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54A" w:rsidRPr="001B6A5B" w:rsidRDefault="009E1DCE" w:rsidP="008402A7">
      <w:bookmarkStart w:id="0" w:name="_Toc321147149"/>
      <w:bookmarkStart w:id="1" w:name="_Toc318188227"/>
      <w:bookmarkStart w:id="2" w:name="_Toc318188327"/>
      <w:bookmarkStart w:id="3" w:name="_Toc318189312"/>
      <w:bookmarkStart w:id="4" w:name="_Toc321147011"/>
      <w:r w:rsidRPr="001B6A5B">
        <w:rPr>
          <w:noProof/>
          <w:lang w:val="en-GB" w:eastAsia="en-GB"/>
        </w:rPr>
        <w:drawing>
          <wp:inline distT="0" distB="0" distL="0" distR="0" wp14:anchorId="5666CA5D" wp14:editId="406E2FF8">
            <wp:extent cx="5605145" cy="24668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PEN.jpg"/>
                    <pic:cNvPicPr/>
                  </pic:nvPicPr>
                  <pic:blipFill>
                    <a:blip r:embed="rId8">
                      <a:extLst>
                        <a:ext uri="{28A0092B-C50C-407E-A947-70E740481C1C}">
                          <a14:useLocalDpi xmlns:a14="http://schemas.microsoft.com/office/drawing/2010/main" val="0"/>
                        </a:ext>
                      </a:extLst>
                    </a:blip>
                    <a:stretch>
                      <a:fillRect/>
                    </a:stretch>
                  </pic:blipFill>
                  <pic:spPr>
                    <a:xfrm>
                      <a:off x="0" y="0"/>
                      <a:ext cx="5645678" cy="2484660"/>
                    </a:xfrm>
                    <a:prstGeom prst="rect">
                      <a:avLst/>
                    </a:prstGeom>
                  </pic:spPr>
                </pic:pic>
              </a:graphicData>
            </a:graphic>
          </wp:inline>
        </w:drawing>
      </w:r>
      <w:r w:rsidR="009E0992" w:rsidRPr="001B6A5B">
        <w:fldChar w:fldCharType="begin" w:fldLock="1"/>
      </w:r>
      <w:r w:rsidR="00607946">
        <w:instrText>ADDIN CSL_CITATION { "citationItems" : [ { "id" : "ITEM-1", "itemData" : { "URL" : "https://www.tcdi.com/penetration-testing-pen-test/", "accessed" : { "date-parts" : [ [ "2017", "10", "27" ] ] }, "id" : "ITEM-1", "issued" : { "date-parts" : [ [ "0" ] ] }, "title" : "Penetration Testing | Pen Test Services | TCDI | Cleveland, Ohio", "type" : "webpage" }, "uris" : [ "http://www.mendeley.com/documents/?uuid=d27c7e41-6fce-3a54-a69e-a9e12cbf50f1" ] } ], "mendeley" : { "formattedCitation" : "[1]", "plainTextFormattedCitation" : "[1]", "previouslyFormattedCitation" : "[1]" }, "properties" : { "noteIndex" : 0 }, "schema" : "https://github.com/citation-style-language/schema/raw/master/csl-citation.json" }</w:instrText>
      </w:r>
      <w:r w:rsidR="009E0992" w:rsidRPr="001B6A5B">
        <w:fldChar w:fldCharType="separate"/>
      </w:r>
      <w:r w:rsidR="006061F0" w:rsidRPr="006061F0">
        <w:rPr>
          <w:noProof/>
        </w:rPr>
        <w:t>[1]</w:t>
      </w:r>
      <w:r w:rsidR="009E0992" w:rsidRPr="001B6A5B">
        <w:fldChar w:fldCharType="end"/>
      </w:r>
    </w:p>
    <w:bookmarkEnd w:id="0"/>
    <w:bookmarkEnd w:id="1"/>
    <w:bookmarkEnd w:id="2"/>
    <w:bookmarkEnd w:id="3"/>
    <w:bookmarkEnd w:id="4"/>
    <w:p w:rsidR="00474737" w:rsidRPr="001B6A5B" w:rsidRDefault="00474737" w:rsidP="008402A7">
      <w:pPr>
        <w:pStyle w:val="Title"/>
      </w:pPr>
      <w:r w:rsidRPr="001B6A5B">
        <w:t>Security Vulnerabilities &amp; Penetration Assessment</w:t>
      </w:r>
    </w:p>
    <w:p w:rsidR="00474737" w:rsidRPr="001B6A5B" w:rsidRDefault="00474737" w:rsidP="008402A7"/>
    <w:p w:rsidR="00C6554A" w:rsidRPr="001B6A5B" w:rsidRDefault="009E1DCE" w:rsidP="008402A7">
      <w:pPr>
        <w:pStyle w:val="Subtitle"/>
      </w:pPr>
      <w:r w:rsidRPr="001B6A5B">
        <w:t xml:space="preserve">Security </w:t>
      </w:r>
      <w:r w:rsidR="00DD1947" w:rsidRPr="001B6A5B">
        <w:t>Documentation</w:t>
      </w:r>
    </w:p>
    <w:p w:rsidR="00474737" w:rsidRPr="001B6A5B" w:rsidRDefault="00474737" w:rsidP="008402A7"/>
    <w:p w:rsidR="0096631F" w:rsidRPr="001B6A5B" w:rsidRDefault="009E1DCE" w:rsidP="008402A7">
      <w:r w:rsidRPr="001B6A5B">
        <w:t>Chris Hopkins BSc Hons</w:t>
      </w:r>
      <w:r w:rsidR="00474737" w:rsidRPr="001B6A5B">
        <w:t xml:space="preserve">, EWC </w:t>
      </w:r>
      <w:r w:rsidR="00C6554A" w:rsidRPr="001B6A5B">
        <w:t xml:space="preserve">| </w:t>
      </w:r>
      <w:proofErr w:type="spellStart"/>
      <w:r w:rsidRPr="001B6A5B">
        <w:t>Mres</w:t>
      </w:r>
      <w:proofErr w:type="spellEnd"/>
      <w:r w:rsidRPr="001B6A5B">
        <w:t xml:space="preserve"> Computer Networking</w:t>
      </w:r>
      <w:r w:rsidR="00C6554A" w:rsidRPr="001B6A5B">
        <w:t xml:space="preserve"> | </w:t>
      </w:r>
      <w:r w:rsidRPr="001B6A5B">
        <w:t>26/10/2017</w:t>
      </w:r>
    </w:p>
    <w:p w:rsidR="0096631F" w:rsidRPr="001B6A5B" w:rsidRDefault="0096631F" w:rsidP="008402A7"/>
    <w:p w:rsidR="0096631F" w:rsidRPr="001B6A5B" w:rsidRDefault="0096631F" w:rsidP="008402A7">
      <w:r w:rsidRPr="001B6A5B">
        <w:br w:type="page"/>
      </w:r>
    </w:p>
    <w:sdt>
      <w:sdtPr>
        <w:id w:val="550202607"/>
        <w:docPartObj>
          <w:docPartGallery w:val="Table of Contents"/>
          <w:docPartUnique/>
        </w:docPartObj>
      </w:sdtPr>
      <w:sdtContent>
        <w:p w:rsidR="0096631F" w:rsidRPr="001B6A5B" w:rsidRDefault="0096631F" w:rsidP="008402A7">
          <w:r w:rsidRPr="001B6A5B">
            <w:t>Contents</w:t>
          </w:r>
        </w:p>
        <w:p w:rsidR="00F35148" w:rsidRDefault="0096631F">
          <w:pPr>
            <w:pStyle w:val="TOC1"/>
            <w:tabs>
              <w:tab w:val="right" w:leader="dot" w:pos="8630"/>
            </w:tabs>
            <w:rPr>
              <w:rFonts w:asciiTheme="minorHAnsi" w:eastAsiaTheme="minorEastAsia" w:hAnsiTheme="minorHAnsi"/>
              <w:noProof/>
              <w:color w:val="auto"/>
              <w:sz w:val="22"/>
              <w:lang w:val="en-GB" w:eastAsia="en-GB"/>
            </w:rPr>
          </w:pPr>
          <w:r w:rsidRPr="001B6A5B">
            <w:fldChar w:fldCharType="begin"/>
          </w:r>
          <w:r w:rsidRPr="001B6A5B">
            <w:instrText xml:space="preserve"> TOC \o "1-3" \h \z \u </w:instrText>
          </w:r>
          <w:r w:rsidRPr="001B6A5B">
            <w:fldChar w:fldCharType="separate"/>
          </w:r>
          <w:hyperlink w:anchor="_Toc501143135" w:history="1">
            <w:r w:rsidR="00F35148" w:rsidRPr="00AA0962">
              <w:rPr>
                <w:rStyle w:val="Hyperlink"/>
                <w:noProof/>
              </w:rPr>
              <w:t>List of Figures</w:t>
            </w:r>
            <w:r w:rsidR="00F35148">
              <w:rPr>
                <w:noProof/>
                <w:webHidden/>
              </w:rPr>
              <w:tab/>
            </w:r>
            <w:r w:rsidR="00F35148">
              <w:rPr>
                <w:noProof/>
                <w:webHidden/>
              </w:rPr>
              <w:fldChar w:fldCharType="begin"/>
            </w:r>
            <w:r w:rsidR="00F35148">
              <w:rPr>
                <w:noProof/>
                <w:webHidden/>
              </w:rPr>
              <w:instrText xml:space="preserve"> PAGEREF _Toc501143135 \h </w:instrText>
            </w:r>
            <w:r w:rsidR="00F35148">
              <w:rPr>
                <w:noProof/>
                <w:webHidden/>
              </w:rPr>
            </w:r>
            <w:r w:rsidR="00F35148">
              <w:rPr>
                <w:noProof/>
                <w:webHidden/>
              </w:rPr>
              <w:fldChar w:fldCharType="separate"/>
            </w:r>
            <w:r w:rsidR="00F35148">
              <w:rPr>
                <w:noProof/>
                <w:webHidden/>
              </w:rPr>
              <w:t>2</w:t>
            </w:r>
            <w:r w:rsidR="00F35148">
              <w:rPr>
                <w:noProof/>
                <w:webHidden/>
              </w:rPr>
              <w:fldChar w:fldCharType="end"/>
            </w:r>
          </w:hyperlink>
        </w:p>
        <w:p w:rsidR="00F35148" w:rsidRDefault="00F35148">
          <w:pPr>
            <w:pStyle w:val="TOC1"/>
            <w:tabs>
              <w:tab w:val="right" w:leader="dot" w:pos="8630"/>
            </w:tabs>
            <w:rPr>
              <w:rFonts w:asciiTheme="minorHAnsi" w:eastAsiaTheme="minorEastAsia" w:hAnsiTheme="minorHAnsi"/>
              <w:noProof/>
              <w:color w:val="auto"/>
              <w:sz w:val="22"/>
              <w:lang w:val="en-GB" w:eastAsia="en-GB"/>
            </w:rPr>
          </w:pPr>
          <w:hyperlink w:anchor="_Toc501143136" w:history="1">
            <w:r w:rsidRPr="00AA0962">
              <w:rPr>
                <w:rStyle w:val="Hyperlink"/>
                <w:noProof/>
              </w:rPr>
              <w:t>List of Acronyms</w:t>
            </w:r>
            <w:r>
              <w:rPr>
                <w:noProof/>
                <w:webHidden/>
              </w:rPr>
              <w:tab/>
            </w:r>
            <w:r>
              <w:rPr>
                <w:noProof/>
                <w:webHidden/>
              </w:rPr>
              <w:fldChar w:fldCharType="begin"/>
            </w:r>
            <w:r>
              <w:rPr>
                <w:noProof/>
                <w:webHidden/>
              </w:rPr>
              <w:instrText xml:space="preserve"> PAGEREF _Toc501143136 \h </w:instrText>
            </w:r>
            <w:r>
              <w:rPr>
                <w:noProof/>
                <w:webHidden/>
              </w:rPr>
            </w:r>
            <w:r>
              <w:rPr>
                <w:noProof/>
                <w:webHidden/>
              </w:rPr>
              <w:fldChar w:fldCharType="separate"/>
            </w:r>
            <w:r>
              <w:rPr>
                <w:noProof/>
                <w:webHidden/>
              </w:rPr>
              <w:t>3</w:t>
            </w:r>
            <w:r>
              <w:rPr>
                <w:noProof/>
                <w:webHidden/>
              </w:rPr>
              <w:fldChar w:fldCharType="end"/>
            </w:r>
          </w:hyperlink>
        </w:p>
        <w:p w:rsidR="00F35148" w:rsidRDefault="00F35148">
          <w:pPr>
            <w:pStyle w:val="TOC1"/>
            <w:tabs>
              <w:tab w:val="right" w:leader="dot" w:pos="8630"/>
            </w:tabs>
            <w:rPr>
              <w:rFonts w:asciiTheme="minorHAnsi" w:eastAsiaTheme="minorEastAsia" w:hAnsiTheme="minorHAnsi"/>
              <w:noProof/>
              <w:color w:val="auto"/>
              <w:sz w:val="22"/>
              <w:lang w:val="en-GB" w:eastAsia="en-GB"/>
            </w:rPr>
          </w:pPr>
          <w:hyperlink w:anchor="_Toc501143137" w:history="1">
            <w:r w:rsidRPr="00AA0962">
              <w:rPr>
                <w:rStyle w:val="Hyperlink"/>
                <w:noProof/>
              </w:rPr>
              <w:t>Introduction</w:t>
            </w:r>
            <w:r>
              <w:rPr>
                <w:noProof/>
                <w:webHidden/>
              </w:rPr>
              <w:tab/>
            </w:r>
            <w:r>
              <w:rPr>
                <w:noProof/>
                <w:webHidden/>
              </w:rPr>
              <w:fldChar w:fldCharType="begin"/>
            </w:r>
            <w:r>
              <w:rPr>
                <w:noProof/>
                <w:webHidden/>
              </w:rPr>
              <w:instrText xml:space="preserve"> PAGEREF _Toc501143137 \h </w:instrText>
            </w:r>
            <w:r>
              <w:rPr>
                <w:noProof/>
                <w:webHidden/>
              </w:rPr>
            </w:r>
            <w:r>
              <w:rPr>
                <w:noProof/>
                <w:webHidden/>
              </w:rPr>
              <w:fldChar w:fldCharType="separate"/>
            </w:r>
            <w:r>
              <w:rPr>
                <w:noProof/>
                <w:webHidden/>
              </w:rPr>
              <w:t>4</w:t>
            </w:r>
            <w:r>
              <w:rPr>
                <w:noProof/>
                <w:webHidden/>
              </w:rPr>
              <w:fldChar w:fldCharType="end"/>
            </w:r>
          </w:hyperlink>
        </w:p>
        <w:p w:rsidR="00F35148" w:rsidRDefault="00F35148">
          <w:pPr>
            <w:pStyle w:val="TOC1"/>
            <w:tabs>
              <w:tab w:val="right" w:leader="dot" w:pos="8630"/>
            </w:tabs>
            <w:rPr>
              <w:rFonts w:asciiTheme="minorHAnsi" w:eastAsiaTheme="minorEastAsia" w:hAnsiTheme="minorHAnsi"/>
              <w:noProof/>
              <w:color w:val="auto"/>
              <w:sz w:val="22"/>
              <w:lang w:val="en-GB" w:eastAsia="en-GB"/>
            </w:rPr>
          </w:pPr>
          <w:hyperlink w:anchor="_Toc501143138" w:history="1">
            <w:r w:rsidRPr="00AA0962">
              <w:rPr>
                <w:rStyle w:val="Hyperlink"/>
                <w:noProof/>
              </w:rPr>
              <w:t>Attacking Tool</w:t>
            </w:r>
            <w:r>
              <w:rPr>
                <w:noProof/>
                <w:webHidden/>
              </w:rPr>
              <w:tab/>
            </w:r>
            <w:r>
              <w:rPr>
                <w:noProof/>
                <w:webHidden/>
              </w:rPr>
              <w:fldChar w:fldCharType="begin"/>
            </w:r>
            <w:r>
              <w:rPr>
                <w:noProof/>
                <w:webHidden/>
              </w:rPr>
              <w:instrText xml:space="preserve"> PAGEREF _Toc501143138 \h </w:instrText>
            </w:r>
            <w:r>
              <w:rPr>
                <w:noProof/>
                <w:webHidden/>
              </w:rPr>
            </w:r>
            <w:r>
              <w:rPr>
                <w:noProof/>
                <w:webHidden/>
              </w:rPr>
              <w:fldChar w:fldCharType="separate"/>
            </w:r>
            <w:r>
              <w:rPr>
                <w:noProof/>
                <w:webHidden/>
              </w:rPr>
              <w:t>5</w:t>
            </w:r>
            <w:r>
              <w:rPr>
                <w:noProof/>
                <w:webHidden/>
              </w:rPr>
              <w:fldChar w:fldCharType="end"/>
            </w:r>
          </w:hyperlink>
        </w:p>
        <w:p w:rsidR="00F35148" w:rsidRDefault="00F35148">
          <w:pPr>
            <w:pStyle w:val="TOC1"/>
            <w:tabs>
              <w:tab w:val="right" w:leader="dot" w:pos="8630"/>
            </w:tabs>
            <w:rPr>
              <w:rFonts w:asciiTheme="minorHAnsi" w:eastAsiaTheme="minorEastAsia" w:hAnsiTheme="minorHAnsi"/>
              <w:noProof/>
              <w:color w:val="auto"/>
              <w:sz w:val="22"/>
              <w:lang w:val="en-GB" w:eastAsia="en-GB"/>
            </w:rPr>
          </w:pPr>
          <w:hyperlink w:anchor="_Toc501143139" w:history="1">
            <w:r w:rsidRPr="00AA0962">
              <w:rPr>
                <w:rStyle w:val="Hyperlink"/>
                <w:noProof/>
              </w:rPr>
              <w:t>Attacks</w:t>
            </w:r>
            <w:r>
              <w:rPr>
                <w:noProof/>
                <w:webHidden/>
              </w:rPr>
              <w:tab/>
            </w:r>
            <w:r>
              <w:rPr>
                <w:noProof/>
                <w:webHidden/>
              </w:rPr>
              <w:fldChar w:fldCharType="begin"/>
            </w:r>
            <w:r>
              <w:rPr>
                <w:noProof/>
                <w:webHidden/>
              </w:rPr>
              <w:instrText xml:space="preserve"> PAGEREF _Toc501143139 \h </w:instrText>
            </w:r>
            <w:r>
              <w:rPr>
                <w:noProof/>
                <w:webHidden/>
              </w:rPr>
            </w:r>
            <w:r>
              <w:rPr>
                <w:noProof/>
                <w:webHidden/>
              </w:rPr>
              <w:fldChar w:fldCharType="separate"/>
            </w:r>
            <w:r>
              <w:rPr>
                <w:noProof/>
                <w:webHidden/>
              </w:rPr>
              <w:t>8</w:t>
            </w:r>
            <w:r>
              <w:rPr>
                <w:noProof/>
                <w:webHidden/>
              </w:rPr>
              <w:fldChar w:fldCharType="end"/>
            </w:r>
          </w:hyperlink>
        </w:p>
        <w:p w:rsidR="00F35148" w:rsidRDefault="00F35148">
          <w:pPr>
            <w:pStyle w:val="TOC2"/>
            <w:tabs>
              <w:tab w:val="right" w:leader="dot" w:pos="8630"/>
            </w:tabs>
            <w:rPr>
              <w:rFonts w:asciiTheme="minorHAnsi" w:eastAsiaTheme="minorEastAsia" w:hAnsiTheme="minorHAnsi"/>
              <w:noProof/>
              <w:color w:val="auto"/>
              <w:sz w:val="22"/>
              <w:lang w:val="en-GB" w:eastAsia="en-GB"/>
            </w:rPr>
          </w:pPr>
          <w:hyperlink w:anchor="_Toc501143140" w:history="1">
            <w:r w:rsidRPr="00AA0962">
              <w:rPr>
                <w:rStyle w:val="Hyperlink"/>
                <w:noProof/>
              </w:rPr>
              <w:t>Injection Attack</w:t>
            </w:r>
            <w:r>
              <w:rPr>
                <w:noProof/>
                <w:webHidden/>
              </w:rPr>
              <w:tab/>
            </w:r>
            <w:r>
              <w:rPr>
                <w:noProof/>
                <w:webHidden/>
              </w:rPr>
              <w:fldChar w:fldCharType="begin"/>
            </w:r>
            <w:r>
              <w:rPr>
                <w:noProof/>
                <w:webHidden/>
              </w:rPr>
              <w:instrText xml:space="preserve"> PAGEREF _Toc501143140 \h </w:instrText>
            </w:r>
            <w:r>
              <w:rPr>
                <w:noProof/>
                <w:webHidden/>
              </w:rPr>
            </w:r>
            <w:r>
              <w:rPr>
                <w:noProof/>
                <w:webHidden/>
              </w:rPr>
              <w:fldChar w:fldCharType="separate"/>
            </w:r>
            <w:r>
              <w:rPr>
                <w:noProof/>
                <w:webHidden/>
              </w:rPr>
              <w:t>8</w:t>
            </w:r>
            <w:r>
              <w:rPr>
                <w:noProof/>
                <w:webHidden/>
              </w:rPr>
              <w:fldChar w:fldCharType="end"/>
            </w:r>
          </w:hyperlink>
        </w:p>
        <w:p w:rsidR="00F35148" w:rsidRDefault="00F35148">
          <w:pPr>
            <w:pStyle w:val="TOC2"/>
            <w:tabs>
              <w:tab w:val="right" w:leader="dot" w:pos="8630"/>
            </w:tabs>
            <w:rPr>
              <w:rFonts w:asciiTheme="minorHAnsi" w:eastAsiaTheme="minorEastAsia" w:hAnsiTheme="minorHAnsi"/>
              <w:noProof/>
              <w:color w:val="auto"/>
              <w:sz w:val="22"/>
              <w:lang w:val="en-GB" w:eastAsia="en-GB"/>
            </w:rPr>
          </w:pPr>
          <w:hyperlink w:anchor="_Toc501143141" w:history="1">
            <w:r w:rsidRPr="00AA0962">
              <w:rPr>
                <w:rStyle w:val="Hyperlink"/>
                <w:noProof/>
              </w:rPr>
              <w:t>Broken Authentication and Session Management</w:t>
            </w:r>
            <w:r>
              <w:rPr>
                <w:noProof/>
                <w:webHidden/>
              </w:rPr>
              <w:tab/>
            </w:r>
            <w:r>
              <w:rPr>
                <w:noProof/>
                <w:webHidden/>
              </w:rPr>
              <w:fldChar w:fldCharType="begin"/>
            </w:r>
            <w:r>
              <w:rPr>
                <w:noProof/>
                <w:webHidden/>
              </w:rPr>
              <w:instrText xml:space="preserve"> PAGEREF _Toc501143141 \h </w:instrText>
            </w:r>
            <w:r>
              <w:rPr>
                <w:noProof/>
                <w:webHidden/>
              </w:rPr>
            </w:r>
            <w:r>
              <w:rPr>
                <w:noProof/>
                <w:webHidden/>
              </w:rPr>
              <w:fldChar w:fldCharType="separate"/>
            </w:r>
            <w:r>
              <w:rPr>
                <w:noProof/>
                <w:webHidden/>
              </w:rPr>
              <w:t>10</w:t>
            </w:r>
            <w:r>
              <w:rPr>
                <w:noProof/>
                <w:webHidden/>
              </w:rPr>
              <w:fldChar w:fldCharType="end"/>
            </w:r>
          </w:hyperlink>
        </w:p>
        <w:p w:rsidR="00F35148" w:rsidRDefault="00F35148">
          <w:pPr>
            <w:pStyle w:val="TOC2"/>
            <w:tabs>
              <w:tab w:val="right" w:leader="dot" w:pos="8630"/>
            </w:tabs>
            <w:rPr>
              <w:rFonts w:asciiTheme="minorHAnsi" w:eastAsiaTheme="minorEastAsia" w:hAnsiTheme="minorHAnsi"/>
              <w:noProof/>
              <w:color w:val="auto"/>
              <w:sz w:val="22"/>
              <w:lang w:val="en-GB" w:eastAsia="en-GB"/>
            </w:rPr>
          </w:pPr>
          <w:hyperlink w:anchor="_Toc501143142" w:history="1">
            <w:r w:rsidRPr="00AA0962">
              <w:rPr>
                <w:rStyle w:val="Hyperlink"/>
                <w:noProof/>
              </w:rPr>
              <w:t>Cross-Site Scripting (XSS)</w:t>
            </w:r>
            <w:r>
              <w:rPr>
                <w:noProof/>
                <w:webHidden/>
              </w:rPr>
              <w:tab/>
            </w:r>
            <w:r>
              <w:rPr>
                <w:noProof/>
                <w:webHidden/>
              </w:rPr>
              <w:fldChar w:fldCharType="begin"/>
            </w:r>
            <w:r>
              <w:rPr>
                <w:noProof/>
                <w:webHidden/>
              </w:rPr>
              <w:instrText xml:space="preserve"> PAGEREF _Toc501143142 \h </w:instrText>
            </w:r>
            <w:r>
              <w:rPr>
                <w:noProof/>
                <w:webHidden/>
              </w:rPr>
            </w:r>
            <w:r>
              <w:rPr>
                <w:noProof/>
                <w:webHidden/>
              </w:rPr>
              <w:fldChar w:fldCharType="separate"/>
            </w:r>
            <w:r>
              <w:rPr>
                <w:noProof/>
                <w:webHidden/>
              </w:rPr>
              <w:t>12</w:t>
            </w:r>
            <w:r>
              <w:rPr>
                <w:noProof/>
                <w:webHidden/>
              </w:rPr>
              <w:fldChar w:fldCharType="end"/>
            </w:r>
          </w:hyperlink>
        </w:p>
        <w:p w:rsidR="00F35148" w:rsidRDefault="00F35148">
          <w:pPr>
            <w:pStyle w:val="TOC2"/>
            <w:tabs>
              <w:tab w:val="right" w:leader="dot" w:pos="8630"/>
            </w:tabs>
            <w:rPr>
              <w:rFonts w:asciiTheme="minorHAnsi" w:eastAsiaTheme="minorEastAsia" w:hAnsiTheme="minorHAnsi"/>
              <w:noProof/>
              <w:color w:val="auto"/>
              <w:sz w:val="22"/>
              <w:lang w:val="en-GB" w:eastAsia="en-GB"/>
            </w:rPr>
          </w:pPr>
          <w:hyperlink w:anchor="_Toc501143143" w:history="1">
            <w:r w:rsidRPr="00AA0962">
              <w:rPr>
                <w:rStyle w:val="Hyperlink"/>
                <w:noProof/>
              </w:rPr>
              <w:t>Broken Access Control</w:t>
            </w:r>
            <w:r>
              <w:rPr>
                <w:noProof/>
                <w:webHidden/>
              </w:rPr>
              <w:tab/>
            </w:r>
            <w:r>
              <w:rPr>
                <w:noProof/>
                <w:webHidden/>
              </w:rPr>
              <w:fldChar w:fldCharType="begin"/>
            </w:r>
            <w:r>
              <w:rPr>
                <w:noProof/>
                <w:webHidden/>
              </w:rPr>
              <w:instrText xml:space="preserve"> PAGEREF _Toc501143143 \h </w:instrText>
            </w:r>
            <w:r>
              <w:rPr>
                <w:noProof/>
                <w:webHidden/>
              </w:rPr>
            </w:r>
            <w:r>
              <w:rPr>
                <w:noProof/>
                <w:webHidden/>
              </w:rPr>
              <w:fldChar w:fldCharType="separate"/>
            </w:r>
            <w:r>
              <w:rPr>
                <w:noProof/>
                <w:webHidden/>
              </w:rPr>
              <w:t>13</w:t>
            </w:r>
            <w:r>
              <w:rPr>
                <w:noProof/>
                <w:webHidden/>
              </w:rPr>
              <w:fldChar w:fldCharType="end"/>
            </w:r>
          </w:hyperlink>
        </w:p>
        <w:p w:rsidR="00F35148" w:rsidRDefault="00F35148">
          <w:pPr>
            <w:pStyle w:val="TOC2"/>
            <w:tabs>
              <w:tab w:val="right" w:leader="dot" w:pos="8630"/>
            </w:tabs>
            <w:rPr>
              <w:rFonts w:asciiTheme="minorHAnsi" w:eastAsiaTheme="minorEastAsia" w:hAnsiTheme="minorHAnsi"/>
              <w:noProof/>
              <w:color w:val="auto"/>
              <w:sz w:val="22"/>
              <w:lang w:val="en-GB" w:eastAsia="en-GB"/>
            </w:rPr>
          </w:pPr>
          <w:hyperlink w:anchor="_Toc501143144" w:history="1">
            <w:r w:rsidRPr="00AA0962">
              <w:rPr>
                <w:rStyle w:val="Hyperlink"/>
                <w:noProof/>
              </w:rPr>
              <w:t>Security Misconfiguration</w:t>
            </w:r>
            <w:r>
              <w:rPr>
                <w:noProof/>
                <w:webHidden/>
              </w:rPr>
              <w:tab/>
            </w:r>
            <w:r>
              <w:rPr>
                <w:noProof/>
                <w:webHidden/>
              </w:rPr>
              <w:fldChar w:fldCharType="begin"/>
            </w:r>
            <w:r>
              <w:rPr>
                <w:noProof/>
                <w:webHidden/>
              </w:rPr>
              <w:instrText xml:space="preserve"> PAGEREF _Toc501143144 \h </w:instrText>
            </w:r>
            <w:r>
              <w:rPr>
                <w:noProof/>
                <w:webHidden/>
              </w:rPr>
            </w:r>
            <w:r>
              <w:rPr>
                <w:noProof/>
                <w:webHidden/>
              </w:rPr>
              <w:fldChar w:fldCharType="separate"/>
            </w:r>
            <w:r>
              <w:rPr>
                <w:noProof/>
                <w:webHidden/>
              </w:rPr>
              <w:t>14</w:t>
            </w:r>
            <w:r>
              <w:rPr>
                <w:noProof/>
                <w:webHidden/>
              </w:rPr>
              <w:fldChar w:fldCharType="end"/>
            </w:r>
          </w:hyperlink>
        </w:p>
        <w:p w:rsidR="00F35148" w:rsidRDefault="00F35148">
          <w:pPr>
            <w:pStyle w:val="TOC2"/>
            <w:tabs>
              <w:tab w:val="right" w:leader="dot" w:pos="8630"/>
            </w:tabs>
            <w:rPr>
              <w:rFonts w:asciiTheme="minorHAnsi" w:eastAsiaTheme="minorEastAsia" w:hAnsiTheme="minorHAnsi"/>
              <w:noProof/>
              <w:color w:val="auto"/>
              <w:sz w:val="22"/>
              <w:lang w:val="en-GB" w:eastAsia="en-GB"/>
            </w:rPr>
          </w:pPr>
          <w:hyperlink w:anchor="_Toc501143145" w:history="1">
            <w:r w:rsidRPr="00AA0962">
              <w:rPr>
                <w:rStyle w:val="Hyperlink"/>
                <w:noProof/>
              </w:rPr>
              <w:t>Sensitive Data Exposure</w:t>
            </w:r>
            <w:r>
              <w:rPr>
                <w:noProof/>
                <w:webHidden/>
              </w:rPr>
              <w:tab/>
            </w:r>
            <w:r>
              <w:rPr>
                <w:noProof/>
                <w:webHidden/>
              </w:rPr>
              <w:fldChar w:fldCharType="begin"/>
            </w:r>
            <w:r>
              <w:rPr>
                <w:noProof/>
                <w:webHidden/>
              </w:rPr>
              <w:instrText xml:space="preserve"> PAGEREF _Toc501143145 \h </w:instrText>
            </w:r>
            <w:r>
              <w:rPr>
                <w:noProof/>
                <w:webHidden/>
              </w:rPr>
            </w:r>
            <w:r>
              <w:rPr>
                <w:noProof/>
                <w:webHidden/>
              </w:rPr>
              <w:fldChar w:fldCharType="separate"/>
            </w:r>
            <w:r>
              <w:rPr>
                <w:noProof/>
                <w:webHidden/>
              </w:rPr>
              <w:t>15</w:t>
            </w:r>
            <w:r>
              <w:rPr>
                <w:noProof/>
                <w:webHidden/>
              </w:rPr>
              <w:fldChar w:fldCharType="end"/>
            </w:r>
          </w:hyperlink>
        </w:p>
        <w:p w:rsidR="00F35148" w:rsidRDefault="00F35148">
          <w:pPr>
            <w:pStyle w:val="TOC2"/>
            <w:tabs>
              <w:tab w:val="right" w:leader="dot" w:pos="8630"/>
            </w:tabs>
            <w:rPr>
              <w:rFonts w:asciiTheme="minorHAnsi" w:eastAsiaTheme="minorEastAsia" w:hAnsiTheme="minorHAnsi"/>
              <w:noProof/>
              <w:color w:val="auto"/>
              <w:sz w:val="22"/>
              <w:lang w:val="en-GB" w:eastAsia="en-GB"/>
            </w:rPr>
          </w:pPr>
          <w:hyperlink w:anchor="_Toc501143146" w:history="1">
            <w:r w:rsidRPr="00AA0962">
              <w:rPr>
                <w:rStyle w:val="Hyperlink"/>
                <w:noProof/>
              </w:rPr>
              <w:t>Insufficient Attack Protection</w:t>
            </w:r>
            <w:r>
              <w:rPr>
                <w:noProof/>
                <w:webHidden/>
              </w:rPr>
              <w:tab/>
            </w:r>
            <w:r>
              <w:rPr>
                <w:noProof/>
                <w:webHidden/>
              </w:rPr>
              <w:fldChar w:fldCharType="begin"/>
            </w:r>
            <w:r>
              <w:rPr>
                <w:noProof/>
                <w:webHidden/>
              </w:rPr>
              <w:instrText xml:space="preserve"> PAGEREF _Toc501143146 \h </w:instrText>
            </w:r>
            <w:r>
              <w:rPr>
                <w:noProof/>
                <w:webHidden/>
              </w:rPr>
            </w:r>
            <w:r>
              <w:rPr>
                <w:noProof/>
                <w:webHidden/>
              </w:rPr>
              <w:fldChar w:fldCharType="separate"/>
            </w:r>
            <w:r>
              <w:rPr>
                <w:noProof/>
                <w:webHidden/>
              </w:rPr>
              <w:t>16</w:t>
            </w:r>
            <w:r>
              <w:rPr>
                <w:noProof/>
                <w:webHidden/>
              </w:rPr>
              <w:fldChar w:fldCharType="end"/>
            </w:r>
          </w:hyperlink>
        </w:p>
        <w:p w:rsidR="00F35148" w:rsidRDefault="00F35148">
          <w:pPr>
            <w:pStyle w:val="TOC2"/>
            <w:tabs>
              <w:tab w:val="right" w:leader="dot" w:pos="8630"/>
            </w:tabs>
            <w:rPr>
              <w:rFonts w:asciiTheme="minorHAnsi" w:eastAsiaTheme="minorEastAsia" w:hAnsiTheme="minorHAnsi"/>
              <w:noProof/>
              <w:color w:val="auto"/>
              <w:sz w:val="22"/>
              <w:lang w:val="en-GB" w:eastAsia="en-GB"/>
            </w:rPr>
          </w:pPr>
          <w:hyperlink w:anchor="_Toc501143147" w:history="1">
            <w:r w:rsidRPr="00AA0962">
              <w:rPr>
                <w:rStyle w:val="Hyperlink"/>
                <w:noProof/>
              </w:rPr>
              <w:t>Cross-Site Request Forgery (CSRF)</w:t>
            </w:r>
            <w:r>
              <w:rPr>
                <w:noProof/>
                <w:webHidden/>
              </w:rPr>
              <w:tab/>
            </w:r>
            <w:r>
              <w:rPr>
                <w:noProof/>
                <w:webHidden/>
              </w:rPr>
              <w:fldChar w:fldCharType="begin"/>
            </w:r>
            <w:r>
              <w:rPr>
                <w:noProof/>
                <w:webHidden/>
              </w:rPr>
              <w:instrText xml:space="preserve"> PAGEREF _Toc501143147 \h </w:instrText>
            </w:r>
            <w:r>
              <w:rPr>
                <w:noProof/>
                <w:webHidden/>
              </w:rPr>
            </w:r>
            <w:r>
              <w:rPr>
                <w:noProof/>
                <w:webHidden/>
              </w:rPr>
              <w:fldChar w:fldCharType="separate"/>
            </w:r>
            <w:r>
              <w:rPr>
                <w:noProof/>
                <w:webHidden/>
              </w:rPr>
              <w:t>17</w:t>
            </w:r>
            <w:r>
              <w:rPr>
                <w:noProof/>
                <w:webHidden/>
              </w:rPr>
              <w:fldChar w:fldCharType="end"/>
            </w:r>
          </w:hyperlink>
        </w:p>
        <w:p w:rsidR="00F35148" w:rsidRDefault="00F35148">
          <w:pPr>
            <w:pStyle w:val="TOC1"/>
            <w:tabs>
              <w:tab w:val="right" w:leader="dot" w:pos="8630"/>
            </w:tabs>
            <w:rPr>
              <w:rFonts w:asciiTheme="minorHAnsi" w:eastAsiaTheme="minorEastAsia" w:hAnsiTheme="minorHAnsi"/>
              <w:noProof/>
              <w:color w:val="auto"/>
              <w:sz w:val="22"/>
              <w:lang w:val="en-GB" w:eastAsia="en-GB"/>
            </w:rPr>
          </w:pPr>
          <w:hyperlink w:anchor="_Toc501143148" w:history="1">
            <w:r w:rsidRPr="00AA0962">
              <w:rPr>
                <w:rStyle w:val="Hyperlink"/>
                <w:noProof/>
              </w:rPr>
              <w:t>Analysis</w:t>
            </w:r>
            <w:r>
              <w:rPr>
                <w:noProof/>
                <w:webHidden/>
              </w:rPr>
              <w:tab/>
            </w:r>
            <w:r>
              <w:rPr>
                <w:noProof/>
                <w:webHidden/>
              </w:rPr>
              <w:fldChar w:fldCharType="begin"/>
            </w:r>
            <w:r>
              <w:rPr>
                <w:noProof/>
                <w:webHidden/>
              </w:rPr>
              <w:instrText xml:space="preserve"> PAGEREF _Toc501143148 \h </w:instrText>
            </w:r>
            <w:r>
              <w:rPr>
                <w:noProof/>
                <w:webHidden/>
              </w:rPr>
            </w:r>
            <w:r>
              <w:rPr>
                <w:noProof/>
                <w:webHidden/>
              </w:rPr>
              <w:fldChar w:fldCharType="separate"/>
            </w:r>
            <w:r>
              <w:rPr>
                <w:noProof/>
                <w:webHidden/>
              </w:rPr>
              <w:t>18</w:t>
            </w:r>
            <w:r>
              <w:rPr>
                <w:noProof/>
                <w:webHidden/>
              </w:rPr>
              <w:fldChar w:fldCharType="end"/>
            </w:r>
          </w:hyperlink>
        </w:p>
        <w:p w:rsidR="00F35148" w:rsidRDefault="00F35148">
          <w:pPr>
            <w:pStyle w:val="TOC1"/>
            <w:tabs>
              <w:tab w:val="right" w:leader="dot" w:pos="8630"/>
            </w:tabs>
            <w:rPr>
              <w:rFonts w:asciiTheme="minorHAnsi" w:eastAsiaTheme="minorEastAsia" w:hAnsiTheme="minorHAnsi"/>
              <w:noProof/>
              <w:color w:val="auto"/>
              <w:sz w:val="22"/>
              <w:lang w:val="en-GB" w:eastAsia="en-GB"/>
            </w:rPr>
          </w:pPr>
          <w:hyperlink w:anchor="_Toc501143149" w:history="1">
            <w:r w:rsidRPr="00AA0962">
              <w:rPr>
                <w:rStyle w:val="Hyperlink"/>
                <w:noProof/>
              </w:rPr>
              <w:t>Contingency Planning</w:t>
            </w:r>
            <w:r>
              <w:rPr>
                <w:noProof/>
                <w:webHidden/>
              </w:rPr>
              <w:tab/>
            </w:r>
            <w:r>
              <w:rPr>
                <w:noProof/>
                <w:webHidden/>
              </w:rPr>
              <w:fldChar w:fldCharType="begin"/>
            </w:r>
            <w:r>
              <w:rPr>
                <w:noProof/>
                <w:webHidden/>
              </w:rPr>
              <w:instrText xml:space="preserve"> PAGEREF _Toc501143149 \h </w:instrText>
            </w:r>
            <w:r>
              <w:rPr>
                <w:noProof/>
                <w:webHidden/>
              </w:rPr>
            </w:r>
            <w:r>
              <w:rPr>
                <w:noProof/>
                <w:webHidden/>
              </w:rPr>
              <w:fldChar w:fldCharType="separate"/>
            </w:r>
            <w:r>
              <w:rPr>
                <w:noProof/>
                <w:webHidden/>
              </w:rPr>
              <w:t>22</w:t>
            </w:r>
            <w:r>
              <w:rPr>
                <w:noProof/>
                <w:webHidden/>
              </w:rPr>
              <w:fldChar w:fldCharType="end"/>
            </w:r>
          </w:hyperlink>
        </w:p>
        <w:p w:rsidR="00F35148" w:rsidRDefault="00F35148">
          <w:pPr>
            <w:pStyle w:val="TOC1"/>
            <w:tabs>
              <w:tab w:val="right" w:leader="dot" w:pos="8630"/>
            </w:tabs>
            <w:rPr>
              <w:rFonts w:asciiTheme="minorHAnsi" w:eastAsiaTheme="minorEastAsia" w:hAnsiTheme="minorHAnsi"/>
              <w:noProof/>
              <w:color w:val="auto"/>
              <w:sz w:val="22"/>
              <w:lang w:val="en-GB" w:eastAsia="en-GB"/>
            </w:rPr>
          </w:pPr>
          <w:hyperlink w:anchor="_Toc501143150" w:history="1">
            <w:r w:rsidRPr="00AA0962">
              <w:rPr>
                <w:rStyle w:val="Hyperlink"/>
                <w:noProof/>
              </w:rPr>
              <w:t>Conclusion</w:t>
            </w:r>
            <w:r>
              <w:rPr>
                <w:noProof/>
                <w:webHidden/>
              </w:rPr>
              <w:tab/>
            </w:r>
            <w:r>
              <w:rPr>
                <w:noProof/>
                <w:webHidden/>
              </w:rPr>
              <w:fldChar w:fldCharType="begin"/>
            </w:r>
            <w:r>
              <w:rPr>
                <w:noProof/>
                <w:webHidden/>
              </w:rPr>
              <w:instrText xml:space="preserve"> PAGEREF _Toc501143150 \h </w:instrText>
            </w:r>
            <w:r>
              <w:rPr>
                <w:noProof/>
                <w:webHidden/>
              </w:rPr>
            </w:r>
            <w:r>
              <w:rPr>
                <w:noProof/>
                <w:webHidden/>
              </w:rPr>
              <w:fldChar w:fldCharType="separate"/>
            </w:r>
            <w:r>
              <w:rPr>
                <w:noProof/>
                <w:webHidden/>
              </w:rPr>
              <w:t>24</w:t>
            </w:r>
            <w:r>
              <w:rPr>
                <w:noProof/>
                <w:webHidden/>
              </w:rPr>
              <w:fldChar w:fldCharType="end"/>
            </w:r>
          </w:hyperlink>
        </w:p>
        <w:p w:rsidR="00F35148" w:rsidRDefault="00F35148">
          <w:pPr>
            <w:pStyle w:val="TOC1"/>
            <w:tabs>
              <w:tab w:val="right" w:leader="dot" w:pos="8630"/>
            </w:tabs>
            <w:rPr>
              <w:rFonts w:asciiTheme="minorHAnsi" w:eastAsiaTheme="minorEastAsia" w:hAnsiTheme="minorHAnsi"/>
              <w:noProof/>
              <w:color w:val="auto"/>
              <w:sz w:val="22"/>
              <w:lang w:val="en-GB" w:eastAsia="en-GB"/>
            </w:rPr>
          </w:pPr>
          <w:hyperlink w:anchor="_Toc501143151" w:history="1">
            <w:r w:rsidRPr="00AA0962">
              <w:rPr>
                <w:rStyle w:val="Hyperlink"/>
                <w:noProof/>
              </w:rPr>
              <w:t>References</w:t>
            </w:r>
            <w:r>
              <w:rPr>
                <w:noProof/>
                <w:webHidden/>
              </w:rPr>
              <w:tab/>
            </w:r>
            <w:r>
              <w:rPr>
                <w:noProof/>
                <w:webHidden/>
              </w:rPr>
              <w:fldChar w:fldCharType="begin"/>
            </w:r>
            <w:r>
              <w:rPr>
                <w:noProof/>
                <w:webHidden/>
              </w:rPr>
              <w:instrText xml:space="preserve"> PAGEREF _Toc501143151 \h </w:instrText>
            </w:r>
            <w:r>
              <w:rPr>
                <w:noProof/>
                <w:webHidden/>
              </w:rPr>
            </w:r>
            <w:r>
              <w:rPr>
                <w:noProof/>
                <w:webHidden/>
              </w:rPr>
              <w:fldChar w:fldCharType="separate"/>
            </w:r>
            <w:r>
              <w:rPr>
                <w:noProof/>
                <w:webHidden/>
              </w:rPr>
              <w:t>25</w:t>
            </w:r>
            <w:r>
              <w:rPr>
                <w:noProof/>
                <w:webHidden/>
              </w:rPr>
              <w:fldChar w:fldCharType="end"/>
            </w:r>
          </w:hyperlink>
        </w:p>
        <w:p w:rsidR="00F35148" w:rsidRDefault="00F35148">
          <w:pPr>
            <w:pStyle w:val="TOC1"/>
            <w:tabs>
              <w:tab w:val="right" w:leader="dot" w:pos="8630"/>
            </w:tabs>
            <w:rPr>
              <w:rFonts w:asciiTheme="minorHAnsi" w:eastAsiaTheme="minorEastAsia" w:hAnsiTheme="minorHAnsi"/>
              <w:noProof/>
              <w:color w:val="auto"/>
              <w:sz w:val="22"/>
              <w:lang w:val="en-GB" w:eastAsia="en-GB"/>
            </w:rPr>
          </w:pPr>
          <w:hyperlink w:anchor="_Toc501143152" w:history="1">
            <w:r w:rsidRPr="00AA0962">
              <w:rPr>
                <w:rStyle w:val="Hyperlink"/>
                <w:noProof/>
              </w:rPr>
              <w:t>Appendices</w:t>
            </w:r>
            <w:r>
              <w:rPr>
                <w:noProof/>
                <w:webHidden/>
              </w:rPr>
              <w:tab/>
            </w:r>
            <w:r>
              <w:rPr>
                <w:noProof/>
                <w:webHidden/>
              </w:rPr>
              <w:fldChar w:fldCharType="begin"/>
            </w:r>
            <w:r>
              <w:rPr>
                <w:noProof/>
                <w:webHidden/>
              </w:rPr>
              <w:instrText xml:space="preserve"> PAGEREF _Toc501143152 \h </w:instrText>
            </w:r>
            <w:r>
              <w:rPr>
                <w:noProof/>
                <w:webHidden/>
              </w:rPr>
            </w:r>
            <w:r>
              <w:rPr>
                <w:noProof/>
                <w:webHidden/>
              </w:rPr>
              <w:fldChar w:fldCharType="separate"/>
            </w:r>
            <w:r>
              <w:rPr>
                <w:noProof/>
                <w:webHidden/>
              </w:rPr>
              <w:t>29</w:t>
            </w:r>
            <w:r>
              <w:rPr>
                <w:noProof/>
                <w:webHidden/>
              </w:rPr>
              <w:fldChar w:fldCharType="end"/>
            </w:r>
          </w:hyperlink>
        </w:p>
        <w:p w:rsidR="0096631F" w:rsidRPr="001B6A5B" w:rsidRDefault="0096631F" w:rsidP="008402A7">
          <w:r w:rsidRPr="001B6A5B">
            <w:fldChar w:fldCharType="end"/>
          </w:r>
        </w:p>
      </w:sdtContent>
    </w:sdt>
    <w:p w:rsidR="0096631F" w:rsidRPr="001B6A5B" w:rsidRDefault="0096631F" w:rsidP="008402A7"/>
    <w:p w:rsidR="0096631F" w:rsidRPr="001B6A5B" w:rsidRDefault="0096631F" w:rsidP="008402A7"/>
    <w:p w:rsidR="0096631F" w:rsidRPr="001B6A5B" w:rsidRDefault="0096631F" w:rsidP="008402A7">
      <w:r w:rsidRPr="001B6A5B">
        <w:br w:type="page"/>
      </w:r>
    </w:p>
    <w:p w:rsidR="00441EED" w:rsidRPr="001B6A5B" w:rsidRDefault="00441EED" w:rsidP="008402A7">
      <w:pPr>
        <w:pStyle w:val="Heading1"/>
      </w:pPr>
      <w:bookmarkStart w:id="5" w:name="_Toc501143135"/>
      <w:r w:rsidRPr="001B6A5B">
        <w:lastRenderedPageBreak/>
        <w:t>List of Figures</w:t>
      </w:r>
      <w:bookmarkEnd w:id="5"/>
    </w:p>
    <w:p w:rsidR="00441EED" w:rsidRPr="001B6A5B" w:rsidRDefault="00441EED" w:rsidP="008402A7"/>
    <w:p w:rsidR="00F35148" w:rsidRDefault="00F52B76">
      <w:pPr>
        <w:pStyle w:val="TableofFigures"/>
        <w:tabs>
          <w:tab w:val="right" w:leader="dot" w:pos="8630"/>
        </w:tabs>
        <w:rPr>
          <w:rFonts w:asciiTheme="minorHAnsi" w:eastAsiaTheme="minorEastAsia" w:hAnsiTheme="minorHAnsi"/>
          <w:noProof/>
          <w:color w:val="auto"/>
          <w:sz w:val="22"/>
          <w:lang w:val="en-GB" w:eastAsia="en-GB"/>
        </w:rPr>
      </w:pPr>
      <w:r w:rsidRPr="001B6A5B">
        <w:fldChar w:fldCharType="begin"/>
      </w:r>
      <w:r w:rsidRPr="001B6A5B">
        <w:instrText xml:space="preserve"> TOC \h \z \c "Figure" </w:instrText>
      </w:r>
      <w:r w:rsidRPr="001B6A5B">
        <w:fldChar w:fldCharType="separate"/>
      </w:r>
      <w:hyperlink w:anchor="_Toc501143153" w:history="1">
        <w:r w:rsidR="00F35148" w:rsidRPr="000D2C60">
          <w:rPr>
            <w:rStyle w:val="Hyperlink"/>
            <w:noProof/>
          </w:rPr>
          <w:t>Figure 1 OWASP ZAP example of XSS[3]</w:t>
        </w:r>
        <w:r w:rsidR="00F35148">
          <w:rPr>
            <w:noProof/>
            <w:webHidden/>
          </w:rPr>
          <w:tab/>
        </w:r>
        <w:r w:rsidR="00F35148">
          <w:rPr>
            <w:noProof/>
            <w:webHidden/>
          </w:rPr>
          <w:fldChar w:fldCharType="begin"/>
        </w:r>
        <w:r w:rsidR="00F35148">
          <w:rPr>
            <w:noProof/>
            <w:webHidden/>
          </w:rPr>
          <w:instrText xml:space="preserve"> PAGEREF _Toc501143153 \h </w:instrText>
        </w:r>
        <w:r w:rsidR="00F35148">
          <w:rPr>
            <w:noProof/>
            <w:webHidden/>
          </w:rPr>
        </w:r>
        <w:r w:rsidR="00F35148">
          <w:rPr>
            <w:noProof/>
            <w:webHidden/>
          </w:rPr>
          <w:fldChar w:fldCharType="separate"/>
        </w:r>
        <w:r w:rsidR="00F35148">
          <w:rPr>
            <w:noProof/>
            <w:webHidden/>
          </w:rPr>
          <w:t>5</w:t>
        </w:r>
        <w:r w:rsidR="00F35148">
          <w:rPr>
            <w:noProof/>
            <w:webHidden/>
          </w:rPr>
          <w:fldChar w:fldCharType="end"/>
        </w:r>
      </w:hyperlink>
    </w:p>
    <w:p w:rsidR="00F35148" w:rsidRDefault="00F35148">
      <w:pPr>
        <w:pStyle w:val="TableofFigures"/>
        <w:tabs>
          <w:tab w:val="right" w:leader="dot" w:pos="8630"/>
        </w:tabs>
        <w:rPr>
          <w:rFonts w:asciiTheme="minorHAnsi" w:eastAsiaTheme="minorEastAsia" w:hAnsiTheme="minorHAnsi"/>
          <w:noProof/>
          <w:color w:val="auto"/>
          <w:sz w:val="22"/>
          <w:lang w:val="en-GB" w:eastAsia="en-GB"/>
        </w:rPr>
      </w:pPr>
      <w:hyperlink w:anchor="_Toc501143154" w:history="1">
        <w:r w:rsidRPr="000D2C60">
          <w:rPr>
            <w:rStyle w:val="Hyperlink"/>
            <w:noProof/>
          </w:rPr>
          <w:t>Figure 2 Help Bar</w:t>
        </w:r>
        <w:r>
          <w:rPr>
            <w:noProof/>
            <w:webHidden/>
          </w:rPr>
          <w:tab/>
        </w:r>
        <w:r>
          <w:rPr>
            <w:noProof/>
            <w:webHidden/>
          </w:rPr>
          <w:fldChar w:fldCharType="begin"/>
        </w:r>
        <w:r>
          <w:rPr>
            <w:noProof/>
            <w:webHidden/>
          </w:rPr>
          <w:instrText xml:space="preserve"> PAGEREF _Toc501143154 \h </w:instrText>
        </w:r>
        <w:r>
          <w:rPr>
            <w:noProof/>
            <w:webHidden/>
          </w:rPr>
        </w:r>
        <w:r>
          <w:rPr>
            <w:noProof/>
            <w:webHidden/>
          </w:rPr>
          <w:fldChar w:fldCharType="separate"/>
        </w:r>
        <w:r>
          <w:rPr>
            <w:noProof/>
            <w:webHidden/>
          </w:rPr>
          <w:t>6</w:t>
        </w:r>
        <w:r>
          <w:rPr>
            <w:noProof/>
            <w:webHidden/>
          </w:rPr>
          <w:fldChar w:fldCharType="end"/>
        </w:r>
      </w:hyperlink>
    </w:p>
    <w:p w:rsidR="00F35148" w:rsidRDefault="00F35148">
      <w:pPr>
        <w:pStyle w:val="TableofFigures"/>
        <w:tabs>
          <w:tab w:val="right" w:leader="dot" w:pos="8630"/>
        </w:tabs>
        <w:rPr>
          <w:rFonts w:asciiTheme="minorHAnsi" w:eastAsiaTheme="minorEastAsia" w:hAnsiTheme="minorHAnsi"/>
          <w:noProof/>
          <w:color w:val="auto"/>
          <w:sz w:val="22"/>
          <w:lang w:val="en-GB" w:eastAsia="en-GB"/>
        </w:rPr>
      </w:pPr>
      <w:hyperlink w:anchor="_Toc501143155" w:history="1">
        <w:r w:rsidRPr="000D2C60">
          <w:rPr>
            <w:rStyle w:val="Hyperlink"/>
            <w:noProof/>
          </w:rPr>
          <w:t>Figure 3 OWASP Password finding in script</w:t>
        </w:r>
        <w:r>
          <w:rPr>
            <w:noProof/>
            <w:webHidden/>
          </w:rPr>
          <w:tab/>
        </w:r>
        <w:r>
          <w:rPr>
            <w:noProof/>
            <w:webHidden/>
          </w:rPr>
          <w:fldChar w:fldCharType="begin"/>
        </w:r>
        <w:r>
          <w:rPr>
            <w:noProof/>
            <w:webHidden/>
          </w:rPr>
          <w:instrText xml:space="preserve"> PAGEREF _Toc501143155 \h </w:instrText>
        </w:r>
        <w:r>
          <w:rPr>
            <w:noProof/>
            <w:webHidden/>
          </w:rPr>
        </w:r>
        <w:r>
          <w:rPr>
            <w:noProof/>
            <w:webHidden/>
          </w:rPr>
          <w:fldChar w:fldCharType="separate"/>
        </w:r>
        <w:r>
          <w:rPr>
            <w:noProof/>
            <w:webHidden/>
          </w:rPr>
          <w:t>7</w:t>
        </w:r>
        <w:r>
          <w:rPr>
            <w:noProof/>
            <w:webHidden/>
          </w:rPr>
          <w:fldChar w:fldCharType="end"/>
        </w:r>
      </w:hyperlink>
    </w:p>
    <w:p w:rsidR="00F35148" w:rsidRDefault="00F35148">
      <w:pPr>
        <w:pStyle w:val="TableofFigures"/>
        <w:tabs>
          <w:tab w:val="right" w:leader="dot" w:pos="8630"/>
        </w:tabs>
        <w:rPr>
          <w:rFonts w:asciiTheme="minorHAnsi" w:eastAsiaTheme="minorEastAsia" w:hAnsiTheme="minorHAnsi"/>
          <w:noProof/>
          <w:color w:val="auto"/>
          <w:sz w:val="22"/>
          <w:lang w:val="en-GB" w:eastAsia="en-GB"/>
        </w:rPr>
      </w:pPr>
      <w:hyperlink w:anchor="_Toc501143156" w:history="1">
        <w:r w:rsidRPr="000D2C60">
          <w:rPr>
            <w:rStyle w:val="Hyperlink"/>
            <w:noProof/>
          </w:rPr>
          <w:t>Figure 4 SQL Injection[4]</w:t>
        </w:r>
        <w:r>
          <w:rPr>
            <w:noProof/>
            <w:webHidden/>
          </w:rPr>
          <w:tab/>
        </w:r>
        <w:r>
          <w:rPr>
            <w:noProof/>
            <w:webHidden/>
          </w:rPr>
          <w:fldChar w:fldCharType="begin"/>
        </w:r>
        <w:r>
          <w:rPr>
            <w:noProof/>
            <w:webHidden/>
          </w:rPr>
          <w:instrText xml:space="preserve"> PAGEREF _Toc501143156 \h </w:instrText>
        </w:r>
        <w:r>
          <w:rPr>
            <w:noProof/>
            <w:webHidden/>
          </w:rPr>
        </w:r>
        <w:r>
          <w:rPr>
            <w:noProof/>
            <w:webHidden/>
          </w:rPr>
          <w:fldChar w:fldCharType="separate"/>
        </w:r>
        <w:r>
          <w:rPr>
            <w:noProof/>
            <w:webHidden/>
          </w:rPr>
          <w:t>8</w:t>
        </w:r>
        <w:r>
          <w:rPr>
            <w:noProof/>
            <w:webHidden/>
          </w:rPr>
          <w:fldChar w:fldCharType="end"/>
        </w:r>
      </w:hyperlink>
    </w:p>
    <w:p w:rsidR="00F35148" w:rsidRDefault="00F35148">
      <w:pPr>
        <w:pStyle w:val="TableofFigures"/>
        <w:tabs>
          <w:tab w:val="right" w:leader="dot" w:pos="8630"/>
        </w:tabs>
        <w:rPr>
          <w:rFonts w:asciiTheme="minorHAnsi" w:eastAsiaTheme="minorEastAsia" w:hAnsiTheme="minorHAnsi"/>
          <w:noProof/>
          <w:color w:val="auto"/>
          <w:sz w:val="22"/>
          <w:lang w:val="en-GB" w:eastAsia="en-GB"/>
        </w:rPr>
      </w:pPr>
      <w:hyperlink w:anchor="_Toc501143157" w:history="1">
        <w:r w:rsidRPr="000D2C60">
          <w:rPr>
            <w:rStyle w:val="Hyperlink"/>
            <w:noProof/>
          </w:rPr>
          <w:t>Figure 5 Broken Authentication[8]</w:t>
        </w:r>
        <w:r>
          <w:rPr>
            <w:noProof/>
            <w:webHidden/>
          </w:rPr>
          <w:tab/>
        </w:r>
        <w:r>
          <w:rPr>
            <w:noProof/>
            <w:webHidden/>
          </w:rPr>
          <w:fldChar w:fldCharType="begin"/>
        </w:r>
        <w:r>
          <w:rPr>
            <w:noProof/>
            <w:webHidden/>
          </w:rPr>
          <w:instrText xml:space="preserve"> PAGEREF _Toc501143157 \h </w:instrText>
        </w:r>
        <w:r>
          <w:rPr>
            <w:noProof/>
            <w:webHidden/>
          </w:rPr>
        </w:r>
        <w:r>
          <w:rPr>
            <w:noProof/>
            <w:webHidden/>
          </w:rPr>
          <w:fldChar w:fldCharType="separate"/>
        </w:r>
        <w:r>
          <w:rPr>
            <w:noProof/>
            <w:webHidden/>
          </w:rPr>
          <w:t>10</w:t>
        </w:r>
        <w:r>
          <w:rPr>
            <w:noProof/>
            <w:webHidden/>
          </w:rPr>
          <w:fldChar w:fldCharType="end"/>
        </w:r>
      </w:hyperlink>
    </w:p>
    <w:p w:rsidR="00F35148" w:rsidRDefault="00F35148">
      <w:pPr>
        <w:pStyle w:val="TableofFigures"/>
        <w:tabs>
          <w:tab w:val="right" w:leader="dot" w:pos="8630"/>
        </w:tabs>
        <w:rPr>
          <w:rFonts w:asciiTheme="minorHAnsi" w:eastAsiaTheme="minorEastAsia" w:hAnsiTheme="minorHAnsi"/>
          <w:noProof/>
          <w:color w:val="auto"/>
          <w:sz w:val="22"/>
          <w:lang w:val="en-GB" w:eastAsia="en-GB"/>
        </w:rPr>
      </w:pPr>
      <w:hyperlink w:anchor="_Toc501143158" w:history="1">
        <w:r w:rsidRPr="000D2C60">
          <w:rPr>
            <w:rStyle w:val="Hyperlink"/>
            <w:noProof/>
          </w:rPr>
          <w:t>Figure 6 Cross Site Scripting[12]</w:t>
        </w:r>
        <w:r>
          <w:rPr>
            <w:noProof/>
            <w:webHidden/>
          </w:rPr>
          <w:tab/>
        </w:r>
        <w:r>
          <w:rPr>
            <w:noProof/>
            <w:webHidden/>
          </w:rPr>
          <w:fldChar w:fldCharType="begin"/>
        </w:r>
        <w:r>
          <w:rPr>
            <w:noProof/>
            <w:webHidden/>
          </w:rPr>
          <w:instrText xml:space="preserve"> PAGEREF _Toc501143158 \h </w:instrText>
        </w:r>
        <w:r>
          <w:rPr>
            <w:noProof/>
            <w:webHidden/>
          </w:rPr>
        </w:r>
        <w:r>
          <w:rPr>
            <w:noProof/>
            <w:webHidden/>
          </w:rPr>
          <w:fldChar w:fldCharType="separate"/>
        </w:r>
        <w:r>
          <w:rPr>
            <w:noProof/>
            <w:webHidden/>
          </w:rPr>
          <w:t>12</w:t>
        </w:r>
        <w:r>
          <w:rPr>
            <w:noProof/>
            <w:webHidden/>
          </w:rPr>
          <w:fldChar w:fldCharType="end"/>
        </w:r>
      </w:hyperlink>
    </w:p>
    <w:p w:rsidR="00F35148" w:rsidRDefault="00F35148">
      <w:pPr>
        <w:pStyle w:val="TableofFigures"/>
        <w:tabs>
          <w:tab w:val="right" w:leader="dot" w:pos="8630"/>
        </w:tabs>
        <w:rPr>
          <w:rFonts w:asciiTheme="minorHAnsi" w:eastAsiaTheme="minorEastAsia" w:hAnsiTheme="minorHAnsi"/>
          <w:noProof/>
          <w:color w:val="auto"/>
          <w:sz w:val="22"/>
          <w:lang w:val="en-GB" w:eastAsia="en-GB"/>
        </w:rPr>
      </w:pPr>
      <w:hyperlink w:anchor="_Toc501143159" w:history="1">
        <w:r w:rsidRPr="000D2C60">
          <w:rPr>
            <w:rStyle w:val="Hyperlink"/>
            <w:noProof/>
          </w:rPr>
          <w:t>Figure 7 Broken Access Control Example[9]</w:t>
        </w:r>
        <w:r>
          <w:rPr>
            <w:noProof/>
            <w:webHidden/>
          </w:rPr>
          <w:tab/>
        </w:r>
        <w:r>
          <w:rPr>
            <w:noProof/>
            <w:webHidden/>
          </w:rPr>
          <w:fldChar w:fldCharType="begin"/>
        </w:r>
        <w:r>
          <w:rPr>
            <w:noProof/>
            <w:webHidden/>
          </w:rPr>
          <w:instrText xml:space="preserve"> PAGEREF _Toc501143159 \h </w:instrText>
        </w:r>
        <w:r>
          <w:rPr>
            <w:noProof/>
            <w:webHidden/>
          </w:rPr>
        </w:r>
        <w:r>
          <w:rPr>
            <w:noProof/>
            <w:webHidden/>
          </w:rPr>
          <w:fldChar w:fldCharType="separate"/>
        </w:r>
        <w:r>
          <w:rPr>
            <w:noProof/>
            <w:webHidden/>
          </w:rPr>
          <w:t>13</w:t>
        </w:r>
        <w:r>
          <w:rPr>
            <w:noProof/>
            <w:webHidden/>
          </w:rPr>
          <w:fldChar w:fldCharType="end"/>
        </w:r>
      </w:hyperlink>
    </w:p>
    <w:p w:rsidR="00F35148" w:rsidRDefault="00F35148">
      <w:pPr>
        <w:pStyle w:val="TableofFigures"/>
        <w:tabs>
          <w:tab w:val="right" w:leader="dot" w:pos="8630"/>
        </w:tabs>
        <w:rPr>
          <w:rFonts w:asciiTheme="minorHAnsi" w:eastAsiaTheme="minorEastAsia" w:hAnsiTheme="minorHAnsi"/>
          <w:noProof/>
          <w:color w:val="auto"/>
          <w:sz w:val="22"/>
          <w:lang w:val="en-GB" w:eastAsia="en-GB"/>
        </w:rPr>
      </w:pPr>
      <w:hyperlink w:anchor="_Toc501143160" w:history="1">
        <w:r w:rsidRPr="000D2C60">
          <w:rPr>
            <w:rStyle w:val="Hyperlink"/>
            <w:noProof/>
          </w:rPr>
          <w:t>Figure 8 Security Misconfiguration[19]</w:t>
        </w:r>
        <w:r>
          <w:rPr>
            <w:noProof/>
            <w:webHidden/>
          </w:rPr>
          <w:tab/>
        </w:r>
        <w:r>
          <w:rPr>
            <w:noProof/>
            <w:webHidden/>
          </w:rPr>
          <w:fldChar w:fldCharType="begin"/>
        </w:r>
        <w:r>
          <w:rPr>
            <w:noProof/>
            <w:webHidden/>
          </w:rPr>
          <w:instrText xml:space="preserve"> PAGEREF _Toc501143160 \h </w:instrText>
        </w:r>
        <w:r>
          <w:rPr>
            <w:noProof/>
            <w:webHidden/>
          </w:rPr>
        </w:r>
        <w:r>
          <w:rPr>
            <w:noProof/>
            <w:webHidden/>
          </w:rPr>
          <w:fldChar w:fldCharType="separate"/>
        </w:r>
        <w:r>
          <w:rPr>
            <w:noProof/>
            <w:webHidden/>
          </w:rPr>
          <w:t>14</w:t>
        </w:r>
        <w:r>
          <w:rPr>
            <w:noProof/>
            <w:webHidden/>
          </w:rPr>
          <w:fldChar w:fldCharType="end"/>
        </w:r>
      </w:hyperlink>
    </w:p>
    <w:p w:rsidR="00F35148" w:rsidRDefault="00F35148">
      <w:pPr>
        <w:pStyle w:val="TableofFigures"/>
        <w:tabs>
          <w:tab w:val="right" w:leader="dot" w:pos="8630"/>
        </w:tabs>
        <w:rPr>
          <w:rFonts w:asciiTheme="minorHAnsi" w:eastAsiaTheme="minorEastAsia" w:hAnsiTheme="minorHAnsi"/>
          <w:noProof/>
          <w:color w:val="auto"/>
          <w:sz w:val="22"/>
          <w:lang w:val="en-GB" w:eastAsia="en-GB"/>
        </w:rPr>
      </w:pPr>
      <w:hyperlink w:anchor="_Toc501143161" w:history="1">
        <w:r w:rsidRPr="000D2C60">
          <w:rPr>
            <w:rStyle w:val="Hyperlink"/>
            <w:noProof/>
          </w:rPr>
          <w:t>Figure 9 Sensitive Data Exposure [20]</w:t>
        </w:r>
        <w:r>
          <w:rPr>
            <w:noProof/>
            <w:webHidden/>
          </w:rPr>
          <w:tab/>
        </w:r>
        <w:r>
          <w:rPr>
            <w:noProof/>
            <w:webHidden/>
          </w:rPr>
          <w:fldChar w:fldCharType="begin"/>
        </w:r>
        <w:r>
          <w:rPr>
            <w:noProof/>
            <w:webHidden/>
          </w:rPr>
          <w:instrText xml:space="preserve"> PAGEREF _Toc501143161 \h </w:instrText>
        </w:r>
        <w:r>
          <w:rPr>
            <w:noProof/>
            <w:webHidden/>
          </w:rPr>
        </w:r>
        <w:r>
          <w:rPr>
            <w:noProof/>
            <w:webHidden/>
          </w:rPr>
          <w:fldChar w:fldCharType="separate"/>
        </w:r>
        <w:r>
          <w:rPr>
            <w:noProof/>
            <w:webHidden/>
          </w:rPr>
          <w:t>15</w:t>
        </w:r>
        <w:r>
          <w:rPr>
            <w:noProof/>
            <w:webHidden/>
          </w:rPr>
          <w:fldChar w:fldCharType="end"/>
        </w:r>
      </w:hyperlink>
    </w:p>
    <w:p w:rsidR="00F35148" w:rsidRDefault="00F35148">
      <w:pPr>
        <w:pStyle w:val="TableofFigures"/>
        <w:tabs>
          <w:tab w:val="right" w:leader="dot" w:pos="8630"/>
        </w:tabs>
        <w:rPr>
          <w:rFonts w:asciiTheme="minorHAnsi" w:eastAsiaTheme="minorEastAsia" w:hAnsiTheme="minorHAnsi"/>
          <w:noProof/>
          <w:color w:val="auto"/>
          <w:sz w:val="22"/>
          <w:lang w:val="en-GB" w:eastAsia="en-GB"/>
        </w:rPr>
      </w:pPr>
      <w:hyperlink w:anchor="_Toc501143162" w:history="1">
        <w:r w:rsidRPr="000D2C60">
          <w:rPr>
            <w:rStyle w:val="Hyperlink"/>
            <w:noProof/>
          </w:rPr>
          <w:t>Figure 10 Insufficient attack protection[22]</w:t>
        </w:r>
        <w:r>
          <w:rPr>
            <w:noProof/>
            <w:webHidden/>
          </w:rPr>
          <w:tab/>
        </w:r>
        <w:r>
          <w:rPr>
            <w:noProof/>
            <w:webHidden/>
          </w:rPr>
          <w:fldChar w:fldCharType="begin"/>
        </w:r>
        <w:r>
          <w:rPr>
            <w:noProof/>
            <w:webHidden/>
          </w:rPr>
          <w:instrText xml:space="preserve"> PAGEREF _Toc501143162 \h </w:instrText>
        </w:r>
        <w:r>
          <w:rPr>
            <w:noProof/>
            <w:webHidden/>
          </w:rPr>
        </w:r>
        <w:r>
          <w:rPr>
            <w:noProof/>
            <w:webHidden/>
          </w:rPr>
          <w:fldChar w:fldCharType="separate"/>
        </w:r>
        <w:r>
          <w:rPr>
            <w:noProof/>
            <w:webHidden/>
          </w:rPr>
          <w:t>16</w:t>
        </w:r>
        <w:r>
          <w:rPr>
            <w:noProof/>
            <w:webHidden/>
          </w:rPr>
          <w:fldChar w:fldCharType="end"/>
        </w:r>
      </w:hyperlink>
    </w:p>
    <w:p w:rsidR="00F35148" w:rsidRDefault="00F35148">
      <w:pPr>
        <w:pStyle w:val="TableofFigures"/>
        <w:tabs>
          <w:tab w:val="right" w:leader="dot" w:pos="8630"/>
        </w:tabs>
        <w:rPr>
          <w:rFonts w:asciiTheme="minorHAnsi" w:eastAsiaTheme="minorEastAsia" w:hAnsiTheme="minorHAnsi"/>
          <w:noProof/>
          <w:color w:val="auto"/>
          <w:sz w:val="22"/>
          <w:lang w:val="en-GB" w:eastAsia="en-GB"/>
        </w:rPr>
      </w:pPr>
      <w:hyperlink w:anchor="_Toc501143163" w:history="1">
        <w:r w:rsidRPr="000D2C60">
          <w:rPr>
            <w:rStyle w:val="Hyperlink"/>
            <w:noProof/>
          </w:rPr>
          <w:t>Figure 11 Cross-Site Request Forgery[24]</w:t>
        </w:r>
        <w:r>
          <w:rPr>
            <w:noProof/>
            <w:webHidden/>
          </w:rPr>
          <w:tab/>
        </w:r>
        <w:r>
          <w:rPr>
            <w:noProof/>
            <w:webHidden/>
          </w:rPr>
          <w:fldChar w:fldCharType="begin"/>
        </w:r>
        <w:r>
          <w:rPr>
            <w:noProof/>
            <w:webHidden/>
          </w:rPr>
          <w:instrText xml:space="preserve"> PAGEREF _Toc501143163 \h </w:instrText>
        </w:r>
        <w:r>
          <w:rPr>
            <w:noProof/>
            <w:webHidden/>
          </w:rPr>
        </w:r>
        <w:r>
          <w:rPr>
            <w:noProof/>
            <w:webHidden/>
          </w:rPr>
          <w:fldChar w:fldCharType="separate"/>
        </w:r>
        <w:r>
          <w:rPr>
            <w:noProof/>
            <w:webHidden/>
          </w:rPr>
          <w:t>17</w:t>
        </w:r>
        <w:r>
          <w:rPr>
            <w:noProof/>
            <w:webHidden/>
          </w:rPr>
          <w:fldChar w:fldCharType="end"/>
        </w:r>
      </w:hyperlink>
    </w:p>
    <w:p w:rsidR="00F35148" w:rsidRDefault="00F35148">
      <w:pPr>
        <w:pStyle w:val="TableofFigures"/>
        <w:tabs>
          <w:tab w:val="right" w:leader="dot" w:pos="8630"/>
        </w:tabs>
        <w:rPr>
          <w:rFonts w:asciiTheme="minorHAnsi" w:eastAsiaTheme="minorEastAsia" w:hAnsiTheme="minorHAnsi"/>
          <w:noProof/>
          <w:color w:val="auto"/>
          <w:sz w:val="22"/>
          <w:lang w:val="en-GB" w:eastAsia="en-GB"/>
        </w:rPr>
      </w:pPr>
      <w:hyperlink w:anchor="_Toc501143164" w:history="1">
        <w:r w:rsidRPr="000D2C60">
          <w:rPr>
            <w:rStyle w:val="Hyperlink"/>
            <w:noProof/>
          </w:rPr>
          <w:t>Figure 12 OWASP ZAP Startup screen</w:t>
        </w:r>
        <w:r>
          <w:rPr>
            <w:noProof/>
            <w:webHidden/>
          </w:rPr>
          <w:tab/>
        </w:r>
        <w:r>
          <w:rPr>
            <w:noProof/>
            <w:webHidden/>
          </w:rPr>
          <w:fldChar w:fldCharType="begin"/>
        </w:r>
        <w:r>
          <w:rPr>
            <w:noProof/>
            <w:webHidden/>
          </w:rPr>
          <w:instrText xml:space="preserve"> PAGEREF _Toc501143164 \h </w:instrText>
        </w:r>
        <w:r>
          <w:rPr>
            <w:noProof/>
            <w:webHidden/>
          </w:rPr>
        </w:r>
        <w:r>
          <w:rPr>
            <w:noProof/>
            <w:webHidden/>
          </w:rPr>
          <w:fldChar w:fldCharType="separate"/>
        </w:r>
        <w:r>
          <w:rPr>
            <w:noProof/>
            <w:webHidden/>
          </w:rPr>
          <w:t>19</w:t>
        </w:r>
        <w:r>
          <w:rPr>
            <w:noProof/>
            <w:webHidden/>
          </w:rPr>
          <w:fldChar w:fldCharType="end"/>
        </w:r>
      </w:hyperlink>
    </w:p>
    <w:p w:rsidR="00F35148" w:rsidRDefault="00F35148">
      <w:pPr>
        <w:pStyle w:val="TableofFigures"/>
        <w:tabs>
          <w:tab w:val="right" w:leader="dot" w:pos="8630"/>
        </w:tabs>
        <w:rPr>
          <w:rFonts w:asciiTheme="minorHAnsi" w:eastAsiaTheme="minorEastAsia" w:hAnsiTheme="minorHAnsi"/>
          <w:noProof/>
          <w:color w:val="auto"/>
          <w:sz w:val="22"/>
          <w:lang w:val="en-GB" w:eastAsia="en-GB"/>
        </w:rPr>
      </w:pPr>
      <w:hyperlink w:anchor="_Toc501143165" w:history="1">
        <w:r w:rsidRPr="000D2C60">
          <w:rPr>
            <w:rStyle w:val="Hyperlink"/>
            <w:noProof/>
          </w:rPr>
          <w:t>Figure 13 Path Traversal attack</w:t>
        </w:r>
        <w:r>
          <w:rPr>
            <w:noProof/>
            <w:webHidden/>
          </w:rPr>
          <w:tab/>
        </w:r>
        <w:r>
          <w:rPr>
            <w:noProof/>
            <w:webHidden/>
          </w:rPr>
          <w:fldChar w:fldCharType="begin"/>
        </w:r>
        <w:r>
          <w:rPr>
            <w:noProof/>
            <w:webHidden/>
          </w:rPr>
          <w:instrText xml:space="preserve"> PAGEREF _Toc501143165 \h </w:instrText>
        </w:r>
        <w:r>
          <w:rPr>
            <w:noProof/>
            <w:webHidden/>
          </w:rPr>
        </w:r>
        <w:r>
          <w:rPr>
            <w:noProof/>
            <w:webHidden/>
          </w:rPr>
          <w:fldChar w:fldCharType="separate"/>
        </w:r>
        <w:r>
          <w:rPr>
            <w:noProof/>
            <w:webHidden/>
          </w:rPr>
          <w:t>20</w:t>
        </w:r>
        <w:r>
          <w:rPr>
            <w:noProof/>
            <w:webHidden/>
          </w:rPr>
          <w:fldChar w:fldCharType="end"/>
        </w:r>
      </w:hyperlink>
    </w:p>
    <w:p w:rsidR="00F35148" w:rsidRDefault="00F35148">
      <w:pPr>
        <w:pStyle w:val="TableofFigures"/>
        <w:tabs>
          <w:tab w:val="right" w:leader="dot" w:pos="8630"/>
        </w:tabs>
        <w:rPr>
          <w:rFonts w:asciiTheme="minorHAnsi" w:eastAsiaTheme="minorEastAsia" w:hAnsiTheme="minorHAnsi"/>
          <w:noProof/>
          <w:color w:val="auto"/>
          <w:sz w:val="22"/>
          <w:lang w:val="en-GB" w:eastAsia="en-GB"/>
        </w:rPr>
      </w:pPr>
      <w:hyperlink w:anchor="_Toc501143166" w:history="1">
        <w:r w:rsidRPr="000D2C60">
          <w:rPr>
            <w:rStyle w:val="Hyperlink"/>
            <w:noProof/>
          </w:rPr>
          <w:t>Figure 14 Snap shot of responses</w:t>
        </w:r>
        <w:r>
          <w:rPr>
            <w:noProof/>
            <w:webHidden/>
          </w:rPr>
          <w:tab/>
        </w:r>
        <w:r>
          <w:rPr>
            <w:noProof/>
            <w:webHidden/>
          </w:rPr>
          <w:fldChar w:fldCharType="begin"/>
        </w:r>
        <w:r>
          <w:rPr>
            <w:noProof/>
            <w:webHidden/>
          </w:rPr>
          <w:instrText xml:space="preserve"> PAGEREF _Toc501143166 \h </w:instrText>
        </w:r>
        <w:r>
          <w:rPr>
            <w:noProof/>
            <w:webHidden/>
          </w:rPr>
        </w:r>
        <w:r>
          <w:rPr>
            <w:noProof/>
            <w:webHidden/>
          </w:rPr>
          <w:fldChar w:fldCharType="separate"/>
        </w:r>
        <w:r>
          <w:rPr>
            <w:noProof/>
            <w:webHidden/>
          </w:rPr>
          <w:t>21</w:t>
        </w:r>
        <w:r>
          <w:rPr>
            <w:noProof/>
            <w:webHidden/>
          </w:rPr>
          <w:fldChar w:fldCharType="end"/>
        </w:r>
      </w:hyperlink>
    </w:p>
    <w:p w:rsidR="006C688B" w:rsidRPr="001B6A5B" w:rsidRDefault="00F52B76" w:rsidP="008402A7">
      <w:r w:rsidRPr="001B6A5B">
        <w:fldChar w:fldCharType="end"/>
      </w:r>
    </w:p>
    <w:p w:rsidR="006C688B" w:rsidRPr="001B6A5B" w:rsidRDefault="006C688B" w:rsidP="008402A7"/>
    <w:p w:rsidR="006C688B" w:rsidRPr="001B6A5B" w:rsidRDefault="006C688B" w:rsidP="008402A7">
      <w:r w:rsidRPr="001B6A5B">
        <w:br w:type="page"/>
      </w:r>
    </w:p>
    <w:p w:rsidR="00441EED" w:rsidRPr="001B6A5B" w:rsidRDefault="006C688B" w:rsidP="008402A7">
      <w:pPr>
        <w:pStyle w:val="Heading1"/>
      </w:pPr>
      <w:bookmarkStart w:id="6" w:name="_Toc501143136"/>
      <w:r w:rsidRPr="001B6A5B">
        <w:lastRenderedPageBreak/>
        <w:t>List of Acronyms</w:t>
      </w:r>
      <w:bookmarkEnd w:id="6"/>
      <w:r w:rsidRPr="001B6A5B">
        <w:t xml:space="preserve"> </w:t>
      </w:r>
    </w:p>
    <w:p w:rsidR="00441EED" w:rsidRPr="001B6A5B" w:rsidRDefault="00441EED" w:rsidP="008402A7"/>
    <w:p w:rsidR="00441EED" w:rsidRPr="001B6A5B" w:rsidRDefault="00441EED" w:rsidP="008402A7">
      <w:r w:rsidRPr="001B6A5B">
        <w:t xml:space="preserve">OWASP </w:t>
      </w:r>
      <w:r w:rsidRPr="001B6A5B">
        <w:tab/>
      </w:r>
      <w:r w:rsidRPr="001B6A5B">
        <w:tab/>
        <w:t xml:space="preserve">– </w:t>
      </w:r>
      <w:r w:rsidRPr="001B6A5B">
        <w:tab/>
        <w:t>Open Web Application Security Project</w:t>
      </w:r>
    </w:p>
    <w:p w:rsidR="00441EED" w:rsidRPr="001B6A5B" w:rsidRDefault="00441EED" w:rsidP="008402A7">
      <w:r w:rsidRPr="001B6A5B">
        <w:t>SQL</w:t>
      </w:r>
      <w:r w:rsidRPr="001B6A5B">
        <w:tab/>
      </w:r>
      <w:r w:rsidRPr="001B6A5B">
        <w:tab/>
      </w:r>
      <w:r w:rsidRPr="001B6A5B">
        <w:tab/>
        <w:t xml:space="preserve">– </w:t>
      </w:r>
      <w:r w:rsidRPr="001B6A5B">
        <w:tab/>
        <w:t>Simple Query Language</w:t>
      </w:r>
    </w:p>
    <w:p w:rsidR="00441EED" w:rsidRPr="001B6A5B" w:rsidRDefault="00441EED" w:rsidP="008402A7">
      <w:r w:rsidRPr="001B6A5B">
        <w:t>HTML</w:t>
      </w:r>
      <w:r w:rsidRPr="001B6A5B">
        <w:tab/>
      </w:r>
      <w:r w:rsidRPr="001B6A5B">
        <w:tab/>
      </w:r>
      <w:r w:rsidRPr="001B6A5B">
        <w:tab/>
        <w:t>-</w:t>
      </w:r>
      <w:r w:rsidRPr="001B6A5B">
        <w:tab/>
        <w:t xml:space="preserve">Hypertext Markup Language </w:t>
      </w:r>
    </w:p>
    <w:p w:rsidR="00FF6590" w:rsidRPr="001B6A5B" w:rsidRDefault="00FF6590" w:rsidP="008402A7">
      <w:r w:rsidRPr="001B6A5B">
        <w:t>XSS</w:t>
      </w:r>
      <w:r w:rsidRPr="001B6A5B">
        <w:tab/>
      </w:r>
      <w:r w:rsidRPr="001B6A5B">
        <w:tab/>
      </w:r>
      <w:r w:rsidRPr="001B6A5B">
        <w:tab/>
      </w:r>
      <w:r w:rsidR="009C5862" w:rsidRPr="001B6A5B">
        <w:t>-</w:t>
      </w:r>
      <w:r w:rsidR="009C5862" w:rsidRPr="001B6A5B">
        <w:tab/>
        <w:t xml:space="preserve">Cross site scripting </w:t>
      </w:r>
    </w:p>
    <w:p w:rsidR="00FF6590" w:rsidRPr="001B6A5B" w:rsidRDefault="00FF6590" w:rsidP="008402A7">
      <w:r w:rsidRPr="001B6A5B">
        <w:t>ESAPI</w:t>
      </w:r>
      <w:r w:rsidRPr="001B6A5B">
        <w:tab/>
      </w:r>
      <w:r w:rsidRPr="001B6A5B">
        <w:tab/>
      </w:r>
      <w:r w:rsidRPr="001B6A5B">
        <w:tab/>
        <w:t>-</w:t>
      </w:r>
      <w:r w:rsidRPr="001B6A5B">
        <w:tab/>
        <w:t xml:space="preserve">Encryption Services Application Programming Interface </w:t>
      </w:r>
    </w:p>
    <w:p w:rsidR="00C6554A" w:rsidRPr="001B6A5B" w:rsidRDefault="00C6554A" w:rsidP="008402A7">
      <w:r w:rsidRPr="001B6A5B">
        <w:br w:type="page"/>
      </w:r>
    </w:p>
    <w:p w:rsidR="00C6554A" w:rsidRPr="001B6A5B" w:rsidRDefault="006C688B" w:rsidP="008402A7">
      <w:pPr>
        <w:pStyle w:val="Heading1"/>
      </w:pPr>
      <w:bookmarkStart w:id="7" w:name="_Toc501143137"/>
      <w:bookmarkStart w:id="8" w:name="_GoBack"/>
      <w:bookmarkEnd w:id="8"/>
      <w:r w:rsidRPr="001B6A5B">
        <w:lastRenderedPageBreak/>
        <w:t>Introduction</w:t>
      </w:r>
      <w:bookmarkEnd w:id="7"/>
      <w:r w:rsidRPr="001B6A5B">
        <w:t xml:space="preserve"> </w:t>
      </w:r>
    </w:p>
    <w:p w:rsidR="006678D8" w:rsidRPr="001B6A5B" w:rsidRDefault="006678D8" w:rsidP="008402A7"/>
    <w:p w:rsidR="00474737" w:rsidRPr="008402A7" w:rsidRDefault="00474737" w:rsidP="008402A7">
      <w:r w:rsidRPr="001B6A5B">
        <w:t xml:space="preserve">This is a security assessment </w:t>
      </w:r>
      <w:r w:rsidR="008402A7">
        <w:t>reports on</w:t>
      </w:r>
      <w:r w:rsidRPr="001B6A5B">
        <w:t xml:space="preserve"> the vulnerabilities of the on the website http://</w:t>
      </w:r>
      <w:r w:rsidR="008402A7">
        <w:t>www.</w:t>
      </w:r>
      <w:r w:rsidRPr="001B6A5B">
        <w:t>cupstv.com.  A number of methods have been used to infiltrate the site in a black box penetration testing scenario.  The OWASP</w:t>
      </w:r>
      <w:r w:rsidRPr="001B6A5B">
        <w:fldChar w:fldCharType="begin" w:fldLock="1"/>
      </w:r>
      <w:r w:rsidR="00607946">
        <w:instrText>ADDIN CSL_CITATION { "citationItems" : [ { "id" : "ITEM-1", "itemData" : { "URL" : "https://www.owasp.org/index.php/Main_Page", "accessed" : { "date-parts" : [ [ "2017", "10", "27" ] ] }, "id" : "ITEM-1", "issued" : { "date-parts" : [ [ "0" ] ] }, "title" : "OWASP", "type" : "webpage" }, "uris" : [ "http://www.mendeley.com/documents/?uuid=519c1b7a-c7e9-34ff-a670-71bb8e661d5e" ] } ], "mendeley" : { "formattedCitation" : "[2]", "plainTextFormattedCitation" : "[2]", "previouslyFormattedCitation" : "[2]" }, "properties" : { "noteIndex" : 0 }, "schema" : "https://github.com/citation-style-language/schema/raw/master/csl-citation.json" }</w:instrText>
      </w:r>
      <w:r w:rsidRPr="001B6A5B">
        <w:fldChar w:fldCharType="separate"/>
      </w:r>
      <w:r w:rsidR="006061F0" w:rsidRPr="006061F0">
        <w:rPr>
          <w:noProof/>
        </w:rPr>
        <w:t>[2]</w:t>
      </w:r>
      <w:r w:rsidRPr="001B6A5B">
        <w:fldChar w:fldCharType="end"/>
      </w:r>
      <w:r w:rsidRPr="001B6A5B">
        <w:t xml:space="preserve"> (Open Web Application Security Project) list the top ten attacked that were be used to take down a website or gather information form the web sites.  </w:t>
      </w:r>
      <w:r w:rsidR="008402A7">
        <w:t>OWASP ZAP tool has been implemented for the penetration testing.  A report on the most utilized attacks and a contingence plan to be implemented in response to a disaster physically and loss of data.</w:t>
      </w:r>
    </w:p>
    <w:p w:rsidR="00474737" w:rsidRPr="001B6A5B" w:rsidRDefault="00474737" w:rsidP="008402A7"/>
    <w:p w:rsidR="00170411" w:rsidRDefault="00170411" w:rsidP="008402A7">
      <w:r>
        <w:br w:type="page"/>
      </w:r>
    </w:p>
    <w:p w:rsidR="00170411" w:rsidRDefault="00170411" w:rsidP="008402A7">
      <w:pPr>
        <w:pStyle w:val="Heading1"/>
      </w:pPr>
      <w:bookmarkStart w:id="9" w:name="_Toc501143138"/>
      <w:r>
        <w:lastRenderedPageBreak/>
        <w:t>Attacking Tool</w:t>
      </w:r>
      <w:bookmarkEnd w:id="9"/>
    </w:p>
    <w:p w:rsidR="00FC7F78" w:rsidRDefault="00170411" w:rsidP="008402A7">
      <w:pPr>
        <w:rPr>
          <w:shd w:val="clear" w:color="auto" w:fill="F2F5F7"/>
        </w:rPr>
      </w:pPr>
      <w:r>
        <w:t>To perform the attacks on the</w:t>
      </w:r>
      <w:r w:rsidR="00FC7F78">
        <w:t xml:space="preserve"> website </w:t>
      </w:r>
      <w:hyperlink r:id="rId9" w:history="1">
        <w:r w:rsidR="00FC7F78" w:rsidRPr="00B51357">
          <w:rPr>
            <w:rStyle w:val="Hyperlink"/>
          </w:rPr>
          <w:t>WWW.CUPTSTV.COM</w:t>
        </w:r>
      </w:hyperlink>
      <w:r w:rsidR="00FC7F78">
        <w:t xml:space="preserve"> a penetration testing software was procured.  The system was made by OWASP project. </w:t>
      </w:r>
      <w:r w:rsidR="00756953">
        <w:t xml:space="preserve">This tool in most popular free tool used worldwide according to OWASP. </w:t>
      </w:r>
      <w:r w:rsidR="00FC7F78">
        <w:t xml:space="preserve"> </w:t>
      </w:r>
      <w:r w:rsidR="00756953">
        <w:t xml:space="preserve">The OWASP ZAP platform is vigorously maintained by hundreds of </w:t>
      </w:r>
      <w:r w:rsidR="00CF3DE0">
        <w:t xml:space="preserve">volunteers. This application helps finds any security weaknesses in web applications and web pages.  </w:t>
      </w:r>
    </w:p>
    <w:p w:rsidR="00FC7F78" w:rsidRDefault="00FC7F78" w:rsidP="008402A7">
      <w:r>
        <w:rPr>
          <w:noProof/>
        </w:rPr>
        <w:drawing>
          <wp:inline distT="0" distB="0" distL="0" distR="0">
            <wp:extent cx="5486400" cy="4400856"/>
            <wp:effectExtent l="0" t="0" r="0" b="0"/>
            <wp:docPr id="12" name="Picture 12" descr="File:ZAP-ScreenShotAddAle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ZAP-ScreenShotAddAlert.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4400856"/>
                    </a:xfrm>
                    <a:prstGeom prst="rect">
                      <a:avLst/>
                    </a:prstGeom>
                    <a:noFill/>
                    <a:ln>
                      <a:noFill/>
                    </a:ln>
                  </pic:spPr>
                </pic:pic>
              </a:graphicData>
            </a:graphic>
          </wp:inline>
        </w:drawing>
      </w:r>
    </w:p>
    <w:p w:rsidR="00FC7F78" w:rsidRDefault="00FC7F78" w:rsidP="008402A7">
      <w:pPr>
        <w:pStyle w:val="Caption"/>
      </w:pPr>
      <w:bookmarkStart w:id="10" w:name="_Toc501143153"/>
      <w:r>
        <w:t xml:space="preserve">Figure </w:t>
      </w:r>
      <w:fldSimple w:instr=" SEQ Figure \* ARABIC ">
        <w:r w:rsidR="001E160A">
          <w:rPr>
            <w:noProof/>
          </w:rPr>
          <w:t>1</w:t>
        </w:r>
      </w:fldSimple>
      <w:r>
        <w:t xml:space="preserve"> OWASP ZAP example of XSS</w:t>
      </w:r>
      <w:r w:rsidR="00756953">
        <w:fldChar w:fldCharType="begin" w:fldLock="1"/>
      </w:r>
      <w:r w:rsidR="00756953">
        <w:instrText>ADDIN CSL_CITATION { "citationItems" : [ { "id" : "ITEM-1", "itemData" : { "URL" : "http://projects.webappsec.org/w/page/13246952/Path Traversal", "accessed" : { "date-parts" : [ [ "2017", "12", "15" ] ] }, "id" : "ITEM-1", "issued" : { "date-parts" : [ [ "0" ] ] }, "title" : "The Web Application Security Consortium / Path Traversal", "type" : "webpage" }, "uris" : [ "http://www.mendeley.com/documents/?uuid=cbe6e1c2-f7d7-341b-8ad2-28e7470a897c" ] } ], "mendeley" : { "formattedCitation" : "[3]", "plainTextFormattedCitation" : "[3]", "previouslyFormattedCitation" : "[3]" }, "properties" : { "noteIndex" : 0 }, "schema" : "https://github.com/citation-style-language/schema/raw/master/csl-citation.json" }</w:instrText>
      </w:r>
      <w:r w:rsidR="00756953">
        <w:fldChar w:fldCharType="separate"/>
      </w:r>
      <w:r w:rsidR="00756953" w:rsidRPr="00756953">
        <w:rPr>
          <w:noProof/>
        </w:rPr>
        <w:t>[3]</w:t>
      </w:r>
      <w:bookmarkEnd w:id="10"/>
      <w:r w:rsidR="00756953">
        <w:fldChar w:fldCharType="end"/>
      </w:r>
    </w:p>
    <w:p w:rsidR="009F3ADF" w:rsidRPr="009F3ADF" w:rsidRDefault="009F3ADF" w:rsidP="009F3ADF"/>
    <w:p w:rsidR="00FC7F78" w:rsidRDefault="00FC7F78" w:rsidP="008402A7">
      <w:r>
        <w:lastRenderedPageBreak/>
        <w:t xml:space="preserve">Figure one shows the alert status of the </w:t>
      </w:r>
      <w:r w:rsidR="00756953">
        <w:t>Cross-Site</w:t>
      </w:r>
      <w:r>
        <w:t xml:space="preserve"> Scripting and what risk this would be to a company’s Website /Web application. </w:t>
      </w:r>
      <w:r w:rsidR="00756953">
        <w:t xml:space="preserve">ZAP does this for all the top ten OWASP penetration attacks.  The application is constantly being updated to adapt to new attacks. </w:t>
      </w:r>
    </w:p>
    <w:p w:rsidR="00063815" w:rsidRDefault="00FC7F78" w:rsidP="008402A7">
      <w:r>
        <w:rPr>
          <w:noProof/>
        </w:rPr>
        <w:drawing>
          <wp:inline distT="0" distB="0" distL="0" distR="0">
            <wp:extent cx="5486400" cy="4394980"/>
            <wp:effectExtent l="0" t="0" r="0" b="5715"/>
            <wp:docPr id="13" name="Picture 13" descr="File:ZAP-ScreenShotHe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ZAP-ScreenShotHelp.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4394980"/>
                    </a:xfrm>
                    <a:prstGeom prst="rect">
                      <a:avLst/>
                    </a:prstGeom>
                    <a:noFill/>
                    <a:ln>
                      <a:noFill/>
                    </a:ln>
                  </pic:spPr>
                </pic:pic>
              </a:graphicData>
            </a:graphic>
          </wp:inline>
        </w:drawing>
      </w:r>
    </w:p>
    <w:p w:rsidR="00063815" w:rsidRDefault="00063815" w:rsidP="008402A7">
      <w:pPr>
        <w:pStyle w:val="Caption"/>
      </w:pPr>
      <w:bookmarkStart w:id="11" w:name="_Toc501143154"/>
      <w:r>
        <w:t xml:space="preserve">Figure </w:t>
      </w:r>
      <w:fldSimple w:instr=" SEQ Figure \* ARABIC ">
        <w:r w:rsidR="001E160A">
          <w:rPr>
            <w:noProof/>
          </w:rPr>
          <w:t>2</w:t>
        </w:r>
      </w:fldSimple>
      <w:r>
        <w:t xml:space="preserve"> Help Bar</w:t>
      </w:r>
      <w:bookmarkEnd w:id="11"/>
    </w:p>
    <w:p w:rsidR="00063815" w:rsidRDefault="00063815" w:rsidP="008402A7"/>
    <w:p w:rsidR="00063815" w:rsidRPr="00063815" w:rsidRDefault="00063815" w:rsidP="008402A7">
      <w:r>
        <w:t>Figure two show how useful the help function is and how to use OWASP ZAP.</w:t>
      </w:r>
    </w:p>
    <w:p w:rsidR="006678D8" w:rsidRDefault="006678D8" w:rsidP="008402A7">
      <w:r w:rsidRPr="001B6A5B">
        <w:br w:type="page"/>
      </w:r>
    </w:p>
    <w:p w:rsidR="00756953" w:rsidRDefault="00756953" w:rsidP="008402A7">
      <w:r>
        <w:rPr>
          <w:noProof/>
        </w:rPr>
        <w:lastRenderedPageBreak/>
        <w:drawing>
          <wp:inline distT="0" distB="0" distL="0" distR="0">
            <wp:extent cx="5486400" cy="4387655"/>
            <wp:effectExtent l="0" t="0" r="0" b="0"/>
            <wp:docPr id="14" name="Picture 14" descr="File:ZAP-ScreenShotSearchTa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le:ZAP-ScreenShotSearchTab.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4387655"/>
                    </a:xfrm>
                    <a:prstGeom prst="rect">
                      <a:avLst/>
                    </a:prstGeom>
                    <a:noFill/>
                    <a:ln>
                      <a:noFill/>
                    </a:ln>
                  </pic:spPr>
                </pic:pic>
              </a:graphicData>
            </a:graphic>
          </wp:inline>
        </w:drawing>
      </w:r>
    </w:p>
    <w:p w:rsidR="00756953" w:rsidRDefault="00756953" w:rsidP="008402A7">
      <w:pPr>
        <w:pStyle w:val="Caption"/>
      </w:pPr>
      <w:bookmarkStart w:id="12" w:name="_Toc501143155"/>
      <w:r>
        <w:t xml:space="preserve">Figure </w:t>
      </w:r>
      <w:fldSimple w:instr=" SEQ Figure \* ARABIC ">
        <w:r w:rsidR="001E160A">
          <w:rPr>
            <w:noProof/>
          </w:rPr>
          <w:t>3</w:t>
        </w:r>
      </w:fldSimple>
      <w:r>
        <w:t xml:space="preserve"> OWASP Password finding in script</w:t>
      </w:r>
      <w:bookmarkEnd w:id="12"/>
    </w:p>
    <w:p w:rsidR="00756953" w:rsidRDefault="00756953" w:rsidP="008402A7"/>
    <w:p w:rsidR="00756953" w:rsidRDefault="00756953" w:rsidP="008402A7">
      <w:r>
        <w:t>OWASP ZAP has the ability to look for poor scripting.  In figure four ZAP has found an old password that has been left in the scrip of a web page.  This would now give you access to the web page.</w:t>
      </w:r>
    </w:p>
    <w:p w:rsidR="00756953" w:rsidRDefault="00756953" w:rsidP="008402A7"/>
    <w:p w:rsidR="00756953" w:rsidRDefault="00756953" w:rsidP="008402A7"/>
    <w:p w:rsidR="00756953" w:rsidRDefault="00756953" w:rsidP="008402A7"/>
    <w:p w:rsidR="006678D8" w:rsidRPr="001B6A5B" w:rsidRDefault="006678D8" w:rsidP="008402A7">
      <w:pPr>
        <w:pStyle w:val="Heading1"/>
      </w:pPr>
      <w:bookmarkStart w:id="13" w:name="_Toc501143139"/>
      <w:r w:rsidRPr="001B6A5B">
        <w:lastRenderedPageBreak/>
        <w:t>Attacks</w:t>
      </w:r>
      <w:bookmarkEnd w:id="13"/>
    </w:p>
    <w:p w:rsidR="006678D8" w:rsidRPr="001B6A5B" w:rsidRDefault="006678D8" w:rsidP="008402A7"/>
    <w:p w:rsidR="006678D8" w:rsidRPr="001B6A5B" w:rsidRDefault="006678D8" w:rsidP="008402A7">
      <w:pPr>
        <w:pStyle w:val="Heading2"/>
      </w:pPr>
      <w:bookmarkStart w:id="14" w:name="_Toc501143140"/>
      <w:r w:rsidRPr="001B6A5B">
        <w:t>Injection Attack</w:t>
      </w:r>
      <w:bookmarkEnd w:id="14"/>
    </w:p>
    <w:p w:rsidR="003F3782" w:rsidRPr="001B6A5B" w:rsidRDefault="003F3782" w:rsidP="008402A7"/>
    <w:p w:rsidR="00441EED" w:rsidRPr="001B6A5B" w:rsidRDefault="00441EED" w:rsidP="008402A7">
      <w:r w:rsidRPr="001B6A5B">
        <w:rPr>
          <w:noProof/>
          <w:lang w:val="en-GB" w:eastAsia="en-GB"/>
        </w:rPr>
        <w:drawing>
          <wp:inline distT="0" distB="0" distL="0" distR="0" wp14:anchorId="139E97ED" wp14:editId="4637218F">
            <wp:extent cx="5486400" cy="340423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mple-sql-injection-flow.png"/>
                    <pic:cNvPicPr/>
                  </pic:nvPicPr>
                  <pic:blipFill>
                    <a:blip r:embed="rId13">
                      <a:extLst>
                        <a:ext uri="{28A0092B-C50C-407E-A947-70E740481C1C}">
                          <a14:useLocalDpi xmlns:a14="http://schemas.microsoft.com/office/drawing/2010/main" val="0"/>
                        </a:ext>
                      </a:extLst>
                    </a:blip>
                    <a:stretch>
                      <a:fillRect/>
                    </a:stretch>
                  </pic:blipFill>
                  <pic:spPr>
                    <a:xfrm>
                      <a:off x="0" y="0"/>
                      <a:ext cx="5486400" cy="3404235"/>
                    </a:xfrm>
                    <a:prstGeom prst="rect">
                      <a:avLst/>
                    </a:prstGeom>
                  </pic:spPr>
                </pic:pic>
              </a:graphicData>
            </a:graphic>
          </wp:inline>
        </w:drawing>
      </w:r>
    </w:p>
    <w:p w:rsidR="00441EED" w:rsidRPr="001B6A5B" w:rsidRDefault="00441EED" w:rsidP="008402A7">
      <w:bookmarkStart w:id="15" w:name="_Toc501143156"/>
      <w:r w:rsidRPr="001B6A5B">
        <w:t xml:space="preserve">Figure </w:t>
      </w:r>
      <w:fldSimple w:instr=" SEQ Figure \* ARABIC ">
        <w:r w:rsidR="001E160A">
          <w:rPr>
            <w:noProof/>
          </w:rPr>
          <w:t>4</w:t>
        </w:r>
      </w:fldSimple>
      <w:r w:rsidRPr="001B6A5B">
        <w:t xml:space="preserve"> SQL Injection</w:t>
      </w:r>
      <w:r w:rsidR="00575075" w:rsidRPr="001B6A5B">
        <w:fldChar w:fldCharType="begin" w:fldLock="1"/>
      </w:r>
      <w:r w:rsidR="00756953">
        <w:instrText>ADDIN CSL_CITATION { "citationItems" : [ { "id" : "ITEM-1", "itemData" : { "URL" : "https://hackertarget.com/sql-injection/", "accessed" : { "date-parts" : [ [ "2017", "11", "2" ] ] }, "id" : "ITEM-1", "issued" : { "date-parts" : [ [ "0" ] ] }, "title" : "SQL Injection Tutorial | HackerTarget.com", "type" : "webpage" }, "uris" : [ "http://www.mendeley.com/documents/?uuid=ee461a8d-c933-3fd0-bceb-8fdc868b5a6d" ] } ], "mendeley" : { "formattedCitation" : "[4]", "plainTextFormattedCitation" : "[4]", "previouslyFormattedCitation" : "[4]" }, "properties" : { "noteIndex" : 0 }, "schema" : "https://github.com/citation-style-language/schema/raw/master/csl-citation.json" }</w:instrText>
      </w:r>
      <w:r w:rsidR="00575075" w:rsidRPr="001B6A5B">
        <w:fldChar w:fldCharType="separate"/>
      </w:r>
      <w:r w:rsidR="00756953" w:rsidRPr="00756953">
        <w:rPr>
          <w:noProof/>
        </w:rPr>
        <w:t>[4]</w:t>
      </w:r>
      <w:bookmarkEnd w:id="15"/>
      <w:r w:rsidR="00575075" w:rsidRPr="001B6A5B">
        <w:fldChar w:fldCharType="end"/>
      </w:r>
    </w:p>
    <w:p w:rsidR="00D00C18" w:rsidRPr="001B6A5B" w:rsidRDefault="00D00C18" w:rsidP="008402A7">
      <w:r w:rsidRPr="001B6A5B">
        <w:t>Injection flaws happen when an application directs untrusted data to a translator. The Injection attack is widespread, especially in legacy coding. The</w:t>
      </w:r>
      <w:r w:rsidR="0099674F" w:rsidRPr="001B6A5B">
        <w:t xml:space="preserve"> flaws</w:t>
      </w:r>
      <w:r w:rsidRPr="001B6A5B">
        <w:t xml:space="preserve"> </w:t>
      </w:r>
      <w:r w:rsidR="0099674F" w:rsidRPr="001B6A5B">
        <w:t xml:space="preserve">can </w:t>
      </w:r>
      <w:r w:rsidRPr="001B6A5B">
        <w:t xml:space="preserve">often </w:t>
      </w:r>
      <w:r w:rsidR="0099674F" w:rsidRPr="001B6A5B">
        <w:t xml:space="preserve">be </w:t>
      </w:r>
      <w:r w:rsidRPr="001B6A5B">
        <w:t xml:space="preserve">found in </w:t>
      </w:r>
      <w:r w:rsidR="0099674F" w:rsidRPr="001B6A5B">
        <w:t xml:space="preserve">NoSQL queries, </w:t>
      </w:r>
      <w:r w:rsidRPr="001B6A5B">
        <w:t>SQL, OS commands</w:t>
      </w:r>
      <w:r w:rsidR="0099674F" w:rsidRPr="001B6A5B">
        <w:t>,</w:t>
      </w:r>
      <w:r w:rsidRPr="001B6A5B">
        <w:t xml:space="preserve"> XML parsers, SMT</w:t>
      </w:r>
      <w:r w:rsidR="0099674F" w:rsidRPr="001B6A5B">
        <w:t>P Headers</w:t>
      </w:r>
      <w:r w:rsidRPr="001B6A5B">
        <w:t xml:space="preserve">. Injection </w:t>
      </w:r>
      <w:r w:rsidR="0099674F" w:rsidRPr="001B6A5B">
        <w:t>flaws</w:t>
      </w:r>
      <w:r w:rsidRPr="001B6A5B">
        <w:t xml:space="preserve"> </w:t>
      </w:r>
      <w:r w:rsidR="0099674F" w:rsidRPr="001B6A5B">
        <w:t xml:space="preserve">can be easily </w:t>
      </w:r>
      <w:r w:rsidRPr="001B6A5B">
        <w:t>discover</w:t>
      </w:r>
      <w:r w:rsidR="0099674F" w:rsidRPr="001B6A5B">
        <w:t>ed</w:t>
      </w:r>
      <w:r w:rsidRPr="001B6A5B">
        <w:t xml:space="preserve"> when examining </w:t>
      </w:r>
      <w:r w:rsidR="0099674F" w:rsidRPr="001B6A5B">
        <w:t>the coding</w:t>
      </w:r>
      <w:r w:rsidRPr="001B6A5B">
        <w:t xml:space="preserve">, </w:t>
      </w:r>
      <w:r w:rsidR="0099674F" w:rsidRPr="001B6A5B">
        <w:t>although</w:t>
      </w:r>
      <w:r w:rsidRPr="001B6A5B">
        <w:t xml:space="preserve"> </w:t>
      </w:r>
      <w:r w:rsidR="0099674F" w:rsidRPr="001B6A5B">
        <w:t>often</w:t>
      </w:r>
      <w:r w:rsidRPr="001B6A5B">
        <w:t xml:space="preserve"> hard to </w:t>
      </w:r>
      <w:r w:rsidR="0099674F" w:rsidRPr="001B6A5B">
        <w:t xml:space="preserve">discern while testing. Scanners </w:t>
      </w:r>
      <w:r w:rsidRPr="001B6A5B">
        <w:t xml:space="preserve">can </w:t>
      </w:r>
      <w:r w:rsidR="0099674F" w:rsidRPr="001B6A5B">
        <w:t>be used to identify flaws for attackers to</w:t>
      </w:r>
      <w:r w:rsidRPr="001B6A5B">
        <w:t xml:space="preserve"> find injection </w:t>
      </w:r>
      <w:r w:rsidR="0099674F" w:rsidRPr="001B6A5B">
        <w:t>points</w:t>
      </w:r>
      <w:r w:rsidRPr="001B6A5B">
        <w:t>.</w:t>
      </w:r>
      <w:r w:rsidR="009E0992" w:rsidRPr="001B6A5B">
        <w:fldChar w:fldCharType="begin" w:fldLock="1"/>
      </w:r>
      <w:r w:rsidR="00756953">
        <w:instrText>ADDIN CSL_CITATION { "citationItems" : [ { "id" : "ITEM-1", "itemData" : { "abstract" : "Consider anyone who can send untrusted data to the system, including external users, internal users, and administrators.", "container-title" : "OWASP", "id" : "ITEM-1", "issue" : "27", "issued" : { "date-parts" : [ [ "2011" ] ] }, "number-of-pages" : "1-10", "title" : "\uc8fc\uc694 Top 10 \uc81c\uc57d\uae30\uc5c5 \ubc0f \uc544\uc2dc\uc544-\ud0dc\ud3c9\uc591 \uc9c0\uc5ed\uc758 \ub77c\uc774\uc13c\uc2f1 \ubc0f \uc81c\ud734 \uc804\ub7b5 \ud2b8\ub80c\ub4dc", "type" : "report" }, "uris" : [ "http://www.mendeley.com/documents/?uuid=8c4f0f34-2484-3857-8230-9f288d9001c7" ] } ], "mendeley" : { "formattedCitation" : "[5]", "plainTextFormattedCitation" : "[5]", "previouslyFormattedCitation" : "[5]" }, "properties" : { "noteIndex" : 0 }, "schema" : "https://github.com/citation-style-language/schema/raw/master/csl-citation.json" }</w:instrText>
      </w:r>
      <w:r w:rsidR="009E0992" w:rsidRPr="001B6A5B">
        <w:fldChar w:fldCharType="separate"/>
      </w:r>
      <w:r w:rsidR="00756953" w:rsidRPr="00756953">
        <w:rPr>
          <w:noProof/>
        </w:rPr>
        <w:t>[5]</w:t>
      </w:r>
      <w:r w:rsidR="009E0992" w:rsidRPr="001B6A5B">
        <w:fldChar w:fldCharType="end"/>
      </w:r>
      <w:r w:rsidR="009E0992" w:rsidRPr="001B6A5B">
        <w:t xml:space="preserve"> Injection attacks can result in </w:t>
      </w:r>
      <w:r w:rsidR="009E0992" w:rsidRPr="001B6A5B">
        <w:lastRenderedPageBreak/>
        <w:t xml:space="preserve">corruption of data and or loss of data, or even denial of access.  Injection attacks can possible lead to the host being taken over. </w:t>
      </w:r>
      <w:r w:rsidR="008C1AFB" w:rsidRPr="001B6A5B">
        <w:fldChar w:fldCharType="begin" w:fldLock="1"/>
      </w:r>
      <w:r w:rsidR="00756953">
        <w:instrText>ADDIN CSL_CITATION { "citationItems" : [ { "id" : "ITEM-1", "itemData" : { "DOI" : "10.1049/iet-gtd.2017.0226", "ISSN" : "1751-8687", "author" : [ { "dropping-particle" : "", "family" : "Khanna", "given" : "Kush", "non-dropping-particle" : "", "parse-names" : false, "suffix" : "" }, { "dropping-particle" : "", "family" : "Panigrahi", "given" : "Bijaya Ketan", "non-dropping-particle" : "", "parse-names" : false, "suffix" : "" }, { "dropping-particle" : "", "family" : "Joshi", "given" : "Anupam", "non-dropping-particle" : "", "parse-names" : false, "suffix" : "" } ], "container-title" : "IET Generation, Transmission &amp; Distribution", "id" : "ITEM-1", "issue" : "14", "issued" : { "date-parts" : [ [ "2017" ] ] }, "page" : "3586-3593", "title" : "Bi-level modelling of false data injection attacks on security constrained optimal power flow", "type" : "article-journal", "volume" : "11" }, "uris" : [ "http://www.mendeley.com/documents/?uuid=8b2baec0-5da3-4237-a01b-e0eae67bc393" ] } ], "mendeley" : { "formattedCitation" : "[6]", "plainTextFormattedCitation" : "[6]", "previouslyFormattedCitation" : "[6]" }, "properties" : { "noteIndex" : 0 }, "schema" : "https://github.com/citation-style-language/schema/raw/master/csl-citation.json" }</w:instrText>
      </w:r>
      <w:r w:rsidR="008C1AFB" w:rsidRPr="001B6A5B">
        <w:fldChar w:fldCharType="separate"/>
      </w:r>
      <w:r w:rsidR="00756953" w:rsidRPr="00756953">
        <w:rPr>
          <w:noProof/>
        </w:rPr>
        <w:t>[6]</w:t>
      </w:r>
      <w:r w:rsidR="008C1AFB" w:rsidRPr="001B6A5B">
        <w:fldChar w:fldCharType="end"/>
      </w:r>
    </w:p>
    <w:p w:rsidR="00D51F98" w:rsidRPr="001B6A5B" w:rsidRDefault="009E0992" w:rsidP="008402A7">
      <w:r w:rsidRPr="001B6A5B">
        <w:t xml:space="preserve">Prevention of an injection attack.  </w:t>
      </w:r>
      <w:r w:rsidR="008C1AFB" w:rsidRPr="001B6A5B">
        <w:t>The easiest way to prevent an injection attack would be to keeping untrusted information isolated from queries and commands.</w:t>
      </w:r>
      <w:r w:rsidR="008C1AFB" w:rsidRPr="001B6A5B">
        <w:fldChar w:fldCharType="begin" w:fldLock="1"/>
      </w:r>
      <w:r w:rsidR="00756953">
        <w:instrText>ADDIN CSL_CITATION { "citationItems" : [ { "id" : "ITEM-1", "itemData" : { "DOI" : "10.1109/TIFS.2017.2765506", "ISSN" : "1556-6013", "author" : [ { "dropping-particle" : "", "family" : "Deng", "given" : "Shuhua", "non-dropping-particle" : "", "parse-names" : false, "suffix" : "" }, { "dropping-particle" : "", "family" : "Gao", "given" : "Xing", "non-dropping-particle" : "", "parse-names" : false, "suffix" : "" }, { "dropping-particle" : "", "family" : "Lu", "given" : "Zebin", "non-dropping-particle" : "", "parse-names" : false, "suffix" : "" }, { "dropping-particle" : "", "family" : "Gao", "given" : "Xieping", "non-dropping-particle" : "", "parse-names" : false, "suffix" : "" } ], "container-title" : "IEEE Transactions on Information Forensics and Security", "id" : "ITEM-1", "issue" : "c", "issued" : { "date-parts" : [ [ "2017" ] ] }, "page" : "1-1", "title" : "Packet Injection Attack and Its Defense in Software-Defined Networks", "type" : "article-journal", "volume" : "6013" }, "uris" : [ "http://www.mendeley.com/documents/?uuid=adbabc3d-7fd0-4a51-a741-eaba3541fb3a" ] } ], "mendeley" : { "formattedCitation" : "[7]", "plainTextFormattedCitation" : "[7]", "previouslyFormattedCitation" : "[7]" }, "properties" : { "noteIndex" : 0 }, "schema" : "https://github.com/citation-style-language/schema/raw/master/csl-citation.json" }</w:instrText>
      </w:r>
      <w:r w:rsidR="008C1AFB" w:rsidRPr="001B6A5B">
        <w:fldChar w:fldCharType="separate"/>
      </w:r>
      <w:r w:rsidR="00756953" w:rsidRPr="00756953">
        <w:rPr>
          <w:noProof/>
        </w:rPr>
        <w:t>[7]</w:t>
      </w:r>
      <w:r w:rsidR="008C1AFB" w:rsidRPr="001B6A5B">
        <w:fldChar w:fldCharType="end"/>
      </w:r>
    </w:p>
    <w:p w:rsidR="006678D8" w:rsidRPr="001B6A5B" w:rsidRDefault="006678D8" w:rsidP="008402A7"/>
    <w:p w:rsidR="009F3ADF" w:rsidRDefault="009F3ADF">
      <w:pPr>
        <w:spacing w:line="264" w:lineRule="auto"/>
      </w:pPr>
      <w:r>
        <w:br w:type="page"/>
      </w:r>
    </w:p>
    <w:p w:rsidR="006678D8" w:rsidRPr="001B6A5B" w:rsidRDefault="006678D8" w:rsidP="008402A7">
      <w:pPr>
        <w:pStyle w:val="Heading2"/>
      </w:pPr>
      <w:bookmarkStart w:id="16" w:name="_Toc501143141"/>
      <w:r w:rsidRPr="001B6A5B">
        <w:lastRenderedPageBreak/>
        <w:t>Broken Authentication and Session Management</w:t>
      </w:r>
      <w:bookmarkEnd w:id="16"/>
    </w:p>
    <w:p w:rsidR="003F3782" w:rsidRPr="001B6A5B" w:rsidRDefault="003F3782" w:rsidP="008402A7"/>
    <w:p w:rsidR="00575075" w:rsidRPr="001B6A5B" w:rsidRDefault="00575075" w:rsidP="008402A7">
      <w:r w:rsidRPr="001B6A5B">
        <w:rPr>
          <w:noProof/>
          <w:lang w:val="en-GB" w:eastAsia="en-GB"/>
        </w:rPr>
        <w:drawing>
          <wp:inline distT="0" distB="0" distL="0" distR="0" wp14:anchorId="4C0F4935" wp14:editId="0178636E">
            <wp:extent cx="5486400" cy="3416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odifycookie.png"/>
                    <pic:cNvPicPr/>
                  </pic:nvPicPr>
                  <pic:blipFill>
                    <a:blip r:embed="rId14">
                      <a:extLst>
                        <a:ext uri="{28A0092B-C50C-407E-A947-70E740481C1C}">
                          <a14:useLocalDpi xmlns:a14="http://schemas.microsoft.com/office/drawing/2010/main" val="0"/>
                        </a:ext>
                      </a:extLst>
                    </a:blip>
                    <a:stretch>
                      <a:fillRect/>
                    </a:stretch>
                  </pic:blipFill>
                  <pic:spPr>
                    <a:xfrm>
                      <a:off x="0" y="0"/>
                      <a:ext cx="5486400" cy="3416300"/>
                    </a:xfrm>
                    <a:prstGeom prst="rect">
                      <a:avLst/>
                    </a:prstGeom>
                  </pic:spPr>
                </pic:pic>
              </a:graphicData>
            </a:graphic>
          </wp:inline>
        </w:drawing>
      </w:r>
    </w:p>
    <w:p w:rsidR="00575075" w:rsidRPr="001B6A5B" w:rsidRDefault="00575075" w:rsidP="008402A7">
      <w:bookmarkStart w:id="17" w:name="_Toc501143157"/>
      <w:r w:rsidRPr="001B6A5B">
        <w:t xml:space="preserve">Figure </w:t>
      </w:r>
      <w:fldSimple w:instr=" SEQ Figure \* ARABIC ">
        <w:r w:rsidR="001E160A">
          <w:rPr>
            <w:noProof/>
          </w:rPr>
          <w:t>5</w:t>
        </w:r>
      </w:fldSimple>
      <w:r w:rsidRPr="001B6A5B">
        <w:t xml:space="preserve"> Broken Authentication</w:t>
      </w:r>
      <w:r w:rsidRPr="001B6A5B">
        <w:fldChar w:fldCharType="begin" w:fldLock="1"/>
      </w:r>
      <w:r w:rsidR="00756953">
        <w:instrText>ADDIN CSL_CITATION { "citationItems" : [ { "id" : "ITEM-1", "itemData" : { "URL" : "https://www.cybrary.it/0p3n/broken-authentication-session-management-part-1/", "accessed" : { "date-parts" : [ [ "2017", "11", "2" ] ] }, "id" : "ITEM-1", "issued" : { "date-parts" : [ [ "0" ] ] }, "title" : "Broken Authentication and Session Management \u2013 Part 1 - Cybrary", "type" : "webpage" }, "uris" : [ "http://www.mendeley.com/documents/?uuid=5ff524db-3b43-3306-bdb8-036f4918b25c" ] } ], "mendeley" : { "formattedCitation" : "[8]", "plainTextFormattedCitation" : "[8]", "previouslyFormattedCitation" : "[8]" }, "properties" : { "noteIndex" : 0 }, "schema" : "https://github.com/citation-style-language/schema/raw/master/csl-citation.json" }</w:instrText>
      </w:r>
      <w:r w:rsidRPr="001B6A5B">
        <w:fldChar w:fldCharType="separate"/>
      </w:r>
      <w:r w:rsidR="00756953" w:rsidRPr="00756953">
        <w:rPr>
          <w:noProof/>
        </w:rPr>
        <w:t>[8]</w:t>
      </w:r>
      <w:bookmarkEnd w:id="17"/>
      <w:r w:rsidRPr="001B6A5B">
        <w:fldChar w:fldCharType="end"/>
      </w:r>
    </w:p>
    <w:p w:rsidR="00575075" w:rsidRPr="001B6A5B" w:rsidRDefault="00575075" w:rsidP="008402A7"/>
    <w:p w:rsidR="008C1AFB" w:rsidRPr="001B6A5B" w:rsidRDefault="00007EF0" w:rsidP="008402A7">
      <w:r w:rsidRPr="001B6A5B">
        <w:t xml:space="preserve">Web application developers often make custom verification and session management systems; this can be difficult to be these correctly. This quiet often results these in the customized verification schemes being flawed in areas such as creating accounts, changing passwords, timeouts, etc... Discovering these flaws can be problematic, as each of the implementation is </w:t>
      </w:r>
      <w:r w:rsidR="00441EED" w:rsidRPr="001B6A5B">
        <w:t>developer specific</w:t>
      </w:r>
      <w:r w:rsidRPr="001B6A5B">
        <w:t>.</w:t>
      </w:r>
      <w:r w:rsidR="00441EED" w:rsidRPr="001B6A5B">
        <w:fldChar w:fldCharType="begin" w:fldLock="1"/>
      </w:r>
      <w:r w:rsidR="00756953">
        <w:instrText>ADDIN CSL_CITATION { "citationItems" : [ { "id" : "ITEM-1", "itemData" : { "URL" : "https://www.owasp.org/index.php/Top_10_2017-A2-Broken_Authentication_and_Session_Management", "accessed" : { "date-parts" : [ [ "2017", "11", "2" ] ] }, "id" : "ITEM-1", "issued" : { "date-parts" : [ [ "0" ] ] }, "title" : "Top 10 2017-A2-Broken Authentication and Session Management - OWASP", "type" : "webpage" }, "uris" : [ "http://www.mendeley.com/documents/?uuid=c3469f6c-155c-3618-aaa2-d29d7e0483a6" ] } ], "mendeley" : { "formattedCitation" : "[9]", "plainTextFormattedCitation" : "[9]", "previouslyFormattedCitation" : "[9]" }, "properties" : { "noteIndex" : 0 }, "schema" : "https://github.com/citation-style-language/schema/raw/master/csl-citation.json" }</w:instrText>
      </w:r>
      <w:r w:rsidR="00441EED" w:rsidRPr="001B6A5B">
        <w:fldChar w:fldCharType="separate"/>
      </w:r>
      <w:r w:rsidR="00756953" w:rsidRPr="00756953">
        <w:rPr>
          <w:noProof/>
        </w:rPr>
        <w:t>[9]</w:t>
      </w:r>
      <w:r w:rsidR="00441EED" w:rsidRPr="001B6A5B">
        <w:fldChar w:fldCharType="end"/>
      </w:r>
    </w:p>
    <w:p w:rsidR="00575075" w:rsidRPr="001B6A5B" w:rsidRDefault="00575075" w:rsidP="008402A7">
      <w:r w:rsidRPr="001B6A5B">
        <w:t>Prevention of broken authentication and or session management</w:t>
      </w:r>
      <w:r w:rsidR="00767702" w:rsidRPr="001B6A5B">
        <w:t xml:space="preserve"> should follow the following</w:t>
      </w:r>
      <w:r w:rsidRPr="001B6A5B">
        <w:t xml:space="preserve">.  A </w:t>
      </w:r>
      <w:r w:rsidR="001B6A5B" w:rsidRPr="001B6A5B">
        <w:t>set</w:t>
      </w:r>
      <w:r w:rsidRPr="001B6A5B">
        <w:t xml:space="preserve"> of </w:t>
      </w:r>
      <w:r w:rsidR="00767702" w:rsidRPr="001B6A5B">
        <w:t>robust</w:t>
      </w:r>
      <w:r w:rsidRPr="001B6A5B">
        <w:t xml:space="preserve"> </w:t>
      </w:r>
      <w:r w:rsidR="00767702" w:rsidRPr="001B6A5B">
        <w:t>verification</w:t>
      </w:r>
      <w:r w:rsidRPr="001B6A5B">
        <w:t xml:space="preserve"> and session management </w:t>
      </w:r>
      <w:r w:rsidR="00767702" w:rsidRPr="001B6A5B">
        <w:t>procedures</w:t>
      </w:r>
      <w:r w:rsidRPr="001B6A5B">
        <w:t>. </w:t>
      </w:r>
      <w:r w:rsidR="00767702" w:rsidRPr="001B6A5B">
        <w:t xml:space="preserve">These procedures </w:t>
      </w:r>
      <w:r w:rsidRPr="001B6A5B">
        <w:t xml:space="preserve">should </w:t>
      </w:r>
      <w:r w:rsidR="00767702" w:rsidRPr="001B6A5B">
        <w:t xml:space="preserve">endeavor to meet </w:t>
      </w:r>
      <w:r w:rsidR="001B6A5B" w:rsidRPr="001B6A5B">
        <w:t>all</w:t>
      </w:r>
      <w:r w:rsidR="00767702" w:rsidRPr="001B6A5B">
        <w:t xml:space="preserve"> the authentication and session management necessities designed in the OWASP’s Verification </w:t>
      </w:r>
      <w:r w:rsidR="00767702" w:rsidRPr="001B6A5B">
        <w:lastRenderedPageBreak/>
        <w:t xml:space="preserve">standards.  The application developers should also consider using ESAPI authentication. </w:t>
      </w:r>
      <w:r w:rsidR="00767702" w:rsidRPr="001B6A5B">
        <w:fldChar w:fldCharType="begin" w:fldLock="1"/>
      </w:r>
      <w:r w:rsidR="00756953">
        <w:instrText>ADDIN CSL_CITATION { "citationItems" : [ { "id" : "ITEM-1", "itemData" : { "ISBN" : "9781908320049", "abstract" : "\u2014 While there are numerous approaches to secure web applications as one of the most prevalent ways to harness the potential of the Internet, attackers almost daily come up with new attempts to exploit various vulnerabilities and compromise data found on the Net. One of the possible venues to attain sustainable solutions is to follow strategic approaches based on detailed analysis and understanding of problems rather than some of the common tactical and often reactive methods. The aim of the paper is to explore employment of Root Cause Analysis (RCA) in session management and broken authentication vulnerabilities and how it can be utilized to improve some security aspects of web applications. By employing RCA, we were able to identify 11 root causes of session management vulnerabilities and 9 root causes of broken authentication vulnerabilities. In addition, the approach provided a detailed, almost macroscopic, view of the vulnerabilities, which consequently led to effective solutions that can minimize the recurrence of attacks on web applications.", "author" : [ { "dropping-particle" : "", "family" : "Huluka", "given" : "Daniel", "non-dropping-particle" : "", "parse-names" : false, "suffix" : "" }, { "dropping-particle" : "", "family" : "Popov", "given" : "Oliver", "non-dropping-particle" : "", "parse-names" : false, "suffix" : "" } ], "container-title" : "Internet Security (WorldCIS), 2012 World Congress on", "id" : "ITEM-1", "issued" : { "date-parts" : [ [ "2012" ] ] }, "page" : "82-86", "title" : "Root Cause Analysis of Session Management and Broken Authentication Vulnerabilities", "type" : "article-journal" }, "uris" : [ "http://www.mendeley.com/documents/?uuid=f600ac13-fc7a-4f28-a9e7-9ff48544868d" ] }, { "id" : "ITEM-2", "itemData" : { "DOI" : "10.1109/ACSAT.2015.46", "ISBN" : "9781509004249", "author" : [ { "dropping-particle" : "", "family" : "Al-Khurafi", "given" : "Ossama B.", "non-dropping-particle" : "", "parse-names" : false, "suffix" : "" }, { "dropping-particle" : "", "family" : "Al-Ahmad", "given" : "Mohammad A.", "non-dropping-particle" : "", "parse-names" : false, "suffix" : "" } ], "container-title" : "Proceedings - 2015 4th International Conference on Advanced Computer Science Applications and Technologies, ACSAT 2015", "id" : "ITEM-2", "issued" : { "date-parts" : [ [ "2016" ] ] }, "page" : "154-158", "title" : "Survey of Web Application Vulnerability Attacks", "type" : "article-journal" }, "uris" : [ "http://www.mendeley.com/documents/?uuid=4a760635-a471-4aa1-97de-6f51b77f76ef" ] }, { "id" : "ITEM-3", "itemData" : { "DOI" : "10.1049/iet-gtd.2017.0226", "ISSN" : "1751-8687", "author" : [ { "dropping-particle" : "", "family" : "Khanna", "given" : "Kush", "non-dropping-particle" : "", "parse-names" : false, "suffix" : "" }, { "dropping-particle" : "", "family" : "Panigrahi", "given" : "Bijaya Ketan", "non-dropping-particle" : "", "parse-names" : false, "suffix" : "" }, { "dropping-particle" : "", "family" : "Joshi", "given" : "Anupam", "non-dropping-particle" : "", "parse-names" : false, "suffix" : "" } ], "container-title" : "IET Generation, Transmission &amp; Distribution", "id" : "ITEM-3", "issue" : "14", "issued" : { "date-parts" : [ [ "2017" ] ] }, "page" : "3586-3593", "title" : "Bi-level modelling of false data injection attacks on security constrained optimal power flow", "type" : "article-journal", "volume" : "11" }, "uris" : [ "http://www.mendeley.com/documents/?uuid=8b2baec0-5da3-4237-a01b-e0eae67bc393" ] } ], "mendeley" : { "formattedCitation" : "[6], [10], [11]", "manualFormatting" : "[8], [9]", "plainTextFormattedCitation" : "[6], [10], [11]", "previouslyFormattedCitation" : "[6], [10], [11]" }, "properties" : { "noteIndex" : 0 }, "schema" : "https://github.com/citation-style-language/schema/raw/master/csl-citation.json" }</w:instrText>
      </w:r>
      <w:r w:rsidR="00767702" w:rsidRPr="001B6A5B">
        <w:fldChar w:fldCharType="separate"/>
      </w:r>
      <w:r w:rsidR="00767702" w:rsidRPr="001B6A5B">
        <w:rPr>
          <w:noProof/>
        </w:rPr>
        <w:t>[8], [9]</w:t>
      </w:r>
      <w:r w:rsidR="00767702" w:rsidRPr="001B6A5B">
        <w:fldChar w:fldCharType="end"/>
      </w:r>
    </w:p>
    <w:p w:rsidR="00575075" w:rsidRPr="001B6A5B" w:rsidRDefault="00575075" w:rsidP="008402A7"/>
    <w:p w:rsidR="008C1AFB" w:rsidRDefault="008C1AFB" w:rsidP="008402A7"/>
    <w:p w:rsidR="009F3ADF" w:rsidRDefault="009F3ADF">
      <w:pPr>
        <w:spacing w:line="264" w:lineRule="auto"/>
      </w:pPr>
      <w:r>
        <w:br w:type="page"/>
      </w:r>
    </w:p>
    <w:p w:rsidR="006678D8" w:rsidRPr="001B6A5B" w:rsidRDefault="006678D8" w:rsidP="008402A7">
      <w:pPr>
        <w:pStyle w:val="Heading2"/>
      </w:pPr>
      <w:bookmarkStart w:id="18" w:name="_Toc501143142"/>
      <w:r w:rsidRPr="001B6A5B">
        <w:lastRenderedPageBreak/>
        <w:t>Cross-Site Scripting (XSS)</w:t>
      </w:r>
      <w:bookmarkEnd w:id="18"/>
    </w:p>
    <w:p w:rsidR="006678D8" w:rsidRPr="001B6A5B" w:rsidRDefault="006678D8" w:rsidP="008402A7"/>
    <w:p w:rsidR="003F3782" w:rsidRPr="001B6A5B" w:rsidRDefault="003F3782" w:rsidP="008402A7">
      <w:r w:rsidRPr="001B6A5B">
        <w:rPr>
          <w:noProof/>
          <w:lang w:val="en-GB" w:eastAsia="en-GB"/>
        </w:rPr>
        <w:drawing>
          <wp:inline distT="0" distB="0" distL="0" distR="0" wp14:anchorId="028B1907" wp14:editId="2D4BDF83">
            <wp:extent cx="5486400" cy="31546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orted-XSS.png"/>
                    <pic:cNvPicPr/>
                  </pic:nvPicPr>
                  <pic:blipFill>
                    <a:blip r:embed="rId15">
                      <a:extLst>
                        <a:ext uri="{28A0092B-C50C-407E-A947-70E740481C1C}">
                          <a14:useLocalDpi xmlns:a14="http://schemas.microsoft.com/office/drawing/2010/main" val="0"/>
                        </a:ext>
                      </a:extLst>
                    </a:blip>
                    <a:stretch>
                      <a:fillRect/>
                    </a:stretch>
                  </pic:blipFill>
                  <pic:spPr>
                    <a:xfrm>
                      <a:off x="0" y="0"/>
                      <a:ext cx="5486400" cy="3154680"/>
                    </a:xfrm>
                    <a:prstGeom prst="rect">
                      <a:avLst/>
                    </a:prstGeom>
                  </pic:spPr>
                </pic:pic>
              </a:graphicData>
            </a:graphic>
          </wp:inline>
        </w:drawing>
      </w:r>
    </w:p>
    <w:p w:rsidR="003F3782" w:rsidRPr="001B6A5B" w:rsidRDefault="003F3782" w:rsidP="008402A7">
      <w:bookmarkStart w:id="19" w:name="_Toc501143158"/>
      <w:r w:rsidRPr="001B6A5B">
        <w:t xml:space="preserve">Figure </w:t>
      </w:r>
      <w:fldSimple w:instr=" SEQ Figure \* ARABIC ">
        <w:r w:rsidR="001E160A">
          <w:rPr>
            <w:noProof/>
          </w:rPr>
          <w:t>6</w:t>
        </w:r>
      </w:fldSimple>
      <w:r w:rsidRPr="001B6A5B">
        <w:t xml:space="preserve"> Cross Site Scripting</w:t>
      </w:r>
      <w:r w:rsidR="003B0F46" w:rsidRPr="001B6A5B">
        <w:fldChar w:fldCharType="begin" w:fldLock="1"/>
      </w:r>
      <w:r w:rsidR="00756953">
        <w:instrText>ADDIN CSL_CITATION { "citationItems" : [ { "id" : "ITEM-1", "itemData" : { "URL" : "https://www.incapsula.com/web-application-security/cross-site-scripting-xss-attacks.html", "accessed" : { "date-parts" : [ [ "2017", "11", "2" ] ] }, "id" : "ITEM-1", "issued" : { "date-parts" : [ [ "0" ] ] }, "title" : "What is XSS | Stored Cross Site Scripting Example | Incapsula", "type" : "webpage" }, "uris" : [ "http://www.mendeley.com/documents/?uuid=8988fffa-92c9-3354-b352-fdd279eb5941" ] } ], "mendeley" : { "formattedCitation" : "[12]", "plainTextFormattedCitation" : "[12]", "previouslyFormattedCitation" : "[12]" }, "properties" : { "noteIndex" : 0 }, "schema" : "https://github.com/citation-style-language/schema/raw/master/csl-citation.json" }</w:instrText>
      </w:r>
      <w:r w:rsidR="003B0F46" w:rsidRPr="001B6A5B">
        <w:fldChar w:fldCharType="separate"/>
      </w:r>
      <w:r w:rsidR="00756953" w:rsidRPr="00756953">
        <w:rPr>
          <w:noProof/>
        </w:rPr>
        <w:t>[12]</w:t>
      </w:r>
      <w:bookmarkEnd w:id="19"/>
      <w:r w:rsidR="003B0F46" w:rsidRPr="001B6A5B">
        <w:fldChar w:fldCharType="end"/>
      </w:r>
    </w:p>
    <w:p w:rsidR="003F3782" w:rsidRPr="001B6A5B" w:rsidRDefault="003F3782" w:rsidP="008402A7"/>
    <w:p w:rsidR="00767702" w:rsidRPr="001B6A5B" w:rsidRDefault="009C5862" w:rsidP="008402A7">
      <w:r w:rsidRPr="001B6A5B">
        <w:t xml:space="preserve">A </w:t>
      </w:r>
      <w:r w:rsidR="003B0F46" w:rsidRPr="001B6A5B">
        <w:t>c</w:t>
      </w:r>
      <w:r w:rsidRPr="001B6A5B">
        <w:t xml:space="preserve">ross site scripting (XSS) is one of the most common attacks used to target websites.  </w:t>
      </w:r>
      <w:r w:rsidR="00FF6590" w:rsidRPr="001B6A5B">
        <w:t>Alternatively, to an SQL injection</w:t>
      </w:r>
      <w:r w:rsidRPr="001B6A5B">
        <w:t xml:space="preserve">, the </w:t>
      </w:r>
      <w:r w:rsidR="00FF6590" w:rsidRPr="001B6A5B">
        <w:t>end user</w:t>
      </w:r>
      <w:r w:rsidRPr="001B6A5B">
        <w:t xml:space="preserve"> of the web application </w:t>
      </w:r>
      <w:r w:rsidR="00FF6590" w:rsidRPr="001B6A5B">
        <w:t>is at risk from this attack as opposed to the application</w:t>
      </w:r>
      <w:r w:rsidRPr="001B6A5B">
        <w:t>. Depend</w:t>
      </w:r>
      <w:r w:rsidR="00FF6590" w:rsidRPr="001B6A5B">
        <w:t xml:space="preserve">ent on the attacker’s intentions and </w:t>
      </w:r>
      <w:r w:rsidRPr="001B6A5B">
        <w:t xml:space="preserve">the severity of the attack, </w:t>
      </w:r>
      <w:r w:rsidR="00FF6590" w:rsidRPr="001B6A5B">
        <w:t xml:space="preserve">the </w:t>
      </w:r>
      <w:r w:rsidRPr="001B6A5B">
        <w:t xml:space="preserve">user accounts </w:t>
      </w:r>
      <w:r w:rsidR="00FF6590" w:rsidRPr="001B6A5B">
        <w:t xml:space="preserve">could </w:t>
      </w:r>
      <w:r w:rsidRPr="001B6A5B">
        <w:t xml:space="preserve">be compromised, </w:t>
      </w:r>
      <w:r w:rsidR="00FF6590" w:rsidRPr="001B6A5B">
        <w:t>Viruses, Trojan Horses</w:t>
      </w:r>
      <w:r w:rsidRPr="001B6A5B">
        <w:t xml:space="preserve"> programs </w:t>
      </w:r>
      <w:r w:rsidR="00FF6590" w:rsidRPr="001B6A5B">
        <w:t>could</w:t>
      </w:r>
      <w:r w:rsidRPr="001B6A5B">
        <w:t xml:space="preserve"> </w:t>
      </w:r>
      <w:r w:rsidR="00FF6590" w:rsidRPr="001B6A5B">
        <w:t>modify</w:t>
      </w:r>
      <w:r w:rsidRPr="001B6A5B">
        <w:t xml:space="preserve">, </w:t>
      </w:r>
      <w:r w:rsidR="003B0F46" w:rsidRPr="001B6A5B">
        <w:t>deceive the end user into</w:t>
      </w:r>
      <w:r w:rsidRPr="001B6A5B">
        <w:t xml:space="preserve"> </w:t>
      </w:r>
      <w:r w:rsidR="003B0F46" w:rsidRPr="001B6A5B">
        <w:t>giving way</w:t>
      </w:r>
      <w:r w:rsidRPr="001B6A5B">
        <w:t xml:space="preserve"> private data.</w:t>
      </w:r>
      <w:r w:rsidR="003B0F46" w:rsidRPr="001B6A5B">
        <w:fldChar w:fldCharType="begin" w:fldLock="1"/>
      </w:r>
      <w:r w:rsidR="00756953">
        <w:instrText>ADDIN CSL_CITATION { "citationItems" : [ { "id" : "ITEM-1", "itemData" : { "DOI" : "10.1109/Anti-Cybercrime.2017.7905285", "ISBN" : "9781509058136", "author" : [ { "dropping-particle" : "", "family" : "Zalbina", "given" : "M. Ridwan", "non-dropping-particle" : "", "parse-names" : false, "suffix" : "" }, { "dropping-particle" : "", "family" : "Septian", "given" : "Tri Wanda", "non-dropping-particle" : "", "parse-names" : false, "suffix" : "" }, { "dropping-particle" : "", "family" : "Stiawan", "given" : "Deris", "non-dropping-particle" : "", "parse-names" : false, "suffix" : "" }, { "dropping-particle" : "", "family" : "Idris", "given" : "Moh Yazid", "non-dropping-particle" : "", "parse-names" : false, "suffix" : "" }, { "dropping-particle" : "", "family" : "Heryanto", "given" : "Ahmad", "non-dropping-particle" : "", "parse-names" : false, "suffix" : "" }, { "dropping-particle" : "", "family" : "Budiarto", "given" : "Rahmat", "non-dropping-particle" : "", "parse-names" : false, "suffix" : "" } ], "container-title" : "2017 2nd International Conference on Anti-Cyber Crimes, ICACC 2017", "id" : "ITEM-1", "issued" : { "date-parts" : [ [ "2017" ] ] }, "page" : "172-176", "title" : "Payload recognition and detection of Cross Site Scripting attack", "type" : "article-journal" }, "uris" : [ "http://www.mendeley.com/documents/?uuid=836c4e20-2fb8-48a9-89b4-838ecc54f2fa" ] }, { "id" : "ITEM-2", "itemData" : { "DOI" : "10.1109/QRS.2017.46", "ISBN" : "9781538605929", "author" : [ { "dropping-particle" : "", "family" : "Mohammadi", "given" : "Mahmoud", "non-dropping-particle" : "", "parse-names" : false, "suffix" : "" }, { "dropping-particle" : "", "family" : "Chu", "given" : "Bill", "non-dropping-particle" : "", "parse-names" : false, "suffix" : "" }, { "dropping-particle" : "", "family" : "Lipford", "given" : "Heather Richter", "non-dropping-particle" : "", "parse-names" : false, "suffix" : "" } ], "container-title" : "Proceedings - 2017 IEEE International Conference on Software Quality, Reliability and Security, QRS 2017", "id" : "ITEM-2", "issued" : { "date-parts" : [ [ "2017" ] ] }, "page" : "364-373", "title" : "Detecting cross-site scripting vulnerabilities through automated unit testing", "type" : "article-journal" }, "uris" : [ "http://www.mendeley.com/documents/?uuid=65846cbd-e3fe-4368-92bf-0de407de6172" ] }, { "id" : "ITEM-3", "itemData" : { "DOI" : "10.1109/ICS.2016.0060", "ISBN" : "9781509034383", "author" : [ { "dropping-particle" : "", "family" : "Wang", "given" : "Chih Hung", "non-dropping-particle" : "", "parse-names" : false, "suffix" : "" }, { "dropping-particle" : "", "family" : "Zhou", "given" : "Yi Shauin", "non-dropping-particle" : "", "parse-names" : false, "suffix" : "" } ], "container-title" : "Proceedings - 2016 International Computer Symposium, ICS 2016", "id" : "ITEM-3", "issued" : { "date-parts" : [ [ "2017" ] ] }, "page" : "264-269", "title" : "A New Cross-Site Scripting Detection Mechanism Integrated with HTML5 and CORS Properties by Using Browser Extensions", "type" : "article-journal" }, "uris" : [ "http://www.mendeley.com/documents/?uuid=5d33a0d5-3b02-48a5-83ff-18e1c3ea7b74" ] } ], "mendeley" : { "formattedCitation" : "[13]\u2013[15]", "plainTextFormattedCitation" : "[13]\u2013[15]", "previouslyFormattedCitation" : "[13]\u2013[15]" }, "properties" : { "noteIndex" : 0 }, "schema" : "https://github.com/citation-style-language/schema/raw/master/csl-citation.json" }</w:instrText>
      </w:r>
      <w:r w:rsidR="003B0F46" w:rsidRPr="001B6A5B">
        <w:fldChar w:fldCharType="separate"/>
      </w:r>
      <w:r w:rsidR="00756953" w:rsidRPr="00756953">
        <w:rPr>
          <w:noProof/>
        </w:rPr>
        <w:t>[13]–[15]</w:t>
      </w:r>
      <w:r w:rsidR="003B0F46" w:rsidRPr="001B6A5B">
        <w:fldChar w:fldCharType="end"/>
      </w:r>
    </w:p>
    <w:p w:rsidR="003B0F46" w:rsidRPr="001B6A5B" w:rsidRDefault="003B0F46" w:rsidP="008402A7">
      <w:r w:rsidRPr="001B6A5B">
        <w:t xml:space="preserve">Preventing XSS, </w:t>
      </w:r>
      <w:r w:rsidR="00EA5757" w:rsidRPr="001B6A5B">
        <w:t xml:space="preserve">the most widely used </w:t>
      </w:r>
      <w:r w:rsidRPr="001B6A5B">
        <w:t xml:space="preserve">option </w:t>
      </w:r>
      <w:r w:rsidR="00EA5757" w:rsidRPr="001B6A5B">
        <w:t>would be to appropriately</w:t>
      </w:r>
      <w:r w:rsidRPr="001B6A5B">
        <w:t xml:space="preserve"> escape untrusted </w:t>
      </w:r>
      <w:r w:rsidR="00EA5757" w:rsidRPr="001B6A5B">
        <w:t>databases</w:t>
      </w:r>
      <w:r w:rsidRPr="001B6A5B">
        <w:t xml:space="preserve"> on </w:t>
      </w:r>
      <w:r w:rsidR="00EA5757" w:rsidRPr="001B6A5B">
        <w:t xml:space="preserve">any of the </w:t>
      </w:r>
      <w:r w:rsidRPr="001B6A5B">
        <w:t xml:space="preserve">HTML </w:t>
      </w:r>
      <w:r w:rsidR="00EA5757" w:rsidRPr="001B6A5B">
        <w:t>framework</w:t>
      </w:r>
      <w:r w:rsidRPr="001B6A5B">
        <w:t xml:space="preserve"> that the </w:t>
      </w:r>
      <w:r w:rsidR="00EA5757" w:rsidRPr="001B6A5B">
        <w:t xml:space="preserve">information </w:t>
      </w:r>
      <w:r w:rsidRPr="001B6A5B">
        <w:t xml:space="preserve">will be </w:t>
      </w:r>
      <w:r w:rsidR="00EA5757" w:rsidRPr="001B6A5B">
        <w:t>stored in</w:t>
      </w:r>
      <w:r w:rsidRPr="001B6A5B">
        <w:t xml:space="preserve">. </w:t>
      </w:r>
      <w:proofErr w:type="spellStart"/>
      <w:r w:rsidR="00EA5757" w:rsidRPr="001B6A5B">
        <w:t>Iha</w:t>
      </w:r>
      <w:proofErr w:type="spellEnd"/>
      <w:r w:rsidR="00EA5757" w:rsidRPr="001B6A5B">
        <w:t xml:space="preserve">, </w:t>
      </w:r>
      <w:proofErr w:type="spellStart"/>
      <w:r w:rsidR="00EA5757" w:rsidRPr="001B6A5B">
        <w:t>Genta</w:t>
      </w:r>
      <w:proofErr w:type="spellEnd"/>
      <w:r w:rsidR="00EA5757" w:rsidRPr="001B6A5B">
        <w:t xml:space="preserve"> </w:t>
      </w:r>
      <w:proofErr w:type="spellStart"/>
      <w:r w:rsidR="00EA5757" w:rsidRPr="001B6A5B">
        <w:t>Doi</w:t>
      </w:r>
      <w:proofErr w:type="spellEnd"/>
      <w:r w:rsidR="00EA5757" w:rsidRPr="001B6A5B">
        <w:t>, Hiroshi</w:t>
      </w:r>
      <w:r w:rsidR="00EA5757" w:rsidRPr="001B6A5B">
        <w:fldChar w:fldCharType="begin" w:fldLock="1"/>
      </w:r>
      <w:r w:rsidR="00756953">
        <w:instrText>ADDIN CSL_CITATION { "citationItems" : [ { "id" : "ITEM-1", "itemData" : { "DOI" : "10.1109/ARES.2009.19", "ISBN" : "9780769535647", "abstract" : "Today, cross-site scripting (XSS) vulnerability is one of the major problems of web application security. To prevent XSS attacks, there are several solutions based on blacklist filtering or whitelist filtering. Unfortunately, these solutions cannot solve XSS vulnerabilities completely. In this paper, we propose a binding mechanism, which is comparable to the binding mechanism for SQL. Furthermore, this paper shows the evaluation results of this mechanism by implementing this mechanism into the web browser (Firefox 3.0).", "author" : [ { "dropping-particle" : "", "family" : "Iha", "given" : "Genta", "non-dropping-particle" : "", "parse-names" : false, "suffix" : "" }, { "dropping-particle" : "", "family" : "Doi", "given" : "Hiroshi", "non-dropping-particle" : "", "parse-names" : false, "suffix" : "" } ], "container-title" : "Proceedings - International Conference on Availability, Reliability and Security, ARES 2009", "id" : "ITEM-1", "issued" : { "date-parts" : [ [ "2009" ] ] }, "page" : "966-971", "title" : "An implementation of the binding mechanism in the web browser for preventing XSS attacks: Introducing the bind-value headers", "type" : "article-journal" }, "uris" : [ "http://www.mendeley.com/documents/?uuid=9613ba8f-abd8-492b-94d8-e012d43c9c62" ] } ], "mendeley" : { "formattedCitation" : "[16]", "plainTextFormattedCitation" : "[16]", "previouslyFormattedCitation" : "[16]" }, "properties" : { "noteIndex" : 0 }, "schema" : "https://github.com/citation-style-language/schema/raw/master/csl-citation.json" }</w:instrText>
      </w:r>
      <w:r w:rsidR="00EA5757" w:rsidRPr="001B6A5B">
        <w:fldChar w:fldCharType="separate"/>
      </w:r>
      <w:r w:rsidR="00756953" w:rsidRPr="00756953">
        <w:rPr>
          <w:noProof/>
        </w:rPr>
        <w:t>[16]</w:t>
      </w:r>
      <w:r w:rsidR="00EA5757" w:rsidRPr="001B6A5B">
        <w:fldChar w:fldCharType="end"/>
      </w:r>
      <w:r w:rsidR="00EA5757" w:rsidRPr="001B6A5B">
        <w:t xml:space="preserve"> postulates the use of binding mechanism for preventing XSS vulnerabilities.  </w:t>
      </w:r>
    </w:p>
    <w:p w:rsidR="003B0F46" w:rsidRPr="001B6A5B" w:rsidRDefault="003B0F46" w:rsidP="008402A7"/>
    <w:p w:rsidR="006678D8" w:rsidRPr="001B6A5B" w:rsidRDefault="00474737" w:rsidP="008402A7">
      <w:pPr>
        <w:pStyle w:val="Heading2"/>
      </w:pPr>
      <w:bookmarkStart w:id="20" w:name="_Toc501143143"/>
      <w:r w:rsidRPr="001B6A5B">
        <w:lastRenderedPageBreak/>
        <w:t>B</w:t>
      </w:r>
      <w:r w:rsidR="006678D8" w:rsidRPr="001B6A5B">
        <w:t>roken Access Control</w:t>
      </w:r>
      <w:bookmarkEnd w:id="20"/>
    </w:p>
    <w:p w:rsidR="00BD1C33" w:rsidRPr="001B6A5B" w:rsidRDefault="00BD1C33" w:rsidP="008402A7">
      <w:r w:rsidRPr="001B6A5B">
        <w:rPr>
          <w:noProof/>
          <w:lang w:val="en-GB" w:eastAsia="en-GB"/>
        </w:rPr>
        <w:drawing>
          <wp:inline distT="0" distB="0" distL="0" distR="0" wp14:anchorId="52CA6BE2" wp14:editId="3A998CA3">
            <wp:extent cx="5486400" cy="25622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roken Access Control.PNG"/>
                    <pic:cNvPicPr/>
                  </pic:nvPicPr>
                  <pic:blipFill>
                    <a:blip r:embed="rId16">
                      <a:extLst>
                        <a:ext uri="{28A0092B-C50C-407E-A947-70E740481C1C}">
                          <a14:useLocalDpi xmlns:a14="http://schemas.microsoft.com/office/drawing/2010/main" val="0"/>
                        </a:ext>
                      </a:extLst>
                    </a:blip>
                    <a:stretch>
                      <a:fillRect/>
                    </a:stretch>
                  </pic:blipFill>
                  <pic:spPr>
                    <a:xfrm>
                      <a:off x="0" y="0"/>
                      <a:ext cx="5486400" cy="2562225"/>
                    </a:xfrm>
                    <a:prstGeom prst="rect">
                      <a:avLst/>
                    </a:prstGeom>
                  </pic:spPr>
                </pic:pic>
              </a:graphicData>
            </a:graphic>
          </wp:inline>
        </w:drawing>
      </w:r>
    </w:p>
    <w:p w:rsidR="00BD1C33" w:rsidRPr="001B6A5B" w:rsidRDefault="00BD1C33" w:rsidP="008402A7">
      <w:bookmarkStart w:id="21" w:name="_Toc501143159"/>
      <w:r w:rsidRPr="001B6A5B">
        <w:t xml:space="preserve">Figure </w:t>
      </w:r>
      <w:fldSimple w:instr=" SEQ Figure \* ARABIC ">
        <w:r w:rsidR="001E160A">
          <w:rPr>
            <w:noProof/>
          </w:rPr>
          <w:t>7</w:t>
        </w:r>
      </w:fldSimple>
      <w:r w:rsidRPr="001B6A5B">
        <w:t xml:space="preserve"> Broken Access Control Example</w:t>
      </w:r>
      <w:r w:rsidRPr="001B6A5B">
        <w:fldChar w:fldCharType="begin" w:fldLock="1"/>
      </w:r>
      <w:r w:rsidR="00756953">
        <w:instrText>ADDIN CSL_CITATION { "citationItems" : [ { "id" : "ITEM-1", "itemData" : { "URL" : "https://www.owasp.org/index.php/Top_10_2017-A2-Broken_Authentication_and_Session_Management", "accessed" : { "date-parts" : [ [ "2017", "11", "2" ] ] }, "id" : "ITEM-1", "issued" : { "date-parts" : [ [ "0" ] ] }, "title" : "Top 10 2017-A2-Broken Authentication and Session Management - OWASP", "type" : "webpage" }, "uris" : [ "http://www.mendeley.com/documents/?uuid=c3469f6c-155c-3618-aaa2-d29d7e0483a6" ] } ], "mendeley" : { "formattedCitation" : "[9]", "plainTextFormattedCitation" : "[9]", "previouslyFormattedCitation" : "[9]" }, "properties" : { "noteIndex" : 0 }, "schema" : "https://github.com/citation-style-language/schema/raw/master/csl-citation.json" }</w:instrText>
      </w:r>
      <w:r w:rsidRPr="001B6A5B">
        <w:fldChar w:fldCharType="separate"/>
      </w:r>
      <w:r w:rsidR="00756953" w:rsidRPr="00756953">
        <w:rPr>
          <w:noProof/>
        </w:rPr>
        <w:t>[9]</w:t>
      </w:r>
      <w:bookmarkEnd w:id="21"/>
      <w:r w:rsidRPr="001B6A5B">
        <w:fldChar w:fldCharType="end"/>
      </w:r>
    </w:p>
    <w:p w:rsidR="00474737" w:rsidRPr="001B6A5B" w:rsidRDefault="00B45335" w:rsidP="008402A7">
      <w:r w:rsidRPr="001B6A5B">
        <w:t xml:space="preserve">Broken access control uses the fact that applications and API’s don’t regularly use authenticate for the user to gain access to the targeted resources. API’s and application quiet often use the </w:t>
      </w:r>
      <w:r w:rsidR="00480364" w:rsidRPr="001B6A5B">
        <w:t xml:space="preserve">frequently use </w:t>
      </w:r>
      <w:r w:rsidRPr="001B6A5B">
        <w:t xml:space="preserve">the key and or name of the object when creating web pages. </w:t>
      </w:r>
      <w:r w:rsidR="00480364" w:rsidRPr="001B6A5B">
        <w:t xml:space="preserve"> This </w:t>
      </w:r>
      <w:r w:rsidRPr="001B6A5B">
        <w:t>can often result</w:t>
      </w:r>
      <w:r w:rsidR="00480364" w:rsidRPr="001B6A5B">
        <w:t xml:space="preserve"> </w:t>
      </w:r>
      <w:r w:rsidRPr="001B6A5B">
        <w:t>in flaws on your access control</w:t>
      </w:r>
      <w:r w:rsidR="00480364" w:rsidRPr="001B6A5B">
        <w:t xml:space="preserve">. </w:t>
      </w:r>
      <w:r w:rsidR="00CD7A00" w:rsidRPr="001B6A5B">
        <w:fldChar w:fldCharType="begin" w:fldLock="1"/>
      </w:r>
      <w:r w:rsidR="00756953">
        <w:instrText>ADDIN CSL_CITATION { "citationItems" : [ { "id" : "ITEM-1", "itemData" : { "id" : "ITEM-1", "issued" : { "date-parts" : [ [ "0" ] ] }, "page" : "2-2", "title" : "Ensuring proper ventilation", "type" : "article-journal" }, "uris" : [ "http://www.mendeley.com/documents/?uuid=af4ef818-f9cb-3814-a3a6-d859a26165c6" ] } ], "mendeley" : { "formattedCitation" : "[17]", "plainTextFormattedCitation" : "[17]", "previouslyFormattedCitation" : "[17]" }, "properties" : { "noteIndex" : 0 }, "schema" : "https://github.com/citation-style-language/schema/raw/master/csl-citation.json" }</w:instrText>
      </w:r>
      <w:r w:rsidR="00CD7A00" w:rsidRPr="001B6A5B">
        <w:fldChar w:fldCharType="separate"/>
      </w:r>
      <w:r w:rsidR="00756953" w:rsidRPr="00756953">
        <w:rPr>
          <w:noProof/>
        </w:rPr>
        <w:t>[17]</w:t>
      </w:r>
      <w:r w:rsidR="00CD7A00" w:rsidRPr="001B6A5B">
        <w:fldChar w:fldCharType="end"/>
      </w:r>
    </w:p>
    <w:p w:rsidR="00CD7A00" w:rsidRPr="001B6A5B" w:rsidRDefault="00CD7A00" w:rsidP="008402A7">
      <w:r w:rsidRPr="001B6A5B">
        <w:t xml:space="preserve">Preventing broken access control can be done three different ways. </w:t>
      </w:r>
    </w:p>
    <w:p w:rsidR="00CD7A00" w:rsidRPr="001B6A5B" w:rsidRDefault="00CD7A00" w:rsidP="008402A7">
      <w:pPr>
        <w:pStyle w:val="ListParagraph"/>
        <w:numPr>
          <w:ilvl w:val="0"/>
          <w:numId w:val="21"/>
        </w:numPr>
      </w:pPr>
      <w:r w:rsidRPr="001B6A5B">
        <w:t>Checking the access. Access control checks should be put in place to check untrusted sources to make sure the user is authorized to make this request.</w:t>
      </w:r>
      <w:r w:rsidR="00E122C7" w:rsidRPr="001B6A5B">
        <w:fldChar w:fldCharType="begin" w:fldLock="1"/>
      </w:r>
      <w:r w:rsidR="00756953">
        <w:instrText>ADDIN CSL_CITATION { "citationItems" : [ { "id" : "ITEM-1", "itemData" : { "URL" : "https://www.owasp.org/index.php/Top_10_2017-A2-Broken_Authentication_and_Session_Management", "accessed" : { "date-parts" : [ [ "2017", "11", "2" ] ] }, "id" : "ITEM-1", "issued" : { "date-parts" : [ [ "0" ] ] }, "title" : "Top 10 2017-A2-Broken Authentication and Session Management - OWASP", "type" : "webpage" }, "uris" : [ "http://www.mendeley.com/documents/?uuid=c3469f6c-155c-3618-aaa2-d29d7e0483a6" ] } ], "mendeley" : { "formattedCitation" : "[9]", "plainTextFormattedCitation" : "[9]", "previouslyFormattedCitation" : "[9]" }, "properties" : { "noteIndex" : 0 }, "schema" : "https://github.com/citation-style-language/schema/raw/master/csl-citation.json" }</w:instrText>
      </w:r>
      <w:r w:rsidR="00E122C7" w:rsidRPr="001B6A5B">
        <w:fldChar w:fldCharType="separate"/>
      </w:r>
      <w:r w:rsidR="00756953" w:rsidRPr="00756953">
        <w:rPr>
          <w:noProof/>
        </w:rPr>
        <w:t>[9]</w:t>
      </w:r>
      <w:r w:rsidR="00E122C7" w:rsidRPr="001B6A5B">
        <w:fldChar w:fldCharType="end"/>
      </w:r>
    </w:p>
    <w:p w:rsidR="00CD7A00" w:rsidRPr="001B6A5B" w:rsidRDefault="00CD7A00" w:rsidP="008402A7">
      <w:pPr>
        <w:pStyle w:val="ListParagraph"/>
        <w:numPr>
          <w:ilvl w:val="0"/>
          <w:numId w:val="21"/>
        </w:numPr>
      </w:pPr>
      <w:r w:rsidRPr="001B6A5B">
        <w:t xml:space="preserve">Use a coding pattern avoid attackers from directly aiming at unapproved resources. </w:t>
      </w:r>
      <w:r w:rsidR="00E122C7" w:rsidRPr="001B6A5B">
        <w:t>An</w:t>
      </w:r>
      <w:r w:rsidRPr="001B6A5B">
        <w:t xml:space="preserve"> example</w:t>
      </w:r>
      <w:r w:rsidR="00E122C7" w:rsidRPr="001B6A5B">
        <w:t xml:space="preserve"> of this</w:t>
      </w:r>
      <w:r w:rsidRPr="001B6A5B">
        <w:t xml:space="preserve">, </w:t>
      </w:r>
      <w:r w:rsidR="00E122C7" w:rsidRPr="001B6A5B">
        <w:t xml:space="preserve">an alternative to </w:t>
      </w:r>
      <w:r w:rsidRPr="001B6A5B">
        <w:t xml:space="preserve">using the database key, a list of six </w:t>
      </w:r>
      <w:r w:rsidR="00E122C7" w:rsidRPr="001B6A5B">
        <w:t xml:space="preserve">authorized </w:t>
      </w:r>
      <w:r w:rsidRPr="001B6A5B">
        <w:t xml:space="preserve">resources </w:t>
      </w:r>
      <w:r w:rsidR="00E122C7" w:rsidRPr="001B6A5B">
        <w:t>for the</w:t>
      </w:r>
      <w:r w:rsidRPr="001B6A5B">
        <w:t xml:space="preserve"> user </w:t>
      </w:r>
      <w:r w:rsidR="00E122C7" w:rsidRPr="001B6A5B">
        <w:t>would have the choice of</w:t>
      </w:r>
      <w:r w:rsidRPr="001B6A5B">
        <w:t xml:space="preserve"> 1 to 6 to </w:t>
      </w:r>
      <w:r w:rsidR="00E122C7" w:rsidRPr="001B6A5B">
        <w:t>specify</w:t>
      </w:r>
      <w:r w:rsidRPr="001B6A5B">
        <w:t xml:space="preserve"> </w:t>
      </w:r>
      <w:r w:rsidR="00E122C7" w:rsidRPr="001B6A5B">
        <w:t>the value the user selects</w:t>
      </w:r>
      <w:r w:rsidRPr="001B6A5B">
        <w:t xml:space="preserve">. </w:t>
      </w:r>
      <w:r w:rsidR="00E122C7" w:rsidRPr="001B6A5B">
        <w:fldChar w:fldCharType="begin" w:fldLock="1"/>
      </w:r>
      <w:r w:rsidR="00756953">
        <w:instrText>ADDIN CSL_CITATION { "citationItems" : [ { "id" : "ITEM-1", "itemData" : { "URL" : "https://static.javadoc.io/org.owasp.esapi/esapi/2.1.0.1/org/owasp/esapi/AccessController.html", "accessed" : { "date-parts" : [ [ "2017", "11", "2" ] ] }, "id" : "ITEM-1", "issued" : { "date-parts" : [ [ "0" ] ] }, "title" : "AccessController (ESAPI 2.1.0.1 API)", "type" : "webpage" }, "uris" : [ "http://www.mendeley.com/documents/?uuid=9f12e83d-79fb-36be-9b74-ffc1c1307905" ] } ], "mendeley" : { "formattedCitation" : "[18]", "plainTextFormattedCitation" : "[18]", "previouslyFormattedCitation" : "[18]" }, "properties" : { "noteIndex" : 0 }, "schema" : "https://github.com/citation-style-language/schema/raw/master/csl-citation.json" }</w:instrText>
      </w:r>
      <w:r w:rsidR="00E122C7" w:rsidRPr="001B6A5B">
        <w:fldChar w:fldCharType="separate"/>
      </w:r>
      <w:r w:rsidR="00756953" w:rsidRPr="00756953">
        <w:rPr>
          <w:noProof/>
        </w:rPr>
        <w:t>[18]</w:t>
      </w:r>
      <w:r w:rsidR="00E122C7" w:rsidRPr="001B6A5B">
        <w:fldChar w:fldCharType="end"/>
      </w:r>
    </w:p>
    <w:p w:rsidR="00E122C7" w:rsidRPr="001B6A5B" w:rsidRDefault="00E122C7" w:rsidP="008402A7">
      <w:pPr>
        <w:pStyle w:val="ListParagraph"/>
        <w:numPr>
          <w:ilvl w:val="0"/>
          <w:numId w:val="21"/>
        </w:numPr>
      </w:pPr>
      <w:r w:rsidRPr="001B6A5B">
        <w:t>Automatic authentication. Control automation to confirm the appropriate authorization deployment.</w:t>
      </w:r>
    </w:p>
    <w:p w:rsidR="006678D8" w:rsidRPr="001B6A5B" w:rsidRDefault="006678D8" w:rsidP="008402A7"/>
    <w:p w:rsidR="006678D8" w:rsidRPr="001B6A5B" w:rsidRDefault="006678D8" w:rsidP="008402A7">
      <w:pPr>
        <w:pStyle w:val="Heading2"/>
      </w:pPr>
      <w:bookmarkStart w:id="22" w:name="_Toc501143144"/>
      <w:r w:rsidRPr="001B6A5B">
        <w:lastRenderedPageBreak/>
        <w:t>Security Misconfiguration</w:t>
      </w:r>
      <w:bookmarkEnd w:id="22"/>
    </w:p>
    <w:p w:rsidR="00462B76" w:rsidRPr="001B6A5B" w:rsidRDefault="00462B76" w:rsidP="008402A7"/>
    <w:p w:rsidR="00AB3E96" w:rsidRDefault="001154A4" w:rsidP="008402A7">
      <w:r>
        <w:rPr>
          <w:noProof/>
          <w:lang w:val="en-GB" w:eastAsia="en-GB"/>
        </w:rPr>
        <w:drawing>
          <wp:inline distT="0" distB="0" distL="0" distR="0" wp14:anchorId="2FB52EF8" wp14:editId="54D7AD32">
            <wp:extent cx="5295900" cy="39719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wasp-top-10-web-application-vulnerabilities-23-728.jpg"/>
                    <pic:cNvPicPr/>
                  </pic:nvPicPr>
                  <pic:blipFill>
                    <a:blip r:embed="rId17">
                      <a:extLst>
                        <a:ext uri="{28A0092B-C50C-407E-A947-70E740481C1C}">
                          <a14:useLocalDpi xmlns:a14="http://schemas.microsoft.com/office/drawing/2010/main" val="0"/>
                        </a:ext>
                      </a:extLst>
                    </a:blip>
                    <a:stretch>
                      <a:fillRect/>
                    </a:stretch>
                  </pic:blipFill>
                  <pic:spPr>
                    <a:xfrm>
                      <a:off x="0" y="0"/>
                      <a:ext cx="5296949" cy="3972712"/>
                    </a:xfrm>
                    <a:prstGeom prst="rect">
                      <a:avLst/>
                    </a:prstGeom>
                  </pic:spPr>
                </pic:pic>
              </a:graphicData>
            </a:graphic>
          </wp:inline>
        </w:drawing>
      </w:r>
    </w:p>
    <w:p w:rsidR="006678D8" w:rsidRDefault="00AB3E96" w:rsidP="008402A7">
      <w:pPr>
        <w:pStyle w:val="Caption"/>
      </w:pPr>
      <w:bookmarkStart w:id="23" w:name="_Toc501143160"/>
      <w:r>
        <w:t xml:space="preserve">Figure </w:t>
      </w:r>
      <w:fldSimple w:instr=" SEQ Figure \* ARABIC ">
        <w:r w:rsidR="001E160A">
          <w:rPr>
            <w:noProof/>
          </w:rPr>
          <w:t>8</w:t>
        </w:r>
      </w:fldSimple>
      <w:r>
        <w:t xml:space="preserve"> Security Misconfiguration</w:t>
      </w:r>
      <w:r w:rsidR="0083273B">
        <w:fldChar w:fldCharType="begin" w:fldLock="1"/>
      </w:r>
      <w:r w:rsidR="00756953">
        <w:instrText>ADDIN CSL_CITATION { "citationItems" : [ { "id" : "ITEM-1", "itemData" : { "author" : [ { "dropping-particle" : "", "family" : "Mitchp", "given" : "", "non-dropping-particle" : "", "parse-names" : false, "suffix" : "" } ], "container-title" : "DZone", "id" : "ITEM-1", "issued" : { "date-parts" : [ [ "2010" ] ] }, "page" : "6-8", "title" : "OWASP Top 10 Web Security vulnerabilities", "type" : "article-journal" }, "uris" : [ "http://www.mendeley.com/documents/?uuid=e6de914a-d8a5-31a5-a82f-e9863207c492" ] } ], "mendeley" : { "formattedCitation" : "[19]", "plainTextFormattedCitation" : "[19]", "previouslyFormattedCitation" : "[19]" }, "properties" : { "noteIndex" : 0 }, "schema" : "https://github.com/citation-style-language/schema/raw/master/csl-citation.json" }</w:instrText>
      </w:r>
      <w:r w:rsidR="0083273B">
        <w:fldChar w:fldCharType="separate"/>
      </w:r>
      <w:r w:rsidR="00756953" w:rsidRPr="00756953">
        <w:rPr>
          <w:noProof/>
        </w:rPr>
        <w:t>[19]</w:t>
      </w:r>
      <w:bookmarkEnd w:id="23"/>
      <w:r w:rsidR="0083273B">
        <w:fldChar w:fldCharType="end"/>
      </w:r>
    </w:p>
    <w:p w:rsidR="0083273B" w:rsidRDefault="0083273B" w:rsidP="008402A7">
      <w:r>
        <w:t>M</w:t>
      </w:r>
      <w:r w:rsidRPr="0083273B">
        <w:t xml:space="preserve">isconfiguration </w:t>
      </w:r>
      <w:r>
        <w:t xml:space="preserve">at the application levels are common and can happen in </w:t>
      </w:r>
      <w:r w:rsidRPr="0083273B">
        <w:t xml:space="preserve">any </w:t>
      </w:r>
      <w:r>
        <w:t xml:space="preserve">part </w:t>
      </w:r>
      <w:r w:rsidRPr="0083273B">
        <w:t>of application stack,</w:t>
      </w:r>
      <w:r>
        <w:t xml:space="preserve"> this</w:t>
      </w:r>
      <w:r w:rsidRPr="0083273B">
        <w:t xml:space="preserve"> including the platform, web server, application server, database, frameworks, and custom code. Developers and system administrators need to work together to ensure that the entire stack is configured properly. Automated scanners are useful for detecting missing patches, misconfigurations, use of default accounts, unnecessary services, etc.</w:t>
      </w:r>
    </w:p>
    <w:p w:rsidR="00B314D3" w:rsidRDefault="00B314D3" w:rsidP="008402A7"/>
    <w:p w:rsidR="00B314D3" w:rsidRDefault="00B314D3" w:rsidP="008402A7"/>
    <w:p w:rsidR="00AB3E96" w:rsidRDefault="00AB3E96" w:rsidP="008402A7"/>
    <w:p w:rsidR="006678D8" w:rsidRPr="001B6A5B" w:rsidRDefault="006678D8" w:rsidP="008402A7">
      <w:pPr>
        <w:pStyle w:val="Heading2"/>
      </w:pPr>
      <w:bookmarkStart w:id="24" w:name="_Toc501143145"/>
      <w:r w:rsidRPr="001B6A5B">
        <w:lastRenderedPageBreak/>
        <w:t>Sensitive Data Exposure</w:t>
      </w:r>
      <w:bookmarkEnd w:id="24"/>
    </w:p>
    <w:p w:rsidR="00D66B4F" w:rsidRDefault="00D66B4F" w:rsidP="008402A7">
      <w:r>
        <w:rPr>
          <w:noProof/>
          <w:lang w:val="en-GB" w:eastAsia="en-GB"/>
        </w:rPr>
        <w:drawing>
          <wp:inline distT="0" distB="0" distL="0" distR="0" wp14:anchorId="711C2D7B" wp14:editId="6109AB1D">
            <wp:extent cx="5486400" cy="31248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50ae9e.jpg"/>
                    <pic:cNvPicPr/>
                  </pic:nvPicPr>
                  <pic:blipFill>
                    <a:blip r:embed="rId18">
                      <a:extLst>
                        <a:ext uri="{28A0092B-C50C-407E-A947-70E740481C1C}">
                          <a14:useLocalDpi xmlns:a14="http://schemas.microsoft.com/office/drawing/2010/main" val="0"/>
                        </a:ext>
                      </a:extLst>
                    </a:blip>
                    <a:stretch>
                      <a:fillRect/>
                    </a:stretch>
                  </pic:blipFill>
                  <pic:spPr>
                    <a:xfrm>
                      <a:off x="0" y="0"/>
                      <a:ext cx="5486400" cy="3124835"/>
                    </a:xfrm>
                    <a:prstGeom prst="rect">
                      <a:avLst/>
                    </a:prstGeom>
                  </pic:spPr>
                </pic:pic>
              </a:graphicData>
            </a:graphic>
          </wp:inline>
        </w:drawing>
      </w:r>
    </w:p>
    <w:p w:rsidR="006678D8" w:rsidRDefault="00D66B4F" w:rsidP="008402A7">
      <w:pPr>
        <w:pStyle w:val="Caption"/>
      </w:pPr>
      <w:bookmarkStart w:id="25" w:name="_Toc501143161"/>
      <w:r>
        <w:t xml:space="preserve">Figure </w:t>
      </w:r>
      <w:fldSimple w:instr=" SEQ Figure \* ARABIC ">
        <w:r w:rsidR="001E160A">
          <w:rPr>
            <w:noProof/>
          </w:rPr>
          <w:t>9</w:t>
        </w:r>
      </w:fldSimple>
      <w:r>
        <w:t xml:space="preserve"> Sensitive Data Exposure</w:t>
      </w:r>
      <w:r w:rsidR="00A372DE">
        <w:t xml:space="preserve"> </w:t>
      </w:r>
      <w:r w:rsidR="006C0DE9">
        <w:fldChar w:fldCharType="begin" w:fldLock="1"/>
      </w:r>
      <w:r w:rsidR="00756953">
        <w:instrText>ADDIN CSL_CITATION { "citationItems" : [ { "id" : "ITEM-1", "itemData" : { "URL" : "https://www.linkedin.com/pulse/20140913122506-4298133-sensitive-data-exposure-a-cxo-not-just-cso-nightmare", "accessed" : { "date-parts" : [ [ "2017", "11", "17" ] ] }, "id" : "ITEM-1", "issued" : { "date-parts" : [ [ "0" ] ] }, "title" : "Sensitive Data Exposure- A CxO not just CSO nightmare | Venkatesh (Venky) Sundar | Pulse | LinkedIn", "type" : "webpage" }, "uris" : [ "http://www.mendeley.com/documents/?uuid=4b312c64-eda2-3e0a-bafc-74d33b1b1c64", "http://www.mendeley.com/documents/?uuid=bab23ab8-cfdd-4bf3-94c9-0ab9a921351e" ] } ], "mendeley" : { "formattedCitation" : "[20]", "plainTextFormattedCitation" : "[20]", "previouslyFormattedCitation" : "[20]" }, "properties" : { "noteIndex" : 0 }, "schema" : "https://github.com/citation-style-language/schema/raw/master/csl-citation.json" }</w:instrText>
      </w:r>
      <w:r w:rsidR="006C0DE9">
        <w:fldChar w:fldCharType="separate"/>
      </w:r>
      <w:r w:rsidR="00756953" w:rsidRPr="00756953">
        <w:rPr>
          <w:noProof/>
        </w:rPr>
        <w:t>[20]</w:t>
      </w:r>
      <w:bookmarkEnd w:id="25"/>
      <w:r w:rsidR="006C0DE9">
        <w:fldChar w:fldCharType="end"/>
      </w:r>
    </w:p>
    <w:p w:rsidR="00D66B4F" w:rsidRDefault="00D66B4F" w:rsidP="008402A7"/>
    <w:p w:rsidR="00A372DE" w:rsidRPr="007232BF" w:rsidRDefault="00D00FDE" w:rsidP="008402A7">
      <w:pPr>
        <w:rPr>
          <w:rFonts w:cs="Arial"/>
          <w:color w:val="auto"/>
          <w:sz w:val="21"/>
          <w:szCs w:val="21"/>
          <w:shd w:val="clear" w:color="auto" w:fill="F2F1FF"/>
        </w:rPr>
      </w:pPr>
      <w:r w:rsidRPr="007232BF">
        <w:t xml:space="preserve">One of the </w:t>
      </w:r>
      <w:r w:rsidR="00D66B4F" w:rsidRPr="007232BF">
        <w:t xml:space="preserve">most common </w:t>
      </w:r>
      <w:r w:rsidRPr="007232BF">
        <w:t>faults</w:t>
      </w:r>
      <w:r w:rsidR="00D66B4F" w:rsidRPr="007232BF">
        <w:t xml:space="preserve"> is </w:t>
      </w:r>
      <w:r w:rsidRPr="007232BF">
        <w:t>that the sensitive data has not been encrypted.</w:t>
      </w:r>
      <w:r w:rsidR="00D66B4F" w:rsidRPr="007232BF">
        <w:t xml:space="preserve"> When </w:t>
      </w:r>
      <w:r w:rsidR="007232BF" w:rsidRPr="007232BF">
        <w:t xml:space="preserve">the </w:t>
      </w:r>
      <w:r w:rsidR="00D66B4F" w:rsidRPr="007232BF">
        <w:t xml:space="preserve">crypto </w:t>
      </w:r>
      <w:r w:rsidR="007232BF" w:rsidRPr="007232BF">
        <w:t xml:space="preserve">virus is set about it targets </w:t>
      </w:r>
      <w:r w:rsidR="00D66B4F" w:rsidRPr="007232BF">
        <w:t>key generation</w:t>
      </w:r>
      <w:r w:rsidR="007232BF" w:rsidRPr="007232BF">
        <w:t xml:space="preserve"> that has been set up with weak protocols or policies</w:t>
      </w:r>
      <w:r w:rsidR="00D66B4F" w:rsidRPr="007232BF">
        <w:t xml:space="preserve"> and management, </w:t>
      </w:r>
      <w:r w:rsidR="007232BF" w:rsidRPr="007232BF">
        <w:t>or</w:t>
      </w:r>
      <w:r w:rsidR="00D66B4F" w:rsidRPr="007232BF">
        <w:t xml:space="preserve"> weak algorithm </w:t>
      </w:r>
      <w:r w:rsidR="007232BF" w:rsidRPr="007232BF">
        <w:t>are implemented.</w:t>
      </w:r>
      <w:r w:rsidR="00D66B4F" w:rsidRPr="007232BF">
        <w:t xml:space="preserve"> </w:t>
      </w:r>
      <w:r w:rsidR="007232BF" w:rsidRPr="007232BF">
        <w:t>The easiest to target is the weak</w:t>
      </w:r>
      <w:r w:rsidR="00D66B4F" w:rsidRPr="007232BF">
        <w:t xml:space="preserve"> password hashing </w:t>
      </w:r>
      <w:r w:rsidR="007232BF" w:rsidRPr="007232BF">
        <w:t xml:space="preserve">methods. Weaknesses in the browser are easy to abuse but this becomes harder to exploit on larger scales. </w:t>
      </w:r>
      <w:r w:rsidR="00D66B4F" w:rsidRPr="007232BF">
        <w:t xml:space="preserve"> </w:t>
      </w:r>
      <w:r w:rsidR="007232BF" w:rsidRPr="007232BF">
        <w:t>Attacks from external sources are more difficult to identify on the because of limited access making it harder to exploit</w:t>
      </w:r>
      <w:r w:rsidR="007232BF" w:rsidRPr="007232BF">
        <w:rPr>
          <w:rFonts w:cs="Arial"/>
          <w:color w:val="auto"/>
          <w:sz w:val="21"/>
          <w:szCs w:val="21"/>
          <w:shd w:val="clear" w:color="auto" w:fill="F2F1FF"/>
        </w:rPr>
        <w:t xml:space="preserve">. </w:t>
      </w:r>
      <w:r w:rsidR="0067482E">
        <w:rPr>
          <w:rFonts w:cs="Arial"/>
          <w:color w:val="auto"/>
          <w:sz w:val="21"/>
          <w:szCs w:val="21"/>
          <w:shd w:val="clear" w:color="auto" w:fill="F2F1FF"/>
        </w:rPr>
        <w:fldChar w:fldCharType="begin" w:fldLock="1"/>
      </w:r>
      <w:r w:rsidR="00756953">
        <w:rPr>
          <w:rFonts w:cs="Arial"/>
          <w:color w:val="auto"/>
          <w:sz w:val="21"/>
          <w:szCs w:val="21"/>
          <w:shd w:val="clear" w:color="auto" w:fill="F2F1FF"/>
        </w:rPr>
        <w:instrText>ADDIN CSL_CITATION { "citationItems" : [ { "id" : "ITEM-1", "itemData" : { "URL" : "https://www.owasp.org/index.php/Top_10_2017-A3-Sensitive_Data_Exposure", "accessed" : { "date-parts" : [ [ "2017", "12", "15" ] ] }, "id" : "ITEM-1", "issued" : { "date-parts" : [ [ "0" ] ] }, "title" : "Top 10 2017-A3-Sensitive Data Exposure - OWASP", "type" : "webpage" }, "uris" : [ "http://www.mendeley.com/documents/?uuid=fccc059f-6f73-3c9b-b3bf-0e10bad11e34" ] } ], "mendeley" : { "formattedCitation" : "[21]", "plainTextFormattedCitation" : "[21]", "previouslyFormattedCitation" : "[21]" }, "properties" : { "noteIndex" : 0 }, "schema" : "https://github.com/citation-style-language/schema/raw/master/csl-citation.json" }</w:instrText>
      </w:r>
      <w:r w:rsidR="0067482E">
        <w:rPr>
          <w:rFonts w:cs="Arial"/>
          <w:color w:val="auto"/>
          <w:sz w:val="21"/>
          <w:szCs w:val="21"/>
          <w:shd w:val="clear" w:color="auto" w:fill="F2F1FF"/>
        </w:rPr>
        <w:fldChar w:fldCharType="separate"/>
      </w:r>
      <w:r w:rsidR="00756953" w:rsidRPr="00756953">
        <w:rPr>
          <w:rFonts w:cs="Arial"/>
          <w:noProof/>
          <w:color w:val="auto"/>
          <w:sz w:val="21"/>
          <w:szCs w:val="21"/>
          <w:shd w:val="clear" w:color="auto" w:fill="F2F1FF"/>
        </w:rPr>
        <w:t>[21]</w:t>
      </w:r>
      <w:r w:rsidR="0067482E">
        <w:rPr>
          <w:rFonts w:cs="Arial"/>
          <w:color w:val="auto"/>
          <w:sz w:val="21"/>
          <w:szCs w:val="21"/>
          <w:shd w:val="clear" w:color="auto" w:fill="F2F1FF"/>
        </w:rPr>
        <w:fldChar w:fldCharType="end"/>
      </w:r>
    </w:p>
    <w:p w:rsidR="00A372DE" w:rsidRDefault="00A372DE" w:rsidP="008402A7">
      <w:pPr>
        <w:rPr>
          <w:shd w:val="clear" w:color="auto" w:fill="F2F1FF"/>
        </w:rPr>
      </w:pPr>
    </w:p>
    <w:p w:rsidR="00A372DE" w:rsidRDefault="00A372DE" w:rsidP="008402A7">
      <w:pPr>
        <w:rPr>
          <w:shd w:val="clear" w:color="auto" w:fill="F2F1FF"/>
        </w:rPr>
      </w:pPr>
    </w:p>
    <w:p w:rsidR="00A372DE" w:rsidRDefault="00A372DE" w:rsidP="008402A7">
      <w:pPr>
        <w:rPr>
          <w:shd w:val="clear" w:color="auto" w:fill="F2F1FF"/>
        </w:rPr>
      </w:pPr>
    </w:p>
    <w:p w:rsidR="00A372DE" w:rsidRDefault="00A372DE" w:rsidP="008402A7">
      <w:pPr>
        <w:rPr>
          <w:shd w:val="clear" w:color="auto" w:fill="F2F1FF"/>
        </w:rPr>
      </w:pPr>
    </w:p>
    <w:p w:rsidR="006678D8" w:rsidRDefault="006678D8" w:rsidP="008402A7">
      <w:pPr>
        <w:pStyle w:val="Heading2"/>
      </w:pPr>
      <w:bookmarkStart w:id="26" w:name="_Toc501143146"/>
      <w:r w:rsidRPr="001B6A5B">
        <w:lastRenderedPageBreak/>
        <w:t>Insufficient Attack Protection</w:t>
      </w:r>
      <w:bookmarkEnd w:id="26"/>
    </w:p>
    <w:p w:rsidR="00953CC0" w:rsidRDefault="00D00FDE" w:rsidP="008402A7">
      <w:r>
        <w:rPr>
          <w:noProof/>
          <w:lang w:val="en-GB" w:eastAsia="en-GB"/>
        </w:rPr>
        <w:drawing>
          <wp:inline distT="0" distB="0" distL="0" distR="0" wp14:anchorId="55764092" wp14:editId="34981661">
            <wp:extent cx="5486400" cy="4361688"/>
            <wp:effectExtent l="0" t="0" r="0" b="1270"/>
            <wp:docPr id="8" name="Picture 8" descr="Image result for INSUFFICIENT ATTACK PROT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SUFFICIENT ATTACK PROTECTIO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86400" cy="4361688"/>
                    </a:xfrm>
                    <a:prstGeom prst="rect">
                      <a:avLst/>
                    </a:prstGeom>
                    <a:noFill/>
                    <a:ln>
                      <a:noFill/>
                    </a:ln>
                  </pic:spPr>
                </pic:pic>
              </a:graphicData>
            </a:graphic>
          </wp:inline>
        </w:drawing>
      </w:r>
    </w:p>
    <w:p w:rsidR="00D00FDE" w:rsidRDefault="00953CC0" w:rsidP="008402A7">
      <w:pPr>
        <w:pStyle w:val="Caption"/>
      </w:pPr>
      <w:bookmarkStart w:id="27" w:name="_Toc501143162"/>
      <w:r>
        <w:t xml:space="preserve">Figure </w:t>
      </w:r>
      <w:fldSimple w:instr=" SEQ Figure \* ARABIC ">
        <w:r w:rsidR="001E160A">
          <w:rPr>
            <w:noProof/>
          </w:rPr>
          <w:t>10</w:t>
        </w:r>
      </w:fldSimple>
      <w:r w:rsidR="00174B88">
        <w:rPr>
          <w:noProof/>
        </w:rPr>
        <w:t xml:space="preserve"> </w:t>
      </w:r>
      <w:r>
        <w:t>Insufficient attack protection</w:t>
      </w:r>
      <w:r w:rsidR="00B5257D">
        <w:fldChar w:fldCharType="begin" w:fldLock="1"/>
      </w:r>
      <w:r w:rsidR="00756953">
        <w:instrText>ADDIN CSL_CITATION { "citationItems" : [ { "id" : "ITEM-1", "itemData" : { "URL" : "http://www.raccoontech.com/HydraRouting.php", "accessed" : { "date-parts" : [ [ "2017", "12", "11" ] ] }, "id" : "ITEM-1", "issued" : { "date-parts" : [ [ "0" ] ] }, "title" : "RaccoonTech.com", "type" : "webpage" }, "uris" : [ "http://www.mendeley.com/documents/?uuid=8fbb8f16-cd7a-3358-8828-b9814ea8a029" ] } ], "mendeley" : { "formattedCitation" : "[22]", "plainTextFormattedCitation" : "[22]", "previouslyFormattedCitation" : "[22]" }, "properties" : { "noteIndex" : 0 }, "schema" : "https://github.com/citation-style-language/schema/raw/master/csl-citation.json" }</w:instrText>
      </w:r>
      <w:r w:rsidR="00B5257D">
        <w:fldChar w:fldCharType="separate"/>
      </w:r>
      <w:r w:rsidR="00756953" w:rsidRPr="00756953">
        <w:rPr>
          <w:noProof/>
        </w:rPr>
        <w:t>[22]</w:t>
      </w:r>
      <w:bookmarkEnd w:id="27"/>
      <w:r w:rsidR="00B5257D">
        <w:fldChar w:fldCharType="end"/>
      </w:r>
    </w:p>
    <w:p w:rsidR="003859E8" w:rsidRPr="003859E8" w:rsidRDefault="003859E8" w:rsidP="008402A7"/>
    <w:p w:rsidR="00D00FDE" w:rsidRDefault="00FD648C" w:rsidP="008402A7">
      <w:r>
        <w:t>Attacks on API’s and Applications are constantly happening</w:t>
      </w:r>
      <w:r w:rsidR="003859E8" w:rsidRPr="003859E8">
        <w:t>.</w:t>
      </w:r>
      <w:r>
        <w:t xml:space="preserve"> The Applications and API’s </w:t>
      </w:r>
      <w:r w:rsidRPr="003859E8">
        <w:t>recognize</w:t>
      </w:r>
      <w:r>
        <w:t xml:space="preserve"> these attacks and returns a null and void output which then becomes rejected, </w:t>
      </w:r>
      <w:r w:rsidRPr="003859E8">
        <w:t>API’s</w:t>
      </w:r>
      <w:r w:rsidR="003859E8" w:rsidRPr="003859E8">
        <w:t xml:space="preserve"> or applications </w:t>
      </w:r>
      <w:r w:rsidRPr="003859E8">
        <w:t>permit</w:t>
      </w:r>
      <w:r w:rsidR="003859E8" w:rsidRPr="003859E8">
        <w:t xml:space="preserve"> the attacks to continue </w:t>
      </w:r>
      <w:r>
        <w:t>repeatedly</w:t>
      </w:r>
      <w:r w:rsidR="003859E8" w:rsidRPr="003859E8">
        <w:t xml:space="preserve">. These attacks </w:t>
      </w:r>
      <w:r w:rsidRPr="003859E8">
        <w:t>show</w:t>
      </w:r>
      <w:r>
        <w:t xml:space="preserve"> a malicious</w:t>
      </w:r>
      <w:r w:rsidR="003859E8" w:rsidRPr="003859E8">
        <w:t xml:space="preserve"> user</w:t>
      </w:r>
      <w:r>
        <w:t xml:space="preserve"> or group of users </w:t>
      </w:r>
      <w:r w:rsidRPr="003859E8">
        <w:t>searching</w:t>
      </w:r>
      <w:r w:rsidR="003859E8" w:rsidRPr="003859E8">
        <w:t xml:space="preserve"> </w:t>
      </w:r>
      <w:r>
        <w:t>to</w:t>
      </w:r>
      <w:r w:rsidR="003859E8" w:rsidRPr="003859E8">
        <w:t xml:space="preserve"> expl</w:t>
      </w:r>
      <w:r>
        <w:t xml:space="preserve">oit </w:t>
      </w:r>
      <w:r w:rsidR="003859E8" w:rsidRPr="003859E8">
        <w:t>vulnerabilities</w:t>
      </w:r>
      <w:r>
        <w:t xml:space="preserve"> in the scripts.</w:t>
      </w:r>
      <w:r w:rsidR="003859E8" w:rsidRPr="003859E8">
        <w:t xml:space="preserve"> </w:t>
      </w:r>
      <w:r>
        <w:t>The best way of d</w:t>
      </w:r>
      <w:r w:rsidR="003859E8" w:rsidRPr="003859E8">
        <w:t xml:space="preserve">etecting and blocking </w:t>
      </w:r>
      <w:r>
        <w:t xml:space="preserve">these attacks </w:t>
      </w:r>
      <w:r w:rsidR="003859E8" w:rsidRPr="003859E8">
        <w:t xml:space="preserve">is </w:t>
      </w:r>
      <w:r>
        <w:t xml:space="preserve">to </w:t>
      </w:r>
      <w:r w:rsidR="003859E8" w:rsidRPr="003859E8">
        <w:t>increase</w:t>
      </w:r>
      <w:r>
        <w:t xml:space="preserve"> the </w:t>
      </w:r>
      <w:r w:rsidR="003859E8" w:rsidRPr="003859E8">
        <w:t xml:space="preserve">security. </w:t>
      </w:r>
      <w:r w:rsidR="00607946">
        <w:t>To stop these types of attacks you would need to evaluate h</w:t>
      </w:r>
      <w:r w:rsidR="003859E8" w:rsidRPr="003859E8">
        <w:t xml:space="preserve">ow quickly </w:t>
      </w:r>
      <w:r w:rsidR="00607946">
        <w:t xml:space="preserve">critical </w:t>
      </w:r>
      <w:r w:rsidR="003859E8" w:rsidRPr="003859E8">
        <w:t>patch</w:t>
      </w:r>
      <w:r w:rsidR="00607946">
        <w:t xml:space="preserve"> can be implemented</w:t>
      </w:r>
      <w:r w:rsidR="00B5257D">
        <w:t xml:space="preserve">? </w:t>
      </w:r>
      <w:r w:rsidR="00B5257D">
        <w:fldChar w:fldCharType="begin" w:fldLock="1"/>
      </w:r>
      <w:r w:rsidR="00756953">
        <w:instrText>ADDIN CSL_CITATION { "citationItems" : [ { "id" : "ITEM-1", "itemData" : { "URL" : "https://security.stackexchange.com/questions/157213/how-is-insufficient-attack-protection-a-definite-threat-risk-to-an-organization", "accessed" : { "date-parts" : [ [ "2017", "12", "15" ] ] }, "id" : "ITEM-1", "issued" : { "date-parts" : [ [ "0" ] ] }, "title" : "owasp - How is Insufficient Attack Protection a Definite Threat/Risk to an Organization? - Information Security Stack Exchange", "type" : "webpage" }, "uris" : [ "http://www.mendeley.com/documents/?uuid=ed3b4892-96b9-3ce9-bca0-bc6193d8048f" ] } ], "mendeley" : { "formattedCitation" : "[23]", "plainTextFormattedCitation" : "[23]", "previouslyFormattedCitation" : "[23]" }, "properties" : { "noteIndex" : 0 }, "schema" : "https://github.com/citation-style-language/schema/raw/master/csl-citation.json" }</w:instrText>
      </w:r>
      <w:r w:rsidR="00B5257D">
        <w:fldChar w:fldCharType="separate"/>
      </w:r>
      <w:r w:rsidR="00756953" w:rsidRPr="00756953">
        <w:rPr>
          <w:noProof/>
        </w:rPr>
        <w:t>[23]</w:t>
      </w:r>
      <w:r w:rsidR="00B5257D">
        <w:fldChar w:fldCharType="end"/>
      </w:r>
    </w:p>
    <w:p w:rsidR="003859E8" w:rsidRDefault="003859E8" w:rsidP="008402A7"/>
    <w:p w:rsidR="006678D8" w:rsidRDefault="006678D8" w:rsidP="008402A7">
      <w:pPr>
        <w:pStyle w:val="Heading2"/>
      </w:pPr>
      <w:bookmarkStart w:id="28" w:name="_Toc501143147"/>
      <w:r w:rsidRPr="001B6A5B">
        <w:lastRenderedPageBreak/>
        <w:t>Cross-Site Request Forgery (CSRF)</w:t>
      </w:r>
      <w:bookmarkEnd w:id="28"/>
    </w:p>
    <w:p w:rsidR="00607946" w:rsidRDefault="0067482E" w:rsidP="008402A7">
      <w:r>
        <w:rPr>
          <w:noProof/>
        </w:rPr>
        <w:drawing>
          <wp:inline distT="0" distB="0" distL="0" distR="0">
            <wp:extent cx="5486400" cy="301434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srf.png"/>
                    <pic:cNvPicPr/>
                  </pic:nvPicPr>
                  <pic:blipFill>
                    <a:blip r:embed="rId20">
                      <a:extLst>
                        <a:ext uri="{28A0092B-C50C-407E-A947-70E740481C1C}">
                          <a14:useLocalDpi xmlns:a14="http://schemas.microsoft.com/office/drawing/2010/main" val="0"/>
                        </a:ext>
                      </a:extLst>
                    </a:blip>
                    <a:stretch>
                      <a:fillRect/>
                    </a:stretch>
                  </pic:blipFill>
                  <pic:spPr>
                    <a:xfrm>
                      <a:off x="0" y="0"/>
                      <a:ext cx="5486400" cy="3014345"/>
                    </a:xfrm>
                    <a:prstGeom prst="rect">
                      <a:avLst/>
                    </a:prstGeom>
                  </pic:spPr>
                </pic:pic>
              </a:graphicData>
            </a:graphic>
          </wp:inline>
        </w:drawing>
      </w:r>
    </w:p>
    <w:p w:rsidR="00607946" w:rsidRDefault="00607946" w:rsidP="008402A7">
      <w:pPr>
        <w:pStyle w:val="Caption"/>
      </w:pPr>
      <w:bookmarkStart w:id="29" w:name="_Toc501143163"/>
      <w:r>
        <w:t xml:space="preserve">Figure </w:t>
      </w:r>
      <w:fldSimple w:instr=" SEQ Figure \* ARABIC ">
        <w:r w:rsidR="001E160A">
          <w:rPr>
            <w:noProof/>
          </w:rPr>
          <w:t>11</w:t>
        </w:r>
      </w:fldSimple>
      <w:r w:rsidR="00B5257D">
        <w:t xml:space="preserve"> </w:t>
      </w:r>
      <w:r>
        <w:t>Cross-Site Request Forgery</w:t>
      </w:r>
      <w:r w:rsidR="0067482E">
        <w:fldChar w:fldCharType="begin" w:fldLock="1"/>
      </w:r>
      <w:r w:rsidR="00756953">
        <w:instrText>ADDIN CSL_CITATION { "citationItems" : [ { "id" : "ITEM-1", "itemData" : { "URL" : "http://4.bp.blogspot.com/-fJ-PMQTUlP4/UaBWj8iqfPI/AAAAAAAAEs8/ZZVTi9zE4TY/s720/csrf.png", "accessed" : { "date-parts" : [ [ "2017", "12", "15" ] ] }, "id" : "ITEM-1", "issued" : { "date-parts" : [ [ "0" ] ] }, "title" : "csrf.png (577\u00d7317)", "type" : "webpage" }, "uris" : [ "http://www.mendeley.com/documents/?uuid=f58346b4-bb31-3ecc-81d1-e2c01edea9fc" ] } ], "mendeley" : { "formattedCitation" : "[24]", "plainTextFormattedCitation" : "[24]", "previouslyFormattedCitation" : "[24]" }, "properties" : { "noteIndex" : 0 }, "schema" : "https://github.com/citation-style-language/schema/raw/master/csl-citation.json" }</w:instrText>
      </w:r>
      <w:r w:rsidR="0067482E">
        <w:fldChar w:fldCharType="separate"/>
      </w:r>
      <w:r w:rsidR="00756953" w:rsidRPr="00756953">
        <w:rPr>
          <w:noProof/>
        </w:rPr>
        <w:t>[24]</w:t>
      </w:r>
      <w:bookmarkEnd w:id="29"/>
      <w:r w:rsidR="0067482E">
        <w:fldChar w:fldCharType="end"/>
      </w:r>
    </w:p>
    <w:p w:rsidR="00B5257D" w:rsidRDefault="00B5257D" w:rsidP="008402A7"/>
    <w:p w:rsidR="00B5257D" w:rsidRPr="00B5257D" w:rsidRDefault="00B5257D" w:rsidP="008402A7">
      <w:r>
        <w:rPr>
          <w:shd w:val="clear" w:color="auto" w:fill="FFFFFF"/>
        </w:rPr>
        <w:t xml:space="preserve">SCRF is an attack that uses the fact that a user is already authenticated on a web application and forces that end user to then execute forces undesirable actions. As the attacker does not get to see the response from the attack, this type of attack would only be useful in changing stats. </w:t>
      </w:r>
      <w:r w:rsidR="005C07EF">
        <w:rPr>
          <w:shd w:val="clear" w:color="auto" w:fill="FFFFFF"/>
        </w:rPr>
        <w:t xml:space="preserve">When users are in a chatroom or using email, the attacker would trick the end user into executing </w:t>
      </w:r>
      <w:proofErr w:type="gramStart"/>
      <w:r w:rsidR="005C07EF">
        <w:rPr>
          <w:shd w:val="clear" w:color="auto" w:fill="FFFFFF"/>
        </w:rPr>
        <w:t>a</w:t>
      </w:r>
      <w:proofErr w:type="gramEnd"/>
      <w:r w:rsidR="005C07EF">
        <w:rPr>
          <w:shd w:val="clear" w:color="auto" w:fill="FFFFFF"/>
        </w:rPr>
        <w:t xml:space="preserve"> </w:t>
      </w:r>
      <w:r>
        <w:rPr>
          <w:shd w:val="clear" w:color="auto" w:fill="FFFFFF"/>
        </w:rPr>
        <w:t xml:space="preserve">executing </w:t>
      </w:r>
      <w:r w:rsidR="005C07EF">
        <w:rPr>
          <w:shd w:val="clear" w:color="auto" w:fill="FFFFFF"/>
        </w:rPr>
        <w:t>activities</w:t>
      </w:r>
      <w:r>
        <w:rPr>
          <w:shd w:val="clear" w:color="auto" w:fill="FFFFFF"/>
        </w:rPr>
        <w:t xml:space="preserve"> of the attacker's choosing. </w:t>
      </w:r>
      <w:r w:rsidR="005C07EF">
        <w:rPr>
          <w:shd w:val="clear" w:color="auto" w:fill="FFFFFF"/>
        </w:rPr>
        <w:t>Depending on the access the user would have for example and normal end user might just loose funds from personal account but if this was and administrative user then the entire website would be compromised.</w:t>
      </w:r>
      <w:r w:rsidR="005C07EF" w:rsidRPr="005C07EF">
        <w:rPr>
          <w:rFonts w:ascii="Helvetica" w:hAnsi="Helvetica" w:cs="Helvetica"/>
          <w:color w:val="333333"/>
          <w:shd w:val="clear" w:color="auto" w:fill="FFFFFF"/>
        </w:rPr>
        <w:t xml:space="preserve"> </w:t>
      </w:r>
      <w:r w:rsidR="005C07EF" w:rsidRPr="00AA6DA3">
        <w:t>The most common way to prevent CSRF is to use the challenge token that is linked with the user.  This is found as a concealed value in every state changing form which is present on the web application.</w:t>
      </w:r>
      <w:r w:rsidR="005C07EF" w:rsidRPr="00AA6DA3">
        <w:fldChar w:fldCharType="begin" w:fldLock="1"/>
      </w:r>
      <w:r w:rsidR="00756953">
        <w:instrText>ADDIN CSL_CITATION { "citationItems" : [ { "id" : "ITEM-1", "itemData" : { "URL" : "https://www.owasp.org/index.php/Cross-Site_Request_Forgery_(CSRF)", "accessed" : { "date-parts" : [ [ "2017", "12", "15" ] ] }, "id" : "ITEM-1", "issued" : { "date-parts" : [ [ "2016" ] ] }, "title" : "Cross-Site Request Forgery (CSRF) - OWASP", "type" : "webpage" }, "uris" : [ "http://www.mendeley.com/documents/?uuid=35bd9504-8a15-393f-94b4-e4ce391dc167" ] }, { "id" : "ITEM-2", "itemData" : { "URL" : "https://www.acunetix.com/websitesecurity/csrf-attacks/", "accessed" : { "date-parts" : [ [ "2017", "12", "15" ] ] }, "author" : [ { "dropping-particle" : "", "family" : "Acunetix", "given" : "", "non-dropping-particle" : "", "parse-names" : false, "suffix" : "" } ], "id" : "ITEM-2", "issued" : { "date-parts" : [ [ "2017" ] ] }, "title" : "Defending against CSRF Attacks, XSRF or Sea-Surf", "type" : "webpage" }, "uris" : [ "http://www.mendeley.com/documents/?uuid=baea3de4-51fc-3a93-acd5-7ad30b5e9894" ] } ], "mendeley" : { "formattedCitation" : "[25], [26]", "plainTextFormattedCitation" : "[25], [26]", "previouslyFormattedCitation" : "[25], [26]" }, "properties" : { "noteIndex" : 0 }, "schema" : "https://github.com/citation-style-language/schema/raw/master/csl-citation.json" }</w:instrText>
      </w:r>
      <w:r w:rsidR="005C07EF" w:rsidRPr="00AA6DA3">
        <w:fldChar w:fldCharType="separate"/>
      </w:r>
      <w:r w:rsidR="00756953" w:rsidRPr="00756953">
        <w:rPr>
          <w:noProof/>
        </w:rPr>
        <w:t>[25], [26]</w:t>
      </w:r>
      <w:r w:rsidR="005C07EF" w:rsidRPr="00AA6DA3">
        <w:fldChar w:fldCharType="end"/>
      </w:r>
    </w:p>
    <w:p w:rsidR="00607946" w:rsidRDefault="00607946" w:rsidP="008402A7"/>
    <w:p w:rsidR="00607946" w:rsidRPr="00607946" w:rsidRDefault="00607946" w:rsidP="008402A7"/>
    <w:p w:rsidR="003F3782" w:rsidRPr="001B6A5B" w:rsidRDefault="003F3782" w:rsidP="008402A7">
      <w:pPr>
        <w:pStyle w:val="Heading1"/>
      </w:pPr>
      <w:bookmarkStart w:id="30" w:name="_Toc501143148"/>
      <w:r w:rsidRPr="005C41CF">
        <w:lastRenderedPageBreak/>
        <w:t>Analysis</w:t>
      </w:r>
      <w:bookmarkEnd w:id="30"/>
      <w:r w:rsidRPr="001B6A5B">
        <w:t xml:space="preserve"> </w:t>
      </w:r>
    </w:p>
    <w:p w:rsidR="00464F69" w:rsidRDefault="005C07EF" w:rsidP="008402A7">
      <w:r>
        <w:t xml:space="preserve">An attack was performed on </w:t>
      </w:r>
      <w:hyperlink r:id="rId21" w:history="1">
        <w:r w:rsidRPr="00B51357">
          <w:rPr>
            <w:rStyle w:val="Hyperlink"/>
          </w:rPr>
          <w:t>WWW.CUPTV.COM</w:t>
        </w:r>
      </w:hyperlink>
      <w:r>
        <w:t xml:space="preserve"> on behalf of </w:t>
      </w:r>
      <w:r w:rsidR="00464F69">
        <w:t xml:space="preserve">Network Security company based in Faculty of Architecture, Computing and Engineering (FACE) South building, Swansea.  Many attacks were performed to test the site’s resilience and to see if any weaknesses could be found and exploited the results showed there to be </w:t>
      </w:r>
      <w:r w:rsidR="00170411">
        <w:t>two</w:t>
      </w:r>
      <w:r w:rsidR="00464F69">
        <w:t xml:space="preserve"> areas in which the website could be exploited.</w:t>
      </w:r>
    </w:p>
    <w:p w:rsidR="00464F69" w:rsidRDefault="00464F69" w:rsidP="008402A7"/>
    <w:p w:rsidR="00464F69" w:rsidRPr="00646A85" w:rsidRDefault="00464F69" w:rsidP="008402A7">
      <w:pPr>
        <w:pStyle w:val="Heading4"/>
      </w:pPr>
      <w:r w:rsidRPr="00646A85">
        <w:t xml:space="preserve">Path Traversal </w:t>
      </w:r>
    </w:p>
    <w:p w:rsidR="00464F69" w:rsidRPr="001504BB" w:rsidRDefault="00464F69" w:rsidP="008402A7">
      <w:pPr>
        <w:rPr>
          <w:lang w:eastAsia="en-GB"/>
        </w:rPr>
      </w:pPr>
      <w:r>
        <w:rPr>
          <w:lang w:eastAsia="en-GB"/>
        </w:rPr>
        <w:t xml:space="preserve">This </w:t>
      </w:r>
      <w:r w:rsidR="00B52D9A" w:rsidRPr="001504BB">
        <w:rPr>
          <w:lang w:eastAsia="en-GB"/>
        </w:rPr>
        <w:t>method</w:t>
      </w:r>
      <w:r w:rsidRPr="001504BB">
        <w:rPr>
          <w:lang w:eastAsia="en-GB"/>
        </w:rPr>
        <w:t xml:space="preserve"> allows </w:t>
      </w:r>
      <w:r>
        <w:rPr>
          <w:lang w:eastAsia="en-GB"/>
        </w:rPr>
        <w:t xml:space="preserve">the </w:t>
      </w:r>
      <w:r w:rsidRPr="001504BB">
        <w:rPr>
          <w:lang w:eastAsia="en-GB"/>
        </w:rPr>
        <w:t>attacker</w:t>
      </w:r>
      <w:r>
        <w:rPr>
          <w:lang w:eastAsia="en-GB"/>
        </w:rPr>
        <w:t xml:space="preserve">s </w:t>
      </w:r>
      <w:r w:rsidRPr="001504BB">
        <w:rPr>
          <w:lang w:eastAsia="en-GB"/>
        </w:rPr>
        <w:t>access to directories, files</w:t>
      </w:r>
      <w:r>
        <w:rPr>
          <w:lang w:eastAsia="en-GB"/>
        </w:rPr>
        <w:t xml:space="preserve"> </w:t>
      </w:r>
      <w:r w:rsidRPr="001504BB">
        <w:rPr>
          <w:lang w:eastAsia="en-GB"/>
        </w:rPr>
        <w:t xml:space="preserve">and commands that </w:t>
      </w:r>
      <w:r w:rsidR="00C65A36" w:rsidRPr="001504BB">
        <w:rPr>
          <w:lang w:eastAsia="en-GB"/>
        </w:rPr>
        <w:t>possibly</w:t>
      </w:r>
      <w:r w:rsidRPr="001504BB">
        <w:rPr>
          <w:lang w:eastAsia="en-GB"/>
        </w:rPr>
        <w:t xml:space="preserve"> reside outside the web document root directory. An </w:t>
      </w:r>
      <w:r w:rsidR="00C65A36" w:rsidRPr="001504BB">
        <w:rPr>
          <w:lang w:eastAsia="en-GB"/>
        </w:rPr>
        <w:t>aggressor</w:t>
      </w:r>
      <w:r w:rsidRPr="001504BB">
        <w:rPr>
          <w:lang w:eastAsia="en-GB"/>
        </w:rPr>
        <w:t xml:space="preserve"> may manipulate a URL in such a way that the web site will </w:t>
      </w:r>
      <w:r w:rsidR="00C65A36" w:rsidRPr="001504BB">
        <w:rPr>
          <w:lang w:eastAsia="en-GB"/>
        </w:rPr>
        <w:t>perform</w:t>
      </w:r>
      <w:r w:rsidRPr="001504BB">
        <w:rPr>
          <w:lang w:eastAsia="en-GB"/>
        </w:rPr>
        <w:t xml:space="preserve"> or </w:t>
      </w:r>
      <w:r w:rsidR="00C65A36" w:rsidRPr="001504BB">
        <w:rPr>
          <w:lang w:eastAsia="en-GB"/>
        </w:rPr>
        <w:t>expose</w:t>
      </w:r>
      <w:r w:rsidRPr="001504BB">
        <w:rPr>
          <w:lang w:eastAsia="en-GB"/>
        </w:rPr>
        <w:t xml:space="preserve"> the contents of arbitrary files </w:t>
      </w:r>
      <w:r w:rsidR="00C65A36" w:rsidRPr="001504BB">
        <w:rPr>
          <w:lang w:eastAsia="en-GB"/>
        </w:rPr>
        <w:t>anyplace</w:t>
      </w:r>
      <w:r w:rsidRPr="001504BB">
        <w:rPr>
          <w:lang w:eastAsia="en-GB"/>
        </w:rPr>
        <w:t xml:space="preserve"> on the web server. Any device that </w:t>
      </w:r>
      <w:r w:rsidR="00C65A36" w:rsidRPr="001504BB">
        <w:rPr>
          <w:lang w:eastAsia="en-GB"/>
        </w:rPr>
        <w:t>leaks</w:t>
      </w:r>
      <w:r w:rsidRPr="001504BB">
        <w:rPr>
          <w:lang w:eastAsia="en-GB"/>
        </w:rPr>
        <w:t xml:space="preserve"> an HTTP-based interface is </w:t>
      </w:r>
      <w:r w:rsidR="00C65A36" w:rsidRPr="001504BB">
        <w:rPr>
          <w:lang w:eastAsia="en-GB"/>
        </w:rPr>
        <w:t>theoretically</w:t>
      </w:r>
      <w:r w:rsidRPr="001504BB">
        <w:rPr>
          <w:lang w:eastAsia="en-GB"/>
        </w:rPr>
        <w:t xml:space="preserve"> </w:t>
      </w:r>
      <w:r w:rsidR="00C65A36" w:rsidRPr="001504BB">
        <w:rPr>
          <w:lang w:eastAsia="en-GB"/>
        </w:rPr>
        <w:t>helpless</w:t>
      </w:r>
      <w:r w:rsidRPr="001504BB">
        <w:rPr>
          <w:lang w:eastAsia="en-GB"/>
        </w:rPr>
        <w:t xml:space="preserve"> to Path Traversal</w:t>
      </w:r>
      <w:r w:rsidR="00C65A36">
        <w:rPr>
          <w:lang w:eastAsia="en-GB"/>
        </w:rPr>
        <w:t xml:space="preserve"> attacks</w:t>
      </w:r>
      <w:r w:rsidRPr="001504BB">
        <w:rPr>
          <w:lang w:eastAsia="en-GB"/>
        </w:rPr>
        <w:t>.</w:t>
      </w:r>
    </w:p>
    <w:p w:rsidR="00A536E1" w:rsidRDefault="00C65A36" w:rsidP="008402A7">
      <w:pPr>
        <w:rPr>
          <w:lang w:eastAsia="en-GB"/>
        </w:rPr>
      </w:pPr>
      <w:r>
        <w:rPr>
          <w:lang w:eastAsia="en-GB"/>
        </w:rPr>
        <w:t>The majority of</w:t>
      </w:r>
      <w:r w:rsidR="00464F69" w:rsidRPr="001504BB">
        <w:rPr>
          <w:lang w:eastAsia="en-GB"/>
        </w:rPr>
        <w:t xml:space="preserve"> web sites </w:t>
      </w:r>
      <w:r w:rsidR="00B52D9A" w:rsidRPr="001504BB">
        <w:rPr>
          <w:lang w:eastAsia="en-GB"/>
        </w:rPr>
        <w:t>limit</w:t>
      </w:r>
      <w:r w:rsidR="00464F69" w:rsidRPr="001504BB">
        <w:rPr>
          <w:lang w:eastAsia="en-GB"/>
        </w:rPr>
        <w:t xml:space="preserve"> user access to </w:t>
      </w:r>
      <w:r w:rsidR="00B52D9A" w:rsidRPr="001504BB">
        <w:rPr>
          <w:lang w:eastAsia="en-GB"/>
        </w:rPr>
        <w:t>a specific share</w:t>
      </w:r>
      <w:r w:rsidR="00B52D9A">
        <w:rPr>
          <w:lang w:eastAsia="en-GB"/>
        </w:rPr>
        <w:t xml:space="preserve"> of the file-system</w:t>
      </w:r>
      <w:r w:rsidR="00464F69" w:rsidRPr="001504BB">
        <w:rPr>
          <w:lang w:eastAsia="en-GB"/>
        </w:rPr>
        <w:t xml:space="preserve">, </w:t>
      </w:r>
      <w:r w:rsidR="00B52D9A">
        <w:rPr>
          <w:lang w:eastAsia="en-GB"/>
        </w:rPr>
        <w:t xml:space="preserve">this is </w:t>
      </w:r>
      <w:r w:rsidR="00B52D9A" w:rsidRPr="001504BB">
        <w:rPr>
          <w:lang w:eastAsia="en-GB"/>
        </w:rPr>
        <w:t>characteristically</w:t>
      </w:r>
      <w:r w:rsidR="00464F69" w:rsidRPr="001504BB">
        <w:rPr>
          <w:lang w:eastAsia="en-GB"/>
        </w:rPr>
        <w:t xml:space="preserve"> called the </w:t>
      </w:r>
      <w:r w:rsidR="00A536E1">
        <w:rPr>
          <w:lang w:eastAsia="en-GB"/>
        </w:rPr>
        <w:t>“</w:t>
      </w:r>
      <w:r w:rsidR="00A536E1" w:rsidRPr="001504BB">
        <w:rPr>
          <w:lang w:eastAsia="en-GB"/>
        </w:rPr>
        <w:t>CGI root"</w:t>
      </w:r>
      <w:r w:rsidR="00A536E1">
        <w:rPr>
          <w:lang w:eastAsia="en-GB"/>
        </w:rPr>
        <w:fldChar w:fldCharType="begin" w:fldLock="1"/>
      </w:r>
      <w:r w:rsidR="00756953">
        <w:rPr>
          <w:lang w:eastAsia="en-GB"/>
        </w:rPr>
        <w:instrText>ADDIN CSL_CITATION { "citationItems" : [ { "id" : "ITEM-1", "itemData" : { "URL" : "https://httpd.apache.org/docs/2.4/howto/cgi.html", "accessed" : { "date-parts" : [ [ "2017", "12", "15" ] ] }, "id" : "ITEM-1", "issued" : { "date-parts" : [ [ "0" ] ] }, "title" : "Apache Tutorial: Dynamic Content with CGI - Apache HTTP Server", "type" : "webpage" }, "uris" : [ "http://www.mendeley.com/documents/?uuid=5c7035d2-42f9-3516-92f4-d39e75714bfa" ] } ], "mendeley" : { "formattedCitation" : "[27]", "plainTextFormattedCitation" : "[27]", "previouslyFormattedCitation" : "[27]" }, "properties" : { "noteIndex" : 0 }, "schema" : "https://github.com/citation-style-language/schema/raw/master/csl-citation.json" }</w:instrText>
      </w:r>
      <w:r w:rsidR="00A536E1">
        <w:rPr>
          <w:lang w:eastAsia="en-GB"/>
        </w:rPr>
        <w:fldChar w:fldCharType="separate"/>
      </w:r>
      <w:r w:rsidR="00756953" w:rsidRPr="00756953">
        <w:rPr>
          <w:noProof/>
          <w:lang w:eastAsia="en-GB"/>
        </w:rPr>
        <w:t>[27]</w:t>
      </w:r>
      <w:r w:rsidR="00A536E1">
        <w:rPr>
          <w:lang w:eastAsia="en-GB"/>
        </w:rPr>
        <w:fldChar w:fldCharType="end"/>
      </w:r>
      <w:r w:rsidR="00A536E1" w:rsidRPr="001504BB">
        <w:rPr>
          <w:lang w:eastAsia="en-GB"/>
        </w:rPr>
        <w:t xml:space="preserve"> </w:t>
      </w:r>
      <w:r w:rsidR="00A536E1">
        <w:rPr>
          <w:lang w:eastAsia="en-GB"/>
        </w:rPr>
        <w:t xml:space="preserve">or </w:t>
      </w:r>
      <w:r w:rsidR="00464F69" w:rsidRPr="001504BB">
        <w:rPr>
          <w:lang w:eastAsia="en-GB"/>
        </w:rPr>
        <w:t xml:space="preserve">"web document root" </w:t>
      </w:r>
      <w:r w:rsidR="00A536E1">
        <w:rPr>
          <w:lang w:eastAsia="en-GB"/>
        </w:rPr>
        <w:fldChar w:fldCharType="begin" w:fldLock="1"/>
      </w:r>
      <w:r w:rsidR="00756953">
        <w:rPr>
          <w:lang w:eastAsia="en-GB"/>
        </w:rPr>
        <w:instrText>ADDIN CSL_CITATION { "citationItems" : [ { "id" : "ITEM-1", "itemData" : { "URL" : "https://httpd.apache.org/docs/2.4/urlmapping.html", "accessed" : { "date-parts" : [ [ "2017", "12", "15" ] ] }, "id" : "ITEM-1", "issued" : { "date-parts" : [ [ "0" ] ] }, "title" : "Mapping URLs to Filesystem Locations - Apache HTTP Server Version 2.4", "type" : "webpage" }, "uris" : [ "http://www.mendeley.com/documents/?uuid=6bbc746b-f7fb-344e-821f-60b47e536ff5" ] } ], "mendeley" : { "formattedCitation" : "[28]", "plainTextFormattedCitation" : "[28]", "previouslyFormattedCitation" : "[28]" }, "properties" : { "noteIndex" : 0 }, "schema" : "https://github.com/citation-style-language/schema/raw/master/csl-citation.json" }</w:instrText>
      </w:r>
      <w:r w:rsidR="00A536E1">
        <w:rPr>
          <w:lang w:eastAsia="en-GB"/>
        </w:rPr>
        <w:fldChar w:fldCharType="separate"/>
      </w:r>
      <w:r w:rsidR="00756953" w:rsidRPr="00756953">
        <w:rPr>
          <w:noProof/>
          <w:lang w:eastAsia="en-GB"/>
        </w:rPr>
        <w:t>[28]</w:t>
      </w:r>
      <w:r w:rsidR="00A536E1">
        <w:rPr>
          <w:lang w:eastAsia="en-GB"/>
        </w:rPr>
        <w:fldChar w:fldCharType="end"/>
      </w:r>
      <w:r w:rsidR="00464F69" w:rsidRPr="001504BB">
        <w:rPr>
          <w:lang w:eastAsia="en-GB"/>
        </w:rPr>
        <w:t xml:space="preserve"> directory. These directories </w:t>
      </w:r>
      <w:r w:rsidR="00B52D9A">
        <w:rPr>
          <w:lang w:eastAsia="en-GB"/>
        </w:rPr>
        <w:t xml:space="preserve">normally </w:t>
      </w:r>
      <w:r w:rsidR="00B52D9A" w:rsidRPr="001504BB">
        <w:rPr>
          <w:lang w:eastAsia="en-GB"/>
        </w:rPr>
        <w:t>comprise</w:t>
      </w:r>
      <w:r w:rsidR="00464F69" w:rsidRPr="001504BB">
        <w:rPr>
          <w:lang w:eastAsia="en-GB"/>
        </w:rPr>
        <w:t xml:space="preserve"> </w:t>
      </w:r>
      <w:r w:rsidR="00B52D9A">
        <w:rPr>
          <w:lang w:eastAsia="en-GB"/>
        </w:rPr>
        <w:t xml:space="preserve">of </w:t>
      </w:r>
      <w:r w:rsidR="00464F69" w:rsidRPr="001504BB">
        <w:rPr>
          <w:lang w:eastAsia="en-GB"/>
        </w:rPr>
        <w:t xml:space="preserve">the files </w:t>
      </w:r>
      <w:r w:rsidR="00B52D9A" w:rsidRPr="001504BB">
        <w:rPr>
          <w:lang w:eastAsia="en-GB"/>
        </w:rPr>
        <w:t>proposed</w:t>
      </w:r>
      <w:r w:rsidR="00464F69" w:rsidRPr="001504BB">
        <w:rPr>
          <w:lang w:eastAsia="en-GB"/>
        </w:rPr>
        <w:t xml:space="preserve"> for user access and the executable </w:t>
      </w:r>
      <w:r w:rsidR="00B52D9A" w:rsidRPr="001504BB">
        <w:rPr>
          <w:lang w:eastAsia="en-GB"/>
        </w:rPr>
        <w:t>needed</w:t>
      </w:r>
      <w:r w:rsidR="00464F69" w:rsidRPr="001504BB">
        <w:rPr>
          <w:lang w:eastAsia="en-GB"/>
        </w:rPr>
        <w:t xml:space="preserve"> to drive </w:t>
      </w:r>
      <w:r w:rsidR="00B52D9A">
        <w:rPr>
          <w:lang w:eastAsia="en-GB"/>
        </w:rPr>
        <w:t xml:space="preserve">the </w:t>
      </w:r>
      <w:r w:rsidR="00464F69" w:rsidRPr="001504BB">
        <w:rPr>
          <w:lang w:eastAsia="en-GB"/>
        </w:rPr>
        <w:t>application</w:t>
      </w:r>
      <w:r w:rsidR="00A536E1">
        <w:rPr>
          <w:lang w:eastAsia="en-GB"/>
        </w:rPr>
        <w:t>s</w:t>
      </w:r>
      <w:r w:rsidR="00464F69" w:rsidRPr="001504BB">
        <w:rPr>
          <w:lang w:eastAsia="en-GB"/>
        </w:rPr>
        <w:t xml:space="preserve"> function</w:t>
      </w:r>
      <w:r w:rsidR="00A536E1">
        <w:rPr>
          <w:lang w:eastAsia="en-GB"/>
        </w:rPr>
        <w:t>s</w:t>
      </w:r>
      <w:r w:rsidR="00464F69" w:rsidRPr="001504BB">
        <w:rPr>
          <w:lang w:eastAsia="en-GB"/>
        </w:rPr>
        <w:t xml:space="preserve">. </w:t>
      </w:r>
      <w:r w:rsidR="00A536E1">
        <w:rPr>
          <w:lang w:eastAsia="en-GB"/>
        </w:rPr>
        <w:t>For these files to be access or executable</w:t>
      </w:r>
      <w:r w:rsidR="00464F69" w:rsidRPr="001504BB">
        <w:rPr>
          <w:lang w:eastAsia="en-GB"/>
        </w:rPr>
        <w:t xml:space="preserve"> commands</w:t>
      </w:r>
      <w:r w:rsidR="00A536E1">
        <w:rPr>
          <w:lang w:eastAsia="en-GB"/>
        </w:rPr>
        <w:t xml:space="preserve"> to be run</w:t>
      </w:r>
      <w:r w:rsidR="00464F69" w:rsidRPr="001504BB">
        <w:rPr>
          <w:lang w:eastAsia="en-GB"/>
        </w:rPr>
        <w:t xml:space="preserve"> on the file-system, Path Traversal attacks will </w:t>
      </w:r>
      <w:r w:rsidR="00A536E1">
        <w:rPr>
          <w:lang w:eastAsia="en-GB"/>
        </w:rPr>
        <w:t>use</w:t>
      </w:r>
      <w:r w:rsidR="00464F69" w:rsidRPr="001504BB">
        <w:rPr>
          <w:lang w:eastAsia="en-GB"/>
        </w:rPr>
        <w:t xml:space="preserve"> </w:t>
      </w:r>
      <w:r w:rsidR="00A536E1">
        <w:rPr>
          <w:lang w:eastAsia="en-GB"/>
        </w:rPr>
        <w:t xml:space="preserve">a </w:t>
      </w:r>
      <w:r w:rsidR="00464F69" w:rsidRPr="001504BB">
        <w:rPr>
          <w:lang w:eastAsia="en-GB"/>
        </w:rPr>
        <w:t>sequences</w:t>
      </w:r>
      <w:r w:rsidR="00A536E1">
        <w:rPr>
          <w:lang w:eastAsia="en-GB"/>
        </w:rPr>
        <w:t xml:space="preserve"> </w:t>
      </w:r>
      <w:r w:rsidR="00A536E1" w:rsidRPr="001504BB">
        <w:rPr>
          <w:lang w:eastAsia="en-GB"/>
        </w:rPr>
        <w:t>special-characters</w:t>
      </w:r>
      <w:r w:rsidR="00464F69" w:rsidRPr="001504BB">
        <w:rPr>
          <w:lang w:eastAsia="en-GB"/>
        </w:rPr>
        <w:t>.</w:t>
      </w:r>
    </w:p>
    <w:p w:rsidR="00464F69" w:rsidRDefault="00464F69" w:rsidP="008402A7">
      <w:pPr>
        <w:rPr>
          <w:lang w:eastAsia="en-GB"/>
        </w:rPr>
      </w:pPr>
      <w:r w:rsidRPr="001504BB">
        <w:rPr>
          <w:lang w:eastAsia="en-GB"/>
        </w:rPr>
        <w:t xml:space="preserve">The most </w:t>
      </w:r>
      <w:r w:rsidR="001A07E1" w:rsidRPr="001504BB">
        <w:rPr>
          <w:lang w:eastAsia="en-GB"/>
        </w:rPr>
        <w:t>straightforward</w:t>
      </w:r>
      <w:r w:rsidRPr="001504BB">
        <w:rPr>
          <w:lang w:eastAsia="en-GB"/>
        </w:rPr>
        <w:t xml:space="preserve"> Path Traversal attack </w:t>
      </w:r>
      <w:r w:rsidR="00646A85">
        <w:rPr>
          <w:lang w:eastAsia="en-GB"/>
        </w:rPr>
        <w:t>utilizes</w:t>
      </w:r>
      <w:r w:rsidR="00646A85" w:rsidRPr="001504BB">
        <w:rPr>
          <w:lang w:eastAsia="en-GB"/>
        </w:rPr>
        <w:t xml:space="preserve"> </w:t>
      </w:r>
      <w:proofErr w:type="gramStart"/>
      <w:r w:rsidR="00646A85" w:rsidRPr="001504BB">
        <w:rPr>
          <w:lang w:eastAsia="en-GB"/>
        </w:rPr>
        <w:t>“..</w:t>
      </w:r>
      <w:proofErr w:type="gramEnd"/>
      <w:r w:rsidRPr="001504BB">
        <w:rPr>
          <w:lang w:eastAsia="en-GB"/>
        </w:rPr>
        <w:t xml:space="preserve">/" special-character </w:t>
      </w:r>
      <w:r w:rsidR="00646A85">
        <w:rPr>
          <w:lang w:eastAsia="en-GB"/>
        </w:rPr>
        <w:t xml:space="preserve">this can be used to </w:t>
      </w:r>
      <w:r w:rsidRPr="001504BB">
        <w:rPr>
          <w:lang w:eastAsia="en-GB"/>
        </w:rPr>
        <w:t xml:space="preserve"> </w:t>
      </w:r>
      <w:r w:rsidR="00646A85" w:rsidRPr="001504BB">
        <w:rPr>
          <w:lang w:eastAsia="en-GB"/>
        </w:rPr>
        <w:t>modify</w:t>
      </w:r>
      <w:r w:rsidRPr="001504BB">
        <w:rPr>
          <w:lang w:eastAsia="en-GB"/>
        </w:rPr>
        <w:t xml:space="preserve"> the resource </w:t>
      </w:r>
      <w:r w:rsidR="00646A85" w:rsidRPr="001504BB">
        <w:rPr>
          <w:lang w:eastAsia="en-GB"/>
        </w:rPr>
        <w:t>position</w:t>
      </w:r>
      <w:r w:rsidRPr="001504BB">
        <w:rPr>
          <w:lang w:eastAsia="en-GB"/>
        </w:rPr>
        <w:t xml:space="preserve"> requested in the URL. </w:t>
      </w:r>
      <w:r w:rsidR="00646A85" w:rsidRPr="001504BB">
        <w:rPr>
          <w:lang w:eastAsia="en-GB"/>
        </w:rPr>
        <w:t>Even though</w:t>
      </w:r>
      <w:r w:rsidRPr="001504BB">
        <w:rPr>
          <w:lang w:eastAsia="en-GB"/>
        </w:rPr>
        <w:t xml:space="preserve"> </w:t>
      </w:r>
      <w:r w:rsidR="00646A85">
        <w:rPr>
          <w:lang w:eastAsia="en-GB"/>
        </w:rPr>
        <w:t xml:space="preserve">the most popular </w:t>
      </w:r>
      <w:r w:rsidRPr="001504BB">
        <w:rPr>
          <w:lang w:eastAsia="en-GB"/>
        </w:rPr>
        <w:t>web servers will</w:t>
      </w:r>
      <w:r w:rsidR="00646A85">
        <w:rPr>
          <w:lang w:eastAsia="en-GB"/>
        </w:rPr>
        <w:t xml:space="preserve"> have preventative measures put in place for these attacks the attacker my still have access to </w:t>
      </w:r>
      <w:r w:rsidR="00646A85" w:rsidRPr="001504BB">
        <w:rPr>
          <w:lang w:eastAsia="en-GB"/>
        </w:rPr>
        <w:t>evade</w:t>
      </w:r>
      <w:r w:rsidRPr="001504BB">
        <w:rPr>
          <w:lang w:eastAsia="en-GB"/>
        </w:rPr>
        <w:t xml:space="preserve"> the security filters. </w:t>
      </w:r>
      <w:r w:rsidR="00646A85">
        <w:rPr>
          <w:lang w:eastAsia="en-GB"/>
        </w:rPr>
        <w:t>“</w:t>
      </w:r>
      <w:r w:rsidRPr="001504BB">
        <w:rPr>
          <w:lang w:eastAsia="en-GB"/>
        </w:rPr>
        <w:t xml:space="preserve">These </w:t>
      </w:r>
      <w:r w:rsidR="00646A85" w:rsidRPr="001504BB">
        <w:rPr>
          <w:lang w:eastAsia="en-GB"/>
        </w:rPr>
        <w:t>technique</w:t>
      </w:r>
      <w:r w:rsidRPr="001504BB">
        <w:rPr>
          <w:lang w:eastAsia="en-GB"/>
        </w:rPr>
        <w:t xml:space="preserve"> </w:t>
      </w:r>
      <w:r w:rsidR="00646A85">
        <w:rPr>
          <w:lang w:eastAsia="en-GB"/>
        </w:rPr>
        <w:t>variations</w:t>
      </w:r>
      <w:r w:rsidRPr="001504BB">
        <w:rPr>
          <w:lang w:eastAsia="en-GB"/>
        </w:rPr>
        <w:t xml:space="preserve"> include valid and invalid Unicode-encoding ("..%u2216" or "..%c0%af") of the forward slash character, backslash characters </w:t>
      </w:r>
      <w:r w:rsidRPr="001504BB">
        <w:rPr>
          <w:lang w:eastAsia="en-GB"/>
        </w:rPr>
        <w:lastRenderedPageBreak/>
        <w:t>("..\") on Windows-based servers, URL encoded characters "%2e%2e%2f"), and double URL encoding ("..%255c") of the backslash character.</w:t>
      </w:r>
      <w:r w:rsidR="00646A85">
        <w:rPr>
          <w:lang w:eastAsia="en-GB"/>
        </w:rPr>
        <w:t>”</w:t>
      </w:r>
      <w:r w:rsidR="00646A85">
        <w:rPr>
          <w:lang w:eastAsia="en-GB"/>
        </w:rPr>
        <w:fldChar w:fldCharType="begin" w:fldLock="1"/>
      </w:r>
      <w:r w:rsidR="00756953">
        <w:rPr>
          <w:lang w:eastAsia="en-GB"/>
        </w:rPr>
        <w:instrText>ADDIN CSL_CITATION { "citationItems" : [ { "id" : "ITEM-1", "itemData" : { "URL" : "http://projects.webappsec.org/w/page/13246952/Path Traversal", "accessed" : { "date-parts" : [ [ "2017", "12", "15" ] ] }, "id" : "ITEM-1", "issued" : { "date-parts" : [ [ "0" ] ] }, "title" : "The Web Application Security Consortium / Path Traversal", "type" : "webpage" }, "uris" : [ "http://www.mendeley.com/documents/?uuid=cbe6e1c2-f7d7-341b-8ad2-28e7470a897c" ] } ], "mendeley" : { "formattedCitation" : "[3]", "plainTextFormattedCitation" : "[3]", "previouslyFormattedCitation" : "[3]" }, "properties" : { "noteIndex" : 0 }, "schema" : "https://github.com/citation-style-language/schema/raw/master/csl-citation.json" }</w:instrText>
      </w:r>
      <w:r w:rsidR="00646A85">
        <w:rPr>
          <w:lang w:eastAsia="en-GB"/>
        </w:rPr>
        <w:fldChar w:fldCharType="separate"/>
      </w:r>
      <w:r w:rsidR="00756953" w:rsidRPr="00756953">
        <w:rPr>
          <w:noProof/>
          <w:lang w:eastAsia="en-GB"/>
        </w:rPr>
        <w:t>[3]</w:t>
      </w:r>
      <w:r w:rsidR="00646A85">
        <w:rPr>
          <w:lang w:eastAsia="en-GB"/>
        </w:rPr>
        <w:fldChar w:fldCharType="end"/>
      </w:r>
    </w:p>
    <w:p w:rsidR="00646A85" w:rsidRDefault="00646A85" w:rsidP="008402A7">
      <w:pPr>
        <w:rPr>
          <w:lang w:eastAsia="en-GB"/>
        </w:rPr>
      </w:pPr>
    </w:p>
    <w:p w:rsidR="00646A85" w:rsidRDefault="00646A85" w:rsidP="008402A7">
      <w:pPr>
        <w:pStyle w:val="Heading4"/>
        <w:rPr>
          <w:rFonts w:eastAsia="Times New Roman"/>
          <w:lang w:eastAsia="en-GB"/>
        </w:rPr>
      </w:pPr>
      <w:r w:rsidRPr="00646A85">
        <w:rPr>
          <w:rFonts w:eastAsia="Times New Roman"/>
          <w:lang w:eastAsia="en-GB"/>
        </w:rPr>
        <w:t>Cross-Domain JavaScript Source File Inclusion</w:t>
      </w:r>
    </w:p>
    <w:p w:rsidR="00646A85" w:rsidRDefault="00646A85" w:rsidP="008402A7">
      <w:pPr>
        <w:rPr>
          <w:lang w:eastAsia="en-GB"/>
        </w:rPr>
      </w:pPr>
    </w:p>
    <w:p w:rsidR="00646A85" w:rsidRDefault="008B25FA" w:rsidP="008402A7">
      <w:pPr>
        <w:rPr>
          <w:lang w:eastAsia="en-GB"/>
        </w:rPr>
      </w:pPr>
      <w:r>
        <w:rPr>
          <w:lang w:eastAsia="en-GB"/>
        </w:rPr>
        <w:t>This attack shows that there is scripture included in the web site that has been has one or more scripts files from a third-party domain. This is a form of XSS</w:t>
      </w:r>
      <w:r w:rsidR="00170411">
        <w:rPr>
          <w:lang w:eastAsia="en-GB"/>
        </w:rPr>
        <w:t xml:space="preserve">. </w:t>
      </w:r>
    </w:p>
    <w:p w:rsidR="00170411" w:rsidRDefault="00170411" w:rsidP="008402A7">
      <w:pPr>
        <w:rPr>
          <w:lang w:eastAsia="en-GB"/>
        </w:rPr>
      </w:pPr>
    </w:p>
    <w:p w:rsidR="00170411" w:rsidRDefault="00170411" w:rsidP="008402A7">
      <w:pPr>
        <w:rPr>
          <w:lang w:eastAsia="en-GB"/>
        </w:rPr>
      </w:pPr>
      <w:r>
        <w:rPr>
          <w:lang w:eastAsia="en-GB"/>
        </w:rPr>
        <w:t>Screen shots of the attacks.</w:t>
      </w:r>
    </w:p>
    <w:p w:rsidR="00170411" w:rsidRDefault="00170411" w:rsidP="008402A7">
      <w:pPr>
        <w:rPr>
          <w:lang w:eastAsia="en-GB"/>
        </w:rPr>
      </w:pPr>
    </w:p>
    <w:p w:rsidR="00170411" w:rsidRDefault="00170411" w:rsidP="008402A7">
      <w:r>
        <w:rPr>
          <w:noProof/>
          <w:lang w:eastAsia="en-GB"/>
        </w:rPr>
        <w:drawing>
          <wp:inline distT="0" distB="0" distL="0" distR="0">
            <wp:extent cx="5486400" cy="29343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pture.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86400" cy="2934335"/>
                    </a:xfrm>
                    <a:prstGeom prst="rect">
                      <a:avLst/>
                    </a:prstGeom>
                  </pic:spPr>
                </pic:pic>
              </a:graphicData>
            </a:graphic>
          </wp:inline>
        </w:drawing>
      </w:r>
    </w:p>
    <w:p w:rsidR="00170411" w:rsidRDefault="00170411" w:rsidP="008402A7">
      <w:pPr>
        <w:pStyle w:val="Caption"/>
      </w:pPr>
      <w:bookmarkStart w:id="31" w:name="_Toc501143164"/>
      <w:r>
        <w:t xml:space="preserve">Figure </w:t>
      </w:r>
      <w:fldSimple w:instr=" SEQ Figure \* ARABIC ">
        <w:r w:rsidR="001E160A">
          <w:rPr>
            <w:noProof/>
          </w:rPr>
          <w:t>12</w:t>
        </w:r>
      </w:fldSimple>
      <w:r>
        <w:t xml:space="preserve"> OWASP ZAP Startup screen</w:t>
      </w:r>
      <w:bookmarkEnd w:id="31"/>
    </w:p>
    <w:p w:rsidR="00170411" w:rsidRDefault="00170411" w:rsidP="008402A7"/>
    <w:p w:rsidR="00170411" w:rsidRDefault="001E160A" w:rsidP="008402A7">
      <w:r>
        <w:t xml:space="preserve">In figure twelve </w:t>
      </w:r>
      <w:r w:rsidR="00636D9C">
        <w:t xml:space="preserve">you are introduced to the welcome </w:t>
      </w:r>
      <w:r w:rsidR="006E0107">
        <w:t>page</w:t>
      </w:r>
      <w:r w:rsidR="00636D9C">
        <w:t xml:space="preserve">.  This where you would be expected to direct the application to the website to be attacked.  You would </w:t>
      </w:r>
      <w:r w:rsidR="00636D9C">
        <w:lastRenderedPageBreak/>
        <w:t xml:space="preserve">also be expected to change the type of attack to </w:t>
      </w:r>
      <w:r w:rsidR="00756953">
        <w:t>performed, in</w:t>
      </w:r>
      <w:r w:rsidR="00636D9C">
        <w:t xml:space="preserve"> this case a standard attack was performed but there are options for </w:t>
      </w:r>
      <w:r w:rsidR="00756953">
        <w:t xml:space="preserve">attack and prevention mode as well. </w:t>
      </w:r>
    </w:p>
    <w:p w:rsidR="00CF3DE0" w:rsidRDefault="00CF3DE0" w:rsidP="008402A7"/>
    <w:p w:rsidR="001E160A" w:rsidRDefault="001E160A" w:rsidP="008402A7">
      <w:r>
        <w:rPr>
          <w:noProof/>
        </w:rPr>
        <w:drawing>
          <wp:inline distT="0" distB="0" distL="0" distR="0">
            <wp:extent cx="5486400" cy="4778375"/>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32.png"/>
                    <pic:cNvPicPr/>
                  </pic:nvPicPr>
                  <pic:blipFill>
                    <a:blip r:embed="rId23">
                      <a:extLst>
                        <a:ext uri="{28A0092B-C50C-407E-A947-70E740481C1C}">
                          <a14:useLocalDpi xmlns:a14="http://schemas.microsoft.com/office/drawing/2010/main" val="0"/>
                        </a:ext>
                      </a:extLst>
                    </a:blip>
                    <a:stretch>
                      <a:fillRect/>
                    </a:stretch>
                  </pic:blipFill>
                  <pic:spPr>
                    <a:xfrm>
                      <a:off x="0" y="0"/>
                      <a:ext cx="5486400" cy="4778375"/>
                    </a:xfrm>
                    <a:prstGeom prst="rect">
                      <a:avLst/>
                    </a:prstGeom>
                  </pic:spPr>
                </pic:pic>
              </a:graphicData>
            </a:graphic>
          </wp:inline>
        </w:drawing>
      </w:r>
    </w:p>
    <w:p w:rsidR="00CF3DE0" w:rsidRDefault="001E160A" w:rsidP="008402A7">
      <w:pPr>
        <w:pStyle w:val="Caption"/>
      </w:pPr>
      <w:bookmarkStart w:id="32" w:name="_Toc501143165"/>
      <w:r>
        <w:t xml:space="preserve">Figure </w:t>
      </w:r>
      <w:fldSimple w:instr=" SEQ Figure \* ARABIC ">
        <w:r>
          <w:rPr>
            <w:noProof/>
          </w:rPr>
          <w:t>13</w:t>
        </w:r>
      </w:fldSimple>
      <w:r>
        <w:t xml:space="preserve"> Path Traversal attack</w:t>
      </w:r>
      <w:bookmarkEnd w:id="32"/>
    </w:p>
    <w:p w:rsidR="001E160A" w:rsidRDefault="001E160A" w:rsidP="008402A7"/>
    <w:p w:rsidR="001E160A" w:rsidRDefault="001E160A" w:rsidP="008402A7">
      <w:r>
        <w:t xml:space="preserve">Figure thirteen shows the attack being performed.  In figure thirteen in total over 300000 requests were sent to the webpage numbering a number upwards of 3weeks of attacks on the </w:t>
      </w:r>
      <w:proofErr w:type="spellStart"/>
      <w:r>
        <w:t>cupstv</w:t>
      </w:r>
      <w:proofErr w:type="spellEnd"/>
      <w:r>
        <w:t xml:space="preserve"> website.  In total 150000 requests were made just in conjunction with path traversal.</w:t>
      </w:r>
    </w:p>
    <w:p w:rsidR="001E160A" w:rsidRDefault="001E160A" w:rsidP="008402A7"/>
    <w:p w:rsidR="001E160A" w:rsidRDefault="001E160A" w:rsidP="008402A7">
      <w:r>
        <w:rPr>
          <w:noProof/>
        </w:rPr>
        <w:drawing>
          <wp:inline distT="0" distB="0" distL="0" distR="0">
            <wp:extent cx="5486400" cy="4775835"/>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apture1.PNG"/>
                    <pic:cNvPicPr/>
                  </pic:nvPicPr>
                  <pic:blipFill>
                    <a:blip r:embed="rId24">
                      <a:extLst>
                        <a:ext uri="{28A0092B-C50C-407E-A947-70E740481C1C}">
                          <a14:useLocalDpi xmlns:a14="http://schemas.microsoft.com/office/drawing/2010/main" val="0"/>
                        </a:ext>
                      </a:extLst>
                    </a:blip>
                    <a:stretch>
                      <a:fillRect/>
                    </a:stretch>
                  </pic:blipFill>
                  <pic:spPr>
                    <a:xfrm>
                      <a:off x="0" y="0"/>
                      <a:ext cx="5486400" cy="4775835"/>
                    </a:xfrm>
                    <a:prstGeom prst="rect">
                      <a:avLst/>
                    </a:prstGeom>
                  </pic:spPr>
                </pic:pic>
              </a:graphicData>
            </a:graphic>
          </wp:inline>
        </w:drawing>
      </w:r>
    </w:p>
    <w:p w:rsidR="001E160A" w:rsidRDefault="001E160A" w:rsidP="008402A7">
      <w:pPr>
        <w:pStyle w:val="Caption"/>
      </w:pPr>
      <w:bookmarkStart w:id="33" w:name="_Toc501143166"/>
      <w:r>
        <w:t xml:space="preserve">Figure </w:t>
      </w:r>
      <w:fldSimple w:instr=" SEQ Figure \* ARABIC ">
        <w:r>
          <w:rPr>
            <w:noProof/>
          </w:rPr>
          <w:t>14</w:t>
        </w:r>
      </w:fldSimple>
      <w:r>
        <w:t xml:space="preserve"> Snap shot of responses</w:t>
      </w:r>
      <w:bookmarkEnd w:id="33"/>
    </w:p>
    <w:p w:rsidR="001E160A" w:rsidRDefault="001E160A" w:rsidP="008402A7"/>
    <w:p w:rsidR="001E160A" w:rsidRPr="001E160A" w:rsidRDefault="001E160A" w:rsidP="008402A7">
      <w:r>
        <w:t>Figure fourteen shows a snap shot of the attacks taking place over ten-minute scan.  Each section named is the attack that was being implemented at that moment in time.</w:t>
      </w:r>
    </w:p>
    <w:p w:rsidR="00170411" w:rsidRPr="00646A85" w:rsidRDefault="00170411" w:rsidP="008402A7">
      <w:pPr>
        <w:rPr>
          <w:lang w:eastAsia="en-GB"/>
        </w:rPr>
      </w:pPr>
    </w:p>
    <w:p w:rsidR="003F3782" w:rsidRDefault="003F3782" w:rsidP="008402A7">
      <w:r w:rsidRPr="001B6A5B">
        <w:br w:type="page"/>
      </w:r>
    </w:p>
    <w:p w:rsidR="006C0DE9" w:rsidRDefault="006C0DE9" w:rsidP="008402A7">
      <w:pPr>
        <w:pStyle w:val="Heading1"/>
      </w:pPr>
      <w:bookmarkStart w:id="34" w:name="_Toc501143149"/>
      <w:r w:rsidRPr="001E160A">
        <w:lastRenderedPageBreak/>
        <w:t>Contingency Planning</w:t>
      </w:r>
      <w:bookmarkEnd w:id="34"/>
    </w:p>
    <w:p w:rsidR="00C8761D" w:rsidRPr="00C8761D" w:rsidRDefault="00C8761D" w:rsidP="008402A7"/>
    <w:p w:rsidR="006C0DE9" w:rsidRDefault="006C0DE9" w:rsidP="008402A7">
      <w:r>
        <w:t xml:space="preserve">There are </w:t>
      </w:r>
      <w:r w:rsidR="00C8761D">
        <w:t>three main topics to keep in mind when creating a contingency plan.</w:t>
      </w:r>
    </w:p>
    <w:p w:rsidR="00C8761D" w:rsidRDefault="00C8761D" w:rsidP="008402A7"/>
    <w:p w:rsidR="006C0DE9" w:rsidRPr="001E160A" w:rsidRDefault="006C0DE9" w:rsidP="008402A7">
      <w:pPr>
        <w:pStyle w:val="Heading4"/>
      </w:pPr>
      <w:r w:rsidRPr="001E160A">
        <w:t>Disaster Planning</w:t>
      </w:r>
    </w:p>
    <w:p w:rsidR="006712AB" w:rsidRDefault="006712AB" w:rsidP="008402A7">
      <w:r>
        <w:rPr>
          <w:b/>
          <w:bCs/>
        </w:rPr>
        <w:t>Physical facilities:</w:t>
      </w:r>
      <w:r>
        <w:t> An alternate work areas in either same site or at a different company location, there are specific company’s set up that provided location for disaster recovery, please consider using employees’ homes or at a moveable work facility. Other considerations site security, staff access procedures, ID badges and the location of the alternate space relative to the primary site.</w:t>
      </w:r>
      <w:r w:rsidR="0099353C">
        <w:fldChar w:fldCharType="begin" w:fldLock="1"/>
      </w:r>
      <w:r w:rsidR="0099353C">
        <w:instrText>ADDIN CSL_CITATION { "citationItems" : [ { "id" : "ITEM-1", "itemData" : { "URL" : "https://go.druva.com/rs/307-ANG-704/images/White-Paper_Building-a-Disaster-Recovery-Plan-for-the-Cloud-Era_WEB_Q118-CON-10753.pdf", "abstract" : "Here are four steps you need to take to ensure your data is safe and recoverable when you use a software-as-a-service provider.", "accessed" : { "date-parts" : [ [ "2017", "12", "15" ] ] }, "author" : [ { "dropping-particle" : "", "family" : "11/10/2009", "given" : "", "non-dropping-particle" : "", "parse-names" : false, "suffix" : "" } ], "id" : "ITEM-1", "issued" : { "date-parts" : [ [ "0" ] ] }, "title" : "Building a Disaster Recovery Plan for Your SaaS Vendors -", "type" : "webpage" }, "uris" : [ "http://www.mendeley.com/documents/?uuid=9b8ab0ff-b28f-39ab-9e40-8a6eb0881d3c" ] }, { "id" : "ITEM-2", "itemData" : { "URL" : "http://www.computerweekly.com/feature/How-to-write-a-disaster-recovery-plan-and-define-disaster-recovery-strategies", "accessed" : { "date-parts" : [ [ "2017", "12", "15" ] ] }, "author" : [ { "dropping-particle" : "", "family" : "Kirvan", "given" : "Paul", "non-dropping-particle" : "", "parse-names" : false, "suffix" : "" } ], "container-title" : "ComputerWeekly", "id" : "ITEM-2", "issued" : { "date-parts" : [ [ "0" ] ] }, "title" : "How to write a disaster recovery plan and define disaster recovery strategies", "type" : "webpage" }, "uris" : [ "http://www.mendeley.com/documents/?uuid=7c360c95-1035-3797-8f14-fafb2bed98e4" ] } ], "mendeley" : { "formattedCitation" : "[29], [30]", "plainTextFormattedCitation" : "[29], [30]", "previouslyFormattedCitation" : "[29], [30]" }, "properties" : { "noteIndex" : 0 }, "schema" : "https://github.com/citation-style-language/schema/raw/master/csl-citation.json" }</w:instrText>
      </w:r>
      <w:r w:rsidR="0099353C">
        <w:fldChar w:fldCharType="separate"/>
      </w:r>
      <w:r w:rsidR="0099353C" w:rsidRPr="0099353C">
        <w:rPr>
          <w:noProof/>
        </w:rPr>
        <w:t>[29], [30]</w:t>
      </w:r>
      <w:r w:rsidR="0099353C">
        <w:fldChar w:fldCharType="end"/>
      </w:r>
    </w:p>
    <w:p w:rsidR="006712AB" w:rsidRDefault="006712AB" w:rsidP="008402A7">
      <w:r>
        <w:rPr>
          <w:b/>
          <w:bCs/>
        </w:rPr>
        <w:t>Technology:</w:t>
      </w:r>
      <w:r>
        <w:t> Consider access to equipment space that is correctly constructed for IT systems, with </w:t>
      </w:r>
      <w:r w:rsidRPr="006712AB">
        <w:t>elevated floors.</w:t>
      </w:r>
      <w:r w:rsidR="0099353C">
        <w:fldChar w:fldCharType="begin" w:fldLock="1"/>
      </w:r>
      <w:r w:rsidR="0099353C">
        <w:instrText>ADDIN CSL_CITATION { "citationItems" : [ { "id" : "ITEM-1", "itemData" : { "URL" : "https://go.druva.com/rs/307-ANG-704/images/White-Paper_Building-a-Disaster-Recovery-Plan-for-the-Cloud-Era_WEB_Q118-CON-10753.pdf", "abstract" : "Here are four steps you need to take to ensure your data is safe and recoverable when you use a software-as-a-service provider.", "accessed" : { "date-parts" : [ [ "2017", "12", "15" ] ] }, "author" : [ { "dropping-particle" : "", "family" : "11/10/2009", "given" : "", "non-dropping-particle" : "", "parse-names" : false, "suffix" : "" } ], "id" : "ITEM-1", "issued" : { "date-parts" : [ [ "0" ] ] }, "title" : "Building a Disaster Recovery Plan for Your SaaS Vendors -", "type" : "webpage" }, "uris" : [ "http://www.mendeley.com/documents/?uuid=9b8ab0ff-b28f-39ab-9e40-8a6eb0881d3c" ] }, { "id" : "ITEM-2", "itemData" : { "URL" : "http://www.computerweekly.com/feature/How-to-write-a-disaster-recovery-plan-and-define-disaster-recovery-strategies", "accessed" : { "date-parts" : [ [ "2017", "12", "15" ] ] }, "author" : [ { "dropping-particle" : "", "family" : "Kirvan", "given" : "Paul", "non-dropping-particle" : "", "parse-names" : false, "suffix" : "" } ], "container-title" : "ComputerWeekly", "id" : "ITEM-2", "issued" : { "date-parts" : [ [ "0" ] ] }, "title" : "How to write a disaster recovery plan and define disaster recovery strategies", "type" : "webpage" }, "uris" : [ "http://www.mendeley.com/documents/?uuid=7c360c95-1035-3797-8f14-fafb2bed98e4" ] } ], "mendeley" : { "formattedCitation" : "[29], [30]", "plainTextFormattedCitation" : "[29], [30]", "previouslyFormattedCitation" : "[29], [30]" }, "properties" : { "noteIndex" : 0 }, "schema" : "https://github.com/citation-style-language/schema/raw/master/csl-citation.json" }</w:instrText>
      </w:r>
      <w:r w:rsidR="0099353C">
        <w:fldChar w:fldCharType="separate"/>
      </w:r>
      <w:r w:rsidR="0099353C" w:rsidRPr="0099353C">
        <w:rPr>
          <w:noProof/>
        </w:rPr>
        <w:t>[29], [30]</w:t>
      </w:r>
      <w:r w:rsidR="0099353C">
        <w:fldChar w:fldCharType="end"/>
      </w:r>
    </w:p>
    <w:p w:rsidR="006712AB" w:rsidRDefault="006712AB" w:rsidP="008402A7">
      <w:r>
        <w:t xml:space="preserve">This would also include appropriate heating, aeration and air conditioning (HVAC) for IT systems; adequate main electrical power; appropriate network infrastructure; </w:t>
      </w:r>
      <w:r w:rsidR="00BD7DB3">
        <w:t>accessibility to</w:t>
      </w:r>
      <w:r>
        <w:t xml:space="preserve"> failover (to a backup system) and failback (return to normal operations) technologies to facilitate recovery; </w:t>
      </w:r>
      <w:r w:rsidR="00BD7DB3">
        <w:t xml:space="preserve">the distance of the alternate technology area from the primary site; provision for staffing at an alternate technology site; </w:t>
      </w:r>
      <w:r>
        <w:t>support for legacy systems; and physical and information security capabilities at the alternate site.</w:t>
      </w:r>
      <w:r w:rsidR="0099353C">
        <w:fldChar w:fldCharType="begin" w:fldLock="1"/>
      </w:r>
      <w:r w:rsidR="0099353C">
        <w:instrText>ADDIN CSL_CITATION { "citationItems" : [ { "id" : "ITEM-1", "itemData" : { "URL" : "https://go.druva.com/rs/307-ANG-704/images/White-Paper_Building-a-Disaster-Recovery-Plan-for-the-Cloud-Era_WEB_Q118-CON-10753.pdf", "abstract" : "Here are four steps you need to take to ensure your data is safe and recoverable when you use a software-as-a-service provider.", "accessed" : { "date-parts" : [ [ "2017", "12", "15" ] ] }, "author" : [ { "dropping-particle" : "", "family" : "11/10/2009", "given" : "", "non-dropping-particle" : "", "parse-names" : false, "suffix" : "" } ], "id" : "ITEM-1", "issued" : { "date-parts" : [ [ "0" ] ] }, "title" : "Building a Disaster Recovery Plan for Your SaaS Vendors -", "type" : "webpage" }, "uris" : [ "http://www.mendeley.com/documents/?uuid=9b8ab0ff-b28f-39ab-9e40-8a6eb0881d3c" ] }, { "id" : "ITEM-2", "itemData" : { "URL" : "http://www.computerweekly.com/feature/How-to-write-a-disaster-recovery-plan-and-define-disaster-recovery-strategies", "accessed" : { "date-parts" : [ [ "2017", "12", "15" ] ] }, "author" : [ { "dropping-particle" : "", "family" : "Kirvan", "given" : "Paul", "non-dropping-particle" : "", "parse-names" : false, "suffix" : "" } ], "container-title" : "ComputerWeekly", "id" : "ITEM-2", "issued" : { "date-parts" : [ [ "0" ] ] }, "title" : "How to write a disaster recovery plan and define disaster recovery strategies", "type" : "webpage" }, "uris" : [ "http://www.mendeley.com/documents/?uuid=7c360c95-1035-3797-8f14-fafb2bed98e4" ] } ], "mendeley" : { "formattedCitation" : "[29], [30]", "plainTextFormattedCitation" : "[29], [30]", "previouslyFormattedCitation" : "[29], [30]" }, "properties" : { "noteIndex" : 0 }, "schema" : "https://github.com/citation-style-language/schema/raw/master/csl-citation.json" }</w:instrText>
      </w:r>
      <w:r w:rsidR="0099353C">
        <w:fldChar w:fldCharType="separate"/>
      </w:r>
      <w:r w:rsidR="0099353C" w:rsidRPr="0099353C">
        <w:rPr>
          <w:noProof/>
        </w:rPr>
        <w:t>[29], [30]</w:t>
      </w:r>
      <w:r w:rsidR="0099353C">
        <w:fldChar w:fldCharType="end"/>
      </w:r>
    </w:p>
    <w:p w:rsidR="006712AB" w:rsidRDefault="006712AB" w:rsidP="008402A7">
      <w:r>
        <w:rPr>
          <w:b/>
          <w:bCs/>
        </w:rPr>
        <w:t>Data:</w:t>
      </w:r>
      <w:r>
        <w:t> Areas to look at include timely backup of critical data to a secure storage area in accordance with RTO/RPO requirements, method(s) of data storage (disk, tape, optical, etc), connectivity and bandwidth requirements to ensure all critical data can be backed up in accordance with RTO/RPO time scales</w:t>
      </w:r>
      <w:r w:rsidRPr="006712AB">
        <w:t xml:space="preserve">, data </w:t>
      </w:r>
      <w:r w:rsidRPr="006712AB">
        <w:lastRenderedPageBreak/>
        <w:t>protection capabilities</w:t>
      </w:r>
      <w:r>
        <w:t> at the alternate storage site, and availability of technical support from qualified third-party service providers.</w:t>
      </w:r>
      <w:r w:rsidR="0099353C">
        <w:fldChar w:fldCharType="begin" w:fldLock="1"/>
      </w:r>
      <w:r w:rsidR="0099353C">
        <w:instrText>ADDIN CSL_CITATION { "citationItems" : [ { "id" : "ITEM-1", "itemData" : { "URL" : "https://go.druva.com/rs/307-ANG-704/images/White-Paper_Building-a-Disaster-Recovery-Plan-for-the-Cloud-Era_WEB_Q118-CON-10753.pdf", "abstract" : "Here are four steps you need to take to ensure your data is safe and recoverable when you use a software-as-a-service provider.", "accessed" : { "date-parts" : [ [ "2017", "12", "15" ] ] }, "author" : [ { "dropping-particle" : "", "family" : "11/10/2009", "given" : "", "non-dropping-particle" : "", "parse-names" : false, "suffix" : "" } ], "id" : "ITEM-1", "issued" : { "date-parts" : [ [ "0" ] ] }, "title" : "Building a Disaster Recovery Plan for Your SaaS Vendors -", "type" : "webpage" }, "uris" : [ "http://www.mendeley.com/documents/?uuid=9b8ab0ff-b28f-39ab-9e40-8a6eb0881d3c" ] }, { "id" : "ITEM-2", "itemData" : { "URL" : "http://www.computerweekly.com/feature/How-to-write-a-disaster-recovery-plan-and-define-disaster-recovery-strategies", "accessed" : { "date-parts" : [ [ "2017", "12", "15" ] ] }, "author" : [ { "dropping-particle" : "", "family" : "Kirvan", "given" : "Paul", "non-dropping-particle" : "", "parse-names" : false, "suffix" : "" } ], "container-title" : "ComputerWeekly", "id" : "ITEM-2", "issued" : { "date-parts" : [ [ "0" ] ] }, "title" : "How to write a disaster recovery plan and define disaster recovery strategies", "type" : "webpage" }, "uris" : [ "http://www.mendeley.com/documents/?uuid=7c360c95-1035-3797-8f14-fafb2bed98e4" ] } ], "mendeley" : { "formattedCitation" : "[29], [30]", "plainTextFormattedCitation" : "[29], [30]", "previouslyFormattedCitation" : "[29], [30]" }, "properties" : { "noteIndex" : 0 }, "schema" : "https://github.com/citation-style-language/schema/raw/master/csl-citation.json" }</w:instrText>
      </w:r>
      <w:r w:rsidR="0099353C">
        <w:fldChar w:fldCharType="separate"/>
      </w:r>
      <w:r w:rsidR="0099353C" w:rsidRPr="0099353C">
        <w:rPr>
          <w:noProof/>
        </w:rPr>
        <w:t>[29], [30]</w:t>
      </w:r>
      <w:r w:rsidR="0099353C">
        <w:fldChar w:fldCharType="end"/>
      </w:r>
    </w:p>
    <w:p w:rsidR="006712AB" w:rsidRDefault="006712AB" w:rsidP="008402A7">
      <w:r>
        <w:rPr>
          <w:b/>
          <w:bCs/>
        </w:rPr>
        <w:t>Suppliers:</w:t>
      </w:r>
      <w:r>
        <w:t> You’ll need to identify and contract with primary and alternate suppliers for all critical systems and processes, and even the sourcing of people.</w:t>
      </w:r>
      <w:r w:rsidR="0099353C">
        <w:fldChar w:fldCharType="begin" w:fldLock="1"/>
      </w:r>
      <w:r w:rsidR="0099353C">
        <w:instrText>ADDIN CSL_CITATION { "citationItems" : [ { "id" : "ITEM-1", "itemData" : { "URL" : "https://go.druva.com/rs/307-ANG-704/images/White-Paper_Building-a-Disaster-Recovery-Plan-for-the-Cloud-Era_WEB_Q118-CON-10753.pdf", "abstract" : "Here are four steps you need to take to ensure your data is safe and recoverable when you use a software-as-a-service provider.", "accessed" : { "date-parts" : [ [ "2017", "12", "15" ] ] }, "author" : [ { "dropping-particle" : "", "family" : "11/10/2009", "given" : "", "non-dropping-particle" : "", "parse-names" : false, "suffix" : "" } ], "id" : "ITEM-1", "issued" : { "date-parts" : [ [ "0" ] ] }, "title" : "Building a Disaster Recovery Plan for Your SaaS Vendors -", "type" : "webpage" }, "uris" : [ "http://www.mendeley.com/documents/?uuid=9b8ab0ff-b28f-39ab-9e40-8a6eb0881d3c" ] }, { "id" : "ITEM-2", "itemData" : { "URL" : "http://www.computerweekly.com/feature/How-to-write-a-disaster-recovery-plan-and-define-disaster-recovery-strategies", "accessed" : { "date-parts" : [ [ "2017", "12", "15" ] ] }, "author" : [ { "dropping-particle" : "", "family" : "Kirvan", "given" : "Paul", "non-dropping-particle" : "", "parse-names" : false, "suffix" : "" } ], "container-title" : "ComputerWeekly", "id" : "ITEM-2", "issued" : { "date-parts" : [ [ "0" ] ] }, "title" : "How to write a disaster recovery plan and define disaster recovery strategies", "type" : "webpage" }, "uris" : [ "http://www.mendeley.com/documents/?uuid=7c360c95-1035-3797-8f14-fafb2bed98e4" ] } ], "mendeley" : { "formattedCitation" : "[29], [30]", "plainTextFormattedCitation" : "[29], [30]", "previouslyFormattedCitation" : "[29], [30]" }, "properties" : { "noteIndex" : 0 }, "schema" : "https://github.com/citation-style-language/schema/raw/master/csl-citation.json" }</w:instrText>
      </w:r>
      <w:r w:rsidR="0099353C">
        <w:fldChar w:fldCharType="separate"/>
      </w:r>
      <w:r w:rsidR="0099353C" w:rsidRPr="0099353C">
        <w:rPr>
          <w:noProof/>
        </w:rPr>
        <w:t>[29], [30]</w:t>
      </w:r>
      <w:r w:rsidR="0099353C">
        <w:fldChar w:fldCharType="end"/>
      </w:r>
    </w:p>
    <w:p w:rsidR="006712AB" w:rsidRDefault="006712AB" w:rsidP="008402A7">
      <w:r>
        <w:t>Key areas where alternate suppliers will be important include hardware (such as servers and racks), power (such as batteries, universal power supplies, and power protection), networks (voice and data network services), repair and replacement of components, and multiple delivery firms (such as FedEx and UPS).</w:t>
      </w:r>
      <w:r w:rsidR="0099353C">
        <w:fldChar w:fldCharType="begin" w:fldLock="1"/>
      </w:r>
      <w:r w:rsidR="0099353C">
        <w:instrText>ADDIN CSL_CITATION { "citationItems" : [ { "id" : "ITEM-1", "itemData" : { "URL" : "https://go.druva.com/rs/307-ANG-704/images/White-Paper_Building-a-Disaster-Recovery-Plan-for-the-Cloud-Era_WEB_Q118-CON-10753.pdf", "abstract" : "Here are four steps you need to take to ensure your data is safe and recoverable when you use a software-as-a-service provider.", "accessed" : { "date-parts" : [ [ "2017", "12", "15" ] ] }, "author" : [ { "dropping-particle" : "", "family" : "11/10/2009", "given" : "", "non-dropping-particle" : "", "parse-names" : false, "suffix" : "" } ], "id" : "ITEM-1", "issued" : { "date-parts" : [ [ "0" ] ] }, "title" : "Building a Disaster Recovery Plan for Your SaaS Vendors -", "type" : "webpage" }, "uris" : [ "http://www.mendeley.com/documents/?uuid=9b8ab0ff-b28f-39ab-9e40-8a6eb0881d3c" ] }, { "id" : "ITEM-2", "itemData" : { "URL" : "http://www.computerweekly.com/feature/How-to-write-a-disaster-recovery-plan-and-define-disaster-recovery-strategies", "accessed" : { "date-parts" : [ [ "2017", "12", "15" ] ] }, "author" : [ { "dropping-particle" : "", "family" : "Kirvan", "given" : "Paul", "non-dropping-particle" : "", "parse-names" : false, "suffix" : "" } ], "container-title" : "ComputerWeekly", "id" : "ITEM-2", "issued" : { "date-parts" : [ [ "0" ] ] }, "title" : "How to write a disaster recovery plan and define disaster recovery strategies", "type" : "webpage" }, "uris" : [ "http://www.mendeley.com/documents/?uuid=7c360c95-1035-3797-8f14-fafb2bed98e4" ] } ], "mendeley" : { "formattedCitation" : "[29], [30]", "plainTextFormattedCitation" : "[29], [30]", "previouslyFormattedCitation" : "[29], [30]" }, "properties" : { "noteIndex" : 0 }, "schema" : "https://github.com/citation-style-language/schema/raw/master/csl-citation.json" }</w:instrText>
      </w:r>
      <w:r w:rsidR="0099353C">
        <w:fldChar w:fldCharType="separate"/>
      </w:r>
      <w:r w:rsidR="0099353C" w:rsidRPr="0099353C">
        <w:rPr>
          <w:noProof/>
        </w:rPr>
        <w:t>[29], [30]</w:t>
      </w:r>
      <w:r w:rsidR="0099353C">
        <w:fldChar w:fldCharType="end"/>
      </w:r>
    </w:p>
    <w:p w:rsidR="006712AB" w:rsidRDefault="006712AB" w:rsidP="008402A7">
      <w:r>
        <w:rPr>
          <w:b/>
          <w:bCs/>
        </w:rPr>
        <w:t>Policies and procedures:</w:t>
      </w:r>
      <w:r>
        <w:t> Define policies for </w:t>
      </w:r>
      <w:r w:rsidRPr="006712AB">
        <w:t>IT disaster recovery</w:t>
      </w:r>
      <w:r>
        <w:t> and have them approved by senior management. Then define step-by-step procedures to, for example, initiate data backup to secure alternate locations, relocate operations to an alternate space, recover systems and data at the alternate sites, and resume operations at either the original site or at a new location.</w:t>
      </w:r>
      <w:r w:rsidR="0099353C">
        <w:fldChar w:fldCharType="begin" w:fldLock="1"/>
      </w:r>
      <w:r w:rsidR="0099353C">
        <w:instrText>ADDIN CSL_CITATION { "citationItems" : [ { "id" : "ITEM-1", "itemData" : { "URL" : "https://go.druva.com/rs/307-ANG-704/images/White-Paper_Building-a-Disaster-Recovery-Plan-for-the-Cloud-Era_WEB_Q118-CON-10753.pdf", "abstract" : "Here are four steps you need to take to ensure your data is safe and recoverable when you use a software-as-a-service provider.", "accessed" : { "date-parts" : [ [ "2017", "12", "15" ] ] }, "author" : [ { "dropping-particle" : "", "family" : "11/10/2009", "given" : "", "non-dropping-particle" : "", "parse-names" : false, "suffix" : "" } ], "id" : "ITEM-1", "issued" : { "date-parts" : [ [ "0" ] ] }, "title" : "Building a Disaster Recovery Plan for Your SaaS Vendors -", "type" : "webpage" }, "uris" : [ "http://www.mendeley.com/documents/?uuid=9b8ab0ff-b28f-39ab-9e40-8a6eb0881d3c" ] }, { "id" : "ITEM-2", "itemData" : { "URL" : "http://www.computerweekly.com/feature/How-to-write-a-disaster-recovery-plan-and-define-disaster-recovery-strategies", "accessed" : { "date-parts" : [ [ "2017", "12", "15" ] ] }, "author" : [ { "dropping-particle" : "", "family" : "Kirvan", "given" : "Paul", "non-dropping-particle" : "", "parse-names" : false, "suffix" : "" } ], "container-title" : "ComputerWeekly", "id" : "ITEM-2", "issued" : { "date-parts" : [ [ "0" ] ] }, "title" : "How to write a disaster recovery plan and define disaster recovery strategies", "type" : "webpage" }, "uris" : [ "http://www.mendeley.com/documents/?uuid=7c360c95-1035-3797-8f14-fafb2bed98e4" ] } ], "mendeley" : { "formattedCitation" : "[29], [30]", "plainTextFormattedCitation" : "[29], [30]", "previouslyFormattedCitation" : "[29], [30]" }, "properties" : { "noteIndex" : 0 }, "schema" : "https://github.com/citation-style-language/schema/raw/master/csl-citation.json" }</w:instrText>
      </w:r>
      <w:r w:rsidR="0099353C">
        <w:fldChar w:fldCharType="separate"/>
      </w:r>
      <w:r w:rsidR="0099353C" w:rsidRPr="0099353C">
        <w:rPr>
          <w:noProof/>
        </w:rPr>
        <w:t>[29], [30]</w:t>
      </w:r>
      <w:r w:rsidR="0099353C">
        <w:fldChar w:fldCharType="end"/>
      </w:r>
    </w:p>
    <w:p w:rsidR="0099353C" w:rsidRDefault="0099353C" w:rsidP="008402A7">
      <w:r>
        <w:br w:type="page"/>
      </w:r>
    </w:p>
    <w:p w:rsidR="0099353C" w:rsidRDefault="0099353C" w:rsidP="008402A7">
      <w:pPr>
        <w:pStyle w:val="Heading1"/>
      </w:pPr>
      <w:bookmarkStart w:id="35" w:name="_Toc501143150"/>
      <w:r>
        <w:lastRenderedPageBreak/>
        <w:t>Conclusion</w:t>
      </w:r>
      <w:bookmarkEnd w:id="35"/>
    </w:p>
    <w:p w:rsidR="0099353C" w:rsidRDefault="009F3ADF" w:rsidP="008402A7">
      <w:r>
        <w:t xml:space="preserve">This paper has shown the vulnerabilities of the website </w:t>
      </w:r>
      <w:hyperlink r:id="rId25" w:history="1">
        <w:r w:rsidRPr="00B51357">
          <w:rPr>
            <w:rStyle w:val="Hyperlink"/>
          </w:rPr>
          <w:t>www.cupstv.com</w:t>
        </w:r>
      </w:hyperlink>
      <w:r w:rsidR="00A61C5A">
        <w:t xml:space="preserve">.  A number of vulnerabilities were found.  The one that could cause problems would be the XSS.  This leaves the website open to cross-script attacks.  </w:t>
      </w:r>
      <w:r w:rsidR="00F35148">
        <w:t xml:space="preserve">There are preventative measures that have been suggested in the report.  A contingence plan has been created in the event of a major disaster for example earthquake to loss of data on a large scale.  </w:t>
      </w:r>
      <w:r>
        <w:t xml:space="preserve">  </w:t>
      </w:r>
      <w:r w:rsidR="00F35148">
        <w:t>I have left access to the reports gained by using OWASP ZAP application in the appendices.</w:t>
      </w:r>
    </w:p>
    <w:p w:rsidR="0099353C" w:rsidRDefault="0099353C" w:rsidP="008402A7">
      <w:r>
        <w:br w:type="page"/>
      </w:r>
    </w:p>
    <w:p w:rsidR="0099353C" w:rsidRPr="0099353C" w:rsidRDefault="0099353C" w:rsidP="008402A7"/>
    <w:p w:rsidR="00767702" w:rsidRPr="001B6A5B" w:rsidRDefault="003F3782" w:rsidP="008402A7">
      <w:pPr>
        <w:pStyle w:val="Heading1"/>
      </w:pPr>
      <w:bookmarkStart w:id="36" w:name="_Toc501143151"/>
      <w:r w:rsidRPr="001B6A5B">
        <w:t>References</w:t>
      </w:r>
      <w:bookmarkEnd w:id="36"/>
    </w:p>
    <w:p w:rsidR="00767702" w:rsidRPr="001B6A5B" w:rsidRDefault="00767702" w:rsidP="008402A7"/>
    <w:p w:rsidR="0099353C" w:rsidRPr="0099353C" w:rsidRDefault="00767702" w:rsidP="008402A7">
      <w:pPr>
        <w:rPr>
          <w:noProof/>
        </w:rPr>
      </w:pPr>
      <w:r w:rsidRPr="001B6A5B">
        <w:fldChar w:fldCharType="begin" w:fldLock="1"/>
      </w:r>
      <w:r w:rsidRPr="001B6A5B">
        <w:instrText xml:space="preserve">ADDIN Mendeley Bibliography CSL_BIBLIOGRAPHY </w:instrText>
      </w:r>
      <w:r w:rsidRPr="001B6A5B">
        <w:fldChar w:fldCharType="separate"/>
      </w:r>
      <w:r w:rsidR="0099353C" w:rsidRPr="0099353C">
        <w:rPr>
          <w:noProof/>
        </w:rPr>
        <w:t>[1]</w:t>
      </w:r>
      <w:r w:rsidR="0099353C" w:rsidRPr="0099353C">
        <w:rPr>
          <w:noProof/>
        </w:rPr>
        <w:tab/>
        <w:t>“Penetration Testing | Pen Test Services | TCDI | Cleveland, Ohio.” [Online]. Available: https://www.tcdi.com/penetration-testing-pen-test/. [Accessed: 27-Oct-2017].</w:t>
      </w:r>
    </w:p>
    <w:p w:rsidR="0099353C" w:rsidRPr="0099353C" w:rsidRDefault="0099353C" w:rsidP="008402A7">
      <w:pPr>
        <w:rPr>
          <w:noProof/>
        </w:rPr>
      </w:pPr>
      <w:r w:rsidRPr="0099353C">
        <w:rPr>
          <w:noProof/>
        </w:rPr>
        <w:t>[2]</w:t>
      </w:r>
      <w:r w:rsidRPr="0099353C">
        <w:rPr>
          <w:noProof/>
        </w:rPr>
        <w:tab/>
        <w:t>“OWASP.” [Online]. Available: https://www.owasp.org/index.php/Main_Page. [Accessed: 27-Oct-2017].</w:t>
      </w:r>
    </w:p>
    <w:p w:rsidR="0099353C" w:rsidRPr="0099353C" w:rsidRDefault="0099353C" w:rsidP="008402A7">
      <w:pPr>
        <w:rPr>
          <w:noProof/>
        </w:rPr>
      </w:pPr>
      <w:r w:rsidRPr="0099353C">
        <w:rPr>
          <w:noProof/>
        </w:rPr>
        <w:t>[3]</w:t>
      </w:r>
      <w:r w:rsidRPr="0099353C">
        <w:rPr>
          <w:noProof/>
        </w:rPr>
        <w:tab/>
        <w:t>“The Web Application Security Consortium / Path Traversal.” [Online]. Available: http://projects.webappsec.org/w/page/13246952/Path Traversal. [Accessed: 15-Dec-2017].</w:t>
      </w:r>
    </w:p>
    <w:p w:rsidR="0099353C" w:rsidRPr="0099353C" w:rsidRDefault="0099353C" w:rsidP="008402A7">
      <w:pPr>
        <w:rPr>
          <w:noProof/>
        </w:rPr>
      </w:pPr>
      <w:r w:rsidRPr="0099353C">
        <w:rPr>
          <w:noProof/>
        </w:rPr>
        <w:t>[4]</w:t>
      </w:r>
      <w:r w:rsidRPr="0099353C">
        <w:rPr>
          <w:noProof/>
        </w:rPr>
        <w:tab/>
        <w:t>“SQL Injection Tutorial | HackerTarget.com.” [Online]. Available: https://hackertarget.com/sql-injection/. [Accessed: 02-Nov-2017].</w:t>
      </w:r>
    </w:p>
    <w:p w:rsidR="0099353C" w:rsidRPr="0099353C" w:rsidRDefault="0099353C" w:rsidP="008402A7">
      <w:pPr>
        <w:rPr>
          <w:noProof/>
        </w:rPr>
      </w:pPr>
      <w:r w:rsidRPr="0099353C">
        <w:rPr>
          <w:noProof/>
        </w:rPr>
        <w:t>[5]</w:t>
      </w:r>
      <w:r w:rsidRPr="0099353C">
        <w:rPr>
          <w:noProof/>
        </w:rPr>
        <w:tab/>
        <w:t>“</w:t>
      </w:r>
      <w:r w:rsidRPr="0099353C">
        <w:rPr>
          <w:rFonts w:eastAsia="Batang" w:hint="eastAsia"/>
          <w:noProof/>
        </w:rPr>
        <w:t>주요</w:t>
      </w:r>
      <w:r w:rsidRPr="0099353C">
        <w:rPr>
          <w:noProof/>
        </w:rPr>
        <w:t xml:space="preserve"> Top 10 </w:t>
      </w:r>
      <w:r w:rsidRPr="0099353C">
        <w:rPr>
          <w:rFonts w:eastAsia="Batang" w:hint="eastAsia"/>
          <w:noProof/>
        </w:rPr>
        <w:t>제약기업</w:t>
      </w:r>
      <w:r w:rsidRPr="0099353C">
        <w:rPr>
          <w:noProof/>
        </w:rPr>
        <w:t xml:space="preserve"> </w:t>
      </w:r>
      <w:r w:rsidRPr="0099353C">
        <w:rPr>
          <w:rFonts w:eastAsia="Batang" w:hint="eastAsia"/>
          <w:noProof/>
        </w:rPr>
        <w:t>및</w:t>
      </w:r>
      <w:r w:rsidRPr="0099353C">
        <w:rPr>
          <w:noProof/>
        </w:rPr>
        <w:t xml:space="preserve"> </w:t>
      </w:r>
      <w:r w:rsidRPr="0099353C">
        <w:rPr>
          <w:rFonts w:eastAsia="Batang" w:hint="eastAsia"/>
          <w:noProof/>
        </w:rPr>
        <w:t>아시아</w:t>
      </w:r>
      <w:r w:rsidRPr="0099353C">
        <w:rPr>
          <w:noProof/>
        </w:rPr>
        <w:t>-</w:t>
      </w:r>
      <w:r w:rsidRPr="0099353C">
        <w:rPr>
          <w:rFonts w:eastAsia="Batang" w:hint="eastAsia"/>
          <w:noProof/>
        </w:rPr>
        <w:t>태평양</w:t>
      </w:r>
      <w:r w:rsidRPr="0099353C">
        <w:rPr>
          <w:noProof/>
        </w:rPr>
        <w:t xml:space="preserve"> </w:t>
      </w:r>
      <w:r w:rsidRPr="0099353C">
        <w:rPr>
          <w:rFonts w:eastAsia="Batang" w:hint="eastAsia"/>
          <w:noProof/>
        </w:rPr>
        <w:t>지역의</w:t>
      </w:r>
      <w:r w:rsidRPr="0099353C">
        <w:rPr>
          <w:noProof/>
        </w:rPr>
        <w:t xml:space="preserve"> </w:t>
      </w:r>
      <w:r w:rsidRPr="0099353C">
        <w:rPr>
          <w:rFonts w:eastAsia="Batang" w:hint="eastAsia"/>
          <w:noProof/>
        </w:rPr>
        <w:t>라이센싱</w:t>
      </w:r>
      <w:r w:rsidRPr="0099353C">
        <w:rPr>
          <w:noProof/>
        </w:rPr>
        <w:t xml:space="preserve"> </w:t>
      </w:r>
      <w:r w:rsidRPr="0099353C">
        <w:rPr>
          <w:rFonts w:eastAsia="Batang" w:hint="eastAsia"/>
          <w:noProof/>
        </w:rPr>
        <w:t>및</w:t>
      </w:r>
      <w:r w:rsidRPr="0099353C">
        <w:rPr>
          <w:noProof/>
        </w:rPr>
        <w:t xml:space="preserve"> </w:t>
      </w:r>
      <w:r w:rsidRPr="0099353C">
        <w:rPr>
          <w:rFonts w:eastAsia="Batang" w:hint="eastAsia"/>
          <w:noProof/>
        </w:rPr>
        <w:t>제휴</w:t>
      </w:r>
      <w:r w:rsidRPr="0099353C">
        <w:rPr>
          <w:noProof/>
        </w:rPr>
        <w:t xml:space="preserve"> </w:t>
      </w:r>
      <w:r w:rsidRPr="0099353C">
        <w:rPr>
          <w:rFonts w:eastAsia="Batang" w:hint="eastAsia"/>
          <w:noProof/>
        </w:rPr>
        <w:t>전략</w:t>
      </w:r>
      <w:r w:rsidRPr="0099353C">
        <w:rPr>
          <w:noProof/>
        </w:rPr>
        <w:t xml:space="preserve"> </w:t>
      </w:r>
      <w:r w:rsidRPr="0099353C">
        <w:rPr>
          <w:rFonts w:eastAsia="Batang" w:hint="eastAsia"/>
          <w:noProof/>
        </w:rPr>
        <w:t>트렌드</w:t>
      </w:r>
      <w:r w:rsidRPr="0099353C">
        <w:rPr>
          <w:noProof/>
        </w:rPr>
        <w:t>,” 2011.</w:t>
      </w:r>
    </w:p>
    <w:p w:rsidR="0099353C" w:rsidRPr="0099353C" w:rsidRDefault="0099353C" w:rsidP="008402A7">
      <w:pPr>
        <w:rPr>
          <w:noProof/>
        </w:rPr>
      </w:pPr>
      <w:r w:rsidRPr="0099353C">
        <w:rPr>
          <w:noProof/>
        </w:rPr>
        <w:t>[6]</w:t>
      </w:r>
      <w:r w:rsidRPr="0099353C">
        <w:rPr>
          <w:noProof/>
        </w:rPr>
        <w:tab/>
        <w:t xml:space="preserve">K. Khanna, B. K. Panigrahi, and A. Joshi, “Bi-level modelling of false data injection attacks on security constrained optimal power flow,” </w:t>
      </w:r>
      <w:r w:rsidRPr="0099353C">
        <w:rPr>
          <w:i/>
          <w:iCs/>
          <w:noProof/>
        </w:rPr>
        <w:t>IET Gener. Transm. Distrib.</w:t>
      </w:r>
      <w:r w:rsidRPr="0099353C">
        <w:rPr>
          <w:noProof/>
        </w:rPr>
        <w:t>, vol. 11, no. 14, pp. 3586–3593, 2017.</w:t>
      </w:r>
    </w:p>
    <w:p w:rsidR="0099353C" w:rsidRPr="0099353C" w:rsidRDefault="0099353C" w:rsidP="008402A7">
      <w:pPr>
        <w:rPr>
          <w:noProof/>
        </w:rPr>
      </w:pPr>
      <w:r w:rsidRPr="0099353C">
        <w:rPr>
          <w:noProof/>
        </w:rPr>
        <w:t>[7]</w:t>
      </w:r>
      <w:r w:rsidRPr="0099353C">
        <w:rPr>
          <w:noProof/>
        </w:rPr>
        <w:tab/>
        <w:t xml:space="preserve">S. Deng, X. Gao, Z. Lu, and X. Gao, “Packet Injection Attack and Its Defense in Software-Defined Networks,” </w:t>
      </w:r>
      <w:r w:rsidRPr="0099353C">
        <w:rPr>
          <w:i/>
          <w:iCs/>
          <w:noProof/>
        </w:rPr>
        <w:t>IEEE Trans. Inf. Forensics Secur.</w:t>
      </w:r>
      <w:r w:rsidRPr="0099353C">
        <w:rPr>
          <w:noProof/>
        </w:rPr>
        <w:t>, vol. 6013, no. c, pp. 1–1, 2017.</w:t>
      </w:r>
    </w:p>
    <w:p w:rsidR="0099353C" w:rsidRPr="0099353C" w:rsidRDefault="0099353C" w:rsidP="008402A7">
      <w:pPr>
        <w:rPr>
          <w:noProof/>
        </w:rPr>
      </w:pPr>
      <w:r w:rsidRPr="0099353C">
        <w:rPr>
          <w:noProof/>
        </w:rPr>
        <w:lastRenderedPageBreak/>
        <w:t>[8]</w:t>
      </w:r>
      <w:r w:rsidRPr="0099353C">
        <w:rPr>
          <w:noProof/>
        </w:rPr>
        <w:tab/>
        <w:t>“Broken Authentication and Session Management – Part 1 - Cybrary.” [Online]. Available: https://www.cybrary.it/0p3n/broken-authentication-session-management-part-1/. [Accessed: 02-Nov-2017].</w:t>
      </w:r>
    </w:p>
    <w:p w:rsidR="0099353C" w:rsidRPr="0099353C" w:rsidRDefault="0099353C" w:rsidP="008402A7">
      <w:pPr>
        <w:rPr>
          <w:noProof/>
        </w:rPr>
      </w:pPr>
      <w:r w:rsidRPr="0099353C">
        <w:rPr>
          <w:noProof/>
        </w:rPr>
        <w:t>[9]</w:t>
      </w:r>
      <w:r w:rsidRPr="0099353C">
        <w:rPr>
          <w:noProof/>
        </w:rPr>
        <w:tab/>
        <w:t>“Top 10 2017-A2-Broken Authentication and Session Management - OWASP.” [Online]. Available: https://www.owasp.org/index.php/Top_10_2017-A2-Broken_Authentication_and_Session_Management. [Accessed: 02-Nov-2017].</w:t>
      </w:r>
    </w:p>
    <w:p w:rsidR="0099353C" w:rsidRPr="0099353C" w:rsidRDefault="0099353C" w:rsidP="008402A7">
      <w:pPr>
        <w:rPr>
          <w:noProof/>
        </w:rPr>
      </w:pPr>
      <w:r w:rsidRPr="0099353C">
        <w:rPr>
          <w:noProof/>
        </w:rPr>
        <w:t>[10]</w:t>
      </w:r>
      <w:r w:rsidRPr="0099353C">
        <w:rPr>
          <w:noProof/>
        </w:rPr>
        <w:tab/>
        <w:t xml:space="preserve">D. Huluka and O. Popov, “Root Cause Analysis of Session Management and Broken Authentication Vulnerabilities,” </w:t>
      </w:r>
      <w:r w:rsidRPr="0099353C">
        <w:rPr>
          <w:i/>
          <w:iCs/>
          <w:noProof/>
        </w:rPr>
        <w:t>Internet Secur. (WorldCIS), 2012 World Congr.</w:t>
      </w:r>
      <w:r w:rsidRPr="0099353C">
        <w:rPr>
          <w:noProof/>
        </w:rPr>
        <w:t>, pp. 82–86, 2012.</w:t>
      </w:r>
    </w:p>
    <w:p w:rsidR="0099353C" w:rsidRPr="0099353C" w:rsidRDefault="0099353C" w:rsidP="008402A7">
      <w:pPr>
        <w:rPr>
          <w:noProof/>
        </w:rPr>
      </w:pPr>
      <w:r w:rsidRPr="0099353C">
        <w:rPr>
          <w:noProof/>
        </w:rPr>
        <w:t>[11]</w:t>
      </w:r>
      <w:r w:rsidRPr="0099353C">
        <w:rPr>
          <w:noProof/>
        </w:rPr>
        <w:tab/>
        <w:t xml:space="preserve">O. B. Al-Khurafi and M. A. Al-Ahmad, “Survey of Web Application Vulnerability Attacks,” </w:t>
      </w:r>
      <w:r w:rsidRPr="0099353C">
        <w:rPr>
          <w:i/>
          <w:iCs/>
          <w:noProof/>
        </w:rPr>
        <w:t>Proc. - 2015 4th Int. Conf. Adv. Comput. Sci. Appl. Technol. ACSAT 2015</w:t>
      </w:r>
      <w:r w:rsidRPr="0099353C">
        <w:rPr>
          <w:noProof/>
        </w:rPr>
        <w:t>, pp. 154–158, 2016.</w:t>
      </w:r>
    </w:p>
    <w:p w:rsidR="0099353C" w:rsidRPr="0099353C" w:rsidRDefault="0099353C" w:rsidP="008402A7">
      <w:pPr>
        <w:rPr>
          <w:noProof/>
        </w:rPr>
      </w:pPr>
      <w:r w:rsidRPr="0099353C">
        <w:rPr>
          <w:noProof/>
        </w:rPr>
        <w:t>[12]</w:t>
      </w:r>
      <w:r w:rsidRPr="0099353C">
        <w:rPr>
          <w:noProof/>
        </w:rPr>
        <w:tab/>
        <w:t>“What is XSS | Stored Cross Site Scripting Example | Incapsula.” [Online]. Available: https://www.incapsula.com/web-application-security/cross-site-scripting-xss-attacks.html. [Accessed: 02-Nov-2017].</w:t>
      </w:r>
    </w:p>
    <w:p w:rsidR="0099353C" w:rsidRPr="0099353C" w:rsidRDefault="0099353C" w:rsidP="008402A7">
      <w:pPr>
        <w:rPr>
          <w:noProof/>
        </w:rPr>
      </w:pPr>
      <w:r w:rsidRPr="0099353C">
        <w:rPr>
          <w:noProof/>
        </w:rPr>
        <w:t>[13]</w:t>
      </w:r>
      <w:r w:rsidRPr="0099353C">
        <w:rPr>
          <w:noProof/>
        </w:rPr>
        <w:tab/>
        <w:t xml:space="preserve">M. R. Zalbina, T. W. Septian, D. Stiawan, M. Y. Idris, A. Heryanto, and R. Budiarto, “Payload recognition and detection of Cross Site Scripting attack,” </w:t>
      </w:r>
      <w:r w:rsidRPr="0099353C">
        <w:rPr>
          <w:i/>
          <w:iCs/>
          <w:noProof/>
        </w:rPr>
        <w:t>2017 2nd Int. Conf. Anti-Cyber Crimes, ICACC 2017</w:t>
      </w:r>
      <w:r w:rsidRPr="0099353C">
        <w:rPr>
          <w:noProof/>
        </w:rPr>
        <w:t>, pp. 172–176, 2017.</w:t>
      </w:r>
    </w:p>
    <w:p w:rsidR="0099353C" w:rsidRPr="0099353C" w:rsidRDefault="0099353C" w:rsidP="008402A7">
      <w:pPr>
        <w:rPr>
          <w:noProof/>
        </w:rPr>
      </w:pPr>
      <w:r w:rsidRPr="0099353C">
        <w:rPr>
          <w:noProof/>
        </w:rPr>
        <w:t>[14]</w:t>
      </w:r>
      <w:r w:rsidRPr="0099353C">
        <w:rPr>
          <w:noProof/>
        </w:rPr>
        <w:tab/>
        <w:t xml:space="preserve">M. Mohammadi, B. Chu, and H. R. Lipford, “Detecting cross-site scripting vulnerabilities through automated unit testing,” </w:t>
      </w:r>
      <w:r w:rsidRPr="0099353C">
        <w:rPr>
          <w:i/>
          <w:iCs/>
          <w:noProof/>
        </w:rPr>
        <w:t>Proc. - 2017 IEEE Int. Conf. Softw. Qual. Reliab. Secur. QRS 2017</w:t>
      </w:r>
      <w:r w:rsidRPr="0099353C">
        <w:rPr>
          <w:noProof/>
        </w:rPr>
        <w:t>, pp. 364–373, 2017.</w:t>
      </w:r>
    </w:p>
    <w:p w:rsidR="0099353C" w:rsidRPr="0099353C" w:rsidRDefault="0099353C" w:rsidP="008402A7">
      <w:pPr>
        <w:rPr>
          <w:noProof/>
        </w:rPr>
      </w:pPr>
      <w:r w:rsidRPr="0099353C">
        <w:rPr>
          <w:noProof/>
        </w:rPr>
        <w:t>[15]</w:t>
      </w:r>
      <w:r w:rsidRPr="0099353C">
        <w:rPr>
          <w:noProof/>
        </w:rPr>
        <w:tab/>
        <w:t xml:space="preserve">C. H. Wang and Y. S. Zhou, “A New Cross-Site Scripting Detection Mechanism Integrated with HTML5 and CORS Properties by Using Browser Extensions,” </w:t>
      </w:r>
      <w:r w:rsidRPr="0099353C">
        <w:rPr>
          <w:i/>
          <w:iCs/>
          <w:noProof/>
        </w:rPr>
        <w:t>Proc. - 2016 Int. Comput. Symp. ICS 2016</w:t>
      </w:r>
      <w:r w:rsidRPr="0099353C">
        <w:rPr>
          <w:noProof/>
        </w:rPr>
        <w:t>, pp. 264–269, 2017.</w:t>
      </w:r>
    </w:p>
    <w:p w:rsidR="0099353C" w:rsidRPr="0099353C" w:rsidRDefault="0099353C" w:rsidP="008402A7">
      <w:pPr>
        <w:rPr>
          <w:noProof/>
        </w:rPr>
      </w:pPr>
      <w:r w:rsidRPr="0099353C">
        <w:rPr>
          <w:noProof/>
        </w:rPr>
        <w:lastRenderedPageBreak/>
        <w:t>[16]</w:t>
      </w:r>
      <w:r w:rsidRPr="0099353C">
        <w:rPr>
          <w:noProof/>
        </w:rPr>
        <w:tab/>
        <w:t xml:space="preserve">G. Iha and H. Doi, “An implementation of the binding mechanism in the web browser for preventing XSS attacks: Introducing the bind-value headers,” </w:t>
      </w:r>
      <w:r w:rsidRPr="0099353C">
        <w:rPr>
          <w:i/>
          <w:iCs/>
          <w:noProof/>
        </w:rPr>
        <w:t>Proc. - Int. Conf. Availability, Reliab. Secur. ARES 2009</w:t>
      </w:r>
      <w:r w:rsidRPr="0099353C">
        <w:rPr>
          <w:noProof/>
        </w:rPr>
        <w:t>, pp. 966–971, 2009.</w:t>
      </w:r>
    </w:p>
    <w:p w:rsidR="0099353C" w:rsidRPr="0099353C" w:rsidRDefault="0099353C" w:rsidP="008402A7">
      <w:pPr>
        <w:rPr>
          <w:noProof/>
        </w:rPr>
      </w:pPr>
      <w:r w:rsidRPr="0099353C">
        <w:rPr>
          <w:noProof/>
        </w:rPr>
        <w:t>[17]</w:t>
      </w:r>
      <w:r w:rsidRPr="0099353C">
        <w:rPr>
          <w:noProof/>
        </w:rPr>
        <w:tab/>
        <w:t>“Ensuring proper ventilation,” pp. 2–2.</w:t>
      </w:r>
    </w:p>
    <w:p w:rsidR="0099353C" w:rsidRPr="0099353C" w:rsidRDefault="0099353C" w:rsidP="008402A7">
      <w:pPr>
        <w:rPr>
          <w:noProof/>
        </w:rPr>
      </w:pPr>
      <w:r w:rsidRPr="0099353C">
        <w:rPr>
          <w:noProof/>
        </w:rPr>
        <w:t>[18]</w:t>
      </w:r>
      <w:r w:rsidRPr="0099353C">
        <w:rPr>
          <w:noProof/>
        </w:rPr>
        <w:tab/>
        <w:t>“AccessController (ESAPI 2.1.0.1 API).” [Online]. Available: https://static.javadoc.io/org.owasp.esapi/esapi/2.1.0.1/org/owasp/esapi/AccessController.html. [Accessed: 02-Nov-2017].</w:t>
      </w:r>
    </w:p>
    <w:p w:rsidR="0099353C" w:rsidRPr="0099353C" w:rsidRDefault="0099353C" w:rsidP="008402A7">
      <w:pPr>
        <w:rPr>
          <w:noProof/>
        </w:rPr>
      </w:pPr>
      <w:r w:rsidRPr="0099353C">
        <w:rPr>
          <w:noProof/>
        </w:rPr>
        <w:t>[19]</w:t>
      </w:r>
      <w:r w:rsidRPr="0099353C">
        <w:rPr>
          <w:noProof/>
        </w:rPr>
        <w:tab/>
        <w:t xml:space="preserve">Mitchp, “OWASP Top 10 Web Security vulnerabilities,” </w:t>
      </w:r>
      <w:r w:rsidRPr="0099353C">
        <w:rPr>
          <w:i/>
          <w:iCs/>
          <w:noProof/>
        </w:rPr>
        <w:t>DZone</w:t>
      </w:r>
      <w:r w:rsidRPr="0099353C">
        <w:rPr>
          <w:noProof/>
        </w:rPr>
        <w:t>, pp. 6–8, 2010.</w:t>
      </w:r>
    </w:p>
    <w:p w:rsidR="0099353C" w:rsidRPr="0099353C" w:rsidRDefault="0099353C" w:rsidP="008402A7">
      <w:pPr>
        <w:rPr>
          <w:noProof/>
        </w:rPr>
      </w:pPr>
      <w:r w:rsidRPr="0099353C">
        <w:rPr>
          <w:noProof/>
        </w:rPr>
        <w:t>[20]</w:t>
      </w:r>
      <w:r w:rsidRPr="0099353C">
        <w:rPr>
          <w:noProof/>
        </w:rPr>
        <w:tab/>
        <w:t>“Sensitive Data Exposure- A CxO not just CSO nightmare | Venkatesh (Venky) Sundar | Pulse | LinkedIn.” [Online]. Available: https://www.linkedin.com/pulse/20140913122506-4298133-sensitive-data-exposure-a-cxo-not-just-cso-nightmare. [Accessed: 17-Nov-2017].</w:t>
      </w:r>
    </w:p>
    <w:p w:rsidR="0099353C" w:rsidRPr="0099353C" w:rsidRDefault="0099353C" w:rsidP="008402A7">
      <w:pPr>
        <w:rPr>
          <w:noProof/>
        </w:rPr>
      </w:pPr>
      <w:r w:rsidRPr="0099353C">
        <w:rPr>
          <w:noProof/>
        </w:rPr>
        <w:t>[21]</w:t>
      </w:r>
      <w:r w:rsidRPr="0099353C">
        <w:rPr>
          <w:noProof/>
        </w:rPr>
        <w:tab/>
        <w:t>“Top 10 2017-A3-Sensitive Data Exposure - OWASP.” [Online]. Available: https://www.owasp.org/index.php/Top_10_2017-A3-Sensitive_Data_Exposure. [Accessed: 15-Dec-2017].</w:t>
      </w:r>
    </w:p>
    <w:p w:rsidR="0099353C" w:rsidRPr="0099353C" w:rsidRDefault="0099353C" w:rsidP="008402A7">
      <w:pPr>
        <w:rPr>
          <w:noProof/>
        </w:rPr>
      </w:pPr>
      <w:r w:rsidRPr="0099353C">
        <w:rPr>
          <w:noProof/>
        </w:rPr>
        <w:t>[22]</w:t>
      </w:r>
      <w:r w:rsidRPr="0099353C">
        <w:rPr>
          <w:noProof/>
        </w:rPr>
        <w:tab/>
        <w:t>“RaccoonTech.com.” [Online]. Available: http://www.raccoontech.com/HydraRouting.php. [Accessed: 11-Dec-2017].</w:t>
      </w:r>
    </w:p>
    <w:p w:rsidR="0099353C" w:rsidRPr="0099353C" w:rsidRDefault="0099353C" w:rsidP="008402A7">
      <w:pPr>
        <w:rPr>
          <w:noProof/>
        </w:rPr>
      </w:pPr>
      <w:r w:rsidRPr="0099353C">
        <w:rPr>
          <w:noProof/>
        </w:rPr>
        <w:t>[23]</w:t>
      </w:r>
      <w:r w:rsidRPr="0099353C">
        <w:rPr>
          <w:noProof/>
        </w:rPr>
        <w:tab/>
        <w:t>“owasp - How is Insufficient Attack Protection a Definite Threat/Risk to an Organization? - Information Security Stack Exchange.” [Online]. Available: https://security.stackexchange.com/questions/157213/how-is-insufficient-attack-protection-a-definite-threat-risk-to-an-organization. [Accessed: 15-Dec-2017].</w:t>
      </w:r>
    </w:p>
    <w:p w:rsidR="0099353C" w:rsidRPr="0099353C" w:rsidRDefault="0099353C" w:rsidP="008402A7">
      <w:pPr>
        <w:rPr>
          <w:noProof/>
        </w:rPr>
      </w:pPr>
      <w:r w:rsidRPr="0099353C">
        <w:rPr>
          <w:noProof/>
        </w:rPr>
        <w:t>[24]</w:t>
      </w:r>
      <w:r w:rsidRPr="0099353C">
        <w:rPr>
          <w:noProof/>
        </w:rPr>
        <w:tab/>
        <w:t>“csrf.png (577×317).” [Online]. Available: http://4.bp.blogspot.com/-fJ-PMQTUlP4/UaBWj8iqfPI/AAAAAAAAEs8/ZZVTi9zE4TY/s720/csrf.png. [Accessed: 15-Dec-2017].</w:t>
      </w:r>
    </w:p>
    <w:p w:rsidR="0099353C" w:rsidRPr="0099353C" w:rsidRDefault="0099353C" w:rsidP="008402A7">
      <w:pPr>
        <w:rPr>
          <w:noProof/>
        </w:rPr>
      </w:pPr>
      <w:r w:rsidRPr="0099353C">
        <w:rPr>
          <w:noProof/>
        </w:rPr>
        <w:lastRenderedPageBreak/>
        <w:t>[25]</w:t>
      </w:r>
      <w:r w:rsidRPr="0099353C">
        <w:rPr>
          <w:noProof/>
        </w:rPr>
        <w:tab/>
        <w:t>“Cross-Site Request Forgery (CSRF) - OWASP,” 2016. [Online]. Available: https://www.owasp.org/index.php/Cross-Site_Request_Forgery_(CSRF). [Accessed: 15-Dec-2017].</w:t>
      </w:r>
    </w:p>
    <w:p w:rsidR="0099353C" w:rsidRPr="0099353C" w:rsidRDefault="0099353C" w:rsidP="008402A7">
      <w:pPr>
        <w:rPr>
          <w:noProof/>
        </w:rPr>
      </w:pPr>
      <w:r w:rsidRPr="0099353C">
        <w:rPr>
          <w:noProof/>
        </w:rPr>
        <w:t>[26]</w:t>
      </w:r>
      <w:r w:rsidRPr="0099353C">
        <w:rPr>
          <w:noProof/>
        </w:rPr>
        <w:tab/>
        <w:t>Acunetix, “Defending against CSRF Attacks, XSRF or Sea-Surf,” 2017. [Online]. Available: https://www.acunetix.com/websitesecurity/csrf-attacks/. [Accessed: 15-Dec-2017].</w:t>
      </w:r>
    </w:p>
    <w:p w:rsidR="0099353C" w:rsidRPr="0099353C" w:rsidRDefault="0099353C" w:rsidP="008402A7">
      <w:pPr>
        <w:rPr>
          <w:noProof/>
        </w:rPr>
      </w:pPr>
      <w:r w:rsidRPr="0099353C">
        <w:rPr>
          <w:noProof/>
        </w:rPr>
        <w:t>[27]</w:t>
      </w:r>
      <w:r w:rsidRPr="0099353C">
        <w:rPr>
          <w:noProof/>
        </w:rPr>
        <w:tab/>
        <w:t>“Apache Tutorial: Dynamic Content with CGI - Apache HTTP Server.” [Online]. Available: https://httpd.apache.org/docs/2.4/howto/cgi.html. [Accessed: 15-Dec-2017].</w:t>
      </w:r>
    </w:p>
    <w:p w:rsidR="0099353C" w:rsidRPr="0099353C" w:rsidRDefault="0099353C" w:rsidP="008402A7">
      <w:pPr>
        <w:rPr>
          <w:noProof/>
        </w:rPr>
      </w:pPr>
      <w:r w:rsidRPr="0099353C">
        <w:rPr>
          <w:noProof/>
        </w:rPr>
        <w:t>[28]</w:t>
      </w:r>
      <w:r w:rsidRPr="0099353C">
        <w:rPr>
          <w:noProof/>
        </w:rPr>
        <w:tab/>
        <w:t>“Mapping URLs to Filesystem Locations - Apache HTTP Server Version 2.4.” [Online]. Available: https://httpd.apache.org/docs/2.4/urlmapping.html. [Accessed: 15-Dec-2017].</w:t>
      </w:r>
    </w:p>
    <w:p w:rsidR="0099353C" w:rsidRPr="0099353C" w:rsidRDefault="0099353C" w:rsidP="008402A7">
      <w:pPr>
        <w:rPr>
          <w:noProof/>
        </w:rPr>
      </w:pPr>
      <w:r w:rsidRPr="0099353C">
        <w:rPr>
          <w:noProof/>
        </w:rPr>
        <w:t>[29]</w:t>
      </w:r>
      <w:r w:rsidRPr="0099353C">
        <w:rPr>
          <w:noProof/>
        </w:rPr>
        <w:tab/>
        <w:t>11/10/2009, “Building a Disaster Recovery Plan for Your SaaS Vendors -.” [Online]. Available: https://go.druva.com/rs/307-ANG-704/images/White-Paper_Building-a-Disaster-Recovery-Plan-for-the-Cloud-Era_WEB_Q118-CON-10753.pdf. [Accessed: 15-Dec-2017].</w:t>
      </w:r>
    </w:p>
    <w:p w:rsidR="0099353C" w:rsidRPr="0099353C" w:rsidRDefault="0099353C" w:rsidP="008402A7">
      <w:pPr>
        <w:rPr>
          <w:noProof/>
        </w:rPr>
      </w:pPr>
      <w:r w:rsidRPr="0099353C">
        <w:rPr>
          <w:noProof/>
        </w:rPr>
        <w:t>[30]</w:t>
      </w:r>
      <w:r w:rsidRPr="0099353C">
        <w:rPr>
          <w:noProof/>
        </w:rPr>
        <w:tab/>
        <w:t xml:space="preserve">P. Kirvan, “How to write a disaster recovery plan and define disaster recovery strategies,” </w:t>
      </w:r>
      <w:r w:rsidRPr="0099353C">
        <w:rPr>
          <w:i/>
          <w:iCs/>
          <w:noProof/>
        </w:rPr>
        <w:t>ComputerWeekly</w:t>
      </w:r>
      <w:r w:rsidRPr="0099353C">
        <w:rPr>
          <w:noProof/>
        </w:rPr>
        <w:t>. [Online]. Available: http://www.computerweekly.com/feature/How-to-write-a-disaster-recovery-plan-and-define-disaster-recovery-strategies. [Accessed: 15-Dec-2017].</w:t>
      </w:r>
    </w:p>
    <w:p w:rsidR="006678D8" w:rsidRDefault="00767702" w:rsidP="008402A7">
      <w:r w:rsidRPr="001B6A5B">
        <w:fldChar w:fldCharType="end"/>
      </w:r>
    </w:p>
    <w:p w:rsidR="00F35148" w:rsidRDefault="00F35148" w:rsidP="008402A7"/>
    <w:p w:rsidR="00170411" w:rsidRDefault="00170411" w:rsidP="008402A7"/>
    <w:p w:rsidR="00170411" w:rsidRDefault="00170411" w:rsidP="008402A7">
      <w:pPr>
        <w:pStyle w:val="Heading1"/>
      </w:pPr>
      <w:bookmarkStart w:id="37" w:name="_Toc501143152"/>
      <w:r>
        <w:lastRenderedPageBreak/>
        <w:t>Appendices</w:t>
      </w:r>
      <w:bookmarkEnd w:id="37"/>
    </w:p>
    <w:p w:rsidR="00170411" w:rsidRDefault="00170411" w:rsidP="008402A7"/>
    <w:p w:rsidR="00170411" w:rsidRDefault="00170411" w:rsidP="008402A7"/>
    <w:p w:rsidR="00170411" w:rsidRPr="001504BB" w:rsidRDefault="00170411" w:rsidP="008402A7">
      <w:pPr>
        <w:rPr>
          <w:lang w:eastAsia="en-GB"/>
        </w:rPr>
      </w:pPr>
      <w:r w:rsidRPr="001504BB">
        <w:rPr>
          <w:lang w:eastAsia="en-GB"/>
        </w:rPr>
        <w:t>ZAP Scanning Report</w:t>
      </w:r>
    </w:p>
    <w:p w:rsidR="00170411" w:rsidRPr="001504BB" w:rsidRDefault="00170411" w:rsidP="008402A7">
      <w:pPr>
        <w:rPr>
          <w:lang w:eastAsia="en-GB"/>
        </w:rPr>
      </w:pPr>
      <w:r w:rsidRPr="001504BB">
        <w:rPr>
          <w:lang w:eastAsia="en-GB"/>
        </w:rPr>
        <w:t>Summary of Alerts</w:t>
      </w:r>
    </w:p>
    <w:tbl>
      <w:tblPr>
        <w:tblW w:w="2250" w:type="pct"/>
        <w:tblCellSpacing w:w="15" w:type="dxa"/>
        <w:tblCellMar>
          <w:top w:w="15" w:type="dxa"/>
          <w:left w:w="15" w:type="dxa"/>
          <w:bottom w:w="15" w:type="dxa"/>
          <w:right w:w="15" w:type="dxa"/>
        </w:tblCellMar>
        <w:tblLook w:val="04A0" w:firstRow="1" w:lastRow="0" w:firstColumn="1" w:lastColumn="0" w:noHBand="0" w:noVBand="1"/>
      </w:tblPr>
      <w:tblGrid>
        <w:gridCol w:w="1754"/>
        <w:gridCol w:w="2134"/>
      </w:tblGrid>
      <w:tr w:rsidR="00170411" w:rsidRPr="001504BB" w:rsidTr="00636D9C">
        <w:trPr>
          <w:trHeight w:val="360"/>
          <w:tblCellSpacing w:w="15" w:type="dxa"/>
        </w:trPr>
        <w:tc>
          <w:tcPr>
            <w:tcW w:w="2250" w:type="pct"/>
            <w:shd w:val="clear" w:color="auto" w:fill="666666"/>
            <w:vAlign w:val="center"/>
            <w:hideMark/>
          </w:tcPr>
          <w:p w:rsidR="00170411" w:rsidRPr="001504BB" w:rsidRDefault="00170411" w:rsidP="008402A7">
            <w:pPr>
              <w:rPr>
                <w:rFonts w:cs="Times New Roman"/>
                <w:szCs w:val="24"/>
                <w:lang w:eastAsia="en-GB"/>
              </w:rPr>
            </w:pPr>
            <w:r w:rsidRPr="001504BB">
              <w:rPr>
                <w:lang w:eastAsia="en-GB"/>
              </w:rPr>
              <w:t>Risk Level</w:t>
            </w:r>
          </w:p>
        </w:tc>
        <w:tc>
          <w:tcPr>
            <w:tcW w:w="2750" w:type="pct"/>
            <w:shd w:val="clear" w:color="auto" w:fill="666666"/>
            <w:vAlign w:val="center"/>
            <w:hideMark/>
          </w:tcPr>
          <w:p w:rsidR="00170411" w:rsidRPr="001504BB" w:rsidRDefault="00170411" w:rsidP="008402A7">
            <w:pPr>
              <w:rPr>
                <w:rFonts w:cs="Times New Roman"/>
                <w:szCs w:val="24"/>
                <w:lang w:eastAsia="en-GB"/>
              </w:rPr>
            </w:pPr>
            <w:r w:rsidRPr="001504BB">
              <w:rPr>
                <w:lang w:eastAsia="en-GB"/>
              </w:rPr>
              <w:t>Number of Alerts</w:t>
            </w:r>
          </w:p>
        </w:tc>
      </w:tr>
      <w:tr w:rsidR="00170411" w:rsidRPr="001504BB" w:rsidTr="00636D9C">
        <w:trPr>
          <w:tblCellSpacing w:w="15" w:type="dxa"/>
        </w:trPr>
        <w:tc>
          <w:tcPr>
            <w:tcW w:w="0" w:type="auto"/>
            <w:shd w:val="clear" w:color="auto" w:fill="E8E8E8"/>
            <w:vAlign w:val="center"/>
            <w:hideMark/>
          </w:tcPr>
          <w:p w:rsidR="00170411" w:rsidRPr="001504BB" w:rsidRDefault="00170411" w:rsidP="008402A7">
            <w:pPr>
              <w:rPr>
                <w:rFonts w:eastAsia="Times New Roman" w:cs="Times New Roman"/>
                <w:szCs w:val="24"/>
                <w:lang w:eastAsia="en-GB"/>
              </w:rPr>
            </w:pPr>
            <w:hyperlink r:id="rId26" w:anchor="high" w:history="1">
              <w:r w:rsidRPr="001504BB">
                <w:rPr>
                  <w:rFonts w:eastAsia="Times New Roman" w:cs="Arial"/>
                  <w:color w:val="0000FF"/>
                  <w:sz w:val="20"/>
                  <w:szCs w:val="20"/>
                  <w:u w:val="single"/>
                  <w:lang w:eastAsia="en-GB"/>
                </w:rPr>
                <w:t>High</w:t>
              </w:r>
            </w:hyperlink>
          </w:p>
        </w:tc>
        <w:tc>
          <w:tcPr>
            <w:tcW w:w="0" w:type="auto"/>
            <w:shd w:val="clear" w:color="auto" w:fill="E8E8E8"/>
            <w:vAlign w:val="center"/>
            <w:hideMark/>
          </w:tcPr>
          <w:p w:rsidR="00170411" w:rsidRPr="001504BB" w:rsidRDefault="00170411" w:rsidP="008402A7">
            <w:pPr>
              <w:rPr>
                <w:rFonts w:cs="Times New Roman"/>
                <w:szCs w:val="24"/>
                <w:lang w:eastAsia="en-GB"/>
              </w:rPr>
            </w:pPr>
            <w:r w:rsidRPr="001504BB">
              <w:rPr>
                <w:lang w:eastAsia="en-GB"/>
              </w:rPr>
              <w:t>1</w:t>
            </w:r>
          </w:p>
        </w:tc>
      </w:tr>
      <w:tr w:rsidR="00170411" w:rsidRPr="001504BB" w:rsidTr="00636D9C">
        <w:trPr>
          <w:tblCellSpacing w:w="15" w:type="dxa"/>
        </w:trPr>
        <w:tc>
          <w:tcPr>
            <w:tcW w:w="0" w:type="auto"/>
            <w:shd w:val="clear" w:color="auto" w:fill="E8E8E8"/>
            <w:vAlign w:val="center"/>
            <w:hideMark/>
          </w:tcPr>
          <w:p w:rsidR="00170411" w:rsidRPr="001504BB" w:rsidRDefault="00170411" w:rsidP="008402A7">
            <w:pPr>
              <w:rPr>
                <w:rFonts w:eastAsia="Times New Roman" w:cs="Times New Roman"/>
                <w:szCs w:val="24"/>
                <w:lang w:eastAsia="en-GB"/>
              </w:rPr>
            </w:pPr>
            <w:hyperlink r:id="rId27" w:anchor="medium" w:history="1">
              <w:r w:rsidRPr="001504BB">
                <w:rPr>
                  <w:rFonts w:eastAsia="Times New Roman" w:cs="Arial"/>
                  <w:color w:val="0000FF"/>
                  <w:sz w:val="20"/>
                  <w:szCs w:val="20"/>
                  <w:u w:val="single"/>
                  <w:lang w:eastAsia="en-GB"/>
                </w:rPr>
                <w:t>Medium</w:t>
              </w:r>
            </w:hyperlink>
          </w:p>
        </w:tc>
        <w:tc>
          <w:tcPr>
            <w:tcW w:w="0" w:type="auto"/>
            <w:shd w:val="clear" w:color="auto" w:fill="E8E8E8"/>
            <w:vAlign w:val="center"/>
            <w:hideMark/>
          </w:tcPr>
          <w:p w:rsidR="00170411" w:rsidRPr="001504BB" w:rsidRDefault="00170411" w:rsidP="008402A7">
            <w:pPr>
              <w:rPr>
                <w:rFonts w:cs="Times New Roman"/>
                <w:szCs w:val="24"/>
                <w:lang w:eastAsia="en-GB"/>
              </w:rPr>
            </w:pPr>
            <w:r w:rsidRPr="001504BB">
              <w:rPr>
                <w:lang w:eastAsia="en-GB"/>
              </w:rPr>
              <w:t>0</w:t>
            </w:r>
          </w:p>
        </w:tc>
      </w:tr>
      <w:tr w:rsidR="00170411" w:rsidRPr="001504BB" w:rsidTr="00636D9C">
        <w:trPr>
          <w:tblCellSpacing w:w="15" w:type="dxa"/>
        </w:trPr>
        <w:tc>
          <w:tcPr>
            <w:tcW w:w="0" w:type="auto"/>
            <w:shd w:val="clear" w:color="auto" w:fill="E8E8E8"/>
            <w:vAlign w:val="center"/>
            <w:hideMark/>
          </w:tcPr>
          <w:p w:rsidR="00170411" w:rsidRPr="001504BB" w:rsidRDefault="00170411" w:rsidP="008402A7">
            <w:pPr>
              <w:rPr>
                <w:rFonts w:eastAsia="Times New Roman" w:cs="Times New Roman"/>
                <w:szCs w:val="24"/>
                <w:lang w:eastAsia="en-GB"/>
              </w:rPr>
            </w:pPr>
            <w:hyperlink r:id="rId28" w:anchor="low" w:history="1">
              <w:r w:rsidRPr="001504BB">
                <w:rPr>
                  <w:rFonts w:eastAsia="Times New Roman" w:cs="Arial"/>
                  <w:color w:val="0000FF"/>
                  <w:sz w:val="20"/>
                  <w:szCs w:val="20"/>
                  <w:u w:val="single"/>
                  <w:lang w:eastAsia="en-GB"/>
                </w:rPr>
                <w:t>Low</w:t>
              </w:r>
            </w:hyperlink>
          </w:p>
        </w:tc>
        <w:tc>
          <w:tcPr>
            <w:tcW w:w="0" w:type="auto"/>
            <w:shd w:val="clear" w:color="auto" w:fill="E8E8E8"/>
            <w:vAlign w:val="center"/>
            <w:hideMark/>
          </w:tcPr>
          <w:p w:rsidR="00170411" w:rsidRPr="001504BB" w:rsidRDefault="00170411" w:rsidP="008402A7">
            <w:pPr>
              <w:rPr>
                <w:rFonts w:cs="Times New Roman"/>
                <w:szCs w:val="24"/>
                <w:lang w:eastAsia="en-GB"/>
              </w:rPr>
            </w:pPr>
            <w:r w:rsidRPr="001504BB">
              <w:rPr>
                <w:lang w:eastAsia="en-GB"/>
              </w:rPr>
              <w:t>3</w:t>
            </w:r>
          </w:p>
        </w:tc>
      </w:tr>
      <w:tr w:rsidR="00170411" w:rsidRPr="001504BB" w:rsidTr="00636D9C">
        <w:trPr>
          <w:tblCellSpacing w:w="15" w:type="dxa"/>
        </w:trPr>
        <w:tc>
          <w:tcPr>
            <w:tcW w:w="0" w:type="auto"/>
            <w:shd w:val="clear" w:color="auto" w:fill="E8E8E8"/>
            <w:vAlign w:val="center"/>
            <w:hideMark/>
          </w:tcPr>
          <w:p w:rsidR="00170411" w:rsidRPr="001504BB" w:rsidRDefault="00170411" w:rsidP="008402A7">
            <w:pPr>
              <w:rPr>
                <w:rFonts w:eastAsia="Times New Roman" w:cs="Times New Roman"/>
                <w:szCs w:val="24"/>
                <w:lang w:eastAsia="en-GB"/>
              </w:rPr>
            </w:pPr>
            <w:hyperlink r:id="rId29" w:anchor="info" w:history="1">
              <w:r w:rsidRPr="001504BB">
                <w:rPr>
                  <w:rFonts w:eastAsia="Times New Roman" w:cs="Arial"/>
                  <w:color w:val="0000FF"/>
                  <w:sz w:val="20"/>
                  <w:szCs w:val="20"/>
                  <w:u w:val="single"/>
                  <w:lang w:eastAsia="en-GB"/>
                </w:rPr>
                <w:t>Informational</w:t>
              </w:r>
            </w:hyperlink>
          </w:p>
        </w:tc>
        <w:tc>
          <w:tcPr>
            <w:tcW w:w="0" w:type="auto"/>
            <w:shd w:val="clear" w:color="auto" w:fill="E8E8E8"/>
            <w:vAlign w:val="center"/>
            <w:hideMark/>
          </w:tcPr>
          <w:p w:rsidR="00170411" w:rsidRPr="001504BB" w:rsidRDefault="00170411" w:rsidP="008402A7">
            <w:pPr>
              <w:rPr>
                <w:rFonts w:cs="Times New Roman"/>
                <w:szCs w:val="24"/>
                <w:lang w:eastAsia="en-GB"/>
              </w:rPr>
            </w:pPr>
            <w:r w:rsidRPr="001504BB">
              <w:rPr>
                <w:lang w:eastAsia="en-GB"/>
              </w:rPr>
              <w:t>0</w:t>
            </w:r>
          </w:p>
        </w:tc>
      </w:tr>
    </w:tbl>
    <w:p w:rsidR="00170411" w:rsidRPr="001504BB" w:rsidRDefault="00170411" w:rsidP="008402A7">
      <w:pPr>
        <w:rPr>
          <w:lang w:eastAsia="en-GB"/>
        </w:rPr>
      </w:pPr>
      <w:r w:rsidRPr="001504BB">
        <w:rPr>
          <w:lang w:eastAsia="en-GB"/>
        </w:rPr>
        <w:t>Alert Detail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755"/>
        <w:gridCol w:w="6885"/>
      </w:tblGrid>
      <w:tr w:rsidR="00170411" w:rsidRPr="001504BB" w:rsidTr="00636D9C">
        <w:trPr>
          <w:trHeight w:val="360"/>
          <w:tblCellSpacing w:w="15" w:type="dxa"/>
        </w:trPr>
        <w:tc>
          <w:tcPr>
            <w:tcW w:w="1000" w:type="pct"/>
            <w:shd w:val="clear" w:color="auto" w:fill="FF0000"/>
            <w:hideMark/>
          </w:tcPr>
          <w:p w:rsidR="00170411" w:rsidRPr="001504BB" w:rsidRDefault="00170411" w:rsidP="008402A7">
            <w:pPr>
              <w:rPr>
                <w:rFonts w:cs="Times New Roman"/>
                <w:szCs w:val="24"/>
                <w:lang w:eastAsia="en-GB"/>
              </w:rPr>
            </w:pPr>
            <w:bookmarkStart w:id="38" w:name="high"/>
            <w:bookmarkEnd w:id="38"/>
            <w:r w:rsidRPr="001504BB">
              <w:rPr>
                <w:lang w:eastAsia="en-GB"/>
              </w:rPr>
              <w:t>High (Medium)</w:t>
            </w:r>
          </w:p>
        </w:tc>
        <w:tc>
          <w:tcPr>
            <w:tcW w:w="4000" w:type="pct"/>
            <w:shd w:val="clear" w:color="auto" w:fill="FF0000"/>
            <w:vAlign w:val="center"/>
            <w:hideMark/>
          </w:tcPr>
          <w:p w:rsidR="00170411" w:rsidRPr="001504BB" w:rsidRDefault="00170411" w:rsidP="008402A7">
            <w:pPr>
              <w:rPr>
                <w:rFonts w:cs="Times New Roman"/>
                <w:szCs w:val="24"/>
                <w:lang w:eastAsia="en-GB"/>
              </w:rPr>
            </w:pPr>
            <w:r w:rsidRPr="001504BB">
              <w:rPr>
                <w:lang w:eastAsia="en-GB"/>
              </w:rPr>
              <w:t>Path Traversal</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Description</w:t>
            </w:r>
          </w:p>
        </w:tc>
        <w:tc>
          <w:tcPr>
            <w:tcW w:w="4000" w:type="pct"/>
            <w:shd w:val="clear" w:color="auto" w:fill="E8E8E8"/>
            <w:hideMark/>
          </w:tcPr>
          <w:p w:rsidR="00170411" w:rsidRPr="001504BB" w:rsidRDefault="00170411" w:rsidP="008402A7">
            <w:pPr>
              <w:rPr>
                <w:lang w:eastAsia="en-GB"/>
              </w:rPr>
            </w:pPr>
            <w:r w:rsidRPr="001504BB">
              <w:rPr>
                <w:lang w:eastAsia="en-GB"/>
              </w:rPr>
              <w:t xml:space="preserve">The Path Traversal attack technique allows an attacker access to files, directories, and commands that potentially reside outside the web document root directory. An attacker may manipulate a URL in such a way that the web site will execute or reveal the contents of arbitrary files anywhere on the web </w:t>
            </w:r>
            <w:r w:rsidRPr="001504BB">
              <w:rPr>
                <w:lang w:eastAsia="en-GB"/>
              </w:rPr>
              <w:lastRenderedPageBreak/>
              <w:t>server. Any device that exposes an HTTP-based interface is potentially vulnerable to Path Traversal.</w:t>
            </w:r>
          </w:p>
          <w:p w:rsidR="00170411" w:rsidRPr="001504BB" w:rsidRDefault="00170411" w:rsidP="008402A7">
            <w:pPr>
              <w:rPr>
                <w:lang w:eastAsia="en-GB"/>
              </w:rPr>
            </w:pPr>
            <w:r w:rsidRPr="001504BB">
              <w:rPr>
                <w:lang w:eastAsia="en-GB"/>
              </w:rPr>
              <w:t>Most web sites restrict user access to a specific portion of the file-system, typically called the "web document root" or "CGI root" directory. These directories contain the files intended for user access and the executable necessary to drive web application functionality. To access files or execute commands anywhere on the file-system, Path Traversal attacks will utilize the ability of special-characters sequences.</w:t>
            </w:r>
          </w:p>
          <w:p w:rsidR="00170411" w:rsidRPr="001504BB" w:rsidRDefault="00170411" w:rsidP="008402A7">
            <w:pPr>
              <w:rPr>
                <w:lang w:eastAsia="en-GB"/>
              </w:rPr>
            </w:pPr>
            <w:r w:rsidRPr="001504BB">
              <w:rPr>
                <w:lang w:eastAsia="en-GB"/>
              </w:rPr>
              <w:t xml:space="preserve">The most basic Path Traversal attack uses the </w:t>
            </w:r>
            <w:proofErr w:type="gramStart"/>
            <w:r w:rsidRPr="001504BB">
              <w:rPr>
                <w:lang w:eastAsia="en-GB"/>
              </w:rPr>
              <w:t>"..</w:t>
            </w:r>
            <w:proofErr w:type="gramEnd"/>
            <w:r w:rsidRPr="001504BB">
              <w:rPr>
                <w:lang w:eastAsia="en-GB"/>
              </w:rPr>
              <w:t xml:space="preserve">/" special-character sequence to alter the resource location requested in the URL. Although most popular web servers will prevent this technique from escaping the web document root, alternate encodings of the </w:t>
            </w:r>
            <w:proofErr w:type="gramStart"/>
            <w:r w:rsidRPr="001504BB">
              <w:rPr>
                <w:lang w:eastAsia="en-GB"/>
              </w:rPr>
              <w:t>"..</w:t>
            </w:r>
            <w:proofErr w:type="gramEnd"/>
            <w:r w:rsidRPr="001504BB">
              <w:rPr>
                <w:lang w:eastAsia="en-GB"/>
              </w:rPr>
              <w:t>/" sequence may help bypass the security filters. These method variations include valid and invalid Unicode-encoding (</w:t>
            </w:r>
            <w:proofErr w:type="gramStart"/>
            <w:r w:rsidRPr="001504BB">
              <w:rPr>
                <w:lang w:eastAsia="en-GB"/>
              </w:rPr>
              <w:t>"..</w:t>
            </w:r>
            <w:proofErr w:type="gramEnd"/>
            <w:r w:rsidRPr="001504BB">
              <w:rPr>
                <w:lang w:eastAsia="en-GB"/>
              </w:rPr>
              <w:t>%u2216" or "..%c0%af") of the forward slash character, backslash characters ("..\") on Windows-based servers, URL encoded characters "%2e%2e%2f"), and double URL encoding ("..%255c") of the backslash character.</w:t>
            </w:r>
          </w:p>
          <w:p w:rsidR="00170411" w:rsidRPr="001504BB" w:rsidRDefault="00170411" w:rsidP="008402A7">
            <w:pPr>
              <w:rPr>
                <w:lang w:eastAsia="en-GB"/>
              </w:rPr>
            </w:pPr>
            <w:r w:rsidRPr="001504BB">
              <w:rPr>
                <w:lang w:eastAsia="en-GB"/>
              </w:rPr>
              <w:t xml:space="preserve">Even if the web server properly restricts Path Traversal attempts in the URL path, a web application itself may still be vulnerable due to improper handling of user-supplied input. This is a common problem of web applications that use template mechanisms or load static text from files. In variations of the attack, the original URL parameter value is substituted with the file name of one of the web application's dynamic scripts. Consequently, the results can reveal source code because the file is interpreted as text instead of an executable script. These techniques often employ additional special characters such as </w:t>
            </w:r>
            <w:r w:rsidRPr="001504BB">
              <w:rPr>
                <w:lang w:eastAsia="en-GB"/>
              </w:rPr>
              <w:lastRenderedPageBreak/>
              <w:t>the dot (".") to reveal the listing of the current working directory, or "%00" NULL characters in order to bypass rudimentary file extension checks.</w:t>
            </w:r>
          </w:p>
        </w:tc>
      </w:tr>
      <w:tr w:rsidR="00170411" w:rsidRPr="001504BB" w:rsidTr="00636D9C">
        <w:trPr>
          <w:tblCellSpacing w:w="15" w:type="dxa"/>
        </w:trPr>
        <w:tc>
          <w:tcPr>
            <w:tcW w:w="0" w:type="auto"/>
            <w:gridSpan w:val="2"/>
            <w:hideMark/>
          </w:tcPr>
          <w:p w:rsidR="00170411" w:rsidRPr="001504BB" w:rsidRDefault="00170411" w:rsidP="008402A7">
            <w:pPr>
              <w:rPr>
                <w:lang w:eastAsia="en-GB"/>
              </w:rPr>
            </w:pP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http://www.cupstv.com/comments/feed/?query=</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query</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Instances</w:t>
            </w:r>
          </w:p>
        </w:tc>
        <w:tc>
          <w:tcPr>
            <w:tcW w:w="4000" w:type="pct"/>
            <w:shd w:val="clear" w:color="auto" w:fill="E8E8E8"/>
            <w:hideMark/>
          </w:tcPr>
          <w:p w:rsidR="00170411" w:rsidRPr="001504BB" w:rsidRDefault="00170411" w:rsidP="008402A7">
            <w:pPr>
              <w:rPr>
                <w:lang w:eastAsia="en-GB"/>
              </w:rPr>
            </w:pPr>
            <w:r w:rsidRPr="001504BB">
              <w:rPr>
                <w:lang w:eastAsia="en-GB"/>
              </w:rPr>
              <w:t>1</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Solution</w:t>
            </w:r>
          </w:p>
        </w:tc>
        <w:tc>
          <w:tcPr>
            <w:tcW w:w="4000" w:type="pct"/>
            <w:shd w:val="clear" w:color="auto" w:fill="E8E8E8"/>
            <w:hideMark/>
          </w:tcPr>
          <w:p w:rsidR="00170411" w:rsidRPr="001504BB" w:rsidRDefault="00170411" w:rsidP="008402A7">
            <w:pPr>
              <w:rPr>
                <w:lang w:eastAsia="en-GB"/>
              </w:rPr>
            </w:pPr>
            <w:r w:rsidRPr="001504BB">
              <w:rPr>
                <w:lang w:eastAsia="en-GB"/>
              </w:rPr>
              <w:t>Assume all input is malicious. Use an "accept known good" input validation strategy, i.e., use a whitelist of acceptable inputs that strictly conform to specifications. Reject any input that does not strictly conform to specifications, or transform it into something that does. Do not rely exclusively on looking for malicious or malformed inputs (i.e., do not rely on a blacklist). However, blacklists can be useful for detecting potential attacks or determining which inputs are so malformed that they should be rejected outright.</w:t>
            </w:r>
          </w:p>
          <w:p w:rsidR="00170411" w:rsidRPr="001504BB" w:rsidRDefault="00170411" w:rsidP="008402A7">
            <w:pPr>
              <w:rPr>
                <w:lang w:eastAsia="en-GB"/>
              </w:rPr>
            </w:pPr>
            <w:r w:rsidRPr="001504BB">
              <w:rPr>
                <w:lang w:eastAsia="en-GB"/>
              </w:rPr>
              <w:t>When performing input validation, consider all potentially relevant properties, including length, type of input, the full range of acceptable values, missing or extra inputs, syntax, consistency across related fields, and conformance to business rules. As an example of business rule logic, "boat" may be syntactically valid because it only contains alphanumeric characters, but it is not valid if you are expecting colors such as "red" or "blue."</w:t>
            </w:r>
          </w:p>
          <w:p w:rsidR="00170411" w:rsidRPr="001504BB" w:rsidRDefault="00170411" w:rsidP="008402A7">
            <w:pPr>
              <w:rPr>
                <w:lang w:eastAsia="en-GB"/>
              </w:rPr>
            </w:pPr>
            <w:r w:rsidRPr="001504BB">
              <w:rPr>
                <w:lang w:eastAsia="en-GB"/>
              </w:rPr>
              <w:lastRenderedPageBreak/>
              <w:t>For filenames, use stringent whitelists that limit the character set to be used. If feasible, only allow a single "." character in the filename to avoid weaknesses, and exclude directory separators such as "/". Use a whitelist of allowable file extensions.</w:t>
            </w:r>
          </w:p>
          <w:p w:rsidR="00170411" w:rsidRPr="001504BB" w:rsidRDefault="00170411" w:rsidP="008402A7">
            <w:pPr>
              <w:rPr>
                <w:lang w:eastAsia="en-GB"/>
              </w:rPr>
            </w:pPr>
            <w:r w:rsidRPr="001504BB">
              <w:rPr>
                <w:lang w:eastAsia="en-GB"/>
              </w:rPr>
              <w:t>Warning: if you attempt to cleanse your data, then do so that the end result is not in the form that can be dangerous. A sanitizing mechanism can remove characters such as '.' and ';' which may be required for some exploits. An attacker can try to fool the sanitizing mechanism into "cleaning" data into a dangerous form. Suppose the attacker injects a '.' inside a filename (e.g. "</w:t>
            </w:r>
            <w:proofErr w:type="spellStart"/>
            <w:proofErr w:type="gramStart"/>
            <w:r w:rsidRPr="001504BB">
              <w:rPr>
                <w:lang w:eastAsia="en-GB"/>
              </w:rPr>
              <w:t>sensi.tiveFile</w:t>
            </w:r>
            <w:proofErr w:type="spellEnd"/>
            <w:proofErr w:type="gramEnd"/>
            <w:r w:rsidRPr="001504BB">
              <w:rPr>
                <w:lang w:eastAsia="en-GB"/>
              </w:rPr>
              <w:t>") and the sanitizing mechanism removes the character resulting in the valid filename, "</w:t>
            </w:r>
            <w:proofErr w:type="spellStart"/>
            <w:r w:rsidRPr="001504BB">
              <w:rPr>
                <w:lang w:eastAsia="en-GB"/>
              </w:rPr>
              <w:t>sensitiveFile</w:t>
            </w:r>
            <w:proofErr w:type="spellEnd"/>
            <w:r w:rsidRPr="001504BB">
              <w:rPr>
                <w:lang w:eastAsia="en-GB"/>
              </w:rPr>
              <w:t>". If the input data are now assumed to be safe, then the file may be compromised.</w:t>
            </w:r>
          </w:p>
          <w:p w:rsidR="00170411" w:rsidRPr="001504BB" w:rsidRDefault="00170411" w:rsidP="008402A7">
            <w:pPr>
              <w:rPr>
                <w:lang w:eastAsia="en-GB"/>
              </w:rPr>
            </w:pPr>
            <w:r w:rsidRPr="001504BB">
              <w:rPr>
                <w:lang w:eastAsia="en-GB"/>
              </w:rPr>
              <w:t>Inputs should be decoded and canonicalized to the application's current internal representation before being validated. Make sure that your application does not decode the same input twice. Such errors could be used to bypass whitelist schemes by introducing dangerous inputs after they have been checked.</w:t>
            </w:r>
          </w:p>
          <w:p w:rsidR="00170411" w:rsidRPr="001504BB" w:rsidRDefault="00170411" w:rsidP="008402A7">
            <w:pPr>
              <w:rPr>
                <w:lang w:eastAsia="en-GB"/>
              </w:rPr>
            </w:pPr>
            <w:r w:rsidRPr="001504BB">
              <w:rPr>
                <w:lang w:eastAsia="en-GB"/>
              </w:rPr>
              <w:t xml:space="preserve">Use a built-in path canonicalization function (such as </w:t>
            </w:r>
            <w:proofErr w:type="spellStart"/>
            <w:proofErr w:type="gramStart"/>
            <w:r w:rsidRPr="001504BB">
              <w:rPr>
                <w:lang w:eastAsia="en-GB"/>
              </w:rPr>
              <w:t>realpath</w:t>
            </w:r>
            <w:proofErr w:type="spellEnd"/>
            <w:r w:rsidRPr="001504BB">
              <w:rPr>
                <w:lang w:eastAsia="en-GB"/>
              </w:rPr>
              <w:t>(</w:t>
            </w:r>
            <w:proofErr w:type="gramEnd"/>
            <w:r w:rsidRPr="001504BB">
              <w:rPr>
                <w:lang w:eastAsia="en-GB"/>
              </w:rPr>
              <w:t>) in C) that produces the canonical version of the pathname, which effectively removes ".." sequences and symbolic links.</w:t>
            </w:r>
          </w:p>
          <w:p w:rsidR="00170411" w:rsidRPr="001504BB" w:rsidRDefault="00170411" w:rsidP="008402A7">
            <w:pPr>
              <w:rPr>
                <w:lang w:eastAsia="en-GB"/>
              </w:rPr>
            </w:pPr>
            <w:r w:rsidRPr="001504BB">
              <w:rPr>
                <w:lang w:eastAsia="en-GB"/>
              </w:rPr>
              <w:t xml:space="preserve">Run your code using the lowest privileges that are required to accomplish the necessary tasks. If possible, create isolated accounts with limited privileges that are only used for a single task. That way, a successful attack will not immediately give the attacker access to the rest of the software or its environment. </w:t>
            </w:r>
            <w:r w:rsidRPr="001504BB">
              <w:rPr>
                <w:lang w:eastAsia="en-GB"/>
              </w:rPr>
              <w:lastRenderedPageBreak/>
              <w:t>For example, database applications rarely need to run as the database administrator, especially in day-to-day operations.</w:t>
            </w:r>
          </w:p>
          <w:p w:rsidR="00170411" w:rsidRPr="001504BB" w:rsidRDefault="00170411" w:rsidP="008402A7">
            <w:pPr>
              <w:rPr>
                <w:lang w:eastAsia="en-GB"/>
              </w:rPr>
            </w:pPr>
            <w:r w:rsidRPr="001504BB">
              <w:rPr>
                <w:lang w:eastAsia="en-GB"/>
              </w:rPr>
              <w:t>When the set of acceptable objects, such as filenames or URLs, is limited or known, create a mapping from a set of fixed input values (such as numeric IDs) to the actual filenames or URLs, and reject all other inputs.</w:t>
            </w:r>
          </w:p>
          <w:p w:rsidR="00170411" w:rsidRPr="001504BB" w:rsidRDefault="00170411" w:rsidP="008402A7">
            <w:pPr>
              <w:rPr>
                <w:lang w:eastAsia="en-GB"/>
              </w:rPr>
            </w:pPr>
            <w:r w:rsidRPr="001504BB">
              <w:rPr>
                <w:lang w:eastAsia="en-GB"/>
              </w:rPr>
              <w:t>Run your code in a "jail" or similar sandbox environment that enforces strict boundaries between the process and the operating system. This may effectively restrict which files can be accessed in a particular directory or which commands can be executed by your software.</w:t>
            </w:r>
          </w:p>
          <w:p w:rsidR="00170411" w:rsidRPr="001504BB" w:rsidRDefault="00170411" w:rsidP="008402A7">
            <w:pPr>
              <w:rPr>
                <w:lang w:eastAsia="en-GB"/>
              </w:rPr>
            </w:pPr>
            <w:r w:rsidRPr="001504BB">
              <w:rPr>
                <w:lang w:eastAsia="en-GB"/>
              </w:rPr>
              <w:t xml:space="preserve">OS-level examples include the Unix chroot jail, </w:t>
            </w:r>
            <w:proofErr w:type="spellStart"/>
            <w:r w:rsidRPr="001504BB">
              <w:rPr>
                <w:lang w:eastAsia="en-GB"/>
              </w:rPr>
              <w:t>AppArmor</w:t>
            </w:r>
            <w:proofErr w:type="spellEnd"/>
            <w:r w:rsidRPr="001504BB">
              <w:rPr>
                <w:lang w:eastAsia="en-GB"/>
              </w:rPr>
              <w:t xml:space="preserve">, and </w:t>
            </w:r>
            <w:proofErr w:type="spellStart"/>
            <w:r w:rsidRPr="001504BB">
              <w:rPr>
                <w:lang w:eastAsia="en-GB"/>
              </w:rPr>
              <w:t>SELinux</w:t>
            </w:r>
            <w:proofErr w:type="spellEnd"/>
            <w:r w:rsidRPr="001504BB">
              <w:rPr>
                <w:lang w:eastAsia="en-GB"/>
              </w:rPr>
              <w:t xml:space="preserve">. In general, managed code may provide some protection. For example, </w:t>
            </w:r>
            <w:proofErr w:type="spellStart"/>
            <w:proofErr w:type="gramStart"/>
            <w:r w:rsidRPr="001504BB">
              <w:rPr>
                <w:lang w:eastAsia="en-GB"/>
              </w:rPr>
              <w:t>java.io.FilePermission</w:t>
            </w:r>
            <w:proofErr w:type="spellEnd"/>
            <w:proofErr w:type="gramEnd"/>
            <w:r w:rsidRPr="001504BB">
              <w:rPr>
                <w:lang w:eastAsia="en-GB"/>
              </w:rPr>
              <w:t xml:space="preserve"> in the Java </w:t>
            </w:r>
            <w:proofErr w:type="spellStart"/>
            <w:r w:rsidRPr="001504BB">
              <w:rPr>
                <w:lang w:eastAsia="en-GB"/>
              </w:rPr>
              <w:t>SecurityManager</w:t>
            </w:r>
            <w:proofErr w:type="spellEnd"/>
            <w:r w:rsidRPr="001504BB">
              <w:rPr>
                <w:lang w:eastAsia="en-GB"/>
              </w:rPr>
              <w:t xml:space="preserve"> allows you to specify restrictions on file operations.</w:t>
            </w:r>
          </w:p>
          <w:p w:rsidR="00170411" w:rsidRPr="001504BB" w:rsidRDefault="00170411" w:rsidP="008402A7">
            <w:pPr>
              <w:rPr>
                <w:lang w:eastAsia="en-GB"/>
              </w:rPr>
            </w:pPr>
            <w:r w:rsidRPr="001504BB">
              <w:rPr>
                <w:lang w:eastAsia="en-GB"/>
              </w:rPr>
              <w:t>This may not be a feasible solution, and it only limits the impact to the operating system; the rest of your application may still be subject to compromise.</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lastRenderedPageBreak/>
              <w:t>Reference</w:t>
            </w:r>
          </w:p>
        </w:tc>
        <w:tc>
          <w:tcPr>
            <w:tcW w:w="4000" w:type="pct"/>
            <w:shd w:val="clear" w:color="auto" w:fill="E8E8E8"/>
            <w:hideMark/>
          </w:tcPr>
          <w:p w:rsidR="00170411" w:rsidRPr="001504BB" w:rsidRDefault="00170411" w:rsidP="008402A7">
            <w:pPr>
              <w:rPr>
                <w:lang w:eastAsia="en-GB"/>
              </w:rPr>
            </w:pPr>
            <w:r w:rsidRPr="001504BB">
              <w:rPr>
                <w:lang w:eastAsia="en-GB"/>
              </w:rPr>
              <w:t>http://projects.webappsec.org/Path-Traversal</w:t>
            </w:r>
          </w:p>
          <w:p w:rsidR="00170411" w:rsidRPr="001504BB" w:rsidRDefault="00170411" w:rsidP="008402A7">
            <w:pPr>
              <w:rPr>
                <w:lang w:eastAsia="en-GB"/>
              </w:rPr>
            </w:pPr>
            <w:r w:rsidRPr="001504BB">
              <w:rPr>
                <w:lang w:eastAsia="en-GB"/>
              </w:rPr>
              <w:t>http://cwe.mitre.org/data/definitions/22.html</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CWE Id</w:t>
            </w:r>
          </w:p>
        </w:tc>
        <w:tc>
          <w:tcPr>
            <w:tcW w:w="4000" w:type="pct"/>
            <w:shd w:val="clear" w:color="auto" w:fill="E8E8E8"/>
            <w:hideMark/>
          </w:tcPr>
          <w:p w:rsidR="00170411" w:rsidRPr="001504BB" w:rsidRDefault="00170411" w:rsidP="008402A7">
            <w:pPr>
              <w:rPr>
                <w:lang w:eastAsia="en-GB"/>
              </w:rPr>
            </w:pPr>
            <w:r w:rsidRPr="001504BB">
              <w:rPr>
                <w:lang w:eastAsia="en-GB"/>
              </w:rPr>
              <w:t>22</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WASC Id</w:t>
            </w:r>
          </w:p>
        </w:tc>
        <w:tc>
          <w:tcPr>
            <w:tcW w:w="4000" w:type="pct"/>
            <w:shd w:val="clear" w:color="auto" w:fill="E8E8E8"/>
            <w:hideMark/>
          </w:tcPr>
          <w:p w:rsidR="00170411" w:rsidRPr="001504BB" w:rsidRDefault="00170411" w:rsidP="008402A7">
            <w:pPr>
              <w:rPr>
                <w:lang w:eastAsia="en-GB"/>
              </w:rPr>
            </w:pPr>
            <w:r w:rsidRPr="001504BB">
              <w:rPr>
                <w:lang w:eastAsia="en-GB"/>
              </w:rPr>
              <w:t>33</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lastRenderedPageBreak/>
              <w:t>Source ID</w:t>
            </w:r>
          </w:p>
        </w:tc>
        <w:tc>
          <w:tcPr>
            <w:tcW w:w="4000" w:type="pct"/>
            <w:shd w:val="clear" w:color="auto" w:fill="E8E8E8"/>
            <w:hideMark/>
          </w:tcPr>
          <w:p w:rsidR="00170411" w:rsidRPr="001504BB" w:rsidRDefault="00170411" w:rsidP="008402A7">
            <w:pPr>
              <w:rPr>
                <w:lang w:eastAsia="en-GB"/>
              </w:rPr>
            </w:pPr>
            <w:r w:rsidRPr="001504BB">
              <w:rPr>
                <w:lang w:eastAsia="en-GB"/>
              </w:rPr>
              <w:t>1</w:t>
            </w:r>
          </w:p>
        </w:tc>
      </w:tr>
    </w:tbl>
    <w:p w:rsidR="00170411" w:rsidRPr="001504BB" w:rsidRDefault="00170411" w:rsidP="008402A7">
      <w:pPr>
        <w:rPr>
          <w:lang w:eastAsia="en-GB"/>
        </w:rPr>
      </w:pPr>
      <w:bookmarkStart w:id="39" w:name="low"/>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755"/>
        <w:gridCol w:w="6885"/>
      </w:tblGrid>
      <w:tr w:rsidR="00170411" w:rsidRPr="001504BB" w:rsidTr="00636D9C">
        <w:trPr>
          <w:trHeight w:val="360"/>
          <w:tblCellSpacing w:w="15" w:type="dxa"/>
        </w:trPr>
        <w:tc>
          <w:tcPr>
            <w:tcW w:w="1000" w:type="pct"/>
            <w:shd w:val="clear" w:color="auto" w:fill="FFFF00"/>
            <w:hideMark/>
          </w:tcPr>
          <w:p w:rsidR="00170411" w:rsidRPr="001504BB" w:rsidRDefault="00170411" w:rsidP="008402A7">
            <w:pPr>
              <w:rPr>
                <w:rFonts w:cs="Times New Roman"/>
                <w:szCs w:val="24"/>
                <w:lang w:eastAsia="en-GB"/>
              </w:rPr>
            </w:pPr>
            <w:r w:rsidRPr="001504BB">
              <w:rPr>
                <w:lang w:eastAsia="en-GB"/>
              </w:rPr>
              <w:t>Low (Medium)</w:t>
            </w:r>
          </w:p>
        </w:tc>
        <w:tc>
          <w:tcPr>
            <w:tcW w:w="4000" w:type="pct"/>
            <w:shd w:val="clear" w:color="auto" w:fill="FFFF00"/>
            <w:vAlign w:val="center"/>
            <w:hideMark/>
          </w:tcPr>
          <w:p w:rsidR="00170411" w:rsidRPr="001504BB" w:rsidRDefault="00170411" w:rsidP="008402A7">
            <w:pPr>
              <w:rPr>
                <w:rFonts w:cs="Times New Roman"/>
                <w:szCs w:val="24"/>
                <w:lang w:eastAsia="en-GB"/>
              </w:rPr>
            </w:pPr>
            <w:r w:rsidRPr="001504BB">
              <w:rPr>
                <w:lang w:eastAsia="en-GB"/>
              </w:rPr>
              <w:t>Cross-Domain JavaScript Source File Inclusion</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Description</w:t>
            </w:r>
          </w:p>
        </w:tc>
        <w:tc>
          <w:tcPr>
            <w:tcW w:w="4000" w:type="pct"/>
            <w:shd w:val="clear" w:color="auto" w:fill="E8E8E8"/>
            <w:hideMark/>
          </w:tcPr>
          <w:p w:rsidR="00170411" w:rsidRPr="001504BB" w:rsidRDefault="00170411" w:rsidP="008402A7">
            <w:pPr>
              <w:rPr>
                <w:lang w:eastAsia="en-GB"/>
              </w:rPr>
            </w:pPr>
            <w:r w:rsidRPr="001504BB">
              <w:rPr>
                <w:lang w:eastAsia="en-GB"/>
              </w:rPr>
              <w:t>The page includes one or more script files from a third-party domain.</w:t>
            </w:r>
          </w:p>
        </w:tc>
      </w:tr>
      <w:tr w:rsidR="00170411" w:rsidRPr="001504BB" w:rsidTr="00636D9C">
        <w:trPr>
          <w:tblCellSpacing w:w="15" w:type="dxa"/>
        </w:trPr>
        <w:tc>
          <w:tcPr>
            <w:tcW w:w="0" w:type="auto"/>
            <w:gridSpan w:val="2"/>
            <w:hideMark/>
          </w:tcPr>
          <w:p w:rsidR="00170411" w:rsidRPr="001504BB" w:rsidRDefault="00170411" w:rsidP="008402A7">
            <w:pPr>
              <w:rPr>
                <w:lang w:eastAsia="en-GB"/>
              </w:rPr>
            </w:pP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http://cupstv.com/wp-content/themes/sahifa/js/tie-scripts.js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Evidence</w:t>
            </w:r>
          </w:p>
        </w:tc>
        <w:tc>
          <w:tcPr>
            <w:tcW w:w="4000" w:type="pct"/>
            <w:shd w:val="clear" w:color="auto" w:fill="E8E8E8"/>
            <w:hideMark/>
          </w:tcPr>
          <w:p w:rsidR="00170411" w:rsidRPr="001504BB" w:rsidRDefault="00170411" w:rsidP="008402A7">
            <w:pPr>
              <w:rPr>
                <w:lang w:eastAsia="en-GB"/>
              </w:rPr>
            </w:pPr>
            <w:r w:rsidRPr="001504BB">
              <w:rPr>
                <w:lang w:eastAsia="en-GB"/>
              </w:rPr>
              <w:t>&lt;script type='text/</w:t>
            </w:r>
            <w:proofErr w:type="spellStart"/>
            <w:r w:rsidRPr="001504BB">
              <w:rPr>
                <w:lang w:eastAsia="en-GB"/>
              </w:rPr>
              <w:t>javascript</w:t>
            </w:r>
            <w:proofErr w:type="spellEnd"/>
            <w:r w:rsidRPr="001504BB">
              <w:rPr>
                <w:lang w:eastAsia="en-GB"/>
              </w:rPr>
              <w:t>' src='http://cupstv.com/wp-content/themes/sahifa/js/tie-scripts.js'&gt;&lt;/script&gt;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http://cupstv.com/wp-content/plugins/wunderground/assets/js/widget.min.js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Evidence</w:t>
            </w:r>
          </w:p>
        </w:tc>
        <w:tc>
          <w:tcPr>
            <w:tcW w:w="4000" w:type="pct"/>
            <w:shd w:val="clear" w:color="auto" w:fill="E8E8E8"/>
            <w:hideMark/>
          </w:tcPr>
          <w:p w:rsidR="00170411" w:rsidRPr="001504BB" w:rsidRDefault="00170411" w:rsidP="008402A7">
            <w:pPr>
              <w:rPr>
                <w:lang w:eastAsia="en-GB"/>
              </w:rPr>
            </w:pPr>
            <w:r w:rsidRPr="001504BB">
              <w:rPr>
                <w:lang w:eastAsia="en-GB"/>
              </w:rPr>
              <w:t>&lt;script type='text/</w:t>
            </w:r>
            <w:proofErr w:type="spellStart"/>
            <w:r w:rsidRPr="001504BB">
              <w:rPr>
                <w:lang w:eastAsia="en-GB"/>
              </w:rPr>
              <w:t>javascript</w:t>
            </w:r>
            <w:proofErr w:type="spellEnd"/>
            <w:r w:rsidRPr="001504BB">
              <w:rPr>
                <w:lang w:eastAsia="en-GB"/>
              </w:rPr>
              <w:t>' src='http://cupstv.com/wp-content/plugins/wunderground/assets/js/widget.min.js'&gt;&lt;/script&gt;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http://www.cupstv.com/wp-register.php</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lastRenderedPageBreak/>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http://cupstv.com/wp-content/themes/sahifa/js/tie-scripts.js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Evidence</w:t>
            </w:r>
          </w:p>
        </w:tc>
        <w:tc>
          <w:tcPr>
            <w:tcW w:w="4000" w:type="pct"/>
            <w:shd w:val="clear" w:color="auto" w:fill="E8E8E8"/>
            <w:hideMark/>
          </w:tcPr>
          <w:p w:rsidR="00170411" w:rsidRPr="001504BB" w:rsidRDefault="00170411" w:rsidP="008402A7">
            <w:pPr>
              <w:rPr>
                <w:lang w:eastAsia="en-GB"/>
              </w:rPr>
            </w:pPr>
            <w:r w:rsidRPr="001504BB">
              <w:rPr>
                <w:lang w:eastAsia="en-GB"/>
              </w:rPr>
              <w:t>&lt;script type='text/</w:t>
            </w:r>
            <w:proofErr w:type="spellStart"/>
            <w:r w:rsidRPr="001504BB">
              <w:rPr>
                <w:lang w:eastAsia="en-GB"/>
              </w:rPr>
              <w:t>javascript</w:t>
            </w:r>
            <w:proofErr w:type="spellEnd"/>
            <w:r w:rsidRPr="001504BB">
              <w:rPr>
                <w:lang w:eastAsia="en-GB"/>
              </w:rPr>
              <w:t>' src='http://cupstv.com/wp-content/themes/sahifa/js/tie-scripts.js'&gt;&lt;/script&gt;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http://cupstv.com/wp-includes/js/jquery/ui/menu.min.js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Evidence</w:t>
            </w:r>
          </w:p>
        </w:tc>
        <w:tc>
          <w:tcPr>
            <w:tcW w:w="4000" w:type="pct"/>
            <w:shd w:val="clear" w:color="auto" w:fill="E8E8E8"/>
            <w:hideMark/>
          </w:tcPr>
          <w:p w:rsidR="00170411" w:rsidRPr="001504BB" w:rsidRDefault="00170411" w:rsidP="008402A7">
            <w:pPr>
              <w:rPr>
                <w:lang w:eastAsia="en-GB"/>
              </w:rPr>
            </w:pPr>
            <w:r w:rsidRPr="001504BB">
              <w:rPr>
                <w:lang w:eastAsia="en-GB"/>
              </w:rPr>
              <w:t>&lt;script type='text/</w:t>
            </w:r>
            <w:proofErr w:type="spellStart"/>
            <w:r w:rsidRPr="001504BB">
              <w:rPr>
                <w:lang w:eastAsia="en-GB"/>
              </w:rPr>
              <w:t>javascript</w:t>
            </w:r>
            <w:proofErr w:type="spellEnd"/>
            <w:r w:rsidRPr="001504BB">
              <w:rPr>
                <w:lang w:eastAsia="en-GB"/>
              </w:rPr>
              <w:t>' src='http://cupstv.com/wp-includes/js/jquery/ui/menu.min.js'&gt;&lt;/script&gt;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http://www.cupstv.com/wp-register.php</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http://cupstv.com/wp-includes/js/wp-embed.min.js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Evidence</w:t>
            </w:r>
          </w:p>
        </w:tc>
        <w:tc>
          <w:tcPr>
            <w:tcW w:w="4000" w:type="pct"/>
            <w:shd w:val="clear" w:color="auto" w:fill="E8E8E8"/>
            <w:hideMark/>
          </w:tcPr>
          <w:p w:rsidR="00170411" w:rsidRPr="001504BB" w:rsidRDefault="00170411" w:rsidP="008402A7">
            <w:pPr>
              <w:rPr>
                <w:lang w:eastAsia="en-GB"/>
              </w:rPr>
            </w:pPr>
            <w:r w:rsidRPr="001504BB">
              <w:rPr>
                <w:lang w:eastAsia="en-GB"/>
              </w:rPr>
              <w:t>&lt;script type='text/</w:t>
            </w:r>
            <w:proofErr w:type="spellStart"/>
            <w:r w:rsidRPr="001504BB">
              <w:rPr>
                <w:lang w:eastAsia="en-GB"/>
              </w:rPr>
              <w:t>javascript</w:t>
            </w:r>
            <w:proofErr w:type="spellEnd"/>
            <w:r w:rsidRPr="001504BB">
              <w:rPr>
                <w:lang w:eastAsia="en-GB"/>
              </w:rPr>
              <w:t xml:space="preserve">' </w:t>
            </w:r>
            <w:proofErr w:type="spellStart"/>
            <w:r w:rsidRPr="001504BB">
              <w:rPr>
                <w:lang w:eastAsia="en-GB"/>
              </w:rPr>
              <w:t>src</w:t>
            </w:r>
            <w:proofErr w:type="spellEnd"/>
            <w:r w:rsidRPr="001504BB">
              <w:rPr>
                <w:lang w:eastAsia="en-GB"/>
              </w:rPr>
              <w:t>='http://cupstv.com/</w:t>
            </w:r>
            <w:proofErr w:type="spellStart"/>
            <w:r w:rsidRPr="001504BB">
              <w:rPr>
                <w:lang w:eastAsia="en-GB"/>
              </w:rPr>
              <w:t>wp</w:t>
            </w:r>
            <w:proofErr w:type="spellEnd"/>
            <w:r w:rsidRPr="001504BB">
              <w:rPr>
                <w:lang w:eastAsia="en-GB"/>
              </w:rPr>
              <w:t>-includes/</w:t>
            </w:r>
            <w:proofErr w:type="spellStart"/>
            <w:r w:rsidRPr="001504BB">
              <w:rPr>
                <w:lang w:eastAsia="en-GB"/>
              </w:rPr>
              <w:t>js</w:t>
            </w:r>
            <w:proofErr w:type="spellEnd"/>
            <w:r w:rsidRPr="001504BB">
              <w:rPr>
                <w:lang w:eastAsia="en-GB"/>
              </w:rPr>
              <w:t>/wp-embed.min.js'&gt;&lt;/script&gt;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http://www.cupstv.com/wp-login.php</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http://cupstv.com/wp-includes/js/jquery/ui/position.min.js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lastRenderedPageBreak/>
              <w:t>    Evidence</w:t>
            </w:r>
          </w:p>
        </w:tc>
        <w:tc>
          <w:tcPr>
            <w:tcW w:w="4000" w:type="pct"/>
            <w:shd w:val="clear" w:color="auto" w:fill="E8E8E8"/>
            <w:hideMark/>
          </w:tcPr>
          <w:p w:rsidR="00170411" w:rsidRPr="001504BB" w:rsidRDefault="00170411" w:rsidP="008402A7">
            <w:pPr>
              <w:rPr>
                <w:lang w:eastAsia="en-GB"/>
              </w:rPr>
            </w:pPr>
            <w:r w:rsidRPr="001504BB">
              <w:rPr>
                <w:lang w:eastAsia="en-GB"/>
              </w:rPr>
              <w:t>&lt;script type='text/</w:t>
            </w:r>
            <w:proofErr w:type="spellStart"/>
            <w:r w:rsidRPr="001504BB">
              <w:rPr>
                <w:lang w:eastAsia="en-GB"/>
              </w:rPr>
              <w:t>javascript</w:t>
            </w:r>
            <w:proofErr w:type="spellEnd"/>
            <w:r w:rsidRPr="001504BB">
              <w:rPr>
                <w:lang w:eastAsia="en-GB"/>
              </w:rPr>
              <w:t>' src='http://cupstv.com/wp-includes/js/jquery/ui/position.min.js'&gt;&lt;/script&gt;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http://cupstv.com/wp-includes/js/wp-embed.min.js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Evidence</w:t>
            </w:r>
          </w:p>
        </w:tc>
        <w:tc>
          <w:tcPr>
            <w:tcW w:w="4000" w:type="pct"/>
            <w:shd w:val="clear" w:color="auto" w:fill="E8E8E8"/>
            <w:hideMark/>
          </w:tcPr>
          <w:p w:rsidR="00170411" w:rsidRPr="001504BB" w:rsidRDefault="00170411" w:rsidP="008402A7">
            <w:pPr>
              <w:rPr>
                <w:lang w:eastAsia="en-GB"/>
              </w:rPr>
            </w:pPr>
            <w:r w:rsidRPr="001504BB">
              <w:rPr>
                <w:lang w:eastAsia="en-GB"/>
              </w:rPr>
              <w:t>&lt;script type='text/</w:t>
            </w:r>
            <w:proofErr w:type="spellStart"/>
            <w:r w:rsidRPr="001504BB">
              <w:rPr>
                <w:lang w:eastAsia="en-GB"/>
              </w:rPr>
              <w:t>javascript</w:t>
            </w:r>
            <w:proofErr w:type="spellEnd"/>
            <w:r w:rsidRPr="001504BB">
              <w:rPr>
                <w:lang w:eastAsia="en-GB"/>
              </w:rPr>
              <w:t xml:space="preserve">' </w:t>
            </w:r>
            <w:proofErr w:type="spellStart"/>
            <w:r w:rsidRPr="001504BB">
              <w:rPr>
                <w:lang w:eastAsia="en-GB"/>
              </w:rPr>
              <w:t>src</w:t>
            </w:r>
            <w:proofErr w:type="spellEnd"/>
            <w:r w:rsidRPr="001504BB">
              <w:rPr>
                <w:lang w:eastAsia="en-GB"/>
              </w:rPr>
              <w:t>='http://cupstv.com/</w:t>
            </w:r>
            <w:proofErr w:type="spellStart"/>
            <w:r w:rsidRPr="001504BB">
              <w:rPr>
                <w:lang w:eastAsia="en-GB"/>
              </w:rPr>
              <w:t>wp</w:t>
            </w:r>
            <w:proofErr w:type="spellEnd"/>
            <w:r w:rsidRPr="001504BB">
              <w:rPr>
                <w:lang w:eastAsia="en-GB"/>
              </w:rPr>
              <w:t>-includes/</w:t>
            </w:r>
            <w:proofErr w:type="spellStart"/>
            <w:r w:rsidRPr="001504BB">
              <w:rPr>
                <w:lang w:eastAsia="en-GB"/>
              </w:rPr>
              <w:t>js</w:t>
            </w:r>
            <w:proofErr w:type="spellEnd"/>
            <w:r w:rsidRPr="001504BB">
              <w:rPr>
                <w:lang w:eastAsia="en-GB"/>
              </w:rPr>
              <w:t>/wp-embed.min.js'&gt;&lt;/script&gt;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http://cupstv.com/wp-includes/js/jquery/ui/autocomplete.min.js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Evidence</w:t>
            </w:r>
          </w:p>
        </w:tc>
        <w:tc>
          <w:tcPr>
            <w:tcW w:w="4000" w:type="pct"/>
            <w:shd w:val="clear" w:color="auto" w:fill="E8E8E8"/>
            <w:hideMark/>
          </w:tcPr>
          <w:p w:rsidR="00170411" w:rsidRPr="001504BB" w:rsidRDefault="00170411" w:rsidP="008402A7">
            <w:pPr>
              <w:rPr>
                <w:lang w:eastAsia="en-GB"/>
              </w:rPr>
            </w:pPr>
            <w:r w:rsidRPr="001504BB">
              <w:rPr>
                <w:lang w:eastAsia="en-GB"/>
              </w:rPr>
              <w:t>&lt;script type='text/</w:t>
            </w:r>
            <w:proofErr w:type="spellStart"/>
            <w:r w:rsidRPr="001504BB">
              <w:rPr>
                <w:lang w:eastAsia="en-GB"/>
              </w:rPr>
              <w:t>javascript</w:t>
            </w:r>
            <w:proofErr w:type="spellEnd"/>
            <w:r w:rsidRPr="001504BB">
              <w:rPr>
                <w:lang w:eastAsia="en-GB"/>
              </w:rPr>
              <w:t>' src='http://cupstv.com/wp-includes/js/jquery/ui/autocomplete.min.js'&gt;&lt;/script&gt;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http://www.cupstv.com/wp-register.php</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http://cupstv.com/wp-includes/js/jquery/ui/position.min.js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Evidence</w:t>
            </w:r>
          </w:p>
        </w:tc>
        <w:tc>
          <w:tcPr>
            <w:tcW w:w="4000" w:type="pct"/>
            <w:shd w:val="clear" w:color="auto" w:fill="E8E8E8"/>
            <w:hideMark/>
          </w:tcPr>
          <w:p w:rsidR="00170411" w:rsidRPr="001504BB" w:rsidRDefault="00170411" w:rsidP="008402A7">
            <w:pPr>
              <w:rPr>
                <w:lang w:eastAsia="en-GB"/>
              </w:rPr>
            </w:pPr>
            <w:r w:rsidRPr="001504BB">
              <w:rPr>
                <w:lang w:eastAsia="en-GB"/>
              </w:rPr>
              <w:t>&lt;script type='text/</w:t>
            </w:r>
            <w:proofErr w:type="spellStart"/>
            <w:r w:rsidRPr="001504BB">
              <w:rPr>
                <w:lang w:eastAsia="en-GB"/>
              </w:rPr>
              <w:t>javascript</w:t>
            </w:r>
            <w:proofErr w:type="spellEnd"/>
            <w:r w:rsidRPr="001504BB">
              <w:rPr>
                <w:lang w:eastAsia="en-GB"/>
              </w:rPr>
              <w:t>' src='http://cupstv.com/wp-includes/js/jquery/ui/position.min.js'&gt;&lt;/script&gt;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lastRenderedPageBreak/>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http://www.cupstv.com/wp-register.php</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http://cupstv.com/wp-includes/js/jquery/jquery.js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Evidence</w:t>
            </w:r>
          </w:p>
        </w:tc>
        <w:tc>
          <w:tcPr>
            <w:tcW w:w="4000" w:type="pct"/>
            <w:shd w:val="clear" w:color="auto" w:fill="E8E8E8"/>
            <w:hideMark/>
          </w:tcPr>
          <w:p w:rsidR="00170411" w:rsidRPr="001504BB" w:rsidRDefault="00170411" w:rsidP="008402A7">
            <w:pPr>
              <w:rPr>
                <w:lang w:eastAsia="en-GB"/>
              </w:rPr>
            </w:pPr>
            <w:r w:rsidRPr="001504BB">
              <w:rPr>
                <w:lang w:eastAsia="en-GB"/>
              </w:rPr>
              <w:t>&lt;script type='text/</w:t>
            </w:r>
            <w:proofErr w:type="spellStart"/>
            <w:r w:rsidRPr="001504BB">
              <w:rPr>
                <w:lang w:eastAsia="en-GB"/>
              </w:rPr>
              <w:t>javascript</w:t>
            </w:r>
            <w:proofErr w:type="spellEnd"/>
            <w:r w:rsidRPr="001504BB">
              <w:rPr>
                <w:lang w:eastAsia="en-GB"/>
              </w:rPr>
              <w:t>' src='http://cupstv.com/wp-includes/js/jquery/jquery.js'&gt;&lt;/script&gt;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http://cupstv.com/wp-content/themes/sahifa/js/ilightbox.packed.js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Evidence</w:t>
            </w:r>
          </w:p>
        </w:tc>
        <w:tc>
          <w:tcPr>
            <w:tcW w:w="4000" w:type="pct"/>
            <w:shd w:val="clear" w:color="auto" w:fill="E8E8E8"/>
            <w:hideMark/>
          </w:tcPr>
          <w:p w:rsidR="00170411" w:rsidRPr="001504BB" w:rsidRDefault="00170411" w:rsidP="008402A7">
            <w:pPr>
              <w:rPr>
                <w:lang w:eastAsia="en-GB"/>
              </w:rPr>
            </w:pPr>
            <w:r w:rsidRPr="001504BB">
              <w:rPr>
                <w:lang w:eastAsia="en-GB"/>
              </w:rPr>
              <w:t>&lt;script type='text/</w:t>
            </w:r>
            <w:proofErr w:type="spellStart"/>
            <w:r w:rsidRPr="001504BB">
              <w:rPr>
                <w:lang w:eastAsia="en-GB"/>
              </w:rPr>
              <w:t>javascript</w:t>
            </w:r>
            <w:proofErr w:type="spellEnd"/>
            <w:r w:rsidRPr="001504BB">
              <w:rPr>
                <w:lang w:eastAsia="en-GB"/>
              </w:rPr>
              <w:t>' src='http://cupstv.com/wp-content/themes/sahifa/js/ilightbox.packed.js'&gt;&lt;/script&gt;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http://www.cupstv.com/wp-login.php</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http://cupstv.com/wp-includes/js/jquery/ui/core.min.js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Evidence</w:t>
            </w:r>
          </w:p>
        </w:tc>
        <w:tc>
          <w:tcPr>
            <w:tcW w:w="4000" w:type="pct"/>
            <w:shd w:val="clear" w:color="auto" w:fill="E8E8E8"/>
            <w:hideMark/>
          </w:tcPr>
          <w:p w:rsidR="00170411" w:rsidRPr="001504BB" w:rsidRDefault="00170411" w:rsidP="008402A7">
            <w:pPr>
              <w:rPr>
                <w:lang w:eastAsia="en-GB"/>
              </w:rPr>
            </w:pPr>
            <w:r w:rsidRPr="001504BB">
              <w:rPr>
                <w:lang w:eastAsia="en-GB"/>
              </w:rPr>
              <w:t>&lt;script type='text/</w:t>
            </w:r>
            <w:proofErr w:type="spellStart"/>
            <w:r w:rsidRPr="001504BB">
              <w:rPr>
                <w:lang w:eastAsia="en-GB"/>
              </w:rPr>
              <w:t>javascript</w:t>
            </w:r>
            <w:proofErr w:type="spellEnd"/>
            <w:r w:rsidRPr="001504BB">
              <w:rPr>
                <w:lang w:eastAsia="en-GB"/>
              </w:rPr>
              <w:t>' src='http://cupstv.com/wp-includes/js/jquery/ui/core.min.js'&gt;&lt;/script&gt;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http://www.cupstv.com/wp-login.php</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lastRenderedPageBreak/>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http://cupstv.com/wp-includes/js/jquery/ui/widget.min.js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Evidence</w:t>
            </w:r>
          </w:p>
        </w:tc>
        <w:tc>
          <w:tcPr>
            <w:tcW w:w="4000" w:type="pct"/>
            <w:shd w:val="clear" w:color="auto" w:fill="E8E8E8"/>
            <w:hideMark/>
          </w:tcPr>
          <w:p w:rsidR="00170411" w:rsidRPr="001504BB" w:rsidRDefault="00170411" w:rsidP="008402A7">
            <w:pPr>
              <w:rPr>
                <w:lang w:eastAsia="en-GB"/>
              </w:rPr>
            </w:pPr>
            <w:r w:rsidRPr="001504BB">
              <w:rPr>
                <w:lang w:eastAsia="en-GB"/>
              </w:rPr>
              <w:t>&lt;script type='text/</w:t>
            </w:r>
            <w:proofErr w:type="spellStart"/>
            <w:r w:rsidRPr="001504BB">
              <w:rPr>
                <w:lang w:eastAsia="en-GB"/>
              </w:rPr>
              <w:t>javascript</w:t>
            </w:r>
            <w:proofErr w:type="spellEnd"/>
            <w:r w:rsidRPr="001504BB">
              <w:rPr>
                <w:lang w:eastAsia="en-GB"/>
              </w:rPr>
              <w:t>' src='http://cupstv.com/wp-includes/js/jquery/ui/widget.min.js'&gt;&lt;/script&gt;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http://www.cupstv.com/wp-login.php</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http://cupstv.com/wp-content/plugins/wunderground/assets/js/widget.min.js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Evidence</w:t>
            </w:r>
          </w:p>
        </w:tc>
        <w:tc>
          <w:tcPr>
            <w:tcW w:w="4000" w:type="pct"/>
            <w:shd w:val="clear" w:color="auto" w:fill="E8E8E8"/>
            <w:hideMark/>
          </w:tcPr>
          <w:p w:rsidR="00170411" w:rsidRPr="001504BB" w:rsidRDefault="00170411" w:rsidP="008402A7">
            <w:pPr>
              <w:rPr>
                <w:lang w:eastAsia="en-GB"/>
              </w:rPr>
            </w:pPr>
            <w:r w:rsidRPr="001504BB">
              <w:rPr>
                <w:lang w:eastAsia="en-GB"/>
              </w:rPr>
              <w:t>&lt;script type='text/</w:t>
            </w:r>
            <w:proofErr w:type="spellStart"/>
            <w:r w:rsidRPr="001504BB">
              <w:rPr>
                <w:lang w:eastAsia="en-GB"/>
              </w:rPr>
              <w:t>javascript</w:t>
            </w:r>
            <w:proofErr w:type="spellEnd"/>
            <w:r w:rsidRPr="001504BB">
              <w:rPr>
                <w:lang w:eastAsia="en-GB"/>
              </w:rPr>
              <w:t>' src='http://cupstv.com/wp-content/plugins/wunderground/assets/js/widget.min.js'&gt;&lt;/script&gt;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http://www.cupstv.com/wp-login.php</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http://cupstv.com/wp-includes/js/wp-a11y.min.js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Evidence</w:t>
            </w:r>
          </w:p>
        </w:tc>
        <w:tc>
          <w:tcPr>
            <w:tcW w:w="4000" w:type="pct"/>
            <w:shd w:val="clear" w:color="auto" w:fill="E8E8E8"/>
            <w:hideMark/>
          </w:tcPr>
          <w:p w:rsidR="00170411" w:rsidRPr="001504BB" w:rsidRDefault="00170411" w:rsidP="008402A7">
            <w:pPr>
              <w:rPr>
                <w:lang w:eastAsia="en-GB"/>
              </w:rPr>
            </w:pPr>
            <w:r w:rsidRPr="001504BB">
              <w:rPr>
                <w:lang w:eastAsia="en-GB"/>
              </w:rPr>
              <w:t>&lt;script type='text/</w:t>
            </w:r>
            <w:proofErr w:type="spellStart"/>
            <w:r w:rsidRPr="001504BB">
              <w:rPr>
                <w:lang w:eastAsia="en-GB"/>
              </w:rPr>
              <w:t>javascript</w:t>
            </w:r>
            <w:proofErr w:type="spellEnd"/>
            <w:r w:rsidRPr="001504BB">
              <w:rPr>
                <w:lang w:eastAsia="en-GB"/>
              </w:rPr>
              <w:t xml:space="preserve">' </w:t>
            </w:r>
            <w:proofErr w:type="spellStart"/>
            <w:r w:rsidRPr="001504BB">
              <w:rPr>
                <w:lang w:eastAsia="en-GB"/>
              </w:rPr>
              <w:t>src</w:t>
            </w:r>
            <w:proofErr w:type="spellEnd"/>
            <w:r w:rsidRPr="001504BB">
              <w:rPr>
                <w:lang w:eastAsia="en-GB"/>
              </w:rPr>
              <w:t>='http://cupstv.com/</w:t>
            </w:r>
            <w:proofErr w:type="spellStart"/>
            <w:r w:rsidRPr="001504BB">
              <w:rPr>
                <w:lang w:eastAsia="en-GB"/>
              </w:rPr>
              <w:t>wp</w:t>
            </w:r>
            <w:proofErr w:type="spellEnd"/>
            <w:r w:rsidRPr="001504BB">
              <w:rPr>
                <w:lang w:eastAsia="en-GB"/>
              </w:rPr>
              <w:t>-includes/</w:t>
            </w:r>
            <w:proofErr w:type="spellStart"/>
            <w:r w:rsidRPr="001504BB">
              <w:rPr>
                <w:lang w:eastAsia="en-GB"/>
              </w:rPr>
              <w:t>js</w:t>
            </w:r>
            <w:proofErr w:type="spellEnd"/>
            <w:r w:rsidRPr="001504BB">
              <w:rPr>
                <w:lang w:eastAsia="en-GB"/>
              </w:rPr>
              <w:t>/wp-a11y.min.js'&gt;&lt;/script&gt;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http://www.cupstv.com/wp-login.php</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lastRenderedPageBreak/>
              <w:t>    Parameter</w:t>
            </w:r>
          </w:p>
        </w:tc>
        <w:tc>
          <w:tcPr>
            <w:tcW w:w="4000" w:type="pct"/>
            <w:shd w:val="clear" w:color="auto" w:fill="E8E8E8"/>
            <w:hideMark/>
          </w:tcPr>
          <w:p w:rsidR="00170411" w:rsidRPr="001504BB" w:rsidRDefault="00170411" w:rsidP="008402A7">
            <w:pPr>
              <w:rPr>
                <w:lang w:eastAsia="en-GB"/>
              </w:rPr>
            </w:pPr>
            <w:r w:rsidRPr="001504BB">
              <w:rPr>
                <w:lang w:eastAsia="en-GB"/>
              </w:rPr>
              <w:t>http://cupstv.com/wp-includes/js/jquery/ui/autocomplete.min.js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Evidence</w:t>
            </w:r>
          </w:p>
        </w:tc>
        <w:tc>
          <w:tcPr>
            <w:tcW w:w="4000" w:type="pct"/>
            <w:shd w:val="clear" w:color="auto" w:fill="E8E8E8"/>
            <w:hideMark/>
          </w:tcPr>
          <w:p w:rsidR="00170411" w:rsidRPr="001504BB" w:rsidRDefault="00170411" w:rsidP="008402A7">
            <w:pPr>
              <w:rPr>
                <w:lang w:eastAsia="en-GB"/>
              </w:rPr>
            </w:pPr>
            <w:r w:rsidRPr="001504BB">
              <w:rPr>
                <w:lang w:eastAsia="en-GB"/>
              </w:rPr>
              <w:t>&lt;script type='text/</w:t>
            </w:r>
            <w:proofErr w:type="spellStart"/>
            <w:r w:rsidRPr="001504BB">
              <w:rPr>
                <w:lang w:eastAsia="en-GB"/>
              </w:rPr>
              <w:t>javascript</w:t>
            </w:r>
            <w:proofErr w:type="spellEnd"/>
            <w:r w:rsidRPr="001504BB">
              <w:rPr>
                <w:lang w:eastAsia="en-GB"/>
              </w:rPr>
              <w:t>' src='http://cupstv.com/wp-includes/js/jquery/ui/autocomplete.min.js'&gt;&lt;/script&gt;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http://www.cupstv.com/wp-login.php</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http://cupstv.com/wp-includes/js/wp-embed.min.js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Evidence</w:t>
            </w:r>
          </w:p>
        </w:tc>
        <w:tc>
          <w:tcPr>
            <w:tcW w:w="4000" w:type="pct"/>
            <w:shd w:val="clear" w:color="auto" w:fill="E8E8E8"/>
            <w:hideMark/>
          </w:tcPr>
          <w:p w:rsidR="00170411" w:rsidRPr="001504BB" w:rsidRDefault="00170411" w:rsidP="008402A7">
            <w:pPr>
              <w:rPr>
                <w:lang w:eastAsia="en-GB"/>
              </w:rPr>
            </w:pPr>
            <w:r w:rsidRPr="001504BB">
              <w:rPr>
                <w:lang w:eastAsia="en-GB"/>
              </w:rPr>
              <w:t>&lt;script type='text/</w:t>
            </w:r>
            <w:proofErr w:type="spellStart"/>
            <w:r w:rsidRPr="001504BB">
              <w:rPr>
                <w:lang w:eastAsia="en-GB"/>
              </w:rPr>
              <w:t>javascript</w:t>
            </w:r>
            <w:proofErr w:type="spellEnd"/>
            <w:r w:rsidRPr="001504BB">
              <w:rPr>
                <w:lang w:eastAsia="en-GB"/>
              </w:rPr>
              <w:t xml:space="preserve">' </w:t>
            </w:r>
            <w:proofErr w:type="spellStart"/>
            <w:r w:rsidRPr="001504BB">
              <w:rPr>
                <w:lang w:eastAsia="en-GB"/>
              </w:rPr>
              <w:t>src</w:t>
            </w:r>
            <w:proofErr w:type="spellEnd"/>
            <w:r w:rsidRPr="001504BB">
              <w:rPr>
                <w:lang w:eastAsia="en-GB"/>
              </w:rPr>
              <w:t>='http://cupstv.com/</w:t>
            </w:r>
            <w:proofErr w:type="spellStart"/>
            <w:r w:rsidRPr="001504BB">
              <w:rPr>
                <w:lang w:eastAsia="en-GB"/>
              </w:rPr>
              <w:t>wp</w:t>
            </w:r>
            <w:proofErr w:type="spellEnd"/>
            <w:r w:rsidRPr="001504BB">
              <w:rPr>
                <w:lang w:eastAsia="en-GB"/>
              </w:rPr>
              <w:t>-includes/</w:t>
            </w:r>
            <w:proofErr w:type="spellStart"/>
            <w:r w:rsidRPr="001504BB">
              <w:rPr>
                <w:lang w:eastAsia="en-GB"/>
              </w:rPr>
              <w:t>js</w:t>
            </w:r>
            <w:proofErr w:type="spellEnd"/>
            <w:r w:rsidRPr="001504BB">
              <w:rPr>
                <w:lang w:eastAsia="en-GB"/>
              </w:rPr>
              <w:t>/wp-embed.min.js'&gt;&lt;/script&gt;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http://www.cupstv.com/wp-register.php</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http://cupstv.com/wp-content/themes/sahifa/js/ilightbox.packed.js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Evidence</w:t>
            </w:r>
          </w:p>
        </w:tc>
        <w:tc>
          <w:tcPr>
            <w:tcW w:w="4000" w:type="pct"/>
            <w:shd w:val="clear" w:color="auto" w:fill="E8E8E8"/>
            <w:hideMark/>
          </w:tcPr>
          <w:p w:rsidR="00170411" w:rsidRPr="001504BB" w:rsidRDefault="00170411" w:rsidP="008402A7">
            <w:pPr>
              <w:rPr>
                <w:lang w:eastAsia="en-GB"/>
              </w:rPr>
            </w:pPr>
            <w:r w:rsidRPr="001504BB">
              <w:rPr>
                <w:lang w:eastAsia="en-GB"/>
              </w:rPr>
              <w:t>&lt;script type='text/</w:t>
            </w:r>
            <w:proofErr w:type="spellStart"/>
            <w:r w:rsidRPr="001504BB">
              <w:rPr>
                <w:lang w:eastAsia="en-GB"/>
              </w:rPr>
              <w:t>javascript</w:t>
            </w:r>
            <w:proofErr w:type="spellEnd"/>
            <w:r w:rsidRPr="001504BB">
              <w:rPr>
                <w:lang w:eastAsia="en-GB"/>
              </w:rPr>
              <w:t>' src='http://cupstv.com/wp-content/themes/sahifa/js/ilightbox.packed.js'&gt;&lt;/script&gt;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http://www.cupstv.com/wp-login.php</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http://cupstv.com/wp-includes/js/jquery/ui/menu.min.js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lastRenderedPageBreak/>
              <w:t>    Evidence</w:t>
            </w:r>
          </w:p>
        </w:tc>
        <w:tc>
          <w:tcPr>
            <w:tcW w:w="4000" w:type="pct"/>
            <w:shd w:val="clear" w:color="auto" w:fill="E8E8E8"/>
            <w:hideMark/>
          </w:tcPr>
          <w:p w:rsidR="00170411" w:rsidRPr="001504BB" w:rsidRDefault="00170411" w:rsidP="008402A7">
            <w:pPr>
              <w:rPr>
                <w:lang w:eastAsia="en-GB"/>
              </w:rPr>
            </w:pPr>
            <w:r w:rsidRPr="001504BB">
              <w:rPr>
                <w:lang w:eastAsia="en-GB"/>
              </w:rPr>
              <w:t>&lt;script type='text/</w:t>
            </w:r>
            <w:proofErr w:type="spellStart"/>
            <w:r w:rsidRPr="001504BB">
              <w:rPr>
                <w:lang w:eastAsia="en-GB"/>
              </w:rPr>
              <w:t>javascript</w:t>
            </w:r>
            <w:proofErr w:type="spellEnd"/>
            <w:r w:rsidRPr="001504BB">
              <w:rPr>
                <w:lang w:eastAsia="en-GB"/>
              </w:rPr>
              <w:t>' src='http://cupstv.com/wp-includes/js/jquery/ui/menu.min.js'&gt;&lt;/script&gt;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http://www.cupstv.com/wp-login.php</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http://cupstv.com/wp-includes/js/jquery/jquery-migrate.min.js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Evidence</w:t>
            </w:r>
          </w:p>
        </w:tc>
        <w:tc>
          <w:tcPr>
            <w:tcW w:w="4000" w:type="pct"/>
            <w:shd w:val="clear" w:color="auto" w:fill="E8E8E8"/>
            <w:hideMark/>
          </w:tcPr>
          <w:p w:rsidR="00170411" w:rsidRPr="001504BB" w:rsidRDefault="00170411" w:rsidP="008402A7">
            <w:pPr>
              <w:rPr>
                <w:lang w:eastAsia="en-GB"/>
              </w:rPr>
            </w:pPr>
            <w:r w:rsidRPr="001504BB">
              <w:rPr>
                <w:lang w:eastAsia="en-GB"/>
              </w:rPr>
              <w:t>&lt;script type='text/</w:t>
            </w:r>
            <w:proofErr w:type="spellStart"/>
            <w:r w:rsidRPr="001504BB">
              <w:rPr>
                <w:lang w:eastAsia="en-GB"/>
              </w:rPr>
              <w:t>javascript</w:t>
            </w:r>
            <w:proofErr w:type="spellEnd"/>
            <w:r w:rsidRPr="001504BB">
              <w:rPr>
                <w:lang w:eastAsia="en-GB"/>
              </w:rPr>
              <w:t>' src='http://cupstv.com/wp-includes/js/jquery/jquery-migrate.min.js'&gt;&lt;/script&gt;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Instances</w:t>
            </w:r>
          </w:p>
        </w:tc>
        <w:tc>
          <w:tcPr>
            <w:tcW w:w="4000" w:type="pct"/>
            <w:shd w:val="clear" w:color="auto" w:fill="E8E8E8"/>
            <w:hideMark/>
          </w:tcPr>
          <w:p w:rsidR="00170411" w:rsidRPr="001504BB" w:rsidRDefault="00170411" w:rsidP="008402A7">
            <w:pPr>
              <w:rPr>
                <w:lang w:eastAsia="en-GB"/>
              </w:rPr>
            </w:pPr>
            <w:r w:rsidRPr="001504BB">
              <w:rPr>
                <w:lang w:eastAsia="en-GB"/>
              </w:rPr>
              <w:t>37</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Solution</w:t>
            </w:r>
          </w:p>
        </w:tc>
        <w:tc>
          <w:tcPr>
            <w:tcW w:w="4000" w:type="pct"/>
            <w:shd w:val="clear" w:color="auto" w:fill="E8E8E8"/>
            <w:hideMark/>
          </w:tcPr>
          <w:p w:rsidR="00170411" w:rsidRPr="001504BB" w:rsidRDefault="00170411" w:rsidP="008402A7">
            <w:pPr>
              <w:rPr>
                <w:lang w:eastAsia="en-GB"/>
              </w:rPr>
            </w:pPr>
            <w:r w:rsidRPr="001504BB">
              <w:rPr>
                <w:lang w:eastAsia="en-GB"/>
              </w:rPr>
              <w:t>Ensure JavaScript source files are loaded from only trusted sources, and the sources can't be controlled by end users of the application.</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Reference</w:t>
            </w:r>
          </w:p>
        </w:tc>
        <w:tc>
          <w:tcPr>
            <w:tcW w:w="4000" w:type="pct"/>
            <w:shd w:val="clear" w:color="auto" w:fill="E8E8E8"/>
            <w:hideMark/>
          </w:tcPr>
          <w:p w:rsidR="00170411" w:rsidRPr="001504BB" w:rsidRDefault="00170411" w:rsidP="008402A7">
            <w:pPr>
              <w:rPr>
                <w:lang w:eastAsia="en-GB"/>
              </w:rPr>
            </w:pP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CWE Id</w:t>
            </w:r>
          </w:p>
        </w:tc>
        <w:tc>
          <w:tcPr>
            <w:tcW w:w="4000" w:type="pct"/>
            <w:shd w:val="clear" w:color="auto" w:fill="E8E8E8"/>
            <w:hideMark/>
          </w:tcPr>
          <w:p w:rsidR="00170411" w:rsidRPr="001504BB" w:rsidRDefault="00170411" w:rsidP="008402A7">
            <w:pPr>
              <w:rPr>
                <w:lang w:eastAsia="en-GB"/>
              </w:rPr>
            </w:pPr>
            <w:r w:rsidRPr="001504BB">
              <w:rPr>
                <w:lang w:eastAsia="en-GB"/>
              </w:rPr>
              <w:t>829</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WASC Id</w:t>
            </w:r>
          </w:p>
        </w:tc>
        <w:tc>
          <w:tcPr>
            <w:tcW w:w="4000" w:type="pct"/>
            <w:shd w:val="clear" w:color="auto" w:fill="E8E8E8"/>
            <w:hideMark/>
          </w:tcPr>
          <w:p w:rsidR="00170411" w:rsidRPr="001504BB" w:rsidRDefault="00170411" w:rsidP="008402A7">
            <w:pPr>
              <w:rPr>
                <w:lang w:eastAsia="en-GB"/>
              </w:rPr>
            </w:pPr>
            <w:r w:rsidRPr="001504BB">
              <w:rPr>
                <w:lang w:eastAsia="en-GB"/>
              </w:rPr>
              <w:t>15</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Source ID</w:t>
            </w:r>
          </w:p>
        </w:tc>
        <w:tc>
          <w:tcPr>
            <w:tcW w:w="4000" w:type="pct"/>
            <w:shd w:val="clear" w:color="auto" w:fill="E8E8E8"/>
            <w:hideMark/>
          </w:tcPr>
          <w:p w:rsidR="00170411" w:rsidRPr="001504BB" w:rsidRDefault="00170411" w:rsidP="008402A7">
            <w:pPr>
              <w:rPr>
                <w:lang w:eastAsia="en-GB"/>
              </w:rPr>
            </w:pPr>
            <w:r w:rsidRPr="001504BB">
              <w:rPr>
                <w:lang w:eastAsia="en-GB"/>
              </w:rPr>
              <w:t>3</w:t>
            </w:r>
          </w:p>
        </w:tc>
      </w:tr>
    </w:tbl>
    <w:p w:rsidR="00170411" w:rsidRPr="001504BB" w:rsidRDefault="00170411" w:rsidP="008402A7">
      <w:pPr>
        <w:rPr>
          <w:lang w:eastAsia="en-GB"/>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165"/>
        <w:gridCol w:w="7475"/>
      </w:tblGrid>
      <w:tr w:rsidR="00170411" w:rsidRPr="001504BB" w:rsidTr="00636D9C">
        <w:trPr>
          <w:trHeight w:val="360"/>
          <w:tblCellSpacing w:w="15" w:type="dxa"/>
        </w:trPr>
        <w:tc>
          <w:tcPr>
            <w:tcW w:w="1000" w:type="pct"/>
            <w:shd w:val="clear" w:color="auto" w:fill="FFFF00"/>
            <w:hideMark/>
          </w:tcPr>
          <w:p w:rsidR="00170411" w:rsidRPr="001504BB" w:rsidRDefault="00170411" w:rsidP="008402A7">
            <w:pPr>
              <w:rPr>
                <w:rFonts w:cs="Times New Roman"/>
                <w:szCs w:val="24"/>
                <w:lang w:eastAsia="en-GB"/>
              </w:rPr>
            </w:pPr>
            <w:r w:rsidRPr="001504BB">
              <w:rPr>
                <w:lang w:eastAsia="en-GB"/>
              </w:rPr>
              <w:t>Low (Medium)</w:t>
            </w:r>
          </w:p>
        </w:tc>
        <w:tc>
          <w:tcPr>
            <w:tcW w:w="4000" w:type="pct"/>
            <w:shd w:val="clear" w:color="auto" w:fill="FFFF00"/>
            <w:vAlign w:val="center"/>
            <w:hideMark/>
          </w:tcPr>
          <w:p w:rsidR="00170411" w:rsidRPr="001504BB" w:rsidRDefault="00170411" w:rsidP="008402A7">
            <w:pPr>
              <w:rPr>
                <w:rFonts w:cs="Times New Roman"/>
                <w:szCs w:val="24"/>
                <w:lang w:eastAsia="en-GB"/>
              </w:rPr>
            </w:pPr>
            <w:r w:rsidRPr="001504BB">
              <w:rPr>
                <w:lang w:eastAsia="en-GB"/>
              </w:rPr>
              <w:t>Web Browser XSS Protection Not Enabled</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lastRenderedPageBreak/>
              <w:t>Description</w:t>
            </w:r>
          </w:p>
        </w:tc>
        <w:tc>
          <w:tcPr>
            <w:tcW w:w="4000" w:type="pct"/>
            <w:shd w:val="clear" w:color="auto" w:fill="E8E8E8"/>
            <w:hideMark/>
          </w:tcPr>
          <w:p w:rsidR="00170411" w:rsidRPr="001504BB" w:rsidRDefault="00170411" w:rsidP="008402A7">
            <w:pPr>
              <w:rPr>
                <w:lang w:eastAsia="en-GB"/>
              </w:rPr>
            </w:pPr>
            <w:r w:rsidRPr="001504BB">
              <w:rPr>
                <w:lang w:eastAsia="en-GB"/>
              </w:rPr>
              <w:t>Web Browser XSS Protection is not enabled, or is disabled by the configuration of the 'X-XSS-Protection' HTTP response header on the web server</w:t>
            </w:r>
          </w:p>
        </w:tc>
      </w:tr>
      <w:tr w:rsidR="00170411" w:rsidRPr="001504BB" w:rsidTr="00636D9C">
        <w:trPr>
          <w:tblCellSpacing w:w="15" w:type="dxa"/>
        </w:trPr>
        <w:tc>
          <w:tcPr>
            <w:tcW w:w="0" w:type="auto"/>
            <w:gridSpan w:val="2"/>
            <w:hideMark/>
          </w:tcPr>
          <w:p w:rsidR="00170411" w:rsidRPr="001504BB" w:rsidRDefault="00170411" w:rsidP="008402A7">
            <w:pPr>
              <w:rPr>
                <w:lang w:eastAsia="en-GB"/>
              </w:rPr>
            </w:pP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http://www.cupstv.com/wp-register.php</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X-XSS-Protection</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http://www.cupstv.com/wp-login.php</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X-XSS-Protection</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X-XSS-Protection</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http://www.cupstv.com/wp-content/uploads/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lastRenderedPageBreak/>
              <w:t>    Parameter</w:t>
            </w:r>
          </w:p>
        </w:tc>
        <w:tc>
          <w:tcPr>
            <w:tcW w:w="4000" w:type="pct"/>
            <w:shd w:val="clear" w:color="auto" w:fill="E8E8E8"/>
            <w:hideMark/>
          </w:tcPr>
          <w:p w:rsidR="00170411" w:rsidRPr="001504BB" w:rsidRDefault="00170411" w:rsidP="008402A7">
            <w:pPr>
              <w:rPr>
                <w:lang w:eastAsia="en-GB"/>
              </w:rPr>
            </w:pPr>
            <w:r w:rsidRPr="001504BB">
              <w:rPr>
                <w:lang w:eastAsia="en-GB"/>
              </w:rPr>
              <w:t>X-XSS-Protection</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http://www.cupstv.com/wp-admin/admin-ajax.php</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X-XSS-Protection</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http://www.cupstv.com/wp-admin/</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X-XSS-Protection</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Instances</w:t>
            </w:r>
          </w:p>
        </w:tc>
        <w:tc>
          <w:tcPr>
            <w:tcW w:w="4000" w:type="pct"/>
            <w:shd w:val="clear" w:color="auto" w:fill="E8E8E8"/>
            <w:hideMark/>
          </w:tcPr>
          <w:p w:rsidR="00170411" w:rsidRPr="001504BB" w:rsidRDefault="00170411" w:rsidP="008402A7">
            <w:pPr>
              <w:rPr>
                <w:lang w:eastAsia="en-GB"/>
              </w:rPr>
            </w:pPr>
            <w:r w:rsidRPr="001504BB">
              <w:rPr>
                <w:lang w:eastAsia="en-GB"/>
              </w:rPr>
              <w:t>6</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Solution</w:t>
            </w:r>
          </w:p>
        </w:tc>
        <w:tc>
          <w:tcPr>
            <w:tcW w:w="4000" w:type="pct"/>
            <w:shd w:val="clear" w:color="auto" w:fill="E8E8E8"/>
            <w:hideMark/>
          </w:tcPr>
          <w:p w:rsidR="00170411" w:rsidRPr="001504BB" w:rsidRDefault="00170411" w:rsidP="008402A7">
            <w:pPr>
              <w:rPr>
                <w:lang w:eastAsia="en-GB"/>
              </w:rPr>
            </w:pPr>
            <w:r w:rsidRPr="001504BB">
              <w:rPr>
                <w:lang w:eastAsia="en-GB"/>
              </w:rPr>
              <w:t>Ensure that the web browser's XSS filter is enabled, by setting the X-XSS-Protection HTTP response header to '1'.</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Other information</w:t>
            </w:r>
          </w:p>
        </w:tc>
        <w:tc>
          <w:tcPr>
            <w:tcW w:w="4000" w:type="pct"/>
            <w:shd w:val="clear" w:color="auto" w:fill="E8E8E8"/>
            <w:hideMark/>
          </w:tcPr>
          <w:p w:rsidR="00170411" w:rsidRPr="001504BB" w:rsidRDefault="00170411" w:rsidP="008402A7">
            <w:pPr>
              <w:rPr>
                <w:lang w:eastAsia="en-GB"/>
              </w:rPr>
            </w:pPr>
            <w:r w:rsidRPr="001504BB">
              <w:rPr>
                <w:lang w:eastAsia="en-GB"/>
              </w:rPr>
              <w:t>The X-XSS-Protection HTTP response header allows the web server to enable or disable the web browser's XSS protection mechanism. The following values would attempt to enable it:</w:t>
            </w:r>
          </w:p>
          <w:p w:rsidR="00170411" w:rsidRPr="001504BB" w:rsidRDefault="00170411" w:rsidP="008402A7">
            <w:pPr>
              <w:rPr>
                <w:lang w:eastAsia="en-GB"/>
              </w:rPr>
            </w:pPr>
            <w:r w:rsidRPr="001504BB">
              <w:rPr>
                <w:lang w:eastAsia="en-GB"/>
              </w:rPr>
              <w:t>X-XSS-Protection: 1; mode=block</w:t>
            </w:r>
          </w:p>
          <w:p w:rsidR="00170411" w:rsidRPr="001504BB" w:rsidRDefault="00170411" w:rsidP="008402A7">
            <w:pPr>
              <w:rPr>
                <w:lang w:eastAsia="en-GB"/>
              </w:rPr>
            </w:pPr>
            <w:r w:rsidRPr="001504BB">
              <w:rPr>
                <w:lang w:eastAsia="en-GB"/>
              </w:rPr>
              <w:t>X-XSS-Protection: 1; report=http://www.example.com/xss</w:t>
            </w:r>
          </w:p>
          <w:p w:rsidR="00170411" w:rsidRPr="001504BB" w:rsidRDefault="00170411" w:rsidP="008402A7">
            <w:pPr>
              <w:rPr>
                <w:lang w:eastAsia="en-GB"/>
              </w:rPr>
            </w:pPr>
            <w:r w:rsidRPr="001504BB">
              <w:rPr>
                <w:lang w:eastAsia="en-GB"/>
              </w:rPr>
              <w:t>The following values would disable it:</w:t>
            </w:r>
          </w:p>
          <w:p w:rsidR="00170411" w:rsidRPr="001504BB" w:rsidRDefault="00170411" w:rsidP="008402A7">
            <w:pPr>
              <w:rPr>
                <w:lang w:eastAsia="en-GB"/>
              </w:rPr>
            </w:pPr>
            <w:r w:rsidRPr="001504BB">
              <w:rPr>
                <w:lang w:eastAsia="en-GB"/>
              </w:rPr>
              <w:lastRenderedPageBreak/>
              <w:t>X-XSS-Protection: 0</w:t>
            </w:r>
          </w:p>
          <w:p w:rsidR="00170411" w:rsidRPr="001504BB" w:rsidRDefault="00170411" w:rsidP="008402A7">
            <w:pPr>
              <w:rPr>
                <w:lang w:eastAsia="en-GB"/>
              </w:rPr>
            </w:pPr>
            <w:r w:rsidRPr="001504BB">
              <w:rPr>
                <w:lang w:eastAsia="en-GB"/>
              </w:rPr>
              <w:t>The X-XSS-Protection HTTP response header is currently supported on Internet Explorer, Chrome and Safari (</w:t>
            </w:r>
            <w:proofErr w:type="spellStart"/>
            <w:r w:rsidRPr="001504BB">
              <w:rPr>
                <w:lang w:eastAsia="en-GB"/>
              </w:rPr>
              <w:t>WebKit</w:t>
            </w:r>
            <w:proofErr w:type="spellEnd"/>
            <w:r w:rsidRPr="001504BB">
              <w:rPr>
                <w:lang w:eastAsia="en-GB"/>
              </w:rPr>
              <w:t>).</w:t>
            </w:r>
          </w:p>
          <w:p w:rsidR="00170411" w:rsidRPr="001504BB" w:rsidRDefault="00170411" w:rsidP="008402A7">
            <w:pPr>
              <w:rPr>
                <w:lang w:eastAsia="en-GB"/>
              </w:rPr>
            </w:pPr>
            <w:r w:rsidRPr="001504BB">
              <w:rPr>
                <w:lang w:eastAsia="en-GB"/>
              </w:rPr>
              <w:t>Note that this alert is only raised if the response body could potentially contain an XSS payload (with a text-based content type, with a non-zero length).</w:t>
            </w:r>
          </w:p>
        </w:tc>
      </w:tr>
      <w:tr w:rsidR="00170411" w:rsidRPr="001504BB" w:rsidTr="00636D9C">
        <w:trPr>
          <w:tblCellSpacing w:w="15" w:type="dxa"/>
        </w:trPr>
        <w:tc>
          <w:tcPr>
            <w:tcW w:w="0" w:type="auto"/>
            <w:gridSpan w:val="2"/>
            <w:hideMark/>
          </w:tcPr>
          <w:p w:rsidR="00170411" w:rsidRPr="001504BB" w:rsidRDefault="00170411" w:rsidP="008402A7">
            <w:pPr>
              <w:rPr>
                <w:lang w:eastAsia="en-GB"/>
              </w:rPr>
            </w:pP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Reference</w:t>
            </w:r>
          </w:p>
        </w:tc>
        <w:tc>
          <w:tcPr>
            <w:tcW w:w="4000" w:type="pct"/>
            <w:shd w:val="clear" w:color="auto" w:fill="E8E8E8"/>
            <w:hideMark/>
          </w:tcPr>
          <w:p w:rsidR="00170411" w:rsidRPr="001504BB" w:rsidRDefault="00170411" w:rsidP="008402A7">
            <w:pPr>
              <w:rPr>
                <w:lang w:eastAsia="en-GB"/>
              </w:rPr>
            </w:pPr>
            <w:r w:rsidRPr="001504BB">
              <w:rPr>
                <w:lang w:eastAsia="en-GB"/>
              </w:rPr>
              <w:t>https://www.owasp.org/index.php/XSS_(Cross_Site_Scripting)_Prevention_Cheat_Sheet</w:t>
            </w:r>
          </w:p>
          <w:p w:rsidR="00170411" w:rsidRPr="001504BB" w:rsidRDefault="00170411" w:rsidP="008402A7">
            <w:pPr>
              <w:rPr>
                <w:lang w:eastAsia="en-GB"/>
              </w:rPr>
            </w:pPr>
            <w:r w:rsidRPr="001504BB">
              <w:rPr>
                <w:lang w:eastAsia="en-GB"/>
              </w:rPr>
              <w:t>https://blog.veracode.com/2014/03/guidelines-for-setting-security-headers/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CWE Id</w:t>
            </w:r>
          </w:p>
        </w:tc>
        <w:tc>
          <w:tcPr>
            <w:tcW w:w="4000" w:type="pct"/>
            <w:shd w:val="clear" w:color="auto" w:fill="E8E8E8"/>
            <w:hideMark/>
          </w:tcPr>
          <w:p w:rsidR="00170411" w:rsidRPr="001504BB" w:rsidRDefault="00170411" w:rsidP="008402A7">
            <w:pPr>
              <w:rPr>
                <w:lang w:eastAsia="en-GB"/>
              </w:rPr>
            </w:pPr>
            <w:r w:rsidRPr="001504BB">
              <w:rPr>
                <w:lang w:eastAsia="en-GB"/>
              </w:rPr>
              <w:t>933</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WASC Id</w:t>
            </w:r>
          </w:p>
        </w:tc>
        <w:tc>
          <w:tcPr>
            <w:tcW w:w="4000" w:type="pct"/>
            <w:shd w:val="clear" w:color="auto" w:fill="E8E8E8"/>
            <w:hideMark/>
          </w:tcPr>
          <w:p w:rsidR="00170411" w:rsidRPr="001504BB" w:rsidRDefault="00170411" w:rsidP="008402A7">
            <w:pPr>
              <w:rPr>
                <w:lang w:eastAsia="en-GB"/>
              </w:rPr>
            </w:pPr>
            <w:r w:rsidRPr="001504BB">
              <w:rPr>
                <w:lang w:eastAsia="en-GB"/>
              </w:rPr>
              <w:t>14</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Source ID</w:t>
            </w:r>
          </w:p>
        </w:tc>
        <w:tc>
          <w:tcPr>
            <w:tcW w:w="4000" w:type="pct"/>
            <w:shd w:val="clear" w:color="auto" w:fill="E8E8E8"/>
            <w:hideMark/>
          </w:tcPr>
          <w:p w:rsidR="00170411" w:rsidRPr="001504BB" w:rsidRDefault="00170411" w:rsidP="008402A7">
            <w:pPr>
              <w:rPr>
                <w:lang w:eastAsia="en-GB"/>
              </w:rPr>
            </w:pPr>
            <w:r w:rsidRPr="001504BB">
              <w:rPr>
                <w:lang w:eastAsia="en-GB"/>
              </w:rPr>
              <w:t>3</w:t>
            </w:r>
          </w:p>
        </w:tc>
      </w:tr>
      <w:bookmarkEnd w:id="39"/>
    </w:tbl>
    <w:p w:rsidR="00170411" w:rsidRPr="001504BB" w:rsidRDefault="00170411" w:rsidP="008402A7">
      <w:pPr>
        <w:rPr>
          <w:lang w:eastAsia="en-GB"/>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734"/>
        <w:gridCol w:w="6906"/>
      </w:tblGrid>
      <w:tr w:rsidR="00170411" w:rsidRPr="001504BB" w:rsidTr="00636D9C">
        <w:trPr>
          <w:trHeight w:val="360"/>
          <w:tblCellSpacing w:w="15" w:type="dxa"/>
        </w:trPr>
        <w:tc>
          <w:tcPr>
            <w:tcW w:w="1000" w:type="pct"/>
            <w:shd w:val="clear" w:color="auto" w:fill="FFFF00"/>
            <w:hideMark/>
          </w:tcPr>
          <w:p w:rsidR="00170411" w:rsidRPr="001504BB" w:rsidRDefault="00170411" w:rsidP="008402A7">
            <w:pPr>
              <w:rPr>
                <w:rFonts w:cs="Times New Roman"/>
                <w:szCs w:val="24"/>
                <w:lang w:eastAsia="en-GB"/>
              </w:rPr>
            </w:pPr>
            <w:r w:rsidRPr="001504BB">
              <w:rPr>
                <w:lang w:eastAsia="en-GB"/>
              </w:rPr>
              <w:t>Low (Medium)</w:t>
            </w:r>
          </w:p>
        </w:tc>
        <w:tc>
          <w:tcPr>
            <w:tcW w:w="4000" w:type="pct"/>
            <w:shd w:val="clear" w:color="auto" w:fill="FFFF00"/>
            <w:vAlign w:val="center"/>
            <w:hideMark/>
          </w:tcPr>
          <w:p w:rsidR="00170411" w:rsidRPr="001504BB" w:rsidRDefault="00170411" w:rsidP="008402A7">
            <w:pPr>
              <w:rPr>
                <w:rFonts w:cs="Times New Roman"/>
                <w:szCs w:val="24"/>
                <w:lang w:eastAsia="en-GB"/>
              </w:rPr>
            </w:pPr>
            <w:r w:rsidRPr="001504BB">
              <w:rPr>
                <w:lang w:eastAsia="en-GB"/>
              </w:rPr>
              <w:t>X-Content-Type-Options Header Missing</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Description</w:t>
            </w:r>
          </w:p>
        </w:tc>
        <w:tc>
          <w:tcPr>
            <w:tcW w:w="4000" w:type="pct"/>
            <w:shd w:val="clear" w:color="auto" w:fill="E8E8E8"/>
            <w:hideMark/>
          </w:tcPr>
          <w:p w:rsidR="00170411" w:rsidRPr="001504BB" w:rsidRDefault="00170411" w:rsidP="008402A7">
            <w:pPr>
              <w:rPr>
                <w:lang w:eastAsia="en-GB"/>
              </w:rPr>
            </w:pPr>
            <w:r w:rsidRPr="001504BB">
              <w:rPr>
                <w:lang w:eastAsia="en-GB"/>
              </w:rPr>
              <w:t>The Anti-MIME-Sniffing header X-Content-Type-Options was not set to '</w:t>
            </w:r>
            <w:proofErr w:type="spellStart"/>
            <w:r w:rsidRPr="001504BB">
              <w:rPr>
                <w:lang w:eastAsia="en-GB"/>
              </w:rPr>
              <w:t>nosniff</w:t>
            </w:r>
            <w:proofErr w:type="spellEnd"/>
            <w:r w:rsidRPr="001504BB">
              <w:rPr>
                <w:lang w:eastAsia="en-GB"/>
              </w:rPr>
              <w:t xml:space="preserve">'. This allows older versions of Internet Explorer and Chrome to perform MIME-sniffing on the response body, potentially causing the response body to be interpreted and displayed as a content type other than the declared content type. Current (early 2014) and legacy versions of Firefox will </w:t>
            </w:r>
            <w:r w:rsidRPr="001504BB">
              <w:rPr>
                <w:lang w:eastAsia="en-GB"/>
              </w:rPr>
              <w:lastRenderedPageBreak/>
              <w:t>use the declared content type (if one is set), rather than performing MIME-sniffing.</w:t>
            </w:r>
          </w:p>
        </w:tc>
      </w:tr>
      <w:tr w:rsidR="00170411" w:rsidRPr="001504BB" w:rsidTr="00636D9C">
        <w:trPr>
          <w:tblCellSpacing w:w="15" w:type="dxa"/>
        </w:trPr>
        <w:tc>
          <w:tcPr>
            <w:tcW w:w="0" w:type="auto"/>
            <w:gridSpan w:val="2"/>
            <w:hideMark/>
          </w:tcPr>
          <w:p w:rsidR="00170411" w:rsidRPr="001504BB" w:rsidRDefault="00170411" w:rsidP="008402A7">
            <w:pPr>
              <w:rPr>
                <w:lang w:eastAsia="en-GB"/>
              </w:rPr>
            </w:pP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http://www.cupstv.com/license.txt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X-Content-Type-Options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http://www.cupstv.com/robots.txt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X-Content-Type-Options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http://www.cupstv.com/wp-admin/admin-ajax.php</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X-Content-Type-Options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URL</w:t>
            </w:r>
          </w:p>
        </w:tc>
        <w:tc>
          <w:tcPr>
            <w:tcW w:w="4000" w:type="pct"/>
            <w:shd w:val="clear" w:color="auto" w:fill="E8E8E8"/>
            <w:hideMark/>
          </w:tcPr>
          <w:p w:rsidR="00170411" w:rsidRPr="001504BB" w:rsidRDefault="00170411" w:rsidP="008402A7">
            <w:pPr>
              <w:rPr>
                <w:lang w:eastAsia="en-GB"/>
              </w:rPr>
            </w:pPr>
            <w:r w:rsidRPr="001504BB">
              <w:rPr>
                <w:lang w:eastAsia="en-GB"/>
              </w:rPr>
              <w:t>http://www.cupstv.com</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Method</w:t>
            </w:r>
          </w:p>
        </w:tc>
        <w:tc>
          <w:tcPr>
            <w:tcW w:w="4000" w:type="pct"/>
            <w:shd w:val="clear" w:color="auto" w:fill="E8E8E8"/>
            <w:hideMark/>
          </w:tcPr>
          <w:p w:rsidR="00170411" w:rsidRPr="001504BB" w:rsidRDefault="00170411" w:rsidP="008402A7">
            <w:pPr>
              <w:rPr>
                <w:lang w:eastAsia="en-GB"/>
              </w:rPr>
            </w:pPr>
            <w:r w:rsidRPr="001504BB">
              <w:rPr>
                <w:lang w:eastAsia="en-GB"/>
              </w:rPr>
              <w:t>GET</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    Parameter</w:t>
            </w:r>
          </w:p>
        </w:tc>
        <w:tc>
          <w:tcPr>
            <w:tcW w:w="4000" w:type="pct"/>
            <w:shd w:val="clear" w:color="auto" w:fill="E8E8E8"/>
            <w:hideMark/>
          </w:tcPr>
          <w:p w:rsidR="00170411" w:rsidRPr="001504BB" w:rsidRDefault="00170411" w:rsidP="008402A7">
            <w:pPr>
              <w:rPr>
                <w:lang w:eastAsia="en-GB"/>
              </w:rPr>
            </w:pPr>
            <w:r w:rsidRPr="001504BB">
              <w:rPr>
                <w:lang w:eastAsia="en-GB"/>
              </w:rPr>
              <w:t>X-Content-Type-Options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Instances</w:t>
            </w:r>
          </w:p>
        </w:tc>
        <w:tc>
          <w:tcPr>
            <w:tcW w:w="4000" w:type="pct"/>
            <w:shd w:val="clear" w:color="auto" w:fill="E8E8E8"/>
            <w:hideMark/>
          </w:tcPr>
          <w:p w:rsidR="00170411" w:rsidRPr="001504BB" w:rsidRDefault="00170411" w:rsidP="008402A7">
            <w:pPr>
              <w:rPr>
                <w:lang w:eastAsia="en-GB"/>
              </w:rPr>
            </w:pPr>
            <w:r w:rsidRPr="001504BB">
              <w:rPr>
                <w:lang w:eastAsia="en-GB"/>
              </w:rPr>
              <w:t>4</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lastRenderedPageBreak/>
              <w:t>Solution</w:t>
            </w:r>
          </w:p>
        </w:tc>
        <w:tc>
          <w:tcPr>
            <w:tcW w:w="4000" w:type="pct"/>
            <w:shd w:val="clear" w:color="auto" w:fill="E8E8E8"/>
            <w:hideMark/>
          </w:tcPr>
          <w:p w:rsidR="00170411" w:rsidRPr="001504BB" w:rsidRDefault="00170411" w:rsidP="008402A7">
            <w:pPr>
              <w:rPr>
                <w:lang w:eastAsia="en-GB"/>
              </w:rPr>
            </w:pPr>
            <w:r w:rsidRPr="001504BB">
              <w:rPr>
                <w:lang w:eastAsia="en-GB"/>
              </w:rPr>
              <w:t>Ensure that the application/web server sets the Content-Type header appropriately, and that it sets the X-Content-Type-Options header to '</w:t>
            </w:r>
            <w:proofErr w:type="spellStart"/>
            <w:r w:rsidRPr="001504BB">
              <w:rPr>
                <w:lang w:eastAsia="en-GB"/>
              </w:rPr>
              <w:t>nosniff</w:t>
            </w:r>
            <w:proofErr w:type="spellEnd"/>
            <w:r w:rsidRPr="001504BB">
              <w:rPr>
                <w:lang w:eastAsia="en-GB"/>
              </w:rPr>
              <w:t>' for all web pages.</w:t>
            </w:r>
          </w:p>
          <w:p w:rsidR="00170411" w:rsidRPr="001504BB" w:rsidRDefault="00170411" w:rsidP="008402A7">
            <w:pPr>
              <w:rPr>
                <w:lang w:eastAsia="en-GB"/>
              </w:rPr>
            </w:pPr>
            <w:r w:rsidRPr="001504BB">
              <w:rPr>
                <w:lang w:eastAsia="en-GB"/>
              </w:rPr>
              <w:t>If possible, ensure that the end user uses a standards-compliant and modern web browser that does not perform MIME-sniffing at all, or that can be directed by the web application/web server to not perform MIME-sniffing.</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Other information</w:t>
            </w:r>
          </w:p>
        </w:tc>
        <w:tc>
          <w:tcPr>
            <w:tcW w:w="4000" w:type="pct"/>
            <w:shd w:val="clear" w:color="auto" w:fill="E8E8E8"/>
            <w:hideMark/>
          </w:tcPr>
          <w:p w:rsidR="00170411" w:rsidRPr="001504BB" w:rsidRDefault="00170411" w:rsidP="008402A7">
            <w:pPr>
              <w:rPr>
                <w:lang w:eastAsia="en-GB"/>
              </w:rPr>
            </w:pPr>
            <w:r w:rsidRPr="001504BB">
              <w:rPr>
                <w:lang w:eastAsia="en-GB"/>
              </w:rPr>
              <w:t xml:space="preserve">This issue still applies to error type pages (401, 403, 500, </w:t>
            </w:r>
            <w:proofErr w:type="spellStart"/>
            <w:r w:rsidRPr="001504BB">
              <w:rPr>
                <w:lang w:eastAsia="en-GB"/>
              </w:rPr>
              <w:t>etc</w:t>
            </w:r>
            <w:proofErr w:type="spellEnd"/>
            <w:r w:rsidRPr="001504BB">
              <w:rPr>
                <w:lang w:eastAsia="en-GB"/>
              </w:rPr>
              <w:t>) as those pages are often still affected by injection issues, in which case there is still concern for browsers sniffing pages away from their actual content type.</w:t>
            </w:r>
          </w:p>
          <w:p w:rsidR="00170411" w:rsidRPr="001504BB" w:rsidRDefault="00170411" w:rsidP="008402A7">
            <w:pPr>
              <w:rPr>
                <w:lang w:eastAsia="en-GB"/>
              </w:rPr>
            </w:pPr>
            <w:r w:rsidRPr="001504BB">
              <w:rPr>
                <w:lang w:eastAsia="en-GB"/>
              </w:rPr>
              <w:t>At "High" threshold this scanner will not alert on client or server error responses.</w:t>
            </w:r>
          </w:p>
        </w:tc>
      </w:tr>
      <w:tr w:rsidR="00170411" w:rsidRPr="001504BB" w:rsidTr="00636D9C">
        <w:trPr>
          <w:tblCellSpacing w:w="15" w:type="dxa"/>
        </w:trPr>
        <w:tc>
          <w:tcPr>
            <w:tcW w:w="0" w:type="auto"/>
            <w:gridSpan w:val="2"/>
            <w:hideMark/>
          </w:tcPr>
          <w:p w:rsidR="00170411" w:rsidRPr="001504BB" w:rsidRDefault="00170411" w:rsidP="008402A7">
            <w:pPr>
              <w:rPr>
                <w:lang w:eastAsia="en-GB"/>
              </w:rPr>
            </w:pP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Reference</w:t>
            </w:r>
          </w:p>
        </w:tc>
        <w:tc>
          <w:tcPr>
            <w:tcW w:w="4000" w:type="pct"/>
            <w:shd w:val="clear" w:color="auto" w:fill="E8E8E8"/>
            <w:hideMark/>
          </w:tcPr>
          <w:p w:rsidR="00170411" w:rsidRPr="001504BB" w:rsidRDefault="00170411" w:rsidP="008402A7">
            <w:pPr>
              <w:rPr>
                <w:lang w:eastAsia="en-GB"/>
              </w:rPr>
            </w:pPr>
            <w:r w:rsidRPr="001504BB">
              <w:rPr>
                <w:lang w:eastAsia="en-GB"/>
              </w:rPr>
              <w:t>http://msdn.microsoft.com/en-us/library/ie/gg622941%28v=vs.85%29.aspx</w:t>
            </w:r>
          </w:p>
          <w:p w:rsidR="00170411" w:rsidRPr="001504BB" w:rsidRDefault="00170411" w:rsidP="008402A7">
            <w:pPr>
              <w:rPr>
                <w:lang w:eastAsia="en-GB"/>
              </w:rPr>
            </w:pPr>
            <w:r w:rsidRPr="001504BB">
              <w:rPr>
                <w:lang w:eastAsia="en-GB"/>
              </w:rPr>
              <w:t>https://www.owasp.org/index.php/List_of_useful_HTTP_headers</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CWE Id</w:t>
            </w:r>
          </w:p>
        </w:tc>
        <w:tc>
          <w:tcPr>
            <w:tcW w:w="4000" w:type="pct"/>
            <w:shd w:val="clear" w:color="auto" w:fill="E8E8E8"/>
            <w:hideMark/>
          </w:tcPr>
          <w:p w:rsidR="00170411" w:rsidRPr="001504BB" w:rsidRDefault="00170411" w:rsidP="008402A7">
            <w:pPr>
              <w:rPr>
                <w:lang w:eastAsia="en-GB"/>
              </w:rPr>
            </w:pPr>
            <w:r w:rsidRPr="001504BB">
              <w:rPr>
                <w:lang w:eastAsia="en-GB"/>
              </w:rPr>
              <w:t>16</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WASC Id</w:t>
            </w:r>
          </w:p>
        </w:tc>
        <w:tc>
          <w:tcPr>
            <w:tcW w:w="4000" w:type="pct"/>
            <w:shd w:val="clear" w:color="auto" w:fill="E8E8E8"/>
            <w:hideMark/>
          </w:tcPr>
          <w:p w:rsidR="00170411" w:rsidRPr="001504BB" w:rsidRDefault="00170411" w:rsidP="008402A7">
            <w:pPr>
              <w:rPr>
                <w:lang w:eastAsia="en-GB"/>
              </w:rPr>
            </w:pPr>
            <w:r w:rsidRPr="001504BB">
              <w:rPr>
                <w:lang w:eastAsia="en-GB"/>
              </w:rPr>
              <w:t>15</w:t>
            </w:r>
          </w:p>
        </w:tc>
      </w:tr>
      <w:tr w:rsidR="00170411" w:rsidRPr="001504BB" w:rsidTr="00636D9C">
        <w:trPr>
          <w:tblCellSpacing w:w="15" w:type="dxa"/>
        </w:trPr>
        <w:tc>
          <w:tcPr>
            <w:tcW w:w="1000" w:type="pct"/>
            <w:shd w:val="clear" w:color="auto" w:fill="E8E8E8"/>
            <w:hideMark/>
          </w:tcPr>
          <w:p w:rsidR="00170411" w:rsidRPr="001504BB" w:rsidRDefault="00170411" w:rsidP="008402A7">
            <w:pPr>
              <w:rPr>
                <w:lang w:eastAsia="en-GB"/>
              </w:rPr>
            </w:pPr>
            <w:r w:rsidRPr="001504BB">
              <w:rPr>
                <w:lang w:eastAsia="en-GB"/>
              </w:rPr>
              <w:t>Source ID</w:t>
            </w:r>
          </w:p>
        </w:tc>
        <w:tc>
          <w:tcPr>
            <w:tcW w:w="4000" w:type="pct"/>
            <w:shd w:val="clear" w:color="auto" w:fill="E8E8E8"/>
            <w:hideMark/>
          </w:tcPr>
          <w:p w:rsidR="00170411" w:rsidRPr="001504BB" w:rsidRDefault="00170411" w:rsidP="008402A7">
            <w:pPr>
              <w:rPr>
                <w:lang w:eastAsia="en-GB"/>
              </w:rPr>
            </w:pPr>
            <w:r w:rsidRPr="001504BB">
              <w:rPr>
                <w:lang w:eastAsia="en-GB"/>
              </w:rPr>
              <w:t>3</w:t>
            </w:r>
          </w:p>
        </w:tc>
      </w:tr>
    </w:tbl>
    <w:p w:rsidR="00170411" w:rsidRDefault="00170411" w:rsidP="008402A7"/>
    <w:p w:rsidR="00170411" w:rsidRDefault="00170411" w:rsidP="008402A7"/>
    <w:p w:rsidR="00170411" w:rsidRPr="001B6A5B" w:rsidRDefault="00170411" w:rsidP="008402A7"/>
    <w:sectPr w:rsidR="00170411" w:rsidRPr="001B6A5B">
      <w:headerReference w:type="default" r:id="rId30"/>
      <w:footerReference w:type="default" r:id="rId31"/>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5571" w:rsidRDefault="003A5571" w:rsidP="008402A7">
      <w:r>
        <w:separator/>
      </w:r>
    </w:p>
  </w:endnote>
  <w:endnote w:type="continuationSeparator" w:id="0">
    <w:p w:rsidR="003A5571" w:rsidRDefault="003A5571" w:rsidP="00840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Segoe UI Semibold">
    <w:panose1 w:val="020B0702040204020203"/>
    <w:charset w:val="00"/>
    <w:family w:val="swiss"/>
    <w:pitch w:val="variable"/>
    <w:sig w:usb0="E00002FF" w:usb1="4000A47B" w:usb2="00000001" w:usb3="00000000" w:csb0="0000019F" w:csb1="00000000"/>
  </w:font>
  <w:font w:name="Helvetica">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2A7" w:rsidRDefault="008402A7" w:rsidP="008402A7">
    <w:pPr>
      <w:pStyle w:val="Footer"/>
    </w:pPr>
    <w:r>
      <w:t xml:space="preserve">Page </w:t>
    </w:r>
    <w:r>
      <w:fldChar w:fldCharType="begin"/>
    </w:r>
    <w:r>
      <w:instrText xml:space="preserve"> PAGE  \* Arabic  \* MERGEFORMAT </w:instrText>
    </w:r>
    <w:r>
      <w:fldChar w:fldCharType="separate"/>
    </w:r>
    <w:r w:rsidR="0043202D">
      <w:rPr>
        <w:noProof/>
      </w:rPr>
      <w:t>20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5571" w:rsidRDefault="003A5571" w:rsidP="008402A7">
      <w:r>
        <w:separator/>
      </w:r>
    </w:p>
  </w:footnote>
  <w:footnote w:type="continuationSeparator" w:id="0">
    <w:p w:rsidR="003A5571" w:rsidRDefault="003A5571" w:rsidP="008402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148" w:rsidRDefault="00F35148">
    <w:pPr>
      <w:pStyle w:val="Header"/>
    </w:pPr>
    <w:r>
      <w:t>Chris Hopkins BSc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6D80F75"/>
    <w:multiLevelType w:val="multilevel"/>
    <w:tmpl w:val="74BCC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364681"/>
    <w:multiLevelType w:val="multilevel"/>
    <w:tmpl w:val="FCBA1A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B410E7"/>
    <w:multiLevelType w:val="multilevel"/>
    <w:tmpl w:val="4112B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523D34"/>
    <w:multiLevelType w:val="hybridMultilevel"/>
    <w:tmpl w:val="732E4B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8867A5"/>
    <w:multiLevelType w:val="multilevel"/>
    <w:tmpl w:val="014E5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816A71"/>
    <w:multiLevelType w:val="multilevel"/>
    <w:tmpl w:val="72EAD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1450295"/>
    <w:multiLevelType w:val="hybridMultilevel"/>
    <w:tmpl w:val="734ED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95459C"/>
    <w:multiLevelType w:val="multilevel"/>
    <w:tmpl w:val="6F4C3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ED7353"/>
    <w:multiLevelType w:val="multilevel"/>
    <w:tmpl w:val="328A25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B837CE6"/>
    <w:multiLevelType w:val="multilevel"/>
    <w:tmpl w:val="B1A6B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C5633F"/>
    <w:multiLevelType w:val="multilevel"/>
    <w:tmpl w:val="61A68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8"/>
  </w:num>
  <w:num w:numId="4">
    <w:abstractNumId w:val="9"/>
  </w:num>
  <w:num w:numId="5">
    <w:abstractNumId w:val="18"/>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21"/>
  </w:num>
  <w:num w:numId="17">
    <w:abstractNumId w:val="16"/>
  </w:num>
  <w:num w:numId="18">
    <w:abstractNumId w:val="17"/>
  </w:num>
  <w:num w:numId="19">
    <w:abstractNumId w:val="15"/>
  </w:num>
  <w:num w:numId="20">
    <w:abstractNumId w:val="22"/>
  </w:num>
  <w:num w:numId="21">
    <w:abstractNumId w:val="19"/>
  </w:num>
  <w:num w:numId="22">
    <w:abstractNumId w:val="12"/>
  </w:num>
  <w:num w:numId="23">
    <w:abstractNumId w:val="20"/>
  </w:num>
  <w:num w:numId="24">
    <w:abstractNumId w:val="14"/>
  </w:num>
  <w:num w:numId="25">
    <w:abstractNumId w:val="13"/>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0" w:nlCheck="1" w:checkStyle="0"/>
  <w:activeWritingStyle w:appName="MSWord" w:lang="en-GB" w:vendorID="64" w:dllVersion="0" w:nlCheck="1" w:checkStyle="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DCE"/>
    <w:rsid w:val="00007103"/>
    <w:rsid w:val="00007EF0"/>
    <w:rsid w:val="00063815"/>
    <w:rsid w:val="000B6A1B"/>
    <w:rsid w:val="001154A4"/>
    <w:rsid w:val="00170411"/>
    <w:rsid w:val="00174B88"/>
    <w:rsid w:val="001A07E1"/>
    <w:rsid w:val="001B6A5B"/>
    <w:rsid w:val="001E160A"/>
    <w:rsid w:val="002554CD"/>
    <w:rsid w:val="00293B83"/>
    <w:rsid w:val="002B4294"/>
    <w:rsid w:val="0030297D"/>
    <w:rsid w:val="00333D0D"/>
    <w:rsid w:val="003859E8"/>
    <w:rsid w:val="003A5571"/>
    <w:rsid w:val="003B0F46"/>
    <w:rsid w:val="003F3782"/>
    <w:rsid w:val="0043202D"/>
    <w:rsid w:val="00441EED"/>
    <w:rsid w:val="004538E7"/>
    <w:rsid w:val="004627F9"/>
    <w:rsid w:val="00462B76"/>
    <w:rsid w:val="00464F69"/>
    <w:rsid w:val="00474737"/>
    <w:rsid w:val="00480364"/>
    <w:rsid w:val="004C049F"/>
    <w:rsid w:val="005000E2"/>
    <w:rsid w:val="005456B3"/>
    <w:rsid w:val="00575075"/>
    <w:rsid w:val="005C07EF"/>
    <w:rsid w:val="005C41CF"/>
    <w:rsid w:val="006061F0"/>
    <w:rsid w:val="00607946"/>
    <w:rsid w:val="00636D9C"/>
    <w:rsid w:val="00646A85"/>
    <w:rsid w:val="006678D8"/>
    <w:rsid w:val="006712AB"/>
    <w:rsid w:val="0067482E"/>
    <w:rsid w:val="006960D1"/>
    <w:rsid w:val="006A3CE7"/>
    <w:rsid w:val="006C0DE9"/>
    <w:rsid w:val="006C688B"/>
    <w:rsid w:val="006E0107"/>
    <w:rsid w:val="007232BF"/>
    <w:rsid w:val="00756953"/>
    <w:rsid w:val="00767702"/>
    <w:rsid w:val="0083273B"/>
    <w:rsid w:val="008402A7"/>
    <w:rsid w:val="008B25FA"/>
    <w:rsid w:val="008C1AFB"/>
    <w:rsid w:val="00953CC0"/>
    <w:rsid w:val="0096631F"/>
    <w:rsid w:val="0099353C"/>
    <w:rsid w:val="0099674F"/>
    <w:rsid w:val="009C5862"/>
    <w:rsid w:val="009E0992"/>
    <w:rsid w:val="009E1DCE"/>
    <w:rsid w:val="009F3ADF"/>
    <w:rsid w:val="00A372DE"/>
    <w:rsid w:val="00A536E1"/>
    <w:rsid w:val="00A61C5A"/>
    <w:rsid w:val="00AA6DA3"/>
    <w:rsid w:val="00AB3E96"/>
    <w:rsid w:val="00B314D3"/>
    <w:rsid w:val="00B45335"/>
    <w:rsid w:val="00B5257D"/>
    <w:rsid w:val="00B52D9A"/>
    <w:rsid w:val="00BD1C33"/>
    <w:rsid w:val="00BD7DB3"/>
    <w:rsid w:val="00C6554A"/>
    <w:rsid w:val="00C65A36"/>
    <w:rsid w:val="00C8761D"/>
    <w:rsid w:val="00CD7A00"/>
    <w:rsid w:val="00CF3DE0"/>
    <w:rsid w:val="00D00C18"/>
    <w:rsid w:val="00D00FDE"/>
    <w:rsid w:val="00D10004"/>
    <w:rsid w:val="00D21D63"/>
    <w:rsid w:val="00D51F98"/>
    <w:rsid w:val="00D66B4F"/>
    <w:rsid w:val="00DD1947"/>
    <w:rsid w:val="00E122C7"/>
    <w:rsid w:val="00EA5757"/>
    <w:rsid w:val="00ED7C44"/>
    <w:rsid w:val="00F35148"/>
    <w:rsid w:val="00F52B76"/>
    <w:rsid w:val="00F55DDC"/>
    <w:rsid w:val="00FC7F78"/>
    <w:rsid w:val="00FD648C"/>
    <w:rsid w:val="00FE1B8D"/>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F244EF"/>
  <w15:chartTrackingRefBased/>
  <w15:docId w15:val="{6CB9FCFB-5C77-44DC-ABB6-533B6014D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02A7"/>
    <w:pPr>
      <w:spacing w:line="360" w:lineRule="auto"/>
    </w:pPr>
    <w:rPr>
      <w:rFonts w:ascii="Arial" w:hAnsi="Arial"/>
      <w:sz w:val="24"/>
    </w:rPr>
  </w:style>
  <w:style w:type="paragraph" w:styleId="Heading1">
    <w:name w:val="heading 1"/>
    <w:basedOn w:val="Normal"/>
    <w:next w:val="Normal"/>
    <w:link w:val="Heading1Char"/>
    <w:autoRedefine/>
    <w:uiPriority w:val="9"/>
    <w:qFormat/>
    <w:rsid w:val="001E160A"/>
    <w:pPr>
      <w:keepNext/>
      <w:keepLines/>
      <w:spacing w:before="0" w:after="60"/>
      <w:contextualSpacing/>
      <w:outlineLvl w:val="0"/>
    </w:pPr>
    <w:rPr>
      <w:rFonts w:ascii="Segoe UI" w:eastAsiaTheme="majorEastAsia" w:hAnsi="Segoe UI" w:cs="Segoe UI"/>
      <w:b/>
      <w:bCs/>
      <w:color w:val="000000"/>
      <w:sz w:val="66"/>
      <w:szCs w:val="66"/>
    </w:rPr>
  </w:style>
  <w:style w:type="paragraph" w:styleId="Heading2">
    <w:name w:val="heading 2"/>
    <w:basedOn w:val="Normal"/>
    <w:next w:val="Normal"/>
    <w:link w:val="Heading2Char"/>
    <w:autoRedefine/>
    <w:uiPriority w:val="9"/>
    <w:unhideWhenUsed/>
    <w:qFormat/>
    <w:rsid w:val="001154A4"/>
    <w:pPr>
      <w:keepNext/>
      <w:keepLines/>
      <w:spacing w:before="240" w:after="0"/>
      <w:contextualSpacing/>
      <w:outlineLvl w:val="1"/>
    </w:pPr>
    <w:rPr>
      <w:rFonts w:eastAsiaTheme="majorEastAsia" w:cstheme="majorBidi"/>
      <w:caps/>
      <w:color w:val="000000" w:themeColor="text1"/>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Cs w:val="24"/>
    </w:rPr>
  </w:style>
  <w:style w:type="paragraph" w:styleId="Heading4">
    <w:name w:val="heading 4"/>
    <w:basedOn w:val="Normal"/>
    <w:next w:val="Normal"/>
    <w:link w:val="Heading4Char"/>
    <w:uiPriority w:val="9"/>
    <w:unhideWhenUsed/>
    <w:qFormat/>
    <w:rsid w:val="00464F69"/>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5">
    <w:name w:val="heading 5"/>
    <w:basedOn w:val="Normal"/>
    <w:next w:val="Normal"/>
    <w:link w:val="Heading5Char"/>
    <w:uiPriority w:val="9"/>
    <w:unhideWhenUsed/>
    <w:qFormat/>
    <w:rsid w:val="00646A85"/>
    <w:pPr>
      <w:keepNext/>
      <w:keepLines/>
      <w:spacing w:before="40" w:after="0"/>
      <w:outlineLvl w:val="4"/>
    </w:pPr>
    <w:rPr>
      <w:rFonts w:asciiTheme="majorHAnsi" w:eastAsiaTheme="majorEastAsia" w:hAnsiTheme="majorHAnsi" w:cstheme="majorBidi"/>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160A"/>
    <w:rPr>
      <w:rFonts w:ascii="Segoe UI" w:eastAsiaTheme="majorEastAsia" w:hAnsi="Segoe UI" w:cs="Segoe UI"/>
      <w:b/>
      <w:bCs/>
      <w:color w:val="000000"/>
      <w:sz w:val="66"/>
      <w:szCs w:val="66"/>
    </w:rPr>
  </w:style>
  <w:style w:type="character" w:customStyle="1" w:styleId="Heading2Char">
    <w:name w:val="Heading 2 Char"/>
    <w:basedOn w:val="DefaultParagraphFont"/>
    <w:link w:val="Heading2"/>
    <w:uiPriority w:val="9"/>
    <w:rsid w:val="001154A4"/>
    <w:rPr>
      <w:rFonts w:ascii="Times New Roman" w:eastAsiaTheme="majorEastAsia" w:hAnsi="Times New Roman" w:cstheme="majorBidi"/>
      <w:caps/>
      <w:color w:val="000000" w:themeColor="text1"/>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1154A4"/>
    <w:pPr>
      <w:spacing w:before="480" w:after="40" w:line="240" w:lineRule="auto"/>
      <w:contextualSpacing/>
      <w:jc w:val="center"/>
    </w:pPr>
    <w:rPr>
      <w:rFonts w:eastAsiaTheme="majorEastAsia" w:cstheme="majorBidi"/>
      <w:color w:val="000000" w:themeColor="text1"/>
      <w:kern w:val="28"/>
      <w:sz w:val="60"/>
    </w:rPr>
  </w:style>
  <w:style w:type="character" w:customStyle="1" w:styleId="TitleChar">
    <w:name w:val="Title Char"/>
    <w:basedOn w:val="DefaultParagraphFont"/>
    <w:link w:val="Title"/>
    <w:uiPriority w:val="2"/>
    <w:rsid w:val="001154A4"/>
    <w:rPr>
      <w:rFonts w:ascii="Times New Roman" w:eastAsiaTheme="majorEastAsia" w:hAnsi="Times New Roman" w:cstheme="majorBidi"/>
      <w:color w:val="000000" w:themeColor="text1"/>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96631F"/>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96631F"/>
    <w:pPr>
      <w:spacing w:after="100"/>
    </w:pPr>
  </w:style>
  <w:style w:type="paragraph" w:styleId="TOC2">
    <w:name w:val="toc 2"/>
    <w:basedOn w:val="Normal"/>
    <w:next w:val="Normal"/>
    <w:autoRedefine/>
    <w:uiPriority w:val="39"/>
    <w:unhideWhenUsed/>
    <w:rsid w:val="0096631F"/>
    <w:pPr>
      <w:spacing w:after="100"/>
      <w:ind w:left="220"/>
    </w:pPr>
  </w:style>
  <w:style w:type="paragraph" w:styleId="TOC3">
    <w:name w:val="toc 3"/>
    <w:basedOn w:val="Normal"/>
    <w:next w:val="Normal"/>
    <w:autoRedefine/>
    <w:uiPriority w:val="39"/>
    <w:unhideWhenUsed/>
    <w:rsid w:val="0099353C"/>
    <w:pPr>
      <w:tabs>
        <w:tab w:val="right" w:leader="dot" w:pos="8630"/>
      </w:tabs>
      <w:spacing w:after="100"/>
      <w:ind w:left="440"/>
    </w:pPr>
    <w:rPr>
      <w:rFonts w:ascii="Segoe UI Semibold" w:hAnsi="Segoe UI Semibold" w:cs="Segoe UI Semibold"/>
      <w:noProof/>
    </w:rPr>
  </w:style>
  <w:style w:type="paragraph" w:styleId="TableofFigures">
    <w:name w:val="table of figures"/>
    <w:basedOn w:val="Normal"/>
    <w:next w:val="Normal"/>
    <w:uiPriority w:val="99"/>
    <w:unhideWhenUsed/>
    <w:rsid w:val="00441EED"/>
    <w:pPr>
      <w:spacing w:after="0"/>
    </w:pPr>
  </w:style>
  <w:style w:type="paragraph" w:styleId="NormalWeb">
    <w:name w:val="Normal (Web)"/>
    <w:basedOn w:val="Normal"/>
    <w:uiPriority w:val="99"/>
    <w:unhideWhenUsed/>
    <w:rsid w:val="00EA5757"/>
    <w:pPr>
      <w:spacing w:before="100" w:beforeAutospacing="1" w:after="100" w:afterAutospacing="1" w:line="240" w:lineRule="auto"/>
    </w:pPr>
    <w:rPr>
      <w:rFonts w:eastAsia="Times New Roman" w:cs="Times New Roman"/>
      <w:color w:val="auto"/>
      <w:szCs w:val="24"/>
      <w:lang w:val="en-GB" w:eastAsia="en-GB"/>
    </w:rPr>
  </w:style>
  <w:style w:type="paragraph" w:styleId="ListParagraph">
    <w:name w:val="List Paragraph"/>
    <w:basedOn w:val="Normal"/>
    <w:uiPriority w:val="34"/>
    <w:unhideWhenUsed/>
    <w:qFormat/>
    <w:rsid w:val="00CD7A00"/>
    <w:pPr>
      <w:ind w:left="720"/>
      <w:contextualSpacing/>
    </w:pPr>
  </w:style>
  <w:style w:type="character" w:styleId="Strong">
    <w:name w:val="Strong"/>
    <w:basedOn w:val="DefaultParagraphFont"/>
    <w:uiPriority w:val="22"/>
    <w:qFormat/>
    <w:rsid w:val="006C0DE9"/>
    <w:rPr>
      <w:b/>
      <w:bCs/>
    </w:rPr>
  </w:style>
  <w:style w:type="character" w:styleId="UnresolvedMention">
    <w:name w:val="Unresolved Mention"/>
    <w:basedOn w:val="DefaultParagraphFont"/>
    <w:uiPriority w:val="99"/>
    <w:semiHidden/>
    <w:unhideWhenUsed/>
    <w:rsid w:val="005C07EF"/>
    <w:rPr>
      <w:color w:val="808080"/>
      <w:shd w:val="clear" w:color="auto" w:fill="E6E6E6"/>
    </w:rPr>
  </w:style>
  <w:style w:type="character" w:customStyle="1" w:styleId="Heading4Char">
    <w:name w:val="Heading 4 Char"/>
    <w:basedOn w:val="DefaultParagraphFont"/>
    <w:link w:val="Heading4"/>
    <w:uiPriority w:val="9"/>
    <w:rsid w:val="00464F69"/>
    <w:rPr>
      <w:rFonts w:asciiTheme="majorHAnsi" w:eastAsiaTheme="majorEastAsia" w:hAnsiTheme="majorHAnsi" w:cstheme="majorBidi"/>
      <w:i/>
      <w:iCs/>
      <w:color w:val="007789" w:themeColor="accent1" w:themeShade="BF"/>
    </w:rPr>
  </w:style>
  <w:style w:type="character" w:customStyle="1" w:styleId="Heading5Char">
    <w:name w:val="Heading 5 Char"/>
    <w:basedOn w:val="DefaultParagraphFont"/>
    <w:link w:val="Heading5"/>
    <w:uiPriority w:val="9"/>
    <w:rsid w:val="00646A85"/>
    <w:rPr>
      <w:rFonts w:asciiTheme="majorHAnsi" w:eastAsiaTheme="majorEastAsia" w:hAnsiTheme="majorHAnsi" w:cstheme="majorBidi"/>
      <w:color w:val="007789"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333357">
      <w:bodyDiv w:val="1"/>
      <w:marLeft w:val="0"/>
      <w:marRight w:val="0"/>
      <w:marTop w:val="0"/>
      <w:marBottom w:val="0"/>
      <w:divBdr>
        <w:top w:val="none" w:sz="0" w:space="0" w:color="auto"/>
        <w:left w:val="none" w:sz="0" w:space="0" w:color="auto"/>
        <w:bottom w:val="none" w:sz="0" w:space="0" w:color="auto"/>
        <w:right w:val="none" w:sz="0" w:space="0" w:color="auto"/>
      </w:divBdr>
      <w:divsChild>
        <w:div w:id="1105690610">
          <w:marLeft w:val="0"/>
          <w:marRight w:val="0"/>
          <w:marTop w:val="0"/>
          <w:marBottom w:val="0"/>
          <w:divBdr>
            <w:top w:val="none" w:sz="0" w:space="0" w:color="auto"/>
            <w:left w:val="none" w:sz="0" w:space="0" w:color="auto"/>
            <w:bottom w:val="none" w:sz="0" w:space="0" w:color="auto"/>
            <w:right w:val="none" w:sz="0" w:space="0" w:color="auto"/>
          </w:divBdr>
          <w:divsChild>
            <w:div w:id="170802135">
              <w:marLeft w:val="0"/>
              <w:marRight w:val="0"/>
              <w:marTop w:val="0"/>
              <w:marBottom w:val="0"/>
              <w:divBdr>
                <w:top w:val="none" w:sz="0" w:space="0" w:color="auto"/>
                <w:left w:val="none" w:sz="0" w:space="0" w:color="auto"/>
                <w:bottom w:val="none" w:sz="0" w:space="0" w:color="auto"/>
                <w:right w:val="none" w:sz="0" w:space="0" w:color="auto"/>
              </w:divBdr>
              <w:divsChild>
                <w:div w:id="1900675559">
                  <w:marLeft w:val="0"/>
                  <w:marRight w:val="0"/>
                  <w:marTop w:val="0"/>
                  <w:marBottom w:val="0"/>
                  <w:divBdr>
                    <w:top w:val="none" w:sz="0" w:space="0" w:color="auto"/>
                    <w:left w:val="none" w:sz="0" w:space="0" w:color="auto"/>
                    <w:bottom w:val="none" w:sz="0" w:space="0" w:color="auto"/>
                    <w:right w:val="none" w:sz="0" w:space="0" w:color="auto"/>
                  </w:divBdr>
                  <w:divsChild>
                    <w:div w:id="1262295447">
                      <w:marLeft w:val="0"/>
                      <w:marRight w:val="0"/>
                      <w:marTop w:val="0"/>
                      <w:marBottom w:val="0"/>
                      <w:divBdr>
                        <w:top w:val="none" w:sz="0" w:space="0" w:color="auto"/>
                        <w:left w:val="none" w:sz="0" w:space="0" w:color="auto"/>
                        <w:bottom w:val="none" w:sz="0" w:space="0" w:color="auto"/>
                        <w:right w:val="none" w:sz="0" w:space="0" w:color="auto"/>
                      </w:divBdr>
                    </w:div>
                    <w:div w:id="1974941655">
                      <w:marLeft w:val="0"/>
                      <w:marRight w:val="0"/>
                      <w:marTop w:val="0"/>
                      <w:marBottom w:val="0"/>
                      <w:divBdr>
                        <w:top w:val="none" w:sz="0" w:space="0" w:color="auto"/>
                        <w:left w:val="none" w:sz="0" w:space="0" w:color="auto"/>
                        <w:bottom w:val="none" w:sz="0" w:space="0" w:color="auto"/>
                        <w:right w:val="none" w:sz="0" w:space="0" w:color="auto"/>
                      </w:divBdr>
                    </w:div>
                    <w:div w:id="1850024423">
                      <w:marLeft w:val="0"/>
                      <w:marRight w:val="0"/>
                      <w:marTop w:val="0"/>
                      <w:marBottom w:val="0"/>
                      <w:divBdr>
                        <w:top w:val="none" w:sz="0" w:space="0" w:color="auto"/>
                        <w:left w:val="none" w:sz="0" w:space="0" w:color="auto"/>
                        <w:bottom w:val="none" w:sz="0" w:space="0" w:color="auto"/>
                        <w:right w:val="none" w:sz="0" w:space="0" w:color="auto"/>
                      </w:divBdr>
                    </w:div>
                    <w:div w:id="70795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820213">
      <w:bodyDiv w:val="1"/>
      <w:marLeft w:val="0"/>
      <w:marRight w:val="0"/>
      <w:marTop w:val="0"/>
      <w:marBottom w:val="0"/>
      <w:divBdr>
        <w:top w:val="none" w:sz="0" w:space="0" w:color="auto"/>
        <w:left w:val="none" w:sz="0" w:space="0" w:color="auto"/>
        <w:bottom w:val="none" w:sz="0" w:space="0" w:color="auto"/>
        <w:right w:val="none" w:sz="0" w:space="0" w:color="auto"/>
      </w:divBdr>
    </w:div>
    <w:div w:id="777988230">
      <w:bodyDiv w:val="1"/>
      <w:marLeft w:val="0"/>
      <w:marRight w:val="0"/>
      <w:marTop w:val="0"/>
      <w:marBottom w:val="0"/>
      <w:divBdr>
        <w:top w:val="none" w:sz="0" w:space="0" w:color="auto"/>
        <w:left w:val="none" w:sz="0" w:space="0" w:color="auto"/>
        <w:bottom w:val="none" w:sz="0" w:space="0" w:color="auto"/>
        <w:right w:val="none" w:sz="0" w:space="0" w:color="auto"/>
      </w:divBdr>
    </w:div>
    <w:div w:id="816536289">
      <w:bodyDiv w:val="1"/>
      <w:marLeft w:val="0"/>
      <w:marRight w:val="0"/>
      <w:marTop w:val="0"/>
      <w:marBottom w:val="0"/>
      <w:divBdr>
        <w:top w:val="none" w:sz="0" w:space="0" w:color="auto"/>
        <w:left w:val="none" w:sz="0" w:space="0" w:color="auto"/>
        <w:bottom w:val="none" w:sz="0" w:space="0" w:color="auto"/>
        <w:right w:val="none" w:sz="0" w:space="0" w:color="auto"/>
      </w:divBdr>
    </w:div>
    <w:div w:id="1583031535">
      <w:bodyDiv w:val="1"/>
      <w:marLeft w:val="0"/>
      <w:marRight w:val="0"/>
      <w:marTop w:val="0"/>
      <w:marBottom w:val="0"/>
      <w:divBdr>
        <w:top w:val="none" w:sz="0" w:space="0" w:color="auto"/>
        <w:left w:val="none" w:sz="0" w:space="0" w:color="auto"/>
        <w:bottom w:val="none" w:sz="0" w:space="0" w:color="auto"/>
        <w:right w:val="none" w:sz="0" w:space="0" w:color="auto"/>
      </w:divBdr>
    </w:div>
    <w:div w:id="1715352917">
      <w:bodyDiv w:val="1"/>
      <w:marLeft w:val="0"/>
      <w:marRight w:val="0"/>
      <w:marTop w:val="0"/>
      <w:marBottom w:val="0"/>
      <w:divBdr>
        <w:top w:val="none" w:sz="0" w:space="0" w:color="auto"/>
        <w:left w:val="none" w:sz="0" w:space="0" w:color="auto"/>
        <w:bottom w:val="none" w:sz="0" w:space="0" w:color="auto"/>
        <w:right w:val="none" w:sz="0" w:space="0" w:color="auto"/>
      </w:divBdr>
    </w:div>
    <w:div w:id="1736274043">
      <w:bodyDiv w:val="1"/>
      <w:marLeft w:val="0"/>
      <w:marRight w:val="0"/>
      <w:marTop w:val="0"/>
      <w:marBottom w:val="0"/>
      <w:divBdr>
        <w:top w:val="none" w:sz="0" w:space="0" w:color="auto"/>
        <w:left w:val="none" w:sz="0" w:space="0" w:color="auto"/>
        <w:bottom w:val="none" w:sz="0" w:space="0" w:color="auto"/>
        <w:right w:val="none" w:sz="0" w:space="0" w:color="auto"/>
      </w:divBdr>
    </w:div>
    <w:div w:id="174981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g"/><Relationship Id="rId26" Type="http://schemas.openxmlformats.org/officeDocument/2006/relationships/hyperlink" Target="file:///C:\Users\Hopkins\Desktop\Hacking\HTML%20Report.html" TargetMode="External"/><Relationship Id="rId3" Type="http://schemas.openxmlformats.org/officeDocument/2006/relationships/styles" Target="styles.xml"/><Relationship Id="rId21" Type="http://schemas.openxmlformats.org/officeDocument/2006/relationships/hyperlink" Target="http://WWW.CUPTV.COM"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g"/><Relationship Id="rId25" Type="http://schemas.openxmlformats.org/officeDocument/2006/relationships/hyperlink" Target="http://www.cupstv.co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file:///C:\Users\Hopkins\Desktop\Hacking\HTML%20Report.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hyperlink" Target="file:///C:\Users\Hopkins\Desktop\Hacking\HTML%20Report.html" TargetMode="External"/><Relationship Id="rId10" Type="http://schemas.openxmlformats.org/officeDocument/2006/relationships/image" Target="media/image2.jpeg"/><Relationship Id="rId19" Type="http://schemas.openxmlformats.org/officeDocument/2006/relationships/image" Target="media/image11.gif"/><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UPTSTV.COM" TargetMode="External"/><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hyperlink" Target="file:///C:\Users\Hopkins\Desktop\Hacking\HTML%20Report.html" TargetMode="External"/><Relationship Id="rId30" Type="http://schemas.openxmlformats.org/officeDocument/2006/relationships/header" Target="header1.xml"/><Relationship Id="rId8"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sco\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99AAA-82E9-48D7-B3CD-84903FDD1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photo.dotx</Template>
  <TotalTime>0</TotalTime>
  <Pages>46</Pages>
  <Words>11857</Words>
  <Characters>67587</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Hopkins</dc:creator>
  <cp:keywords/>
  <dc:description/>
  <cp:lastModifiedBy>Hopkins</cp:lastModifiedBy>
  <cp:revision>2</cp:revision>
  <dcterms:created xsi:type="dcterms:W3CDTF">2017-12-15T23:18:00Z</dcterms:created>
  <dcterms:modified xsi:type="dcterms:W3CDTF">2017-12-15T23:18:00Z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a2064686-524e-395f-b6c5-9f2c78e1abd5</vt:lpwstr>
  </property>
  <property fmtid="{D5CDD505-2E9C-101B-9397-08002B2CF9AE}" pid="24" name="Mendeley Citation Style_1">
    <vt:lpwstr>http://www.zotero.org/styles/ieee</vt:lpwstr>
  </property>
</Properties>
</file>