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93353F3" w14:paraId="4D9DF6DB" wp14:textId="5092F781">
      <w:pPr>
        <w:pStyle w:val="Heading1"/>
        <w:jc w:val="center"/>
        <w:rPr>
          <w:rFonts w:ascii="Calibri Light" w:hAnsi="Calibri Light" w:eastAsia="" w:cs=""/>
          <w:b w:val="1"/>
          <w:bCs w:val="1"/>
          <w:i w:val="1"/>
          <w:iCs w:val="1"/>
          <w:noProof w:val="0"/>
          <w:color w:val="2F5496" w:themeColor="accent1" w:themeTint="FF" w:themeShade="BF"/>
          <w:sz w:val="52"/>
          <w:szCs w:val="52"/>
          <w:lang w:val="en-GB"/>
        </w:rPr>
      </w:pPr>
      <w:r w:rsidRPr="493353F3" w:rsidR="6FAABEEA">
        <w:rPr>
          <w:b w:val="1"/>
          <w:bCs w:val="1"/>
          <w:i w:val="1"/>
          <w:iCs w:val="1"/>
          <w:noProof w:val="0"/>
          <w:sz w:val="52"/>
          <w:szCs w:val="52"/>
          <w:u w:val="single"/>
          <w:lang w:val="en-GB"/>
        </w:rPr>
        <w:t>Mintzberg</w:t>
      </w:r>
      <w:r w:rsidRPr="493353F3" w:rsidR="532BAD3A">
        <w:rPr>
          <w:b w:val="1"/>
          <w:bCs w:val="1"/>
          <w:i w:val="1"/>
          <w:iCs w:val="1"/>
          <w:noProof w:val="0"/>
          <w:sz w:val="52"/>
          <w:szCs w:val="52"/>
          <w:u w:val="single"/>
          <w:lang w:val="en-GB"/>
        </w:rPr>
        <w:t>’s</w:t>
      </w:r>
      <w:r w:rsidRPr="493353F3" w:rsidR="6FAABEEA">
        <w:rPr>
          <w:b w:val="1"/>
          <w:bCs w:val="1"/>
          <w:i w:val="1"/>
          <w:iCs w:val="1"/>
          <w:noProof w:val="0"/>
          <w:sz w:val="52"/>
          <w:szCs w:val="52"/>
          <w:u w:val="single"/>
          <w:lang w:val="en-GB"/>
        </w:rPr>
        <w:t xml:space="preserve"> management roles</w:t>
      </w:r>
      <w:r w:rsidRPr="493353F3" w:rsidR="23706B4A">
        <w:rPr>
          <w:b w:val="1"/>
          <w:bCs w:val="1"/>
          <w:i w:val="1"/>
          <w:iCs w:val="1"/>
          <w:noProof w:val="0"/>
          <w:sz w:val="52"/>
          <w:szCs w:val="52"/>
          <w:u w:val="single"/>
          <w:lang w:val="en-GB"/>
        </w:rPr>
        <w:t xml:space="preserve"> in the modern workplace</w:t>
      </w:r>
      <w:r w:rsidRPr="493353F3" w:rsidR="23706B4A">
        <w:rPr>
          <w:b w:val="1"/>
          <w:bCs w:val="1"/>
          <w:i w:val="1"/>
          <w:iCs w:val="1"/>
          <w:noProof w:val="0"/>
          <w:sz w:val="52"/>
          <w:szCs w:val="52"/>
          <w:lang w:val="en-GB"/>
        </w:rPr>
        <w:t xml:space="preserve"> </w:t>
      </w:r>
    </w:p>
    <w:p xmlns:wp14="http://schemas.microsoft.com/office/word/2010/wordml" w:rsidP="493353F3" w14:paraId="2076743F" wp14:textId="5A3D7BAB">
      <w:pPr>
        <w:pStyle w:val="Heading1"/>
        <w:jc w:val="both"/>
        <w:rPr>
          <w:rFonts w:ascii="Calibri Light" w:hAnsi="Calibri Light" w:eastAsia="" w:cs=""/>
          <w:noProof w:val="0"/>
          <w:color w:val="2F5496" w:themeColor="accent1" w:themeTint="FF" w:themeShade="BF"/>
          <w:sz w:val="52"/>
          <w:szCs w:val="52"/>
          <w:lang w:val="en-GB"/>
        </w:rPr>
      </w:pPr>
    </w:p>
    <w:p xmlns:wp14="http://schemas.microsoft.com/office/word/2010/wordml" w:rsidP="493353F3" w14:paraId="5A79FF6F" wp14:textId="18A78623">
      <w:pPr>
        <w:pStyle w:val="Heading1"/>
        <w:jc w:val="center"/>
        <w:rPr>
          <w:rFonts w:ascii="Calibri Light" w:hAnsi="Calibri Light" w:eastAsia="" w:cs=""/>
          <w:i w:val="1"/>
          <w:iCs w:val="1"/>
          <w:noProof w:val="0"/>
          <w:color w:val="2F5496" w:themeColor="accent1" w:themeTint="FF" w:themeShade="BF"/>
          <w:sz w:val="52"/>
          <w:szCs w:val="52"/>
          <w:u w:val="none"/>
          <w:lang w:val="en-GB"/>
        </w:rPr>
      </w:pPr>
      <w:r w:rsidRPr="493353F3" w:rsidR="0B6ADCF2">
        <w:rPr>
          <w:i w:val="1"/>
          <w:iCs w:val="1"/>
          <w:noProof w:val="0"/>
          <w:sz w:val="52"/>
          <w:szCs w:val="52"/>
          <w:u w:val="none"/>
          <w:lang w:val="en-GB"/>
        </w:rPr>
        <w:t>BMSW</w:t>
      </w:r>
      <w:r w:rsidRPr="493353F3" w:rsidR="063A427E">
        <w:rPr>
          <w:i w:val="1"/>
          <w:iCs w:val="1"/>
          <w:noProof w:val="0"/>
          <w:sz w:val="52"/>
          <w:szCs w:val="52"/>
          <w:u w:val="none"/>
          <w:lang w:val="en-GB"/>
        </w:rPr>
        <w:t>5</w:t>
      </w:r>
      <w:r w:rsidRPr="493353F3" w:rsidR="0B6ADCF2">
        <w:rPr>
          <w:i w:val="1"/>
          <w:iCs w:val="1"/>
          <w:noProof w:val="0"/>
          <w:sz w:val="52"/>
          <w:szCs w:val="52"/>
          <w:u w:val="none"/>
          <w:lang w:val="en-GB"/>
        </w:rPr>
        <w:t>101</w:t>
      </w:r>
      <w:r w:rsidRPr="493353F3" w:rsidR="0B6ADCF2">
        <w:rPr>
          <w:i w:val="1"/>
          <w:iCs w:val="1"/>
          <w:noProof w:val="0"/>
          <w:sz w:val="52"/>
          <w:szCs w:val="52"/>
          <w:lang w:val="en-GB"/>
        </w:rPr>
        <w:t xml:space="preserve"> </w:t>
      </w:r>
    </w:p>
    <w:p xmlns:wp14="http://schemas.microsoft.com/office/word/2010/wordml" w:rsidP="493353F3" w14:paraId="1753EE27" wp14:textId="0B4847FD">
      <w:pPr>
        <w:pStyle w:val="Heading1"/>
        <w:jc w:val="center"/>
        <w:rPr>
          <w:rFonts w:ascii="Calibri Light" w:hAnsi="Calibri Light" w:eastAsia="" w:cs=""/>
          <w:i w:val="1"/>
          <w:iCs w:val="1"/>
          <w:noProof w:val="0"/>
          <w:color w:val="2F5496" w:themeColor="accent1" w:themeTint="FF" w:themeShade="BF"/>
          <w:sz w:val="52"/>
          <w:szCs w:val="52"/>
          <w:u w:val="none"/>
          <w:lang w:val="en-GB"/>
        </w:rPr>
      </w:pPr>
    </w:p>
    <w:p xmlns:wp14="http://schemas.microsoft.com/office/word/2010/wordml" w:rsidP="493353F3" w14:paraId="3D92E65A" wp14:textId="5D24C84F">
      <w:pPr>
        <w:pStyle w:val="Heading1"/>
        <w:jc w:val="center"/>
        <w:rPr>
          <w:rFonts w:ascii="Calibri Light" w:hAnsi="Calibri Light" w:eastAsia="" w:cs=""/>
          <w:i w:val="1"/>
          <w:iCs w:val="1"/>
          <w:noProof w:val="0"/>
          <w:color w:val="2F5496" w:themeColor="accent1" w:themeTint="FF" w:themeShade="BF"/>
          <w:sz w:val="52"/>
          <w:szCs w:val="52"/>
          <w:u w:val="none"/>
          <w:lang w:val="en-GB"/>
        </w:rPr>
      </w:pPr>
      <w:r w:rsidRPr="493353F3" w:rsidR="0B6ADCF2">
        <w:rPr>
          <w:i w:val="1"/>
          <w:iCs w:val="1"/>
          <w:noProof w:val="0"/>
          <w:sz w:val="52"/>
          <w:szCs w:val="52"/>
          <w:u w:val="none"/>
          <w:lang w:val="en-GB"/>
        </w:rPr>
        <w:t>Dr Obinna Nkwocha</w:t>
      </w:r>
      <w:r w:rsidRPr="493353F3" w:rsidR="0B6ADCF2">
        <w:rPr>
          <w:i w:val="1"/>
          <w:iCs w:val="1"/>
          <w:noProof w:val="0"/>
          <w:sz w:val="52"/>
          <w:szCs w:val="52"/>
          <w:lang w:val="en-GB"/>
        </w:rPr>
        <w:t xml:space="preserve"> </w:t>
      </w:r>
    </w:p>
    <w:p xmlns:wp14="http://schemas.microsoft.com/office/word/2010/wordml" w:rsidP="493353F3" w14:paraId="7D91F741" wp14:textId="2F871D4B">
      <w:pPr>
        <w:pStyle w:val="Heading1"/>
        <w:jc w:val="center"/>
        <w:rPr>
          <w:rFonts w:ascii="Calibri Light" w:hAnsi="Calibri Light" w:eastAsia="" w:cs=""/>
          <w:i w:val="1"/>
          <w:iCs w:val="1"/>
          <w:noProof w:val="0"/>
          <w:color w:val="2F5496" w:themeColor="accent1" w:themeTint="FF" w:themeShade="BF"/>
          <w:sz w:val="52"/>
          <w:szCs w:val="52"/>
          <w:u w:val="none"/>
          <w:lang w:val="en-GB"/>
        </w:rPr>
      </w:pPr>
    </w:p>
    <w:p xmlns:wp14="http://schemas.microsoft.com/office/word/2010/wordml" w:rsidP="493353F3" w14:paraId="0624C5FA" wp14:textId="4840A0A2">
      <w:pPr>
        <w:pStyle w:val="Heading1"/>
        <w:jc w:val="center"/>
        <w:rPr>
          <w:rFonts w:ascii="Calibri Light" w:hAnsi="Calibri Light" w:eastAsia="" w:cs=""/>
          <w:i w:val="1"/>
          <w:iCs w:val="1"/>
          <w:noProof w:val="0"/>
          <w:color w:val="2F5496" w:themeColor="accent1" w:themeTint="FF" w:themeShade="BF"/>
          <w:sz w:val="52"/>
          <w:szCs w:val="52"/>
          <w:u w:val="none"/>
          <w:lang w:val="en-GB"/>
        </w:rPr>
      </w:pPr>
      <w:r w:rsidRPr="493353F3" w:rsidR="0B6ADCF2">
        <w:rPr>
          <w:i w:val="1"/>
          <w:iCs w:val="1"/>
          <w:noProof w:val="0"/>
          <w:sz w:val="52"/>
          <w:szCs w:val="52"/>
          <w:u w:val="none"/>
          <w:lang w:val="en-GB"/>
        </w:rPr>
        <w:t xml:space="preserve">By Kareena Campbell </w:t>
      </w:r>
      <w:r w:rsidRPr="493353F3" w:rsidR="201D83CC">
        <w:rPr>
          <w:i w:val="1"/>
          <w:iCs w:val="1"/>
          <w:noProof w:val="0"/>
          <w:sz w:val="52"/>
          <w:szCs w:val="52"/>
          <w:u w:val="none"/>
          <w:lang w:val="en-GB"/>
        </w:rPr>
        <w:t>- 1912149</w:t>
      </w:r>
    </w:p>
    <w:p xmlns:wp14="http://schemas.microsoft.com/office/word/2010/wordml" w:rsidP="493353F3" w14:paraId="54A53E37" wp14:textId="2ACE338C">
      <w:pPr>
        <w:pStyle w:val="Heading1"/>
        <w:jc w:val="center"/>
        <w:rPr>
          <w:rFonts w:ascii="Calibri Light" w:hAnsi="Calibri Light" w:eastAsia="" w:cs=""/>
          <w:noProof w:val="0"/>
          <w:color w:val="2F5496" w:themeColor="accent1" w:themeTint="FF" w:themeShade="BF"/>
          <w:sz w:val="32"/>
          <w:szCs w:val="32"/>
          <w:lang w:val="en-GB"/>
        </w:rPr>
      </w:pPr>
    </w:p>
    <w:p xmlns:wp14="http://schemas.microsoft.com/office/word/2010/wordml" w:rsidP="493353F3" w14:paraId="11289385" wp14:textId="6819616A">
      <w:pPr>
        <w:pStyle w:val="Heading1"/>
        <w:jc w:val="center"/>
        <w:rPr>
          <w:rFonts w:ascii="Calibri Light" w:hAnsi="Calibri Light" w:eastAsia="" w:cs=""/>
          <w:noProof w:val="0"/>
          <w:color w:val="2F5496" w:themeColor="accent1" w:themeTint="FF" w:themeShade="BF"/>
          <w:sz w:val="32"/>
          <w:szCs w:val="32"/>
          <w:lang w:val="en-GB"/>
        </w:rPr>
      </w:pPr>
    </w:p>
    <w:p xmlns:wp14="http://schemas.microsoft.com/office/word/2010/wordml" w:rsidP="4F894EE7" w14:paraId="3F8EB035" wp14:textId="159CC89B">
      <w:pPr>
        <w:pStyle w:val="Normal"/>
        <w:rPr>
          <w:rFonts w:ascii="Calibri" w:hAnsi="Calibri" w:eastAsia="Calibri" w:cs="Calibri"/>
          <w:noProof w:val="0"/>
          <w:sz w:val="22"/>
          <w:szCs w:val="22"/>
          <w:lang w:val="en-GB"/>
        </w:rPr>
      </w:pPr>
    </w:p>
    <w:p xmlns:wp14="http://schemas.microsoft.com/office/word/2010/wordml" w:rsidP="4F894EE7" w14:paraId="32479457" wp14:textId="2AEEF5E5">
      <w:pPr>
        <w:pStyle w:val="Normal"/>
        <w:rPr>
          <w:rFonts w:ascii="Calibri" w:hAnsi="Calibri" w:eastAsia="Calibri" w:cs="Calibri"/>
          <w:noProof w:val="0"/>
          <w:sz w:val="22"/>
          <w:szCs w:val="22"/>
          <w:lang w:val="en-GB"/>
        </w:rPr>
      </w:pPr>
    </w:p>
    <w:p xmlns:wp14="http://schemas.microsoft.com/office/word/2010/wordml" w:rsidP="4F894EE7" w14:paraId="76A69294" wp14:textId="48DBB101">
      <w:pPr>
        <w:pStyle w:val="Normal"/>
        <w:rPr>
          <w:rFonts w:ascii="Calibri" w:hAnsi="Calibri" w:eastAsia="Calibri" w:cs="Calibri"/>
          <w:noProof w:val="0"/>
          <w:sz w:val="22"/>
          <w:szCs w:val="22"/>
          <w:lang w:val="en-GB"/>
        </w:rPr>
      </w:pPr>
    </w:p>
    <w:p xmlns:wp14="http://schemas.microsoft.com/office/word/2010/wordml" w:rsidP="4F894EE7" w14:paraId="17E59A9D" wp14:textId="1294F4F5">
      <w:pPr>
        <w:pStyle w:val="Normal"/>
        <w:rPr>
          <w:rFonts w:ascii="Calibri" w:hAnsi="Calibri" w:eastAsia="Calibri" w:cs="Calibri"/>
          <w:noProof w:val="0"/>
          <w:sz w:val="22"/>
          <w:szCs w:val="22"/>
          <w:lang w:val="en-GB"/>
        </w:rPr>
      </w:pPr>
    </w:p>
    <w:p xmlns:wp14="http://schemas.microsoft.com/office/word/2010/wordml" w:rsidP="4F894EE7" w14:paraId="1E42C0B7" wp14:textId="05FB7DE1">
      <w:pPr>
        <w:pStyle w:val="Normal"/>
        <w:rPr>
          <w:rFonts w:ascii="Calibri" w:hAnsi="Calibri" w:eastAsia="Calibri" w:cs="Calibri"/>
          <w:noProof w:val="0"/>
          <w:sz w:val="22"/>
          <w:szCs w:val="22"/>
          <w:lang w:val="en-GB"/>
        </w:rPr>
      </w:pPr>
    </w:p>
    <w:p xmlns:wp14="http://schemas.microsoft.com/office/word/2010/wordml" w:rsidP="4F894EE7" w14:paraId="2917A624" wp14:textId="6D4E0C63">
      <w:pPr>
        <w:pStyle w:val="Normal"/>
        <w:rPr>
          <w:rFonts w:ascii="Calibri" w:hAnsi="Calibri" w:eastAsia="Calibri" w:cs="Calibri"/>
          <w:noProof w:val="0"/>
          <w:sz w:val="22"/>
          <w:szCs w:val="22"/>
          <w:lang w:val="en-GB"/>
        </w:rPr>
      </w:pPr>
    </w:p>
    <w:p xmlns:wp14="http://schemas.microsoft.com/office/word/2010/wordml" w:rsidP="4F894EE7" w14:paraId="7B81E44E" wp14:textId="46FC50B8">
      <w:pPr>
        <w:pStyle w:val="Normal"/>
        <w:rPr>
          <w:rFonts w:ascii="Calibri" w:hAnsi="Calibri" w:eastAsia="Calibri" w:cs="Calibri"/>
          <w:noProof w:val="0"/>
          <w:sz w:val="22"/>
          <w:szCs w:val="22"/>
          <w:lang w:val="en-GB"/>
        </w:rPr>
      </w:pPr>
    </w:p>
    <w:p xmlns:wp14="http://schemas.microsoft.com/office/word/2010/wordml" w:rsidP="4F894EE7" w14:paraId="67FEB2D4" wp14:textId="39A7EDCC">
      <w:pPr>
        <w:pStyle w:val="Normal"/>
        <w:rPr>
          <w:rFonts w:ascii="Calibri" w:hAnsi="Calibri" w:eastAsia="Calibri" w:cs="Calibri"/>
          <w:noProof w:val="0"/>
          <w:sz w:val="22"/>
          <w:szCs w:val="22"/>
          <w:lang w:val="en-GB"/>
        </w:rPr>
      </w:pPr>
    </w:p>
    <w:p xmlns:wp14="http://schemas.microsoft.com/office/word/2010/wordml" w:rsidP="4F894EE7" w14:paraId="2C4B09B3" wp14:textId="6F2A7D47">
      <w:pPr>
        <w:pStyle w:val="Normal"/>
        <w:rPr>
          <w:rFonts w:ascii="Calibri" w:hAnsi="Calibri" w:eastAsia="Calibri" w:cs="Calibri"/>
          <w:noProof w:val="0"/>
          <w:sz w:val="22"/>
          <w:szCs w:val="22"/>
          <w:lang w:val="en-GB"/>
        </w:rPr>
      </w:pPr>
    </w:p>
    <w:p xmlns:wp14="http://schemas.microsoft.com/office/word/2010/wordml" w:rsidP="4F894EE7" w14:paraId="26FB9024" wp14:textId="466FF576">
      <w:pPr>
        <w:pStyle w:val="Normal"/>
        <w:rPr>
          <w:rFonts w:ascii="Calibri" w:hAnsi="Calibri" w:eastAsia="Calibri" w:cs="Calibri"/>
          <w:noProof w:val="0"/>
          <w:sz w:val="22"/>
          <w:szCs w:val="22"/>
          <w:lang w:val="en-GB"/>
        </w:rPr>
      </w:pPr>
    </w:p>
    <w:p xmlns:wp14="http://schemas.microsoft.com/office/word/2010/wordml" w:rsidP="4F894EE7" w14:paraId="1DCA7F3D" wp14:textId="61458735">
      <w:pPr>
        <w:pStyle w:val="Normal"/>
        <w:rPr>
          <w:rFonts w:ascii="Calibri" w:hAnsi="Calibri" w:eastAsia="Calibri" w:cs="Calibri"/>
          <w:noProof w:val="0"/>
          <w:sz w:val="22"/>
          <w:szCs w:val="22"/>
          <w:lang w:val="en-GB"/>
        </w:rPr>
      </w:pPr>
    </w:p>
    <w:p xmlns:wp14="http://schemas.microsoft.com/office/word/2010/wordml" w:rsidP="4F894EE7" w14:paraId="683DF1D8" wp14:textId="614348C0">
      <w:pPr>
        <w:pStyle w:val="Normal"/>
        <w:rPr>
          <w:rFonts w:ascii="Calibri" w:hAnsi="Calibri" w:eastAsia="Calibri" w:cs="Calibri"/>
          <w:noProof w:val="0"/>
          <w:sz w:val="22"/>
          <w:szCs w:val="22"/>
          <w:lang w:val="en-GB"/>
        </w:rPr>
      </w:pPr>
    </w:p>
    <w:p xmlns:wp14="http://schemas.microsoft.com/office/word/2010/wordml" w:rsidP="4F894EE7" w14:paraId="111F258A" wp14:textId="5822F457">
      <w:pPr>
        <w:pStyle w:val="Normal"/>
        <w:rPr>
          <w:rFonts w:ascii="Calibri" w:hAnsi="Calibri" w:eastAsia="Calibri" w:cs="Calibri"/>
          <w:noProof w:val="0"/>
          <w:sz w:val="22"/>
          <w:szCs w:val="22"/>
          <w:lang w:val="en-GB"/>
        </w:rPr>
      </w:pPr>
    </w:p>
    <w:p xmlns:wp14="http://schemas.microsoft.com/office/word/2010/wordml" w:rsidP="4F894EE7" w14:paraId="673DB211" wp14:textId="52019E9D">
      <w:pPr>
        <w:pStyle w:val="Normal"/>
        <w:rPr>
          <w:rFonts w:ascii="Calibri" w:hAnsi="Calibri" w:eastAsia="Calibri" w:cs="Calibri"/>
          <w:noProof w:val="0"/>
          <w:sz w:val="22"/>
          <w:szCs w:val="22"/>
          <w:lang w:val="en-GB"/>
        </w:rPr>
      </w:pPr>
    </w:p>
    <w:p w:rsidR="7B8C4E09" w:rsidP="493353F3" w:rsidRDefault="7B8C4E09" w14:paraId="5FB2F3AF" w14:textId="4F2D4821">
      <w:pPr>
        <w:pStyle w:val="Heading2"/>
        <w:rPr>
          <w:rFonts w:ascii="Calibri Light" w:hAnsi="Calibri Light" w:eastAsia="" w:cs=""/>
          <w:b w:val="1"/>
          <w:bCs w:val="1"/>
          <w:i w:val="1"/>
          <w:iCs w:val="1"/>
          <w:noProof w:val="0"/>
          <w:color w:val="2F5496" w:themeColor="accent1" w:themeTint="FF" w:themeShade="BF"/>
          <w:sz w:val="32"/>
          <w:szCs w:val="32"/>
          <w:lang w:val="en-GB"/>
        </w:rPr>
      </w:pPr>
      <w:r w:rsidRPr="493353F3" w:rsidR="7B8C4E09">
        <w:rPr>
          <w:b w:val="1"/>
          <w:bCs w:val="1"/>
          <w:i w:val="1"/>
          <w:iCs w:val="1"/>
          <w:noProof w:val="0"/>
          <w:sz w:val="32"/>
          <w:szCs w:val="32"/>
          <w:lang w:val="en-GB"/>
        </w:rPr>
        <w:t xml:space="preserve">Table of contents </w:t>
      </w:r>
    </w:p>
    <w:p w:rsidR="4FF92927" w:rsidP="493353F3" w:rsidRDefault="4FF92927" w14:paraId="5BD4D599" w14:textId="43740241">
      <w:pPr>
        <w:pStyle w:val="Heading2"/>
        <w:numPr>
          <w:ilvl w:val="0"/>
          <w:numId w:val="8"/>
        </w:numPr>
        <w:jc w:val="both"/>
        <w:rPr>
          <w:rFonts w:ascii="Calibri Light" w:hAnsi="Calibri Light" w:eastAsia="Calibri Light" w:cs="Calibri Light" w:asciiTheme="majorAscii" w:hAnsiTheme="majorAscii" w:eastAsiaTheme="majorAscii" w:cstheme="majorAscii"/>
          <w:noProof w:val="0"/>
          <w:color w:val="2F5496" w:themeColor="accent1" w:themeTint="FF" w:themeShade="BF"/>
          <w:sz w:val="26"/>
          <w:szCs w:val="26"/>
          <w:lang w:val="en-GB"/>
        </w:rPr>
      </w:pPr>
      <w:r w:rsidRPr="75E1F2E3" w:rsidR="72004B7A">
        <w:rPr>
          <w:noProof w:val="0"/>
          <w:lang w:val="en-GB"/>
        </w:rPr>
        <w:t xml:space="preserve">Part 1 - </w:t>
      </w:r>
      <w:r w:rsidRPr="75E1F2E3" w:rsidR="21704637">
        <w:rPr>
          <w:noProof w:val="0"/>
          <w:lang w:val="en-GB"/>
        </w:rPr>
        <w:t>Introduction</w:t>
      </w:r>
    </w:p>
    <w:p w:rsidR="4FF92927" w:rsidP="493353F3" w:rsidRDefault="4FF92927" w14:paraId="658E8B78" w14:textId="265EE28F">
      <w:pPr>
        <w:pStyle w:val="Heading2"/>
        <w:numPr>
          <w:ilvl w:val="0"/>
          <w:numId w:val="8"/>
        </w:numPr>
        <w:jc w:val="both"/>
        <w:rPr>
          <w:rFonts w:ascii="Calibri Light" w:hAnsi="Calibri Light" w:eastAsia="Calibri Light" w:cs="Calibri Light" w:asciiTheme="majorAscii" w:hAnsiTheme="majorAscii" w:eastAsiaTheme="majorAscii" w:cstheme="majorAscii"/>
          <w:noProof w:val="0"/>
          <w:color w:val="2F5496" w:themeColor="accent1" w:themeTint="FF" w:themeShade="BF"/>
          <w:sz w:val="26"/>
          <w:szCs w:val="26"/>
          <w:lang w:val="en-GB"/>
        </w:rPr>
      </w:pPr>
      <w:r w:rsidRPr="493353F3" w:rsidR="4FF92927">
        <w:rPr>
          <w:noProof w:val="0"/>
          <w:lang w:val="en-GB"/>
        </w:rPr>
        <w:t>Background on Henry Mintzberg</w:t>
      </w:r>
    </w:p>
    <w:p w:rsidR="4FF92927" w:rsidP="493353F3" w:rsidRDefault="4FF92927" w14:paraId="477D4070" w14:textId="4A572755">
      <w:pPr>
        <w:pStyle w:val="Heading2"/>
        <w:numPr>
          <w:ilvl w:val="0"/>
          <w:numId w:val="8"/>
        </w:numPr>
        <w:jc w:val="both"/>
        <w:rPr>
          <w:rFonts w:ascii="Calibri Light" w:hAnsi="Calibri Light" w:eastAsia="Calibri Light" w:cs="Calibri Light" w:asciiTheme="majorAscii" w:hAnsiTheme="majorAscii" w:eastAsiaTheme="majorAscii" w:cstheme="majorAscii"/>
          <w:noProof w:val="0"/>
          <w:color w:val="2F5496" w:themeColor="accent1" w:themeTint="FF" w:themeShade="BF"/>
          <w:sz w:val="26"/>
          <w:szCs w:val="26"/>
          <w:lang w:val="en-GB"/>
        </w:rPr>
      </w:pPr>
      <w:r w:rsidRPr="493353F3" w:rsidR="4FF92927">
        <w:rPr>
          <w:noProof w:val="0"/>
          <w:lang w:val="en-GB"/>
        </w:rPr>
        <w:t>Objections</w:t>
      </w:r>
    </w:p>
    <w:p w:rsidR="7E62A06E" w:rsidP="493353F3" w:rsidRDefault="7E62A06E" w14:paraId="5ADAF0AB" w14:textId="6F6E110C">
      <w:pPr>
        <w:pStyle w:val="Heading2"/>
        <w:numPr>
          <w:ilvl w:val="0"/>
          <w:numId w:val="8"/>
        </w:numPr>
        <w:jc w:val="both"/>
        <w:rPr>
          <w:rFonts w:ascii="Calibri Light" w:hAnsi="Calibri Light" w:eastAsia="Calibri Light" w:cs="Calibri Light" w:asciiTheme="majorAscii" w:hAnsiTheme="majorAscii" w:eastAsiaTheme="majorAscii" w:cstheme="majorAscii"/>
          <w:noProof w:val="0"/>
          <w:color w:val="2F5496" w:themeColor="accent1" w:themeTint="FF" w:themeShade="BF"/>
          <w:sz w:val="26"/>
          <w:szCs w:val="26"/>
          <w:lang w:val="en-GB"/>
        </w:rPr>
      </w:pPr>
      <w:r w:rsidRPr="75E1F2E3" w:rsidR="21704637">
        <w:rPr>
          <w:noProof w:val="0"/>
          <w:lang w:val="en-GB"/>
        </w:rPr>
        <w:t xml:space="preserve">Interpersonal roles </w:t>
      </w:r>
    </w:p>
    <w:p w:rsidR="7E62A06E" w:rsidP="75E1F2E3" w:rsidRDefault="7E62A06E" w14:paraId="1E646ABA" w14:textId="69A7306F">
      <w:pPr>
        <w:pStyle w:val="Heading2"/>
        <w:numPr>
          <w:ilvl w:val="0"/>
          <w:numId w:val="8"/>
        </w:numPr>
        <w:jc w:val="both"/>
        <w:rPr>
          <w:noProof w:val="0"/>
          <w:color w:val="2F5496" w:themeColor="accent1" w:themeTint="FF" w:themeShade="BF"/>
          <w:sz w:val="26"/>
          <w:szCs w:val="26"/>
          <w:lang w:val="en-GB"/>
        </w:rPr>
      </w:pPr>
      <w:r w:rsidRPr="75E1F2E3" w:rsidR="13A80483">
        <w:rPr>
          <w:noProof w:val="0"/>
          <w:lang w:val="en-GB"/>
        </w:rPr>
        <w:t>Decisional roles</w:t>
      </w:r>
    </w:p>
    <w:p w:rsidR="7E62A06E" w:rsidP="493353F3" w:rsidRDefault="7E62A06E" w14:paraId="3C11BDBA" w14:textId="2C54DDD7">
      <w:pPr>
        <w:pStyle w:val="Heading2"/>
        <w:numPr>
          <w:ilvl w:val="0"/>
          <w:numId w:val="8"/>
        </w:numPr>
        <w:jc w:val="both"/>
        <w:rPr>
          <w:rFonts w:ascii="Calibri Light" w:hAnsi="Calibri Light" w:eastAsia="Calibri Light" w:cs="Calibri Light" w:asciiTheme="majorAscii" w:hAnsiTheme="majorAscii" w:eastAsiaTheme="majorAscii" w:cstheme="majorAscii"/>
          <w:noProof w:val="0"/>
          <w:color w:val="2F5496" w:themeColor="accent1" w:themeTint="FF" w:themeShade="BF"/>
          <w:sz w:val="26"/>
          <w:szCs w:val="26"/>
          <w:lang w:val="en-GB"/>
        </w:rPr>
      </w:pPr>
      <w:r w:rsidRPr="75E1F2E3" w:rsidR="13A80483">
        <w:rPr>
          <w:noProof w:val="0"/>
          <w:lang w:val="en-GB"/>
        </w:rPr>
        <w:t>Conclusion/</w:t>
      </w:r>
      <w:r w:rsidRPr="75E1F2E3" w:rsidR="13A80483">
        <w:rPr>
          <w:noProof w:val="0"/>
          <w:lang w:val="en-GB"/>
        </w:rPr>
        <w:t>recommendations</w:t>
      </w:r>
    </w:p>
    <w:p w:rsidR="13A80483" w:rsidP="75E1F2E3" w:rsidRDefault="13A80483" w14:paraId="6767BDE7" w14:textId="619E9B58">
      <w:pPr>
        <w:pStyle w:val="Heading2"/>
        <w:numPr>
          <w:ilvl w:val="0"/>
          <w:numId w:val="8"/>
        </w:numPr>
        <w:jc w:val="both"/>
        <w:rPr>
          <w:rFonts w:ascii="Calibri Light" w:hAnsi="Calibri Light" w:eastAsia="Calibri Light" w:cs="Calibri Light" w:asciiTheme="majorAscii" w:hAnsiTheme="majorAscii" w:eastAsiaTheme="majorAscii" w:cstheme="majorAscii"/>
          <w:noProof w:val="0"/>
          <w:color w:val="2F5496" w:themeColor="accent1" w:themeTint="FF" w:themeShade="BF"/>
          <w:sz w:val="26"/>
          <w:szCs w:val="26"/>
          <w:lang w:val="en-GB"/>
        </w:rPr>
      </w:pPr>
      <w:r w:rsidRPr="75E1F2E3" w:rsidR="13A80483">
        <w:rPr>
          <w:noProof w:val="0"/>
          <w:lang w:val="en-GB"/>
        </w:rPr>
        <w:t>Reference list</w:t>
      </w:r>
    </w:p>
    <w:p w:rsidR="5B2104A6" w:rsidP="75E1F2E3" w:rsidRDefault="5B2104A6" w14:paraId="09B5540D" w14:textId="70C8268B">
      <w:pPr>
        <w:pStyle w:val="Heading2"/>
        <w:numPr>
          <w:ilvl w:val="0"/>
          <w:numId w:val="8"/>
        </w:numPr>
        <w:jc w:val="both"/>
        <w:rPr>
          <w:noProof w:val="0"/>
          <w:color w:val="2F5496" w:themeColor="accent1" w:themeTint="FF" w:themeShade="BF"/>
          <w:sz w:val="26"/>
          <w:szCs w:val="26"/>
          <w:lang w:val="en-GB"/>
        </w:rPr>
      </w:pPr>
      <w:r w:rsidRPr="75E1F2E3" w:rsidR="5B2104A6">
        <w:rPr>
          <w:noProof w:val="0"/>
          <w:lang w:val="en-GB"/>
        </w:rPr>
        <w:t xml:space="preserve">Part 2 – reflective portfolio </w:t>
      </w:r>
    </w:p>
    <w:p w:rsidR="5B2104A6" w:rsidP="75E1F2E3" w:rsidRDefault="5B2104A6" w14:paraId="5ABD6B26" w14:textId="1B2887E0">
      <w:pPr>
        <w:pStyle w:val="Heading2"/>
        <w:numPr>
          <w:ilvl w:val="0"/>
          <w:numId w:val="8"/>
        </w:numPr>
        <w:jc w:val="both"/>
        <w:rPr>
          <w:noProof w:val="0"/>
          <w:color w:val="2F5496" w:themeColor="accent1" w:themeTint="FF" w:themeShade="BF"/>
          <w:sz w:val="26"/>
          <w:szCs w:val="26"/>
          <w:lang w:val="en-GB"/>
        </w:rPr>
      </w:pPr>
      <w:r w:rsidRPr="75E1F2E3" w:rsidR="5B2104A6">
        <w:rPr>
          <w:noProof w:val="0"/>
          <w:lang w:val="en-GB"/>
        </w:rPr>
        <w:t>Introduction</w:t>
      </w:r>
    </w:p>
    <w:p w:rsidR="5B2104A6" w:rsidP="75E1F2E3" w:rsidRDefault="5B2104A6" w14:paraId="3DA6FEB5" w14:textId="675B41E5">
      <w:pPr>
        <w:pStyle w:val="Heading2"/>
        <w:numPr>
          <w:ilvl w:val="0"/>
          <w:numId w:val="8"/>
        </w:numPr>
        <w:jc w:val="both"/>
        <w:rPr>
          <w:noProof w:val="0"/>
          <w:color w:val="2F5496" w:themeColor="accent1" w:themeTint="FF" w:themeShade="BF"/>
          <w:sz w:val="26"/>
          <w:szCs w:val="26"/>
          <w:lang w:val="en-GB"/>
        </w:rPr>
      </w:pPr>
      <w:r w:rsidRPr="75E1F2E3" w:rsidR="5B2104A6">
        <w:rPr>
          <w:noProof w:val="0"/>
          <w:lang w:val="en-GB"/>
        </w:rPr>
        <w:t xml:space="preserve"> Concrete experience</w:t>
      </w:r>
    </w:p>
    <w:p w:rsidR="5B2104A6" w:rsidP="75E1F2E3" w:rsidRDefault="5B2104A6" w14:paraId="6A8252C7" w14:textId="46873258">
      <w:pPr>
        <w:pStyle w:val="Heading2"/>
        <w:numPr>
          <w:ilvl w:val="0"/>
          <w:numId w:val="8"/>
        </w:numPr>
        <w:jc w:val="both"/>
        <w:rPr>
          <w:noProof w:val="0"/>
          <w:color w:val="2F5496" w:themeColor="accent1" w:themeTint="FF" w:themeShade="BF"/>
          <w:sz w:val="26"/>
          <w:szCs w:val="26"/>
          <w:lang w:val="en-GB"/>
        </w:rPr>
      </w:pPr>
      <w:r w:rsidRPr="75E1F2E3" w:rsidR="5B2104A6">
        <w:rPr>
          <w:noProof w:val="0"/>
          <w:lang w:val="en-GB"/>
        </w:rPr>
        <w:t>Reflective observation</w:t>
      </w:r>
    </w:p>
    <w:p w:rsidR="5B2104A6" w:rsidP="75E1F2E3" w:rsidRDefault="5B2104A6" w14:paraId="057F6859" w14:textId="2FFA5AFD">
      <w:pPr>
        <w:pStyle w:val="Heading2"/>
        <w:numPr>
          <w:ilvl w:val="0"/>
          <w:numId w:val="8"/>
        </w:numPr>
        <w:jc w:val="both"/>
        <w:rPr>
          <w:noProof w:val="0"/>
          <w:color w:val="2F5496" w:themeColor="accent1" w:themeTint="FF" w:themeShade="BF"/>
          <w:sz w:val="26"/>
          <w:szCs w:val="26"/>
          <w:lang w:val="en-GB"/>
        </w:rPr>
      </w:pPr>
      <w:r w:rsidRPr="75E1F2E3" w:rsidR="5B2104A6">
        <w:rPr>
          <w:noProof w:val="0"/>
          <w:lang w:val="en-GB"/>
        </w:rPr>
        <w:t>Abstract conceptualization</w:t>
      </w:r>
    </w:p>
    <w:p w:rsidR="5B2104A6" w:rsidP="75E1F2E3" w:rsidRDefault="5B2104A6" w14:paraId="6CD1FB41" w14:textId="22116EC2">
      <w:pPr>
        <w:pStyle w:val="Heading2"/>
        <w:numPr>
          <w:ilvl w:val="0"/>
          <w:numId w:val="8"/>
        </w:numPr>
        <w:jc w:val="both"/>
        <w:rPr>
          <w:noProof w:val="0"/>
          <w:color w:val="2F5496" w:themeColor="accent1" w:themeTint="FF" w:themeShade="BF"/>
          <w:sz w:val="26"/>
          <w:szCs w:val="26"/>
          <w:lang w:val="en-GB"/>
        </w:rPr>
      </w:pPr>
      <w:r w:rsidRPr="75E1F2E3" w:rsidR="5B2104A6">
        <w:rPr>
          <w:noProof w:val="0"/>
          <w:lang w:val="en-GB"/>
        </w:rPr>
        <w:t>Active experimentation</w:t>
      </w:r>
    </w:p>
    <w:p w:rsidR="5B2104A6" w:rsidP="75E1F2E3" w:rsidRDefault="5B2104A6" w14:paraId="1AF596DB" w14:textId="4E74FC86">
      <w:pPr>
        <w:pStyle w:val="Heading2"/>
        <w:numPr>
          <w:ilvl w:val="0"/>
          <w:numId w:val="8"/>
        </w:numPr>
        <w:jc w:val="both"/>
        <w:rPr>
          <w:noProof w:val="0"/>
          <w:color w:val="2F5496" w:themeColor="accent1" w:themeTint="FF" w:themeShade="BF"/>
          <w:sz w:val="26"/>
          <w:szCs w:val="26"/>
          <w:lang w:val="en-GB"/>
        </w:rPr>
      </w:pPr>
      <w:r w:rsidRPr="75E1F2E3" w:rsidR="5B2104A6">
        <w:rPr>
          <w:noProof w:val="0"/>
          <w:lang w:val="en-GB"/>
        </w:rPr>
        <w:t xml:space="preserve">Reference list   </w:t>
      </w:r>
    </w:p>
    <w:p xmlns:wp14="http://schemas.microsoft.com/office/word/2010/wordml" w:rsidP="4F894EE7" w14:paraId="7FE70695" wp14:textId="6F0862D0">
      <w:pPr>
        <w:pStyle w:val="Normal"/>
        <w:rPr>
          <w:rFonts w:ascii="Calibri" w:hAnsi="Calibri" w:eastAsia="Calibri" w:cs="Calibri"/>
          <w:noProof w:val="0"/>
          <w:sz w:val="22"/>
          <w:szCs w:val="22"/>
          <w:lang w:val="en-GB"/>
        </w:rPr>
      </w:pPr>
    </w:p>
    <w:p xmlns:wp14="http://schemas.microsoft.com/office/word/2010/wordml" w:rsidP="4F894EE7" w14:paraId="2DE4FF6C" wp14:textId="09EB7D33">
      <w:pPr>
        <w:pStyle w:val="Normal"/>
        <w:rPr>
          <w:rFonts w:ascii="Calibri" w:hAnsi="Calibri" w:eastAsia="Calibri" w:cs="Calibri"/>
          <w:noProof w:val="0"/>
          <w:sz w:val="22"/>
          <w:szCs w:val="22"/>
          <w:lang w:val="en-GB"/>
        </w:rPr>
      </w:pPr>
    </w:p>
    <w:p w:rsidR="53B2DE3E" w:rsidP="53B2DE3E" w:rsidRDefault="53B2DE3E" w14:paraId="47C9ACA6" w14:textId="06AD7BB5">
      <w:pPr>
        <w:pStyle w:val="Normal"/>
        <w:rPr>
          <w:rFonts w:ascii="Calibri" w:hAnsi="Calibri" w:eastAsia="Calibri" w:cs="Calibri"/>
          <w:noProof w:val="0"/>
          <w:sz w:val="22"/>
          <w:szCs w:val="22"/>
          <w:lang w:val="en-GB"/>
        </w:rPr>
      </w:pPr>
    </w:p>
    <w:p w:rsidR="4F894EE7" w:rsidP="4F894EE7" w:rsidRDefault="4F894EE7" w14:paraId="57CB7164" w14:textId="4536D43A">
      <w:pPr>
        <w:pStyle w:val="Normal"/>
        <w:rPr>
          <w:rFonts w:ascii="Calibri" w:hAnsi="Calibri" w:eastAsia="Calibri" w:cs="Calibri"/>
          <w:noProof w:val="0"/>
          <w:sz w:val="22"/>
          <w:szCs w:val="22"/>
          <w:lang w:val="en-GB"/>
        </w:rPr>
      </w:pPr>
    </w:p>
    <w:p w:rsidR="4F894EE7" w:rsidP="4F894EE7" w:rsidRDefault="4F894EE7" w14:paraId="6BE5FE98" w14:textId="367A9E2B">
      <w:pPr>
        <w:pStyle w:val="Normal"/>
        <w:rPr>
          <w:rFonts w:ascii="Calibri" w:hAnsi="Calibri" w:eastAsia="Calibri" w:cs="Calibri"/>
          <w:noProof w:val="0"/>
          <w:sz w:val="22"/>
          <w:szCs w:val="22"/>
          <w:lang w:val="en-GB"/>
        </w:rPr>
      </w:pPr>
    </w:p>
    <w:p w:rsidR="4F894EE7" w:rsidP="4F894EE7" w:rsidRDefault="4F894EE7" w14:paraId="3777F7C1" w14:textId="59D76436">
      <w:pPr>
        <w:pStyle w:val="Normal"/>
        <w:rPr>
          <w:rFonts w:ascii="Calibri" w:hAnsi="Calibri" w:eastAsia="Calibri" w:cs="Calibri"/>
          <w:noProof w:val="0"/>
          <w:sz w:val="22"/>
          <w:szCs w:val="22"/>
          <w:lang w:val="en-GB"/>
        </w:rPr>
      </w:pPr>
    </w:p>
    <w:p w:rsidR="4F894EE7" w:rsidP="4F894EE7" w:rsidRDefault="4F894EE7" w14:paraId="777F64FA" w14:textId="5F1552FB">
      <w:pPr>
        <w:pStyle w:val="Normal"/>
        <w:rPr>
          <w:rFonts w:ascii="Calibri" w:hAnsi="Calibri" w:eastAsia="Calibri" w:cs="Calibri"/>
          <w:noProof w:val="0"/>
          <w:sz w:val="22"/>
          <w:szCs w:val="22"/>
          <w:lang w:val="en-GB"/>
        </w:rPr>
      </w:pPr>
    </w:p>
    <w:p w:rsidR="4F894EE7" w:rsidP="4F894EE7" w:rsidRDefault="4F894EE7" w14:paraId="11B0A19D" w14:textId="134FFF16">
      <w:pPr>
        <w:pStyle w:val="Normal"/>
        <w:rPr>
          <w:rFonts w:ascii="Calibri" w:hAnsi="Calibri" w:eastAsia="Calibri" w:cs="Calibri"/>
          <w:noProof w:val="0"/>
          <w:sz w:val="22"/>
          <w:szCs w:val="22"/>
          <w:lang w:val="en-GB"/>
        </w:rPr>
      </w:pPr>
    </w:p>
    <w:p w:rsidR="4F894EE7" w:rsidP="4F894EE7" w:rsidRDefault="4F894EE7" w14:paraId="6C542A8A" w14:textId="561145FE">
      <w:pPr>
        <w:pStyle w:val="Normal"/>
        <w:rPr>
          <w:rFonts w:ascii="Calibri" w:hAnsi="Calibri" w:eastAsia="Calibri" w:cs="Calibri"/>
          <w:noProof w:val="0"/>
          <w:sz w:val="22"/>
          <w:szCs w:val="22"/>
          <w:lang w:val="en-GB"/>
        </w:rPr>
      </w:pPr>
    </w:p>
    <w:p w:rsidR="4F894EE7" w:rsidP="4F894EE7" w:rsidRDefault="4F894EE7" w14:paraId="42362F72" w14:textId="55A3C25A">
      <w:pPr>
        <w:pStyle w:val="Normal"/>
        <w:rPr>
          <w:rFonts w:ascii="Calibri" w:hAnsi="Calibri" w:eastAsia="Calibri" w:cs="Calibri"/>
          <w:noProof w:val="0"/>
          <w:sz w:val="22"/>
          <w:szCs w:val="22"/>
          <w:lang w:val="en-GB"/>
        </w:rPr>
      </w:pPr>
    </w:p>
    <w:p w:rsidR="4F894EE7" w:rsidP="4F894EE7" w:rsidRDefault="4F894EE7" w14:paraId="1679445C" w14:textId="3B7BF0E7">
      <w:pPr>
        <w:pStyle w:val="Normal"/>
        <w:rPr>
          <w:rFonts w:ascii="Calibri" w:hAnsi="Calibri" w:eastAsia="Calibri" w:cs="Calibri"/>
          <w:noProof w:val="0"/>
          <w:sz w:val="22"/>
          <w:szCs w:val="22"/>
          <w:lang w:val="en-GB"/>
        </w:rPr>
      </w:pPr>
    </w:p>
    <w:p w:rsidR="4F894EE7" w:rsidP="4F894EE7" w:rsidRDefault="4F894EE7" w14:paraId="1D54369E" w14:textId="49D49F37">
      <w:pPr>
        <w:pStyle w:val="Normal"/>
        <w:rPr>
          <w:rFonts w:ascii="Calibri" w:hAnsi="Calibri" w:eastAsia="Calibri" w:cs="Calibri"/>
          <w:noProof w:val="0"/>
          <w:sz w:val="22"/>
          <w:szCs w:val="22"/>
          <w:lang w:val="en-GB"/>
        </w:rPr>
      </w:pPr>
    </w:p>
    <w:p w:rsidR="4F894EE7" w:rsidP="4F894EE7" w:rsidRDefault="4F894EE7" w14:paraId="4DB938D5" w14:textId="48E4C4CB">
      <w:pPr>
        <w:pStyle w:val="Normal"/>
        <w:rPr>
          <w:rFonts w:ascii="Calibri" w:hAnsi="Calibri" w:eastAsia="Calibri" w:cs="Calibri"/>
          <w:noProof w:val="0"/>
          <w:sz w:val="22"/>
          <w:szCs w:val="22"/>
          <w:lang w:val="en-GB"/>
        </w:rPr>
      </w:pPr>
    </w:p>
    <w:p w:rsidR="4F894EE7" w:rsidP="4F894EE7" w:rsidRDefault="4F894EE7" w14:paraId="675ADDF9" w14:textId="4739662C">
      <w:pPr>
        <w:pStyle w:val="Normal"/>
        <w:rPr>
          <w:rFonts w:ascii="Calibri" w:hAnsi="Calibri" w:eastAsia="Calibri" w:cs="Calibri"/>
          <w:noProof w:val="0"/>
          <w:sz w:val="22"/>
          <w:szCs w:val="22"/>
          <w:lang w:val="en-GB"/>
        </w:rPr>
      </w:pPr>
    </w:p>
    <w:p w:rsidR="4F894EE7" w:rsidP="4F894EE7" w:rsidRDefault="4F894EE7" w14:paraId="40048FB6" w14:textId="73D0FAE6">
      <w:pPr>
        <w:pStyle w:val="Normal"/>
        <w:rPr>
          <w:rFonts w:ascii="Calibri" w:hAnsi="Calibri" w:eastAsia="Calibri" w:cs="Calibri"/>
          <w:noProof w:val="0"/>
          <w:sz w:val="22"/>
          <w:szCs w:val="22"/>
          <w:lang w:val="en-GB"/>
        </w:rPr>
      </w:pPr>
    </w:p>
    <w:p w:rsidR="4F894EE7" w:rsidP="4F894EE7" w:rsidRDefault="4F894EE7" w14:paraId="3AFDF35D" w14:textId="116EEFA2">
      <w:pPr>
        <w:pStyle w:val="Normal"/>
        <w:rPr>
          <w:rFonts w:ascii="Calibri" w:hAnsi="Calibri" w:eastAsia="Calibri" w:cs="Calibri"/>
          <w:noProof w:val="0"/>
          <w:sz w:val="22"/>
          <w:szCs w:val="22"/>
          <w:lang w:val="en-GB"/>
        </w:rPr>
      </w:pPr>
    </w:p>
    <w:p w:rsidR="75E1F2E3" w:rsidP="75E1F2E3" w:rsidRDefault="75E1F2E3" w14:paraId="39A9CD2D" w14:textId="5355BDED">
      <w:pPr>
        <w:pStyle w:val="Normal"/>
        <w:rPr>
          <w:rFonts w:ascii="Arial" w:hAnsi="Arial" w:eastAsia="Arial" w:cs="Arial"/>
          <w:noProof w:val="0"/>
          <w:sz w:val="22"/>
          <w:szCs w:val="22"/>
          <w:lang w:val="en-GB"/>
        </w:rPr>
      </w:pPr>
    </w:p>
    <w:p w:rsidR="75E1F2E3" w:rsidP="75E1F2E3" w:rsidRDefault="75E1F2E3" w14:paraId="46A47675" w14:textId="00A3D4F9">
      <w:pPr>
        <w:pStyle w:val="Normal"/>
        <w:rPr>
          <w:rFonts w:ascii="Arial" w:hAnsi="Arial" w:eastAsia="Arial" w:cs="Arial"/>
          <w:noProof w:val="0"/>
          <w:sz w:val="22"/>
          <w:szCs w:val="22"/>
          <w:lang w:val="en-GB"/>
        </w:rPr>
      </w:pPr>
    </w:p>
    <w:p w:rsidR="75E1F2E3" w:rsidP="75E1F2E3" w:rsidRDefault="75E1F2E3" w14:paraId="6FDD1033" w14:textId="3E43E5A9">
      <w:pPr>
        <w:pStyle w:val="Normal"/>
        <w:rPr>
          <w:rFonts w:ascii="Arial" w:hAnsi="Arial" w:eastAsia="Arial" w:cs="Arial"/>
          <w:noProof w:val="0"/>
          <w:sz w:val="22"/>
          <w:szCs w:val="22"/>
          <w:lang w:val="en-GB"/>
        </w:rPr>
      </w:pPr>
    </w:p>
    <w:p w:rsidR="75E1F2E3" w:rsidP="75E1F2E3" w:rsidRDefault="75E1F2E3" w14:paraId="7161CA19" w14:textId="587B4A1A">
      <w:pPr>
        <w:pStyle w:val="Normal"/>
        <w:rPr>
          <w:rFonts w:ascii="Arial" w:hAnsi="Arial" w:eastAsia="Arial" w:cs="Arial"/>
          <w:noProof w:val="0"/>
          <w:sz w:val="22"/>
          <w:szCs w:val="22"/>
          <w:lang w:val="en-GB"/>
        </w:rPr>
      </w:pPr>
    </w:p>
    <w:p w:rsidR="75E1F2E3" w:rsidP="75E1F2E3" w:rsidRDefault="75E1F2E3" w14:paraId="2615C93E" w14:textId="18ADF506">
      <w:pPr>
        <w:pStyle w:val="Normal"/>
        <w:rPr>
          <w:rFonts w:ascii="Arial" w:hAnsi="Arial" w:eastAsia="Arial" w:cs="Arial"/>
          <w:noProof w:val="0"/>
          <w:sz w:val="22"/>
          <w:szCs w:val="22"/>
          <w:lang w:val="en-GB"/>
        </w:rPr>
      </w:pPr>
    </w:p>
    <w:p w:rsidR="3FC26B51" w:rsidP="75E1F2E3" w:rsidRDefault="3FC26B51" w14:paraId="3EB67FFE" w14:textId="2F43BBE2">
      <w:pPr>
        <w:pStyle w:val="Heading1"/>
        <w:rPr>
          <w:rFonts w:ascii="Calibri Light" w:hAnsi="Calibri Light" w:eastAsia="" w:cs=""/>
          <w:noProof w:val="0"/>
          <w:color w:val="2F5496" w:themeColor="accent1" w:themeTint="FF" w:themeShade="BF"/>
          <w:sz w:val="32"/>
          <w:szCs w:val="32"/>
          <w:lang w:val="en-GB"/>
        </w:rPr>
      </w:pPr>
      <w:r w:rsidRPr="75E1F2E3" w:rsidR="7C448B15">
        <w:rPr>
          <w:noProof w:val="0"/>
          <w:lang w:val="en-GB"/>
        </w:rPr>
        <w:t xml:space="preserve">Introduction </w:t>
      </w:r>
    </w:p>
    <w:p w:rsidR="55DED7F9" w:rsidP="493353F3" w:rsidRDefault="55DED7F9" w14:paraId="1D99BBA2" w14:textId="05AB3389">
      <w:pPr>
        <w:pStyle w:val="Normal"/>
        <w:spacing w:line="360" w:lineRule="auto"/>
        <w:rPr>
          <w:rFonts w:ascii="Arial" w:hAnsi="Arial" w:eastAsia="Arial" w:cs="Arial"/>
          <w:noProof w:val="0"/>
          <w:sz w:val="22"/>
          <w:szCs w:val="22"/>
          <w:lang w:val="en-GB"/>
        </w:rPr>
      </w:pPr>
      <w:r w:rsidRPr="493353F3" w:rsidR="55DED7F9">
        <w:rPr>
          <w:rFonts w:ascii="Arial" w:hAnsi="Arial" w:eastAsia="Arial" w:cs="Arial"/>
          <w:noProof w:val="0"/>
          <w:sz w:val="22"/>
          <w:szCs w:val="22"/>
          <w:lang w:val="en-GB"/>
        </w:rPr>
        <w:t>For th</w:t>
      </w:r>
      <w:r w:rsidRPr="493353F3" w:rsidR="52E12675">
        <w:rPr>
          <w:rFonts w:ascii="Arial" w:hAnsi="Arial" w:eastAsia="Arial" w:cs="Arial"/>
          <w:noProof w:val="0"/>
          <w:sz w:val="22"/>
          <w:szCs w:val="22"/>
          <w:lang w:val="en-GB"/>
        </w:rPr>
        <w:t>e first part</w:t>
      </w:r>
      <w:r w:rsidRPr="493353F3" w:rsidR="55DED7F9">
        <w:rPr>
          <w:rFonts w:ascii="Arial" w:hAnsi="Arial" w:eastAsia="Arial" w:cs="Arial"/>
          <w:noProof w:val="0"/>
          <w:sz w:val="22"/>
          <w:szCs w:val="22"/>
          <w:lang w:val="en-GB"/>
        </w:rPr>
        <w:t xml:space="preserve"> of my assignment, I will be </w:t>
      </w:r>
      <w:r w:rsidRPr="493353F3" w:rsidR="48B033D6">
        <w:rPr>
          <w:rFonts w:ascii="Arial" w:hAnsi="Arial" w:eastAsia="Arial" w:cs="Arial"/>
          <w:noProof w:val="0"/>
          <w:sz w:val="22"/>
          <w:szCs w:val="22"/>
          <w:lang w:val="en-GB"/>
        </w:rPr>
        <w:t xml:space="preserve">critically evaluating the management theory of Henry </w:t>
      </w:r>
      <w:proofErr w:type="spellStart"/>
      <w:r w:rsidRPr="493353F3" w:rsidR="48B033D6">
        <w:rPr>
          <w:rFonts w:ascii="Arial" w:hAnsi="Arial" w:eastAsia="Arial" w:cs="Arial"/>
          <w:noProof w:val="0"/>
          <w:sz w:val="22"/>
          <w:szCs w:val="22"/>
          <w:lang w:val="en-GB"/>
        </w:rPr>
        <w:t>Mintzbergs</w:t>
      </w:r>
      <w:proofErr w:type="spellEnd"/>
      <w:r w:rsidRPr="493353F3" w:rsidR="5EC8C609">
        <w:rPr>
          <w:rFonts w:ascii="Arial" w:hAnsi="Arial" w:eastAsia="Arial" w:cs="Arial"/>
          <w:noProof w:val="0"/>
          <w:sz w:val="22"/>
          <w:szCs w:val="22"/>
          <w:lang w:val="en-GB"/>
        </w:rPr>
        <w:t>’</w:t>
      </w:r>
      <w:r w:rsidRPr="493353F3" w:rsidR="48B033D6">
        <w:rPr>
          <w:rFonts w:ascii="Arial" w:hAnsi="Arial" w:eastAsia="Arial" w:cs="Arial"/>
          <w:noProof w:val="0"/>
          <w:sz w:val="22"/>
          <w:szCs w:val="22"/>
          <w:lang w:val="en-GB"/>
        </w:rPr>
        <w:t xml:space="preserve"> management roles</w:t>
      </w:r>
      <w:r w:rsidRPr="493353F3" w:rsidR="40C09892">
        <w:rPr>
          <w:rFonts w:ascii="Arial" w:hAnsi="Arial" w:eastAsia="Arial" w:cs="Arial"/>
          <w:noProof w:val="0"/>
          <w:sz w:val="22"/>
          <w:szCs w:val="22"/>
          <w:lang w:val="en-GB"/>
        </w:rPr>
        <w:t xml:space="preserve"> and </w:t>
      </w:r>
      <w:r w:rsidRPr="493353F3" w:rsidR="3DA53F9A">
        <w:rPr>
          <w:rFonts w:ascii="Arial" w:hAnsi="Arial" w:eastAsia="Arial" w:cs="Arial"/>
          <w:noProof w:val="0"/>
          <w:sz w:val="22"/>
          <w:szCs w:val="22"/>
          <w:lang w:val="en-GB"/>
        </w:rPr>
        <w:t>its usefulness to the modern-day workplace</w:t>
      </w:r>
      <w:r w:rsidRPr="493353F3" w:rsidR="73AA5A8E">
        <w:rPr>
          <w:rFonts w:ascii="Arial" w:hAnsi="Arial" w:eastAsia="Arial" w:cs="Arial"/>
          <w:noProof w:val="0"/>
          <w:sz w:val="22"/>
          <w:szCs w:val="22"/>
          <w:lang w:val="en-GB"/>
        </w:rPr>
        <w:t>.</w:t>
      </w:r>
      <w:r w:rsidRPr="493353F3" w:rsidR="280842D4">
        <w:rPr>
          <w:rFonts w:ascii="Arial" w:hAnsi="Arial" w:eastAsia="Arial" w:cs="Arial"/>
          <w:noProof w:val="0"/>
          <w:sz w:val="22"/>
          <w:szCs w:val="22"/>
          <w:lang w:val="en-GB"/>
        </w:rPr>
        <w:t xml:space="preserve"> I will be giving a brief background on who Henry Mintzberg is, how the theory was developed and the purpose </w:t>
      </w:r>
      <w:r w:rsidRPr="493353F3" w:rsidR="0993E946">
        <w:rPr>
          <w:rFonts w:ascii="Arial" w:hAnsi="Arial" w:eastAsia="Arial" w:cs="Arial"/>
          <w:noProof w:val="0"/>
          <w:sz w:val="22"/>
          <w:szCs w:val="22"/>
          <w:lang w:val="en-GB"/>
        </w:rPr>
        <w:t>of it in relation to management</w:t>
      </w:r>
      <w:r w:rsidRPr="493353F3" w:rsidR="7781F5EC">
        <w:rPr>
          <w:rFonts w:ascii="Arial" w:hAnsi="Arial" w:eastAsia="Arial" w:cs="Arial"/>
          <w:noProof w:val="0"/>
          <w:sz w:val="22"/>
          <w:szCs w:val="22"/>
          <w:lang w:val="en-GB"/>
        </w:rPr>
        <w:t xml:space="preserve">, also conducting research using academic </w:t>
      </w:r>
      <w:r w:rsidRPr="493353F3" w:rsidR="6983F98F">
        <w:rPr>
          <w:rFonts w:ascii="Arial" w:hAnsi="Arial" w:eastAsia="Arial" w:cs="Arial"/>
          <w:noProof w:val="0"/>
          <w:sz w:val="22"/>
          <w:szCs w:val="22"/>
          <w:lang w:val="en-GB"/>
        </w:rPr>
        <w:t xml:space="preserve">references to develop an </w:t>
      </w:r>
      <w:r w:rsidRPr="493353F3" w:rsidR="7D8EF181">
        <w:rPr>
          <w:rFonts w:ascii="Arial" w:hAnsi="Arial" w:eastAsia="Arial" w:cs="Arial"/>
          <w:noProof w:val="0"/>
          <w:sz w:val="22"/>
          <w:szCs w:val="22"/>
          <w:lang w:val="en-GB"/>
        </w:rPr>
        <w:t>argument based on critiques from other authors about the theory</w:t>
      </w:r>
      <w:r w:rsidRPr="493353F3" w:rsidR="0993E946">
        <w:rPr>
          <w:rFonts w:ascii="Arial" w:hAnsi="Arial" w:eastAsia="Arial" w:cs="Arial"/>
          <w:noProof w:val="0"/>
          <w:sz w:val="22"/>
          <w:szCs w:val="22"/>
          <w:lang w:val="en-GB"/>
        </w:rPr>
        <w:t>.</w:t>
      </w:r>
      <w:r w:rsidRPr="493353F3" w:rsidR="73AA5A8E">
        <w:rPr>
          <w:rFonts w:ascii="Arial" w:hAnsi="Arial" w:eastAsia="Arial" w:cs="Arial"/>
          <w:noProof w:val="0"/>
          <w:sz w:val="22"/>
          <w:szCs w:val="22"/>
          <w:lang w:val="en-GB"/>
        </w:rPr>
        <w:t xml:space="preserve"> </w:t>
      </w:r>
      <w:r w:rsidRPr="493353F3" w:rsidR="73AA5A8E">
        <w:rPr>
          <w:rFonts w:ascii="Arial" w:hAnsi="Arial" w:eastAsia="Arial" w:cs="Arial"/>
          <w:noProof w:val="0"/>
          <w:sz w:val="22"/>
          <w:szCs w:val="22"/>
          <w:lang w:val="en-GB"/>
        </w:rPr>
        <w:t xml:space="preserve">I </w:t>
      </w:r>
      <w:r w:rsidRPr="493353F3" w:rsidR="0FFA7FAA">
        <w:rPr>
          <w:rFonts w:ascii="Arial" w:hAnsi="Arial" w:eastAsia="Arial" w:cs="Arial"/>
          <w:noProof w:val="0"/>
          <w:sz w:val="22"/>
          <w:szCs w:val="22"/>
          <w:lang w:val="en-GB"/>
        </w:rPr>
        <w:t>have chosen to</w:t>
      </w:r>
      <w:r w:rsidRPr="493353F3" w:rsidR="73AA5A8E">
        <w:rPr>
          <w:rFonts w:ascii="Arial" w:hAnsi="Arial" w:eastAsia="Arial" w:cs="Arial"/>
          <w:noProof w:val="0"/>
          <w:sz w:val="22"/>
          <w:szCs w:val="22"/>
          <w:lang w:val="en-GB"/>
        </w:rPr>
        <w:t xml:space="preserve"> focus on</w:t>
      </w:r>
      <w:r w:rsidRPr="493353F3" w:rsidR="39B69FF8">
        <w:rPr>
          <w:rFonts w:ascii="Arial" w:hAnsi="Arial" w:eastAsia="Arial" w:cs="Arial"/>
          <w:noProof w:val="0"/>
          <w:sz w:val="22"/>
          <w:szCs w:val="22"/>
          <w:lang w:val="en-GB"/>
        </w:rPr>
        <w:t xml:space="preserve"> two out the three roles, being</w:t>
      </w:r>
      <w:r w:rsidRPr="493353F3" w:rsidR="73AA5A8E">
        <w:rPr>
          <w:rFonts w:ascii="Arial" w:hAnsi="Arial" w:eastAsia="Arial" w:cs="Arial"/>
          <w:noProof w:val="0"/>
          <w:sz w:val="22"/>
          <w:szCs w:val="22"/>
          <w:lang w:val="en-GB"/>
        </w:rPr>
        <w:t xml:space="preserve"> interpersonal and decisional roles within different work</w:t>
      </w:r>
      <w:r w:rsidRPr="493353F3" w:rsidR="67E5920A">
        <w:rPr>
          <w:rFonts w:ascii="Arial" w:hAnsi="Arial" w:eastAsia="Arial" w:cs="Arial"/>
          <w:noProof w:val="0"/>
          <w:sz w:val="22"/>
          <w:szCs w:val="22"/>
          <w:lang w:val="en-GB"/>
        </w:rPr>
        <w:t xml:space="preserve"> environments </w:t>
      </w:r>
      <w:r w:rsidRPr="493353F3" w:rsidR="7659876F">
        <w:rPr>
          <w:rFonts w:ascii="Arial" w:hAnsi="Arial" w:eastAsia="Arial" w:cs="Arial"/>
          <w:noProof w:val="0"/>
          <w:sz w:val="22"/>
          <w:szCs w:val="22"/>
          <w:lang w:val="en-GB"/>
        </w:rPr>
        <w:t>as well</w:t>
      </w:r>
      <w:r w:rsidRPr="493353F3" w:rsidR="67E5920A">
        <w:rPr>
          <w:rFonts w:ascii="Arial" w:hAnsi="Arial" w:eastAsia="Arial" w:cs="Arial"/>
          <w:noProof w:val="0"/>
          <w:sz w:val="22"/>
          <w:szCs w:val="22"/>
          <w:lang w:val="en-GB"/>
        </w:rPr>
        <w:t xml:space="preserve"> as adapting it to my current workplace, making a detailed evaluation of where these roles</w:t>
      </w:r>
      <w:r w:rsidRPr="493353F3" w:rsidR="790FBD0C">
        <w:rPr>
          <w:rFonts w:ascii="Arial" w:hAnsi="Arial" w:eastAsia="Arial" w:cs="Arial"/>
          <w:noProof w:val="0"/>
          <w:sz w:val="22"/>
          <w:szCs w:val="22"/>
          <w:lang w:val="en-GB"/>
        </w:rPr>
        <w:t xml:space="preserve"> are useful </w:t>
      </w:r>
      <w:r w:rsidRPr="493353F3" w:rsidR="7C3BEBB1">
        <w:rPr>
          <w:rFonts w:ascii="Arial" w:hAnsi="Arial" w:eastAsia="Arial" w:cs="Arial"/>
          <w:noProof w:val="0"/>
          <w:sz w:val="22"/>
          <w:szCs w:val="22"/>
          <w:lang w:val="en-GB"/>
        </w:rPr>
        <w:t>in comparison to where they might not be as useful in the running of different settings</w:t>
      </w:r>
      <w:r w:rsidRPr="493353F3" w:rsidR="790FBD0C">
        <w:rPr>
          <w:rFonts w:ascii="Arial" w:hAnsi="Arial" w:eastAsia="Arial" w:cs="Arial"/>
          <w:noProof w:val="0"/>
          <w:sz w:val="22"/>
          <w:szCs w:val="22"/>
          <w:lang w:val="en-GB"/>
        </w:rPr>
        <w:t xml:space="preserve">. </w:t>
      </w:r>
      <w:r w:rsidRPr="493353F3" w:rsidR="71F4EEC5">
        <w:rPr>
          <w:rFonts w:ascii="Arial" w:hAnsi="Arial" w:eastAsia="Arial" w:cs="Arial"/>
          <w:noProof w:val="0"/>
          <w:sz w:val="22"/>
          <w:szCs w:val="22"/>
          <w:lang w:val="en-GB"/>
        </w:rPr>
        <w:t xml:space="preserve">In conclusion after </w:t>
      </w:r>
      <w:r w:rsidRPr="493353F3" w:rsidR="25C0D5E1">
        <w:rPr>
          <w:rFonts w:ascii="Arial" w:hAnsi="Arial" w:eastAsia="Arial" w:cs="Arial"/>
          <w:noProof w:val="0"/>
          <w:sz w:val="22"/>
          <w:szCs w:val="22"/>
          <w:lang w:val="en-GB"/>
        </w:rPr>
        <w:t>critically evaluating the roles</w:t>
      </w:r>
      <w:r w:rsidRPr="493353F3" w:rsidR="5E3DBFF5">
        <w:rPr>
          <w:rFonts w:ascii="Arial" w:hAnsi="Arial" w:eastAsia="Arial" w:cs="Arial"/>
          <w:noProof w:val="0"/>
          <w:sz w:val="22"/>
          <w:szCs w:val="22"/>
          <w:lang w:val="en-GB"/>
        </w:rPr>
        <w:t xml:space="preserve"> and </w:t>
      </w:r>
      <w:r w:rsidRPr="493353F3" w:rsidR="1CE2A527">
        <w:rPr>
          <w:rFonts w:ascii="Arial" w:hAnsi="Arial" w:eastAsia="Arial" w:cs="Arial"/>
          <w:noProof w:val="0"/>
          <w:sz w:val="22"/>
          <w:szCs w:val="22"/>
          <w:lang w:val="en-GB"/>
        </w:rPr>
        <w:t>considering</w:t>
      </w:r>
      <w:r w:rsidRPr="493353F3" w:rsidR="5E3DBFF5">
        <w:rPr>
          <w:rFonts w:ascii="Arial" w:hAnsi="Arial" w:eastAsia="Arial" w:cs="Arial"/>
          <w:noProof w:val="0"/>
          <w:sz w:val="22"/>
          <w:szCs w:val="22"/>
          <w:lang w:val="en-GB"/>
        </w:rPr>
        <w:t xml:space="preserve"> the critiques</w:t>
      </w:r>
      <w:r w:rsidRPr="493353F3" w:rsidR="25C0D5E1">
        <w:rPr>
          <w:rFonts w:ascii="Arial" w:hAnsi="Arial" w:eastAsia="Arial" w:cs="Arial"/>
          <w:noProof w:val="0"/>
          <w:sz w:val="22"/>
          <w:szCs w:val="22"/>
          <w:lang w:val="en-GB"/>
        </w:rPr>
        <w:t>, I will b</w:t>
      </w:r>
      <w:r w:rsidRPr="493353F3" w:rsidR="7DEA1976">
        <w:rPr>
          <w:rFonts w:ascii="Arial" w:hAnsi="Arial" w:eastAsia="Arial" w:cs="Arial"/>
          <w:noProof w:val="0"/>
          <w:sz w:val="22"/>
          <w:szCs w:val="22"/>
          <w:lang w:val="en-GB"/>
        </w:rPr>
        <w:t xml:space="preserve">e forming judgement </w:t>
      </w:r>
      <w:r w:rsidRPr="493353F3" w:rsidR="169B6CCE">
        <w:rPr>
          <w:rFonts w:ascii="Arial" w:hAnsi="Arial" w:eastAsia="Arial" w:cs="Arial"/>
          <w:noProof w:val="0"/>
          <w:sz w:val="22"/>
          <w:szCs w:val="22"/>
          <w:lang w:val="en-GB"/>
        </w:rPr>
        <w:t xml:space="preserve">and providing recommendations </w:t>
      </w:r>
      <w:r w:rsidRPr="493353F3" w:rsidR="7DEA1976">
        <w:rPr>
          <w:rFonts w:ascii="Arial" w:hAnsi="Arial" w:eastAsia="Arial" w:cs="Arial"/>
          <w:noProof w:val="0"/>
          <w:sz w:val="22"/>
          <w:szCs w:val="22"/>
          <w:lang w:val="en-GB"/>
        </w:rPr>
        <w:t xml:space="preserve">on whether I believe </w:t>
      </w:r>
      <w:proofErr w:type="spellStart"/>
      <w:r w:rsidRPr="493353F3" w:rsidR="7DEA1976">
        <w:rPr>
          <w:rFonts w:ascii="Arial" w:hAnsi="Arial" w:eastAsia="Arial" w:cs="Arial"/>
          <w:noProof w:val="0"/>
          <w:sz w:val="22"/>
          <w:szCs w:val="22"/>
          <w:lang w:val="en-GB"/>
        </w:rPr>
        <w:t>Mintzbergs</w:t>
      </w:r>
      <w:proofErr w:type="spellEnd"/>
      <w:r w:rsidRPr="493353F3" w:rsidR="7DEA1976">
        <w:rPr>
          <w:rFonts w:ascii="Arial" w:hAnsi="Arial" w:eastAsia="Arial" w:cs="Arial"/>
          <w:noProof w:val="0"/>
          <w:sz w:val="22"/>
          <w:szCs w:val="22"/>
          <w:lang w:val="en-GB"/>
        </w:rPr>
        <w:t xml:space="preserve"> management roles are still applicable in the modern workplace </w:t>
      </w:r>
      <w:r w:rsidRPr="493353F3" w:rsidR="676EAA64">
        <w:rPr>
          <w:rFonts w:ascii="Arial" w:hAnsi="Arial" w:eastAsia="Arial" w:cs="Arial"/>
          <w:noProof w:val="0"/>
          <w:sz w:val="22"/>
          <w:szCs w:val="22"/>
          <w:lang w:val="en-GB"/>
        </w:rPr>
        <w:t>and if his observation approach has created a useful way for managers to identify their roles in effectively enhancing</w:t>
      </w:r>
      <w:r w:rsidRPr="493353F3" w:rsidR="236B9313">
        <w:rPr>
          <w:rFonts w:ascii="Arial" w:hAnsi="Arial" w:eastAsia="Arial" w:cs="Arial"/>
          <w:noProof w:val="0"/>
          <w:sz w:val="22"/>
          <w:szCs w:val="22"/>
          <w:lang w:val="en-GB"/>
        </w:rPr>
        <w:t xml:space="preserve"> managerial skills. </w:t>
      </w:r>
    </w:p>
    <w:p w:rsidR="1CBE0D93" w:rsidP="75E1F2E3" w:rsidRDefault="1CBE0D93" w14:paraId="1A3B921E" w14:textId="684BCDE1">
      <w:pPr>
        <w:pStyle w:val="Heading1"/>
        <w:rPr>
          <w:rFonts w:ascii="Calibri Light" w:hAnsi="Calibri Light" w:eastAsia="" w:cs=""/>
          <w:noProof w:val="0"/>
          <w:color w:val="2F5496" w:themeColor="accent1" w:themeTint="FF" w:themeShade="BF"/>
          <w:sz w:val="32"/>
          <w:szCs w:val="32"/>
          <w:lang w:val="en-GB"/>
        </w:rPr>
      </w:pPr>
      <w:r w:rsidRPr="75E1F2E3" w:rsidR="3F7562AB">
        <w:rPr>
          <w:noProof w:val="0"/>
          <w:lang w:val="en-GB"/>
        </w:rPr>
        <w:t>Henr</w:t>
      </w:r>
      <w:r w:rsidRPr="75E1F2E3" w:rsidR="7ED31BAD">
        <w:rPr>
          <w:noProof w:val="0"/>
          <w:lang w:val="en-GB"/>
        </w:rPr>
        <w:t>y</w:t>
      </w:r>
      <w:r w:rsidRPr="75E1F2E3" w:rsidR="3F7562AB">
        <w:rPr>
          <w:noProof w:val="0"/>
          <w:lang w:val="en-GB"/>
        </w:rPr>
        <w:t xml:space="preserve"> Mintzberg</w:t>
      </w:r>
    </w:p>
    <w:p w:rsidR="02771690" w:rsidP="515B3994" w:rsidRDefault="02771690" w14:paraId="4CB5B6AD" w14:textId="0EB958C3">
      <w:pPr>
        <w:pStyle w:val="Normal"/>
        <w:spacing w:line="360" w:lineRule="auto"/>
        <w:rPr>
          <w:rFonts w:ascii="Arial" w:hAnsi="Arial" w:eastAsia="Arial" w:cs="Arial"/>
          <w:b w:val="0"/>
          <w:bCs w:val="0"/>
          <w:i w:val="0"/>
          <w:iCs w:val="0"/>
          <w:noProof w:val="0"/>
          <w:color w:val="auto"/>
          <w:sz w:val="22"/>
          <w:szCs w:val="22"/>
          <w:lang w:val="en-GB"/>
        </w:rPr>
      </w:pPr>
      <w:r w:rsidRPr="515B3994" w:rsidR="07D07DB3">
        <w:rPr>
          <w:rFonts w:ascii="Arial" w:hAnsi="Arial" w:eastAsia="Arial" w:cs="Arial"/>
          <w:noProof w:val="0"/>
          <w:sz w:val="22"/>
          <w:szCs w:val="22"/>
          <w:lang w:val="en-GB"/>
        </w:rPr>
        <w:t xml:space="preserve">Henry Mintzberg’s management roles were propounded through recognising the many roles and tasks that are </w:t>
      </w:r>
      <w:r w:rsidRPr="515B3994" w:rsidR="07D07DB3">
        <w:rPr>
          <w:rFonts w:ascii="Arial" w:hAnsi="Arial" w:eastAsia="Arial" w:cs="Arial"/>
          <w:noProof w:val="0"/>
          <w:sz w:val="22"/>
          <w:szCs w:val="22"/>
          <w:lang w:val="en-GB"/>
        </w:rPr>
        <w:t>re</w:t>
      </w:r>
      <w:r w:rsidRPr="515B3994" w:rsidR="7783E404">
        <w:rPr>
          <w:rFonts w:ascii="Arial" w:hAnsi="Arial" w:eastAsia="Arial" w:cs="Arial"/>
          <w:noProof w:val="0"/>
          <w:sz w:val="22"/>
          <w:szCs w:val="22"/>
          <w:lang w:val="en-GB"/>
        </w:rPr>
        <w:t>quired</w:t>
      </w:r>
      <w:r w:rsidRPr="515B3994" w:rsidR="7783E404">
        <w:rPr>
          <w:rFonts w:ascii="Arial" w:hAnsi="Arial" w:eastAsia="Arial" w:cs="Arial"/>
          <w:noProof w:val="0"/>
          <w:sz w:val="22"/>
          <w:szCs w:val="22"/>
          <w:lang w:val="en-GB"/>
        </w:rPr>
        <w:t xml:space="preserve"> in a managerial</w:t>
      </w:r>
      <w:r w:rsidRPr="515B3994" w:rsidR="5B3CC784">
        <w:rPr>
          <w:rFonts w:ascii="Arial" w:hAnsi="Arial" w:eastAsia="Arial" w:cs="Arial"/>
          <w:noProof w:val="0"/>
          <w:sz w:val="22"/>
          <w:szCs w:val="22"/>
          <w:lang w:val="en-GB"/>
        </w:rPr>
        <w:t xml:space="preserve"> or leadership</w:t>
      </w:r>
      <w:r w:rsidRPr="515B3994" w:rsidR="7783E404">
        <w:rPr>
          <w:rFonts w:ascii="Arial" w:hAnsi="Arial" w:eastAsia="Arial" w:cs="Arial"/>
          <w:noProof w:val="0"/>
          <w:sz w:val="22"/>
          <w:szCs w:val="22"/>
          <w:lang w:val="en-GB"/>
        </w:rPr>
        <w:t xml:space="preserve"> role</w:t>
      </w:r>
      <w:r w:rsidRPr="515B3994" w:rsidR="6657A3C6">
        <w:rPr>
          <w:rFonts w:ascii="Arial" w:hAnsi="Arial" w:eastAsia="Arial" w:cs="Arial"/>
          <w:noProof w:val="0"/>
          <w:sz w:val="22"/>
          <w:szCs w:val="22"/>
          <w:lang w:val="en-GB"/>
        </w:rPr>
        <w:t xml:space="preserve"> by shadowing managers and </w:t>
      </w:r>
      <w:r w:rsidRPr="515B3994" w:rsidR="6657A3C6">
        <w:rPr>
          <w:rFonts w:ascii="Arial" w:hAnsi="Arial" w:eastAsia="Arial" w:cs="Arial"/>
          <w:noProof w:val="0"/>
          <w:sz w:val="22"/>
          <w:szCs w:val="22"/>
          <w:lang w:val="en-GB"/>
        </w:rPr>
        <w:t>observing</w:t>
      </w:r>
      <w:r w:rsidRPr="515B3994" w:rsidR="6657A3C6">
        <w:rPr>
          <w:rFonts w:ascii="Arial" w:hAnsi="Arial" w:eastAsia="Arial" w:cs="Arial"/>
          <w:noProof w:val="0"/>
          <w:sz w:val="22"/>
          <w:szCs w:val="22"/>
          <w:lang w:val="en-GB"/>
        </w:rPr>
        <w:t xml:space="preserve"> what it is they </w:t>
      </w:r>
      <w:r w:rsidRPr="515B3994" w:rsidR="07896350">
        <w:rPr>
          <w:rFonts w:ascii="Arial" w:hAnsi="Arial" w:eastAsia="Arial" w:cs="Arial"/>
          <w:noProof w:val="0"/>
          <w:sz w:val="22"/>
          <w:szCs w:val="22"/>
          <w:lang w:val="en-GB"/>
        </w:rPr>
        <w:t>do throughout the working day</w:t>
      </w:r>
      <w:r w:rsidRPr="515B3994" w:rsidR="59B352B6">
        <w:rPr>
          <w:rFonts w:ascii="Arial" w:hAnsi="Arial" w:eastAsia="Arial" w:cs="Arial"/>
          <w:noProof w:val="0"/>
          <w:sz w:val="22"/>
          <w:szCs w:val="22"/>
          <w:lang w:val="en-GB"/>
        </w:rPr>
        <w:t xml:space="preserve"> in </w:t>
      </w:r>
      <w:r w:rsidRPr="515B3994" w:rsidR="2DB0D4E2">
        <w:rPr>
          <w:rFonts w:ascii="Arial" w:hAnsi="Arial" w:eastAsia="Arial" w:cs="Arial"/>
          <w:noProof w:val="0"/>
          <w:sz w:val="22"/>
          <w:szCs w:val="22"/>
          <w:lang w:val="en-GB"/>
        </w:rPr>
        <w:t>5 different companies</w:t>
      </w:r>
      <w:r w:rsidRPr="515B3994" w:rsidR="07896350">
        <w:rPr>
          <w:rFonts w:ascii="Arial" w:hAnsi="Arial" w:eastAsia="Arial" w:cs="Arial"/>
          <w:noProof w:val="0"/>
          <w:sz w:val="22"/>
          <w:szCs w:val="22"/>
          <w:lang w:val="en-GB"/>
        </w:rPr>
        <w:t>. T</w:t>
      </w:r>
      <w:r w:rsidRPr="515B3994" w:rsidR="11D991DB">
        <w:rPr>
          <w:rFonts w:ascii="Arial" w:hAnsi="Arial" w:eastAsia="Arial" w:cs="Arial"/>
          <w:noProof w:val="0"/>
          <w:sz w:val="22"/>
          <w:szCs w:val="22"/>
          <w:lang w:val="en-GB"/>
        </w:rPr>
        <w:t xml:space="preserve">he purpose of this model is to </w:t>
      </w:r>
      <w:r w:rsidRPr="515B3994" w:rsidR="11D991DB">
        <w:rPr>
          <w:rFonts w:ascii="Arial" w:hAnsi="Arial" w:eastAsia="Arial" w:cs="Arial"/>
          <w:noProof w:val="0"/>
          <w:sz w:val="22"/>
          <w:szCs w:val="22"/>
          <w:lang w:val="en-GB"/>
        </w:rPr>
        <w:t>identify</w:t>
      </w:r>
      <w:r w:rsidRPr="515B3994" w:rsidR="11D991DB">
        <w:rPr>
          <w:rFonts w:ascii="Arial" w:hAnsi="Arial" w:eastAsia="Arial" w:cs="Arial"/>
          <w:noProof w:val="0"/>
          <w:sz w:val="22"/>
          <w:szCs w:val="22"/>
          <w:lang w:val="en-GB"/>
        </w:rPr>
        <w:t xml:space="preserve"> each role, </w:t>
      </w:r>
      <w:r w:rsidRPr="515B3994" w:rsidR="62A9D5F4">
        <w:rPr>
          <w:rFonts w:ascii="Arial" w:hAnsi="Arial" w:eastAsia="Arial" w:cs="Arial"/>
          <w:noProof w:val="0"/>
          <w:sz w:val="22"/>
          <w:szCs w:val="22"/>
          <w:lang w:val="en-GB"/>
        </w:rPr>
        <w:t>acknowledging how much time is spent on each role and how they can be developed</w:t>
      </w:r>
      <w:r w:rsidRPr="515B3994" w:rsidR="0250B9B6">
        <w:rPr>
          <w:rFonts w:ascii="Arial" w:hAnsi="Arial" w:eastAsia="Arial" w:cs="Arial"/>
          <w:noProof w:val="0"/>
          <w:sz w:val="22"/>
          <w:szCs w:val="22"/>
          <w:lang w:val="en-GB"/>
        </w:rPr>
        <w:t xml:space="preserve">, through this, Mintzberg has created insightful work to managers roles in different organizations as he </w:t>
      </w:r>
      <w:r w:rsidRPr="515B3994" w:rsidR="767687B9">
        <w:rPr>
          <w:rFonts w:ascii="Arial" w:hAnsi="Arial" w:eastAsia="Arial" w:cs="Arial"/>
          <w:noProof w:val="0"/>
          <w:sz w:val="22"/>
          <w:szCs w:val="22"/>
          <w:lang w:val="en-GB"/>
        </w:rPr>
        <w:t>developed an understand not only of what managers do, but the similarities in behaviours (</w:t>
      </w:r>
      <w:r w:rsidRPr="515B3994" w:rsidR="20481180">
        <w:rPr>
          <w:rFonts w:ascii="Arial" w:hAnsi="Arial" w:eastAsia="Arial" w:cs="Arial"/>
          <w:noProof w:val="0"/>
          <w:sz w:val="22"/>
          <w:szCs w:val="22"/>
          <w:lang w:val="en-GB"/>
        </w:rPr>
        <w:t>Mech, 1997)</w:t>
      </w:r>
      <w:r w:rsidRPr="515B3994" w:rsidR="62A9D5F4">
        <w:rPr>
          <w:rFonts w:ascii="Arial" w:hAnsi="Arial" w:eastAsia="Arial" w:cs="Arial"/>
          <w:noProof w:val="0"/>
          <w:sz w:val="22"/>
          <w:szCs w:val="22"/>
          <w:lang w:val="en-GB"/>
        </w:rPr>
        <w:t>.</w:t>
      </w:r>
      <w:r w:rsidRPr="515B3994" w:rsidR="3CC86DF6">
        <w:rPr>
          <w:rFonts w:ascii="Arial" w:hAnsi="Arial" w:eastAsia="Arial" w:cs="Arial"/>
          <w:noProof w:val="0"/>
          <w:sz w:val="22"/>
          <w:szCs w:val="22"/>
          <w:lang w:val="en-GB"/>
        </w:rPr>
        <w:t xml:space="preserve"> </w:t>
      </w:r>
      <w:r w:rsidRPr="515B3994" w:rsidR="02771690">
        <w:rPr>
          <w:rFonts w:ascii="Arial" w:hAnsi="Arial" w:eastAsia="Arial" w:cs="Arial"/>
          <w:noProof w:val="0"/>
          <w:sz w:val="22"/>
          <w:szCs w:val="22"/>
          <w:lang w:val="en-GB"/>
        </w:rPr>
        <w:t>Henr</w:t>
      </w:r>
      <w:r w:rsidRPr="515B3994" w:rsidR="3C9FBDA6">
        <w:rPr>
          <w:rFonts w:ascii="Arial" w:hAnsi="Arial" w:eastAsia="Arial" w:cs="Arial"/>
          <w:noProof w:val="0"/>
          <w:sz w:val="22"/>
          <w:szCs w:val="22"/>
          <w:lang w:val="en-GB"/>
        </w:rPr>
        <w:t>y</w:t>
      </w:r>
      <w:r w:rsidRPr="515B3994" w:rsidR="02771690">
        <w:rPr>
          <w:rFonts w:ascii="Arial" w:hAnsi="Arial" w:eastAsia="Arial" w:cs="Arial"/>
          <w:noProof w:val="0"/>
          <w:sz w:val="22"/>
          <w:szCs w:val="22"/>
          <w:lang w:val="en-GB"/>
        </w:rPr>
        <w:t xml:space="preserve"> Mintzberg </w:t>
      </w:r>
      <w:r w:rsidRPr="515B3994" w:rsidR="58F60002">
        <w:rPr>
          <w:rFonts w:ascii="Arial" w:hAnsi="Arial" w:eastAsia="Arial" w:cs="Arial"/>
          <w:noProof w:val="0"/>
          <w:sz w:val="22"/>
          <w:szCs w:val="22"/>
          <w:lang w:val="en-GB"/>
        </w:rPr>
        <w:t>is a Canadian academic, leading management theorist and author on business management. Min</w:t>
      </w:r>
      <w:r w:rsidRPr="515B3994" w:rsidR="1B44159D">
        <w:rPr>
          <w:rFonts w:ascii="Arial" w:hAnsi="Arial" w:eastAsia="Arial" w:cs="Arial"/>
          <w:noProof w:val="0"/>
          <w:sz w:val="22"/>
          <w:szCs w:val="22"/>
          <w:lang w:val="en-GB"/>
        </w:rPr>
        <w:t xml:space="preserve">tzberg </w:t>
      </w:r>
      <w:r w:rsidRPr="515B3994" w:rsidR="5406968C">
        <w:rPr>
          <w:rFonts w:ascii="Arial" w:hAnsi="Arial" w:eastAsia="Arial" w:cs="Arial"/>
          <w:noProof w:val="0"/>
          <w:sz w:val="22"/>
          <w:szCs w:val="22"/>
          <w:lang w:val="en-GB"/>
        </w:rPr>
        <w:t xml:space="preserve">is currently the </w:t>
      </w:r>
      <w:r w:rsidRPr="515B3994" w:rsidR="1B44159D">
        <w:rPr>
          <w:rFonts w:ascii="Arial" w:hAnsi="Arial" w:eastAsia="Arial" w:cs="Arial"/>
          <w:noProof w:val="0"/>
          <w:sz w:val="22"/>
          <w:szCs w:val="22"/>
          <w:lang w:val="en-GB"/>
        </w:rPr>
        <w:t xml:space="preserve">Cleghorn </w:t>
      </w:r>
      <w:r w:rsidRPr="515B3994" w:rsidR="6AB07704">
        <w:rPr>
          <w:rFonts w:ascii="Arial" w:hAnsi="Arial" w:eastAsia="Arial" w:cs="Arial"/>
          <w:noProof w:val="0"/>
          <w:sz w:val="22"/>
          <w:szCs w:val="22"/>
          <w:lang w:val="en-GB"/>
        </w:rPr>
        <w:t>P</w:t>
      </w:r>
      <w:r w:rsidRPr="515B3994" w:rsidR="1B44159D">
        <w:rPr>
          <w:rFonts w:ascii="Arial" w:hAnsi="Arial" w:eastAsia="Arial" w:cs="Arial"/>
          <w:noProof w:val="0"/>
          <w:sz w:val="22"/>
          <w:szCs w:val="22"/>
          <w:lang w:val="en-GB"/>
        </w:rPr>
        <w:t xml:space="preserve">rofessor of </w:t>
      </w:r>
      <w:r w:rsidRPr="515B3994" w:rsidR="416DCF76">
        <w:rPr>
          <w:rFonts w:ascii="Arial" w:hAnsi="Arial" w:eastAsia="Arial" w:cs="Arial"/>
          <w:noProof w:val="0"/>
          <w:sz w:val="22"/>
          <w:szCs w:val="22"/>
          <w:lang w:val="en-GB"/>
        </w:rPr>
        <w:t>M</w:t>
      </w:r>
      <w:r w:rsidRPr="515B3994" w:rsidR="1B44159D">
        <w:rPr>
          <w:rFonts w:ascii="Arial" w:hAnsi="Arial" w:eastAsia="Arial" w:cs="Arial"/>
          <w:noProof w:val="0"/>
          <w:sz w:val="22"/>
          <w:szCs w:val="22"/>
          <w:lang w:val="en-GB"/>
        </w:rPr>
        <w:t xml:space="preserve">anagement </w:t>
      </w:r>
      <w:r w:rsidRPr="515B3994" w:rsidR="50F6ECEE">
        <w:rPr>
          <w:rFonts w:ascii="Arial" w:hAnsi="Arial" w:eastAsia="Arial" w:cs="Arial"/>
          <w:noProof w:val="0"/>
          <w:sz w:val="22"/>
          <w:szCs w:val="22"/>
          <w:lang w:val="en-GB"/>
        </w:rPr>
        <w:t>S</w:t>
      </w:r>
      <w:r w:rsidRPr="515B3994" w:rsidR="1B44159D">
        <w:rPr>
          <w:rFonts w:ascii="Arial" w:hAnsi="Arial" w:eastAsia="Arial" w:cs="Arial"/>
          <w:noProof w:val="0"/>
          <w:sz w:val="22"/>
          <w:szCs w:val="22"/>
          <w:lang w:val="en-GB"/>
        </w:rPr>
        <w:t xml:space="preserve">tudies at </w:t>
      </w:r>
      <w:r w:rsidRPr="515B3994" w:rsidR="4DA00028">
        <w:rPr>
          <w:rFonts w:ascii="Arial" w:hAnsi="Arial" w:eastAsia="Arial" w:cs="Arial"/>
          <w:b w:val="0"/>
          <w:bCs w:val="0"/>
          <w:i w:val="0"/>
          <w:iCs w:val="0"/>
          <w:noProof w:val="0"/>
          <w:color w:val="auto"/>
          <w:sz w:val="22"/>
          <w:szCs w:val="22"/>
          <w:lang w:val="en-GB"/>
        </w:rPr>
        <w:t>Desautels Faculty of Management of McGill University</w:t>
      </w:r>
      <w:r w:rsidRPr="515B3994" w:rsidR="5A6D2CF0">
        <w:rPr>
          <w:rFonts w:ascii="Arial" w:hAnsi="Arial" w:eastAsia="Arial" w:cs="Arial"/>
          <w:b w:val="0"/>
          <w:bCs w:val="0"/>
          <w:i w:val="0"/>
          <w:iCs w:val="0"/>
          <w:noProof w:val="0"/>
          <w:color w:val="auto"/>
          <w:sz w:val="22"/>
          <w:szCs w:val="22"/>
          <w:lang w:val="en-GB"/>
        </w:rPr>
        <w:t xml:space="preserve">, where he has been teaching since 1968. </w:t>
      </w:r>
    </w:p>
    <w:p w:rsidR="493353F3" w:rsidP="515B3994" w:rsidRDefault="493353F3" w14:paraId="00260964" w14:textId="59980B8C">
      <w:pPr>
        <w:pStyle w:val="Normal"/>
        <w:spacing w:line="360" w:lineRule="auto"/>
        <w:rPr>
          <w:rFonts w:ascii="Arial" w:hAnsi="Arial" w:eastAsia="Arial" w:cs="Arial"/>
          <w:b w:val="0"/>
          <w:bCs w:val="0"/>
          <w:i w:val="0"/>
          <w:iCs w:val="0"/>
          <w:noProof w:val="0"/>
          <w:color w:val="auto"/>
          <w:sz w:val="22"/>
          <w:szCs w:val="22"/>
          <w:lang w:val="en-GB"/>
        </w:rPr>
      </w:pPr>
      <w:r w:rsidRPr="515B3994" w:rsidR="5732C531">
        <w:rPr>
          <w:rFonts w:ascii="Arial" w:hAnsi="Arial" w:eastAsia="Arial" w:cs="Arial"/>
          <w:b w:val="0"/>
          <w:bCs w:val="0"/>
          <w:i w:val="0"/>
          <w:iCs w:val="0"/>
          <w:noProof w:val="0"/>
          <w:color w:val="auto"/>
          <w:sz w:val="22"/>
          <w:szCs w:val="22"/>
          <w:lang w:val="en-GB"/>
        </w:rPr>
        <w:t>In Mintzberg’s “Mintzberg on management: Inside our strange world of organizations” (19</w:t>
      </w:r>
      <w:r w:rsidRPr="515B3994" w:rsidR="2E6398BA">
        <w:rPr>
          <w:rFonts w:ascii="Arial" w:hAnsi="Arial" w:eastAsia="Arial" w:cs="Arial"/>
          <w:b w:val="0"/>
          <w:bCs w:val="0"/>
          <w:i w:val="0"/>
          <w:iCs w:val="0"/>
          <w:noProof w:val="0"/>
          <w:color w:val="auto"/>
          <w:sz w:val="22"/>
          <w:szCs w:val="22"/>
          <w:lang w:val="en-GB"/>
        </w:rPr>
        <w:t>89</w:t>
      </w:r>
      <w:r w:rsidRPr="515B3994" w:rsidR="5732C531">
        <w:rPr>
          <w:rFonts w:ascii="Arial" w:hAnsi="Arial" w:eastAsia="Arial" w:cs="Arial"/>
          <w:b w:val="0"/>
          <w:bCs w:val="0"/>
          <w:i w:val="0"/>
          <w:iCs w:val="0"/>
          <w:noProof w:val="0"/>
          <w:color w:val="auto"/>
          <w:sz w:val="22"/>
          <w:szCs w:val="22"/>
          <w:lang w:val="en-GB"/>
        </w:rPr>
        <w:t>)</w:t>
      </w:r>
      <w:r w:rsidRPr="515B3994" w:rsidR="2A3C3D24">
        <w:rPr>
          <w:rFonts w:ascii="Arial" w:hAnsi="Arial" w:eastAsia="Arial" w:cs="Arial"/>
          <w:b w:val="0"/>
          <w:bCs w:val="0"/>
          <w:i w:val="0"/>
          <w:iCs w:val="0"/>
          <w:noProof w:val="0"/>
          <w:color w:val="auto"/>
          <w:sz w:val="22"/>
          <w:szCs w:val="22"/>
          <w:lang w:val="en-GB"/>
        </w:rPr>
        <w:t>, he derived the idea of management roles, in which he breaks down 10 management roles being: Figurehead</w:t>
      </w:r>
      <w:r w:rsidRPr="515B3994" w:rsidR="28873B6D">
        <w:rPr>
          <w:rFonts w:ascii="Arial" w:hAnsi="Arial" w:eastAsia="Arial" w:cs="Arial"/>
          <w:b w:val="0"/>
          <w:bCs w:val="0"/>
          <w:i w:val="0"/>
          <w:iCs w:val="0"/>
          <w:noProof w:val="0"/>
          <w:color w:val="auto"/>
          <w:sz w:val="22"/>
          <w:szCs w:val="22"/>
          <w:lang w:val="en-GB"/>
        </w:rPr>
        <w:t xml:space="preserve">, leader, liaison, monitor, disseminator, spokesperson, entrepreneur, disturbance handler, resource allocator and negotiator. </w:t>
      </w:r>
      <w:r w:rsidRPr="515B3994" w:rsidR="4017FCD3">
        <w:rPr>
          <w:rFonts w:ascii="Arial" w:hAnsi="Arial" w:eastAsia="Arial" w:cs="Arial"/>
          <w:b w:val="0"/>
          <w:bCs w:val="0"/>
          <w:i w:val="0"/>
          <w:iCs w:val="0"/>
          <w:noProof w:val="0"/>
          <w:color w:val="auto"/>
          <w:sz w:val="22"/>
          <w:szCs w:val="22"/>
          <w:lang w:val="en-GB"/>
        </w:rPr>
        <w:t>He continues to categorize the roles into three areas of: Interpersonal</w:t>
      </w:r>
      <w:r w:rsidRPr="515B3994" w:rsidR="67A219A6">
        <w:rPr>
          <w:rFonts w:ascii="Arial" w:hAnsi="Arial" w:eastAsia="Arial" w:cs="Arial"/>
          <w:b w:val="0"/>
          <w:bCs w:val="0"/>
          <w:i w:val="0"/>
          <w:iCs w:val="0"/>
          <w:noProof w:val="0"/>
          <w:color w:val="auto"/>
          <w:sz w:val="22"/>
          <w:szCs w:val="22"/>
          <w:lang w:val="en-GB"/>
        </w:rPr>
        <w:t xml:space="preserve">, those being the </w:t>
      </w:r>
      <w:r w:rsidRPr="515B3994" w:rsidR="4017FCD3">
        <w:rPr>
          <w:rFonts w:ascii="Arial" w:hAnsi="Arial" w:eastAsia="Arial" w:cs="Arial"/>
          <w:b w:val="0"/>
          <w:bCs w:val="0"/>
          <w:i w:val="0"/>
          <w:iCs w:val="0"/>
          <w:noProof w:val="0"/>
          <w:color w:val="auto"/>
          <w:sz w:val="22"/>
          <w:szCs w:val="22"/>
          <w:lang w:val="en-GB"/>
        </w:rPr>
        <w:t xml:space="preserve">providers </w:t>
      </w:r>
      <w:r w:rsidRPr="515B3994" w:rsidR="3CDD9514">
        <w:rPr>
          <w:rFonts w:ascii="Arial" w:hAnsi="Arial" w:eastAsia="Arial" w:cs="Arial"/>
          <w:b w:val="0"/>
          <w:bCs w:val="0"/>
          <w:i w:val="0"/>
          <w:iCs w:val="0"/>
          <w:noProof w:val="0"/>
          <w:color w:val="auto"/>
          <w:sz w:val="22"/>
          <w:szCs w:val="22"/>
          <w:lang w:val="en-GB"/>
        </w:rPr>
        <w:t>of information</w:t>
      </w:r>
      <w:r w:rsidRPr="515B3994" w:rsidR="68A370A4">
        <w:rPr>
          <w:rFonts w:ascii="Arial" w:hAnsi="Arial" w:eastAsia="Arial" w:cs="Arial"/>
          <w:b w:val="0"/>
          <w:bCs w:val="0"/>
          <w:i w:val="0"/>
          <w:iCs w:val="0"/>
          <w:noProof w:val="0"/>
          <w:color w:val="auto"/>
          <w:sz w:val="22"/>
          <w:szCs w:val="22"/>
          <w:lang w:val="en-GB"/>
        </w:rPr>
        <w:t xml:space="preserve"> (figurehead, </w:t>
      </w:r>
      <w:r w:rsidRPr="515B3994" w:rsidR="68A370A4">
        <w:rPr>
          <w:rFonts w:ascii="Arial" w:hAnsi="Arial" w:eastAsia="Arial" w:cs="Arial"/>
          <w:b w:val="0"/>
          <w:bCs w:val="0"/>
          <w:i w:val="0"/>
          <w:iCs w:val="0"/>
          <w:noProof w:val="0"/>
          <w:color w:val="auto"/>
          <w:sz w:val="22"/>
          <w:szCs w:val="22"/>
          <w:lang w:val="en-GB"/>
        </w:rPr>
        <w:t>leader</w:t>
      </w:r>
      <w:r w:rsidRPr="515B3994" w:rsidR="68A370A4">
        <w:rPr>
          <w:rFonts w:ascii="Arial" w:hAnsi="Arial" w:eastAsia="Arial" w:cs="Arial"/>
          <w:b w:val="0"/>
          <w:bCs w:val="0"/>
          <w:i w:val="0"/>
          <w:iCs w:val="0"/>
          <w:noProof w:val="0"/>
          <w:color w:val="auto"/>
          <w:sz w:val="22"/>
          <w:szCs w:val="22"/>
          <w:lang w:val="en-GB"/>
        </w:rPr>
        <w:t xml:space="preserve"> and liaison)</w:t>
      </w:r>
      <w:r w:rsidRPr="515B3994" w:rsidR="3CDD9514">
        <w:rPr>
          <w:rFonts w:ascii="Arial" w:hAnsi="Arial" w:eastAsia="Arial" w:cs="Arial"/>
          <w:b w:val="0"/>
          <w:bCs w:val="0"/>
          <w:i w:val="0"/>
          <w:iCs w:val="0"/>
          <w:noProof w:val="0"/>
          <w:color w:val="auto"/>
          <w:sz w:val="22"/>
          <w:szCs w:val="22"/>
          <w:lang w:val="en-GB"/>
        </w:rPr>
        <w:t>, informational</w:t>
      </w:r>
      <w:r w:rsidRPr="515B3994" w:rsidR="78CC44A8">
        <w:rPr>
          <w:rFonts w:ascii="Arial" w:hAnsi="Arial" w:eastAsia="Arial" w:cs="Arial"/>
          <w:b w:val="0"/>
          <w:bCs w:val="0"/>
          <w:i w:val="0"/>
          <w:iCs w:val="0"/>
          <w:noProof w:val="0"/>
          <w:color w:val="auto"/>
          <w:sz w:val="22"/>
          <w:szCs w:val="22"/>
          <w:lang w:val="en-GB"/>
        </w:rPr>
        <w:t xml:space="preserve">, who are </w:t>
      </w:r>
      <w:r w:rsidRPr="515B3994" w:rsidR="3CDD9514">
        <w:rPr>
          <w:rFonts w:ascii="Arial" w:hAnsi="Arial" w:eastAsia="Arial" w:cs="Arial"/>
          <w:b w:val="0"/>
          <w:bCs w:val="0"/>
          <w:i w:val="0"/>
          <w:iCs w:val="0"/>
          <w:noProof w:val="0"/>
          <w:color w:val="auto"/>
          <w:sz w:val="22"/>
          <w:szCs w:val="22"/>
          <w:lang w:val="en-GB"/>
        </w:rPr>
        <w:t>processors of informatio</w:t>
      </w:r>
      <w:r w:rsidRPr="515B3994" w:rsidR="5A345992">
        <w:rPr>
          <w:rFonts w:ascii="Arial" w:hAnsi="Arial" w:eastAsia="Arial" w:cs="Arial"/>
          <w:b w:val="0"/>
          <w:bCs w:val="0"/>
          <w:i w:val="0"/>
          <w:iCs w:val="0"/>
          <w:noProof w:val="0"/>
          <w:color w:val="auto"/>
          <w:sz w:val="22"/>
          <w:szCs w:val="22"/>
          <w:lang w:val="en-GB"/>
        </w:rPr>
        <w:t xml:space="preserve">n (monitor, </w:t>
      </w:r>
      <w:r w:rsidRPr="515B3994" w:rsidR="5A345992">
        <w:rPr>
          <w:rFonts w:ascii="Arial" w:hAnsi="Arial" w:eastAsia="Arial" w:cs="Arial"/>
          <w:b w:val="0"/>
          <w:bCs w:val="0"/>
          <w:i w:val="0"/>
          <w:iCs w:val="0"/>
          <w:noProof w:val="0"/>
          <w:color w:val="auto"/>
          <w:sz w:val="22"/>
          <w:szCs w:val="22"/>
          <w:lang w:val="en-GB"/>
        </w:rPr>
        <w:t>disseminator</w:t>
      </w:r>
      <w:r w:rsidRPr="515B3994" w:rsidR="5A345992">
        <w:rPr>
          <w:rFonts w:ascii="Arial" w:hAnsi="Arial" w:eastAsia="Arial" w:cs="Arial"/>
          <w:b w:val="0"/>
          <w:bCs w:val="0"/>
          <w:i w:val="0"/>
          <w:iCs w:val="0"/>
          <w:noProof w:val="0"/>
          <w:color w:val="auto"/>
          <w:sz w:val="22"/>
          <w:szCs w:val="22"/>
          <w:lang w:val="en-GB"/>
        </w:rPr>
        <w:t xml:space="preserve"> and </w:t>
      </w:r>
      <w:r w:rsidRPr="515B3994" w:rsidR="5A345992">
        <w:rPr>
          <w:rFonts w:ascii="Arial" w:hAnsi="Arial" w:eastAsia="Arial" w:cs="Arial"/>
          <w:b w:val="0"/>
          <w:bCs w:val="0"/>
          <w:i w:val="0"/>
          <w:iCs w:val="0"/>
          <w:noProof w:val="0"/>
          <w:color w:val="auto"/>
          <w:sz w:val="22"/>
          <w:szCs w:val="22"/>
          <w:lang w:val="en-GB"/>
        </w:rPr>
        <w:t xml:space="preserve">spokesperson) </w:t>
      </w:r>
      <w:r w:rsidRPr="515B3994" w:rsidR="3CDD9514">
        <w:rPr>
          <w:rFonts w:ascii="Arial" w:hAnsi="Arial" w:eastAsia="Arial" w:cs="Arial"/>
          <w:b w:val="0"/>
          <w:bCs w:val="0"/>
          <w:i w:val="0"/>
          <w:iCs w:val="0"/>
          <w:noProof w:val="0"/>
          <w:color w:val="auto"/>
          <w:sz w:val="22"/>
          <w:szCs w:val="22"/>
          <w:lang w:val="en-GB"/>
        </w:rPr>
        <w:t>and</w:t>
      </w:r>
      <w:r w:rsidRPr="515B3994" w:rsidR="3CDD9514">
        <w:rPr>
          <w:rFonts w:ascii="Arial" w:hAnsi="Arial" w:eastAsia="Arial" w:cs="Arial"/>
          <w:b w:val="0"/>
          <w:bCs w:val="0"/>
          <w:i w:val="0"/>
          <w:iCs w:val="0"/>
          <w:noProof w:val="0"/>
          <w:color w:val="auto"/>
          <w:sz w:val="22"/>
          <w:szCs w:val="22"/>
          <w:lang w:val="en-GB"/>
        </w:rPr>
        <w:t xml:space="preserve"> decisional</w:t>
      </w:r>
      <w:r w:rsidRPr="515B3994" w:rsidR="70B0AC8D">
        <w:rPr>
          <w:rFonts w:ascii="Arial" w:hAnsi="Arial" w:eastAsia="Arial" w:cs="Arial"/>
          <w:b w:val="0"/>
          <w:bCs w:val="0"/>
          <w:i w:val="0"/>
          <w:iCs w:val="0"/>
          <w:noProof w:val="0"/>
          <w:color w:val="auto"/>
          <w:sz w:val="22"/>
          <w:szCs w:val="22"/>
          <w:lang w:val="en-GB"/>
        </w:rPr>
        <w:t xml:space="preserve">, </w:t>
      </w:r>
      <w:r w:rsidRPr="515B3994" w:rsidR="3CDD9514">
        <w:rPr>
          <w:rFonts w:ascii="Arial" w:hAnsi="Arial" w:eastAsia="Arial" w:cs="Arial"/>
          <w:b w:val="0"/>
          <w:bCs w:val="0"/>
          <w:i w:val="0"/>
          <w:iCs w:val="0"/>
          <w:noProof w:val="0"/>
          <w:color w:val="auto"/>
          <w:sz w:val="22"/>
          <w:szCs w:val="22"/>
          <w:lang w:val="en-GB"/>
        </w:rPr>
        <w:t>users of information</w:t>
      </w:r>
      <w:r w:rsidRPr="515B3994" w:rsidR="47E269F7">
        <w:rPr>
          <w:rFonts w:ascii="Arial" w:hAnsi="Arial" w:eastAsia="Arial" w:cs="Arial"/>
          <w:b w:val="0"/>
          <w:bCs w:val="0"/>
          <w:i w:val="0"/>
          <w:iCs w:val="0"/>
          <w:noProof w:val="0"/>
          <w:color w:val="auto"/>
          <w:sz w:val="22"/>
          <w:szCs w:val="22"/>
          <w:lang w:val="en-GB"/>
        </w:rPr>
        <w:t xml:space="preserve"> (</w:t>
      </w:r>
      <w:r w:rsidRPr="515B3994" w:rsidR="47E269F7">
        <w:rPr>
          <w:rFonts w:ascii="Arial" w:hAnsi="Arial" w:eastAsia="Arial" w:cs="Arial"/>
          <w:b w:val="0"/>
          <w:bCs w:val="0"/>
          <w:i w:val="0"/>
          <w:iCs w:val="0"/>
          <w:noProof w:val="0"/>
          <w:color w:val="auto"/>
          <w:sz w:val="22"/>
          <w:szCs w:val="22"/>
          <w:lang w:val="en-GB"/>
        </w:rPr>
        <w:t>entrepreneur</w:t>
      </w:r>
      <w:r w:rsidRPr="515B3994" w:rsidR="47E269F7">
        <w:rPr>
          <w:rFonts w:ascii="Arial" w:hAnsi="Arial" w:eastAsia="Arial" w:cs="Arial"/>
          <w:b w:val="0"/>
          <w:bCs w:val="0"/>
          <w:i w:val="0"/>
          <w:iCs w:val="0"/>
          <w:noProof w:val="0"/>
          <w:color w:val="auto"/>
          <w:sz w:val="22"/>
          <w:szCs w:val="22"/>
          <w:lang w:val="en-GB"/>
        </w:rPr>
        <w:t>, disturbance handler, resource allocator and negotiator</w:t>
      </w:r>
      <w:r w:rsidRPr="515B3994" w:rsidR="3CDD9514">
        <w:rPr>
          <w:rFonts w:ascii="Arial" w:hAnsi="Arial" w:eastAsia="Arial" w:cs="Arial"/>
          <w:b w:val="0"/>
          <w:bCs w:val="0"/>
          <w:i w:val="0"/>
          <w:iCs w:val="0"/>
          <w:noProof w:val="0"/>
          <w:color w:val="auto"/>
          <w:sz w:val="22"/>
          <w:szCs w:val="22"/>
          <w:lang w:val="en-GB"/>
        </w:rPr>
        <w:t>.</w:t>
      </w:r>
      <w:r w:rsidRPr="515B3994" w:rsidR="71071EFF">
        <w:rPr>
          <w:rFonts w:ascii="Arial" w:hAnsi="Arial" w:eastAsia="Arial" w:cs="Arial"/>
          <w:b w:val="0"/>
          <w:bCs w:val="0"/>
          <w:i w:val="0"/>
          <w:iCs w:val="0"/>
          <w:noProof w:val="0"/>
          <w:color w:val="auto"/>
          <w:sz w:val="22"/>
          <w:szCs w:val="22"/>
          <w:lang w:val="en-GB"/>
        </w:rPr>
        <w:t xml:space="preserve"> The term “management position” refers to these unique classes of managerial behaviour that Mintzberg has defined (Altamony, et.al 2017), h</w:t>
      </w:r>
      <w:r w:rsidRPr="515B3994" w:rsidR="3F02A3AC">
        <w:rPr>
          <w:rFonts w:ascii="Arial" w:hAnsi="Arial" w:eastAsia="Arial" w:cs="Arial"/>
          <w:b w:val="0"/>
          <w:bCs w:val="0"/>
          <w:i w:val="0"/>
          <w:iCs w:val="0"/>
          <w:noProof w:val="0"/>
          <w:color w:val="auto"/>
          <w:sz w:val="22"/>
          <w:szCs w:val="22"/>
          <w:lang w:val="en-GB"/>
        </w:rPr>
        <w:t>is key principles are that managerial roles can be described as an organi</w:t>
      </w:r>
      <w:r w:rsidRPr="515B3994" w:rsidR="45693A10">
        <w:rPr>
          <w:rFonts w:ascii="Arial" w:hAnsi="Arial" w:eastAsia="Arial" w:cs="Arial"/>
          <w:b w:val="0"/>
          <w:bCs w:val="0"/>
          <w:i w:val="0"/>
          <w:iCs w:val="0"/>
          <w:noProof w:val="0"/>
          <w:color w:val="auto"/>
          <w:sz w:val="22"/>
          <w:szCs w:val="22"/>
          <w:lang w:val="en-GB"/>
        </w:rPr>
        <w:t>sed set of behaviours identified with a role</w:t>
      </w:r>
      <w:r w:rsidRPr="515B3994" w:rsidR="02969C3D">
        <w:rPr>
          <w:rFonts w:ascii="Arial" w:hAnsi="Arial" w:eastAsia="Arial" w:cs="Arial"/>
          <w:b w:val="0"/>
          <w:bCs w:val="0"/>
          <w:i w:val="0"/>
          <w:iCs w:val="0"/>
          <w:noProof w:val="0"/>
          <w:color w:val="auto"/>
          <w:sz w:val="22"/>
          <w:szCs w:val="22"/>
          <w:lang w:val="en-GB"/>
        </w:rPr>
        <w:t xml:space="preserve">, in which his ten roles form an integrated role </w:t>
      </w:r>
      <w:r w:rsidRPr="515B3994" w:rsidR="471DE5B0">
        <w:rPr>
          <w:rFonts w:ascii="Arial" w:hAnsi="Arial" w:eastAsia="Arial" w:cs="Arial"/>
          <w:b w:val="0"/>
          <w:bCs w:val="0"/>
          <w:i w:val="0"/>
          <w:iCs w:val="0"/>
          <w:noProof w:val="0"/>
          <w:color w:val="auto"/>
          <w:sz w:val="22"/>
          <w:szCs w:val="22"/>
          <w:lang w:val="en-GB"/>
        </w:rPr>
        <w:t xml:space="preserve">as he believes that performance is </w:t>
      </w:r>
      <w:r w:rsidRPr="515B3994" w:rsidR="471DE5B0">
        <w:rPr>
          <w:rFonts w:ascii="Arial" w:hAnsi="Arial" w:eastAsia="Arial" w:cs="Arial"/>
          <w:b w:val="0"/>
          <w:bCs w:val="0"/>
          <w:i w:val="0"/>
          <w:iCs w:val="0"/>
          <w:noProof w:val="0"/>
          <w:color w:val="auto"/>
          <w:sz w:val="22"/>
          <w:szCs w:val="22"/>
          <w:lang w:val="en-GB"/>
        </w:rPr>
        <w:t>dependent</w:t>
      </w:r>
      <w:r w:rsidRPr="515B3994" w:rsidR="471DE5B0">
        <w:rPr>
          <w:rFonts w:ascii="Arial" w:hAnsi="Arial" w:eastAsia="Arial" w:cs="Arial"/>
          <w:b w:val="0"/>
          <w:bCs w:val="0"/>
          <w:i w:val="0"/>
          <w:iCs w:val="0"/>
          <w:noProof w:val="0"/>
          <w:color w:val="auto"/>
          <w:sz w:val="22"/>
          <w:szCs w:val="22"/>
          <w:lang w:val="en-GB"/>
        </w:rPr>
        <w:t xml:space="preserve"> upon how well a job is understood </w:t>
      </w:r>
      <w:r w:rsidRPr="515B3994" w:rsidR="4E0B24BE">
        <w:rPr>
          <w:rFonts w:ascii="Arial" w:hAnsi="Arial" w:eastAsia="Arial" w:cs="Arial"/>
          <w:b w:val="0"/>
          <w:bCs w:val="0"/>
          <w:i w:val="0"/>
          <w:iCs w:val="0"/>
          <w:noProof w:val="0"/>
          <w:color w:val="auto"/>
          <w:sz w:val="22"/>
          <w:szCs w:val="22"/>
          <w:lang w:val="en-GB"/>
        </w:rPr>
        <w:t>(Mintzberg, 1989)</w:t>
      </w:r>
      <w:r w:rsidRPr="515B3994" w:rsidR="1E2B4E67">
        <w:rPr>
          <w:rFonts w:ascii="Arial" w:hAnsi="Arial" w:eastAsia="Arial" w:cs="Arial"/>
          <w:b w:val="0"/>
          <w:bCs w:val="0"/>
          <w:i w:val="0"/>
          <w:iCs w:val="0"/>
          <w:noProof w:val="0"/>
          <w:color w:val="auto"/>
          <w:sz w:val="22"/>
          <w:szCs w:val="22"/>
          <w:lang w:val="en-GB"/>
        </w:rPr>
        <w:t xml:space="preserve">. </w:t>
      </w:r>
    </w:p>
    <w:p w:rsidR="7E70E82B" w:rsidP="493353F3" w:rsidRDefault="7E70E82B" w14:paraId="5DD8EF20" w14:textId="376D4779">
      <w:pPr>
        <w:pStyle w:val="Normal"/>
        <w:spacing w:line="360" w:lineRule="auto"/>
      </w:pPr>
      <w:r w:rsidR="7E70E82B">
        <w:drawing>
          <wp:inline wp14:editId="4D1CC066" wp14:anchorId="36D75071">
            <wp:extent cx="3819525" cy="3819525"/>
            <wp:effectExtent l="0" t="0" r="0" b="0"/>
            <wp:docPr id="72770122" name="" title=""/>
            <wp:cNvGraphicFramePr>
              <a:graphicFrameLocks noChangeAspect="1"/>
            </wp:cNvGraphicFramePr>
            <a:graphic>
              <a:graphicData uri="http://schemas.openxmlformats.org/drawingml/2006/picture">
                <pic:pic>
                  <pic:nvPicPr>
                    <pic:cNvPr id="0" name=""/>
                    <pic:cNvPicPr/>
                  </pic:nvPicPr>
                  <pic:blipFill>
                    <a:blip r:embed="Rf79707134a014b9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19525" cy="3819525"/>
                    </a:xfrm>
                    <a:prstGeom prst="rect">
                      <a:avLst/>
                    </a:prstGeom>
                  </pic:spPr>
                </pic:pic>
              </a:graphicData>
            </a:graphic>
          </wp:inline>
        </w:drawing>
      </w:r>
    </w:p>
    <w:p w:rsidR="35FF6B3F" w:rsidP="493353F3" w:rsidRDefault="35FF6B3F" w14:paraId="4ED5929C" w14:textId="64F1B1A8">
      <w:pPr>
        <w:pStyle w:val="Normal"/>
        <w:spacing w:line="360" w:lineRule="auto"/>
        <w:rPr>
          <w:rFonts w:ascii="Arial" w:hAnsi="Arial" w:eastAsia="Arial" w:cs="Arial"/>
        </w:rPr>
      </w:pPr>
      <w:r w:rsidRPr="493353F3" w:rsidR="35FF6B3F">
        <w:rPr>
          <w:rFonts w:ascii="Arial" w:hAnsi="Arial" w:eastAsia="Arial" w:cs="Arial"/>
        </w:rPr>
        <w:t xml:space="preserve">(Managementweekly.org, 2020- </w:t>
      </w:r>
      <w:proofErr w:type="spellStart"/>
      <w:r w:rsidRPr="493353F3" w:rsidR="35FF6B3F">
        <w:rPr>
          <w:rFonts w:ascii="Arial" w:hAnsi="Arial" w:eastAsia="Arial" w:cs="Arial"/>
        </w:rPr>
        <w:t>mintzbergs</w:t>
      </w:r>
      <w:proofErr w:type="spellEnd"/>
      <w:r w:rsidRPr="493353F3" w:rsidR="35FF6B3F">
        <w:rPr>
          <w:rFonts w:ascii="Arial" w:hAnsi="Arial" w:eastAsia="Arial" w:cs="Arial"/>
        </w:rPr>
        <w:t xml:space="preserve"> management roles) </w:t>
      </w:r>
    </w:p>
    <w:p w:rsidR="22B02885" w:rsidP="75E1F2E3" w:rsidRDefault="22B02885" w14:paraId="28B9C40F" w14:textId="16E5D09C">
      <w:pPr>
        <w:pStyle w:val="Heading1"/>
        <w:rPr>
          <w:rFonts w:ascii="Calibri Light" w:hAnsi="Calibri Light" w:eastAsia="" w:cs=""/>
          <w:b w:val="0"/>
          <w:bCs w:val="0"/>
          <w:i w:val="0"/>
          <w:iCs w:val="0"/>
          <w:noProof w:val="0"/>
          <w:color w:val="2F5496" w:themeColor="accent1" w:themeTint="FF" w:themeShade="BF"/>
          <w:sz w:val="32"/>
          <w:szCs w:val="32"/>
          <w:lang w:val="en-GB"/>
        </w:rPr>
      </w:pPr>
      <w:r w:rsidRPr="75E1F2E3" w:rsidR="02AB217A">
        <w:rPr>
          <w:noProof w:val="0"/>
          <w:lang w:val="en-GB"/>
        </w:rPr>
        <w:t xml:space="preserve">Objections </w:t>
      </w:r>
    </w:p>
    <w:p w:rsidR="594AC901" w:rsidP="75E1F2E3" w:rsidRDefault="594AC901" w14:paraId="3645CF34" w14:textId="3E02D336">
      <w:pPr>
        <w:pStyle w:val="Normal"/>
        <w:spacing w:line="360" w:lineRule="auto"/>
        <w:rPr>
          <w:rFonts w:ascii="Arial" w:hAnsi="Arial" w:eastAsia="Arial" w:cs="Arial"/>
          <w:b w:val="0"/>
          <w:bCs w:val="0"/>
          <w:i w:val="0"/>
          <w:iCs w:val="0"/>
          <w:noProof w:val="0"/>
          <w:color w:val="auto"/>
          <w:sz w:val="21"/>
          <w:szCs w:val="21"/>
          <w:lang w:val="en-GB"/>
        </w:rPr>
      </w:pPr>
      <w:r w:rsidRPr="75E1F2E3" w:rsidR="6D6FE72F">
        <w:rPr>
          <w:rFonts w:ascii="Arial" w:hAnsi="Arial" w:eastAsia="Arial" w:cs="Arial"/>
          <w:b w:val="0"/>
          <w:bCs w:val="0"/>
          <w:i w:val="0"/>
          <w:iCs w:val="0"/>
          <w:noProof w:val="0"/>
          <w:color w:val="auto"/>
          <w:sz w:val="22"/>
          <w:szCs w:val="22"/>
          <w:lang w:val="en-GB"/>
        </w:rPr>
        <w:t>C</w:t>
      </w:r>
      <w:r w:rsidRPr="75E1F2E3" w:rsidR="203A96AB">
        <w:rPr>
          <w:rFonts w:ascii="Arial" w:hAnsi="Arial" w:eastAsia="Arial" w:cs="Arial"/>
          <w:b w:val="0"/>
          <w:bCs w:val="0"/>
          <w:i w:val="0"/>
          <w:iCs w:val="0"/>
          <w:noProof w:val="0"/>
          <w:color w:val="auto"/>
          <w:sz w:val="22"/>
          <w:szCs w:val="22"/>
          <w:lang w:val="en-GB"/>
        </w:rPr>
        <w:t xml:space="preserve">riticisms found </w:t>
      </w:r>
      <w:r w:rsidRPr="75E1F2E3" w:rsidR="0097CC4C">
        <w:rPr>
          <w:rFonts w:ascii="Arial" w:hAnsi="Arial" w:eastAsia="Arial" w:cs="Arial"/>
          <w:b w:val="0"/>
          <w:bCs w:val="0"/>
          <w:i w:val="0"/>
          <w:iCs w:val="0"/>
          <w:noProof w:val="0"/>
          <w:color w:val="auto"/>
          <w:sz w:val="22"/>
          <w:szCs w:val="22"/>
          <w:lang w:val="en-GB"/>
        </w:rPr>
        <w:t>on</w:t>
      </w:r>
      <w:r w:rsidRPr="75E1F2E3" w:rsidR="203A96AB">
        <w:rPr>
          <w:rFonts w:ascii="Arial" w:hAnsi="Arial" w:eastAsia="Arial" w:cs="Arial"/>
          <w:b w:val="0"/>
          <w:bCs w:val="0"/>
          <w:i w:val="0"/>
          <w:iCs w:val="0"/>
          <w:noProof w:val="0"/>
          <w:color w:val="auto"/>
          <w:sz w:val="22"/>
          <w:szCs w:val="22"/>
          <w:lang w:val="en-GB"/>
        </w:rPr>
        <w:t xml:space="preserve"> </w:t>
      </w:r>
      <w:r w:rsidRPr="75E1F2E3" w:rsidR="203A96AB">
        <w:rPr>
          <w:rFonts w:ascii="Arial" w:hAnsi="Arial" w:eastAsia="Arial" w:cs="Arial"/>
          <w:b w:val="0"/>
          <w:bCs w:val="0"/>
          <w:i w:val="0"/>
          <w:iCs w:val="0"/>
          <w:noProof w:val="0"/>
          <w:color w:val="auto"/>
          <w:sz w:val="22"/>
          <w:szCs w:val="22"/>
          <w:lang w:val="en-GB"/>
        </w:rPr>
        <w:t>Mintzberg</w:t>
      </w:r>
      <w:r w:rsidRPr="75E1F2E3" w:rsidR="7728E008">
        <w:rPr>
          <w:rFonts w:ascii="Arial" w:hAnsi="Arial" w:eastAsia="Arial" w:cs="Arial"/>
          <w:b w:val="0"/>
          <w:bCs w:val="0"/>
          <w:i w:val="0"/>
          <w:iCs w:val="0"/>
          <w:noProof w:val="0"/>
          <w:color w:val="auto"/>
          <w:sz w:val="22"/>
          <w:szCs w:val="22"/>
          <w:lang w:val="en-GB"/>
        </w:rPr>
        <w:t>’</w:t>
      </w:r>
      <w:r w:rsidRPr="75E1F2E3" w:rsidR="203A96AB">
        <w:rPr>
          <w:rFonts w:ascii="Arial" w:hAnsi="Arial" w:eastAsia="Arial" w:cs="Arial"/>
          <w:b w:val="0"/>
          <w:bCs w:val="0"/>
          <w:i w:val="0"/>
          <w:iCs w:val="0"/>
          <w:noProof w:val="0"/>
          <w:color w:val="auto"/>
          <w:sz w:val="22"/>
          <w:szCs w:val="22"/>
          <w:lang w:val="en-GB"/>
        </w:rPr>
        <w:t>s</w:t>
      </w:r>
      <w:r w:rsidRPr="75E1F2E3" w:rsidR="203A96AB">
        <w:rPr>
          <w:rFonts w:ascii="Arial" w:hAnsi="Arial" w:eastAsia="Arial" w:cs="Arial"/>
          <w:b w:val="0"/>
          <w:bCs w:val="0"/>
          <w:i w:val="0"/>
          <w:iCs w:val="0"/>
          <w:noProof w:val="0"/>
          <w:color w:val="auto"/>
          <w:sz w:val="22"/>
          <w:szCs w:val="22"/>
          <w:lang w:val="en-GB"/>
        </w:rPr>
        <w:t xml:space="preserve"> management roles, link with the comparison to He</w:t>
      </w:r>
      <w:r w:rsidRPr="75E1F2E3" w:rsidR="212D1078">
        <w:rPr>
          <w:rFonts w:ascii="Arial" w:hAnsi="Arial" w:eastAsia="Arial" w:cs="Arial"/>
          <w:b w:val="0"/>
          <w:bCs w:val="0"/>
          <w:i w:val="0"/>
          <w:iCs w:val="0"/>
          <w:noProof w:val="0"/>
          <w:color w:val="auto"/>
          <w:sz w:val="22"/>
          <w:szCs w:val="22"/>
          <w:lang w:val="en-GB"/>
        </w:rPr>
        <w:t>nri Fayol’s</w:t>
      </w:r>
      <w:r w:rsidRPr="75E1F2E3" w:rsidR="3C3E4280">
        <w:rPr>
          <w:rFonts w:ascii="Arial" w:hAnsi="Arial" w:eastAsia="Arial" w:cs="Arial"/>
          <w:b w:val="0"/>
          <w:bCs w:val="0"/>
          <w:i w:val="0"/>
          <w:iCs w:val="0"/>
          <w:noProof w:val="0"/>
          <w:color w:val="auto"/>
          <w:sz w:val="22"/>
          <w:szCs w:val="22"/>
          <w:lang w:val="en-GB"/>
        </w:rPr>
        <w:t xml:space="preserve"> functions</w:t>
      </w:r>
      <w:r w:rsidRPr="75E1F2E3" w:rsidR="579D4C02">
        <w:rPr>
          <w:rFonts w:ascii="Arial" w:hAnsi="Arial" w:eastAsia="Arial" w:cs="Arial"/>
          <w:b w:val="0"/>
          <w:bCs w:val="0"/>
          <w:i w:val="0"/>
          <w:iCs w:val="0"/>
          <w:noProof w:val="0"/>
          <w:color w:val="auto"/>
          <w:sz w:val="22"/>
          <w:szCs w:val="22"/>
          <w:lang w:val="en-GB"/>
        </w:rPr>
        <w:t xml:space="preserve"> </w:t>
      </w:r>
      <w:r w:rsidRPr="75E1F2E3" w:rsidR="36FEDE8B">
        <w:rPr>
          <w:rFonts w:ascii="Arial" w:hAnsi="Arial" w:eastAsia="Arial" w:cs="Arial"/>
          <w:b w:val="0"/>
          <w:bCs w:val="0"/>
          <w:i w:val="0"/>
          <w:iCs w:val="0"/>
          <w:noProof w:val="0"/>
          <w:color w:val="auto"/>
          <w:sz w:val="22"/>
          <w:szCs w:val="22"/>
          <w:lang w:val="en-GB"/>
        </w:rPr>
        <w:t xml:space="preserve">(1949) </w:t>
      </w:r>
      <w:r w:rsidRPr="75E1F2E3" w:rsidR="24927FC5">
        <w:rPr>
          <w:rFonts w:ascii="Arial" w:hAnsi="Arial" w:eastAsia="Arial" w:cs="Arial"/>
          <w:b w:val="0"/>
          <w:bCs w:val="0"/>
          <w:i w:val="0"/>
          <w:iCs w:val="0"/>
          <w:noProof w:val="0"/>
          <w:color w:val="auto"/>
          <w:sz w:val="22"/>
          <w:szCs w:val="22"/>
          <w:lang w:val="en-GB"/>
        </w:rPr>
        <w:t>being</w:t>
      </w:r>
      <w:r w:rsidRPr="75E1F2E3" w:rsidR="3F4CE72E">
        <w:rPr>
          <w:rFonts w:ascii="Arial" w:hAnsi="Arial" w:eastAsia="Arial" w:cs="Arial"/>
          <w:b w:val="0"/>
          <w:bCs w:val="0"/>
          <w:i w:val="0"/>
          <w:iCs w:val="0"/>
          <w:noProof w:val="0"/>
          <w:color w:val="auto"/>
          <w:sz w:val="22"/>
          <w:szCs w:val="22"/>
          <w:lang w:val="en-GB"/>
        </w:rPr>
        <w:t xml:space="preserve">: </w:t>
      </w:r>
      <w:r w:rsidRPr="75E1F2E3" w:rsidR="5BE1A06E">
        <w:rPr>
          <w:rFonts w:ascii="Arial" w:hAnsi="Arial" w:eastAsia="Arial" w:cs="Arial"/>
          <w:b w:val="0"/>
          <w:bCs w:val="0"/>
          <w:i w:val="0"/>
          <w:iCs w:val="0"/>
          <w:noProof w:val="0"/>
          <w:color w:val="auto"/>
          <w:sz w:val="22"/>
          <w:szCs w:val="22"/>
          <w:lang w:val="en-GB"/>
        </w:rPr>
        <w:t>organising, commanding, controlling, and coordinating</w:t>
      </w:r>
      <w:r w:rsidRPr="75E1F2E3" w:rsidR="7BAE6755">
        <w:rPr>
          <w:rFonts w:ascii="Arial" w:hAnsi="Arial" w:eastAsia="Arial" w:cs="Arial"/>
          <w:b w:val="0"/>
          <w:bCs w:val="0"/>
          <w:i w:val="0"/>
          <w:iCs w:val="0"/>
          <w:noProof w:val="0"/>
          <w:color w:val="auto"/>
          <w:sz w:val="22"/>
          <w:szCs w:val="22"/>
          <w:lang w:val="en-GB"/>
        </w:rPr>
        <w:t>, examining the two, (Lamond, 2003) suggests that the relationship between the two</w:t>
      </w:r>
      <w:r w:rsidRPr="75E1F2E3" w:rsidR="00265E0B">
        <w:rPr>
          <w:rFonts w:ascii="Arial" w:hAnsi="Arial" w:eastAsia="Arial" w:cs="Arial"/>
          <w:b w:val="0"/>
          <w:bCs w:val="0"/>
          <w:i w:val="0"/>
          <w:iCs w:val="0"/>
          <w:noProof w:val="0"/>
          <w:color w:val="auto"/>
          <w:sz w:val="22"/>
          <w:szCs w:val="22"/>
          <w:lang w:val="en-GB"/>
        </w:rPr>
        <w:t xml:space="preserve"> shows a </w:t>
      </w:r>
      <w:r w:rsidRPr="75E1F2E3" w:rsidR="00265E0B">
        <w:rPr>
          <w:rFonts w:ascii="Arial" w:hAnsi="Arial" w:eastAsia="Arial" w:cs="Arial"/>
          <w:b w:val="0"/>
          <w:bCs w:val="0"/>
          <w:i w:val="0"/>
          <w:iCs w:val="0"/>
          <w:noProof w:val="0"/>
          <w:color w:val="auto"/>
          <w:sz w:val="22"/>
          <w:szCs w:val="22"/>
          <w:lang w:val="en-GB"/>
        </w:rPr>
        <w:t>juxtaposition</w:t>
      </w:r>
      <w:r w:rsidRPr="75E1F2E3" w:rsidR="00265E0B">
        <w:rPr>
          <w:rFonts w:ascii="Arial" w:hAnsi="Arial" w:eastAsia="Arial" w:cs="Arial"/>
          <w:b w:val="0"/>
          <w:bCs w:val="0"/>
          <w:i w:val="0"/>
          <w:iCs w:val="0"/>
          <w:noProof w:val="0"/>
          <w:color w:val="auto"/>
          <w:sz w:val="22"/>
          <w:szCs w:val="22"/>
          <w:lang w:val="en-GB"/>
        </w:rPr>
        <w:t xml:space="preserve"> of different views on functions and roles, but on the same picture</w:t>
      </w:r>
      <w:r w:rsidRPr="75E1F2E3" w:rsidR="5BE1A06E">
        <w:rPr>
          <w:rFonts w:ascii="Arial" w:hAnsi="Arial" w:eastAsia="Arial" w:cs="Arial"/>
          <w:b w:val="0"/>
          <w:bCs w:val="0"/>
          <w:i w:val="0"/>
          <w:iCs w:val="0"/>
          <w:noProof w:val="0"/>
          <w:color w:val="auto"/>
          <w:sz w:val="22"/>
          <w:szCs w:val="22"/>
          <w:lang w:val="en-GB"/>
        </w:rPr>
        <w:t xml:space="preserve">. </w:t>
      </w:r>
      <w:r w:rsidRPr="75E1F2E3" w:rsidR="6AFC7FCB">
        <w:rPr>
          <w:rFonts w:ascii="Arial" w:hAnsi="Arial" w:eastAsia="Arial" w:cs="Arial"/>
          <w:b w:val="0"/>
          <w:bCs w:val="0"/>
          <w:i w:val="0"/>
          <w:iCs w:val="0"/>
          <w:noProof w:val="0"/>
          <w:color w:val="auto"/>
          <w:sz w:val="22"/>
          <w:szCs w:val="22"/>
          <w:lang w:val="en-GB"/>
        </w:rPr>
        <w:t xml:space="preserve">It is argued that Fayol’s concept on management still represents “the most useful way </w:t>
      </w:r>
      <w:r w:rsidRPr="75E1F2E3" w:rsidR="72ECDDF6">
        <w:rPr>
          <w:rFonts w:ascii="Arial" w:hAnsi="Arial" w:eastAsia="Arial" w:cs="Arial"/>
          <w:b w:val="0"/>
          <w:bCs w:val="0"/>
          <w:i w:val="0"/>
          <w:iCs w:val="0"/>
          <w:noProof w:val="0"/>
          <w:color w:val="auto"/>
          <w:sz w:val="22"/>
          <w:szCs w:val="22"/>
          <w:lang w:val="en-GB"/>
        </w:rPr>
        <w:t>of conceptualizing the manager's job” (Carol and Gillen, 1987)</w:t>
      </w:r>
      <w:r w:rsidRPr="75E1F2E3" w:rsidR="7C3410A7">
        <w:rPr>
          <w:rFonts w:ascii="Arial" w:hAnsi="Arial" w:eastAsia="Arial" w:cs="Arial"/>
          <w:b w:val="0"/>
          <w:bCs w:val="0"/>
          <w:i w:val="0"/>
          <w:iCs w:val="0"/>
          <w:noProof w:val="0"/>
          <w:color w:val="auto"/>
          <w:sz w:val="22"/>
          <w:szCs w:val="22"/>
          <w:lang w:val="en-GB"/>
        </w:rPr>
        <w:t xml:space="preserve">. Another criticism of Mintzberg’s work, is that the research conducted was heavily focused upon </w:t>
      </w:r>
      <w:r w:rsidRPr="75E1F2E3" w:rsidR="775E2732">
        <w:rPr>
          <w:rFonts w:ascii="Arial" w:hAnsi="Arial" w:eastAsia="Arial" w:cs="Arial"/>
          <w:b w:val="0"/>
          <w:bCs w:val="0"/>
          <w:i w:val="0"/>
          <w:iCs w:val="0"/>
          <w:noProof w:val="0"/>
          <w:color w:val="auto"/>
          <w:sz w:val="22"/>
          <w:szCs w:val="22"/>
          <w:lang w:val="en-GB"/>
        </w:rPr>
        <w:t>the characteristics of managerial work, rather than the content and activities that they carry out. (Lamond, 2003)</w:t>
      </w:r>
      <w:r w:rsidRPr="75E1F2E3" w:rsidR="72868D5D">
        <w:rPr>
          <w:rFonts w:ascii="Arial" w:hAnsi="Arial" w:eastAsia="Arial" w:cs="Arial"/>
          <w:b w:val="0"/>
          <w:bCs w:val="0"/>
          <w:i w:val="0"/>
          <w:iCs w:val="0"/>
          <w:noProof w:val="0"/>
          <w:color w:val="auto"/>
          <w:sz w:val="22"/>
          <w:szCs w:val="22"/>
          <w:lang w:val="en-GB"/>
        </w:rPr>
        <w:t>. (Lamond, 2003) continues to critique Mintzberg</w:t>
      </w:r>
      <w:r w:rsidRPr="75E1F2E3" w:rsidR="19252BCA">
        <w:rPr>
          <w:rFonts w:ascii="Arial" w:hAnsi="Arial" w:eastAsia="Arial" w:cs="Arial"/>
          <w:b w:val="0"/>
          <w:bCs w:val="0"/>
          <w:i w:val="0"/>
          <w:iCs w:val="0"/>
          <w:noProof w:val="0"/>
          <w:color w:val="auto"/>
          <w:sz w:val="22"/>
          <w:szCs w:val="22"/>
          <w:lang w:val="en-GB"/>
        </w:rPr>
        <w:t>’s work, stating that “</w:t>
      </w:r>
      <w:r w:rsidRPr="75E1F2E3" w:rsidR="1F9BE77E">
        <w:rPr>
          <w:rFonts w:ascii="Arial" w:hAnsi="Arial" w:eastAsia="Arial" w:cs="Arial"/>
          <w:b w:val="0"/>
          <w:bCs w:val="0"/>
          <w:i w:val="0"/>
          <w:iCs w:val="0"/>
          <w:noProof w:val="0"/>
          <w:color w:val="auto"/>
          <w:sz w:val="22"/>
          <w:szCs w:val="22"/>
          <w:lang w:val="en-GB"/>
        </w:rPr>
        <w:t>Mintzberg</w:t>
      </w:r>
      <w:r w:rsidRPr="75E1F2E3" w:rsidR="775E2732">
        <w:rPr>
          <w:rFonts w:ascii="Arial" w:hAnsi="Arial" w:eastAsia="Arial" w:cs="Arial"/>
          <w:b w:val="0"/>
          <w:bCs w:val="0"/>
          <w:i w:val="0"/>
          <w:iCs w:val="0"/>
          <w:noProof w:val="0"/>
          <w:color w:val="auto"/>
          <w:sz w:val="22"/>
          <w:szCs w:val="22"/>
          <w:lang w:val="en-GB"/>
        </w:rPr>
        <w:t xml:space="preserve"> </w:t>
      </w:r>
      <w:r w:rsidRPr="75E1F2E3" w:rsidR="6EB33CED">
        <w:rPr>
          <w:rFonts w:ascii="Arial" w:hAnsi="Arial" w:eastAsia="Arial" w:cs="Arial"/>
          <w:b w:val="0"/>
          <w:bCs w:val="0"/>
          <w:i w:val="0"/>
          <w:iCs w:val="0"/>
          <w:noProof w:val="0"/>
          <w:color w:val="auto"/>
          <w:sz w:val="21"/>
          <w:szCs w:val="21"/>
          <w:lang w:val="en-GB"/>
        </w:rPr>
        <w:t xml:space="preserve">is concerned with the emphasis of </w:t>
      </w:r>
      <w:r w:rsidRPr="75E1F2E3" w:rsidR="6EB33CED">
        <w:rPr>
          <w:rFonts w:ascii="Arial" w:hAnsi="Arial" w:eastAsia="Arial" w:cs="Arial"/>
          <w:b w:val="0"/>
          <w:bCs w:val="0"/>
          <w:i w:val="0"/>
          <w:iCs w:val="0"/>
          <w:noProof w:val="0"/>
          <w:color w:val="auto"/>
          <w:sz w:val="21"/>
          <w:szCs w:val="21"/>
          <w:lang w:val="en-GB"/>
        </w:rPr>
        <w:t>different roles</w:t>
      </w:r>
      <w:r w:rsidRPr="75E1F2E3" w:rsidR="6EB33CED">
        <w:rPr>
          <w:rFonts w:ascii="Arial" w:hAnsi="Arial" w:eastAsia="Arial" w:cs="Arial"/>
          <w:b w:val="0"/>
          <w:bCs w:val="0"/>
          <w:i w:val="0"/>
          <w:iCs w:val="0"/>
          <w:noProof w:val="0"/>
          <w:color w:val="auto"/>
          <w:sz w:val="21"/>
          <w:szCs w:val="21"/>
          <w:lang w:val="en-GB"/>
        </w:rPr>
        <w:t xml:space="preserve"> rather than the differences in operationalizing the behaviours attendant on each role</w:t>
      </w:r>
      <w:r w:rsidRPr="75E1F2E3" w:rsidR="4B0C9D8F">
        <w:rPr>
          <w:rFonts w:ascii="Arial" w:hAnsi="Arial" w:eastAsia="Arial" w:cs="Arial"/>
          <w:b w:val="0"/>
          <w:bCs w:val="0"/>
          <w:i w:val="0"/>
          <w:iCs w:val="0"/>
          <w:noProof w:val="0"/>
          <w:color w:val="auto"/>
          <w:sz w:val="21"/>
          <w:szCs w:val="21"/>
          <w:lang w:val="en-GB"/>
        </w:rPr>
        <w:t xml:space="preserve">”, although Mintzberg recognises that an </w:t>
      </w:r>
      <w:r w:rsidRPr="75E1F2E3" w:rsidR="7D5DE081">
        <w:rPr>
          <w:rFonts w:ascii="Arial" w:hAnsi="Arial" w:eastAsia="Arial" w:cs="Arial"/>
          <w:b w:val="0"/>
          <w:bCs w:val="0"/>
          <w:i w:val="0"/>
          <w:iCs w:val="0"/>
          <w:noProof w:val="0"/>
          <w:color w:val="auto"/>
          <w:sz w:val="21"/>
          <w:szCs w:val="21"/>
          <w:lang w:val="en-GB"/>
        </w:rPr>
        <w:t>individual's</w:t>
      </w:r>
      <w:r w:rsidRPr="75E1F2E3" w:rsidR="4B0C9D8F">
        <w:rPr>
          <w:rFonts w:ascii="Arial" w:hAnsi="Arial" w:eastAsia="Arial" w:cs="Arial"/>
          <w:b w:val="0"/>
          <w:bCs w:val="0"/>
          <w:i w:val="0"/>
          <w:iCs w:val="0"/>
          <w:noProof w:val="0"/>
          <w:color w:val="auto"/>
          <w:sz w:val="21"/>
          <w:szCs w:val="21"/>
          <w:lang w:val="en-GB"/>
        </w:rPr>
        <w:t xml:space="preserve"> personality </w:t>
      </w:r>
      <w:r w:rsidRPr="75E1F2E3" w:rsidR="3DE3AA19">
        <w:rPr>
          <w:rFonts w:ascii="Arial" w:hAnsi="Arial" w:eastAsia="Arial" w:cs="Arial"/>
          <w:b w:val="0"/>
          <w:bCs w:val="0"/>
          <w:i w:val="0"/>
          <w:iCs w:val="0"/>
          <w:noProof w:val="0"/>
          <w:color w:val="auto"/>
          <w:sz w:val="21"/>
          <w:szCs w:val="21"/>
          <w:lang w:val="en-GB"/>
        </w:rPr>
        <w:t xml:space="preserve">and values </w:t>
      </w:r>
      <w:r w:rsidRPr="75E1F2E3" w:rsidR="4B0C9D8F">
        <w:rPr>
          <w:rFonts w:ascii="Arial" w:hAnsi="Arial" w:eastAsia="Arial" w:cs="Arial"/>
          <w:b w:val="0"/>
          <w:bCs w:val="0"/>
          <w:i w:val="0"/>
          <w:iCs w:val="0"/>
          <w:noProof w:val="0"/>
          <w:color w:val="auto"/>
          <w:sz w:val="21"/>
          <w:szCs w:val="21"/>
          <w:lang w:val="en-GB"/>
        </w:rPr>
        <w:t xml:space="preserve">can </w:t>
      </w:r>
      <w:r w:rsidRPr="75E1F2E3" w:rsidR="18AB4FE8">
        <w:rPr>
          <w:rFonts w:ascii="Arial" w:hAnsi="Arial" w:eastAsia="Arial" w:cs="Arial"/>
          <w:b w:val="0"/>
          <w:bCs w:val="0"/>
          <w:i w:val="0"/>
          <w:iCs w:val="0"/>
          <w:noProof w:val="0"/>
          <w:color w:val="auto"/>
          <w:sz w:val="21"/>
          <w:szCs w:val="21"/>
          <w:lang w:val="en-GB"/>
        </w:rPr>
        <w:t>influence how a role is performed.</w:t>
      </w:r>
      <w:r w:rsidRPr="75E1F2E3" w:rsidR="630EC9B1">
        <w:rPr>
          <w:rFonts w:ascii="Arial" w:hAnsi="Arial" w:eastAsia="Arial" w:cs="Arial"/>
          <w:b w:val="0"/>
          <w:bCs w:val="0"/>
          <w:i w:val="0"/>
          <w:iCs w:val="0"/>
          <w:noProof w:val="0"/>
          <w:color w:val="auto"/>
          <w:sz w:val="21"/>
          <w:szCs w:val="21"/>
          <w:lang w:val="en-GB"/>
        </w:rPr>
        <w:t xml:space="preserve"> It was also questioned by (Dunphy, Meyer, 2002) whether </w:t>
      </w:r>
      <w:r w:rsidRPr="75E1F2E3" w:rsidR="0AE30CD8">
        <w:rPr>
          <w:rFonts w:ascii="Arial" w:hAnsi="Arial" w:eastAsia="Arial" w:cs="Arial"/>
          <w:b w:val="0"/>
          <w:bCs w:val="0"/>
          <w:i w:val="0"/>
          <w:iCs w:val="0"/>
          <w:noProof w:val="0"/>
          <w:color w:val="auto"/>
          <w:sz w:val="21"/>
          <w:szCs w:val="21"/>
          <w:lang w:val="en-GB"/>
        </w:rPr>
        <w:t>entrepreneurial</w:t>
      </w:r>
      <w:r w:rsidRPr="75E1F2E3" w:rsidR="0AE30CD8">
        <w:rPr>
          <w:rFonts w:ascii="Arial" w:hAnsi="Arial" w:eastAsia="Arial" w:cs="Arial"/>
          <w:b w:val="0"/>
          <w:bCs w:val="0"/>
          <w:i w:val="0"/>
          <w:iCs w:val="0"/>
          <w:noProof w:val="0"/>
          <w:color w:val="auto"/>
          <w:sz w:val="21"/>
          <w:szCs w:val="21"/>
          <w:lang w:val="en-GB"/>
        </w:rPr>
        <w:t xml:space="preserve"> characteristics and managerial characteristics can be </w:t>
      </w:r>
      <w:r w:rsidRPr="75E1F2E3" w:rsidR="0AE30CD8">
        <w:rPr>
          <w:rFonts w:ascii="Arial" w:hAnsi="Arial" w:eastAsia="Arial" w:cs="Arial"/>
          <w:b w:val="0"/>
          <w:bCs w:val="0"/>
          <w:i w:val="0"/>
          <w:iCs w:val="0"/>
          <w:noProof w:val="0"/>
          <w:color w:val="auto"/>
          <w:sz w:val="21"/>
          <w:szCs w:val="21"/>
          <w:lang w:val="en-GB"/>
        </w:rPr>
        <w:t>differentiated</w:t>
      </w:r>
      <w:r w:rsidRPr="75E1F2E3" w:rsidR="0AE30CD8">
        <w:rPr>
          <w:rFonts w:ascii="Arial" w:hAnsi="Arial" w:eastAsia="Arial" w:cs="Arial"/>
          <w:b w:val="0"/>
          <w:bCs w:val="0"/>
          <w:i w:val="0"/>
          <w:iCs w:val="0"/>
          <w:noProof w:val="0"/>
          <w:color w:val="auto"/>
          <w:sz w:val="21"/>
          <w:szCs w:val="21"/>
          <w:lang w:val="en-GB"/>
        </w:rPr>
        <w:t xml:space="preserve">. </w:t>
      </w:r>
    </w:p>
    <w:p w:rsidR="7CA7AA01" w:rsidP="493353F3" w:rsidRDefault="7CA7AA01" w14:paraId="506EF3FE" w14:textId="7FFC6DAB">
      <w:pPr>
        <w:pStyle w:val="Normal"/>
        <w:spacing w:line="360" w:lineRule="auto"/>
        <w:rPr>
          <w:rFonts w:ascii="Arial" w:hAnsi="Arial" w:eastAsia="Arial" w:cs="Arial"/>
          <w:b w:val="0"/>
          <w:bCs w:val="0"/>
          <w:i w:val="0"/>
          <w:iCs w:val="0"/>
          <w:noProof w:val="0"/>
          <w:color w:val="auto"/>
          <w:sz w:val="22"/>
          <w:szCs w:val="22"/>
          <w:lang w:val="en-GB"/>
        </w:rPr>
      </w:pPr>
      <w:r w:rsidRPr="493353F3" w:rsidR="7CA7AA01">
        <w:rPr>
          <w:rFonts w:ascii="Arial" w:hAnsi="Arial" w:eastAsia="Arial" w:cs="Arial"/>
          <w:b w:val="0"/>
          <w:bCs w:val="0"/>
          <w:i w:val="0"/>
          <w:iCs w:val="0"/>
          <w:noProof w:val="0"/>
          <w:color w:val="auto"/>
          <w:sz w:val="21"/>
          <w:szCs w:val="21"/>
          <w:lang w:val="en-GB"/>
        </w:rPr>
        <w:t xml:space="preserve">As humans, we all have our own set of beliefs, </w:t>
      </w:r>
      <w:r w:rsidRPr="493353F3" w:rsidR="7CA7AA01">
        <w:rPr>
          <w:rFonts w:ascii="Arial" w:hAnsi="Arial" w:eastAsia="Arial" w:cs="Arial"/>
          <w:b w:val="0"/>
          <w:bCs w:val="0"/>
          <w:i w:val="0"/>
          <w:iCs w:val="0"/>
          <w:noProof w:val="0"/>
          <w:color w:val="auto"/>
          <w:sz w:val="22"/>
          <w:szCs w:val="22"/>
          <w:lang w:val="en-GB"/>
        </w:rPr>
        <w:t>attitudes and values, which are derived from</w:t>
      </w:r>
      <w:r w:rsidRPr="493353F3" w:rsidR="6A7C4B19">
        <w:rPr>
          <w:rFonts w:ascii="Arial" w:hAnsi="Arial" w:eastAsia="Arial" w:cs="Arial"/>
          <w:b w:val="0"/>
          <w:bCs w:val="0"/>
          <w:i w:val="0"/>
          <w:iCs w:val="0"/>
          <w:noProof w:val="0"/>
          <w:color w:val="auto"/>
          <w:sz w:val="21"/>
          <w:szCs w:val="21"/>
          <w:lang w:val="en-GB"/>
        </w:rPr>
        <w:t xml:space="preserve"> our backgrounds, </w:t>
      </w:r>
      <w:r w:rsidRPr="493353F3" w:rsidR="6A7C4B19">
        <w:rPr>
          <w:rFonts w:ascii="Arial" w:hAnsi="Arial" w:eastAsia="Arial" w:cs="Arial"/>
          <w:b w:val="0"/>
          <w:bCs w:val="0"/>
          <w:i w:val="0"/>
          <w:iCs w:val="0"/>
          <w:noProof w:val="0"/>
          <w:color w:val="auto"/>
          <w:sz w:val="22"/>
          <w:szCs w:val="22"/>
          <w:lang w:val="en-GB"/>
        </w:rPr>
        <w:t>experiences and relationships, which in essence affects the way we think</w:t>
      </w:r>
      <w:r w:rsidRPr="493353F3" w:rsidR="38122774">
        <w:rPr>
          <w:rFonts w:ascii="Arial" w:hAnsi="Arial" w:eastAsia="Arial" w:cs="Arial"/>
          <w:b w:val="0"/>
          <w:bCs w:val="0"/>
          <w:i w:val="0"/>
          <w:iCs w:val="0"/>
          <w:noProof w:val="0"/>
          <w:color w:val="auto"/>
          <w:sz w:val="21"/>
          <w:szCs w:val="21"/>
          <w:lang w:val="en-GB"/>
        </w:rPr>
        <w:t xml:space="preserve">, our actions and our perspective on things in society. </w:t>
      </w:r>
      <w:r w:rsidRPr="493353F3" w:rsidR="0C6C0F77">
        <w:rPr>
          <w:rFonts w:ascii="Arial" w:hAnsi="Arial" w:eastAsia="Arial" w:cs="Arial"/>
          <w:b w:val="0"/>
          <w:bCs w:val="0"/>
          <w:i w:val="0"/>
          <w:iCs w:val="0"/>
          <w:noProof w:val="0"/>
          <w:color w:val="auto"/>
          <w:sz w:val="21"/>
          <w:szCs w:val="21"/>
          <w:lang w:val="en-GB"/>
        </w:rPr>
        <w:t>Individual's</w:t>
      </w:r>
      <w:r w:rsidRPr="493353F3" w:rsidR="49C8908E">
        <w:rPr>
          <w:rFonts w:ascii="Arial" w:hAnsi="Arial" w:eastAsia="Arial" w:cs="Arial"/>
          <w:b w:val="0"/>
          <w:bCs w:val="0"/>
          <w:i w:val="0"/>
          <w:iCs w:val="0"/>
          <w:noProof w:val="0"/>
          <w:color w:val="auto"/>
          <w:sz w:val="21"/>
          <w:szCs w:val="21"/>
          <w:lang w:val="en-GB"/>
        </w:rPr>
        <w:t xml:space="preserve"> </w:t>
      </w:r>
      <w:r w:rsidRPr="493353F3" w:rsidR="25C00BAE">
        <w:rPr>
          <w:rFonts w:ascii="Arial" w:hAnsi="Arial" w:eastAsia="Arial" w:cs="Arial"/>
          <w:b w:val="0"/>
          <w:bCs w:val="0"/>
          <w:i w:val="0"/>
          <w:iCs w:val="0"/>
          <w:noProof w:val="0"/>
          <w:color w:val="auto"/>
          <w:sz w:val="21"/>
          <w:szCs w:val="21"/>
          <w:lang w:val="en-GB"/>
        </w:rPr>
        <w:t xml:space="preserve">vales, beliefs and attitudes can have an impact on the workplace and organizational culture. An </w:t>
      </w:r>
      <w:r w:rsidRPr="493353F3" w:rsidR="599A9D7F">
        <w:rPr>
          <w:rFonts w:ascii="Arial" w:hAnsi="Arial" w:eastAsia="Arial" w:cs="Arial"/>
          <w:b w:val="0"/>
          <w:bCs w:val="0"/>
          <w:i w:val="0"/>
          <w:iCs w:val="0"/>
          <w:noProof w:val="0"/>
          <w:color w:val="auto"/>
          <w:sz w:val="21"/>
          <w:szCs w:val="21"/>
          <w:lang w:val="en-GB"/>
        </w:rPr>
        <w:t>individual's</w:t>
      </w:r>
      <w:r w:rsidRPr="493353F3" w:rsidR="25C00BAE">
        <w:rPr>
          <w:rFonts w:ascii="Arial" w:hAnsi="Arial" w:eastAsia="Arial" w:cs="Arial"/>
          <w:b w:val="0"/>
          <w:bCs w:val="0"/>
          <w:i w:val="0"/>
          <w:iCs w:val="0"/>
          <w:noProof w:val="0"/>
          <w:color w:val="auto"/>
          <w:sz w:val="21"/>
          <w:szCs w:val="21"/>
          <w:lang w:val="en-GB"/>
        </w:rPr>
        <w:t xml:space="preserve"> personal values may </w:t>
      </w:r>
      <w:r w:rsidRPr="493353F3" w:rsidR="353534F9">
        <w:rPr>
          <w:rFonts w:ascii="Arial" w:hAnsi="Arial" w:eastAsia="Arial" w:cs="Arial"/>
          <w:b w:val="0"/>
          <w:bCs w:val="0"/>
          <w:i w:val="0"/>
          <w:iCs w:val="0"/>
          <w:noProof w:val="0"/>
          <w:color w:val="auto"/>
          <w:sz w:val="21"/>
          <w:szCs w:val="21"/>
          <w:lang w:val="en-GB"/>
        </w:rPr>
        <w:t>influence</w:t>
      </w:r>
      <w:r w:rsidRPr="493353F3" w:rsidR="25C00BAE">
        <w:rPr>
          <w:rFonts w:ascii="Arial" w:hAnsi="Arial" w:eastAsia="Arial" w:cs="Arial"/>
          <w:b w:val="0"/>
          <w:bCs w:val="0"/>
          <w:i w:val="0"/>
          <w:iCs w:val="0"/>
          <w:noProof w:val="0"/>
          <w:color w:val="auto"/>
          <w:sz w:val="21"/>
          <w:szCs w:val="21"/>
          <w:lang w:val="en-GB"/>
        </w:rPr>
        <w:t xml:space="preserve"> </w:t>
      </w:r>
      <w:r w:rsidRPr="493353F3" w:rsidR="2F52D0B7">
        <w:rPr>
          <w:rFonts w:ascii="Arial" w:hAnsi="Arial" w:eastAsia="Arial" w:cs="Arial"/>
          <w:b w:val="0"/>
          <w:bCs w:val="0"/>
          <w:i w:val="0"/>
          <w:iCs w:val="0"/>
          <w:noProof w:val="0"/>
          <w:color w:val="auto"/>
          <w:sz w:val="21"/>
          <w:szCs w:val="21"/>
          <w:lang w:val="en-GB"/>
        </w:rPr>
        <w:t>their</w:t>
      </w:r>
      <w:r w:rsidRPr="493353F3" w:rsidR="25C00BAE">
        <w:rPr>
          <w:rFonts w:ascii="Arial" w:hAnsi="Arial" w:eastAsia="Arial" w:cs="Arial"/>
          <w:b w:val="0"/>
          <w:bCs w:val="0"/>
          <w:i w:val="0"/>
          <w:iCs w:val="0"/>
          <w:noProof w:val="0"/>
          <w:color w:val="auto"/>
          <w:sz w:val="21"/>
          <w:szCs w:val="21"/>
          <w:lang w:val="en-GB"/>
        </w:rPr>
        <w:t xml:space="preserve"> leadership style</w:t>
      </w:r>
      <w:r w:rsidRPr="493353F3" w:rsidR="55E2C260">
        <w:rPr>
          <w:rFonts w:ascii="Arial" w:hAnsi="Arial" w:eastAsia="Arial" w:cs="Arial"/>
          <w:b w:val="0"/>
          <w:bCs w:val="0"/>
          <w:i w:val="0"/>
          <w:iCs w:val="0"/>
          <w:noProof w:val="0"/>
          <w:color w:val="auto"/>
          <w:sz w:val="21"/>
          <w:szCs w:val="21"/>
          <w:lang w:val="en-GB"/>
        </w:rPr>
        <w:t xml:space="preserve"> and </w:t>
      </w:r>
      <w:r w:rsidRPr="493353F3" w:rsidR="7ECFF16E">
        <w:rPr>
          <w:rFonts w:ascii="Arial" w:hAnsi="Arial" w:eastAsia="Arial" w:cs="Arial"/>
          <w:b w:val="0"/>
          <w:bCs w:val="0"/>
          <w:i w:val="0"/>
          <w:iCs w:val="0"/>
          <w:noProof w:val="0"/>
          <w:color w:val="auto"/>
          <w:sz w:val="21"/>
          <w:szCs w:val="21"/>
          <w:lang w:val="en-GB"/>
        </w:rPr>
        <w:t xml:space="preserve">behaviour, which </w:t>
      </w:r>
      <w:r w:rsidRPr="493353F3" w:rsidR="4CFAEC57">
        <w:rPr>
          <w:rFonts w:ascii="Arial" w:hAnsi="Arial" w:eastAsia="Arial" w:cs="Arial"/>
          <w:b w:val="0"/>
          <w:bCs w:val="0"/>
          <w:i w:val="0"/>
          <w:iCs w:val="0"/>
          <w:noProof w:val="0"/>
          <w:color w:val="auto"/>
          <w:sz w:val="21"/>
          <w:szCs w:val="21"/>
          <w:lang w:val="en-GB"/>
        </w:rPr>
        <w:t>may</w:t>
      </w:r>
      <w:r w:rsidRPr="493353F3" w:rsidR="7ECFF16E">
        <w:rPr>
          <w:rFonts w:ascii="Arial" w:hAnsi="Arial" w:eastAsia="Arial" w:cs="Arial"/>
          <w:b w:val="0"/>
          <w:bCs w:val="0"/>
          <w:i w:val="0"/>
          <w:iCs w:val="0"/>
          <w:noProof w:val="0"/>
          <w:color w:val="auto"/>
          <w:sz w:val="21"/>
          <w:szCs w:val="21"/>
          <w:lang w:val="en-GB"/>
        </w:rPr>
        <w:t xml:space="preserve"> link with the values of the organisation, as they come from </w:t>
      </w:r>
      <w:r w:rsidRPr="493353F3" w:rsidR="6B6F5EB7">
        <w:rPr>
          <w:rFonts w:ascii="Arial" w:hAnsi="Arial" w:eastAsia="Arial" w:cs="Arial"/>
          <w:b w:val="0"/>
          <w:bCs w:val="0"/>
          <w:i w:val="0"/>
          <w:iCs w:val="0"/>
          <w:noProof w:val="0"/>
          <w:color w:val="auto"/>
          <w:sz w:val="21"/>
          <w:szCs w:val="21"/>
          <w:lang w:val="en-GB"/>
        </w:rPr>
        <w:t>leaders'</w:t>
      </w:r>
      <w:r w:rsidRPr="493353F3" w:rsidR="7ECFF16E">
        <w:rPr>
          <w:rFonts w:ascii="Arial" w:hAnsi="Arial" w:eastAsia="Arial" w:cs="Arial"/>
          <w:b w:val="0"/>
          <w:bCs w:val="0"/>
          <w:i w:val="0"/>
          <w:iCs w:val="0"/>
          <w:noProof w:val="0"/>
          <w:color w:val="auto"/>
          <w:sz w:val="21"/>
          <w:szCs w:val="21"/>
          <w:lang w:val="en-GB"/>
        </w:rPr>
        <w:t xml:space="preserve"> values (</w:t>
      </w:r>
      <w:r w:rsidRPr="493353F3" w:rsidR="7A40B08E">
        <w:rPr>
          <w:rFonts w:ascii="Arial" w:hAnsi="Arial" w:eastAsia="Arial" w:cs="Arial"/>
          <w:b w:val="0"/>
          <w:bCs w:val="0"/>
          <w:i w:val="0"/>
          <w:iCs w:val="0"/>
          <w:noProof w:val="0"/>
          <w:color w:val="auto"/>
          <w:sz w:val="21"/>
          <w:szCs w:val="21"/>
          <w:lang w:val="en-GB"/>
        </w:rPr>
        <w:t>Makin, 2014)</w:t>
      </w:r>
      <w:r w:rsidRPr="493353F3" w:rsidR="72E3429D">
        <w:rPr>
          <w:rFonts w:ascii="Arial" w:hAnsi="Arial" w:eastAsia="Arial" w:cs="Arial"/>
          <w:b w:val="0"/>
          <w:bCs w:val="0"/>
          <w:i w:val="0"/>
          <w:iCs w:val="0"/>
          <w:noProof w:val="0"/>
          <w:color w:val="auto"/>
          <w:sz w:val="21"/>
          <w:szCs w:val="21"/>
          <w:lang w:val="en-GB"/>
        </w:rPr>
        <w:t xml:space="preserve">. We should aim to be both leaders and managers, </w:t>
      </w:r>
      <w:r w:rsidRPr="493353F3" w:rsidR="5B5573E1">
        <w:rPr>
          <w:rFonts w:ascii="Arial" w:hAnsi="Arial" w:eastAsia="Arial" w:cs="Arial"/>
          <w:b w:val="0"/>
          <w:bCs w:val="0"/>
          <w:i w:val="0"/>
          <w:iCs w:val="0"/>
          <w:noProof w:val="0"/>
          <w:color w:val="auto"/>
          <w:sz w:val="21"/>
          <w:szCs w:val="21"/>
          <w:lang w:val="en-GB"/>
        </w:rPr>
        <w:t xml:space="preserve">leadership is more concerned with the traits, styles and behaviours that can cause individuals to follow them, </w:t>
      </w:r>
      <w:r w:rsidRPr="493353F3" w:rsidR="5B5573E1">
        <w:rPr>
          <w:rFonts w:ascii="Arial" w:hAnsi="Arial" w:eastAsia="Arial" w:cs="Arial"/>
          <w:b w:val="0"/>
          <w:bCs w:val="0"/>
          <w:i w:val="0"/>
          <w:iCs w:val="0"/>
          <w:noProof w:val="0"/>
          <w:color w:val="auto"/>
          <w:sz w:val="22"/>
          <w:szCs w:val="22"/>
          <w:lang w:val="en-GB"/>
        </w:rPr>
        <w:t>whereas manage</w:t>
      </w:r>
      <w:r w:rsidRPr="493353F3" w:rsidR="61BC0A45">
        <w:rPr>
          <w:rFonts w:ascii="Arial" w:hAnsi="Arial" w:eastAsia="Arial" w:cs="Arial"/>
          <w:b w:val="0"/>
          <w:bCs w:val="0"/>
          <w:i w:val="0"/>
          <w:iCs w:val="0"/>
          <w:noProof w:val="0"/>
          <w:color w:val="auto"/>
          <w:sz w:val="21"/>
          <w:szCs w:val="21"/>
          <w:lang w:val="en-GB"/>
        </w:rPr>
        <w:t xml:space="preserve">ment is about </w:t>
      </w:r>
      <w:r w:rsidRPr="493353F3" w:rsidR="771397D2">
        <w:rPr>
          <w:rFonts w:ascii="Arial" w:hAnsi="Arial" w:eastAsia="Arial" w:cs="Arial"/>
          <w:b w:val="0"/>
          <w:bCs w:val="0"/>
          <w:i w:val="0"/>
          <w:iCs w:val="0"/>
          <w:noProof w:val="0"/>
          <w:color w:val="auto"/>
          <w:sz w:val="21"/>
          <w:szCs w:val="21"/>
          <w:lang w:val="en-GB"/>
        </w:rPr>
        <w:t xml:space="preserve">achieving desired goals </w:t>
      </w:r>
      <w:r w:rsidRPr="493353F3" w:rsidR="140CE9FE">
        <w:rPr>
          <w:rFonts w:ascii="Arial" w:hAnsi="Arial" w:eastAsia="Arial" w:cs="Arial"/>
          <w:b w:val="0"/>
          <w:bCs w:val="0"/>
          <w:i w:val="0"/>
          <w:iCs w:val="0"/>
          <w:noProof w:val="0"/>
          <w:color w:val="auto"/>
          <w:sz w:val="21"/>
          <w:szCs w:val="21"/>
          <w:lang w:val="en-GB"/>
        </w:rPr>
        <w:t xml:space="preserve">by getting </w:t>
      </w:r>
      <w:r w:rsidRPr="493353F3" w:rsidR="11F4FE40">
        <w:rPr>
          <w:rFonts w:ascii="Arial" w:hAnsi="Arial" w:eastAsia="Arial" w:cs="Arial"/>
          <w:b w:val="0"/>
          <w:bCs w:val="0"/>
          <w:i w:val="0"/>
          <w:iCs w:val="0"/>
          <w:noProof w:val="0"/>
          <w:color w:val="auto"/>
          <w:sz w:val="21"/>
          <w:szCs w:val="21"/>
          <w:lang w:val="en-GB"/>
        </w:rPr>
        <w:t xml:space="preserve">people to come together (Birkinshaw, 2010) </w:t>
      </w:r>
    </w:p>
    <w:p w:rsidR="1D388DA1" w:rsidP="75E1F2E3" w:rsidRDefault="1D388DA1" w14:paraId="69786996" w14:textId="3934A83D">
      <w:pPr>
        <w:pStyle w:val="Heading2"/>
        <w:rPr>
          <w:rFonts w:ascii="Calibri Light" w:hAnsi="Calibri Light" w:eastAsia="" w:cs=""/>
          <w:b w:val="0"/>
          <w:bCs w:val="0"/>
          <w:i w:val="0"/>
          <w:iCs w:val="0"/>
          <w:noProof w:val="0"/>
          <w:color w:val="2F5496" w:themeColor="accent1" w:themeTint="FF" w:themeShade="BF"/>
          <w:sz w:val="26"/>
          <w:szCs w:val="26"/>
          <w:lang w:val="en-GB"/>
        </w:rPr>
      </w:pPr>
      <w:r w:rsidRPr="75E1F2E3" w:rsidR="6A713FA1">
        <w:rPr>
          <w:noProof w:val="0"/>
          <w:lang w:val="en-GB"/>
        </w:rPr>
        <w:t>Interpersonal roles</w:t>
      </w:r>
    </w:p>
    <w:p w:rsidR="562101A7" w:rsidP="75E1F2E3" w:rsidRDefault="562101A7" w14:paraId="3CBF2092" w14:textId="570046A4">
      <w:pPr>
        <w:pStyle w:val="Normal"/>
        <w:spacing w:line="360" w:lineRule="auto"/>
        <w:rPr>
          <w:rFonts w:ascii="Arial" w:hAnsi="Arial" w:eastAsia="Arial" w:cs="Arial"/>
          <w:b w:val="0"/>
          <w:bCs w:val="0"/>
          <w:i w:val="0"/>
          <w:iCs w:val="0"/>
          <w:noProof w:val="0"/>
          <w:color w:val="auto"/>
          <w:sz w:val="22"/>
          <w:szCs w:val="22"/>
          <w:lang w:val="en-GB"/>
        </w:rPr>
      </w:pPr>
      <w:r w:rsidRPr="75E1F2E3" w:rsidR="16370B9E">
        <w:rPr>
          <w:rFonts w:ascii="Arial" w:hAnsi="Arial" w:eastAsia="Arial" w:cs="Arial"/>
          <w:b w:val="0"/>
          <w:bCs w:val="0"/>
          <w:i w:val="0"/>
          <w:iCs w:val="0"/>
          <w:noProof w:val="0"/>
          <w:color w:val="auto"/>
          <w:sz w:val="22"/>
          <w:szCs w:val="22"/>
          <w:lang w:val="en-GB"/>
        </w:rPr>
        <w:t>“The interpersonal roles are primarily concerned with interpersonal relationships” (Kumar, 2015</w:t>
      </w:r>
      <w:r w:rsidRPr="75E1F2E3" w:rsidR="09D985FE">
        <w:rPr>
          <w:rFonts w:ascii="Arial" w:hAnsi="Arial" w:eastAsia="Arial" w:cs="Arial"/>
          <w:b w:val="0"/>
          <w:bCs w:val="0"/>
          <w:i w:val="0"/>
          <w:iCs w:val="0"/>
          <w:noProof w:val="0"/>
          <w:color w:val="auto"/>
          <w:sz w:val="22"/>
          <w:szCs w:val="22"/>
          <w:lang w:val="en-GB"/>
        </w:rPr>
        <w:t>, pp.13</w:t>
      </w:r>
      <w:r w:rsidRPr="75E1F2E3" w:rsidR="16370B9E">
        <w:rPr>
          <w:rFonts w:ascii="Arial" w:hAnsi="Arial" w:eastAsia="Arial" w:cs="Arial"/>
          <w:b w:val="0"/>
          <w:bCs w:val="0"/>
          <w:i w:val="0"/>
          <w:iCs w:val="0"/>
          <w:noProof w:val="0"/>
          <w:color w:val="auto"/>
          <w:sz w:val="22"/>
          <w:szCs w:val="22"/>
          <w:lang w:val="en-GB"/>
        </w:rPr>
        <w:t xml:space="preserve">). </w:t>
      </w:r>
      <w:r w:rsidRPr="75E1F2E3" w:rsidR="41F7DAC6">
        <w:rPr>
          <w:rFonts w:ascii="Arial" w:hAnsi="Arial" w:eastAsia="Arial" w:cs="Arial"/>
          <w:b w:val="0"/>
          <w:bCs w:val="0"/>
          <w:i w:val="0"/>
          <w:iCs w:val="0"/>
          <w:noProof w:val="0"/>
          <w:color w:val="auto"/>
          <w:sz w:val="22"/>
          <w:szCs w:val="22"/>
          <w:lang w:val="en-GB"/>
        </w:rPr>
        <w:t>I have witnessed within my work environment</w:t>
      </w:r>
      <w:r w:rsidRPr="75E1F2E3" w:rsidR="478C29B9">
        <w:rPr>
          <w:rFonts w:ascii="Arial" w:hAnsi="Arial" w:eastAsia="Arial" w:cs="Arial"/>
          <w:b w:val="0"/>
          <w:bCs w:val="0"/>
          <w:i w:val="0"/>
          <w:iCs w:val="0"/>
          <w:noProof w:val="0"/>
          <w:color w:val="auto"/>
          <w:sz w:val="22"/>
          <w:szCs w:val="22"/>
          <w:lang w:val="en-GB"/>
        </w:rPr>
        <w:t xml:space="preserve"> at Penn </w:t>
      </w:r>
      <w:r w:rsidRPr="75E1F2E3" w:rsidR="284B1484">
        <w:rPr>
          <w:rFonts w:ascii="Arial" w:hAnsi="Arial" w:eastAsia="Arial" w:cs="Arial"/>
          <w:b w:val="0"/>
          <w:bCs w:val="0"/>
          <w:i w:val="0"/>
          <w:iCs w:val="0"/>
          <w:noProof w:val="0"/>
          <w:color w:val="auto"/>
          <w:sz w:val="22"/>
          <w:szCs w:val="22"/>
          <w:lang w:val="en-GB"/>
        </w:rPr>
        <w:t>K</w:t>
      </w:r>
      <w:r w:rsidRPr="75E1F2E3" w:rsidR="478C29B9">
        <w:rPr>
          <w:rFonts w:ascii="Arial" w:hAnsi="Arial" w:eastAsia="Arial" w:cs="Arial"/>
          <w:b w:val="0"/>
          <w:bCs w:val="0"/>
          <w:i w:val="0"/>
          <w:iCs w:val="0"/>
          <w:noProof w:val="0"/>
          <w:color w:val="auto"/>
          <w:sz w:val="22"/>
          <w:szCs w:val="22"/>
          <w:lang w:val="en-GB"/>
        </w:rPr>
        <w:t xml:space="preserve">ids </w:t>
      </w:r>
      <w:r w:rsidRPr="75E1F2E3" w:rsidR="060D4525">
        <w:rPr>
          <w:rFonts w:ascii="Arial" w:hAnsi="Arial" w:eastAsia="Arial" w:cs="Arial"/>
          <w:b w:val="0"/>
          <w:bCs w:val="0"/>
          <w:i w:val="0"/>
          <w:iCs w:val="0"/>
          <w:noProof w:val="0"/>
          <w:color w:val="auto"/>
          <w:sz w:val="22"/>
          <w:szCs w:val="22"/>
          <w:lang w:val="en-GB"/>
        </w:rPr>
        <w:t>D</w:t>
      </w:r>
      <w:r w:rsidRPr="75E1F2E3" w:rsidR="478C29B9">
        <w:rPr>
          <w:rFonts w:ascii="Arial" w:hAnsi="Arial" w:eastAsia="Arial" w:cs="Arial"/>
          <w:b w:val="0"/>
          <w:bCs w:val="0"/>
          <w:i w:val="0"/>
          <w:iCs w:val="0"/>
          <w:noProof w:val="0"/>
          <w:color w:val="auto"/>
          <w:sz w:val="22"/>
          <w:szCs w:val="22"/>
          <w:lang w:val="en-GB"/>
        </w:rPr>
        <w:t xml:space="preserve">ay </w:t>
      </w:r>
      <w:r w:rsidRPr="75E1F2E3" w:rsidR="1C8D5DA9">
        <w:rPr>
          <w:rFonts w:ascii="Arial" w:hAnsi="Arial" w:eastAsia="Arial" w:cs="Arial"/>
          <w:b w:val="0"/>
          <w:bCs w:val="0"/>
          <w:i w:val="0"/>
          <w:iCs w:val="0"/>
          <w:noProof w:val="0"/>
          <w:color w:val="auto"/>
          <w:sz w:val="22"/>
          <w:szCs w:val="22"/>
          <w:lang w:val="en-GB"/>
        </w:rPr>
        <w:t>N</w:t>
      </w:r>
      <w:r w:rsidRPr="75E1F2E3" w:rsidR="478C29B9">
        <w:rPr>
          <w:rFonts w:ascii="Arial" w:hAnsi="Arial" w:eastAsia="Arial" w:cs="Arial"/>
          <w:b w:val="0"/>
          <w:bCs w:val="0"/>
          <w:i w:val="0"/>
          <w:iCs w:val="0"/>
          <w:noProof w:val="0"/>
          <w:color w:val="auto"/>
          <w:sz w:val="22"/>
          <w:szCs w:val="22"/>
          <w:lang w:val="en-GB"/>
        </w:rPr>
        <w:t>ursery</w:t>
      </w:r>
      <w:r w:rsidRPr="75E1F2E3" w:rsidR="6D3BC450">
        <w:rPr>
          <w:rFonts w:ascii="Arial" w:hAnsi="Arial" w:eastAsia="Arial" w:cs="Arial"/>
          <w:b w:val="0"/>
          <w:bCs w:val="0"/>
          <w:i w:val="0"/>
          <w:iCs w:val="0"/>
          <w:noProof w:val="0"/>
          <w:color w:val="auto"/>
          <w:sz w:val="22"/>
          <w:szCs w:val="22"/>
          <w:lang w:val="en-GB"/>
        </w:rPr>
        <w:t xml:space="preserve"> an</w:t>
      </w:r>
      <w:r w:rsidRPr="75E1F2E3" w:rsidR="41F7DAC6">
        <w:rPr>
          <w:rFonts w:ascii="Arial" w:hAnsi="Arial" w:eastAsia="Arial" w:cs="Arial"/>
          <w:b w:val="0"/>
          <w:bCs w:val="0"/>
          <w:i w:val="0"/>
          <w:iCs w:val="0"/>
          <w:noProof w:val="0"/>
          <w:color w:val="auto"/>
          <w:sz w:val="22"/>
          <w:szCs w:val="22"/>
          <w:lang w:val="en-GB"/>
        </w:rPr>
        <w:t xml:space="preserve"> i</w:t>
      </w:r>
      <w:r w:rsidRPr="75E1F2E3" w:rsidR="42A245BE">
        <w:rPr>
          <w:rFonts w:ascii="Arial" w:hAnsi="Arial" w:eastAsia="Arial" w:cs="Arial"/>
          <w:b w:val="0"/>
          <w:bCs w:val="0"/>
          <w:i w:val="0"/>
          <w:iCs w:val="0"/>
          <w:noProof w:val="0"/>
          <w:color w:val="auto"/>
          <w:sz w:val="22"/>
          <w:szCs w:val="22"/>
          <w:lang w:val="en-GB"/>
        </w:rPr>
        <w:t xml:space="preserve">nterpersonal </w:t>
      </w:r>
      <w:r w:rsidRPr="75E1F2E3" w:rsidR="588E0B88">
        <w:rPr>
          <w:rFonts w:ascii="Arial" w:hAnsi="Arial" w:eastAsia="Arial" w:cs="Arial"/>
          <w:b w:val="0"/>
          <w:bCs w:val="0"/>
          <w:i w:val="0"/>
          <w:iCs w:val="0"/>
          <w:noProof w:val="0"/>
          <w:color w:val="auto"/>
          <w:sz w:val="22"/>
          <w:szCs w:val="22"/>
          <w:lang w:val="en-GB"/>
        </w:rPr>
        <w:t>manager who adapted</w:t>
      </w:r>
      <w:r w:rsidRPr="75E1F2E3" w:rsidR="5F99ECE3">
        <w:rPr>
          <w:rFonts w:ascii="Arial" w:hAnsi="Arial" w:eastAsia="Arial" w:cs="Arial"/>
          <w:b w:val="0"/>
          <w:bCs w:val="0"/>
          <w:i w:val="0"/>
          <w:iCs w:val="0"/>
          <w:noProof w:val="0"/>
          <w:color w:val="auto"/>
          <w:sz w:val="22"/>
          <w:szCs w:val="22"/>
          <w:lang w:val="en-GB"/>
        </w:rPr>
        <w:t xml:space="preserve"> the three roles within an interpersonal role.</w:t>
      </w:r>
      <w:r w:rsidRPr="75E1F2E3" w:rsidR="588E0B88">
        <w:rPr>
          <w:rFonts w:ascii="Arial" w:hAnsi="Arial" w:eastAsia="Arial" w:cs="Arial"/>
          <w:b w:val="0"/>
          <w:bCs w:val="0"/>
          <w:i w:val="0"/>
          <w:iCs w:val="0"/>
          <w:noProof w:val="0"/>
          <w:color w:val="auto"/>
          <w:sz w:val="22"/>
          <w:szCs w:val="22"/>
          <w:lang w:val="en-GB"/>
        </w:rPr>
        <w:t xml:space="preserve"> </w:t>
      </w:r>
      <w:r w:rsidRPr="75E1F2E3" w:rsidR="4FA7C1D4">
        <w:rPr>
          <w:rFonts w:ascii="Arial" w:hAnsi="Arial" w:eastAsia="Arial" w:cs="Arial"/>
          <w:b w:val="0"/>
          <w:bCs w:val="0"/>
          <w:i w:val="0"/>
          <w:iCs w:val="0"/>
          <w:noProof w:val="0"/>
          <w:color w:val="auto"/>
          <w:sz w:val="22"/>
          <w:szCs w:val="22"/>
          <w:lang w:val="en-GB"/>
        </w:rPr>
        <w:t>Being a leader</w:t>
      </w:r>
      <w:r w:rsidRPr="75E1F2E3" w:rsidR="588E0B88">
        <w:rPr>
          <w:rFonts w:ascii="Arial" w:hAnsi="Arial" w:eastAsia="Arial" w:cs="Arial"/>
          <w:b w:val="0"/>
          <w:bCs w:val="0"/>
          <w:i w:val="0"/>
          <w:iCs w:val="0"/>
          <w:noProof w:val="0"/>
          <w:color w:val="auto"/>
          <w:sz w:val="22"/>
          <w:szCs w:val="22"/>
          <w:lang w:val="en-GB"/>
        </w:rPr>
        <w:t>, which</w:t>
      </w:r>
      <w:r w:rsidRPr="75E1F2E3" w:rsidR="5DB6F04A">
        <w:rPr>
          <w:rFonts w:ascii="Arial" w:hAnsi="Arial" w:eastAsia="Arial" w:cs="Arial"/>
          <w:b w:val="0"/>
          <w:bCs w:val="0"/>
          <w:i w:val="0"/>
          <w:iCs w:val="0"/>
          <w:noProof w:val="0"/>
          <w:color w:val="auto"/>
          <w:sz w:val="22"/>
          <w:szCs w:val="22"/>
          <w:lang w:val="en-GB"/>
        </w:rPr>
        <w:t xml:space="preserve"> I believe</w:t>
      </w:r>
      <w:r w:rsidRPr="75E1F2E3" w:rsidR="42A245BE">
        <w:rPr>
          <w:rFonts w:ascii="Arial" w:hAnsi="Arial" w:eastAsia="Arial" w:cs="Arial"/>
          <w:b w:val="0"/>
          <w:bCs w:val="0"/>
          <w:i w:val="0"/>
          <w:iCs w:val="0"/>
          <w:noProof w:val="0"/>
          <w:color w:val="auto"/>
          <w:sz w:val="22"/>
          <w:szCs w:val="22"/>
          <w:lang w:val="en-GB"/>
        </w:rPr>
        <w:t xml:space="preserve"> </w:t>
      </w:r>
      <w:r w:rsidRPr="75E1F2E3" w:rsidR="54E84FF5">
        <w:rPr>
          <w:rFonts w:ascii="Arial" w:hAnsi="Arial" w:eastAsia="Arial" w:cs="Arial"/>
          <w:b w:val="0"/>
          <w:bCs w:val="0"/>
          <w:i w:val="0"/>
          <w:iCs w:val="0"/>
          <w:noProof w:val="0"/>
          <w:color w:val="auto"/>
          <w:sz w:val="22"/>
          <w:szCs w:val="22"/>
          <w:lang w:val="en-GB"/>
        </w:rPr>
        <w:t>is</w:t>
      </w:r>
      <w:r w:rsidRPr="75E1F2E3" w:rsidR="42A245BE">
        <w:rPr>
          <w:rFonts w:ascii="Arial" w:hAnsi="Arial" w:eastAsia="Arial" w:cs="Arial"/>
          <w:b w:val="0"/>
          <w:bCs w:val="0"/>
          <w:i w:val="0"/>
          <w:iCs w:val="0"/>
          <w:noProof w:val="0"/>
          <w:color w:val="auto"/>
          <w:sz w:val="22"/>
          <w:szCs w:val="22"/>
          <w:lang w:val="en-GB"/>
        </w:rPr>
        <w:t xml:space="preserve"> e</w:t>
      </w:r>
      <w:r w:rsidRPr="75E1F2E3" w:rsidR="21DDFFCA">
        <w:rPr>
          <w:rFonts w:ascii="Arial" w:hAnsi="Arial" w:eastAsia="Arial" w:cs="Arial"/>
          <w:b w:val="0"/>
          <w:bCs w:val="0"/>
          <w:i w:val="0"/>
          <w:iCs w:val="0"/>
          <w:noProof w:val="0"/>
          <w:color w:val="auto"/>
          <w:sz w:val="22"/>
          <w:szCs w:val="22"/>
          <w:lang w:val="en-GB"/>
        </w:rPr>
        <w:t>ffective</w:t>
      </w:r>
      <w:r w:rsidRPr="75E1F2E3" w:rsidR="42A245BE">
        <w:rPr>
          <w:rFonts w:ascii="Arial" w:hAnsi="Arial" w:eastAsia="Arial" w:cs="Arial"/>
          <w:b w:val="0"/>
          <w:bCs w:val="0"/>
          <w:i w:val="0"/>
          <w:iCs w:val="0"/>
          <w:noProof w:val="0"/>
          <w:color w:val="auto"/>
          <w:sz w:val="22"/>
          <w:szCs w:val="22"/>
          <w:lang w:val="en-GB"/>
        </w:rPr>
        <w:t xml:space="preserve"> </w:t>
      </w:r>
      <w:r w:rsidRPr="75E1F2E3" w:rsidR="102207C2">
        <w:rPr>
          <w:rFonts w:ascii="Arial" w:hAnsi="Arial" w:eastAsia="Arial" w:cs="Arial"/>
          <w:b w:val="0"/>
          <w:bCs w:val="0"/>
          <w:i w:val="0"/>
          <w:iCs w:val="0"/>
          <w:noProof w:val="0"/>
          <w:color w:val="auto"/>
          <w:sz w:val="22"/>
          <w:szCs w:val="22"/>
          <w:lang w:val="en-GB"/>
        </w:rPr>
        <w:t>in smaller teams</w:t>
      </w:r>
      <w:r w:rsidRPr="75E1F2E3" w:rsidR="1B2C1B42">
        <w:rPr>
          <w:rFonts w:ascii="Arial" w:hAnsi="Arial" w:eastAsia="Arial" w:cs="Arial"/>
          <w:b w:val="0"/>
          <w:bCs w:val="0"/>
          <w:i w:val="0"/>
          <w:iCs w:val="0"/>
          <w:noProof w:val="0"/>
          <w:color w:val="auto"/>
          <w:sz w:val="22"/>
          <w:szCs w:val="22"/>
          <w:lang w:val="en-GB"/>
        </w:rPr>
        <w:t xml:space="preserve"> </w:t>
      </w:r>
      <w:r w:rsidRPr="75E1F2E3" w:rsidR="218F30F2">
        <w:rPr>
          <w:rFonts w:ascii="Arial" w:hAnsi="Arial" w:eastAsia="Arial" w:cs="Arial"/>
          <w:b w:val="0"/>
          <w:bCs w:val="0"/>
          <w:i w:val="0"/>
          <w:iCs w:val="0"/>
          <w:noProof w:val="0"/>
          <w:color w:val="auto"/>
          <w:sz w:val="22"/>
          <w:szCs w:val="22"/>
          <w:lang w:val="en-GB"/>
        </w:rPr>
        <w:t>from experience working within the childcare sector,</w:t>
      </w:r>
      <w:r w:rsidRPr="75E1F2E3" w:rsidR="2278C535">
        <w:rPr>
          <w:rFonts w:ascii="Arial" w:hAnsi="Arial" w:eastAsia="Arial" w:cs="Arial"/>
          <w:b w:val="0"/>
          <w:bCs w:val="0"/>
          <w:i w:val="0"/>
          <w:iCs w:val="0"/>
          <w:noProof w:val="0"/>
          <w:color w:val="auto"/>
          <w:sz w:val="22"/>
          <w:szCs w:val="22"/>
          <w:lang w:val="en-GB"/>
        </w:rPr>
        <w:t xml:space="preserve"> although there are roles of team leaders,</w:t>
      </w:r>
      <w:r w:rsidRPr="75E1F2E3" w:rsidR="218F30F2">
        <w:rPr>
          <w:rFonts w:ascii="Arial" w:hAnsi="Arial" w:eastAsia="Arial" w:cs="Arial"/>
          <w:b w:val="0"/>
          <w:bCs w:val="0"/>
          <w:i w:val="0"/>
          <w:iCs w:val="0"/>
          <w:noProof w:val="0"/>
          <w:color w:val="auto"/>
          <w:sz w:val="22"/>
          <w:szCs w:val="22"/>
          <w:lang w:val="en-GB"/>
        </w:rPr>
        <w:t xml:space="preserve"> it</w:t>
      </w:r>
      <w:r w:rsidRPr="75E1F2E3" w:rsidR="339864B6">
        <w:rPr>
          <w:rFonts w:ascii="Arial" w:hAnsi="Arial" w:eastAsia="Arial" w:cs="Arial"/>
          <w:b w:val="0"/>
          <w:bCs w:val="0"/>
          <w:i w:val="0"/>
          <w:iCs w:val="0"/>
          <w:noProof w:val="0"/>
          <w:color w:val="auto"/>
          <w:sz w:val="22"/>
          <w:szCs w:val="22"/>
          <w:lang w:val="en-GB"/>
        </w:rPr>
        <w:t xml:space="preserve"> has been</w:t>
      </w:r>
      <w:r w:rsidRPr="75E1F2E3" w:rsidR="218F30F2">
        <w:rPr>
          <w:rFonts w:ascii="Arial" w:hAnsi="Arial" w:eastAsia="Arial" w:cs="Arial"/>
          <w:b w:val="0"/>
          <w:bCs w:val="0"/>
          <w:i w:val="0"/>
          <w:iCs w:val="0"/>
          <w:noProof w:val="0"/>
          <w:color w:val="auto"/>
          <w:sz w:val="22"/>
          <w:szCs w:val="22"/>
          <w:lang w:val="en-GB"/>
        </w:rPr>
        <w:t xml:space="preserve"> beneficial to </w:t>
      </w:r>
      <w:r w:rsidRPr="75E1F2E3" w:rsidR="38B24FA9">
        <w:rPr>
          <w:rFonts w:ascii="Arial" w:hAnsi="Arial" w:eastAsia="Arial" w:cs="Arial"/>
          <w:b w:val="0"/>
          <w:bCs w:val="0"/>
          <w:i w:val="0"/>
          <w:iCs w:val="0"/>
          <w:noProof w:val="0"/>
          <w:color w:val="auto"/>
          <w:sz w:val="22"/>
          <w:szCs w:val="22"/>
          <w:lang w:val="en-GB"/>
        </w:rPr>
        <w:t xml:space="preserve">have a manager that was also a role model to staff members </w:t>
      </w:r>
      <w:r w:rsidRPr="75E1F2E3" w:rsidR="5A4E9107">
        <w:rPr>
          <w:rFonts w:ascii="Arial" w:hAnsi="Arial" w:eastAsia="Arial" w:cs="Arial"/>
          <w:b w:val="0"/>
          <w:bCs w:val="0"/>
          <w:i w:val="0"/>
          <w:iCs w:val="0"/>
          <w:noProof w:val="0"/>
          <w:color w:val="auto"/>
          <w:sz w:val="22"/>
          <w:szCs w:val="22"/>
          <w:lang w:val="en-GB"/>
        </w:rPr>
        <w:t xml:space="preserve">demonstrating </w:t>
      </w:r>
      <w:r w:rsidRPr="75E1F2E3" w:rsidR="38B24FA9">
        <w:rPr>
          <w:rFonts w:ascii="Arial" w:hAnsi="Arial" w:eastAsia="Arial" w:cs="Arial"/>
          <w:b w:val="0"/>
          <w:bCs w:val="0"/>
          <w:i w:val="0"/>
          <w:iCs w:val="0"/>
          <w:noProof w:val="0"/>
          <w:color w:val="auto"/>
          <w:sz w:val="22"/>
          <w:szCs w:val="22"/>
          <w:lang w:val="en-GB"/>
        </w:rPr>
        <w:t>how we should be working,</w:t>
      </w:r>
      <w:r w:rsidRPr="75E1F2E3" w:rsidR="41E1CAD6">
        <w:rPr>
          <w:rFonts w:ascii="Arial" w:hAnsi="Arial" w:eastAsia="Arial" w:cs="Arial"/>
          <w:b w:val="0"/>
          <w:bCs w:val="0"/>
          <w:i w:val="0"/>
          <w:iCs w:val="0"/>
          <w:noProof w:val="0"/>
          <w:color w:val="auto"/>
          <w:sz w:val="22"/>
          <w:szCs w:val="22"/>
          <w:lang w:val="en-GB"/>
        </w:rPr>
        <w:t xml:space="preserve"> </w:t>
      </w:r>
      <w:r w:rsidRPr="75E1F2E3" w:rsidR="38B24FA9">
        <w:rPr>
          <w:rFonts w:ascii="Arial" w:hAnsi="Arial" w:eastAsia="Arial" w:cs="Arial"/>
          <w:b w:val="0"/>
          <w:bCs w:val="0"/>
          <w:i w:val="0"/>
          <w:iCs w:val="0"/>
          <w:noProof w:val="0"/>
          <w:color w:val="auto"/>
          <w:sz w:val="22"/>
          <w:szCs w:val="22"/>
          <w:lang w:val="en-GB"/>
        </w:rPr>
        <w:t>standards that needed to be met and building relationshi</w:t>
      </w:r>
      <w:r w:rsidRPr="75E1F2E3" w:rsidR="7241A359">
        <w:rPr>
          <w:rFonts w:ascii="Arial" w:hAnsi="Arial" w:eastAsia="Arial" w:cs="Arial"/>
          <w:b w:val="0"/>
          <w:bCs w:val="0"/>
          <w:i w:val="0"/>
          <w:iCs w:val="0"/>
          <w:noProof w:val="0"/>
          <w:color w:val="auto"/>
          <w:sz w:val="22"/>
          <w:szCs w:val="22"/>
          <w:lang w:val="en-GB"/>
        </w:rPr>
        <w:t>p</w:t>
      </w:r>
      <w:r w:rsidRPr="75E1F2E3" w:rsidR="5EF8AF92">
        <w:rPr>
          <w:rFonts w:ascii="Arial" w:hAnsi="Arial" w:eastAsia="Arial" w:cs="Arial"/>
          <w:b w:val="0"/>
          <w:bCs w:val="0"/>
          <w:i w:val="0"/>
          <w:iCs w:val="0"/>
          <w:noProof w:val="0"/>
          <w:color w:val="auto"/>
          <w:sz w:val="22"/>
          <w:szCs w:val="22"/>
          <w:lang w:val="en-GB"/>
        </w:rPr>
        <w:t>s</w:t>
      </w:r>
      <w:r w:rsidRPr="75E1F2E3" w:rsidR="7241A359">
        <w:rPr>
          <w:rFonts w:ascii="Arial" w:hAnsi="Arial" w:eastAsia="Arial" w:cs="Arial"/>
          <w:b w:val="0"/>
          <w:bCs w:val="0"/>
          <w:i w:val="0"/>
          <w:iCs w:val="0"/>
          <w:noProof w:val="0"/>
          <w:color w:val="auto"/>
          <w:sz w:val="22"/>
          <w:szCs w:val="22"/>
          <w:lang w:val="en-GB"/>
        </w:rPr>
        <w:t xml:space="preserve"> with staff so we could </w:t>
      </w:r>
      <w:r w:rsidRPr="75E1F2E3" w:rsidR="7241A359">
        <w:rPr>
          <w:rFonts w:ascii="Arial" w:hAnsi="Arial" w:eastAsia="Arial" w:cs="Arial"/>
          <w:b w:val="0"/>
          <w:bCs w:val="0"/>
          <w:i w:val="0"/>
          <w:iCs w:val="0"/>
          <w:noProof w:val="0"/>
          <w:color w:val="auto"/>
          <w:sz w:val="22"/>
          <w:szCs w:val="22"/>
          <w:lang w:val="en-GB"/>
        </w:rPr>
        <w:t>operate</w:t>
      </w:r>
      <w:r w:rsidRPr="75E1F2E3" w:rsidR="7241A359">
        <w:rPr>
          <w:rFonts w:ascii="Arial" w:hAnsi="Arial" w:eastAsia="Arial" w:cs="Arial"/>
          <w:b w:val="0"/>
          <w:bCs w:val="0"/>
          <w:i w:val="0"/>
          <w:iCs w:val="0"/>
          <w:noProof w:val="0"/>
          <w:color w:val="auto"/>
          <w:sz w:val="22"/>
          <w:szCs w:val="22"/>
          <w:lang w:val="en-GB"/>
        </w:rPr>
        <w:t xml:space="preserve"> </w:t>
      </w:r>
      <w:r w:rsidRPr="75E1F2E3" w:rsidR="4585E7B3">
        <w:rPr>
          <w:rFonts w:ascii="Arial" w:hAnsi="Arial" w:eastAsia="Arial" w:cs="Arial"/>
          <w:b w:val="0"/>
          <w:bCs w:val="0"/>
          <w:i w:val="0"/>
          <w:iCs w:val="0"/>
          <w:noProof w:val="0"/>
          <w:color w:val="auto"/>
          <w:sz w:val="22"/>
          <w:szCs w:val="22"/>
          <w:lang w:val="en-GB"/>
        </w:rPr>
        <w:t>effe</w:t>
      </w:r>
      <w:r w:rsidRPr="75E1F2E3" w:rsidR="3E33D4C4">
        <w:rPr>
          <w:rFonts w:ascii="Arial" w:hAnsi="Arial" w:eastAsia="Arial" w:cs="Arial"/>
          <w:b w:val="0"/>
          <w:bCs w:val="0"/>
          <w:i w:val="0"/>
          <w:iCs w:val="0"/>
          <w:noProof w:val="0"/>
          <w:color w:val="auto"/>
          <w:sz w:val="22"/>
          <w:szCs w:val="22"/>
          <w:lang w:val="en-GB"/>
        </w:rPr>
        <w:t>c</w:t>
      </w:r>
      <w:r w:rsidRPr="75E1F2E3" w:rsidR="4585E7B3">
        <w:rPr>
          <w:rFonts w:ascii="Arial" w:hAnsi="Arial" w:eastAsia="Arial" w:cs="Arial"/>
          <w:b w:val="0"/>
          <w:bCs w:val="0"/>
          <w:i w:val="0"/>
          <w:iCs w:val="0"/>
          <w:noProof w:val="0"/>
          <w:color w:val="auto"/>
          <w:sz w:val="22"/>
          <w:szCs w:val="22"/>
          <w:lang w:val="en-GB"/>
        </w:rPr>
        <w:t>tively</w:t>
      </w:r>
      <w:r w:rsidRPr="75E1F2E3" w:rsidR="027CC4A1">
        <w:rPr>
          <w:rFonts w:ascii="Arial" w:hAnsi="Arial" w:eastAsia="Arial" w:cs="Arial"/>
          <w:b w:val="0"/>
          <w:bCs w:val="0"/>
          <w:i w:val="0"/>
          <w:iCs w:val="0"/>
          <w:noProof w:val="0"/>
          <w:color w:val="auto"/>
          <w:sz w:val="22"/>
          <w:szCs w:val="22"/>
          <w:lang w:val="en-GB"/>
        </w:rPr>
        <w:t xml:space="preserve"> and have an open line of communication</w:t>
      </w:r>
      <w:r w:rsidRPr="75E1F2E3" w:rsidR="38B24FA9">
        <w:rPr>
          <w:rFonts w:ascii="Arial" w:hAnsi="Arial" w:eastAsia="Arial" w:cs="Arial"/>
          <w:b w:val="0"/>
          <w:bCs w:val="0"/>
          <w:i w:val="0"/>
          <w:iCs w:val="0"/>
          <w:noProof w:val="0"/>
          <w:color w:val="auto"/>
          <w:sz w:val="22"/>
          <w:szCs w:val="22"/>
          <w:lang w:val="en-GB"/>
        </w:rPr>
        <w:t xml:space="preserve">, rather than an </w:t>
      </w:r>
      <w:r w:rsidRPr="75E1F2E3" w:rsidR="50DB8D52">
        <w:rPr>
          <w:rFonts w:ascii="Arial" w:hAnsi="Arial" w:eastAsia="Arial" w:cs="Arial"/>
          <w:b w:val="0"/>
          <w:bCs w:val="0"/>
          <w:i w:val="0"/>
          <w:iCs w:val="0"/>
          <w:noProof w:val="0"/>
          <w:color w:val="auto"/>
          <w:sz w:val="22"/>
          <w:szCs w:val="22"/>
          <w:lang w:val="en-GB"/>
        </w:rPr>
        <w:t>office-based</w:t>
      </w:r>
      <w:r w:rsidRPr="75E1F2E3" w:rsidR="38B24FA9">
        <w:rPr>
          <w:rFonts w:ascii="Arial" w:hAnsi="Arial" w:eastAsia="Arial" w:cs="Arial"/>
          <w:b w:val="0"/>
          <w:bCs w:val="0"/>
          <w:i w:val="0"/>
          <w:iCs w:val="0"/>
          <w:noProof w:val="0"/>
          <w:color w:val="auto"/>
          <w:sz w:val="22"/>
          <w:szCs w:val="22"/>
          <w:lang w:val="en-GB"/>
        </w:rPr>
        <w:t xml:space="preserve"> manager</w:t>
      </w:r>
      <w:r w:rsidRPr="75E1F2E3" w:rsidR="4EE0E8C2">
        <w:rPr>
          <w:rFonts w:ascii="Arial" w:hAnsi="Arial" w:eastAsia="Arial" w:cs="Arial"/>
          <w:b w:val="0"/>
          <w:bCs w:val="0"/>
          <w:i w:val="0"/>
          <w:iCs w:val="0"/>
          <w:noProof w:val="0"/>
          <w:color w:val="auto"/>
          <w:sz w:val="22"/>
          <w:szCs w:val="22"/>
          <w:lang w:val="en-GB"/>
        </w:rPr>
        <w:t xml:space="preserve">, it helped shape our behaviour in working with the children </w:t>
      </w:r>
      <w:r w:rsidRPr="75E1F2E3" w:rsidR="66B8BE0F">
        <w:rPr>
          <w:rFonts w:ascii="Arial" w:hAnsi="Arial" w:eastAsia="Arial" w:cs="Arial"/>
          <w:b w:val="0"/>
          <w:bCs w:val="0"/>
          <w:i w:val="0"/>
          <w:iCs w:val="0"/>
          <w:noProof w:val="0"/>
          <w:color w:val="auto"/>
          <w:sz w:val="22"/>
          <w:szCs w:val="22"/>
          <w:lang w:val="en-GB"/>
        </w:rPr>
        <w:t>having a role-model to learn from</w:t>
      </w:r>
      <w:r w:rsidRPr="75E1F2E3" w:rsidR="07F1B4F4">
        <w:rPr>
          <w:rFonts w:ascii="Arial" w:hAnsi="Arial" w:eastAsia="Arial" w:cs="Arial"/>
          <w:b w:val="0"/>
          <w:bCs w:val="0"/>
          <w:i w:val="0"/>
          <w:iCs w:val="0"/>
          <w:noProof w:val="0"/>
          <w:color w:val="auto"/>
          <w:sz w:val="22"/>
          <w:szCs w:val="22"/>
          <w:lang w:val="en-GB"/>
        </w:rPr>
        <w:t xml:space="preserve">, </w:t>
      </w:r>
      <w:r w:rsidRPr="75E1F2E3" w:rsidR="005D637D">
        <w:rPr>
          <w:rFonts w:ascii="Arial" w:hAnsi="Arial" w:eastAsia="Arial" w:cs="Arial"/>
          <w:b w:val="0"/>
          <w:bCs w:val="0"/>
          <w:i w:val="0"/>
          <w:iCs w:val="0"/>
          <w:noProof w:val="0"/>
          <w:color w:val="auto"/>
          <w:sz w:val="22"/>
          <w:szCs w:val="22"/>
          <w:lang w:val="en-GB"/>
        </w:rPr>
        <w:t>being supportive and motivating staff</w:t>
      </w:r>
      <w:r w:rsidRPr="75E1F2E3" w:rsidR="6BB39C1B">
        <w:rPr>
          <w:rFonts w:ascii="Arial" w:hAnsi="Arial" w:eastAsia="Arial" w:cs="Arial"/>
          <w:b w:val="0"/>
          <w:bCs w:val="0"/>
          <w:i w:val="0"/>
          <w:iCs w:val="0"/>
          <w:noProof w:val="0"/>
          <w:color w:val="auto"/>
          <w:sz w:val="22"/>
          <w:szCs w:val="22"/>
          <w:lang w:val="en-GB"/>
        </w:rPr>
        <w:t>,</w:t>
      </w:r>
      <w:r w:rsidRPr="75E1F2E3" w:rsidR="6BB39C1B">
        <w:rPr>
          <w:rFonts w:ascii="Arial" w:hAnsi="Arial" w:eastAsia="Arial" w:cs="Arial"/>
          <w:b w:val="0"/>
          <w:bCs w:val="0"/>
          <w:i w:val="0"/>
          <w:iCs w:val="0"/>
          <w:noProof w:val="0"/>
          <w:color w:val="000000" w:themeColor="text1" w:themeTint="FF" w:themeShade="FF"/>
          <w:sz w:val="22"/>
          <w:szCs w:val="22"/>
          <w:lang w:val="en-GB"/>
        </w:rPr>
        <w:t xml:space="preserve"> “Managers behave as leaders to influence, motivate, and direct others within organizations and to strategize, plan, organize, control, and develop” (</w:t>
      </w:r>
      <w:proofErr w:type="spellStart"/>
      <w:r w:rsidRPr="75E1F2E3" w:rsidR="6BB39C1B">
        <w:rPr>
          <w:rFonts w:ascii="Arial" w:hAnsi="Arial" w:eastAsia="Arial" w:cs="Arial"/>
          <w:b w:val="0"/>
          <w:bCs w:val="0"/>
          <w:i w:val="0"/>
          <w:iCs w:val="0"/>
          <w:noProof w:val="0"/>
          <w:color w:val="000000" w:themeColor="text1" w:themeTint="FF" w:themeShade="FF"/>
          <w:sz w:val="22"/>
          <w:szCs w:val="22"/>
          <w:lang w:val="en-GB"/>
        </w:rPr>
        <w:t>Wisdomjobs</w:t>
      </w:r>
      <w:proofErr w:type="spellEnd"/>
      <w:r w:rsidRPr="75E1F2E3" w:rsidR="4B060EB4">
        <w:rPr>
          <w:rFonts w:ascii="Arial" w:hAnsi="Arial" w:eastAsia="Arial" w:cs="Arial"/>
          <w:b w:val="0"/>
          <w:bCs w:val="0"/>
          <w:i w:val="0"/>
          <w:iCs w:val="0"/>
          <w:noProof w:val="0"/>
          <w:color w:val="000000" w:themeColor="text1" w:themeTint="FF" w:themeShade="FF"/>
          <w:sz w:val="22"/>
          <w:szCs w:val="22"/>
          <w:lang w:val="en-GB"/>
        </w:rPr>
        <w:t>, 2020</w:t>
      </w:r>
      <w:r w:rsidRPr="75E1F2E3" w:rsidR="4B060EB4">
        <w:rPr>
          <w:rFonts w:ascii="Arial" w:hAnsi="Arial" w:eastAsia="Arial" w:cs="Arial"/>
          <w:b w:val="0"/>
          <w:bCs w:val="0"/>
          <w:i w:val="0"/>
          <w:iCs w:val="0"/>
          <w:noProof w:val="0"/>
          <w:color w:val="000000" w:themeColor="text1" w:themeTint="FF" w:themeShade="FF"/>
          <w:sz w:val="22"/>
          <w:szCs w:val="22"/>
          <w:lang w:val="en-GB"/>
        </w:rPr>
        <w:t>)</w:t>
      </w:r>
      <w:r w:rsidRPr="75E1F2E3" w:rsidR="3BE29AAE">
        <w:rPr>
          <w:rFonts w:ascii="Arial" w:hAnsi="Arial" w:eastAsia="Arial" w:cs="Arial"/>
          <w:b w:val="0"/>
          <w:bCs w:val="0"/>
          <w:i w:val="0"/>
          <w:iCs w:val="0"/>
          <w:noProof w:val="0"/>
          <w:color w:val="auto"/>
          <w:sz w:val="22"/>
          <w:szCs w:val="22"/>
          <w:lang w:val="en-GB"/>
        </w:rPr>
        <w:t>.</w:t>
      </w:r>
      <w:r w:rsidRPr="75E1F2E3" w:rsidR="3BE29AAE">
        <w:rPr>
          <w:rFonts w:ascii="Arial" w:hAnsi="Arial" w:eastAsia="Arial" w:cs="Arial"/>
          <w:b w:val="0"/>
          <w:bCs w:val="0"/>
          <w:i w:val="0"/>
          <w:iCs w:val="0"/>
          <w:noProof w:val="0"/>
          <w:color w:val="auto"/>
          <w:sz w:val="22"/>
          <w:szCs w:val="22"/>
          <w:lang w:val="en-GB"/>
        </w:rPr>
        <w:t xml:space="preserve"> </w:t>
      </w:r>
      <w:r w:rsidRPr="75E1F2E3" w:rsidR="0C13732D">
        <w:rPr>
          <w:rFonts w:ascii="Arial" w:hAnsi="Arial" w:eastAsia="Arial" w:cs="Arial"/>
          <w:b w:val="0"/>
          <w:bCs w:val="0"/>
          <w:i w:val="0"/>
          <w:iCs w:val="0"/>
          <w:noProof w:val="0"/>
          <w:color w:val="auto"/>
          <w:sz w:val="22"/>
          <w:szCs w:val="22"/>
          <w:lang w:val="en-GB"/>
        </w:rPr>
        <w:t xml:space="preserve">Skills of being a </w:t>
      </w:r>
      <w:r w:rsidRPr="75E1F2E3" w:rsidR="28B9DD2E">
        <w:rPr>
          <w:rFonts w:ascii="Arial" w:hAnsi="Arial" w:eastAsia="Arial" w:cs="Arial"/>
          <w:b w:val="0"/>
          <w:bCs w:val="0"/>
          <w:i w:val="0"/>
          <w:iCs w:val="0"/>
          <w:noProof w:val="0"/>
          <w:color w:val="auto"/>
          <w:sz w:val="22"/>
          <w:szCs w:val="22"/>
          <w:lang w:val="en-GB"/>
        </w:rPr>
        <w:t>liaison</w:t>
      </w:r>
      <w:r w:rsidRPr="75E1F2E3" w:rsidR="0C13732D">
        <w:rPr>
          <w:rFonts w:ascii="Arial" w:hAnsi="Arial" w:eastAsia="Arial" w:cs="Arial"/>
          <w:b w:val="0"/>
          <w:bCs w:val="0"/>
          <w:i w:val="0"/>
          <w:iCs w:val="0"/>
          <w:noProof w:val="0"/>
          <w:color w:val="auto"/>
          <w:sz w:val="22"/>
          <w:szCs w:val="22"/>
          <w:lang w:val="en-GB"/>
        </w:rPr>
        <w:t xml:space="preserve"> with external organizations</w:t>
      </w:r>
      <w:r w:rsidRPr="75E1F2E3" w:rsidR="52982C9A">
        <w:rPr>
          <w:rFonts w:ascii="Arial" w:hAnsi="Arial" w:eastAsia="Arial" w:cs="Arial"/>
          <w:b w:val="0"/>
          <w:bCs w:val="0"/>
          <w:i w:val="0"/>
          <w:iCs w:val="0"/>
          <w:noProof w:val="0"/>
          <w:color w:val="auto"/>
          <w:sz w:val="22"/>
          <w:szCs w:val="22"/>
          <w:lang w:val="en-GB"/>
        </w:rPr>
        <w:t>, communicating ideas and gathering information with other settings in the area</w:t>
      </w:r>
      <w:r w:rsidRPr="75E1F2E3" w:rsidR="6D4126A1">
        <w:rPr>
          <w:rFonts w:ascii="Arial" w:hAnsi="Arial" w:eastAsia="Arial" w:cs="Arial"/>
          <w:b w:val="0"/>
          <w:bCs w:val="0"/>
          <w:i w:val="0"/>
          <w:iCs w:val="0"/>
          <w:noProof w:val="0"/>
          <w:color w:val="auto"/>
          <w:sz w:val="22"/>
          <w:szCs w:val="22"/>
          <w:lang w:val="en-GB"/>
        </w:rPr>
        <w:t xml:space="preserve">, this was exercised heavily when the pandemic hit, my manager regularly communicated with external sources to get </w:t>
      </w:r>
      <w:r w:rsidRPr="75E1F2E3" w:rsidR="194BE441">
        <w:rPr>
          <w:rFonts w:ascii="Arial" w:hAnsi="Arial" w:eastAsia="Arial" w:cs="Arial"/>
          <w:b w:val="0"/>
          <w:bCs w:val="0"/>
          <w:i w:val="0"/>
          <w:iCs w:val="0"/>
          <w:noProof w:val="0"/>
          <w:color w:val="auto"/>
          <w:sz w:val="22"/>
          <w:szCs w:val="22"/>
          <w:lang w:val="en-GB"/>
        </w:rPr>
        <w:t xml:space="preserve">recommendations and strategies to protect those within the setting. Due to the nature of the childcare sector, it is important to </w:t>
      </w:r>
      <w:r w:rsidRPr="75E1F2E3" w:rsidR="16117C82">
        <w:rPr>
          <w:rFonts w:ascii="Arial" w:hAnsi="Arial" w:eastAsia="Arial" w:cs="Arial"/>
          <w:b w:val="0"/>
          <w:bCs w:val="0"/>
          <w:i w:val="0"/>
          <w:iCs w:val="0"/>
          <w:noProof w:val="0"/>
          <w:color w:val="auto"/>
          <w:sz w:val="22"/>
          <w:szCs w:val="22"/>
          <w:lang w:val="en-GB"/>
        </w:rPr>
        <w:t xml:space="preserve">have a figurehead role, especially when communicating with supporting professionals </w:t>
      </w:r>
      <w:r w:rsidRPr="75E1F2E3" w:rsidR="66C58331">
        <w:rPr>
          <w:rFonts w:ascii="Arial" w:hAnsi="Arial" w:eastAsia="Arial" w:cs="Arial"/>
          <w:b w:val="0"/>
          <w:bCs w:val="0"/>
          <w:i w:val="0"/>
          <w:iCs w:val="0"/>
          <w:noProof w:val="0"/>
          <w:color w:val="auto"/>
          <w:sz w:val="22"/>
          <w:szCs w:val="22"/>
          <w:lang w:val="en-GB"/>
        </w:rPr>
        <w:t>I.e.</w:t>
      </w:r>
      <w:r w:rsidRPr="75E1F2E3" w:rsidR="16117C82">
        <w:rPr>
          <w:rFonts w:ascii="Arial" w:hAnsi="Arial" w:eastAsia="Arial" w:cs="Arial"/>
          <w:b w:val="0"/>
          <w:bCs w:val="0"/>
          <w:i w:val="0"/>
          <w:iCs w:val="0"/>
          <w:noProof w:val="0"/>
          <w:color w:val="auto"/>
          <w:sz w:val="22"/>
          <w:szCs w:val="22"/>
          <w:lang w:val="en-GB"/>
        </w:rPr>
        <w:t>, speech and language therapists, special educational nee</w:t>
      </w:r>
      <w:r w:rsidRPr="75E1F2E3" w:rsidR="438C36B1">
        <w:rPr>
          <w:rFonts w:ascii="Arial" w:hAnsi="Arial" w:eastAsia="Arial" w:cs="Arial"/>
          <w:b w:val="0"/>
          <w:bCs w:val="0"/>
          <w:i w:val="0"/>
          <w:iCs w:val="0"/>
          <w:noProof w:val="0"/>
          <w:color w:val="auto"/>
          <w:sz w:val="22"/>
          <w:szCs w:val="22"/>
          <w:lang w:val="en-GB"/>
        </w:rPr>
        <w:t xml:space="preserve">ds coordinators, teachers, local authority, multiagency hubs and </w:t>
      </w:r>
      <w:r w:rsidRPr="75E1F2E3" w:rsidR="7A001A4F">
        <w:rPr>
          <w:rFonts w:ascii="Arial" w:hAnsi="Arial" w:eastAsia="Arial" w:cs="Arial"/>
          <w:b w:val="0"/>
          <w:bCs w:val="0"/>
          <w:i w:val="0"/>
          <w:iCs w:val="0"/>
          <w:noProof w:val="0"/>
          <w:color w:val="auto"/>
          <w:sz w:val="22"/>
          <w:szCs w:val="22"/>
          <w:lang w:val="en-GB"/>
        </w:rPr>
        <w:t>community services</w:t>
      </w:r>
      <w:r w:rsidRPr="75E1F2E3" w:rsidR="26560B2F">
        <w:rPr>
          <w:rFonts w:ascii="Arial" w:hAnsi="Arial" w:eastAsia="Arial" w:cs="Arial"/>
          <w:b w:val="0"/>
          <w:bCs w:val="0"/>
          <w:i w:val="0"/>
          <w:iCs w:val="0"/>
          <w:noProof w:val="0"/>
          <w:color w:val="auto"/>
          <w:sz w:val="22"/>
          <w:szCs w:val="22"/>
          <w:lang w:val="en-GB"/>
        </w:rPr>
        <w:t xml:space="preserve">, in which management </w:t>
      </w:r>
      <w:r w:rsidRPr="75E1F2E3" w:rsidR="3C8530C1">
        <w:rPr>
          <w:rFonts w:ascii="Arial" w:hAnsi="Arial" w:eastAsia="Arial" w:cs="Arial"/>
          <w:b w:val="0"/>
          <w:bCs w:val="0"/>
          <w:i w:val="0"/>
          <w:iCs w:val="0"/>
          <w:noProof w:val="0"/>
          <w:color w:val="auto"/>
          <w:sz w:val="22"/>
          <w:szCs w:val="22"/>
          <w:lang w:val="en-GB"/>
        </w:rPr>
        <w:t>represented Penn Kids Day Nursery</w:t>
      </w:r>
      <w:r w:rsidRPr="75E1F2E3" w:rsidR="0A307694">
        <w:rPr>
          <w:rFonts w:ascii="Arial" w:hAnsi="Arial" w:eastAsia="Arial" w:cs="Arial"/>
          <w:b w:val="0"/>
          <w:bCs w:val="0"/>
          <w:i w:val="0"/>
          <w:iCs w:val="0"/>
          <w:noProof w:val="0"/>
          <w:color w:val="auto"/>
          <w:sz w:val="22"/>
          <w:szCs w:val="22"/>
          <w:lang w:val="en-GB"/>
        </w:rPr>
        <w:t xml:space="preserve"> building those outside relationships. </w:t>
      </w:r>
    </w:p>
    <w:p w:rsidR="562101A7" w:rsidP="75E1F2E3" w:rsidRDefault="562101A7" w14:paraId="32A33EE6" w14:textId="30615BBC">
      <w:pPr>
        <w:pStyle w:val="Normal"/>
        <w:spacing w:line="360" w:lineRule="auto"/>
        <w:rPr>
          <w:rFonts w:ascii="Arial" w:hAnsi="Arial" w:eastAsia="Arial" w:cs="Arial"/>
          <w:b w:val="0"/>
          <w:bCs w:val="0"/>
          <w:i w:val="0"/>
          <w:iCs w:val="0"/>
          <w:noProof w:val="0"/>
          <w:color w:val="auto"/>
          <w:sz w:val="22"/>
          <w:szCs w:val="22"/>
          <w:lang w:val="en-GB"/>
        </w:rPr>
      </w:pPr>
      <w:r w:rsidRPr="75E1F2E3" w:rsidR="19491266">
        <w:rPr>
          <w:rFonts w:ascii="Arial" w:hAnsi="Arial" w:eastAsia="Arial" w:cs="Arial"/>
          <w:b w:val="0"/>
          <w:bCs w:val="0"/>
          <w:i w:val="0"/>
          <w:iCs w:val="0"/>
          <w:noProof w:val="0"/>
          <w:color w:val="auto"/>
          <w:sz w:val="22"/>
          <w:szCs w:val="22"/>
          <w:lang w:val="en-GB"/>
        </w:rPr>
        <w:t>On the contrary, interpersonal managers are not seen in all organizations</w:t>
      </w:r>
      <w:r w:rsidRPr="75E1F2E3" w:rsidR="5E372825">
        <w:rPr>
          <w:rFonts w:ascii="Arial" w:hAnsi="Arial" w:eastAsia="Arial" w:cs="Arial"/>
          <w:b w:val="0"/>
          <w:bCs w:val="0"/>
          <w:i w:val="0"/>
          <w:iCs w:val="0"/>
          <w:noProof w:val="0"/>
          <w:color w:val="auto"/>
          <w:sz w:val="22"/>
          <w:szCs w:val="22"/>
          <w:lang w:val="en-GB"/>
        </w:rPr>
        <w:t>. A study was conducted on</w:t>
      </w:r>
      <w:r w:rsidRPr="75E1F2E3" w:rsidR="712BBAA9">
        <w:rPr>
          <w:rFonts w:ascii="Arial" w:hAnsi="Arial" w:eastAsia="Arial" w:cs="Arial"/>
          <w:b w:val="0"/>
          <w:bCs w:val="0"/>
          <w:i w:val="0"/>
          <w:iCs w:val="0"/>
          <w:noProof w:val="0"/>
          <w:color w:val="auto"/>
          <w:sz w:val="22"/>
          <w:szCs w:val="22"/>
          <w:lang w:val="en-GB"/>
        </w:rPr>
        <w:t xml:space="preserve"> general</w:t>
      </w:r>
      <w:r w:rsidRPr="75E1F2E3" w:rsidR="5E372825">
        <w:rPr>
          <w:rFonts w:ascii="Arial" w:hAnsi="Arial" w:eastAsia="Arial" w:cs="Arial"/>
          <w:b w:val="0"/>
          <w:bCs w:val="0"/>
          <w:i w:val="0"/>
          <w:iCs w:val="0"/>
          <w:noProof w:val="0"/>
          <w:color w:val="auto"/>
          <w:sz w:val="22"/>
          <w:szCs w:val="22"/>
          <w:lang w:val="en-GB"/>
        </w:rPr>
        <w:t xml:space="preserve"> hotel managers, in result showed that leadership and </w:t>
      </w:r>
      <w:r w:rsidRPr="75E1F2E3" w:rsidR="50392BC8">
        <w:rPr>
          <w:rFonts w:ascii="Arial" w:hAnsi="Arial" w:eastAsia="Arial" w:cs="Arial"/>
          <w:b w:val="0"/>
          <w:bCs w:val="0"/>
          <w:i w:val="0"/>
          <w:iCs w:val="0"/>
          <w:noProof w:val="0"/>
          <w:color w:val="auto"/>
          <w:sz w:val="22"/>
          <w:szCs w:val="22"/>
          <w:lang w:val="en-GB"/>
        </w:rPr>
        <w:t>entrepreneurial roles where low due to time allocation although they were perceived as the most important within the role (</w:t>
      </w:r>
      <w:proofErr w:type="spellStart"/>
      <w:r w:rsidRPr="75E1F2E3" w:rsidR="5F2A22F1">
        <w:rPr>
          <w:rFonts w:ascii="Arial" w:hAnsi="Arial" w:eastAsia="Arial" w:cs="Arial"/>
          <w:b w:val="0"/>
          <w:bCs w:val="0"/>
          <w:i w:val="0"/>
          <w:iCs w:val="0"/>
          <w:noProof w:val="0"/>
          <w:color w:val="auto"/>
          <w:sz w:val="22"/>
          <w:szCs w:val="22"/>
          <w:lang w:val="en-GB"/>
        </w:rPr>
        <w:t>Chareanpunsirikul</w:t>
      </w:r>
      <w:proofErr w:type="spellEnd"/>
      <w:r w:rsidRPr="75E1F2E3" w:rsidR="5F2A22F1">
        <w:rPr>
          <w:rFonts w:ascii="Arial" w:hAnsi="Arial" w:eastAsia="Arial" w:cs="Arial"/>
          <w:b w:val="0"/>
          <w:bCs w:val="0"/>
          <w:i w:val="0"/>
          <w:iCs w:val="0"/>
          <w:noProof w:val="0"/>
          <w:color w:val="auto"/>
          <w:sz w:val="22"/>
          <w:szCs w:val="22"/>
          <w:lang w:val="en-GB"/>
        </w:rPr>
        <w:t>, Wood, 2002). This suggests that</w:t>
      </w:r>
      <w:r w:rsidRPr="75E1F2E3" w:rsidR="20083BFC">
        <w:rPr>
          <w:rFonts w:ascii="Arial" w:hAnsi="Arial" w:eastAsia="Arial" w:cs="Arial"/>
          <w:b w:val="0"/>
          <w:bCs w:val="0"/>
          <w:i w:val="0"/>
          <w:iCs w:val="0"/>
          <w:noProof w:val="0"/>
          <w:color w:val="auto"/>
          <w:sz w:val="22"/>
          <w:szCs w:val="22"/>
          <w:lang w:val="en-GB"/>
        </w:rPr>
        <w:t xml:space="preserve"> time management plays a crucial part in how a role is performed, due to the m</w:t>
      </w:r>
      <w:r w:rsidRPr="75E1F2E3" w:rsidR="1A25D7BA">
        <w:rPr>
          <w:rFonts w:ascii="Arial" w:hAnsi="Arial" w:eastAsia="Arial" w:cs="Arial"/>
          <w:b w:val="0"/>
          <w:bCs w:val="0"/>
          <w:i w:val="0"/>
          <w:iCs w:val="0"/>
          <w:noProof w:val="0"/>
          <w:color w:val="auto"/>
          <w:sz w:val="22"/>
          <w:szCs w:val="22"/>
          <w:lang w:val="en-GB"/>
        </w:rPr>
        <w:t xml:space="preserve">ultiple aspects of being a manager, it can prove to be difficult to carry out this aspect of </w:t>
      </w:r>
      <w:r w:rsidRPr="75E1F2E3" w:rsidR="480F5A93">
        <w:rPr>
          <w:rFonts w:ascii="Arial" w:hAnsi="Arial" w:eastAsia="Arial" w:cs="Arial"/>
          <w:b w:val="0"/>
          <w:bCs w:val="0"/>
          <w:i w:val="0"/>
          <w:iCs w:val="0"/>
          <w:noProof w:val="0"/>
          <w:color w:val="auto"/>
          <w:sz w:val="22"/>
          <w:szCs w:val="22"/>
          <w:lang w:val="en-GB"/>
        </w:rPr>
        <w:t>having interpersonal relationships</w:t>
      </w:r>
      <w:r w:rsidRPr="75E1F2E3" w:rsidR="1A25D7BA">
        <w:rPr>
          <w:rFonts w:ascii="Arial" w:hAnsi="Arial" w:eastAsia="Arial" w:cs="Arial"/>
          <w:b w:val="0"/>
          <w:bCs w:val="0"/>
          <w:i w:val="0"/>
          <w:iCs w:val="0"/>
          <w:noProof w:val="0"/>
          <w:color w:val="auto"/>
          <w:sz w:val="22"/>
          <w:szCs w:val="22"/>
          <w:lang w:val="en-GB"/>
        </w:rPr>
        <w:t xml:space="preserve"> </w:t>
      </w:r>
      <w:r w:rsidRPr="75E1F2E3" w:rsidR="1A25D7BA">
        <w:rPr>
          <w:rFonts w:ascii="Arial" w:hAnsi="Arial" w:eastAsia="Arial" w:cs="Arial"/>
          <w:b w:val="0"/>
          <w:bCs w:val="0"/>
          <w:i w:val="0"/>
          <w:iCs w:val="0"/>
          <w:noProof w:val="0"/>
          <w:color w:val="auto"/>
          <w:sz w:val="22"/>
          <w:szCs w:val="22"/>
          <w:lang w:val="en-GB"/>
        </w:rPr>
        <w:t xml:space="preserve">even if it is perceived by the individual to be of high importance. </w:t>
      </w:r>
      <w:r w:rsidRPr="75E1F2E3" w:rsidR="638BE2ED">
        <w:rPr>
          <w:rFonts w:ascii="Arial" w:hAnsi="Arial" w:eastAsia="Arial" w:cs="Arial"/>
          <w:b w:val="0"/>
          <w:bCs w:val="0"/>
          <w:i w:val="0"/>
          <w:iCs w:val="0"/>
          <w:noProof w:val="0"/>
          <w:color w:val="auto"/>
          <w:sz w:val="22"/>
          <w:szCs w:val="22"/>
          <w:lang w:val="en-GB"/>
        </w:rPr>
        <w:t xml:space="preserve">Likewise, </w:t>
      </w:r>
      <w:r w:rsidRPr="75E1F2E3" w:rsidR="4C49FD98">
        <w:rPr>
          <w:rFonts w:ascii="Arial" w:hAnsi="Arial" w:eastAsia="Arial" w:cs="Arial"/>
          <w:b w:val="0"/>
          <w:bCs w:val="0"/>
          <w:i w:val="0"/>
          <w:iCs w:val="0"/>
          <w:noProof w:val="0"/>
          <w:color w:val="auto"/>
          <w:sz w:val="22"/>
          <w:szCs w:val="22"/>
          <w:lang w:val="en-GB"/>
        </w:rPr>
        <w:t>with software developers</w:t>
      </w:r>
      <w:r w:rsidRPr="75E1F2E3" w:rsidR="3C9938D8">
        <w:rPr>
          <w:rFonts w:ascii="Arial" w:hAnsi="Arial" w:eastAsia="Arial" w:cs="Arial"/>
          <w:b w:val="0"/>
          <w:bCs w:val="0"/>
          <w:i w:val="0"/>
          <w:iCs w:val="0"/>
          <w:noProof w:val="0"/>
          <w:color w:val="auto"/>
          <w:sz w:val="22"/>
          <w:szCs w:val="22"/>
          <w:lang w:val="en-GB"/>
        </w:rPr>
        <w:t xml:space="preserve"> they</w:t>
      </w:r>
      <w:r w:rsidRPr="75E1F2E3" w:rsidR="420CD470">
        <w:rPr>
          <w:rFonts w:ascii="Arial" w:hAnsi="Arial" w:eastAsia="Arial" w:cs="Arial"/>
          <w:b w:val="0"/>
          <w:bCs w:val="0"/>
          <w:i w:val="0"/>
          <w:iCs w:val="0"/>
          <w:noProof w:val="0"/>
          <w:color w:val="auto"/>
          <w:sz w:val="22"/>
          <w:szCs w:val="22"/>
          <w:lang w:val="en-GB"/>
        </w:rPr>
        <w:t xml:space="preserve"> generally work independently to achieve goals, and only interact with management initially when goals are set, this means </w:t>
      </w:r>
      <w:r w:rsidRPr="75E1F2E3" w:rsidR="33F96E9B">
        <w:rPr>
          <w:rFonts w:ascii="Arial" w:hAnsi="Arial" w:eastAsia="Arial" w:cs="Arial"/>
          <w:b w:val="0"/>
          <w:bCs w:val="0"/>
          <w:i w:val="0"/>
          <w:iCs w:val="0"/>
          <w:noProof w:val="0"/>
          <w:color w:val="auto"/>
          <w:sz w:val="22"/>
          <w:szCs w:val="22"/>
          <w:lang w:val="en-GB"/>
        </w:rPr>
        <w:t xml:space="preserve">less direction is given on the job and </w:t>
      </w:r>
      <w:r w:rsidRPr="75E1F2E3" w:rsidR="1E24DF4A">
        <w:rPr>
          <w:rFonts w:ascii="Arial" w:hAnsi="Arial" w:eastAsia="Arial" w:cs="Arial"/>
          <w:b w:val="0"/>
          <w:bCs w:val="0"/>
          <w:i w:val="0"/>
          <w:iCs w:val="0"/>
          <w:noProof w:val="0"/>
          <w:color w:val="auto"/>
          <w:sz w:val="22"/>
          <w:szCs w:val="22"/>
          <w:lang w:val="en-GB"/>
        </w:rPr>
        <w:t xml:space="preserve">little relationship is needed between management and employees </w:t>
      </w:r>
      <w:r w:rsidRPr="75E1F2E3" w:rsidR="3998B0F3">
        <w:rPr>
          <w:rFonts w:ascii="Arial" w:hAnsi="Arial" w:eastAsia="Arial" w:cs="Arial"/>
          <w:b w:val="0"/>
          <w:bCs w:val="0"/>
          <w:i w:val="0"/>
          <w:iCs w:val="0"/>
          <w:noProof w:val="0"/>
          <w:color w:val="auto"/>
          <w:sz w:val="22"/>
          <w:szCs w:val="22"/>
          <w:lang w:val="en-GB"/>
        </w:rPr>
        <w:t>for</w:t>
      </w:r>
      <w:r w:rsidRPr="75E1F2E3" w:rsidR="1E24DF4A">
        <w:rPr>
          <w:rFonts w:ascii="Arial" w:hAnsi="Arial" w:eastAsia="Arial" w:cs="Arial"/>
          <w:b w:val="0"/>
          <w:bCs w:val="0"/>
          <w:i w:val="0"/>
          <w:iCs w:val="0"/>
          <w:noProof w:val="0"/>
          <w:color w:val="auto"/>
          <w:sz w:val="22"/>
          <w:szCs w:val="22"/>
          <w:lang w:val="en-GB"/>
        </w:rPr>
        <w:t xml:space="preserve"> the objective to be met. </w:t>
      </w:r>
    </w:p>
    <w:p w:rsidR="4B7D48CD" w:rsidP="75E1F2E3" w:rsidRDefault="4B7D48CD" w14:paraId="2D26C8C8" w14:textId="67042F69">
      <w:pPr>
        <w:pStyle w:val="Heading2"/>
        <w:rPr>
          <w:rFonts w:ascii="Calibri Light" w:hAnsi="Calibri Light" w:eastAsia="" w:cs=""/>
          <w:color w:val="2F5496" w:themeColor="accent1" w:themeTint="FF" w:themeShade="BF"/>
          <w:sz w:val="26"/>
          <w:szCs w:val="26"/>
        </w:rPr>
      </w:pPr>
      <w:r w:rsidR="1B98C50A">
        <w:rPr/>
        <w:t xml:space="preserve">Decisional roles </w:t>
      </w:r>
    </w:p>
    <w:p w:rsidR="4B7D48CD" w:rsidP="75E1F2E3" w:rsidRDefault="4B7D48CD" w14:paraId="02BE8E3B" w14:textId="274959B1">
      <w:pPr>
        <w:pStyle w:val="Normal"/>
        <w:spacing w:line="360" w:lineRule="auto"/>
        <w:rPr>
          <w:rFonts w:ascii="Arial" w:hAnsi="Arial" w:eastAsia="Arial" w:cs="Arial"/>
        </w:rPr>
      </w:pPr>
      <w:r w:rsidRPr="75E1F2E3" w:rsidR="4F0056B4">
        <w:rPr>
          <w:rFonts w:ascii="Arial" w:hAnsi="Arial" w:eastAsia="Arial" w:cs="Arial"/>
        </w:rPr>
        <w:t xml:space="preserve">As managers have many demands, they assume multiple roles </w:t>
      </w:r>
      <w:r w:rsidRPr="75E1F2E3" w:rsidR="7C048627">
        <w:rPr>
          <w:rFonts w:ascii="Arial" w:hAnsi="Arial" w:eastAsia="Arial" w:cs="Arial"/>
        </w:rPr>
        <w:t>to</w:t>
      </w:r>
      <w:r w:rsidRPr="75E1F2E3" w:rsidR="4F0056B4">
        <w:rPr>
          <w:rFonts w:ascii="Arial" w:hAnsi="Arial" w:eastAsia="Arial" w:cs="Arial"/>
        </w:rPr>
        <w:t xml:space="preserve"> perform the functions required (Kumar, 2015), so another</w:t>
      </w:r>
      <w:r w:rsidRPr="75E1F2E3" w:rsidR="6242C38B">
        <w:rPr>
          <w:rFonts w:ascii="Arial" w:hAnsi="Arial" w:eastAsia="Arial" w:cs="Arial"/>
        </w:rPr>
        <w:t xml:space="preserve"> </w:t>
      </w:r>
      <w:r w:rsidRPr="75E1F2E3" w:rsidR="174D0728">
        <w:rPr>
          <w:rFonts w:ascii="Arial" w:hAnsi="Arial" w:eastAsia="Arial" w:cs="Arial"/>
        </w:rPr>
        <w:t>category</w:t>
      </w:r>
      <w:r w:rsidRPr="75E1F2E3" w:rsidR="6242C38B">
        <w:rPr>
          <w:rFonts w:ascii="Arial" w:hAnsi="Arial" w:eastAsia="Arial" w:cs="Arial"/>
        </w:rPr>
        <w:t xml:space="preserve"> of </w:t>
      </w:r>
      <w:r w:rsidRPr="75E1F2E3" w:rsidR="6A3DD0C1">
        <w:rPr>
          <w:rFonts w:ascii="Arial" w:hAnsi="Arial" w:eastAsia="Arial" w:cs="Arial"/>
        </w:rPr>
        <w:t xml:space="preserve">the management roles that Mintzberg recognised </w:t>
      </w:r>
      <w:r w:rsidRPr="75E1F2E3" w:rsidR="455F5891">
        <w:rPr>
          <w:rFonts w:ascii="Arial" w:hAnsi="Arial" w:eastAsia="Arial" w:cs="Arial"/>
        </w:rPr>
        <w:t>which</w:t>
      </w:r>
      <w:r w:rsidRPr="75E1F2E3" w:rsidR="6A3DD0C1">
        <w:rPr>
          <w:rFonts w:ascii="Arial" w:hAnsi="Arial" w:eastAsia="Arial" w:cs="Arial"/>
        </w:rPr>
        <w:t xml:space="preserve"> I have witnessed within my work setting, is the decisional role</w:t>
      </w:r>
      <w:r w:rsidRPr="75E1F2E3" w:rsidR="4487FD26">
        <w:rPr>
          <w:rFonts w:ascii="Arial" w:hAnsi="Arial" w:eastAsia="Arial" w:cs="Arial"/>
        </w:rPr>
        <w:t xml:space="preserve">, according to </w:t>
      </w:r>
      <w:r w:rsidRPr="75E1F2E3" w:rsidR="1CF27F69">
        <w:rPr>
          <w:rFonts w:ascii="Arial" w:hAnsi="Arial" w:eastAsia="Arial" w:cs="Arial"/>
        </w:rPr>
        <w:t>management consultant Peter Drucker, “whatever managers do they do through decision making” (</w:t>
      </w:r>
      <w:r w:rsidRPr="75E1F2E3" w:rsidR="259249A6">
        <w:rPr>
          <w:rFonts w:ascii="Arial" w:hAnsi="Arial" w:eastAsia="Arial" w:cs="Arial"/>
        </w:rPr>
        <w:t>apprenticeacademy,2017</w:t>
      </w:r>
      <w:r w:rsidRPr="75E1F2E3" w:rsidR="259249A6">
        <w:rPr>
          <w:rFonts w:ascii="Arial" w:hAnsi="Arial" w:eastAsia="Arial" w:cs="Arial"/>
        </w:rPr>
        <w:t>)</w:t>
      </w:r>
      <w:r w:rsidRPr="75E1F2E3" w:rsidR="15666228">
        <w:rPr>
          <w:rFonts w:ascii="Arial" w:hAnsi="Arial" w:eastAsia="Arial" w:cs="Arial"/>
        </w:rPr>
        <w:t>.</w:t>
      </w:r>
      <w:r w:rsidRPr="75E1F2E3" w:rsidR="15666228">
        <w:rPr>
          <w:rFonts w:ascii="Arial" w:hAnsi="Arial" w:eastAsia="Arial" w:cs="Arial"/>
        </w:rPr>
        <w:t xml:space="preserve"> </w:t>
      </w:r>
      <w:r w:rsidRPr="75E1F2E3" w:rsidR="7DCEF156">
        <w:rPr>
          <w:rFonts w:ascii="Arial" w:hAnsi="Arial" w:eastAsia="Arial" w:cs="Arial"/>
        </w:rPr>
        <w:t>Within Penn Kids Day Nursery, being a resource allocator was a part of the managers role</w:t>
      </w:r>
      <w:r w:rsidRPr="75E1F2E3" w:rsidR="2E6070B3">
        <w:rPr>
          <w:rFonts w:ascii="Arial" w:hAnsi="Arial" w:eastAsia="Arial" w:cs="Arial"/>
        </w:rPr>
        <w:t>, a budget would be set for each room based upon the need and funding received</w:t>
      </w:r>
      <w:r w:rsidRPr="75E1F2E3" w:rsidR="19FBDDF2">
        <w:rPr>
          <w:rFonts w:ascii="Arial" w:hAnsi="Arial" w:eastAsia="Arial" w:cs="Arial"/>
        </w:rPr>
        <w:t xml:space="preserve"> to adapt the environment for those within our care, this would be done on a termly basis when rooms and</w:t>
      </w:r>
      <w:r w:rsidRPr="75E1F2E3" w:rsidR="0E37156E">
        <w:rPr>
          <w:rFonts w:ascii="Arial" w:hAnsi="Arial" w:eastAsia="Arial" w:cs="Arial"/>
        </w:rPr>
        <w:t xml:space="preserve"> provision w</w:t>
      </w:r>
      <w:r w:rsidRPr="75E1F2E3" w:rsidR="13804155">
        <w:rPr>
          <w:rFonts w:ascii="Arial" w:hAnsi="Arial" w:eastAsia="Arial" w:cs="Arial"/>
        </w:rPr>
        <w:t>ere</w:t>
      </w:r>
      <w:r w:rsidRPr="75E1F2E3" w:rsidR="0E37156E">
        <w:rPr>
          <w:rFonts w:ascii="Arial" w:hAnsi="Arial" w:eastAsia="Arial" w:cs="Arial"/>
        </w:rPr>
        <w:t xml:space="preserve"> reviewed in which priorities would be decided</w:t>
      </w:r>
      <w:r w:rsidRPr="75E1F2E3" w:rsidR="43A586FD">
        <w:rPr>
          <w:rFonts w:ascii="Arial" w:hAnsi="Arial" w:eastAsia="Arial" w:cs="Arial"/>
        </w:rPr>
        <w:t xml:space="preserve"> to where resources will be given</w:t>
      </w:r>
      <w:r w:rsidRPr="75E1F2E3" w:rsidR="0E37156E">
        <w:rPr>
          <w:rFonts w:ascii="Arial" w:hAnsi="Arial" w:eastAsia="Arial" w:cs="Arial"/>
        </w:rPr>
        <w:t xml:space="preserve">. This effectively linked to the </w:t>
      </w:r>
      <w:r w:rsidRPr="75E1F2E3" w:rsidR="54F792BA">
        <w:rPr>
          <w:rFonts w:ascii="Arial" w:hAnsi="Arial" w:eastAsia="Arial" w:cs="Arial"/>
        </w:rPr>
        <w:t>entrepreneurial role</w:t>
      </w:r>
      <w:r w:rsidRPr="75E1F2E3" w:rsidR="3D17ED9F">
        <w:rPr>
          <w:rFonts w:ascii="Arial" w:hAnsi="Arial" w:eastAsia="Arial" w:cs="Arial"/>
        </w:rPr>
        <w:t xml:space="preserve">, in team meetings management would discuss new ideas and changes that need to be made </w:t>
      </w:r>
      <w:r w:rsidRPr="75E1F2E3" w:rsidR="0C9CA92D">
        <w:rPr>
          <w:rFonts w:ascii="Arial" w:hAnsi="Arial" w:eastAsia="Arial" w:cs="Arial"/>
        </w:rPr>
        <w:t>to</w:t>
      </w:r>
      <w:r w:rsidRPr="75E1F2E3" w:rsidR="3D17ED9F">
        <w:rPr>
          <w:rFonts w:ascii="Arial" w:hAnsi="Arial" w:eastAsia="Arial" w:cs="Arial"/>
        </w:rPr>
        <w:t xml:space="preserve"> meet legal standards</w:t>
      </w:r>
      <w:r w:rsidRPr="75E1F2E3" w:rsidR="6F298384">
        <w:rPr>
          <w:rFonts w:ascii="Arial" w:hAnsi="Arial" w:eastAsia="Arial" w:cs="Arial"/>
        </w:rPr>
        <w:t xml:space="preserve"> and enhance the setting, although staff could also suggest ideas it was overall the decision of management for it to be implemented</w:t>
      </w:r>
      <w:r w:rsidRPr="75E1F2E3" w:rsidR="0A6D62C0">
        <w:rPr>
          <w:rFonts w:ascii="Arial" w:hAnsi="Arial" w:eastAsia="Arial" w:cs="Arial"/>
        </w:rPr>
        <w:t>, delegation would then be given to team leaders and employees to input these ideas within the individual rooms</w:t>
      </w:r>
      <w:r w:rsidRPr="75E1F2E3" w:rsidR="0A6D62C0">
        <w:rPr>
          <w:rFonts w:ascii="Arial" w:hAnsi="Arial" w:eastAsia="Arial" w:cs="Arial"/>
        </w:rPr>
        <w:t xml:space="preserve">. </w:t>
      </w:r>
      <w:r w:rsidRPr="75E1F2E3" w:rsidR="0AE7A776">
        <w:rPr>
          <w:rFonts w:ascii="Arial" w:hAnsi="Arial" w:eastAsia="Arial" w:cs="Arial"/>
        </w:rPr>
        <w:t>Another aspect of the decisional role witnessed</w:t>
      </w:r>
      <w:r w:rsidRPr="75E1F2E3" w:rsidR="6C97C449">
        <w:rPr>
          <w:rFonts w:ascii="Arial" w:hAnsi="Arial" w:eastAsia="Arial" w:cs="Arial"/>
        </w:rPr>
        <w:t xml:space="preserve"> </w:t>
      </w:r>
      <w:r w:rsidRPr="75E1F2E3" w:rsidR="0AE7A776">
        <w:rPr>
          <w:rFonts w:ascii="Arial" w:hAnsi="Arial" w:eastAsia="Arial" w:cs="Arial"/>
        </w:rPr>
        <w:t xml:space="preserve">is the </w:t>
      </w:r>
      <w:r w:rsidRPr="75E1F2E3" w:rsidR="491EFCD4">
        <w:rPr>
          <w:rFonts w:ascii="Arial" w:hAnsi="Arial" w:eastAsia="Arial" w:cs="Arial"/>
        </w:rPr>
        <w:t>disturbance</w:t>
      </w:r>
      <w:r w:rsidRPr="75E1F2E3" w:rsidR="0AE7A776">
        <w:rPr>
          <w:rFonts w:ascii="Arial" w:hAnsi="Arial" w:eastAsia="Arial" w:cs="Arial"/>
        </w:rPr>
        <w:t xml:space="preserve"> handler role</w:t>
      </w:r>
      <w:r w:rsidRPr="75E1F2E3" w:rsidR="49AC2908">
        <w:rPr>
          <w:rFonts w:ascii="Arial" w:hAnsi="Arial" w:eastAsia="Arial" w:cs="Arial"/>
        </w:rPr>
        <w:t>, this was a vital part of management within Penn Kids Day Nursery, due to inspections from OFSTED</w:t>
      </w:r>
      <w:r w:rsidRPr="75E1F2E3" w:rsidR="4607D2A0">
        <w:rPr>
          <w:rFonts w:ascii="Arial" w:hAnsi="Arial" w:eastAsia="Arial" w:cs="Arial"/>
        </w:rPr>
        <w:t>, any recommendations given to take the setting to an outstanding level would be communicated to staff through management</w:t>
      </w:r>
      <w:r w:rsidRPr="75E1F2E3" w:rsidR="4CDD31AE">
        <w:rPr>
          <w:rFonts w:ascii="Arial" w:hAnsi="Arial" w:eastAsia="Arial" w:cs="Arial"/>
        </w:rPr>
        <w:t xml:space="preserve"> to adapt the environment, any conflict between employees would be handled in a professional manner carried out in a meeting with management</w:t>
      </w:r>
      <w:r w:rsidRPr="75E1F2E3" w:rsidR="70B6EDBA">
        <w:rPr>
          <w:rFonts w:ascii="Arial" w:hAnsi="Arial" w:eastAsia="Arial" w:cs="Arial"/>
        </w:rPr>
        <w:t xml:space="preserve"> and also the handling of complaints from service users, even if brought to the attention of team leaders first, would then be handled by management in the resolution of these issues</w:t>
      </w:r>
      <w:r w:rsidRPr="75E1F2E3" w:rsidR="378CD47F">
        <w:rPr>
          <w:rFonts w:ascii="Arial" w:hAnsi="Arial" w:eastAsia="Arial" w:cs="Arial"/>
        </w:rPr>
        <w:t xml:space="preserve"> and further communication with those who made the complaints on the action that will take place. </w:t>
      </w:r>
    </w:p>
    <w:p w:rsidR="4B7D48CD" w:rsidP="75E1F2E3" w:rsidRDefault="4B7D48CD" w14:paraId="3637E800" w14:textId="19A6A651">
      <w:pPr>
        <w:pStyle w:val="Normal"/>
        <w:spacing w:line="360" w:lineRule="auto"/>
        <w:rPr>
          <w:rFonts w:ascii="Arial" w:hAnsi="Arial" w:eastAsia="Arial" w:cs="Arial"/>
        </w:rPr>
      </w:pPr>
      <w:r w:rsidRPr="75E1F2E3" w:rsidR="35DAFEDD">
        <w:rPr>
          <w:rFonts w:ascii="Arial" w:hAnsi="Arial" w:eastAsia="Arial" w:cs="Arial"/>
        </w:rPr>
        <w:t xml:space="preserve">Amazon is an organization that distributes their roles differently and work more as a team in making decisions, they must work with a range of sectors including technical managers, senior product managers, product marketing managers, product team and product owners in making precise decisions and implementing strategies. (Fechter, 2021). This approach suggests that </w:t>
      </w:r>
      <w:proofErr w:type="spellStart"/>
      <w:r w:rsidRPr="75E1F2E3" w:rsidR="35DAFEDD">
        <w:rPr>
          <w:rFonts w:ascii="Arial" w:hAnsi="Arial" w:eastAsia="Arial" w:cs="Arial"/>
        </w:rPr>
        <w:t>Mintzbergs</w:t>
      </w:r>
      <w:proofErr w:type="spellEnd"/>
      <w:r w:rsidRPr="75E1F2E3" w:rsidR="35DAFEDD">
        <w:rPr>
          <w:rFonts w:ascii="Arial" w:hAnsi="Arial" w:eastAsia="Arial" w:cs="Arial"/>
        </w:rPr>
        <w:t xml:space="preserve"> idea on a single manager carrying out the multiple roles is inapplicable to the decision-making process within Amazon</w:t>
      </w:r>
      <w:r w:rsidRPr="75E1F2E3" w:rsidR="55E06EA1">
        <w:rPr>
          <w:rFonts w:ascii="Arial" w:hAnsi="Arial" w:eastAsia="Arial" w:cs="Arial"/>
        </w:rPr>
        <w:t xml:space="preserve">, as it takes a whole team to input and give the </w:t>
      </w:r>
      <w:r w:rsidRPr="75E1F2E3" w:rsidR="564F374B">
        <w:rPr>
          <w:rFonts w:ascii="Arial" w:hAnsi="Arial" w:eastAsia="Arial" w:cs="Arial"/>
        </w:rPr>
        <w:t xml:space="preserve">entrepreneurial approach on ideas from different departments as a collective. </w:t>
      </w:r>
    </w:p>
    <w:p w:rsidR="4B7D48CD" w:rsidP="75E1F2E3" w:rsidRDefault="4B7D48CD" w14:paraId="0AAFB0A7" w14:textId="6216E3B7">
      <w:pPr>
        <w:pStyle w:val="Heading1"/>
        <w:rPr>
          <w:rFonts w:ascii="Calibri Light" w:hAnsi="Calibri Light" w:eastAsia="" w:cs=""/>
          <w:color w:val="2F5496" w:themeColor="accent1" w:themeTint="FF" w:themeShade="BF"/>
          <w:sz w:val="32"/>
          <w:szCs w:val="32"/>
        </w:rPr>
      </w:pPr>
      <w:r w:rsidR="706E2898">
        <w:rPr/>
        <w:t xml:space="preserve">Recommendations </w:t>
      </w:r>
    </w:p>
    <w:p w:rsidR="4B7D48CD" w:rsidP="75E1F2E3" w:rsidRDefault="4B7D48CD" w14:paraId="65C48866" w14:textId="1136BAF1">
      <w:pPr>
        <w:pStyle w:val="Normal"/>
        <w:spacing w:line="360" w:lineRule="auto"/>
        <w:rPr>
          <w:rFonts w:ascii="Arial" w:hAnsi="Arial" w:eastAsia="Arial" w:cs="Arial"/>
        </w:rPr>
      </w:pPr>
      <w:r w:rsidRPr="75E1F2E3" w:rsidR="706E2898">
        <w:rPr>
          <w:rFonts w:ascii="Arial" w:hAnsi="Arial" w:eastAsia="Arial" w:cs="Arial"/>
        </w:rPr>
        <w:t xml:space="preserve">Based upon my analysis of </w:t>
      </w:r>
      <w:proofErr w:type="spellStart"/>
      <w:r w:rsidRPr="75E1F2E3" w:rsidR="706E2898">
        <w:rPr>
          <w:rFonts w:ascii="Arial" w:hAnsi="Arial" w:eastAsia="Arial" w:cs="Arial"/>
        </w:rPr>
        <w:t>Mintzbergs</w:t>
      </w:r>
      <w:proofErr w:type="spellEnd"/>
      <w:r w:rsidRPr="75E1F2E3" w:rsidR="706E2898">
        <w:rPr>
          <w:rFonts w:ascii="Arial" w:hAnsi="Arial" w:eastAsia="Arial" w:cs="Arial"/>
        </w:rPr>
        <w:t xml:space="preserve"> management roles and the categories identified, I believe due to the demand of responsibilities managers carr</w:t>
      </w:r>
      <w:r w:rsidRPr="75E1F2E3" w:rsidR="3D26739F">
        <w:rPr>
          <w:rFonts w:ascii="Arial" w:hAnsi="Arial" w:eastAsia="Arial" w:cs="Arial"/>
        </w:rPr>
        <w:t>y out</w:t>
      </w:r>
      <w:r w:rsidRPr="75E1F2E3" w:rsidR="6F42C09E">
        <w:rPr>
          <w:rFonts w:ascii="Arial" w:hAnsi="Arial" w:eastAsia="Arial" w:cs="Arial"/>
        </w:rPr>
        <w:t>, that this observation approach will continue to be effect for the future so managers can identify their behaviours and perform at their best. The roles are fitting in multiple sectors which w</w:t>
      </w:r>
      <w:r w:rsidRPr="75E1F2E3" w:rsidR="06D38205">
        <w:rPr>
          <w:rFonts w:ascii="Arial" w:hAnsi="Arial" w:eastAsia="Arial" w:cs="Arial"/>
        </w:rPr>
        <w:t xml:space="preserve">as the analyse of this research and I believe still is today </w:t>
      </w:r>
      <w:r w:rsidRPr="75E1F2E3" w:rsidR="3CD89CF9">
        <w:rPr>
          <w:rFonts w:ascii="Arial" w:hAnsi="Arial" w:eastAsia="Arial" w:cs="Arial"/>
        </w:rPr>
        <w:t>and evidence shows where they are effectively carried out</w:t>
      </w:r>
      <w:r w:rsidRPr="75E1F2E3" w:rsidR="06D38205">
        <w:rPr>
          <w:rFonts w:ascii="Arial" w:hAnsi="Arial" w:eastAsia="Arial" w:cs="Arial"/>
        </w:rPr>
        <w:t xml:space="preserve">. </w:t>
      </w:r>
      <w:r w:rsidRPr="75E1F2E3" w:rsidR="6043905B">
        <w:rPr>
          <w:rFonts w:ascii="Arial" w:hAnsi="Arial" w:eastAsia="Arial" w:cs="Arial"/>
        </w:rPr>
        <w:t>Following on from my evaluation</w:t>
      </w:r>
      <w:r w:rsidRPr="75E1F2E3" w:rsidR="327597EB">
        <w:rPr>
          <w:rFonts w:ascii="Arial" w:hAnsi="Arial" w:eastAsia="Arial" w:cs="Arial"/>
        </w:rPr>
        <w:t xml:space="preserve"> recognising that there are negative aspects</w:t>
      </w:r>
      <w:r w:rsidRPr="75E1F2E3" w:rsidR="016716CB">
        <w:rPr>
          <w:rFonts w:ascii="Arial" w:hAnsi="Arial" w:eastAsia="Arial" w:cs="Arial"/>
        </w:rPr>
        <w:t>,</w:t>
      </w:r>
      <w:r w:rsidRPr="75E1F2E3" w:rsidR="327597EB">
        <w:rPr>
          <w:rFonts w:ascii="Arial" w:hAnsi="Arial" w:eastAsia="Arial" w:cs="Arial"/>
        </w:rPr>
        <w:t xml:space="preserve"> </w:t>
      </w:r>
      <w:r w:rsidRPr="75E1F2E3" w:rsidR="6043905B">
        <w:rPr>
          <w:rFonts w:ascii="Arial" w:hAnsi="Arial" w:eastAsia="Arial" w:cs="Arial"/>
        </w:rPr>
        <w:t>my recommendations for the future</w:t>
      </w:r>
      <w:r w:rsidRPr="75E1F2E3" w:rsidR="14BC595A">
        <w:rPr>
          <w:rFonts w:ascii="Arial" w:hAnsi="Arial" w:eastAsia="Arial" w:cs="Arial"/>
        </w:rPr>
        <w:t xml:space="preserve"> </w:t>
      </w:r>
      <w:r w:rsidRPr="75E1F2E3" w:rsidR="6043905B">
        <w:rPr>
          <w:rFonts w:ascii="Arial" w:hAnsi="Arial" w:eastAsia="Arial" w:cs="Arial"/>
        </w:rPr>
        <w:t xml:space="preserve">would be that managers incorporate the interpersonal role as I believe creating positive relationships </w:t>
      </w:r>
      <w:r w:rsidRPr="75E1F2E3" w:rsidR="547EC7D7">
        <w:rPr>
          <w:rFonts w:ascii="Arial" w:hAnsi="Arial" w:eastAsia="Arial" w:cs="Arial"/>
        </w:rPr>
        <w:t>internally</w:t>
      </w:r>
      <w:r w:rsidRPr="75E1F2E3" w:rsidR="6043905B">
        <w:rPr>
          <w:rFonts w:ascii="Arial" w:hAnsi="Arial" w:eastAsia="Arial" w:cs="Arial"/>
        </w:rPr>
        <w:t xml:space="preserve"> and externally </w:t>
      </w:r>
      <w:r w:rsidRPr="75E1F2E3" w:rsidR="37650161">
        <w:rPr>
          <w:rFonts w:ascii="Arial" w:hAnsi="Arial" w:eastAsia="Arial" w:cs="Arial"/>
        </w:rPr>
        <w:t xml:space="preserve">is beneficial for any </w:t>
      </w:r>
      <w:r w:rsidRPr="75E1F2E3" w:rsidR="435B026C">
        <w:rPr>
          <w:rFonts w:ascii="Arial" w:hAnsi="Arial" w:eastAsia="Arial" w:cs="Arial"/>
        </w:rPr>
        <w:t>successful business. A balance between all three roles of interpersonal, information and decisional would be the best approach</w:t>
      </w:r>
      <w:r w:rsidRPr="75E1F2E3" w:rsidR="1323AD09">
        <w:rPr>
          <w:rFonts w:ascii="Arial" w:hAnsi="Arial" w:eastAsia="Arial" w:cs="Arial"/>
        </w:rPr>
        <w:t xml:space="preserve">, with delegation to leaders within the organization who also carry the skills required so that the commands do not become too overwhelming. </w:t>
      </w:r>
    </w:p>
    <w:p w:rsidR="4B7D48CD" w:rsidP="75E1F2E3" w:rsidRDefault="4B7D48CD" w14:paraId="7218FC09" w14:textId="731DAC55">
      <w:pPr>
        <w:pStyle w:val="Heading1"/>
        <w:rPr>
          <w:rFonts w:ascii="Calibri Light" w:hAnsi="Calibri Light" w:eastAsia="" w:cs=""/>
          <w:color w:val="2F5496" w:themeColor="accent1" w:themeTint="FF" w:themeShade="BF"/>
          <w:sz w:val="32"/>
          <w:szCs w:val="32"/>
        </w:rPr>
      </w:pPr>
      <w:r w:rsidR="5E80558A">
        <w:rPr/>
        <w:t xml:space="preserve">Reference list </w:t>
      </w:r>
    </w:p>
    <w:p w:rsidR="4B7D48CD" w:rsidP="493353F3" w:rsidRDefault="4B7D48CD" w14:paraId="57EDB8AA" w14:textId="2C77384E">
      <w:pPr>
        <w:pStyle w:val="Normal"/>
        <w:spacing w:line="360" w:lineRule="auto"/>
      </w:pPr>
      <w:hyperlink r:id="R7bd7a676d84347f7">
        <w:r w:rsidRPr="75E1F2E3" w:rsidR="5E80558A">
          <w:rPr>
            <w:rStyle w:val="Hyperlink"/>
            <w:rFonts w:ascii="Calibri" w:hAnsi="Calibri" w:eastAsia="Calibri" w:cs="Calibri"/>
            <w:noProof w:val="0"/>
            <w:sz w:val="22"/>
            <w:szCs w:val="22"/>
            <w:lang w:val="en-GB"/>
          </w:rPr>
          <w:t>Management Theory of Henry Mintzberg Basics - business.com</w:t>
        </w:r>
      </w:hyperlink>
    </w:p>
    <w:p w:rsidR="4B7D48CD" w:rsidP="75E1F2E3" w:rsidRDefault="4B7D48CD" w14:paraId="2CB37263" w14:textId="291090B3">
      <w:pPr>
        <w:pStyle w:val="Normal"/>
        <w:spacing w:line="360" w:lineRule="auto"/>
        <w:rPr>
          <w:rFonts w:ascii="Calibri" w:hAnsi="Calibri" w:eastAsia="Calibri" w:cs="Calibri"/>
          <w:noProof w:val="0"/>
          <w:sz w:val="22"/>
          <w:szCs w:val="22"/>
          <w:lang w:val="en-GB"/>
        </w:rPr>
      </w:pPr>
    </w:p>
    <w:p w:rsidR="4B7D48CD" w:rsidP="75E1F2E3" w:rsidRDefault="4B7D48CD" w14:paraId="2BE6F462" w14:textId="2FB7549A">
      <w:pPr>
        <w:pStyle w:val="Normal"/>
        <w:spacing w:line="360" w:lineRule="auto"/>
        <w:rPr>
          <w:rFonts w:ascii="Arial" w:hAnsi="Arial" w:eastAsia="Arial" w:cs="Arial"/>
          <w:b w:val="0"/>
          <w:bCs w:val="0"/>
          <w:i w:val="0"/>
          <w:iCs w:val="0"/>
          <w:noProof w:val="0"/>
          <w:color w:val="222222"/>
          <w:sz w:val="19"/>
          <w:szCs w:val="19"/>
          <w:lang w:val="en-GB"/>
        </w:rPr>
      </w:pPr>
      <w:r w:rsidRPr="75E1F2E3" w:rsidR="5E80558A">
        <w:rPr>
          <w:rFonts w:ascii="Arial" w:hAnsi="Arial" w:eastAsia="Arial" w:cs="Arial"/>
          <w:b w:val="0"/>
          <w:bCs w:val="0"/>
          <w:i w:val="0"/>
          <w:iCs w:val="0"/>
          <w:noProof w:val="0"/>
          <w:color w:val="222222"/>
          <w:sz w:val="19"/>
          <w:szCs w:val="19"/>
          <w:lang w:val="en-GB"/>
        </w:rPr>
        <w:t xml:space="preserve">Mintzberg, H., 1989. </w:t>
      </w:r>
      <w:r w:rsidRPr="75E1F2E3" w:rsidR="5E80558A">
        <w:rPr>
          <w:rFonts w:ascii="Arial" w:hAnsi="Arial" w:eastAsia="Arial" w:cs="Arial"/>
          <w:b w:val="0"/>
          <w:bCs w:val="0"/>
          <w:i w:val="1"/>
          <w:iCs w:val="1"/>
          <w:noProof w:val="0"/>
          <w:color w:val="222222"/>
          <w:sz w:val="19"/>
          <w:szCs w:val="19"/>
          <w:lang w:val="en-GB"/>
        </w:rPr>
        <w:t>Mintzberg on management: Inside our strange world of organizations</w:t>
      </w:r>
      <w:r w:rsidRPr="75E1F2E3" w:rsidR="5E80558A">
        <w:rPr>
          <w:rFonts w:ascii="Arial" w:hAnsi="Arial" w:eastAsia="Arial" w:cs="Arial"/>
          <w:b w:val="0"/>
          <w:bCs w:val="0"/>
          <w:i w:val="0"/>
          <w:iCs w:val="0"/>
          <w:noProof w:val="0"/>
          <w:color w:val="222222"/>
          <w:sz w:val="19"/>
          <w:szCs w:val="19"/>
          <w:lang w:val="en-GB"/>
        </w:rPr>
        <w:t>. Simon and Schuster.</w:t>
      </w:r>
    </w:p>
    <w:p w:rsidR="4B7D48CD" w:rsidP="75E1F2E3" w:rsidRDefault="4B7D48CD" w14:paraId="720F90E1" w14:textId="3356B353">
      <w:pPr>
        <w:pStyle w:val="Normal"/>
        <w:spacing w:line="360" w:lineRule="auto"/>
        <w:rPr>
          <w:rFonts w:ascii="Arial" w:hAnsi="Arial" w:eastAsia="Arial" w:cs="Arial"/>
          <w:b w:val="0"/>
          <w:bCs w:val="0"/>
          <w:i w:val="0"/>
          <w:iCs w:val="0"/>
          <w:noProof w:val="0"/>
          <w:color w:val="222222"/>
          <w:sz w:val="19"/>
          <w:szCs w:val="19"/>
          <w:lang w:val="en-GB"/>
        </w:rPr>
      </w:pPr>
      <w:r w:rsidRPr="75E1F2E3" w:rsidR="7CCBAFE1">
        <w:rPr>
          <w:rFonts w:ascii="Source Sans Pro" w:hAnsi="Source Sans Pro" w:eastAsia="Source Sans Pro" w:cs="Source Sans Pro"/>
          <w:b w:val="0"/>
          <w:bCs w:val="0"/>
          <w:i w:val="0"/>
          <w:iCs w:val="0"/>
          <w:noProof w:val="0"/>
          <w:color w:val="3A3A3A"/>
          <w:sz w:val="22"/>
          <w:szCs w:val="22"/>
          <w:lang w:val="en-GB"/>
        </w:rPr>
        <w:t>David Lamond Sheffield: Taylor &amp; Francis Ltd The Journal of applied management and entrepreneurship, 2003-10-01, Vol.8 (4), p.5</w:t>
      </w:r>
    </w:p>
    <w:p w:rsidR="4B7D48CD" w:rsidP="75E1F2E3" w:rsidRDefault="4B7D48CD" w14:paraId="29345583" w14:textId="3574541B">
      <w:pPr>
        <w:pStyle w:val="Normal"/>
        <w:spacing w:line="360" w:lineRule="auto"/>
        <w:rPr>
          <w:rFonts w:ascii="Arial" w:hAnsi="Arial" w:eastAsia="Arial" w:cs="Arial"/>
          <w:b w:val="0"/>
          <w:bCs w:val="0"/>
          <w:i w:val="0"/>
          <w:iCs w:val="0"/>
          <w:noProof w:val="0"/>
          <w:color w:val="222222"/>
          <w:sz w:val="19"/>
          <w:szCs w:val="19"/>
          <w:lang w:val="en-GB"/>
        </w:rPr>
      </w:pPr>
      <w:hyperlink r:id="R7415d5c3a1fa46e1">
        <w:r w:rsidRPr="75E1F2E3" w:rsidR="5E80558A">
          <w:rPr>
            <w:rStyle w:val="Hyperlink"/>
            <w:rFonts w:ascii="Arial" w:hAnsi="Arial" w:eastAsia="Arial" w:cs="Arial"/>
            <w:noProof w:val="0"/>
            <w:sz w:val="19"/>
            <w:szCs w:val="19"/>
            <w:lang w:val="en-GB"/>
          </w:rPr>
          <w:t xml:space="preserve">How do your values </w:t>
        </w:r>
        <w:r w:rsidRPr="75E1F2E3" w:rsidR="5E80558A">
          <w:rPr>
            <w:rStyle w:val="Hyperlink"/>
            <w:rFonts w:ascii="Arial" w:hAnsi="Arial" w:eastAsia="Arial" w:cs="Arial"/>
            <w:noProof w:val="0"/>
            <w:sz w:val="22"/>
            <w:szCs w:val="22"/>
            <w:lang w:val="en-GB"/>
          </w:rPr>
          <w:t>impact you at work or in your business? Business Mentoring, Business Coaching, Business Tips, Business Mentor, Business Coach (makinithappen.co.uk)</w:t>
        </w:r>
      </w:hyperlink>
    </w:p>
    <w:p w:rsidR="4B7D48CD" w:rsidP="75E1F2E3" w:rsidRDefault="4B7D48CD" w14:paraId="263A64CA" w14:textId="486DF08A">
      <w:pPr>
        <w:pStyle w:val="Normal"/>
        <w:spacing w:line="360" w:lineRule="auto"/>
        <w:rPr>
          <w:rFonts w:ascii="Arial" w:hAnsi="Arial" w:eastAsia="Arial" w:cs="Arial"/>
          <w:noProof w:val="0"/>
          <w:sz w:val="22"/>
          <w:szCs w:val="22"/>
          <w:lang w:val="en-GB"/>
        </w:rPr>
      </w:pPr>
      <w:hyperlink r:id="Rc9d3a69402da4809">
        <w:r w:rsidRPr="75E1F2E3" w:rsidR="47911AED">
          <w:rPr>
            <w:rStyle w:val="Hyperlink"/>
            <w:rFonts w:ascii="Arial" w:hAnsi="Arial" w:eastAsia="Arial" w:cs="Arial"/>
            <w:noProof w:val="0"/>
            <w:sz w:val="22"/>
            <w:szCs w:val="22"/>
            <w:lang w:val="en-GB"/>
          </w:rPr>
          <w:t>Managerial Roles in Principles of Management Tutorial 20 March 2021 - Learn Managerial Roles in Principles of Management Tutorial (9220) | Wisdom Jobs India</w:t>
        </w:r>
      </w:hyperlink>
    </w:p>
    <w:p w:rsidR="4B7D48CD" w:rsidP="75E1F2E3" w:rsidRDefault="4B7D48CD" w14:paraId="069ED7AD" w14:textId="218195D6">
      <w:pPr>
        <w:pStyle w:val="Normal"/>
        <w:spacing w:line="360" w:lineRule="auto"/>
        <w:rPr>
          <w:rFonts w:ascii="Arial" w:hAnsi="Arial" w:eastAsia="Arial" w:cs="Arial"/>
          <w:noProof w:val="0"/>
          <w:sz w:val="19"/>
          <w:szCs w:val="19"/>
          <w:lang w:val="en-GB"/>
        </w:rPr>
      </w:pPr>
    </w:p>
    <w:p w:rsidR="4B7D48CD" w:rsidP="75E1F2E3" w:rsidRDefault="4B7D48CD" w14:paraId="740B267E" w14:textId="5159FDB1">
      <w:pPr>
        <w:spacing w:line="360" w:lineRule="auto"/>
      </w:pPr>
      <w:r w:rsidRPr="75E1F2E3" w:rsidR="5E80558A">
        <w:rPr>
          <w:rFonts w:ascii="Segoe UI" w:hAnsi="Segoe UI" w:eastAsia="Segoe UI" w:cs="Segoe UI"/>
          <w:b w:val="0"/>
          <w:bCs w:val="0"/>
          <w:i w:val="0"/>
          <w:iCs w:val="0"/>
          <w:noProof w:val="0"/>
          <w:color w:val="DA846B"/>
          <w:sz w:val="19"/>
          <w:szCs w:val="19"/>
          <w:lang w:val="en-GB"/>
        </w:rPr>
        <w:t xml:space="preserve">Birkinshaw, J., 2010. The critical need to reinvent management. </w:t>
      </w:r>
      <w:r w:rsidRPr="75E1F2E3" w:rsidR="5E80558A">
        <w:rPr>
          <w:rFonts w:ascii="Segoe UI" w:hAnsi="Segoe UI" w:eastAsia="Segoe UI" w:cs="Segoe UI"/>
          <w:b w:val="0"/>
          <w:bCs w:val="0"/>
          <w:i w:val="1"/>
          <w:iCs w:val="1"/>
          <w:noProof w:val="0"/>
          <w:sz w:val="21"/>
          <w:szCs w:val="21"/>
          <w:lang w:val="en-GB"/>
        </w:rPr>
        <w:t>Business Strategy Review</w:t>
      </w:r>
      <w:r w:rsidRPr="75E1F2E3" w:rsidR="5E80558A">
        <w:rPr>
          <w:rFonts w:ascii="Segoe UI" w:hAnsi="Segoe UI" w:eastAsia="Segoe UI" w:cs="Segoe UI"/>
          <w:b w:val="0"/>
          <w:bCs w:val="0"/>
          <w:i w:val="0"/>
          <w:iCs w:val="0"/>
          <w:noProof w:val="0"/>
          <w:color w:val="DA846B"/>
          <w:sz w:val="19"/>
          <w:szCs w:val="19"/>
          <w:lang w:val="en-GB"/>
        </w:rPr>
        <w:t xml:space="preserve">, </w:t>
      </w:r>
      <w:r w:rsidRPr="75E1F2E3" w:rsidR="5E80558A">
        <w:rPr>
          <w:rFonts w:ascii="Segoe UI" w:hAnsi="Segoe UI" w:eastAsia="Segoe UI" w:cs="Segoe UI"/>
          <w:b w:val="0"/>
          <w:bCs w:val="0"/>
          <w:i w:val="1"/>
          <w:iCs w:val="1"/>
          <w:noProof w:val="0"/>
          <w:sz w:val="21"/>
          <w:szCs w:val="21"/>
          <w:lang w:val="en-GB"/>
        </w:rPr>
        <w:t>21</w:t>
      </w:r>
      <w:r w:rsidRPr="75E1F2E3" w:rsidR="5E80558A">
        <w:rPr>
          <w:rFonts w:ascii="Segoe UI" w:hAnsi="Segoe UI" w:eastAsia="Segoe UI" w:cs="Segoe UI"/>
          <w:b w:val="0"/>
          <w:bCs w:val="0"/>
          <w:i w:val="0"/>
          <w:iCs w:val="0"/>
          <w:noProof w:val="0"/>
          <w:color w:val="DA846B"/>
          <w:sz w:val="19"/>
          <w:szCs w:val="19"/>
          <w:lang w:val="en-GB"/>
        </w:rPr>
        <w:t>(1), pp.4-11.</w:t>
      </w:r>
    </w:p>
    <w:p w:rsidR="4B7D48CD" w:rsidP="75E1F2E3" w:rsidRDefault="4B7D48CD" w14:paraId="6A469118" w14:textId="7F992A78">
      <w:pPr>
        <w:pStyle w:val="Normal"/>
        <w:spacing w:line="360" w:lineRule="auto"/>
        <w:rPr>
          <w:rFonts w:ascii="Segoe UI" w:hAnsi="Segoe UI" w:eastAsia="Segoe UI" w:cs="Segoe UI"/>
          <w:b w:val="0"/>
          <w:bCs w:val="0"/>
          <w:i w:val="0"/>
          <w:iCs w:val="0"/>
          <w:noProof w:val="0"/>
          <w:color w:val="DA846B"/>
          <w:sz w:val="19"/>
          <w:szCs w:val="19"/>
          <w:lang w:val="en-GB"/>
        </w:rPr>
      </w:pPr>
    </w:p>
    <w:p w:rsidR="4B7D48CD" w:rsidP="75E1F2E3" w:rsidRDefault="4B7D48CD" w14:paraId="2378B99E" w14:textId="3E2FA21C">
      <w:pPr>
        <w:pStyle w:val="Normal"/>
        <w:spacing w:line="360" w:lineRule="auto"/>
        <w:rPr>
          <w:rFonts w:ascii="Segoe UI" w:hAnsi="Segoe UI" w:eastAsia="Segoe UI" w:cs="Segoe UI"/>
          <w:noProof w:val="0"/>
          <w:sz w:val="19"/>
          <w:szCs w:val="19"/>
          <w:lang w:val="en-GB"/>
        </w:rPr>
      </w:pPr>
      <w:r w:rsidRPr="75E1F2E3" w:rsidR="5E80558A">
        <w:rPr>
          <w:rFonts w:ascii="Arial" w:hAnsi="Arial" w:eastAsia="Arial" w:cs="Arial"/>
          <w:b w:val="0"/>
          <w:bCs w:val="0"/>
          <w:i w:val="0"/>
          <w:iCs w:val="0"/>
          <w:noProof w:val="0"/>
          <w:color w:val="222222"/>
          <w:sz w:val="19"/>
          <w:szCs w:val="19"/>
          <w:lang w:val="en-GB"/>
        </w:rPr>
        <w:t xml:space="preserve">Altamony, H. and Gharaibeh, A., 2017. The role of academic researcher to Mintzberg’s managerial roles. </w:t>
      </w:r>
      <w:r w:rsidRPr="75E1F2E3" w:rsidR="5E80558A">
        <w:rPr>
          <w:rFonts w:ascii="Arial" w:hAnsi="Arial" w:eastAsia="Arial" w:cs="Arial"/>
          <w:b w:val="0"/>
          <w:bCs w:val="0"/>
          <w:i w:val="1"/>
          <w:iCs w:val="1"/>
          <w:noProof w:val="0"/>
          <w:color w:val="222222"/>
          <w:sz w:val="19"/>
          <w:szCs w:val="19"/>
          <w:lang w:val="en-GB"/>
        </w:rPr>
        <w:t>International Journal of Business Management and Economic Research</w:t>
      </w:r>
      <w:r w:rsidRPr="75E1F2E3" w:rsidR="5E80558A">
        <w:rPr>
          <w:rFonts w:ascii="Arial" w:hAnsi="Arial" w:eastAsia="Arial" w:cs="Arial"/>
          <w:b w:val="0"/>
          <w:bCs w:val="0"/>
          <w:i w:val="0"/>
          <w:iCs w:val="0"/>
          <w:noProof w:val="0"/>
          <w:color w:val="222222"/>
          <w:sz w:val="19"/>
          <w:szCs w:val="19"/>
          <w:lang w:val="en-GB"/>
        </w:rPr>
        <w:t xml:space="preserve">, </w:t>
      </w:r>
      <w:r w:rsidRPr="75E1F2E3" w:rsidR="5E80558A">
        <w:rPr>
          <w:rFonts w:ascii="Arial" w:hAnsi="Arial" w:eastAsia="Arial" w:cs="Arial"/>
          <w:b w:val="0"/>
          <w:bCs w:val="0"/>
          <w:i w:val="1"/>
          <w:iCs w:val="1"/>
          <w:noProof w:val="0"/>
          <w:color w:val="222222"/>
          <w:sz w:val="19"/>
          <w:szCs w:val="19"/>
          <w:lang w:val="en-GB"/>
        </w:rPr>
        <w:t>8</w:t>
      </w:r>
      <w:r w:rsidRPr="75E1F2E3" w:rsidR="5E80558A">
        <w:rPr>
          <w:rFonts w:ascii="Arial" w:hAnsi="Arial" w:eastAsia="Arial" w:cs="Arial"/>
          <w:b w:val="0"/>
          <w:bCs w:val="0"/>
          <w:i w:val="0"/>
          <w:iCs w:val="0"/>
          <w:noProof w:val="0"/>
          <w:color w:val="222222"/>
          <w:sz w:val="19"/>
          <w:szCs w:val="19"/>
          <w:lang w:val="en-GB"/>
        </w:rPr>
        <w:t>(2), pp.920-925.</w:t>
      </w:r>
    </w:p>
    <w:p w:rsidR="4B7D48CD" w:rsidP="75E1F2E3" w:rsidRDefault="4B7D48CD" w14:paraId="2686EC8F" w14:textId="73A8A64C">
      <w:pPr>
        <w:pStyle w:val="Normal"/>
        <w:spacing w:line="360" w:lineRule="auto"/>
        <w:rPr>
          <w:rFonts w:ascii="Arial" w:hAnsi="Arial" w:eastAsia="Arial" w:cs="Arial"/>
          <w:noProof w:val="0"/>
          <w:sz w:val="19"/>
          <w:szCs w:val="19"/>
          <w:lang w:val="en-GB"/>
        </w:rPr>
      </w:pPr>
      <w:r w:rsidRPr="75E1F2E3" w:rsidR="5E80558A">
        <w:rPr>
          <w:rFonts w:ascii="Arial" w:hAnsi="Arial" w:eastAsia="Arial" w:cs="Arial"/>
          <w:b w:val="0"/>
          <w:bCs w:val="0"/>
          <w:i w:val="0"/>
          <w:iCs w:val="0"/>
          <w:noProof w:val="0"/>
          <w:color w:val="222222"/>
          <w:sz w:val="19"/>
          <w:szCs w:val="19"/>
          <w:lang w:val="en-GB"/>
        </w:rPr>
        <w:t xml:space="preserve">Mech, T., 1997. The managerial roles of chief academic officers. </w:t>
      </w:r>
      <w:r w:rsidRPr="75E1F2E3" w:rsidR="5E80558A">
        <w:rPr>
          <w:rFonts w:ascii="Arial" w:hAnsi="Arial" w:eastAsia="Arial" w:cs="Arial"/>
          <w:b w:val="0"/>
          <w:bCs w:val="0"/>
          <w:i w:val="1"/>
          <w:iCs w:val="1"/>
          <w:noProof w:val="0"/>
          <w:color w:val="222222"/>
          <w:sz w:val="19"/>
          <w:szCs w:val="19"/>
          <w:lang w:val="en-GB"/>
        </w:rPr>
        <w:t>The Journal of Higher Education</w:t>
      </w:r>
      <w:r w:rsidRPr="75E1F2E3" w:rsidR="5E80558A">
        <w:rPr>
          <w:rFonts w:ascii="Arial" w:hAnsi="Arial" w:eastAsia="Arial" w:cs="Arial"/>
          <w:b w:val="0"/>
          <w:bCs w:val="0"/>
          <w:i w:val="0"/>
          <w:iCs w:val="0"/>
          <w:noProof w:val="0"/>
          <w:color w:val="222222"/>
          <w:sz w:val="19"/>
          <w:szCs w:val="19"/>
          <w:lang w:val="en-GB"/>
        </w:rPr>
        <w:t xml:space="preserve">, </w:t>
      </w:r>
      <w:r w:rsidRPr="75E1F2E3" w:rsidR="5E80558A">
        <w:rPr>
          <w:rFonts w:ascii="Arial" w:hAnsi="Arial" w:eastAsia="Arial" w:cs="Arial"/>
          <w:b w:val="0"/>
          <w:bCs w:val="0"/>
          <w:i w:val="1"/>
          <w:iCs w:val="1"/>
          <w:noProof w:val="0"/>
          <w:color w:val="222222"/>
          <w:sz w:val="19"/>
          <w:szCs w:val="19"/>
          <w:lang w:val="en-GB"/>
        </w:rPr>
        <w:t>68</w:t>
      </w:r>
      <w:r w:rsidRPr="75E1F2E3" w:rsidR="5E80558A">
        <w:rPr>
          <w:rFonts w:ascii="Arial" w:hAnsi="Arial" w:eastAsia="Arial" w:cs="Arial"/>
          <w:b w:val="0"/>
          <w:bCs w:val="0"/>
          <w:i w:val="0"/>
          <w:iCs w:val="0"/>
          <w:noProof w:val="0"/>
          <w:color w:val="222222"/>
          <w:sz w:val="19"/>
          <w:szCs w:val="19"/>
          <w:lang w:val="en-GB"/>
        </w:rPr>
        <w:t>(3), pp.282-298.</w:t>
      </w:r>
    </w:p>
    <w:p w:rsidR="4B7D48CD" w:rsidP="75E1F2E3" w:rsidRDefault="4B7D48CD" w14:paraId="0E7948B6" w14:textId="44CB717F">
      <w:pPr>
        <w:pStyle w:val="Normal"/>
        <w:spacing w:line="360" w:lineRule="auto"/>
        <w:rPr>
          <w:rFonts w:ascii="Arial" w:hAnsi="Arial" w:eastAsia="Arial" w:cs="Arial"/>
          <w:noProof w:val="0"/>
          <w:sz w:val="19"/>
          <w:szCs w:val="19"/>
          <w:lang w:val="en-GB"/>
        </w:rPr>
      </w:pPr>
      <w:r w:rsidRPr="75E1F2E3" w:rsidR="5E80558A">
        <w:rPr>
          <w:rFonts w:ascii="Arial" w:hAnsi="Arial" w:eastAsia="Arial" w:cs="Arial"/>
          <w:b w:val="0"/>
          <w:bCs w:val="0"/>
          <w:i w:val="0"/>
          <w:iCs w:val="0"/>
          <w:noProof w:val="0"/>
          <w:color w:val="222222"/>
          <w:sz w:val="19"/>
          <w:szCs w:val="19"/>
          <w:lang w:val="en-GB"/>
        </w:rPr>
        <w:t xml:space="preserve">Kumar, P., 2015. An analytical study on </w:t>
      </w:r>
      <w:proofErr w:type="spellStart"/>
      <w:r w:rsidRPr="75E1F2E3" w:rsidR="5E80558A">
        <w:rPr>
          <w:rFonts w:ascii="Arial" w:hAnsi="Arial" w:eastAsia="Arial" w:cs="Arial"/>
          <w:b w:val="0"/>
          <w:bCs w:val="0"/>
          <w:i w:val="0"/>
          <w:iCs w:val="0"/>
          <w:noProof w:val="0"/>
          <w:color w:val="222222"/>
          <w:sz w:val="19"/>
          <w:szCs w:val="19"/>
          <w:lang w:val="en-GB"/>
        </w:rPr>
        <w:t>mintzberg’s</w:t>
      </w:r>
      <w:proofErr w:type="spellEnd"/>
      <w:r w:rsidRPr="75E1F2E3" w:rsidR="5E80558A">
        <w:rPr>
          <w:rFonts w:ascii="Arial" w:hAnsi="Arial" w:eastAsia="Arial" w:cs="Arial"/>
          <w:b w:val="0"/>
          <w:bCs w:val="0"/>
          <w:i w:val="0"/>
          <w:iCs w:val="0"/>
          <w:noProof w:val="0"/>
          <w:color w:val="222222"/>
          <w:sz w:val="19"/>
          <w:szCs w:val="19"/>
          <w:lang w:val="en-GB"/>
        </w:rPr>
        <w:t xml:space="preserve"> framework: Managerial roles. </w:t>
      </w:r>
      <w:r w:rsidRPr="75E1F2E3" w:rsidR="5E80558A">
        <w:rPr>
          <w:rFonts w:ascii="Arial" w:hAnsi="Arial" w:eastAsia="Arial" w:cs="Arial"/>
          <w:b w:val="0"/>
          <w:bCs w:val="0"/>
          <w:i w:val="1"/>
          <w:iCs w:val="1"/>
          <w:noProof w:val="0"/>
          <w:color w:val="222222"/>
          <w:sz w:val="19"/>
          <w:szCs w:val="19"/>
          <w:lang w:val="en-GB"/>
        </w:rPr>
        <w:t>International Journal of Research in Management &amp; Business Studies</w:t>
      </w:r>
      <w:r w:rsidRPr="75E1F2E3" w:rsidR="5E80558A">
        <w:rPr>
          <w:rFonts w:ascii="Arial" w:hAnsi="Arial" w:eastAsia="Arial" w:cs="Arial"/>
          <w:b w:val="0"/>
          <w:bCs w:val="0"/>
          <w:i w:val="0"/>
          <w:iCs w:val="0"/>
          <w:noProof w:val="0"/>
          <w:color w:val="222222"/>
          <w:sz w:val="19"/>
          <w:szCs w:val="19"/>
          <w:lang w:val="en-GB"/>
        </w:rPr>
        <w:t xml:space="preserve">, </w:t>
      </w:r>
      <w:r w:rsidRPr="75E1F2E3" w:rsidR="5E80558A">
        <w:rPr>
          <w:rFonts w:ascii="Arial" w:hAnsi="Arial" w:eastAsia="Arial" w:cs="Arial"/>
          <w:b w:val="0"/>
          <w:bCs w:val="0"/>
          <w:i w:val="1"/>
          <w:iCs w:val="1"/>
          <w:noProof w:val="0"/>
          <w:color w:val="222222"/>
          <w:sz w:val="19"/>
          <w:szCs w:val="19"/>
          <w:lang w:val="en-GB"/>
        </w:rPr>
        <w:t>2</w:t>
      </w:r>
      <w:r w:rsidRPr="75E1F2E3" w:rsidR="5E80558A">
        <w:rPr>
          <w:rFonts w:ascii="Arial" w:hAnsi="Arial" w:eastAsia="Arial" w:cs="Arial"/>
          <w:b w:val="0"/>
          <w:bCs w:val="0"/>
          <w:i w:val="0"/>
          <w:iCs w:val="0"/>
          <w:noProof w:val="0"/>
          <w:color w:val="222222"/>
          <w:sz w:val="19"/>
          <w:szCs w:val="19"/>
          <w:lang w:val="en-GB"/>
        </w:rPr>
        <w:t>(3), pp.12-19.</w:t>
      </w:r>
    </w:p>
    <w:p w:rsidR="4B7D48CD" w:rsidP="75E1F2E3" w:rsidRDefault="4B7D48CD" w14:paraId="3EF7D2E0" w14:textId="1980B9E3">
      <w:pPr>
        <w:pStyle w:val="Normal"/>
        <w:spacing w:line="360" w:lineRule="auto"/>
        <w:rPr>
          <w:rFonts w:ascii="Arial" w:hAnsi="Arial" w:eastAsia="Arial" w:cs="Arial"/>
        </w:rPr>
      </w:pPr>
      <w:r w:rsidRPr="75E1F2E3" w:rsidR="4AF7EE99">
        <w:rPr>
          <w:rFonts w:ascii="Arial" w:hAnsi="Arial" w:eastAsia="Arial" w:cs="Arial"/>
          <w:b w:val="0"/>
          <w:bCs w:val="0"/>
          <w:i w:val="0"/>
          <w:iCs w:val="0"/>
          <w:noProof w:val="0"/>
          <w:color w:val="222222"/>
          <w:sz w:val="19"/>
          <w:szCs w:val="19"/>
          <w:lang w:val="en-GB"/>
        </w:rPr>
        <w:t xml:space="preserve">Dunphy, S.M. and Meyer, D., 2002. Entrepreneur or manager? A discriminant analysis based on Mintzberg’s managerial </w:t>
      </w:r>
      <w:proofErr w:type="gramStart"/>
      <w:r w:rsidRPr="75E1F2E3" w:rsidR="4AF7EE99">
        <w:rPr>
          <w:rFonts w:ascii="Arial" w:hAnsi="Arial" w:eastAsia="Arial" w:cs="Arial"/>
          <w:b w:val="0"/>
          <w:bCs w:val="0"/>
          <w:i w:val="0"/>
          <w:iCs w:val="0"/>
          <w:noProof w:val="0"/>
          <w:color w:val="222222"/>
          <w:sz w:val="19"/>
          <w:szCs w:val="19"/>
          <w:lang w:val="en-GB"/>
        </w:rPr>
        <w:t>roles’</w:t>
      </w:r>
      <w:proofErr w:type="gramEnd"/>
      <w:r w:rsidRPr="75E1F2E3" w:rsidR="4AF7EE99">
        <w:rPr>
          <w:rFonts w:ascii="Arial" w:hAnsi="Arial" w:eastAsia="Arial" w:cs="Arial"/>
          <w:b w:val="0"/>
          <w:bCs w:val="0"/>
          <w:i w:val="0"/>
          <w:iCs w:val="0"/>
          <w:noProof w:val="0"/>
          <w:color w:val="222222"/>
          <w:sz w:val="19"/>
          <w:szCs w:val="19"/>
          <w:lang w:val="en-GB"/>
        </w:rPr>
        <w:t xml:space="preserve">. </w:t>
      </w:r>
      <w:r w:rsidRPr="75E1F2E3" w:rsidR="4AF7EE99">
        <w:rPr>
          <w:rFonts w:ascii="Arial" w:hAnsi="Arial" w:eastAsia="Arial" w:cs="Arial"/>
          <w:b w:val="0"/>
          <w:bCs w:val="0"/>
          <w:i w:val="1"/>
          <w:iCs w:val="1"/>
          <w:noProof w:val="0"/>
          <w:color w:val="222222"/>
          <w:sz w:val="19"/>
          <w:szCs w:val="19"/>
          <w:lang w:val="en-GB"/>
        </w:rPr>
        <w:t>Journal of Business and Entrepreneurship</w:t>
      </w:r>
      <w:r w:rsidRPr="75E1F2E3" w:rsidR="4AF7EE99">
        <w:rPr>
          <w:rFonts w:ascii="Arial" w:hAnsi="Arial" w:eastAsia="Arial" w:cs="Arial"/>
          <w:b w:val="0"/>
          <w:bCs w:val="0"/>
          <w:i w:val="0"/>
          <w:iCs w:val="0"/>
          <w:noProof w:val="0"/>
          <w:color w:val="222222"/>
          <w:sz w:val="19"/>
          <w:szCs w:val="19"/>
          <w:lang w:val="en-GB"/>
        </w:rPr>
        <w:t xml:space="preserve">, </w:t>
      </w:r>
      <w:r w:rsidRPr="75E1F2E3" w:rsidR="4AF7EE99">
        <w:rPr>
          <w:rFonts w:ascii="Arial" w:hAnsi="Arial" w:eastAsia="Arial" w:cs="Arial"/>
          <w:b w:val="0"/>
          <w:bCs w:val="0"/>
          <w:i w:val="1"/>
          <w:iCs w:val="1"/>
          <w:noProof w:val="0"/>
          <w:color w:val="222222"/>
          <w:sz w:val="19"/>
          <w:szCs w:val="19"/>
          <w:lang w:val="en-GB"/>
        </w:rPr>
        <w:t>14</w:t>
      </w:r>
      <w:r w:rsidRPr="75E1F2E3" w:rsidR="4AF7EE99">
        <w:rPr>
          <w:rFonts w:ascii="Arial" w:hAnsi="Arial" w:eastAsia="Arial" w:cs="Arial"/>
          <w:b w:val="0"/>
          <w:bCs w:val="0"/>
          <w:i w:val="0"/>
          <w:iCs w:val="0"/>
          <w:noProof w:val="0"/>
          <w:color w:val="222222"/>
          <w:sz w:val="19"/>
          <w:szCs w:val="19"/>
          <w:lang w:val="en-GB"/>
        </w:rPr>
        <w:t>(2), pp.17-37.</w:t>
      </w:r>
    </w:p>
    <w:p w:rsidR="4B7D48CD" w:rsidP="75E1F2E3" w:rsidRDefault="4B7D48CD" w14:paraId="2DAEFE64" w14:textId="5EAF414C">
      <w:pPr>
        <w:pStyle w:val="Normal"/>
        <w:spacing w:line="360" w:lineRule="auto"/>
        <w:rPr>
          <w:rFonts w:ascii="Calibri" w:hAnsi="Calibri" w:eastAsia="Calibri" w:cs="Calibri"/>
          <w:noProof w:val="0"/>
          <w:sz w:val="22"/>
          <w:szCs w:val="22"/>
          <w:lang w:val="en-GB"/>
        </w:rPr>
      </w:pPr>
      <w:r>
        <w:br/>
      </w:r>
      <w:hyperlink r:id="R5a27e7d2319f4cbf">
        <w:r w:rsidRPr="75E1F2E3" w:rsidR="30DA1066">
          <w:rPr>
            <w:rStyle w:val="Hyperlink"/>
            <w:rFonts w:ascii="Calibri" w:hAnsi="Calibri" w:eastAsia="Calibri" w:cs="Calibri"/>
            <w:noProof w:val="0"/>
            <w:sz w:val="22"/>
            <w:szCs w:val="22"/>
            <w:lang w:val="en-GB"/>
          </w:rPr>
          <w:t>Decision making is key to success. Management courses can develop this. (theapprenticeacademy.co.uk)</w:t>
        </w:r>
      </w:hyperlink>
    </w:p>
    <w:p w:rsidR="4330DD97" w:rsidP="75E1F2E3" w:rsidRDefault="4330DD97" w14:paraId="6CC288C7" w14:textId="5D636E7F">
      <w:pPr>
        <w:pStyle w:val="Normal"/>
        <w:rPr>
          <w:rFonts w:ascii="Calibri" w:hAnsi="Calibri" w:eastAsia="Calibri" w:cs="Calibri"/>
          <w:noProof w:val="0"/>
          <w:sz w:val="22"/>
          <w:szCs w:val="22"/>
          <w:lang w:val="en-GB"/>
        </w:rPr>
      </w:pPr>
      <w:hyperlink w:anchor=":~:text=Amazon%20product%20managers%20are%20encouraged%20and%20expected%20to,a%20large%20part%20of%20their%20job%20is%20prioritization." r:id="R674c49fce8464aec">
        <w:r w:rsidRPr="75E1F2E3" w:rsidR="4330DD97">
          <w:rPr>
            <w:rStyle w:val="Hyperlink"/>
            <w:rFonts w:ascii="Calibri" w:hAnsi="Calibri" w:eastAsia="Calibri" w:cs="Calibri"/>
            <w:noProof w:val="0"/>
            <w:sz w:val="22"/>
            <w:szCs w:val="22"/>
            <w:lang w:val="en-GB"/>
          </w:rPr>
          <w:t>Amazon Product Manager Job Description: Roles and Responsibilities (productmanagerhq.com)</w:t>
        </w:r>
      </w:hyperlink>
    </w:p>
    <w:p w:rsidR="18407A45" w:rsidP="18407A45" w:rsidRDefault="18407A45" w14:paraId="155AF9F5" w14:textId="2EA23A00">
      <w:pPr>
        <w:pStyle w:val="Normal"/>
        <w:rPr>
          <w:rFonts w:ascii="Arial" w:hAnsi="Arial" w:eastAsia="Arial" w:cs="Arial"/>
          <w:b w:val="0"/>
          <w:bCs w:val="0"/>
          <w:i w:val="0"/>
          <w:iCs w:val="0"/>
          <w:noProof w:val="0"/>
          <w:color w:val="auto"/>
          <w:sz w:val="22"/>
          <w:szCs w:val="22"/>
          <w:lang w:val="en-GB"/>
        </w:rPr>
      </w:pPr>
    </w:p>
    <w:p w:rsidR="18407A45" w:rsidP="18407A45" w:rsidRDefault="18407A45" w14:paraId="5639BB45" w14:textId="57684E0E">
      <w:pPr>
        <w:pStyle w:val="Normal"/>
        <w:rPr>
          <w:rFonts w:ascii="Arial" w:hAnsi="Arial" w:eastAsia="Arial" w:cs="Arial"/>
          <w:b w:val="0"/>
          <w:bCs w:val="0"/>
          <w:i w:val="0"/>
          <w:iCs w:val="0"/>
          <w:noProof w:val="0"/>
          <w:color w:val="auto"/>
          <w:sz w:val="22"/>
          <w:szCs w:val="22"/>
          <w:lang w:val="en-GB"/>
        </w:rPr>
      </w:pPr>
    </w:p>
    <w:p w:rsidR="562101A7" w:rsidP="18407A45" w:rsidRDefault="562101A7" w14:paraId="0264C8F9" w14:textId="05D6EBB6">
      <w:pPr>
        <w:pStyle w:val="Normal"/>
      </w:pPr>
      <w:r w:rsidRPr="18407A45" w:rsidR="562101A7">
        <w:rPr>
          <w:rFonts w:ascii="Arial" w:hAnsi="Arial" w:eastAsia="Arial" w:cs="Arial"/>
          <w:b w:val="0"/>
          <w:bCs w:val="0"/>
          <w:i w:val="0"/>
          <w:iCs w:val="0"/>
          <w:noProof w:val="0"/>
          <w:color w:val="auto"/>
          <w:sz w:val="22"/>
          <w:szCs w:val="22"/>
          <w:lang w:val="en-GB"/>
        </w:rPr>
        <w:t xml:space="preserve"> </w:t>
      </w:r>
    </w:p>
    <w:p w:rsidR="4F894EE7" w:rsidP="18407A45" w:rsidRDefault="4F894EE7" w14:paraId="3F07070A" w14:textId="7330AE7A">
      <w:pPr>
        <w:pStyle w:val="Normal"/>
        <w:spacing w:line="360" w:lineRule="auto"/>
        <w:rPr>
          <w:rFonts w:ascii="Arial" w:hAnsi="Arial" w:eastAsia="Arial" w:cs="Arial"/>
          <w:b w:val="0"/>
          <w:bCs w:val="0"/>
          <w:i w:val="0"/>
          <w:iCs w:val="0"/>
          <w:noProof w:val="0"/>
          <w:color w:val="auto"/>
          <w:sz w:val="22"/>
          <w:szCs w:val="22"/>
          <w:lang w:val="en-GB"/>
        </w:rPr>
      </w:pPr>
    </w:p>
    <w:p w:rsidR="4F894EE7" w:rsidP="4F894EE7" w:rsidRDefault="4F894EE7" w14:paraId="085FB81A" w14:textId="2842F63D">
      <w:pPr>
        <w:pStyle w:val="Normal"/>
        <w:rPr>
          <w:rFonts w:ascii="Calibri" w:hAnsi="Calibri" w:eastAsia="Calibri" w:cs="Calibri"/>
          <w:noProof w:val="0"/>
          <w:sz w:val="22"/>
          <w:szCs w:val="22"/>
          <w:lang w:val="en-GB"/>
        </w:rPr>
      </w:pPr>
    </w:p>
    <w:p w:rsidR="4F894EE7" w:rsidP="4F894EE7" w:rsidRDefault="4F894EE7" w14:paraId="289BFEA7" w14:textId="1D768039">
      <w:pPr>
        <w:pStyle w:val="Normal"/>
        <w:rPr>
          <w:rFonts w:ascii="Calibri" w:hAnsi="Calibri" w:eastAsia="Calibri" w:cs="Calibri"/>
          <w:noProof w:val="0"/>
          <w:sz w:val="22"/>
          <w:szCs w:val="22"/>
          <w:lang w:val="en-GB"/>
        </w:rPr>
      </w:pPr>
    </w:p>
    <w:p w:rsidR="4F894EE7" w:rsidP="4F894EE7" w:rsidRDefault="4F894EE7" w14:paraId="5B1BD9CF" w14:textId="0FFCAF4F">
      <w:pPr>
        <w:pStyle w:val="Normal"/>
        <w:rPr>
          <w:rFonts w:ascii="Calibri" w:hAnsi="Calibri" w:eastAsia="Calibri" w:cs="Calibri"/>
          <w:noProof w:val="0"/>
          <w:sz w:val="22"/>
          <w:szCs w:val="22"/>
          <w:lang w:val="en-GB"/>
        </w:rPr>
      </w:pPr>
    </w:p>
    <w:p w:rsidR="4F894EE7" w:rsidP="4F894EE7" w:rsidRDefault="4F894EE7" w14:paraId="2AC8CB80" w14:textId="03B764AA">
      <w:pPr>
        <w:pStyle w:val="Normal"/>
        <w:rPr>
          <w:rFonts w:ascii="Calibri" w:hAnsi="Calibri" w:eastAsia="Calibri" w:cs="Calibri"/>
          <w:noProof w:val="0"/>
          <w:sz w:val="22"/>
          <w:szCs w:val="22"/>
          <w:lang w:val="en-GB"/>
        </w:rPr>
      </w:pPr>
    </w:p>
    <w:p w:rsidR="4F894EE7" w:rsidP="4F894EE7" w:rsidRDefault="4F894EE7" w14:paraId="65F44C8B" w14:textId="363D7A40">
      <w:pPr>
        <w:pStyle w:val="Normal"/>
        <w:rPr>
          <w:rFonts w:ascii="Calibri" w:hAnsi="Calibri" w:eastAsia="Calibri" w:cs="Calibri"/>
          <w:noProof w:val="0"/>
          <w:sz w:val="22"/>
          <w:szCs w:val="22"/>
          <w:lang w:val="en-GB"/>
        </w:rPr>
      </w:pPr>
    </w:p>
    <w:p w:rsidR="4F894EE7" w:rsidP="75E1F2E3" w:rsidRDefault="4F894EE7" w14:paraId="33C5A5B6" w14:textId="4345C026">
      <w:pPr>
        <w:pStyle w:val="Heading1"/>
        <w:rPr>
          <w:rFonts w:ascii="Calibri Light" w:hAnsi="Calibri Light" w:eastAsia="" w:cs=""/>
          <w:noProof w:val="0"/>
          <w:color w:val="2F5496" w:themeColor="accent1" w:themeTint="FF" w:themeShade="BF"/>
          <w:sz w:val="32"/>
          <w:szCs w:val="32"/>
          <w:lang w:val="en-GB"/>
        </w:rPr>
      </w:pPr>
      <w:r w:rsidRPr="75E1F2E3" w:rsidR="35070C05">
        <w:rPr>
          <w:noProof w:val="0"/>
          <w:lang w:val="en-GB"/>
        </w:rPr>
        <w:t>Part 2</w:t>
      </w:r>
      <w:r w:rsidRPr="75E1F2E3" w:rsidR="19E169DA">
        <w:rPr>
          <w:noProof w:val="0"/>
          <w:lang w:val="en-GB"/>
        </w:rPr>
        <w:t xml:space="preserve"> – Reflective portfolio</w:t>
      </w:r>
    </w:p>
    <w:p w:rsidR="324EFA85" w:rsidP="493353F3" w:rsidRDefault="324EFA85" w14:paraId="3DE011DD" w14:textId="5D8941F5">
      <w:pPr>
        <w:pStyle w:val="Normal"/>
        <w:spacing w:line="360" w:lineRule="auto"/>
        <w:rPr>
          <w:rFonts w:ascii="Arial" w:hAnsi="Arial" w:eastAsia="Arial" w:cs="Arial"/>
          <w:noProof w:val="0"/>
          <w:sz w:val="22"/>
          <w:szCs w:val="22"/>
          <w:lang w:val="en-GB"/>
        </w:rPr>
      </w:pPr>
      <w:r w:rsidRPr="493353F3" w:rsidR="324EFA85">
        <w:rPr>
          <w:rFonts w:ascii="Arial" w:hAnsi="Arial" w:eastAsia="Arial" w:cs="Arial"/>
          <w:noProof w:val="0"/>
          <w:sz w:val="22"/>
          <w:szCs w:val="22"/>
          <w:lang w:val="en-GB"/>
        </w:rPr>
        <w:t xml:space="preserve">I will be applying </w:t>
      </w:r>
      <w:proofErr w:type="spellStart"/>
      <w:r w:rsidRPr="493353F3" w:rsidR="324EFA85">
        <w:rPr>
          <w:rFonts w:ascii="Arial" w:hAnsi="Arial" w:eastAsia="Arial" w:cs="Arial"/>
          <w:noProof w:val="0"/>
          <w:sz w:val="22"/>
          <w:szCs w:val="22"/>
          <w:lang w:val="en-GB"/>
        </w:rPr>
        <w:t>Kolbs</w:t>
      </w:r>
      <w:proofErr w:type="spellEnd"/>
      <w:r w:rsidRPr="493353F3" w:rsidR="324EFA85">
        <w:rPr>
          <w:rFonts w:ascii="Arial" w:hAnsi="Arial" w:eastAsia="Arial" w:cs="Arial"/>
          <w:noProof w:val="0"/>
          <w:sz w:val="22"/>
          <w:szCs w:val="22"/>
          <w:lang w:val="en-GB"/>
        </w:rPr>
        <w:t>’ reflective cycle (1984) to reflect</w:t>
      </w:r>
      <w:r w:rsidRPr="493353F3" w:rsidR="5380BA0E">
        <w:rPr>
          <w:rFonts w:ascii="Arial" w:hAnsi="Arial" w:eastAsia="Arial" w:cs="Arial"/>
          <w:noProof w:val="0"/>
          <w:sz w:val="22"/>
          <w:szCs w:val="22"/>
          <w:lang w:val="en-GB"/>
        </w:rPr>
        <w:t xml:space="preserve"> on how my critical thinking skills have developed over the duration of this course</w:t>
      </w:r>
      <w:r w:rsidRPr="493353F3" w:rsidR="040BD553">
        <w:rPr>
          <w:rFonts w:ascii="Arial" w:hAnsi="Arial" w:eastAsia="Arial" w:cs="Arial"/>
          <w:noProof w:val="0"/>
          <w:sz w:val="22"/>
          <w:szCs w:val="22"/>
          <w:lang w:val="en-GB"/>
        </w:rPr>
        <w:t xml:space="preserve">, specifically focusing on beliefs, values and attitudes as well as </w:t>
      </w:r>
      <w:r w:rsidRPr="493353F3" w:rsidR="6F680BBE">
        <w:rPr>
          <w:rFonts w:ascii="Arial" w:hAnsi="Arial" w:eastAsia="Arial" w:cs="Arial"/>
          <w:noProof w:val="0"/>
          <w:sz w:val="22"/>
          <w:szCs w:val="22"/>
          <w:lang w:val="en-GB"/>
        </w:rPr>
        <w:t>critical thinking</w:t>
      </w:r>
      <w:r w:rsidRPr="493353F3" w:rsidR="2FFB6F20">
        <w:rPr>
          <w:rFonts w:ascii="Arial" w:hAnsi="Arial" w:eastAsia="Arial" w:cs="Arial"/>
          <w:noProof w:val="0"/>
          <w:sz w:val="22"/>
          <w:szCs w:val="22"/>
          <w:lang w:val="en-GB"/>
        </w:rPr>
        <w:t xml:space="preserve">. </w:t>
      </w:r>
      <w:r w:rsidRPr="493353F3" w:rsidR="08766D80">
        <w:rPr>
          <w:rFonts w:ascii="Arial" w:hAnsi="Arial" w:eastAsia="Arial" w:cs="Arial"/>
          <w:noProof w:val="0"/>
          <w:sz w:val="22"/>
          <w:szCs w:val="22"/>
          <w:lang w:val="en-GB"/>
        </w:rPr>
        <w:t xml:space="preserve">Kolb stated that “learning is the process whereby knowledge is created through </w:t>
      </w:r>
      <w:r w:rsidRPr="493353F3" w:rsidR="02F30169">
        <w:rPr>
          <w:rFonts w:ascii="Arial" w:hAnsi="Arial" w:eastAsia="Arial" w:cs="Arial"/>
          <w:noProof w:val="0"/>
          <w:sz w:val="22"/>
          <w:szCs w:val="22"/>
          <w:lang w:val="en-GB"/>
        </w:rPr>
        <w:t>the transformation of experience”</w:t>
      </w:r>
      <w:r w:rsidRPr="493353F3" w:rsidR="543301A0">
        <w:rPr>
          <w:rFonts w:ascii="Arial" w:hAnsi="Arial" w:eastAsia="Arial" w:cs="Arial"/>
          <w:noProof w:val="0"/>
          <w:sz w:val="22"/>
          <w:szCs w:val="22"/>
          <w:lang w:val="en-GB"/>
        </w:rPr>
        <w:t xml:space="preserve"> (Kolb, 1984 pp.38)</w:t>
      </w:r>
      <w:r w:rsidRPr="493353F3" w:rsidR="32B10E8F">
        <w:rPr>
          <w:rFonts w:ascii="Arial" w:hAnsi="Arial" w:eastAsia="Arial" w:cs="Arial"/>
          <w:noProof w:val="0"/>
          <w:sz w:val="22"/>
          <w:szCs w:val="22"/>
          <w:lang w:val="en-GB"/>
        </w:rPr>
        <w:t>. I have decided to use this model</w:t>
      </w:r>
      <w:r w:rsidRPr="493353F3" w:rsidR="623A31A8">
        <w:rPr>
          <w:rFonts w:ascii="Arial" w:hAnsi="Arial" w:eastAsia="Arial" w:cs="Arial"/>
          <w:noProof w:val="0"/>
          <w:sz w:val="22"/>
          <w:szCs w:val="22"/>
          <w:lang w:val="en-GB"/>
        </w:rPr>
        <w:t>, as experiential learning combines experiences, perception, cognition and behaviour</w:t>
      </w:r>
      <w:r w:rsidRPr="493353F3" w:rsidR="37847FB2">
        <w:rPr>
          <w:rFonts w:ascii="Arial" w:hAnsi="Arial" w:eastAsia="Arial" w:cs="Arial"/>
          <w:noProof w:val="0"/>
          <w:sz w:val="22"/>
          <w:szCs w:val="22"/>
          <w:lang w:val="en-GB"/>
        </w:rPr>
        <w:t>, giving a holistic view on experiential learning (Kolb, 1984) which I feel has been most fitting to my learning on this course moving throug</w:t>
      </w:r>
      <w:r w:rsidRPr="493353F3" w:rsidR="54C4DC09">
        <w:rPr>
          <w:rFonts w:ascii="Arial" w:hAnsi="Arial" w:eastAsia="Arial" w:cs="Arial"/>
          <w:noProof w:val="0"/>
          <w:sz w:val="22"/>
          <w:szCs w:val="22"/>
          <w:lang w:val="en-GB"/>
        </w:rPr>
        <w:t xml:space="preserve">h each of the four stages allowing me to reflect completely. </w:t>
      </w:r>
    </w:p>
    <w:p w:rsidR="2A6F00A2" w:rsidP="493353F3" w:rsidRDefault="2A6F00A2" w14:paraId="691D5660" w14:textId="457435F3">
      <w:pPr>
        <w:pStyle w:val="Normal"/>
      </w:pPr>
      <w:r w:rsidR="2A6F00A2">
        <w:drawing>
          <wp:inline wp14:editId="5A371760" wp14:anchorId="57489DA7">
            <wp:extent cx="3609975" cy="2362200"/>
            <wp:effectExtent l="0" t="0" r="0" b="0"/>
            <wp:docPr id="1141514430" name="" title=""/>
            <wp:cNvGraphicFramePr>
              <a:graphicFrameLocks noChangeAspect="1"/>
            </wp:cNvGraphicFramePr>
            <a:graphic>
              <a:graphicData uri="http://schemas.openxmlformats.org/drawingml/2006/picture">
                <pic:pic>
                  <pic:nvPicPr>
                    <pic:cNvPr id="0" name=""/>
                    <pic:cNvPicPr/>
                  </pic:nvPicPr>
                  <pic:blipFill>
                    <a:blip r:embed="Rc45cc6392ea342a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09975" cy="2362200"/>
                    </a:xfrm>
                    <a:prstGeom prst="rect">
                      <a:avLst/>
                    </a:prstGeom>
                  </pic:spPr>
                </pic:pic>
              </a:graphicData>
            </a:graphic>
          </wp:inline>
        </w:drawing>
      </w:r>
    </w:p>
    <w:p w:rsidR="5380BA0E" w:rsidP="75E1F2E3" w:rsidRDefault="5380BA0E" w14:paraId="46FA1375" w14:textId="33105D8A">
      <w:pPr>
        <w:pStyle w:val="Heading2"/>
        <w:rPr>
          <w:rFonts w:ascii="Calibri Light" w:hAnsi="Calibri Light" w:eastAsia="" w:cs=""/>
          <w:b w:val="1"/>
          <w:bCs w:val="1"/>
          <w:noProof w:val="0"/>
          <w:color w:val="2F5496" w:themeColor="accent1" w:themeTint="FF" w:themeShade="BF"/>
          <w:sz w:val="26"/>
          <w:szCs w:val="26"/>
          <w:lang w:val="en-GB"/>
        </w:rPr>
      </w:pPr>
      <w:r w:rsidRPr="75E1F2E3" w:rsidR="0E2A6F74">
        <w:rPr>
          <w:noProof w:val="0"/>
          <w:lang w:val="en-GB"/>
        </w:rPr>
        <w:t xml:space="preserve">Concrete experience </w:t>
      </w:r>
    </w:p>
    <w:p w:rsidR="25F9C5E7" w:rsidP="493353F3" w:rsidRDefault="25F9C5E7" w14:paraId="6A3867BE" w14:textId="6A59B59B">
      <w:pPr>
        <w:pStyle w:val="Normal"/>
        <w:spacing w:line="360" w:lineRule="auto"/>
        <w:rPr>
          <w:rFonts w:ascii="Arial" w:hAnsi="Arial" w:eastAsia="Arial" w:cs="Arial"/>
          <w:noProof w:val="0"/>
          <w:sz w:val="22"/>
          <w:szCs w:val="22"/>
          <w:lang w:val="en-GB"/>
        </w:rPr>
      </w:pPr>
      <w:r w:rsidRPr="493353F3" w:rsidR="25F9C5E7">
        <w:rPr>
          <w:rFonts w:ascii="Arial" w:hAnsi="Arial" w:eastAsia="Arial" w:cs="Arial"/>
          <w:noProof w:val="0"/>
          <w:sz w:val="22"/>
          <w:szCs w:val="22"/>
          <w:lang w:val="en-GB"/>
        </w:rPr>
        <w:t xml:space="preserve">Within the first three weeks of </w:t>
      </w:r>
      <w:r w:rsidRPr="493353F3" w:rsidR="002822B1">
        <w:rPr>
          <w:rFonts w:ascii="Arial" w:hAnsi="Arial" w:eastAsia="Arial" w:cs="Arial"/>
          <w:noProof w:val="0"/>
          <w:sz w:val="22"/>
          <w:szCs w:val="22"/>
          <w:lang w:val="en-GB"/>
        </w:rPr>
        <w:t xml:space="preserve">embarking on </w:t>
      </w:r>
      <w:r w:rsidRPr="493353F3" w:rsidR="25F9C5E7">
        <w:rPr>
          <w:rFonts w:ascii="Arial" w:hAnsi="Arial" w:eastAsia="Arial" w:cs="Arial"/>
          <w:noProof w:val="0"/>
          <w:sz w:val="22"/>
          <w:szCs w:val="22"/>
          <w:lang w:val="en-GB"/>
        </w:rPr>
        <w:t xml:space="preserve">this course, </w:t>
      </w:r>
      <w:r w:rsidRPr="493353F3" w:rsidR="427183B1">
        <w:rPr>
          <w:rFonts w:ascii="Arial" w:hAnsi="Arial" w:eastAsia="Arial" w:cs="Arial"/>
          <w:noProof w:val="0"/>
          <w:sz w:val="22"/>
          <w:szCs w:val="22"/>
          <w:lang w:val="en-GB"/>
        </w:rPr>
        <w:t>I found myself being challenged by the t</w:t>
      </w:r>
      <w:r w:rsidRPr="493353F3" w:rsidR="6BC38FEF">
        <w:rPr>
          <w:rFonts w:ascii="Arial" w:hAnsi="Arial" w:eastAsia="Arial" w:cs="Arial"/>
          <w:noProof w:val="0"/>
          <w:sz w:val="22"/>
          <w:szCs w:val="22"/>
          <w:lang w:val="en-GB"/>
        </w:rPr>
        <w:t>eaching of the topics</w:t>
      </w:r>
      <w:r w:rsidRPr="493353F3" w:rsidR="427183B1">
        <w:rPr>
          <w:rFonts w:ascii="Arial" w:hAnsi="Arial" w:eastAsia="Arial" w:cs="Arial"/>
          <w:noProof w:val="0"/>
          <w:sz w:val="22"/>
          <w:szCs w:val="22"/>
          <w:lang w:val="en-GB"/>
        </w:rPr>
        <w:t xml:space="preserve"> to develop a better understanding and knowledge of myself as an individual, and the impact </w:t>
      </w:r>
      <w:r w:rsidRPr="493353F3" w:rsidR="011668E3">
        <w:rPr>
          <w:rFonts w:ascii="Arial" w:hAnsi="Arial" w:eastAsia="Arial" w:cs="Arial"/>
          <w:noProof w:val="0"/>
          <w:sz w:val="22"/>
          <w:szCs w:val="22"/>
          <w:lang w:val="en-GB"/>
        </w:rPr>
        <w:t>that would have within my workplace and perception on the world around me</w:t>
      </w:r>
      <w:r w:rsidRPr="493353F3" w:rsidR="541FE0D5">
        <w:rPr>
          <w:rFonts w:ascii="Arial" w:hAnsi="Arial" w:eastAsia="Arial" w:cs="Arial"/>
          <w:noProof w:val="0"/>
          <w:sz w:val="22"/>
          <w:szCs w:val="22"/>
          <w:lang w:val="en-GB"/>
        </w:rPr>
        <w:t xml:space="preserve">. </w:t>
      </w:r>
      <w:r w:rsidRPr="493353F3" w:rsidR="3F7E4D1B">
        <w:rPr>
          <w:rFonts w:ascii="Arial" w:hAnsi="Arial" w:eastAsia="Arial" w:cs="Arial"/>
          <w:noProof w:val="0"/>
          <w:sz w:val="22"/>
          <w:szCs w:val="22"/>
          <w:lang w:val="en-GB"/>
        </w:rPr>
        <w:t xml:space="preserve">Although I </w:t>
      </w:r>
      <w:r w:rsidRPr="493353F3" w:rsidR="7E23324C">
        <w:rPr>
          <w:rFonts w:ascii="Arial" w:hAnsi="Arial" w:eastAsia="Arial" w:cs="Arial"/>
          <w:noProof w:val="0"/>
          <w:sz w:val="22"/>
          <w:szCs w:val="22"/>
          <w:lang w:val="en-GB"/>
        </w:rPr>
        <w:t xml:space="preserve">believe I was somewhat of a critical thinker and didn’t always take things at face value, </w:t>
      </w:r>
      <w:r w:rsidRPr="493353F3" w:rsidR="21B18CA4">
        <w:rPr>
          <w:rFonts w:ascii="Arial" w:hAnsi="Arial" w:eastAsia="Arial" w:cs="Arial"/>
          <w:noProof w:val="0"/>
          <w:sz w:val="22"/>
          <w:szCs w:val="22"/>
          <w:lang w:val="en-GB"/>
        </w:rPr>
        <w:t xml:space="preserve">I have gained the understanding of forming good judgement which leads to </w:t>
      </w:r>
      <w:r w:rsidRPr="493353F3" w:rsidR="458B48B0">
        <w:rPr>
          <w:rFonts w:ascii="Arial" w:hAnsi="Arial" w:eastAsia="Arial" w:cs="Arial"/>
          <w:noProof w:val="0"/>
          <w:sz w:val="22"/>
          <w:szCs w:val="22"/>
          <w:lang w:val="en-GB"/>
        </w:rPr>
        <w:t>deciding</w:t>
      </w:r>
      <w:r w:rsidRPr="493353F3" w:rsidR="21B18CA4">
        <w:rPr>
          <w:rFonts w:ascii="Arial" w:hAnsi="Arial" w:eastAsia="Arial" w:cs="Arial"/>
          <w:noProof w:val="0"/>
          <w:sz w:val="22"/>
          <w:szCs w:val="22"/>
          <w:lang w:val="en-GB"/>
        </w:rPr>
        <w:t xml:space="preserve"> on what to </w:t>
      </w:r>
      <w:r w:rsidRPr="493353F3" w:rsidR="62530CCE">
        <w:rPr>
          <w:rFonts w:ascii="Arial" w:hAnsi="Arial" w:eastAsia="Arial" w:cs="Arial"/>
          <w:noProof w:val="0"/>
          <w:sz w:val="22"/>
          <w:szCs w:val="22"/>
          <w:lang w:val="en-GB"/>
        </w:rPr>
        <w:t>do or believe (</w:t>
      </w:r>
      <w:proofErr w:type="spellStart"/>
      <w:r w:rsidRPr="493353F3" w:rsidR="7A6B857C">
        <w:rPr>
          <w:rFonts w:ascii="Arial" w:hAnsi="Arial" w:eastAsia="Arial" w:cs="Arial"/>
          <w:noProof w:val="0"/>
          <w:sz w:val="22"/>
          <w:szCs w:val="22"/>
          <w:lang w:val="en-GB"/>
        </w:rPr>
        <w:t>Facione</w:t>
      </w:r>
      <w:proofErr w:type="spellEnd"/>
      <w:r w:rsidRPr="493353F3" w:rsidR="7A6B857C">
        <w:rPr>
          <w:rFonts w:ascii="Arial" w:hAnsi="Arial" w:eastAsia="Arial" w:cs="Arial"/>
          <w:noProof w:val="0"/>
          <w:sz w:val="22"/>
          <w:szCs w:val="22"/>
          <w:lang w:val="en-GB"/>
        </w:rPr>
        <w:t xml:space="preserve">, 2000) </w:t>
      </w:r>
      <w:r w:rsidRPr="493353F3" w:rsidR="762DF3D0">
        <w:rPr>
          <w:rFonts w:ascii="Arial" w:hAnsi="Arial" w:eastAsia="Arial" w:cs="Arial"/>
          <w:noProof w:val="0"/>
          <w:sz w:val="22"/>
          <w:szCs w:val="22"/>
          <w:lang w:val="en-GB"/>
        </w:rPr>
        <w:t>and the importance of thinking carefully using the correct tools.</w:t>
      </w:r>
      <w:r w:rsidRPr="493353F3" w:rsidR="765BB96A">
        <w:rPr>
          <w:rFonts w:ascii="Arial" w:hAnsi="Arial" w:eastAsia="Arial" w:cs="Arial"/>
          <w:noProof w:val="0"/>
          <w:sz w:val="22"/>
          <w:szCs w:val="22"/>
          <w:lang w:val="en-GB"/>
        </w:rPr>
        <w:t xml:space="preserve"> I also found myself develop a better understanding of the link between </w:t>
      </w:r>
      <w:r w:rsidRPr="493353F3" w:rsidR="2E9A0838">
        <w:rPr>
          <w:rFonts w:ascii="Arial" w:hAnsi="Arial" w:eastAsia="Arial" w:cs="Arial"/>
          <w:noProof w:val="0"/>
          <w:sz w:val="22"/>
          <w:szCs w:val="22"/>
          <w:lang w:val="en-GB"/>
        </w:rPr>
        <w:t>beliefs, values and attitudes</w:t>
      </w:r>
      <w:r w:rsidRPr="493353F3" w:rsidR="283CC10C">
        <w:rPr>
          <w:rFonts w:ascii="Arial" w:hAnsi="Arial" w:eastAsia="Arial" w:cs="Arial"/>
          <w:noProof w:val="0"/>
          <w:sz w:val="22"/>
          <w:szCs w:val="22"/>
          <w:lang w:val="en-GB"/>
        </w:rPr>
        <w:t>, the need to recognis</w:t>
      </w:r>
      <w:r w:rsidRPr="493353F3" w:rsidR="5432CE89">
        <w:rPr>
          <w:rFonts w:ascii="Arial" w:hAnsi="Arial" w:eastAsia="Arial" w:cs="Arial"/>
          <w:noProof w:val="0"/>
          <w:sz w:val="22"/>
          <w:szCs w:val="22"/>
          <w:lang w:val="en-GB"/>
        </w:rPr>
        <w:t>e</w:t>
      </w:r>
      <w:r w:rsidRPr="493353F3" w:rsidR="283CC10C">
        <w:rPr>
          <w:rFonts w:ascii="Arial" w:hAnsi="Arial" w:eastAsia="Arial" w:cs="Arial"/>
          <w:noProof w:val="0"/>
          <w:sz w:val="22"/>
          <w:szCs w:val="22"/>
          <w:lang w:val="en-GB"/>
        </w:rPr>
        <w:t xml:space="preserve"> my own values</w:t>
      </w:r>
      <w:r w:rsidRPr="493353F3" w:rsidR="1B704D9A">
        <w:rPr>
          <w:rFonts w:ascii="Arial" w:hAnsi="Arial" w:eastAsia="Arial" w:cs="Arial"/>
          <w:noProof w:val="0"/>
          <w:sz w:val="22"/>
          <w:szCs w:val="22"/>
          <w:lang w:val="en-GB"/>
        </w:rPr>
        <w:t xml:space="preserve">, beliefs and attitudes </w:t>
      </w:r>
      <w:r w:rsidRPr="493353F3" w:rsidR="7AC2C032">
        <w:rPr>
          <w:rFonts w:ascii="Arial" w:hAnsi="Arial" w:eastAsia="Arial" w:cs="Arial"/>
          <w:noProof w:val="0"/>
          <w:sz w:val="22"/>
          <w:szCs w:val="22"/>
          <w:lang w:val="en-GB"/>
        </w:rPr>
        <w:t>in effect resulting in how I approach situations and my behaviour</w:t>
      </w:r>
      <w:r w:rsidRPr="493353F3" w:rsidR="4B9BBBEB">
        <w:rPr>
          <w:rFonts w:ascii="Arial" w:hAnsi="Arial" w:eastAsia="Arial" w:cs="Arial"/>
          <w:noProof w:val="0"/>
          <w:sz w:val="22"/>
          <w:szCs w:val="22"/>
          <w:lang w:val="en-GB"/>
        </w:rPr>
        <w:t>,</w:t>
      </w:r>
      <w:r w:rsidRPr="493353F3" w:rsidR="283CC10C">
        <w:rPr>
          <w:rFonts w:ascii="Arial" w:hAnsi="Arial" w:eastAsia="Arial" w:cs="Arial"/>
          <w:noProof w:val="0"/>
          <w:sz w:val="22"/>
          <w:szCs w:val="22"/>
          <w:lang w:val="en-GB"/>
        </w:rPr>
        <w:t xml:space="preserve"> </w:t>
      </w:r>
      <w:r w:rsidRPr="493353F3" w:rsidR="283CC10C">
        <w:rPr>
          <w:rFonts w:ascii="Arial" w:hAnsi="Arial" w:eastAsia="Arial" w:cs="Arial"/>
          <w:noProof w:val="0"/>
          <w:sz w:val="22"/>
          <w:szCs w:val="22"/>
          <w:lang w:val="en-GB"/>
        </w:rPr>
        <w:t>but also</w:t>
      </w:r>
      <w:r w:rsidRPr="493353F3" w:rsidR="238BE5B5">
        <w:rPr>
          <w:rFonts w:ascii="Arial" w:hAnsi="Arial" w:eastAsia="Arial" w:cs="Arial"/>
          <w:noProof w:val="0"/>
          <w:sz w:val="22"/>
          <w:szCs w:val="22"/>
          <w:lang w:val="en-GB"/>
        </w:rPr>
        <w:t xml:space="preserve"> the equal importance of recognising that of others. </w:t>
      </w:r>
    </w:p>
    <w:p w:rsidR="5380BA0E" w:rsidP="75E1F2E3" w:rsidRDefault="5380BA0E" w14:paraId="537F22A5" w14:textId="64B98A70">
      <w:pPr>
        <w:pStyle w:val="Heading2"/>
        <w:rPr>
          <w:rFonts w:ascii="Calibri Light" w:hAnsi="Calibri Light" w:eastAsia="" w:cs=""/>
          <w:b w:val="1"/>
          <w:bCs w:val="1"/>
          <w:noProof w:val="0"/>
          <w:color w:val="2F5496" w:themeColor="accent1" w:themeTint="FF" w:themeShade="BF"/>
          <w:sz w:val="26"/>
          <w:szCs w:val="26"/>
          <w:lang w:val="en-GB"/>
        </w:rPr>
      </w:pPr>
      <w:r w:rsidRPr="75E1F2E3" w:rsidR="0E2A6F74">
        <w:rPr>
          <w:noProof w:val="0"/>
          <w:lang w:val="en-GB"/>
        </w:rPr>
        <w:t xml:space="preserve">Reflective observation </w:t>
      </w:r>
    </w:p>
    <w:p w:rsidR="5380BA0E" w:rsidP="493353F3" w:rsidRDefault="5380BA0E" w14:paraId="09D2FC5C" w14:textId="7FB95275">
      <w:pPr>
        <w:pStyle w:val="Normal"/>
        <w:spacing w:line="360" w:lineRule="auto"/>
        <w:rPr>
          <w:rFonts w:ascii="Arial" w:hAnsi="Arial" w:eastAsia="Arial" w:cs="Arial"/>
          <w:b w:val="0"/>
          <w:bCs w:val="0"/>
          <w:noProof w:val="0"/>
          <w:sz w:val="22"/>
          <w:szCs w:val="22"/>
          <w:lang w:val="en-GB"/>
        </w:rPr>
      </w:pPr>
      <w:r w:rsidRPr="493353F3" w:rsidR="0396989D">
        <w:rPr>
          <w:rFonts w:ascii="Arial" w:hAnsi="Arial" w:eastAsia="Arial" w:cs="Arial"/>
          <w:b w:val="0"/>
          <w:bCs w:val="0"/>
          <w:noProof w:val="0"/>
          <w:sz w:val="22"/>
          <w:szCs w:val="22"/>
          <w:lang w:val="en-GB"/>
        </w:rPr>
        <w:t xml:space="preserve">Reflecting on </w:t>
      </w:r>
      <w:r w:rsidRPr="493353F3" w:rsidR="191CEE09">
        <w:rPr>
          <w:rFonts w:ascii="Arial" w:hAnsi="Arial" w:eastAsia="Arial" w:cs="Arial"/>
          <w:b w:val="0"/>
          <w:bCs w:val="0"/>
          <w:noProof w:val="0"/>
          <w:sz w:val="22"/>
          <w:szCs w:val="22"/>
          <w:lang w:val="en-GB"/>
        </w:rPr>
        <w:t>my personal life, I have found myself in situations where critical thinking has needed to be applied</w:t>
      </w:r>
      <w:r w:rsidRPr="493353F3" w:rsidR="728CFC5F">
        <w:rPr>
          <w:rFonts w:ascii="Arial" w:hAnsi="Arial" w:eastAsia="Arial" w:cs="Arial"/>
          <w:b w:val="0"/>
          <w:bCs w:val="0"/>
          <w:noProof w:val="0"/>
          <w:sz w:val="22"/>
          <w:szCs w:val="22"/>
          <w:lang w:val="en-GB"/>
        </w:rPr>
        <w:t>,</w:t>
      </w:r>
      <w:r w:rsidRPr="493353F3" w:rsidR="191CEE09">
        <w:rPr>
          <w:rFonts w:ascii="Arial" w:hAnsi="Arial" w:eastAsia="Arial" w:cs="Arial"/>
          <w:b w:val="0"/>
          <w:bCs w:val="0"/>
          <w:noProof w:val="0"/>
          <w:sz w:val="22"/>
          <w:szCs w:val="22"/>
          <w:lang w:val="en-GB"/>
        </w:rPr>
        <w:t xml:space="preserve"> but with the absence of full knowledge </w:t>
      </w:r>
      <w:r w:rsidRPr="493353F3" w:rsidR="0F38DC45">
        <w:rPr>
          <w:rFonts w:ascii="Arial" w:hAnsi="Arial" w:eastAsia="Arial" w:cs="Arial"/>
          <w:b w:val="0"/>
          <w:bCs w:val="0"/>
          <w:noProof w:val="0"/>
          <w:sz w:val="22"/>
          <w:szCs w:val="22"/>
          <w:lang w:val="en-GB"/>
        </w:rPr>
        <w:t>of how to form</w:t>
      </w:r>
      <w:r w:rsidRPr="493353F3" w:rsidR="191CEE09">
        <w:rPr>
          <w:rFonts w:ascii="Arial" w:hAnsi="Arial" w:eastAsia="Arial" w:cs="Arial"/>
          <w:b w:val="0"/>
          <w:bCs w:val="0"/>
          <w:noProof w:val="0"/>
          <w:sz w:val="22"/>
          <w:szCs w:val="22"/>
          <w:lang w:val="en-GB"/>
        </w:rPr>
        <w:t xml:space="preserve"> </w:t>
      </w:r>
      <w:r w:rsidRPr="493353F3" w:rsidR="191CEE09">
        <w:rPr>
          <w:rFonts w:ascii="Arial" w:hAnsi="Arial" w:eastAsia="Arial" w:cs="Arial"/>
          <w:b w:val="0"/>
          <w:bCs w:val="0"/>
          <w:noProof w:val="0"/>
          <w:sz w:val="22"/>
          <w:szCs w:val="22"/>
          <w:lang w:val="en-GB"/>
        </w:rPr>
        <w:t xml:space="preserve">good judgement and accurately </w:t>
      </w:r>
      <w:r w:rsidRPr="493353F3" w:rsidR="6162D15D">
        <w:rPr>
          <w:rFonts w:ascii="Arial" w:hAnsi="Arial" w:eastAsia="Arial" w:cs="Arial"/>
          <w:b w:val="0"/>
          <w:bCs w:val="0"/>
          <w:noProof w:val="0"/>
          <w:sz w:val="22"/>
          <w:szCs w:val="22"/>
          <w:lang w:val="en-GB"/>
        </w:rPr>
        <w:t>evaluating situations</w:t>
      </w:r>
      <w:r w:rsidRPr="493353F3" w:rsidR="2CBF4BBB">
        <w:rPr>
          <w:rFonts w:ascii="Arial" w:hAnsi="Arial" w:eastAsia="Arial" w:cs="Arial"/>
          <w:b w:val="0"/>
          <w:bCs w:val="0"/>
          <w:noProof w:val="0"/>
          <w:sz w:val="22"/>
          <w:szCs w:val="22"/>
          <w:lang w:val="en-GB"/>
        </w:rPr>
        <w:t xml:space="preserve">, they have made me more sceptical in being allowed to have my “kindness taken for weakness” </w:t>
      </w:r>
      <w:r w:rsidRPr="493353F3" w:rsidR="561BDE6D">
        <w:rPr>
          <w:rFonts w:ascii="Arial" w:hAnsi="Arial" w:eastAsia="Arial" w:cs="Arial"/>
          <w:b w:val="0"/>
          <w:bCs w:val="0"/>
          <w:noProof w:val="0"/>
          <w:sz w:val="22"/>
          <w:szCs w:val="22"/>
          <w:lang w:val="en-GB"/>
        </w:rPr>
        <w:t>specifically when monetary requests are being made</w:t>
      </w:r>
      <w:r w:rsidRPr="493353F3" w:rsidR="3BD4E76A">
        <w:rPr>
          <w:rFonts w:ascii="Arial" w:hAnsi="Arial" w:eastAsia="Arial" w:cs="Arial"/>
          <w:b w:val="0"/>
          <w:bCs w:val="0"/>
          <w:noProof w:val="0"/>
          <w:sz w:val="22"/>
          <w:szCs w:val="22"/>
          <w:lang w:val="en-GB"/>
        </w:rPr>
        <w:t xml:space="preserve">, as having poor judgement has resulted in me losing out in these instances. </w:t>
      </w:r>
      <w:r w:rsidRPr="493353F3" w:rsidR="45805EAC">
        <w:rPr>
          <w:rFonts w:ascii="Arial" w:hAnsi="Arial" w:eastAsia="Arial" w:cs="Arial"/>
          <w:b w:val="0"/>
          <w:bCs w:val="0"/>
          <w:noProof w:val="0"/>
          <w:sz w:val="22"/>
          <w:szCs w:val="22"/>
          <w:lang w:val="en-GB"/>
        </w:rPr>
        <w:t>This has had a connection to my attitude</w:t>
      </w:r>
      <w:r w:rsidRPr="493353F3" w:rsidR="1B924838">
        <w:rPr>
          <w:rFonts w:ascii="Arial" w:hAnsi="Arial" w:eastAsia="Arial" w:cs="Arial"/>
          <w:b w:val="0"/>
          <w:bCs w:val="0"/>
          <w:noProof w:val="0"/>
          <w:sz w:val="22"/>
          <w:szCs w:val="22"/>
          <w:lang w:val="en-GB"/>
        </w:rPr>
        <w:t xml:space="preserve"> towards others when those circumstances arise based on past experiences and has had a rather negative </w:t>
      </w:r>
      <w:r w:rsidRPr="493353F3" w:rsidR="15AFE3F6">
        <w:rPr>
          <w:rFonts w:ascii="Arial" w:hAnsi="Arial" w:eastAsia="Arial" w:cs="Arial"/>
          <w:b w:val="0"/>
          <w:bCs w:val="0"/>
          <w:noProof w:val="0"/>
          <w:sz w:val="22"/>
          <w:szCs w:val="22"/>
          <w:lang w:val="en-GB"/>
        </w:rPr>
        <w:t>effect</w:t>
      </w:r>
      <w:r w:rsidRPr="493353F3" w:rsidR="58F76B64">
        <w:rPr>
          <w:rFonts w:ascii="Arial" w:hAnsi="Arial" w:eastAsia="Arial" w:cs="Arial"/>
          <w:b w:val="0"/>
          <w:bCs w:val="0"/>
          <w:noProof w:val="0"/>
          <w:sz w:val="22"/>
          <w:szCs w:val="22"/>
          <w:lang w:val="en-GB"/>
        </w:rPr>
        <w:t xml:space="preserve">, but this is where I can now apply better critical thinking methods. </w:t>
      </w:r>
      <w:r w:rsidRPr="493353F3" w:rsidR="2046CF8F">
        <w:rPr>
          <w:rFonts w:ascii="Arial" w:hAnsi="Arial" w:eastAsia="Arial" w:cs="Arial"/>
          <w:b w:val="0"/>
          <w:bCs w:val="0"/>
          <w:noProof w:val="0"/>
          <w:sz w:val="22"/>
          <w:szCs w:val="22"/>
          <w:lang w:val="en-GB"/>
        </w:rPr>
        <w:t>I have an attitude of “treat others how you want to be treated” and carry that in both my professional and personal life</w:t>
      </w:r>
      <w:r w:rsidRPr="493353F3" w:rsidR="75F84404">
        <w:rPr>
          <w:rFonts w:ascii="Arial" w:hAnsi="Arial" w:eastAsia="Arial" w:cs="Arial"/>
          <w:b w:val="0"/>
          <w:bCs w:val="0"/>
          <w:noProof w:val="0"/>
          <w:sz w:val="22"/>
          <w:szCs w:val="22"/>
          <w:lang w:val="en-GB"/>
        </w:rPr>
        <w:t>, in which I treat everyone I encounter with respect</w:t>
      </w:r>
      <w:r w:rsidRPr="493353F3" w:rsidR="01BCB672">
        <w:rPr>
          <w:rFonts w:ascii="Arial" w:hAnsi="Arial" w:eastAsia="Arial" w:cs="Arial"/>
          <w:b w:val="0"/>
          <w:bCs w:val="0"/>
          <w:noProof w:val="0"/>
          <w:sz w:val="22"/>
          <w:szCs w:val="22"/>
          <w:lang w:val="en-GB"/>
        </w:rPr>
        <w:t xml:space="preserve">, there have been times that emotions have contributed to how I approach </w:t>
      </w:r>
      <w:r w:rsidRPr="493353F3" w:rsidR="0A64C07A">
        <w:rPr>
          <w:rFonts w:ascii="Arial" w:hAnsi="Arial" w:eastAsia="Arial" w:cs="Arial"/>
          <w:b w:val="0"/>
          <w:bCs w:val="0"/>
          <w:noProof w:val="0"/>
          <w:sz w:val="22"/>
          <w:szCs w:val="22"/>
          <w:lang w:val="en-GB"/>
        </w:rPr>
        <w:t>situations,</w:t>
      </w:r>
      <w:r w:rsidRPr="493353F3" w:rsidR="01BCB672">
        <w:rPr>
          <w:rFonts w:ascii="Arial" w:hAnsi="Arial" w:eastAsia="Arial" w:cs="Arial"/>
          <w:b w:val="0"/>
          <w:bCs w:val="0"/>
          <w:noProof w:val="0"/>
          <w:sz w:val="22"/>
          <w:szCs w:val="22"/>
          <w:lang w:val="en-GB"/>
        </w:rPr>
        <w:t xml:space="preserve"> so it is important for me to develop upon this.</w:t>
      </w:r>
      <w:r w:rsidRPr="493353F3" w:rsidR="092A5D42">
        <w:rPr>
          <w:rFonts w:ascii="Arial" w:hAnsi="Arial" w:eastAsia="Arial" w:cs="Arial"/>
          <w:b w:val="0"/>
          <w:bCs w:val="0"/>
          <w:noProof w:val="0"/>
          <w:sz w:val="22"/>
          <w:szCs w:val="22"/>
          <w:lang w:val="en-GB"/>
        </w:rPr>
        <w:t xml:space="preserve"> </w:t>
      </w:r>
    </w:p>
    <w:p w:rsidR="5380BA0E" w:rsidP="493353F3" w:rsidRDefault="5380BA0E" w14:paraId="128F4FD2" w14:textId="3ED0B99D">
      <w:pPr>
        <w:pStyle w:val="Normal"/>
        <w:spacing w:line="360" w:lineRule="auto"/>
        <w:rPr>
          <w:rFonts w:ascii="Arial" w:hAnsi="Arial" w:eastAsia="Arial" w:cs="Arial"/>
          <w:b w:val="0"/>
          <w:bCs w:val="0"/>
          <w:noProof w:val="0"/>
          <w:sz w:val="22"/>
          <w:szCs w:val="22"/>
          <w:lang w:val="en-GB"/>
        </w:rPr>
      </w:pPr>
      <w:r w:rsidRPr="493353F3" w:rsidR="2FEA3C2D">
        <w:rPr>
          <w:rFonts w:ascii="Arial" w:hAnsi="Arial" w:eastAsia="Arial" w:cs="Arial"/>
          <w:b w:val="0"/>
          <w:bCs w:val="0"/>
          <w:noProof w:val="0"/>
          <w:sz w:val="22"/>
          <w:szCs w:val="22"/>
          <w:lang w:val="en-GB"/>
        </w:rPr>
        <w:t>Regarding</w:t>
      </w:r>
      <w:r w:rsidRPr="493353F3" w:rsidR="0C108021">
        <w:rPr>
          <w:rFonts w:ascii="Arial" w:hAnsi="Arial" w:eastAsia="Arial" w:cs="Arial"/>
          <w:b w:val="0"/>
          <w:bCs w:val="0"/>
          <w:noProof w:val="0"/>
          <w:sz w:val="22"/>
          <w:szCs w:val="22"/>
          <w:lang w:val="en-GB"/>
        </w:rPr>
        <w:t xml:space="preserve"> my values, family is one of the most important things to me and being a mother that has become an even more treasured value where I will compromise on certain things to p</w:t>
      </w:r>
      <w:r w:rsidRPr="493353F3" w:rsidR="33AE29A1">
        <w:rPr>
          <w:rFonts w:ascii="Arial" w:hAnsi="Arial" w:eastAsia="Arial" w:cs="Arial"/>
          <w:b w:val="0"/>
          <w:bCs w:val="0"/>
          <w:noProof w:val="0"/>
          <w:sz w:val="22"/>
          <w:szCs w:val="22"/>
          <w:lang w:val="en-GB"/>
        </w:rPr>
        <w:t>ut motherly responsibilities first</w:t>
      </w:r>
      <w:r w:rsidRPr="493353F3" w:rsidR="2772EA69">
        <w:rPr>
          <w:rFonts w:ascii="Arial" w:hAnsi="Arial" w:eastAsia="Arial" w:cs="Arial"/>
          <w:b w:val="0"/>
          <w:bCs w:val="0"/>
          <w:noProof w:val="0"/>
          <w:sz w:val="22"/>
          <w:szCs w:val="22"/>
          <w:lang w:val="en-GB"/>
        </w:rPr>
        <w:t xml:space="preserve"> and the importance</w:t>
      </w:r>
      <w:r w:rsidRPr="493353F3" w:rsidR="576D28A2">
        <w:rPr>
          <w:rFonts w:ascii="Arial" w:hAnsi="Arial" w:eastAsia="Arial" w:cs="Arial"/>
          <w:b w:val="0"/>
          <w:bCs w:val="0"/>
          <w:noProof w:val="0"/>
          <w:sz w:val="22"/>
          <w:szCs w:val="22"/>
          <w:lang w:val="en-GB"/>
        </w:rPr>
        <w:t xml:space="preserve"> of having a successful career has motivated me to continue to learn and progress within my field of work. </w:t>
      </w:r>
      <w:r w:rsidRPr="493353F3" w:rsidR="7DB6CA1A">
        <w:rPr>
          <w:rFonts w:ascii="Arial" w:hAnsi="Arial" w:eastAsia="Arial" w:cs="Arial"/>
          <w:b w:val="0"/>
          <w:bCs w:val="0"/>
          <w:noProof w:val="0"/>
          <w:sz w:val="22"/>
          <w:szCs w:val="22"/>
          <w:lang w:val="en-GB"/>
        </w:rPr>
        <w:t xml:space="preserve">Upon reflection, I </w:t>
      </w:r>
      <w:r w:rsidRPr="493353F3" w:rsidR="576D28A2">
        <w:rPr>
          <w:rFonts w:ascii="Arial" w:hAnsi="Arial" w:eastAsia="Arial" w:cs="Arial"/>
          <w:b w:val="0"/>
          <w:bCs w:val="0"/>
          <w:noProof w:val="0"/>
          <w:sz w:val="22"/>
          <w:szCs w:val="22"/>
          <w:lang w:val="en-GB"/>
        </w:rPr>
        <w:t xml:space="preserve">generally </w:t>
      </w:r>
      <w:r w:rsidRPr="493353F3" w:rsidR="6E8F215E">
        <w:rPr>
          <w:rFonts w:ascii="Arial" w:hAnsi="Arial" w:eastAsia="Arial" w:cs="Arial"/>
          <w:b w:val="0"/>
          <w:bCs w:val="0"/>
          <w:noProof w:val="0"/>
          <w:sz w:val="22"/>
          <w:szCs w:val="22"/>
          <w:lang w:val="en-GB"/>
        </w:rPr>
        <w:t xml:space="preserve">find myself gravitating towards others who share the same values </w:t>
      </w:r>
      <w:r w:rsidRPr="493353F3" w:rsidR="6617CF9A">
        <w:rPr>
          <w:rFonts w:ascii="Arial" w:hAnsi="Arial" w:eastAsia="Arial" w:cs="Arial"/>
          <w:b w:val="0"/>
          <w:bCs w:val="0"/>
          <w:noProof w:val="0"/>
          <w:sz w:val="22"/>
          <w:szCs w:val="22"/>
          <w:lang w:val="en-GB"/>
        </w:rPr>
        <w:t xml:space="preserve">and beliefs </w:t>
      </w:r>
      <w:r w:rsidRPr="493353F3" w:rsidR="6E8F215E">
        <w:rPr>
          <w:rFonts w:ascii="Arial" w:hAnsi="Arial" w:eastAsia="Arial" w:cs="Arial"/>
          <w:b w:val="0"/>
          <w:bCs w:val="0"/>
          <w:noProof w:val="0"/>
          <w:sz w:val="22"/>
          <w:szCs w:val="22"/>
          <w:lang w:val="en-GB"/>
        </w:rPr>
        <w:t xml:space="preserve">as </w:t>
      </w:r>
      <w:r w:rsidRPr="493353F3" w:rsidR="6E8F215E">
        <w:rPr>
          <w:rFonts w:ascii="Arial" w:hAnsi="Arial" w:eastAsia="Arial" w:cs="Arial"/>
          <w:b w:val="0"/>
          <w:bCs w:val="0"/>
          <w:noProof w:val="0"/>
          <w:sz w:val="22"/>
          <w:szCs w:val="22"/>
          <w:lang w:val="en-GB"/>
        </w:rPr>
        <w:t>myself</w:t>
      </w:r>
      <w:r w:rsidRPr="493353F3" w:rsidR="03992E5D">
        <w:rPr>
          <w:rFonts w:ascii="Arial" w:hAnsi="Arial" w:eastAsia="Arial" w:cs="Arial"/>
          <w:b w:val="0"/>
          <w:bCs w:val="0"/>
          <w:noProof w:val="0"/>
          <w:sz w:val="22"/>
          <w:szCs w:val="22"/>
          <w:lang w:val="en-GB"/>
        </w:rPr>
        <w:t xml:space="preserve"> </w:t>
      </w:r>
      <w:r w:rsidRPr="493353F3" w:rsidR="7C3F81EE">
        <w:rPr>
          <w:rFonts w:ascii="Arial" w:hAnsi="Arial" w:eastAsia="Arial" w:cs="Arial"/>
          <w:b w:val="0"/>
          <w:bCs w:val="0"/>
          <w:noProof w:val="0"/>
          <w:sz w:val="22"/>
          <w:szCs w:val="22"/>
          <w:lang w:val="en-GB"/>
        </w:rPr>
        <w:t xml:space="preserve">as it </w:t>
      </w:r>
      <w:r w:rsidRPr="493353F3" w:rsidR="7C3F81EE">
        <w:rPr>
          <w:rFonts w:ascii="Arial" w:hAnsi="Arial" w:eastAsia="Arial" w:cs="Arial"/>
          <w:b w:val="0"/>
          <w:bCs w:val="0"/>
          <w:noProof w:val="0"/>
          <w:sz w:val="22"/>
          <w:szCs w:val="22"/>
          <w:lang w:val="en-GB"/>
        </w:rPr>
        <w:t>is</w:t>
      </w:r>
      <w:r w:rsidRPr="493353F3" w:rsidR="7C3F81EE">
        <w:rPr>
          <w:rFonts w:ascii="Arial" w:hAnsi="Arial" w:eastAsia="Arial" w:cs="Arial"/>
          <w:b w:val="0"/>
          <w:bCs w:val="0"/>
          <w:noProof w:val="0"/>
          <w:sz w:val="22"/>
          <w:szCs w:val="22"/>
          <w:lang w:val="en-GB"/>
        </w:rPr>
        <w:t xml:space="preserve"> easier to build a foundation </w:t>
      </w:r>
      <w:r w:rsidRPr="493353F3" w:rsidR="6BFA33DC">
        <w:rPr>
          <w:rFonts w:ascii="Arial" w:hAnsi="Arial" w:eastAsia="Arial" w:cs="Arial"/>
          <w:b w:val="0"/>
          <w:bCs w:val="0"/>
          <w:noProof w:val="0"/>
          <w:sz w:val="22"/>
          <w:szCs w:val="22"/>
          <w:lang w:val="en-GB"/>
        </w:rPr>
        <w:t xml:space="preserve">and prevents other emotions being triggered with conflict or differences. </w:t>
      </w:r>
    </w:p>
    <w:p w:rsidR="5380BA0E" w:rsidP="75E1F2E3" w:rsidRDefault="5380BA0E" w14:paraId="10CD3EE2" w14:textId="3172B61D">
      <w:pPr>
        <w:pStyle w:val="Heading2"/>
        <w:rPr>
          <w:rFonts w:ascii="Calibri Light" w:hAnsi="Calibri Light" w:eastAsia="" w:cs=""/>
          <w:b w:val="1"/>
          <w:bCs w:val="1"/>
          <w:noProof w:val="0"/>
          <w:color w:val="2F5496" w:themeColor="accent1" w:themeTint="FF" w:themeShade="BF"/>
          <w:sz w:val="26"/>
          <w:szCs w:val="26"/>
          <w:lang w:val="en-GB"/>
        </w:rPr>
      </w:pPr>
      <w:r w:rsidRPr="75E1F2E3" w:rsidR="0E2A6F74">
        <w:rPr>
          <w:noProof w:val="0"/>
          <w:lang w:val="en-GB"/>
        </w:rPr>
        <w:t xml:space="preserve">Abstract conceptualisation </w:t>
      </w:r>
    </w:p>
    <w:p w:rsidR="754E456F" w:rsidP="4D1CC066" w:rsidRDefault="754E456F" w14:paraId="3A34B4F7" w14:textId="4889D01C">
      <w:pPr>
        <w:pStyle w:val="Normal"/>
        <w:spacing w:line="360" w:lineRule="auto"/>
        <w:rPr>
          <w:rFonts w:ascii="Arial" w:hAnsi="Arial" w:eastAsia="Arial" w:cs="Arial"/>
          <w:b w:val="0"/>
          <w:bCs w:val="0"/>
          <w:noProof w:val="0"/>
          <w:sz w:val="22"/>
          <w:szCs w:val="22"/>
          <w:lang w:val="en-GB"/>
        </w:rPr>
      </w:pPr>
      <w:r w:rsidRPr="4D1CC066" w:rsidR="754E456F">
        <w:rPr>
          <w:rFonts w:ascii="Arial" w:hAnsi="Arial" w:eastAsia="Arial" w:cs="Arial"/>
          <w:b w:val="0"/>
          <w:bCs w:val="0"/>
          <w:noProof w:val="0"/>
          <w:sz w:val="22"/>
          <w:szCs w:val="22"/>
          <w:lang w:val="en-GB"/>
        </w:rPr>
        <w:t xml:space="preserve">In this part of the cycle is where the transformation begins, I will be reflecting on my experience </w:t>
      </w:r>
      <w:r w:rsidRPr="4D1CC066" w:rsidR="1AF0D8B2">
        <w:rPr>
          <w:rFonts w:ascii="Arial" w:hAnsi="Arial" w:eastAsia="Arial" w:cs="Arial"/>
          <w:b w:val="0"/>
          <w:bCs w:val="0"/>
          <w:noProof w:val="0"/>
          <w:sz w:val="22"/>
          <w:szCs w:val="22"/>
          <w:lang w:val="en-GB"/>
        </w:rPr>
        <w:t>and drawing conclusions and strategies.</w:t>
      </w:r>
      <w:r w:rsidRPr="4D1CC066" w:rsidR="459005EA">
        <w:rPr>
          <w:rFonts w:ascii="Arial" w:hAnsi="Arial" w:eastAsia="Arial" w:cs="Arial"/>
          <w:b w:val="0"/>
          <w:bCs w:val="0"/>
          <w:noProof w:val="0"/>
          <w:sz w:val="22"/>
          <w:szCs w:val="22"/>
          <w:lang w:val="en-GB"/>
        </w:rPr>
        <w:t xml:space="preserve"> </w:t>
      </w:r>
      <w:r w:rsidRPr="4D1CC066" w:rsidR="7C7C7F23">
        <w:rPr>
          <w:rFonts w:ascii="Arial" w:hAnsi="Arial" w:eastAsia="Arial" w:cs="Arial"/>
          <w:b w:val="0"/>
          <w:bCs w:val="0"/>
          <w:noProof w:val="0"/>
          <w:sz w:val="22"/>
          <w:szCs w:val="22"/>
          <w:lang w:val="en-GB"/>
        </w:rPr>
        <w:t>To</w:t>
      </w:r>
      <w:r w:rsidRPr="4D1CC066" w:rsidR="0161C592">
        <w:rPr>
          <w:rFonts w:ascii="Arial" w:hAnsi="Arial" w:eastAsia="Arial" w:cs="Arial"/>
          <w:b w:val="0"/>
          <w:bCs w:val="0"/>
          <w:noProof w:val="0"/>
          <w:sz w:val="22"/>
          <w:szCs w:val="22"/>
          <w:lang w:val="en-GB"/>
        </w:rPr>
        <w:t xml:space="preserve"> </w:t>
      </w:r>
      <w:r w:rsidRPr="4D1CC066" w:rsidR="2E8413B4">
        <w:rPr>
          <w:rFonts w:ascii="Arial" w:hAnsi="Arial" w:eastAsia="Arial" w:cs="Arial"/>
          <w:b w:val="0"/>
          <w:bCs w:val="0"/>
          <w:noProof w:val="0"/>
          <w:sz w:val="22"/>
          <w:szCs w:val="22"/>
          <w:lang w:val="en-GB"/>
        </w:rPr>
        <w:t>act</w:t>
      </w:r>
      <w:r w:rsidRPr="4D1CC066" w:rsidR="0161C592">
        <w:rPr>
          <w:rFonts w:ascii="Arial" w:hAnsi="Arial" w:eastAsia="Arial" w:cs="Arial"/>
          <w:b w:val="0"/>
          <w:bCs w:val="0"/>
          <w:noProof w:val="0"/>
          <w:sz w:val="22"/>
          <w:szCs w:val="22"/>
          <w:lang w:val="en-GB"/>
        </w:rPr>
        <w:t xml:space="preserve"> and try to create solutions from my experiences, I will be applying Bloom’s </w:t>
      </w:r>
      <w:r w:rsidRPr="4D1CC066" w:rsidR="0448FDDC">
        <w:rPr>
          <w:rFonts w:ascii="Arial" w:hAnsi="Arial" w:eastAsia="Arial" w:cs="Arial"/>
          <w:b w:val="0"/>
          <w:bCs w:val="0"/>
          <w:noProof w:val="0"/>
          <w:sz w:val="22"/>
          <w:szCs w:val="22"/>
          <w:lang w:val="en-GB"/>
        </w:rPr>
        <w:t>taxonomy</w:t>
      </w:r>
      <w:r w:rsidRPr="4D1CC066" w:rsidR="0161C592">
        <w:rPr>
          <w:rFonts w:ascii="Arial" w:hAnsi="Arial" w:eastAsia="Arial" w:cs="Arial"/>
          <w:b w:val="0"/>
          <w:bCs w:val="0"/>
          <w:noProof w:val="0"/>
          <w:sz w:val="22"/>
          <w:szCs w:val="22"/>
          <w:lang w:val="en-GB"/>
        </w:rPr>
        <w:t xml:space="preserve"> </w:t>
      </w:r>
      <w:r w:rsidRPr="4D1CC066" w:rsidR="1D2B498B">
        <w:rPr>
          <w:rFonts w:ascii="Arial" w:hAnsi="Arial" w:eastAsia="Arial" w:cs="Arial"/>
          <w:b w:val="0"/>
          <w:bCs w:val="0"/>
          <w:noProof w:val="0"/>
          <w:sz w:val="22"/>
          <w:szCs w:val="22"/>
          <w:lang w:val="en-GB"/>
        </w:rPr>
        <w:t xml:space="preserve">(1956), as the six categories of </w:t>
      </w:r>
      <w:r w:rsidRPr="4D1CC066" w:rsidR="5FFC5447">
        <w:rPr>
          <w:rFonts w:ascii="Arial" w:hAnsi="Arial" w:eastAsia="Arial" w:cs="Arial"/>
          <w:b w:val="0"/>
          <w:bCs w:val="0"/>
          <w:noProof w:val="0"/>
          <w:sz w:val="22"/>
          <w:szCs w:val="22"/>
          <w:lang w:val="en-GB"/>
        </w:rPr>
        <w:t>knowledge, comprehension, application, analysis, synthesis and ev</w:t>
      </w:r>
      <w:r w:rsidRPr="4D1CC066" w:rsidR="65D07F6F">
        <w:rPr>
          <w:rFonts w:ascii="Arial" w:hAnsi="Arial" w:eastAsia="Arial" w:cs="Arial"/>
          <w:b w:val="0"/>
          <w:bCs w:val="0"/>
          <w:noProof w:val="0"/>
          <w:sz w:val="22"/>
          <w:szCs w:val="22"/>
          <w:lang w:val="en-GB"/>
        </w:rPr>
        <w:t>alua</w:t>
      </w:r>
      <w:r w:rsidRPr="4D1CC066" w:rsidR="5FFC5447">
        <w:rPr>
          <w:rFonts w:ascii="Arial" w:hAnsi="Arial" w:eastAsia="Arial" w:cs="Arial"/>
          <w:b w:val="0"/>
          <w:bCs w:val="0"/>
          <w:noProof w:val="0"/>
          <w:sz w:val="22"/>
          <w:szCs w:val="22"/>
          <w:lang w:val="en-GB"/>
        </w:rPr>
        <w:t>tion</w:t>
      </w:r>
      <w:r w:rsidRPr="4D1CC066" w:rsidR="353F0013">
        <w:rPr>
          <w:rFonts w:ascii="Arial" w:hAnsi="Arial" w:eastAsia="Arial" w:cs="Arial"/>
          <w:b w:val="0"/>
          <w:bCs w:val="0"/>
          <w:noProof w:val="0"/>
          <w:sz w:val="22"/>
          <w:szCs w:val="22"/>
          <w:lang w:val="en-GB"/>
        </w:rPr>
        <w:t xml:space="preserve">, with my now </w:t>
      </w:r>
      <w:r w:rsidRPr="4D1CC066" w:rsidR="1D32F7B6">
        <w:rPr>
          <w:rFonts w:ascii="Arial" w:hAnsi="Arial" w:eastAsia="Arial" w:cs="Arial"/>
          <w:b w:val="0"/>
          <w:bCs w:val="0"/>
          <w:noProof w:val="0"/>
          <w:sz w:val="22"/>
          <w:szCs w:val="22"/>
          <w:lang w:val="en-GB"/>
        </w:rPr>
        <w:t>understood</w:t>
      </w:r>
      <w:r w:rsidRPr="4D1CC066" w:rsidR="353F0013">
        <w:rPr>
          <w:rFonts w:ascii="Arial" w:hAnsi="Arial" w:eastAsia="Arial" w:cs="Arial"/>
          <w:b w:val="0"/>
          <w:bCs w:val="0"/>
          <w:noProof w:val="0"/>
          <w:sz w:val="22"/>
          <w:szCs w:val="22"/>
          <w:lang w:val="en-GB"/>
        </w:rPr>
        <w:t xml:space="preserve"> knowledge is the best method for me to use, as it is a precondition that puts</w:t>
      </w:r>
      <w:r w:rsidRPr="4D1CC066" w:rsidR="353F0013">
        <w:rPr>
          <w:rFonts w:ascii="Arial" w:hAnsi="Arial" w:eastAsia="Arial" w:cs="Arial"/>
          <w:b w:val="0"/>
          <w:bCs w:val="0"/>
          <w:noProof w:val="0"/>
          <w:sz w:val="22"/>
          <w:szCs w:val="22"/>
          <w:lang w:val="en-GB"/>
        </w:rPr>
        <w:t xml:space="preserve"> </w:t>
      </w:r>
      <w:r w:rsidRPr="4D1CC066" w:rsidR="353F0013">
        <w:rPr>
          <w:rFonts w:ascii="Arial" w:hAnsi="Arial" w:eastAsia="Arial" w:cs="Arial"/>
          <w:b w:val="0"/>
          <w:bCs w:val="0"/>
          <w:noProof w:val="0"/>
          <w:sz w:val="22"/>
          <w:szCs w:val="22"/>
          <w:lang w:val="en-GB"/>
        </w:rPr>
        <w:t>skills and knowledge into practice</w:t>
      </w:r>
      <w:r w:rsidRPr="4D1CC066" w:rsidR="722BA2E8">
        <w:rPr>
          <w:rFonts w:ascii="Arial" w:hAnsi="Arial" w:eastAsia="Arial" w:cs="Arial"/>
          <w:b w:val="0"/>
          <w:bCs w:val="0"/>
          <w:noProof w:val="0"/>
          <w:sz w:val="22"/>
          <w:szCs w:val="22"/>
          <w:lang w:val="en-GB"/>
        </w:rPr>
        <w:t xml:space="preserve"> </w:t>
      </w:r>
      <w:r w:rsidRPr="4D1CC066" w:rsidR="353F0013">
        <w:rPr>
          <w:rFonts w:ascii="Arial" w:hAnsi="Arial" w:eastAsia="Arial" w:cs="Arial"/>
          <w:b w:val="0"/>
          <w:bCs w:val="0"/>
          <w:noProof w:val="0"/>
          <w:sz w:val="22"/>
          <w:szCs w:val="22"/>
          <w:lang w:val="en-GB"/>
        </w:rPr>
        <w:t>(</w:t>
      </w:r>
      <w:r w:rsidRPr="4D1CC066" w:rsidR="0694CD20">
        <w:rPr>
          <w:rFonts w:ascii="Arial" w:hAnsi="Arial" w:eastAsia="Arial" w:cs="Arial"/>
          <w:b w:val="0"/>
          <w:bCs w:val="0"/>
          <w:noProof w:val="0"/>
          <w:sz w:val="22"/>
          <w:szCs w:val="22"/>
          <w:lang w:val="en-GB"/>
        </w:rPr>
        <w:t xml:space="preserve">Armstrong, 2016) </w:t>
      </w:r>
      <w:r w:rsidRPr="4D1CC066" w:rsidR="3C989143">
        <w:rPr>
          <w:rFonts w:ascii="Arial" w:hAnsi="Arial" w:eastAsia="Arial" w:cs="Arial"/>
          <w:b w:val="0"/>
          <w:bCs w:val="0"/>
          <w:noProof w:val="0"/>
          <w:sz w:val="22"/>
          <w:szCs w:val="22"/>
          <w:lang w:val="en-GB"/>
        </w:rPr>
        <w:t xml:space="preserve">through the six steps I will be able to use my critical thinking knowledge, and </w:t>
      </w:r>
      <w:r w:rsidRPr="4D1CC066" w:rsidR="7D76AA4D">
        <w:rPr>
          <w:rFonts w:ascii="Arial" w:hAnsi="Arial" w:eastAsia="Arial" w:cs="Arial"/>
          <w:b w:val="0"/>
          <w:bCs w:val="0"/>
          <w:noProof w:val="0"/>
          <w:sz w:val="22"/>
          <w:szCs w:val="22"/>
          <w:lang w:val="en-GB"/>
        </w:rPr>
        <w:t>move to evaluation and form judgement on situations that critical thinking needs to be applied</w:t>
      </w:r>
      <w:r w:rsidRPr="4D1CC066" w:rsidR="39E25BA6">
        <w:rPr>
          <w:rFonts w:ascii="Arial" w:hAnsi="Arial" w:eastAsia="Arial" w:cs="Arial"/>
          <w:b w:val="0"/>
          <w:bCs w:val="0"/>
          <w:noProof w:val="0"/>
          <w:sz w:val="22"/>
          <w:szCs w:val="22"/>
          <w:lang w:val="en-GB"/>
        </w:rPr>
        <w:t xml:space="preserve">. </w:t>
      </w:r>
      <w:r w:rsidRPr="4D1CC066" w:rsidR="0379AA7D">
        <w:rPr>
          <w:rFonts w:ascii="Arial" w:hAnsi="Arial" w:eastAsia="Arial" w:cs="Arial"/>
          <w:b w:val="0"/>
          <w:bCs w:val="0"/>
          <w:noProof w:val="0"/>
          <w:sz w:val="22"/>
          <w:szCs w:val="22"/>
          <w:lang w:val="en-GB"/>
        </w:rPr>
        <w:t xml:space="preserve">I have also applied the method of consulting with my manager at work through my supervision meetings, </w:t>
      </w:r>
      <w:r w:rsidRPr="4D1CC066" w:rsidR="714E4B94">
        <w:rPr>
          <w:rFonts w:ascii="Arial" w:hAnsi="Arial" w:eastAsia="Arial" w:cs="Arial"/>
          <w:b w:val="0"/>
          <w:bCs w:val="0"/>
          <w:noProof w:val="0"/>
          <w:sz w:val="22"/>
          <w:szCs w:val="22"/>
          <w:lang w:val="en-GB"/>
        </w:rPr>
        <w:t>to</w:t>
      </w:r>
      <w:r w:rsidRPr="4D1CC066" w:rsidR="0379AA7D">
        <w:rPr>
          <w:rFonts w:ascii="Arial" w:hAnsi="Arial" w:eastAsia="Arial" w:cs="Arial"/>
          <w:b w:val="0"/>
          <w:bCs w:val="0"/>
          <w:noProof w:val="0"/>
          <w:sz w:val="22"/>
          <w:szCs w:val="22"/>
          <w:lang w:val="en-GB"/>
        </w:rPr>
        <w:t xml:space="preserve"> receive feedback on my attitudes towards </w:t>
      </w:r>
      <w:r w:rsidRPr="4D1CC066" w:rsidR="18D1380A">
        <w:rPr>
          <w:rFonts w:ascii="Arial" w:hAnsi="Arial" w:eastAsia="Arial" w:cs="Arial"/>
          <w:b w:val="0"/>
          <w:bCs w:val="0"/>
          <w:noProof w:val="0"/>
          <w:sz w:val="22"/>
          <w:szCs w:val="22"/>
          <w:lang w:val="en-GB"/>
        </w:rPr>
        <w:t>colleagues</w:t>
      </w:r>
      <w:r w:rsidRPr="4D1CC066" w:rsidR="3A336228">
        <w:rPr>
          <w:rFonts w:ascii="Arial" w:hAnsi="Arial" w:eastAsia="Arial" w:cs="Arial"/>
          <w:b w:val="0"/>
          <w:bCs w:val="0"/>
          <w:noProof w:val="0"/>
          <w:sz w:val="22"/>
          <w:szCs w:val="22"/>
          <w:lang w:val="en-GB"/>
        </w:rPr>
        <w:t xml:space="preserve"> when working with others, so I can reflect on my </w:t>
      </w:r>
      <w:r w:rsidRPr="4D1CC066" w:rsidR="6F3745A2">
        <w:rPr>
          <w:rFonts w:ascii="Arial" w:hAnsi="Arial" w:eastAsia="Arial" w:cs="Arial"/>
          <w:b w:val="0"/>
          <w:bCs w:val="0"/>
          <w:noProof w:val="0"/>
          <w:sz w:val="22"/>
          <w:szCs w:val="22"/>
          <w:lang w:val="en-GB"/>
        </w:rPr>
        <w:t>professional attitudes, and form a link between my beliefs and values so my personal does not cause conflict with my professional</w:t>
      </w:r>
      <w:r w:rsidRPr="4D1CC066" w:rsidR="005ACD27">
        <w:rPr>
          <w:rFonts w:ascii="Arial" w:hAnsi="Arial" w:eastAsia="Arial" w:cs="Arial"/>
          <w:b w:val="0"/>
          <w:bCs w:val="0"/>
          <w:noProof w:val="0"/>
          <w:sz w:val="22"/>
          <w:szCs w:val="22"/>
          <w:lang w:val="en-GB"/>
        </w:rPr>
        <w:t xml:space="preserve">, receiving regular reviews to monitor my working practice. </w:t>
      </w:r>
    </w:p>
    <w:p w:rsidR="4D1CC066" w:rsidP="4D1CC066" w:rsidRDefault="4D1CC066" w14:paraId="5226782F" w14:textId="43AEF6F2">
      <w:pPr>
        <w:pStyle w:val="Normal"/>
        <w:rPr>
          <w:rFonts w:ascii="Arial" w:hAnsi="Arial" w:eastAsia="Arial" w:cs="Arial"/>
          <w:b w:val="1"/>
          <w:bCs w:val="1"/>
          <w:noProof w:val="0"/>
          <w:sz w:val="22"/>
          <w:szCs w:val="22"/>
          <w:lang w:val="en-GB"/>
        </w:rPr>
      </w:pPr>
    </w:p>
    <w:p w:rsidR="5380BA0E" w:rsidP="75E1F2E3" w:rsidRDefault="5380BA0E" w14:paraId="138D024B" w14:textId="5D874A05">
      <w:pPr>
        <w:pStyle w:val="Heading2"/>
        <w:rPr>
          <w:rFonts w:ascii="Calibri Light" w:hAnsi="Calibri Light" w:eastAsia="" w:cs=""/>
          <w:b w:val="1"/>
          <w:bCs w:val="1"/>
          <w:noProof w:val="0"/>
          <w:color w:val="2F5496" w:themeColor="accent1" w:themeTint="FF" w:themeShade="BF"/>
          <w:sz w:val="26"/>
          <w:szCs w:val="26"/>
          <w:lang w:val="en-GB"/>
        </w:rPr>
      </w:pPr>
      <w:r w:rsidRPr="75E1F2E3" w:rsidR="0E2A6F74">
        <w:rPr>
          <w:noProof w:val="0"/>
          <w:lang w:val="en-GB"/>
        </w:rPr>
        <w:t xml:space="preserve">Active experimentation  </w:t>
      </w:r>
    </w:p>
    <w:p w:rsidR="11220390" w:rsidP="515B3994" w:rsidRDefault="11220390" w14:paraId="461FCD63" w14:textId="7D650601">
      <w:pPr>
        <w:pStyle w:val="Normal"/>
        <w:spacing w:line="360" w:lineRule="auto"/>
        <w:rPr>
          <w:rFonts w:ascii="Arial" w:hAnsi="Arial" w:eastAsia="Arial" w:cs="Arial"/>
          <w:b w:val="0"/>
          <w:bCs w:val="0"/>
          <w:noProof w:val="0"/>
          <w:sz w:val="22"/>
          <w:szCs w:val="22"/>
          <w:lang w:val="en-GB"/>
        </w:rPr>
      </w:pPr>
      <w:r w:rsidRPr="515B3994" w:rsidR="11220390">
        <w:rPr>
          <w:rFonts w:ascii="Arial" w:hAnsi="Arial" w:eastAsia="Arial" w:cs="Arial"/>
          <w:b w:val="0"/>
          <w:bCs w:val="0"/>
          <w:noProof w:val="0"/>
          <w:sz w:val="22"/>
          <w:szCs w:val="22"/>
          <w:lang w:val="en-GB"/>
        </w:rPr>
        <w:t>At this final stage of the cycle, in summary I can confidently say that I have developed an understandi</w:t>
      </w:r>
      <w:r w:rsidRPr="515B3994" w:rsidR="1190CC3A">
        <w:rPr>
          <w:rFonts w:ascii="Arial" w:hAnsi="Arial" w:eastAsia="Arial" w:cs="Arial"/>
          <w:b w:val="0"/>
          <w:bCs w:val="0"/>
          <w:noProof w:val="0"/>
          <w:sz w:val="22"/>
          <w:szCs w:val="22"/>
          <w:lang w:val="en-GB"/>
        </w:rPr>
        <w:t>ng and my ideal outcome would be reflected within my personal and professional life</w:t>
      </w:r>
      <w:r w:rsidRPr="515B3994" w:rsidR="44F2FC2F">
        <w:rPr>
          <w:rFonts w:ascii="Arial" w:hAnsi="Arial" w:eastAsia="Arial" w:cs="Arial"/>
          <w:b w:val="0"/>
          <w:bCs w:val="0"/>
          <w:noProof w:val="0"/>
          <w:sz w:val="22"/>
          <w:szCs w:val="22"/>
          <w:lang w:val="en-GB"/>
        </w:rPr>
        <w:t xml:space="preserve">, where I am able to uphold my beliefs, values and attitudes but also accept that of those around me and </w:t>
      </w:r>
      <w:r w:rsidRPr="515B3994" w:rsidR="11AB4736">
        <w:rPr>
          <w:rFonts w:ascii="Arial" w:hAnsi="Arial" w:eastAsia="Arial" w:cs="Arial"/>
          <w:b w:val="0"/>
          <w:bCs w:val="0"/>
          <w:noProof w:val="0"/>
          <w:sz w:val="22"/>
          <w:szCs w:val="22"/>
          <w:lang w:val="en-GB"/>
        </w:rPr>
        <w:t>not show an unconscious biased but continue to build relationships</w:t>
      </w:r>
      <w:r w:rsidRPr="515B3994" w:rsidR="03C2CECB">
        <w:rPr>
          <w:rFonts w:ascii="Arial" w:hAnsi="Arial" w:eastAsia="Arial" w:cs="Arial"/>
          <w:b w:val="0"/>
          <w:bCs w:val="0"/>
          <w:noProof w:val="0"/>
          <w:sz w:val="22"/>
          <w:szCs w:val="22"/>
          <w:lang w:val="en-GB"/>
        </w:rPr>
        <w:t xml:space="preserve"> which I am responsible for, </w:t>
      </w:r>
      <w:r w:rsidRPr="515B3994" w:rsidR="2073ED88">
        <w:rPr>
          <w:rFonts w:ascii="Arial" w:hAnsi="Arial" w:eastAsia="Arial" w:cs="Arial"/>
          <w:b w:val="0"/>
          <w:bCs w:val="0"/>
          <w:noProof w:val="0"/>
          <w:sz w:val="22"/>
          <w:szCs w:val="22"/>
          <w:lang w:val="en-GB"/>
        </w:rPr>
        <w:t>although</w:t>
      </w:r>
      <w:r w:rsidRPr="515B3994" w:rsidR="03C2CECB">
        <w:rPr>
          <w:rFonts w:ascii="Arial" w:hAnsi="Arial" w:eastAsia="Arial" w:cs="Arial"/>
          <w:b w:val="0"/>
          <w:bCs w:val="0"/>
          <w:noProof w:val="0"/>
          <w:sz w:val="22"/>
          <w:szCs w:val="22"/>
          <w:lang w:val="en-GB"/>
        </w:rPr>
        <w:t xml:space="preserve"> I cannot be responsible for the behaviour of others. </w:t>
      </w:r>
      <w:r w:rsidRPr="515B3994" w:rsidR="4610E465">
        <w:rPr>
          <w:rFonts w:ascii="Arial" w:hAnsi="Arial" w:eastAsia="Arial" w:cs="Arial"/>
          <w:b w:val="0"/>
          <w:bCs w:val="0"/>
          <w:noProof w:val="0"/>
          <w:sz w:val="22"/>
          <w:szCs w:val="22"/>
          <w:lang w:val="en-GB"/>
        </w:rPr>
        <w:t>Critical thinking skills can actively be applied to my job role when safeguarding children</w:t>
      </w:r>
      <w:r w:rsidRPr="515B3994" w:rsidR="6FE26E2B">
        <w:rPr>
          <w:rFonts w:ascii="Arial" w:hAnsi="Arial" w:eastAsia="Arial" w:cs="Arial"/>
          <w:b w:val="0"/>
          <w:bCs w:val="0"/>
          <w:noProof w:val="0"/>
          <w:sz w:val="22"/>
          <w:szCs w:val="22"/>
          <w:lang w:val="en-GB"/>
        </w:rPr>
        <w:t xml:space="preserve"> so I can continue to exercise my new knowledge and form good judgement professionally also in general situa</w:t>
      </w:r>
      <w:r w:rsidRPr="515B3994" w:rsidR="1C468AFD">
        <w:rPr>
          <w:rFonts w:ascii="Arial" w:hAnsi="Arial" w:eastAsia="Arial" w:cs="Arial"/>
          <w:b w:val="0"/>
          <w:bCs w:val="0"/>
          <w:noProof w:val="0"/>
          <w:sz w:val="22"/>
          <w:szCs w:val="22"/>
          <w:lang w:val="en-GB"/>
        </w:rPr>
        <w:t xml:space="preserve">tions that may arise in the future, I will be better prepared to reach a decision. </w:t>
      </w:r>
      <w:r w:rsidRPr="515B3994" w:rsidR="3EB34A0D">
        <w:rPr>
          <w:rFonts w:ascii="Arial" w:hAnsi="Arial" w:eastAsia="Arial" w:cs="Arial"/>
          <w:b w:val="0"/>
          <w:bCs w:val="0"/>
          <w:noProof w:val="0"/>
          <w:sz w:val="22"/>
          <w:szCs w:val="22"/>
          <w:lang w:val="en-GB"/>
        </w:rPr>
        <w:t xml:space="preserve">I have </w:t>
      </w:r>
      <w:r w:rsidRPr="515B3994" w:rsidR="08662A5E">
        <w:rPr>
          <w:rFonts w:ascii="Arial" w:hAnsi="Arial" w:eastAsia="Arial" w:cs="Arial"/>
          <w:b w:val="0"/>
          <w:bCs w:val="0"/>
          <w:noProof w:val="0"/>
          <w:sz w:val="22"/>
          <w:szCs w:val="22"/>
          <w:lang w:val="en-GB"/>
        </w:rPr>
        <w:t xml:space="preserve">not only gained knowledge but </w:t>
      </w:r>
      <w:r w:rsidRPr="515B3994" w:rsidR="3EB34A0D">
        <w:rPr>
          <w:rFonts w:ascii="Arial" w:hAnsi="Arial" w:eastAsia="Arial" w:cs="Arial"/>
          <w:b w:val="0"/>
          <w:bCs w:val="0"/>
          <w:noProof w:val="0"/>
          <w:sz w:val="22"/>
          <w:szCs w:val="22"/>
          <w:lang w:val="en-GB"/>
        </w:rPr>
        <w:t>experienced much personal growth throughout the application of this cycle and through the teachings on this course</w:t>
      </w:r>
      <w:r w:rsidRPr="515B3994" w:rsidR="13EA3CE2">
        <w:rPr>
          <w:rFonts w:ascii="Arial" w:hAnsi="Arial" w:eastAsia="Arial" w:cs="Arial"/>
          <w:b w:val="0"/>
          <w:bCs w:val="0"/>
          <w:noProof w:val="0"/>
          <w:sz w:val="22"/>
          <w:szCs w:val="22"/>
          <w:lang w:val="en-GB"/>
        </w:rPr>
        <w:t xml:space="preserve"> that will contribute to a successful outcome. </w:t>
      </w:r>
    </w:p>
    <w:p w:rsidR="4D1CC066" w:rsidP="4D1CC066" w:rsidRDefault="4D1CC066" w14:paraId="43367DB5" w14:textId="7DAFAFE7">
      <w:pPr>
        <w:pStyle w:val="Normal"/>
        <w:rPr>
          <w:rFonts w:ascii="Arial" w:hAnsi="Arial" w:eastAsia="Arial" w:cs="Arial"/>
          <w:b w:val="1"/>
          <w:bCs w:val="1"/>
          <w:noProof w:val="0"/>
          <w:sz w:val="22"/>
          <w:szCs w:val="22"/>
          <w:lang w:val="en-GB"/>
        </w:rPr>
      </w:pPr>
    </w:p>
    <w:p w:rsidR="2ABC16A1" w:rsidP="75E1F2E3" w:rsidRDefault="2ABC16A1" w14:paraId="15B9A3F8" w14:textId="2474102C">
      <w:pPr>
        <w:pStyle w:val="Heading1"/>
        <w:rPr>
          <w:rFonts w:ascii="Calibri Light" w:hAnsi="Calibri Light" w:eastAsia="" w:cs=""/>
          <w:b w:val="1"/>
          <w:bCs w:val="1"/>
          <w:noProof w:val="0"/>
          <w:color w:val="2F5496" w:themeColor="accent1" w:themeTint="FF" w:themeShade="BF"/>
          <w:sz w:val="32"/>
          <w:szCs w:val="32"/>
          <w:lang w:val="en-GB"/>
        </w:rPr>
      </w:pPr>
      <w:r w:rsidRPr="75E1F2E3" w:rsidR="5EC32C53">
        <w:rPr>
          <w:noProof w:val="0"/>
          <w:lang w:val="en-GB"/>
        </w:rPr>
        <w:t xml:space="preserve">Reference list </w:t>
      </w:r>
    </w:p>
    <w:p w:rsidR="2ABC16A1" w:rsidP="493353F3" w:rsidRDefault="2ABC16A1" w14:paraId="004077F3" w14:textId="53A9584B">
      <w:pPr>
        <w:pStyle w:val="Normal"/>
        <w:spacing w:line="360" w:lineRule="auto"/>
        <w:rPr>
          <w:rFonts w:ascii="Arial" w:hAnsi="Arial" w:eastAsia="Arial" w:cs="Arial"/>
          <w:b w:val="0"/>
          <w:bCs w:val="0"/>
          <w:noProof w:val="0"/>
          <w:sz w:val="22"/>
          <w:szCs w:val="22"/>
          <w:lang w:val="en-GB"/>
        </w:rPr>
      </w:pPr>
      <w:r w:rsidRPr="493353F3" w:rsidR="2ABC16A1">
        <w:rPr>
          <w:rFonts w:ascii="Arial" w:hAnsi="Arial" w:eastAsia="Arial" w:cs="Arial"/>
          <w:b w:val="0"/>
          <w:bCs w:val="0"/>
          <w:noProof w:val="0"/>
          <w:sz w:val="22"/>
          <w:szCs w:val="22"/>
          <w:lang w:val="en-GB"/>
        </w:rPr>
        <w:t xml:space="preserve">Kolb, D. </w:t>
      </w:r>
      <w:r w:rsidRPr="493353F3" w:rsidR="06D4217B">
        <w:rPr>
          <w:rFonts w:ascii="Arial" w:hAnsi="Arial" w:eastAsia="Arial" w:cs="Arial"/>
          <w:b w:val="0"/>
          <w:bCs w:val="0"/>
          <w:noProof w:val="0"/>
          <w:sz w:val="22"/>
          <w:szCs w:val="22"/>
          <w:lang w:val="en-GB"/>
        </w:rPr>
        <w:t>(</w:t>
      </w:r>
      <w:r w:rsidRPr="493353F3" w:rsidR="2ABC16A1">
        <w:rPr>
          <w:rFonts w:ascii="Arial" w:hAnsi="Arial" w:eastAsia="Arial" w:cs="Arial"/>
          <w:b w:val="0"/>
          <w:bCs w:val="0"/>
          <w:noProof w:val="0"/>
          <w:sz w:val="22"/>
          <w:szCs w:val="22"/>
          <w:lang w:val="en-GB"/>
        </w:rPr>
        <w:t>1984</w:t>
      </w:r>
      <w:r w:rsidRPr="493353F3" w:rsidR="4ADF5180">
        <w:rPr>
          <w:rFonts w:ascii="Arial" w:hAnsi="Arial" w:eastAsia="Arial" w:cs="Arial"/>
          <w:b w:val="0"/>
          <w:bCs w:val="0"/>
          <w:noProof w:val="0"/>
          <w:sz w:val="22"/>
          <w:szCs w:val="22"/>
          <w:lang w:val="en-GB"/>
        </w:rPr>
        <w:t>)</w:t>
      </w:r>
      <w:r w:rsidRPr="493353F3" w:rsidR="0D24F850">
        <w:rPr>
          <w:rFonts w:ascii="Arial" w:hAnsi="Arial" w:eastAsia="Arial" w:cs="Arial"/>
          <w:b w:val="0"/>
          <w:bCs w:val="0"/>
          <w:noProof w:val="0"/>
          <w:sz w:val="22"/>
          <w:szCs w:val="22"/>
          <w:lang w:val="en-GB"/>
        </w:rPr>
        <w:t>. E</w:t>
      </w:r>
      <w:r w:rsidRPr="493353F3" w:rsidR="2ABC16A1">
        <w:rPr>
          <w:rFonts w:ascii="Arial" w:hAnsi="Arial" w:eastAsia="Arial" w:cs="Arial"/>
          <w:b w:val="0"/>
          <w:bCs w:val="0"/>
          <w:noProof w:val="0"/>
          <w:sz w:val="22"/>
          <w:szCs w:val="22"/>
          <w:lang w:val="en-GB"/>
        </w:rPr>
        <w:t xml:space="preserve">xperiential learning: </w:t>
      </w:r>
      <w:r w:rsidRPr="493353F3" w:rsidR="102F20A7">
        <w:rPr>
          <w:rFonts w:ascii="Arial" w:hAnsi="Arial" w:eastAsia="Arial" w:cs="Arial"/>
          <w:b w:val="0"/>
          <w:bCs w:val="0"/>
          <w:noProof w:val="0"/>
          <w:sz w:val="22"/>
          <w:szCs w:val="22"/>
          <w:lang w:val="en-GB"/>
        </w:rPr>
        <w:t>E</w:t>
      </w:r>
      <w:r w:rsidRPr="493353F3" w:rsidR="2ABC16A1">
        <w:rPr>
          <w:rFonts w:ascii="Arial" w:hAnsi="Arial" w:eastAsia="Arial" w:cs="Arial"/>
          <w:b w:val="0"/>
          <w:bCs w:val="0"/>
          <w:noProof w:val="0"/>
          <w:sz w:val="22"/>
          <w:szCs w:val="22"/>
          <w:lang w:val="en-GB"/>
        </w:rPr>
        <w:t>xperience as the source of learning and development</w:t>
      </w:r>
      <w:r w:rsidRPr="493353F3" w:rsidR="45E048E1">
        <w:rPr>
          <w:rFonts w:ascii="Arial" w:hAnsi="Arial" w:eastAsia="Arial" w:cs="Arial"/>
          <w:b w:val="0"/>
          <w:bCs w:val="0"/>
          <w:noProof w:val="0"/>
          <w:sz w:val="22"/>
          <w:szCs w:val="22"/>
          <w:lang w:val="en-GB"/>
        </w:rPr>
        <w:t>. 1</w:t>
      </w:r>
      <w:r w:rsidRPr="493353F3" w:rsidR="45E048E1">
        <w:rPr>
          <w:rFonts w:ascii="Arial" w:hAnsi="Arial" w:eastAsia="Arial" w:cs="Arial"/>
          <w:b w:val="0"/>
          <w:bCs w:val="0"/>
          <w:noProof w:val="0"/>
          <w:sz w:val="22"/>
          <w:szCs w:val="22"/>
          <w:vertAlign w:val="superscript"/>
          <w:lang w:val="en-GB"/>
        </w:rPr>
        <w:t>st</w:t>
      </w:r>
      <w:r w:rsidRPr="493353F3" w:rsidR="45E048E1">
        <w:rPr>
          <w:rFonts w:ascii="Arial" w:hAnsi="Arial" w:eastAsia="Arial" w:cs="Arial"/>
          <w:b w:val="0"/>
          <w:bCs w:val="0"/>
          <w:noProof w:val="0"/>
          <w:sz w:val="22"/>
          <w:szCs w:val="22"/>
          <w:lang w:val="en-GB"/>
        </w:rPr>
        <w:t xml:space="preserve"> </w:t>
      </w:r>
      <w:proofErr w:type="spellStart"/>
      <w:r w:rsidRPr="493353F3" w:rsidR="45E048E1">
        <w:rPr>
          <w:rFonts w:ascii="Arial" w:hAnsi="Arial" w:eastAsia="Arial" w:cs="Arial"/>
          <w:b w:val="0"/>
          <w:bCs w:val="0"/>
          <w:noProof w:val="0"/>
          <w:sz w:val="22"/>
          <w:szCs w:val="22"/>
          <w:lang w:val="en-GB"/>
        </w:rPr>
        <w:t>edn</w:t>
      </w:r>
      <w:proofErr w:type="spellEnd"/>
      <w:r w:rsidRPr="493353F3" w:rsidR="45E048E1">
        <w:rPr>
          <w:rFonts w:ascii="Arial" w:hAnsi="Arial" w:eastAsia="Arial" w:cs="Arial"/>
          <w:b w:val="0"/>
          <w:bCs w:val="0"/>
          <w:noProof w:val="0"/>
          <w:sz w:val="22"/>
          <w:szCs w:val="22"/>
          <w:lang w:val="en-GB"/>
        </w:rPr>
        <w:t xml:space="preserve">. Englewood cliffs, NJ: prentice hall </w:t>
      </w:r>
    </w:p>
    <w:p w:rsidR="2DD285B7" w:rsidP="493353F3" w:rsidRDefault="2DD285B7" w14:paraId="03178A5B" w14:textId="0DCA4234">
      <w:pPr>
        <w:pStyle w:val="Normal"/>
        <w:spacing w:line="360" w:lineRule="auto"/>
        <w:ind w:left="547" w:hanging="547"/>
        <w:jc w:val="left"/>
        <w:rPr>
          <w:rFonts w:ascii="Arial" w:hAnsi="Arial" w:eastAsia="Arial" w:cs="Arial"/>
          <w:noProof w:val="0"/>
          <w:color w:val="000000" w:themeColor="text1" w:themeTint="FF" w:themeShade="FF"/>
          <w:sz w:val="22"/>
          <w:szCs w:val="22"/>
          <w:lang w:val="en-GB"/>
        </w:rPr>
      </w:pPr>
      <w:r w:rsidRPr="4D1CC066" w:rsidR="2DD285B7">
        <w:rPr>
          <w:rFonts w:ascii="Arial" w:hAnsi="Arial" w:eastAsia="Arial" w:cs="Arial"/>
          <w:noProof w:val="0"/>
          <w:color w:val="000000" w:themeColor="text1" w:themeTint="FF" w:themeShade="FF"/>
          <w:sz w:val="22"/>
          <w:szCs w:val="22"/>
          <w:lang w:val="en-GB"/>
        </w:rPr>
        <w:t xml:space="preserve">Chatfield, T. (2017). </w:t>
      </w:r>
      <w:r w:rsidRPr="4D1CC066" w:rsidR="2DD285B7">
        <w:rPr>
          <w:rFonts w:ascii="Arial" w:hAnsi="Arial" w:eastAsia="Arial" w:cs="Arial"/>
          <w:i w:val="1"/>
          <w:iCs w:val="1"/>
          <w:noProof w:val="0"/>
          <w:color w:val="000000" w:themeColor="text1" w:themeTint="FF" w:themeShade="FF"/>
          <w:sz w:val="22"/>
          <w:szCs w:val="22"/>
          <w:lang w:val="en-GB"/>
        </w:rPr>
        <w:t>Critical thinking: Your guide to effective argument, successful analysis and independent study</w:t>
      </w:r>
      <w:r w:rsidRPr="4D1CC066" w:rsidR="2DD285B7">
        <w:rPr>
          <w:rFonts w:ascii="Arial" w:hAnsi="Arial" w:eastAsia="Arial" w:cs="Arial"/>
          <w:noProof w:val="0"/>
          <w:color w:val="000000" w:themeColor="text1" w:themeTint="FF" w:themeShade="FF"/>
          <w:sz w:val="22"/>
          <w:szCs w:val="22"/>
          <w:lang w:val="en-GB"/>
        </w:rPr>
        <w:t>. Sage.</w:t>
      </w:r>
    </w:p>
    <w:p w:rsidR="6B49E5E1" w:rsidP="4D1CC066" w:rsidRDefault="6B49E5E1" w14:paraId="20D82D38" w14:textId="285A55CD">
      <w:pPr>
        <w:pStyle w:val="Normal"/>
        <w:spacing w:line="360" w:lineRule="auto"/>
        <w:ind w:left="547" w:hanging="547"/>
        <w:jc w:val="left"/>
        <w:rPr>
          <w:rFonts w:ascii="Arial" w:hAnsi="Arial" w:eastAsia="Arial" w:cs="Arial"/>
          <w:noProof w:val="0"/>
          <w:sz w:val="22"/>
          <w:szCs w:val="22"/>
          <w:lang w:val="en-GB"/>
        </w:rPr>
      </w:pPr>
      <w:r w:rsidRPr="515B3994" w:rsidR="6B49E5E1">
        <w:rPr>
          <w:rFonts w:ascii="Arial" w:hAnsi="Arial" w:eastAsia="Arial" w:cs="Arial"/>
          <w:b w:val="0"/>
          <w:bCs w:val="0"/>
          <w:i w:val="0"/>
          <w:iCs w:val="0"/>
          <w:noProof w:val="0"/>
          <w:color w:val="222222"/>
          <w:sz w:val="19"/>
          <w:szCs w:val="19"/>
          <w:lang w:val="en-GB"/>
        </w:rPr>
        <w:t xml:space="preserve">Armstrong, P., 2016. Bloom’s taxonomy. </w:t>
      </w:r>
      <w:r w:rsidRPr="515B3994" w:rsidR="6B49E5E1">
        <w:rPr>
          <w:rFonts w:ascii="Arial" w:hAnsi="Arial" w:eastAsia="Arial" w:cs="Arial"/>
          <w:b w:val="0"/>
          <w:bCs w:val="0"/>
          <w:i w:val="1"/>
          <w:iCs w:val="1"/>
          <w:noProof w:val="0"/>
          <w:color w:val="222222"/>
          <w:sz w:val="19"/>
          <w:szCs w:val="19"/>
          <w:lang w:val="en-GB"/>
        </w:rPr>
        <w:t>Vanderbilt University Center for Teaching</w:t>
      </w:r>
      <w:r w:rsidRPr="515B3994" w:rsidR="6B49E5E1">
        <w:rPr>
          <w:rFonts w:ascii="Arial" w:hAnsi="Arial" w:eastAsia="Arial" w:cs="Arial"/>
          <w:b w:val="0"/>
          <w:bCs w:val="0"/>
          <w:i w:val="0"/>
          <w:iCs w:val="0"/>
          <w:noProof w:val="0"/>
          <w:color w:val="222222"/>
          <w:sz w:val="19"/>
          <w:szCs w:val="19"/>
          <w:lang w:val="en-GB"/>
        </w:rPr>
        <w:t>.</w:t>
      </w:r>
    </w:p>
    <w:p w:rsidR="515B3994" w:rsidP="515B3994" w:rsidRDefault="515B3994" w14:paraId="46431DD2" w14:textId="718495BC">
      <w:pPr>
        <w:pStyle w:val="Normal"/>
        <w:spacing w:line="360" w:lineRule="auto"/>
        <w:ind w:left="547" w:hanging="547"/>
        <w:jc w:val="left"/>
        <w:rPr>
          <w:rFonts w:ascii="Arial" w:hAnsi="Arial" w:eastAsia="Arial" w:cs="Arial"/>
          <w:b w:val="0"/>
          <w:bCs w:val="0"/>
          <w:i w:val="0"/>
          <w:iCs w:val="0"/>
          <w:noProof w:val="0"/>
          <w:color w:val="222222"/>
          <w:sz w:val="19"/>
          <w:szCs w:val="19"/>
          <w:lang w:val="en-GB"/>
        </w:rPr>
      </w:pPr>
    </w:p>
    <w:p w:rsidR="493353F3" w:rsidP="493353F3" w:rsidRDefault="493353F3" w14:paraId="7316CDFE" w14:textId="136EA2DB">
      <w:pPr>
        <w:pStyle w:val="Normal"/>
        <w:rPr>
          <w:rFonts w:ascii="Arial" w:hAnsi="Arial" w:eastAsia="Arial" w:cs="Arial"/>
          <w:b w:val="0"/>
          <w:bCs w:val="0"/>
          <w:noProof w:val="0"/>
          <w:sz w:val="22"/>
          <w:szCs w:val="22"/>
          <w:lang w:val="en-GB"/>
        </w:rPr>
      </w:pPr>
    </w:p>
    <w:p w:rsidR="18407A45" w:rsidP="18407A45" w:rsidRDefault="18407A45" w14:paraId="446E603E" w14:textId="694054CB">
      <w:pPr>
        <w:pStyle w:val="Normal"/>
        <w:rPr>
          <w:rFonts w:ascii="Calibri" w:hAnsi="Calibri" w:eastAsia="Calibri" w:cs="Calibri"/>
          <w:noProof w:val="0"/>
          <w:sz w:val="22"/>
          <w:szCs w:val="22"/>
          <w:lang w:val="en-GB"/>
        </w:rPr>
      </w:pPr>
    </w:p>
    <w:p w:rsidR="4F894EE7" w:rsidP="4F894EE7" w:rsidRDefault="4F894EE7" w14:paraId="0A62D24B" w14:textId="25B60EBC">
      <w:pPr>
        <w:pStyle w:val="Normal"/>
        <w:rPr>
          <w:rFonts w:ascii="Calibri" w:hAnsi="Calibri" w:eastAsia="Calibri" w:cs="Calibri"/>
          <w:noProof w:val="0"/>
          <w:sz w:val="22"/>
          <w:szCs w:val="22"/>
          <w:lang w:val="en-GB"/>
        </w:rPr>
      </w:pPr>
    </w:p>
    <w:p w:rsidR="4F894EE7" w:rsidP="4F894EE7" w:rsidRDefault="4F894EE7" w14:paraId="51EA20D4" w14:textId="4F212B45">
      <w:pPr>
        <w:pStyle w:val="Normal"/>
        <w:rPr>
          <w:rFonts w:ascii="Calibri" w:hAnsi="Calibri" w:eastAsia="Calibri" w:cs="Calibri"/>
          <w:noProof w:val="0"/>
          <w:sz w:val="22"/>
          <w:szCs w:val="22"/>
          <w:lang w:val="en-GB"/>
        </w:rPr>
      </w:pPr>
    </w:p>
    <w:p w:rsidR="4F894EE7" w:rsidP="4F894EE7" w:rsidRDefault="4F894EE7" w14:paraId="31092B88" w14:textId="06FFC406">
      <w:pPr>
        <w:pStyle w:val="Normal"/>
        <w:rPr>
          <w:rFonts w:ascii="Calibri" w:hAnsi="Calibri" w:eastAsia="Calibri" w:cs="Calibri"/>
          <w:noProof w:val="0"/>
          <w:sz w:val="22"/>
          <w:szCs w:val="22"/>
          <w:lang w:val="en-GB"/>
        </w:rPr>
      </w:pPr>
    </w:p>
    <w:p w:rsidR="4F894EE7" w:rsidP="4F894EE7" w:rsidRDefault="4F894EE7" w14:paraId="53AFF024" w14:textId="4ECF9B01">
      <w:pPr>
        <w:pStyle w:val="Normal"/>
        <w:rPr>
          <w:rFonts w:ascii="Calibri" w:hAnsi="Calibri" w:eastAsia="Calibri" w:cs="Calibri"/>
          <w:noProof w:val="0"/>
          <w:sz w:val="22"/>
          <w:szCs w:val="22"/>
          <w:lang w:val="en-GB"/>
        </w:rPr>
      </w:pPr>
    </w:p>
    <w:p w:rsidR="4F894EE7" w:rsidP="4F894EE7" w:rsidRDefault="4F894EE7" w14:paraId="4C32F8EA" w14:textId="21DC1C7A">
      <w:pPr>
        <w:pStyle w:val="Normal"/>
        <w:rPr>
          <w:rFonts w:ascii="Calibri" w:hAnsi="Calibri" w:eastAsia="Calibri" w:cs="Calibri"/>
          <w:noProof w:val="0"/>
          <w:sz w:val="22"/>
          <w:szCs w:val="22"/>
          <w:lang w:val="en-GB"/>
        </w:rPr>
      </w:pPr>
    </w:p>
    <w:p w:rsidR="4F894EE7" w:rsidP="4F894EE7" w:rsidRDefault="4F894EE7" w14:paraId="690B69BA" w14:textId="3AC35B11">
      <w:pPr>
        <w:pStyle w:val="Normal"/>
        <w:rPr>
          <w:rFonts w:ascii="Calibri" w:hAnsi="Calibri" w:eastAsia="Calibri" w:cs="Calibri"/>
          <w:noProof w:val="0"/>
          <w:sz w:val="22"/>
          <w:szCs w:val="22"/>
          <w:lang w:val="en-GB"/>
        </w:rPr>
      </w:pPr>
    </w:p>
    <w:p w:rsidR="4F894EE7" w:rsidP="4F894EE7" w:rsidRDefault="4F894EE7" w14:paraId="045955F3" w14:textId="4E88F23B">
      <w:pPr>
        <w:pStyle w:val="Normal"/>
        <w:rPr>
          <w:rFonts w:ascii="Calibri" w:hAnsi="Calibri" w:eastAsia="Calibri" w:cs="Calibri"/>
          <w:noProof w:val="0"/>
          <w:sz w:val="22"/>
          <w:szCs w:val="22"/>
          <w:lang w:val="en-GB"/>
        </w:rPr>
      </w:pPr>
    </w:p>
    <w:p w:rsidR="4F894EE7" w:rsidP="4F894EE7" w:rsidRDefault="4F894EE7" w14:paraId="43D95D7E" w14:textId="07DAE308">
      <w:pPr>
        <w:pStyle w:val="Normal"/>
        <w:rPr>
          <w:rFonts w:ascii="Calibri" w:hAnsi="Calibri" w:eastAsia="Calibri" w:cs="Calibri"/>
          <w:noProof w:val="0"/>
          <w:sz w:val="22"/>
          <w:szCs w:val="22"/>
          <w:lang w:val="en-GB"/>
        </w:rPr>
      </w:pPr>
    </w:p>
    <w:p w:rsidR="4F894EE7" w:rsidP="4F894EE7" w:rsidRDefault="4F894EE7" w14:paraId="13679B16" w14:textId="062EBFD5">
      <w:pPr>
        <w:pStyle w:val="Normal"/>
        <w:rPr>
          <w:rFonts w:ascii="Calibri" w:hAnsi="Calibri" w:eastAsia="Calibri" w:cs="Calibri"/>
          <w:noProof w:val="0"/>
          <w:sz w:val="22"/>
          <w:szCs w:val="22"/>
          <w:lang w:val="en-GB"/>
        </w:rPr>
      </w:pPr>
    </w:p>
    <w:p w:rsidR="4F894EE7" w:rsidP="4F894EE7" w:rsidRDefault="4F894EE7" w14:paraId="72BF88B6" w14:textId="327CF1BF">
      <w:pPr>
        <w:pStyle w:val="Normal"/>
        <w:rPr>
          <w:rFonts w:ascii="Calibri" w:hAnsi="Calibri" w:eastAsia="Calibri" w:cs="Calibri"/>
          <w:noProof w:val="0"/>
          <w:sz w:val="22"/>
          <w:szCs w:val="22"/>
          <w:lang w:val="en-GB"/>
        </w:rPr>
      </w:pPr>
    </w:p>
    <w:p w:rsidR="4F894EE7" w:rsidP="4F894EE7" w:rsidRDefault="4F894EE7" w14:paraId="71D50C1E" w14:textId="625495DF">
      <w:pPr>
        <w:pStyle w:val="Normal"/>
        <w:rPr>
          <w:rFonts w:ascii="Calibri" w:hAnsi="Calibri" w:eastAsia="Calibri" w:cs="Calibri"/>
          <w:noProof w:val="0"/>
          <w:sz w:val="22"/>
          <w:szCs w:val="22"/>
          <w:lang w:val="en-GB"/>
        </w:rPr>
      </w:pPr>
    </w:p>
    <w:p w:rsidR="4F894EE7" w:rsidP="4F894EE7" w:rsidRDefault="4F894EE7" w14:paraId="1BF67047" w14:textId="58EBB079">
      <w:pPr>
        <w:pStyle w:val="Normal"/>
        <w:rPr>
          <w:rFonts w:ascii="Calibri" w:hAnsi="Calibri" w:eastAsia="Calibri" w:cs="Calibri"/>
          <w:noProof w:val="0"/>
          <w:sz w:val="22"/>
          <w:szCs w:val="22"/>
          <w:lang w:val="en-GB"/>
        </w:rPr>
      </w:pPr>
    </w:p>
    <w:p w:rsidR="4F894EE7" w:rsidP="4F894EE7" w:rsidRDefault="4F894EE7" w14:paraId="32DE5651" w14:textId="5BAA7888">
      <w:pPr>
        <w:pStyle w:val="Normal"/>
        <w:rPr>
          <w:rFonts w:ascii="Calibri" w:hAnsi="Calibri" w:eastAsia="Calibri" w:cs="Calibri"/>
          <w:noProof w:val="0"/>
          <w:sz w:val="22"/>
          <w:szCs w:val="22"/>
          <w:lang w:val="en-GB"/>
        </w:rPr>
      </w:pPr>
    </w:p>
    <w:p w:rsidR="4F894EE7" w:rsidP="4F894EE7" w:rsidRDefault="4F894EE7" w14:paraId="19CC199E" w14:textId="652723DF">
      <w:pPr>
        <w:pStyle w:val="Normal"/>
        <w:rPr>
          <w:rFonts w:ascii="Calibri" w:hAnsi="Calibri" w:eastAsia="Calibri" w:cs="Calibri"/>
          <w:noProof w:val="0"/>
          <w:sz w:val="22"/>
          <w:szCs w:val="22"/>
          <w:lang w:val="en-GB"/>
        </w:rPr>
      </w:pPr>
    </w:p>
    <w:p w:rsidR="4F894EE7" w:rsidP="4F894EE7" w:rsidRDefault="4F894EE7" w14:paraId="180A486A" w14:textId="2D185BAD">
      <w:pPr>
        <w:pStyle w:val="Normal"/>
        <w:rPr>
          <w:rFonts w:ascii="Calibri" w:hAnsi="Calibri" w:eastAsia="Calibri" w:cs="Calibri"/>
          <w:noProof w:val="0"/>
          <w:sz w:val="22"/>
          <w:szCs w:val="22"/>
          <w:lang w:val="en-GB"/>
        </w:rPr>
      </w:pPr>
    </w:p>
    <w:p w:rsidR="4F894EE7" w:rsidP="4F894EE7" w:rsidRDefault="4F894EE7" w14:paraId="31F04A08" w14:textId="1D7FC5D4">
      <w:pPr>
        <w:pStyle w:val="Normal"/>
        <w:rPr>
          <w:rFonts w:ascii="Calibri" w:hAnsi="Calibri" w:eastAsia="Calibri" w:cs="Calibri"/>
          <w:noProof w:val="0"/>
          <w:sz w:val="22"/>
          <w:szCs w:val="22"/>
          <w:lang w:val="en-GB"/>
        </w:rPr>
      </w:pPr>
    </w:p>
    <w:p w:rsidR="4F894EE7" w:rsidP="4F894EE7" w:rsidRDefault="4F894EE7" w14:paraId="0D7DCBFB" w14:textId="5C90E204">
      <w:pPr>
        <w:pStyle w:val="Normal"/>
        <w:rPr>
          <w:rFonts w:ascii="Calibri" w:hAnsi="Calibri" w:eastAsia="Calibri" w:cs="Calibri"/>
          <w:noProof w:val="0"/>
          <w:sz w:val="22"/>
          <w:szCs w:val="22"/>
          <w:lang w:val="en-GB"/>
        </w:rPr>
      </w:pPr>
    </w:p>
    <w:p w:rsidR="4F894EE7" w:rsidP="4F894EE7" w:rsidRDefault="4F894EE7" w14:paraId="30DD7CF8" w14:textId="5EB75E8F">
      <w:pPr>
        <w:pStyle w:val="Normal"/>
        <w:rPr>
          <w:rFonts w:ascii="Calibri" w:hAnsi="Calibri" w:eastAsia="Calibri" w:cs="Calibri"/>
          <w:noProof w:val="0"/>
          <w:sz w:val="22"/>
          <w:szCs w:val="22"/>
          <w:lang w:val="en-GB"/>
        </w:rPr>
      </w:pPr>
    </w:p>
    <w:p w:rsidR="4F894EE7" w:rsidP="4F894EE7" w:rsidRDefault="4F894EE7" w14:paraId="06463032" w14:textId="22AC3588">
      <w:pPr>
        <w:pStyle w:val="Normal"/>
        <w:rPr>
          <w:rFonts w:ascii="Calibri" w:hAnsi="Calibri" w:eastAsia="Calibri" w:cs="Calibri"/>
          <w:noProof w:val="0"/>
          <w:sz w:val="22"/>
          <w:szCs w:val="22"/>
          <w:lang w:val="en-GB"/>
        </w:rPr>
      </w:pPr>
    </w:p>
    <w:p w:rsidR="4F894EE7" w:rsidP="4F894EE7" w:rsidRDefault="4F894EE7" w14:paraId="381E4279" w14:textId="2D2B123B">
      <w:pPr>
        <w:pStyle w:val="Normal"/>
        <w:rPr>
          <w:rFonts w:ascii="Calibri" w:hAnsi="Calibri" w:eastAsia="Calibri" w:cs="Calibri"/>
          <w:noProof w:val="0"/>
          <w:sz w:val="22"/>
          <w:szCs w:val="22"/>
          <w:lang w:val="en-GB"/>
        </w:rPr>
      </w:pPr>
    </w:p>
    <w:p w:rsidR="4F894EE7" w:rsidP="4F894EE7" w:rsidRDefault="4F894EE7" w14:paraId="2E7F9D7A" w14:textId="1ABA693A">
      <w:pPr>
        <w:pStyle w:val="Normal"/>
        <w:rPr>
          <w:rFonts w:ascii="Calibri" w:hAnsi="Calibri" w:eastAsia="Calibri" w:cs="Calibri"/>
          <w:noProof w:val="0"/>
          <w:sz w:val="22"/>
          <w:szCs w:val="22"/>
          <w:lang w:val="en-GB"/>
        </w:rPr>
      </w:pPr>
    </w:p>
    <w:p w:rsidR="4F894EE7" w:rsidP="4F894EE7" w:rsidRDefault="4F894EE7" w14:paraId="0507D6E3" w14:textId="3765FC0B">
      <w:pPr>
        <w:pStyle w:val="Normal"/>
        <w:rPr>
          <w:rFonts w:ascii="Calibri" w:hAnsi="Calibri" w:eastAsia="Calibri" w:cs="Calibri"/>
          <w:noProof w:val="0"/>
          <w:sz w:val="22"/>
          <w:szCs w:val="22"/>
          <w:lang w:val="en-GB"/>
        </w:rPr>
      </w:pPr>
    </w:p>
    <w:p w:rsidR="4F894EE7" w:rsidP="4F894EE7" w:rsidRDefault="4F894EE7" w14:paraId="3571C444" w14:textId="0AD5201E">
      <w:pPr>
        <w:pStyle w:val="Normal"/>
        <w:rPr>
          <w:rFonts w:ascii="Calibri" w:hAnsi="Calibri" w:eastAsia="Calibri" w:cs="Calibri"/>
          <w:noProof w:val="0"/>
          <w:sz w:val="22"/>
          <w:szCs w:val="22"/>
          <w:lang w:val="en-GB"/>
        </w:rPr>
      </w:pPr>
    </w:p>
    <w:p w:rsidR="4F894EE7" w:rsidP="4F894EE7" w:rsidRDefault="4F894EE7" w14:paraId="417AFEC6" w14:textId="7E9DDDE6">
      <w:pPr>
        <w:pStyle w:val="Normal"/>
        <w:rPr>
          <w:rFonts w:ascii="Calibri" w:hAnsi="Calibri" w:eastAsia="Calibri" w:cs="Calibri"/>
          <w:noProof w:val="0"/>
          <w:sz w:val="22"/>
          <w:szCs w:val="22"/>
          <w:lang w:val="en-GB"/>
        </w:rPr>
      </w:pPr>
    </w:p>
    <w:p w:rsidR="4F894EE7" w:rsidP="4F894EE7" w:rsidRDefault="4F894EE7" w14:paraId="7DB7C2B2" w14:textId="01620385">
      <w:pPr>
        <w:pStyle w:val="Normal"/>
        <w:rPr>
          <w:rFonts w:ascii="Calibri" w:hAnsi="Calibri" w:eastAsia="Calibri" w:cs="Calibri"/>
          <w:noProof w:val="0"/>
          <w:sz w:val="22"/>
          <w:szCs w:val="22"/>
          <w:lang w:val="en-GB"/>
        </w:rPr>
      </w:pPr>
    </w:p>
    <w:p w:rsidR="4F894EE7" w:rsidP="4F894EE7" w:rsidRDefault="4F894EE7" w14:paraId="69BAF604" w14:textId="5154ED7E">
      <w:pPr>
        <w:pStyle w:val="Normal"/>
        <w:rPr>
          <w:rFonts w:ascii="Calibri" w:hAnsi="Calibri" w:eastAsia="Calibri" w:cs="Calibri"/>
          <w:noProof w:val="0"/>
          <w:sz w:val="22"/>
          <w:szCs w:val="22"/>
          <w:lang w:val="en-GB"/>
        </w:rPr>
      </w:pPr>
    </w:p>
    <w:p w:rsidR="4F894EE7" w:rsidP="4F894EE7" w:rsidRDefault="4F894EE7" w14:paraId="27A150A1" w14:textId="3710ACE6">
      <w:pPr>
        <w:pStyle w:val="Normal"/>
        <w:rPr>
          <w:rFonts w:ascii="Calibri" w:hAnsi="Calibri" w:eastAsia="Calibri" w:cs="Calibri"/>
          <w:noProof w:val="0"/>
          <w:sz w:val="22"/>
          <w:szCs w:val="22"/>
          <w:lang w:val="en-GB"/>
        </w:rPr>
      </w:pPr>
    </w:p>
    <w:p w:rsidR="4F894EE7" w:rsidP="4F894EE7" w:rsidRDefault="4F894EE7" w14:paraId="550F1C07" w14:textId="05E704F1">
      <w:pPr>
        <w:pStyle w:val="Normal"/>
        <w:rPr>
          <w:rFonts w:ascii="Calibri" w:hAnsi="Calibri" w:eastAsia="Calibri" w:cs="Calibri"/>
          <w:noProof w:val="0"/>
          <w:sz w:val="22"/>
          <w:szCs w:val="22"/>
          <w:lang w:val="en-GB"/>
        </w:rPr>
      </w:pPr>
    </w:p>
    <w:p w:rsidR="4F894EE7" w:rsidP="4F894EE7" w:rsidRDefault="4F894EE7" w14:paraId="1E53D768" w14:textId="32C163A2">
      <w:pPr>
        <w:pStyle w:val="Normal"/>
        <w:rPr>
          <w:rFonts w:ascii="Calibri" w:hAnsi="Calibri" w:eastAsia="Calibri" w:cs="Calibri"/>
          <w:noProof w:val="0"/>
          <w:sz w:val="22"/>
          <w:szCs w:val="22"/>
          <w:lang w:val="en-GB"/>
        </w:rPr>
      </w:pPr>
    </w:p>
    <w:p w:rsidR="4F894EE7" w:rsidP="4F894EE7" w:rsidRDefault="4F894EE7" w14:paraId="655DA1F8" w14:textId="100201F9">
      <w:pPr>
        <w:pStyle w:val="Normal"/>
        <w:rPr>
          <w:rFonts w:ascii="Calibri" w:hAnsi="Calibri" w:eastAsia="Calibri" w:cs="Calibri"/>
          <w:noProof w:val="0"/>
          <w:sz w:val="22"/>
          <w:szCs w:val="22"/>
          <w:lang w:val="en-GB"/>
        </w:rPr>
      </w:pPr>
    </w:p>
    <w:p w:rsidR="4F894EE7" w:rsidP="4F894EE7" w:rsidRDefault="4F894EE7" w14:paraId="11D92613" w14:textId="2F3A047E">
      <w:pPr>
        <w:pStyle w:val="Normal"/>
        <w:rPr>
          <w:rFonts w:ascii="Calibri" w:hAnsi="Calibri" w:eastAsia="Calibri" w:cs="Calibri"/>
          <w:noProof w:val="0"/>
          <w:sz w:val="22"/>
          <w:szCs w:val="22"/>
          <w:lang w:val="en-GB"/>
        </w:rPr>
      </w:pPr>
    </w:p>
    <w:p w:rsidR="4F894EE7" w:rsidP="4F894EE7" w:rsidRDefault="4F894EE7" w14:paraId="0CBF67C1" w14:textId="0B68B558">
      <w:pPr>
        <w:pStyle w:val="Normal"/>
        <w:rPr>
          <w:rFonts w:ascii="Calibri" w:hAnsi="Calibri" w:eastAsia="Calibri" w:cs="Calibri"/>
          <w:noProof w:val="0"/>
          <w:sz w:val="22"/>
          <w:szCs w:val="22"/>
          <w:lang w:val="en-GB"/>
        </w:rPr>
      </w:pPr>
    </w:p>
    <w:p w:rsidR="4F894EE7" w:rsidP="4F894EE7" w:rsidRDefault="4F894EE7" w14:paraId="173CDCB1" w14:textId="6D0C436D">
      <w:pPr>
        <w:pStyle w:val="Normal"/>
        <w:rPr>
          <w:rFonts w:ascii="Calibri" w:hAnsi="Calibri" w:eastAsia="Calibri" w:cs="Calibri"/>
          <w:noProof w:val="0"/>
          <w:sz w:val="22"/>
          <w:szCs w:val="22"/>
          <w:lang w:val="en-GB"/>
        </w:rPr>
      </w:pPr>
    </w:p>
    <w:p w:rsidR="4F894EE7" w:rsidP="4F894EE7" w:rsidRDefault="4F894EE7" w14:paraId="05D328ED" w14:textId="1ACA7D0B">
      <w:pPr>
        <w:pStyle w:val="Normal"/>
        <w:rPr>
          <w:rFonts w:ascii="Calibri" w:hAnsi="Calibri" w:eastAsia="Calibri" w:cs="Calibri"/>
          <w:noProof w:val="0"/>
          <w:sz w:val="22"/>
          <w:szCs w:val="22"/>
          <w:lang w:val="en-GB"/>
        </w:rPr>
      </w:pPr>
    </w:p>
    <w:p w:rsidR="4F894EE7" w:rsidP="4F894EE7" w:rsidRDefault="4F894EE7" w14:paraId="6A382E3D" w14:textId="033C18EF">
      <w:pPr>
        <w:pStyle w:val="Normal"/>
        <w:rPr>
          <w:rFonts w:ascii="Calibri" w:hAnsi="Calibri" w:eastAsia="Calibri" w:cs="Calibri"/>
          <w:noProof w:val="0"/>
          <w:sz w:val="22"/>
          <w:szCs w:val="22"/>
          <w:lang w:val="en-GB"/>
        </w:rPr>
      </w:pPr>
    </w:p>
    <w:p w:rsidR="4F894EE7" w:rsidP="4F894EE7" w:rsidRDefault="4F894EE7" w14:paraId="7E1247D0" w14:textId="40421855">
      <w:pPr>
        <w:pStyle w:val="Normal"/>
        <w:rPr>
          <w:rFonts w:ascii="Calibri" w:hAnsi="Calibri" w:eastAsia="Calibri" w:cs="Calibri"/>
          <w:noProof w:val="0"/>
          <w:sz w:val="22"/>
          <w:szCs w:val="22"/>
          <w:lang w:val="en-GB"/>
        </w:rPr>
      </w:pPr>
    </w:p>
    <w:p w:rsidR="4F894EE7" w:rsidP="4F894EE7" w:rsidRDefault="4F894EE7" w14:paraId="3B061095" w14:textId="7854323B">
      <w:pPr>
        <w:pStyle w:val="Normal"/>
        <w:rPr>
          <w:rFonts w:ascii="Calibri" w:hAnsi="Calibri" w:eastAsia="Calibri" w:cs="Calibri"/>
          <w:noProof w:val="0"/>
          <w:sz w:val="22"/>
          <w:szCs w:val="22"/>
          <w:lang w:val="en-GB"/>
        </w:rPr>
      </w:pPr>
    </w:p>
    <w:p w:rsidR="4F894EE7" w:rsidP="4F894EE7" w:rsidRDefault="4F894EE7" w14:paraId="3E491B7B" w14:textId="1190DD70">
      <w:pPr>
        <w:pStyle w:val="Normal"/>
        <w:rPr>
          <w:rFonts w:ascii="Calibri" w:hAnsi="Calibri" w:eastAsia="Calibri" w:cs="Calibri"/>
          <w:noProof w:val="0"/>
          <w:sz w:val="22"/>
          <w:szCs w:val="22"/>
          <w:lang w:val="en-GB"/>
        </w:rPr>
      </w:pPr>
    </w:p>
    <w:p w:rsidR="4F894EE7" w:rsidP="4F894EE7" w:rsidRDefault="4F894EE7" w14:paraId="39298FE7" w14:textId="08FB2E6C">
      <w:pPr>
        <w:pStyle w:val="Normal"/>
        <w:rPr>
          <w:rFonts w:ascii="Calibri" w:hAnsi="Calibri" w:eastAsia="Calibri" w:cs="Calibri"/>
          <w:noProof w:val="0"/>
          <w:sz w:val="22"/>
          <w:szCs w:val="22"/>
          <w:lang w:val="en-GB"/>
        </w:rPr>
      </w:pPr>
    </w:p>
    <w:p w:rsidR="4F894EE7" w:rsidP="4F894EE7" w:rsidRDefault="4F894EE7" w14:paraId="45534BF0" w14:textId="50183279">
      <w:pPr>
        <w:pStyle w:val="Normal"/>
        <w:rPr>
          <w:rFonts w:ascii="Calibri" w:hAnsi="Calibri" w:eastAsia="Calibri" w:cs="Calibri"/>
          <w:noProof w:val="0"/>
          <w:sz w:val="22"/>
          <w:szCs w:val="22"/>
          <w:lang w:val="en-GB"/>
        </w:rPr>
      </w:pPr>
    </w:p>
    <w:p w:rsidR="4F894EE7" w:rsidP="4F894EE7" w:rsidRDefault="4F894EE7" w14:paraId="409F427F" w14:textId="636BDAB7">
      <w:pPr>
        <w:pStyle w:val="Normal"/>
        <w:rPr>
          <w:rFonts w:ascii="Calibri" w:hAnsi="Calibri" w:eastAsia="Calibri" w:cs="Calibri"/>
          <w:noProof w:val="0"/>
          <w:sz w:val="22"/>
          <w:szCs w:val="22"/>
          <w:lang w:val="en-GB"/>
        </w:rPr>
      </w:pPr>
    </w:p>
    <w:p w:rsidR="4F894EE7" w:rsidP="4F894EE7" w:rsidRDefault="4F894EE7" w14:paraId="5DC0546A" w14:textId="5B9D9841">
      <w:pPr>
        <w:pStyle w:val="Normal"/>
        <w:rPr>
          <w:rFonts w:ascii="Calibri" w:hAnsi="Calibri" w:eastAsia="Calibri" w:cs="Calibri"/>
          <w:noProof w:val="0"/>
          <w:sz w:val="22"/>
          <w:szCs w:val="22"/>
          <w:lang w:val="en-GB"/>
        </w:rPr>
      </w:pPr>
    </w:p>
    <w:p w:rsidR="4F894EE7" w:rsidP="4F894EE7" w:rsidRDefault="4F894EE7" w14:paraId="2AF7BC99" w14:textId="4D712201">
      <w:pPr>
        <w:pStyle w:val="Normal"/>
        <w:rPr>
          <w:rFonts w:ascii="Calibri" w:hAnsi="Calibri" w:eastAsia="Calibri" w:cs="Calibri"/>
          <w:noProof w:val="0"/>
          <w:sz w:val="22"/>
          <w:szCs w:val="22"/>
          <w:lang w:val="en-GB"/>
        </w:rPr>
      </w:pPr>
    </w:p>
    <w:p w:rsidR="4F894EE7" w:rsidP="4F894EE7" w:rsidRDefault="4F894EE7" w14:paraId="436F50F0" w14:textId="6C78E23E">
      <w:pPr>
        <w:pStyle w:val="Normal"/>
        <w:rPr>
          <w:rFonts w:ascii="Calibri" w:hAnsi="Calibri" w:eastAsia="Calibri" w:cs="Calibri"/>
          <w:noProof w:val="0"/>
          <w:sz w:val="22"/>
          <w:szCs w:val="22"/>
          <w:lang w:val="en-GB"/>
        </w:rPr>
      </w:pPr>
    </w:p>
    <w:p w:rsidR="4F894EE7" w:rsidP="4F894EE7" w:rsidRDefault="4F894EE7" w14:paraId="245832DA" w14:textId="621385DA">
      <w:pPr>
        <w:pStyle w:val="Normal"/>
        <w:rPr>
          <w:rFonts w:ascii="Calibri" w:hAnsi="Calibri" w:eastAsia="Calibri" w:cs="Calibri"/>
          <w:noProof w:val="0"/>
          <w:sz w:val="22"/>
          <w:szCs w:val="22"/>
          <w:lang w:val="en-GB"/>
        </w:rPr>
      </w:pPr>
    </w:p>
    <w:p w:rsidR="4F894EE7" w:rsidP="4F894EE7" w:rsidRDefault="4F894EE7" w14:paraId="76F047C7" w14:textId="3113CD77">
      <w:pPr>
        <w:pStyle w:val="Normal"/>
        <w:rPr>
          <w:rFonts w:ascii="Calibri" w:hAnsi="Calibri" w:eastAsia="Calibri" w:cs="Calibri"/>
          <w:noProof w:val="0"/>
          <w:sz w:val="22"/>
          <w:szCs w:val="22"/>
          <w:lang w:val="en-GB"/>
        </w:rPr>
      </w:pPr>
    </w:p>
    <w:p w:rsidR="4F894EE7" w:rsidP="4F894EE7" w:rsidRDefault="4F894EE7" w14:paraId="628C161F" w14:textId="41C234A4">
      <w:pPr>
        <w:pStyle w:val="Normal"/>
        <w:rPr>
          <w:rFonts w:ascii="Calibri" w:hAnsi="Calibri" w:eastAsia="Calibri" w:cs="Calibri"/>
          <w:noProof w:val="0"/>
          <w:sz w:val="22"/>
          <w:szCs w:val="22"/>
          <w:lang w:val="en-GB"/>
        </w:rPr>
      </w:pPr>
    </w:p>
    <w:p w:rsidR="4F894EE7" w:rsidP="4F894EE7" w:rsidRDefault="4F894EE7" w14:paraId="52CC9261" w14:textId="04992AD2">
      <w:pPr>
        <w:pStyle w:val="Normal"/>
        <w:rPr>
          <w:rFonts w:ascii="Calibri" w:hAnsi="Calibri" w:eastAsia="Calibri" w:cs="Calibri"/>
          <w:noProof w:val="0"/>
          <w:sz w:val="22"/>
          <w:szCs w:val="22"/>
          <w:lang w:val="en-GB"/>
        </w:rPr>
      </w:pPr>
    </w:p>
    <w:p w:rsidR="4F894EE7" w:rsidP="4F894EE7" w:rsidRDefault="4F894EE7" w14:paraId="67E2CA98" w14:textId="5AFA8A43">
      <w:pPr>
        <w:pStyle w:val="Normal"/>
        <w:rPr>
          <w:rFonts w:ascii="Calibri" w:hAnsi="Calibri" w:eastAsia="Calibri" w:cs="Calibri"/>
          <w:noProof w:val="0"/>
          <w:sz w:val="22"/>
          <w:szCs w:val="22"/>
          <w:lang w:val="en-GB"/>
        </w:rPr>
      </w:pPr>
    </w:p>
    <w:p w:rsidR="4F894EE7" w:rsidP="4F894EE7" w:rsidRDefault="4F894EE7" w14:paraId="4DBFBD30" w14:textId="267E62DF">
      <w:pPr>
        <w:pStyle w:val="Normal"/>
        <w:rPr>
          <w:rFonts w:ascii="Calibri" w:hAnsi="Calibri" w:eastAsia="Calibri" w:cs="Calibri"/>
          <w:noProof w:val="0"/>
          <w:sz w:val="22"/>
          <w:szCs w:val="22"/>
          <w:lang w:val="en-GB"/>
        </w:rPr>
      </w:pPr>
    </w:p>
    <w:p w:rsidR="4F894EE7" w:rsidP="4F894EE7" w:rsidRDefault="4F894EE7" w14:paraId="250C5390" w14:textId="3551BCBF">
      <w:pPr>
        <w:pStyle w:val="Normal"/>
        <w:rPr>
          <w:rFonts w:ascii="Calibri" w:hAnsi="Calibri" w:eastAsia="Calibri" w:cs="Calibri"/>
          <w:noProof w:val="0"/>
          <w:sz w:val="22"/>
          <w:szCs w:val="22"/>
          <w:lang w:val="en-GB"/>
        </w:rPr>
      </w:pPr>
    </w:p>
    <w:p w:rsidR="4F894EE7" w:rsidP="4F894EE7" w:rsidRDefault="4F894EE7" w14:paraId="612A6C66" w14:textId="4238DDFB">
      <w:pPr>
        <w:pStyle w:val="Normal"/>
        <w:rPr>
          <w:rFonts w:ascii="Calibri" w:hAnsi="Calibri" w:eastAsia="Calibri" w:cs="Calibri"/>
          <w:noProof w:val="0"/>
          <w:sz w:val="22"/>
          <w:szCs w:val="22"/>
          <w:lang w:val="en-GB"/>
        </w:rPr>
      </w:pPr>
    </w:p>
    <w:p w:rsidR="4F894EE7" w:rsidP="4F894EE7" w:rsidRDefault="4F894EE7" w14:paraId="2C7AD7F8" w14:textId="7AFE1DAC">
      <w:pPr>
        <w:pStyle w:val="Normal"/>
        <w:rPr>
          <w:rFonts w:ascii="Calibri" w:hAnsi="Calibri" w:eastAsia="Calibri" w:cs="Calibri"/>
          <w:noProof w:val="0"/>
          <w:sz w:val="22"/>
          <w:szCs w:val="22"/>
          <w:lang w:val="en-GB"/>
        </w:rPr>
      </w:pPr>
    </w:p>
    <w:p w:rsidR="4F894EE7" w:rsidP="4F894EE7" w:rsidRDefault="4F894EE7" w14:paraId="7F1EBE07" w14:textId="07AB38B8">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headerReference w:type="default" r:id="Rf72ba88c49b449b0"/>
      <w:footerReference w:type="default" r:id="Rc4bfa13e625042c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3353F3" w:rsidTr="493353F3" w14:paraId="45FCD3B6">
      <w:tc>
        <w:tcPr>
          <w:tcW w:w="3005" w:type="dxa"/>
          <w:tcMar/>
        </w:tcPr>
        <w:p w:rsidR="493353F3" w:rsidP="493353F3" w:rsidRDefault="493353F3" w14:paraId="4E85F4F8" w14:textId="71D7B5F5">
          <w:pPr>
            <w:pStyle w:val="Header"/>
            <w:bidi w:val="0"/>
            <w:ind w:left="-115"/>
            <w:jc w:val="left"/>
          </w:pPr>
        </w:p>
      </w:tc>
      <w:tc>
        <w:tcPr>
          <w:tcW w:w="3005" w:type="dxa"/>
          <w:tcMar/>
        </w:tcPr>
        <w:p w:rsidR="493353F3" w:rsidP="493353F3" w:rsidRDefault="493353F3" w14:paraId="79E10BF9" w14:textId="56F9A1B7">
          <w:pPr>
            <w:pStyle w:val="Header"/>
            <w:bidi w:val="0"/>
            <w:jc w:val="center"/>
          </w:pPr>
        </w:p>
      </w:tc>
      <w:tc>
        <w:tcPr>
          <w:tcW w:w="3005" w:type="dxa"/>
          <w:tcMar/>
        </w:tcPr>
        <w:p w:rsidR="493353F3" w:rsidP="493353F3" w:rsidRDefault="493353F3" w14:paraId="60BDC667" w14:textId="5B476B7D">
          <w:pPr>
            <w:pStyle w:val="Header"/>
            <w:bidi w:val="0"/>
            <w:ind w:right="-115"/>
            <w:jc w:val="right"/>
          </w:pPr>
        </w:p>
      </w:tc>
    </w:tr>
  </w:tbl>
  <w:p w:rsidR="493353F3" w:rsidP="493353F3" w:rsidRDefault="493353F3" w14:paraId="3E5720EE" w14:textId="3011FB3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3353F3" w:rsidTr="493353F3" w14:paraId="7A37813B">
      <w:tc>
        <w:tcPr>
          <w:tcW w:w="3005" w:type="dxa"/>
          <w:tcMar/>
        </w:tcPr>
        <w:p w:rsidR="493353F3" w:rsidP="493353F3" w:rsidRDefault="493353F3" w14:paraId="6C934D49" w14:textId="6261DEE9">
          <w:pPr>
            <w:pStyle w:val="Header"/>
            <w:bidi w:val="0"/>
            <w:ind w:left="-115"/>
            <w:jc w:val="left"/>
          </w:pPr>
        </w:p>
      </w:tc>
      <w:tc>
        <w:tcPr>
          <w:tcW w:w="3005" w:type="dxa"/>
          <w:tcMar/>
        </w:tcPr>
        <w:p w:rsidR="493353F3" w:rsidP="493353F3" w:rsidRDefault="493353F3" w14:paraId="2B1AFE26" w14:textId="7C9E3C18">
          <w:pPr>
            <w:pStyle w:val="Header"/>
            <w:bidi w:val="0"/>
            <w:jc w:val="center"/>
          </w:pPr>
        </w:p>
      </w:tc>
      <w:tc>
        <w:tcPr>
          <w:tcW w:w="3005" w:type="dxa"/>
          <w:tcMar/>
        </w:tcPr>
        <w:p w:rsidR="493353F3" w:rsidP="493353F3" w:rsidRDefault="493353F3" w14:paraId="55D6A4E5" w14:textId="0177741F">
          <w:pPr>
            <w:pStyle w:val="Header"/>
            <w:bidi w:val="0"/>
            <w:ind w:right="-115"/>
            <w:jc w:val="right"/>
          </w:pPr>
        </w:p>
      </w:tc>
    </w:tr>
  </w:tbl>
  <w:p w:rsidR="493353F3" w:rsidP="493353F3" w:rsidRDefault="493353F3" w14:paraId="52444E39" w14:textId="6986D30F">
    <w:pPr>
      <w:pStyle w:val="Header"/>
      <w:bidi w:val="0"/>
    </w:pPr>
  </w:p>
</w:hdr>
</file>

<file path=word/intelligence.xml><?xml version="1.0" encoding="utf-8"?>
<int:Intelligence xmlns:int="http://schemas.microsoft.com/office/intelligence/2019/intelligence">
  <int:IntelligenceSettings/>
  <int:Manifest>
    <int:WordHash hashCode="ml62sOWgxTI/rl" id="qPEPHqdR"/>
  </int:Manifest>
  <int:Observations>
    <int:Content id="qPEPHqdR">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033829"/>
    <w:rsid w:val="00265E0B"/>
    <w:rsid w:val="002822B1"/>
    <w:rsid w:val="002D0AFC"/>
    <w:rsid w:val="005ACD27"/>
    <w:rsid w:val="005D637D"/>
    <w:rsid w:val="0097CC4C"/>
    <w:rsid w:val="011668E3"/>
    <w:rsid w:val="015788FC"/>
    <w:rsid w:val="0161C592"/>
    <w:rsid w:val="016716CB"/>
    <w:rsid w:val="0190304C"/>
    <w:rsid w:val="01A4097A"/>
    <w:rsid w:val="01BCB672"/>
    <w:rsid w:val="01C3069A"/>
    <w:rsid w:val="01C354EC"/>
    <w:rsid w:val="022C5A30"/>
    <w:rsid w:val="0250B9B6"/>
    <w:rsid w:val="02771690"/>
    <w:rsid w:val="027CC4A1"/>
    <w:rsid w:val="0288AF67"/>
    <w:rsid w:val="02969C3D"/>
    <w:rsid w:val="02AB217A"/>
    <w:rsid w:val="02C3F50E"/>
    <w:rsid w:val="02E73575"/>
    <w:rsid w:val="02F30169"/>
    <w:rsid w:val="03362606"/>
    <w:rsid w:val="03602FF2"/>
    <w:rsid w:val="0379AA7D"/>
    <w:rsid w:val="037D7226"/>
    <w:rsid w:val="0396989D"/>
    <w:rsid w:val="03992E5D"/>
    <w:rsid w:val="03BC4D8A"/>
    <w:rsid w:val="03C2CECB"/>
    <w:rsid w:val="0402D513"/>
    <w:rsid w:val="0402F738"/>
    <w:rsid w:val="040BD553"/>
    <w:rsid w:val="041BDE4E"/>
    <w:rsid w:val="0431840B"/>
    <w:rsid w:val="0448FDDC"/>
    <w:rsid w:val="052A6DE0"/>
    <w:rsid w:val="058352AA"/>
    <w:rsid w:val="058D044B"/>
    <w:rsid w:val="05C9A9D6"/>
    <w:rsid w:val="060D4525"/>
    <w:rsid w:val="063A427E"/>
    <w:rsid w:val="0647F652"/>
    <w:rsid w:val="0671CD38"/>
    <w:rsid w:val="0694CD20"/>
    <w:rsid w:val="069B7B4C"/>
    <w:rsid w:val="06D38205"/>
    <w:rsid w:val="06D4217B"/>
    <w:rsid w:val="07369388"/>
    <w:rsid w:val="075B5957"/>
    <w:rsid w:val="0769731F"/>
    <w:rsid w:val="07896350"/>
    <w:rsid w:val="07D07DB3"/>
    <w:rsid w:val="07DDA35B"/>
    <w:rsid w:val="07F1B4F4"/>
    <w:rsid w:val="07F9881B"/>
    <w:rsid w:val="082F5E16"/>
    <w:rsid w:val="08662A5E"/>
    <w:rsid w:val="08766D80"/>
    <w:rsid w:val="0893C1A7"/>
    <w:rsid w:val="08986641"/>
    <w:rsid w:val="08C7217C"/>
    <w:rsid w:val="08C92B9E"/>
    <w:rsid w:val="08D64636"/>
    <w:rsid w:val="092A5D42"/>
    <w:rsid w:val="093CB8B6"/>
    <w:rsid w:val="09732560"/>
    <w:rsid w:val="0993E946"/>
    <w:rsid w:val="09D8ABB4"/>
    <w:rsid w:val="09D985FE"/>
    <w:rsid w:val="0A307694"/>
    <w:rsid w:val="0A45209F"/>
    <w:rsid w:val="0A64C07A"/>
    <w:rsid w:val="0A6D62C0"/>
    <w:rsid w:val="0AA77180"/>
    <w:rsid w:val="0AD6E9DC"/>
    <w:rsid w:val="0ADDD4F2"/>
    <w:rsid w:val="0AE30CD8"/>
    <w:rsid w:val="0AE7A776"/>
    <w:rsid w:val="0AFE3C1E"/>
    <w:rsid w:val="0B5DF807"/>
    <w:rsid w:val="0B6ADCF2"/>
    <w:rsid w:val="0B758B62"/>
    <w:rsid w:val="0B8B3619"/>
    <w:rsid w:val="0B9AAC6D"/>
    <w:rsid w:val="0BAE0E42"/>
    <w:rsid w:val="0C108021"/>
    <w:rsid w:val="0C13732D"/>
    <w:rsid w:val="0C46E9C1"/>
    <w:rsid w:val="0C6C0F77"/>
    <w:rsid w:val="0C7D418B"/>
    <w:rsid w:val="0C9CA92D"/>
    <w:rsid w:val="0CBD2C23"/>
    <w:rsid w:val="0CE5BE57"/>
    <w:rsid w:val="0D24F850"/>
    <w:rsid w:val="0D7FE307"/>
    <w:rsid w:val="0E2A6F74"/>
    <w:rsid w:val="0E33BC82"/>
    <w:rsid w:val="0E37156E"/>
    <w:rsid w:val="0E419D29"/>
    <w:rsid w:val="0E4A6E45"/>
    <w:rsid w:val="0E6DAA5E"/>
    <w:rsid w:val="0E84B6AF"/>
    <w:rsid w:val="0E9598C9"/>
    <w:rsid w:val="0F38DC45"/>
    <w:rsid w:val="0FB3E7C0"/>
    <w:rsid w:val="0FFA7FAA"/>
    <w:rsid w:val="1017853E"/>
    <w:rsid w:val="102207C2"/>
    <w:rsid w:val="102F20A7"/>
    <w:rsid w:val="10BE64B7"/>
    <w:rsid w:val="10EAE440"/>
    <w:rsid w:val="11033829"/>
    <w:rsid w:val="11220390"/>
    <w:rsid w:val="1127B2CD"/>
    <w:rsid w:val="1136A608"/>
    <w:rsid w:val="11791CA9"/>
    <w:rsid w:val="11822E55"/>
    <w:rsid w:val="1190CC3A"/>
    <w:rsid w:val="11AB4736"/>
    <w:rsid w:val="11B697DE"/>
    <w:rsid w:val="11D991DB"/>
    <w:rsid w:val="11E4CCE6"/>
    <w:rsid w:val="11F4FE40"/>
    <w:rsid w:val="12009469"/>
    <w:rsid w:val="1229179D"/>
    <w:rsid w:val="129569A8"/>
    <w:rsid w:val="12995B08"/>
    <w:rsid w:val="12A90F54"/>
    <w:rsid w:val="13084141"/>
    <w:rsid w:val="1323AD09"/>
    <w:rsid w:val="1344B457"/>
    <w:rsid w:val="13748347"/>
    <w:rsid w:val="137F8DFA"/>
    <w:rsid w:val="13804155"/>
    <w:rsid w:val="13A80483"/>
    <w:rsid w:val="13B7FA2B"/>
    <w:rsid w:val="13EA3CE2"/>
    <w:rsid w:val="140CE9FE"/>
    <w:rsid w:val="144E53C6"/>
    <w:rsid w:val="146C9D93"/>
    <w:rsid w:val="147D0B94"/>
    <w:rsid w:val="14BC595A"/>
    <w:rsid w:val="14D65686"/>
    <w:rsid w:val="14DA1C0D"/>
    <w:rsid w:val="152CC30E"/>
    <w:rsid w:val="15384E64"/>
    <w:rsid w:val="1554426A"/>
    <w:rsid w:val="155D0451"/>
    <w:rsid w:val="1562C461"/>
    <w:rsid w:val="15666228"/>
    <w:rsid w:val="1598B887"/>
    <w:rsid w:val="15999C60"/>
    <w:rsid w:val="15AFE3F6"/>
    <w:rsid w:val="160A172B"/>
    <w:rsid w:val="160E6A33"/>
    <w:rsid w:val="16117C82"/>
    <w:rsid w:val="1627E409"/>
    <w:rsid w:val="16370B9E"/>
    <w:rsid w:val="1645A98A"/>
    <w:rsid w:val="165B5B5B"/>
    <w:rsid w:val="167960BC"/>
    <w:rsid w:val="1699BB33"/>
    <w:rsid w:val="169B6CCE"/>
    <w:rsid w:val="1733B599"/>
    <w:rsid w:val="174D0728"/>
    <w:rsid w:val="1777AD85"/>
    <w:rsid w:val="17B1759C"/>
    <w:rsid w:val="17DBB264"/>
    <w:rsid w:val="17F33A45"/>
    <w:rsid w:val="18096529"/>
    <w:rsid w:val="18407A45"/>
    <w:rsid w:val="18AB4FE8"/>
    <w:rsid w:val="18B730EC"/>
    <w:rsid w:val="18B986BC"/>
    <w:rsid w:val="18D1380A"/>
    <w:rsid w:val="18F07539"/>
    <w:rsid w:val="19144A18"/>
    <w:rsid w:val="191CEE09"/>
    <w:rsid w:val="19252BCA"/>
    <w:rsid w:val="19491266"/>
    <w:rsid w:val="194BE441"/>
    <w:rsid w:val="1973D2C0"/>
    <w:rsid w:val="197E5CAF"/>
    <w:rsid w:val="1984FA69"/>
    <w:rsid w:val="19E169DA"/>
    <w:rsid w:val="19FBDDF2"/>
    <w:rsid w:val="1A25D7BA"/>
    <w:rsid w:val="1A6E6278"/>
    <w:rsid w:val="1AA113B7"/>
    <w:rsid w:val="1AF0D8B2"/>
    <w:rsid w:val="1AF94C75"/>
    <w:rsid w:val="1B2C1B42"/>
    <w:rsid w:val="1B44159D"/>
    <w:rsid w:val="1B704D9A"/>
    <w:rsid w:val="1B7B6431"/>
    <w:rsid w:val="1B924838"/>
    <w:rsid w:val="1B961C3C"/>
    <w:rsid w:val="1B98C50A"/>
    <w:rsid w:val="1BC0EAA1"/>
    <w:rsid w:val="1C2281C3"/>
    <w:rsid w:val="1C468AFD"/>
    <w:rsid w:val="1C878753"/>
    <w:rsid w:val="1C8D5DA9"/>
    <w:rsid w:val="1CBE0D93"/>
    <w:rsid w:val="1CD44D0F"/>
    <w:rsid w:val="1CD632C7"/>
    <w:rsid w:val="1CE2A527"/>
    <w:rsid w:val="1CF27F69"/>
    <w:rsid w:val="1D173492"/>
    <w:rsid w:val="1D2A2EE6"/>
    <w:rsid w:val="1D2B498B"/>
    <w:rsid w:val="1D32F7B6"/>
    <w:rsid w:val="1D388DA1"/>
    <w:rsid w:val="1D4517CA"/>
    <w:rsid w:val="1DB62780"/>
    <w:rsid w:val="1DC66638"/>
    <w:rsid w:val="1DD8B479"/>
    <w:rsid w:val="1DED0D78"/>
    <w:rsid w:val="1E06282E"/>
    <w:rsid w:val="1E24DF4A"/>
    <w:rsid w:val="1E2B4E67"/>
    <w:rsid w:val="1E2CD6B6"/>
    <w:rsid w:val="1ECBB145"/>
    <w:rsid w:val="1F166834"/>
    <w:rsid w:val="1F29F25B"/>
    <w:rsid w:val="1F591338"/>
    <w:rsid w:val="1F5A9656"/>
    <w:rsid w:val="1F929654"/>
    <w:rsid w:val="1F9BE77E"/>
    <w:rsid w:val="1FE0AB1C"/>
    <w:rsid w:val="1FEB275D"/>
    <w:rsid w:val="20083BFC"/>
    <w:rsid w:val="201D83CC"/>
    <w:rsid w:val="202F88EF"/>
    <w:rsid w:val="203A96AB"/>
    <w:rsid w:val="20432C3E"/>
    <w:rsid w:val="2046CF8F"/>
    <w:rsid w:val="20481180"/>
    <w:rsid w:val="2048431A"/>
    <w:rsid w:val="206781A6"/>
    <w:rsid w:val="2073ED88"/>
    <w:rsid w:val="20B441BC"/>
    <w:rsid w:val="20BAC9A7"/>
    <w:rsid w:val="211E8FCB"/>
    <w:rsid w:val="212D1078"/>
    <w:rsid w:val="212E66B5"/>
    <w:rsid w:val="2138AB98"/>
    <w:rsid w:val="2143316A"/>
    <w:rsid w:val="2162A81E"/>
    <w:rsid w:val="21704637"/>
    <w:rsid w:val="218F23CD"/>
    <w:rsid w:val="218F30F2"/>
    <w:rsid w:val="21972DF9"/>
    <w:rsid w:val="21AE5EAF"/>
    <w:rsid w:val="21B18CA4"/>
    <w:rsid w:val="21CB5950"/>
    <w:rsid w:val="21CE8ABF"/>
    <w:rsid w:val="21DDFFCA"/>
    <w:rsid w:val="22039D5C"/>
    <w:rsid w:val="22077164"/>
    <w:rsid w:val="221AE1E2"/>
    <w:rsid w:val="226FDA79"/>
    <w:rsid w:val="2278C535"/>
    <w:rsid w:val="229A341C"/>
    <w:rsid w:val="22A72140"/>
    <w:rsid w:val="22B02885"/>
    <w:rsid w:val="22B0D150"/>
    <w:rsid w:val="22BDF7EB"/>
    <w:rsid w:val="23065F59"/>
    <w:rsid w:val="236729B1"/>
    <w:rsid w:val="236B9313"/>
    <w:rsid w:val="23706B4A"/>
    <w:rsid w:val="238BE5B5"/>
    <w:rsid w:val="23D2F4E9"/>
    <w:rsid w:val="23DF4540"/>
    <w:rsid w:val="241227FE"/>
    <w:rsid w:val="243C08EA"/>
    <w:rsid w:val="24927FC5"/>
    <w:rsid w:val="24AA2D35"/>
    <w:rsid w:val="24B2D9C5"/>
    <w:rsid w:val="24C6C48F"/>
    <w:rsid w:val="24C732AE"/>
    <w:rsid w:val="24CECEBB"/>
    <w:rsid w:val="250C3BAB"/>
    <w:rsid w:val="25250B19"/>
    <w:rsid w:val="253F1226"/>
    <w:rsid w:val="256C815B"/>
    <w:rsid w:val="256EC54A"/>
    <w:rsid w:val="258E3ACA"/>
    <w:rsid w:val="259249A6"/>
    <w:rsid w:val="25C00BAE"/>
    <w:rsid w:val="25C0D5E1"/>
    <w:rsid w:val="25D5E4BD"/>
    <w:rsid w:val="25F9C5E7"/>
    <w:rsid w:val="26560B2F"/>
    <w:rsid w:val="2675F782"/>
    <w:rsid w:val="2685DFB1"/>
    <w:rsid w:val="2688D385"/>
    <w:rsid w:val="268BF2FF"/>
    <w:rsid w:val="26B7E8CF"/>
    <w:rsid w:val="2743E169"/>
    <w:rsid w:val="27465DD8"/>
    <w:rsid w:val="2772EA69"/>
    <w:rsid w:val="280842D4"/>
    <w:rsid w:val="28343D67"/>
    <w:rsid w:val="283CC10C"/>
    <w:rsid w:val="284B1484"/>
    <w:rsid w:val="28873B6D"/>
    <w:rsid w:val="28B9DD2E"/>
    <w:rsid w:val="28C5DB8C"/>
    <w:rsid w:val="28CC70C4"/>
    <w:rsid w:val="28E11D3E"/>
    <w:rsid w:val="28F7E950"/>
    <w:rsid w:val="290975A0"/>
    <w:rsid w:val="290D857F"/>
    <w:rsid w:val="29123675"/>
    <w:rsid w:val="2923DE70"/>
    <w:rsid w:val="29959415"/>
    <w:rsid w:val="29B0FF66"/>
    <w:rsid w:val="29E0E422"/>
    <w:rsid w:val="29E4E385"/>
    <w:rsid w:val="2A3C3D24"/>
    <w:rsid w:val="2A41FBA5"/>
    <w:rsid w:val="2A5A0C49"/>
    <w:rsid w:val="2A6F00A2"/>
    <w:rsid w:val="2ABC16A1"/>
    <w:rsid w:val="2B0200C7"/>
    <w:rsid w:val="2B2E72CE"/>
    <w:rsid w:val="2BA26FF0"/>
    <w:rsid w:val="2BD3E6B7"/>
    <w:rsid w:val="2BEA5725"/>
    <w:rsid w:val="2C5440F4"/>
    <w:rsid w:val="2C8DC6FA"/>
    <w:rsid w:val="2CBF4BBB"/>
    <w:rsid w:val="2CD32E34"/>
    <w:rsid w:val="2D559CC4"/>
    <w:rsid w:val="2D5869E3"/>
    <w:rsid w:val="2D5B158F"/>
    <w:rsid w:val="2D802452"/>
    <w:rsid w:val="2DB0D4E2"/>
    <w:rsid w:val="2DC7CE45"/>
    <w:rsid w:val="2DD285B7"/>
    <w:rsid w:val="2E6070B3"/>
    <w:rsid w:val="2E6398BA"/>
    <w:rsid w:val="2E8413B4"/>
    <w:rsid w:val="2E8498C2"/>
    <w:rsid w:val="2E8CE1B7"/>
    <w:rsid w:val="2E9A0838"/>
    <w:rsid w:val="2ED11643"/>
    <w:rsid w:val="2EF6F435"/>
    <w:rsid w:val="2F2DAB01"/>
    <w:rsid w:val="2F52D0B7"/>
    <w:rsid w:val="2F593DB9"/>
    <w:rsid w:val="2FC567BC"/>
    <w:rsid w:val="2FCD4A8A"/>
    <w:rsid w:val="2FEA3C2D"/>
    <w:rsid w:val="2FFB6F20"/>
    <w:rsid w:val="30067E60"/>
    <w:rsid w:val="30247CD6"/>
    <w:rsid w:val="306A3D13"/>
    <w:rsid w:val="3094391D"/>
    <w:rsid w:val="30DA1066"/>
    <w:rsid w:val="3133123F"/>
    <w:rsid w:val="31929761"/>
    <w:rsid w:val="31A65183"/>
    <w:rsid w:val="31B7DA1D"/>
    <w:rsid w:val="31C28FED"/>
    <w:rsid w:val="31CA75BA"/>
    <w:rsid w:val="31FDADE4"/>
    <w:rsid w:val="324EFA85"/>
    <w:rsid w:val="3259D9A6"/>
    <w:rsid w:val="327597EB"/>
    <w:rsid w:val="327BD174"/>
    <w:rsid w:val="328A98BD"/>
    <w:rsid w:val="329A624A"/>
    <w:rsid w:val="32B10E8F"/>
    <w:rsid w:val="334868AC"/>
    <w:rsid w:val="339864B6"/>
    <w:rsid w:val="33AE29A1"/>
    <w:rsid w:val="33F96E9B"/>
    <w:rsid w:val="341D2092"/>
    <w:rsid w:val="345BAFBE"/>
    <w:rsid w:val="346399AE"/>
    <w:rsid w:val="348F6CF7"/>
    <w:rsid w:val="34A517AE"/>
    <w:rsid w:val="34C09900"/>
    <w:rsid w:val="34DCA0DE"/>
    <w:rsid w:val="34F89D18"/>
    <w:rsid w:val="35070C05"/>
    <w:rsid w:val="353534F9"/>
    <w:rsid w:val="353F0013"/>
    <w:rsid w:val="35567785"/>
    <w:rsid w:val="3561A0A0"/>
    <w:rsid w:val="3577DAE9"/>
    <w:rsid w:val="357B4264"/>
    <w:rsid w:val="359C569C"/>
    <w:rsid w:val="35B37236"/>
    <w:rsid w:val="35C12CDC"/>
    <w:rsid w:val="35DAFEDD"/>
    <w:rsid w:val="35F7B613"/>
    <w:rsid w:val="35FF6B3F"/>
    <w:rsid w:val="367A95FD"/>
    <w:rsid w:val="36D7DDF4"/>
    <w:rsid w:val="36FEDE8B"/>
    <w:rsid w:val="3704BB15"/>
    <w:rsid w:val="37531590"/>
    <w:rsid w:val="37650161"/>
    <w:rsid w:val="376DD36D"/>
    <w:rsid w:val="3772153E"/>
    <w:rsid w:val="37847FB2"/>
    <w:rsid w:val="378CD47F"/>
    <w:rsid w:val="3791B637"/>
    <w:rsid w:val="379F463E"/>
    <w:rsid w:val="37BD41A2"/>
    <w:rsid w:val="38122774"/>
    <w:rsid w:val="387E8FAF"/>
    <w:rsid w:val="38B24FA9"/>
    <w:rsid w:val="39003F89"/>
    <w:rsid w:val="393E618D"/>
    <w:rsid w:val="3998B0F3"/>
    <w:rsid w:val="39B69FF8"/>
    <w:rsid w:val="39C822A5"/>
    <w:rsid w:val="39D0702A"/>
    <w:rsid w:val="39E25BA6"/>
    <w:rsid w:val="3A336228"/>
    <w:rsid w:val="3A57245C"/>
    <w:rsid w:val="3A853ED9"/>
    <w:rsid w:val="3ACA2B17"/>
    <w:rsid w:val="3AEFE2C5"/>
    <w:rsid w:val="3B071F50"/>
    <w:rsid w:val="3B3C9FC9"/>
    <w:rsid w:val="3B8DA13A"/>
    <w:rsid w:val="3BD4E76A"/>
    <w:rsid w:val="3BE29AAE"/>
    <w:rsid w:val="3BE65FEB"/>
    <w:rsid w:val="3C3E4280"/>
    <w:rsid w:val="3C57F0D5"/>
    <w:rsid w:val="3C586B19"/>
    <w:rsid w:val="3C5AF270"/>
    <w:rsid w:val="3C8530C1"/>
    <w:rsid w:val="3C989143"/>
    <w:rsid w:val="3C9938D8"/>
    <w:rsid w:val="3C9FBDA6"/>
    <w:rsid w:val="3CAC77B9"/>
    <w:rsid w:val="3CC86DF6"/>
    <w:rsid w:val="3CD89CF9"/>
    <w:rsid w:val="3CDD9514"/>
    <w:rsid w:val="3CE98A52"/>
    <w:rsid w:val="3CFE5F4B"/>
    <w:rsid w:val="3D17ED9F"/>
    <w:rsid w:val="3D26739F"/>
    <w:rsid w:val="3D7FD26C"/>
    <w:rsid w:val="3DA53F9A"/>
    <w:rsid w:val="3DE3AA19"/>
    <w:rsid w:val="3E33D4C4"/>
    <w:rsid w:val="3EB34A0D"/>
    <w:rsid w:val="3EB994AD"/>
    <w:rsid w:val="3F02A3AC"/>
    <w:rsid w:val="3F4CE72E"/>
    <w:rsid w:val="3F7562AB"/>
    <w:rsid w:val="3F7E4D1B"/>
    <w:rsid w:val="3F96C874"/>
    <w:rsid w:val="3FC26B51"/>
    <w:rsid w:val="3FE19426"/>
    <w:rsid w:val="3FE4187B"/>
    <w:rsid w:val="3FF42703"/>
    <w:rsid w:val="4017FCD3"/>
    <w:rsid w:val="402412F4"/>
    <w:rsid w:val="40C09892"/>
    <w:rsid w:val="40DB01A1"/>
    <w:rsid w:val="40F20987"/>
    <w:rsid w:val="4120742B"/>
    <w:rsid w:val="416DCF76"/>
    <w:rsid w:val="4170444E"/>
    <w:rsid w:val="4185F3AB"/>
    <w:rsid w:val="41BBAC05"/>
    <w:rsid w:val="41E1CAD6"/>
    <w:rsid w:val="41F7DAC6"/>
    <w:rsid w:val="420CD470"/>
    <w:rsid w:val="423867A4"/>
    <w:rsid w:val="427183B1"/>
    <w:rsid w:val="42A245BE"/>
    <w:rsid w:val="42A7304E"/>
    <w:rsid w:val="42DB8B58"/>
    <w:rsid w:val="432D983F"/>
    <w:rsid w:val="4330DD97"/>
    <w:rsid w:val="435B026C"/>
    <w:rsid w:val="43819CDB"/>
    <w:rsid w:val="438C36B1"/>
    <w:rsid w:val="43A586FD"/>
    <w:rsid w:val="43B1E518"/>
    <w:rsid w:val="43C5FE6D"/>
    <w:rsid w:val="43F2CED5"/>
    <w:rsid w:val="445C383A"/>
    <w:rsid w:val="4467AE6E"/>
    <w:rsid w:val="446B6676"/>
    <w:rsid w:val="4487FD26"/>
    <w:rsid w:val="44F2FC2F"/>
    <w:rsid w:val="451FE412"/>
    <w:rsid w:val="455F5891"/>
    <w:rsid w:val="45693A10"/>
    <w:rsid w:val="45805EAC"/>
    <w:rsid w:val="4585E7B3"/>
    <w:rsid w:val="458B48B0"/>
    <w:rsid w:val="459005EA"/>
    <w:rsid w:val="45D68847"/>
    <w:rsid w:val="45E048E1"/>
    <w:rsid w:val="46037ECF"/>
    <w:rsid w:val="4607D2A0"/>
    <w:rsid w:val="460AE444"/>
    <w:rsid w:val="4610E465"/>
    <w:rsid w:val="4619AC3B"/>
    <w:rsid w:val="4678D58C"/>
    <w:rsid w:val="467C56BB"/>
    <w:rsid w:val="4681F7CB"/>
    <w:rsid w:val="46CA2080"/>
    <w:rsid w:val="46DCC6E7"/>
    <w:rsid w:val="471DE5B0"/>
    <w:rsid w:val="473D3949"/>
    <w:rsid w:val="474DAA5D"/>
    <w:rsid w:val="475FE35A"/>
    <w:rsid w:val="478C29B9"/>
    <w:rsid w:val="47911AED"/>
    <w:rsid w:val="47B07501"/>
    <w:rsid w:val="47E1C4B1"/>
    <w:rsid w:val="47E269F7"/>
    <w:rsid w:val="480F5A93"/>
    <w:rsid w:val="4855F6D6"/>
    <w:rsid w:val="4859A532"/>
    <w:rsid w:val="4860207E"/>
    <w:rsid w:val="487477EB"/>
    <w:rsid w:val="48ABBA96"/>
    <w:rsid w:val="48B033D6"/>
    <w:rsid w:val="49034E1D"/>
    <w:rsid w:val="491EFCD4"/>
    <w:rsid w:val="492B8610"/>
    <w:rsid w:val="493353F3"/>
    <w:rsid w:val="49514CFD"/>
    <w:rsid w:val="4983B166"/>
    <w:rsid w:val="49AC2908"/>
    <w:rsid w:val="49BE16E6"/>
    <w:rsid w:val="49C8908E"/>
    <w:rsid w:val="49D08A48"/>
    <w:rsid w:val="4A184550"/>
    <w:rsid w:val="4A2D9006"/>
    <w:rsid w:val="4A566776"/>
    <w:rsid w:val="4A834DE2"/>
    <w:rsid w:val="4AA9B946"/>
    <w:rsid w:val="4ADF5180"/>
    <w:rsid w:val="4AF7EE99"/>
    <w:rsid w:val="4B060EB4"/>
    <w:rsid w:val="4B0C9D8F"/>
    <w:rsid w:val="4B0CDB92"/>
    <w:rsid w:val="4B3CA4E1"/>
    <w:rsid w:val="4B4F65BA"/>
    <w:rsid w:val="4B526A90"/>
    <w:rsid w:val="4B7D48CD"/>
    <w:rsid w:val="4B9BBBEB"/>
    <w:rsid w:val="4C3CA9B4"/>
    <w:rsid w:val="4C49FD98"/>
    <w:rsid w:val="4C52BE5F"/>
    <w:rsid w:val="4C810B46"/>
    <w:rsid w:val="4CBB5228"/>
    <w:rsid w:val="4CD093D8"/>
    <w:rsid w:val="4CD87542"/>
    <w:rsid w:val="4CDD31AE"/>
    <w:rsid w:val="4CFAEC57"/>
    <w:rsid w:val="4D054ABD"/>
    <w:rsid w:val="4D082B0A"/>
    <w:rsid w:val="4D1CC066"/>
    <w:rsid w:val="4DA00028"/>
    <w:rsid w:val="4DC83D78"/>
    <w:rsid w:val="4E0B24BE"/>
    <w:rsid w:val="4E167E3A"/>
    <w:rsid w:val="4E1F717C"/>
    <w:rsid w:val="4E2730AA"/>
    <w:rsid w:val="4E6C6439"/>
    <w:rsid w:val="4EA1D1EE"/>
    <w:rsid w:val="4EE0E8C2"/>
    <w:rsid w:val="4F0056B4"/>
    <w:rsid w:val="4F270D9D"/>
    <w:rsid w:val="4F894EE7"/>
    <w:rsid w:val="4FA58FCE"/>
    <w:rsid w:val="4FA7C1D4"/>
    <w:rsid w:val="4FBB86E6"/>
    <w:rsid w:val="4FF92927"/>
    <w:rsid w:val="503474DF"/>
    <w:rsid w:val="50392BC8"/>
    <w:rsid w:val="508711B4"/>
    <w:rsid w:val="50D5D1C1"/>
    <w:rsid w:val="50D888B5"/>
    <w:rsid w:val="50DB8D52"/>
    <w:rsid w:val="50DD32EF"/>
    <w:rsid w:val="50ED9D43"/>
    <w:rsid w:val="50F6ECEE"/>
    <w:rsid w:val="51045C1C"/>
    <w:rsid w:val="513E9634"/>
    <w:rsid w:val="515B3994"/>
    <w:rsid w:val="518883A9"/>
    <w:rsid w:val="51CB6F0B"/>
    <w:rsid w:val="51F9935F"/>
    <w:rsid w:val="51FAFED3"/>
    <w:rsid w:val="52070D32"/>
    <w:rsid w:val="521F642C"/>
    <w:rsid w:val="52276714"/>
    <w:rsid w:val="52530788"/>
    <w:rsid w:val="528F150A"/>
    <w:rsid w:val="52982C9A"/>
    <w:rsid w:val="52A9D91F"/>
    <w:rsid w:val="52DA55DC"/>
    <w:rsid w:val="52E12675"/>
    <w:rsid w:val="532BAD3A"/>
    <w:rsid w:val="5362373A"/>
    <w:rsid w:val="5380BA0E"/>
    <w:rsid w:val="53B2DE3E"/>
    <w:rsid w:val="5406968C"/>
    <w:rsid w:val="541FE0D5"/>
    <w:rsid w:val="54310A12"/>
    <w:rsid w:val="5432CE89"/>
    <w:rsid w:val="543301A0"/>
    <w:rsid w:val="5447BB99"/>
    <w:rsid w:val="5449273D"/>
    <w:rsid w:val="5457F529"/>
    <w:rsid w:val="547EC7D7"/>
    <w:rsid w:val="54C4DC09"/>
    <w:rsid w:val="54E84FF5"/>
    <w:rsid w:val="54F2889C"/>
    <w:rsid w:val="54F792BA"/>
    <w:rsid w:val="55CCDA73"/>
    <w:rsid w:val="55DED7F9"/>
    <w:rsid w:val="55E06EA1"/>
    <w:rsid w:val="55E2C260"/>
    <w:rsid w:val="560281BD"/>
    <w:rsid w:val="561BDE6D"/>
    <w:rsid w:val="562101A7"/>
    <w:rsid w:val="562B5008"/>
    <w:rsid w:val="564F374B"/>
    <w:rsid w:val="565A6FA7"/>
    <w:rsid w:val="5699D7FC"/>
    <w:rsid w:val="56AEA00D"/>
    <w:rsid w:val="56B3DC25"/>
    <w:rsid w:val="56BAD03E"/>
    <w:rsid w:val="56CFEBE2"/>
    <w:rsid w:val="56D256BF"/>
    <w:rsid w:val="56ED4836"/>
    <w:rsid w:val="5732C531"/>
    <w:rsid w:val="57685475"/>
    <w:rsid w:val="576D28A2"/>
    <w:rsid w:val="5770A954"/>
    <w:rsid w:val="5772B62B"/>
    <w:rsid w:val="57766A39"/>
    <w:rsid w:val="579D4C02"/>
    <w:rsid w:val="57AEC255"/>
    <w:rsid w:val="5835333D"/>
    <w:rsid w:val="5868D4E3"/>
    <w:rsid w:val="586AA52D"/>
    <w:rsid w:val="588E0B88"/>
    <w:rsid w:val="58E9426D"/>
    <w:rsid w:val="58F60002"/>
    <w:rsid w:val="58F76B64"/>
    <w:rsid w:val="590424D6"/>
    <w:rsid w:val="5907569C"/>
    <w:rsid w:val="590E868C"/>
    <w:rsid w:val="5940D430"/>
    <w:rsid w:val="594AC901"/>
    <w:rsid w:val="595BC5A7"/>
    <w:rsid w:val="59932327"/>
    <w:rsid w:val="599A9D7F"/>
    <w:rsid w:val="59B352B6"/>
    <w:rsid w:val="59DB8BDD"/>
    <w:rsid w:val="59EAFF35"/>
    <w:rsid w:val="59EFDB71"/>
    <w:rsid w:val="5A2A33D8"/>
    <w:rsid w:val="5A3278F9"/>
    <w:rsid w:val="5A345992"/>
    <w:rsid w:val="5A4E9107"/>
    <w:rsid w:val="5A6D2CF0"/>
    <w:rsid w:val="5A93587F"/>
    <w:rsid w:val="5AAA56ED"/>
    <w:rsid w:val="5AB60BAC"/>
    <w:rsid w:val="5B2104A6"/>
    <w:rsid w:val="5B3CC784"/>
    <w:rsid w:val="5B5573E1"/>
    <w:rsid w:val="5B707BE0"/>
    <w:rsid w:val="5BE1A06E"/>
    <w:rsid w:val="5C09FF09"/>
    <w:rsid w:val="5C423F4F"/>
    <w:rsid w:val="5C6AEA79"/>
    <w:rsid w:val="5C7874F2"/>
    <w:rsid w:val="5C7AE53B"/>
    <w:rsid w:val="5C813822"/>
    <w:rsid w:val="5D011835"/>
    <w:rsid w:val="5D2412DD"/>
    <w:rsid w:val="5D263C5A"/>
    <w:rsid w:val="5D73058E"/>
    <w:rsid w:val="5D87295C"/>
    <w:rsid w:val="5DB6F04A"/>
    <w:rsid w:val="5DD7EC58"/>
    <w:rsid w:val="5DFCDC73"/>
    <w:rsid w:val="5DFEDEB2"/>
    <w:rsid w:val="5E372825"/>
    <w:rsid w:val="5E3DBFF5"/>
    <w:rsid w:val="5E4DDE54"/>
    <w:rsid w:val="5E515BFA"/>
    <w:rsid w:val="5E5B054B"/>
    <w:rsid w:val="5E65818C"/>
    <w:rsid w:val="5E80558A"/>
    <w:rsid w:val="5EC32C53"/>
    <w:rsid w:val="5EC8C609"/>
    <w:rsid w:val="5ED13B91"/>
    <w:rsid w:val="5EE260D2"/>
    <w:rsid w:val="5EF8AF92"/>
    <w:rsid w:val="5F2A22F1"/>
    <w:rsid w:val="5F3246EE"/>
    <w:rsid w:val="5F6CA484"/>
    <w:rsid w:val="5F6EDC03"/>
    <w:rsid w:val="5F726CDC"/>
    <w:rsid w:val="5F764AF6"/>
    <w:rsid w:val="5F99ECE3"/>
    <w:rsid w:val="5FB8A8F7"/>
    <w:rsid w:val="5FB92938"/>
    <w:rsid w:val="5FC02062"/>
    <w:rsid w:val="5FDE6D93"/>
    <w:rsid w:val="5FF1BF89"/>
    <w:rsid w:val="5FFC5447"/>
    <w:rsid w:val="5FFE67A2"/>
    <w:rsid w:val="601D65AF"/>
    <w:rsid w:val="6043905B"/>
    <w:rsid w:val="60FBDC36"/>
    <w:rsid w:val="6162D15D"/>
    <w:rsid w:val="6174678D"/>
    <w:rsid w:val="61BC0A45"/>
    <w:rsid w:val="61D518EA"/>
    <w:rsid w:val="623A31A8"/>
    <w:rsid w:val="6242C38B"/>
    <w:rsid w:val="624815A7"/>
    <w:rsid w:val="62530CCE"/>
    <w:rsid w:val="62796557"/>
    <w:rsid w:val="62A9D5F4"/>
    <w:rsid w:val="630EC9B1"/>
    <w:rsid w:val="631037EE"/>
    <w:rsid w:val="6337A623"/>
    <w:rsid w:val="636E50E6"/>
    <w:rsid w:val="638BE2ED"/>
    <w:rsid w:val="63A044AD"/>
    <w:rsid w:val="64CF5AF3"/>
    <w:rsid w:val="64D4C310"/>
    <w:rsid w:val="653D112D"/>
    <w:rsid w:val="65626E16"/>
    <w:rsid w:val="6593DB60"/>
    <w:rsid w:val="65B29A09"/>
    <w:rsid w:val="65D07F6F"/>
    <w:rsid w:val="65FD0727"/>
    <w:rsid w:val="66148B67"/>
    <w:rsid w:val="6617CF9A"/>
    <w:rsid w:val="6642AAFC"/>
    <w:rsid w:val="6657A3C6"/>
    <w:rsid w:val="668FD18F"/>
    <w:rsid w:val="66A9DF2F"/>
    <w:rsid w:val="66B8BE0F"/>
    <w:rsid w:val="66C1721D"/>
    <w:rsid w:val="66C58331"/>
    <w:rsid w:val="6710BF61"/>
    <w:rsid w:val="6750EFF8"/>
    <w:rsid w:val="676EAA64"/>
    <w:rsid w:val="6771D3A1"/>
    <w:rsid w:val="67A219A6"/>
    <w:rsid w:val="67E5674E"/>
    <w:rsid w:val="67E5920A"/>
    <w:rsid w:val="67EB9697"/>
    <w:rsid w:val="68081851"/>
    <w:rsid w:val="685BF85A"/>
    <w:rsid w:val="6868D6EF"/>
    <w:rsid w:val="68A370A4"/>
    <w:rsid w:val="68BC5EC6"/>
    <w:rsid w:val="68EC0133"/>
    <w:rsid w:val="690E4429"/>
    <w:rsid w:val="695C88F2"/>
    <w:rsid w:val="6979D6F7"/>
    <w:rsid w:val="6983F98F"/>
    <w:rsid w:val="69A44F5B"/>
    <w:rsid w:val="69B021B9"/>
    <w:rsid w:val="69D41D21"/>
    <w:rsid w:val="69DC4F46"/>
    <w:rsid w:val="69EBFC32"/>
    <w:rsid w:val="69F53995"/>
    <w:rsid w:val="6A1C2157"/>
    <w:rsid w:val="6A27DE64"/>
    <w:rsid w:val="6A3DD0C1"/>
    <w:rsid w:val="6A713FA1"/>
    <w:rsid w:val="6A7B453F"/>
    <w:rsid w:val="6A7C4B19"/>
    <w:rsid w:val="6AB07704"/>
    <w:rsid w:val="6AFC7FCB"/>
    <w:rsid w:val="6B49E5E1"/>
    <w:rsid w:val="6B4DF24F"/>
    <w:rsid w:val="6B6F5EB7"/>
    <w:rsid w:val="6B873590"/>
    <w:rsid w:val="6BB39C1B"/>
    <w:rsid w:val="6BC38FEF"/>
    <w:rsid w:val="6BCB2F65"/>
    <w:rsid w:val="6BE5BFA2"/>
    <w:rsid w:val="6BFA33DC"/>
    <w:rsid w:val="6BFE548B"/>
    <w:rsid w:val="6C3BA5A1"/>
    <w:rsid w:val="6C97C449"/>
    <w:rsid w:val="6C99FE8B"/>
    <w:rsid w:val="6C9EF2E1"/>
    <w:rsid w:val="6CFE6439"/>
    <w:rsid w:val="6D0915D8"/>
    <w:rsid w:val="6D2EFAB5"/>
    <w:rsid w:val="6D3BC450"/>
    <w:rsid w:val="6D4126A1"/>
    <w:rsid w:val="6D6FE72F"/>
    <w:rsid w:val="6D7CE44F"/>
    <w:rsid w:val="6D819003"/>
    <w:rsid w:val="6DD6FF26"/>
    <w:rsid w:val="6E2E6FDA"/>
    <w:rsid w:val="6E8F215E"/>
    <w:rsid w:val="6EB33CED"/>
    <w:rsid w:val="6EBF0828"/>
    <w:rsid w:val="6F298384"/>
    <w:rsid w:val="6F3745A2"/>
    <w:rsid w:val="6F3CE533"/>
    <w:rsid w:val="6F42C09E"/>
    <w:rsid w:val="6F5FD5E5"/>
    <w:rsid w:val="6F680BBE"/>
    <w:rsid w:val="6FAABEEA"/>
    <w:rsid w:val="6FE26E2B"/>
    <w:rsid w:val="7009733A"/>
    <w:rsid w:val="700D8CE1"/>
    <w:rsid w:val="701B5237"/>
    <w:rsid w:val="703604FB"/>
    <w:rsid w:val="70675680"/>
    <w:rsid w:val="706CE54F"/>
    <w:rsid w:val="706E2898"/>
    <w:rsid w:val="70896B34"/>
    <w:rsid w:val="70B0AC8D"/>
    <w:rsid w:val="70B6EDBA"/>
    <w:rsid w:val="70BA0924"/>
    <w:rsid w:val="70C720AE"/>
    <w:rsid w:val="70ED897D"/>
    <w:rsid w:val="71071EFF"/>
    <w:rsid w:val="712BBAA9"/>
    <w:rsid w:val="714E4B94"/>
    <w:rsid w:val="719278DD"/>
    <w:rsid w:val="71EC239B"/>
    <w:rsid w:val="71F4EEC5"/>
    <w:rsid w:val="71F7DE38"/>
    <w:rsid w:val="72004B7A"/>
    <w:rsid w:val="722BA2E8"/>
    <w:rsid w:val="7241A359"/>
    <w:rsid w:val="727DBB22"/>
    <w:rsid w:val="72846A8D"/>
    <w:rsid w:val="72868D5D"/>
    <w:rsid w:val="728CFC5F"/>
    <w:rsid w:val="72E3429D"/>
    <w:rsid w:val="72E56753"/>
    <w:rsid w:val="72EC562F"/>
    <w:rsid w:val="72ECDDF6"/>
    <w:rsid w:val="7329B610"/>
    <w:rsid w:val="7331CC3B"/>
    <w:rsid w:val="736AB862"/>
    <w:rsid w:val="73AA5A8E"/>
    <w:rsid w:val="73FDF822"/>
    <w:rsid w:val="7408FF28"/>
    <w:rsid w:val="74481D9C"/>
    <w:rsid w:val="74769DD7"/>
    <w:rsid w:val="74831D8D"/>
    <w:rsid w:val="74BED56E"/>
    <w:rsid w:val="75127DC8"/>
    <w:rsid w:val="75434CA1"/>
    <w:rsid w:val="754E456F"/>
    <w:rsid w:val="75E1F2E3"/>
    <w:rsid w:val="75F84404"/>
    <w:rsid w:val="760517B0"/>
    <w:rsid w:val="762DF3D0"/>
    <w:rsid w:val="76534399"/>
    <w:rsid w:val="7659876F"/>
    <w:rsid w:val="765BB96A"/>
    <w:rsid w:val="767687B9"/>
    <w:rsid w:val="76B49EF3"/>
    <w:rsid w:val="77098C20"/>
    <w:rsid w:val="771397D2"/>
    <w:rsid w:val="7728E008"/>
    <w:rsid w:val="773598E4"/>
    <w:rsid w:val="774CEF83"/>
    <w:rsid w:val="775E2732"/>
    <w:rsid w:val="7781F5EC"/>
    <w:rsid w:val="7783E404"/>
    <w:rsid w:val="779EC79A"/>
    <w:rsid w:val="77A69D79"/>
    <w:rsid w:val="783D3D3F"/>
    <w:rsid w:val="786F8CFE"/>
    <w:rsid w:val="78B78559"/>
    <w:rsid w:val="78CC44A8"/>
    <w:rsid w:val="78D4178D"/>
    <w:rsid w:val="790FBD0C"/>
    <w:rsid w:val="7913690C"/>
    <w:rsid w:val="79846265"/>
    <w:rsid w:val="79AD1D26"/>
    <w:rsid w:val="7A001A4F"/>
    <w:rsid w:val="7A40B08E"/>
    <w:rsid w:val="7A6B857C"/>
    <w:rsid w:val="7A94D8E8"/>
    <w:rsid w:val="7AA6D466"/>
    <w:rsid w:val="7ABC78E5"/>
    <w:rsid w:val="7AC2C032"/>
    <w:rsid w:val="7B0E7F78"/>
    <w:rsid w:val="7B8C4E09"/>
    <w:rsid w:val="7BA76997"/>
    <w:rsid w:val="7BAE6755"/>
    <w:rsid w:val="7BE4B472"/>
    <w:rsid w:val="7BF598C0"/>
    <w:rsid w:val="7C048627"/>
    <w:rsid w:val="7C3410A7"/>
    <w:rsid w:val="7C3BEBB1"/>
    <w:rsid w:val="7C3F81EE"/>
    <w:rsid w:val="7C448B15"/>
    <w:rsid w:val="7C775E0A"/>
    <w:rsid w:val="7C7C7F23"/>
    <w:rsid w:val="7CA7AA01"/>
    <w:rsid w:val="7CCBAFE1"/>
    <w:rsid w:val="7CD1D24E"/>
    <w:rsid w:val="7CD6CC27"/>
    <w:rsid w:val="7CE6430D"/>
    <w:rsid w:val="7D5DE081"/>
    <w:rsid w:val="7D76AA4D"/>
    <w:rsid w:val="7D8E38BB"/>
    <w:rsid w:val="7D8EF181"/>
    <w:rsid w:val="7DACA4C4"/>
    <w:rsid w:val="7DB6CA1A"/>
    <w:rsid w:val="7DCC79AA"/>
    <w:rsid w:val="7DCEF156"/>
    <w:rsid w:val="7DE0F3F5"/>
    <w:rsid w:val="7DEA1976"/>
    <w:rsid w:val="7E23324C"/>
    <w:rsid w:val="7E386594"/>
    <w:rsid w:val="7E62A06E"/>
    <w:rsid w:val="7E6CDC88"/>
    <w:rsid w:val="7E70E82B"/>
    <w:rsid w:val="7E7ADDF9"/>
    <w:rsid w:val="7E7CA971"/>
    <w:rsid w:val="7E9D94B9"/>
    <w:rsid w:val="7ECFF16E"/>
    <w:rsid w:val="7ED31BAD"/>
    <w:rsid w:val="7EFF895B"/>
    <w:rsid w:val="7F1DC2C6"/>
    <w:rsid w:val="7F74513C"/>
    <w:rsid w:val="7FAFC688"/>
    <w:rsid w:val="7FBB8976"/>
    <w:rsid w:val="7FF78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33829"/>
  <w15:chartTrackingRefBased/>
  <w15:docId w15:val="{4271a4fc-6fd8-4638-878d-4b1fae82c4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840953a53114832" /><Relationship Type="http://schemas.microsoft.com/office/2019/09/relationships/intelligence" Target="/word/intelligence.xml" Id="R967f2be6212b4d11" /><Relationship Type="http://schemas.openxmlformats.org/officeDocument/2006/relationships/header" Target="/word/header.xml" Id="Rf72ba88c49b449b0" /><Relationship Type="http://schemas.openxmlformats.org/officeDocument/2006/relationships/footer" Target="/word/footer.xml" Id="Rc4bfa13e625042c5" /><Relationship Type="http://schemas.openxmlformats.org/officeDocument/2006/relationships/image" Target="/media/image3.png" Id="Rf79707134a014b9e" /><Relationship Type="http://schemas.openxmlformats.org/officeDocument/2006/relationships/image" Target="/media/image4.png" Id="Rc45cc6392ea342ab" /><Relationship Type="http://schemas.openxmlformats.org/officeDocument/2006/relationships/hyperlink" Target="https://www.business.com/articles/management-theory-of-henry-mintzberg-basics/" TargetMode="External" Id="R7bd7a676d84347f7" /><Relationship Type="http://schemas.openxmlformats.org/officeDocument/2006/relationships/hyperlink" Target="http://makinithappen.co.uk/Articles/How-Do-Your-Values-Impact-You-At-Work-Or-In-Your-Business.html" TargetMode="External" Id="R7415d5c3a1fa46e1" /><Relationship Type="http://schemas.openxmlformats.org/officeDocument/2006/relationships/hyperlink" Target="https://www.wisdomjobs.com/e-university/principles-of-management-tutorial-293/managerial-roles-9220.html" TargetMode="External" Id="Rc9d3a69402da4809" /><Relationship Type="http://schemas.openxmlformats.org/officeDocument/2006/relationships/hyperlink" Target="https://theapprenticeacademy.co.uk/blog/decision-making-is-key-to-organisational-success-how-do-leaders-and-managers-make-the-right-decisions/" TargetMode="External" Id="R5a27e7d2319f4cbf" /><Relationship Type="http://schemas.openxmlformats.org/officeDocument/2006/relationships/hyperlink" Target="https://productmanagerhq.com/amazon-product-manager/" TargetMode="External" Id="R674c49fce8464a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Kareena Shanyce Campbell (1912149)</dc:creator>
  <keywords/>
  <dc:description/>
  <lastModifiedBy>Kareena Shanyce Campbell (1912149)</lastModifiedBy>
  <revision>10</revision>
  <dcterms:created xsi:type="dcterms:W3CDTF">2021-02-19T19:49:44.7345035Z</dcterms:created>
  <dcterms:modified xsi:type="dcterms:W3CDTF">2021-03-25T22:33:19.4799131Z</dcterms:modified>
</coreProperties>
</file>