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C9403" w14:textId="564C5F54"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drawing>
          <wp:inline distT="0" distB="0" distL="0" distR="0" wp14:anchorId="263384DB" wp14:editId="6968031D">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4346F162" w14:textId="77777777" w:rsidR="0031458B" w:rsidRPr="0031458B" w:rsidRDefault="0031458B" w:rsidP="0031458B">
      <w:pPr>
        <w:spacing w:line="360" w:lineRule="auto"/>
        <w:jc w:val="both"/>
        <w:rPr>
          <w:rFonts w:ascii="Times New Roman" w:hAnsi="Times New Roman" w:cs="Times New Roman"/>
          <w:sz w:val="24"/>
          <w:szCs w:val="24"/>
        </w:rPr>
      </w:pPr>
    </w:p>
    <w:p w14:paraId="13A72295" w14:textId="77777777" w:rsidR="0031458B" w:rsidRPr="0031458B" w:rsidRDefault="0031458B" w:rsidP="0031458B">
      <w:pPr>
        <w:spacing w:line="360" w:lineRule="auto"/>
        <w:jc w:val="both"/>
        <w:rPr>
          <w:rFonts w:ascii="Times New Roman" w:hAnsi="Times New Roman" w:cs="Times New Roman"/>
          <w:sz w:val="24"/>
          <w:szCs w:val="24"/>
        </w:rPr>
      </w:pPr>
    </w:p>
    <w:p w14:paraId="0DE669C6" w14:textId="77777777" w:rsidR="0031458B" w:rsidRPr="0031458B" w:rsidRDefault="0031458B" w:rsidP="0031458B">
      <w:pPr>
        <w:spacing w:line="360" w:lineRule="auto"/>
        <w:jc w:val="both"/>
        <w:rPr>
          <w:rFonts w:ascii="Times New Roman" w:hAnsi="Times New Roman" w:cs="Times New Roman"/>
          <w:b/>
          <w:sz w:val="24"/>
          <w:szCs w:val="24"/>
          <w:lang w:val="cy-GB"/>
        </w:rPr>
      </w:pPr>
      <w:r w:rsidRPr="0031458B">
        <w:rPr>
          <w:rFonts w:ascii="Times New Roman" w:hAnsi="Times New Roman" w:cs="Times New Roman"/>
          <w:b/>
          <w:sz w:val="24"/>
          <w:szCs w:val="24"/>
          <w:lang w:val="cy-GB"/>
        </w:rPr>
        <w:t xml:space="preserve">Postgraduate/Distance Learning </w:t>
      </w:r>
    </w:p>
    <w:p w14:paraId="5B749AE2"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lang w:val="cy-GB"/>
        </w:rPr>
        <w:t>Assignment coversheet &amp; feedback form</w:t>
      </w:r>
    </w:p>
    <w:p w14:paraId="2366B4A8" w14:textId="77777777" w:rsidR="0031458B" w:rsidRPr="0031458B" w:rsidRDefault="0031458B" w:rsidP="0031458B">
      <w:pPr>
        <w:spacing w:line="360" w:lineRule="auto"/>
        <w:jc w:val="both"/>
        <w:rPr>
          <w:rFonts w:ascii="Times New Roman" w:hAnsi="Times New Roman" w:cs="Times New Roman"/>
          <w:sz w:val="24"/>
          <w:szCs w:val="24"/>
          <w:lang w:val="cy-GB"/>
        </w:rPr>
      </w:pPr>
    </w:p>
    <w:p w14:paraId="362D61BB" w14:textId="77777777" w:rsidR="0031458B" w:rsidRPr="0031458B" w:rsidRDefault="0031458B" w:rsidP="0031458B">
      <w:pPr>
        <w:spacing w:line="360" w:lineRule="auto"/>
        <w:jc w:val="both"/>
        <w:rPr>
          <w:rFonts w:ascii="Times New Roman" w:hAnsi="Times New Roman" w:cs="Times New Roman"/>
          <w:b/>
          <w:bCs/>
          <w:sz w:val="24"/>
          <w:szCs w:val="24"/>
          <w:lang w:val="cy-GB"/>
        </w:rPr>
      </w:pPr>
      <w:r w:rsidRPr="0031458B">
        <w:rPr>
          <w:rFonts w:ascii="Times New Roman" w:hAnsi="Times New Roman" w:cs="Times New Roman"/>
          <w:b/>
          <w:bCs/>
          <w:sz w:val="24"/>
          <w:szCs w:val="24"/>
          <w:lang w:val="cy-GB"/>
        </w:rPr>
        <w:t>THIS SHEET MUST BE THE FIRST PAGE OF THE ASSIGNMENT YOU ARE SUBMITTING  (DO NOT SEND AS A SEPARATE FILE)</w:t>
      </w:r>
    </w:p>
    <w:p w14:paraId="060B0E77" w14:textId="77777777" w:rsidR="0031458B" w:rsidRPr="0031458B" w:rsidRDefault="0031458B" w:rsidP="0031458B">
      <w:pPr>
        <w:spacing w:line="360" w:lineRule="auto"/>
        <w:jc w:val="both"/>
        <w:rPr>
          <w:rFonts w:ascii="Times New Roman" w:hAnsi="Times New Roman" w:cs="Times New Roman"/>
          <w:b/>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1458B" w:rsidRPr="0031458B" w14:paraId="57FD5138" w14:textId="77777777" w:rsidTr="001A186C">
        <w:trPr>
          <w:trHeight w:val="614"/>
        </w:trPr>
        <w:tc>
          <w:tcPr>
            <w:tcW w:w="8856" w:type="dxa"/>
            <w:gridSpan w:val="5"/>
          </w:tcPr>
          <w:p w14:paraId="7136A24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b/>
                <w:sz w:val="24"/>
                <w:szCs w:val="24"/>
              </w:rPr>
              <w:t>For completion by the student</w:t>
            </w:r>
            <w:r w:rsidRPr="0031458B">
              <w:rPr>
                <w:rFonts w:ascii="Times New Roman" w:hAnsi="Times New Roman" w:cs="Times New Roman"/>
                <w:sz w:val="24"/>
                <w:szCs w:val="24"/>
              </w:rPr>
              <w:t>:</w:t>
            </w:r>
          </w:p>
        </w:tc>
      </w:tr>
      <w:tr w:rsidR="0031458B" w:rsidRPr="0031458B" w14:paraId="4B9BE8F6" w14:textId="77777777" w:rsidTr="001A186C">
        <w:trPr>
          <w:trHeight w:val="718"/>
        </w:trPr>
        <w:tc>
          <w:tcPr>
            <w:tcW w:w="8856" w:type="dxa"/>
            <w:gridSpan w:val="5"/>
          </w:tcPr>
          <w:p w14:paraId="2C21A4E4"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Student Name:</w:t>
            </w:r>
          </w:p>
          <w:p w14:paraId="21BF869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 xml:space="preserve">Vanessa </w:t>
            </w:r>
            <w:proofErr w:type="spellStart"/>
            <w:r w:rsidRPr="0031458B">
              <w:rPr>
                <w:rFonts w:ascii="Times New Roman" w:hAnsi="Times New Roman" w:cs="Times New Roman"/>
                <w:sz w:val="24"/>
                <w:szCs w:val="24"/>
              </w:rPr>
              <w:t>Toupin-Lavallée</w:t>
            </w:r>
            <w:proofErr w:type="spellEnd"/>
          </w:p>
        </w:tc>
      </w:tr>
      <w:tr w:rsidR="0031458B" w:rsidRPr="0031458B" w14:paraId="39D5DAD2" w14:textId="77777777" w:rsidTr="001A186C">
        <w:trPr>
          <w:trHeight w:val="849"/>
        </w:trPr>
        <w:tc>
          <w:tcPr>
            <w:tcW w:w="4788" w:type="dxa"/>
          </w:tcPr>
          <w:p w14:paraId="3744FA7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Module code:</w:t>
            </w:r>
          </w:p>
          <w:p w14:paraId="6C4A4E12"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HPCA 7005</w:t>
            </w:r>
          </w:p>
          <w:p w14:paraId="79A1FF5F"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Module title:</w:t>
            </w:r>
          </w:p>
          <w:p w14:paraId="56CEE303"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Cosmology, magic and divination</w:t>
            </w:r>
          </w:p>
          <w:p w14:paraId="59E7BB89" w14:textId="77777777" w:rsidR="0031458B" w:rsidRPr="0031458B" w:rsidRDefault="0031458B" w:rsidP="0031458B">
            <w:pPr>
              <w:spacing w:line="360" w:lineRule="auto"/>
              <w:jc w:val="both"/>
              <w:rPr>
                <w:rFonts w:ascii="Times New Roman" w:hAnsi="Times New Roman" w:cs="Times New Roman"/>
                <w:sz w:val="24"/>
                <w:szCs w:val="24"/>
              </w:rPr>
            </w:pPr>
          </w:p>
        </w:tc>
        <w:tc>
          <w:tcPr>
            <w:tcW w:w="2266" w:type="dxa"/>
            <w:gridSpan w:val="3"/>
          </w:tcPr>
          <w:p w14:paraId="2A12619E"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Student ID number:</w:t>
            </w:r>
          </w:p>
          <w:p w14:paraId="1E37C4F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1804179</w:t>
            </w:r>
          </w:p>
        </w:tc>
        <w:tc>
          <w:tcPr>
            <w:tcW w:w="1802" w:type="dxa"/>
          </w:tcPr>
          <w:p w14:paraId="5C8CE88A"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Educational support needs:</w:t>
            </w:r>
          </w:p>
          <w:p w14:paraId="24C1CCA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Yes/No</w:t>
            </w:r>
          </w:p>
        </w:tc>
      </w:tr>
      <w:tr w:rsidR="0031458B" w:rsidRPr="0031458B" w14:paraId="0C8980A4" w14:textId="77777777" w:rsidTr="001A186C">
        <w:trPr>
          <w:trHeight w:val="1139"/>
        </w:trPr>
        <w:tc>
          <w:tcPr>
            <w:tcW w:w="8856" w:type="dxa"/>
            <w:gridSpan w:val="5"/>
          </w:tcPr>
          <w:p w14:paraId="5C387930"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Title: Explore the role of divination in ancient Greek medicine</w:t>
            </w:r>
          </w:p>
          <w:p w14:paraId="7D8E0A8A" w14:textId="77777777" w:rsidR="0031458B" w:rsidRPr="0031458B" w:rsidRDefault="0031458B" w:rsidP="0031458B">
            <w:pPr>
              <w:spacing w:line="360" w:lineRule="auto"/>
              <w:jc w:val="both"/>
              <w:rPr>
                <w:rFonts w:ascii="Times New Roman" w:hAnsi="Times New Roman" w:cs="Times New Roman"/>
                <w:sz w:val="24"/>
                <w:szCs w:val="24"/>
              </w:rPr>
            </w:pPr>
          </w:p>
          <w:p w14:paraId="4D3743BF" w14:textId="77777777" w:rsidR="0031458B" w:rsidRPr="0031458B" w:rsidRDefault="0031458B" w:rsidP="0031458B">
            <w:pPr>
              <w:spacing w:line="360" w:lineRule="auto"/>
              <w:jc w:val="both"/>
              <w:rPr>
                <w:rFonts w:ascii="Times New Roman" w:hAnsi="Times New Roman" w:cs="Times New Roman"/>
                <w:sz w:val="24"/>
                <w:szCs w:val="24"/>
              </w:rPr>
            </w:pPr>
          </w:p>
          <w:p w14:paraId="5C2EDAB7"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Assignment due date: 29 July 2019</w:t>
            </w:r>
          </w:p>
        </w:tc>
      </w:tr>
      <w:tr w:rsidR="0031458B" w:rsidRPr="0031458B" w14:paraId="6EF5E999" w14:textId="77777777" w:rsidTr="001A186C">
        <w:trPr>
          <w:trHeight w:val="978"/>
        </w:trPr>
        <w:tc>
          <w:tcPr>
            <w:tcW w:w="8856" w:type="dxa"/>
            <w:gridSpan w:val="5"/>
            <w:tcBorders>
              <w:bottom w:val="single" w:sz="4" w:space="0" w:color="000000"/>
            </w:tcBorders>
          </w:tcPr>
          <w:p w14:paraId="1218C51C"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 xml:space="preserve">If your module has multiple </w:t>
            </w:r>
            <w:proofErr w:type="gramStart"/>
            <w:r w:rsidRPr="0031458B">
              <w:rPr>
                <w:rFonts w:ascii="Times New Roman" w:hAnsi="Times New Roman" w:cs="Times New Roman"/>
                <w:sz w:val="24"/>
                <w:szCs w:val="24"/>
              </w:rPr>
              <w:t>submissions</w:t>
            </w:r>
            <w:proofErr w:type="gramEnd"/>
            <w:r w:rsidRPr="0031458B">
              <w:rPr>
                <w:rFonts w:ascii="Times New Roman" w:hAnsi="Times New Roman" w:cs="Times New Roman"/>
                <w:sz w:val="24"/>
                <w:szCs w:val="24"/>
              </w:rPr>
              <w:t xml:space="preserve"> please indicate which piece of work this is.</w:t>
            </w:r>
          </w:p>
          <w:p w14:paraId="5B4E791E" w14:textId="77777777" w:rsidR="0031458B" w:rsidRPr="0031458B" w:rsidRDefault="0031458B" w:rsidP="0031458B">
            <w:pPr>
              <w:spacing w:line="360" w:lineRule="auto"/>
              <w:jc w:val="both"/>
              <w:rPr>
                <w:rFonts w:ascii="Times New Roman" w:hAnsi="Times New Roman" w:cs="Times New Roman"/>
                <w:sz w:val="24"/>
                <w:szCs w:val="24"/>
              </w:rPr>
            </w:pPr>
          </w:p>
          <w:p w14:paraId="6C896BB5"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lastRenderedPageBreak/>
              <w:t>1</w:t>
            </w:r>
            <w:r w:rsidRPr="0031458B">
              <w:rPr>
                <w:rFonts w:ascii="Times New Roman" w:hAnsi="Times New Roman" w:cs="Times New Roman"/>
                <w:sz w:val="24"/>
                <w:szCs w:val="24"/>
                <w:vertAlign w:val="superscript"/>
              </w:rPr>
              <w:t xml:space="preserve">st </w:t>
            </w:r>
            <w:r w:rsidRPr="0031458B">
              <w:rPr>
                <w:rFonts w:ascii="Times New Roman" w:hAnsi="Times New Roman" w:cs="Times New Roman"/>
                <w:sz w:val="24"/>
                <w:szCs w:val="24"/>
              </w:rPr>
              <w:fldChar w:fldCharType="begin">
                <w:ffData>
                  <w:name w:val="Check13"/>
                  <w:enabled/>
                  <w:calcOnExit w:val="0"/>
                  <w:checkBox>
                    <w:sizeAuto/>
                    <w:default w:val="0"/>
                  </w:checkBox>
                </w:ffData>
              </w:fldChar>
            </w:r>
            <w:bookmarkStart w:id="0" w:name="Check13"/>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0"/>
            <w:r w:rsidRPr="0031458B">
              <w:rPr>
                <w:rFonts w:ascii="Times New Roman" w:hAnsi="Times New Roman" w:cs="Times New Roman"/>
                <w:sz w:val="24"/>
                <w:szCs w:val="24"/>
              </w:rPr>
              <w:t xml:space="preserve">    2</w:t>
            </w:r>
            <w:r w:rsidRPr="0031458B">
              <w:rPr>
                <w:rFonts w:ascii="Times New Roman" w:hAnsi="Times New Roman" w:cs="Times New Roman"/>
                <w:sz w:val="24"/>
                <w:szCs w:val="24"/>
                <w:vertAlign w:val="superscript"/>
              </w:rPr>
              <w:t>nd</w:t>
            </w:r>
            <w:r w:rsidRPr="0031458B">
              <w:rPr>
                <w:rFonts w:ascii="Times New Roman" w:hAnsi="Times New Roman" w:cs="Times New Roman"/>
                <w:sz w:val="24"/>
                <w:szCs w:val="24"/>
              </w:rPr>
              <w:t xml:space="preserve">  </w:t>
            </w:r>
            <w:r w:rsidRPr="0031458B">
              <w:rPr>
                <w:rFonts w:ascii="Times New Roman" w:hAnsi="Times New Roman" w:cs="Times New Roman"/>
                <w:sz w:val="24"/>
                <w:szCs w:val="24"/>
              </w:rPr>
              <w:fldChar w:fldCharType="begin">
                <w:ffData>
                  <w:name w:val="Check14"/>
                  <w:enabled/>
                  <w:calcOnExit w:val="0"/>
                  <w:checkBox>
                    <w:sizeAuto/>
                    <w:default w:val="0"/>
                  </w:checkBox>
                </w:ffData>
              </w:fldChar>
            </w:r>
            <w:bookmarkStart w:id="1" w:name="Check14"/>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1"/>
            <w:r w:rsidRPr="0031458B">
              <w:rPr>
                <w:rFonts w:ascii="Times New Roman" w:hAnsi="Times New Roman" w:cs="Times New Roman"/>
                <w:sz w:val="24"/>
                <w:szCs w:val="24"/>
              </w:rPr>
              <w:t xml:space="preserve">     3</w:t>
            </w:r>
            <w:r w:rsidRPr="0031458B">
              <w:rPr>
                <w:rFonts w:ascii="Times New Roman" w:hAnsi="Times New Roman" w:cs="Times New Roman"/>
                <w:sz w:val="24"/>
                <w:szCs w:val="24"/>
                <w:vertAlign w:val="superscript"/>
              </w:rPr>
              <w:t>rd</w:t>
            </w:r>
            <w:r w:rsidRPr="0031458B">
              <w:rPr>
                <w:rFonts w:ascii="Times New Roman" w:hAnsi="Times New Roman" w:cs="Times New Roman"/>
                <w:sz w:val="24"/>
                <w:szCs w:val="24"/>
              </w:rPr>
              <w:t xml:space="preserve">  </w:t>
            </w:r>
            <w:r w:rsidRPr="0031458B">
              <w:rPr>
                <w:rFonts w:ascii="Times New Roman" w:hAnsi="Times New Roman" w:cs="Times New Roman"/>
                <w:sz w:val="24"/>
                <w:szCs w:val="24"/>
              </w:rPr>
              <w:fldChar w:fldCharType="begin">
                <w:ffData>
                  <w:name w:val="Check15"/>
                  <w:enabled/>
                  <w:calcOnExit w:val="0"/>
                  <w:checkBox>
                    <w:sizeAuto/>
                    <w:default w:val="0"/>
                  </w:checkBox>
                </w:ffData>
              </w:fldChar>
            </w:r>
            <w:bookmarkStart w:id="2" w:name="Check15"/>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2"/>
            <w:r w:rsidRPr="0031458B">
              <w:rPr>
                <w:rFonts w:ascii="Times New Roman" w:hAnsi="Times New Roman" w:cs="Times New Roman"/>
                <w:sz w:val="24"/>
                <w:szCs w:val="24"/>
              </w:rPr>
              <w:t xml:space="preserve">      4</w:t>
            </w:r>
            <w:r w:rsidRPr="0031458B">
              <w:rPr>
                <w:rFonts w:ascii="Times New Roman" w:hAnsi="Times New Roman" w:cs="Times New Roman"/>
                <w:sz w:val="24"/>
                <w:szCs w:val="24"/>
                <w:vertAlign w:val="superscript"/>
              </w:rPr>
              <w:t>th</w:t>
            </w:r>
            <w:r w:rsidRPr="0031458B">
              <w:rPr>
                <w:rFonts w:ascii="Times New Roman" w:hAnsi="Times New Roman" w:cs="Times New Roman"/>
                <w:sz w:val="24"/>
                <w:szCs w:val="24"/>
              </w:rPr>
              <w:t xml:space="preserve"> </w:t>
            </w:r>
            <w:r w:rsidRPr="0031458B">
              <w:rPr>
                <w:rFonts w:ascii="Times New Roman" w:hAnsi="Times New Roman" w:cs="Times New Roman"/>
                <w:sz w:val="24"/>
                <w:szCs w:val="24"/>
              </w:rPr>
              <w:fldChar w:fldCharType="begin">
                <w:ffData>
                  <w:name w:val="Check16"/>
                  <w:enabled/>
                  <w:calcOnExit w:val="0"/>
                  <w:checkBox>
                    <w:sizeAuto/>
                    <w:default w:val="0"/>
                  </w:checkBox>
                </w:ffData>
              </w:fldChar>
            </w:r>
            <w:bookmarkStart w:id="3" w:name="Check16"/>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3"/>
            <w:r w:rsidRPr="0031458B">
              <w:rPr>
                <w:rFonts w:ascii="Times New Roman" w:hAnsi="Times New Roman" w:cs="Times New Roman"/>
                <w:sz w:val="24"/>
                <w:szCs w:val="24"/>
              </w:rPr>
              <w:t xml:space="preserve">      5</w:t>
            </w:r>
            <w:r w:rsidRPr="0031458B">
              <w:rPr>
                <w:rFonts w:ascii="Times New Roman" w:hAnsi="Times New Roman" w:cs="Times New Roman"/>
                <w:sz w:val="24"/>
                <w:szCs w:val="24"/>
                <w:vertAlign w:val="superscript"/>
              </w:rPr>
              <w:t>th</w:t>
            </w:r>
            <w:r w:rsidRPr="0031458B">
              <w:rPr>
                <w:rFonts w:ascii="Times New Roman" w:hAnsi="Times New Roman" w:cs="Times New Roman"/>
                <w:sz w:val="24"/>
                <w:szCs w:val="24"/>
              </w:rPr>
              <w:t xml:space="preserve"> </w:t>
            </w:r>
            <w:r w:rsidRPr="0031458B">
              <w:rPr>
                <w:rFonts w:ascii="Times New Roman" w:hAnsi="Times New Roman" w:cs="Times New Roman"/>
                <w:sz w:val="24"/>
                <w:szCs w:val="24"/>
              </w:rPr>
              <w:fldChar w:fldCharType="begin">
                <w:ffData>
                  <w:name w:val="Check17"/>
                  <w:enabled/>
                  <w:calcOnExit w:val="0"/>
                  <w:checkBox>
                    <w:sizeAuto/>
                    <w:default w:val="0"/>
                  </w:checkBox>
                </w:ffData>
              </w:fldChar>
            </w:r>
            <w:bookmarkStart w:id="4" w:name="Check17"/>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4"/>
            <w:r w:rsidRPr="0031458B">
              <w:rPr>
                <w:rFonts w:ascii="Times New Roman" w:hAnsi="Times New Roman" w:cs="Times New Roman"/>
                <w:sz w:val="24"/>
                <w:szCs w:val="24"/>
              </w:rPr>
              <w:t xml:space="preserve">      6</w:t>
            </w:r>
            <w:r w:rsidRPr="0031458B">
              <w:rPr>
                <w:rFonts w:ascii="Times New Roman" w:hAnsi="Times New Roman" w:cs="Times New Roman"/>
                <w:sz w:val="24"/>
                <w:szCs w:val="24"/>
                <w:vertAlign w:val="superscript"/>
              </w:rPr>
              <w:t>th</w:t>
            </w:r>
            <w:r w:rsidRPr="0031458B">
              <w:rPr>
                <w:rFonts w:ascii="Times New Roman" w:hAnsi="Times New Roman" w:cs="Times New Roman"/>
                <w:sz w:val="24"/>
                <w:szCs w:val="24"/>
              </w:rPr>
              <w:t xml:space="preserve"> </w:t>
            </w:r>
            <w:r w:rsidRPr="0031458B">
              <w:rPr>
                <w:rFonts w:ascii="Times New Roman" w:hAnsi="Times New Roman" w:cs="Times New Roman"/>
                <w:sz w:val="24"/>
                <w:szCs w:val="24"/>
              </w:rPr>
              <w:fldChar w:fldCharType="begin">
                <w:ffData>
                  <w:name w:val="Check18"/>
                  <w:enabled/>
                  <w:calcOnExit w:val="0"/>
                  <w:checkBox>
                    <w:sizeAuto/>
                    <w:default w:val="0"/>
                  </w:checkBox>
                </w:ffData>
              </w:fldChar>
            </w:r>
            <w:bookmarkStart w:id="5" w:name="Check18"/>
            <w:r w:rsidRPr="0031458B">
              <w:rPr>
                <w:rFonts w:ascii="Times New Roman" w:hAnsi="Times New Roman" w:cs="Times New Roman"/>
                <w:sz w:val="24"/>
                <w:szCs w:val="24"/>
              </w:rPr>
              <w:instrText xml:space="preserve"> FORMCHECKBOX </w:instrText>
            </w:r>
            <w:r w:rsidRPr="0031458B">
              <w:rPr>
                <w:rFonts w:ascii="Times New Roman" w:hAnsi="Times New Roman" w:cs="Times New Roman"/>
                <w:sz w:val="24"/>
                <w:szCs w:val="24"/>
              </w:rPr>
            </w:r>
            <w:r w:rsidRPr="0031458B">
              <w:rPr>
                <w:rFonts w:ascii="Times New Roman" w:hAnsi="Times New Roman" w:cs="Times New Roman"/>
                <w:sz w:val="24"/>
                <w:szCs w:val="24"/>
              </w:rPr>
              <w:fldChar w:fldCharType="end"/>
            </w:r>
            <w:bookmarkEnd w:id="5"/>
          </w:p>
        </w:tc>
      </w:tr>
      <w:tr w:rsidR="0031458B" w:rsidRPr="0031458B" w14:paraId="22D6D652" w14:textId="77777777" w:rsidTr="001A186C">
        <w:trPr>
          <w:trHeight w:val="978"/>
        </w:trPr>
        <w:tc>
          <w:tcPr>
            <w:tcW w:w="8856" w:type="dxa"/>
            <w:gridSpan w:val="5"/>
            <w:shd w:val="clear" w:color="auto" w:fill="D9D9D9"/>
          </w:tcPr>
          <w:p w14:paraId="6B0F93AE"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lastRenderedPageBreak/>
              <w:t>I confirm that this is my original work and that I have adhered to the University policy on plagiarism.</w:t>
            </w:r>
          </w:p>
          <w:p w14:paraId="4FA17937"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Signed ……………………………………………………………</w:t>
            </w:r>
          </w:p>
          <w:p w14:paraId="00B40854"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t>Email submission: if you are submitting this form via email, please tick this box □x</w:t>
            </w:r>
          </w:p>
          <w:p w14:paraId="15B02DB9"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b/>
                <w:sz w:val="24"/>
                <w:szCs w:val="24"/>
              </w:rPr>
              <w:t>(as a substitute for your signature) to confirm that you agree to the above declaration.</w:t>
            </w:r>
          </w:p>
        </w:tc>
      </w:tr>
      <w:tr w:rsidR="0031458B" w:rsidRPr="0031458B" w14:paraId="396C9427" w14:textId="77777777" w:rsidTr="001A186C">
        <w:trPr>
          <w:trHeight w:val="3972"/>
        </w:trPr>
        <w:tc>
          <w:tcPr>
            <w:tcW w:w="8856" w:type="dxa"/>
            <w:gridSpan w:val="5"/>
          </w:tcPr>
          <w:p w14:paraId="26E8CB0A" w14:textId="77777777" w:rsidR="0031458B" w:rsidRPr="0031458B" w:rsidRDefault="0031458B" w:rsidP="0031458B">
            <w:pPr>
              <w:spacing w:line="360" w:lineRule="auto"/>
              <w:jc w:val="both"/>
              <w:rPr>
                <w:rFonts w:ascii="Times New Roman" w:hAnsi="Times New Roman" w:cs="Times New Roman"/>
                <w:b/>
                <w:sz w:val="24"/>
                <w:szCs w:val="24"/>
              </w:rPr>
            </w:pPr>
          </w:p>
          <w:p w14:paraId="4BC20627"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b/>
                <w:sz w:val="24"/>
                <w:szCs w:val="24"/>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1458B" w:rsidRPr="0031458B" w14:paraId="298211D2" w14:textId="77777777" w:rsidTr="001A186C">
              <w:tc>
                <w:tcPr>
                  <w:tcW w:w="6970" w:type="dxa"/>
                </w:tcPr>
                <w:p w14:paraId="6D72DB3F" w14:textId="77777777" w:rsidR="0031458B" w:rsidRPr="0031458B" w:rsidRDefault="0031458B" w:rsidP="0031458B">
                  <w:pPr>
                    <w:spacing w:line="360" w:lineRule="auto"/>
                    <w:jc w:val="both"/>
                    <w:rPr>
                      <w:rFonts w:ascii="Times New Roman" w:hAnsi="Times New Roman" w:cs="Times New Roman"/>
                      <w:sz w:val="24"/>
                      <w:szCs w:val="24"/>
                    </w:rPr>
                  </w:pPr>
                </w:p>
                <w:p w14:paraId="6A51F692"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1</w:t>
                  </w:r>
                  <w:r w:rsidRPr="0031458B">
                    <w:rPr>
                      <w:rFonts w:ascii="Times New Roman" w:hAnsi="Times New Roman" w:cs="Times New Roman"/>
                      <w:sz w:val="24"/>
                      <w:szCs w:val="24"/>
                      <w:vertAlign w:val="superscript"/>
                    </w:rPr>
                    <w:t>st</w:t>
                  </w:r>
                  <w:r w:rsidRPr="0031458B">
                    <w:rPr>
                      <w:rFonts w:ascii="Times New Roman" w:hAnsi="Times New Roman" w:cs="Times New Roman"/>
                      <w:sz w:val="24"/>
                      <w:szCs w:val="24"/>
                    </w:rPr>
                    <w:t xml:space="preserve"> Marker’s Provisional mark</w:t>
                  </w:r>
                </w:p>
              </w:tc>
              <w:tc>
                <w:tcPr>
                  <w:tcW w:w="1660" w:type="dxa"/>
                </w:tcPr>
                <w:p w14:paraId="656D3473" w14:textId="77777777" w:rsidR="0031458B" w:rsidRPr="0031458B" w:rsidRDefault="0031458B" w:rsidP="0031458B">
                  <w:pPr>
                    <w:spacing w:line="360" w:lineRule="auto"/>
                    <w:jc w:val="both"/>
                    <w:rPr>
                      <w:rFonts w:ascii="Times New Roman" w:hAnsi="Times New Roman" w:cs="Times New Roman"/>
                      <w:sz w:val="24"/>
                      <w:szCs w:val="24"/>
                    </w:rPr>
                  </w:pPr>
                </w:p>
              </w:tc>
            </w:tr>
            <w:tr w:rsidR="0031458B" w:rsidRPr="0031458B" w14:paraId="7E8F66DF" w14:textId="77777777" w:rsidTr="001A186C">
              <w:tc>
                <w:tcPr>
                  <w:tcW w:w="6970" w:type="dxa"/>
                </w:tcPr>
                <w:p w14:paraId="7DF26A4B" w14:textId="77777777" w:rsidR="0031458B" w:rsidRPr="0031458B" w:rsidRDefault="0031458B" w:rsidP="0031458B">
                  <w:pPr>
                    <w:spacing w:line="360" w:lineRule="auto"/>
                    <w:jc w:val="both"/>
                    <w:rPr>
                      <w:rFonts w:ascii="Times New Roman" w:hAnsi="Times New Roman" w:cs="Times New Roman"/>
                      <w:sz w:val="24"/>
                      <w:szCs w:val="24"/>
                    </w:rPr>
                  </w:pPr>
                </w:p>
                <w:p w14:paraId="57E4CA9D"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2</w:t>
                  </w:r>
                  <w:r w:rsidRPr="0031458B">
                    <w:rPr>
                      <w:rFonts w:ascii="Times New Roman" w:hAnsi="Times New Roman" w:cs="Times New Roman"/>
                      <w:sz w:val="24"/>
                      <w:szCs w:val="24"/>
                      <w:vertAlign w:val="superscript"/>
                    </w:rPr>
                    <w:t>nd</w:t>
                  </w:r>
                  <w:r w:rsidRPr="0031458B">
                    <w:rPr>
                      <w:rFonts w:ascii="Times New Roman" w:hAnsi="Times New Roman" w:cs="Times New Roman"/>
                      <w:sz w:val="24"/>
                      <w:szCs w:val="24"/>
                    </w:rPr>
                    <w:t xml:space="preserve"> Marker’s/Moderator’s provisional mark</w:t>
                  </w:r>
                </w:p>
              </w:tc>
              <w:tc>
                <w:tcPr>
                  <w:tcW w:w="1660" w:type="dxa"/>
                </w:tcPr>
                <w:p w14:paraId="7F3DBD2D" w14:textId="77777777" w:rsidR="0031458B" w:rsidRPr="0031458B" w:rsidRDefault="0031458B" w:rsidP="0031458B">
                  <w:pPr>
                    <w:spacing w:line="360" w:lineRule="auto"/>
                    <w:jc w:val="both"/>
                    <w:rPr>
                      <w:rFonts w:ascii="Times New Roman" w:hAnsi="Times New Roman" w:cs="Times New Roman"/>
                      <w:sz w:val="24"/>
                      <w:szCs w:val="24"/>
                    </w:rPr>
                  </w:pPr>
                </w:p>
              </w:tc>
            </w:tr>
            <w:tr w:rsidR="0031458B" w:rsidRPr="0031458B" w14:paraId="4F690BC9" w14:textId="77777777" w:rsidTr="001A186C">
              <w:tc>
                <w:tcPr>
                  <w:tcW w:w="6970" w:type="dxa"/>
                </w:tcPr>
                <w:p w14:paraId="5E6A7F35"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 xml:space="preserve">Agreed Internal Mark: </w:t>
                  </w:r>
                </w:p>
                <w:p w14:paraId="369EFA62" w14:textId="77777777" w:rsidR="0031458B" w:rsidRPr="0031458B" w:rsidRDefault="0031458B" w:rsidP="0031458B">
                  <w:pPr>
                    <w:spacing w:line="360" w:lineRule="auto"/>
                    <w:jc w:val="both"/>
                    <w:rPr>
                      <w:rFonts w:ascii="Times New Roman" w:hAnsi="Times New Roman" w:cs="Times New Roman"/>
                      <w:sz w:val="24"/>
                      <w:szCs w:val="24"/>
                    </w:rPr>
                  </w:pPr>
                </w:p>
              </w:tc>
              <w:tc>
                <w:tcPr>
                  <w:tcW w:w="1660" w:type="dxa"/>
                </w:tcPr>
                <w:p w14:paraId="0BF84B2F" w14:textId="77777777" w:rsidR="0031458B" w:rsidRPr="0031458B" w:rsidRDefault="0031458B" w:rsidP="0031458B">
                  <w:pPr>
                    <w:spacing w:line="360" w:lineRule="auto"/>
                    <w:jc w:val="both"/>
                    <w:rPr>
                      <w:rFonts w:ascii="Times New Roman" w:hAnsi="Times New Roman" w:cs="Times New Roman"/>
                      <w:sz w:val="24"/>
                      <w:szCs w:val="24"/>
                    </w:rPr>
                  </w:pPr>
                </w:p>
              </w:tc>
            </w:tr>
            <w:tr w:rsidR="0031458B" w:rsidRPr="0031458B" w14:paraId="4E8EE212" w14:textId="77777777" w:rsidTr="001A186C">
              <w:tc>
                <w:tcPr>
                  <w:tcW w:w="6970" w:type="dxa"/>
                </w:tcPr>
                <w:p w14:paraId="0BF60353" w14:textId="77777777" w:rsidR="0031458B" w:rsidRPr="0031458B" w:rsidRDefault="0031458B" w:rsidP="0031458B">
                  <w:pPr>
                    <w:spacing w:line="360" w:lineRule="auto"/>
                    <w:jc w:val="both"/>
                    <w:rPr>
                      <w:rFonts w:ascii="Times New Roman" w:hAnsi="Times New Roman" w:cs="Times New Roman"/>
                      <w:sz w:val="24"/>
                      <w:szCs w:val="24"/>
                    </w:rPr>
                  </w:pPr>
                </w:p>
                <w:p w14:paraId="77EA50CE"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External Examiner’s mark (if relevant)</w:t>
                  </w:r>
                </w:p>
              </w:tc>
              <w:tc>
                <w:tcPr>
                  <w:tcW w:w="1660" w:type="dxa"/>
                </w:tcPr>
                <w:p w14:paraId="732ADDE0" w14:textId="77777777" w:rsidR="0031458B" w:rsidRPr="0031458B" w:rsidRDefault="0031458B" w:rsidP="0031458B">
                  <w:pPr>
                    <w:spacing w:line="360" w:lineRule="auto"/>
                    <w:jc w:val="both"/>
                    <w:rPr>
                      <w:rFonts w:ascii="Times New Roman" w:hAnsi="Times New Roman" w:cs="Times New Roman"/>
                      <w:sz w:val="24"/>
                      <w:szCs w:val="24"/>
                    </w:rPr>
                  </w:pPr>
                </w:p>
              </w:tc>
            </w:tr>
            <w:tr w:rsidR="0031458B" w:rsidRPr="0031458B" w14:paraId="734BFA08" w14:textId="77777777" w:rsidTr="001A186C">
              <w:tc>
                <w:tcPr>
                  <w:tcW w:w="6970" w:type="dxa"/>
                </w:tcPr>
                <w:p w14:paraId="5A83A494" w14:textId="77777777" w:rsidR="0031458B" w:rsidRPr="0031458B" w:rsidRDefault="0031458B" w:rsidP="0031458B">
                  <w:pPr>
                    <w:spacing w:line="360" w:lineRule="auto"/>
                    <w:jc w:val="both"/>
                    <w:rPr>
                      <w:rFonts w:ascii="Times New Roman" w:hAnsi="Times New Roman" w:cs="Times New Roman"/>
                      <w:sz w:val="24"/>
                      <w:szCs w:val="24"/>
                    </w:rPr>
                  </w:pPr>
                </w:p>
                <w:p w14:paraId="074DAC05"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t>Final Mark</w:t>
                  </w:r>
                </w:p>
                <w:p w14:paraId="49CCDEA8" w14:textId="77777777" w:rsidR="0031458B" w:rsidRPr="0031458B" w:rsidRDefault="0031458B" w:rsidP="0031458B">
                  <w:pPr>
                    <w:spacing w:line="360" w:lineRule="auto"/>
                    <w:jc w:val="both"/>
                    <w:rPr>
                      <w:rFonts w:ascii="Times New Roman" w:hAnsi="Times New Roman" w:cs="Times New Roman"/>
                      <w:sz w:val="24"/>
                      <w:szCs w:val="24"/>
                    </w:rPr>
                  </w:pPr>
                </w:p>
              </w:tc>
              <w:tc>
                <w:tcPr>
                  <w:tcW w:w="1660" w:type="dxa"/>
                </w:tcPr>
                <w:p w14:paraId="5386BEA1" w14:textId="77777777" w:rsidR="0031458B" w:rsidRPr="0031458B" w:rsidRDefault="0031458B" w:rsidP="0031458B">
                  <w:pPr>
                    <w:spacing w:line="360" w:lineRule="auto"/>
                    <w:jc w:val="both"/>
                    <w:rPr>
                      <w:rFonts w:ascii="Times New Roman" w:hAnsi="Times New Roman" w:cs="Times New Roman"/>
                      <w:sz w:val="24"/>
                      <w:szCs w:val="24"/>
                    </w:rPr>
                  </w:pPr>
                </w:p>
              </w:tc>
            </w:tr>
          </w:tbl>
          <w:p w14:paraId="44C3F30D" w14:textId="77777777" w:rsidR="0031458B" w:rsidRPr="0031458B" w:rsidRDefault="0031458B" w:rsidP="0031458B">
            <w:pPr>
              <w:spacing w:line="360" w:lineRule="auto"/>
              <w:jc w:val="both"/>
              <w:rPr>
                <w:rFonts w:ascii="Times New Roman" w:hAnsi="Times New Roman" w:cs="Times New Roman"/>
                <w:b/>
                <w:sz w:val="24"/>
                <w:szCs w:val="24"/>
              </w:rPr>
            </w:pPr>
          </w:p>
          <w:p w14:paraId="2C50142A"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b/>
                <w:sz w:val="24"/>
                <w:szCs w:val="24"/>
              </w:rPr>
              <w:t>NB.</w:t>
            </w:r>
            <w:r w:rsidRPr="0031458B">
              <w:rPr>
                <w:rFonts w:ascii="Times New Roman" w:hAnsi="Times New Roman" w:cs="Times New Roman"/>
                <w:sz w:val="24"/>
                <w:szCs w:val="24"/>
              </w:rPr>
              <w:t xml:space="preserve">  All marks are provisional until confirmed by the Final Examination Board.</w:t>
            </w:r>
          </w:p>
          <w:p w14:paraId="17224BF4" w14:textId="77777777" w:rsidR="0031458B" w:rsidRPr="0031458B" w:rsidRDefault="0031458B" w:rsidP="0031458B">
            <w:pPr>
              <w:spacing w:line="360" w:lineRule="auto"/>
              <w:jc w:val="both"/>
              <w:rPr>
                <w:rFonts w:ascii="Times New Roman" w:hAnsi="Times New Roman" w:cs="Times New Roman"/>
                <w:b/>
                <w:sz w:val="24"/>
                <w:szCs w:val="24"/>
              </w:rPr>
            </w:pPr>
          </w:p>
          <w:p w14:paraId="19C88810" w14:textId="77777777" w:rsidR="0031458B" w:rsidRPr="0031458B" w:rsidRDefault="0031458B" w:rsidP="0031458B">
            <w:pPr>
              <w:spacing w:line="360" w:lineRule="auto"/>
              <w:jc w:val="both"/>
              <w:rPr>
                <w:rFonts w:ascii="Times New Roman" w:hAnsi="Times New Roman" w:cs="Times New Roman"/>
                <w:b/>
                <w:sz w:val="24"/>
                <w:szCs w:val="24"/>
              </w:rPr>
            </w:pPr>
          </w:p>
          <w:p w14:paraId="3D189F09" w14:textId="77777777" w:rsidR="0031458B" w:rsidRPr="0031458B" w:rsidRDefault="0031458B" w:rsidP="0031458B">
            <w:pPr>
              <w:spacing w:line="360" w:lineRule="auto"/>
              <w:jc w:val="both"/>
              <w:rPr>
                <w:rFonts w:ascii="Times New Roman" w:hAnsi="Times New Roman" w:cs="Times New Roman"/>
                <w:b/>
                <w:sz w:val="24"/>
                <w:szCs w:val="24"/>
              </w:rPr>
            </w:pPr>
          </w:p>
          <w:p w14:paraId="7499F236" w14:textId="77777777" w:rsidR="0031458B" w:rsidRPr="0031458B" w:rsidRDefault="0031458B" w:rsidP="0031458B">
            <w:pPr>
              <w:spacing w:line="360" w:lineRule="auto"/>
              <w:jc w:val="both"/>
              <w:rPr>
                <w:rFonts w:ascii="Times New Roman" w:hAnsi="Times New Roman" w:cs="Times New Roman"/>
                <w:b/>
                <w:sz w:val="24"/>
                <w:szCs w:val="24"/>
              </w:rPr>
            </w:pPr>
          </w:p>
          <w:p w14:paraId="50EDE891"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t xml:space="preserve">For completion by Marker </w:t>
            </w:r>
            <w:proofErr w:type="gramStart"/>
            <w:r w:rsidRPr="0031458B">
              <w:rPr>
                <w:rFonts w:ascii="Times New Roman" w:hAnsi="Times New Roman" w:cs="Times New Roman"/>
                <w:b/>
                <w:sz w:val="24"/>
                <w:szCs w:val="24"/>
              </w:rPr>
              <w:t>1 :</w:t>
            </w:r>
            <w:proofErr w:type="gramEnd"/>
          </w:p>
          <w:p w14:paraId="51FFF2B1"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Comments:</w:t>
            </w:r>
          </w:p>
          <w:p w14:paraId="630E5F58" w14:textId="77777777" w:rsidR="0031458B" w:rsidRPr="0031458B" w:rsidRDefault="0031458B" w:rsidP="0031458B">
            <w:pPr>
              <w:spacing w:line="360" w:lineRule="auto"/>
              <w:jc w:val="both"/>
              <w:rPr>
                <w:rFonts w:ascii="Times New Roman" w:hAnsi="Times New Roman" w:cs="Times New Roman"/>
                <w:sz w:val="24"/>
                <w:szCs w:val="24"/>
              </w:rPr>
            </w:pPr>
          </w:p>
        </w:tc>
      </w:tr>
      <w:tr w:rsidR="0031458B" w:rsidRPr="0031458B" w14:paraId="49216784" w14:textId="77777777" w:rsidTr="001A186C">
        <w:trPr>
          <w:trHeight w:val="492"/>
        </w:trPr>
        <w:tc>
          <w:tcPr>
            <w:tcW w:w="6768" w:type="dxa"/>
            <w:gridSpan w:val="3"/>
          </w:tcPr>
          <w:p w14:paraId="157C6633"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lastRenderedPageBreak/>
              <w:t>Marker’s signature:</w:t>
            </w:r>
          </w:p>
        </w:tc>
        <w:tc>
          <w:tcPr>
            <w:tcW w:w="2088" w:type="dxa"/>
            <w:gridSpan w:val="2"/>
          </w:tcPr>
          <w:p w14:paraId="606977AF"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Date:</w:t>
            </w:r>
          </w:p>
        </w:tc>
      </w:tr>
      <w:tr w:rsidR="0031458B" w:rsidRPr="0031458B" w14:paraId="00913B5D" w14:textId="77777777" w:rsidTr="001A186C">
        <w:tc>
          <w:tcPr>
            <w:tcW w:w="8856" w:type="dxa"/>
            <w:gridSpan w:val="5"/>
          </w:tcPr>
          <w:p w14:paraId="218CFEDC" w14:textId="77777777" w:rsidR="0031458B" w:rsidRPr="0031458B" w:rsidRDefault="0031458B" w:rsidP="0031458B">
            <w:pPr>
              <w:spacing w:line="360" w:lineRule="auto"/>
              <w:jc w:val="both"/>
              <w:rPr>
                <w:rFonts w:ascii="Times New Roman" w:hAnsi="Times New Roman" w:cs="Times New Roman"/>
                <w:bCs/>
                <w:i/>
                <w:sz w:val="24"/>
                <w:szCs w:val="24"/>
              </w:rPr>
            </w:pPr>
          </w:p>
          <w:p w14:paraId="3919F179" w14:textId="77777777" w:rsidR="0031458B" w:rsidRPr="0031458B" w:rsidRDefault="0031458B" w:rsidP="0031458B">
            <w:pPr>
              <w:spacing w:line="360" w:lineRule="auto"/>
              <w:jc w:val="both"/>
              <w:rPr>
                <w:rFonts w:ascii="Times New Roman" w:hAnsi="Times New Roman" w:cs="Times New Roman"/>
                <w:b/>
                <w:bCs/>
                <w:sz w:val="24"/>
                <w:szCs w:val="24"/>
              </w:rPr>
            </w:pPr>
            <w:r w:rsidRPr="0031458B">
              <w:rPr>
                <w:rFonts w:ascii="Times New Roman" w:hAnsi="Times New Roman" w:cs="Times New Roman"/>
                <w:b/>
                <w:bCs/>
                <w:sz w:val="24"/>
                <w:szCs w:val="24"/>
              </w:rPr>
              <w:t>For completion by Marker 2/Moderator:</w:t>
            </w:r>
          </w:p>
          <w:p w14:paraId="33518799" w14:textId="77777777" w:rsidR="0031458B" w:rsidRPr="0031458B" w:rsidRDefault="0031458B" w:rsidP="0031458B">
            <w:pPr>
              <w:spacing w:line="360" w:lineRule="auto"/>
              <w:jc w:val="both"/>
              <w:rPr>
                <w:rFonts w:ascii="Times New Roman" w:hAnsi="Times New Roman" w:cs="Times New Roman"/>
                <w:b/>
                <w:bCs/>
                <w:sz w:val="24"/>
                <w:szCs w:val="24"/>
              </w:rPr>
            </w:pPr>
          </w:p>
          <w:p w14:paraId="59CBCDD9" w14:textId="77777777" w:rsidR="0031458B" w:rsidRPr="0031458B" w:rsidRDefault="0031458B" w:rsidP="0031458B">
            <w:pPr>
              <w:spacing w:line="360" w:lineRule="auto"/>
              <w:jc w:val="both"/>
              <w:rPr>
                <w:rFonts w:ascii="Times New Roman" w:hAnsi="Times New Roman" w:cs="Times New Roman"/>
                <w:bCs/>
                <w:sz w:val="24"/>
                <w:szCs w:val="24"/>
              </w:rPr>
            </w:pPr>
            <w:r w:rsidRPr="0031458B">
              <w:rPr>
                <w:rFonts w:ascii="Times New Roman" w:hAnsi="Times New Roman" w:cs="Times New Roman"/>
                <w:bCs/>
                <w:sz w:val="24"/>
                <w:szCs w:val="24"/>
              </w:rPr>
              <w:t>Comments:</w:t>
            </w:r>
          </w:p>
          <w:p w14:paraId="7AA4F2CB" w14:textId="77777777" w:rsidR="0031458B" w:rsidRPr="0031458B" w:rsidRDefault="0031458B" w:rsidP="0031458B">
            <w:pPr>
              <w:spacing w:line="360" w:lineRule="auto"/>
              <w:jc w:val="both"/>
              <w:rPr>
                <w:rFonts w:ascii="Times New Roman" w:hAnsi="Times New Roman" w:cs="Times New Roman"/>
                <w:bCs/>
                <w:sz w:val="24"/>
                <w:szCs w:val="24"/>
              </w:rPr>
            </w:pPr>
          </w:p>
          <w:p w14:paraId="25034458" w14:textId="77777777" w:rsidR="0031458B" w:rsidRPr="0031458B" w:rsidRDefault="0031458B" w:rsidP="0031458B">
            <w:pPr>
              <w:spacing w:line="360" w:lineRule="auto"/>
              <w:jc w:val="both"/>
              <w:rPr>
                <w:rFonts w:ascii="Times New Roman" w:hAnsi="Times New Roman" w:cs="Times New Roman"/>
                <w:bCs/>
                <w:sz w:val="24"/>
                <w:szCs w:val="24"/>
              </w:rPr>
            </w:pPr>
          </w:p>
          <w:p w14:paraId="09619B58" w14:textId="77777777" w:rsidR="0031458B" w:rsidRPr="0031458B" w:rsidRDefault="0031458B" w:rsidP="0031458B">
            <w:pPr>
              <w:spacing w:line="360" w:lineRule="auto"/>
              <w:jc w:val="both"/>
              <w:rPr>
                <w:rFonts w:ascii="Times New Roman" w:hAnsi="Times New Roman" w:cs="Times New Roman"/>
                <w:bCs/>
                <w:sz w:val="24"/>
                <w:szCs w:val="24"/>
              </w:rPr>
            </w:pPr>
          </w:p>
        </w:tc>
      </w:tr>
      <w:tr w:rsidR="0031458B" w:rsidRPr="0031458B" w14:paraId="3CDB9B6C" w14:textId="77777777" w:rsidTr="001A186C">
        <w:trPr>
          <w:trHeight w:val="720"/>
        </w:trPr>
        <w:tc>
          <w:tcPr>
            <w:tcW w:w="5211" w:type="dxa"/>
            <w:gridSpan w:val="2"/>
          </w:tcPr>
          <w:p w14:paraId="5E9F21B2" w14:textId="77777777" w:rsidR="0031458B" w:rsidRPr="0031458B" w:rsidRDefault="0031458B" w:rsidP="0031458B">
            <w:pPr>
              <w:spacing w:line="360" w:lineRule="auto"/>
              <w:jc w:val="both"/>
              <w:rPr>
                <w:rFonts w:ascii="Times New Roman" w:hAnsi="Times New Roman" w:cs="Times New Roman"/>
                <w:bCs/>
                <w:sz w:val="24"/>
                <w:szCs w:val="24"/>
              </w:rPr>
            </w:pPr>
            <w:r w:rsidRPr="0031458B">
              <w:rPr>
                <w:rFonts w:ascii="Times New Roman" w:hAnsi="Times New Roman" w:cs="Times New Roman"/>
                <w:bCs/>
                <w:sz w:val="24"/>
                <w:szCs w:val="24"/>
              </w:rPr>
              <w:t>Marker’s Signature:</w:t>
            </w:r>
          </w:p>
        </w:tc>
        <w:tc>
          <w:tcPr>
            <w:tcW w:w="3645" w:type="dxa"/>
            <w:gridSpan w:val="3"/>
          </w:tcPr>
          <w:p w14:paraId="19DC8B60" w14:textId="77777777" w:rsidR="0031458B" w:rsidRPr="0031458B" w:rsidRDefault="0031458B" w:rsidP="0031458B">
            <w:pPr>
              <w:spacing w:line="360" w:lineRule="auto"/>
              <w:jc w:val="both"/>
              <w:rPr>
                <w:rFonts w:ascii="Times New Roman" w:hAnsi="Times New Roman" w:cs="Times New Roman"/>
                <w:bCs/>
                <w:sz w:val="24"/>
                <w:szCs w:val="24"/>
              </w:rPr>
            </w:pPr>
            <w:r w:rsidRPr="0031458B">
              <w:rPr>
                <w:rFonts w:ascii="Times New Roman" w:hAnsi="Times New Roman" w:cs="Times New Roman"/>
                <w:bCs/>
                <w:sz w:val="24"/>
                <w:szCs w:val="24"/>
              </w:rPr>
              <w:t>Date:</w:t>
            </w:r>
          </w:p>
        </w:tc>
      </w:tr>
      <w:tr w:rsidR="0031458B" w:rsidRPr="0031458B" w14:paraId="33E4EE2D" w14:textId="77777777" w:rsidTr="001A186C">
        <w:trPr>
          <w:trHeight w:val="720"/>
        </w:trPr>
        <w:tc>
          <w:tcPr>
            <w:tcW w:w="8856" w:type="dxa"/>
            <w:gridSpan w:val="5"/>
          </w:tcPr>
          <w:p w14:paraId="4FE644E4"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t>AGREED INTERNAL MARK (where necessary):</w:t>
            </w:r>
          </w:p>
          <w:p w14:paraId="4FEDC3AE" w14:textId="77777777" w:rsidR="0031458B" w:rsidRPr="0031458B" w:rsidRDefault="0031458B" w:rsidP="0031458B">
            <w:pPr>
              <w:spacing w:line="360" w:lineRule="auto"/>
              <w:jc w:val="both"/>
              <w:rPr>
                <w:rFonts w:ascii="Times New Roman" w:hAnsi="Times New Roman" w:cs="Times New Roman"/>
                <w:b/>
                <w:sz w:val="24"/>
                <w:szCs w:val="24"/>
              </w:rPr>
            </w:pPr>
          </w:p>
          <w:p w14:paraId="6F78D6C8"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t>Comment on process of arriving at agreed mark:</w:t>
            </w:r>
          </w:p>
          <w:p w14:paraId="09D49811" w14:textId="77777777" w:rsidR="0031458B" w:rsidRPr="0031458B" w:rsidRDefault="0031458B" w:rsidP="0031458B">
            <w:pPr>
              <w:spacing w:line="360" w:lineRule="auto"/>
              <w:jc w:val="both"/>
              <w:rPr>
                <w:rFonts w:ascii="Times New Roman" w:hAnsi="Times New Roman" w:cs="Times New Roman"/>
                <w:b/>
                <w:sz w:val="24"/>
                <w:szCs w:val="24"/>
              </w:rPr>
            </w:pPr>
          </w:p>
          <w:p w14:paraId="3BDA7CBF" w14:textId="77777777" w:rsidR="0031458B" w:rsidRPr="0031458B" w:rsidRDefault="0031458B" w:rsidP="0031458B">
            <w:pPr>
              <w:spacing w:line="360" w:lineRule="auto"/>
              <w:jc w:val="both"/>
              <w:rPr>
                <w:rFonts w:ascii="Times New Roman" w:hAnsi="Times New Roman" w:cs="Times New Roman"/>
                <w:b/>
                <w:sz w:val="24"/>
                <w:szCs w:val="24"/>
              </w:rPr>
            </w:pPr>
          </w:p>
          <w:p w14:paraId="47F08A8C" w14:textId="77777777" w:rsidR="0031458B" w:rsidRPr="0031458B" w:rsidRDefault="0031458B" w:rsidP="0031458B">
            <w:pPr>
              <w:spacing w:line="360" w:lineRule="auto"/>
              <w:jc w:val="both"/>
              <w:rPr>
                <w:rFonts w:ascii="Times New Roman" w:hAnsi="Times New Roman" w:cs="Times New Roman"/>
                <w:b/>
                <w:sz w:val="24"/>
                <w:szCs w:val="24"/>
              </w:rPr>
            </w:pPr>
          </w:p>
          <w:p w14:paraId="71FFEA8F" w14:textId="77777777" w:rsidR="0031458B" w:rsidRPr="0031458B" w:rsidRDefault="0031458B" w:rsidP="0031458B">
            <w:pPr>
              <w:spacing w:line="360" w:lineRule="auto"/>
              <w:jc w:val="both"/>
              <w:rPr>
                <w:rFonts w:ascii="Times New Roman" w:hAnsi="Times New Roman" w:cs="Times New Roman"/>
                <w:b/>
                <w:sz w:val="24"/>
                <w:szCs w:val="24"/>
              </w:rPr>
            </w:pPr>
          </w:p>
          <w:p w14:paraId="01D657A7" w14:textId="77777777" w:rsidR="0031458B" w:rsidRPr="0031458B" w:rsidRDefault="0031458B" w:rsidP="0031458B">
            <w:pPr>
              <w:spacing w:line="360" w:lineRule="auto"/>
              <w:jc w:val="both"/>
              <w:rPr>
                <w:rFonts w:ascii="Times New Roman" w:hAnsi="Times New Roman" w:cs="Times New Roman"/>
                <w:b/>
                <w:sz w:val="24"/>
                <w:szCs w:val="24"/>
              </w:rPr>
            </w:pPr>
          </w:p>
          <w:p w14:paraId="16ED6422" w14:textId="77777777" w:rsidR="0031458B" w:rsidRPr="0031458B" w:rsidRDefault="0031458B" w:rsidP="0031458B">
            <w:pPr>
              <w:spacing w:line="360" w:lineRule="auto"/>
              <w:jc w:val="both"/>
              <w:rPr>
                <w:rFonts w:ascii="Times New Roman" w:hAnsi="Times New Roman" w:cs="Times New Roman"/>
                <w:b/>
                <w:sz w:val="24"/>
                <w:szCs w:val="24"/>
              </w:rPr>
            </w:pPr>
          </w:p>
          <w:p w14:paraId="2C272440" w14:textId="77777777" w:rsidR="0031458B" w:rsidRPr="0031458B" w:rsidRDefault="0031458B" w:rsidP="0031458B">
            <w:pPr>
              <w:spacing w:line="360" w:lineRule="auto"/>
              <w:jc w:val="both"/>
              <w:rPr>
                <w:rFonts w:ascii="Times New Roman" w:hAnsi="Times New Roman" w:cs="Times New Roman"/>
                <w:b/>
                <w:sz w:val="24"/>
                <w:szCs w:val="24"/>
              </w:rPr>
            </w:pPr>
          </w:p>
          <w:p w14:paraId="74A6890F" w14:textId="77777777" w:rsidR="0031458B" w:rsidRPr="0031458B" w:rsidRDefault="0031458B" w:rsidP="0031458B">
            <w:pPr>
              <w:spacing w:line="360" w:lineRule="auto"/>
              <w:jc w:val="both"/>
              <w:rPr>
                <w:rFonts w:ascii="Times New Roman" w:hAnsi="Times New Roman" w:cs="Times New Roman"/>
                <w:b/>
                <w:sz w:val="24"/>
                <w:szCs w:val="24"/>
              </w:rPr>
            </w:pPr>
          </w:p>
        </w:tc>
      </w:tr>
      <w:tr w:rsidR="0031458B" w:rsidRPr="0031458B" w14:paraId="78A288A4" w14:textId="77777777" w:rsidTr="001A186C">
        <w:trPr>
          <w:trHeight w:val="720"/>
        </w:trPr>
        <w:tc>
          <w:tcPr>
            <w:tcW w:w="8856" w:type="dxa"/>
            <w:gridSpan w:val="5"/>
          </w:tcPr>
          <w:p w14:paraId="7091F336" w14:textId="77777777" w:rsidR="0031458B" w:rsidRPr="0031458B" w:rsidRDefault="0031458B" w:rsidP="0031458B">
            <w:pPr>
              <w:spacing w:line="360" w:lineRule="auto"/>
              <w:jc w:val="both"/>
              <w:rPr>
                <w:rFonts w:ascii="Times New Roman" w:hAnsi="Times New Roman" w:cs="Times New Roman"/>
                <w:b/>
                <w:sz w:val="24"/>
                <w:szCs w:val="24"/>
              </w:rPr>
            </w:pPr>
            <w:r w:rsidRPr="0031458B">
              <w:rPr>
                <w:rFonts w:ascii="Times New Roman" w:hAnsi="Times New Roman" w:cs="Times New Roman"/>
                <w:b/>
                <w:sz w:val="24"/>
                <w:szCs w:val="24"/>
              </w:rPr>
              <w:lastRenderedPageBreak/>
              <w:t>External Examiner’s comments (if relevant)</w:t>
            </w:r>
          </w:p>
          <w:p w14:paraId="2A2C47AB" w14:textId="77777777" w:rsidR="0031458B" w:rsidRPr="0031458B" w:rsidRDefault="0031458B" w:rsidP="0031458B">
            <w:pPr>
              <w:spacing w:line="360" w:lineRule="auto"/>
              <w:jc w:val="both"/>
              <w:rPr>
                <w:rFonts w:ascii="Times New Roman" w:hAnsi="Times New Roman" w:cs="Times New Roman"/>
                <w:bCs/>
                <w:sz w:val="24"/>
                <w:szCs w:val="24"/>
              </w:rPr>
            </w:pPr>
          </w:p>
          <w:p w14:paraId="7FC63812" w14:textId="77777777" w:rsidR="0031458B" w:rsidRPr="0031458B" w:rsidRDefault="0031458B" w:rsidP="0031458B">
            <w:pPr>
              <w:spacing w:line="360" w:lineRule="auto"/>
              <w:jc w:val="both"/>
              <w:rPr>
                <w:rFonts w:ascii="Times New Roman" w:hAnsi="Times New Roman" w:cs="Times New Roman"/>
                <w:bCs/>
                <w:sz w:val="24"/>
                <w:szCs w:val="24"/>
              </w:rPr>
            </w:pPr>
          </w:p>
          <w:p w14:paraId="7261F948" w14:textId="77777777" w:rsidR="0031458B" w:rsidRPr="0031458B" w:rsidRDefault="0031458B" w:rsidP="0031458B">
            <w:pPr>
              <w:spacing w:line="360" w:lineRule="auto"/>
              <w:jc w:val="both"/>
              <w:rPr>
                <w:rFonts w:ascii="Times New Roman" w:hAnsi="Times New Roman" w:cs="Times New Roman"/>
                <w:bCs/>
                <w:sz w:val="24"/>
                <w:szCs w:val="24"/>
              </w:rPr>
            </w:pPr>
          </w:p>
          <w:p w14:paraId="33A52AFB" w14:textId="77777777" w:rsidR="0031458B" w:rsidRPr="0031458B" w:rsidRDefault="0031458B" w:rsidP="0031458B">
            <w:pPr>
              <w:spacing w:line="360" w:lineRule="auto"/>
              <w:jc w:val="both"/>
              <w:rPr>
                <w:rFonts w:ascii="Times New Roman" w:hAnsi="Times New Roman" w:cs="Times New Roman"/>
                <w:bCs/>
                <w:sz w:val="24"/>
                <w:szCs w:val="24"/>
              </w:rPr>
            </w:pPr>
          </w:p>
          <w:p w14:paraId="626EA158" w14:textId="77777777" w:rsidR="0031458B" w:rsidRPr="0031458B" w:rsidRDefault="0031458B" w:rsidP="0031458B">
            <w:pPr>
              <w:spacing w:line="360" w:lineRule="auto"/>
              <w:jc w:val="both"/>
              <w:rPr>
                <w:rFonts w:ascii="Times New Roman" w:hAnsi="Times New Roman" w:cs="Times New Roman"/>
                <w:bCs/>
                <w:sz w:val="24"/>
                <w:szCs w:val="24"/>
              </w:rPr>
            </w:pPr>
          </w:p>
          <w:p w14:paraId="493095B8" w14:textId="77777777" w:rsidR="0031458B" w:rsidRPr="0031458B" w:rsidRDefault="0031458B" w:rsidP="0031458B">
            <w:pPr>
              <w:spacing w:line="360" w:lineRule="auto"/>
              <w:jc w:val="both"/>
              <w:rPr>
                <w:rFonts w:ascii="Times New Roman" w:hAnsi="Times New Roman" w:cs="Times New Roman"/>
                <w:bCs/>
                <w:sz w:val="24"/>
                <w:szCs w:val="24"/>
              </w:rPr>
            </w:pPr>
          </w:p>
          <w:p w14:paraId="67EC8B22" w14:textId="77777777" w:rsidR="0031458B" w:rsidRPr="0031458B" w:rsidRDefault="0031458B" w:rsidP="0031458B">
            <w:pPr>
              <w:spacing w:line="360" w:lineRule="auto"/>
              <w:jc w:val="both"/>
              <w:rPr>
                <w:rFonts w:ascii="Times New Roman" w:hAnsi="Times New Roman" w:cs="Times New Roman"/>
                <w:bCs/>
                <w:sz w:val="24"/>
                <w:szCs w:val="24"/>
              </w:rPr>
            </w:pPr>
          </w:p>
        </w:tc>
      </w:tr>
      <w:tr w:rsidR="0031458B" w:rsidRPr="0031458B" w14:paraId="397BA8E5" w14:textId="77777777" w:rsidTr="001A186C">
        <w:trPr>
          <w:trHeight w:val="720"/>
        </w:trPr>
        <w:tc>
          <w:tcPr>
            <w:tcW w:w="5211" w:type="dxa"/>
            <w:gridSpan w:val="2"/>
          </w:tcPr>
          <w:p w14:paraId="0E60EDFF"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External Examiner’s Signature:</w:t>
            </w:r>
          </w:p>
        </w:tc>
        <w:tc>
          <w:tcPr>
            <w:tcW w:w="3645" w:type="dxa"/>
            <w:gridSpan w:val="3"/>
          </w:tcPr>
          <w:p w14:paraId="37971133" w14:textId="77777777" w:rsidR="0031458B" w:rsidRPr="0031458B" w:rsidRDefault="0031458B" w:rsidP="0031458B">
            <w:pPr>
              <w:spacing w:line="360" w:lineRule="auto"/>
              <w:jc w:val="both"/>
              <w:rPr>
                <w:rFonts w:ascii="Times New Roman" w:hAnsi="Times New Roman" w:cs="Times New Roman"/>
                <w:sz w:val="24"/>
                <w:szCs w:val="24"/>
              </w:rPr>
            </w:pPr>
            <w:r w:rsidRPr="0031458B">
              <w:rPr>
                <w:rFonts w:ascii="Times New Roman" w:hAnsi="Times New Roman" w:cs="Times New Roman"/>
                <w:sz w:val="24"/>
                <w:szCs w:val="24"/>
              </w:rPr>
              <w:t>Date:</w:t>
            </w:r>
          </w:p>
        </w:tc>
      </w:tr>
    </w:tbl>
    <w:p w14:paraId="580B2B16" w14:textId="77777777" w:rsidR="0031458B" w:rsidRPr="0031458B" w:rsidRDefault="0031458B" w:rsidP="0031458B">
      <w:pPr>
        <w:spacing w:line="360" w:lineRule="auto"/>
        <w:jc w:val="both"/>
        <w:rPr>
          <w:rFonts w:ascii="Times New Roman" w:hAnsi="Times New Roman" w:cs="Times New Roman"/>
          <w:bCs/>
          <w:sz w:val="24"/>
          <w:szCs w:val="24"/>
        </w:rPr>
      </w:pPr>
    </w:p>
    <w:p w14:paraId="0885F353" w14:textId="0A74FDE6" w:rsidR="005D4932" w:rsidRDefault="005D4932" w:rsidP="00B7317C">
      <w:pPr>
        <w:spacing w:line="360" w:lineRule="auto"/>
        <w:jc w:val="both"/>
        <w:rPr>
          <w:rFonts w:ascii="Times New Roman" w:hAnsi="Times New Roman" w:cs="Times New Roman"/>
          <w:sz w:val="24"/>
          <w:szCs w:val="24"/>
        </w:rPr>
      </w:pPr>
    </w:p>
    <w:p w14:paraId="453D27F6" w14:textId="5632E62D" w:rsidR="0031458B" w:rsidRDefault="0031458B" w:rsidP="00B7317C">
      <w:pPr>
        <w:spacing w:line="360" w:lineRule="auto"/>
        <w:jc w:val="both"/>
        <w:rPr>
          <w:rFonts w:ascii="Times New Roman" w:hAnsi="Times New Roman" w:cs="Times New Roman"/>
          <w:sz w:val="24"/>
          <w:szCs w:val="24"/>
        </w:rPr>
      </w:pPr>
    </w:p>
    <w:p w14:paraId="79B53611" w14:textId="37E835B1" w:rsidR="0031458B" w:rsidRDefault="0031458B" w:rsidP="00B7317C">
      <w:pPr>
        <w:spacing w:line="360" w:lineRule="auto"/>
        <w:jc w:val="both"/>
        <w:rPr>
          <w:rFonts w:ascii="Times New Roman" w:hAnsi="Times New Roman" w:cs="Times New Roman"/>
          <w:sz w:val="24"/>
          <w:szCs w:val="24"/>
        </w:rPr>
      </w:pPr>
    </w:p>
    <w:p w14:paraId="6260A988" w14:textId="3154A544" w:rsidR="0031458B" w:rsidRDefault="0031458B" w:rsidP="00B7317C">
      <w:pPr>
        <w:spacing w:line="360" w:lineRule="auto"/>
        <w:jc w:val="both"/>
        <w:rPr>
          <w:rFonts w:ascii="Times New Roman" w:hAnsi="Times New Roman" w:cs="Times New Roman"/>
          <w:sz w:val="24"/>
          <w:szCs w:val="24"/>
        </w:rPr>
      </w:pPr>
    </w:p>
    <w:p w14:paraId="1754F9E6" w14:textId="32039804" w:rsidR="0031458B" w:rsidRDefault="0031458B" w:rsidP="00B7317C">
      <w:pPr>
        <w:spacing w:line="360" w:lineRule="auto"/>
        <w:jc w:val="both"/>
        <w:rPr>
          <w:rFonts w:ascii="Times New Roman" w:hAnsi="Times New Roman" w:cs="Times New Roman"/>
          <w:sz w:val="24"/>
          <w:szCs w:val="24"/>
        </w:rPr>
      </w:pPr>
    </w:p>
    <w:p w14:paraId="4EEB926A" w14:textId="3E5CD8DB" w:rsidR="0031458B" w:rsidRDefault="0031458B" w:rsidP="00B7317C">
      <w:pPr>
        <w:spacing w:line="360" w:lineRule="auto"/>
        <w:jc w:val="both"/>
        <w:rPr>
          <w:rFonts w:ascii="Times New Roman" w:hAnsi="Times New Roman" w:cs="Times New Roman"/>
          <w:sz w:val="24"/>
          <w:szCs w:val="24"/>
        </w:rPr>
      </w:pPr>
    </w:p>
    <w:p w14:paraId="0AF81610" w14:textId="6A7328BF" w:rsidR="0031458B" w:rsidRDefault="0031458B" w:rsidP="00B7317C">
      <w:pPr>
        <w:spacing w:line="360" w:lineRule="auto"/>
        <w:jc w:val="both"/>
        <w:rPr>
          <w:rFonts w:ascii="Times New Roman" w:hAnsi="Times New Roman" w:cs="Times New Roman"/>
          <w:sz w:val="24"/>
          <w:szCs w:val="24"/>
        </w:rPr>
      </w:pPr>
    </w:p>
    <w:p w14:paraId="5EEF056C" w14:textId="12AFD881" w:rsidR="0031458B" w:rsidRDefault="0031458B" w:rsidP="00B7317C">
      <w:pPr>
        <w:spacing w:line="360" w:lineRule="auto"/>
        <w:jc w:val="both"/>
        <w:rPr>
          <w:rFonts w:ascii="Times New Roman" w:hAnsi="Times New Roman" w:cs="Times New Roman"/>
          <w:sz w:val="24"/>
          <w:szCs w:val="24"/>
        </w:rPr>
      </w:pPr>
    </w:p>
    <w:p w14:paraId="7F117F49" w14:textId="5D4D1D16" w:rsidR="0031458B" w:rsidRDefault="0031458B" w:rsidP="00B7317C">
      <w:pPr>
        <w:spacing w:line="360" w:lineRule="auto"/>
        <w:jc w:val="both"/>
        <w:rPr>
          <w:rFonts w:ascii="Times New Roman" w:hAnsi="Times New Roman" w:cs="Times New Roman"/>
          <w:sz w:val="24"/>
          <w:szCs w:val="24"/>
        </w:rPr>
      </w:pPr>
    </w:p>
    <w:p w14:paraId="7261C1B6" w14:textId="77777777" w:rsidR="0031458B" w:rsidRDefault="0031458B" w:rsidP="00B7317C">
      <w:pPr>
        <w:spacing w:line="360" w:lineRule="auto"/>
        <w:jc w:val="both"/>
        <w:rPr>
          <w:rFonts w:ascii="Times New Roman" w:hAnsi="Times New Roman" w:cs="Times New Roman"/>
          <w:sz w:val="24"/>
          <w:szCs w:val="24"/>
        </w:rPr>
      </w:pPr>
      <w:bookmarkStart w:id="6" w:name="_GoBack"/>
      <w:bookmarkEnd w:id="6"/>
    </w:p>
    <w:p w14:paraId="401CA6B0" w14:textId="77777777" w:rsidR="0031458B" w:rsidRPr="00B7317C" w:rsidRDefault="0031458B" w:rsidP="00B7317C">
      <w:pPr>
        <w:spacing w:line="360" w:lineRule="auto"/>
        <w:jc w:val="both"/>
        <w:rPr>
          <w:rFonts w:ascii="Times New Roman" w:hAnsi="Times New Roman" w:cs="Times New Roman"/>
          <w:sz w:val="24"/>
          <w:szCs w:val="24"/>
        </w:rPr>
      </w:pPr>
    </w:p>
    <w:p w14:paraId="21D54AEB" w14:textId="7F5AF63D" w:rsidR="0000473A" w:rsidRPr="00B7317C" w:rsidRDefault="00AD399A"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lastRenderedPageBreak/>
        <w:t>Magic and medicine would be considered today as two incompatible practices</w:t>
      </w:r>
      <w:r w:rsidR="00F976D8" w:rsidRPr="00B7317C">
        <w:rPr>
          <w:rFonts w:ascii="Times New Roman" w:hAnsi="Times New Roman" w:cs="Times New Roman"/>
          <w:sz w:val="24"/>
          <w:szCs w:val="24"/>
        </w:rPr>
        <w:t>, one being scientific and rational and the other ‘’irrational’’</w:t>
      </w:r>
      <w:r w:rsidRPr="00B7317C">
        <w:rPr>
          <w:rFonts w:ascii="Times New Roman" w:hAnsi="Times New Roman" w:cs="Times New Roman"/>
          <w:sz w:val="24"/>
          <w:szCs w:val="24"/>
        </w:rPr>
        <w:t xml:space="preserve">. </w:t>
      </w:r>
      <w:r w:rsidR="00152A3C" w:rsidRPr="00B7317C">
        <w:rPr>
          <w:rFonts w:ascii="Times New Roman" w:hAnsi="Times New Roman" w:cs="Times New Roman"/>
          <w:sz w:val="24"/>
          <w:szCs w:val="24"/>
        </w:rPr>
        <w:t>But in t</w:t>
      </w:r>
      <w:r w:rsidRPr="00B7317C">
        <w:rPr>
          <w:rFonts w:ascii="Times New Roman" w:hAnsi="Times New Roman" w:cs="Times New Roman"/>
          <w:sz w:val="24"/>
          <w:szCs w:val="24"/>
        </w:rPr>
        <w:t>he Ancient world</w:t>
      </w:r>
      <w:r w:rsidR="00152A3C" w:rsidRPr="00B7317C">
        <w:rPr>
          <w:rFonts w:ascii="Times New Roman" w:hAnsi="Times New Roman" w:cs="Times New Roman"/>
          <w:sz w:val="24"/>
          <w:szCs w:val="24"/>
        </w:rPr>
        <w:t>, the</w:t>
      </w:r>
      <w:r w:rsidRPr="00B7317C">
        <w:rPr>
          <w:rFonts w:ascii="Times New Roman" w:hAnsi="Times New Roman" w:cs="Times New Roman"/>
          <w:sz w:val="24"/>
          <w:szCs w:val="24"/>
        </w:rPr>
        <w:t xml:space="preserve"> use</w:t>
      </w:r>
      <w:r w:rsidR="00152A3C" w:rsidRPr="00B7317C">
        <w:rPr>
          <w:rFonts w:ascii="Times New Roman" w:hAnsi="Times New Roman" w:cs="Times New Roman"/>
          <w:sz w:val="24"/>
          <w:szCs w:val="24"/>
        </w:rPr>
        <w:t xml:space="preserve"> of</w:t>
      </w:r>
      <w:r w:rsidRPr="00B7317C">
        <w:rPr>
          <w:rFonts w:ascii="Times New Roman" w:hAnsi="Times New Roman" w:cs="Times New Roman"/>
          <w:sz w:val="24"/>
          <w:szCs w:val="24"/>
        </w:rPr>
        <w:t xml:space="preserve"> many forms of magic such as spells, incantation, divination and </w:t>
      </w:r>
      <w:r w:rsidR="008C0D83" w:rsidRPr="00B7317C">
        <w:rPr>
          <w:rFonts w:ascii="Times New Roman" w:hAnsi="Times New Roman" w:cs="Times New Roman"/>
          <w:sz w:val="24"/>
          <w:szCs w:val="24"/>
        </w:rPr>
        <w:t xml:space="preserve">astrology </w:t>
      </w:r>
      <w:r w:rsidR="001A528B" w:rsidRPr="00B7317C">
        <w:rPr>
          <w:rFonts w:ascii="Times New Roman" w:hAnsi="Times New Roman" w:cs="Times New Roman"/>
          <w:sz w:val="24"/>
          <w:szCs w:val="24"/>
        </w:rPr>
        <w:t>were</w:t>
      </w:r>
      <w:r w:rsidR="00152A3C" w:rsidRPr="00B7317C">
        <w:rPr>
          <w:rFonts w:ascii="Times New Roman" w:hAnsi="Times New Roman" w:cs="Times New Roman"/>
          <w:sz w:val="24"/>
          <w:szCs w:val="24"/>
        </w:rPr>
        <w:t xml:space="preserve"> quite common to hel</w:t>
      </w:r>
      <w:r w:rsidR="008C0D83" w:rsidRPr="00B7317C">
        <w:rPr>
          <w:rFonts w:ascii="Times New Roman" w:hAnsi="Times New Roman" w:cs="Times New Roman"/>
          <w:sz w:val="24"/>
          <w:szCs w:val="24"/>
        </w:rPr>
        <w:t>p people</w:t>
      </w:r>
      <w:r w:rsidRPr="00B7317C">
        <w:rPr>
          <w:rFonts w:ascii="Times New Roman" w:hAnsi="Times New Roman" w:cs="Times New Roman"/>
          <w:sz w:val="24"/>
          <w:szCs w:val="24"/>
        </w:rPr>
        <w:t xml:space="preserve"> with the healing process</w:t>
      </w:r>
      <w:r w:rsidR="005462F3" w:rsidRPr="00B7317C">
        <w:rPr>
          <w:rFonts w:ascii="Times New Roman" w:hAnsi="Times New Roman" w:cs="Times New Roman"/>
          <w:sz w:val="24"/>
          <w:szCs w:val="24"/>
        </w:rPr>
        <w:t>.</w:t>
      </w:r>
      <w:r w:rsidRPr="00B7317C">
        <w:rPr>
          <w:rFonts w:ascii="Times New Roman" w:hAnsi="Times New Roman" w:cs="Times New Roman"/>
          <w:sz w:val="24"/>
          <w:szCs w:val="24"/>
        </w:rPr>
        <w:t xml:space="preserve"> Ancient Greece is known for being the cradle of modern ‘’Western’’</w:t>
      </w:r>
      <w:r w:rsidR="00AD50D0" w:rsidRPr="00B7317C">
        <w:rPr>
          <w:rFonts w:ascii="Times New Roman" w:hAnsi="Times New Roman" w:cs="Times New Roman"/>
          <w:sz w:val="24"/>
          <w:szCs w:val="24"/>
        </w:rPr>
        <w:t xml:space="preserve"> and rational</w:t>
      </w:r>
      <w:r w:rsidRPr="00B7317C">
        <w:rPr>
          <w:rFonts w:ascii="Times New Roman" w:hAnsi="Times New Roman" w:cs="Times New Roman"/>
          <w:sz w:val="24"/>
          <w:szCs w:val="24"/>
        </w:rPr>
        <w:t xml:space="preserve"> medicine. Indeed, Hippocrates, </w:t>
      </w:r>
      <w:r w:rsidR="00F953C3" w:rsidRPr="00B7317C">
        <w:rPr>
          <w:rFonts w:ascii="Times New Roman" w:hAnsi="Times New Roman" w:cs="Times New Roman"/>
          <w:sz w:val="24"/>
          <w:szCs w:val="24"/>
        </w:rPr>
        <w:t xml:space="preserve">or </w:t>
      </w:r>
      <w:r w:rsidRPr="00B7317C">
        <w:rPr>
          <w:rFonts w:ascii="Times New Roman" w:hAnsi="Times New Roman" w:cs="Times New Roman"/>
          <w:sz w:val="24"/>
          <w:szCs w:val="24"/>
        </w:rPr>
        <w:t xml:space="preserve">at least the school of Hippocrates, is thought to have been in the first to separate and create a more conventional and ‘’rational’’ way to diagnose diseases.  </w:t>
      </w:r>
      <w:r w:rsidR="00F953C3" w:rsidRPr="00B7317C">
        <w:rPr>
          <w:rFonts w:ascii="Times New Roman" w:hAnsi="Times New Roman" w:cs="Times New Roman"/>
          <w:sz w:val="24"/>
          <w:szCs w:val="24"/>
        </w:rPr>
        <w:t xml:space="preserve">As will be </w:t>
      </w:r>
      <w:r w:rsidR="0080304D" w:rsidRPr="00B7317C">
        <w:rPr>
          <w:rFonts w:ascii="Times New Roman" w:hAnsi="Times New Roman" w:cs="Times New Roman"/>
          <w:sz w:val="24"/>
          <w:szCs w:val="24"/>
        </w:rPr>
        <w:t>explored</w:t>
      </w:r>
      <w:r w:rsidR="00F953C3" w:rsidRPr="00B7317C">
        <w:rPr>
          <w:rFonts w:ascii="Times New Roman" w:hAnsi="Times New Roman" w:cs="Times New Roman"/>
          <w:sz w:val="24"/>
          <w:szCs w:val="24"/>
        </w:rPr>
        <w:t xml:space="preserve"> in this essay, the Hippocratic medicine did not put aside religious views nor divinatory practices per se. Their conception of </w:t>
      </w:r>
      <w:r w:rsidR="00D50500" w:rsidRPr="00B7317C">
        <w:rPr>
          <w:rFonts w:ascii="Times New Roman" w:hAnsi="Times New Roman" w:cs="Times New Roman"/>
          <w:sz w:val="24"/>
          <w:szCs w:val="24"/>
        </w:rPr>
        <w:t>rationality and use of divination</w:t>
      </w:r>
      <w:r w:rsidR="00F953C3" w:rsidRPr="00B7317C">
        <w:rPr>
          <w:rFonts w:ascii="Times New Roman" w:hAnsi="Times New Roman" w:cs="Times New Roman"/>
          <w:sz w:val="24"/>
          <w:szCs w:val="24"/>
        </w:rPr>
        <w:t xml:space="preserve"> was simply different</w:t>
      </w:r>
      <w:r w:rsidR="001A528B" w:rsidRPr="00B7317C">
        <w:rPr>
          <w:rFonts w:ascii="Times New Roman" w:hAnsi="Times New Roman" w:cs="Times New Roman"/>
          <w:sz w:val="24"/>
          <w:szCs w:val="24"/>
        </w:rPr>
        <w:t xml:space="preserve"> as the Greeks believed in a supernatural world (Van der </w:t>
      </w:r>
      <w:proofErr w:type="spellStart"/>
      <w:r w:rsidR="001A528B" w:rsidRPr="00B7317C">
        <w:rPr>
          <w:rFonts w:ascii="Times New Roman" w:hAnsi="Times New Roman" w:cs="Times New Roman"/>
          <w:sz w:val="24"/>
          <w:szCs w:val="24"/>
        </w:rPr>
        <w:t>Eijk</w:t>
      </w:r>
      <w:proofErr w:type="spellEnd"/>
      <w:r w:rsidR="001A528B" w:rsidRPr="00B7317C">
        <w:rPr>
          <w:rFonts w:ascii="Times New Roman" w:hAnsi="Times New Roman" w:cs="Times New Roman"/>
          <w:sz w:val="24"/>
          <w:szCs w:val="24"/>
        </w:rPr>
        <w:t>, 2004 p.5)</w:t>
      </w:r>
      <w:r w:rsidR="00F953C3" w:rsidRPr="00B7317C">
        <w:rPr>
          <w:rFonts w:ascii="Times New Roman" w:hAnsi="Times New Roman" w:cs="Times New Roman"/>
          <w:sz w:val="24"/>
          <w:szCs w:val="24"/>
        </w:rPr>
        <w:t xml:space="preserve"> Indeed, divination</w:t>
      </w:r>
      <w:r w:rsidR="00954C70" w:rsidRPr="00B7317C">
        <w:rPr>
          <w:rFonts w:ascii="Times New Roman" w:hAnsi="Times New Roman" w:cs="Times New Roman"/>
          <w:sz w:val="24"/>
          <w:szCs w:val="24"/>
        </w:rPr>
        <w:t>, as part of a supernatural tool,</w:t>
      </w:r>
      <w:r w:rsidR="00F953C3" w:rsidRPr="00B7317C">
        <w:rPr>
          <w:rFonts w:ascii="Times New Roman" w:hAnsi="Times New Roman" w:cs="Times New Roman"/>
          <w:sz w:val="24"/>
          <w:szCs w:val="24"/>
        </w:rPr>
        <w:t xml:space="preserve"> can be divided in different categories such as deductive and induced practices. The deductive, or inspired,</w:t>
      </w:r>
      <w:r w:rsidR="008C0D83" w:rsidRPr="00B7317C">
        <w:rPr>
          <w:rFonts w:ascii="Times New Roman" w:hAnsi="Times New Roman" w:cs="Times New Roman"/>
          <w:sz w:val="24"/>
          <w:szCs w:val="24"/>
        </w:rPr>
        <w:t xml:space="preserve"> such as oracles,</w:t>
      </w:r>
      <w:r w:rsidR="00F953C3" w:rsidRPr="00B7317C">
        <w:rPr>
          <w:rFonts w:ascii="Times New Roman" w:hAnsi="Times New Roman" w:cs="Times New Roman"/>
          <w:sz w:val="24"/>
          <w:szCs w:val="24"/>
        </w:rPr>
        <w:t xml:space="preserve"> is a form of divination that was widely used in ancient Greece</w:t>
      </w:r>
      <w:r w:rsidR="00AC165A" w:rsidRPr="00B7317C">
        <w:rPr>
          <w:rFonts w:ascii="Times New Roman" w:hAnsi="Times New Roman" w:cs="Times New Roman"/>
          <w:sz w:val="24"/>
          <w:szCs w:val="24"/>
        </w:rPr>
        <w:t xml:space="preserve"> (</w:t>
      </w:r>
      <w:proofErr w:type="spellStart"/>
      <w:r w:rsidR="00AC165A" w:rsidRPr="00B7317C">
        <w:rPr>
          <w:rFonts w:ascii="Times New Roman" w:hAnsi="Times New Roman" w:cs="Times New Roman"/>
          <w:sz w:val="24"/>
          <w:szCs w:val="24"/>
        </w:rPr>
        <w:t>Tedlock</w:t>
      </w:r>
      <w:proofErr w:type="spellEnd"/>
      <w:r w:rsidR="00AC165A" w:rsidRPr="00B7317C">
        <w:rPr>
          <w:rFonts w:ascii="Times New Roman" w:hAnsi="Times New Roman" w:cs="Times New Roman"/>
          <w:sz w:val="24"/>
          <w:szCs w:val="24"/>
        </w:rPr>
        <w:t>, 2001 p.190)</w:t>
      </w:r>
      <w:r w:rsidR="00F953C3" w:rsidRPr="00B7317C">
        <w:rPr>
          <w:rFonts w:ascii="Times New Roman" w:hAnsi="Times New Roman" w:cs="Times New Roman"/>
          <w:sz w:val="24"/>
          <w:szCs w:val="24"/>
        </w:rPr>
        <w:t xml:space="preserve"> and considered by some schools, such as the Neoplatonists, to be the only </w:t>
      </w:r>
      <w:r w:rsidR="00AD6629" w:rsidRPr="00B7317C">
        <w:rPr>
          <w:rFonts w:ascii="Times New Roman" w:hAnsi="Times New Roman" w:cs="Times New Roman"/>
          <w:sz w:val="24"/>
          <w:szCs w:val="24"/>
        </w:rPr>
        <w:t>‘’</w:t>
      </w:r>
      <w:r w:rsidR="00F953C3" w:rsidRPr="00B7317C">
        <w:rPr>
          <w:rFonts w:ascii="Times New Roman" w:hAnsi="Times New Roman" w:cs="Times New Roman"/>
          <w:sz w:val="24"/>
          <w:szCs w:val="24"/>
        </w:rPr>
        <w:t>correct</w:t>
      </w:r>
      <w:r w:rsidR="00AD6629" w:rsidRPr="00B7317C">
        <w:rPr>
          <w:rFonts w:ascii="Times New Roman" w:hAnsi="Times New Roman" w:cs="Times New Roman"/>
          <w:sz w:val="24"/>
          <w:szCs w:val="24"/>
        </w:rPr>
        <w:t xml:space="preserve">’’ </w:t>
      </w:r>
      <w:r w:rsidR="00F953C3" w:rsidRPr="00B7317C">
        <w:rPr>
          <w:rFonts w:ascii="Times New Roman" w:hAnsi="Times New Roman" w:cs="Times New Roman"/>
          <w:sz w:val="24"/>
          <w:szCs w:val="24"/>
        </w:rPr>
        <w:t>form of divination</w:t>
      </w:r>
      <w:r w:rsidR="00AD6629" w:rsidRPr="00B7317C">
        <w:rPr>
          <w:rFonts w:ascii="Times New Roman" w:hAnsi="Times New Roman" w:cs="Times New Roman"/>
          <w:sz w:val="24"/>
          <w:szCs w:val="24"/>
        </w:rPr>
        <w:t xml:space="preserve">, </w:t>
      </w:r>
      <w:proofErr w:type="spellStart"/>
      <w:r w:rsidR="00AD6629" w:rsidRPr="00B7317C">
        <w:rPr>
          <w:rFonts w:ascii="Times New Roman" w:hAnsi="Times New Roman" w:cs="Times New Roman"/>
          <w:sz w:val="24"/>
          <w:szCs w:val="24"/>
        </w:rPr>
        <w:t>i.e</w:t>
      </w:r>
      <w:proofErr w:type="spellEnd"/>
      <w:r w:rsidR="00AD6629" w:rsidRPr="00B7317C">
        <w:rPr>
          <w:rFonts w:ascii="Times New Roman" w:hAnsi="Times New Roman" w:cs="Times New Roman"/>
          <w:sz w:val="24"/>
          <w:szCs w:val="24"/>
        </w:rPr>
        <w:t xml:space="preserve"> </w:t>
      </w:r>
      <w:r w:rsidR="00E96337" w:rsidRPr="00B7317C">
        <w:rPr>
          <w:rFonts w:ascii="Times New Roman" w:hAnsi="Times New Roman" w:cs="Times New Roman"/>
          <w:sz w:val="24"/>
          <w:szCs w:val="24"/>
        </w:rPr>
        <w:t xml:space="preserve">the correct way </w:t>
      </w:r>
      <w:r w:rsidR="00AD6629" w:rsidRPr="00B7317C">
        <w:rPr>
          <w:rFonts w:ascii="Times New Roman" w:hAnsi="Times New Roman" w:cs="Times New Roman"/>
          <w:sz w:val="24"/>
          <w:szCs w:val="24"/>
        </w:rPr>
        <w:t>to reach the divine</w:t>
      </w:r>
      <w:r w:rsidR="008C0D83" w:rsidRPr="00B7317C">
        <w:rPr>
          <w:rFonts w:ascii="Times New Roman" w:hAnsi="Times New Roman" w:cs="Times New Roman"/>
          <w:sz w:val="24"/>
          <w:szCs w:val="24"/>
        </w:rPr>
        <w:t xml:space="preserve"> (See </w:t>
      </w:r>
      <w:proofErr w:type="spellStart"/>
      <w:r w:rsidR="008C0D83" w:rsidRPr="00B7317C">
        <w:rPr>
          <w:rFonts w:ascii="Times New Roman" w:hAnsi="Times New Roman" w:cs="Times New Roman"/>
          <w:sz w:val="24"/>
          <w:szCs w:val="24"/>
        </w:rPr>
        <w:t>Iamblicchus</w:t>
      </w:r>
      <w:proofErr w:type="spellEnd"/>
      <w:r w:rsidR="008C0D83" w:rsidRPr="00B7317C">
        <w:rPr>
          <w:rFonts w:ascii="Times New Roman" w:hAnsi="Times New Roman" w:cs="Times New Roman"/>
          <w:sz w:val="24"/>
          <w:szCs w:val="24"/>
        </w:rPr>
        <w:t xml:space="preserve"> ‘’De </w:t>
      </w:r>
      <w:proofErr w:type="spellStart"/>
      <w:r w:rsidR="008C0D83" w:rsidRPr="00B7317C">
        <w:rPr>
          <w:rFonts w:ascii="Times New Roman" w:hAnsi="Times New Roman" w:cs="Times New Roman"/>
          <w:sz w:val="24"/>
          <w:szCs w:val="24"/>
        </w:rPr>
        <w:t>Mysteriis</w:t>
      </w:r>
      <w:proofErr w:type="spellEnd"/>
      <w:r w:rsidR="005304E5" w:rsidRPr="00B7317C">
        <w:rPr>
          <w:rFonts w:ascii="Times New Roman" w:hAnsi="Times New Roman" w:cs="Times New Roman"/>
          <w:sz w:val="24"/>
          <w:szCs w:val="24"/>
        </w:rPr>
        <w:t>’’</w:t>
      </w:r>
      <w:r w:rsidR="008C0D83" w:rsidRPr="00B7317C">
        <w:rPr>
          <w:rFonts w:ascii="Times New Roman" w:hAnsi="Times New Roman" w:cs="Times New Roman"/>
          <w:sz w:val="24"/>
          <w:szCs w:val="24"/>
        </w:rPr>
        <w:t xml:space="preserve"> for example) </w:t>
      </w:r>
      <w:r w:rsidR="00F953C3" w:rsidRPr="00B7317C">
        <w:rPr>
          <w:rFonts w:ascii="Times New Roman" w:hAnsi="Times New Roman" w:cs="Times New Roman"/>
          <w:sz w:val="24"/>
          <w:szCs w:val="24"/>
        </w:rPr>
        <w:t>The inductive form, including haruspicy, the foretelling in entrails</w:t>
      </w:r>
      <w:r w:rsidR="00D50500" w:rsidRPr="00B7317C">
        <w:rPr>
          <w:rFonts w:ascii="Times New Roman" w:hAnsi="Times New Roman" w:cs="Times New Roman"/>
          <w:sz w:val="24"/>
          <w:szCs w:val="24"/>
        </w:rPr>
        <w:t xml:space="preserve"> and casting of lots</w:t>
      </w:r>
      <w:r w:rsidR="00F953C3" w:rsidRPr="00B7317C">
        <w:rPr>
          <w:rFonts w:ascii="Times New Roman" w:hAnsi="Times New Roman" w:cs="Times New Roman"/>
          <w:sz w:val="24"/>
          <w:szCs w:val="24"/>
        </w:rPr>
        <w:t xml:space="preserve"> was used by diviners and ‘’sorcerers’’ mostly to try to get insight</w:t>
      </w:r>
      <w:r w:rsidR="008C0D83" w:rsidRPr="00B7317C">
        <w:rPr>
          <w:rFonts w:ascii="Times New Roman" w:hAnsi="Times New Roman" w:cs="Times New Roman"/>
          <w:sz w:val="24"/>
          <w:szCs w:val="24"/>
        </w:rPr>
        <w:t>s</w:t>
      </w:r>
      <w:r w:rsidR="00F953C3" w:rsidRPr="00B7317C">
        <w:rPr>
          <w:rFonts w:ascii="Times New Roman" w:hAnsi="Times New Roman" w:cs="Times New Roman"/>
          <w:sz w:val="24"/>
          <w:szCs w:val="24"/>
        </w:rPr>
        <w:t xml:space="preserve"> in the future of a person. </w:t>
      </w:r>
      <w:r w:rsidR="00245A08" w:rsidRPr="00B7317C">
        <w:rPr>
          <w:rFonts w:ascii="Times New Roman" w:hAnsi="Times New Roman" w:cs="Times New Roman"/>
          <w:sz w:val="24"/>
          <w:szCs w:val="24"/>
        </w:rPr>
        <w:t>Related to medicine, the inspired method such as dream divination was the most used for healing ailments.</w:t>
      </w:r>
      <w:r w:rsidR="00152A3C" w:rsidRPr="00B7317C">
        <w:rPr>
          <w:rFonts w:ascii="Times New Roman" w:hAnsi="Times New Roman" w:cs="Times New Roman"/>
          <w:sz w:val="24"/>
          <w:szCs w:val="24"/>
        </w:rPr>
        <w:t xml:space="preserve"> Overall</w:t>
      </w:r>
      <w:r w:rsidR="00CF3493" w:rsidRPr="00B7317C">
        <w:rPr>
          <w:rFonts w:ascii="Times New Roman" w:hAnsi="Times New Roman" w:cs="Times New Roman"/>
          <w:sz w:val="24"/>
          <w:szCs w:val="24"/>
        </w:rPr>
        <w:t xml:space="preserve">, </w:t>
      </w:r>
      <w:r w:rsidR="00152A3C" w:rsidRPr="00B7317C">
        <w:rPr>
          <w:rFonts w:ascii="Times New Roman" w:hAnsi="Times New Roman" w:cs="Times New Roman"/>
          <w:sz w:val="24"/>
          <w:szCs w:val="24"/>
        </w:rPr>
        <w:t>divination was a tool to connect with the divine</w:t>
      </w:r>
      <w:r w:rsidR="00D644A1" w:rsidRPr="00B7317C">
        <w:rPr>
          <w:rFonts w:ascii="Times New Roman" w:hAnsi="Times New Roman" w:cs="Times New Roman"/>
          <w:sz w:val="24"/>
          <w:szCs w:val="24"/>
        </w:rPr>
        <w:t xml:space="preserve"> or harvest its knowledge</w:t>
      </w:r>
      <w:r w:rsidR="00152A3C" w:rsidRPr="00B7317C">
        <w:rPr>
          <w:rFonts w:ascii="Times New Roman" w:hAnsi="Times New Roman" w:cs="Times New Roman"/>
          <w:sz w:val="24"/>
          <w:szCs w:val="24"/>
        </w:rPr>
        <w:t>, may it be the cosmos, the planets, the gods or other entities</w:t>
      </w:r>
      <w:r w:rsidR="00D644A1" w:rsidRPr="00B7317C">
        <w:rPr>
          <w:rFonts w:ascii="Times New Roman" w:hAnsi="Times New Roman" w:cs="Times New Roman"/>
          <w:sz w:val="24"/>
          <w:szCs w:val="24"/>
        </w:rPr>
        <w:t xml:space="preserve"> (Tedlock,2001 p.193)</w:t>
      </w:r>
      <w:r w:rsidR="00245A08" w:rsidRPr="00B7317C">
        <w:rPr>
          <w:rFonts w:ascii="Times New Roman" w:hAnsi="Times New Roman" w:cs="Times New Roman"/>
          <w:sz w:val="24"/>
          <w:szCs w:val="24"/>
        </w:rPr>
        <w:t xml:space="preserve"> </w:t>
      </w:r>
      <w:r w:rsidR="006700BD" w:rsidRPr="00B7317C">
        <w:rPr>
          <w:rFonts w:ascii="Times New Roman" w:hAnsi="Times New Roman" w:cs="Times New Roman"/>
          <w:sz w:val="24"/>
          <w:szCs w:val="24"/>
        </w:rPr>
        <w:t>Although it will not be possible to cover the entirety of this complex subject, t</w:t>
      </w:r>
      <w:r w:rsidR="00245A08" w:rsidRPr="00B7317C">
        <w:rPr>
          <w:rFonts w:ascii="Times New Roman" w:hAnsi="Times New Roman" w:cs="Times New Roman"/>
          <w:sz w:val="24"/>
          <w:szCs w:val="24"/>
        </w:rPr>
        <w:t>his essay will aim to analyse the role of divination within ancient Gree</w:t>
      </w:r>
      <w:r w:rsidR="00152A3C" w:rsidRPr="00B7317C">
        <w:rPr>
          <w:rFonts w:ascii="Times New Roman" w:hAnsi="Times New Roman" w:cs="Times New Roman"/>
          <w:sz w:val="24"/>
          <w:szCs w:val="24"/>
        </w:rPr>
        <w:t>k</w:t>
      </w:r>
      <w:r w:rsidR="00245A08" w:rsidRPr="00B7317C">
        <w:rPr>
          <w:rFonts w:ascii="Times New Roman" w:hAnsi="Times New Roman" w:cs="Times New Roman"/>
          <w:sz w:val="24"/>
          <w:szCs w:val="24"/>
        </w:rPr>
        <w:t xml:space="preserve"> medical practices to be able to understand if it had an important place within medicine or not. To do so, we will first briefly explain the theory and practice of ancient Greek medicine, then we will explore how dream incubation was used in Asclepius’s healing temples. Following this, we will see how some texts </w:t>
      </w:r>
      <w:r w:rsidR="00CF3493" w:rsidRPr="00B7317C">
        <w:rPr>
          <w:rFonts w:ascii="Times New Roman" w:hAnsi="Times New Roman" w:cs="Times New Roman"/>
          <w:sz w:val="24"/>
          <w:szCs w:val="24"/>
        </w:rPr>
        <w:t xml:space="preserve">from </w:t>
      </w:r>
      <w:r w:rsidR="00245A08" w:rsidRPr="00B7317C">
        <w:rPr>
          <w:rFonts w:ascii="Times New Roman" w:hAnsi="Times New Roman" w:cs="Times New Roman"/>
          <w:sz w:val="24"/>
          <w:szCs w:val="24"/>
        </w:rPr>
        <w:t xml:space="preserve">the Hippocratic school used divination for prognosis and finally we will </w:t>
      </w:r>
      <w:r w:rsidR="00597867" w:rsidRPr="00B7317C">
        <w:rPr>
          <w:rFonts w:ascii="Times New Roman" w:hAnsi="Times New Roman" w:cs="Times New Roman"/>
          <w:sz w:val="24"/>
          <w:szCs w:val="24"/>
        </w:rPr>
        <w:t xml:space="preserve">briefly </w:t>
      </w:r>
      <w:r w:rsidR="00D50500" w:rsidRPr="00B7317C">
        <w:rPr>
          <w:rFonts w:ascii="Times New Roman" w:hAnsi="Times New Roman" w:cs="Times New Roman"/>
          <w:sz w:val="24"/>
          <w:szCs w:val="24"/>
        </w:rPr>
        <w:t xml:space="preserve">demonstrate </w:t>
      </w:r>
      <w:r w:rsidR="00245A08" w:rsidRPr="00B7317C">
        <w:rPr>
          <w:rFonts w:ascii="Times New Roman" w:hAnsi="Times New Roman" w:cs="Times New Roman"/>
          <w:sz w:val="24"/>
          <w:szCs w:val="24"/>
        </w:rPr>
        <w:t>how the worldview of ancient Greek doctors was</w:t>
      </w:r>
      <w:r w:rsidR="00D50500" w:rsidRPr="00B7317C">
        <w:rPr>
          <w:rFonts w:ascii="Times New Roman" w:hAnsi="Times New Roman" w:cs="Times New Roman"/>
          <w:sz w:val="24"/>
          <w:szCs w:val="24"/>
        </w:rPr>
        <w:t>, in some cases,</w:t>
      </w:r>
      <w:r w:rsidR="00245A08" w:rsidRPr="00B7317C">
        <w:rPr>
          <w:rFonts w:ascii="Times New Roman" w:hAnsi="Times New Roman" w:cs="Times New Roman"/>
          <w:sz w:val="24"/>
          <w:szCs w:val="24"/>
        </w:rPr>
        <w:t xml:space="preserve"> no different from other Greeks of their time and that </w:t>
      </w:r>
      <w:r w:rsidR="006E7CE1" w:rsidRPr="00B7317C">
        <w:rPr>
          <w:rFonts w:ascii="Times New Roman" w:hAnsi="Times New Roman" w:cs="Times New Roman"/>
          <w:sz w:val="24"/>
          <w:szCs w:val="24"/>
        </w:rPr>
        <w:t xml:space="preserve">medicine was mostly considered a knowledge from the gods, therefore a </w:t>
      </w:r>
      <w:r w:rsidR="00D50500" w:rsidRPr="00B7317C">
        <w:rPr>
          <w:rFonts w:ascii="Times New Roman" w:hAnsi="Times New Roman" w:cs="Times New Roman"/>
          <w:sz w:val="24"/>
          <w:szCs w:val="24"/>
        </w:rPr>
        <w:t>divine practice that is not ‘’irrational’’.</w:t>
      </w:r>
    </w:p>
    <w:p w14:paraId="6134CCF1" w14:textId="078A3AAE" w:rsidR="0065098D" w:rsidRPr="00B7317C" w:rsidRDefault="0000473A"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Medicine in ancient Greece has evolved a lot </w:t>
      </w:r>
      <w:r w:rsidR="00CC4F74" w:rsidRPr="00B7317C">
        <w:rPr>
          <w:rFonts w:ascii="Times New Roman" w:hAnsi="Times New Roman" w:cs="Times New Roman"/>
          <w:sz w:val="24"/>
          <w:szCs w:val="24"/>
        </w:rPr>
        <w:t xml:space="preserve">between </w:t>
      </w:r>
      <w:r w:rsidRPr="00B7317C">
        <w:rPr>
          <w:rFonts w:ascii="Times New Roman" w:hAnsi="Times New Roman" w:cs="Times New Roman"/>
          <w:sz w:val="24"/>
          <w:szCs w:val="24"/>
        </w:rPr>
        <w:t xml:space="preserve">the </w:t>
      </w:r>
      <w:proofErr w:type="spellStart"/>
      <w:r w:rsidRPr="00B7317C">
        <w:rPr>
          <w:rFonts w:ascii="Times New Roman" w:hAnsi="Times New Roman" w:cs="Times New Roman"/>
          <w:sz w:val="24"/>
          <w:szCs w:val="24"/>
        </w:rPr>
        <w:t>Archaïc</w:t>
      </w:r>
      <w:proofErr w:type="spellEnd"/>
      <w:r w:rsidRPr="00B7317C">
        <w:rPr>
          <w:rFonts w:ascii="Times New Roman" w:hAnsi="Times New Roman" w:cs="Times New Roman"/>
          <w:sz w:val="24"/>
          <w:szCs w:val="24"/>
        </w:rPr>
        <w:t xml:space="preserve"> </w:t>
      </w:r>
      <w:r w:rsidR="00CC4F74" w:rsidRPr="00B7317C">
        <w:rPr>
          <w:rFonts w:ascii="Times New Roman" w:hAnsi="Times New Roman" w:cs="Times New Roman"/>
          <w:sz w:val="24"/>
          <w:szCs w:val="24"/>
        </w:rPr>
        <w:t>and Hellenistic periods.</w:t>
      </w:r>
      <w:r w:rsidRPr="00B7317C">
        <w:rPr>
          <w:rFonts w:ascii="Times New Roman" w:hAnsi="Times New Roman" w:cs="Times New Roman"/>
          <w:sz w:val="24"/>
          <w:szCs w:val="24"/>
        </w:rPr>
        <w:t xml:space="preserve"> Ancient sources provide information about medical practices that seem</w:t>
      </w:r>
      <w:r w:rsidR="00CC4F74" w:rsidRPr="00B7317C">
        <w:rPr>
          <w:rFonts w:ascii="Times New Roman" w:hAnsi="Times New Roman" w:cs="Times New Roman"/>
          <w:sz w:val="24"/>
          <w:szCs w:val="24"/>
        </w:rPr>
        <w:t>ingly used</w:t>
      </w:r>
      <w:r w:rsidRPr="00B7317C">
        <w:rPr>
          <w:rFonts w:ascii="Times New Roman" w:hAnsi="Times New Roman" w:cs="Times New Roman"/>
          <w:sz w:val="24"/>
          <w:szCs w:val="24"/>
        </w:rPr>
        <w:t xml:space="preserve"> some methods that </w:t>
      </w:r>
      <w:r w:rsidR="000A349F" w:rsidRPr="00B7317C">
        <w:rPr>
          <w:rFonts w:ascii="Times New Roman" w:hAnsi="Times New Roman" w:cs="Times New Roman"/>
          <w:sz w:val="24"/>
          <w:szCs w:val="24"/>
        </w:rPr>
        <w:t>would also</w:t>
      </w:r>
      <w:r w:rsidRPr="00B7317C">
        <w:rPr>
          <w:rFonts w:ascii="Times New Roman" w:hAnsi="Times New Roman" w:cs="Times New Roman"/>
          <w:sz w:val="24"/>
          <w:szCs w:val="24"/>
        </w:rPr>
        <w:t xml:space="preserve"> be </w:t>
      </w:r>
      <w:r w:rsidR="00CC4F74" w:rsidRPr="00B7317C">
        <w:rPr>
          <w:rFonts w:ascii="Times New Roman" w:hAnsi="Times New Roman" w:cs="Times New Roman"/>
          <w:sz w:val="24"/>
          <w:szCs w:val="24"/>
        </w:rPr>
        <w:t xml:space="preserve">used </w:t>
      </w:r>
      <w:r w:rsidRPr="00B7317C">
        <w:rPr>
          <w:rFonts w:ascii="Times New Roman" w:hAnsi="Times New Roman" w:cs="Times New Roman"/>
          <w:sz w:val="24"/>
          <w:szCs w:val="24"/>
        </w:rPr>
        <w:t>in the Near-East</w:t>
      </w:r>
      <w:r w:rsidR="000A349F" w:rsidRPr="00B7317C">
        <w:rPr>
          <w:rFonts w:ascii="Times New Roman" w:hAnsi="Times New Roman" w:cs="Times New Roman"/>
          <w:sz w:val="24"/>
          <w:szCs w:val="24"/>
        </w:rPr>
        <w:t xml:space="preserve">, </w:t>
      </w:r>
      <w:r w:rsidRPr="00B7317C">
        <w:rPr>
          <w:rFonts w:ascii="Times New Roman" w:hAnsi="Times New Roman" w:cs="Times New Roman"/>
          <w:sz w:val="24"/>
          <w:szCs w:val="24"/>
        </w:rPr>
        <w:t>such as incantations and charms. Invocation to the gods</w:t>
      </w:r>
      <w:r w:rsidR="000D3CFB" w:rsidRPr="00B7317C">
        <w:rPr>
          <w:rFonts w:ascii="Times New Roman" w:hAnsi="Times New Roman" w:cs="Times New Roman"/>
          <w:sz w:val="24"/>
          <w:szCs w:val="24"/>
        </w:rPr>
        <w:t xml:space="preserve"> was often </w:t>
      </w:r>
      <w:r w:rsidR="000A349F" w:rsidRPr="00B7317C">
        <w:rPr>
          <w:rFonts w:ascii="Times New Roman" w:hAnsi="Times New Roman" w:cs="Times New Roman"/>
          <w:sz w:val="24"/>
          <w:szCs w:val="24"/>
        </w:rPr>
        <w:t xml:space="preserve">a necessity </w:t>
      </w:r>
      <w:r w:rsidR="000D3CFB" w:rsidRPr="00B7317C">
        <w:rPr>
          <w:rFonts w:ascii="Times New Roman" w:hAnsi="Times New Roman" w:cs="Times New Roman"/>
          <w:sz w:val="24"/>
          <w:szCs w:val="24"/>
        </w:rPr>
        <w:t xml:space="preserve">to </w:t>
      </w:r>
      <w:r w:rsidR="000A349F" w:rsidRPr="00B7317C">
        <w:rPr>
          <w:rFonts w:ascii="Times New Roman" w:hAnsi="Times New Roman" w:cs="Times New Roman"/>
          <w:sz w:val="24"/>
          <w:szCs w:val="24"/>
        </w:rPr>
        <w:t>obtain</w:t>
      </w:r>
      <w:r w:rsidR="000D3CFB" w:rsidRPr="00B7317C">
        <w:rPr>
          <w:rFonts w:ascii="Times New Roman" w:hAnsi="Times New Roman" w:cs="Times New Roman"/>
          <w:sz w:val="24"/>
          <w:szCs w:val="24"/>
        </w:rPr>
        <w:t xml:space="preserve"> healing</w:t>
      </w:r>
      <w:r w:rsidR="00E2241A" w:rsidRPr="00B7317C">
        <w:rPr>
          <w:rFonts w:ascii="Times New Roman" w:hAnsi="Times New Roman" w:cs="Times New Roman"/>
          <w:sz w:val="24"/>
          <w:szCs w:val="24"/>
        </w:rPr>
        <w:t>.</w:t>
      </w:r>
      <w:r w:rsidR="00F976D8" w:rsidRPr="00B7317C">
        <w:rPr>
          <w:rFonts w:ascii="Times New Roman" w:hAnsi="Times New Roman" w:cs="Times New Roman"/>
          <w:sz w:val="24"/>
          <w:szCs w:val="24"/>
        </w:rPr>
        <w:t xml:space="preserve"> One of the earlie</w:t>
      </w:r>
      <w:r w:rsidR="00CC4F74" w:rsidRPr="00B7317C">
        <w:rPr>
          <w:rFonts w:ascii="Times New Roman" w:hAnsi="Times New Roman" w:cs="Times New Roman"/>
          <w:sz w:val="24"/>
          <w:szCs w:val="24"/>
        </w:rPr>
        <w:t>st</w:t>
      </w:r>
      <w:r w:rsidR="00F976D8" w:rsidRPr="00B7317C">
        <w:rPr>
          <w:rFonts w:ascii="Times New Roman" w:hAnsi="Times New Roman" w:cs="Times New Roman"/>
          <w:sz w:val="24"/>
          <w:szCs w:val="24"/>
        </w:rPr>
        <w:t xml:space="preserve"> example of </w:t>
      </w:r>
      <w:r w:rsidR="00632879" w:rsidRPr="00B7317C">
        <w:rPr>
          <w:rFonts w:ascii="Times New Roman" w:hAnsi="Times New Roman" w:cs="Times New Roman"/>
          <w:sz w:val="24"/>
          <w:szCs w:val="24"/>
        </w:rPr>
        <w:t xml:space="preserve"> ancient medicine related to</w:t>
      </w:r>
      <w:r w:rsidR="000A349F" w:rsidRPr="00B7317C">
        <w:rPr>
          <w:rFonts w:ascii="Times New Roman" w:hAnsi="Times New Roman" w:cs="Times New Roman"/>
          <w:sz w:val="24"/>
          <w:szCs w:val="24"/>
        </w:rPr>
        <w:t xml:space="preserve"> the god of medicine called</w:t>
      </w:r>
      <w:r w:rsidR="00632879" w:rsidRPr="00B7317C">
        <w:rPr>
          <w:rFonts w:ascii="Times New Roman" w:hAnsi="Times New Roman" w:cs="Times New Roman"/>
          <w:sz w:val="24"/>
          <w:szCs w:val="24"/>
        </w:rPr>
        <w:t xml:space="preserve"> Asclepius</w:t>
      </w:r>
      <w:r w:rsidR="00F976D8" w:rsidRPr="00B7317C">
        <w:rPr>
          <w:rFonts w:ascii="Times New Roman" w:hAnsi="Times New Roman" w:cs="Times New Roman"/>
          <w:sz w:val="24"/>
          <w:szCs w:val="24"/>
        </w:rPr>
        <w:t xml:space="preserve"> in Archaic texts are those of Homer </w:t>
      </w:r>
      <w:r w:rsidR="00F976D8" w:rsidRPr="00B7317C">
        <w:rPr>
          <w:rFonts w:ascii="Times New Roman" w:hAnsi="Times New Roman" w:cs="Times New Roman"/>
          <w:sz w:val="24"/>
          <w:szCs w:val="24"/>
        </w:rPr>
        <w:lastRenderedPageBreak/>
        <w:t>(</w:t>
      </w:r>
      <w:r w:rsidR="002D34C3" w:rsidRPr="00B7317C">
        <w:rPr>
          <w:rFonts w:ascii="Times New Roman" w:hAnsi="Times New Roman" w:cs="Times New Roman"/>
          <w:sz w:val="24"/>
          <w:szCs w:val="24"/>
        </w:rPr>
        <w:t>Homer,</w:t>
      </w:r>
      <w:r w:rsidR="00632879" w:rsidRPr="00B7317C">
        <w:rPr>
          <w:rFonts w:ascii="Times New Roman" w:hAnsi="Times New Roman" w:cs="Times New Roman"/>
          <w:sz w:val="24"/>
          <w:szCs w:val="24"/>
        </w:rPr>
        <w:t xml:space="preserve"> Book 4, line 194</w:t>
      </w:r>
      <w:r w:rsidR="00F976D8" w:rsidRPr="00B7317C">
        <w:rPr>
          <w:rFonts w:ascii="Times New Roman" w:hAnsi="Times New Roman" w:cs="Times New Roman"/>
          <w:sz w:val="24"/>
          <w:szCs w:val="24"/>
        </w:rPr>
        <w:t>) Homer explicitly present Asclepius</w:t>
      </w:r>
      <w:r w:rsidR="00111A4D" w:rsidRPr="00B7317C">
        <w:rPr>
          <w:rFonts w:ascii="Times New Roman" w:hAnsi="Times New Roman" w:cs="Times New Roman"/>
          <w:sz w:val="24"/>
          <w:szCs w:val="24"/>
        </w:rPr>
        <w:t xml:space="preserve"> and his son</w:t>
      </w:r>
      <w:r w:rsidR="00F976D8" w:rsidRPr="00B7317C">
        <w:rPr>
          <w:rFonts w:ascii="Times New Roman" w:hAnsi="Times New Roman" w:cs="Times New Roman"/>
          <w:sz w:val="24"/>
          <w:szCs w:val="24"/>
        </w:rPr>
        <w:t xml:space="preserve"> as the figure</w:t>
      </w:r>
      <w:r w:rsidR="00111A4D" w:rsidRPr="00B7317C">
        <w:rPr>
          <w:rFonts w:ascii="Times New Roman" w:hAnsi="Times New Roman" w:cs="Times New Roman"/>
          <w:sz w:val="24"/>
          <w:szCs w:val="24"/>
        </w:rPr>
        <w:t>s</w:t>
      </w:r>
      <w:r w:rsidR="00F976D8" w:rsidRPr="00B7317C">
        <w:rPr>
          <w:rFonts w:ascii="Times New Roman" w:hAnsi="Times New Roman" w:cs="Times New Roman"/>
          <w:sz w:val="24"/>
          <w:szCs w:val="24"/>
        </w:rPr>
        <w:t xml:space="preserve"> of the art of medicine </w:t>
      </w:r>
      <w:r w:rsidR="00632879" w:rsidRPr="00B7317C">
        <w:rPr>
          <w:rFonts w:ascii="Times New Roman" w:hAnsi="Times New Roman" w:cs="Times New Roman"/>
          <w:sz w:val="24"/>
          <w:szCs w:val="24"/>
        </w:rPr>
        <w:t>trained by Chiron (</w:t>
      </w:r>
      <w:r w:rsidR="002D34C3" w:rsidRPr="00B7317C">
        <w:rPr>
          <w:rFonts w:ascii="Times New Roman" w:hAnsi="Times New Roman" w:cs="Times New Roman"/>
          <w:sz w:val="24"/>
          <w:szCs w:val="24"/>
        </w:rPr>
        <w:t>Homer</w:t>
      </w:r>
      <w:r w:rsidR="00632879" w:rsidRPr="00B7317C">
        <w:rPr>
          <w:rFonts w:ascii="Times New Roman" w:hAnsi="Times New Roman" w:cs="Times New Roman"/>
          <w:sz w:val="24"/>
          <w:szCs w:val="24"/>
        </w:rPr>
        <w:t xml:space="preserve"> Book 4</w:t>
      </w:r>
      <w:r w:rsidR="002D34C3" w:rsidRPr="00B7317C">
        <w:rPr>
          <w:rFonts w:ascii="Times New Roman" w:hAnsi="Times New Roman" w:cs="Times New Roman"/>
          <w:sz w:val="24"/>
          <w:szCs w:val="24"/>
        </w:rPr>
        <w:t xml:space="preserve">, </w:t>
      </w:r>
      <w:r w:rsidR="00632879" w:rsidRPr="00B7317C">
        <w:rPr>
          <w:rFonts w:ascii="Times New Roman" w:hAnsi="Times New Roman" w:cs="Times New Roman"/>
          <w:sz w:val="24"/>
          <w:szCs w:val="24"/>
        </w:rPr>
        <w:t>line</w:t>
      </w:r>
      <w:r w:rsidR="00C15916" w:rsidRPr="00B7317C">
        <w:rPr>
          <w:rFonts w:ascii="Times New Roman" w:hAnsi="Times New Roman" w:cs="Times New Roman"/>
          <w:sz w:val="24"/>
          <w:szCs w:val="24"/>
        </w:rPr>
        <w:t xml:space="preserve"> 219) The general ideas about </w:t>
      </w:r>
      <w:r w:rsidR="00F976D8" w:rsidRPr="00B7317C">
        <w:rPr>
          <w:rFonts w:ascii="Times New Roman" w:hAnsi="Times New Roman" w:cs="Times New Roman"/>
          <w:sz w:val="24"/>
          <w:szCs w:val="24"/>
        </w:rPr>
        <w:t xml:space="preserve">the </w:t>
      </w:r>
      <w:r w:rsidR="000A349F" w:rsidRPr="00B7317C">
        <w:rPr>
          <w:rFonts w:ascii="Times New Roman" w:hAnsi="Times New Roman" w:cs="Times New Roman"/>
          <w:sz w:val="24"/>
          <w:szCs w:val="24"/>
        </w:rPr>
        <w:t>root</w:t>
      </w:r>
      <w:r w:rsidR="00FF49E6" w:rsidRPr="00B7317C">
        <w:rPr>
          <w:rFonts w:ascii="Times New Roman" w:hAnsi="Times New Roman" w:cs="Times New Roman"/>
          <w:sz w:val="24"/>
          <w:szCs w:val="24"/>
        </w:rPr>
        <w:t xml:space="preserve"> of most diseases </w:t>
      </w:r>
      <w:r w:rsidR="000A349F" w:rsidRPr="00B7317C">
        <w:rPr>
          <w:rFonts w:ascii="Times New Roman" w:hAnsi="Times New Roman" w:cs="Times New Roman"/>
          <w:sz w:val="24"/>
          <w:szCs w:val="24"/>
        </w:rPr>
        <w:t>were thought to be</w:t>
      </w:r>
      <w:r w:rsidR="00FF49E6" w:rsidRPr="00B7317C">
        <w:rPr>
          <w:rFonts w:ascii="Times New Roman" w:hAnsi="Times New Roman" w:cs="Times New Roman"/>
          <w:sz w:val="24"/>
          <w:szCs w:val="24"/>
        </w:rPr>
        <w:t xml:space="preserve"> of divine origins (</w:t>
      </w:r>
      <w:r w:rsidR="0065098D" w:rsidRPr="00B7317C">
        <w:rPr>
          <w:rFonts w:ascii="Times New Roman" w:hAnsi="Times New Roman" w:cs="Times New Roman"/>
          <w:sz w:val="24"/>
          <w:szCs w:val="24"/>
        </w:rPr>
        <w:t>Pla</w:t>
      </w:r>
      <w:r w:rsidR="000A349F" w:rsidRPr="00B7317C">
        <w:rPr>
          <w:rFonts w:ascii="Times New Roman" w:hAnsi="Times New Roman" w:cs="Times New Roman"/>
          <w:sz w:val="24"/>
          <w:szCs w:val="24"/>
        </w:rPr>
        <w:t>to, Charmides</w:t>
      </w:r>
      <w:r w:rsidR="0065098D" w:rsidRPr="00B7317C">
        <w:rPr>
          <w:rFonts w:ascii="Times New Roman" w:hAnsi="Times New Roman" w:cs="Times New Roman"/>
          <w:sz w:val="24"/>
          <w:szCs w:val="24"/>
        </w:rPr>
        <w:t>) In Charmides by Plato,</w:t>
      </w:r>
      <w:r w:rsidR="00CC4F74" w:rsidRPr="00B7317C">
        <w:rPr>
          <w:rFonts w:ascii="Times New Roman" w:hAnsi="Times New Roman" w:cs="Times New Roman"/>
          <w:sz w:val="24"/>
          <w:szCs w:val="24"/>
        </w:rPr>
        <w:t xml:space="preserve"> written in the 4</w:t>
      </w:r>
      <w:r w:rsidR="00CC4F74" w:rsidRPr="00B7317C">
        <w:rPr>
          <w:rFonts w:ascii="Times New Roman" w:hAnsi="Times New Roman" w:cs="Times New Roman"/>
          <w:sz w:val="24"/>
          <w:szCs w:val="24"/>
          <w:vertAlign w:val="superscript"/>
        </w:rPr>
        <w:t>th</w:t>
      </w:r>
      <w:r w:rsidR="00CC4F74" w:rsidRPr="00B7317C">
        <w:rPr>
          <w:rFonts w:ascii="Times New Roman" w:hAnsi="Times New Roman" w:cs="Times New Roman"/>
          <w:sz w:val="24"/>
          <w:szCs w:val="24"/>
        </w:rPr>
        <w:t xml:space="preserve"> century B.C,</w:t>
      </w:r>
      <w:r w:rsidR="0065098D" w:rsidRPr="00B7317C">
        <w:rPr>
          <w:rFonts w:ascii="Times New Roman" w:hAnsi="Times New Roman" w:cs="Times New Roman"/>
          <w:sz w:val="24"/>
          <w:szCs w:val="24"/>
        </w:rPr>
        <w:t xml:space="preserve"> it is possible to see that charms </w:t>
      </w:r>
      <w:r w:rsidR="000A349F" w:rsidRPr="00B7317C">
        <w:rPr>
          <w:rFonts w:ascii="Times New Roman" w:hAnsi="Times New Roman" w:cs="Times New Roman"/>
          <w:sz w:val="24"/>
          <w:szCs w:val="24"/>
        </w:rPr>
        <w:t>were</w:t>
      </w:r>
      <w:r w:rsidR="0065098D" w:rsidRPr="00B7317C">
        <w:rPr>
          <w:rFonts w:ascii="Times New Roman" w:hAnsi="Times New Roman" w:cs="Times New Roman"/>
          <w:sz w:val="24"/>
          <w:szCs w:val="24"/>
        </w:rPr>
        <w:t xml:space="preserve"> considered way more efficacious to heal an ailment</w:t>
      </w:r>
      <w:r w:rsidR="00CF2CF0" w:rsidRPr="00B7317C">
        <w:rPr>
          <w:rFonts w:ascii="Times New Roman" w:hAnsi="Times New Roman" w:cs="Times New Roman"/>
          <w:sz w:val="24"/>
          <w:szCs w:val="24"/>
        </w:rPr>
        <w:t xml:space="preserve">, </w:t>
      </w:r>
      <w:r w:rsidR="0065098D" w:rsidRPr="00B7317C">
        <w:rPr>
          <w:rFonts w:ascii="Times New Roman" w:hAnsi="Times New Roman" w:cs="Times New Roman"/>
          <w:sz w:val="24"/>
          <w:szCs w:val="24"/>
        </w:rPr>
        <w:t>as written: ‘’ there was a charm to go with the remedy; and if one uttered the charm at the moment of its application, the remedy made one perfectly well; but without the charm there was no efficacy in the leaf’’ (</w:t>
      </w:r>
      <w:r w:rsidR="002D34C3" w:rsidRPr="00B7317C">
        <w:rPr>
          <w:rFonts w:ascii="Times New Roman" w:hAnsi="Times New Roman" w:cs="Times New Roman"/>
          <w:sz w:val="24"/>
          <w:szCs w:val="24"/>
        </w:rPr>
        <w:t xml:space="preserve">Plato </w:t>
      </w:r>
      <w:r w:rsidR="0065098D" w:rsidRPr="00B7317C">
        <w:rPr>
          <w:rFonts w:ascii="Times New Roman" w:hAnsi="Times New Roman" w:cs="Times New Roman"/>
          <w:sz w:val="24"/>
          <w:szCs w:val="24"/>
        </w:rPr>
        <w:t>Charmides</w:t>
      </w:r>
      <w:r w:rsidR="00E40F16" w:rsidRPr="00B7317C">
        <w:rPr>
          <w:rFonts w:ascii="Times New Roman" w:hAnsi="Times New Roman" w:cs="Times New Roman"/>
          <w:sz w:val="24"/>
          <w:szCs w:val="24"/>
        </w:rPr>
        <w:t>,</w:t>
      </w:r>
      <w:r w:rsidR="0065098D" w:rsidRPr="00B7317C">
        <w:rPr>
          <w:rFonts w:ascii="Times New Roman" w:hAnsi="Times New Roman" w:cs="Times New Roman"/>
          <w:sz w:val="24"/>
          <w:szCs w:val="24"/>
        </w:rPr>
        <w:t xml:space="preserve"> p</w:t>
      </w:r>
      <w:r w:rsidR="001A0B52" w:rsidRPr="00B7317C">
        <w:rPr>
          <w:rFonts w:ascii="Times New Roman" w:hAnsi="Times New Roman" w:cs="Times New Roman"/>
          <w:sz w:val="24"/>
          <w:szCs w:val="24"/>
        </w:rPr>
        <w:t>.16-</w:t>
      </w:r>
      <w:r w:rsidR="0065098D" w:rsidRPr="00B7317C">
        <w:rPr>
          <w:rFonts w:ascii="Times New Roman" w:hAnsi="Times New Roman" w:cs="Times New Roman"/>
          <w:sz w:val="24"/>
          <w:szCs w:val="24"/>
        </w:rPr>
        <w:t>17)</w:t>
      </w:r>
      <w:r w:rsidR="00446EC0" w:rsidRPr="00B7317C">
        <w:rPr>
          <w:rFonts w:ascii="Times New Roman" w:hAnsi="Times New Roman" w:cs="Times New Roman"/>
          <w:sz w:val="24"/>
          <w:szCs w:val="24"/>
        </w:rPr>
        <w:t xml:space="preserve"> But the most interesting part is the </w:t>
      </w:r>
      <w:r w:rsidR="0045345A" w:rsidRPr="00B7317C">
        <w:rPr>
          <w:rFonts w:ascii="Times New Roman" w:hAnsi="Times New Roman" w:cs="Times New Roman"/>
          <w:sz w:val="24"/>
          <w:szCs w:val="24"/>
        </w:rPr>
        <w:t>sentence</w:t>
      </w:r>
      <w:r w:rsidR="00446EC0" w:rsidRPr="00B7317C">
        <w:rPr>
          <w:rFonts w:ascii="Times New Roman" w:hAnsi="Times New Roman" w:cs="Times New Roman"/>
          <w:sz w:val="24"/>
          <w:szCs w:val="24"/>
        </w:rPr>
        <w:t xml:space="preserve"> that follows</w:t>
      </w:r>
      <w:r w:rsidR="00CC4F74" w:rsidRPr="00B7317C">
        <w:rPr>
          <w:rFonts w:ascii="Times New Roman" w:hAnsi="Times New Roman" w:cs="Times New Roman"/>
          <w:sz w:val="24"/>
          <w:szCs w:val="24"/>
        </w:rPr>
        <w:t>,</w:t>
      </w:r>
      <w:r w:rsidR="00446EC0" w:rsidRPr="00B7317C">
        <w:rPr>
          <w:rFonts w:ascii="Times New Roman" w:hAnsi="Times New Roman" w:cs="Times New Roman"/>
          <w:sz w:val="24"/>
          <w:szCs w:val="24"/>
        </w:rPr>
        <w:t xml:space="preserve"> where Plato seems to criticise some doctors </w:t>
      </w:r>
      <w:r w:rsidR="001A0B52" w:rsidRPr="00B7317C">
        <w:rPr>
          <w:rFonts w:ascii="Times New Roman" w:hAnsi="Times New Roman" w:cs="Times New Roman"/>
          <w:sz w:val="24"/>
          <w:szCs w:val="24"/>
        </w:rPr>
        <w:t>who forgot to treat the ‘’whole patient’’</w:t>
      </w:r>
      <w:r w:rsidR="00FB73EE" w:rsidRPr="00B7317C">
        <w:rPr>
          <w:rFonts w:ascii="Times New Roman" w:hAnsi="Times New Roman" w:cs="Times New Roman"/>
          <w:sz w:val="24"/>
          <w:szCs w:val="24"/>
        </w:rPr>
        <w:t>,</w:t>
      </w:r>
      <w:r w:rsidR="001A0B52" w:rsidRPr="00B7317C">
        <w:rPr>
          <w:rFonts w:ascii="Times New Roman" w:hAnsi="Times New Roman" w:cs="Times New Roman"/>
          <w:sz w:val="24"/>
          <w:szCs w:val="24"/>
        </w:rPr>
        <w:t xml:space="preserve"> </w:t>
      </w:r>
      <w:proofErr w:type="spellStart"/>
      <w:r w:rsidR="001A0B52" w:rsidRPr="00B7317C">
        <w:rPr>
          <w:rFonts w:ascii="Times New Roman" w:hAnsi="Times New Roman" w:cs="Times New Roman"/>
          <w:sz w:val="24"/>
          <w:szCs w:val="24"/>
        </w:rPr>
        <w:t>i.e</w:t>
      </w:r>
      <w:proofErr w:type="spellEnd"/>
      <w:r w:rsidR="001A0B52" w:rsidRPr="00B7317C">
        <w:rPr>
          <w:rFonts w:ascii="Times New Roman" w:hAnsi="Times New Roman" w:cs="Times New Roman"/>
          <w:sz w:val="24"/>
          <w:szCs w:val="24"/>
        </w:rPr>
        <w:t xml:space="preserve"> body and soul : ‘’ so you should not treat body without soul; and this was the reason why most maladies evaded the physicians of Greece- that they neglected the Whole ’’</w:t>
      </w:r>
      <w:r w:rsidR="00CF2CF0" w:rsidRPr="00B7317C">
        <w:rPr>
          <w:rFonts w:ascii="Times New Roman" w:hAnsi="Times New Roman" w:cs="Times New Roman"/>
          <w:sz w:val="24"/>
          <w:szCs w:val="24"/>
        </w:rPr>
        <w:t xml:space="preserve"> </w:t>
      </w:r>
      <w:r w:rsidR="001A0B52" w:rsidRPr="00B7317C">
        <w:rPr>
          <w:rFonts w:ascii="Times New Roman" w:hAnsi="Times New Roman" w:cs="Times New Roman"/>
          <w:sz w:val="24"/>
          <w:szCs w:val="24"/>
        </w:rPr>
        <w:t>(</w:t>
      </w:r>
      <w:r w:rsidR="00E40F16" w:rsidRPr="00B7317C">
        <w:rPr>
          <w:rFonts w:ascii="Times New Roman" w:hAnsi="Times New Roman" w:cs="Times New Roman"/>
          <w:sz w:val="24"/>
          <w:szCs w:val="24"/>
        </w:rPr>
        <w:t xml:space="preserve">Plato </w:t>
      </w:r>
      <w:r w:rsidR="001A0B52" w:rsidRPr="00B7317C">
        <w:rPr>
          <w:rFonts w:ascii="Times New Roman" w:hAnsi="Times New Roman" w:cs="Times New Roman"/>
          <w:sz w:val="24"/>
          <w:szCs w:val="24"/>
        </w:rPr>
        <w:t xml:space="preserve">Charmides </w:t>
      </w:r>
      <w:r w:rsidR="00E40F16" w:rsidRPr="00B7317C">
        <w:rPr>
          <w:rFonts w:ascii="Times New Roman" w:hAnsi="Times New Roman" w:cs="Times New Roman"/>
          <w:sz w:val="24"/>
          <w:szCs w:val="24"/>
        </w:rPr>
        <w:t>, p</w:t>
      </w:r>
      <w:r w:rsidR="001A0B52" w:rsidRPr="00B7317C">
        <w:rPr>
          <w:rFonts w:ascii="Times New Roman" w:hAnsi="Times New Roman" w:cs="Times New Roman"/>
          <w:sz w:val="24"/>
          <w:szCs w:val="24"/>
        </w:rPr>
        <w:t>.20-21) The text continue by explaining that the charms work because they aim to give temperance to the soul, and when this state is achieved, health can be sent to the body (</w:t>
      </w:r>
      <w:r w:rsidR="00E40F16" w:rsidRPr="00B7317C">
        <w:rPr>
          <w:rFonts w:ascii="Times New Roman" w:hAnsi="Times New Roman" w:cs="Times New Roman"/>
          <w:sz w:val="24"/>
          <w:szCs w:val="24"/>
        </w:rPr>
        <w:t xml:space="preserve">Plato </w:t>
      </w:r>
      <w:r w:rsidR="001A0B52" w:rsidRPr="00B7317C">
        <w:rPr>
          <w:rFonts w:ascii="Times New Roman" w:hAnsi="Times New Roman" w:cs="Times New Roman"/>
          <w:sz w:val="24"/>
          <w:szCs w:val="24"/>
        </w:rPr>
        <w:t>Charmide</w:t>
      </w:r>
      <w:r w:rsidR="00E40F16" w:rsidRPr="00B7317C">
        <w:rPr>
          <w:rFonts w:ascii="Times New Roman" w:hAnsi="Times New Roman" w:cs="Times New Roman"/>
          <w:sz w:val="24"/>
          <w:szCs w:val="24"/>
        </w:rPr>
        <w:t>s</w:t>
      </w:r>
      <w:r w:rsidR="001A0B52" w:rsidRPr="00B7317C">
        <w:rPr>
          <w:rFonts w:ascii="Times New Roman" w:hAnsi="Times New Roman" w:cs="Times New Roman"/>
          <w:sz w:val="24"/>
          <w:szCs w:val="24"/>
        </w:rPr>
        <w:t xml:space="preserve"> </w:t>
      </w:r>
      <w:r w:rsidR="00E40F16" w:rsidRPr="00B7317C">
        <w:rPr>
          <w:rFonts w:ascii="Times New Roman" w:hAnsi="Times New Roman" w:cs="Times New Roman"/>
          <w:sz w:val="24"/>
          <w:szCs w:val="24"/>
        </w:rPr>
        <w:t>p</w:t>
      </w:r>
      <w:r w:rsidR="001A0B52" w:rsidRPr="00B7317C">
        <w:rPr>
          <w:rFonts w:ascii="Times New Roman" w:hAnsi="Times New Roman" w:cs="Times New Roman"/>
          <w:sz w:val="24"/>
          <w:szCs w:val="24"/>
        </w:rPr>
        <w:t>.20-21)</w:t>
      </w:r>
      <w:r w:rsidR="00112795" w:rsidRPr="00B7317C">
        <w:rPr>
          <w:rFonts w:ascii="Times New Roman" w:hAnsi="Times New Roman" w:cs="Times New Roman"/>
          <w:sz w:val="24"/>
          <w:szCs w:val="24"/>
        </w:rPr>
        <w:t xml:space="preserve"> So already in Plato’s times we can see that some doctors</w:t>
      </w:r>
      <w:r w:rsidR="00CF2CF0" w:rsidRPr="00B7317C">
        <w:rPr>
          <w:rFonts w:ascii="Times New Roman" w:hAnsi="Times New Roman" w:cs="Times New Roman"/>
          <w:sz w:val="24"/>
          <w:szCs w:val="24"/>
        </w:rPr>
        <w:t xml:space="preserve"> probably d</w:t>
      </w:r>
      <w:r w:rsidR="00DE1E5E" w:rsidRPr="00B7317C">
        <w:rPr>
          <w:rFonts w:ascii="Times New Roman" w:hAnsi="Times New Roman" w:cs="Times New Roman"/>
          <w:sz w:val="24"/>
          <w:szCs w:val="24"/>
        </w:rPr>
        <w:t xml:space="preserve">id </w:t>
      </w:r>
      <w:r w:rsidR="00CF2CF0" w:rsidRPr="00B7317C">
        <w:rPr>
          <w:rFonts w:ascii="Times New Roman" w:hAnsi="Times New Roman" w:cs="Times New Roman"/>
          <w:sz w:val="24"/>
          <w:szCs w:val="24"/>
        </w:rPr>
        <w:t xml:space="preserve">not use charms or incantations in their practice, therefore making evident </w:t>
      </w:r>
      <w:r w:rsidR="00CC4F74" w:rsidRPr="00B7317C">
        <w:rPr>
          <w:rFonts w:ascii="Times New Roman" w:hAnsi="Times New Roman" w:cs="Times New Roman"/>
          <w:sz w:val="24"/>
          <w:szCs w:val="24"/>
        </w:rPr>
        <w:t>a kind of</w:t>
      </w:r>
      <w:r w:rsidR="00CF2CF0" w:rsidRPr="00B7317C">
        <w:rPr>
          <w:rFonts w:ascii="Times New Roman" w:hAnsi="Times New Roman" w:cs="Times New Roman"/>
          <w:sz w:val="24"/>
          <w:szCs w:val="24"/>
        </w:rPr>
        <w:t xml:space="preserve"> separation between ‘’rational’’ and ‘’irrational’’</w:t>
      </w:r>
      <w:r w:rsidR="000A349F" w:rsidRPr="00B7317C">
        <w:rPr>
          <w:rFonts w:ascii="Times New Roman" w:hAnsi="Times New Roman" w:cs="Times New Roman"/>
          <w:sz w:val="24"/>
          <w:szCs w:val="24"/>
        </w:rPr>
        <w:t xml:space="preserve"> medicine, </w:t>
      </w:r>
      <w:r w:rsidR="005A238B" w:rsidRPr="00B7317C">
        <w:rPr>
          <w:rFonts w:ascii="Times New Roman" w:hAnsi="Times New Roman" w:cs="Times New Roman"/>
          <w:sz w:val="24"/>
          <w:szCs w:val="24"/>
        </w:rPr>
        <w:t>starting to occur in the 4</w:t>
      </w:r>
      <w:r w:rsidR="005A238B" w:rsidRPr="00B7317C">
        <w:rPr>
          <w:rFonts w:ascii="Times New Roman" w:hAnsi="Times New Roman" w:cs="Times New Roman"/>
          <w:sz w:val="24"/>
          <w:szCs w:val="24"/>
          <w:vertAlign w:val="superscript"/>
        </w:rPr>
        <w:t>th</w:t>
      </w:r>
      <w:r w:rsidR="005A238B" w:rsidRPr="00B7317C">
        <w:rPr>
          <w:rFonts w:ascii="Times New Roman" w:hAnsi="Times New Roman" w:cs="Times New Roman"/>
          <w:sz w:val="24"/>
          <w:szCs w:val="24"/>
        </w:rPr>
        <w:t xml:space="preserve"> and 3</w:t>
      </w:r>
      <w:r w:rsidR="005A238B" w:rsidRPr="00B7317C">
        <w:rPr>
          <w:rFonts w:ascii="Times New Roman" w:hAnsi="Times New Roman" w:cs="Times New Roman"/>
          <w:sz w:val="24"/>
          <w:szCs w:val="24"/>
          <w:vertAlign w:val="superscript"/>
        </w:rPr>
        <w:t>rd</w:t>
      </w:r>
      <w:r w:rsidR="005A238B" w:rsidRPr="00B7317C">
        <w:rPr>
          <w:rFonts w:ascii="Times New Roman" w:hAnsi="Times New Roman" w:cs="Times New Roman"/>
          <w:sz w:val="24"/>
          <w:szCs w:val="24"/>
        </w:rPr>
        <w:t xml:space="preserve"> century B.C (David,</w:t>
      </w:r>
      <w:r w:rsidR="00C86105" w:rsidRPr="00B7317C">
        <w:rPr>
          <w:rFonts w:ascii="Times New Roman" w:hAnsi="Times New Roman" w:cs="Times New Roman"/>
          <w:sz w:val="24"/>
          <w:szCs w:val="24"/>
        </w:rPr>
        <w:t xml:space="preserve"> 2004, p.133</w:t>
      </w:r>
      <w:r w:rsidR="005A238B" w:rsidRPr="00B7317C">
        <w:rPr>
          <w:rFonts w:ascii="Times New Roman" w:hAnsi="Times New Roman" w:cs="Times New Roman"/>
          <w:sz w:val="24"/>
          <w:szCs w:val="24"/>
        </w:rPr>
        <w:t>)</w:t>
      </w:r>
      <w:r w:rsidR="002F5D2F" w:rsidRPr="00B7317C">
        <w:rPr>
          <w:rFonts w:ascii="Times New Roman" w:hAnsi="Times New Roman" w:cs="Times New Roman"/>
          <w:sz w:val="24"/>
          <w:szCs w:val="24"/>
        </w:rPr>
        <w:t xml:space="preserve"> But it is also possible to see that an underlying idea about healing</w:t>
      </w:r>
      <w:r w:rsidR="00FB73EE" w:rsidRPr="00B7317C">
        <w:rPr>
          <w:rFonts w:ascii="Times New Roman" w:hAnsi="Times New Roman" w:cs="Times New Roman"/>
          <w:sz w:val="24"/>
          <w:szCs w:val="24"/>
        </w:rPr>
        <w:t>,</w:t>
      </w:r>
      <w:r w:rsidR="002F5D2F" w:rsidRPr="00B7317C">
        <w:rPr>
          <w:rFonts w:ascii="Times New Roman" w:hAnsi="Times New Roman" w:cs="Times New Roman"/>
          <w:sz w:val="24"/>
          <w:szCs w:val="24"/>
        </w:rPr>
        <w:t xml:space="preserve"> that it can’t be achieved without healing the soul, suggesting a belief in the divine nature of</w:t>
      </w:r>
      <w:r w:rsidR="00B2069D" w:rsidRPr="00B7317C">
        <w:rPr>
          <w:rFonts w:ascii="Times New Roman" w:hAnsi="Times New Roman" w:cs="Times New Roman"/>
          <w:sz w:val="24"/>
          <w:szCs w:val="24"/>
        </w:rPr>
        <w:t xml:space="preserve"> human’s soul (</w:t>
      </w:r>
      <w:r w:rsidR="00AF0D0C" w:rsidRPr="00B7317C">
        <w:rPr>
          <w:rFonts w:ascii="Times New Roman" w:hAnsi="Times New Roman" w:cs="Times New Roman"/>
          <w:sz w:val="24"/>
          <w:szCs w:val="24"/>
        </w:rPr>
        <w:t xml:space="preserve">Plato </w:t>
      </w:r>
      <w:r w:rsidR="00B2069D" w:rsidRPr="00B7317C">
        <w:rPr>
          <w:rFonts w:ascii="Times New Roman" w:hAnsi="Times New Roman" w:cs="Times New Roman"/>
          <w:sz w:val="24"/>
          <w:szCs w:val="24"/>
        </w:rPr>
        <w:t>Laws, Book V par.727)</w:t>
      </w:r>
    </w:p>
    <w:p w14:paraId="460ED283" w14:textId="381D2B3D" w:rsidR="009870C2" w:rsidRPr="00B7317C" w:rsidRDefault="00FF49E6"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 </w:t>
      </w:r>
      <w:r w:rsidR="00F81C97" w:rsidRPr="00B7317C">
        <w:rPr>
          <w:rFonts w:ascii="Times New Roman" w:hAnsi="Times New Roman" w:cs="Times New Roman"/>
          <w:sz w:val="24"/>
          <w:szCs w:val="24"/>
        </w:rPr>
        <w:t xml:space="preserve">As such, </w:t>
      </w:r>
      <w:r w:rsidR="00DE1E5E" w:rsidRPr="00B7317C">
        <w:rPr>
          <w:rFonts w:ascii="Times New Roman" w:hAnsi="Times New Roman" w:cs="Times New Roman"/>
          <w:sz w:val="24"/>
          <w:szCs w:val="24"/>
        </w:rPr>
        <w:t xml:space="preserve">physicians </w:t>
      </w:r>
      <w:r w:rsidR="00F81C97" w:rsidRPr="00B7317C">
        <w:rPr>
          <w:rFonts w:ascii="Times New Roman" w:hAnsi="Times New Roman" w:cs="Times New Roman"/>
          <w:sz w:val="24"/>
          <w:szCs w:val="24"/>
        </w:rPr>
        <w:t xml:space="preserve">like Empedocles and </w:t>
      </w:r>
      <w:proofErr w:type="spellStart"/>
      <w:r w:rsidR="001641F1" w:rsidRPr="00B7317C">
        <w:rPr>
          <w:rFonts w:ascii="Times New Roman" w:hAnsi="Times New Roman" w:cs="Times New Roman"/>
          <w:sz w:val="24"/>
          <w:szCs w:val="24"/>
        </w:rPr>
        <w:t>Alcmaeon</w:t>
      </w:r>
      <w:proofErr w:type="spellEnd"/>
      <w:r w:rsidR="001641F1" w:rsidRPr="00B7317C">
        <w:rPr>
          <w:rFonts w:ascii="Times New Roman" w:hAnsi="Times New Roman" w:cs="Times New Roman"/>
          <w:sz w:val="24"/>
          <w:szCs w:val="24"/>
        </w:rPr>
        <w:t xml:space="preserve"> </w:t>
      </w:r>
      <w:r w:rsidR="00F81C97" w:rsidRPr="00B7317C">
        <w:rPr>
          <w:rFonts w:ascii="Times New Roman" w:hAnsi="Times New Roman" w:cs="Times New Roman"/>
          <w:sz w:val="24"/>
          <w:szCs w:val="24"/>
        </w:rPr>
        <w:t>of Croton, interested in medicine, believed disease</w:t>
      </w:r>
      <w:r w:rsidR="00143A29" w:rsidRPr="00B7317C">
        <w:rPr>
          <w:rFonts w:ascii="Times New Roman" w:hAnsi="Times New Roman" w:cs="Times New Roman"/>
          <w:sz w:val="24"/>
          <w:szCs w:val="24"/>
        </w:rPr>
        <w:t>s</w:t>
      </w:r>
      <w:r w:rsidR="00F81C97" w:rsidRPr="00B7317C">
        <w:rPr>
          <w:rFonts w:ascii="Times New Roman" w:hAnsi="Times New Roman" w:cs="Times New Roman"/>
          <w:sz w:val="24"/>
          <w:szCs w:val="24"/>
        </w:rPr>
        <w:t xml:space="preserve"> were caused by an imbalance in the combination of the elements</w:t>
      </w:r>
      <w:r w:rsidR="006D53B9" w:rsidRPr="00B7317C">
        <w:rPr>
          <w:rFonts w:ascii="Times New Roman" w:hAnsi="Times New Roman" w:cs="Times New Roman"/>
          <w:sz w:val="24"/>
          <w:szCs w:val="24"/>
        </w:rPr>
        <w:t xml:space="preserve"> in the body</w:t>
      </w:r>
      <w:r w:rsidR="00F81C97" w:rsidRPr="00B7317C">
        <w:rPr>
          <w:rFonts w:ascii="Times New Roman" w:hAnsi="Times New Roman" w:cs="Times New Roman"/>
          <w:sz w:val="24"/>
          <w:szCs w:val="24"/>
        </w:rPr>
        <w:t xml:space="preserve"> (Nutton</w:t>
      </w:r>
      <w:r w:rsidR="00FB73EE" w:rsidRPr="00B7317C">
        <w:rPr>
          <w:rFonts w:ascii="Times New Roman" w:hAnsi="Times New Roman" w:cs="Times New Roman"/>
          <w:sz w:val="24"/>
          <w:szCs w:val="24"/>
        </w:rPr>
        <w:t xml:space="preserve">,2004 </w:t>
      </w:r>
      <w:r w:rsidR="00F81C97" w:rsidRPr="00B7317C">
        <w:rPr>
          <w:rFonts w:ascii="Times New Roman" w:hAnsi="Times New Roman" w:cs="Times New Roman"/>
          <w:sz w:val="24"/>
          <w:szCs w:val="24"/>
        </w:rPr>
        <w:t>p.45-46)</w:t>
      </w:r>
      <w:r w:rsidR="00143A29" w:rsidRPr="00B7317C">
        <w:rPr>
          <w:rFonts w:ascii="Times New Roman" w:hAnsi="Times New Roman" w:cs="Times New Roman"/>
          <w:sz w:val="24"/>
          <w:szCs w:val="24"/>
        </w:rPr>
        <w:t xml:space="preserve"> It is said that Empedocles had followers demanding for oracles and want</w:t>
      </w:r>
      <w:r w:rsidR="00C250AE" w:rsidRPr="00B7317C">
        <w:rPr>
          <w:rFonts w:ascii="Times New Roman" w:hAnsi="Times New Roman" w:cs="Times New Roman"/>
          <w:sz w:val="24"/>
          <w:szCs w:val="24"/>
        </w:rPr>
        <w:t xml:space="preserve">ing </w:t>
      </w:r>
      <w:r w:rsidR="006D53B9" w:rsidRPr="00B7317C">
        <w:rPr>
          <w:rFonts w:ascii="Times New Roman" w:hAnsi="Times New Roman" w:cs="Times New Roman"/>
          <w:sz w:val="24"/>
          <w:szCs w:val="24"/>
        </w:rPr>
        <w:t>to be cured by him,</w:t>
      </w:r>
      <w:r w:rsidR="00143A29" w:rsidRPr="00B7317C">
        <w:rPr>
          <w:rFonts w:ascii="Times New Roman" w:hAnsi="Times New Roman" w:cs="Times New Roman"/>
          <w:sz w:val="24"/>
          <w:szCs w:val="24"/>
        </w:rPr>
        <w:t xml:space="preserve"> </w:t>
      </w:r>
      <w:r w:rsidR="006D53B9" w:rsidRPr="00B7317C">
        <w:rPr>
          <w:rFonts w:ascii="Times New Roman" w:hAnsi="Times New Roman" w:cs="Times New Roman"/>
          <w:sz w:val="24"/>
          <w:szCs w:val="24"/>
        </w:rPr>
        <w:t xml:space="preserve">as cited in his </w:t>
      </w:r>
      <w:r w:rsidR="000A349F" w:rsidRPr="00B7317C">
        <w:rPr>
          <w:rFonts w:ascii="Times New Roman" w:hAnsi="Times New Roman" w:cs="Times New Roman"/>
          <w:sz w:val="24"/>
          <w:szCs w:val="24"/>
        </w:rPr>
        <w:t xml:space="preserve">book called </w:t>
      </w:r>
      <w:r w:rsidR="006D53B9" w:rsidRPr="00B7317C">
        <w:rPr>
          <w:rFonts w:ascii="Times New Roman" w:hAnsi="Times New Roman" w:cs="Times New Roman"/>
          <w:i/>
          <w:iCs/>
          <w:sz w:val="24"/>
          <w:szCs w:val="24"/>
        </w:rPr>
        <w:t>Doctrine</w:t>
      </w:r>
      <w:r w:rsidR="006D53B9" w:rsidRPr="00B7317C">
        <w:rPr>
          <w:rFonts w:ascii="Times New Roman" w:hAnsi="Times New Roman" w:cs="Times New Roman"/>
          <w:sz w:val="24"/>
          <w:szCs w:val="24"/>
        </w:rPr>
        <w:t>:</w:t>
      </w:r>
      <w:r w:rsidR="00143A29" w:rsidRPr="00B7317C">
        <w:rPr>
          <w:rFonts w:ascii="Times New Roman" w:hAnsi="Times New Roman" w:cs="Times New Roman"/>
          <w:sz w:val="24"/>
          <w:szCs w:val="24"/>
        </w:rPr>
        <w:t xml:space="preserve"> ‘’</w:t>
      </w:r>
      <w:r w:rsidR="006D53B9" w:rsidRPr="00B7317C">
        <w:rPr>
          <w:rFonts w:ascii="Times New Roman" w:hAnsi="Times New Roman" w:cs="Times New Roman"/>
          <w:sz w:val="24"/>
          <w:szCs w:val="24"/>
        </w:rPr>
        <w:t xml:space="preserve"> they follow me, Thousands of them, asking where is the road to benefit: Some of them desire prophecies, others asks to hear, for illnesses of all kinds, a healing utterance”(</w:t>
      </w:r>
      <w:r w:rsidR="00C250AE" w:rsidRPr="00B7317C">
        <w:rPr>
          <w:rFonts w:ascii="Times New Roman" w:hAnsi="Times New Roman" w:cs="Times New Roman"/>
          <w:sz w:val="24"/>
          <w:szCs w:val="24"/>
        </w:rPr>
        <w:t xml:space="preserve">Empedocles </w:t>
      </w:r>
      <w:r w:rsidR="006D53B9" w:rsidRPr="00B7317C">
        <w:rPr>
          <w:rFonts w:ascii="Times New Roman" w:hAnsi="Times New Roman" w:cs="Times New Roman"/>
          <w:sz w:val="24"/>
          <w:szCs w:val="24"/>
        </w:rPr>
        <w:t>Doctrine,</w:t>
      </w:r>
      <w:r w:rsidR="00C250AE" w:rsidRPr="00B7317C">
        <w:rPr>
          <w:rFonts w:ascii="Times New Roman" w:hAnsi="Times New Roman" w:cs="Times New Roman"/>
          <w:sz w:val="24"/>
          <w:szCs w:val="24"/>
        </w:rPr>
        <w:t>p</w:t>
      </w:r>
      <w:r w:rsidR="006D53B9" w:rsidRPr="00B7317C">
        <w:rPr>
          <w:rFonts w:ascii="Times New Roman" w:hAnsi="Times New Roman" w:cs="Times New Roman"/>
          <w:sz w:val="24"/>
          <w:szCs w:val="24"/>
        </w:rPr>
        <w:t>.36</w:t>
      </w:r>
      <w:r w:rsidR="00C250AE" w:rsidRPr="00B7317C">
        <w:rPr>
          <w:rFonts w:ascii="Times New Roman" w:hAnsi="Times New Roman" w:cs="Times New Roman"/>
          <w:sz w:val="24"/>
          <w:szCs w:val="24"/>
        </w:rPr>
        <w:t>2</w:t>
      </w:r>
      <w:r w:rsidR="006D53B9" w:rsidRPr="00B7317C">
        <w:rPr>
          <w:rFonts w:ascii="Times New Roman" w:hAnsi="Times New Roman" w:cs="Times New Roman"/>
          <w:sz w:val="24"/>
          <w:szCs w:val="24"/>
        </w:rPr>
        <w:t>-363)</w:t>
      </w:r>
      <w:r w:rsidR="00143A29" w:rsidRPr="00B7317C">
        <w:rPr>
          <w:rFonts w:ascii="Times New Roman" w:hAnsi="Times New Roman" w:cs="Times New Roman"/>
          <w:sz w:val="24"/>
          <w:szCs w:val="24"/>
        </w:rPr>
        <w:t xml:space="preserve"> Here it is evident that even if Empedocles practiced medicine, his association with the divine powers</w:t>
      </w:r>
      <w:r w:rsidR="00D02666" w:rsidRPr="00B7317C">
        <w:rPr>
          <w:rFonts w:ascii="Times New Roman" w:hAnsi="Times New Roman" w:cs="Times New Roman"/>
          <w:sz w:val="24"/>
          <w:szCs w:val="24"/>
        </w:rPr>
        <w:t>, such as performing healing chant,</w:t>
      </w:r>
      <w:r w:rsidR="00143A29" w:rsidRPr="00B7317C">
        <w:rPr>
          <w:rFonts w:ascii="Times New Roman" w:hAnsi="Times New Roman" w:cs="Times New Roman"/>
          <w:sz w:val="24"/>
          <w:szCs w:val="24"/>
        </w:rPr>
        <w:t xml:space="preserve"> </w:t>
      </w:r>
      <w:r w:rsidR="00515C05" w:rsidRPr="00B7317C">
        <w:rPr>
          <w:rFonts w:ascii="Times New Roman" w:hAnsi="Times New Roman" w:cs="Times New Roman"/>
          <w:sz w:val="24"/>
          <w:szCs w:val="24"/>
        </w:rPr>
        <w:t xml:space="preserve">and its capacity in </w:t>
      </w:r>
      <w:r w:rsidR="000049DA" w:rsidRPr="00B7317C">
        <w:rPr>
          <w:rFonts w:ascii="Times New Roman" w:hAnsi="Times New Roman" w:cs="Times New Roman"/>
          <w:sz w:val="24"/>
          <w:szCs w:val="24"/>
        </w:rPr>
        <w:t xml:space="preserve">foreseeing the future </w:t>
      </w:r>
      <w:r w:rsidR="00143A29" w:rsidRPr="00B7317C">
        <w:rPr>
          <w:rFonts w:ascii="Times New Roman" w:hAnsi="Times New Roman" w:cs="Times New Roman"/>
          <w:sz w:val="24"/>
          <w:szCs w:val="24"/>
        </w:rPr>
        <w:t>are existent.</w:t>
      </w:r>
      <w:r w:rsidR="00E2241A" w:rsidRPr="00B7317C">
        <w:rPr>
          <w:rFonts w:ascii="Times New Roman" w:hAnsi="Times New Roman" w:cs="Times New Roman"/>
          <w:sz w:val="24"/>
          <w:szCs w:val="24"/>
        </w:rPr>
        <w:t xml:space="preserve"> </w:t>
      </w:r>
      <w:r w:rsidR="001641F1" w:rsidRPr="00B7317C">
        <w:rPr>
          <w:rFonts w:ascii="Times New Roman" w:hAnsi="Times New Roman" w:cs="Times New Roman"/>
          <w:sz w:val="24"/>
          <w:szCs w:val="24"/>
        </w:rPr>
        <w:t xml:space="preserve">As for </w:t>
      </w:r>
      <w:proofErr w:type="spellStart"/>
      <w:r w:rsidR="001641F1" w:rsidRPr="00B7317C">
        <w:rPr>
          <w:rFonts w:ascii="Times New Roman" w:hAnsi="Times New Roman" w:cs="Times New Roman"/>
          <w:sz w:val="24"/>
          <w:szCs w:val="24"/>
        </w:rPr>
        <w:t>Alcmaeon</w:t>
      </w:r>
      <w:proofErr w:type="spellEnd"/>
      <w:r w:rsidR="001641F1" w:rsidRPr="00B7317C">
        <w:rPr>
          <w:rFonts w:ascii="Times New Roman" w:hAnsi="Times New Roman" w:cs="Times New Roman"/>
          <w:sz w:val="24"/>
          <w:szCs w:val="24"/>
        </w:rPr>
        <w:t xml:space="preserve">, </w:t>
      </w:r>
      <w:r w:rsidR="003641E6" w:rsidRPr="00B7317C">
        <w:rPr>
          <w:rFonts w:ascii="Times New Roman" w:hAnsi="Times New Roman" w:cs="Times New Roman"/>
          <w:sz w:val="24"/>
          <w:szCs w:val="24"/>
        </w:rPr>
        <w:t>writings about him</w:t>
      </w:r>
      <w:r w:rsidR="001641F1" w:rsidRPr="00B7317C">
        <w:rPr>
          <w:rFonts w:ascii="Times New Roman" w:hAnsi="Times New Roman" w:cs="Times New Roman"/>
          <w:sz w:val="24"/>
          <w:szCs w:val="24"/>
        </w:rPr>
        <w:t xml:space="preserve"> offers interesting insights </w:t>
      </w:r>
      <w:r w:rsidR="003641E6" w:rsidRPr="00B7317C">
        <w:rPr>
          <w:rFonts w:ascii="Times New Roman" w:hAnsi="Times New Roman" w:cs="Times New Roman"/>
          <w:sz w:val="24"/>
          <w:szCs w:val="24"/>
        </w:rPr>
        <w:t xml:space="preserve">about </w:t>
      </w:r>
      <w:r w:rsidR="00DE1E5E" w:rsidRPr="00B7317C">
        <w:rPr>
          <w:rFonts w:ascii="Times New Roman" w:hAnsi="Times New Roman" w:cs="Times New Roman"/>
          <w:sz w:val="24"/>
          <w:szCs w:val="24"/>
        </w:rPr>
        <w:t>his</w:t>
      </w:r>
      <w:r w:rsidR="003641E6" w:rsidRPr="00B7317C">
        <w:rPr>
          <w:rFonts w:ascii="Times New Roman" w:hAnsi="Times New Roman" w:cs="Times New Roman"/>
          <w:sz w:val="24"/>
          <w:szCs w:val="24"/>
        </w:rPr>
        <w:t xml:space="preserve"> conception on the nature of diseases: ‘’ </w:t>
      </w:r>
      <w:proofErr w:type="spellStart"/>
      <w:r w:rsidR="007B3BD6" w:rsidRPr="00B7317C">
        <w:rPr>
          <w:rFonts w:ascii="Times New Roman" w:hAnsi="Times New Roman" w:cs="Times New Roman"/>
          <w:sz w:val="24"/>
          <w:szCs w:val="24"/>
        </w:rPr>
        <w:t>Alcmaeon</w:t>
      </w:r>
      <w:proofErr w:type="spellEnd"/>
      <w:r w:rsidR="007B3BD6" w:rsidRPr="00B7317C">
        <w:rPr>
          <w:rFonts w:ascii="Times New Roman" w:hAnsi="Times New Roman" w:cs="Times New Roman"/>
          <w:sz w:val="24"/>
          <w:szCs w:val="24"/>
        </w:rPr>
        <w:t xml:space="preserve"> says that what maintains health is the equality of the powers, of the moist and dry, cold and hot, bitter and sweet, and the other ones’’ (</w:t>
      </w:r>
      <w:proofErr w:type="spellStart"/>
      <w:r w:rsidR="000049DA" w:rsidRPr="00B7317C">
        <w:rPr>
          <w:rFonts w:ascii="Times New Roman" w:hAnsi="Times New Roman" w:cs="Times New Roman"/>
          <w:sz w:val="24"/>
          <w:szCs w:val="24"/>
        </w:rPr>
        <w:t>Alcmaeon</w:t>
      </w:r>
      <w:proofErr w:type="spellEnd"/>
      <w:r w:rsidR="000049DA" w:rsidRPr="00B7317C">
        <w:rPr>
          <w:rFonts w:ascii="Times New Roman" w:hAnsi="Times New Roman" w:cs="Times New Roman"/>
          <w:sz w:val="24"/>
          <w:szCs w:val="24"/>
        </w:rPr>
        <w:t xml:space="preserve"> Doctrine p</w:t>
      </w:r>
      <w:r w:rsidR="007B3BD6" w:rsidRPr="00B7317C">
        <w:rPr>
          <w:rFonts w:ascii="Times New Roman" w:hAnsi="Times New Roman" w:cs="Times New Roman"/>
          <w:sz w:val="24"/>
          <w:szCs w:val="24"/>
        </w:rPr>
        <w:t>.763-765)</w:t>
      </w:r>
      <w:r w:rsidR="00F47AD4" w:rsidRPr="00B7317C">
        <w:rPr>
          <w:rFonts w:ascii="Times New Roman" w:hAnsi="Times New Roman" w:cs="Times New Roman"/>
          <w:sz w:val="24"/>
          <w:szCs w:val="24"/>
        </w:rPr>
        <w:t xml:space="preserve"> His ideas might have influenced the Hippocrates theory of the balance of </w:t>
      </w:r>
      <w:proofErr w:type="spellStart"/>
      <w:r w:rsidR="00F47AD4" w:rsidRPr="00B7317C">
        <w:rPr>
          <w:rFonts w:ascii="Times New Roman" w:hAnsi="Times New Roman" w:cs="Times New Roman"/>
          <w:sz w:val="24"/>
          <w:szCs w:val="24"/>
        </w:rPr>
        <w:t>humors</w:t>
      </w:r>
      <w:proofErr w:type="spellEnd"/>
      <w:r w:rsidR="00F47AD4" w:rsidRPr="00B7317C">
        <w:rPr>
          <w:rFonts w:ascii="Times New Roman" w:hAnsi="Times New Roman" w:cs="Times New Roman"/>
          <w:sz w:val="24"/>
          <w:szCs w:val="24"/>
        </w:rPr>
        <w:t xml:space="preserve">, as </w:t>
      </w:r>
      <w:proofErr w:type="spellStart"/>
      <w:r w:rsidR="00F47AD4" w:rsidRPr="00B7317C">
        <w:rPr>
          <w:rFonts w:ascii="Times New Roman" w:hAnsi="Times New Roman" w:cs="Times New Roman"/>
          <w:sz w:val="24"/>
          <w:szCs w:val="24"/>
        </w:rPr>
        <w:t>Alcmaeon</w:t>
      </w:r>
      <w:proofErr w:type="spellEnd"/>
      <w:r w:rsidR="00F47AD4" w:rsidRPr="00B7317C">
        <w:rPr>
          <w:rFonts w:ascii="Times New Roman" w:hAnsi="Times New Roman" w:cs="Times New Roman"/>
          <w:sz w:val="24"/>
          <w:szCs w:val="24"/>
        </w:rPr>
        <w:t xml:space="preserve"> seems to be a predecessor of Hippocrates </w:t>
      </w:r>
      <w:r w:rsidR="00E47171" w:rsidRPr="00B7317C">
        <w:rPr>
          <w:rFonts w:ascii="Times New Roman" w:hAnsi="Times New Roman" w:cs="Times New Roman"/>
          <w:sz w:val="24"/>
          <w:szCs w:val="24"/>
        </w:rPr>
        <w:t>.</w:t>
      </w:r>
      <w:r w:rsidR="00515C05" w:rsidRPr="00B7317C">
        <w:rPr>
          <w:rFonts w:ascii="Times New Roman" w:hAnsi="Times New Roman" w:cs="Times New Roman"/>
          <w:sz w:val="24"/>
          <w:szCs w:val="24"/>
        </w:rPr>
        <w:t xml:space="preserve"> Having seen some of the theories in ancient medicine, it is easier to understand that their cosmological views related to health suggests a </w:t>
      </w:r>
      <w:r w:rsidR="00515C05" w:rsidRPr="00B7317C">
        <w:rPr>
          <w:rFonts w:ascii="Times New Roman" w:hAnsi="Times New Roman" w:cs="Times New Roman"/>
          <w:sz w:val="24"/>
          <w:szCs w:val="24"/>
        </w:rPr>
        <w:lastRenderedPageBreak/>
        <w:t xml:space="preserve">belief in a divine cosmic balance. Good medicine could therefore </w:t>
      </w:r>
      <w:r w:rsidR="00D02666" w:rsidRPr="00B7317C">
        <w:rPr>
          <w:rFonts w:ascii="Times New Roman" w:hAnsi="Times New Roman" w:cs="Times New Roman"/>
          <w:sz w:val="24"/>
          <w:szCs w:val="24"/>
        </w:rPr>
        <w:t>rely on</w:t>
      </w:r>
      <w:r w:rsidR="00515C05" w:rsidRPr="00B7317C">
        <w:rPr>
          <w:rFonts w:ascii="Times New Roman" w:hAnsi="Times New Roman" w:cs="Times New Roman"/>
          <w:sz w:val="24"/>
          <w:szCs w:val="24"/>
        </w:rPr>
        <w:t xml:space="preserve"> divine knowledge to be able to heal the soul and body of a patient.</w:t>
      </w:r>
    </w:p>
    <w:p w14:paraId="5E484489" w14:textId="5F22402D" w:rsidR="006E7875" w:rsidRPr="00B7317C" w:rsidRDefault="003E01AF"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The main difference that can be observed</w:t>
      </w:r>
      <w:r w:rsidR="000A349F" w:rsidRPr="00B7317C">
        <w:rPr>
          <w:rFonts w:ascii="Times New Roman" w:hAnsi="Times New Roman" w:cs="Times New Roman"/>
          <w:sz w:val="24"/>
          <w:szCs w:val="24"/>
        </w:rPr>
        <w:t xml:space="preserve"> at that period</w:t>
      </w:r>
      <w:r w:rsidRPr="00B7317C">
        <w:rPr>
          <w:rFonts w:ascii="Times New Roman" w:hAnsi="Times New Roman" w:cs="Times New Roman"/>
          <w:sz w:val="24"/>
          <w:szCs w:val="24"/>
        </w:rPr>
        <w:t xml:space="preserve"> between ancient Near-Eastern medicine and the Greek </w:t>
      </w:r>
      <w:r w:rsidR="000A349F" w:rsidRPr="00B7317C">
        <w:rPr>
          <w:rFonts w:ascii="Times New Roman" w:hAnsi="Times New Roman" w:cs="Times New Roman"/>
          <w:sz w:val="24"/>
          <w:szCs w:val="24"/>
        </w:rPr>
        <w:t xml:space="preserve">medicine, </w:t>
      </w:r>
      <w:r w:rsidRPr="00B7317C">
        <w:rPr>
          <w:rFonts w:ascii="Times New Roman" w:hAnsi="Times New Roman" w:cs="Times New Roman"/>
          <w:sz w:val="24"/>
          <w:szCs w:val="24"/>
        </w:rPr>
        <w:t>is that the Greeks seemed to</w:t>
      </w:r>
      <w:r w:rsidR="000A349F" w:rsidRPr="00B7317C">
        <w:rPr>
          <w:rFonts w:ascii="Times New Roman" w:hAnsi="Times New Roman" w:cs="Times New Roman"/>
          <w:sz w:val="24"/>
          <w:szCs w:val="24"/>
        </w:rPr>
        <w:t xml:space="preserve"> have</w:t>
      </w:r>
      <w:r w:rsidRPr="00B7317C">
        <w:rPr>
          <w:rFonts w:ascii="Times New Roman" w:hAnsi="Times New Roman" w:cs="Times New Roman"/>
          <w:sz w:val="24"/>
          <w:szCs w:val="24"/>
        </w:rPr>
        <w:t xml:space="preserve"> put an emphasis on </w:t>
      </w:r>
      <w:r w:rsidR="00303789" w:rsidRPr="00B7317C">
        <w:rPr>
          <w:rFonts w:ascii="Times New Roman" w:hAnsi="Times New Roman" w:cs="Times New Roman"/>
          <w:sz w:val="24"/>
          <w:szCs w:val="24"/>
        </w:rPr>
        <w:t>specific regimen</w:t>
      </w:r>
      <w:r w:rsidRPr="00B7317C">
        <w:rPr>
          <w:rFonts w:ascii="Times New Roman" w:hAnsi="Times New Roman" w:cs="Times New Roman"/>
          <w:sz w:val="24"/>
          <w:szCs w:val="24"/>
        </w:rPr>
        <w:t xml:space="preserve"> to their patients. Indeed, </w:t>
      </w:r>
      <w:r w:rsidR="00DD7BC1" w:rsidRPr="00B7317C">
        <w:rPr>
          <w:rFonts w:ascii="Times New Roman" w:hAnsi="Times New Roman" w:cs="Times New Roman"/>
          <w:sz w:val="24"/>
          <w:szCs w:val="24"/>
        </w:rPr>
        <w:t xml:space="preserve">diet and exercise are solutions proposed by the doctors to the patients </w:t>
      </w:r>
      <w:r w:rsidR="00F81C97" w:rsidRPr="00B7317C">
        <w:rPr>
          <w:rFonts w:ascii="Times New Roman" w:hAnsi="Times New Roman" w:cs="Times New Roman"/>
          <w:sz w:val="24"/>
          <w:szCs w:val="24"/>
        </w:rPr>
        <w:t>to bring back a balance</w:t>
      </w:r>
      <w:r w:rsidR="00D51705" w:rsidRPr="00B7317C">
        <w:rPr>
          <w:rFonts w:ascii="Times New Roman" w:hAnsi="Times New Roman" w:cs="Times New Roman"/>
          <w:sz w:val="24"/>
          <w:szCs w:val="24"/>
        </w:rPr>
        <w:t>d</w:t>
      </w:r>
      <w:r w:rsidR="00F81C97" w:rsidRPr="00B7317C">
        <w:rPr>
          <w:rFonts w:ascii="Times New Roman" w:hAnsi="Times New Roman" w:cs="Times New Roman"/>
          <w:sz w:val="24"/>
          <w:szCs w:val="24"/>
        </w:rPr>
        <w:t xml:space="preserve"> state of health.</w:t>
      </w:r>
      <w:r w:rsidR="00B65BE5" w:rsidRPr="00B7317C">
        <w:rPr>
          <w:rFonts w:ascii="Times New Roman" w:hAnsi="Times New Roman" w:cs="Times New Roman"/>
          <w:sz w:val="24"/>
          <w:szCs w:val="24"/>
        </w:rPr>
        <w:t xml:space="preserve"> This can be seen in the Hippocratic corpus called </w:t>
      </w:r>
      <w:r w:rsidR="00B65BE5" w:rsidRPr="00B7317C">
        <w:rPr>
          <w:rFonts w:ascii="Times New Roman" w:hAnsi="Times New Roman" w:cs="Times New Roman"/>
          <w:i/>
          <w:iCs/>
          <w:sz w:val="24"/>
          <w:szCs w:val="24"/>
        </w:rPr>
        <w:t>Regimen</w:t>
      </w:r>
      <w:r w:rsidR="00B65BE5" w:rsidRPr="00B7317C">
        <w:rPr>
          <w:rFonts w:ascii="Times New Roman" w:hAnsi="Times New Roman" w:cs="Times New Roman"/>
          <w:sz w:val="24"/>
          <w:szCs w:val="24"/>
        </w:rPr>
        <w:t>, where emphasis on diet and exercise is quite clear. But more than just be</w:t>
      </w:r>
      <w:r w:rsidR="00303789" w:rsidRPr="00B7317C">
        <w:rPr>
          <w:rFonts w:ascii="Times New Roman" w:hAnsi="Times New Roman" w:cs="Times New Roman"/>
          <w:sz w:val="24"/>
          <w:szCs w:val="24"/>
        </w:rPr>
        <w:t>ing</w:t>
      </w:r>
      <w:r w:rsidR="00B65BE5" w:rsidRPr="00B7317C">
        <w:rPr>
          <w:rFonts w:ascii="Times New Roman" w:hAnsi="Times New Roman" w:cs="Times New Roman"/>
          <w:sz w:val="24"/>
          <w:szCs w:val="24"/>
        </w:rPr>
        <w:t xml:space="preserve"> focused on </w:t>
      </w:r>
      <w:r w:rsidR="003073E6" w:rsidRPr="00B7317C">
        <w:rPr>
          <w:rFonts w:ascii="Times New Roman" w:hAnsi="Times New Roman" w:cs="Times New Roman"/>
          <w:sz w:val="24"/>
          <w:szCs w:val="24"/>
        </w:rPr>
        <w:t>the physical aspect of the diet, an evident interest resides in the stars</w:t>
      </w:r>
      <w:r w:rsidR="00303789" w:rsidRPr="00B7317C">
        <w:rPr>
          <w:rFonts w:ascii="Times New Roman" w:hAnsi="Times New Roman" w:cs="Times New Roman"/>
          <w:sz w:val="24"/>
          <w:szCs w:val="24"/>
        </w:rPr>
        <w:t xml:space="preserve"> and divination in general</w:t>
      </w:r>
      <w:r w:rsidR="003073E6" w:rsidRPr="00B7317C">
        <w:rPr>
          <w:rFonts w:ascii="Times New Roman" w:hAnsi="Times New Roman" w:cs="Times New Roman"/>
          <w:sz w:val="24"/>
          <w:szCs w:val="24"/>
        </w:rPr>
        <w:t>, as stated: ‘’ A man must observe the risings and settings of stars, that he may know how to watch for change and excess in food, drink, wind and the whole universe, from which diseases exist among men’’ (</w:t>
      </w:r>
      <w:r w:rsidR="00D566B4" w:rsidRPr="00B7317C">
        <w:rPr>
          <w:rFonts w:ascii="Times New Roman" w:hAnsi="Times New Roman" w:cs="Times New Roman"/>
          <w:sz w:val="24"/>
          <w:szCs w:val="24"/>
        </w:rPr>
        <w:t xml:space="preserve">Hippocrates, </w:t>
      </w:r>
      <w:r w:rsidR="003073E6" w:rsidRPr="00B7317C">
        <w:rPr>
          <w:rFonts w:ascii="Times New Roman" w:hAnsi="Times New Roman" w:cs="Times New Roman"/>
          <w:sz w:val="24"/>
          <w:szCs w:val="24"/>
        </w:rPr>
        <w:t>Regimen 1</w:t>
      </w:r>
      <w:r w:rsidR="00D566B4" w:rsidRPr="00B7317C">
        <w:rPr>
          <w:rFonts w:ascii="Times New Roman" w:hAnsi="Times New Roman" w:cs="Times New Roman"/>
          <w:sz w:val="24"/>
          <w:szCs w:val="24"/>
        </w:rPr>
        <w:t>,</w:t>
      </w:r>
      <w:r w:rsidR="003073E6" w:rsidRPr="00B7317C">
        <w:rPr>
          <w:rFonts w:ascii="Times New Roman" w:hAnsi="Times New Roman" w:cs="Times New Roman"/>
          <w:sz w:val="24"/>
          <w:szCs w:val="24"/>
        </w:rPr>
        <w:t xml:space="preserve">  </w:t>
      </w:r>
      <w:r w:rsidR="00D566B4" w:rsidRPr="00B7317C">
        <w:rPr>
          <w:rFonts w:ascii="Times New Roman" w:hAnsi="Times New Roman" w:cs="Times New Roman"/>
          <w:sz w:val="24"/>
          <w:szCs w:val="24"/>
        </w:rPr>
        <w:t>p</w:t>
      </w:r>
      <w:r w:rsidR="003073E6" w:rsidRPr="00B7317C">
        <w:rPr>
          <w:rFonts w:ascii="Times New Roman" w:hAnsi="Times New Roman" w:cs="Times New Roman"/>
          <w:sz w:val="24"/>
          <w:szCs w:val="24"/>
        </w:rPr>
        <w:t>.228-229 line 32)</w:t>
      </w:r>
      <w:r w:rsidR="00391D15" w:rsidRPr="00B7317C">
        <w:rPr>
          <w:rFonts w:ascii="Times New Roman" w:hAnsi="Times New Roman" w:cs="Times New Roman"/>
          <w:sz w:val="24"/>
          <w:szCs w:val="24"/>
        </w:rPr>
        <w:t xml:space="preserve"> This statement shows a keen interest in the observation of the stars as indicator of what can be or can’t be done, </w:t>
      </w:r>
      <w:r w:rsidR="00762DE9" w:rsidRPr="00B7317C">
        <w:rPr>
          <w:rFonts w:ascii="Times New Roman" w:hAnsi="Times New Roman" w:cs="Times New Roman"/>
          <w:sz w:val="24"/>
          <w:szCs w:val="24"/>
        </w:rPr>
        <w:t>another proof that divination was not separate from medical thinking.</w:t>
      </w:r>
      <w:r w:rsidR="00B92C95" w:rsidRPr="00B7317C">
        <w:rPr>
          <w:rFonts w:ascii="Times New Roman" w:hAnsi="Times New Roman" w:cs="Times New Roman"/>
          <w:sz w:val="24"/>
          <w:szCs w:val="24"/>
        </w:rPr>
        <w:t xml:space="preserve"> </w:t>
      </w:r>
      <w:r w:rsidR="0045345A" w:rsidRPr="00B7317C">
        <w:rPr>
          <w:rFonts w:ascii="Times New Roman" w:hAnsi="Times New Roman" w:cs="Times New Roman"/>
          <w:sz w:val="24"/>
          <w:szCs w:val="24"/>
        </w:rPr>
        <w:t>The Hippocratic Regimen really do emphasize</w:t>
      </w:r>
      <w:r w:rsidR="00F87B46" w:rsidRPr="00B7317C">
        <w:rPr>
          <w:rFonts w:ascii="Times New Roman" w:hAnsi="Times New Roman" w:cs="Times New Roman"/>
          <w:sz w:val="24"/>
          <w:szCs w:val="24"/>
        </w:rPr>
        <w:t>s</w:t>
      </w:r>
      <w:r w:rsidR="0045345A" w:rsidRPr="00B7317C">
        <w:rPr>
          <w:rFonts w:ascii="Times New Roman" w:hAnsi="Times New Roman" w:cs="Times New Roman"/>
          <w:sz w:val="24"/>
          <w:szCs w:val="24"/>
        </w:rPr>
        <w:t xml:space="preserve"> the spiritual belief about the divine nature of humans and soul, seen in another passage from </w:t>
      </w:r>
      <w:r w:rsidR="0045345A" w:rsidRPr="00B7317C">
        <w:rPr>
          <w:rFonts w:ascii="Times New Roman" w:hAnsi="Times New Roman" w:cs="Times New Roman"/>
          <w:i/>
          <w:iCs/>
          <w:sz w:val="24"/>
          <w:szCs w:val="24"/>
        </w:rPr>
        <w:t xml:space="preserve">Regimen </w:t>
      </w:r>
      <w:proofErr w:type="gramStart"/>
      <w:r w:rsidR="0045345A" w:rsidRPr="00B7317C">
        <w:rPr>
          <w:rFonts w:ascii="Times New Roman" w:hAnsi="Times New Roman" w:cs="Times New Roman"/>
          <w:i/>
          <w:iCs/>
          <w:sz w:val="24"/>
          <w:szCs w:val="24"/>
        </w:rPr>
        <w:t>1</w:t>
      </w:r>
      <w:r w:rsidR="0045345A" w:rsidRPr="00B7317C">
        <w:rPr>
          <w:rFonts w:ascii="Times New Roman" w:hAnsi="Times New Roman" w:cs="Times New Roman"/>
          <w:sz w:val="24"/>
          <w:szCs w:val="24"/>
        </w:rPr>
        <w:t xml:space="preserve"> :</w:t>
      </w:r>
      <w:proofErr w:type="gramEnd"/>
      <w:r w:rsidR="0045345A" w:rsidRPr="00B7317C">
        <w:rPr>
          <w:rFonts w:ascii="Times New Roman" w:hAnsi="Times New Roman" w:cs="Times New Roman"/>
          <w:sz w:val="24"/>
          <w:szCs w:val="24"/>
        </w:rPr>
        <w:t xml:space="preserve"> “</w:t>
      </w:r>
      <w:r w:rsidR="003C6A89" w:rsidRPr="00B7317C">
        <w:rPr>
          <w:rFonts w:ascii="Times New Roman" w:hAnsi="Times New Roman" w:cs="Times New Roman"/>
          <w:sz w:val="24"/>
          <w:szCs w:val="24"/>
        </w:rPr>
        <w:t xml:space="preserve"> </w:t>
      </w:r>
      <w:proofErr w:type="spellStart"/>
      <w:r w:rsidR="003C6A89" w:rsidRPr="00B7317C">
        <w:rPr>
          <w:rFonts w:ascii="Times New Roman" w:hAnsi="Times New Roman" w:cs="Times New Roman"/>
          <w:sz w:val="24"/>
          <w:szCs w:val="24"/>
        </w:rPr>
        <w:t>Seercraft</w:t>
      </w:r>
      <w:proofErr w:type="spellEnd"/>
      <w:r w:rsidR="003C6A89" w:rsidRPr="00B7317C">
        <w:rPr>
          <w:rFonts w:ascii="Times New Roman" w:hAnsi="Times New Roman" w:cs="Times New Roman"/>
          <w:sz w:val="24"/>
          <w:szCs w:val="24"/>
        </w:rPr>
        <w:t xml:space="preserve"> is after this fash</w:t>
      </w:r>
      <w:r w:rsidR="00EC2C2F" w:rsidRPr="00B7317C">
        <w:rPr>
          <w:rFonts w:ascii="Times New Roman" w:hAnsi="Times New Roman" w:cs="Times New Roman"/>
          <w:sz w:val="24"/>
          <w:szCs w:val="24"/>
        </w:rPr>
        <w:t>i</w:t>
      </w:r>
      <w:r w:rsidR="003C6A89" w:rsidRPr="00B7317C">
        <w:rPr>
          <w:rFonts w:ascii="Times New Roman" w:hAnsi="Times New Roman" w:cs="Times New Roman"/>
          <w:sz w:val="24"/>
          <w:szCs w:val="24"/>
        </w:rPr>
        <w:t>on. By the visible it gets knowledge of the invisible, by the invisible knowledge of the visible, by the present knowledge of the future, by the dead knowledge of the living’’ (</w:t>
      </w:r>
      <w:r w:rsidR="00D566B4" w:rsidRPr="00B7317C">
        <w:rPr>
          <w:rFonts w:ascii="Times New Roman" w:hAnsi="Times New Roman" w:cs="Times New Roman"/>
          <w:sz w:val="24"/>
          <w:szCs w:val="24"/>
        </w:rPr>
        <w:t xml:space="preserve">Hippocrates, </w:t>
      </w:r>
      <w:r w:rsidR="003C6A89" w:rsidRPr="00B7317C">
        <w:rPr>
          <w:rFonts w:ascii="Times New Roman" w:hAnsi="Times New Roman" w:cs="Times New Roman"/>
          <w:sz w:val="24"/>
          <w:szCs w:val="24"/>
        </w:rPr>
        <w:t>Regimen</w:t>
      </w:r>
      <w:r w:rsidR="00D566B4" w:rsidRPr="00B7317C">
        <w:rPr>
          <w:rFonts w:ascii="Times New Roman" w:hAnsi="Times New Roman" w:cs="Times New Roman"/>
          <w:sz w:val="24"/>
          <w:szCs w:val="24"/>
        </w:rPr>
        <w:t xml:space="preserve"> </w:t>
      </w:r>
      <w:r w:rsidR="003C6A89" w:rsidRPr="00B7317C">
        <w:rPr>
          <w:rFonts w:ascii="Times New Roman" w:hAnsi="Times New Roman" w:cs="Times New Roman"/>
          <w:sz w:val="24"/>
          <w:szCs w:val="24"/>
        </w:rPr>
        <w:t xml:space="preserve">1 </w:t>
      </w:r>
      <w:r w:rsidR="00D566B4" w:rsidRPr="00B7317C">
        <w:rPr>
          <w:rFonts w:ascii="Times New Roman" w:hAnsi="Times New Roman" w:cs="Times New Roman"/>
          <w:sz w:val="24"/>
          <w:szCs w:val="24"/>
        </w:rPr>
        <w:t>,p</w:t>
      </w:r>
      <w:r w:rsidR="003C6A89" w:rsidRPr="00B7317C">
        <w:rPr>
          <w:rFonts w:ascii="Times New Roman" w:hAnsi="Times New Roman" w:cs="Times New Roman"/>
          <w:sz w:val="24"/>
          <w:szCs w:val="24"/>
        </w:rPr>
        <w:t>.250-251 par. XII)</w:t>
      </w:r>
      <w:r w:rsidR="00D965D6" w:rsidRPr="00B7317C">
        <w:rPr>
          <w:rFonts w:ascii="Times New Roman" w:hAnsi="Times New Roman" w:cs="Times New Roman"/>
          <w:sz w:val="24"/>
          <w:szCs w:val="24"/>
        </w:rPr>
        <w:t xml:space="preserve"> Here medicine is compared to divination, as the good physician understands the real nature of human by understanding the nature of the cosmos. </w:t>
      </w:r>
      <w:r w:rsidR="008B1975" w:rsidRPr="00B7317C">
        <w:rPr>
          <w:rFonts w:ascii="Times New Roman" w:hAnsi="Times New Roman" w:cs="Times New Roman"/>
          <w:sz w:val="24"/>
          <w:szCs w:val="24"/>
        </w:rPr>
        <w:t>Humans copies the gods and nature without knowing it (</w:t>
      </w:r>
      <w:r w:rsidR="00D566B4" w:rsidRPr="00B7317C">
        <w:rPr>
          <w:rFonts w:ascii="Times New Roman" w:hAnsi="Times New Roman" w:cs="Times New Roman"/>
          <w:sz w:val="24"/>
          <w:szCs w:val="24"/>
        </w:rPr>
        <w:t xml:space="preserve">Hippocrates, </w:t>
      </w:r>
      <w:r w:rsidR="008B1975" w:rsidRPr="00B7317C">
        <w:rPr>
          <w:rFonts w:ascii="Times New Roman" w:hAnsi="Times New Roman" w:cs="Times New Roman"/>
          <w:sz w:val="24"/>
          <w:szCs w:val="24"/>
        </w:rPr>
        <w:t>Regimen 1</w:t>
      </w:r>
      <w:r w:rsidR="008278D7" w:rsidRPr="00B7317C">
        <w:rPr>
          <w:rFonts w:ascii="Times New Roman" w:hAnsi="Times New Roman" w:cs="Times New Roman"/>
          <w:sz w:val="24"/>
          <w:szCs w:val="24"/>
        </w:rPr>
        <w:t xml:space="preserve">, </w:t>
      </w:r>
      <w:r w:rsidR="00D566B4" w:rsidRPr="00B7317C">
        <w:rPr>
          <w:rFonts w:ascii="Times New Roman" w:hAnsi="Times New Roman" w:cs="Times New Roman"/>
          <w:sz w:val="24"/>
          <w:szCs w:val="24"/>
        </w:rPr>
        <w:t xml:space="preserve">p.250-251 </w:t>
      </w:r>
      <w:r w:rsidR="008278D7" w:rsidRPr="00B7317C">
        <w:rPr>
          <w:rFonts w:ascii="Times New Roman" w:hAnsi="Times New Roman" w:cs="Times New Roman"/>
          <w:sz w:val="24"/>
          <w:szCs w:val="24"/>
        </w:rPr>
        <w:t xml:space="preserve">line </w:t>
      </w:r>
      <w:r w:rsidR="00D566B4" w:rsidRPr="00B7317C">
        <w:rPr>
          <w:rFonts w:ascii="Times New Roman" w:hAnsi="Times New Roman" w:cs="Times New Roman"/>
          <w:sz w:val="24"/>
          <w:szCs w:val="24"/>
        </w:rPr>
        <w:t>XII</w:t>
      </w:r>
      <w:r w:rsidR="008B1975" w:rsidRPr="00B7317C">
        <w:rPr>
          <w:rFonts w:ascii="Times New Roman" w:hAnsi="Times New Roman" w:cs="Times New Roman"/>
          <w:sz w:val="24"/>
          <w:szCs w:val="24"/>
        </w:rPr>
        <w:t>)</w:t>
      </w:r>
      <w:r w:rsidR="00EC2C2F" w:rsidRPr="00B7317C">
        <w:rPr>
          <w:rFonts w:ascii="Times New Roman" w:hAnsi="Times New Roman" w:cs="Times New Roman"/>
          <w:sz w:val="24"/>
          <w:szCs w:val="24"/>
        </w:rPr>
        <w:t xml:space="preserve"> </w:t>
      </w:r>
      <w:r w:rsidR="00B82D4A" w:rsidRPr="00B7317C">
        <w:rPr>
          <w:rFonts w:ascii="Times New Roman" w:hAnsi="Times New Roman" w:cs="Times New Roman"/>
          <w:sz w:val="24"/>
          <w:szCs w:val="24"/>
        </w:rPr>
        <w:t>So,</w:t>
      </w:r>
      <w:r w:rsidR="007D2603" w:rsidRPr="00B7317C">
        <w:rPr>
          <w:rFonts w:ascii="Times New Roman" w:hAnsi="Times New Roman" w:cs="Times New Roman"/>
          <w:sz w:val="24"/>
          <w:szCs w:val="24"/>
        </w:rPr>
        <w:t xml:space="preserve"> the 4</w:t>
      </w:r>
      <w:r w:rsidR="007D2603" w:rsidRPr="00B7317C">
        <w:rPr>
          <w:rFonts w:ascii="Times New Roman" w:hAnsi="Times New Roman" w:cs="Times New Roman"/>
          <w:sz w:val="24"/>
          <w:szCs w:val="24"/>
          <w:vertAlign w:val="superscript"/>
        </w:rPr>
        <w:t>th</w:t>
      </w:r>
      <w:r w:rsidR="007D2603" w:rsidRPr="00B7317C">
        <w:rPr>
          <w:rFonts w:ascii="Times New Roman" w:hAnsi="Times New Roman" w:cs="Times New Roman"/>
          <w:sz w:val="24"/>
          <w:szCs w:val="24"/>
        </w:rPr>
        <w:t xml:space="preserve"> century B.C</w:t>
      </w:r>
      <w:r w:rsidR="00D965D6" w:rsidRPr="00B7317C">
        <w:rPr>
          <w:rFonts w:ascii="Times New Roman" w:hAnsi="Times New Roman" w:cs="Times New Roman"/>
          <w:sz w:val="24"/>
          <w:szCs w:val="24"/>
        </w:rPr>
        <w:t xml:space="preserve"> marks</w:t>
      </w:r>
      <w:r w:rsidR="003E67C9" w:rsidRPr="00B7317C">
        <w:rPr>
          <w:rFonts w:ascii="Times New Roman" w:hAnsi="Times New Roman" w:cs="Times New Roman"/>
          <w:sz w:val="24"/>
          <w:szCs w:val="24"/>
        </w:rPr>
        <w:t xml:space="preserve"> a crucial period in the transformation of ideologies concerning medicine.</w:t>
      </w:r>
      <w:r w:rsidR="00D965D6" w:rsidRPr="00B7317C">
        <w:rPr>
          <w:rFonts w:ascii="Times New Roman" w:hAnsi="Times New Roman" w:cs="Times New Roman"/>
          <w:sz w:val="24"/>
          <w:szCs w:val="24"/>
        </w:rPr>
        <w:t xml:space="preserve"> More ‘’rational’’ prescription such as diet and exercise </w:t>
      </w:r>
      <w:r w:rsidR="00B82D4A" w:rsidRPr="00B7317C">
        <w:rPr>
          <w:rFonts w:ascii="Times New Roman" w:hAnsi="Times New Roman" w:cs="Times New Roman"/>
          <w:sz w:val="24"/>
          <w:szCs w:val="24"/>
        </w:rPr>
        <w:t>get</w:t>
      </w:r>
      <w:r w:rsidR="00D965D6" w:rsidRPr="00B7317C">
        <w:rPr>
          <w:rFonts w:ascii="Times New Roman" w:hAnsi="Times New Roman" w:cs="Times New Roman"/>
          <w:sz w:val="24"/>
          <w:szCs w:val="24"/>
        </w:rPr>
        <w:t xml:space="preserve"> mixed with </w:t>
      </w:r>
      <w:r w:rsidR="00B82D4A" w:rsidRPr="00B7317C">
        <w:rPr>
          <w:rFonts w:ascii="Times New Roman" w:hAnsi="Times New Roman" w:cs="Times New Roman"/>
          <w:sz w:val="24"/>
          <w:szCs w:val="24"/>
        </w:rPr>
        <w:t>ancient</w:t>
      </w:r>
      <w:r w:rsidR="00D965D6" w:rsidRPr="00B7317C">
        <w:rPr>
          <w:rFonts w:ascii="Times New Roman" w:hAnsi="Times New Roman" w:cs="Times New Roman"/>
          <w:sz w:val="24"/>
          <w:szCs w:val="24"/>
        </w:rPr>
        <w:t xml:space="preserve"> forms of magic and divination.</w:t>
      </w:r>
      <w:r w:rsidR="006E7875" w:rsidRPr="00B7317C">
        <w:rPr>
          <w:rFonts w:ascii="Times New Roman" w:hAnsi="Times New Roman" w:cs="Times New Roman"/>
          <w:sz w:val="24"/>
          <w:szCs w:val="24"/>
        </w:rPr>
        <w:t xml:space="preserve"> </w:t>
      </w:r>
      <w:r w:rsidR="002E55AC" w:rsidRPr="00B7317C">
        <w:rPr>
          <w:rFonts w:ascii="Times New Roman" w:hAnsi="Times New Roman" w:cs="Times New Roman"/>
          <w:sz w:val="24"/>
          <w:szCs w:val="24"/>
        </w:rPr>
        <w:t>But</w:t>
      </w:r>
      <w:r w:rsidR="00EF1D7A" w:rsidRPr="00B7317C">
        <w:rPr>
          <w:rFonts w:ascii="Times New Roman" w:hAnsi="Times New Roman" w:cs="Times New Roman"/>
          <w:sz w:val="24"/>
          <w:szCs w:val="24"/>
        </w:rPr>
        <w:t>,</w:t>
      </w:r>
      <w:r w:rsidR="002E55AC" w:rsidRPr="00B7317C">
        <w:rPr>
          <w:rFonts w:ascii="Times New Roman" w:hAnsi="Times New Roman" w:cs="Times New Roman"/>
          <w:sz w:val="24"/>
          <w:szCs w:val="24"/>
        </w:rPr>
        <w:t xml:space="preserve"> before going </w:t>
      </w:r>
      <w:r w:rsidR="00B70325" w:rsidRPr="00B7317C">
        <w:rPr>
          <w:rFonts w:ascii="Times New Roman" w:hAnsi="Times New Roman" w:cs="Times New Roman"/>
          <w:sz w:val="24"/>
          <w:szCs w:val="24"/>
        </w:rPr>
        <w:t>more in-</w:t>
      </w:r>
      <w:r w:rsidR="00B82D4A" w:rsidRPr="00B7317C">
        <w:rPr>
          <w:rFonts w:ascii="Times New Roman" w:hAnsi="Times New Roman" w:cs="Times New Roman"/>
          <w:sz w:val="24"/>
          <w:szCs w:val="24"/>
        </w:rPr>
        <w:t>depth</w:t>
      </w:r>
      <w:r w:rsidR="00B70325" w:rsidRPr="00B7317C">
        <w:rPr>
          <w:rFonts w:ascii="Times New Roman" w:hAnsi="Times New Roman" w:cs="Times New Roman"/>
          <w:sz w:val="24"/>
          <w:szCs w:val="24"/>
        </w:rPr>
        <w:t xml:space="preserve"> into Hippocratic medicine and </w:t>
      </w:r>
      <w:r w:rsidR="00D965D6" w:rsidRPr="00B7317C">
        <w:rPr>
          <w:rFonts w:ascii="Times New Roman" w:hAnsi="Times New Roman" w:cs="Times New Roman"/>
          <w:sz w:val="24"/>
          <w:szCs w:val="24"/>
        </w:rPr>
        <w:t xml:space="preserve">its relation to </w:t>
      </w:r>
      <w:r w:rsidR="00B70325" w:rsidRPr="00B7317C">
        <w:rPr>
          <w:rFonts w:ascii="Times New Roman" w:hAnsi="Times New Roman" w:cs="Times New Roman"/>
          <w:sz w:val="24"/>
          <w:szCs w:val="24"/>
        </w:rPr>
        <w:t xml:space="preserve">divination, I would like </w:t>
      </w:r>
      <w:r w:rsidR="002E55AC" w:rsidRPr="00B7317C">
        <w:rPr>
          <w:rFonts w:ascii="Times New Roman" w:hAnsi="Times New Roman" w:cs="Times New Roman"/>
          <w:sz w:val="24"/>
          <w:szCs w:val="24"/>
        </w:rPr>
        <w:t>to explore how the</w:t>
      </w:r>
      <w:r w:rsidR="00B70325" w:rsidRPr="00B7317C">
        <w:rPr>
          <w:rFonts w:ascii="Times New Roman" w:hAnsi="Times New Roman" w:cs="Times New Roman"/>
          <w:sz w:val="24"/>
          <w:szCs w:val="24"/>
        </w:rPr>
        <w:t xml:space="preserve"> </w:t>
      </w:r>
      <w:r w:rsidR="00E47171" w:rsidRPr="00B7317C">
        <w:rPr>
          <w:rFonts w:ascii="Times New Roman" w:hAnsi="Times New Roman" w:cs="Times New Roman"/>
          <w:sz w:val="24"/>
          <w:szCs w:val="24"/>
        </w:rPr>
        <w:t>Asklepion</w:t>
      </w:r>
      <w:r w:rsidR="002E55AC" w:rsidRPr="00B7317C">
        <w:rPr>
          <w:rFonts w:ascii="Times New Roman" w:hAnsi="Times New Roman" w:cs="Times New Roman"/>
          <w:sz w:val="24"/>
          <w:szCs w:val="24"/>
        </w:rPr>
        <w:t xml:space="preserve"> healing temples </w:t>
      </w:r>
      <w:r w:rsidR="00522014" w:rsidRPr="00B7317C">
        <w:rPr>
          <w:rFonts w:ascii="Times New Roman" w:hAnsi="Times New Roman" w:cs="Times New Roman"/>
          <w:sz w:val="24"/>
          <w:szCs w:val="24"/>
        </w:rPr>
        <w:t>used divination.</w:t>
      </w:r>
      <w:r w:rsidR="002E55AC" w:rsidRPr="00B7317C">
        <w:rPr>
          <w:rFonts w:ascii="Times New Roman" w:hAnsi="Times New Roman" w:cs="Times New Roman"/>
          <w:sz w:val="24"/>
          <w:szCs w:val="24"/>
        </w:rPr>
        <w:t xml:space="preserve"> </w:t>
      </w:r>
    </w:p>
    <w:p w14:paraId="28C0F992" w14:textId="3FD23626" w:rsidR="00FF205C" w:rsidRPr="00B7317C" w:rsidRDefault="006E7CE1"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 The medical practices of Asclepius</w:t>
      </w:r>
      <w:r w:rsidR="00B65BE5" w:rsidRPr="00B7317C">
        <w:rPr>
          <w:rFonts w:ascii="Times New Roman" w:hAnsi="Times New Roman" w:cs="Times New Roman"/>
          <w:sz w:val="24"/>
          <w:szCs w:val="24"/>
        </w:rPr>
        <w:t xml:space="preserve"> </w:t>
      </w:r>
      <w:r w:rsidRPr="00B7317C">
        <w:rPr>
          <w:rFonts w:ascii="Times New Roman" w:hAnsi="Times New Roman" w:cs="Times New Roman"/>
          <w:sz w:val="24"/>
          <w:szCs w:val="24"/>
        </w:rPr>
        <w:t>temples</w:t>
      </w:r>
      <w:r w:rsidR="00B65BE5" w:rsidRPr="00B7317C">
        <w:rPr>
          <w:rFonts w:ascii="Times New Roman" w:hAnsi="Times New Roman" w:cs="Times New Roman"/>
          <w:sz w:val="24"/>
          <w:szCs w:val="24"/>
        </w:rPr>
        <w:t>, starting at Epidaurus</w:t>
      </w:r>
      <w:r w:rsidR="000A349F" w:rsidRPr="00B7317C">
        <w:rPr>
          <w:rFonts w:ascii="Times New Roman" w:hAnsi="Times New Roman" w:cs="Times New Roman"/>
          <w:sz w:val="24"/>
          <w:szCs w:val="24"/>
        </w:rPr>
        <w:t xml:space="preserve"> </w:t>
      </w:r>
      <w:r w:rsidR="001D686E" w:rsidRPr="00B7317C">
        <w:rPr>
          <w:rFonts w:ascii="Times New Roman" w:hAnsi="Times New Roman" w:cs="Times New Roman"/>
          <w:sz w:val="24"/>
          <w:szCs w:val="24"/>
        </w:rPr>
        <w:t xml:space="preserve">around </w:t>
      </w:r>
      <w:r w:rsidR="000A349F" w:rsidRPr="00B7317C">
        <w:rPr>
          <w:rFonts w:ascii="Times New Roman" w:hAnsi="Times New Roman" w:cs="Times New Roman"/>
          <w:sz w:val="24"/>
          <w:szCs w:val="24"/>
        </w:rPr>
        <w:t>700 B.</w:t>
      </w:r>
      <w:r w:rsidR="001D686E" w:rsidRPr="00B7317C">
        <w:rPr>
          <w:rFonts w:ascii="Times New Roman" w:hAnsi="Times New Roman" w:cs="Times New Roman"/>
          <w:sz w:val="24"/>
          <w:szCs w:val="24"/>
        </w:rPr>
        <w:t>C</w:t>
      </w:r>
      <w:r w:rsidR="00DA3C31" w:rsidRPr="00B7317C">
        <w:rPr>
          <w:rFonts w:ascii="Times New Roman" w:hAnsi="Times New Roman" w:cs="Times New Roman"/>
          <w:sz w:val="24"/>
          <w:szCs w:val="24"/>
        </w:rPr>
        <w:t xml:space="preserve"> </w:t>
      </w:r>
      <w:r w:rsidRPr="00B7317C">
        <w:rPr>
          <w:rFonts w:ascii="Times New Roman" w:hAnsi="Times New Roman" w:cs="Times New Roman"/>
          <w:sz w:val="24"/>
          <w:szCs w:val="24"/>
        </w:rPr>
        <w:t>inv</w:t>
      </w:r>
      <w:r w:rsidR="000566DA" w:rsidRPr="00B7317C">
        <w:rPr>
          <w:rFonts w:ascii="Times New Roman" w:hAnsi="Times New Roman" w:cs="Times New Roman"/>
          <w:sz w:val="24"/>
          <w:szCs w:val="24"/>
        </w:rPr>
        <w:t>olved many medicinal</w:t>
      </w:r>
      <w:r w:rsidR="001D686E" w:rsidRPr="00B7317C">
        <w:rPr>
          <w:rFonts w:ascii="Times New Roman" w:hAnsi="Times New Roman" w:cs="Times New Roman"/>
          <w:sz w:val="24"/>
          <w:szCs w:val="24"/>
        </w:rPr>
        <w:t xml:space="preserve"> and magical</w:t>
      </w:r>
      <w:r w:rsidR="000566DA" w:rsidRPr="00B7317C">
        <w:rPr>
          <w:rFonts w:ascii="Times New Roman" w:hAnsi="Times New Roman" w:cs="Times New Roman"/>
          <w:sz w:val="24"/>
          <w:szCs w:val="24"/>
        </w:rPr>
        <w:t xml:space="preserve"> techniques</w:t>
      </w:r>
      <w:r w:rsidR="001D686E" w:rsidRPr="00B7317C">
        <w:rPr>
          <w:rFonts w:ascii="Times New Roman" w:hAnsi="Times New Roman" w:cs="Times New Roman"/>
          <w:sz w:val="24"/>
          <w:szCs w:val="24"/>
        </w:rPr>
        <w:t xml:space="preserve">. At the beginning, the </w:t>
      </w:r>
      <w:r w:rsidR="008A71FB" w:rsidRPr="00B7317C">
        <w:rPr>
          <w:rFonts w:ascii="Times New Roman" w:hAnsi="Times New Roman" w:cs="Times New Roman"/>
          <w:sz w:val="24"/>
          <w:szCs w:val="24"/>
        </w:rPr>
        <w:t>temples of Asclepius followed mostly a medicine based on oracles and magic (</w:t>
      </w:r>
      <w:r w:rsidR="001D686E" w:rsidRPr="00B7317C">
        <w:rPr>
          <w:rFonts w:ascii="Times New Roman" w:hAnsi="Times New Roman" w:cs="Times New Roman"/>
          <w:sz w:val="24"/>
          <w:szCs w:val="24"/>
        </w:rPr>
        <w:t xml:space="preserve">De Vries, 2012 </w:t>
      </w:r>
      <w:r w:rsidR="008A71FB" w:rsidRPr="00B7317C">
        <w:rPr>
          <w:rFonts w:ascii="Times New Roman" w:hAnsi="Times New Roman" w:cs="Times New Roman"/>
          <w:sz w:val="24"/>
          <w:szCs w:val="24"/>
        </w:rPr>
        <w:t>p.60) It is in the 4</w:t>
      </w:r>
      <w:r w:rsidR="008A71FB" w:rsidRPr="00B7317C">
        <w:rPr>
          <w:rFonts w:ascii="Times New Roman" w:hAnsi="Times New Roman" w:cs="Times New Roman"/>
          <w:sz w:val="24"/>
          <w:szCs w:val="24"/>
          <w:vertAlign w:val="superscript"/>
        </w:rPr>
        <w:t>th</w:t>
      </w:r>
      <w:r w:rsidR="008A71FB" w:rsidRPr="00B7317C">
        <w:rPr>
          <w:rFonts w:ascii="Times New Roman" w:hAnsi="Times New Roman" w:cs="Times New Roman"/>
          <w:sz w:val="24"/>
          <w:szCs w:val="24"/>
        </w:rPr>
        <w:t xml:space="preserve"> century B.C that Hippocratic medicine was being incorporated in the </w:t>
      </w:r>
      <w:proofErr w:type="spellStart"/>
      <w:r w:rsidR="008A71FB" w:rsidRPr="00B7317C">
        <w:rPr>
          <w:rFonts w:ascii="Times New Roman" w:hAnsi="Times New Roman" w:cs="Times New Roman"/>
          <w:sz w:val="24"/>
          <w:szCs w:val="24"/>
        </w:rPr>
        <w:t>Asclepian</w:t>
      </w:r>
      <w:proofErr w:type="spellEnd"/>
      <w:r w:rsidR="008A71FB" w:rsidRPr="00B7317C">
        <w:rPr>
          <w:rFonts w:ascii="Times New Roman" w:hAnsi="Times New Roman" w:cs="Times New Roman"/>
          <w:sz w:val="24"/>
          <w:szCs w:val="24"/>
        </w:rPr>
        <w:t xml:space="preserve"> temples (</w:t>
      </w:r>
      <w:r w:rsidR="001D686E" w:rsidRPr="00B7317C">
        <w:rPr>
          <w:rFonts w:ascii="Times New Roman" w:hAnsi="Times New Roman" w:cs="Times New Roman"/>
          <w:sz w:val="24"/>
          <w:szCs w:val="24"/>
        </w:rPr>
        <w:t>De Vries, 2012</w:t>
      </w:r>
      <w:r w:rsidR="008A71FB" w:rsidRPr="00B7317C">
        <w:rPr>
          <w:rFonts w:ascii="Times New Roman" w:hAnsi="Times New Roman" w:cs="Times New Roman"/>
          <w:sz w:val="24"/>
          <w:szCs w:val="24"/>
        </w:rPr>
        <w:t xml:space="preserve"> p.60) </w:t>
      </w:r>
      <w:r w:rsidR="00DB5ECE" w:rsidRPr="00B7317C">
        <w:rPr>
          <w:rFonts w:ascii="Times New Roman" w:hAnsi="Times New Roman" w:cs="Times New Roman"/>
          <w:sz w:val="24"/>
          <w:szCs w:val="24"/>
        </w:rPr>
        <w:t xml:space="preserve"> Mentioned at first in Homeric text such as the Iliad, Asclepius was thought to be a heroic figure before becoming a god of medicine</w:t>
      </w:r>
      <w:r w:rsidR="001D686E" w:rsidRPr="00B7317C">
        <w:rPr>
          <w:rFonts w:ascii="Times New Roman" w:hAnsi="Times New Roman" w:cs="Times New Roman"/>
          <w:sz w:val="24"/>
          <w:szCs w:val="24"/>
        </w:rPr>
        <w:t xml:space="preserve"> </w:t>
      </w:r>
      <w:r w:rsidR="00DB5ECE" w:rsidRPr="00B7317C">
        <w:rPr>
          <w:rFonts w:ascii="Times New Roman" w:hAnsi="Times New Roman" w:cs="Times New Roman"/>
          <w:sz w:val="24"/>
          <w:szCs w:val="24"/>
        </w:rPr>
        <w:t>(</w:t>
      </w:r>
      <w:proofErr w:type="spellStart"/>
      <w:r w:rsidR="00DB5ECE" w:rsidRPr="00B7317C">
        <w:rPr>
          <w:rFonts w:ascii="Times New Roman" w:hAnsi="Times New Roman" w:cs="Times New Roman"/>
          <w:sz w:val="24"/>
          <w:szCs w:val="24"/>
        </w:rPr>
        <w:t>Piguet</w:t>
      </w:r>
      <w:proofErr w:type="spellEnd"/>
      <w:r w:rsidR="000B5876" w:rsidRPr="00B7317C">
        <w:rPr>
          <w:rFonts w:ascii="Times New Roman" w:hAnsi="Times New Roman" w:cs="Times New Roman"/>
          <w:sz w:val="24"/>
          <w:szCs w:val="24"/>
        </w:rPr>
        <w:t xml:space="preserve">, 2012 </w:t>
      </w:r>
      <w:r w:rsidR="00DB5ECE" w:rsidRPr="00B7317C">
        <w:rPr>
          <w:rFonts w:ascii="Times New Roman" w:hAnsi="Times New Roman" w:cs="Times New Roman"/>
          <w:sz w:val="24"/>
          <w:szCs w:val="24"/>
        </w:rPr>
        <w:t xml:space="preserve">p.72) </w:t>
      </w:r>
      <w:r w:rsidR="000566DA" w:rsidRPr="00B7317C">
        <w:rPr>
          <w:rFonts w:ascii="Times New Roman" w:hAnsi="Times New Roman" w:cs="Times New Roman"/>
          <w:sz w:val="24"/>
          <w:szCs w:val="24"/>
        </w:rPr>
        <w:t xml:space="preserve"> </w:t>
      </w:r>
      <w:r w:rsidR="00DB5ECE" w:rsidRPr="00B7317C">
        <w:rPr>
          <w:rFonts w:ascii="Times New Roman" w:hAnsi="Times New Roman" w:cs="Times New Roman"/>
          <w:sz w:val="24"/>
          <w:szCs w:val="24"/>
        </w:rPr>
        <w:t>The main practice</w:t>
      </w:r>
      <w:r w:rsidR="008A71FB" w:rsidRPr="00B7317C">
        <w:rPr>
          <w:rFonts w:ascii="Times New Roman" w:hAnsi="Times New Roman" w:cs="Times New Roman"/>
          <w:sz w:val="24"/>
          <w:szCs w:val="24"/>
        </w:rPr>
        <w:t>, called incubation,</w:t>
      </w:r>
      <w:r w:rsidR="00DB5ECE" w:rsidRPr="00B7317C">
        <w:rPr>
          <w:rFonts w:ascii="Times New Roman" w:hAnsi="Times New Roman" w:cs="Times New Roman"/>
          <w:sz w:val="24"/>
          <w:szCs w:val="24"/>
        </w:rPr>
        <w:t xml:space="preserve"> consisted of </w:t>
      </w:r>
      <w:r w:rsidR="000566DA" w:rsidRPr="00B7317C">
        <w:rPr>
          <w:rFonts w:ascii="Times New Roman" w:hAnsi="Times New Roman" w:cs="Times New Roman"/>
          <w:sz w:val="24"/>
          <w:szCs w:val="24"/>
        </w:rPr>
        <w:t xml:space="preserve">the patient </w:t>
      </w:r>
      <w:r w:rsidR="00DB5ECE" w:rsidRPr="00B7317C">
        <w:rPr>
          <w:rFonts w:ascii="Times New Roman" w:hAnsi="Times New Roman" w:cs="Times New Roman"/>
          <w:sz w:val="24"/>
          <w:szCs w:val="24"/>
        </w:rPr>
        <w:t>going to sleep i</w:t>
      </w:r>
      <w:r w:rsidR="008A71FB" w:rsidRPr="00B7317C">
        <w:rPr>
          <w:rFonts w:ascii="Times New Roman" w:hAnsi="Times New Roman" w:cs="Times New Roman"/>
          <w:sz w:val="24"/>
          <w:szCs w:val="24"/>
        </w:rPr>
        <w:t>n the temple. It is there that the patient would</w:t>
      </w:r>
      <w:r w:rsidR="000566DA" w:rsidRPr="00B7317C">
        <w:rPr>
          <w:rFonts w:ascii="Times New Roman" w:hAnsi="Times New Roman" w:cs="Times New Roman"/>
          <w:sz w:val="24"/>
          <w:szCs w:val="24"/>
        </w:rPr>
        <w:t xml:space="preserve"> receive a healing dream </w:t>
      </w:r>
      <w:r w:rsidR="000B5876" w:rsidRPr="00B7317C">
        <w:rPr>
          <w:rFonts w:ascii="Times New Roman" w:hAnsi="Times New Roman" w:cs="Times New Roman"/>
          <w:sz w:val="24"/>
          <w:szCs w:val="24"/>
        </w:rPr>
        <w:t xml:space="preserve">as a </w:t>
      </w:r>
      <w:r w:rsidR="008A71FB" w:rsidRPr="00B7317C">
        <w:rPr>
          <w:rFonts w:ascii="Times New Roman" w:hAnsi="Times New Roman" w:cs="Times New Roman"/>
          <w:sz w:val="24"/>
          <w:szCs w:val="24"/>
        </w:rPr>
        <w:t xml:space="preserve">divine </w:t>
      </w:r>
      <w:r w:rsidR="00DA3C31" w:rsidRPr="00B7317C">
        <w:rPr>
          <w:rFonts w:ascii="Times New Roman" w:hAnsi="Times New Roman" w:cs="Times New Roman"/>
          <w:sz w:val="24"/>
          <w:szCs w:val="24"/>
        </w:rPr>
        <w:t>encounter</w:t>
      </w:r>
      <w:r w:rsidR="008A71FB" w:rsidRPr="00B7317C">
        <w:rPr>
          <w:rFonts w:ascii="Times New Roman" w:hAnsi="Times New Roman" w:cs="Times New Roman"/>
          <w:sz w:val="24"/>
          <w:szCs w:val="24"/>
        </w:rPr>
        <w:t xml:space="preserve"> </w:t>
      </w:r>
      <w:r w:rsidR="000566DA" w:rsidRPr="00B7317C">
        <w:rPr>
          <w:rFonts w:ascii="Times New Roman" w:hAnsi="Times New Roman" w:cs="Times New Roman"/>
          <w:sz w:val="24"/>
          <w:szCs w:val="24"/>
        </w:rPr>
        <w:t>(</w:t>
      </w:r>
      <w:proofErr w:type="spellStart"/>
      <w:r w:rsidR="001D686E" w:rsidRPr="00B7317C">
        <w:rPr>
          <w:rFonts w:ascii="Times New Roman" w:hAnsi="Times New Roman" w:cs="Times New Roman"/>
          <w:sz w:val="24"/>
          <w:szCs w:val="24"/>
        </w:rPr>
        <w:t>H</w:t>
      </w:r>
      <w:r w:rsidR="000566DA" w:rsidRPr="00B7317C">
        <w:rPr>
          <w:rFonts w:ascii="Times New Roman" w:hAnsi="Times New Roman" w:cs="Times New Roman"/>
          <w:sz w:val="24"/>
          <w:szCs w:val="24"/>
        </w:rPr>
        <w:t>ort</w:t>
      </w:r>
      <w:r w:rsidR="001D686E" w:rsidRPr="00B7317C">
        <w:rPr>
          <w:rFonts w:ascii="Times New Roman" w:hAnsi="Times New Roman" w:cs="Times New Roman"/>
          <w:sz w:val="24"/>
          <w:szCs w:val="24"/>
        </w:rPr>
        <w:t>s</w:t>
      </w:r>
      <w:r w:rsidR="000566DA" w:rsidRPr="00B7317C">
        <w:rPr>
          <w:rFonts w:ascii="Times New Roman" w:hAnsi="Times New Roman" w:cs="Times New Roman"/>
          <w:sz w:val="24"/>
          <w:szCs w:val="24"/>
        </w:rPr>
        <w:t>manhoff</w:t>
      </w:r>
      <w:proofErr w:type="spellEnd"/>
      <w:r w:rsidR="001D686E" w:rsidRPr="00B7317C">
        <w:rPr>
          <w:rFonts w:ascii="Times New Roman" w:hAnsi="Times New Roman" w:cs="Times New Roman"/>
          <w:sz w:val="24"/>
          <w:szCs w:val="24"/>
        </w:rPr>
        <w:t xml:space="preserve">, 2004 </w:t>
      </w:r>
      <w:r w:rsidR="000566DA" w:rsidRPr="00B7317C">
        <w:rPr>
          <w:rFonts w:ascii="Times New Roman" w:hAnsi="Times New Roman" w:cs="Times New Roman"/>
          <w:sz w:val="24"/>
          <w:szCs w:val="24"/>
        </w:rPr>
        <w:t>p.326) In th</w:t>
      </w:r>
      <w:r w:rsidR="00DB5ECE" w:rsidRPr="00B7317C">
        <w:rPr>
          <w:rFonts w:ascii="Times New Roman" w:hAnsi="Times New Roman" w:cs="Times New Roman"/>
          <w:sz w:val="24"/>
          <w:szCs w:val="24"/>
        </w:rPr>
        <w:t>ose</w:t>
      </w:r>
      <w:r w:rsidR="000566DA" w:rsidRPr="00B7317C">
        <w:rPr>
          <w:rFonts w:ascii="Times New Roman" w:hAnsi="Times New Roman" w:cs="Times New Roman"/>
          <w:sz w:val="24"/>
          <w:szCs w:val="24"/>
        </w:rPr>
        <w:t xml:space="preserve"> dreams the god, usually Asclepius, seemed to perform himself the act of </w:t>
      </w:r>
      <w:r w:rsidR="001D686E" w:rsidRPr="00B7317C">
        <w:rPr>
          <w:rFonts w:ascii="Times New Roman" w:hAnsi="Times New Roman" w:cs="Times New Roman"/>
          <w:sz w:val="24"/>
          <w:szCs w:val="24"/>
        </w:rPr>
        <w:t>medicine</w:t>
      </w:r>
      <w:r w:rsidR="000566DA" w:rsidRPr="00B7317C">
        <w:rPr>
          <w:rFonts w:ascii="Times New Roman" w:hAnsi="Times New Roman" w:cs="Times New Roman"/>
          <w:sz w:val="24"/>
          <w:szCs w:val="24"/>
        </w:rPr>
        <w:t xml:space="preserve">, the patient being healed </w:t>
      </w:r>
      <w:r w:rsidR="000566DA" w:rsidRPr="00B7317C">
        <w:rPr>
          <w:rFonts w:ascii="Times New Roman" w:hAnsi="Times New Roman" w:cs="Times New Roman"/>
          <w:sz w:val="24"/>
          <w:szCs w:val="24"/>
        </w:rPr>
        <w:lastRenderedPageBreak/>
        <w:t>when waking up</w:t>
      </w:r>
      <w:r w:rsidR="007B6FAD" w:rsidRPr="00B7317C">
        <w:rPr>
          <w:rFonts w:ascii="Times New Roman" w:hAnsi="Times New Roman" w:cs="Times New Roman"/>
          <w:sz w:val="24"/>
          <w:szCs w:val="24"/>
        </w:rPr>
        <w:t xml:space="preserve">, </w:t>
      </w:r>
      <w:r w:rsidR="006F6ABF" w:rsidRPr="00B7317C">
        <w:rPr>
          <w:rFonts w:ascii="Times New Roman" w:hAnsi="Times New Roman" w:cs="Times New Roman"/>
          <w:sz w:val="24"/>
          <w:szCs w:val="24"/>
        </w:rPr>
        <w:t>as can be seen in a 4</w:t>
      </w:r>
      <w:r w:rsidR="006F6ABF" w:rsidRPr="00B7317C">
        <w:rPr>
          <w:rFonts w:ascii="Times New Roman" w:hAnsi="Times New Roman" w:cs="Times New Roman"/>
          <w:sz w:val="24"/>
          <w:szCs w:val="24"/>
          <w:vertAlign w:val="superscript"/>
        </w:rPr>
        <w:t>th</w:t>
      </w:r>
      <w:r w:rsidR="006F6ABF" w:rsidRPr="00B7317C">
        <w:rPr>
          <w:rFonts w:ascii="Times New Roman" w:hAnsi="Times New Roman" w:cs="Times New Roman"/>
          <w:sz w:val="24"/>
          <w:szCs w:val="24"/>
        </w:rPr>
        <w:t xml:space="preserve"> century B.C anonymous text: ‘’</w:t>
      </w:r>
      <w:r w:rsidR="00AF5213" w:rsidRPr="00B7317C">
        <w:rPr>
          <w:rFonts w:ascii="Times New Roman" w:hAnsi="Times New Roman" w:cs="Times New Roman"/>
          <w:sz w:val="24"/>
          <w:szCs w:val="24"/>
        </w:rPr>
        <w:t>Thereupon Asclepius cut his belly</w:t>
      </w:r>
      <w:r w:rsidR="007B6FAD" w:rsidRPr="00B7317C">
        <w:rPr>
          <w:rFonts w:ascii="Times New Roman" w:hAnsi="Times New Roman" w:cs="Times New Roman"/>
          <w:sz w:val="24"/>
          <w:szCs w:val="24"/>
        </w:rPr>
        <w:t xml:space="preserve"> open, removed the abscess, and, after stitching him up again, released him from his bonds’’ (</w:t>
      </w:r>
      <w:proofErr w:type="spellStart"/>
      <w:r w:rsidR="007B6FAD" w:rsidRPr="00B7317C">
        <w:rPr>
          <w:rFonts w:ascii="Times New Roman" w:hAnsi="Times New Roman" w:cs="Times New Roman"/>
          <w:sz w:val="24"/>
          <w:szCs w:val="24"/>
        </w:rPr>
        <w:t>Epidauros</w:t>
      </w:r>
      <w:proofErr w:type="spellEnd"/>
      <w:r w:rsidR="007B6FAD" w:rsidRPr="00B7317C">
        <w:rPr>
          <w:rFonts w:ascii="Times New Roman" w:hAnsi="Times New Roman" w:cs="Times New Roman"/>
          <w:sz w:val="24"/>
          <w:szCs w:val="24"/>
        </w:rPr>
        <w:t xml:space="preserve"> 27 trans. By </w:t>
      </w:r>
      <w:proofErr w:type="spellStart"/>
      <w:r w:rsidR="007B6FAD" w:rsidRPr="00B7317C">
        <w:rPr>
          <w:rFonts w:ascii="Times New Roman" w:hAnsi="Times New Roman" w:cs="Times New Roman"/>
          <w:sz w:val="24"/>
          <w:szCs w:val="24"/>
        </w:rPr>
        <w:t>Hortsmanhoff</w:t>
      </w:r>
      <w:proofErr w:type="spellEnd"/>
      <w:r w:rsidR="007B6FAD" w:rsidRPr="00B7317C">
        <w:rPr>
          <w:rFonts w:ascii="Times New Roman" w:hAnsi="Times New Roman" w:cs="Times New Roman"/>
          <w:sz w:val="24"/>
          <w:szCs w:val="24"/>
        </w:rPr>
        <w:t xml:space="preserve"> p.326) </w:t>
      </w:r>
      <w:r w:rsidR="00065A93" w:rsidRPr="00B7317C">
        <w:rPr>
          <w:rFonts w:ascii="Times New Roman" w:hAnsi="Times New Roman" w:cs="Times New Roman"/>
          <w:sz w:val="24"/>
          <w:szCs w:val="24"/>
        </w:rPr>
        <w:t>As evidenced in this extract from a patient’s experience, sometimes it was</w:t>
      </w:r>
      <w:r w:rsidR="00707F4C" w:rsidRPr="00B7317C">
        <w:rPr>
          <w:rFonts w:ascii="Times New Roman" w:hAnsi="Times New Roman" w:cs="Times New Roman"/>
          <w:sz w:val="24"/>
          <w:szCs w:val="24"/>
        </w:rPr>
        <w:t xml:space="preserve"> </w:t>
      </w:r>
      <w:r w:rsidR="00065A93" w:rsidRPr="00B7317C">
        <w:rPr>
          <w:rFonts w:ascii="Times New Roman" w:hAnsi="Times New Roman" w:cs="Times New Roman"/>
          <w:sz w:val="24"/>
          <w:szCs w:val="24"/>
        </w:rPr>
        <w:t>more than just inspiration or messages that happened in those dreams, people seemed to be treated by the god itself.</w:t>
      </w:r>
      <w:r w:rsidR="00B469CC" w:rsidRPr="00B7317C">
        <w:rPr>
          <w:rFonts w:ascii="Times New Roman" w:hAnsi="Times New Roman" w:cs="Times New Roman"/>
          <w:sz w:val="24"/>
          <w:szCs w:val="24"/>
        </w:rPr>
        <w:t xml:space="preserve"> </w:t>
      </w:r>
      <w:r w:rsidR="00401F3C" w:rsidRPr="00B7317C">
        <w:rPr>
          <w:rFonts w:ascii="Times New Roman" w:hAnsi="Times New Roman" w:cs="Times New Roman"/>
          <w:sz w:val="24"/>
          <w:szCs w:val="24"/>
        </w:rPr>
        <w:t>These ‘’incubation’’ sessions occurred when the patient was in-between sleep, a good moment to receive divine presence (Horstmanshoff</w:t>
      </w:r>
      <w:r w:rsidR="001D686E" w:rsidRPr="00B7317C">
        <w:rPr>
          <w:rFonts w:ascii="Times New Roman" w:hAnsi="Times New Roman" w:cs="Times New Roman"/>
          <w:sz w:val="24"/>
          <w:szCs w:val="24"/>
        </w:rPr>
        <w:t xml:space="preserve">,2004 </w:t>
      </w:r>
      <w:r w:rsidR="00401F3C" w:rsidRPr="00B7317C">
        <w:rPr>
          <w:rFonts w:ascii="Times New Roman" w:hAnsi="Times New Roman" w:cs="Times New Roman"/>
          <w:sz w:val="24"/>
          <w:szCs w:val="24"/>
        </w:rPr>
        <w:t>p.330</w:t>
      </w:r>
      <w:r w:rsidR="008958BF" w:rsidRPr="00B7317C">
        <w:rPr>
          <w:rFonts w:ascii="Times New Roman" w:hAnsi="Times New Roman" w:cs="Times New Roman"/>
          <w:sz w:val="24"/>
          <w:szCs w:val="24"/>
        </w:rPr>
        <w:t>) This practice of oracular medicine was still present in Asclepius sanctuaries even in the 2</w:t>
      </w:r>
      <w:r w:rsidR="008958BF" w:rsidRPr="00B7317C">
        <w:rPr>
          <w:rFonts w:ascii="Times New Roman" w:hAnsi="Times New Roman" w:cs="Times New Roman"/>
          <w:sz w:val="24"/>
          <w:szCs w:val="24"/>
          <w:vertAlign w:val="superscript"/>
        </w:rPr>
        <w:t>nd</w:t>
      </w:r>
      <w:r w:rsidR="008958BF" w:rsidRPr="00B7317C">
        <w:rPr>
          <w:rFonts w:ascii="Times New Roman" w:hAnsi="Times New Roman" w:cs="Times New Roman"/>
          <w:sz w:val="24"/>
          <w:szCs w:val="24"/>
        </w:rPr>
        <w:t xml:space="preserve"> century A.D.</w:t>
      </w:r>
      <w:r w:rsidR="004705EB" w:rsidRPr="00B7317C">
        <w:rPr>
          <w:rFonts w:ascii="Times New Roman" w:hAnsi="Times New Roman" w:cs="Times New Roman"/>
          <w:sz w:val="24"/>
          <w:szCs w:val="24"/>
        </w:rPr>
        <w:t xml:space="preserve"> </w:t>
      </w:r>
    </w:p>
    <w:p w14:paraId="7E6625A2" w14:textId="2F1EE8C5" w:rsidR="004705EB" w:rsidRPr="00B7317C" w:rsidRDefault="004705EB"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We </w:t>
      </w:r>
      <w:r w:rsidR="00707F4C" w:rsidRPr="00B7317C">
        <w:rPr>
          <w:rFonts w:ascii="Times New Roman" w:hAnsi="Times New Roman" w:cs="Times New Roman"/>
          <w:sz w:val="24"/>
          <w:szCs w:val="24"/>
        </w:rPr>
        <w:t xml:space="preserve">also </w:t>
      </w:r>
      <w:r w:rsidRPr="00B7317C">
        <w:rPr>
          <w:rFonts w:ascii="Times New Roman" w:hAnsi="Times New Roman" w:cs="Times New Roman"/>
          <w:sz w:val="24"/>
          <w:szCs w:val="24"/>
        </w:rPr>
        <w:t xml:space="preserve">get knowledge from this form </w:t>
      </w:r>
      <w:r w:rsidR="006F6ABF" w:rsidRPr="00B7317C">
        <w:rPr>
          <w:rFonts w:ascii="Times New Roman" w:hAnsi="Times New Roman" w:cs="Times New Roman"/>
          <w:sz w:val="24"/>
          <w:szCs w:val="24"/>
        </w:rPr>
        <w:t>o</w:t>
      </w:r>
      <w:r w:rsidRPr="00B7317C">
        <w:rPr>
          <w:rFonts w:ascii="Times New Roman" w:hAnsi="Times New Roman" w:cs="Times New Roman"/>
          <w:sz w:val="24"/>
          <w:szCs w:val="24"/>
        </w:rPr>
        <w:t>f medicine</w:t>
      </w:r>
      <w:r w:rsidR="00B469CC" w:rsidRPr="00B7317C">
        <w:rPr>
          <w:rFonts w:ascii="Times New Roman" w:hAnsi="Times New Roman" w:cs="Times New Roman"/>
          <w:sz w:val="24"/>
          <w:szCs w:val="24"/>
        </w:rPr>
        <w:t xml:space="preserve"> </w:t>
      </w:r>
      <w:r w:rsidR="001D686E" w:rsidRPr="00B7317C">
        <w:rPr>
          <w:rFonts w:ascii="Times New Roman" w:hAnsi="Times New Roman" w:cs="Times New Roman"/>
          <w:sz w:val="24"/>
          <w:szCs w:val="24"/>
        </w:rPr>
        <w:t xml:space="preserve">in late antiquity </w:t>
      </w:r>
      <w:r w:rsidRPr="00B7317C">
        <w:rPr>
          <w:rFonts w:ascii="Times New Roman" w:hAnsi="Times New Roman" w:cs="Times New Roman"/>
          <w:sz w:val="24"/>
          <w:szCs w:val="24"/>
        </w:rPr>
        <w:t xml:space="preserve">from Galen, a physician </w:t>
      </w:r>
      <w:r w:rsidR="005D205D" w:rsidRPr="00B7317C">
        <w:rPr>
          <w:rFonts w:ascii="Times New Roman" w:hAnsi="Times New Roman" w:cs="Times New Roman"/>
          <w:sz w:val="24"/>
          <w:szCs w:val="24"/>
        </w:rPr>
        <w:t xml:space="preserve">from </w:t>
      </w:r>
      <w:r w:rsidRPr="00B7317C">
        <w:rPr>
          <w:rFonts w:ascii="Times New Roman" w:hAnsi="Times New Roman" w:cs="Times New Roman"/>
          <w:sz w:val="24"/>
          <w:szCs w:val="24"/>
        </w:rPr>
        <w:t>the second century A.D, who wrote a lot on medical dreams (Hortsmanhoff</w:t>
      </w:r>
      <w:r w:rsidR="001D686E" w:rsidRPr="00B7317C">
        <w:rPr>
          <w:rFonts w:ascii="Times New Roman" w:hAnsi="Times New Roman" w:cs="Times New Roman"/>
          <w:sz w:val="24"/>
          <w:szCs w:val="24"/>
        </w:rPr>
        <w:t>,2004</w:t>
      </w:r>
      <w:r w:rsidRPr="00B7317C">
        <w:rPr>
          <w:rFonts w:ascii="Times New Roman" w:hAnsi="Times New Roman" w:cs="Times New Roman"/>
          <w:sz w:val="24"/>
          <w:szCs w:val="24"/>
        </w:rPr>
        <w:t xml:space="preserve"> p.333)</w:t>
      </w:r>
      <w:r w:rsidR="006F6ABF" w:rsidRPr="00B7317C">
        <w:rPr>
          <w:rFonts w:ascii="Times New Roman" w:hAnsi="Times New Roman" w:cs="Times New Roman"/>
          <w:sz w:val="24"/>
          <w:szCs w:val="24"/>
        </w:rPr>
        <w:t xml:space="preserve"> </w:t>
      </w:r>
      <w:r w:rsidR="00B469CC" w:rsidRPr="00B7317C">
        <w:rPr>
          <w:rFonts w:ascii="Times New Roman" w:hAnsi="Times New Roman" w:cs="Times New Roman"/>
          <w:sz w:val="24"/>
          <w:szCs w:val="24"/>
        </w:rPr>
        <w:t xml:space="preserve">Just like his predecessors, Galen held the </w:t>
      </w:r>
      <w:r w:rsidR="00D37E3E" w:rsidRPr="00B7317C">
        <w:rPr>
          <w:rFonts w:ascii="Times New Roman" w:hAnsi="Times New Roman" w:cs="Times New Roman"/>
          <w:sz w:val="24"/>
          <w:szCs w:val="24"/>
        </w:rPr>
        <w:t>world</w:t>
      </w:r>
      <w:r w:rsidR="00B469CC" w:rsidRPr="00B7317C">
        <w:rPr>
          <w:rFonts w:ascii="Times New Roman" w:hAnsi="Times New Roman" w:cs="Times New Roman"/>
          <w:sz w:val="24"/>
          <w:szCs w:val="24"/>
        </w:rPr>
        <w:t xml:space="preserve">view </w:t>
      </w:r>
      <w:r w:rsidR="00D37E3E" w:rsidRPr="00B7317C">
        <w:rPr>
          <w:rFonts w:ascii="Times New Roman" w:hAnsi="Times New Roman" w:cs="Times New Roman"/>
          <w:sz w:val="24"/>
          <w:szCs w:val="24"/>
        </w:rPr>
        <w:t>of a divine cosmos</w:t>
      </w:r>
      <w:r w:rsidR="005D205D" w:rsidRPr="00B7317C">
        <w:rPr>
          <w:rFonts w:ascii="Times New Roman" w:hAnsi="Times New Roman" w:cs="Times New Roman"/>
          <w:sz w:val="24"/>
          <w:szCs w:val="24"/>
        </w:rPr>
        <w:t xml:space="preserve"> and held Asclepius sacred advice as something important in his medicinal practice (</w:t>
      </w:r>
      <w:r w:rsidR="00D37E3E" w:rsidRPr="00B7317C">
        <w:rPr>
          <w:rFonts w:ascii="Times New Roman" w:hAnsi="Times New Roman" w:cs="Times New Roman"/>
          <w:sz w:val="24"/>
          <w:szCs w:val="24"/>
        </w:rPr>
        <w:t xml:space="preserve">Hortsmanhoff,2004 </w:t>
      </w:r>
      <w:r w:rsidR="005D205D" w:rsidRPr="00B7317C">
        <w:rPr>
          <w:rFonts w:ascii="Times New Roman" w:hAnsi="Times New Roman" w:cs="Times New Roman"/>
          <w:sz w:val="24"/>
          <w:szCs w:val="24"/>
        </w:rPr>
        <w:t xml:space="preserve">p.333) </w:t>
      </w:r>
      <w:r w:rsidR="00AE1A8B" w:rsidRPr="00B7317C">
        <w:rPr>
          <w:rFonts w:ascii="Times New Roman" w:hAnsi="Times New Roman" w:cs="Times New Roman"/>
          <w:sz w:val="24"/>
          <w:szCs w:val="24"/>
        </w:rPr>
        <w:t>But he also ha</w:t>
      </w:r>
      <w:r w:rsidR="00467449" w:rsidRPr="00B7317C">
        <w:rPr>
          <w:rFonts w:ascii="Times New Roman" w:hAnsi="Times New Roman" w:cs="Times New Roman"/>
          <w:sz w:val="24"/>
          <w:szCs w:val="24"/>
        </w:rPr>
        <w:t>d</w:t>
      </w:r>
      <w:r w:rsidR="00AE1A8B" w:rsidRPr="00B7317C">
        <w:rPr>
          <w:rFonts w:ascii="Times New Roman" w:hAnsi="Times New Roman" w:cs="Times New Roman"/>
          <w:sz w:val="24"/>
          <w:szCs w:val="24"/>
        </w:rPr>
        <w:t xml:space="preserve"> to deal with another school of medicine who d</w:t>
      </w:r>
      <w:r w:rsidR="00467449" w:rsidRPr="00B7317C">
        <w:rPr>
          <w:rFonts w:ascii="Times New Roman" w:hAnsi="Times New Roman" w:cs="Times New Roman"/>
          <w:sz w:val="24"/>
          <w:szCs w:val="24"/>
        </w:rPr>
        <w:t xml:space="preserve">id </w:t>
      </w:r>
      <w:r w:rsidR="00AE1A8B" w:rsidRPr="00B7317C">
        <w:rPr>
          <w:rFonts w:ascii="Times New Roman" w:hAnsi="Times New Roman" w:cs="Times New Roman"/>
          <w:sz w:val="24"/>
          <w:szCs w:val="24"/>
        </w:rPr>
        <w:t>not adhere to</w:t>
      </w:r>
      <w:r w:rsidR="00D37E3E" w:rsidRPr="00B7317C">
        <w:rPr>
          <w:rFonts w:ascii="Times New Roman" w:hAnsi="Times New Roman" w:cs="Times New Roman"/>
          <w:sz w:val="24"/>
          <w:szCs w:val="24"/>
        </w:rPr>
        <w:t xml:space="preserve"> his</w:t>
      </w:r>
      <w:r w:rsidR="00AE1A8B" w:rsidRPr="00B7317C">
        <w:rPr>
          <w:rFonts w:ascii="Times New Roman" w:hAnsi="Times New Roman" w:cs="Times New Roman"/>
          <w:sz w:val="24"/>
          <w:szCs w:val="24"/>
        </w:rPr>
        <w:t xml:space="preserve"> more ‘’supernatural ideas’’ in medicine as he attests: ‘’ This school also despises dreams, birds, omens and the whole of astrology, subjects with which we dealt at greater length in another work’’ (Galen, On the natural faculties book 1 line 29</w:t>
      </w:r>
      <w:r w:rsidR="00D566B4" w:rsidRPr="00B7317C">
        <w:rPr>
          <w:rFonts w:ascii="Times New Roman" w:hAnsi="Times New Roman" w:cs="Times New Roman"/>
          <w:sz w:val="24"/>
          <w:szCs w:val="24"/>
        </w:rPr>
        <w:t>, p</w:t>
      </w:r>
      <w:r w:rsidR="00AE1A8B" w:rsidRPr="00B7317C">
        <w:rPr>
          <w:rFonts w:ascii="Times New Roman" w:hAnsi="Times New Roman" w:cs="Times New Roman"/>
          <w:sz w:val="24"/>
          <w:szCs w:val="24"/>
        </w:rPr>
        <w:t>.46-47)</w:t>
      </w:r>
      <w:r w:rsidR="00467449" w:rsidRPr="00B7317C">
        <w:rPr>
          <w:rFonts w:ascii="Times New Roman" w:hAnsi="Times New Roman" w:cs="Times New Roman"/>
          <w:sz w:val="24"/>
          <w:szCs w:val="24"/>
        </w:rPr>
        <w:t xml:space="preserve"> </w:t>
      </w:r>
      <w:r w:rsidR="00707F4C" w:rsidRPr="00B7317C">
        <w:rPr>
          <w:rFonts w:ascii="Times New Roman" w:hAnsi="Times New Roman" w:cs="Times New Roman"/>
          <w:sz w:val="24"/>
          <w:szCs w:val="24"/>
        </w:rPr>
        <w:t>As suggested earlier</w:t>
      </w:r>
      <w:r w:rsidR="00467449" w:rsidRPr="00B7317C">
        <w:rPr>
          <w:rFonts w:ascii="Times New Roman" w:hAnsi="Times New Roman" w:cs="Times New Roman"/>
          <w:sz w:val="24"/>
          <w:szCs w:val="24"/>
        </w:rPr>
        <w:t>, there are testimonies that not every school of medicine did believe in the soul and the divine world.</w:t>
      </w:r>
      <w:r w:rsidR="000E712D" w:rsidRPr="00B7317C">
        <w:rPr>
          <w:rFonts w:ascii="Times New Roman" w:hAnsi="Times New Roman" w:cs="Times New Roman"/>
          <w:sz w:val="24"/>
          <w:szCs w:val="24"/>
        </w:rPr>
        <w:t xml:space="preserve"> </w:t>
      </w:r>
      <w:r w:rsidR="00467449" w:rsidRPr="00B7317C">
        <w:rPr>
          <w:rFonts w:ascii="Times New Roman" w:hAnsi="Times New Roman" w:cs="Times New Roman"/>
          <w:sz w:val="24"/>
          <w:szCs w:val="24"/>
        </w:rPr>
        <w:t xml:space="preserve">As seen in this statement, </w:t>
      </w:r>
      <w:r w:rsidR="000E712D" w:rsidRPr="00B7317C">
        <w:rPr>
          <w:rFonts w:ascii="Times New Roman" w:hAnsi="Times New Roman" w:cs="Times New Roman"/>
          <w:sz w:val="24"/>
          <w:szCs w:val="24"/>
        </w:rPr>
        <w:t xml:space="preserve">Galen did use </w:t>
      </w:r>
      <w:r w:rsidR="005C3EBF" w:rsidRPr="00B7317C">
        <w:rPr>
          <w:rFonts w:ascii="Times New Roman" w:hAnsi="Times New Roman" w:cs="Times New Roman"/>
          <w:sz w:val="24"/>
          <w:szCs w:val="24"/>
        </w:rPr>
        <w:t xml:space="preserve">natural </w:t>
      </w:r>
      <w:r w:rsidR="000E712D" w:rsidRPr="00B7317C">
        <w:rPr>
          <w:rFonts w:ascii="Times New Roman" w:hAnsi="Times New Roman" w:cs="Times New Roman"/>
          <w:sz w:val="24"/>
          <w:szCs w:val="24"/>
        </w:rPr>
        <w:t xml:space="preserve">astrology </w:t>
      </w:r>
      <w:r w:rsidR="005C3EBF" w:rsidRPr="00B7317C">
        <w:rPr>
          <w:rFonts w:ascii="Times New Roman" w:hAnsi="Times New Roman" w:cs="Times New Roman"/>
          <w:sz w:val="24"/>
          <w:szCs w:val="24"/>
        </w:rPr>
        <w:t xml:space="preserve">in his practice, as </w:t>
      </w:r>
      <w:r w:rsidR="007C52E9" w:rsidRPr="00B7317C">
        <w:rPr>
          <w:rFonts w:ascii="Times New Roman" w:hAnsi="Times New Roman" w:cs="Times New Roman"/>
          <w:sz w:val="24"/>
          <w:szCs w:val="24"/>
        </w:rPr>
        <w:t>a follower of Hippocratic medicine ( Cooper</w:t>
      </w:r>
      <w:r w:rsidR="0034387F" w:rsidRPr="00B7317C">
        <w:rPr>
          <w:rFonts w:ascii="Times New Roman" w:hAnsi="Times New Roman" w:cs="Times New Roman"/>
          <w:sz w:val="24"/>
          <w:szCs w:val="24"/>
        </w:rPr>
        <w:t>,2011</w:t>
      </w:r>
      <w:r w:rsidR="007C52E9" w:rsidRPr="00B7317C">
        <w:rPr>
          <w:rFonts w:ascii="Times New Roman" w:hAnsi="Times New Roman" w:cs="Times New Roman"/>
          <w:sz w:val="24"/>
          <w:szCs w:val="24"/>
        </w:rPr>
        <w:t xml:space="preserve"> p.125)</w:t>
      </w:r>
      <w:r w:rsidR="00046CDB" w:rsidRPr="00B7317C">
        <w:rPr>
          <w:rFonts w:ascii="Times New Roman" w:hAnsi="Times New Roman" w:cs="Times New Roman"/>
          <w:sz w:val="24"/>
          <w:szCs w:val="24"/>
        </w:rPr>
        <w:t xml:space="preserve"> For his </w:t>
      </w:r>
      <w:r w:rsidR="00575F6D" w:rsidRPr="00B7317C">
        <w:rPr>
          <w:rFonts w:ascii="Times New Roman" w:hAnsi="Times New Roman" w:cs="Times New Roman"/>
          <w:sz w:val="24"/>
          <w:szCs w:val="24"/>
        </w:rPr>
        <w:t>ideas</w:t>
      </w:r>
      <w:r w:rsidR="00046CDB" w:rsidRPr="00B7317C">
        <w:rPr>
          <w:rFonts w:ascii="Times New Roman" w:hAnsi="Times New Roman" w:cs="Times New Roman"/>
          <w:sz w:val="24"/>
          <w:szCs w:val="24"/>
        </w:rPr>
        <w:t xml:space="preserve"> about the celestial bodies, It is said that Galen followed the theory of critical days, already seen in </w:t>
      </w:r>
      <w:r w:rsidR="00707F4C" w:rsidRPr="00B7317C">
        <w:rPr>
          <w:rFonts w:ascii="Times New Roman" w:hAnsi="Times New Roman" w:cs="Times New Roman"/>
          <w:sz w:val="24"/>
          <w:szCs w:val="24"/>
        </w:rPr>
        <w:t xml:space="preserve">some </w:t>
      </w:r>
      <w:r w:rsidR="00046CDB" w:rsidRPr="00B7317C">
        <w:rPr>
          <w:rFonts w:ascii="Times New Roman" w:hAnsi="Times New Roman" w:cs="Times New Roman"/>
          <w:sz w:val="24"/>
          <w:szCs w:val="24"/>
        </w:rPr>
        <w:t>Hippocratic corpus (Cooper</w:t>
      </w:r>
      <w:r w:rsidR="0034387F" w:rsidRPr="00B7317C">
        <w:rPr>
          <w:rFonts w:ascii="Times New Roman" w:hAnsi="Times New Roman" w:cs="Times New Roman"/>
          <w:sz w:val="24"/>
          <w:szCs w:val="24"/>
        </w:rPr>
        <w:t>,2011</w:t>
      </w:r>
      <w:r w:rsidR="00046CDB" w:rsidRPr="00B7317C">
        <w:rPr>
          <w:rFonts w:ascii="Times New Roman" w:hAnsi="Times New Roman" w:cs="Times New Roman"/>
          <w:sz w:val="24"/>
          <w:szCs w:val="24"/>
        </w:rPr>
        <w:t xml:space="preserve"> p.129) This </w:t>
      </w:r>
      <w:r w:rsidR="0069043A" w:rsidRPr="00B7317C">
        <w:rPr>
          <w:rFonts w:ascii="Times New Roman" w:hAnsi="Times New Roman" w:cs="Times New Roman"/>
          <w:sz w:val="24"/>
          <w:szCs w:val="24"/>
        </w:rPr>
        <w:t xml:space="preserve">was a </w:t>
      </w:r>
      <w:r w:rsidR="00046CDB" w:rsidRPr="00B7317C">
        <w:rPr>
          <w:rFonts w:ascii="Times New Roman" w:hAnsi="Times New Roman" w:cs="Times New Roman"/>
          <w:sz w:val="24"/>
          <w:szCs w:val="24"/>
        </w:rPr>
        <w:t>method of knowing the future state of the patient based on the observation and calculation of lunar and sub-lunar phases</w:t>
      </w:r>
      <w:r w:rsidR="0010686A" w:rsidRPr="00B7317C">
        <w:rPr>
          <w:rFonts w:ascii="Times New Roman" w:hAnsi="Times New Roman" w:cs="Times New Roman"/>
          <w:sz w:val="24"/>
          <w:szCs w:val="24"/>
        </w:rPr>
        <w:t xml:space="preserve"> and their effect on the disease </w:t>
      </w:r>
      <w:r w:rsidR="00046CDB" w:rsidRPr="00B7317C">
        <w:rPr>
          <w:rFonts w:ascii="Times New Roman" w:hAnsi="Times New Roman" w:cs="Times New Roman"/>
          <w:sz w:val="24"/>
          <w:szCs w:val="24"/>
        </w:rPr>
        <w:t>( Cooper</w:t>
      </w:r>
      <w:r w:rsidR="0034387F" w:rsidRPr="00B7317C">
        <w:rPr>
          <w:rFonts w:ascii="Times New Roman" w:hAnsi="Times New Roman" w:cs="Times New Roman"/>
          <w:sz w:val="24"/>
          <w:szCs w:val="24"/>
        </w:rPr>
        <w:t>,2011</w:t>
      </w:r>
      <w:r w:rsidR="00046CDB" w:rsidRPr="00B7317C">
        <w:rPr>
          <w:rFonts w:ascii="Times New Roman" w:hAnsi="Times New Roman" w:cs="Times New Roman"/>
          <w:sz w:val="24"/>
          <w:szCs w:val="24"/>
        </w:rPr>
        <w:t xml:space="preserve"> p.129)</w:t>
      </w:r>
      <w:r w:rsidR="004E20B6" w:rsidRPr="00B7317C">
        <w:rPr>
          <w:rFonts w:ascii="Times New Roman" w:hAnsi="Times New Roman" w:cs="Times New Roman"/>
          <w:sz w:val="24"/>
          <w:szCs w:val="24"/>
        </w:rPr>
        <w:t xml:space="preserve"> </w:t>
      </w:r>
      <w:r w:rsidR="00C01EA1" w:rsidRPr="00B7317C">
        <w:rPr>
          <w:rFonts w:ascii="Times New Roman" w:hAnsi="Times New Roman" w:cs="Times New Roman"/>
          <w:sz w:val="24"/>
          <w:szCs w:val="24"/>
        </w:rPr>
        <w:t xml:space="preserve">Galen also had </w:t>
      </w:r>
      <w:r w:rsidR="0010686A" w:rsidRPr="00B7317C">
        <w:rPr>
          <w:rFonts w:ascii="Times New Roman" w:hAnsi="Times New Roman" w:cs="Times New Roman"/>
          <w:sz w:val="24"/>
          <w:szCs w:val="24"/>
        </w:rPr>
        <w:t xml:space="preserve">rational conception </w:t>
      </w:r>
      <w:r w:rsidR="00C01EA1" w:rsidRPr="00B7317C">
        <w:rPr>
          <w:rFonts w:ascii="Times New Roman" w:hAnsi="Times New Roman" w:cs="Times New Roman"/>
          <w:sz w:val="24"/>
          <w:szCs w:val="24"/>
        </w:rPr>
        <w:t xml:space="preserve">about </w:t>
      </w:r>
      <w:r w:rsidR="0010686A" w:rsidRPr="00B7317C">
        <w:rPr>
          <w:rFonts w:ascii="Times New Roman" w:hAnsi="Times New Roman" w:cs="Times New Roman"/>
          <w:sz w:val="24"/>
          <w:szCs w:val="24"/>
        </w:rPr>
        <w:t xml:space="preserve">predicting </w:t>
      </w:r>
      <w:r w:rsidR="00C01EA1" w:rsidRPr="00B7317C">
        <w:rPr>
          <w:rFonts w:ascii="Times New Roman" w:hAnsi="Times New Roman" w:cs="Times New Roman"/>
          <w:sz w:val="24"/>
          <w:szCs w:val="24"/>
        </w:rPr>
        <w:t xml:space="preserve">the future, showing his scientific intellect. For him a good doctor </w:t>
      </w:r>
      <w:r w:rsidR="00707F4C" w:rsidRPr="00B7317C">
        <w:rPr>
          <w:rFonts w:ascii="Times New Roman" w:hAnsi="Times New Roman" w:cs="Times New Roman"/>
          <w:sz w:val="24"/>
          <w:szCs w:val="24"/>
        </w:rPr>
        <w:t>was to</w:t>
      </w:r>
      <w:r w:rsidR="00C01EA1" w:rsidRPr="00B7317C">
        <w:rPr>
          <w:rFonts w:ascii="Times New Roman" w:hAnsi="Times New Roman" w:cs="Times New Roman"/>
          <w:sz w:val="24"/>
          <w:szCs w:val="24"/>
        </w:rPr>
        <w:t xml:space="preserve"> be able to make good prognosis</w:t>
      </w:r>
      <w:r w:rsidR="00707F4C" w:rsidRPr="00B7317C">
        <w:rPr>
          <w:rFonts w:ascii="Times New Roman" w:hAnsi="Times New Roman" w:cs="Times New Roman"/>
          <w:sz w:val="24"/>
          <w:szCs w:val="24"/>
        </w:rPr>
        <w:t>. B</w:t>
      </w:r>
      <w:r w:rsidR="00C01EA1" w:rsidRPr="00B7317C">
        <w:rPr>
          <w:rFonts w:ascii="Times New Roman" w:hAnsi="Times New Roman" w:cs="Times New Roman"/>
          <w:sz w:val="24"/>
          <w:szCs w:val="24"/>
        </w:rPr>
        <w:t>ut</w:t>
      </w:r>
      <w:r w:rsidR="00575F6D" w:rsidRPr="00B7317C">
        <w:rPr>
          <w:rFonts w:ascii="Times New Roman" w:hAnsi="Times New Roman" w:cs="Times New Roman"/>
          <w:sz w:val="24"/>
          <w:szCs w:val="24"/>
        </w:rPr>
        <w:t xml:space="preserve">, </w:t>
      </w:r>
      <w:r w:rsidR="00C01EA1" w:rsidRPr="00B7317C">
        <w:rPr>
          <w:rFonts w:ascii="Times New Roman" w:hAnsi="Times New Roman" w:cs="Times New Roman"/>
          <w:sz w:val="24"/>
          <w:szCs w:val="24"/>
        </w:rPr>
        <w:t xml:space="preserve">according to him, they </w:t>
      </w:r>
      <w:r w:rsidR="0069043A" w:rsidRPr="00B7317C">
        <w:rPr>
          <w:rFonts w:ascii="Times New Roman" w:hAnsi="Times New Roman" w:cs="Times New Roman"/>
          <w:sz w:val="24"/>
          <w:szCs w:val="24"/>
        </w:rPr>
        <w:t xml:space="preserve">were </w:t>
      </w:r>
      <w:r w:rsidR="00C01EA1" w:rsidRPr="00B7317C">
        <w:rPr>
          <w:rFonts w:ascii="Times New Roman" w:hAnsi="Times New Roman" w:cs="Times New Roman"/>
          <w:sz w:val="24"/>
          <w:szCs w:val="24"/>
        </w:rPr>
        <w:t>not the equivalent of a prophet (</w:t>
      </w:r>
      <w:r w:rsidR="00575F6D" w:rsidRPr="00B7317C">
        <w:rPr>
          <w:rFonts w:ascii="Times New Roman" w:hAnsi="Times New Roman" w:cs="Times New Roman"/>
          <w:sz w:val="24"/>
          <w:szCs w:val="24"/>
        </w:rPr>
        <w:t xml:space="preserve">Galen, </w:t>
      </w:r>
      <w:r w:rsidR="00C01EA1" w:rsidRPr="00B7317C">
        <w:rPr>
          <w:rFonts w:ascii="Times New Roman" w:hAnsi="Times New Roman" w:cs="Times New Roman"/>
          <w:sz w:val="24"/>
          <w:szCs w:val="24"/>
        </w:rPr>
        <w:t>Constitution of the art of medicine p.115 line 292k)</w:t>
      </w:r>
      <w:r w:rsidR="0010686A" w:rsidRPr="00B7317C">
        <w:rPr>
          <w:rFonts w:ascii="Times New Roman" w:hAnsi="Times New Roman" w:cs="Times New Roman"/>
          <w:sz w:val="24"/>
          <w:szCs w:val="24"/>
        </w:rPr>
        <w:t xml:space="preserve"> He marks a difference between the uses of omens by seers and how doctors can only predict the outcome</w:t>
      </w:r>
      <w:r w:rsidR="003F6945" w:rsidRPr="00B7317C">
        <w:rPr>
          <w:rFonts w:ascii="Times New Roman" w:hAnsi="Times New Roman" w:cs="Times New Roman"/>
          <w:sz w:val="24"/>
          <w:szCs w:val="24"/>
        </w:rPr>
        <w:t xml:space="preserve"> </w:t>
      </w:r>
      <w:r w:rsidR="00023698" w:rsidRPr="00B7317C">
        <w:rPr>
          <w:rFonts w:ascii="Times New Roman" w:hAnsi="Times New Roman" w:cs="Times New Roman"/>
          <w:sz w:val="24"/>
          <w:szCs w:val="24"/>
        </w:rPr>
        <w:t>from their observation of the evolution</w:t>
      </w:r>
      <w:r w:rsidR="0010686A" w:rsidRPr="00B7317C">
        <w:rPr>
          <w:rFonts w:ascii="Times New Roman" w:hAnsi="Times New Roman" w:cs="Times New Roman"/>
          <w:sz w:val="24"/>
          <w:szCs w:val="24"/>
        </w:rPr>
        <w:t xml:space="preserve"> of the illness if everything is done </w:t>
      </w:r>
      <w:r w:rsidR="00023698" w:rsidRPr="00B7317C">
        <w:rPr>
          <w:rFonts w:ascii="Times New Roman" w:hAnsi="Times New Roman" w:cs="Times New Roman"/>
          <w:sz w:val="24"/>
          <w:szCs w:val="24"/>
        </w:rPr>
        <w:t>correctly</w:t>
      </w:r>
      <w:r w:rsidR="0010686A" w:rsidRPr="00B7317C">
        <w:rPr>
          <w:rFonts w:ascii="Times New Roman" w:hAnsi="Times New Roman" w:cs="Times New Roman"/>
          <w:sz w:val="24"/>
          <w:szCs w:val="24"/>
        </w:rPr>
        <w:t xml:space="preserve"> (</w:t>
      </w:r>
      <w:r w:rsidR="00A656EB" w:rsidRPr="00B7317C">
        <w:rPr>
          <w:rFonts w:ascii="Times New Roman" w:hAnsi="Times New Roman" w:cs="Times New Roman"/>
          <w:sz w:val="24"/>
          <w:szCs w:val="24"/>
        </w:rPr>
        <w:t>Galen, Constitution of the art of medicine,</w:t>
      </w:r>
      <w:r w:rsidR="0010686A" w:rsidRPr="00B7317C">
        <w:rPr>
          <w:rFonts w:ascii="Times New Roman" w:hAnsi="Times New Roman" w:cs="Times New Roman"/>
          <w:sz w:val="24"/>
          <w:szCs w:val="24"/>
        </w:rPr>
        <w:t xml:space="preserve"> </w:t>
      </w:r>
      <w:r w:rsidR="00A656EB" w:rsidRPr="00B7317C">
        <w:rPr>
          <w:rFonts w:ascii="Times New Roman" w:hAnsi="Times New Roman" w:cs="Times New Roman"/>
          <w:sz w:val="24"/>
          <w:szCs w:val="24"/>
        </w:rPr>
        <w:t>p</w:t>
      </w:r>
      <w:r w:rsidR="0010686A" w:rsidRPr="00B7317C">
        <w:rPr>
          <w:rFonts w:ascii="Times New Roman" w:hAnsi="Times New Roman" w:cs="Times New Roman"/>
          <w:sz w:val="24"/>
          <w:szCs w:val="24"/>
        </w:rPr>
        <w:t>.115)</w:t>
      </w:r>
      <w:r w:rsidR="00C84CEA" w:rsidRPr="00B7317C">
        <w:rPr>
          <w:rFonts w:ascii="Times New Roman" w:hAnsi="Times New Roman" w:cs="Times New Roman"/>
          <w:sz w:val="24"/>
          <w:szCs w:val="24"/>
        </w:rPr>
        <w:t xml:space="preserve"> It is interesting </w:t>
      </w:r>
      <w:r w:rsidR="005872F2" w:rsidRPr="00B7317C">
        <w:rPr>
          <w:rFonts w:ascii="Times New Roman" w:hAnsi="Times New Roman" w:cs="Times New Roman"/>
          <w:sz w:val="24"/>
          <w:szCs w:val="24"/>
        </w:rPr>
        <w:t xml:space="preserve">to see that making such a </w:t>
      </w:r>
      <w:r w:rsidR="00575F6D" w:rsidRPr="00B7317C">
        <w:rPr>
          <w:rFonts w:ascii="Times New Roman" w:hAnsi="Times New Roman" w:cs="Times New Roman"/>
          <w:sz w:val="24"/>
          <w:szCs w:val="24"/>
        </w:rPr>
        <w:t xml:space="preserve">‘’scientific’’ </w:t>
      </w:r>
      <w:r w:rsidR="005872F2" w:rsidRPr="00B7317C">
        <w:rPr>
          <w:rFonts w:ascii="Times New Roman" w:hAnsi="Times New Roman" w:cs="Times New Roman"/>
          <w:sz w:val="24"/>
          <w:szCs w:val="24"/>
        </w:rPr>
        <w:t xml:space="preserve">distinction does not put aside </w:t>
      </w:r>
      <w:r w:rsidR="00707F4C" w:rsidRPr="00B7317C">
        <w:rPr>
          <w:rFonts w:ascii="Times New Roman" w:hAnsi="Times New Roman" w:cs="Times New Roman"/>
          <w:sz w:val="24"/>
          <w:szCs w:val="24"/>
        </w:rPr>
        <w:t xml:space="preserve">his </w:t>
      </w:r>
      <w:r w:rsidR="005872F2" w:rsidRPr="00B7317C">
        <w:rPr>
          <w:rFonts w:ascii="Times New Roman" w:hAnsi="Times New Roman" w:cs="Times New Roman"/>
          <w:sz w:val="24"/>
          <w:szCs w:val="24"/>
        </w:rPr>
        <w:t>beliefs about divination.</w:t>
      </w:r>
    </w:p>
    <w:p w14:paraId="6B0090C3" w14:textId="1A2C3865" w:rsidR="00471E8A" w:rsidRPr="00B7317C" w:rsidRDefault="005872F2"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As </w:t>
      </w:r>
      <w:r w:rsidR="009D5A92" w:rsidRPr="00B7317C">
        <w:rPr>
          <w:rFonts w:ascii="Times New Roman" w:hAnsi="Times New Roman" w:cs="Times New Roman"/>
          <w:sz w:val="24"/>
          <w:szCs w:val="24"/>
        </w:rPr>
        <w:t>discussed previously,</w:t>
      </w:r>
      <w:r w:rsidRPr="00B7317C">
        <w:rPr>
          <w:rFonts w:ascii="Times New Roman" w:hAnsi="Times New Roman" w:cs="Times New Roman"/>
          <w:sz w:val="24"/>
          <w:szCs w:val="24"/>
        </w:rPr>
        <w:t xml:space="preserve"> dreaming was a big part of the healing process in the temples, and although the priests</w:t>
      </w:r>
      <w:r w:rsidR="0011548E" w:rsidRPr="00B7317C">
        <w:rPr>
          <w:rFonts w:ascii="Times New Roman" w:hAnsi="Times New Roman" w:cs="Times New Roman"/>
          <w:sz w:val="24"/>
          <w:szCs w:val="24"/>
        </w:rPr>
        <w:t xml:space="preserve"> </w:t>
      </w:r>
      <w:r w:rsidRPr="00B7317C">
        <w:rPr>
          <w:rFonts w:ascii="Times New Roman" w:hAnsi="Times New Roman" w:cs="Times New Roman"/>
          <w:sz w:val="24"/>
          <w:szCs w:val="24"/>
        </w:rPr>
        <w:t>were present, they did not seem to be actively involved in the healing itself</w:t>
      </w:r>
      <w:r w:rsidR="0011548E" w:rsidRPr="00B7317C">
        <w:rPr>
          <w:rFonts w:ascii="Times New Roman" w:hAnsi="Times New Roman" w:cs="Times New Roman"/>
          <w:sz w:val="24"/>
          <w:szCs w:val="24"/>
        </w:rPr>
        <w:t xml:space="preserve"> (Hortsmanhoff,2004)</w:t>
      </w:r>
      <w:r w:rsidRPr="00B7317C">
        <w:rPr>
          <w:rFonts w:ascii="Times New Roman" w:hAnsi="Times New Roman" w:cs="Times New Roman"/>
          <w:sz w:val="24"/>
          <w:szCs w:val="24"/>
        </w:rPr>
        <w:t xml:space="preserve"> It was the god’s doing. But there is also </w:t>
      </w:r>
      <w:r w:rsidR="00E24D2C" w:rsidRPr="00B7317C">
        <w:rPr>
          <w:rFonts w:ascii="Times New Roman" w:hAnsi="Times New Roman" w:cs="Times New Roman"/>
          <w:sz w:val="24"/>
          <w:szCs w:val="24"/>
        </w:rPr>
        <w:t xml:space="preserve">another technique involving </w:t>
      </w:r>
      <w:r w:rsidR="00E24D2C" w:rsidRPr="00B7317C">
        <w:rPr>
          <w:rFonts w:ascii="Times New Roman" w:hAnsi="Times New Roman" w:cs="Times New Roman"/>
          <w:sz w:val="24"/>
          <w:szCs w:val="24"/>
        </w:rPr>
        <w:lastRenderedPageBreak/>
        <w:t xml:space="preserve">dreams, something found in the Hippocratic work called </w:t>
      </w:r>
      <w:r w:rsidR="00372844" w:rsidRPr="00B7317C">
        <w:rPr>
          <w:rFonts w:ascii="Times New Roman" w:hAnsi="Times New Roman" w:cs="Times New Roman"/>
          <w:sz w:val="24"/>
          <w:szCs w:val="24"/>
        </w:rPr>
        <w:t>‘’On dreams’’</w:t>
      </w:r>
      <w:r w:rsidR="009D5A92" w:rsidRPr="00B7317C">
        <w:rPr>
          <w:rFonts w:ascii="Times New Roman" w:hAnsi="Times New Roman" w:cs="Times New Roman"/>
          <w:sz w:val="24"/>
          <w:szCs w:val="24"/>
        </w:rPr>
        <w:t xml:space="preserve"> or ‘’Regimen IV’’</w:t>
      </w:r>
      <w:r w:rsidR="00E24D2C" w:rsidRPr="00B7317C">
        <w:rPr>
          <w:rFonts w:ascii="Times New Roman" w:hAnsi="Times New Roman" w:cs="Times New Roman"/>
          <w:sz w:val="24"/>
          <w:szCs w:val="24"/>
        </w:rPr>
        <w:t xml:space="preserve">. </w:t>
      </w:r>
      <w:r w:rsidR="003F6945" w:rsidRPr="00B7317C">
        <w:rPr>
          <w:rFonts w:ascii="Times New Roman" w:hAnsi="Times New Roman" w:cs="Times New Roman"/>
          <w:sz w:val="24"/>
          <w:szCs w:val="24"/>
        </w:rPr>
        <w:t xml:space="preserve"> This work</w:t>
      </w:r>
      <w:r w:rsidR="000008C6" w:rsidRPr="00B7317C">
        <w:rPr>
          <w:rFonts w:ascii="Times New Roman" w:hAnsi="Times New Roman" w:cs="Times New Roman"/>
          <w:sz w:val="24"/>
          <w:szCs w:val="24"/>
        </w:rPr>
        <w:t>, that is considered different than other Hippocratic books,</w:t>
      </w:r>
      <w:r w:rsidR="003F6945" w:rsidRPr="00B7317C">
        <w:rPr>
          <w:rFonts w:ascii="Times New Roman" w:hAnsi="Times New Roman" w:cs="Times New Roman"/>
          <w:sz w:val="24"/>
          <w:szCs w:val="24"/>
        </w:rPr>
        <w:t xml:space="preserve"> demonstrates the correlation between the divine cosmos and the natural world (Van Der Eijk</w:t>
      </w:r>
      <w:r w:rsidR="000A2656" w:rsidRPr="00B7317C">
        <w:rPr>
          <w:rFonts w:ascii="Times New Roman" w:hAnsi="Times New Roman" w:cs="Times New Roman"/>
          <w:sz w:val="24"/>
          <w:szCs w:val="24"/>
        </w:rPr>
        <w:t xml:space="preserve">,2004 </w:t>
      </w:r>
      <w:r w:rsidR="003F6945" w:rsidRPr="00B7317C">
        <w:rPr>
          <w:rFonts w:ascii="Times New Roman" w:hAnsi="Times New Roman" w:cs="Times New Roman"/>
          <w:sz w:val="24"/>
          <w:szCs w:val="24"/>
        </w:rPr>
        <w:t>p.188)</w:t>
      </w:r>
      <w:r w:rsidR="006A0DDB" w:rsidRPr="00B7317C">
        <w:rPr>
          <w:rFonts w:ascii="Times New Roman" w:hAnsi="Times New Roman" w:cs="Times New Roman"/>
          <w:sz w:val="24"/>
          <w:szCs w:val="24"/>
        </w:rPr>
        <w:t xml:space="preserve"> This will be demonstrated by the evident use of dreams as a divinatory method. </w:t>
      </w:r>
      <w:r w:rsidR="00C92FE8" w:rsidRPr="00B7317C">
        <w:rPr>
          <w:rFonts w:ascii="Times New Roman" w:hAnsi="Times New Roman" w:cs="Times New Roman"/>
          <w:sz w:val="24"/>
          <w:szCs w:val="24"/>
        </w:rPr>
        <w:t xml:space="preserve"> </w:t>
      </w:r>
      <w:r w:rsidR="009D5A92" w:rsidRPr="00B7317C">
        <w:rPr>
          <w:rFonts w:ascii="Times New Roman" w:hAnsi="Times New Roman" w:cs="Times New Roman"/>
          <w:sz w:val="24"/>
          <w:szCs w:val="24"/>
        </w:rPr>
        <w:t>From the beginning</w:t>
      </w:r>
      <w:r w:rsidR="009B5546" w:rsidRPr="00B7317C">
        <w:rPr>
          <w:rFonts w:ascii="Times New Roman" w:hAnsi="Times New Roman" w:cs="Times New Roman"/>
          <w:sz w:val="24"/>
          <w:szCs w:val="24"/>
        </w:rPr>
        <w:t xml:space="preserve"> the book starts with </w:t>
      </w:r>
      <w:r w:rsidR="009D5A92" w:rsidRPr="00B7317C">
        <w:rPr>
          <w:rFonts w:ascii="Times New Roman" w:hAnsi="Times New Roman" w:cs="Times New Roman"/>
          <w:sz w:val="24"/>
          <w:szCs w:val="24"/>
        </w:rPr>
        <w:t xml:space="preserve">a surprising </w:t>
      </w:r>
      <w:r w:rsidR="009B5546" w:rsidRPr="00B7317C">
        <w:rPr>
          <w:rFonts w:ascii="Times New Roman" w:hAnsi="Times New Roman" w:cs="Times New Roman"/>
          <w:sz w:val="24"/>
          <w:szCs w:val="24"/>
        </w:rPr>
        <w:t>statement</w:t>
      </w:r>
      <w:r w:rsidR="009D5A92" w:rsidRPr="00B7317C">
        <w:rPr>
          <w:rFonts w:ascii="Times New Roman" w:hAnsi="Times New Roman" w:cs="Times New Roman"/>
          <w:sz w:val="24"/>
          <w:szCs w:val="24"/>
        </w:rPr>
        <w:t xml:space="preserve"> for a medicine work</w:t>
      </w:r>
      <w:r w:rsidR="009B5546" w:rsidRPr="00B7317C">
        <w:rPr>
          <w:rFonts w:ascii="Times New Roman" w:hAnsi="Times New Roman" w:cs="Times New Roman"/>
          <w:sz w:val="24"/>
          <w:szCs w:val="24"/>
        </w:rPr>
        <w:t>: ‘’ He who has learn aright about the signs that come in sleep will find that they have an important influence upon all things’’ (</w:t>
      </w:r>
      <w:r w:rsidR="009D5A92" w:rsidRPr="00B7317C">
        <w:rPr>
          <w:rFonts w:ascii="Times New Roman" w:hAnsi="Times New Roman" w:cs="Times New Roman"/>
          <w:sz w:val="24"/>
          <w:szCs w:val="24"/>
        </w:rPr>
        <w:t xml:space="preserve">Hippocrates, </w:t>
      </w:r>
      <w:r w:rsidR="009B5546" w:rsidRPr="00B7317C">
        <w:rPr>
          <w:rFonts w:ascii="Times New Roman" w:hAnsi="Times New Roman" w:cs="Times New Roman"/>
          <w:sz w:val="24"/>
          <w:szCs w:val="24"/>
        </w:rPr>
        <w:t xml:space="preserve">Regimen </w:t>
      </w:r>
      <w:r w:rsidR="009D5A92" w:rsidRPr="00B7317C">
        <w:rPr>
          <w:rFonts w:ascii="Times New Roman" w:hAnsi="Times New Roman" w:cs="Times New Roman"/>
          <w:sz w:val="24"/>
          <w:szCs w:val="24"/>
        </w:rPr>
        <w:t>IV, p</w:t>
      </w:r>
      <w:r w:rsidR="009B5546" w:rsidRPr="00B7317C">
        <w:rPr>
          <w:rFonts w:ascii="Times New Roman" w:hAnsi="Times New Roman" w:cs="Times New Roman"/>
          <w:sz w:val="24"/>
          <w:szCs w:val="24"/>
        </w:rPr>
        <w:t>.420-421) The author argues in this text that dreams can indicate the health state of someone, if interpreted correctly (</w:t>
      </w:r>
      <w:r w:rsidR="008D4994" w:rsidRPr="00B7317C">
        <w:rPr>
          <w:rFonts w:ascii="Times New Roman" w:hAnsi="Times New Roman" w:cs="Times New Roman"/>
          <w:sz w:val="24"/>
          <w:szCs w:val="24"/>
        </w:rPr>
        <w:t>Hippocrates,</w:t>
      </w:r>
      <w:r w:rsidR="009B5546" w:rsidRPr="00B7317C">
        <w:rPr>
          <w:rFonts w:ascii="Times New Roman" w:hAnsi="Times New Roman" w:cs="Times New Roman"/>
          <w:sz w:val="24"/>
          <w:szCs w:val="24"/>
        </w:rPr>
        <w:t xml:space="preserve"> Regimen IV</w:t>
      </w:r>
      <w:r w:rsidR="008D4994" w:rsidRPr="00B7317C">
        <w:rPr>
          <w:rFonts w:ascii="Times New Roman" w:hAnsi="Times New Roman" w:cs="Times New Roman"/>
          <w:sz w:val="24"/>
          <w:szCs w:val="24"/>
        </w:rPr>
        <w:t>, p</w:t>
      </w:r>
      <w:r w:rsidR="009B5546" w:rsidRPr="00B7317C">
        <w:rPr>
          <w:rFonts w:ascii="Times New Roman" w:hAnsi="Times New Roman" w:cs="Times New Roman"/>
          <w:sz w:val="24"/>
          <w:szCs w:val="24"/>
        </w:rPr>
        <w:t>.424-425)</w:t>
      </w:r>
      <w:r w:rsidR="00372844" w:rsidRPr="00B7317C">
        <w:rPr>
          <w:rFonts w:ascii="Times New Roman" w:hAnsi="Times New Roman" w:cs="Times New Roman"/>
          <w:sz w:val="24"/>
          <w:szCs w:val="24"/>
        </w:rPr>
        <w:t xml:space="preserve"> The physician shall then prescribes a diet and physical exercise to prevent what he thinks the dreams meant, using them as a prognosis tool ( </w:t>
      </w:r>
      <w:r w:rsidR="008D4994" w:rsidRPr="00B7317C">
        <w:rPr>
          <w:rFonts w:ascii="Times New Roman" w:hAnsi="Times New Roman" w:cs="Times New Roman"/>
          <w:sz w:val="24"/>
          <w:szCs w:val="24"/>
        </w:rPr>
        <w:t xml:space="preserve">Hippocrates, </w:t>
      </w:r>
      <w:r w:rsidR="00372844" w:rsidRPr="00B7317C">
        <w:rPr>
          <w:rFonts w:ascii="Times New Roman" w:hAnsi="Times New Roman" w:cs="Times New Roman"/>
          <w:sz w:val="24"/>
          <w:szCs w:val="24"/>
        </w:rPr>
        <w:t>Regimen IV</w:t>
      </w:r>
      <w:r w:rsidR="008D4994" w:rsidRPr="00B7317C">
        <w:rPr>
          <w:rFonts w:ascii="Times New Roman" w:hAnsi="Times New Roman" w:cs="Times New Roman"/>
          <w:sz w:val="24"/>
          <w:szCs w:val="24"/>
        </w:rPr>
        <w:t>, p.427</w:t>
      </w:r>
      <w:r w:rsidR="00EB6EAB" w:rsidRPr="00B7317C">
        <w:rPr>
          <w:rFonts w:ascii="Times New Roman" w:hAnsi="Times New Roman" w:cs="Times New Roman"/>
          <w:sz w:val="24"/>
          <w:szCs w:val="24"/>
        </w:rPr>
        <w:t xml:space="preserve">) </w:t>
      </w:r>
    </w:p>
    <w:p w14:paraId="1551CF74" w14:textId="1550EBF5" w:rsidR="005872F2" w:rsidRPr="00B7317C" w:rsidRDefault="00832F07"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The author of </w:t>
      </w:r>
      <w:r w:rsidR="00555B86" w:rsidRPr="00B7317C">
        <w:rPr>
          <w:rFonts w:ascii="Times New Roman" w:hAnsi="Times New Roman" w:cs="Times New Roman"/>
          <w:i/>
          <w:iCs/>
          <w:sz w:val="24"/>
          <w:szCs w:val="24"/>
        </w:rPr>
        <w:t>On dreams</w:t>
      </w:r>
      <w:r w:rsidR="0011548E" w:rsidRPr="00B7317C">
        <w:rPr>
          <w:rFonts w:ascii="Times New Roman" w:hAnsi="Times New Roman" w:cs="Times New Roman"/>
          <w:i/>
          <w:iCs/>
          <w:sz w:val="24"/>
          <w:szCs w:val="24"/>
        </w:rPr>
        <w:t xml:space="preserve"> </w:t>
      </w:r>
      <w:r w:rsidRPr="00B7317C">
        <w:rPr>
          <w:rFonts w:ascii="Times New Roman" w:hAnsi="Times New Roman" w:cs="Times New Roman"/>
          <w:sz w:val="24"/>
          <w:szCs w:val="24"/>
        </w:rPr>
        <w:t xml:space="preserve">also mention that </w:t>
      </w:r>
      <w:r w:rsidR="00EB6EAB" w:rsidRPr="00B7317C">
        <w:rPr>
          <w:rFonts w:ascii="Times New Roman" w:hAnsi="Times New Roman" w:cs="Times New Roman"/>
          <w:sz w:val="24"/>
          <w:szCs w:val="24"/>
        </w:rPr>
        <w:t xml:space="preserve">foreseeing the astral bodies such as the moon, sun and stars </w:t>
      </w:r>
      <w:r w:rsidR="001F7DD5" w:rsidRPr="00B7317C">
        <w:rPr>
          <w:rFonts w:ascii="Times New Roman" w:hAnsi="Times New Roman" w:cs="Times New Roman"/>
          <w:sz w:val="24"/>
          <w:szCs w:val="24"/>
        </w:rPr>
        <w:t xml:space="preserve">in dreams give </w:t>
      </w:r>
      <w:r w:rsidR="003B451A" w:rsidRPr="00B7317C">
        <w:rPr>
          <w:rFonts w:ascii="Times New Roman" w:hAnsi="Times New Roman" w:cs="Times New Roman"/>
          <w:sz w:val="24"/>
          <w:szCs w:val="24"/>
        </w:rPr>
        <w:t>the physician insights to prescribe the correct diet, as an example : ‘’But i</w:t>
      </w:r>
      <w:r w:rsidR="009D6E35" w:rsidRPr="00B7317C">
        <w:rPr>
          <w:rFonts w:ascii="Times New Roman" w:hAnsi="Times New Roman" w:cs="Times New Roman"/>
          <w:sz w:val="24"/>
          <w:szCs w:val="24"/>
        </w:rPr>
        <w:t>f</w:t>
      </w:r>
      <w:r w:rsidR="00035D6F" w:rsidRPr="00B7317C">
        <w:rPr>
          <w:rFonts w:ascii="Times New Roman" w:hAnsi="Times New Roman" w:cs="Times New Roman"/>
          <w:sz w:val="24"/>
          <w:szCs w:val="24"/>
        </w:rPr>
        <w:t xml:space="preserve"> </w:t>
      </w:r>
      <w:r w:rsidR="009D6E35" w:rsidRPr="00B7317C">
        <w:rPr>
          <w:rFonts w:ascii="Times New Roman" w:hAnsi="Times New Roman" w:cs="Times New Roman"/>
          <w:sz w:val="24"/>
          <w:szCs w:val="24"/>
        </w:rPr>
        <w:t>in a clear sky the heavenly bodies are crushed, seeming to be weak and overpowered by the dryness of the revolution, it indicates a danger of falling into a disease’’ (</w:t>
      </w:r>
      <w:r w:rsidR="008B0651" w:rsidRPr="00B7317C">
        <w:rPr>
          <w:rFonts w:ascii="Times New Roman" w:hAnsi="Times New Roman" w:cs="Times New Roman"/>
          <w:sz w:val="24"/>
          <w:szCs w:val="24"/>
        </w:rPr>
        <w:t xml:space="preserve">Hippocrates, </w:t>
      </w:r>
      <w:r w:rsidR="009D6E35" w:rsidRPr="00B7317C">
        <w:rPr>
          <w:rFonts w:ascii="Times New Roman" w:hAnsi="Times New Roman" w:cs="Times New Roman"/>
          <w:sz w:val="24"/>
          <w:szCs w:val="24"/>
        </w:rPr>
        <w:t>Regimen IV p.430-431)</w:t>
      </w:r>
      <w:r w:rsidR="00471E8A" w:rsidRPr="00B7317C">
        <w:rPr>
          <w:rFonts w:ascii="Times New Roman" w:hAnsi="Times New Roman" w:cs="Times New Roman"/>
          <w:sz w:val="24"/>
          <w:szCs w:val="24"/>
        </w:rPr>
        <w:t xml:space="preserve"> So the view of the author seems to follow the Hippocratic emphasis on prognosis, as he clearly uses dreams signs as a divination tool to predict the outcome of a patient</w:t>
      </w:r>
      <w:r w:rsidR="004E0410" w:rsidRPr="00B7317C">
        <w:rPr>
          <w:rFonts w:ascii="Times New Roman" w:hAnsi="Times New Roman" w:cs="Times New Roman"/>
          <w:sz w:val="24"/>
          <w:szCs w:val="24"/>
        </w:rPr>
        <w:t xml:space="preserve"> :’’</w:t>
      </w:r>
      <w:r w:rsidR="00494299" w:rsidRPr="00B7317C">
        <w:rPr>
          <w:rFonts w:ascii="Times New Roman" w:hAnsi="Times New Roman" w:cs="Times New Roman"/>
          <w:sz w:val="24"/>
          <w:szCs w:val="24"/>
        </w:rPr>
        <w:t>If the reverse occur, violent rain, storm and tempest, and the water be foul, it indicated disease from the breath that comes from without. In this case also the same regimen must be employed, and diet must be very strictly limited’’ (</w:t>
      </w:r>
      <w:r w:rsidR="008B0651" w:rsidRPr="00B7317C">
        <w:rPr>
          <w:rFonts w:ascii="Times New Roman" w:hAnsi="Times New Roman" w:cs="Times New Roman"/>
          <w:sz w:val="24"/>
          <w:szCs w:val="24"/>
        </w:rPr>
        <w:t xml:space="preserve">Hippocrates, </w:t>
      </w:r>
      <w:r w:rsidR="00494299" w:rsidRPr="00B7317C">
        <w:rPr>
          <w:rFonts w:ascii="Times New Roman" w:hAnsi="Times New Roman" w:cs="Times New Roman"/>
          <w:sz w:val="24"/>
          <w:szCs w:val="24"/>
        </w:rPr>
        <w:t>Regimen IV p.436-437)</w:t>
      </w:r>
      <w:r w:rsidR="00471E8A" w:rsidRPr="00B7317C">
        <w:rPr>
          <w:rFonts w:ascii="Times New Roman" w:hAnsi="Times New Roman" w:cs="Times New Roman"/>
          <w:sz w:val="24"/>
          <w:szCs w:val="24"/>
        </w:rPr>
        <w:t xml:space="preserve"> According to Van Der </w:t>
      </w:r>
      <w:proofErr w:type="spellStart"/>
      <w:r w:rsidR="00471E8A" w:rsidRPr="00B7317C">
        <w:rPr>
          <w:rFonts w:ascii="Times New Roman" w:hAnsi="Times New Roman" w:cs="Times New Roman"/>
          <w:sz w:val="24"/>
          <w:szCs w:val="24"/>
        </w:rPr>
        <w:t>Eijk</w:t>
      </w:r>
      <w:proofErr w:type="spellEnd"/>
      <w:r w:rsidR="00471E8A" w:rsidRPr="00B7317C">
        <w:rPr>
          <w:rFonts w:ascii="Times New Roman" w:hAnsi="Times New Roman" w:cs="Times New Roman"/>
          <w:sz w:val="24"/>
          <w:szCs w:val="24"/>
        </w:rPr>
        <w:t xml:space="preserve">, the author of </w:t>
      </w:r>
      <w:r w:rsidR="000008C6" w:rsidRPr="00B7317C">
        <w:rPr>
          <w:rFonts w:ascii="Times New Roman" w:hAnsi="Times New Roman" w:cs="Times New Roman"/>
          <w:sz w:val="24"/>
          <w:szCs w:val="24"/>
        </w:rPr>
        <w:t xml:space="preserve">De </w:t>
      </w:r>
      <w:proofErr w:type="spellStart"/>
      <w:r w:rsidR="000008C6" w:rsidRPr="00B7317C">
        <w:rPr>
          <w:rFonts w:ascii="Times New Roman" w:hAnsi="Times New Roman" w:cs="Times New Roman"/>
          <w:sz w:val="24"/>
          <w:szCs w:val="24"/>
        </w:rPr>
        <w:t>Victu</w:t>
      </w:r>
      <w:proofErr w:type="spellEnd"/>
      <w:r w:rsidR="00471E8A" w:rsidRPr="00B7317C">
        <w:rPr>
          <w:rFonts w:ascii="Times New Roman" w:hAnsi="Times New Roman" w:cs="Times New Roman"/>
          <w:sz w:val="24"/>
          <w:szCs w:val="24"/>
        </w:rPr>
        <w:t xml:space="preserve"> apparently thought he was </w:t>
      </w:r>
      <w:r w:rsidR="000008C6" w:rsidRPr="00B7317C">
        <w:rPr>
          <w:rFonts w:ascii="Times New Roman" w:hAnsi="Times New Roman" w:cs="Times New Roman"/>
          <w:sz w:val="24"/>
          <w:szCs w:val="24"/>
        </w:rPr>
        <w:t xml:space="preserve">one of </w:t>
      </w:r>
      <w:r w:rsidR="00683516" w:rsidRPr="00B7317C">
        <w:rPr>
          <w:rFonts w:ascii="Times New Roman" w:hAnsi="Times New Roman" w:cs="Times New Roman"/>
          <w:sz w:val="24"/>
          <w:szCs w:val="24"/>
        </w:rPr>
        <w:t xml:space="preserve">the </w:t>
      </w:r>
      <w:r w:rsidR="00471E8A" w:rsidRPr="00B7317C">
        <w:rPr>
          <w:rFonts w:ascii="Times New Roman" w:hAnsi="Times New Roman" w:cs="Times New Roman"/>
          <w:sz w:val="24"/>
          <w:szCs w:val="24"/>
        </w:rPr>
        <w:t>first to</w:t>
      </w:r>
      <w:r w:rsidR="00683516" w:rsidRPr="00B7317C">
        <w:rPr>
          <w:rFonts w:ascii="Times New Roman" w:hAnsi="Times New Roman" w:cs="Times New Roman"/>
          <w:sz w:val="24"/>
          <w:szCs w:val="24"/>
        </w:rPr>
        <w:t xml:space="preserve"> discover and</w:t>
      </w:r>
      <w:r w:rsidR="00471E8A" w:rsidRPr="00B7317C">
        <w:rPr>
          <w:rFonts w:ascii="Times New Roman" w:hAnsi="Times New Roman" w:cs="Times New Roman"/>
          <w:sz w:val="24"/>
          <w:szCs w:val="24"/>
        </w:rPr>
        <w:t xml:space="preserve"> use dreams as a prognosis tool (</w:t>
      </w:r>
      <w:r w:rsidR="000A2656" w:rsidRPr="00B7317C">
        <w:rPr>
          <w:rFonts w:ascii="Times New Roman" w:hAnsi="Times New Roman" w:cs="Times New Roman"/>
          <w:sz w:val="24"/>
          <w:szCs w:val="24"/>
        </w:rPr>
        <w:t xml:space="preserve">Van Der Eijk,2004 </w:t>
      </w:r>
      <w:r w:rsidR="00471E8A" w:rsidRPr="00B7317C">
        <w:rPr>
          <w:rFonts w:ascii="Times New Roman" w:hAnsi="Times New Roman" w:cs="Times New Roman"/>
          <w:sz w:val="24"/>
          <w:szCs w:val="24"/>
        </w:rPr>
        <w:t>P.195) In this written work, the dreams do not give medical advice nor do they cure the patients, such as in the Asclepius temples, which is a distinctive difference with this divinatory method. Dreams are clearly only used</w:t>
      </w:r>
      <w:r w:rsidR="00683516" w:rsidRPr="00B7317C">
        <w:rPr>
          <w:rFonts w:ascii="Times New Roman" w:hAnsi="Times New Roman" w:cs="Times New Roman"/>
          <w:sz w:val="24"/>
          <w:szCs w:val="24"/>
        </w:rPr>
        <w:t xml:space="preserve"> to help the physician monitor the health of a patient.</w:t>
      </w:r>
    </w:p>
    <w:p w14:paraId="62C41A4B" w14:textId="402B082B" w:rsidR="00A77CBB" w:rsidRPr="00B7317C" w:rsidRDefault="000008C6"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T</w:t>
      </w:r>
      <w:r w:rsidR="005B4539" w:rsidRPr="00B7317C">
        <w:rPr>
          <w:rFonts w:ascii="Times New Roman" w:hAnsi="Times New Roman" w:cs="Times New Roman"/>
          <w:sz w:val="24"/>
          <w:szCs w:val="24"/>
        </w:rPr>
        <w:t xml:space="preserve">he regimen prescribed to patients </w:t>
      </w:r>
      <w:r w:rsidRPr="00B7317C">
        <w:rPr>
          <w:rFonts w:ascii="Times New Roman" w:hAnsi="Times New Roman" w:cs="Times New Roman"/>
          <w:sz w:val="24"/>
          <w:szCs w:val="24"/>
        </w:rPr>
        <w:t>were</w:t>
      </w:r>
      <w:r w:rsidR="005B4539" w:rsidRPr="00B7317C">
        <w:rPr>
          <w:rFonts w:ascii="Times New Roman" w:hAnsi="Times New Roman" w:cs="Times New Roman"/>
          <w:sz w:val="24"/>
          <w:szCs w:val="24"/>
        </w:rPr>
        <w:t xml:space="preserve"> not just physical or emotional hygiene, it could also be religious.</w:t>
      </w:r>
      <w:r w:rsidR="00C71E1E" w:rsidRPr="00B7317C">
        <w:rPr>
          <w:rFonts w:ascii="Times New Roman" w:hAnsi="Times New Roman" w:cs="Times New Roman"/>
          <w:sz w:val="24"/>
          <w:szCs w:val="24"/>
        </w:rPr>
        <w:t xml:space="preserve"> Indeed, </w:t>
      </w:r>
      <w:r w:rsidR="00644A49" w:rsidRPr="00B7317C">
        <w:rPr>
          <w:rFonts w:ascii="Times New Roman" w:hAnsi="Times New Roman" w:cs="Times New Roman"/>
          <w:sz w:val="24"/>
          <w:szCs w:val="24"/>
        </w:rPr>
        <w:t>prayers to some gods and goddesses were sometimes prescribed to help patient with healing, in the case of good omens to Zeus, Apollo, Athena or Hermes</w:t>
      </w:r>
      <w:r w:rsidR="00E7494B" w:rsidRPr="00B7317C">
        <w:rPr>
          <w:rFonts w:ascii="Times New Roman" w:hAnsi="Times New Roman" w:cs="Times New Roman"/>
          <w:sz w:val="24"/>
          <w:szCs w:val="24"/>
        </w:rPr>
        <w:t xml:space="preserve"> (</w:t>
      </w:r>
      <w:proofErr w:type="spellStart"/>
      <w:r w:rsidR="008B0651" w:rsidRPr="00B7317C">
        <w:rPr>
          <w:rFonts w:ascii="Times New Roman" w:hAnsi="Times New Roman" w:cs="Times New Roman"/>
          <w:sz w:val="24"/>
          <w:szCs w:val="24"/>
        </w:rPr>
        <w:t>Hippocrates,</w:t>
      </w:r>
      <w:r w:rsidR="00E7494B" w:rsidRPr="00B7317C">
        <w:rPr>
          <w:rFonts w:ascii="Times New Roman" w:hAnsi="Times New Roman" w:cs="Times New Roman"/>
          <w:sz w:val="24"/>
          <w:szCs w:val="24"/>
        </w:rPr>
        <w:t>Regimen</w:t>
      </w:r>
      <w:proofErr w:type="spellEnd"/>
      <w:r w:rsidR="00E7494B" w:rsidRPr="00B7317C">
        <w:rPr>
          <w:rFonts w:ascii="Times New Roman" w:hAnsi="Times New Roman" w:cs="Times New Roman"/>
          <w:sz w:val="24"/>
          <w:szCs w:val="24"/>
        </w:rPr>
        <w:t xml:space="preserve"> IV p.436-437)</w:t>
      </w:r>
      <w:r w:rsidR="00C45810" w:rsidRPr="00B7317C">
        <w:rPr>
          <w:rFonts w:ascii="Times New Roman" w:hAnsi="Times New Roman" w:cs="Times New Roman"/>
          <w:sz w:val="24"/>
          <w:szCs w:val="24"/>
        </w:rPr>
        <w:t xml:space="preserve"> If the outcome look</w:t>
      </w:r>
      <w:r w:rsidR="000A2656" w:rsidRPr="00B7317C">
        <w:rPr>
          <w:rFonts w:ascii="Times New Roman" w:hAnsi="Times New Roman" w:cs="Times New Roman"/>
          <w:sz w:val="24"/>
          <w:szCs w:val="24"/>
        </w:rPr>
        <w:t>ed</w:t>
      </w:r>
      <w:r w:rsidR="00C45810" w:rsidRPr="00B7317C">
        <w:rPr>
          <w:rFonts w:ascii="Times New Roman" w:hAnsi="Times New Roman" w:cs="Times New Roman"/>
          <w:sz w:val="24"/>
          <w:szCs w:val="24"/>
        </w:rPr>
        <w:t xml:space="preserve"> bad it would </w:t>
      </w:r>
      <w:r w:rsidR="000A2656" w:rsidRPr="00B7317C">
        <w:rPr>
          <w:rFonts w:ascii="Times New Roman" w:hAnsi="Times New Roman" w:cs="Times New Roman"/>
          <w:sz w:val="24"/>
          <w:szCs w:val="24"/>
        </w:rPr>
        <w:t xml:space="preserve">have </w:t>
      </w:r>
      <w:r w:rsidR="00C45810" w:rsidRPr="00B7317C">
        <w:rPr>
          <w:rFonts w:ascii="Times New Roman" w:hAnsi="Times New Roman" w:cs="Times New Roman"/>
          <w:sz w:val="24"/>
          <w:szCs w:val="24"/>
        </w:rPr>
        <w:t>be</w:t>
      </w:r>
      <w:r w:rsidR="000A2656" w:rsidRPr="00B7317C">
        <w:rPr>
          <w:rFonts w:ascii="Times New Roman" w:hAnsi="Times New Roman" w:cs="Times New Roman"/>
          <w:sz w:val="24"/>
          <w:szCs w:val="24"/>
        </w:rPr>
        <w:t>en</w:t>
      </w:r>
      <w:r w:rsidR="00C45810" w:rsidRPr="00B7317C">
        <w:rPr>
          <w:rFonts w:ascii="Times New Roman" w:hAnsi="Times New Roman" w:cs="Times New Roman"/>
          <w:sz w:val="24"/>
          <w:szCs w:val="24"/>
        </w:rPr>
        <w:t xml:space="preserve"> prayers to the Earth and Heroes asking them to avert dangers (</w:t>
      </w:r>
      <w:r w:rsidR="008B0651" w:rsidRPr="00B7317C">
        <w:rPr>
          <w:rFonts w:ascii="Times New Roman" w:hAnsi="Times New Roman" w:cs="Times New Roman"/>
          <w:sz w:val="24"/>
          <w:szCs w:val="24"/>
        </w:rPr>
        <w:t xml:space="preserve">Hippocrates, </w:t>
      </w:r>
      <w:r w:rsidR="00C45810" w:rsidRPr="00B7317C">
        <w:rPr>
          <w:rFonts w:ascii="Times New Roman" w:hAnsi="Times New Roman" w:cs="Times New Roman"/>
          <w:sz w:val="24"/>
          <w:szCs w:val="24"/>
        </w:rPr>
        <w:t>Regimen IV p.436-437)</w:t>
      </w:r>
      <w:r w:rsidR="00904831" w:rsidRPr="00B7317C">
        <w:rPr>
          <w:rFonts w:ascii="Times New Roman" w:hAnsi="Times New Roman" w:cs="Times New Roman"/>
          <w:sz w:val="24"/>
          <w:szCs w:val="24"/>
        </w:rPr>
        <w:t xml:space="preserve"> So we can see in the author’s worldview that religion, divination and medicine are intertwined</w:t>
      </w:r>
      <w:r w:rsidR="00270E6E" w:rsidRPr="00B7317C">
        <w:rPr>
          <w:rFonts w:ascii="Times New Roman" w:hAnsi="Times New Roman" w:cs="Times New Roman"/>
          <w:sz w:val="24"/>
          <w:szCs w:val="24"/>
        </w:rPr>
        <w:t xml:space="preserve">, something quite common in antiquity and in respect to the Hippocratic school of thought. </w:t>
      </w:r>
      <w:r w:rsidR="001242DB" w:rsidRPr="00B7317C">
        <w:rPr>
          <w:rFonts w:ascii="Times New Roman" w:hAnsi="Times New Roman" w:cs="Times New Roman"/>
          <w:sz w:val="24"/>
          <w:szCs w:val="24"/>
        </w:rPr>
        <w:t>Indeed, it is said in a passage from Plato (Protagoras) that Hippocrates was an Asclepiad, which means a descendant of the Asclepius tradition (</w:t>
      </w:r>
      <w:proofErr w:type="spellStart"/>
      <w:r w:rsidR="001242DB" w:rsidRPr="00B7317C">
        <w:rPr>
          <w:rFonts w:ascii="Times New Roman" w:hAnsi="Times New Roman" w:cs="Times New Roman"/>
          <w:sz w:val="24"/>
          <w:szCs w:val="24"/>
        </w:rPr>
        <w:t>Nutton</w:t>
      </w:r>
      <w:proofErr w:type="spellEnd"/>
      <w:r w:rsidR="00F768F0" w:rsidRPr="00B7317C">
        <w:rPr>
          <w:rFonts w:ascii="Times New Roman" w:hAnsi="Times New Roman" w:cs="Times New Roman"/>
          <w:sz w:val="24"/>
          <w:szCs w:val="24"/>
        </w:rPr>
        <w:t xml:space="preserve">, 2004 </w:t>
      </w:r>
      <w:r w:rsidR="001242DB" w:rsidRPr="00B7317C">
        <w:rPr>
          <w:rFonts w:ascii="Times New Roman" w:hAnsi="Times New Roman" w:cs="Times New Roman"/>
          <w:sz w:val="24"/>
          <w:szCs w:val="24"/>
        </w:rPr>
        <w:t>p.56)</w:t>
      </w:r>
      <w:r w:rsidR="00553EA0" w:rsidRPr="00B7317C">
        <w:rPr>
          <w:rFonts w:ascii="Times New Roman" w:hAnsi="Times New Roman" w:cs="Times New Roman"/>
          <w:sz w:val="24"/>
          <w:szCs w:val="24"/>
        </w:rPr>
        <w:t xml:space="preserve"> As such the medicinal </w:t>
      </w:r>
      <w:r w:rsidR="00553EA0" w:rsidRPr="00B7317C">
        <w:rPr>
          <w:rFonts w:ascii="Times New Roman" w:hAnsi="Times New Roman" w:cs="Times New Roman"/>
          <w:sz w:val="24"/>
          <w:szCs w:val="24"/>
        </w:rPr>
        <w:lastRenderedPageBreak/>
        <w:t xml:space="preserve">practice of Hippocrates would have been inspired by the god and the medical practices from its temples. According to </w:t>
      </w:r>
      <w:proofErr w:type="spellStart"/>
      <w:r w:rsidR="00553EA0" w:rsidRPr="00B7317C">
        <w:rPr>
          <w:rFonts w:ascii="Times New Roman" w:hAnsi="Times New Roman" w:cs="Times New Roman"/>
          <w:sz w:val="24"/>
          <w:szCs w:val="24"/>
        </w:rPr>
        <w:t>Nutton</w:t>
      </w:r>
      <w:proofErr w:type="spellEnd"/>
      <w:r w:rsidR="00553EA0" w:rsidRPr="00B7317C">
        <w:rPr>
          <w:rFonts w:ascii="Times New Roman" w:hAnsi="Times New Roman" w:cs="Times New Roman"/>
          <w:sz w:val="24"/>
          <w:szCs w:val="24"/>
        </w:rPr>
        <w:t xml:space="preserve">, the rising of </w:t>
      </w:r>
      <w:r w:rsidR="002C1C54" w:rsidRPr="00B7317C">
        <w:rPr>
          <w:rFonts w:ascii="Times New Roman" w:hAnsi="Times New Roman" w:cs="Times New Roman"/>
          <w:sz w:val="24"/>
          <w:szCs w:val="24"/>
        </w:rPr>
        <w:t xml:space="preserve">the </w:t>
      </w:r>
      <w:r w:rsidR="00553EA0" w:rsidRPr="00B7317C">
        <w:rPr>
          <w:rFonts w:ascii="Times New Roman" w:hAnsi="Times New Roman" w:cs="Times New Roman"/>
          <w:sz w:val="24"/>
          <w:szCs w:val="24"/>
        </w:rPr>
        <w:t>Asclepius</w:t>
      </w:r>
      <w:r w:rsidR="002C1C54" w:rsidRPr="00B7317C">
        <w:rPr>
          <w:rFonts w:ascii="Times New Roman" w:hAnsi="Times New Roman" w:cs="Times New Roman"/>
          <w:sz w:val="24"/>
          <w:szCs w:val="24"/>
        </w:rPr>
        <w:t xml:space="preserve"> cult </w:t>
      </w:r>
      <w:r w:rsidR="00553EA0" w:rsidRPr="00B7317C">
        <w:rPr>
          <w:rFonts w:ascii="Times New Roman" w:hAnsi="Times New Roman" w:cs="Times New Roman"/>
          <w:sz w:val="24"/>
          <w:szCs w:val="24"/>
        </w:rPr>
        <w:t>and the Hippocratic school of medicine had similar function: ‘’The defining of orthodoxy</w:t>
      </w:r>
      <w:r w:rsidR="00092A63" w:rsidRPr="00B7317C">
        <w:rPr>
          <w:rFonts w:ascii="Times New Roman" w:hAnsi="Times New Roman" w:cs="Times New Roman"/>
          <w:sz w:val="24"/>
          <w:szCs w:val="24"/>
        </w:rPr>
        <w:t xml:space="preserve"> over against a magical</w:t>
      </w:r>
      <w:r w:rsidR="00E06ECA" w:rsidRPr="00B7317C">
        <w:rPr>
          <w:rFonts w:ascii="Times New Roman" w:hAnsi="Times New Roman" w:cs="Times New Roman"/>
          <w:sz w:val="24"/>
          <w:szCs w:val="24"/>
        </w:rPr>
        <w:t xml:space="preserve"> alternative’’ (Nutton</w:t>
      </w:r>
      <w:r w:rsidR="00F768F0" w:rsidRPr="00B7317C">
        <w:rPr>
          <w:rFonts w:ascii="Times New Roman" w:hAnsi="Times New Roman" w:cs="Times New Roman"/>
          <w:sz w:val="24"/>
          <w:szCs w:val="24"/>
        </w:rPr>
        <w:t>.2004</w:t>
      </w:r>
      <w:r w:rsidR="00E06ECA" w:rsidRPr="00B7317C">
        <w:rPr>
          <w:rFonts w:ascii="Times New Roman" w:hAnsi="Times New Roman" w:cs="Times New Roman"/>
          <w:sz w:val="24"/>
          <w:szCs w:val="24"/>
        </w:rPr>
        <w:t xml:space="preserve"> p.114)</w:t>
      </w:r>
      <w:r w:rsidR="002C1C54" w:rsidRPr="00B7317C">
        <w:rPr>
          <w:rFonts w:ascii="Times New Roman" w:hAnsi="Times New Roman" w:cs="Times New Roman"/>
          <w:sz w:val="24"/>
          <w:szCs w:val="24"/>
        </w:rPr>
        <w:t xml:space="preserve"> Which means they considered individual magic and power as something that would disturb the ‘’proper relationship between gods and men’’ (Nutton</w:t>
      </w:r>
      <w:r w:rsidR="00F768F0" w:rsidRPr="00B7317C">
        <w:rPr>
          <w:rFonts w:ascii="Times New Roman" w:hAnsi="Times New Roman" w:cs="Times New Roman"/>
          <w:sz w:val="24"/>
          <w:szCs w:val="24"/>
        </w:rPr>
        <w:t>,2004</w:t>
      </w:r>
      <w:r w:rsidR="002C1C54" w:rsidRPr="00B7317C">
        <w:rPr>
          <w:rFonts w:ascii="Times New Roman" w:hAnsi="Times New Roman" w:cs="Times New Roman"/>
          <w:sz w:val="24"/>
          <w:szCs w:val="24"/>
        </w:rPr>
        <w:t xml:space="preserve"> p.114)</w:t>
      </w:r>
      <w:r w:rsidR="006A3D0C" w:rsidRPr="00B7317C">
        <w:rPr>
          <w:rFonts w:ascii="Times New Roman" w:hAnsi="Times New Roman" w:cs="Times New Roman"/>
          <w:sz w:val="24"/>
          <w:szCs w:val="24"/>
        </w:rPr>
        <w:t xml:space="preserve"> Although it does seem like the civic order took advantage from having a cult to Asclepius, I don’t think that the rise of this kind of healing cult and the development of Hippocratic medicine was</w:t>
      </w:r>
      <w:r w:rsidR="00C221BC" w:rsidRPr="00B7317C">
        <w:rPr>
          <w:rFonts w:ascii="Times New Roman" w:hAnsi="Times New Roman" w:cs="Times New Roman"/>
          <w:sz w:val="24"/>
          <w:szCs w:val="24"/>
        </w:rPr>
        <w:t xml:space="preserve"> against the use of individual magic per se, but more about the ‘’right’’ us</w:t>
      </w:r>
      <w:r w:rsidR="009C71D8" w:rsidRPr="00B7317C">
        <w:rPr>
          <w:rFonts w:ascii="Times New Roman" w:hAnsi="Times New Roman" w:cs="Times New Roman"/>
          <w:sz w:val="24"/>
          <w:szCs w:val="24"/>
        </w:rPr>
        <w:t xml:space="preserve">e of magic and </w:t>
      </w:r>
      <w:r w:rsidR="00A77CBB" w:rsidRPr="00B7317C">
        <w:rPr>
          <w:rFonts w:ascii="Times New Roman" w:hAnsi="Times New Roman" w:cs="Times New Roman"/>
          <w:sz w:val="24"/>
          <w:szCs w:val="24"/>
        </w:rPr>
        <w:t xml:space="preserve">divine </w:t>
      </w:r>
      <w:r w:rsidR="009C71D8" w:rsidRPr="00B7317C">
        <w:rPr>
          <w:rFonts w:ascii="Times New Roman" w:hAnsi="Times New Roman" w:cs="Times New Roman"/>
          <w:sz w:val="24"/>
          <w:szCs w:val="24"/>
        </w:rPr>
        <w:t>knowledge.</w:t>
      </w:r>
      <w:r w:rsidR="00A77CBB" w:rsidRPr="00B7317C">
        <w:rPr>
          <w:rFonts w:ascii="Times New Roman" w:hAnsi="Times New Roman" w:cs="Times New Roman"/>
          <w:sz w:val="24"/>
          <w:szCs w:val="24"/>
        </w:rPr>
        <w:t xml:space="preserve"> After all, practices of incubation</w:t>
      </w:r>
      <w:r w:rsidR="008451FE" w:rsidRPr="00B7317C">
        <w:rPr>
          <w:rFonts w:ascii="Times New Roman" w:hAnsi="Times New Roman" w:cs="Times New Roman"/>
          <w:sz w:val="24"/>
          <w:szCs w:val="24"/>
        </w:rPr>
        <w:t xml:space="preserve"> also</w:t>
      </w:r>
      <w:r w:rsidR="00A77CBB" w:rsidRPr="00B7317C">
        <w:rPr>
          <w:rFonts w:ascii="Times New Roman" w:hAnsi="Times New Roman" w:cs="Times New Roman"/>
          <w:sz w:val="24"/>
          <w:szCs w:val="24"/>
        </w:rPr>
        <w:t xml:space="preserve"> existed in bronze age Egypt </w:t>
      </w:r>
      <w:r w:rsidR="00756972" w:rsidRPr="00B7317C">
        <w:rPr>
          <w:rFonts w:ascii="Times New Roman" w:hAnsi="Times New Roman" w:cs="Times New Roman"/>
          <w:sz w:val="24"/>
          <w:szCs w:val="24"/>
        </w:rPr>
        <w:t>(</w:t>
      </w:r>
      <w:r w:rsidR="00F768F0" w:rsidRPr="00B7317C">
        <w:rPr>
          <w:rFonts w:ascii="Times New Roman" w:hAnsi="Times New Roman" w:cs="Times New Roman"/>
          <w:sz w:val="24"/>
          <w:szCs w:val="24"/>
        </w:rPr>
        <w:t>David,2004</w:t>
      </w:r>
      <w:r w:rsidR="00A77CBB" w:rsidRPr="00B7317C">
        <w:rPr>
          <w:rFonts w:ascii="Times New Roman" w:hAnsi="Times New Roman" w:cs="Times New Roman"/>
          <w:sz w:val="24"/>
          <w:szCs w:val="24"/>
        </w:rPr>
        <w:t xml:space="preserve"> p.143)</w:t>
      </w:r>
    </w:p>
    <w:p w14:paraId="65A80107" w14:textId="14118B95" w:rsidR="00756972" w:rsidRPr="00B7317C" w:rsidRDefault="00756972"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So, the argumentation </w:t>
      </w:r>
      <w:r w:rsidR="00F768F0" w:rsidRPr="00B7317C">
        <w:rPr>
          <w:rFonts w:ascii="Times New Roman" w:hAnsi="Times New Roman" w:cs="Times New Roman"/>
          <w:sz w:val="24"/>
          <w:szCs w:val="24"/>
        </w:rPr>
        <w:t xml:space="preserve">saying </w:t>
      </w:r>
      <w:r w:rsidRPr="00B7317C">
        <w:rPr>
          <w:rFonts w:ascii="Times New Roman" w:hAnsi="Times New Roman" w:cs="Times New Roman"/>
          <w:sz w:val="24"/>
          <w:szCs w:val="24"/>
        </w:rPr>
        <w:t>th</w:t>
      </w:r>
      <w:r w:rsidR="00F768F0" w:rsidRPr="00B7317C">
        <w:rPr>
          <w:rFonts w:ascii="Times New Roman" w:hAnsi="Times New Roman" w:cs="Times New Roman"/>
          <w:sz w:val="24"/>
          <w:szCs w:val="24"/>
        </w:rPr>
        <w:t>at</w:t>
      </w:r>
      <w:r w:rsidRPr="00B7317C">
        <w:rPr>
          <w:rFonts w:ascii="Times New Roman" w:hAnsi="Times New Roman" w:cs="Times New Roman"/>
          <w:sz w:val="24"/>
          <w:szCs w:val="24"/>
        </w:rPr>
        <w:t xml:space="preserve"> Hippocratic medicine </w:t>
      </w:r>
      <w:r w:rsidR="001646DA" w:rsidRPr="00B7317C">
        <w:rPr>
          <w:rFonts w:ascii="Times New Roman" w:hAnsi="Times New Roman" w:cs="Times New Roman"/>
          <w:sz w:val="24"/>
          <w:szCs w:val="24"/>
        </w:rPr>
        <w:t>is more</w:t>
      </w:r>
      <w:r w:rsidRPr="00B7317C">
        <w:rPr>
          <w:rFonts w:ascii="Times New Roman" w:hAnsi="Times New Roman" w:cs="Times New Roman"/>
          <w:sz w:val="24"/>
          <w:szCs w:val="24"/>
        </w:rPr>
        <w:t xml:space="preserve"> ‘’rational’’ does not really consider the worldview and beliefs of ancient Greek people, something that modern scholarship </w:t>
      </w:r>
      <w:r w:rsidR="00F768F0" w:rsidRPr="00B7317C">
        <w:rPr>
          <w:rFonts w:ascii="Times New Roman" w:hAnsi="Times New Roman" w:cs="Times New Roman"/>
          <w:sz w:val="24"/>
          <w:szCs w:val="24"/>
        </w:rPr>
        <w:t>frequently do</w:t>
      </w:r>
      <w:r w:rsidRPr="00B7317C">
        <w:rPr>
          <w:rFonts w:ascii="Times New Roman" w:hAnsi="Times New Roman" w:cs="Times New Roman"/>
          <w:sz w:val="24"/>
          <w:szCs w:val="24"/>
        </w:rPr>
        <w:t xml:space="preserve">. From Plato’s vision of the </w:t>
      </w:r>
      <w:r w:rsidR="008451FE" w:rsidRPr="00B7317C">
        <w:rPr>
          <w:rFonts w:ascii="Times New Roman" w:hAnsi="Times New Roman" w:cs="Times New Roman"/>
          <w:sz w:val="24"/>
          <w:szCs w:val="24"/>
        </w:rPr>
        <w:t>holistic</w:t>
      </w:r>
      <w:r w:rsidRPr="00B7317C">
        <w:rPr>
          <w:rFonts w:ascii="Times New Roman" w:hAnsi="Times New Roman" w:cs="Times New Roman"/>
          <w:sz w:val="24"/>
          <w:szCs w:val="24"/>
        </w:rPr>
        <w:t xml:space="preserve"> physician to Hippocrates and Asclepius priests to Galen, the same </w:t>
      </w:r>
      <w:r w:rsidR="008451FE" w:rsidRPr="00B7317C">
        <w:rPr>
          <w:rFonts w:ascii="Times New Roman" w:hAnsi="Times New Roman" w:cs="Times New Roman"/>
          <w:sz w:val="24"/>
          <w:szCs w:val="24"/>
        </w:rPr>
        <w:t>worldviews</w:t>
      </w:r>
      <w:r w:rsidRPr="00B7317C">
        <w:rPr>
          <w:rFonts w:ascii="Times New Roman" w:hAnsi="Times New Roman" w:cs="Times New Roman"/>
          <w:sz w:val="24"/>
          <w:szCs w:val="24"/>
        </w:rPr>
        <w:t xml:space="preserve"> </w:t>
      </w:r>
      <w:r w:rsidR="008451FE" w:rsidRPr="00B7317C">
        <w:rPr>
          <w:rFonts w:ascii="Times New Roman" w:hAnsi="Times New Roman" w:cs="Times New Roman"/>
          <w:sz w:val="24"/>
          <w:szCs w:val="24"/>
        </w:rPr>
        <w:t xml:space="preserve">were </w:t>
      </w:r>
      <w:r w:rsidRPr="00B7317C">
        <w:rPr>
          <w:rFonts w:ascii="Times New Roman" w:hAnsi="Times New Roman" w:cs="Times New Roman"/>
          <w:sz w:val="24"/>
          <w:szCs w:val="24"/>
        </w:rPr>
        <w:t>shared. The vi</w:t>
      </w:r>
      <w:r w:rsidR="008451FE" w:rsidRPr="00B7317C">
        <w:rPr>
          <w:rFonts w:ascii="Times New Roman" w:hAnsi="Times New Roman" w:cs="Times New Roman"/>
          <w:sz w:val="24"/>
          <w:szCs w:val="24"/>
        </w:rPr>
        <w:t>ew</w:t>
      </w:r>
      <w:r w:rsidRPr="00B7317C">
        <w:rPr>
          <w:rFonts w:ascii="Times New Roman" w:hAnsi="Times New Roman" w:cs="Times New Roman"/>
          <w:sz w:val="24"/>
          <w:szCs w:val="24"/>
        </w:rPr>
        <w:t xml:space="preserve"> that only the good knowledge of the natural world and the divine </w:t>
      </w:r>
      <w:r w:rsidR="001F5D14" w:rsidRPr="00B7317C">
        <w:rPr>
          <w:rFonts w:ascii="Times New Roman" w:hAnsi="Times New Roman" w:cs="Times New Roman"/>
          <w:sz w:val="24"/>
          <w:szCs w:val="24"/>
        </w:rPr>
        <w:t>C</w:t>
      </w:r>
      <w:r w:rsidRPr="00B7317C">
        <w:rPr>
          <w:rFonts w:ascii="Times New Roman" w:hAnsi="Times New Roman" w:cs="Times New Roman"/>
          <w:sz w:val="24"/>
          <w:szCs w:val="24"/>
        </w:rPr>
        <w:t>osmos can lead to good medicine.</w:t>
      </w:r>
      <w:r w:rsidR="008451FE" w:rsidRPr="00B7317C">
        <w:rPr>
          <w:rFonts w:ascii="Times New Roman" w:hAnsi="Times New Roman" w:cs="Times New Roman"/>
          <w:sz w:val="24"/>
          <w:szCs w:val="24"/>
        </w:rPr>
        <w:t xml:space="preserve"> This idea could also be found in the corpus called </w:t>
      </w:r>
      <w:r w:rsidR="00930634" w:rsidRPr="00B7317C">
        <w:rPr>
          <w:rFonts w:ascii="Times New Roman" w:hAnsi="Times New Roman" w:cs="Times New Roman"/>
          <w:i/>
          <w:iCs/>
          <w:sz w:val="24"/>
          <w:szCs w:val="24"/>
        </w:rPr>
        <w:t>A</w:t>
      </w:r>
      <w:r w:rsidR="008451FE" w:rsidRPr="00B7317C">
        <w:rPr>
          <w:rFonts w:ascii="Times New Roman" w:hAnsi="Times New Roman" w:cs="Times New Roman"/>
          <w:i/>
          <w:iCs/>
          <w:sz w:val="24"/>
          <w:szCs w:val="24"/>
        </w:rPr>
        <w:t xml:space="preserve">irs, </w:t>
      </w:r>
      <w:r w:rsidR="00930634" w:rsidRPr="00B7317C">
        <w:rPr>
          <w:rFonts w:ascii="Times New Roman" w:hAnsi="Times New Roman" w:cs="Times New Roman"/>
          <w:i/>
          <w:iCs/>
          <w:sz w:val="24"/>
          <w:szCs w:val="24"/>
        </w:rPr>
        <w:t>W</w:t>
      </w:r>
      <w:r w:rsidR="008451FE" w:rsidRPr="00B7317C">
        <w:rPr>
          <w:rFonts w:ascii="Times New Roman" w:hAnsi="Times New Roman" w:cs="Times New Roman"/>
          <w:i/>
          <w:iCs/>
          <w:sz w:val="24"/>
          <w:szCs w:val="24"/>
        </w:rPr>
        <w:t xml:space="preserve">aters, </w:t>
      </w:r>
      <w:r w:rsidR="00930634" w:rsidRPr="00B7317C">
        <w:rPr>
          <w:rFonts w:ascii="Times New Roman" w:hAnsi="Times New Roman" w:cs="Times New Roman"/>
          <w:i/>
          <w:iCs/>
          <w:sz w:val="24"/>
          <w:szCs w:val="24"/>
        </w:rPr>
        <w:t>P</w:t>
      </w:r>
      <w:r w:rsidR="008451FE" w:rsidRPr="00B7317C">
        <w:rPr>
          <w:rFonts w:ascii="Times New Roman" w:hAnsi="Times New Roman" w:cs="Times New Roman"/>
          <w:i/>
          <w:iCs/>
          <w:sz w:val="24"/>
          <w:szCs w:val="24"/>
        </w:rPr>
        <w:t>laces</w:t>
      </w:r>
      <w:r w:rsidR="008451FE" w:rsidRPr="00B7317C">
        <w:rPr>
          <w:rFonts w:ascii="Times New Roman" w:hAnsi="Times New Roman" w:cs="Times New Roman"/>
          <w:sz w:val="24"/>
          <w:szCs w:val="24"/>
        </w:rPr>
        <w:t>, where evidently the knowledge of the nature leads to good medicine: ‘’ One must also guard against the risings of the stars, especially of the Dog star, then of Arcturus, and also of the setting of the Pleiades. For it is especially at these times that diseases come to a crisis’’ (Hippocrates, Airs Waters Places, p.105)</w:t>
      </w:r>
      <w:r w:rsidR="001F5D14" w:rsidRPr="00B7317C">
        <w:rPr>
          <w:rFonts w:ascii="Times New Roman" w:hAnsi="Times New Roman" w:cs="Times New Roman"/>
          <w:sz w:val="24"/>
          <w:szCs w:val="24"/>
        </w:rPr>
        <w:t xml:space="preserve"> </w:t>
      </w:r>
      <w:r w:rsidR="0068497F" w:rsidRPr="00B7317C">
        <w:rPr>
          <w:rFonts w:ascii="Times New Roman" w:hAnsi="Times New Roman" w:cs="Times New Roman"/>
          <w:sz w:val="24"/>
          <w:szCs w:val="24"/>
        </w:rPr>
        <w:t xml:space="preserve">If the same philosophy about medicine, divination and healing </w:t>
      </w:r>
      <w:r w:rsidR="008451FE" w:rsidRPr="00B7317C">
        <w:rPr>
          <w:rFonts w:ascii="Times New Roman" w:hAnsi="Times New Roman" w:cs="Times New Roman"/>
          <w:sz w:val="24"/>
          <w:szCs w:val="24"/>
        </w:rPr>
        <w:t>were</w:t>
      </w:r>
      <w:r w:rsidR="0068497F" w:rsidRPr="00B7317C">
        <w:rPr>
          <w:rFonts w:ascii="Times New Roman" w:hAnsi="Times New Roman" w:cs="Times New Roman"/>
          <w:sz w:val="24"/>
          <w:szCs w:val="24"/>
        </w:rPr>
        <w:t xml:space="preserve"> shared amongst physicians and the healing temples, that means that they surely would have collaborated? Indeed,</w:t>
      </w:r>
      <w:r w:rsidR="00BF08BA" w:rsidRPr="00B7317C">
        <w:rPr>
          <w:rFonts w:ascii="Times New Roman" w:hAnsi="Times New Roman" w:cs="Times New Roman"/>
          <w:sz w:val="24"/>
          <w:szCs w:val="24"/>
        </w:rPr>
        <w:t xml:space="preserve"> some evidences show that the devotion</w:t>
      </w:r>
      <w:r w:rsidR="006E1A71" w:rsidRPr="00B7317C">
        <w:rPr>
          <w:rFonts w:ascii="Times New Roman" w:hAnsi="Times New Roman" w:cs="Times New Roman"/>
          <w:sz w:val="24"/>
          <w:szCs w:val="24"/>
        </w:rPr>
        <w:t xml:space="preserve"> for Asclepius was more than a civic duty or a traditional pilgrimage. </w:t>
      </w:r>
      <w:r w:rsidR="00531A21" w:rsidRPr="00B7317C">
        <w:rPr>
          <w:rFonts w:ascii="Times New Roman" w:hAnsi="Times New Roman" w:cs="Times New Roman"/>
          <w:sz w:val="24"/>
          <w:szCs w:val="24"/>
        </w:rPr>
        <w:t>Because the patient had a personal bond with the god, the dreams were therapeutic</w:t>
      </w:r>
      <w:r w:rsidR="00A10FD1" w:rsidRPr="00B7317C">
        <w:rPr>
          <w:rFonts w:ascii="Times New Roman" w:hAnsi="Times New Roman" w:cs="Times New Roman"/>
          <w:sz w:val="24"/>
          <w:szCs w:val="24"/>
        </w:rPr>
        <w:t xml:space="preserve"> in themselves but physicians were also present when needed</w:t>
      </w:r>
      <w:r w:rsidR="00531A21" w:rsidRPr="00B7317C">
        <w:rPr>
          <w:rFonts w:ascii="Times New Roman" w:hAnsi="Times New Roman" w:cs="Times New Roman"/>
          <w:sz w:val="24"/>
          <w:szCs w:val="24"/>
        </w:rPr>
        <w:t xml:space="preserve"> ( Hormanshoff</w:t>
      </w:r>
      <w:r w:rsidR="00F768F0" w:rsidRPr="00B7317C">
        <w:rPr>
          <w:rFonts w:ascii="Times New Roman" w:hAnsi="Times New Roman" w:cs="Times New Roman"/>
          <w:sz w:val="24"/>
          <w:szCs w:val="24"/>
        </w:rPr>
        <w:t>,2004</w:t>
      </w:r>
      <w:r w:rsidR="00531A21" w:rsidRPr="00B7317C">
        <w:rPr>
          <w:rFonts w:ascii="Times New Roman" w:hAnsi="Times New Roman" w:cs="Times New Roman"/>
          <w:sz w:val="24"/>
          <w:szCs w:val="24"/>
        </w:rPr>
        <w:t xml:space="preserve"> p.335</w:t>
      </w:r>
      <w:r w:rsidR="00A10FD1" w:rsidRPr="00B7317C">
        <w:rPr>
          <w:rFonts w:ascii="Times New Roman" w:hAnsi="Times New Roman" w:cs="Times New Roman"/>
          <w:sz w:val="24"/>
          <w:szCs w:val="24"/>
        </w:rPr>
        <w:t>)</w:t>
      </w:r>
      <w:r w:rsidR="00C65AC9" w:rsidRPr="00B7317C">
        <w:rPr>
          <w:rFonts w:ascii="Times New Roman" w:hAnsi="Times New Roman" w:cs="Times New Roman"/>
          <w:sz w:val="24"/>
          <w:szCs w:val="24"/>
        </w:rPr>
        <w:t xml:space="preserve"> Some inscriptions demonstrate that physicians were dedicating tablets to Asclepius, showing that they were also religious people (Hortmanshoff</w:t>
      </w:r>
      <w:r w:rsidR="00F768F0" w:rsidRPr="00B7317C">
        <w:rPr>
          <w:rFonts w:ascii="Times New Roman" w:hAnsi="Times New Roman" w:cs="Times New Roman"/>
          <w:sz w:val="24"/>
          <w:szCs w:val="24"/>
        </w:rPr>
        <w:t>,2004</w:t>
      </w:r>
      <w:r w:rsidR="00C65AC9" w:rsidRPr="00B7317C">
        <w:rPr>
          <w:rFonts w:ascii="Times New Roman" w:hAnsi="Times New Roman" w:cs="Times New Roman"/>
          <w:sz w:val="24"/>
          <w:szCs w:val="24"/>
        </w:rPr>
        <w:t xml:space="preserve"> p.338)</w:t>
      </w:r>
      <w:r w:rsidR="00D80A64" w:rsidRPr="00B7317C">
        <w:rPr>
          <w:rFonts w:ascii="Times New Roman" w:hAnsi="Times New Roman" w:cs="Times New Roman"/>
          <w:sz w:val="24"/>
          <w:szCs w:val="24"/>
        </w:rPr>
        <w:t xml:space="preserve"> Even the Hippocratic corpus called ‘’On disease’’ who states that epilepsy is no</w:t>
      </w:r>
      <w:r w:rsidR="001F5D14" w:rsidRPr="00B7317C">
        <w:rPr>
          <w:rFonts w:ascii="Times New Roman" w:hAnsi="Times New Roman" w:cs="Times New Roman"/>
          <w:sz w:val="24"/>
          <w:szCs w:val="24"/>
        </w:rPr>
        <w:t xml:space="preserve"> </w:t>
      </w:r>
      <w:r w:rsidR="00D80A64" w:rsidRPr="00B7317C">
        <w:rPr>
          <w:rFonts w:ascii="Times New Roman" w:hAnsi="Times New Roman" w:cs="Times New Roman"/>
          <w:sz w:val="24"/>
          <w:szCs w:val="24"/>
        </w:rPr>
        <w:t>more divine than other diseases (</w:t>
      </w:r>
      <w:r w:rsidR="008A7113" w:rsidRPr="00B7317C">
        <w:rPr>
          <w:rFonts w:ascii="Times New Roman" w:hAnsi="Times New Roman" w:cs="Times New Roman"/>
          <w:sz w:val="24"/>
          <w:szCs w:val="24"/>
        </w:rPr>
        <w:t>Hippocrates, The sacred disease, p.139</w:t>
      </w:r>
      <w:r w:rsidR="00D80A64" w:rsidRPr="00B7317C">
        <w:rPr>
          <w:rFonts w:ascii="Times New Roman" w:hAnsi="Times New Roman" w:cs="Times New Roman"/>
          <w:sz w:val="24"/>
          <w:szCs w:val="24"/>
        </w:rPr>
        <w:t xml:space="preserve">.) Does not mean to attack the healing divination in </w:t>
      </w:r>
      <w:r w:rsidR="001F5D14" w:rsidRPr="00B7317C">
        <w:rPr>
          <w:rFonts w:ascii="Times New Roman" w:hAnsi="Times New Roman" w:cs="Times New Roman"/>
          <w:sz w:val="24"/>
          <w:szCs w:val="24"/>
        </w:rPr>
        <w:t>temples but</w:t>
      </w:r>
      <w:r w:rsidR="00D80A64" w:rsidRPr="00B7317C">
        <w:rPr>
          <w:rFonts w:ascii="Times New Roman" w:hAnsi="Times New Roman" w:cs="Times New Roman"/>
          <w:sz w:val="24"/>
          <w:szCs w:val="24"/>
        </w:rPr>
        <w:t xml:space="preserve"> seems to criticize some </w:t>
      </w:r>
      <w:r w:rsidR="00250532" w:rsidRPr="00B7317C">
        <w:rPr>
          <w:rFonts w:ascii="Times New Roman" w:hAnsi="Times New Roman" w:cs="Times New Roman"/>
          <w:sz w:val="24"/>
          <w:szCs w:val="24"/>
        </w:rPr>
        <w:t>‘’charlatans’’</w:t>
      </w:r>
      <w:r w:rsidR="00D80A64" w:rsidRPr="00B7317C">
        <w:rPr>
          <w:rFonts w:ascii="Times New Roman" w:hAnsi="Times New Roman" w:cs="Times New Roman"/>
          <w:sz w:val="24"/>
          <w:szCs w:val="24"/>
        </w:rPr>
        <w:t xml:space="preserve"> that would use </w:t>
      </w:r>
      <w:r w:rsidR="00250532" w:rsidRPr="00B7317C">
        <w:rPr>
          <w:rFonts w:ascii="Times New Roman" w:hAnsi="Times New Roman" w:cs="Times New Roman"/>
          <w:sz w:val="24"/>
          <w:szCs w:val="24"/>
        </w:rPr>
        <w:t>the excuse of an affliction sent by the gods to hide their ignorance about the disease (Hippocrates, The sacred disease, p.139)</w:t>
      </w:r>
      <w:r w:rsidR="008D256E" w:rsidRPr="00B7317C">
        <w:rPr>
          <w:rFonts w:ascii="Times New Roman" w:hAnsi="Times New Roman" w:cs="Times New Roman"/>
          <w:sz w:val="24"/>
          <w:szCs w:val="24"/>
        </w:rPr>
        <w:t xml:space="preserve"> </w:t>
      </w:r>
      <w:r w:rsidR="001829FD" w:rsidRPr="00B7317C">
        <w:rPr>
          <w:rFonts w:ascii="Times New Roman" w:hAnsi="Times New Roman" w:cs="Times New Roman"/>
          <w:sz w:val="24"/>
          <w:szCs w:val="24"/>
        </w:rPr>
        <w:t xml:space="preserve">As </w:t>
      </w:r>
      <w:r w:rsidR="00D80002" w:rsidRPr="00B7317C">
        <w:rPr>
          <w:rFonts w:ascii="Times New Roman" w:hAnsi="Times New Roman" w:cs="Times New Roman"/>
          <w:sz w:val="24"/>
          <w:szCs w:val="24"/>
        </w:rPr>
        <w:t>discussed</w:t>
      </w:r>
      <w:r w:rsidR="001829FD" w:rsidRPr="00B7317C">
        <w:rPr>
          <w:rFonts w:ascii="Times New Roman" w:hAnsi="Times New Roman" w:cs="Times New Roman"/>
          <w:sz w:val="24"/>
          <w:szCs w:val="24"/>
        </w:rPr>
        <w:t xml:space="preserve"> before, divination was a way to receive the divine knowledge, may it be directly or by interpretation of the cosmic </w:t>
      </w:r>
      <w:r w:rsidR="00A61475" w:rsidRPr="00B7317C">
        <w:rPr>
          <w:rFonts w:ascii="Times New Roman" w:hAnsi="Times New Roman" w:cs="Times New Roman"/>
          <w:sz w:val="24"/>
          <w:szCs w:val="24"/>
        </w:rPr>
        <w:t>signs</w:t>
      </w:r>
      <w:r w:rsidR="00F768F0" w:rsidRPr="00B7317C">
        <w:rPr>
          <w:rFonts w:ascii="Times New Roman" w:hAnsi="Times New Roman" w:cs="Times New Roman"/>
          <w:sz w:val="24"/>
          <w:szCs w:val="24"/>
        </w:rPr>
        <w:t xml:space="preserve"> and held definitely an important place in the foundation of Greek ‘’Western’’</w:t>
      </w:r>
      <w:r w:rsidR="00A61475" w:rsidRPr="00B7317C">
        <w:rPr>
          <w:rFonts w:ascii="Times New Roman" w:hAnsi="Times New Roman" w:cs="Times New Roman"/>
          <w:sz w:val="24"/>
          <w:szCs w:val="24"/>
        </w:rPr>
        <w:t xml:space="preserve"> </w:t>
      </w:r>
      <w:r w:rsidR="00F768F0" w:rsidRPr="00B7317C">
        <w:rPr>
          <w:rFonts w:ascii="Times New Roman" w:hAnsi="Times New Roman" w:cs="Times New Roman"/>
          <w:sz w:val="24"/>
          <w:szCs w:val="24"/>
        </w:rPr>
        <w:t>medicine.</w:t>
      </w:r>
    </w:p>
    <w:p w14:paraId="5F493452" w14:textId="5E74647A" w:rsidR="006650CA" w:rsidRPr="00B7317C" w:rsidRDefault="006650CA"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lastRenderedPageBreak/>
        <w:t>To conclude, it has been said that medicine in ancient Gree</w:t>
      </w:r>
      <w:r w:rsidR="00090E25" w:rsidRPr="00B7317C">
        <w:rPr>
          <w:rFonts w:ascii="Times New Roman" w:hAnsi="Times New Roman" w:cs="Times New Roman"/>
          <w:sz w:val="24"/>
          <w:szCs w:val="24"/>
        </w:rPr>
        <w:t xml:space="preserve">ce </w:t>
      </w:r>
      <w:r w:rsidRPr="00B7317C">
        <w:rPr>
          <w:rFonts w:ascii="Times New Roman" w:hAnsi="Times New Roman" w:cs="Times New Roman"/>
          <w:sz w:val="24"/>
          <w:szCs w:val="24"/>
        </w:rPr>
        <w:t>did use some form of magic and divination in their regular practices. Although some schools were against these methods, they were not</w:t>
      </w:r>
      <w:r w:rsidR="0010289B" w:rsidRPr="00B7317C">
        <w:rPr>
          <w:rFonts w:ascii="Times New Roman" w:hAnsi="Times New Roman" w:cs="Times New Roman"/>
          <w:sz w:val="24"/>
          <w:szCs w:val="24"/>
        </w:rPr>
        <w:t xml:space="preserve"> the ones who became popular amongst the population. It has been shown that in early medicine</w:t>
      </w:r>
      <w:r w:rsidR="00090E25" w:rsidRPr="00B7317C">
        <w:rPr>
          <w:rFonts w:ascii="Times New Roman" w:hAnsi="Times New Roman" w:cs="Times New Roman"/>
          <w:sz w:val="24"/>
          <w:szCs w:val="24"/>
        </w:rPr>
        <w:t>,</w:t>
      </w:r>
      <w:r w:rsidR="0010289B" w:rsidRPr="00B7317C">
        <w:rPr>
          <w:rFonts w:ascii="Times New Roman" w:hAnsi="Times New Roman" w:cs="Times New Roman"/>
          <w:sz w:val="24"/>
          <w:szCs w:val="24"/>
        </w:rPr>
        <w:t xml:space="preserve"> divination was used to gain knowledge about the</w:t>
      </w:r>
      <w:r w:rsidR="00090E25" w:rsidRPr="00B7317C">
        <w:rPr>
          <w:rFonts w:ascii="Times New Roman" w:hAnsi="Times New Roman" w:cs="Times New Roman"/>
          <w:sz w:val="24"/>
          <w:szCs w:val="24"/>
        </w:rPr>
        <w:t xml:space="preserve"> adequate</w:t>
      </w:r>
      <w:r w:rsidR="0010289B" w:rsidRPr="00B7317C">
        <w:rPr>
          <w:rFonts w:ascii="Times New Roman" w:hAnsi="Times New Roman" w:cs="Times New Roman"/>
          <w:sz w:val="24"/>
          <w:szCs w:val="24"/>
        </w:rPr>
        <w:t xml:space="preserve"> treatment to give but also</w:t>
      </w:r>
      <w:r w:rsidR="00090E25" w:rsidRPr="00B7317C">
        <w:rPr>
          <w:rFonts w:ascii="Times New Roman" w:hAnsi="Times New Roman" w:cs="Times New Roman"/>
          <w:sz w:val="24"/>
          <w:szCs w:val="24"/>
        </w:rPr>
        <w:t xml:space="preserve"> the gods themselves were able to heal</w:t>
      </w:r>
      <w:r w:rsidR="0010289B" w:rsidRPr="00B7317C">
        <w:rPr>
          <w:rFonts w:ascii="Times New Roman" w:hAnsi="Times New Roman" w:cs="Times New Roman"/>
          <w:sz w:val="24"/>
          <w:szCs w:val="24"/>
        </w:rPr>
        <w:t xml:space="preserve">. It also has been demonstrated that </w:t>
      </w:r>
      <w:r w:rsidR="00D80002" w:rsidRPr="00B7317C">
        <w:rPr>
          <w:rFonts w:ascii="Times New Roman" w:hAnsi="Times New Roman" w:cs="Times New Roman"/>
          <w:sz w:val="24"/>
          <w:szCs w:val="24"/>
        </w:rPr>
        <w:t>different</w:t>
      </w:r>
      <w:r w:rsidR="0010289B" w:rsidRPr="00B7317C">
        <w:rPr>
          <w:rFonts w:ascii="Times New Roman" w:hAnsi="Times New Roman" w:cs="Times New Roman"/>
          <w:sz w:val="24"/>
          <w:szCs w:val="24"/>
        </w:rPr>
        <w:t xml:space="preserve"> form</w:t>
      </w:r>
      <w:r w:rsidR="00D80002" w:rsidRPr="00B7317C">
        <w:rPr>
          <w:rFonts w:ascii="Times New Roman" w:hAnsi="Times New Roman" w:cs="Times New Roman"/>
          <w:sz w:val="24"/>
          <w:szCs w:val="24"/>
        </w:rPr>
        <w:t>s</w:t>
      </w:r>
      <w:r w:rsidR="0010289B" w:rsidRPr="00B7317C">
        <w:rPr>
          <w:rFonts w:ascii="Times New Roman" w:hAnsi="Times New Roman" w:cs="Times New Roman"/>
          <w:sz w:val="24"/>
          <w:szCs w:val="24"/>
        </w:rPr>
        <w:t xml:space="preserve"> of divination included the interpretation of dreams in prognosis</w:t>
      </w:r>
      <w:r w:rsidR="00D80002" w:rsidRPr="00B7317C">
        <w:rPr>
          <w:rFonts w:ascii="Times New Roman" w:hAnsi="Times New Roman" w:cs="Times New Roman"/>
          <w:sz w:val="24"/>
          <w:szCs w:val="24"/>
        </w:rPr>
        <w:t xml:space="preserve">, but also interpretation of celestial bodies or </w:t>
      </w:r>
      <w:r w:rsidR="00090E25" w:rsidRPr="00B7317C">
        <w:rPr>
          <w:rFonts w:ascii="Times New Roman" w:hAnsi="Times New Roman" w:cs="Times New Roman"/>
          <w:sz w:val="24"/>
          <w:szCs w:val="24"/>
        </w:rPr>
        <w:t>nature’s events</w:t>
      </w:r>
      <w:r w:rsidR="0010289B" w:rsidRPr="00B7317C">
        <w:rPr>
          <w:rFonts w:ascii="Times New Roman" w:hAnsi="Times New Roman" w:cs="Times New Roman"/>
          <w:sz w:val="24"/>
          <w:szCs w:val="24"/>
        </w:rPr>
        <w:t xml:space="preserve">. Astrology and dream divination seemed to have been the methods that physicians would have preferred but it does not put aside other methods such as </w:t>
      </w:r>
      <w:r w:rsidR="00876B66" w:rsidRPr="00B7317C">
        <w:rPr>
          <w:rFonts w:ascii="Times New Roman" w:hAnsi="Times New Roman" w:cs="Times New Roman"/>
          <w:sz w:val="24"/>
          <w:szCs w:val="24"/>
        </w:rPr>
        <w:t>channelling</w:t>
      </w:r>
      <w:r w:rsidR="0010289B" w:rsidRPr="00B7317C">
        <w:rPr>
          <w:rFonts w:ascii="Times New Roman" w:hAnsi="Times New Roman" w:cs="Times New Roman"/>
          <w:sz w:val="24"/>
          <w:szCs w:val="24"/>
        </w:rPr>
        <w:t xml:space="preserve">. Overall it has been said that divination played </w:t>
      </w:r>
      <w:r w:rsidR="00D80002" w:rsidRPr="00B7317C">
        <w:rPr>
          <w:rFonts w:ascii="Times New Roman" w:hAnsi="Times New Roman" w:cs="Times New Roman"/>
          <w:sz w:val="24"/>
          <w:szCs w:val="24"/>
        </w:rPr>
        <w:t xml:space="preserve">quite </w:t>
      </w:r>
      <w:r w:rsidR="0010289B" w:rsidRPr="00B7317C">
        <w:rPr>
          <w:rFonts w:ascii="Times New Roman" w:hAnsi="Times New Roman" w:cs="Times New Roman"/>
          <w:sz w:val="24"/>
          <w:szCs w:val="24"/>
        </w:rPr>
        <w:t>an important role in Greek medicine, even in the so-called ‘’rational’’ Hippocratic medicine. As antiquity showed respect to the divine world, the very founding of medicine had its roots in the divine realm.</w:t>
      </w:r>
    </w:p>
    <w:p w14:paraId="67DF8CA6" w14:textId="0623B1F2" w:rsidR="00DD2BA5" w:rsidRPr="00B7317C" w:rsidRDefault="00DD2BA5" w:rsidP="00B7317C">
      <w:pPr>
        <w:spacing w:line="360" w:lineRule="auto"/>
        <w:jc w:val="both"/>
        <w:rPr>
          <w:rFonts w:ascii="Times New Roman" w:hAnsi="Times New Roman" w:cs="Times New Roman"/>
          <w:sz w:val="24"/>
          <w:szCs w:val="24"/>
        </w:rPr>
      </w:pPr>
    </w:p>
    <w:p w14:paraId="226E4B23" w14:textId="7C45365B" w:rsidR="00DD2BA5" w:rsidRPr="00B7317C" w:rsidRDefault="00DD2BA5" w:rsidP="00B7317C">
      <w:pPr>
        <w:spacing w:line="360" w:lineRule="auto"/>
        <w:jc w:val="both"/>
        <w:rPr>
          <w:rFonts w:ascii="Times New Roman" w:hAnsi="Times New Roman" w:cs="Times New Roman"/>
          <w:sz w:val="24"/>
          <w:szCs w:val="24"/>
        </w:rPr>
      </w:pPr>
    </w:p>
    <w:p w14:paraId="06434D8E" w14:textId="5F02E3E0" w:rsidR="00DD2BA5" w:rsidRPr="00B7317C" w:rsidRDefault="00DD2BA5" w:rsidP="00B7317C">
      <w:pPr>
        <w:spacing w:line="360" w:lineRule="auto"/>
        <w:jc w:val="both"/>
        <w:rPr>
          <w:rFonts w:ascii="Times New Roman" w:hAnsi="Times New Roman" w:cs="Times New Roman"/>
          <w:sz w:val="24"/>
          <w:szCs w:val="24"/>
        </w:rPr>
      </w:pPr>
    </w:p>
    <w:p w14:paraId="0CECF76C" w14:textId="79DCA50D" w:rsidR="00DD2BA5" w:rsidRPr="00B7317C" w:rsidRDefault="00DD2BA5" w:rsidP="00B7317C">
      <w:pPr>
        <w:spacing w:line="360" w:lineRule="auto"/>
        <w:jc w:val="both"/>
        <w:rPr>
          <w:rFonts w:ascii="Times New Roman" w:hAnsi="Times New Roman" w:cs="Times New Roman"/>
          <w:sz w:val="24"/>
          <w:szCs w:val="24"/>
        </w:rPr>
      </w:pPr>
    </w:p>
    <w:p w14:paraId="20B4D41E" w14:textId="543A480E" w:rsidR="00DD2BA5" w:rsidRPr="00B7317C" w:rsidRDefault="00DD2BA5" w:rsidP="00B7317C">
      <w:pPr>
        <w:spacing w:line="360" w:lineRule="auto"/>
        <w:jc w:val="both"/>
        <w:rPr>
          <w:rFonts w:ascii="Times New Roman" w:hAnsi="Times New Roman" w:cs="Times New Roman"/>
          <w:sz w:val="24"/>
          <w:szCs w:val="24"/>
        </w:rPr>
      </w:pPr>
    </w:p>
    <w:p w14:paraId="5AEB3406" w14:textId="0C37BC73" w:rsidR="00DD2BA5" w:rsidRPr="00B7317C" w:rsidRDefault="00DD2BA5" w:rsidP="00B7317C">
      <w:pPr>
        <w:spacing w:line="360" w:lineRule="auto"/>
        <w:jc w:val="both"/>
        <w:rPr>
          <w:rFonts w:ascii="Times New Roman" w:hAnsi="Times New Roman" w:cs="Times New Roman"/>
          <w:sz w:val="24"/>
          <w:szCs w:val="24"/>
        </w:rPr>
      </w:pPr>
    </w:p>
    <w:p w14:paraId="51453B54" w14:textId="6801DE27" w:rsidR="00DD2BA5" w:rsidRPr="00B7317C" w:rsidRDefault="00DD2BA5" w:rsidP="00B7317C">
      <w:pPr>
        <w:spacing w:line="360" w:lineRule="auto"/>
        <w:jc w:val="both"/>
        <w:rPr>
          <w:rFonts w:ascii="Times New Roman" w:hAnsi="Times New Roman" w:cs="Times New Roman"/>
          <w:sz w:val="24"/>
          <w:szCs w:val="24"/>
        </w:rPr>
      </w:pPr>
    </w:p>
    <w:p w14:paraId="2AB479CD" w14:textId="68B17C12" w:rsidR="00DD2BA5" w:rsidRPr="00B7317C" w:rsidRDefault="00DD2BA5" w:rsidP="00B7317C">
      <w:pPr>
        <w:spacing w:line="360" w:lineRule="auto"/>
        <w:jc w:val="both"/>
        <w:rPr>
          <w:rFonts w:ascii="Times New Roman" w:hAnsi="Times New Roman" w:cs="Times New Roman"/>
          <w:sz w:val="24"/>
          <w:szCs w:val="24"/>
        </w:rPr>
      </w:pPr>
    </w:p>
    <w:p w14:paraId="4C635F43" w14:textId="4CA31F51" w:rsidR="00DD2BA5" w:rsidRDefault="00DD2BA5" w:rsidP="00B7317C">
      <w:pPr>
        <w:spacing w:line="360" w:lineRule="auto"/>
        <w:jc w:val="both"/>
        <w:rPr>
          <w:rFonts w:ascii="Times New Roman" w:hAnsi="Times New Roman" w:cs="Times New Roman"/>
          <w:sz w:val="24"/>
          <w:szCs w:val="24"/>
        </w:rPr>
      </w:pPr>
    </w:p>
    <w:p w14:paraId="28F550AD" w14:textId="6624C60D" w:rsidR="00C91C5A" w:rsidRDefault="00C91C5A" w:rsidP="00B7317C">
      <w:pPr>
        <w:spacing w:line="360" w:lineRule="auto"/>
        <w:jc w:val="both"/>
        <w:rPr>
          <w:rFonts w:ascii="Times New Roman" w:hAnsi="Times New Roman" w:cs="Times New Roman"/>
          <w:sz w:val="24"/>
          <w:szCs w:val="24"/>
        </w:rPr>
      </w:pPr>
    </w:p>
    <w:p w14:paraId="2BCECC52" w14:textId="37813956" w:rsidR="00C91C5A" w:rsidRDefault="00C91C5A" w:rsidP="00B7317C">
      <w:pPr>
        <w:spacing w:line="360" w:lineRule="auto"/>
        <w:jc w:val="both"/>
        <w:rPr>
          <w:rFonts w:ascii="Times New Roman" w:hAnsi="Times New Roman" w:cs="Times New Roman"/>
          <w:sz w:val="24"/>
          <w:szCs w:val="24"/>
        </w:rPr>
      </w:pPr>
    </w:p>
    <w:p w14:paraId="73816005" w14:textId="454DA078" w:rsidR="00C91C5A" w:rsidRDefault="00C91C5A" w:rsidP="00B7317C">
      <w:pPr>
        <w:spacing w:line="360" w:lineRule="auto"/>
        <w:jc w:val="both"/>
        <w:rPr>
          <w:rFonts w:ascii="Times New Roman" w:hAnsi="Times New Roman" w:cs="Times New Roman"/>
          <w:sz w:val="24"/>
          <w:szCs w:val="24"/>
        </w:rPr>
      </w:pPr>
    </w:p>
    <w:p w14:paraId="4E11F0C9" w14:textId="214F3D04" w:rsidR="00C91C5A" w:rsidRDefault="00C91C5A" w:rsidP="00B7317C">
      <w:pPr>
        <w:spacing w:line="360" w:lineRule="auto"/>
        <w:jc w:val="both"/>
        <w:rPr>
          <w:rFonts w:ascii="Times New Roman" w:hAnsi="Times New Roman" w:cs="Times New Roman"/>
          <w:sz w:val="24"/>
          <w:szCs w:val="24"/>
        </w:rPr>
      </w:pPr>
    </w:p>
    <w:p w14:paraId="77E48ECD" w14:textId="16475233" w:rsidR="00C91C5A" w:rsidRDefault="00C91C5A" w:rsidP="00B7317C">
      <w:pPr>
        <w:spacing w:line="360" w:lineRule="auto"/>
        <w:jc w:val="both"/>
        <w:rPr>
          <w:rFonts w:ascii="Times New Roman" w:hAnsi="Times New Roman" w:cs="Times New Roman"/>
          <w:sz w:val="24"/>
          <w:szCs w:val="24"/>
        </w:rPr>
      </w:pPr>
    </w:p>
    <w:p w14:paraId="49292E97" w14:textId="77777777" w:rsidR="00C91C5A" w:rsidRPr="00B7317C" w:rsidRDefault="00C91C5A" w:rsidP="00B7317C">
      <w:pPr>
        <w:spacing w:line="360" w:lineRule="auto"/>
        <w:jc w:val="both"/>
        <w:rPr>
          <w:rFonts w:ascii="Times New Roman" w:hAnsi="Times New Roman" w:cs="Times New Roman"/>
          <w:sz w:val="24"/>
          <w:szCs w:val="24"/>
        </w:rPr>
      </w:pPr>
    </w:p>
    <w:p w14:paraId="0F9ECA4F" w14:textId="2C5E4A06" w:rsidR="00DD2BA5" w:rsidRPr="00B7317C" w:rsidRDefault="00DD2BA5" w:rsidP="00B7317C">
      <w:pPr>
        <w:spacing w:line="360" w:lineRule="auto"/>
        <w:jc w:val="both"/>
        <w:rPr>
          <w:rFonts w:ascii="Times New Roman" w:hAnsi="Times New Roman" w:cs="Times New Roman"/>
          <w:sz w:val="24"/>
          <w:szCs w:val="24"/>
        </w:rPr>
      </w:pPr>
      <w:proofErr w:type="spellStart"/>
      <w:r w:rsidRPr="00B7317C">
        <w:rPr>
          <w:rFonts w:ascii="Times New Roman" w:hAnsi="Times New Roman" w:cs="Times New Roman"/>
          <w:sz w:val="24"/>
          <w:szCs w:val="24"/>
        </w:rPr>
        <w:lastRenderedPageBreak/>
        <w:t>Alcmaeon</w:t>
      </w:r>
      <w:proofErr w:type="spellEnd"/>
      <w:r w:rsidR="00221328" w:rsidRPr="00B7317C">
        <w:rPr>
          <w:rFonts w:ascii="Times New Roman" w:hAnsi="Times New Roman" w:cs="Times New Roman"/>
          <w:sz w:val="24"/>
          <w:szCs w:val="24"/>
        </w:rPr>
        <w:t>.</w:t>
      </w:r>
      <w:r w:rsidRPr="00B7317C">
        <w:rPr>
          <w:rFonts w:ascii="Times New Roman" w:hAnsi="Times New Roman" w:cs="Times New Roman"/>
          <w:sz w:val="24"/>
          <w:szCs w:val="24"/>
        </w:rPr>
        <w:t xml:space="preserve"> Testimonia part 2- </w:t>
      </w:r>
      <w:r w:rsidRPr="00B7317C">
        <w:rPr>
          <w:rFonts w:ascii="Times New Roman" w:hAnsi="Times New Roman" w:cs="Times New Roman"/>
          <w:i/>
          <w:iCs/>
          <w:sz w:val="24"/>
          <w:szCs w:val="24"/>
        </w:rPr>
        <w:t>Doctrine</w:t>
      </w:r>
      <w:r w:rsidR="00221328" w:rsidRPr="00B7317C">
        <w:rPr>
          <w:rFonts w:ascii="Times New Roman" w:hAnsi="Times New Roman" w:cs="Times New Roman"/>
          <w:sz w:val="24"/>
          <w:szCs w:val="24"/>
        </w:rPr>
        <w:t>.</w:t>
      </w:r>
      <w:r w:rsidR="00C250AE" w:rsidRPr="00B7317C">
        <w:rPr>
          <w:rFonts w:ascii="Times New Roman" w:hAnsi="Times New Roman" w:cs="Times New Roman"/>
          <w:sz w:val="24"/>
          <w:szCs w:val="24"/>
        </w:rPr>
        <w:t xml:space="preserve"> </w:t>
      </w:r>
      <w:bookmarkStart w:id="7" w:name="_Hlk14958222"/>
      <w:r w:rsidR="00221328" w:rsidRPr="00B7317C">
        <w:rPr>
          <w:rFonts w:ascii="Times New Roman" w:hAnsi="Times New Roman" w:cs="Times New Roman"/>
          <w:sz w:val="24"/>
          <w:szCs w:val="24"/>
        </w:rPr>
        <w:t>I</w:t>
      </w:r>
      <w:r w:rsidRPr="00B7317C">
        <w:rPr>
          <w:rFonts w:ascii="Times New Roman" w:hAnsi="Times New Roman" w:cs="Times New Roman"/>
          <w:sz w:val="24"/>
          <w:szCs w:val="24"/>
        </w:rPr>
        <w:t xml:space="preserve">n </w:t>
      </w:r>
      <w:r w:rsidRPr="00B7317C">
        <w:rPr>
          <w:rFonts w:ascii="Times New Roman" w:hAnsi="Times New Roman" w:cs="Times New Roman"/>
          <w:i/>
          <w:iCs/>
          <w:sz w:val="24"/>
          <w:szCs w:val="24"/>
        </w:rPr>
        <w:t>Early Greek Philosophy, Volume V: Western Greek Thinkers, Part 2. </w:t>
      </w:r>
      <w:r w:rsidRPr="00B7317C">
        <w:rPr>
          <w:rFonts w:ascii="Times New Roman" w:hAnsi="Times New Roman" w:cs="Times New Roman"/>
          <w:sz w:val="24"/>
          <w:szCs w:val="24"/>
        </w:rPr>
        <w:t xml:space="preserve">Edited and translated by André </w:t>
      </w:r>
      <w:proofErr w:type="spellStart"/>
      <w:r w:rsidRPr="00B7317C">
        <w:rPr>
          <w:rFonts w:ascii="Times New Roman" w:hAnsi="Times New Roman" w:cs="Times New Roman"/>
          <w:sz w:val="24"/>
          <w:szCs w:val="24"/>
        </w:rPr>
        <w:t>Laks</w:t>
      </w:r>
      <w:proofErr w:type="spellEnd"/>
      <w:r w:rsidRPr="00B7317C">
        <w:rPr>
          <w:rFonts w:ascii="Times New Roman" w:hAnsi="Times New Roman" w:cs="Times New Roman"/>
          <w:sz w:val="24"/>
          <w:szCs w:val="24"/>
        </w:rPr>
        <w:t>, Glenn W. Most. Loeb Classical Library 528. Cambridge, MA: Harvard University Press, 2016.</w:t>
      </w:r>
    </w:p>
    <w:p w14:paraId="384A9AAD" w14:textId="1B65CB91" w:rsidR="007F39E4" w:rsidRDefault="007F39E4"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Cooper, Glen M. “Galen and Astrology: A Mésalliance?” </w:t>
      </w:r>
      <w:r w:rsidRPr="00B7317C">
        <w:rPr>
          <w:rFonts w:ascii="Times New Roman" w:hAnsi="Times New Roman" w:cs="Times New Roman"/>
          <w:i/>
          <w:iCs/>
          <w:sz w:val="24"/>
          <w:szCs w:val="24"/>
        </w:rPr>
        <w:t>Early Science and Medicine</w:t>
      </w:r>
      <w:r w:rsidRPr="00B7317C">
        <w:rPr>
          <w:rFonts w:ascii="Times New Roman" w:hAnsi="Times New Roman" w:cs="Times New Roman"/>
          <w:sz w:val="24"/>
          <w:szCs w:val="24"/>
        </w:rPr>
        <w:t>, vol. 16, no. 2, 2011, pp. 120–146</w:t>
      </w:r>
    </w:p>
    <w:p w14:paraId="2B3F4953" w14:textId="6CEA619A" w:rsidR="00C91C5A" w:rsidRPr="00B7317C" w:rsidRDefault="00C91C5A" w:rsidP="00B7317C">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 xml:space="preserve">David. R, </w:t>
      </w:r>
      <w:r w:rsidRPr="00C91C5A">
        <w:rPr>
          <w:rFonts w:ascii="Times New Roman" w:hAnsi="Times New Roman" w:cs="Times New Roman"/>
          <w:i/>
          <w:iCs/>
          <w:sz w:val="24"/>
          <w:szCs w:val="24"/>
        </w:rPr>
        <w:t>Rationality versus Irrationality in Egyptian Medicine in the Pharaonic and Graeco-Roman Periods</w:t>
      </w:r>
      <w:r w:rsidRPr="00C91C5A">
        <w:rPr>
          <w:rFonts w:ascii="Times New Roman" w:hAnsi="Times New Roman" w:cs="Times New Roman"/>
          <w:sz w:val="24"/>
          <w:szCs w:val="24"/>
        </w:rPr>
        <w:t xml:space="preserve"> in </w:t>
      </w:r>
      <w:r w:rsidRPr="00C91C5A">
        <w:rPr>
          <w:rFonts w:ascii="Times New Roman" w:hAnsi="Times New Roman" w:cs="Times New Roman"/>
          <w:i/>
          <w:iCs/>
          <w:sz w:val="24"/>
          <w:szCs w:val="24"/>
        </w:rPr>
        <w:t>Magic and Rationality in Ancient Near Eastern and Graeco-Roman Medicine</w:t>
      </w:r>
      <w:r w:rsidRPr="00C91C5A">
        <w:rPr>
          <w:rFonts w:ascii="Times New Roman" w:hAnsi="Times New Roman" w:cs="Times New Roman"/>
          <w:sz w:val="24"/>
          <w:szCs w:val="24"/>
        </w:rPr>
        <w:t>. Leiden, The Netherlands: Brill, 2004</w:t>
      </w:r>
    </w:p>
    <w:p w14:paraId="3BD5F0A5" w14:textId="707ABF68" w:rsidR="007F39E4" w:rsidRDefault="007F39E4" w:rsidP="00B7317C">
      <w:pPr>
        <w:spacing w:line="360" w:lineRule="auto"/>
        <w:jc w:val="both"/>
        <w:rPr>
          <w:rFonts w:ascii="Times New Roman" w:hAnsi="Times New Roman" w:cs="Times New Roman"/>
          <w:sz w:val="24"/>
          <w:szCs w:val="24"/>
          <w:lang w:val="fr-CA"/>
        </w:rPr>
      </w:pPr>
      <w:r w:rsidRPr="00B7317C">
        <w:rPr>
          <w:rFonts w:ascii="Times New Roman" w:hAnsi="Times New Roman" w:cs="Times New Roman"/>
          <w:sz w:val="24"/>
          <w:szCs w:val="24"/>
          <w:lang w:val="fr-CA"/>
        </w:rPr>
        <w:t xml:space="preserve">De Vries, Martina. </w:t>
      </w:r>
      <w:r w:rsidRPr="007319C4">
        <w:rPr>
          <w:rFonts w:ascii="Times New Roman" w:hAnsi="Times New Roman" w:cs="Times New Roman"/>
          <w:i/>
          <w:iCs/>
          <w:sz w:val="24"/>
          <w:szCs w:val="24"/>
          <w:lang w:val="fr-CA"/>
        </w:rPr>
        <w:t>LE DIEU DE LA MÉDECINE ASCLÉPIOS DANS LA PÉRJÉGÈSE DE PAUSANIAS : ORIGINAL OU REPRÉSENTATIF DE SON ÉPOQUE</w:t>
      </w:r>
      <w:r w:rsidRPr="00B7317C">
        <w:rPr>
          <w:rFonts w:ascii="Times New Roman" w:hAnsi="Times New Roman" w:cs="Times New Roman"/>
          <w:sz w:val="24"/>
          <w:szCs w:val="24"/>
          <w:lang w:val="fr-CA"/>
        </w:rPr>
        <w:t xml:space="preserve"> ? </w:t>
      </w:r>
      <w:proofErr w:type="spellStart"/>
      <w:r w:rsidRPr="00B7317C">
        <w:rPr>
          <w:rFonts w:ascii="Times New Roman" w:hAnsi="Times New Roman" w:cs="Times New Roman"/>
          <w:sz w:val="24"/>
          <w:szCs w:val="24"/>
          <w:lang w:val="fr-CA"/>
        </w:rPr>
        <w:t>Master’s</w:t>
      </w:r>
      <w:proofErr w:type="spellEnd"/>
      <w:r w:rsidRPr="00B7317C">
        <w:rPr>
          <w:rFonts w:ascii="Times New Roman" w:hAnsi="Times New Roman" w:cs="Times New Roman"/>
          <w:sz w:val="24"/>
          <w:szCs w:val="24"/>
          <w:lang w:val="fr-CA"/>
        </w:rPr>
        <w:t xml:space="preserve"> </w:t>
      </w:r>
      <w:proofErr w:type="spellStart"/>
      <w:r w:rsidRPr="00B7317C">
        <w:rPr>
          <w:rFonts w:ascii="Times New Roman" w:hAnsi="Times New Roman" w:cs="Times New Roman"/>
          <w:sz w:val="24"/>
          <w:szCs w:val="24"/>
          <w:lang w:val="fr-CA"/>
        </w:rPr>
        <w:t>thesis</w:t>
      </w:r>
      <w:proofErr w:type="spellEnd"/>
      <w:r w:rsidR="000A59B6" w:rsidRPr="00B7317C">
        <w:rPr>
          <w:rFonts w:ascii="Times New Roman" w:hAnsi="Times New Roman" w:cs="Times New Roman"/>
          <w:sz w:val="24"/>
          <w:szCs w:val="24"/>
          <w:lang w:val="fr-CA"/>
        </w:rPr>
        <w:t xml:space="preserve"> </w:t>
      </w:r>
      <w:proofErr w:type="spellStart"/>
      <w:r w:rsidR="000A59B6" w:rsidRPr="00B7317C">
        <w:rPr>
          <w:rFonts w:ascii="Times New Roman" w:hAnsi="Times New Roman" w:cs="Times New Roman"/>
          <w:sz w:val="24"/>
          <w:szCs w:val="24"/>
          <w:lang w:val="fr-CA"/>
        </w:rPr>
        <w:t>from</w:t>
      </w:r>
      <w:proofErr w:type="spellEnd"/>
      <w:r w:rsidR="000A59B6" w:rsidRPr="00B7317C">
        <w:rPr>
          <w:rFonts w:ascii="Times New Roman" w:hAnsi="Times New Roman" w:cs="Times New Roman"/>
          <w:sz w:val="24"/>
          <w:szCs w:val="24"/>
          <w:lang w:val="fr-CA"/>
        </w:rPr>
        <w:t xml:space="preserve"> Presses de l’Université du Québec à Montréal, 2012</w:t>
      </w:r>
      <w:r w:rsidR="002F1ABC" w:rsidRPr="00B7317C">
        <w:rPr>
          <w:rFonts w:ascii="Times New Roman" w:hAnsi="Times New Roman" w:cs="Times New Roman"/>
          <w:sz w:val="24"/>
          <w:szCs w:val="24"/>
          <w:lang w:val="fr-CA"/>
        </w:rPr>
        <w:t>.</w:t>
      </w:r>
    </w:p>
    <w:p w14:paraId="4B70F2C4" w14:textId="77777777" w:rsidR="00C91C5A" w:rsidRPr="00C91C5A" w:rsidRDefault="00C91C5A" w:rsidP="00C91C5A">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 xml:space="preserve">Empedocles. Testimonia part 2- </w:t>
      </w:r>
      <w:r w:rsidRPr="00C91C5A">
        <w:rPr>
          <w:rFonts w:ascii="Times New Roman" w:hAnsi="Times New Roman" w:cs="Times New Roman"/>
          <w:i/>
          <w:iCs/>
          <w:sz w:val="24"/>
          <w:szCs w:val="24"/>
        </w:rPr>
        <w:t>Doctrine</w:t>
      </w:r>
      <w:r w:rsidRPr="00C91C5A">
        <w:rPr>
          <w:rFonts w:ascii="Times New Roman" w:hAnsi="Times New Roman" w:cs="Times New Roman"/>
          <w:sz w:val="24"/>
          <w:szCs w:val="24"/>
        </w:rPr>
        <w:t xml:space="preserve">. In </w:t>
      </w:r>
      <w:r w:rsidRPr="00C91C5A">
        <w:rPr>
          <w:rFonts w:ascii="Times New Roman" w:hAnsi="Times New Roman" w:cs="Times New Roman"/>
          <w:i/>
          <w:iCs/>
          <w:sz w:val="24"/>
          <w:szCs w:val="24"/>
        </w:rPr>
        <w:t>Early Greek Philosophy, Volume V: Western Greek Thinkers, Part 2. </w:t>
      </w:r>
      <w:r w:rsidRPr="00C91C5A">
        <w:rPr>
          <w:rFonts w:ascii="Times New Roman" w:hAnsi="Times New Roman" w:cs="Times New Roman"/>
          <w:sz w:val="24"/>
          <w:szCs w:val="24"/>
        </w:rPr>
        <w:t xml:space="preserve">Edited and translated by André </w:t>
      </w:r>
      <w:proofErr w:type="spellStart"/>
      <w:r w:rsidRPr="00C91C5A">
        <w:rPr>
          <w:rFonts w:ascii="Times New Roman" w:hAnsi="Times New Roman" w:cs="Times New Roman"/>
          <w:sz w:val="24"/>
          <w:szCs w:val="24"/>
        </w:rPr>
        <w:t>Laks</w:t>
      </w:r>
      <w:proofErr w:type="spellEnd"/>
      <w:r w:rsidRPr="00C91C5A">
        <w:rPr>
          <w:rFonts w:ascii="Times New Roman" w:hAnsi="Times New Roman" w:cs="Times New Roman"/>
          <w:sz w:val="24"/>
          <w:szCs w:val="24"/>
        </w:rPr>
        <w:t>, Glenn W. Most. Loeb Classical Library 528. Cambridge, MA: Harvard University Press, 2016.</w:t>
      </w:r>
    </w:p>
    <w:p w14:paraId="52AF9A47" w14:textId="77777777" w:rsidR="00C91C5A" w:rsidRPr="00C91C5A" w:rsidRDefault="00C91C5A" w:rsidP="00C91C5A">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Galen. </w:t>
      </w:r>
      <w:r w:rsidRPr="00C91C5A">
        <w:rPr>
          <w:rFonts w:ascii="Times New Roman" w:hAnsi="Times New Roman" w:cs="Times New Roman"/>
          <w:i/>
          <w:iCs/>
          <w:sz w:val="24"/>
          <w:szCs w:val="24"/>
        </w:rPr>
        <w:t>On the Natural Faculties. </w:t>
      </w:r>
      <w:r w:rsidRPr="00C91C5A">
        <w:rPr>
          <w:rFonts w:ascii="Times New Roman" w:hAnsi="Times New Roman" w:cs="Times New Roman"/>
          <w:sz w:val="24"/>
          <w:szCs w:val="24"/>
        </w:rPr>
        <w:t>Translated by A. J. Brock. Loeb Classical Library 71. Cambridge, MA: Harvard University Press, 1916.</w:t>
      </w:r>
    </w:p>
    <w:p w14:paraId="300DF5C3" w14:textId="5AC181F3" w:rsidR="00C91C5A" w:rsidRPr="00C91C5A" w:rsidRDefault="00C91C5A" w:rsidP="00B7317C">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Galen. </w:t>
      </w:r>
      <w:r w:rsidRPr="00C91C5A">
        <w:rPr>
          <w:rFonts w:ascii="Times New Roman" w:hAnsi="Times New Roman" w:cs="Times New Roman"/>
          <w:i/>
          <w:iCs/>
          <w:sz w:val="24"/>
          <w:szCs w:val="24"/>
        </w:rPr>
        <w:t>On the Constitution of the Art of Medicine. The Art of Medicine. A Method of Medicine to Glaucon. </w:t>
      </w:r>
      <w:r w:rsidRPr="00C91C5A">
        <w:rPr>
          <w:rFonts w:ascii="Times New Roman" w:hAnsi="Times New Roman" w:cs="Times New Roman"/>
          <w:sz w:val="24"/>
          <w:szCs w:val="24"/>
        </w:rPr>
        <w:t>Edited and translated by Ian Johnston. Loeb Classical Library 523. Cambridge, MA: Harvard University Press, 2016</w:t>
      </w:r>
    </w:p>
    <w:bookmarkEnd w:id="7"/>
    <w:p w14:paraId="6C32CC83" w14:textId="642B231D" w:rsidR="002D34C3" w:rsidRPr="00B7317C" w:rsidRDefault="002D34C3"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Homer. </w:t>
      </w:r>
      <w:r w:rsidRPr="00B7317C">
        <w:rPr>
          <w:rFonts w:ascii="Times New Roman" w:hAnsi="Times New Roman" w:cs="Times New Roman"/>
          <w:i/>
          <w:iCs/>
          <w:sz w:val="24"/>
          <w:szCs w:val="24"/>
        </w:rPr>
        <w:t>Iliad, Volume I: Books 1-12. </w:t>
      </w:r>
      <w:r w:rsidRPr="00B7317C">
        <w:rPr>
          <w:rFonts w:ascii="Times New Roman" w:hAnsi="Times New Roman" w:cs="Times New Roman"/>
          <w:sz w:val="24"/>
          <w:szCs w:val="24"/>
        </w:rPr>
        <w:t>Translated by A. T. Murray. Revised by William F. Wyatt. Loeb Classical Library 170. Cambridge, MA: Harvard University Press, 1924.</w:t>
      </w:r>
    </w:p>
    <w:p w14:paraId="73F649AA" w14:textId="178E6072" w:rsidR="00D566B4" w:rsidRPr="00B7317C" w:rsidRDefault="00D566B4"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Hippocrates, </w:t>
      </w:r>
      <w:proofErr w:type="spellStart"/>
      <w:r w:rsidRPr="00B7317C">
        <w:rPr>
          <w:rFonts w:ascii="Times New Roman" w:hAnsi="Times New Roman" w:cs="Times New Roman"/>
          <w:sz w:val="24"/>
          <w:szCs w:val="24"/>
        </w:rPr>
        <w:t>Heracleitus</w:t>
      </w:r>
      <w:proofErr w:type="spellEnd"/>
      <w:r w:rsidRPr="00B7317C">
        <w:rPr>
          <w:rFonts w:ascii="Times New Roman" w:hAnsi="Times New Roman" w:cs="Times New Roman"/>
          <w:sz w:val="24"/>
          <w:szCs w:val="24"/>
        </w:rPr>
        <w:t>. </w:t>
      </w:r>
      <w:r w:rsidRPr="00B7317C">
        <w:rPr>
          <w:rFonts w:ascii="Times New Roman" w:hAnsi="Times New Roman" w:cs="Times New Roman"/>
          <w:i/>
          <w:iCs/>
          <w:sz w:val="24"/>
          <w:szCs w:val="24"/>
        </w:rPr>
        <w:t xml:space="preserve">Nature of Man. Regimen in Health. Humours. Aphorisms. Regimen 1-3. Dreams. </w:t>
      </w:r>
      <w:proofErr w:type="spellStart"/>
      <w:r w:rsidRPr="00B7317C">
        <w:rPr>
          <w:rFonts w:ascii="Times New Roman" w:hAnsi="Times New Roman" w:cs="Times New Roman"/>
          <w:i/>
          <w:iCs/>
          <w:sz w:val="24"/>
          <w:szCs w:val="24"/>
        </w:rPr>
        <w:t>Heracleitus</w:t>
      </w:r>
      <w:proofErr w:type="spellEnd"/>
      <w:r w:rsidRPr="00B7317C">
        <w:rPr>
          <w:rFonts w:ascii="Times New Roman" w:hAnsi="Times New Roman" w:cs="Times New Roman"/>
          <w:i/>
          <w:iCs/>
          <w:sz w:val="24"/>
          <w:szCs w:val="24"/>
        </w:rPr>
        <w:t>: On the Universe. </w:t>
      </w:r>
      <w:r w:rsidRPr="00B7317C">
        <w:rPr>
          <w:rFonts w:ascii="Times New Roman" w:hAnsi="Times New Roman" w:cs="Times New Roman"/>
          <w:sz w:val="24"/>
          <w:szCs w:val="24"/>
        </w:rPr>
        <w:t>Translated by W. H. S. Jones. Loeb Classical Library 150. Cambridge, MA: Harvard University Press, 1931</w:t>
      </w:r>
    </w:p>
    <w:p w14:paraId="4C16B21B" w14:textId="6F834962" w:rsidR="00891284" w:rsidRPr="00B7317C" w:rsidRDefault="00891284"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Hippocrates. </w:t>
      </w:r>
      <w:r w:rsidRPr="00B7317C">
        <w:rPr>
          <w:rFonts w:ascii="Times New Roman" w:hAnsi="Times New Roman" w:cs="Times New Roman"/>
          <w:i/>
          <w:iCs/>
          <w:sz w:val="24"/>
          <w:szCs w:val="24"/>
        </w:rPr>
        <w:t>Prognostic. Regimen in Acute Diseases. The Sacred Disease. The Art. Breaths. Law. Decorum. Physician (Ch. 1). Dentition. </w:t>
      </w:r>
      <w:r w:rsidRPr="00B7317C">
        <w:rPr>
          <w:rFonts w:ascii="Times New Roman" w:hAnsi="Times New Roman" w:cs="Times New Roman"/>
          <w:sz w:val="24"/>
          <w:szCs w:val="24"/>
        </w:rPr>
        <w:t>Translated by W. H. S. Jones. Loeb Classical Library 148. Cambridge, MA: Harvard University Press, 1923.</w:t>
      </w:r>
    </w:p>
    <w:p w14:paraId="1AA31EDA" w14:textId="1E9C3338" w:rsidR="001F5D14" w:rsidRPr="00B7317C" w:rsidRDefault="001F5D14"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Hippocrates. </w:t>
      </w:r>
      <w:r w:rsidRPr="00B7317C">
        <w:rPr>
          <w:rFonts w:ascii="Times New Roman" w:hAnsi="Times New Roman" w:cs="Times New Roman"/>
          <w:i/>
          <w:iCs/>
          <w:sz w:val="24"/>
          <w:szCs w:val="24"/>
        </w:rPr>
        <w:t>Ancient Medicine. Airs, Waters, Places. Epidemics 1 and 3. The Oath. Precepts. Nutriment. </w:t>
      </w:r>
      <w:r w:rsidRPr="00B7317C">
        <w:rPr>
          <w:rFonts w:ascii="Times New Roman" w:hAnsi="Times New Roman" w:cs="Times New Roman"/>
          <w:sz w:val="24"/>
          <w:szCs w:val="24"/>
        </w:rPr>
        <w:t>Translated by W. H. S. Jones. Loeb Classical Library 147. Cambridge, MA: Harvard University Press, 1923</w:t>
      </w:r>
    </w:p>
    <w:p w14:paraId="11119DD7" w14:textId="2B93D3B1" w:rsidR="006F1177" w:rsidRPr="00B7317C" w:rsidRDefault="006F1177" w:rsidP="00B7317C">
      <w:pPr>
        <w:spacing w:line="360" w:lineRule="auto"/>
        <w:jc w:val="both"/>
        <w:rPr>
          <w:rFonts w:ascii="Times New Roman" w:hAnsi="Times New Roman" w:cs="Times New Roman"/>
          <w:sz w:val="24"/>
          <w:szCs w:val="24"/>
        </w:rPr>
      </w:pPr>
      <w:proofErr w:type="spellStart"/>
      <w:r w:rsidRPr="00B7317C">
        <w:rPr>
          <w:rFonts w:ascii="Times New Roman" w:hAnsi="Times New Roman" w:cs="Times New Roman"/>
          <w:sz w:val="24"/>
          <w:szCs w:val="24"/>
        </w:rPr>
        <w:lastRenderedPageBreak/>
        <w:t>Horstmanshoff</w:t>
      </w:r>
      <w:proofErr w:type="spellEnd"/>
      <w:r w:rsidRPr="00B7317C">
        <w:rPr>
          <w:rFonts w:ascii="Times New Roman" w:hAnsi="Times New Roman" w:cs="Times New Roman"/>
          <w:sz w:val="24"/>
          <w:szCs w:val="24"/>
        </w:rPr>
        <w:t>, H.F.J,</w:t>
      </w:r>
      <w:r w:rsidRPr="00B7317C">
        <w:rPr>
          <w:rFonts w:ascii="Times New Roman" w:eastAsia="Times New Roman" w:hAnsi="Times New Roman" w:cs="Times New Roman"/>
          <w:color w:val="414141"/>
          <w:kern w:val="36"/>
          <w:sz w:val="24"/>
          <w:szCs w:val="24"/>
          <w:lang w:eastAsia="en-GB"/>
        </w:rPr>
        <w:t xml:space="preserve"> </w:t>
      </w:r>
      <w:r w:rsidRPr="00424755">
        <w:rPr>
          <w:rFonts w:ascii="Times New Roman" w:hAnsi="Times New Roman" w:cs="Times New Roman"/>
          <w:i/>
          <w:iCs/>
          <w:sz w:val="24"/>
          <w:szCs w:val="24"/>
        </w:rPr>
        <w:t>Asclepius and Temple Medicine in Aelius Aristides’ Sacred Tales</w:t>
      </w:r>
      <w:r w:rsidRPr="00B7317C">
        <w:rPr>
          <w:rFonts w:ascii="Times New Roman" w:hAnsi="Times New Roman" w:cs="Times New Roman"/>
          <w:sz w:val="24"/>
          <w:szCs w:val="24"/>
        </w:rPr>
        <w:t xml:space="preserve">. In </w:t>
      </w:r>
      <w:r w:rsidRPr="00B7317C">
        <w:rPr>
          <w:rFonts w:ascii="Times New Roman" w:hAnsi="Times New Roman" w:cs="Times New Roman"/>
          <w:i/>
          <w:iCs/>
          <w:sz w:val="24"/>
          <w:szCs w:val="24"/>
        </w:rPr>
        <w:t>Magic and Rationality in Ancient Near Eastern and Graeco-Roman Medicine</w:t>
      </w:r>
      <w:r w:rsidRPr="00B7317C">
        <w:rPr>
          <w:rFonts w:ascii="Times New Roman" w:hAnsi="Times New Roman" w:cs="Times New Roman"/>
          <w:sz w:val="24"/>
          <w:szCs w:val="24"/>
        </w:rPr>
        <w:t>. Leiden, The Netherlands: Brill, 20</w:t>
      </w:r>
      <w:r w:rsidR="00620982" w:rsidRPr="00B7317C">
        <w:rPr>
          <w:rFonts w:ascii="Times New Roman" w:hAnsi="Times New Roman" w:cs="Times New Roman"/>
          <w:sz w:val="24"/>
          <w:szCs w:val="24"/>
        </w:rPr>
        <w:t>04</w:t>
      </w:r>
    </w:p>
    <w:p w14:paraId="0FB3C38C" w14:textId="71EAAF22" w:rsidR="006F1177" w:rsidRDefault="00F768F0" w:rsidP="00B7317C">
      <w:pPr>
        <w:spacing w:line="360" w:lineRule="auto"/>
        <w:jc w:val="both"/>
        <w:rPr>
          <w:rFonts w:ascii="Times New Roman" w:hAnsi="Times New Roman" w:cs="Times New Roman"/>
          <w:sz w:val="24"/>
          <w:szCs w:val="24"/>
        </w:rPr>
      </w:pPr>
      <w:proofErr w:type="spellStart"/>
      <w:r w:rsidRPr="00B7317C">
        <w:rPr>
          <w:rFonts w:ascii="Times New Roman" w:hAnsi="Times New Roman" w:cs="Times New Roman"/>
          <w:sz w:val="24"/>
          <w:szCs w:val="24"/>
        </w:rPr>
        <w:t>Nutton</w:t>
      </w:r>
      <w:proofErr w:type="spellEnd"/>
      <w:r w:rsidRPr="00B7317C">
        <w:rPr>
          <w:rFonts w:ascii="Times New Roman" w:hAnsi="Times New Roman" w:cs="Times New Roman"/>
          <w:sz w:val="24"/>
          <w:szCs w:val="24"/>
        </w:rPr>
        <w:t xml:space="preserve">, Vivian, </w:t>
      </w:r>
      <w:r w:rsidRPr="00424755">
        <w:rPr>
          <w:rFonts w:ascii="Times New Roman" w:hAnsi="Times New Roman" w:cs="Times New Roman"/>
          <w:i/>
          <w:iCs/>
          <w:sz w:val="24"/>
          <w:szCs w:val="24"/>
        </w:rPr>
        <w:t>Ancient Medicine</w:t>
      </w:r>
      <w:r w:rsidRPr="00B7317C">
        <w:rPr>
          <w:rFonts w:ascii="Times New Roman" w:hAnsi="Times New Roman" w:cs="Times New Roman"/>
          <w:sz w:val="24"/>
          <w:szCs w:val="24"/>
        </w:rPr>
        <w:t>, London: Routledge, 2004; 2nd ed. 2013</w:t>
      </w:r>
    </w:p>
    <w:p w14:paraId="655AECA0" w14:textId="77777777" w:rsidR="00C91C5A" w:rsidRPr="00C91C5A" w:rsidRDefault="00C91C5A" w:rsidP="00C91C5A">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Plato. </w:t>
      </w:r>
      <w:r w:rsidRPr="00C91C5A">
        <w:rPr>
          <w:rFonts w:ascii="Times New Roman" w:hAnsi="Times New Roman" w:cs="Times New Roman"/>
          <w:i/>
          <w:iCs/>
          <w:sz w:val="24"/>
          <w:szCs w:val="24"/>
        </w:rPr>
        <w:t xml:space="preserve">Charmides. Alcibiades I and II. Hipparchus. The Lovers. </w:t>
      </w:r>
      <w:proofErr w:type="spellStart"/>
      <w:r w:rsidRPr="00C91C5A">
        <w:rPr>
          <w:rFonts w:ascii="Times New Roman" w:hAnsi="Times New Roman" w:cs="Times New Roman"/>
          <w:i/>
          <w:iCs/>
          <w:sz w:val="24"/>
          <w:szCs w:val="24"/>
        </w:rPr>
        <w:t>Theages</w:t>
      </w:r>
      <w:proofErr w:type="spellEnd"/>
      <w:r w:rsidRPr="00C91C5A">
        <w:rPr>
          <w:rFonts w:ascii="Times New Roman" w:hAnsi="Times New Roman" w:cs="Times New Roman"/>
          <w:i/>
          <w:iCs/>
          <w:sz w:val="24"/>
          <w:szCs w:val="24"/>
        </w:rPr>
        <w:t xml:space="preserve">. Minos. </w:t>
      </w:r>
      <w:proofErr w:type="spellStart"/>
      <w:r w:rsidRPr="00C91C5A">
        <w:rPr>
          <w:rFonts w:ascii="Times New Roman" w:hAnsi="Times New Roman" w:cs="Times New Roman"/>
          <w:i/>
          <w:iCs/>
          <w:sz w:val="24"/>
          <w:szCs w:val="24"/>
        </w:rPr>
        <w:t>Epinomis</w:t>
      </w:r>
      <w:proofErr w:type="spellEnd"/>
      <w:r w:rsidRPr="00C91C5A">
        <w:rPr>
          <w:rFonts w:ascii="Times New Roman" w:hAnsi="Times New Roman" w:cs="Times New Roman"/>
          <w:i/>
          <w:iCs/>
          <w:sz w:val="24"/>
          <w:szCs w:val="24"/>
        </w:rPr>
        <w:t>. </w:t>
      </w:r>
      <w:r w:rsidRPr="00C91C5A">
        <w:rPr>
          <w:rFonts w:ascii="Times New Roman" w:hAnsi="Times New Roman" w:cs="Times New Roman"/>
          <w:sz w:val="24"/>
          <w:szCs w:val="24"/>
        </w:rPr>
        <w:t>Translated by W. R. M. Lamb. Loeb Classical Library 201. Cambridge, MA: Harvard University Press, 1927</w:t>
      </w:r>
    </w:p>
    <w:p w14:paraId="6C34A9F6" w14:textId="77777777" w:rsidR="00C91C5A" w:rsidRPr="00C91C5A" w:rsidRDefault="00C91C5A" w:rsidP="00C91C5A">
      <w:pPr>
        <w:spacing w:line="360" w:lineRule="auto"/>
        <w:jc w:val="both"/>
        <w:rPr>
          <w:rFonts w:ascii="Times New Roman" w:hAnsi="Times New Roman" w:cs="Times New Roman"/>
          <w:sz w:val="24"/>
          <w:szCs w:val="24"/>
        </w:rPr>
      </w:pPr>
      <w:r w:rsidRPr="00C91C5A">
        <w:rPr>
          <w:rFonts w:ascii="Times New Roman" w:hAnsi="Times New Roman" w:cs="Times New Roman"/>
          <w:sz w:val="24"/>
          <w:szCs w:val="24"/>
        </w:rPr>
        <w:t>Plato. </w:t>
      </w:r>
      <w:r w:rsidRPr="00C91C5A">
        <w:rPr>
          <w:rFonts w:ascii="Times New Roman" w:hAnsi="Times New Roman" w:cs="Times New Roman"/>
          <w:i/>
          <w:iCs/>
          <w:sz w:val="24"/>
          <w:szCs w:val="24"/>
        </w:rPr>
        <w:t>Laws, Volume I: Books 1-6. </w:t>
      </w:r>
      <w:r w:rsidRPr="00C91C5A">
        <w:rPr>
          <w:rFonts w:ascii="Times New Roman" w:hAnsi="Times New Roman" w:cs="Times New Roman"/>
          <w:sz w:val="24"/>
          <w:szCs w:val="24"/>
        </w:rPr>
        <w:t>Translated by R. G. Bury. Loeb Classical Library 187. Cambridge, MA: Harvard University Press, 1926.</w:t>
      </w:r>
    </w:p>
    <w:p w14:paraId="4C042E05" w14:textId="6D021454" w:rsidR="00174360" w:rsidRPr="00C91C5A" w:rsidRDefault="00C91C5A" w:rsidP="00B7317C">
      <w:pPr>
        <w:spacing w:line="360" w:lineRule="auto"/>
        <w:jc w:val="both"/>
        <w:rPr>
          <w:rFonts w:ascii="Times New Roman" w:hAnsi="Times New Roman" w:cs="Times New Roman"/>
          <w:sz w:val="24"/>
          <w:szCs w:val="24"/>
          <w:lang w:val="fr-CA"/>
        </w:rPr>
      </w:pPr>
      <w:proofErr w:type="spellStart"/>
      <w:r w:rsidRPr="00C91C5A">
        <w:rPr>
          <w:rFonts w:ascii="Times New Roman" w:hAnsi="Times New Roman" w:cs="Times New Roman"/>
          <w:sz w:val="24"/>
          <w:szCs w:val="24"/>
          <w:lang w:val="fr-CA"/>
        </w:rPr>
        <w:t>Piguet</w:t>
      </w:r>
      <w:proofErr w:type="spellEnd"/>
      <w:r w:rsidRPr="00C91C5A">
        <w:rPr>
          <w:rFonts w:ascii="Times New Roman" w:hAnsi="Times New Roman" w:cs="Times New Roman"/>
          <w:sz w:val="24"/>
          <w:szCs w:val="24"/>
          <w:lang w:val="fr-CA"/>
        </w:rPr>
        <w:t>, Émilie. « Les péans à Asclépios : innovations et continuités », </w:t>
      </w:r>
      <w:r w:rsidRPr="00C91C5A">
        <w:rPr>
          <w:rFonts w:ascii="Times New Roman" w:hAnsi="Times New Roman" w:cs="Times New Roman"/>
          <w:i/>
          <w:iCs/>
          <w:sz w:val="24"/>
          <w:szCs w:val="24"/>
          <w:lang w:val="fr-CA"/>
        </w:rPr>
        <w:t>Dialogues d'histoire ancienne</w:t>
      </w:r>
      <w:r w:rsidRPr="00C91C5A">
        <w:rPr>
          <w:rFonts w:ascii="Times New Roman" w:hAnsi="Times New Roman" w:cs="Times New Roman"/>
          <w:sz w:val="24"/>
          <w:szCs w:val="24"/>
          <w:lang w:val="fr-CA"/>
        </w:rPr>
        <w:t>, vol. 38/1, no. 1, 2012, pp. 53-86</w:t>
      </w:r>
    </w:p>
    <w:p w14:paraId="71A5E093" w14:textId="5F71416A" w:rsidR="00DB5DDA" w:rsidRPr="00B7317C" w:rsidRDefault="00DB5DDA" w:rsidP="00B7317C">
      <w:pPr>
        <w:spacing w:line="360" w:lineRule="auto"/>
        <w:jc w:val="both"/>
        <w:rPr>
          <w:rFonts w:ascii="Times New Roman" w:hAnsi="Times New Roman" w:cs="Times New Roman"/>
          <w:sz w:val="24"/>
          <w:szCs w:val="24"/>
        </w:rPr>
      </w:pPr>
      <w:proofErr w:type="spellStart"/>
      <w:r w:rsidRPr="00B7317C">
        <w:rPr>
          <w:rFonts w:ascii="Times New Roman" w:hAnsi="Times New Roman" w:cs="Times New Roman"/>
          <w:sz w:val="24"/>
          <w:szCs w:val="24"/>
        </w:rPr>
        <w:t>Tedlock</w:t>
      </w:r>
      <w:proofErr w:type="spellEnd"/>
      <w:r w:rsidRPr="00B7317C">
        <w:rPr>
          <w:rFonts w:ascii="Times New Roman" w:hAnsi="Times New Roman" w:cs="Times New Roman"/>
          <w:sz w:val="24"/>
          <w:szCs w:val="24"/>
        </w:rPr>
        <w:t>, Barbara. “Divination as a Way of Knowing: Embodiment, Visualisation, Narrative, and Interpretation.” </w:t>
      </w:r>
      <w:r w:rsidRPr="00B7317C">
        <w:rPr>
          <w:rFonts w:ascii="Times New Roman" w:hAnsi="Times New Roman" w:cs="Times New Roman"/>
          <w:i/>
          <w:iCs/>
          <w:sz w:val="24"/>
          <w:szCs w:val="24"/>
        </w:rPr>
        <w:t>Folklore</w:t>
      </w:r>
      <w:r w:rsidRPr="00B7317C">
        <w:rPr>
          <w:rFonts w:ascii="Times New Roman" w:hAnsi="Times New Roman" w:cs="Times New Roman"/>
          <w:sz w:val="24"/>
          <w:szCs w:val="24"/>
        </w:rPr>
        <w:t>, vol. 112, no. 2, 2001, pp. 189–197</w:t>
      </w:r>
    </w:p>
    <w:p w14:paraId="18B65C3A" w14:textId="46EEB0BD" w:rsidR="006F1177" w:rsidRPr="00B7317C" w:rsidRDefault="006F1177" w:rsidP="00B7317C">
      <w:pPr>
        <w:spacing w:line="360" w:lineRule="auto"/>
        <w:jc w:val="both"/>
        <w:rPr>
          <w:rFonts w:ascii="Times New Roman" w:hAnsi="Times New Roman" w:cs="Times New Roman"/>
          <w:sz w:val="24"/>
          <w:szCs w:val="24"/>
        </w:rPr>
      </w:pPr>
      <w:r w:rsidRPr="00B7317C">
        <w:rPr>
          <w:rFonts w:ascii="Times New Roman" w:hAnsi="Times New Roman" w:cs="Times New Roman"/>
          <w:sz w:val="24"/>
          <w:szCs w:val="24"/>
        </w:rPr>
        <w:t xml:space="preserve">Van der </w:t>
      </w:r>
      <w:proofErr w:type="spellStart"/>
      <w:r w:rsidRPr="00B7317C">
        <w:rPr>
          <w:rFonts w:ascii="Times New Roman" w:hAnsi="Times New Roman" w:cs="Times New Roman"/>
          <w:sz w:val="24"/>
          <w:szCs w:val="24"/>
        </w:rPr>
        <w:t>Eijk</w:t>
      </w:r>
      <w:proofErr w:type="spellEnd"/>
      <w:r w:rsidRPr="00B7317C">
        <w:rPr>
          <w:rFonts w:ascii="Times New Roman" w:hAnsi="Times New Roman" w:cs="Times New Roman"/>
          <w:sz w:val="24"/>
          <w:szCs w:val="24"/>
        </w:rPr>
        <w:t>. P.J,</w:t>
      </w:r>
      <w:r w:rsidRPr="00B7317C">
        <w:rPr>
          <w:rFonts w:ascii="Times New Roman" w:eastAsia="Times New Roman" w:hAnsi="Times New Roman" w:cs="Times New Roman"/>
          <w:color w:val="414141"/>
          <w:kern w:val="36"/>
          <w:sz w:val="24"/>
          <w:szCs w:val="24"/>
          <w:lang w:eastAsia="en-GB"/>
        </w:rPr>
        <w:t xml:space="preserve"> </w:t>
      </w:r>
      <w:r w:rsidRPr="00424755">
        <w:rPr>
          <w:rFonts w:ascii="Times New Roman" w:hAnsi="Times New Roman" w:cs="Times New Roman"/>
          <w:i/>
          <w:iCs/>
          <w:sz w:val="24"/>
          <w:szCs w:val="24"/>
        </w:rPr>
        <w:t>Prognosis and Prophylaxis: The Hippocratic Work ‘On Dreams’</w:t>
      </w:r>
      <w:r w:rsidRPr="00B7317C">
        <w:rPr>
          <w:rFonts w:ascii="Times New Roman" w:hAnsi="Times New Roman" w:cs="Times New Roman"/>
          <w:sz w:val="24"/>
          <w:szCs w:val="24"/>
        </w:rPr>
        <w:t xml:space="preserve"> (De </w:t>
      </w:r>
      <w:proofErr w:type="spellStart"/>
      <w:r w:rsidRPr="00B7317C">
        <w:rPr>
          <w:rFonts w:ascii="Times New Roman" w:hAnsi="Times New Roman" w:cs="Times New Roman"/>
          <w:sz w:val="24"/>
          <w:szCs w:val="24"/>
        </w:rPr>
        <w:t>Victu</w:t>
      </w:r>
      <w:proofErr w:type="spellEnd"/>
      <w:r w:rsidRPr="00B7317C">
        <w:rPr>
          <w:rFonts w:ascii="Times New Roman" w:hAnsi="Times New Roman" w:cs="Times New Roman"/>
          <w:sz w:val="24"/>
          <w:szCs w:val="24"/>
        </w:rPr>
        <w:t xml:space="preserve"> 4) and its Near Eastern Background. In </w:t>
      </w:r>
      <w:r w:rsidRPr="00B7317C">
        <w:rPr>
          <w:rFonts w:ascii="Times New Roman" w:hAnsi="Times New Roman" w:cs="Times New Roman"/>
          <w:i/>
          <w:iCs/>
          <w:sz w:val="24"/>
          <w:szCs w:val="24"/>
        </w:rPr>
        <w:t>Magic and Rationality in Ancient Near Eastern and Graeco-Roman Medicine</w:t>
      </w:r>
      <w:r w:rsidRPr="00B7317C">
        <w:rPr>
          <w:rFonts w:ascii="Times New Roman" w:hAnsi="Times New Roman" w:cs="Times New Roman"/>
          <w:sz w:val="24"/>
          <w:szCs w:val="24"/>
        </w:rPr>
        <w:t xml:space="preserve">. Leiden, The Netherlands: Brill, </w:t>
      </w:r>
      <w:r w:rsidR="00620982" w:rsidRPr="00B7317C">
        <w:rPr>
          <w:rFonts w:ascii="Times New Roman" w:hAnsi="Times New Roman" w:cs="Times New Roman"/>
          <w:sz w:val="24"/>
          <w:szCs w:val="24"/>
        </w:rPr>
        <w:t>2004</w:t>
      </w:r>
    </w:p>
    <w:p w14:paraId="4DFF1BAD" w14:textId="77777777" w:rsidR="00DB5DDA" w:rsidRPr="00B7317C" w:rsidRDefault="00DB5DDA" w:rsidP="00B7317C">
      <w:pPr>
        <w:spacing w:line="360" w:lineRule="auto"/>
        <w:jc w:val="both"/>
        <w:rPr>
          <w:rFonts w:ascii="Times New Roman" w:hAnsi="Times New Roman" w:cs="Times New Roman"/>
          <w:sz w:val="24"/>
          <w:szCs w:val="24"/>
        </w:rPr>
      </w:pPr>
    </w:p>
    <w:p w14:paraId="5E5265F6" w14:textId="15D38847" w:rsidR="006700BD" w:rsidRPr="00B7317C" w:rsidRDefault="006700BD" w:rsidP="00424755">
      <w:pPr>
        <w:spacing w:line="360" w:lineRule="auto"/>
        <w:jc w:val="both"/>
        <w:rPr>
          <w:rFonts w:ascii="Times New Roman" w:hAnsi="Times New Roman" w:cs="Times New Roman"/>
          <w:sz w:val="24"/>
          <w:szCs w:val="24"/>
        </w:rPr>
      </w:pPr>
    </w:p>
    <w:p w14:paraId="1C59C1E0" w14:textId="77777777" w:rsidR="006700BD" w:rsidRPr="00B7317C" w:rsidRDefault="006700BD" w:rsidP="00B7317C">
      <w:pPr>
        <w:spacing w:line="360" w:lineRule="auto"/>
        <w:rPr>
          <w:rFonts w:ascii="Times New Roman" w:hAnsi="Times New Roman" w:cs="Times New Roman"/>
          <w:sz w:val="24"/>
          <w:szCs w:val="24"/>
        </w:rPr>
      </w:pPr>
    </w:p>
    <w:p w14:paraId="18BA2AB2" w14:textId="77777777" w:rsidR="008107F6" w:rsidRPr="00B7317C" w:rsidRDefault="008107F6" w:rsidP="00B7317C">
      <w:pPr>
        <w:spacing w:line="360" w:lineRule="auto"/>
        <w:rPr>
          <w:rFonts w:ascii="Times New Roman" w:hAnsi="Times New Roman" w:cs="Times New Roman"/>
          <w:sz w:val="24"/>
          <w:szCs w:val="24"/>
        </w:rPr>
      </w:pPr>
    </w:p>
    <w:p w14:paraId="5BB175B8" w14:textId="77777777" w:rsidR="00AD399A" w:rsidRPr="00B7317C" w:rsidRDefault="00AD399A" w:rsidP="00B7317C">
      <w:pPr>
        <w:spacing w:line="360" w:lineRule="auto"/>
        <w:rPr>
          <w:rFonts w:ascii="Times New Roman" w:hAnsi="Times New Roman" w:cs="Times New Roman"/>
          <w:sz w:val="24"/>
          <w:szCs w:val="24"/>
        </w:rPr>
      </w:pPr>
    </w:p>
    <w:p w14:paraId="48740323" w14:textId="77777777" w:rsidR="00AD399A" w:rsidRPr="00B7317C" w:rsidRDefault="00AD399A" w:rsidP="00B7317C">
      <w:pPr>
        <w:spacing w:line="360" w:lineRule="auto"/>
        <w:rPr>
          <w:rFonts w:ascii="Times New Roman" w:hAnsi="Times New Roman" w:cs="Times New Roman"/>
          <w:sz w:val="24"/>
          <w:szCs w:val="24"/>
        </w:rPr>
      </w:pPr>
    </w:p>
    <w:p w14:paraId="6960CBED" w14:textId="77777777" w:rsidR="00AD399A" w:rsidRPr="00B7317C" w:rsidRDefault="00AD399A" w:rsidP="00B7317C">
      <w:pPr>
        <w:spacing w:line="360" w:lineRule="auto"/>
        <w:rPr>
          <w:rFonts w:ascii="Times New Roman" w:hAnsi="Times New Roman" w:cs="Times New Roman"/>
          <w:sz w:val="24"/>
          <w:szCs w:val="24"/>
        </w:rPr>
      </w:pPr>
    </w:p>
    <w:p w14:paraId="2912EC2B" w14:textId="77777777" w:rsidR="00370A36" w:rsidRPr="00B7317C" w:rsidRDefault="00370A36" w:rsidP="00B7317C">
      <w:pPr>
        <w:spacing w:line="360" w:lineRule="auto"/>
        <w:rPr>
          <w:rFonts w:ascii="Times New Roman" w:hAnsi="Times New Roman" w:cs="Times New Roman"/>
          <w:sz w:val="24"/>
          <w:szCs w:val="24"/>
        </w:rPr>
      </w:pPr>
    </w:p>
    <w:sectPr w:rsidR="00370A36" w:rsidRPr="00B731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Mangal">
    <w:altName w:val="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BB7"/>
    <w:rsid w:val="000008C6"/>
    <w:rsid w:val="0000473A"/>
    <w:rsid w:val="000049DA"/>
    <w:rsid w:val="00023698"/>
    <w:rsid w:val="00035D6F"/>
    <w:rsid w:val="00046CDB"/>
    <w:rsid w:val="000566DA"/>
    <w:rsid w:val="00065A93"/>
    <w:rsid w:val="00070A1A"/>
    <w:rsid w:val="000843ED"/>
    <w:rsid w:val="00090E25"/>
    <w:rsid w:val="00092A63"/>
    <w:rsid w:val="000A2656"/>
    <w:rsid w:val="000A349F"/>
    <w:rsid w:val="000A59B6"/>
    <w:rsid w:val="000B5876"/>
    <w:rsid w:val="000C4BB3"/>
    <w:rsid w:val="000D3CFB"/>
    <w:rsid w:val="000E712D"/>
    <w:rsid w:val="0010289B"/>
    <w:rsid w:val="0010686A"/>
    <w:rsid w:val="00111A4D"/>
    <w:rsid w:val="00112795"/>
    <w:rsid w:val="0011548E"/>
    <w:rsid w:val="001242DB"/>
    <w:rsid w:val="00143A29"/>
    <w:rsid w:val="0014741E"/>
    <w:rsid w:val="00152A3C"/>
    <w:rsid w:val="001641F1"/>
    <w:rsid w:val="001646DA"/>
    <w:rsid w:val="00174360"/>
    <w:rsid w:val="001829FD"/>
    <w:rsid w:val="001A0B52"/>
    <w:rsid w:val="001A528B"/>
    <w:rsid w:val="001D686E"/>
    <w:rsid w:val="001F5D14"/>
    <w:rsid w:val="001F7DD5"/>
    <w:rsid w:val="00202186"/>
    <w:rsid w:val="00221328"/>
    <w:rsid w:val="00245A08"/>
    <w:rsid w:val="00250532"/>
    <w:rsid w:val="00270E6E"/>
    <w:rsid w:val="002C1C54"/>
    <w:rsid w:val="002D34C3"/>
    <w:rsid w:val="002E55AC"/>
    <w:rsid w:val="002F1ABC"/>
    <w:rsid w:val="002F5D2F"/>
    <w:rsid w:val="002F7504"/>
    <w:rsid w:val="00303789"/>
    <w:rsid w:val="003073E6"/>
    <w:rsid w:val="0031458B"/>
    <w:rsid w:val="0034387F"/>
    <w:rsid w:val="003641E6"/>
    <w:rsid w:val="00367A53"/>
    <w:rsid w:val="00370A36"/>
    <w:rsid w:val="00372844"/>
    <w:rsid w:val="00391D15"/>
    <w:rsid w:val="00392DD6"/>
    <w:rsid w:val="003B451A"/>
    <w:rsid w:val="003B7677"/>
    <w:rsid w:val="003C6A89"/>
    <w:rsid w:val="003E01AF"/>
    <w:rsid w:val="003E67C9"/>
    <w:rsid w:val="003F6945"/>
    <w:rsid w:val="00401F3C"/>
    <w:rsid w:val="00424755"/>
    <w:rsid w:val="00434647"/>
    <w:rsid w:val="00446EC0"/>
    <w:rsid w:val="0045345A"/>
    <w:rsid w:val="004579D3"/>
    <w:rsid w:val="00467449"/>
    <w:rsid w:val="004705EB"/>
    <w:rsid w:val="00471E8A"/>
    <w:rsid w:val="004832FF"/>
    <w:rsid w:val="00494299"/>
    <w:rsid w:val="004E0410"/>
    <w:rsid w:val="004E20B6"/>
    <w:rsid w:val="00515C05"/>
    <w:rsid w:val="00522014"/>
    <w:rsid w:val="005304E5"/>
    <w:rsid w:val="00531A21"/>
    <w:rsid w:val="005462F3"/>
    <w:rsid w:val="00553EA0"/>
    <w:rsid w:val="00555B86"/>
    <w:rsid w:val="00574B6D"/>
    <w:rsid w:val="00575F6D"/>
    <w:rsid w:val="005872F2"/>
    <w:rsid w:val="00597867"/>
    <w:rsid w:val="005A238B"/>
    <w:rsid w:val="005B4539"/>
    <w:rsid w:val="005C3EBF"/>
    <w:rsid w:val="005D205D"/>
    <w:rsid w:val="005D4932"/>
    <w:rsid w:val="00620982"/>
    <w:rsid w:val="00632879"/>
    <w:rsid w:val="00644A49"/>
    <w:rsid w:val="0065098D"/>
    <w:rsid w:val="006650CA"/>
    <w:rsid w:val="006700BD"/>
    <w:rsid w:val="00683516"/>
    <w:rsid w:val="0068497F"/>
    <w:rsid w:val="006858E8"/>
    <w:rsid w:val="0069043A"/>
    <w:rsid w:val="006A0DDB"/>
    <w:rsid w:val="006A3D0C"/>
    <w:rsid w:val="006D53B9"/>
    <w:rsid w:val="006E1A71"/>
    <w:rsid w:val="006E7875"/>
    <w:rsid w:val="006E7CE1"/>
    <w:rsid w:val="006F1177"/>
    <w:rsid w:val="006F6ABF"/>
    <w:rsid w:val="00707F4C"/>
    <w:rsid w:val="00726A69"/>
    <w:rsid w:val="007319C4"/>
    <w:rsid w:val="007527AF"/>
    <w:rsid w:val="00756972"/>
    <w:rsid w:val="00762DE9"/>
    <w:rsid w:val="007B3BD6"/>
    <w:rsid w:val="007B6FAD"/>
    <w:rsid w:val="007C52E9"/>
    <w:rsid w:val="007D2603"/>
    <w:rsid w:val="007F39E4"/>
    <w:rsid w:val="0080304D"/>
    <w:rsid w:val="008107F6"/>
    <w:rsid w:val="008278D7"/>
    <w:rsid w:val="00832F07"/>
    <w:rsid w:val="008451FE"/>
    <w:rsid w:val="00876B66"/>
    <w:rsid w:val="00891284"/>
    <w:rsid w:val="008958BF"/>
    <w:rsid w:val="008A7113"/>
    <w:rsid w:val="008A71FB"/>
    <w:rsid w:val="008B0651"/>
    <w:rsid w:val="008B1975"/>
    <w:rsid w:val="008C0D83"/>
    <w:rsid w:val="008D256E"/>
    <w:rsid w:val="008D4994"/>
    <w:rsid w:val="008E3B76"/>
    <w:rsid w:val="00904831"/>
    <w:rsid w:val="00930634"/>
    <w:rsid w:val="00947B47"/>
    <w:rsid w:val="00954C70"/>
    <w:rsid w:val="009870C2"/>
    <w:rsid w:val="009B5546"/>
    <w:rsid w:val="009C71D8"/>
    <w:rsid w:val="009D5A92"/>
    <w:rsid w:val="009D6E35"/>
    <w:rsid w:val="00A10FD1"/>
    <w:rsid w:val="00A61475"/>
    <w:rsid w:val="00A656EB"/>
    <w:rsid w:val="00A77CBB"/>
    <w:rsid w:val="00AC165A"/>
    <w:rsid w:val="00AD399A"/>
    <w:rsid w:val="00AD50D0"/>
    <w:rsid w:val="00AD5226"/>
    <w:rsid w:val="00AD6629"/>
    <w:rsid w:val="00AD7BB7"/>
    <w:rsid w:val="00AE1A8B"/>
    <w:rsid w:val="00AF0D0C"/>
    <w:rsid w:val="00AF5213"/>
    <w:rsid w:val="00B165DF"/>
    <w:rsid w:val="00B2069D"/>
    <w:rsid w:val="00B469CC"/>
    <w:rsid w:val="00B65BE5"/>
    <w:rsid w:val="00B70325"/>
    <w:rsid w:val="00B7317C"/>
    <w:rsid w:val="00B82D4A"/>
    <w:rsid w:val="00B92C95"/>
    <w:rsid w:val="00BC4697"/>
    <w:rsid w:val="00BC6C08"/>
    <w:rsid w:val="00BD2019"/>
    <w:rsid w:val="00BF08BA"/>
    <w:rsid w:val="00C01EA1"/>
    <w:rsid w:val="00C15916"/>
    <w:rsid w:val="00C162A1"/>
    <w:rsid w:val="00C221BC"/>
    <w:rsid w:val="00C250AE"/>
    <w:rsid w:val="00C45810"/>
    <w:rsid w:val="00C65AC9"/>
    <w:rsid w:val="00C71E1E"/>
    <w:rsid w:val="00C84CEA"/>
    <w:rsid w:val="00C86105"/>
    <w:rsid w:val="00C91C5A"/>
    <w:rsid w:val="00C92FE8"/>
    <w:rsid w:val="00CA00DA"/>
    <w:rsid w:val="00CA6181"/>
    <w:rsid w:val="00CC4F74"/>
    <w:rsid w:val="00CF2CF0"/>
    <w:rsid w:val="00CF3493"/>
    <w:rsid w:val="00D02666"/>
    <w:rsid w:val="00D15F62"/>
    <w:rsid w:val="00D37E3E"/>
    <w:rsid w:val="00D50500"/>
    <w:rsid w:val="00D51705"/>
    <w:rsid w:val="00D566B4"/>
    <w:rsid w:val="00D644A1"/>
    <w:rsid w:val="00D72FA4"/>
    <w:rsid w:val="00D80002"/>
    <w:rsid w:val="00D80A64"/>
    <w:rsid w:val="00D965D6"/>
    <w:rsid w:val="00DA3C31"/>
    <w:rsid w:val="00DB2E74"/>
    <w:rsid w:val="00DB5DDA"/>
    <w:rsid w:val="00DB5ECE"/>
    <w:rsid w:val="00DD2BA5"/>
    <w:rsid w:val="00DD7BC1"/>
    <w:rsid w:val="00DE1E5E"/>
    <w:rsid w:val="00E06ECA"/>
    <w:rsid w:val="00E2241A"/>
    <w:rsid w:val="00E24D2C"/>
    <w:rsid w:val="00E279CF"/>
    <w:rsid w:val="00E40F16"/>
    <w:rsid w:val="00E47171"/>
    <w:rsid w:val="00E7494B"/>
    <w:rsid w:val="00E96337"/>
    <w:rsid w:val="00EB6EAB"/>
    <w:rsid w:val="00EC2C2F"/>
    <w:rsid w:val="00EF1D7A"/>
    <w:rsid w:val="00F3124F"/>
    <w:rsid w:val="00F47AD4"/>
    <w:rsid w:val="00F72688"/>
    <w:rsid w:val="00F768F0"/>
    <w:rsid w:val="00F81C97"/>
    <w:rsid w:val="00F86501"/>
    <w:rsid w:val="00F87B46"/>
    <w:rsid w:val="00F953C3"/>
    <w:rsid w:val="00F976D8"/>
    <w:rsid w:val="00FB73EE"/>
    <w:rsid w:val="00FF205C"/>
    <w:rsid w:val="00FF49E6"/>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4AE3"/>
  <w15:chartTrackingRefBased/>
  <w15:docId w15:val="{210B1E82-46C5-4169-B09B-F3906EE9D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GB" w:eastAsia="en-US" w:bidi="s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174360"/>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3">
    <w:name w:val="heading 3"/>
    <w:basedOn w:val="Normal"/>
    <w:next w:val="Normal"/>
    <w:link w:val="Heading3Char"/>
    <w:uiPriority w:val="9"/>
    <w:semiHidden/>
    <w:unhideWhenUsed/>
    <w:qFormat/>
    <w:rsid w:val="0031458B"/>
    <w:pPr>
      <w:keepNext/>
      <w:keepLines/>
      <w:spacing w:before="40" w:after="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360"/>
    <w:rPr>
      <w:rFonts w:asciiTheme="majorHAnsi" w:eastAsiaTheme="majorEastAsia" w:hAnsiTheme="majorHAnsi" w:cstheme="majorBidi"/>
      <w:color w:val="2F5496" w:themeColor="accent1" w:themeShade="BF"/>
      <w:sz w:val="32"/>
      <w:szCs w:val="29"/>
    </w:rPr>
  </w:style>
  <w:style w:type="character" w:customStyle="1" w:styleId="Heading3Char">
    <w:name w:val="Heading 3 Char"/>
    <w:basedOn w:val="DefaultParagraphFont"/>
    <w:link w:val="Heading3"/>
    <w:uiPriority w:val="9"/>
    <w:semiHidden/>
    <w:rsid w:val="0031458B"/>
    <w:rPr>
      <w:rFonts w:asciiTheme="majorHAnsi" w:eastAsiaTheme="majorEastAsia" w:hAnsiTheme="majorHAnsi" w:cstheme="majorBidi"/>
      <w:color w:val="1F3763" w:themeColor="accent1" w:themeShade="7F"/>
      <w:sz w:val="24"/>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232852">
      <w:bodyDiv w:val="1"/>
      <w:marLeft w:val="0"/>
      <w:marRight w:val="0"/>
      <w:marTop w:val="0"/>
      <w:marBottom w:val="0"/>
      <w:divBdr>
        <w:top w:val="none" w:sz="0" w:space="0" w:color="auto"/>
        <w:left w:val="none" w:sz="0" w:space="0" w:color="auto"/>
        <w:bottom w:val="none" w:sz="0" w:space="0" w:color="auto"/>
        <w:right w:val="none" w:sz="0" w:space="0" w:color="auto"/>
      </w:divBdr>
    </w:div>
    <w:div w:id="265234353">
      <w:bodyDiv w:val="1"/>
      <w:marLeft w:val="0"/>
      <w:marRight w:val="0"/>
      <w:marTop w:val="0"/>
      <w:marBottom w:val="0"/>
      <w:divBdr>
        <w:top w:val="none" w:sz="0" w:space="0" w:color="auto"/>
        <w:left w:val="none" w:sz="0" w:space="0" w:color="auto"/>
        <w:bottom w:val="none" w:sz="0" w:space="0" w:color="auto"/>
        <w:right w:val="none" w:sz="0" w:space="0" w:color="auto"/>
      </w:divBdr>
    </w:div>
    <w:div w:id="200862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8717</TotalTime>
  <Pages>13</Pages>
  <Words>3565</Words>
  <Characters>20323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231</cp:revision>
  <dcterms:created xsi:type="dcterms:W3CDTF">2019-07-04T16:04:00Z</dcterms:created>
  <dcterms:modified xsi:type="dcterms:W3CDTF">2019-07-28T15:03:00Z</dcterms:modified>
</cp:coreProperties>
</file>