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CB4518A">
      <w:r w:rsidR="2CC750CF">
        <w:rPr/>
        <w:t>Emily Sutherand 2404224</w:t>
      </w:r>
    </w:p>
    <w:p w:rsidR="3472A6E3" w:rsidRDefault="3472A6E3" w14:paraId="75538C26" w14:textId="24C0C115"/>
    <w:p w:rsidR="3472A6E3" w:rsidRDefault="3472A6E3" w14:paraId="76EEC44F" w14:textId="7C055935"/>
    <w:p w:rsidR="2CC750CF" w:rsidP="3472A6E3" w:rsidRDefault="2CC750CF" w14:paraId="4E851A2F" w14:textId="570AD6C9">
      <w:pPr>
        <w:jc w:val="center"/>
        <w:rPr>
          <w:sz w:val="40"/>
          <w:szCs w:val="40"/>
          <w:u w:val="single"/>
        </w:rPr>
      </w:pPr>
      <w:r w:rsidRPr="3472A6E3" w:rsidR="2CC750CF">
        <w:rPr>
          <w:sz w:val="36"/>
          <w:szCs w:val="36"/>
          <w:u w:val="single"/>
        </w:rPr>
        <w:t>Evolving Your Creative Craft</w:t>
      </w:r>
    </w:p>
    <w:p w:rsidR="3472A6E3" w:rsidP="3472A6E3" w:rsidRDefault="3472A6E3" w14:paraId="5DDAA4E4" w14:textId="75563102">
      <w:pPr>
        <w:jc w:val="center"/>
        <w:rPr>
          <w:sz w:val="32"/>
          <w:szCs w:val="32"/>
          <w:u w:val="single"/>
        </w:rPr>
      </w:pPr>
    </w:p>
    <w:p w:rsidR="2B6DFD23" w:rsidP="3472A6E3" w:rsidRDefault="2B6DFD23" w14:paraId="08714741" w14:textId="6F5A1D41">
      <w:pPr>
        <w:jc w:val="center"/>
        <w:rPr>
          <w:sz w:val="36"/>
          <w:szCs w:val="36"/>
          <w:u w:val="single"/>
        </w:rPr>
      </w:pPr>
      <w:r w:rsidRPr="3472A6E3" w:rsidR="2B6DFD23">
        <w:rPr>
          <w:sz w:val="32"/>
          <w:szCs w:val="32"/>
          <w:u w:val="single"/>
        </w:rPr>
        <w:t xml:space="preserve">Victorian Rodent </w:t>
      </w:r>
      <w:r w:rsidRPr="3472A6E3" w:rsidR="2B6DFD23">
        <w:rPr>
          <w:sz w:val="32"/>
          <w:szCs w:val="32"/>
          <w:u w:val="single"/>
        </w:rPr>
        <w:t>Vehicle</w:t>
      </w:r>
    </w:p>
    <w:p w:rsidR="3472A6E3" w:rsidRDefault="3472A6E3" w14:paraId="2C5F5D30" w14:textId="565D79E7"/>
    <w:p w:rsidR="3472A6E3" w:rsidRDefault="3472A6E3" w14:paraId="1C13D034" w14:textId="00EC8469"/>
    <w:p w:rsidR="3472A6E3" w:rsidRDefault="3472A6E3" w14:paraId="0DDD14D8" w14:textId="0273360F"/>
    <w:p w:rsidR="3472A6E3" w:rsidRDefault="3472A6E3" w14:paraId="19AF94F8" w14:textId="33C19F31"/>
    <w:p w:rsidR="2CC750CF" w:rsidP="3472A6E3" w:rsidRDefault="2CC750CF" w14:paraId="3B8745D7" w14:textId="74C9E3E9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 w:rsidRPr="3472A6E3" w:rsidR="2CC750CF">
        <w:rPr>
          <w:sz w:val="28"/>
          <w:szCs w:val="28"/>
        </w:rPr>
        <w:t>Mind map</w:t>
      </w:r>
    </w:p>
    <w:p w:rsidR="3472A6E3" w:rsidP="3472A6E3" w:rsidRDefault="3472A6E3" w14:paraId="16F53824" w14:textId="36C8DF9A">
      <w:pPr>
        <w:pStyle w:val="ListParagraph"/>
        <w:ind w:left="720"/>
        <w:jc w:val="center"/>
        <w:rPr>
          <w:sz w:val="24"/>
          <w:szCs w:val="24"/>
        </w:rPr>
      </w:pPr>
    </w:p>
    <w:p w:rsidR="2CC750CF" w:rsidP="3472A6E3" w:rsidRDefault="2CC750CF" w14:paraId="2126407B" w14:textId="091AFDFA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 w:rsidRPr="3472A6E3" w:rsidR="2CC750CF">
        <w:rPr>
          <w:sz w:val="28"/>
          <w:szCs w:val="28"/>
        </w:rPr>
        <w:t>Mood Boards</w:t>
      </w:r>
    </w:p>
    <w:p w:rsidR="3472A6E3" w:rsidP="3472A6E3" w:rsidRDefault="3472A6E3" w14:paraId="1E338135" w14:textId="41A631FB">
      <w:pPr>
        <w:pStyle w:val="ListParagraph"/>
        <w:ind w:left="720"/>
        <w:jc w:val="center"/>
        <w:rPr>
          <w:sz w:val="24"/>
          <w:szCs w:val="24"/>
        </w:rPr>
      </w:pPr>
    </w:p>
    <w:p w:rsidR="23ADBA57" w:rsidP="3472A6E3" w:rsidRDefault="23ADBA57" w14:paraId="24325B04" w14:textId="61878049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 w:rsidRPr="3472A6E3" w:rsidR="23ADBA57">
        <w:rPr>
          <w:sz w:val="28"/>
          <w:szCs w:val="28"/>
        </w:rPr>
        <w:t>Designs</w:t>
      </w:r>
    </w:p>
    <w:p w:rsidR="3472A6E3" w:rsidP="3472A6E3" w:rsidRDefault="3472A6E3" w14:paraId="61A4BE8E" w14:textId="6A1D98C1">
      <w:pPr>
        <w:pStyle w:val="ListParagraph"/>
        <w:ind w:left="720"/>
        <w:jc w:val="center"/>
        <w:rPr>
          <w:sz w:val="24"/>
          <w:szCs w:val="24"/>
        </w:rPr>
      </w:pPr>
    </w:p>
    <w:p w:rsidR="23ADBA57" w:rsidP="3472A6E3" w:rsidRDefault="23ADBA57" w14:paraId="0C2D4DCE" w14:textId="1E84FD30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 w:rsidRPr="3472A6E3" w:rsidR="23ADBA57">
        <w:rPr>
          <w:sz w:val="28"/>
          <w:szCs w:val="28"/>
        </w:rPr>
        <w:t>Bibliography</w:t>
      </w:r>
    </w:p>
    <w:p w:rsidR="3472A6E3" w:rsidP="3472A6E3" w:rsidRDefault="3472A6E3" w14:paraId="25064F95" w14:textId="0CCA8033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6EBC9458" w14:textId="381A6E10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5266D85E" w14:textId="510CA6AD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77343B81" w14:textId="2EFA6D78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440E6ACD" w14:textId="65892410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2F7AD538" w14:textId="5A8B6CDA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7001F711" w14:textId="408CACA5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4E0739C0" w14:textId="4891DA93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253181EF" w14:textId="56BE0008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1630B898" w14:textId="7F69E962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3444E02D" w14:textId="648B253B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46B1ADF0" w14:textId="7B3C79A4">
      <w:pPr>
        <w:pStyle w:val="Normal"/>
        <w:jc w:val="center"/>
        <w:rPr>
          <w:sz w:val="24"/>
          <w:szCs w:val="24"/>
        </w:rPr>
      </w:pPr>
    </w:p>
    <w:p w:rsidR="3472A6E3" w:rsidP="3472A6E3" w:rsidRDefault="3472A6E3" w14:paraId="2669D7E9" w14:textId="497A09CD">
      <w:pPr>
        <w:pStyle w:val="Normal"/>
        <w:jc w:val="center"/>
        <w:rPr>
          <w:sz w:val="24"/>
          <w:szCs w:val="24"/>
        </w:rPr>
      </w:pPr>
    </w:p>
    <w:p w:rsidR="25E0B20F" w:rsidP="3472A6E3" w:rsidRDefault="25E0B20F" w14:paraId="0B4F0992" w14:textId="38B392CC">
      <w:pPr>
        <w:pStyle w:val="Normal"/>
        <w:jc w:val="left"/>
        <w:rPr>
          <w:sz w:val="24"/>
          <w:szCs w:val="24"/>
        </w:rPr>
      </w:pPr>
      <w:r w:rsidRPr="3472A6E3" w:rsidR="25E0B20F">
        <w:rPr>
          <w:sz w:val="28"/>
          <w:szCs w:val="28"/>
        </w:rPr>
        <w:t>1.Mind Map</w:t>
      </w:r>
    </w:p>
    <w:p w:rsidR="1BE43891" w:rsidP="3472A6E3" w:rsidRDefault="1BE43891" w14:paraId="43B40962" w14:textId="7DD90346">
      <w:pPr>
        <w:pStyle w:val="Normal"/>
        <w:jc w:val="left"/>
        <w:rPr>
          <w:sz w:val="24"/>
          <w:szCs w:val="24"/>
        </w:rPr>
      </w:pPr>
      <w:r w:rsidRPr="3472A6E3" w:rsidR="1BE43891">
        <w:rPr>
          <w:sz w:val="24"/>
          <w:szCs w:val="24"/>
        </w:rPr>
        <w:t xml:space="preserve">I created a mind map to help generate ideas for my designs, </w:t>
      </w:r>
      <w:r w:rsidRPr="3472A6E3" w:rsidR="5921926C">
        <w:rPr>
          <w:sz w:val="24"/>
          <w:szCs w:val="24"/>
        </w:rPr>
        <w:t>the mind map is done with Tony Buzan’s method for mind maps with the branching lines</w:t>
      </w:r>
      <w:r w:rsidRPr="3472A6E3" w:rsidR="570C0C73">
        <w:rPr>
          <w:sz w:val="24"/>
          <w:szCs w:val="24"/>
        </w:rPr>
        <w:t xml:space="preserve">, </w:t>
      </w:r>
      <w:r w:rsidRPr="3472A6E3" w:rsidR="5921926C">
        <w:rPr>
          <w:sz w:val="24"/>
          <w:szCs w:val="24"/>
        </w:rPr>
        <w:t>colours</w:t>
      </w:r>
      <w:r w:rsidRPr="3472A6E3" w:rsidR="040D1FF3">
        <w:rPr>
          <w:sz w:val="24"/>
          <w:szCs w:val="24"/>
        </w:rPr>
        <w:t xml:space="preserve">, </w:t>
      </w:r>
      <w:r w:rsidRPr="3472A6E3" w:rsidR="040D1FF3">
        <w:rPr>
          <w:sz w:val="24"/>
          <w:szCs w:val="24"/>
        </w:rPr>
        <w:t>pictures</w:t>
      </w:r>
      <w:r w:rsidRPr="3472A6E3" w:rsidR="5921926C">
        <w:rPr>
          <w:sz w:val="24"/>
          <w:szCs w:val="24"/>
        </w:rPr>
        <w:t xml:space="preserve"> and short </w:t>
      </w:r>
      <w:r w:rsidRPr="3472A6E3" w:rsidR="04E564B9">
        <w:rPr>
          <w:sz w:val="24"/>
          <w:szCs w:val="24"/>
        </w:rPr>
        <w:t>words</w:t>
      </w:r>
      <w:r w:rsidRPr="3472A6E3" w:rsidR="3CE57399">
        <w:rPr>
          <w:sz w:val="24"/>
          <w:szCs w:val="24"/>
        </w:rPr>
        <w:t xml:space="preserve"> it helped to generate </w:t>
      </w:r>
      <w:r w:rsidRPr="3472A6E3" w:rsidR="3CE57399">
        <w:rPr>
          <w:sz w:val="24"/>
          <w:szCs w:val="24"/>
        </w:rPr>
        <w:t>ideas</w:t>
      </w:r>
      <w:r w:rsidRPr="3472A6E3" w:rsidR="6605EF74">
        <w:rPr>
          <w:sz w:val="24"/>
          <w:szCs w:val="24"/>
        </w:rPr>
        <w:t xml:space="preserve"> [</w:t>
      </w:r>
      <w:r w:rsidRPr="3472A6E3" w:rsidR="6605EF74">
        <w:rPr>
          <w:sz w:val="24"/>
          <w:szCs w:val="24"/>
        </w:rPr>
        <w:t>1]</w:t>
      </w:r>
      <w:r w:rsidRPr="3472A6E3" w:rsidR="143B04E2">
        <w:rPr>
          <w:sz w:val="24"/>
          <w:szCs w:val="24"/>
        </w:rPr>
        <w:t>. Using the Tony Buzan method helped be to create more ideas for my designs and explore them more</w:t>
      </w:r>
      <w:r w:rsidRPr="3472A6E3" w:rsidR="66A8CFA3">
        <w:rPr>
          <w:sz w:val="24"/>
          <w:szCs w:val="24"/>
        </w:rPr>
        <w:t xml:space="preserve"> than a regular mind map.</w:t>
      </w:r>
    </w:p>
    <w:p w:rsidR="1CCB5D43" w:rsidP="3472A6E3" w:rsidRDefault="1CCB5D43" w14:paraId="29D7F234" w14:textId="2447870D">
      <w:pPr>
        <w:pStyle w:val="Normal"/>
        <w:jc w:val="left"/>
      </w:pPr>
      <w:r w:rsidR="1CCB5D43">
        <w:drawing>
          <wp:inline wp14:editId="16F64126" wp14:anchorId="7965D0AA">
            <wp:extent cx="5724525" cy="5476875"/>
            <wp:effectExtent l="0" t="0" r="0" b="0"/>
            <wp:docPr id="12060015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6001519" name="Picture 1206001519"/>
                    <pic:cNvPicPr/>
                  </pic:nvPicPr>
                  <pic:blipFill>
                    <a:blip xmlns:r="http://schemas.openxmlformats.org/officeDocument/2006/relationships" r:embed="rId16041788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47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72A6E3" w:rsidP="3472A6E3" w:rsidRDefault="3472A6E3" w14:paraId="54560EC1" w14:textId="7CB0EF8C">
      <w:pPr>
        <w:pStyle w:val="Normal"/>
        <w:jc w:val="left"/>
      </w:pPr>
    </w:p>
    <w:p w:rsidR="3472A6E3" w:rsidP="3472A6E3" w:rsidRDefault="3472A6E3" w14:paraId="5B42734F" w14:textId="0D7458EF">
      <w:pPr>
        <w:pStyle w:val="Normal"/>
        <w:jc w:val="left"/>
      </w:pPr>
    </w:p>
    <w:p w:rsidR="3472A6E3" w:rsidP="3472A6E3" w:rsidRDefault="3472A6E3" w14:paraId="515028B4" w14:textId="576C0478">
      <w:pPr>
        <w:pStyle w:val="Normal"/>
        <w:jc w:val="left"/>
      </w:pPr>
    </w:p>
    <w:p w:rsidR="3472A6E3" w:rsidP="3472A6E3" w:rsidRDefault="3472A6E3" w14:paraId="64C50427" w14:textId="5F96A356">
      <w:pPr>
        <w:pStyle w:val="Normal"/>
        <w:jc w:val="left"/>
      </w:pPr>
    </w:p>
    <w:p w:rsidR="3472A6E3" w:rsidP="3472A6E3" w:rsidRDefault="3472A6E3" w14:paraId="34B9F978" w14:textId="37C7DF6F">
      <w:pPr>
        <w:pStyle w:val="Normal"/>
        <w:jc w:val="left"/>
      </w:pPr>
    </w:p>
    <w:p w:rsidR="3472A6E3" w:rsidP="3472A6E3" w:rsidRDefault="3472A6E3" w14:paraId="7840B501" w14:textId="79F1E56A">
      <w:pPr>
        <w:pStyle w:val="Normal"/>
        <w:jc w:val="left"/>
      </w:pPr>
    </w:p>
    <w:p w:rsidR="1CCB5D43" w:rsidP="3472A6E3" w:rsidRDefault="1CCB5D43" w14:paraId="6A5A15BE" w14:textId="50990558">
      <w:pPr>
        <w:pStyle w:val="Normal"/>
        <w:jc w:val="left"/>
        <w:rPr>
          <w:sz w:val="32"/>
          <w:szCs w:val="32"/>
        </w:rPr>
      </w:pPr>
      <w:r w:rsidRPr="3472A6E3" w:rsidR="1CCB5D43">
        <w:rPr>
          <w:sz w:val="28"/>
          <w:szCs w:val="28"/>
        </w:rPr>
        <w:t xml:space="preserve">2. </w:t>
      </w:r>
      <w:r w:rsidRPr="3472A6E3" w:rsidR="1CCB5D43">
        <w:rPr>
          <w:sz w:val="28"/>
          <w:szCs w:val="28"/>
        </w:rPr>
        <w:t>Mood boards</w:t>
      </w:r>
    </w:p>
    <w:p w:rsidR="1CCB5D43" w:rsidP="3472A6E3" w:rsidRDefault="1CCB5D43" w14:paraId="6F7F4E43" w14:textId="08A82668">
      <w:pPr>
        <w:pStyle w:val="Normal"/>
        <w:jc w:val="left"/>
        <w:rPr>
          <w:sz w:val="24"/>
          <w:szCs w:val="24"/>
        </w:rPr>
      </w:pPr>
      <w:r w:rsidRPr="3472A6E3" w:rsidR="1CCB5D43">
        <w:rPr>
          <w:sz w:val="24"/>
          <w:szCs w:val="24"/>
        </w:rPr>
        <w:t>I created two mood boards for my designs</w:t>
      </w:r>
      <w:r w:rsidRPr="3472A6E3" w:rsidR="0DE0A36D">
        <w:rPr>
          <w:sz w:val="24"/>
          <w:szCs w:val="24"/>
        </w:rPr>
        <w:t>, one of which was</w:t>
      </w:r>
      <w:r w:rsidRPr="3472A6E3" w:rsidR="56BF5636">
        <w:rPr>
          <w:sz w:val="24"/>
          <w:szCs w:val="24"/>
        </w:rPr>
        <w:t xml:space="preserve"> explorative to help find </w:t>
      </w:r>
      <w:r w:rsidRPr="3472A6E3" w:rsidR="4590EAA4">
        <w:rPr>
          <w:sz w:val="24"/>
          <w:szCs w:val="24"/>
        </w:rPr>
        <w:t xml:space="preserve">base </w:t>
      </w:r>
      <w:r w:rsidRPr="3472A6E3" w:rsidR="56BF5636">
        <w:rPr>
          <w:sz w:val="24"/>
          <w:szCs w:val="24"/>
        </w:rPr>
        <w:t xml:space="preserve">ideas </w:t>
      </w:r>
      <w:r w:rsidRPr="3472A6E3" w:rsidR="195AE375">
        <w:rPr>
          <w:sz w:val="24"/>
          <w:szCs w:val="24"/>
        </w:rPr>
        <w:t>for my designs as well as help solidify the type of design</w:t>
      </w:r>
      <w:r w:rsidRPr="3472A6E3" w:rsidR="1BC215DA">
        <w:rPr>
          <w:sz w:val="24"/>
          <w:szCs w:val="24"/>
        </w:rPr>
        <w:t>s</w:t>
      </w:r>
      <w:r w:rsidRPr="3472A6E3" w:rsidR="195AE375">
        <w:rPr>
          <w:sz w:val="24"/>
          <w:szCs w:val="24"/>
        </w:rPr>
        <w:t xml:space="preserve"> I wanted to go for </w:t>
      </w:r>
      <w:r w:rsidRPr="3472A6E3" w:rsidR="66E9ACF9">
        <w:rPr>
          <w:sz w:val="24"/>
          <w:szCs w:val="24"/>
        </w:rPr>
        <w:t>and</w:t>
      </w:r>
      <w:r w:rsidRPr="3472A6E3" w:rsidR="195AE375">
        <w:rPr>
          <w:sz w:val="24"/>
          <w:szCs w:val="24"/>
        </w:rPr>
        <w:t xml:space="preserve"> the elements I could add and use for </w:t>
      </w:r>
      <w:r w:rsidRPr="3472A6E3" w:rsidR="4DFDA59B">
        <w:rPr>
          <w:sz w:val="24"/>
          <w:szCs w:val="24"/>
        </w:rPr>
        <w:t>them</w:t>
      </w:r>
      <w:r w:rsidRPr="3472A6E3" w:rsidR="2978F612">
        <w:rPr>
          <w:sz w:val="24"/>
          <w:szCs w:val="24"/>
        </w:rPr>
        <w:t xml:space="preserve"> [2]. The second type of mood board I made was a practical </w:t>
      </w:r>
      <w:r w:rsidRPr="3472A6E3" w:rsidR="45ABDAF6">
        <w:rPr>
          <w:sz w:val="24"/>
          <w:szCs w:val="24"/>
        </w:rPr>
        <w:t>mood board that focused on exploring and refining the colour palette for my designs</w:t>
      </w:r>
      <w:r w:rsidRPr="3472A6E3" w:rsidR="4AAB3A09">
        <w:rPr>
          <w:sz w:val="24"/>
          <w:szCs w:val="24"/>
        </w:rPr>
        <w:t xml:space="preserve"> </w:t>
      </w:r>
      <w:r w:rsidRPr="3472A6E3" w:rsidR="4AAB3A09">
        <w:rPr>
          <w:sz w:val="24"/>
          <w:szCs w:val="24"/>
        </w:rPr>
        <w:t>which</w:t>
      </w:r>
      <w:r w:rsidRPr="3472A6E3" w:rsidR="4AAB3A09">
        <w:rPr>
          <w:sz w:val="24"/>
          <w:szCs w:val="24"/>
        </w:rPr>
        <w:t xml:space="preserve"> will help with the later part of this assignment.</w:t>
      </w:r>
    </w:p>
    <w:p w:rsidR="4AAB3A09" w:rsidP="3472A6E3" w:rsidRDefault="4AAB3A09" w14:paraId="40699711" w14:textId="1813C3AA">
      <w:pPr>
        <w:pStyle w:val="Normal"/>
        <w:jc w:val="left"/>
      </w:pPr>
      <w:r w:rsidR="4AAB3A09">
        <w:drawing>
          <wp:inline wp14:editId="07344BC3" wp14:anchorId="296FC65C">
            <wp:extent cx="4699616" cy="4003666"/>
            <wp:effectExtent l="0" t="0" r="0" b="0"/>
            <wp:docPr id="11674896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0586509" name="Picture 1090586509"/>
                    <pic:cNvPicPr/>
                  </pic:nvPicPr>
                  <pic:blipFill>
                    <a:blip xmlns:r="http://schemas.openxmlformats.org/officeDocument/2006/relationships" r:embed="rId20929343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99616" cy="4003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CC357C" w:rsidP="3472A6E3" w:rsidRDefault="46CC357C" w14:paraId="3F51DD09" w14:textId="153A872F">
      <w:pPr>
        <w:pStyle w:val="Normal"/>
        <w:jc w:val="left"/>
      </w:pPr>
      <w:r w:rsidR="46CC357C">
        <w:rPr/>
        <w:t xml:space="preserve">[3] </w:t>
      </w:r>
      <w:r w:rsidR="2315233D">
        <w:rPr/>
        <w:t>[4]</w:t>
      </w:r>
      <w:r w:rsidR="72711742">
        <w:rPr/>
        <w:t xml:space="preserve"> [5] [</w:t>
      </w:r>
      <w:r w:rsidR="2CA5E3EC">
        <w:rPr/>
        <w:t>6] [</w:t>
      </w:r>
      <w:r w:rsidR="15ED96E8">
        <w:rPr/>
        <w:t>7] [</w:t>
      </w:r>
      <w:r w:rsidR="24CD973E">
        <w:rPr/>
        <w:t>8] [</w:t>
      </w:r>
      <w:r w:rsidR="3841DC6E">
        <w:rPr/>
        <w:t>9]</w:t>
      </w:r>
    </w:p>
    <w:p w:rsidR="4AAB3A09" w:rsidP="3472A6E3" w:rsidRDefault="4AAB3A09" w14:paraId="3AC0CB18" w14:textId="3C5DD908">
      <w:pPr>
        <w:pStyle w:val="Normal"/>
        <w:jc w:val="left"/>
      </w:pPr>
      <w:r w:rsidR="4AAB3A09">
        <w:drawing>
          <wp:inline wp14:editId="6FCBAFC9" wp14:anchorId="06A4D7FC">
            <wp:extent cx="3186251" cy="4288614"/>
            <wp:effectExtent l="0" t="0" r="0" b="0"/>
            <wp:docPr id="14493829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50052408" name="Picture 350052408"/>
                    <pic:cNvPicPr/>
                  </pic:nvPicPr>
                  <pic:blipFill>
                    <a:blip xmlns:r="http://schemas.openxmlformats.org/officeDocument/2006/relationships" r:embed="rId18708464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86251" cy="4288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A68F34" w:rsidP="3472A6E3" w:rsidRDefault="2AA68F34" w14:paraId="7A357186" w14:textId="13408C1D">
      <w:pPr>
        <w:pStyle w:val="Normal"/>
        <w:jc w:val="left"/>
      </w:pPr>
      <w:r w:rsidR="2AA68F34">
        <w:rPr/>
        <w:t>[</w:t>
      </w:r>
      <w:r w:rsidR="3FC43AC5">
        <w:rPr/>
        <w:t>10] [11] [12]</w:t>
      </w:r>
      <w:r w:rsidR="77268811">
        <w:rPr/>
        <w:t xml:space="preserve"> [13] [14] [15]</w:t>
      </w:r>
      <w:r w:rsidR="5781899F">
        <w:rPr/>
        <w:t xml:space="preserve"> [16]</w:t>
      </w:r>
    </w:p>
    <w:p w:rsidR="3472A6E3" w:rsidP="3472A6E3" w:rsidRDefault="3472A6E3" w14:paraId="55E46E5F" w14:textId="4A5CE410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0DB2676B" w14:textId="255D5E6A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78046D6B" w14:textId="5C5E4CDE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48C046FC" w14:textId="4F09AD9F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3C8560DE" w14:textId="450F36C3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5CB01631" w14:textId="0D275143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4D5157BC" w14:textId="59383FF1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03E1EB49" w14:textId="4DB23F5C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3AE06606" w14:textId="08A8DD59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077C8A18" w14:textId="753CA8A1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78FD924A" w14:textId="3BFFCE28">
      <w:pPr>
        <w:pStyle w:val="Normal"/>
        <w:jc w:val="left"/>
        <w:rPr>
          <w:sz w:val="28"/>
          <w:szCs w:val="28"/>
        </w:rPr>
      </w:pPr>
    </w:p>
    <w:p w:rsidR="3472A6E3" w:rsidP="3472A6E3" w:rsidRDefault="3472A6E3" w14:paraId="59FC5C95" w14:textId="74755618">
      <w:pPr>
        <w:pStyle w:val="Normal"/>
        <w:jc w:val="left"/>
        <w:rPr>
          <w:sz w:val="28"/>
          <w:szCs w:val="28"/>
        </w:rPr>
      </w:pPr>
    </w:p>
    <w:p w:rsidR="4AAB3A09" w:rsidP="3472A6E3" w:rsidRDefault="4AAB3A09" w14:paraId="46539BA7" w14:textId="3CC87FAE">
      <w:pPr>
        <w:pStyle w:val="Normal"/>
        <w:jc w:val="left"/>
        <w:rPr>
          <w:sz w:val="28"/>
          <w:szCs w:val="28"/>
        </w:rPr>
      </w:pPr>
      <w:r w:rsidRPr="3472A6E3" w:rsidR="4AAB3A09">
        <w:rPr>
          <w:sz w:val="28"/>
          <w:szCs w:val="28"/>
        </w:rPr>
        <w:t xml:space="preserve">3. Designs </w:t>
      </w:r>
    </w:p>
    <w:p w:rsidR="4AAB3A09" w:rsidP="3472A6E3" w:rsidRDefault="4AAB3A09" w14:paraId="0611FA5A" w14:textId="44A91051">
      <w:pPr>
        <w:pStyle w:val="Normal"/>
        <w:jc w:val="left"/>
        <w:rPr>
          <w:sz w:val="24"/>
          <w:szCs w:val="24"/>
        </w:rPr>
      </w:pPr>
      <w:r w:rsidRPr="3472A6E3" w:rsidR="4AAB3A09">
        <w:rPr>
          <w:sz w:val="24"/>
          <w:szCs w:val="24"/>
        </w:rPr>
        <w:t xml:space="preserve">I created nine designs using the Tony Buzan mind map and my mood boards to help generate and refine ideas. The designs aim to create a veichle that could be </w:t>
      </w:r>
      <w:r w:rsidRPr="3472A6E3" w:rsidR="2C79E7B6">
        <w:rPr>
          <w:sz w:val="24"/>
          <w:szCs w:val="24"/>
        </w:rPr>
        <w:t xml:space="preserve">ideally created and used by rodents, as such each design is experimenting with what objects could be used as </w:t>
      </w:r>
      <w:r w:rsidRPr="3472A6E3" w:rsidR="2C79E7B6">
        <w:rPr>
          <w:sz w:val="24"/>
          <w:szCs w:val="24"/>
        </w:rPr>
        <w:t>different parts</w:t>
      </w:r>
      <w:r w:rsidRPr="3472A6E3" w:rsidR="2C79E7B6">
        <w:rPr>
          <w:sz w:val="24"/>
          <w:szCs w:val="24"/>
        </w:rPr>
        <w:t xml:space="preserve"> of the vehicle, how </w:t>
      </w:r>
      <w:r w:rsidRPr="3472A6E3" w:rsidR="2C79E7B6">
        <w:rPr>
          <w:sz w:val="24"/>
          <w:szCs w:val="24"/>
        </w:rPr>
        <w:t>they’d</w:t>
      </w:r>
      <w:r w:rsidRPr="3472A6E3" w:rsidR="2C79E7B6">
        <w:rPr>
          <w:sz w:val="24"/>
          <w:szCs w:val="24"/>
        </w:rPr>
        <w:t xml:space="preserve"> work and </w:t>
      </w:r>
      <w:r w:rsidRPr="3472A6E3" w:rsidR="46A7DF28">
        <w:rPr>
          <w:sz w:val="24"/>
          <w:szCs w:val="24"/>
        </w:rPr>
        <w:t xml:space="preserve">features </w:t>
      </w:r>
      <w:r w:rsidRPr="3472A6E3" w:rsidR="46A7DF28">
        <w:rPr>
          <w:sz w:val="24"/>
          <w:szCs w:val="24"/>
        </w:rPr>
        <w:t>they’d</w:t>
      </w:r>
      <w:r w:rsidRPr="3472A6E3" w:rsidR="46A7DF28">
        <w:rPr>
          <w:sz w:val="24"/>
          <w:szCs w:val="24"/>
        </w:rPr>
        <w:t xml:space="preserve"> have.</w:t>
      </w:r>
    </w:p>
    <w:p w:rsidR="46A7DF28" w:rsidP="3472A6E3" w:rsidRDefault="46A7DF28" w14:paraId="1F3B6092" w14:textId="71C2641B">
      <w:pPr>
        <w:pStyle w:val="Normal"/>
        <w:jc w:val="left"/>
      </w:pPr>
      <w:r w:rsidR="46A7DF28">
        <w:drawing>
          <wp:inline wp14:editId="13C4F25E" wp14:anchorId="7F18765E">
            <wp:extent cx="5724525" cy="1762125"/>
            <wp:effectExtent l="0" t="0" r="0" b="0"/>
            <wp:docPr id="16230244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3024429" name="Picture 1623024429"/>
                    <pic:cNvPicPr/>
                  </pic:nvPicPr>
                  <pic:blipFill>
                    <a:blip xmlns:r="http://schemas.openxmlformats.org/officeDocument/2006/relationships" r:embed="rId17712011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A7DF28">
        <w:drawing>
          <wp:inline wp14:editId="3E5E72BF" wp14:anchorId="14DE0BC5">
            <wp:extent cx="5724525" cy="3695700"/>
            <wp:effectExtent l="0" t="0" r="0" b="0"/>
            <wp:docPr id="11775669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7566932" name="Picture 1177566932"/>
                    <pic:cNvPicPr/>
                  </pic:nvPicPr>
                  <pic:blipFill>
                    <a:blip xmlns:r="http://schemas.openxmlformats.org/officeDocument/2006/relationships" r:embed="rId9042566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A7DF28">
        <w:drawing>
          <wp:inline wp14:editId="2D5EE615" wp14:anchorId="2B14BAFB">
            <wp:extent cx="5724525" cy="1562100"/>
            <wp:effectExtent l="0" t="0" r="0" b="0"/>
            <wp:docPr id="7176045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7604579" name="Picture 717604579"/>
                    <pic:cNvPicPr/>
                  </pic:nvPicPr>
                  <pic:blipFill>
                    <a:blip xmlns:r="http://schemas.openxmlformats.org/officeDocument/2006/relationships" r:embed="rId21213304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72A6E3" w:rsidP="3472A6E3" w:rsidRDefault="3472A6E3" w14:paraId="2E64D6CB" w14:textId="63209F17">
      <w:pPr>
        <w:pStyle w:val="Normal"/>
        <w:jc w:val="left"/>
      </w:pPr>
      <w:r w:rsidRPr="3472A6E3" w:rsidR="3472A6E3">
        <w:rPr>
          <w:sz w:val="28"/>
          <w:szCs w:val="28"/>
        </w:rPr>
        <w:t xml:space="preserve">4. </w:t>
      </w:r>
      <w:r w:rsidRPr="3472A6E3" w:rsidR="6F4B0883">
        <w:rPr>
          <w:sz w:val="28"/>
          <w:szCs w:val="28"/>
        </w:rPr>
        <w:t>Bibliography</w:t>
      </w:r>
    </w:p>
    <w:p w:rsidR="3E5AED68" w:rsidP="3472A6E3" w:rsidRDefault="3E5AED68" w14:paraId="783A0AF4" w14:textId="17D0190D">
      <w:pPr>
        <w:pStyle w:val="Normal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3472A6E3" w:rsidR="3E5AED68">
        <w:rPr>
          <w:sz w:val="28"/>
          <w:szCs w:val="28"/>
        </w:rPr>
        <w:t>[1]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T. Buzan and D. 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O’brien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472A6E3" w:rsidR="5CD9534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Mind map </w:t>
      </w:r>
      <w:r w:rsidRPr="3472A6E3" w:rsidR="5CD9534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mastery :</w:t>
      </w:r>
      <w:r w:rsidRPr="3472A6E3" w:rsidR="5CD9534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complete guide to learning and using the most powerful thinking tool in the universe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London: Watkins, An Imprint 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Watkins Media Limited, 2018.</w:t>
      </w:r>
    </w:p>
    <w:p w:rsidR="5CD95344" w:rsidP="3472A6E3" w:rsidRDefault="5CD95344" w14:paraId="03C65AC6" w14:textId="5FC2480A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GB"/>
        </w:rPr>
      </w:pP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[2] 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MasterClass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“How to Make a 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Moodboard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Step-by-Step Guide - 2024 - 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MasterClass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,” </w:t>
      </w:r>
      <w:r w:rsidRPr="3472A6E3" w:rsidR="5CD9534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MasterClass</w:t>
      </w:r>
      <w:r w:rsidRPr="3472A6E3" w:rsidR="5CD953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2020. </w:t>
      </w:r>
      <w:hyperlink r:id="Rf111a3dd9ff940cc">
        <w:r w:rsidRPr="3472A6E3" w:rsidR="5CD95344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https://www.masterclass.com/articles/how-to-make-a-moodboard-step-by-step-guide</w:t>
        </w:r>
      </w:hyperlink>
    </w:p>
    <w:p w:rsidR="123C2172" w:rsidP="3472A6E3" w:rsidRDefault="123C2172" w14:paraId="2B631D5C" w14:textId="11F87116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GB"/>
        </w:rPr>
      </w:pP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[3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]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“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34 little-known French car makers | Classic &amp; Sports Car,” </w:t>
      </w:r>
      <w:r w:rsidRPr="3472A6E3" w:rsidR="123C217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Classicandsportscar.com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2018. </w:t>
      </w:r>
      <w:hyperlink r:id="Re262faec6abc44be">
        <w:r w:rsidRPr="3472A6E3" w:rsidR="123C217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https://www.classicandsportscar.com/gallery/34-little-known-french-car-makers</w:t>
        </w:r>
      </w:hyperlink>
    </w:p>
    <w:p w:rsidR="123C2172" w:rsidP="3472A6E3" w:rsidRDefault="123C2172" w14:paraId="59586D6D" w14:textId="56259572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s-ES"/>
        </w:rPr>
      </w:pP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[4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]  S.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Lo, “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Contrado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Blog,” </w:t>
      </w:r>
      <w:r w:rsidRPr="3472A6E3" w:rsidR="123C217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s-ES"/>
        </w:rPr>
        <w:t>Contrado</w:t>
      </w:r>
      <w:r w:rsidRPr="3472A6E3" w:rsidR="123C217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Blog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, 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Apr</w:t>
      </w: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. 10, 2019. </w:t>
      </w:r>
      <w:hyperlink r:id="Rf8009595ae1e4508">
        <w:r w:rsidRPr="3472A6E3" w:rsidR="123C217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https://www.contrado.co.uk/blog/history-of-the-sewing-machine/</w:t>
        </w:r>
      </w:hyperlink>
    </w:p>
    <w:p w:rsidR="123C2172" w:rsidP="3472A6E3" w:rsidRDefault="123C2172" w14:paraId="331C40C7" w14:textId="5C867AFA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s-ES"/>
        </w:rPr>
      </w:pPr>
      <w:r w:rsidRPr="3472A6E3" w:rsidR="123C21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[5]</w:t>
      </w:r>
      <w:r w:rsidRPr="3472A6E3" w:rsidR="123C2172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Assemblage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and S. Ghosh, “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Assemblage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(art) ~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Everything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You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Need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to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Know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with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Photos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| Videos,” </w:t>
      </w:r>
      <w:r w:rsidRPr="3472A6E3" w:rsidR="01F2571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s-ES"/>
        </w:rPr>
        <w:t>Alchetron.com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,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Dec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. 25, 2017. </w:t>
      </w:r>
      <w:hyperlink w:anchor="assemblage-art-8f50466d-daa9-4f3d-98ba-cdd38a05cf5-resize-750.jpeg" r:id="R243fcd10232048b4">
        <w:r w:rsidRPr="3472A6E3" w:rsidR="01F2571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https://alchetron.com/Assemblage-%28art%29#assemblage-art-8f50466d-daa9-4f3d-98ba-cdd38a05cf5-resize-750.jpeg</w:t>
        </w:r>
      </w:hyperlink>
    </w:p>
    <w:p w:rsidR="01F25719" w:rsidP="3472A6E3" w:rsidRDefault="01F25719" w14:paraId="6A1A3CEF" w14:textId="67644F28">
      <w:pPr>
        <w:pStyle w:val="Normal"/>
        <w:jc w:val="left"/>
        <w:rPr>
          <w:rFonts w:ascii="Roboto" w:hAnsi="Roboto" w:eastAsia="Roboto" w:cs="Roboto"/>
          <w:noProof w:val="0"/>
          <w:color w:val="auto"/>
          <w:sz w:val="32"/>
          <w:szCs w:val="32"/>
          <w:lang w:val="es-ES"/>
        </w:rPr>
      </w:pP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[6]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“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Early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20th c. Wood and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Leather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Horse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Pull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>Toy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 c.1930,” </w:t>
      </w:r>
      <w:r w:rsidRPr="3472A6E3" w:rsidR="01F2571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s-ES"/>
        </w:rPr>
        <w:t>1stdibs.com</w:t>
      </w:r>
      <w:r w:rsidRPr="3472A6E3" w:rsidR="01F257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s-ES"/>
        </w:rPr>
        <w:t xml:space="preserve">, 2017. </w:t>
      </w:r>
      <w:hyperlink r:id="Ra1caa358d0d84005">
        <w:r w:rsidRPr="3472A6E3" w:rsidR="01F2571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s-ES"/>
          </w:rPr>
          <w:t>https://www.1stdibs.com/furniture/more-furniture-collectibles/collectibles-curiosities/toys-dolls/early-20th-c-wood-leather-horse-pull-toy-c1930/id-f_33318942/</w:t>
        </w:r>
      </w:hyperlink>
    </w:p>
    <w:p w:rsidR="73BF5D0E" w:rsidP="3472A6E3" w:rsidRDefault="73BF5D0E" w14:paraId="1BB255AA" w14:textId="1F4AD0EF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US"/>
        </w:rPr>
      </w:pP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[7] 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S. Writer, “19th-century pull toys might ring a bell,” </w:t>
      </w:r>
      <w:r w:rsidRPr="3472A6E3" w:rsidR="73BF5D0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Columbus</w:t>
      </w:r>
      <w:r w:rsidRPr="3472A6E3" w:rsidR="73BF5D0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Dispatch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Sep. 28, 2013. </w:t>
      </w:r>
      <w:hyperlink r:id="Re48d1256f4a34040">
        <w:r w:rsidRPr="3472A6E3" w:rsidR="73BF5D0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https://eu.dispatch.com/story/lifestyle/home-garden/home-decor/2013/09/28/19th-century-pull-toys-might/23634820007/</w:t>
        </w:r>
      </w:hyperlink>
    </w:p>
    <w:p w:rsidR="73BF5D0E" w:rsidP="3472A6E3" w:rsidRDefault="73BF5D0E" w14:paraId="087CCBD5" w14:textId="52D58DD1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US"/>
        </w:rPr>
      </w:pP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[8] 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VintageAndroidArt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“Found object rabbit sculpture - Assemblage art - Peter Rabbit Nursery 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rhyme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tin - 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Up cycled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Recycled,” </w:t>
      </w:r>
      <w:r w:rsidRPr="3472A6E3" w:rsidR="73BF5D0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Etsy.com</w:t>
      </w:r>
      <w:r w:rsidRPr="3472A6E3" w:rsidR="73BF5D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2024. </w:t>
      </w:r>
      <w:hyperlink r:id="R5020c114f5414b90">
        <w:r w:rsidRPr="3472A6E3" w:rsidR="73BF5D0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https://www.etsy.com/listing/1776870644/found-object-rabbit-sculpture-assemblage</w:t>
        </w:r>
      </w:hyperlink>
    </w:p>
    <w:p w:rsidR="1AD2E2DC" w:rsidP="3472A6E3" w:rsidRDefault="1AD2E2DC" w14:paraId="09D27239" w14:textId="1039B900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US"/>
        </w:rPr>
      </w:pPr>
      <w:r w:rsidRPr="3472A6E3" w:rsidR="1AD2E2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[9] </w:t>
      </w:r>
      <w:r w:rsidRPr="3472A6E3" w:rsidR="33F0FB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Victorian Collections, “Cotton bandages associated with midwife Mary Howlett, c. 1866 - 1920,” </w:t>
      </w:r>
      <w:r w:rsidRPr="3472A6E3" w:rsidR="33F0FB9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Victorian Collections</w:t>
      </w:r>
      <w:r w:rsidRPr="3472A6E3" w:rsidR="33F0FB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2026. </w:t>
      </w:r>
      <w:hyperlink r:id="Rc1a6fb3c8d4a4768">
        <w:r w:rsidRPr="3472A6E3" w:rsidR="33F0FB9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https://victoriancollections.net.au/items/5b4829b825b5a31c241ef251</w:t>
        </w:r>
      </w:hyperlink>
    </w:p>
    <w:p w:rsidR="33F0FB9E" w:rsidP="3472A6E3" w:rsidRDefault="33F0FB9E" w14:paraId="24DDAE54" w14:textId="51205EDD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US"/>
        </w:rPr>
      </w:pPr>
      <w:r w:rsidRPr="3472A6E3" w:rsidR="33F0FB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[10] </w:t>
      </w: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Domingo, “Victorian Wallpaper Images – Browse 351,929 Stock Photos, Vectors, and Video,” </w:t>
      </w:r>
      <w:r w:rsidRPr="3472A6E3" w:rsidR="0F7E467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Adobe Stock</w:t>
      </w: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6e04298c63024aaf">
        <w:r w:rsidRPr="3472A6E3" w:rsidR="0F7E467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https://stock.adobe.com/uk/search?k=victorian+wallpaper&amp;asset_id=356237719</w:t>
        </w:r>
      </w:hyperlink>
    </w:p>
    <w:p w:rsidR="0F7E4675" w:rsidP="3472A6E3" w:rsidRDefault="0F7E4675" w14:paraId="753B1572" w14:textId="34DE2146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US"/>
        </w:rPr>
      </w:pP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[11] </w:t>
      </w: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Wallpaper Direct, “Victorian Garden by </w:t>
      </w: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NextWall</w:t>
      </w: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- Greenery - </w:t>
      </w: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Wallpaper :</w:t>
      </w: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Wallpaper Direct,” </w:t>
      </w:r>
      <w:r w:rsidRPr="3472A6E3" w:rsidR="0F7E467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Wallpaper Direct</w:t>
      </w: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2025. </w:t>
      </w:r>
      <w:hyperlink r:id="R71e491955a8f4479">
        <w:r w:rsidRPr="3472A6E3" w:rsidR="0F7E467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https://www.wallpaperdirect.com/products/nextwall/victorian-garden/213092</w:t>
        </w:r>
      </w:hyperlink>
    </w:p>
    <w:p w:rsidR="0F7E4675" w:rsidP="3472A6E3" w:rsidRDefault="0F7E4675" w14:paraId="1155D7B8" w14:textId="266927A9">
      <w:pPr>
        <w:pStyle w:val="Normal"/>
        <w:jc w:val="left"/>
        <w:rPr>
          <w:rFonts w:ascii="Roboto" w:hAnsi="Roboto" w:eastAsia="Roboto" w:cs="Roboto"/>
          <w:noProof w:val="0"/>
          <w:color w:val="auto"/>
          <w:sz w:val="32"/>
          <w:szCs w:val="32"/>
          <w:lang w:val="en-US"/>
        </w:rPr>
      </w:pPr>
      <w:r w:rsidRPr="3472A6E3" w:rsidR="0F7E46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[12] </w:t>
      </w:r>
      <w:r w:rsidRPr="3472A6E3" w:rsidR="68FD715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Charlotte Fabrics, “D308 Juniper Victorian - Charlotte Fabrics,” </w:t>
      </w:r>
      <w:r w:rsidRPr="3472A6E3" w:rsidR="68FD715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Charlotte Fabrics</w:t>
      </w:r>
      <w:r w:rsidRPr="3472A6E3" w:rsidR="68FD715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2023. </w:t>
      </w:r>
      <w:hyperlink r:id="R9052ac6e804e46bf">
        <w:r w:rsidRPr="3472A6E3" w:rsidR="68FD715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https://www.charlottefabrics.com/shop/d308-juniper-victorian/</w:t>
        </w:r>
      </w:hyperlink>
    </w:p>
    <w:p w:rsidR="68FD715B" w:rsidP="3472A6E3" w:rsidRDefault="68FD715B" w14:paraId="08F6BEC3" w14:textId="33EB5FE4">
      <w:pPr>
        <w:pStyle w:val="Normal"/>
        <w:jc w:val="left"/>
        <w:rPr>
          <w:color w:val="auto"/>
          <w:sz w:val="32"/>
          <w:szCs w:val="32"/>
        </w:rPr>
      </w:pPr>
      <w:r w:rsidRPr="3472A6E3" w:rsidR="68FD715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[13] </w:t>
      </w:r>
      <w:r w:rsidRPr="3472A6E3" w:rsidR="7531C1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Victorian collections, “Lipton’s Tea tin, 1900 - 1920,” </w:t>
      </w:r>
      <w:r w:rsidRPr="3472A6E3" w:rsidR="7531C1C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Victorian Collections</w:t>
      </w:r>
      <w:r w:rsidRPr="3472A6E3" w:rsidR="7531C1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00057a82c6594fef">
        <w:r w:rsidRPr="3472A6E3" w:rsidR="7531C1C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https://victoriancollections.net.au/items/586c3032d0cdd127f024021f</w:t>
        </w:r>
      </w:hyperlink>
    </w:p>
    <w:p w:rsidR="7531C1C1" w:rsidP="3472A6E3" w:rsidRDefault="7531C1C1" w14:paraId="3DE2E437" w14:textId="0AD316D7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US"/>
        </w:rPr>
      </w:pPr>
      <w:r w:rsidRPr="3472A6E3" w:rsidR="7531C1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[14] </w:t>
      </w:r>
      <w:r w:rsidRPr="3472A6E3" w:rsidR="6ED658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86Vintage, “Victorian Toy Duck,” </w:t>
      </w:r>
      <w:r w:rsidRPr="3472A6E3" w:rsidR="6ED6584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Chairish</w:t>
      </w:r>
      <w:r w:rsidRPr="3472A6E3" w:rsidR="6ED658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182b42c3630448fd">
        <w:r w:rsidRPr="3472A6E3" w:rsidR="6ED6584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https://www.chairish.com/product/574719/victorian-toy-duck</w:t>
        </w:r>
      </w:hyperlink>
    </w:p>
    <w:p w:rsidR="6ED6584F" w:rsidP="3472A6E3" w:rsidRDefault="6ED6584F" w14:paraId="05AB92B6" w14:textId="76D09BBD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US"/>
        </w:rPr>
      </w:pPr>
      <w:r w:rsidRPr="3472A6E3" w:rsidR="6ED658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[15] </w:t>
      </w:r>
      <w:r w:rsidRPr="3472A6E3" w:rsidR="6ED658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Nigel Scott Antique Advertising, “Victorian Huntley &amp; Palmer Floral Biscuit Tin c1885,” </w:t>
      </w:r>
      <w:r w:rsidRPr="3472A6E3" w:rsidR="6ED6584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Antiquesboutique.com</w:t>
      </w:r>
      <w:r w:rsidRPr="3472A6E3" w:rsidR="6ED658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bd470ae4d7ad4f7c">
        <w:r w:rsidRPr="3472A6E3" w:rsidR="6ED6584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https://www.antiquesboutique.com/antique-tins/victorian-huntley/itm266121</w:t>
        </w:r>
      </w:hyperlink>
    </w:p>
    <w:p w:rsidR="04AE212B" w:rsidP="3472A6E3" w:rsidRDefault="04AE212B" w14:paraId="3D874CE3" w14:textId="52FF6F5D">
      <w:pPr>
        <w:pStyle w:val="Normal"/>
        <w:jc w:val="left"/>
        <w:rPr>
          <w:rFonts w:ascii="Roboto" w:hAnsi="Roboto" w:eastAsia="Roboto" w:cs="Roboto"/>
          <w:noProof w:val="0"/>
          <w:sz w:val="24"/>
          <w:szCs w:val="24"/>
          <w:lang w:val="en-US"/>
        </w:rPr>
      </w:pPr>
      <w:r w:rsidRPr="3472A6E3" w:rsidR="04AE21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[16] </w:t>
      </w:r>
      <w:r w:rsidRPr="3472A6E3" w:rsidR="04AE21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Retro Station, “Victoria Biscuit and </w:t>
      </w:r>
      <w:r w:rsidRPr="3472A6E3" w:rsidR="04AE21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Chocolat</w:t>
      </w:r>
      <w:r w:rsidRPr="3472A6E3" w:rsidR="04AE21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Tin, Belgium, 1940s | Retro Station,” </w:t>
      </w:r>
      <w:r w:rsidRPr="3472A6E3" w:rsidR="04AE212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Retro Station</w:t>
      </w:r>
      <w:r w:rsidRPr="3472A6E3" w:rsidR="04AE21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Dec. 27, 2024. https://retrostation.eu/product/victoria-biscuit-and-chocolat-tin-belgium-1940s/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7ffe9f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6F22EA"/>
    <w:rsid w:val="0021BA9D"/>
    <w:rsid w:val="01F25719"/>
    <w:rsid w:val="03B3454B"/>
    <w:rsid w:val="040D1FF3"/>
    <w:rsid w:val="04AE212B"/>
    <w:rsid w:val="04E564B9"/>
    <w:rsid w:val="052C4BDD"/>
    <w:rsid w:val="056F22EA"/>
    <w:rsid w:val="07C940D9"/>
    <w:rsid w:val="07D2FA0E"/>
    <w:rsid w:val="08FBAE0C"/>
    <w:rsid w:val="0DE0A36D"/>
    <w:rsid w:val="0F7E4675"/>
    <w:rsid w:val="123C2172"/>
    <w:rsid w:val="143B04E2"/>
    <w:rsid w:val="15236B5E"/>
    <w:rsid w:val="15ED96E8"/>
    <w:rsid w:val="1737AAC6"/>
    <w:rsid w:val="1749B9BA"/>
    <w:rsid w:val="181AAF02"/>
    <w:rsid w:val="189F982E"/>
    <w:rsid w:val="195AE375"/>
    <w:rsid w:val="1A49DBB7"/>
    <w:rsid w:val="1A7AC661"/>
    <w:rsid w:val="1AC804A8"/>
    <w:rsid w:val="1AD2E2DC"/>
    <w:rsid w:val="1B45567E"/>
    <w:rsid w:val="1BC215DA"/>
    <w:rsid w:val="1BE43891"/>
    <w:rsid w:val="1C728723"/>
    <w:rsid w:val="1CCB5D43"/>
    <w:rsid w:val="21D95481"/>
    <w:rsid w:val="2315233D"/>
    <w:rsid w:val="23ADBA57"/>
    <w:rsid w:val="24C36303"/>
    <w:rsid w:val="24CD973E"/>
    <w:rsid w:val="25E0B20F"/>
    <w:rsid w:val="26F505C8"/>
    <w:rsid w:val="2757AEC4"/>
    <w:rsid w:val="277EB6BB"/>
    <w:rsid w:val="277EB6BB"/>
    <w:rsid w:val="2978F612"/>
    <w:rsid w:val="2AA68F34"/>
    <w:rsid w:val="2B6DFD23"/>
    <w:rsid w:val="2C79E7B6"/>
    <w:rsid w:val="2C837078"/>
    <w:rsid w:val="2C97422C"/>
    <w:rsid w:val="2CA5E3EC"/>
    <w:rsid w:val="2CC750CF"/>
    <w:rsid w:val="2DCF5EBF"/>
    <w:rsid w:val="2F08FABA"/>
    <w:rsid w:val="314AA54A"/>
    <w:rsid w:val="33F0FB9E"/>
    <w:rsid w:val="345FDE39"/>
    <w:rsid w:val="3472A6E3"/>
    <w:rsid w:val="36789223"/>
    <w:rsid w:val="38231132"/>
    <w:rsid w:val="3841DC6E"/>
    <w:rsid w:val="38655FC5"/>
    <w:rsid w:val="397BA866"/>
    <w:rsid w:val="398DBF3D"/>
    <w:rsid w:val="3BDDCF13"/>
    <w:rsid w:val="3C70F500"/>
    <w:rsid w:val="3CE57399"/>
    <w:rsid w:val="3E5AED68"/>
    <w:rsid w:val="3EEA934C"/>
    <w:rsid w:val="3FC43AC5"/>
    <w:rsid w:val="4065E076"/>
    <w:rsid w:val="420C9EC4"/>
    <w:rsid w:val="42636C4A"/>
    <w:rsid w:val="43A55C1D"/>
    <w:rsid w:val="4590EAA4"/>
    <w:rsid w:val="45ABDAF6"/>
    <w:rsid w:val="46A7DF28"/>
    <w:rsid w:val="46CC357C"/>
    <w:rsid w:val="48B03575"/>
    <w:rsid w:val="4AAB3A09"/>
    <w:rsid w:val="4DFDA59B"/>
    <w:rsid w:val="4F60D693"/>
    <w:rsid w:val="502BEC4F"/>
    <w:rsid w:val="52FE13F0"/>
    <w:rsid w:val="539078A0"/>
    <w:rsid w:val="5406065C"/>
    <w:rsid w:val="5482FEC8"/>
    <w:rsid w:val="56BF5636"/>
    <w:rsid w:val="570C0C73"/>
    <w:rsid w:val="5781899F"/>
    <w:rsid w:val="5921926C"/>
    <w:rsid w:val="599B7662"/>
    <w:rsid w:val="5A55901E"/>
    <w:rsid w:val="5B908392"/>
    <w:rsid w:val="5CD95344"/>
    <w:rsid w:val="6159D8E4"/>
    <w:rsid w:val="61AE6138"/>
    <w:rsid w:val="647E21E7"/>
    <w:rsid w:val="64AD07C0"/>
    <w:rsid w:val="6605EF74"/>
    <w:rsid w:val="663FBC5E"/>
    <w:rsid w:val="66A8CFA3"/>
    <w:rsid w:val="66E9ACF9"/>
    <w:rsid w:val="6822F530"/>
    <w:rsid w:val="68FD715B"/>
    <w:rsid w:val="6AB3E98F"/>
    <w:rsid w:val="6E6DA4E4"/>
    <w:rsid w:val="6E9D4042"/>
    <w:rsid w:val="6EC3DD20"/>
    <w:rsid w:val="6ED6584F"/>
    <w:rsid w:val="6F4B0883"/>
    <w:rsid w:val="700B98DC"/>
    <w:rsid w:val="72711742"/>
    <w:rsid w:val="7327FB7C"/>
    <w:rsid w:val="737F7A56"/>
    <w:rsid w:val="73BF5D0E"/>
    <w:rsid w:val="7531C1C1"/>
    <w:rsid w:val="758413F6"/>
    <w:rsid w:val="77268811"/>
    <w:rsid w:val="79510778"/>
    <w:rsid w:val="7B56824D"/>
    <w:rsid w:val="7DDC98E3"/>
    <w:rsid w:val="7E9E2B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F22EA"/>
  <w15:chartTrackingRefBased/>
  <w15:docId w15:val="{C929AB5F-AE05-4F67-BE74-49B460A3BC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472A6E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472A6E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604178891" /><Relationship Type="http://schemas.openxmlformats.org/officeDocument/2006/relationships/image" Target="/media/image2.png" Id="rId2092934312" /><Relationship Type="http://schemas.openxmlformats.org/officeDocument/2006/relationships/image" Target="/media/image3.png" Id="rId1870846426" /><Relationship Type="http://schemas.openxmlformats.org/officeDocument/2006/relationships/image" Target="/media/image4.png" Id="rId1771201160" /><Relationship Type="http://schemas.openxmlformats.org/officeDocument/2006/relationships/image" Target="/media/image5.png" Id="rId904256604" /><Relationship Type="http://schemas.openxmlformats.org/officeDocument/2006/relationships/image" Target="/media/image6.png" Id="rId2121330405" /><Relationship Type="http://schemas.openxmlformats.org/officeDocument/2006/relationships/hyperlink" Target="https://www.masterclass.com/articles/how-to-make-a-moodboard-step-by-step-guide" TargetMode="External" Id="Rf111a3dd9ff940cc" /><Relationship Type="http://schemas.openxmlformats.org/officeDocument/2006/relationships/hyperlink" Target="https://www.classicandsportscar.com/gallery/34-little-known-french-car-makers" TargetMode="External" Id="Re262faec6abc44be" /><Relationship Type="http://schemas.openxmlformats.org/officeDocument/2006/relationships/hyperlink" Target="https://www.contrado.co.uk/blog/history-of-the-sewing-machine/" TargetMode="External" Id="Rf8009595ae1e4508" /><Relationship Type="http://schemas.openxmlformats.org/officeDocument/2006/relationships/hyperlink" Target="https://alchetron.com/Assemblage-%28art%29" TargetMode="External" Id="R243fcd10232048b4" /><Relationship Type="http://schemas.openxmlformats.org/officeDocument/2006/relationships/hyperlink" Target="https://www.1stdibs.com/furniture/more-furniture-collectibles/collectibles-curiosities/toys-dolls/early-20th-c-wood-leather-horse-pull-toy-c1930/id-f_33318942/" TargetMode="External" Id="Ra1caa358d0d84005" /><Relationship Type="http://schemas.openxmlformats.org/officeDocument/2006/relationships/hyperlink" Target="https://eu.dispatch.com/story/lifestyle/home-garden/home-decor/2013/09/28/19th-century-pull-toys-might/23634820007/" TargetMode="External" Id="Re48d1256f4a34040" /><Relationship Type="http://schemas.openxmlformats.org/officeDocument/2006/relationships/hyperlink" Target="https://www.etsy.com/listing/1776870644/found-object-rabbit-sculpture-assemblage" TargetMode="External" Id="R5020c114f5414b90" /><Relationship Type="http://schemas.openxmlformats.org/officeDocument/2006/relationships/hyperlink" Target="https://victoriancollections.net.au/items/5b4829b825b5a31c241ef251" TargetMode="External" Id="Rc1a6fb3c8d4a4768" /><Relationship Type="http://schemas.openxmlformats.org/officeDocument/2006/relationships/hyperlink" Target="https://stock.adobe.com/uk/search?k=victorian+wallpaper&amp;asset_id=356237719" TargetMode="External" Id="R6e04298c63024aaf" /><Relationship Type="http://schemas.openxmlformats.org/officeDocument/2006/relationships/hyperlink" Target="https://www.wallpaperdirect.com/products/nextwall/victorian-garden/213092" TargetMode="External" Id="R71e491955a8f4479" /><Relationship Type="http://schemas.openxmlformats.org/officeDocument/2006/relationships/hyperlink" Target="https://www.charlottefabrics.com/shop/d308-juniper-victorian/" TargetMode="External" Id="R9052ac6e804e46bf" /><Relationship Type="http://schemas.openxmlformats.org/officeDocument/2006/relationships/hyperlink" Target="https://victoriancollections.net.au/items/586c3032d0cdd127f024021f" TargetMode="External" Id="R00057a82c6594fef" /><Relationship Type="http://schemas.openxmlformats.org/officeDocument/2006/relationships/hyperlink" Target="https://www.chairish.com/product/574719/victorian-toy-duck" TargetMode="External" Id="R182b42c3630448fd" /><Relationship Type="http://schemas.openxmlformats.org/officeDocument/2006/relationships/hyperlink" Target="https://www.antiquesboutique.com/antique-tins/victorian-huntley/itm266121" TargetMode="External" Id="Rbd470ae4d7ad4f7c" /><Relationship Type="http://schemas.openxmlformats.org/officeDocument/2006/relationships/numbering" Target="/word/numbering.xml" Id="R21041d1284774c2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Sutherland (2404224)</dc:creator>
  <keywords/>
  <dc:description/>
  <lastModifiedBy>Emily Sutherland (2404224)</lastModifiedBy>
  <revision>2</revision>
  <dcterms:created xsi:type="dcterms:W3CDTF">2026-01-16T11:00:41.9904716Z</dcterms:created>
  <dcterms:modified xsi:type="dcterms:W3CDTF">2026-01-16T12:44:54.9263169Z</dcterms:modified>
</coreProperties>
</file>