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580DD" w14:textId="65A0A487" w:rsidR="008520C8" w:rsidRDefault="00A540F2" w:rsidP="00C759D8">
      <w:pPr>
        <w:spacing w:before="120" w:after="120" w:line="240" w:lineRule="auto"/>
        <w:rPr>
          <w:lang w:val="en-GB"/>
        </w:rPr>
      </w:pPr>
      <w:r w:rsidRPr="00A540F2">
        <w:rPr>
          <w:lang w:val="en-GB"/>
        </w:rPr>
        <w:drawing>
          <wp:anchor distT="0" distB="0" distL="114300" distR="114300" simplePos="0" relativeHeight="251694080" behindDoc="0" locked="0" layoutInCell="1" allowOverlap="1" wp14:anchorId="7E1F84F7" wp14:editId="1068719E">
            <wp:simplePos x="0" y="0"/>
            <wp:positionH relativeFrom="column">
              <wp:posOffset>477520</wp:posOffset>
            </wp:positionH>
            <wp:positionV relativeFrom="paragraph">
              <wp:posOffset>586</wp:posOffset>
            </wp:positionV>
            <wp:extent cx="4064488" cy="2032244"/>
            <wp:effectExtent l="0" t="0" r="0" b="635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064488" cy="2032244"/>
                    </a:xfrm>
                    <a:prstGeom prst="rect">
                      <a:avLst/>
                    </a:prstGeom>
                  </pic:spPr>
                </pic:pic>
              </a:graphicData>
            </a:graphic>
          </wp:anchor>
        </w:drawing>
      </w:r>
    </w:p>
    <w:p w14:paraId="07C3729B" w14:textId="5EA2332B" w:rsidR="00FA6185" w:rsidRDefault="00FA6185" w:rsidP="00C759D8">
      <w:pPr>
        <w:spacing w:before="120" w:after="120" w:line="240" w:lineRule="auto"/>
        <w:rPr>
          <w:lang w:val="en-GB"/>
        </w:rPr>
      </w:pPr>
    </w:p>
    <w:p w14:paraId="3D41147C" w14:textId="42B253F7" w:rsidR="00FA6185" w:rsidRDefault="00FA6185" w:rsidP="00C759D8">
      <w:pPr>
        <w:spacing w:before="120" w:after="120" w:line="240" w:lineRule="auto"/>
        <w:rPr>
          <w:lang w:val="en-GB"/>
        </w:rPr>
      </w:pPr>
    </w:p>
    <w:p w14:paraId="317F6C7B" w14:textId="7E5C3430" w:rsidR="00FA6185" w:rsidRDefault="00FA6185" w:rsidP="00C759D8">
      <w:pPr>
        <w:spacing w:before="120" w:after="120" w:line="240" w:lineRule="auto"/>
        <w:rPr>
          <w:lang w:val="en-GB"/>
        </w:rPr>
      </w:pPr>
    </w:p>
    <w:p w14:paraId="1C01B0DB" w14:textId="715504A8" w:rsidR="00FA6185" w:rsidRDefault="00FA6185" w:rsidP="00C759D8">
      <w:pPr>
        <w:spacing w:before="120" w:after="120" w:line="240" w:lineRule="auto"/>
        <w:rPr>
          <w:lang w:val="en-GB"/>
        </w:rPr>
      </w:pPr>
    </w:p>
    <w:p w14:paraId="4C810A70" w14:textId="0D7A440B" w:rsidR="00FA6185" w:rsidRDefault="00FA6185" w:rsidP="00C759D8">
      <w:pPr>
        <w:spacing w:before="120" w:after="120" w:line="240" w:lineRule="auto"/>
        <w:rPr>
          <w:lang w:val="en-GB"/>
        </w:rPr>
      </w:pPr>
    </w:p>
    <w:p w14:paraId="26911198" w14:textId="265CC585" w:rsidR="00FA6185" w:rsidRDefault="00FA6185" w:rsidP="00C759D8">
      <w:pPr>
        <w:spacing w:before="120" w:after="120" w:line="240" w:lineRule="auto"/>
        <w:rPr>
          <w:lang w:val="en-GB"/>
        </w:rPr>
      </w:pPr>
    </w:p>
    <w:p w14:paraId="501235DD" w14:textId="65A9421D" w:rsidR="00FA6185" w:rsidRDefault="00FA6185" w:rsidP="00C759D8">
      <w:pPr>
        <w:spacing w:before="120" w:after="120" w:line="240" w:lineRule="auto"/>
        <w:rPr>
          <w:lang w:val="en-GB"/>
        </w:rPr>
      </w:pPr>
    </w:p>
    <w:p w14:paraId="44673950" w14:textId="77777777" w:rsidR="00641AB3" w:rsidRDefault="00641AB3" w:rsidP="00C759D8">
      <w:pPr>
        <w:spacing w:before="120" w:after="120" w:line="240" w:lineRule="auto"/>
        <w:rPr>
          <w:lang w:val="en-GB"/>
        </w:rPr>
      </w:pPr>
    </w:p>
    <w:p w14:paraId="11344FF6" w14:textId="77777777" w:rsidR="00641AB3" w:rsidRDefault="00641AB3" w:rsidP="00C759D8">
      <w:pPr>
        <w:spacing w:before="120" w:after="120" w:line="240" w:lineRule="auto"/>
        <w:rPr>
          <w:lang w:val="en-GB"/>
        </w:rPr>
      </w:pPr>
    </w:p>
    <w:p w14:paraId="295A42C8" w14:textId="004CB1B1" w:rsidR="00FA6185" w:rsidRPr="00A540F2" w:rsidRDefault="00A540F2" w:rsidP="00641AB3">
      <w:pPr>
        <w:spacing w:before="120" w:after="120" w:line="240" w:lineRule="auto"/>
        <w:jc w:val="center"/>
      </w:pPr>
      <w:r w:rsidRPr="00A540F2">
        <w:rPr>
          <w:rFonts w:asciiTheme="minorBidi" w:hAnsiTheme="minorBidi"/>
          <w:sz w:val="40"/>
          <w:szCs w:val="40"/>
        </w:rPr>
        <w:t>Change and Stability Management – BMMB7000</w:t>
      </w:r>
    </w:p>
    <w:p w14:paraId="57C0EC6C" w14:textId="79EA2759" w:rsidR="00A540F2" w:rsidRPr="00A540F2" w:rsidRDefault="00A540F2" w:rsidP="00641AB3">
      <w:pPr>
        <w:spacing w:before="120" w:after="120" w:line="240" w:lineRule="auto"/>
        <w:jc w:val="center"/>
        <w:rPr>
          <w:rFonts w:asciiTheme="minorBidi" w:hAnsiTheme="minorBidi"/>
          <w:sz w:val="40"/>
          <w:szCs w:val="40"/>
        </w:rPr>
      </w:pPr>
      <w:r w:rsidRPr="00A540F2">
        <w:rPr>
          <w:rFonts w:asciiTheme="minorBidi" w:hAnsiTheme="minorBidi"/>
          <w:sz w:val="40"/>
          <w:szCs w:val="40"/>
        </w:rPr>
        <w:t>Primark</w:t>
      </w:r>
      <w:r>
        <w:rPr>
          <w:rFonts w:asciiTheme="minorBidi" w:hAnsiTheme="minorBidi"/>
          <w:sz w:val="40"/>
          <w:szCs w:val="40"/>
        </w:rPr>
        <w:t>’s</w:t>
      </w:r>
      <w:r w:rsidRPr="00A540F2">
        <w:rPr>
          <w:rFonts w:asciiTheme="minorBidi" w:hAnsiTheme="minorBidi"/>
          <w:sz w:val="40"/>
          <w:szCs w:val="40"/>
        </w:rPr>
        <w:t xml:space="preserve"> Click &amp; Collect online </w:t>
      </w:r>
      <w:proofErr w:type="gramStart"/>
      <w:r w:rsidRPr="00A540F2">
        <w:rPr>
          <w:rFonts w:asciiTheme="minorBidi" w:hAnsiTheme="minorBidi"/>
          <w:sz w:val="40"/>
          <w:szCs w:val="40"/>
        </w:rPr>
        <w:t>service</w:t>
      </w:r>
      <w:proofErr w:type="gramEnd"/>
    </w:p>
    <w:p w14:paraId="42DA1293" w14:textId="3D9CD65E" w:rsidR="00A540F2" w:rsidRPr="00A540F2" w:rsidRDefault="00A540F2" w:rsidP="00641AB3">
      <w:pPr>
        <w:spacing w:before="120" w:after="120" w:line="240" w:lineRule="auto"/>
        <w:jc w:val="center"/>
        <w:rPr>
          <w:rFonts w:asciiTheme="minorBidi" w:hAnsiTheme="minorBidi"/>
          <w:sz w:val="40"/>
          <w:szCs w:val="40"/>
        </w:rPr>
      </w:pPr>
      <w:r w:rsidRPr="00A540F2">
        <w:rPr>
          <w:rFonts w:asciiTheme="minorBidi" w:hAnsiTheme="minorBidi"/>
          <w:sz w:val="40"/>
          <w:szCs w:val="40"/>
        </w:rPr>
        <w:t xml:space="preserve">By: Mona </w:t>
      </w:r>
      <w:proofErr w:type="spellStart"/>
      <w:r w:rsidRPr="00A540F2">
        <w:rPr>
          <w:rFonts w:asciiTheme="minorBidi" w:hAnsiTheme="minorBidi"/>
          <w:sz w:val="40"/>
          <w:szCs w:val="40"/>
        </w:rPr>
        <w:t>Hussien</w:t>
      </w:r>
      <w:proofErr w:type="spellEnd"/>
    </w:p>
    <w:p w14:paraId="1BD6AD93" w14:textId="0B93794F" w:rsidR="00A540F2" w:rsidRPr="00A540F2" w:rsidRDefault="00A540F2" w:rsidP="00641AB3">
      <w:pPr>
        <w:spacing w:before="120" w:after="120" w:line="240" w:lineRule="auto"/>
        <w:jc w:val="center"/>
      </w:pPr>
      <w:r w:rsidRPr="00A540F2">
        <w:rPr>
          <w:rFonts w:asciiTheme="minorBidi" w:hAnsiTheme="minorBidi"/>
          <w:sz w:val="40"/>
          <w:szCs w:val="40"/>
        </w:rPr>
        <w:t>Student number: 2211516</w:t>
      </w:r>
    </w:p>
    <w:p w14:paraId="2841F18F" w14:textId="04DCC61B" w:rsidR="00FA6185" w:rsidRDefault="00FA6185" w:rsidP="00C759D8">
      <w:pPr>
        <w:spacing w:before="120" w:after="120" w:line="240" w:lineRule="auto"/>
        <w:rPr>
          <w:lang w:val="en-GB"/>
        </w:rPr>
      </w:pPr>
    </w:p>
    <w:p w14:paraId="24A8B468" w14:textId="771DAEE7" w:rsidR="00FA6185" w:rsidRDefault="00FA6185" w:rsidP="00C759D8">
      <w:pPr>
        <w:spacing w:before="120" w:after="120" w:line="240" w:lineRule="auto"/>
        <w:rPr>
          <w:lang w:val="en-GB"/>
        </w:rPr>
      </w:pPr>
    </w:p>
    <w:p w14:paraId="48CBCBCE" w14:textId="4D56694A" w:rsidR="00FA6185" w:rsidRDefault="00FA6185" w:rsidP="00C759D8">
      <w:pPr>
        <w:spacing w:before="120" w:after="120" w:line="240" w:lineRule="auto"/>
        <w:rPr>
          <w:lang w:val="en-GB"/>
        </w:rPr>
      </w:pPr>
    </w:p>
    <w:p w14:paraId="0712125B" w14:textId="5B56D1B2" w:rsidR="00FA6185" w:rsidRDefault="00FA6185" w:rsidP="00C759D8">
      <w:pPr>
        <w:spacing w:before="120" w:after="120" w:line="240" w:lineRule="auto"/>
        <w:rPr>
          <w:lang w:val="en-GB"/>
        </w:rPr>
      </w:pPr>
    </w:p>
    <w:p w14:paraId="2CB7930D" w14:textId="19911717" w:rsidR="00FA6185" w:rsidRDefault="00FA6185" w:rsidP="00C759D8">
      <w:pPr>
        <w:spacing w:before="120" w:after="120" w:line="240" w:lineRule="auto"/>
        <w:rPr>
          <w:lang w:val="en-GB"/>
        </w:rPr>
      </w:pPr>
    </w:p>
    <w:p w14:paraId="6E2F9E20" w14:textId="33D22A7C" w:rsidR="00FA6185" w:rsidRDefault="00FA6185" w:rsidP="00C759D8">
      <w:pPr>
        <w:spacing w:before="120" w:after="120" w:line="240" w:lineRule="auto"/>
        <w:rPr>
          <w:lang w:val="en-GB"/>
        </w:rPr>
      </w:pPr>
    </w:p>
    <w:p w14:paraId="20B4B070" w14:textId="4EE186E9" w:rsidR="00FA6185" w:rsidRDefault="00FA6185" w:rsidP="00C759D8">
      <w:pPr>
        <w:spacing w:before="120" w:after="120" w:line="240" w:lineRule="auto"/>
        <w:rPr>
          <w:lang w:val="en-GB"/>
        </w:rPr>
      </w:pPr>
    </w:p>
    <w:p w14:paraId="3D018AC3" w14:textId="7F3526D0" w:rsidR="00FA6185" w:rsidRDefault="00FA6185" w:rsidP="00C759D8">
      <w:pPr>
        <w:spacing w:before="120" w:after="120" w:line="240" w:lineRule="auto"/>
        <w:rPr>
          <w:lang w:val="en-GB"/>
        </w:rPr>
      </w:pPr>
    </w:p>
    <w:p w14:paraId="351F00CF" w14:textId="016ED9CC" w:rsidR="00FA6185" w:rsidRDefault="00FA6185" w:rsidP="00C759D8">
      <w:pPr>
        <w:spacing w:before="120" w:after="120" w:line="240" w:lineRule="auto"/>
        <w:rPr>
          <w:lang w:val="en-GB"/>
        </w:rPr>
      </w:pPr>
    </w:p>
    <w:p w14:paraId="14A61D5C" w14:textId="43C11961" w:rsidR="00FA6185" w:rsidRDefault="00FA6185" w:rsidP="00C759D8">
      <w:pPr>
        <w:spacing w:before="120" w:after="120" w:line="240" w:lineRule="auto"/>
        <w:rPr>
          <w:lang w:val="en-GB"/>
        </w:rPr>
      </w:pPr>
    </w:p>
    <w:p w14:paraId="61F7841A" w14:textId="6F93C424" w:rsidR="00FA6185" w:rsidRDefault="00FA6185" w:rsidP="00C759D8">
      <w:pPr>
        <w:spacing w:before="120" w:after="120" w:line="240" w:lineRule="auto"/>
        <w:rPr>
          <w:lang w:val="en-GB"/>
        </w:rPr>
      </w:pPr>
    </w:p>
    <w:p w14:paraId="12D88C19" w14:textId="188347AB" w:rsidR="00FA6185" w:rsidRDefault="00FA6185" w:rsidP="00C759D8">
      <w:pPr>
        <w:spacing w:before="120" w:after="120" w:line="240" w:lineRule="auto"/>
        <w:rPr>
          <w:lang w:val="en-GB"/>
        </w:rPr>
      </w:pPr>
    </w:p>
    <w:p w14:paraId="7F612184" w14:textId="4C4FC036" w:rsidR="00FA6185" w:rsidRDefault="00FA6185" w:rsidP="00C759D8">
      <w:pPr>
        <w:spacing w:before="120" w:after="120" w:line="240" w:lineRule="auto"/>
        <w:rPr>
          <w:lang w:val="en-GB"/>
        </w:rPr>
      </w:pPr>
    </w:p>
    <w:p w14:paraId="2A8DA9D1" w14:textId="17B8745F" w:rsidR="00FA6185" w:rsidRDefault="00FA6185" w:rsidP="00C759D8">
      <w:pPr>
        <w:spacing w:before="120" w:after="120" w:line="240" w:lineRule="auto"/>
        <w:rPr>
          <w:lang w:val="en-GB"/>
        </w:rPr>
      </w:pPr>
    </w:p>
    <w:p w14:paraId="1A5511E4" w14:textId="4C9C2634" w:rsidR="00FA6185" w:rsidRDefault="00FA6185" w:rsidP="00C759D8">
      <w:pPr>
        <w:spacing w:before="120" w:after="120" w:line="240" w:lineRule="auto"/>
        <w:rPr>
          <w:lang w:val="en-GB"/>
        </w:rPr>
      </w:pPr>
    </w:p>
    <w:p w14:paraId="1D727295" w14:textId="4AA281DD" w:rsidR="00FA6185" w:rsidRDefault="00FA6185" w:rsidP="00C759D8">
      <w:pPr>
        <w:spacing w:before="120" w:after="120" w:line="240" w:lineRule="auto"/>
        <w:rPr>
          <w:lang w:val="en-GB"/>
        </w:rPr>
      </w:pPr>
    </w:p>
    <w:p w14:paraId="156E62A4" w14:textId="77777777" w:rsidR="00A540F2" w:rsidRDefault="00A540F2" w:rsidP="00C759D8">
      <w:pPr>
        <w:spacing w:before="120" w:after="120" w:line="240" w:lineRule="auto"/>
        <w:rPr>
          <w:lang w:val="en-GB"/>
        </w:rPr>
      </w:pPr>
    </w:p>
    <w:p w14:paraId="4DEB5E85" w14:textId="77777777" w:rsidR="00641AB3" w:rsidRDefault="00641AB3" w:rsidP="00C759D8">
      <w:pPr>
        <w:spacing w:before="120" w:after="120" w:line="240" w:lineRule="auto"/>
        <w:rPr>
          <w:lang w:val="en-GB"/>
        </w:rPr>
      </w:pPr>
    </w:p>
    <w:p w14:paraId="65D5FD9C" w14:textId="77777777" w:rsidR="00641AB3" w:rsidRDefault="00641AB3" w:rsidP="00C759D8">
      <w:pPr>
        <w:spacing w:before="120" w:after="120" w:line="240" w:lineRule="auto"/>
        <w:rPr>
          <w:lang w:val="en-GB"/>
        </w:rPr>
      </w:pPr>
    </w:p>
    <w:p w14:paraId="0E2D6DAF" w14:textId="77777777" w:rsidR="00641AB3" w:rsidRDefault="00641AB3" w:rsidP="00C759D8">
      <w:pPr>
        <w:spacing w:before="120" w:after="120" w:line="240" w:lineRule="auto"/>
        <w:rPr>
          <w:lang w:val="en-GB"/>
        </w:rPr>
      </w:pPr>
    </w:p>
    <w:p w14:paraId="3EF181F8" w14:textId="77777777" w:rsidR="00641AB3" w:rsidRDefault="00641AB3" w:rsidP="00C759D8">
      <w:pPr>
        <w:spacing w:before="120" w:after="120" w:line="240" w:lineRule="auto"/>
        <w:rPr>
          <w:lang w:val="en-GB"/>
        </w:rPr>
      </w:pPr>
    </w:p>
    <w:p w14:paraId="0AF422DB" w14:textId="2246E93C" w:rsidR="00FA6185" w:rsidRPr="00A540F2" w:rsidRDefault="00FA6185" w:rsidP="00C759D8">
      <w:pPr>
        <w:spacing w:before="120" w:after="120" w:line="240" w:lineRule="auto"/>
        <w:rPr>
          <w:color w:val="2F5496" w:themeColor="accent1" w:themeShade="BF"/>
          <w:sz w:val="28"/>
          <w:szCs w:val="28"/>
          <w:lang w:val="en-GB"/>
        </w:rPr>
      </w:pPr>
      <w:r w:rsidRPr="00A540F2">
        <w:rPr>
          <w:color w:val="2F5496" w:themeColor="accent1" w:themeShade="BF"/>
          <w:sz w:val="28"/>
          <w:szCs w:val="28"/>
          <w:lang w:val="en-GB"/>
        </w:rPr>
        <w:t>Executive summary:</w:t>
      </w:r>
    </w:p>
    <w:p w14:paraId="619776F3" w14:textId="4CA731AD" w:rsidR="00B00C95" w:rsidRDefault="00B00C95" w:rsidP="00C759D8">
      <w:pPr>
        <w:spacing w:before="120" w:after="120" w:line="240" w:lineRule="auto"/>
      </w:pPr>
      <w:r>
        <w:t xml:space="preserve">This report evaluated Primark's click &amp; collect online service, which is on trial at 25 stores in the north-west of England launched in November last year. According to the retailer, it will only cover clothing and accessories for children. The move follows an investment in upgrading its digital presence and online visibility. Despite remaining non-transactional except for the trial regions, the new trial presents products that customers expect to be able to browse online before visiting a store and has much richer product information and imagery. </w:t>
      </w:r>
    </w:p>
    <w:p w14:paraId="0ABB2D95" w14:textId="77777777" w:rsidR="00B00C95" w:rsidRDefault="00B00C95" w:rsidP="00C759D8">
      <w:pPr>
        <w:spacing w:before="120" w:after="120" w:line="240" w:lineRule="auto"/>
      </w:pPr>
      <w:r>
        <w:t xml:space="preserve">The Weston family founded Primark in Dublin, Ireland, in 1969, and it is one of the leading retailers of clothing, accessories, and footwear in the world. Having lost more than a billion dollars in sales during the pandemic when its stores had to close, the budget chain has decided to utilize the online shopping revolution to increase sales. As a result, the business model of the company has also been modified </w:t>
      </w:r>
      <w:proofErr w:type="gramStart"/>
      <w:r>
        <w:t>in order to</w:t>
      </w:r>
      <w:proofErr w:type="gramEnd"/>
      <w:r>
        <w:t xml:space="preserve"> survive. Adapting to a digital environment and remaining competitive in the market have been challenges for the company. By launching the online trial, management has responded to Primark's fans while maintaining the retailer's brick-and-mortar culture. </w:t>
      </w:r>
    </w:p>
    <w:p w14:paraId="49D076C8" w14:textId="77777777" w:rsidR="00B00C95" w:rsidRDefault="00B00C95" w:rsidP="00C759D8">
      <w:pPr>
        <w:spacing w:before="120" w:after="120" w:line="240" w:lineRule="auto"/>
      </w:pPr>
      <w:r>
        <w:t xml:space="preserve">Using Lewin's change model and secondary data sources, the report examines the strengths and weaknesses of the retailer's change management system. Generally, Primark has been proactive in the implementation of the change which provides a promising shift to a full online shopping experience. </w:t>
      </w:r>
    </w:p>
    <w:p w14:paraId="5D69C5B3" w14:textId="77777777" w:rsidR="00B00C95" w:rsidRDefault="00B00C95" w:rsidP="00C759D8">
      <w:pPr>
        <w:spacing w:before="120" w:after="120" w:line="240" w:lineRule="auto"/>
      </w:pPr>
      <w:r>
        <w:t xml:space="preserve">The recommendations are included in the </w:t>
      </w:r>
      <w:r>
        <w:rPr>
          <w:rStyle w:val="issue-underline"/>
        </w:rPr>
        <w:t>conclusions of the report.</w:t>
      </w:r>
    </w:p>
    <w:p w14:paraId="033E6E0A" w14:textId="0D102105" w:rsidR="00FA6185" w:rsidRPr="00B00C95" w:rsidRDefault="00FA6185" w:rsidP="00C759D8">
      <w:pPr>
        <w:spacing w:before="120" w:after="120" w:line="240" w:lineRule="auto"/>
      </w:pPr>
    </w:p>
    <w:p w14:paraId="3ECF76D0" w14:textId="380DEAA9" w:rsidR="00FA6185" w:rsidRDefault="00FA6185" w:rsidP="00C759D8">
      <w:pPr>
        <w:spacing w:before="120" w:after="120" w:line="240" w:lineRule="auto"/>
        <w:rPr>
          <w:lang w:val="en-GB"/>
        </w:rPr>
      </w:pPr>
    </w:p>
    <w:p w14:paraId="08F02F89" w14:textId="015C61F5" w:rsidR="00FA6185" w:rsidRDefault="00FA6185" w:rsidP="00C759D8">
      <w:pPr>
        <w:spacing w:before="120" w:after="120" w:line="240" w:lineRule="auto"/>
        <w:rPr>
          <w:lang w:val="en-GB"/>
        </w:rPr>
      </w:pPr>
    </w:p>
    <w:p w14:paraId="5026968C" w14:textId="736A4895" w:rsidR="00FA6185" w:rsidRDefault="00FA6185" w:rsidP="00C759D8">
      <w:pPr>
        <w:spacing w:before="120" w:after="120" w:line="240" w:lineRule="auto"/>
        <w:rPr>
          <w:lang w:val="en-GB"/>
        </w:rPr>
      </w:pPr>
    </w:p>
    <w:p w14:paraId="4F6F6B9F" w14:textId="00809765" w:rsidR="00FA6185" w:rsidRDefault="00FA6185" w:rsidP="00C759D8">
      <w:pPr>
        <w:spacing w:before="120" w:after="120" w:line="240" w:lineRule="auto"/>
        <w:rPr>
          <w:lang w:val="en-GB"/>
        </w:rPr>
      </w:pPr>
    </w:p>
    <w:p w14:paraId="603CAEFE" w14:textId="1312340C" w:rsidR="00FA6185" w:rsidRDefault="00FA6185" w:rsidP="00C759D8">
      <w:pPr>
        <w:spacing w:before="120" w:after="120" w:line="240" w:lineRule="auto"/>
        <w:rPr>
          <w:lang w:val="en-GB"/>
        </w:rPr>
      </w:pPr>
    </w:p>
    <w:p w14:paraId="3C637345" w14:textId="4E49FFC6" w:rsidR="00FA6185" w:rsidRDefault="00FA6185" w:rsidP="00C759D8">
      <w:pPr>
        <w:spacing w:before="120" w:after="120" w:line="240" w:lineRule="auto"/>
        <w:rPr>
          <w:lang w:val="en-GB"/>
        </w:rPr>
      </w:pPr>
    </w:p>
    <w:p w14:paraId="07E62361" w14:textId="22E7E88D" w:rsidR="00FA6185" w:rsidRDefault="00FA6185" w:rsidP="00C759D8">
      <w:pPr>
        <w:spacing w:before="120" w:after="120" w:line="240" w:lineRule="auto"/>
        <w:rPr>
          <w:lang w:val="en-GB"/>
        </w:rPr>
      </w:pPr>
    </w:p>
    <w:p w14:paraId="35D1386C" w14:textId="366E60D9" w:rsidR="00FA6185" w:rsidRDefault="00FA6185" w:rsidP="00C759D8">
      <w:pPr>
        <w:spacing w:before="120" w:after="120" w:line="240" w:lineRule="auto"/>
        <w:rPr>
          <w:lang w:val="en-GB"/>
        </w:rPr>
      </w:pPr>
    </w:p>
    <w:p w14:paraId="438647F6" w14:textId="11838E1F" w:rsidR="00FA6185" w:rsidRDefault="00FA6185" w:rsidP="00C759D8">
      <w:pPr>
        <w:spacing w:before="120" w:after="120" w:line="240" w:lineRule="auto"/>
        <w:rPr>
          <w:lang w:val="en-GB"/>
        </w:rPr>
      </w:pPr>
    </w:p>
    <w:p w14:paraId="7EF0085C" w14:textId="597DAE1A" w:rsidR="00FA6185" w:rsidRDefault="00FA6185" w:rsidP="00C759D8">
      <w:pPr>
        <w:spacing w:before="120" w:after="120" w:line="240" w:lineRule="auto"/>
        <w:rPr>
          <w:lang w:val="en-GB"/>
        </w:rPr>
      </w:pPr>
    </w:p>
    <w:p w14:paraId="458CFEE0" w14:textId="4D1AB2A3" w:rsidR="00FA6185" w:rsidRDefault="00FA6185" w:rsidP="00C759D8">
      <w:pPr>
        <w:spacing w:before="120" w:after="120" w:line="240" w:lineRule="auto"/>
        <w:rPr>
          <w:lang w:val="en-GB"/>
        </w:rPr>
      </w:pPr>
    </w:p>
    <w:p w14:paraId="1443FA33" w14:textId="0EE227FC" w:rsidR="00FA6185" w:rsidRDefault="00FA6185" w:rsidP="00C759D8">
      <w:pPr>
        <w:spacing w:before="120" w:after="120" w:line="240" w:lineRule="auto"/>
        <w:rPr>
          <w:lang w:val="en-GB"/>
        </w:rPr>
      </w:pPr>
    </w:p>
    <w:p w14:paraId="292B3F89" w14:textId="77777777" w:rsidR="001B65D7" w:rsidRDefault="001B65D7" w:rsidP="00C759D8">
      <w:pPr>
        <w:spacing w:before="120" w:after="120" w:line="240" w:lineRule="auto"/>
        <w:rPr>
          <w:lang w:val="en-GB"/>
        </w:rPr>
      </w:pPr>
    </w:p>
    <w:p w14:paraId="3E20B1C7" w14:textId="075105B9" w:rsidR="00FA6185" w:rsidRDefault="00FA6185" w:rsidP="00C759D8">
      <w:pPr>
        <w:spacing w:before="120" w:after="120" w:line="240" w:lineRule="auto"/>
        <w:rPr>
          <w:lang w:val="en-GB"/>
        </w:rPr>
      </w:pPr>
    </w:p>
    <w:p w14:paraId="7D84435F" w14:textId="77777777" w:rsidR="00A540F2" w:rsidRDefault="00A540F2" w:rsidP="00C759D8">
      <w:pPr>
        <w:spacing w:before="120" w:after="120" w:line="240" w:lineRule="auto"/>
        <w:rPr>
          <w:lang w:val="en-GB"/>
        </w:rPr>
      </w:pPr>
    </w:p>
    <w:p w14:paraId="61A8AB79" w14:textId="77777777" w:rsidR="00641AB3" w:rsidRDefault="00641AB3" w:rsidP="00C759D8">
      <w:pPr>
        <w:spacing w:before="120" w:after="120" w:line="240" w:lineRule="auto"/>
        <w:rPr>
          <w:lang w:val="en-GB"/>
        </w:rPr>
      </w:pPr>
    </w:p>
    <w:p w14:paraId="5C581C5C" w14:textId="77777777" w:rsidR="00641AB3" w:rsidRDefault="00641AB3" w:rsidP="00C759D8">
      <w:pPr>
        <w:spacing w:before="120" w:after="120" w:line="240" w:lineRule="auto"/>
        <w:rPr>
          <w:lang w:val="en-GB"/>
        </w:rPr>
      </w:pPr>
    </w:p>
    <w:p w14:paraId="5B7F3B9D" w14:textId="77777777" w:rsidR="00641AB3" w:rsidRDefault="00641AB3" w:rsidP="00C759D8">
      <w:pPr>
        <w:spacing w:before="120" w:after="120" w:line="240" w:lineRule="auto"/>
        <w:rPr>
          <w:lang w:val="en-GB"/>
        </w:rPr>
      </w:pPr>
    </w:p>
    <w:p w14:paraId="27619E53" w14:textId="77777777" w:rsidR="00641AB3" w:rsidRDefault="00641AB3" w:rsidP="00C759D8">
      <w:pPr>
        <w:spacing w:before="120" w:after="120" w:line="240" w:lineRule="auto"/>
        <w:rPr>
          <w:lang w:val="en-GB"/>
        </w:rPr>
      </w:pPr>
    </w:p>
    <w:p w14:paraId="12BA3E00" w14:textId="77777777" w:rsidR="00641AB3" w:rsidRDefault="00641AB3" w:rsidP="00C759D8">
      <w:pPr>
        <w:spacing w:before="120" w:after="120" w:line="240" w:lineRule="auto"/>
        <w:rPr>
          <w:lang w:val="en-GB"/>
        </w:rPr>
      </w:pPr>
    </w:p>
    <w:p w14:paraId="6012BBC5" w14:textId="77777777" w:rsidR="00641AB3" w:rsidRDefault="00641AB3" w:rsidP="00C759D8">
      <w:pPr>
        <w:spacing w:before="120" w:after="120" w:line="240" w:lineRule="auto"/>
        <w:rPr>
          <w:lang w:val="en-GB"/>
        </w:rPr>
      </w:pPr>
    </w:p>
    <w:p w14:paraId="0FAE8BCC" w14:textId="77777777" w:rsidR="00641AB3" w:rsidRDefault="00641AB3" w:rsidP="00C759D8">
      <w:pPr>
        <w:spacing w:before="120" w:after="120" w:line="240" w:lineRule="auto"/>
        <w:rPr>
          <w:lang w:val="en-GB"/>
        </w:rPr>
      </w:pPr>
    </w:p>
    <w:p w14:paraId="4642517E" w14:textId="77777777" w:rsidR="00641AB3" w:rsidRDefault="00641AB3" w:rsidP="00C759D8">
      <w:pPr>
        <w:spacing w:before="120" w:after="120" w:line="240" w:lineRule="auto"/>
        <w:rPr>
          <w:lang w:val="en-GB"/>
        </w:rPr>
      </w:pPr>
    </w:p>
    <w:p w14:paraId="3C7F475C" w14:textId="77777777" w:rsidR="00641AB3" w:rsidRDefault="00641AB3" w:rsidP="00C759D8">
      <w:pPr>
        <w:spacing w:before="120" w:after="120" w:line="240" w:lineRule="auto"/>
        <w:rPr>
          <w:lang w:val="en-GB"/>
        </w:rPr>
      </w:pPr>
    </w:p>
    <w:p w14:paraId="57F3D626" w14:textId="77777777" w:rsidR="00641AB3" w:rsidRDefault="00641AB3" w:rsidP="00C759D8">
      <w:pPr>
        <w:spacing w:before="120" w:after="120" w:line="240" w:lineRule="auto"/>
        <w:rPr>
          <w:lang w:val="en-GB"/>
        </w:rPr>
      </w:pPr>
    </w:p>
    <w:p w14:paraId="716D7429" w14:textId="77777777" w:rsidR="00641AB3" w:rsidRDefault="00641AB3" w:rsidP="00C759D8">
      <w:pPr>
        <w:spacing w:before="120" w:after="120" w:line="240" w:lineRule="auto"/>
        <w:rPr>
          <w:lang w:val="en-GB"/>
        </w:rPr>
      </w:pPr>
    </w:p>
    <w:p w14:paraId="2E628082" w14:textId="77777777" w:rsidR="00641AB3" w:rsidRDefault="00641AB3" w:rsidP="00C759D8">
      <w:pPr>
        <w:spacing w:before="120" w:after="120" w:line="240" w:lineRule="auto"/>
        <w:rPr>
          <w:lang w:val="en-GB"/>
        </w:rPr>
      </w:pPr>
    </w:p>
    <w:p w14:paraId="4A3A2D5E" w14:textId="77777777" w:rsidR="00641AB3" w:rsidRDefault="00641AB3" w:rsidP="00C759D8">
      <w:pPr>
        <w:spacing w:before="120" w:after="120" w:line="240" w:lineRule="auto"/>
        <w:rPr>
          <w:lang w:val="en-GB"/>
        </w:rPr>
      </w:pPr>
    </w:p>
    <w:sdt>
      <w:sdtPr>
        <w:id w:val="-1748172267"/>
        <w:docPartObj>
          <w:docPartGallery w:val="Table of Contents"/>
          <w:docPartUnique/>
        </w:docPartObj>
      </w:sdtPr>
      <w:sdtEndPr>
        <w:rPr>
          <w:b/>
          <w:bCs/>
          <w:noProof/>
        </w:rPr>
      </w:sdtEndPr>
      <w:sdtContent>
        <w:p w14:paraId="34627C26" w14:textId="6BC4AED9" w:rsidR="00F608CF" w:rsidRDefault="00641AB3" w:rsidP="00C759D8">
          <w:pPr>
            <w:spacing w:before="120" w:after="120" w:line="240" w:lineRule="auto"/>
          </w:pPr>
          <w:r>
            <w:t xml:space="preserve">Table of </w:t>
          </w:r>
          <w:r w:rsidR="00F608CF">
            <w:t>Contents</w:t>
          </w:r>
        </w:p>
        <w:p w14:paraId="4DC0174E" w14:textId="007785AC" w:rsidR="00F608CF" w:rsidRDefault="00F608CF" w:rsidP="00C759D8">
          <w:pPr>
            <w:spacing w:before="120" w:after="120" w:line="240" w:lineRule="auto"/>
          </w:pPr>
          <w:r>
            <w:t>Introduction……………………………………</w:t>
          </w:r>
          <w:proofErr w:type="gramStart"/>
          <w:r>
            <w:t>…..</w:t>
          </w:r>
          <w:proofErr w:type="gramEnd"/>
          <w:r w:rsidR="00641AB3">
            <w:t>5</w:t>
          </w:r>
        </w:p>
        <w:p w14:paraId="75776FDB" w14:textId="010DD4DE" w:rsidR="00F608CF" w:rsidRDefault="00F608CF" w:rsidP="00C759D8">
          <w:pPr>
            <w:spacing w:before="120" w:after="120" w:line="240" w:lineRule="auto"/>
          </w:pPr>
          <w:r>
            <w:t>Primark History…………………………………….</w:t>
          </w:r>
          <w:r w:rsidR="00641AB3">
            <w:t>5</w:t>
          </w:r>
        </w:p>
        <w:p w14:paraId="63E08AB4" w14:textId="0AABFDCF" w:rsidR="00F608CF" w:rsidRDefault="00F608CF" w:rsidP="00C759D8">
          <w:pPr>
            <w:spacing w:before="120" w:after="120" w:line="240" w:lineRule="auto"/>
          </w:pPr>
          <w:r>
            <w:t>SWOTT Analysis…………………………………….</w:t>
          </w:r>
          <w:r w:rsidR="00641AB3">
            <w:t>6</w:t>
          </w:r>
        </w:p>
        <w:p w14:paraId="56224EA6" w14:textId="0334A866" w:rsidR="00F608CF" w:rsidRDefault="00F608CF" w:rsidP="00C759D8">
          <w:pPr>
            <w:spacing w:before="120" w:after="120" w:line="240" w:lineRule="auto"/>
          </w:pPr>
          <w:r>
            <w:t>PESTEL Analysis………………………………………….</w:t>
          </w:r>
          <w:r w:rsidR="00641AB3">
            <w:t>7</w:t>
          </w:r>
        </w:p>
        <w:p w14:paraId="1C485F2A" w14:textId="162D156C" w:rsidR="00F608CF" w:rsidRDefault="00F608CF" w:rsidP="00C759D8">
          <w:pPr>
            <w:spacing w:before="120" w:after="120" w:line="240" w:lineRule="auto"/>
          </w:pPr>
          <w:r>
            <w:t>The need for change………………………………….</w:t>
          </w:r>
          <w:r w:rsidR="00641AB3">
            <w:t>9</w:t>
          </w:r>
        </w:p>
        <w:p w14:paraId="6B6470C1" w14:textId="1A3B13C2" w:rsidR="00F608CF" w:rsidRDefault="00F608CF" w:rsidP="00C759D8">
          <w:pPr>
            <w:spacing w:before="120" w:after="120" w:line="240" w:lineRule="auto"/>
          </w:pPr>
          <w:r>
            <w:t>Kurt Lewin’s force field analysis……………………………………….</w:t>
          </w:r>
          <w:r w:rsidR="00641AB3">
            <w:t>10</w:t>
          </w:r>
        </w:p>
        <w:p w14:paraId="147DE3D7" w14:textId="1368CBC0" w:rsidR="00F608CF" w:rsidRDefault="00F608CF" w:rsidP="00C759D8">
          <w:pPr>
            <w:spacing w:before="120" w:after="120" w:line="240" w:lineRule="auto"/>
          </w:pPr>
          <w:r>
            <w:t xml:space="preserve">Kurt Lewin’s </w:t>
          </w:r>
          <w:proofErr w:type="gramStart"/>
          <w:r>
            <w:t>model( unfreezing</w:t>
          </w:r>
          <w:proofErr w:type="gramEnd"/>
          <w:r>
            <w:t>, changing and freezing)……………………….</w:t>
          </w:r>
          <w:r w:rsidR="00641AB3">
            <w:t>11</w:t>
          </w:r>
        </w:p>
        <w:p w14:paraId="3AB07DDD" w14:textId="312EBBA6" w:rsidR="00F608CF" w:rsidRDefault="00F608CF" w:rsidP="00C759D8">
          <w:pPr>
            <w:spacing w:before="120" w:after="120" w:line="240" w:lineRule="auto"/>
          </w:pPr>
          <w:r>
            <w:t>Testing the effectiveness……………………………………………</w:t>
          </w:r>
          <w:proofErr w:type="gramStart"/>
          <w:r>
            <w:t>…..</w:t>
          </w:r>
          <w:proofErr w:type="gramEnd"/>
          <w:r w:rsidR="00641AB3">
            <w:t>12</w:t>
          </w:r>
        </w:p>
        <w:p w14:paraId="2B3A345D" w14:textId="32A47351" w:rsidR="00C759D8" w:rsidRDefault="00F608CF" w:rsidP="00C759D8">
          <w:pPr>
            <w:spacing w:before="120" w:after="120" w:line="240" w:lineRule="auto"/>
          </w:pPr>
          <w:r>
            <w:t>Recommendations &amp; conclusion……………………………………………………</w:t>
          </w:r>
          <w:r w:rsidR="00641AB3">
            <w:t>13</w:t>
          </w:r>
        </w:p>
        <w:p w14:paraId="41418357" w14:textId="1D93C65B" w:rsidR="00F608CF" w:rsidRDefault="00C759D8" w:rsidP="00C759D8">
          <w:pPr>
            <w:spacing w:before="120" w:after="120" w:line="240" w:lineRule="auto"/>
          </w:pPr>
          <w:r>
            <w:t>Bibliography………………………………………………………………………………………………………….</w:t>
          </w:r>
          <w:r w:rsidR="00641AB3">
            <w:t>14</w:t>
          </w:r>
        </w:p>
      </w:sdtContent>
    </w:sdt>
    <w:p w14:paraId="4F979405" w14:textId="77777777" w:rsidR="00A540F2" w:rsidRDefault="00A540F2" w:rsidP="00C759D8">
      <w:pPr>
        <w:spacing w:before="120" w:after="120" w:line="240" w:lineRule="auto"/>
        <w:rPr>
          <w:lang w:val="en-GB"/>
        </w:rPr>
      </w:pPr>
    </w:p>
    <w:p w14:paraId="44DA75CD" w14:textId="77777777" w:rsidR="00A540F2" w:rsidRDefault="00A540F2" w:rsidP="00C759D8">
      <w:pPr>
        <w:spacing w:before="120" w:after="120" w:line="240" w:lineRule="auto"/>
        <w:rPr>
          <w:lang w:val="en-GB"/>
        </w:rPr>
      </w:pPr>
    </w:p>
    <w:p w14:paraId="12C229C8" w14:textId="77777777" w:rsidR="00A540F2" w:rsidRDefault="00A540F2" w:rsidP="00C759D8">
      <w:pPr>
        <w:spacing w:before="120" w:after="120" w:line="240" w:lineRule="auto"/>
        <w:rPr>
          <w:lang w:val="en-GB"/>
        </w:rPr>
      </w:pPr>
    </w:p>
    <w:p w14:paraId="7C7D8CBB" w14:textId="77777777" w:rsidR="00A540F2" w:rsidRDefault="00A540F2" w:rsidP="00C759D8">
      <w:pPr>
        <w:spacing w:before="120" w:after="120" w:line="240" w:lineRule="auto"/>
        <w:rPr>
          <w:lang w:val="en-GB"/>
        </w:rPr>
      </w:pPr>
    </w:p>
    <w:p w14:paraId="72001391" w14:textId="77777777" w:rsidR="00A540F2" w:rsidRDefault="00A540F2" w:rsidP="00C759D8">
      <w:pPr>
        <w:spacing w:before="120" w:after="120" w:line="240" w:lineRule="auto"/>
        <w:rPr>
          <w:lang w:val="en-GB"/>
        </w:rPr>
      </w:pPr>
    </w:p>
    <w:p w14:paraId="594A9FD5" w14:textId="77777777" w:rsidR="00A540F2" w:rsidRDefault="00A540F2" w:rsidP="00C759D8">
      <w:pPr>
        <w:spacing w:before="120" w:after="120" w:line="240" w:lineRule="auto"/>
        <w:rPr>
          <w:lang w:val="en-GB"/>
        </w:rPr>
      </w:pPr>
    </w:p>
    <w:p w14:paraId="74DB2F24" w14:textId="77777777" w:rsidR="00A540F2" w:rsidRDefault="00A540F2" w:rsidP="00C759D8">
      <w:pPr>
        <w:spacing w:before="120" w:after="120" w:line="240" w:lineRule="auto"/>
        <w:rPr>
          <w:lang w:val="en-GB"/>
        </w:rPr>
      </w:pPr>
    </w:p>
    <w:p w14:paraId="4C75AC03" w14:textId="77777777" w:rsidR="00A540F2" w:rsidRDefault="00A540F2" w:rsidP="00C759D8">
      <w:pPr>
        <w:spacing w:before="120" w:after="120" w:line="240" w:lineRule="auto"/>
        <w:rPr>
          <w:lang w:val="en-GB"/>
        </w:rPr>
      </w:pPr>
    </w:p>
    <w:p w14:paraId="251D3F17" w14:textId="77777777" w:rsidR="00A540F2" w:rsidRDefault="00A540F2" w:rsidP="00C759D8">
      <w:pPr>
        <w:spacing w:before="120" w:after="120" w:line="240" w:lineRule="auto"/>
        <w:rPr>
          <w:lang w:val="en-GB"/>
        </w:rPr>
      </w:pPr>
    </w:p>
    <w:p w14:paraId="16995029" w14:textId="77777777" w:rsidR="00A540F2" w:rsidRDefault="00A540F2" w:rsidP="00C759D8">
      <w:pPr>
        <w:spacing w:before="120" w:after="120" w:line="240" w:lineRule="auto"/>
        <w:rPr>
          <w:lang w:val="en-GB"/>
        </w:rPr>
      </w:pPr>
    </w:p>
    <w:p w14:paraId="5BC3D290" w14:textId="77777777" w:rsidR="00A540F2" w:rsidRDefault="00A540F2" w:rsidP="00C759D8">
      <w:pPr>
        <w:spacing w:before="120" w:after="120" w:line="240" w:lineRule="auto"/>
        <w:rPr>
          <w:lang w:val="en-GB"/>
        </w:rPr>
      </w:pPr>
    </w:p>
    <w:p w14:paraId="5F95C322" w14:textId="77777777" w:rsidR="00A540F2" w:rsidRDefault="00A540F2" w:rsidP="00C759D8">
      <w:pPr>
        <w:spacing w:before="120" w:after="120" w:line="240" w:lineRule="auto"/>
        <w:rPr>
          <w:lang w:val="en-GB"/>
        </w:rPr>
      </w:pPr>
    </w:p>
    <w:p w14:paraId="356E4157" w14:textId="77777777" w:rsidR="00A540F2" w:rsidRDefault="00A540F2" w:rsidP="00C759D8">
      <w:pPr>
        <w:spacing w:before="120" w:after="120" w:line="240" w:lineRule="auto"/>
        <w:rPr>
          <w:lang w:val="en-GB"/>
        </w:rPr>
      </w:pPr>
    </w:p>
    <w:p w14:paraId="1FD4747B" w14:textId="77777777" w:rsidR="00A540F2" w:rsidRDefault="00A540F2" w:rsidP="00C759D8">
      <w:pPr>
        <w:spacing w:before="120" w:after="120" w:line="240" w:lineRule="auto"/>
        <w:rPr>
          <w:lang w:val="en-GB"/>
        </w:rPr>
      </w:pPr>
    </w:p>
    <w:p w14:paraId="7BDDD6A7" w14:textId="77777777" w:rsidR="00A540F2" w:rsidRDefault="00A540F2" w:rsidP="00C759D8">
      <w:pPr>
        <w:spacing w:before="120" w:after="120" w:line="240" w:lineRule="auto"/>
        <w:rPr>
          <w:lang w:val="en-GB"/>
        </w:rPr>
      </w:pPr>
    </w:p>
    <w:p w14:paraId="4E35DA62" w14:textId="77777777" w:rsidR="00A540F2" w:rsidRDefault="00A540F2" w:rsidP="00C759D8">
      <w:pPr>
        <w:spacing w:before="120" w:after="120" w:line="240" w:lineRule="auto"/>
        <w:rPr>
          <w:lang w:val="en-GB"/>
        </w:rPr>
      </w:pPr>
    </w:p>
    <w:p w14:paraId="5AF0CCBF" w14:textId="77777777" w:rsidR="00A540F2" w:rsidRDefault="00A540F2" w:rsidP="00C759D8">
      <w:pPr>
        <w:spacing w:before="120" w:after="120" w:line="240" w:lineRule="auto"/>
        <w:rPr>
          <w:lang w:val="en-GB"/>
        </w:rPr>
      </w:pPr>
    </w:p>
    <w:p w14:paraId="05C2787A" w14:textId="77777777" w:rsidR="00A540F2" w:rsidRDefault="00A540F2" w:rsidP="00C759D8">
      <w:pPr>
        <w:spacing w:before="120" w:after="120" w:line="240" w:lineRule="auto"/>
        <w:rPr>
          <w:lang w:val="en-GB"/>
        </w:rPr>
      </w:pPr>
    </w:p>
    <w:p w14:paraId="309A77E7" w14:textId="77777777" w:rsidR="00A540F2" w:rsidRDefault="00A540F2" w:rsidP="00C759D8">
      <w:pPr>
        <w:spacing w:before="120" w:after="120" w:line="240" w:lineRule="auto"/>
        <w:rPr>
          <w:lang w:val="en-GB"/>
        </w:rPr>
      </w:pPr>
    </w:p>
    <w:p w14:paraId="7F353C2F" w14:textId="77777777" w:rsidR="00A540F2" w:rsidRDefault="00A540F2" w:rsidP="00C759D8">
      <w:pPr>
        <w:spacing w:before="120" w:after="120" w:line="240" w:lineRule="auto"/>
        <w:rPr>
          <w:lang w:val="en-GB"/>
        </w:rPr>
      </w:pPr>
    </w:p>
    <w:p w14:paraId="5E6CC147" w14:textId="77777777" w:rsidR="00A540F2" w:rsidRDefault="00A540F2" w:rsidP="00C759D8">
      <w:pPr>
        <w:spacing w:before="120" w:after="120" w:line="240" w:lineRule="auto"/>
        <w:rPr>
          <w:lang w:val="en-GB"/>
        </w:rPr>
      </w:pPr>
    </w:p>
    <w:p w14:paraId="5EF349CD" w14:textId="77777777" w:rsidR="00A540F2" w:rsidRDefault="00A540F2" w:rsidP="00C759D8">
      <w:pPr>
        <w:spacing w:before="120" w:after="120" w:line="240" w:lineRule="auto"/>
        <w:rPr>
          <w:lang w:val="en-GB"/>
        </w:rPr>
      </w:pPr>
    </w:p>
    <w:p w14:paraId="172B1411" w14:textId="77777777" w:rsidR="00A540F2" w:rsidRDefault="00A540F2" w:rsidP="00C759D8">
      <w:pPr>
        <w:spacing w:before="120" w:after="120" w:line="240" w:lineRule="auto"/>
        <w:rPr>
          <w:lang w:val="en-GB"/>
        </w:rPr>
      </w:pPr>
    </w:p>
    <w:p w14:paraId="1FF93450" w14:textId="77777777" w:rsidR="00A540F2" w:rsidRDefault="00A540F2" w:rsidP="00C759D8">
      <w:pPr>
        <w:spacing w:before="120" w:after="120" w:line="240" w:lineRule="auto"/>
        <w:rPr>
          <w:lang w:val="en-GB"/>
        </w:rPr>
      </w:pPr>
    </w:p>
    <w:p w14:paraId="025DC03E" w14:textId="77777777" w:rsidR="00A540F2" w:rsidRDefault="00A540F2" w:rsidP="00C759D8">
      <w:pPr>
        <w:spacing w:before="120" w:after="120" w:line="240" w:lineRule="auto"/>
        <w:rPr>
          <w:lang w:val="en-GB"/>
        </w:rPr>
      </w:pPr>
    </w:p>
    <w:p w14:paraId="0AAC1A10" w14:textId="77777777" w:rsidR="00A540F2" w:rsidRDefault="00A540F2" w:rsidP="00C759D8">
      <w:pPr>
        <w:spacing w:before="120" w:after="120" w:line="240" w:lineRule="auto"/>
        <w:rPr>
          <w:lang w:val="en-GB"/>
        </w:rPr>
      </w:pPr>
    </w:p>
    <w:p w14:paraId="038B2856" w14:textId="77777777" w:rsidR="00A540F2" w:rsidRDefault="00A540F2" w:rsidP="00C759D8">
      <w:pPr>
        <w:spacing w:before="120" w:after="120" w:line="240" w:lineRule="auto"/>
        <w:rPr>
          <w:lang w:val="en-GB"/>
        </w:rPr>
      </w:pPr>
    </w:p>
    <w:p w14:paraId="1A65E2D5" w14:textId="77777777" w:rsidR="00A540F2" w:rsidRDefault="00A540F2" w:rsidP="00C759D8">
      <w:pPr>
        <w:spacing w:before="120" w:after="120" w:line="240" w:lineRule="auto"/>
        <w:rPr>
          <w:lang w:val="en-GB"/>
        </w:rPr>
      </w:pPr>
    </w:p>
    <w:p w14:paraId="2ABDAF13" w14:textId="77777777" w:rsidR="00A540F2" w:rsidRDefault="00A540F2" w:rsidP="00C759D8">
      <w:pPr>
        <w:spacing w:before="120" w:after="120" w:line="240" w:lineRule="auto"/>
        <w:rPr>
          <w:lang w:val="en-GB"/>
        </w:rPr>
      </w:pPr>
    </w:p>
    <w:p w14:paraId="6DC962EF" w14:textId="77777777" w:rsidR="00A540F2" w:rsidRDefault="00A540F2" w:rsidP="00C759D8">
      <w:pPr>
        <w:spacing w:before="120" w:after="120" w:line="240" w:lineRule="auto"/>
        <w:rPr>
          <w:lang w:val="en-GB"/>
        </w:rPr>
      </w:pPr>
    </w:p>
    <w:p w14:paraId="394D7D08" w14:textId="77777777" w:rsidR="00A540F2" w:rsidRDefault="00A540F2" w:rsidP="00C759D8">
      <w:pPr>
        <w:spacing w:before="120" w:after="120" w:line="240" w:lineRule="auto"/>
        <w:rPr>
          <w:lang w:val="en-GB"/>
        </w:rPr>
      </w:pPr>
    </w:p>
    <w:p w14:paraId="7AE9D508" w14:textId="77777777" w:rsidR="00A540F2" w:rsidRDefault="00A540F2" w:rsidP="00C759D8">
      <w:pPr>
        <w:spacing w:before="120" w:after="120" w:line="240" w:lineRule="auto"/>
        <w:rPr>
          <w:lang w:val="en-GB"/>
        </w:rPr>
      </w:pPr>
    </w:p>
    <w:p w14:paraId="168B6B9E" w14:textId="77777777" w:rsidR="00A540F2" w:rsidRDefault="00A540F2" w:rsidP="00C759D8">
      <w:pPr>
        <w:spacing w:before="120" w:after="120" w:line="240" w:lineRule="auto"/>
        <w:rPr>
          <w:lang w:val="en-GB"/>
        </w:rPr>
      </w:pPr>
    </w:p>
    <w:p w14:paraId="5312D1F2" w14:textId="77777777" w:rsidR="00A540F2" w:rsidRDefault="00A540F2" w:rsidP="00C759D8">
      <w:pPr>
        <w:spacing w:before="120" w:after="120" w:line="240" w:lineRule="auto"/>
        <w:rPr>
          <w:lang w:val="en-GB"/>
        </w:rPr>
      </w:pPr>
    </w:p>
    <w:p w14:paraId="52AA6810" w14:textId="77777777" w:rsidR="00A540F2" w:rsidRDefault="00A540F2" w:rsidP="00C759D8">
      <w:pPr>
        <w:spacing w:before="120" w:after="120" w:line="240" w:lineRule="auto"/>
        <w:rPr>
          <w:lang w:val="en-GB"/>
        </w:rPr>
      </w:pPr>
    </w:p>
    <w:p w14:paraId="567F4B54" w14:textId="6C79B772" w:rsidR="00FA6185" w:rsidRDefault="00FA6185" w:rsidP="00C759D8">
      <w:pPr>
        <w:spacing w:before="120" w:after="120" w:line="240" w:lineRule="auto"/>
        <w:rPr>
          <w:lang w:val="en-GB"/>
        </w:rPr>
      </w:pPr>
    </w:p>
    <w:p w14:paraId="147F79C4" w14:textId="796F16A9" w:rsidR="00FA6185" w:rsidRDefault="00FA6185" w:rsidP="00C759D8">
      <w:pPr>
        <w:spacing w:before="120" w:after="120" w:line="240" w:lineRule="auto"/>
        <w:rPr>
          <w:lang w:val="en-GB"/>
        </w:rPr>
      </w:pPr>
    </w:p>
    <w:p w14:paraId="35C55605" w14:textId="6E81C4C5" w:rsidR="00FA6185" w:rsidRDefault="00FA6185" w:rsidP="00C759D8">
      <w:pPr>
        <w:spacing w:before="120" w:after="120" w:line="240" w:lineRule="auto"/>
        <w:rPr>
          <w:lang w:val="en-GB"/>
        </w:rPr>
      </w:pPr>
    </w:p>
    <w:p w14:paraId="0366BA4C" w14:textId="1705AB7C" w:rsidR="00FA6185" w:rsidRDefault="00FA6185" w:rsidP="00C759D8">
      <w:pPr>
        <w:spacing w:before="120" w:after="120" w:line="240" w:lineRule="auto"/>
        <w:rPr>
          <w:lang w:val="en-GB"/>
        </w:rPr>
      </w:pPr>
    </w:p>
    <w:p w14:paraId="4F907E86" w14:textId="7552C9A5" w:rsidR="00FA6185" w:rsidRDefault="00FA6185" w:rsidP="00C759D8">
      <w:pPr>
        <w:spacing w:before="120" w:after="120" w:line="240" w:lineRule="auto"/>
        <w:rPr>
          <w:lang w:val="en-GB"/>
        </w:rPr>
      </w:pPr>
    </w:p>
    <w:p w14:paraId="040EBF86" w14:textId="44D61F77" w:rsidR="00FA6185" w:rsidRDefault="00FA6185" w:rsidP="00C759D8">
      <w:pPr>
        <w:spacing w:before="120" w:after="120" w:line="240" w:lineRule="auto"/>
        <w:rPr>
          <w:lang w:val="en-GB"/>
        </w:rPr>
      </w:pPr>
    </w:p>
    <w:p w14:paraId="65820360" w14:textId="47C87056" w:rsidR="00FA6185" w:rsidRDefault="00FA6185" w:rsidP="00C759D8">
      <w:pPr>
        <w:spacing w:before="120" w:after="120" w:line="240" w:lineRule="auto"/>
        <w:rPr>
          <w:lang w:val="en-GB"/>
        </w:rPr>
      </w:pPr>
    </w:p>
    <w:p w14:paraId="6F8A73BF" w14:textId="2D8764CB" w:rsidR="00FA6185" w:rsidRDefault="00FA6185" w:rsidP="00C759D8">
      <w:pPr>
        <w:spacing w:before="120" w:after="120" w:line="240" w:lineRule="auto"/>
        <w:rPr>
          <w:lang w:val="en-GB"/>
        </w:rPr>
      </w:pPr>
    </w:p>
    <w:p w14:paraId="3E3283B5" w14:textId="43F9D3DF" w:rsidR="00FA6185" w:rsidRDefault="00A540F2" w:rsidP="00C759D8">
      <w:pPr>
        <w:spacing w:before="120" w:after="120" w:line="240" w:lineRule="auto"/>
        <w:rPr>
          <w:lang w:val="en-GB"/>
        </w:rPr>
      </w:pPr>
      <w:r>
        <w:rPr>
          <w:lang w:val="en-GB"/>
        </w:rPr>
        <w:t xml:space="preserve">                                        (</w:t>
      </w:r>
      <w:r w:rsidR="00C759D8">
        <w:rPr>
          <w:lang w:val="en-GB"/>
        </w:rPr>
        <w:t>Blank</w:t>
      </w:r>
      <w:r>
        <w:rPr>
          <w:lang w:val="en-GB"/>
        </w:rPr>
        <w:t xml:space="preserve"> page) </w:t>
      </w:r>
    </w:p>
    <w:p w14:paraId="438C1993" w14:textId="70BDF052" w:rsidR="00FA6185" w:rsidRDefault="00FA6185" w:rsidP="00C759D8">
      <w:pPr>
        <w:spacing w:before="120" w:after="120" w:line="240" w:lineRule="auto"/>
        <w:rPr>
          <w:lang w:val="en-GB"/>
        </w:rPr>
      </w:pPr>
    </w:p>
    <w:p w14:paraId="41B9646A" w14:textId="004DFC45" w:rsidR="00FA6185" w:rsidRDefault="00FA6185" w:rsidP="00C759D8">
      <w:pPr>
        <w:spacing w:before="120" w:after="120" w:line="240" w:lineRule="auto"/>
        <w:rPr>
          <w:lang w:val="en-GB"/>
        </w:rPr>
      </w:pPr>
    </w:p>
    <w:p w14:paraId="4AD39AAA" w14:textId="32E13D0F" w:rsidR="00FA6185" w:rsidRDefault="00FA6185" w:rsidP="00C759D8">
      <w:pPr>
        <w:spacing w:before="120" w:after="120" w:line="240" w:lineRule="auto"/>
        <w:rPr>
          <w:lang w:val="en-GB"/>
        </w:rPr>
      </w:pPr>
    </w:p>
    <w:p w14:paraId="05F02D63" w14:textId="6A09E6A2" w:rsidR="00FA6185" w:rsidRDefault="00FA6185" w:rsidP="00C759D8">
      <w:pPr>
        <w:spacing w:before="120" w:after="120" w:line="240" w:lineRule="auto"/>
        <w:rPr>
          <w:lang w:val="en-GB"/>
        </w:rPr>
      </w:pPr>
    </w:p>
    <w:p w14:paraId="18E1D37C" w14:textId="2A7AEE7A" w:rsidR="00FA6185" w:rsidRDefault="00FA6185" w:rsidP="00C759D8">
      <w:pPr>
        <w:spacing w:before="120" w:after="120" w:line="240" w:lineRule="auto"/>
        <w:rPr>
          <w:lang w:val="en-GB"/>
        </w:rPr>
      </w:pPr>
    </w:p>
    <w:p w14:paraId="491B7B29" w14:textId="3E50C09E" w:rsidR="00FA6185" w:rsidRDefault="00FA6185" w:rsidP="00C759D8">
      <w:pPr>
        <w:spacing w:before="120" w:after="120" w:line="240" w:lineRule="auto"/>
        <w:rPr>
          <w:lang w:val="en-GB"/>
        </w:rPr>
      </w:pPr>
    </w:p>
    <w:p w14:paraId="2C4F346B" w14:textId="77777777" w:rsidR="00A540F2" w:rsidRDefault="00A540F2" w:rsidP="00C759D8">
      <w:pPr>
        <w:spacing w:before="120" w:after="120" w:line="240" w:lineRule="auto"/>
        <w:rPr>
          <w:lang w:val="en-GB"/>
        </w:rPr>
      </w:pPr>
    </w:p>
    <w:p w14:paraId="4874BD82" w14:textId="77777777" w:rsidR="001257D9" w:rsidRDefault="001257D9" w:rsidP="00C759D8">
      <w:pPr>
        <w:spacing w:before="120" w:after="120" w:line="240" w:lineRule="auto"/>
        <w:rPr>
          <w:lang w:val="en-GB"/>
        </w:rPr>
      </w:pPr>
    </w:p>
    <w:p w14:paraId="589525A7" w14:textId="6CD25C72" w:rsidR="00FA6185" w:rsidRDefault="00FA6185" w:rsidP="00C759D8">
      <w:pPr>
        <w:spacing w:before="120" w:after="120" w:line="240" w:lineRule="auto"/>
        <w:rPr>
          <w:lang w:val="en-GB"/>
        </w:rPr>
      </w:pPr>
    </w:p>
    <w:p w14:paraId="395A075E" w14:textId="5A2DB31A" w:rsidR="00FA6185" w:rsidRPr="00A540F2" w:rsidRDefault="00FA6185" w:rsidP="00C759D8">
      <w:pPr>
        <w:spacing w:before="120" w:after="120" w:line="240" w:lineRule="auto"/>
        <w:rPr>
          <w:color w:val="2F5496" w:themeColor="accent1" w:themeShade="BF"/>
          <w:sz w:val="28"/>
          <w:szCs w:val="28"/>
          <w:lang w:val="en-GB"/>
        </w:rPr>
      </w:pPr>
      <w:r w:rsidRPr="00A540F2">
        <w:rPr>
          <w:color w:val="2F5496" w:themeColor="accent1" w:themeShade="BF"/>
          <w:sz w:val="28"/>
          <w:szCs w:val="28"/>
          <w:lang w:val="en-GB"/>
        </w:rPr>
        <w:t>Introduction:</w:t>
      </w:r>
    </w:p>
    <w:p w14:paraId="4F8C9DC0" w14:textId="4E5022F0" w:rsidR="00781127" w:rsidRPr="00A540F2" w:rsidRDefault="00781127" w:rsidP="00C759D8">
      <w:pPr>
        <w:spacing w:before="120" w:after="120" w:line="240" w:lineRule="auto"/>
        <w:rPr>
          <w:rFonts w:cstheme="minorHAnsi"/>
        </w:rPr>
      </w:pPr>
      <w:r w:rsidRPr="00A540F2">
        <w:rPr>
          <w:rStyle w:val="issue-underline"/>
          <w:rFonts w:cstheme="minorHAnsi"/>
        </w:rPr>
        <w:t>The purpose of this report is to present</w:t>
      </w:r>
      <w:r w:rsidRPr="00A540F2">
        <w:rPr>
          <w:rFonts w:cstheme="minorHAnsi"/>
        </w:rPr>
        <w:t xml:space="preserve"> a brief historical overview of Primark and its planned change of launching Click &amp; collect online service for shoppers. </w:t>
      </w:r>
      <w:r w:rsidR="00110C8E" w:rsidRPr="00A540F2">
        <w:rPr>
          <w:rFonts w:cstheme="minorHAnsi"/>
        </w:rPr>
        <w:t>T</w:t>
      </w:r>
      <w:r w:rsidRPr="00A540F2">
        <w:rPr>
          <w:rFonts w:cstheme="minorHAnsi"/>
        </w:rPr>
        <w:t>he study will examine key internal and external factors such as culture</w:t>
      </w:r>
      <w:r w:rsidR="00110C8E" w:rsidRPr="00A540F2">
        <w:rPr>
          <w:rFonts w:cstheme="minorHAnsi"/>
        </w:rPr>
        <w:t>,</w:t>
      </w:r>
      <w:r w:rsidRPr="00A540F2">
        <w:rPr>
          <w:rFonts w:cstheme="minorHAnsi"/>
        </w:rPr>
        <w:t xml:space="preserve"> economic pressures, and the effects of competition.</w:t>
      </w:r>
      <w:r w:rsidR="00110C8E" w:rsidRPr="00A540F2">
        <w:rPr>
          <w:rFonts w:cstheme="minorHAnsi"/>
        </w:rPr>
        <w:t>in addition, A critical evaluation will be conducted to determine whether the change has proven beneficial to the retailer or has been a hindrance.</w:t>
      </w:r>
      <w:r w:rsidRPr="00A540F2">
        <w:rPr>
          <w:rFonts w:cstheme="minorHAnsi"/>
        </w:rPr>
        <w:t xml:space="preserve"> It will also evaluate and refer to theoretical models and concepts relating to organizational development, the </w:t>
      </w:r>
      <w:proofErr w:type="gramStart"/>
      <w:r w:rsidRPr="00A540F2">
        <w:rPr>
          <w:rFonts w:cstheme="minorHAnsi"/>
        </w:rPr>
        <w:t>socio-psychology</w:t>
      </w:r>
      <w:proofErr w:type="gramEnd"/>
      <w:r w:rsidRPr="00A540F2">
        <w:rPr>
          <w:rFonts w:cstheme="minorHAnsi"/>
        </w:rPr>
        <w:t xml:space="preserve"> of resistance to change, and sustaining organizational effectiveness. For the purpose of this report, a range of data sources will be utilized, including published literature, secondary </w:t>
      </w:r>
      <w:proofErr w:type="gramStart"/>
      <w:r w:rsidRPr="00A540F2">
        <w:rPr>
          <w:rFonts w:cstheme="minorHAnsi"/>
        </w:rPr>
        <w:t>research</w:t>
      </w:r>
      <w:r w:rsidR="00110C8E" w:rsidRPr="00A540F2">
        <w:rPr>
          <w:rFonts w:cstheme="minorHAnsi"/>
        </w:rPr>
        <w:t>es</w:t>
      </w:r>
      <w:proofErr w:type="gramEnd"/>
      <w:r w:rsidRPr="00A540F2">
        <w:rPr>
          <w:rFonts w:cstheme="minorHAnsi"/>
        </w:rPr>
        <w:t xml:space="preserve"> and articles, as well as analysis, conclusions and recommendations for the reader. </w:t>
      </w:r>
    </w:p>
    <w:p w14:paraId="2E995895" w14:textId="77777777" w:rsidR="00110C8E" w:rsidRDefault="00110C8E" w:rsidP="00C759D8">
      <w:pPr>
        <w:spacing w:before="120" w:after="120" w:line="240" w:lineRule="auto"/>
      </w:pPr>
    </w:p>
    <w:p w14:paraId="5D553EFA" w14:textId="0C8E75FE" w:rsidR="00781127" w:rsidRPr="00404D0B" w:rsidRDefault="00D018A4" w:rsidP="00C759D8">
      <w:pPr>
        <w:spacing w:before="120" w:after="120" w:line="240" w:lineRule="auto"/>
      </w:pPr>
      <w:r>
        <w:t>Primark History</w:t>
      </w:r>
      <w:r w:rsidR="00217F69">
        <w:t xml:space="preserve">: </w:t>
      </w:r>
    </w:p>
    <w:p w14:paraId="24F9CDA3" w14:textId="1E52A708" w:rsidR="00110C8E" w:rsidRDefault="00FA6185" w:rsidP="00C759D8">
      <w:pPr>
        <w:spacing w:before="120" w:after="120" w:line="240" w:lineRule="auto"/>
        <w:rPr>
          <w:rFonts w:cstheme="minorHAnsi"/>
          <w:sz w:val="24"/>
          <w:szCs w:val="24"/>
          <w:shd w:val="clear" w:color="auto" w:fill="FFFFFF"/>
        </w:rPr>
      </w:pPr>
      <w:r w:rsidRPr="00F93275">
        <w:rPr>
          <w:rFonts w:cstheme="minorHAnsi"/>
          <w:sz w:val="24"/>
          <w:szCs w:val="24"/>
          <w:shd w:val="clear" w:color="auto" w:fill="FFFFFF"/>
        </w:rPr>
        <w:t xml:space="preserve">Primark is a leading retailer specializing in the sale of clothing, accessories and footwear based in the </w:t>
      </w:r>
      <w:proofErr w:type="spellStart"/>
      <w:proofErr w:type="gramStart"/>
      <w:r w:rsidRPr="00F93275">
        <w:rPr>
          <w:rFonts w:cstheme="minorHAnsi"/>
          <w:sz w:val="24"/>
          <w:szCs w:val="24"/>
          <w:shd w:val="clear" w:color="auto" w:fill="FFFFFF"/>
        </w:rPr>
        <w:t>UK.The</w:t>
      </w:r>
      <w:proofErr w:type="spellEnd"/>
      <w:proofErr w:type="gramEnd"/>
      <w:r w:rsidRPr="00F93275">
        <w:rPr>
          <w:rFonts w:cstheme="minorHAnsi"/>
          <w:sz w:val="24"/>
          <w:szCs w:val="24"/>
          <w:shd w:val="clear" w:color="auto" w:fill="FFFFFF"/>
        </w:rPr>
        <w:t xml:space="preserve"> company was started in Dublin, Ireland, in 1969 by the Weston family. And then expanded into other countries. The retailer now has 408 </w:t>
      </w:r>
      <w:hyperlink r:id="rId9" w:tgtFrame="_blank" w:history="1">
        <w:r w:rsidRPr="00F93275">
          <w:rPr>
            <w:rStyle w:val="Hyperlink"/>
            <w:rFonts w:cstheme="minorHAnsi"/>
            <w:color w:val="auto"/>
            <w:sz w:val="24"/>
            <w:szCs w:val="24"/>
            <w:bdr w:val="none" w:sz="0" w:space="0" w:color="auto" w:frame="1"/>
            <w:shd w:val="clear" w:color="auto" w:fill="FFFFFF"/>
          </w:rPr>
          <w:t>stores located worldwide</w:t>
        </w:r>
      </w:hyperlink>
      <w:r w:rsidRPr="00F93275">
        <w:rPr>
          <w:rFonts w:cstheme="minorHAnsi"/>
          <w:sz w:val="24"/>
          <w:szCs w:val="24"/>
          <w:shd w:val="clear" w:color="auto" w:fill="FFFFFF"/>
        </w:rPr>
        <w:t xml:space="preserve">, it specializes in Operating in the low-cost end of the market, the company is popular with shoppers seeking the latest fashion items at modest prices. </w:t>
      </w:r>
      <w:r w:rsidR="00F93275" w:rsidRPr="00F93275">
        <w:rPr>
          <w:rFonts w:cstheme="minorHAnsi"/>
          <w:sz w:val="24"/>
          <w:szCs w:val="24"/>
          <w:shd w:val="clear" w:color="auto" w:fill="FFFFFF"/>
        </w:rPr>
        <w:t xml:space="preserve">(About </w:t>
      </w:r>
      <w:proofErr w:type="spellStart"/>
      <w:proofErr w:type="gramStart"/>
      <w:r w:rsidR="00F93275" w:rsidRPr="00F93275">
        <w:rPr>
          <w:rFonts w:cstheme="minorHAnsi"/>
          <w:sz w:val="24"/>
          <w:szCs w:val="24"/>
          <w:shd w:val="clear" w:color="auto" w:fill="FFFFFF"/>
        </w:rPr>
        <w:t>us,Primark</w:t>
      </w:r>
      <w:proofErr w:type="spellEnd"/>
      <w:proofErr w:type="gramEnd"/>
      <w:r w:rsidR="00F93275" w:rsidRPr="00F93275">
        <w:rPr>
          <w:rFonts w:cstheme="minorHAnsi"/>
          <w:sz w:val="24"/>
          <w:szCs w:val="24"/>
          <w:shd w:val="clear" w:color="auto" w:fill="FFFFFF"/>
        </w:rPr>
        <w:t>)</w:t>
      </w:r>
    </w:p>
    <w:p w14:paraId="5BB4D97A" w14:textId="0EE507D5" w:rsidR="00DA4112" w:rsidRDefault="00404D0B" w:rsidP="00C759D8">
      <w:pPr>
        <w:spacing w:before="120" w:after="120" w:line="240" w:lineRule="auto"/>
      </w:pPr>
      <w:r w:rsidRPr="00F93275">
        <w:rPr>
          <w:rFonts w:cstheme="minorHAnsi"/>
          <w:sz w:val="24"/>
          <w:szCs w:val="24"/>
        </w:rPr>
        <w:t>Over the past few years, Primark has become a beloved destination for shoppers around the world seeking discounted, on-trend fashion at competitive prices. However, until December</w:t>
      </w:r>
      <w:r w:rsidR="000B7E8D">
        <w:rPr>
          <w:rFonts w:cstheme="minorHAnsi"/>
          <w:sz w:val="24"/>
          <w:szCs w:val="24"/>
        </w:rPr>
        <w:t xml:space="preserve"> 2022</w:t>
      </w:r>
      <w:r w:rsidRPr="00F93275">
        <w:rPr>
          <w:rFonts w:cstheme="minorHAnsi"/>
          <w:sz w:val="24"/>
          <w:szCs w:val="24"/>
        </w:rPr>
        <w:t xml:space="preserve">, the only way to </w:t>
      </w:r>
      <w:r w:rsidRPr="00F93275">
        <w:rPr>
          <w:rStyle w:val="issue-underline"/>
          <w:rFonts w:cstheme="minorHAnsi"/>
          <w:sz w:val="24"/>
          <w:szCs w:val="24"/>
        </w:rPr>
        <w:t>shop the</w:t>
      </w:r>
      <w:r w:rsidRPr="00F93275">
        <w:rPr>
          <w:rFonts w:cstheme="minorHAnsi"/>
          <w:sz w:val="24"/>
          <w:szCs w:val="24"/>
        </w:rPr>
        <w:t xml:space="preserve"> brand was to visit a physical store</w:t>
      </w:r>
      <w:r w:rsidR="000B7E8D">
        <w:rPr>
          <w:rFonts w:cstheme="minorHAnsi"/>
          <w:sz w:val="24"/>
          <w:szCs w:val="24"/>
        </w:rPr>
        <w:t xml:space="preserve"> and</w:t>
      </w:r>
      <w:r w:rsidR="008A7A0E">
        <w:rPr>
          <w:rFonts w:cstheme="minorHAnsi"/>
          <w:sz w:val="24"/>
          <w:szCs w:val="24"/>
        </w:rPr>
        <w:t xml:space="preserve"> </w:t>
      </w:r>
      <w:r w:rsidR="000B7E8D">
        <w:t xml:space="preserve">If customers have ever attempted to shop online for clothing from Primark, they have probably been disappointed to discover that Primark does not sell items through their website. Retailers are making the transition from store-based to online shopping, such as Zara, Next, and many others, which can </w:t>
      </w:r>
      <w:r w:rsidR="000B7E8D">
        <w:rPr>
          <w:rStyle w:val="issue-underline"/>
        </w:rPr>
        <w:t>be confusing to</w:t>
      </w:r>
      <w:r w:rsidR="000B7E8D">
        <w:t xml:space="preserve"> consumers as to why Primark does not offer this service.</w:t>
      </w:r>
      <w:r w:rsidR="00DA4112">
        <w:t xml:space="preserve"> </w:t>
      </w:r>
    </w:p>
    <w:p w14:paraId="778BB0C4" w14:textId="290A147A" w:rsidR="00677E92" w:rsidRDefault="00D922D0" w:rsidP="00C759D8">
      <w:pPr>
        <w:spacing w:before="120" w:after="120" w:line="240" w:lineRule="auto"/>
      </w:pPr>
      <w:r>
        <w:t xml:space="preserve">Organizational change is divided into two categories by Barbara Senior &amp; Jocelyne Fleming in their book Organizational change. The first group consists of those individuals who convey the impression that the organization is operating in a </w:t>
      </w:r>
      <w:proofErr w:type="gramStart"/>
      <w:r>
        <w:t>fairly predictable</w:t>
      </w:r>
      <w:proofErr w:type="gramEnd"/>
      <w:r>
        <w:t xml:space="preserve"> </w:t>
      </w:r>
      <w:r>
        <w:rPr>
          <w:rStyle w:val="issue-underline"/>
        </w:rPr>
        <w:t>environment,</w:t>
      </w:r>
      <w:r>
        <w:t xml:space="preserve"> where there is a sense of security for the future, and where, as per them, there is a moderate and relatively constant wind of change. There is, however, a sense of uncertainty associated with the second group </w:t>
      </w:r>
      <w:proofErr w:type="gramStart"/>
      <w:r>
        <w:t>in regard to</w:t>
      </w:r>
      <w:proofErr w:type="gramEnd"/>
      <w:r>
        <w:t xml:space="preserve"> markets, demand, the ability to recruit the type of </w:t>
      </w:r>
      <w:proofErr w:type="spellStart"/>
      <w:r>
        <w:t>labor</w:t>
      </w:r>
      <w:proofErr w:type="spellEnd"/>
      <w:r>
        <w:t xml:space="preserve"> needed, and whether or not employment will increase or decrease in an environment in which the winds of change are short and unpredictable. For this reason, it is necessary to consider both external and internal factors </w:t>
      </w:r>
      <w:proofErr w:type="gramStart"/>
      <w:r>
        <w:t>in order to</w:t>
      </w:r>
      <w:proofErr w:type="gramEnd"/>
      <w:r>
        <w:t xml:space="preserve"> determine which category Primark Change belongs to:</w:t>
      </w:r>
    </w:p>
    <w:p w14:paraId="3E6FBF2C" w14:textId="77777777" w:rsidR="00D922D0" w:rsidRDefault="00D922D0" w:rsidP="00C759D8">
      <w:pPr>
        <w:spacing w:before="120" w:after="120" w:line="240" w:lineRule="auto"/>
      </w:pPr>
    </w:p>
    <w:p w14:paraId="59E23E69" w14:textId="77777777" w:rsidR="00D922D0" w:rsidRDefault="00D922D0" w:rsidP="00C759D8">
      <w:pPr>
        <w:spacing w:before="120" w:after="120" w:line="240" w:lineRule="auto"/>
      </w:pPr>
    </w:p>
    <w:p w14:paraId="1137CBE9" w14:textId="77777777" w:rsidR="00D922D0" w:rsidRDefault="00D922D0" w:rsidP="00C759D8">
      <w:pPr>
        <w:spacing w:before="120" w:after="120" w:line="240" w:lineRule="auto"/>
      </w:pPr>
    </w:p>
    <w:p w14:paraId="1C1980EE" w14:textId="77777777" w:rsidR="00641AB3" w:rsidRDefault="00641AB3" w:rsidP="00C759D8">
      <w:pPr>
        <w:spacing w:before="120" w:after="120" w:line="240" w:lineRule="auto"/>
      </w:pPr>
    </w:p>
    <w:p w14:paraId="1001703D" w14:textId="77777777" w:rsidR="00641AB3" w:rsidRDefault="00641AB3" w:rsidP="00C759D8">
      <w:pPr>
        <w:spacing w:before="120" w:after="120" w:line="240" w:lineRule="auto"/>
      </w:pPr>
    </w:p>
    <w:p w14:paraId="61258601" w14:textId="77777777" w:rsidR="00641AB3" w:rsidRDefault="00641AB3" w:rsidP="00C759D8">
      <w:pPr>
        <w:spacing w:before="120" w:after="120" w:line="240" w:lineRule="auto"/>
      </w:pPr>
    </w:p>
    <w:p w14:paraId="55989FDE" w14:textId="77777777" w:rsidR="00641AB3" w:rsidRDefault="00641AB3" w:rsidP="00C759D8">
      <w:pPr>
        <w:spacing w:before="120" w:after="120" w:line="240" w:lineRule="auto"/>
      </w:pPr>
    </w:p>
    <w:p w14:paraId="364E8DA5" w14:textId="77777777" w:rsidR="00D922D0" w:rsidRDefault="00D922D0" w:rsidP="00C759D8">
      <w:pPr>
        <w:spacing w:before="120" w:after="120" w:line="240" w:lineRule="auto"/>
      </w:pPr>
    </w:p>
    <w:p w14:paraId="53E14B02" w14:textId="77777777" w:rsidR="00677E92" w:rsidRDefault="00677E92" w:rsidP="00C759D8">
      <w:pPr>
        <w:spacing w:before="120" w:after="120" w:line="240" w:lineRule="auto"/>
      </w:pPr>
    </w:p>
    <w:p w14:paraId="19A3938C" w14:textId="1B646C3C" w:rsidR="00BA7547" w:rsidRDefault="00BA7547" w:rsidP="00C759D8">
      <w:pPr>
        <w:spacing w:before="120" w:after="120" w:line="240" w:lineRule="auto"/>
      </w:pPr>
      <w:r w:rsidRPr="00641AB3">
        <w:rPr>
          <w:color w:val="2F5496" w:themeColor="accent1" w:themeShade="BF"/>
        </w:rPr>
        <w:t>SWOTT Analysis</w:t>
      </w:r>
      <w:r>
        <w:t>:</w:t>
      </w:r>
    </w:p>
    <w:p w14:paraId="1C76338C" w14:textId="2A0890F2" w:rsidR="001C32BF" w:rsidRDefault="001C32BF" w:rsidP="00C759D8">
      <w:pPr>
        <w:spacing w:before="120" w:after="120" w:line="240" w:lineRule="auto"/>
      </w:pPr>
      <w:r>
        <w:t>Strengths: Primark has a large network of stores which allows it to reach a wide range of customers. It also has a strong brand identity and a solid reputation for offering quality products at affordable prices.</w:t>
      </w:r>
      <w:r w:rsidR="00B04873" w:rsidRPr="00B04873">
        <w:rPr>
          <w:rFonts w:ascii="Roboto" w:hAnsi="Roboto"/>
          <w:color w:val="2C3E50"/>
          <w:sz w:val="23"/>
          <w:szCs w:val="23"/>
          <w:shd w:val="clear" w:color="auto" w:fill="FFFFFF"/>
        </w:rPr>
        <w:t xml:space="preserve"> </w:t>
      </w:r>
      <w:r w:rsidR="00B04873">
        <w:rPr>
          <w:rFonts w:ascii="Roboto" w:hAnsi="Roboto"/>
          <w:color w:val="2C3E50"/>
          <w:sz w:val="23"/>
          <w:szCs w:val="23"/>
          <w:shd w:val="clear" w:color="auto" w:fill="FFFFFF"/>
        </w:rPr>
        <w:t>(Kunst, 2022)</w:t>
      </w:r>
      <w:r>
        <w:t xml:space="preserve"> Additionally, the company has a strong online presence and </w:t>
      </w:r>
      <w:proofErr w:type="gramStart"/>
      <w:r>
        <w:t>a number of</w:t>
      </w:r>
      <w:proofErr w:type="gramEnd"/>
      <w:r>
        <w:t xml:space="preserve"> digital initiatives, including its mobile app, which helps to enhance customer engagement. </w:t>
      </w:r>
      <w:r w:rsidR="00591CAD">
        <w:t>(</w:t>
      </w:r>
      <w:r w:rsidR="00591CAD">
        <w:rPr>
          <w:rFonts w:ascii="Roboto" w:hAnsi="Roboto"/>
          <w:color w:val="2C3E50"/>
          <w:sz w:val="23"/>
          <w:szCs w:val="23"/>
          <w:shd w:val="clear" w:color="auto" w:fill="FFFFFF"/>
        </w:rPr>
        <w:t>(Statista, 2019)</w:t>
      </w:r>
    </w:p>
    <w:p w14:paraId="7DA44272" w14:textId="3ECF74E4" w:rsidR="001C32BF" w:rsidRDefault="001C32BF" w:rsidP="00C759D8">
      <w:pPr>
        <w:spacing w:before="120" w:after="120" w:line="240" w:lineRule="auto"/>
      </w:pPr>
      <w:r>
        <w:t xml:space="preserve">Weaknesses: Primark’s online presence is still relatively limited, and the company has not yet implemented a comprehensive digital strategy. Additionally, the company’s stores are mostly located in the United Kingdom and Europe, and it is still largely dependent on these markets for revenue. </w:t>
      </w:r>
      <w:r w:rsidR="00C809C4">
        <w:t>(</w:t>
      </w:r>
      <w:proofErr w:type="spellStart"/>
      <w:r w:rsidR="00C809C4">
        <w:t>Neilan</w:t>
      </w:r>
      <w:proofErr w:type="spellEnd"/>
      <w:r w:rsidR="00C809C4">
        <w:t>, C. (2013)</w:t>
      </w:r>
      <w:r w:rsidR="00C809C4">
        <w:t>)</w:t>
      </w:r>
    </w:p>
    <w:p w14:paraId="2196164A" w14:textId="2B35910F" w:rsidR="001C32BF" w:rsidRDefault="001C32BF" w:rsidP="00C759D8">
      <w:pPr>
        <w:spacing w:before="120" w:after="120" w:line="240" w:lineRule="auto"/>
      </w:pPr>
      <w:r>
        <w:t xml:space="preserve">Opportunities: Primark has the potential to expand into new markets and grow its customer base. </w:t>
      </w:r>
      <w:r w:rsidR="00C809C4">
        <w:t>(</w:t>
      </w:r>
      <w:r w:rsidR="00C809C4">
        <w:rPr>
          <w:rFonts w:ascii="Roboto" w:hAnsi="Roboto"/>
          <w:color w:val="2C3E50"/>
          <w:sz w:val="23"/>
          <w:szCs w:val="23"/>
          <w:shd w:val="clear" w:color="auto" w:fill="FFFFFF"/>
        </w:rPr>
        <w:t>Wilson, 2015)</w:t>
      </w:r>
      <w:r w:rsidR="00C809C4">
        <w:rPr>
          <w:rFonts w:ascii="Roboto" w:hAnsi="Roboto"/>
          <w:color w:val="2C3E50"/>
          <w:sz w:val="23"/>
          <w:szCs w:val="23"/>
          <w:shd w:val="clear" w:color="auto" w:fill="FFFFFF"/>
        </w:rPr>
        <w:t xml:space="preserve"> </w:t>
      </w:r>
      <w:r>
        <w:t xml:space="preserve">Additionally, the company can capitalize on its online presence by developing a comprehensive digital strategy and leveraging its mobile app to better engage customers and drive sales. </w:t>
      </w:r>
    </w:p>
    <w:p w14:paraId="15E1C690" w14:textId="657AEB4A" w:rsidR="001C32BF" w:rsidRDefault="001C32BF" w:rsidP="00C759D8">
      <w:pPr>
        <w:spacing w:before="120" w:after="120" w:line="240" w:lineRule="auto"/>
      </w:pPr>
      <w:r>
        <w:t>Threats: Primark faces competition from other retailers that offer similar products at lower prices</w:t>
      </w:r>
      <w:r w:rsidR="001A73C8">
        <w:t xml:space="preserve"> such as </w:t>
      </w:r>
      <w:proofErr w:type="spellStart"/>
      <w:r w:rsidR="002356A5">
        <w:t>H&amp;</w:t>
      </w:r>
      <w:proofErr w:type="gramStart"/>
      <w:r w:rsidR="002356A5">
        <w:t>M,Walmart</w:t>
      </w:r>
      <w:proofErr w:type="spellEnd"/>
      <w:proofErr w:type="gramEnd"/>
      <w:r w:rsidR="002356A5">
        <w:t xml:space="preserve"> and Tesco</w:t>
      </w:r>
      <w:r>
        <w:t xml:space="preserve">. Additionally, the company is dependent on the economies of the United Kingdom and Europe, which could be affected by economic downturns and other factors. </w:t>
      </w:r>
      <w:r w:rsidR="002356A5">
        <w:t>(</w:t>
      </w:r>
      <w:r w:rsidR="002356A5">
        <w:t>Eisenberg, Paul</w:t>
      </w:r>
      <w:r w:rsidR="002356A5">
        <w:t>,</w:t>
      </w:r>
      <w:r w:rsidR="002356A5">
        <w:t>2019)</w:t>
      </w:r>
    </w:p>
    <w:p w14:paraId="118B4633" w14:textId="15DD31D6" w:rsidR="001C32BF" w:rsidRDefault="001C32BF" w:rsidP="00C759D8">
      <w:pPr>
        <w:spacing w:before="120" w:after="120" w:line="240" w:lineRule="auto"/>
      </w:pPr>
      <w:r>
        <w:t xml:space="preserve">Trends: Primark is seeing a shift towards more digital engagement with customers, with a larger focus on leveraging its mobile </w:t>
      </w:r>
      <w:proofErr w:type="gramStart"/>
      <w:r>
        <w:t>app.</w:t>
      </w:r>
      <w:r w:rsidR="00A915AE">
        <w:t>(</w:t>
      </w:r>
      <w:r w:rsidR="00A915AE" w:rsidRPr="00A915AE">
        <w:rPr>
          <w:rFonts w:ascii="Calibri" w:hAnsi="Calibri" w:cs="Calibri"/>
          <w:color w:val="000000"/>
          <w:sz w:val="27"/>
          <w:szCs w:val="27"/>
        </w:rPr>
        <w:t xml:space="preserve"> </w:t>
      </w:r>
      <w:r w:rsidR="00A915AE" w:rsidRPr="00320E2F">
        <w:rPr>
          <w:rFonts w:ascii="Calibri" w:hAnsi="Calibri" w:cs="Calibri"/>
          <w:color w:val="000000"/>
          <w:sz w:val="27"/>
          <w:szCs w:val="27"/>
        </w:rPr>
        <w:t>‌</w:t>
      </w:r>
      <w:proofErr w:type="gramEnd"/>
      <w:r w:rsidR="00A915AE" w:rsidRPr="00320E2F">
        <w:rPr>
          <w:rFonts w:ascii="Calibri" w:hAnsi="Calibri" w:cs="Calibri"/>
          <w:color w:val="000000"/>
          <w:sz w:val="27"/>
          <w:szCs w:val="27"/>
        </w:rPr>
        <w:t>Statista. (2019). </w:t>
      </w:r>
      <w:r>
        <w:t xml:space="preserve"> Additionally, the company is investing in new technologies and exploring ways to expand its online presence in order to reach more </w:t>
      </w:r>
      <w:proofErr w:type="gramStart"/>
      <w:r>
        <w:t>customers.</w:t>
      </w:r>
      <w:r w:rsidR="00442BC2">
        <w:rPr>
          <w:rFonts w:ascii="Roboto" w:hAnsi="Roboto"/>
          <w:color w:val="2C3E50"/>
          <w:sz w:val="23"/>
          <w:szCs w:val="23"/>
          <w:shd w:val="clear" w:color="auto" w:fill="FFFFFF"/>
        </w:rPr>
        <w:t>(</w:t>
      </w:r>
      <w:proofErr w:type="gramEnd"/>
      <w:r w:rsidR="00442BC2">
        <w:rPr>
          <w:rFonts w:ascii="Roboto" w:hAnsi="Roboto"/>
          <w:color w:val="2C3E50"/>
          <w:sz w:val="23"/>
          <w:szCs w:val="23"/>
          <w:shd w:val="clear" w:color="auto" w:fill="FFFFFF"/>
        </w:rPr>
        <w:t>Shah, 2021)</w:t>
      </w:r>
    </w:p>
    <w:p w14:paraId="2710DBBC" w14:textId="77777777" w:rsidR="001C32BF" w:rsidRDefault="001C32BF" w:rsidP="00C759D8">
      <w:pPr>
        <w:spacing w:before="120" w:after="120" w:line="240" w:lineRule="auto"/>
      </w:pPr>
      <w:r>
        <w:rPr>
          <w:rStyle w:val="issue-underline"/>
        </w:rPr>
        <w:t>Overall, Primark</w:t>
      </w:r>
      <w:r>
        <w:t xml:space="preserve"> is a strong retailer with a large network of stores, a strong brand identity, and an online presence. </w:t>
      </w:r>
    </w:p>
    <w:p w14:paraId="586B4F8F" w14:textId="77777777" w:rsidR="00A540F2" w:rsidRDefault="00A540F2" w:rsidP="00C759D8">
      <w:pPr>
        <w:spacing w:before="120" w:after="120" w:line="240" w:lineRule="auto"/>
      </w:pPr>
    </w:p>
    <w:p w14:paraId="262F8CDD" w14:textId="77777777" w:rsidR="00A540F2" w:rsidRDefault="00A540F2" w:rsidP="00C759D8">
      <w:pPr>
        <w:spacing w:before="120" w:after="120" w:line="240" w:lineRule="auto"/>
      </w:pPr>
    </w:p>
    <w:p w14:paraId="54CD3DBF" w14:textId="77777777" w:rsidR="00A540F2" w:rsidRDefault="00A540F2" w:rsidP="00C759D8">
      <w:pPr>
        <w:spacing w:before="120" w:after="120" w:line="240" w:lineRule="auto"/>
      </w:pPr>
    </w:p>
    <w:p w14:paraId="42DC739E" w14:textId="77777777" w:rsidR="00A540F2" w:rsidRDefault="00A540F2" w:rsidP="00C759D8">
      <w:pPr>
        <w:spacing w:before="120" w:after="120" w:line="240" w:lineRule="auto"/>
      </w:pPr>
    </w:p>
    <w:p w14:paraId="6F655736" w14:textId="77777777" w:rsidR="00A540F2" w:rsidRDefault="00A540F2" w:rsidP="00C759D8">
      <w:pPr>
        <w:spacing w:before="120" w:after="120" w:line="240" w:lineRule="auto"/>
      </w:pPr>
    </w:p>
    <w:p w14:paraId="40D5D906" w14:textId="77777777" w:rsidR="00A540F2" w:rsidRDefault="00A540F2" w:rsidP="00C759D8">
      <w:pPr>
        <w:spacing w:before="120" w:after="120" w:line="240" w:lineRule="auto"/>
      </w:pPr>
    </w:p>
    <w:p w14:paraId="290A999A" w14:textId="77777777" w:rsidR="00A540F2" w:rsidRDefault="00A540F2" w:rsidP="00C759D8">
      <w:pPr>
        <w:spacing w:before="120" w:after="120" w:line="240" w:lineRule="auto"/>
      </w:pPr>
    </w:p>
    <w:p w14:paraId="55DFD1D7" w14:textId="77777777" w:rsidR="00641AB3" w:rsidRDefault="00641AB3" w:rsidP="00C759D8">
      <w:pPr>
        <w:spacing w:before="120" w:after="120" w:line="240" w:lineRule="auto"/>
      </w:pPr>
    </w:p>
    <w:p w14:paraId="469C7EE0" w14:textId="77777777" w:rsidR="00641AB3" w:rsidRDefault="00641AB3" w:rsidP="00C759D8">
      <w:pPr>
        <w:spacing w:before="120" w:after="120" w:line="240" w:lineRule="auto"/>
      </w:pPr>
    </w:p>
    <w:p w14:paraId="5B87D357" w14:textId="77777777" w:rsidR="00641AB3" w:rsidRDefault="00641AB3" w:rsidP="00C759D8">
      <w:pPr>
        <w:spacing w:before="120" w:after="120" w:line="240" w:lineRule="auto"/>
      </w:pPr>
    </w:p>
    <w:p w14:paraId="5E1E7803" w14:textId="77777777" w:rsidR="00641AB3" w:rsidRDefault="00641AB3" w:rsidP="00C759D8">
      <w:pPr>
        <w:spacing w:before="120" w:after="120" w:line="240" w:lineRule="auto"/>
      </w:pPr>
    </w:p>
    <w:p w14:paraId="59775A97" w14:textId="77777777" w:rsidR="00641AB3" w:rsidRDefault="00641AB3" w:rsidP="00C759D8">
      <w:pPr>
        <w:spacing w:before="120" w:after="120" w:line="240" w:lineRule="auto"/>
      </w:pPr>
    </w:p>
    <w:p w14:paraId="40455832" w14:textId="77777777" w:rsidR="00641AB3" w:rsidRDefault="00641AB3" w:rsidP="00C759D8">
      <w:pPr>
        <w:spacing w:before="120" w:after="120" w:line="240" w:lineRule="auto"/>
      </w:pPr>
    </w:p>
    <w:p w14:paraId="44C8E09B" w14:textId="77777777" w:rsidR="00641AB3" w:rsidRDefault="00641AB3" w:rsidP="00C759D8">
      <w:pPr>
        <w:spacing w:before="120" w:after="120" w:line="240" w:lineRule="auto"/>
      </w:pPr>
    </w:p>
    <w:p w14:paraId="43880D18" w14:textId="77777777" w:rsidR="00641AB3" w:rsidRDefault="00641AB3" w:rsidP="00C759D8">
      <w:pPr>
        <w:spacing w:before="120" w:after="120" w:line="240" w:lineRule="auto"/>
      </w:pPr>
    </w:p>
    <w:p w14:paraId="7F14D18B" w14:textId="77777777" w:rsidR="00A540F2" w:rsidRDefault="00A540F2" w:rsidP="00C759D8">
      <w:pPr>
        <w:spacing w:before="120" w:after="120" w:line="240" w:lineRule="auto"/>
      </w:pPr>
    </w:p>
    <w:p w14:paraId="0EBA36C8" w14:textId="77777777" w:rsidR="00A540F2" w:rsidRDefault="00A540F2" w:rsidP="00C759D8">
      <w:pPr>
        <w:spacing w:before="120" w:after="120" w:line="240" w:lineRule="auto"/>
      </w:pPr>
    </w:p>
    <w:p w14:paraId="2609CB0C" w14:textId="77777777" w:rsidR="00A540F2" w:rsidRDefault="00A540F2" w:rsidP="00C759D8">
      <w:pPr>
        <w:spacing w:before="120" w:after="120" w:line="240" w:lineRule="auto"/>
      </w:pPr>
    </w:p>
    <w:p w14:paraId="7F0DA8BB" w14:textId="7698FFC7" w:rsidR="003349E6" w:rsidRPr="00641AB3" w:rsidRDefault="003349E6" w:rsidP="00C759D8">
      <w:pPr>
        <w:spacing w:before="120" w:after="120" w:line="240" w:lineRule="auto"/>
        <w:rPr>
          <w:color w:val="2F5496" w:themeColor="accent1" w:themeShade="BF"/>
        </w:rPr>
      </w:pPr>
      <w:r w:rsidRPr="00641AB3">
        <w:rPr>
          <w:color w:val="2F5496" w:themeColor="accent1" w:themeShade="BF"/>
        </w:rPr>
        <w:t>PESTEL Analysis:</w:t>
      </w:r>
    </w:p>
    <w:p w14:paraId="29CF55B0" w14:textId="1B93044F" w:rsidR="003349E6" w:rsidRDefault="00EF1B47" w:rsidP="00C759D8">
      <w:pPr>
        <w:spacing w:before="120" w:after="120" w:line="240" w:lineRule="auto"/>
      </w:pPr>
      <w:r w:rsidRPr="00EF1B47">
        <w:rPr>
          <w:b/>
          <w:bCs/>
        </w:rPr>
        <w:t>Political factors</w:t>
      </w:r>
      <w:r>
        <w:t xml:space="preserve">: </w:t>
      </w:r>
      <w:r w:rsidR="00A75DD0">
        <w:t xml:space="preserve">As a result of the uncertainties surrounding the economic consequences of the Brexit vote, the consumer market may be adversely </w:t>
      </w:r>
      <w:proofErr w:type="gramStart"/>
      <w:r w:rsidR="00A75DD0">
        <w:t>affected</w:t>
      </w:r>
      <w:r w:rsidR="00A75DD0">
        <w:t>.</w:t>
      </w:r>
      <w:r w:rsidR="00A75DD0">
        <w:rPr>
          <w:rFonts w:ascii="Roboto" w:hAnsi="Roboto"/>
          <w:color w:val="2C3E50"/>
          <w:sz w:val="23"/>
          <w:szCs w:val="23"/>
          <w:shd w:val="clear" w:color="auto" w:fill="FFFFFF"/>
        </w:rPr>
        <w:t>(</w:t>
      </w:r>
      <w:proofErr w:type="gramEnd"/>
      <w:r w:rsidR="00A75DD0">
        <w:rPr>
          <w:rFonts w:ascii="Roboto" w:hAnsi="Roboto"/>
          <w:color w:val="2C3E50"/>
          <w:sz w:val="23"/>
          <w:szCs w:val="23"/>
          <w:shd w:val="clear" w:color="auto" w:fill="FFFFFF"/>
        </w:rPr>
        <w:t>Inman, 2016</w:t>
      </w:r>
      <w:r w:rsidR="00A75DD0">
        <w:rPr>
          <w:rFonts w:ascii="Roboto" w:hAnsi="Roboto"/>
          <w:color w:val="2C3E50"/>
          <w:sz w:val="23"/>
          <w:szCs w:val="23"/>
          <w:shd w:val="clear" w:color="auto" w:fill="FFFFFF"/>
        </w:rPr>
        <w:t>)</w:t>
      </w:r>
      <w:r w:rsidR="003349E6">
        <w:t xml:space="preserve"> Primark must be aware of the changing political environment in order to capitalise on opportunities and mitigate any potential risks. For example, the introduction of trade tariffs between the US and China has had a serious impact on Primark's supply chain operations. </w:t>
      </w:r>
      <w:r w:rsidR="003349E6">
        <w:rPr>
          <w:rStyle w:val="issue-underline"/>
        </w:rPr>
        <w:t>the trade</w:t>
      </w:r>
      <w:r w:rsidR="003349E6">
        <w:t xml:space="preserve"> regulation in the US where import prices are higher than the prices in the </w:t>
      </w:r>
      <w:proofErr w:type="gramStart"/>
      <w:r w:rsidR="003349E6">
        <w:t>UK.(</w:t>
      </w:r>
      <w:proofErr w:type="gramEnd"/>
      <w:r w:rsidR="003349E6">
        <w:t>Norton</w:t>
      </w:r>
      <w:r w:rsidR="008F1AF0">
        <w:t>.R,1992</w:t>
      </w:r>
      <w:r w:rsidR="003349E6">
        <w:t>) As Primark will be outsourcing their manufacturers, they will be required to pay high import rates every month, which may be an impediment to opening stores in the United States.</w:t>
      </w:r>
      <w:r w:rsidR="00A75DD0">
        <w:t>(N</w:t>
      </w:r>
      <w:r w:rsidR="008F1AF0">
        <w:t>orton.R,1992)</w:t>
      </w:r>
    </w:p>
    <w:p w14:paraId="71FD88FC" w14:textId="18C5FF01" w:rsidR="00EF1B47" w:rsidRDefault="00EF1B47" w:rsidP="00C759D8">
      <w:pPr>
        <w:spacing w:before="120" w:after="120" w:line="240" w:lineRule="auto"/>
      </w:pPr>
      <w:r w:rsidRPr="00EF1B47">
        <w:rPr>
          <w:b/>
          <w:bCs/>
        </w:rPr>
        <w:t>Economical factors</w:t>
      </w:r>
      <w:r>
        <w:t xml:space="preserve">: Companies like Primark are having to adjust to the shifting economic landscape and respond accordingly to remain competitive. With economic factors changing how consumers shop, Primark must stay ahead of the </w:t>
      </w:r>
      <w:proofErr w:type="gramStart"/>
      <w:r>
        <w:t>trends.</w:t>
      </w:r>
      <w:r w:rsidR="007423F7">
        <w:t>(</w:t>
      </w:r>
      <w:proofErr w:type="gramEnd"/>
      <w:r w:rsidR="007423F7" w:rsidRPr="007423F7">
        <w:rPr>
          <w:rFonts w:ascii="Calibri" w:hAnsi="Calibri" w:cs="Calibri"/>
          <w:color w:val="000000"/>
          <w:sz w:val="27"/>
          <w:szCs w:val="27"/>
        </w:rPr>
        <w:t xml:space="preserve"> </w:t>
      </w:r>
      <w:r w:rsidR="007423F7" w:rsidRPr="001E5716">
        <w:rPr>
          <w:rFonts w:ascii="Calibri" w:hAnsi="Calibri" w:cs="Calibri"/>
          <w:color w:val="000000"/>
          <w:sz w:val="27"/>
          <w:szCs w:val="27"/>
        </w:rPr>
        <w:t>Shopify Plus. (n.d.</w:t>
      </w:r>
      <w:r w:rsidR="007423F7">
        <w:rPr>
          <w:rFonts w:ascii="Calibri" w:hAnsi="Calibri" w:cs="Calibri"/>
          <w:color w:val="000000"/>
          <w:sz w:val="27"/>
          <w:szCs w:val="27"/>
        </w:rPr>
        <w:t>)</w:t>
      </w:r>
      <w:r>
        <w:t xml:space="preserve"> One of the major economic factors affecting Primark is inflation. When prices rise, consumers have less money to spend, leading to a decrease in demand for Primark’s products. Inflation also affects Primark’s ability to source products at competitive prices, reducing their profit margins. Interest rates also have a significant effect on Primark. When rates are high, borrowing money to expand or upgrade stores becomes more expensive, limiting the company’s ability to </w:t>
      </w:r>
      <w:proofErr w:type="gramStart"/>
      <w:r>
        <w:t>grow.</w:t>
      </w:r>
      <w:r w:rsidR="004C49CC">
        <w:t>(</w:t>
      </w:r>
      <w:proofErr w:type="gramEnd"/>
      <w:r w:rsidR="004C49CC" w:rsidRPr="004C49CC">
        <w:rPr>
          <w:rFonts w:ascii="Roboto" w:hAnsi="Roboto"/>
          <w:color w:val="2C3E50"/>
          <w:sz w:val="23"/>
          <w:szCs w:val="23"/>
          <w:shd w:val="clear" w:color="auto" w:fill="FFFFFF"/>
        </w:rPr>
        <w:t xml:space="preserve"> </w:t>
      </w:r>
      <w:r w:rsidR="004C49CC">
        <w:rPr>
          <w:rFonts w:ascii="Roboto" w:hAnsi="Roboto"/>
          <w:color w:val="2C3E50"/>
          <w:sz w:val="23"/>
          <w:szCs w:val="23"/>
          <w:shd w:val="clear" w:color="auto" w:fill="FFFFFF"/>
        </w:rPr>
        <w:t xml:space="preserve">(Butler and </w:t>
      </w:r>
      <w:proofErr w:type="spellStart"/>
      <w:r w:rsidR="004C49CC">
        <w:rPr>
          <w:rFonts w:ascii="Roboto" w:hAnsi="Roboto"/>
          <w:color w:val="2C3E50"/>
          <w:sz w:val="23"/>
          <w:szCs w:val="23"/>
          <w:shd w:val="clear" w:color="auto" w:fill="FFFFFF"/>
        </w:rPr>
        <w:t>Kollewe</w:t>
      </w:r>
      <w:proofErr w:type="spellEnd"/>
      <w:r w:rsidR="004C49CC">
        <w:rPr>
          <w:rFonts w:ascii="Roboto" w:hAnsi="Roboto"/>
          <w:color w:val="2C3E50"/>
          <w:sz w:val="23"/>
          <w:szCs w:val="23"/>
          <w:shd w:val="clear" w:color="auto" w:fill="FFFFFF"/>
        </w:rPr>
        <w:t>, 2022)</w:t>
      </w:r>
      <w:r>
        <w:t xml:space="preserve"> Lower interest rates, on the other hand, can help Primark stretch their budget and acquire new resources. </w:t>
      </w:r>
    </w:p>
    <w:p w14:paraId="5ACF12C4" w14:textId="2FA4C3D8" w:rsidR="00835E5B" w:rsidRPr="00835E5B" w:rsidRDefault="00835E5B" w:rsidP="00C759D8">
      <w:pPr>
        <w:spacing w:before="120" w:after="120" w:line="240" w:lineRule="auto"/>
        <w:rPr>
          <w:b/>
          <w:bCs/>
        </w:rPr>
      </w:pPr>
      <w:r w:rsidRPr="00835E5B">
        <w:rPr>
          <w:b/>
          <w:bCs/>
        </w:rPr>
        <w:t xml:space="preserve">Social Factors: </w:t>
      </w:r>
      <w:r>
        <w:t>Social factors are playing an increasingly important role in the success of companies, particularly in the retail sector. Primark is no exception. This British fashion retailer has been greatly impacted by social factors, both positively and negatively. Primark has experienced tremendous success, largely due to its ability to tap into social trends.</w:t>
      </w:r>
      <w:bookmarkStart w:id="0" w:name="_Hlk133836000"/>
      <w:r w:rsidR="004A263D" w:rsidRPr="004A263D">
        <w:rPr>
          <w:rFonts w:ascii="Calibri" w:hAnsi="Calibri" w:cs="Calibri"/>
          <w:color w:val="000000"/>
          <w:sz w:val="27"/>
          <w:szCs w:val="27"/>
        </w:rPr>
        <w:t xml:space="preserve"> </w:t>
      </w:r>
      <w:r w:rsidR="004A263D" w:rsidRPr="00320E2F">
        <w:rPr>
          <w:rFonts w:ascii="Calibri" w:hAnsi="Calibri" w:cs="Calibri"/>
          <w:color w:val="000000"/>
          <w:sz w:val="27"/>
          <w:szCs w:val="27"/>
        </w:rPr>
        <w:t>‌Statista. (2019)</w:t>
      </w:r>
      <w:proofErr w:type="gramStart"/>
      <w:r w:rsidR="004A263D" w:rsidRPr="00320E2F">
        <w:rPr>
          <w:rFonts w:ascii="Calibri" w:hAnsi="Calibri" w:cs="Calibri"/>
          <w:color w:val="000000"/>
          <w:sz w:val="27"/>
          <w:szCs w:val="27"/>
        </w:rPr>
        <w:t>. </w:t>
      </w:r>
      <w:bookmarkEnd w:id="0"/>
      <w:r w:rsidR="004A263D">
        <w:rPr>
          <w:rFonts w:ascii="Calibri" w:hAnsi="Calibri" w:cs="Calibri"/>
          <w:color w:val="000000"/>
          <w:sz w:val="27"/>
          <w:szCs w:val="27"/>
        </w:rPr>
        <w:t>)</w:t>
      </w:r>
      <w:proofErr w:type="gramEnd"/>
      <w:r>
        <w:t xml:space="preserve"> This has enabled the company to be on the cutting edge of fashion, particularly with its younger customer base. Primark has also been able to capitalize on social media, leveraging the power of online networks to create buzz around its products and </w:t>
      </w:r>
      <w:proofErr w:type="gramStart"/>
      <w:r>
        <w:t>promotions.</w:t>
      </w:r>
      <w:r w:rsidR="004A263D">
        <w:t>(</w:t>
      </w:r>
      <w:proofErr w:type="gramEnd"/>
      <w:r w:rsidR="004A263D" w:rsidRPr="004A263D">
        <w:rPr>
          <w:rFonts w:ascii="Roboto" w:hAnsi="Roboto"/>
          <w:color w:val="2C3E50"/>
          <w:sz w:val="23"/>
          <w:szCs w:val="23"/>
          <w:shd w:val="clear" w:color="auto" w:fill="FFFFFF"/>
        </w:rPr>
        <w:t xml:space="preserve"> </w:t>
      </w:r>
      <w:r w:rsidR="004A263D">
        <w:rPr>
          <w:rFonts w:ascii="Roboto" w:hAnsi="Roboto"/>
          <w:color w:val="2C3E50"/>
          <w:sz w:val="23"/>
          <w:szCs w:val="23"/>
          <w:shd w:val="clear" w:color="auto" w:fill="FFFFFF"/>
        </w:rPr>
        <w:t>(yougov.co.uk, n.d.)</w:t>
      </w:r>
      <w:r w:rsidR="004A263D" w:rsidRPr="00320E2F">
        <w:rPr>
          <w:rFonts w:ascii="Calibri" w:hAnsi="Calibri" w:cs="Calibri"/>
          <w:color w:val="000000"/>
          <w:sz w:val="27"/>
          <w:szCs w:val="27"/>
        </w:rPr>
        <w:t>. </w:t>
      </w:r>
      <w:r>
        <w:t xml:space="preserve"> However, social factors can also have a negative impact on Primark. The company has faced criticism over its production standards, with some customers and organizations questioning the working and environmental conditions of the factories that produce Primark’s items. This has led to a backlash against the company, with some customers deciding to shop </w:t>
      </w:r>
      <w:proofErr w:type="gramStart"/>
      <w:r>
        <w:t>elsewhere.</w:t>
      </w:r>
      <w:r w:rsidR="004A263D">
        <w:t>(</w:t>
      </w:r>
      <w:proofErr w:type="gramEnd"/>
      <w:r w:rsidR="004A263D" w:rsidRPr="004A263D">
        <w:rPr>
          <w:rFonts w:ascii="Roboto" w:hAnsi="Roboto"/>
          <w:color w:val="2C3E50"/>
          <w:sz w:val="23"/>
          <w:szCs w:val="23"/>
          <w:shd w:val="clear" w:color="auto" w:fill="FFFFFF"/>
        </w:rPr>
        <w:t xml:space="preserve"> </w:t>
      </w:r>
      <w:r w:rsidR="004A263D">
        <w:rPr>
          <w:rFonts w:ascii="Roboto" w:hAnsi="Roboto"/>
          <w:color w:val="2C3E50"/>
          <w:sz w:val="23"/>
          <w:szCs w:val="23"/>
          <w:shd w:val="clear" w:color="auto" w:fill="FFFFFF"/>
        </w:rPr>
        <w:t>(Ethical Consumer, 2018)</w:t>
      </w:r>
    </w:p>
    <w:p w14:paraId="0E04B68D" w14:textId="3D9B5080" w:rsidR="00062810" w:rsidRDefault="00062810" w:rsidP="00C759D8">
      <w:pPr>
        <w:spacing w:before="120" w:after="120" w:line="240" w:lineRule="auto"/>
      </w:pPr>
      <w:r>
        <w:rPr>
          <w:rStyle w:val="Strong"/>
          <w:u w:val="single"/>
        </w:rPr>
        <w:t xml:space="preserve">Technological </w:t>
      </w:r>
      <w:proofErr w:type="gramStart"/>
      <w:r>
        <w:rPr>
          <w:rStyle w:val="Strong"/>
          <w:u w:val="single"/>
        </w:rPr>
        <w:t>factors :</w:t>
      </w:r>
      <w:proofErr w:type="gramEnd"/>
      <w:r>
        <w:rPr>
          <w:rStyle w:val="Strong"/>
          <w:u w:val="single"/>
        </w:rPr>
        <w:t xml:space="preserve"> </w:t>
      </w:r>
    </w:p>
    <w:p w14:paraId="5E6714D8" w14:textId="556B2E67" w:rsidR="00A540F2" w:rsidRDefault="00062810" w:rsidP="00641AB3">
      <w:pPr>
        <w:spacing w:before="120" w:after="120" w:line="240" w:lineRule="auto"/>
      </w:pPr>
      <w:proofErr w:type="spellStart"/>
      <w:r>
        <w:t>Primak</w:t>
      </w:r>
      <w:proofErr w:type="spellEnd"/>
      <w:r>
        <w:t xml:space="preserve"> must </w:t>
      </w:r>
      <w:proofErr w:type="gramStart"/>
      <w:r>
        <w:t>take into account</w:t>
      </w:r>
      <w:proofErr w:type="gramEnd"/>
      <w:r>
        <w:t xml:space="preserve"> the rapidly changing technology landscape, which could lead to changes in the way the company operates. This includes the need to keep up with the latest developments in digital technologies, as well as changes in the way the company produces and distributes its products.</w:t>
      </w:r>
    </w:p>
    <w:p w14:paraId="55DEF07E" w14:textId="77777777" w:rsidR="00A540F2" w:rsidRDefault="00A540F2" w:rsidP="00C759D8">
      <w:pPr>
        <w:spacing w:before="120" w:after="120" w:line="240" w:lineRule="auto"/>
      </w:pPr>
    </w:p>
    <w:p w14:paraId="6E39A6EF" w14:textId="52581C90" w:rsidR="00062810" w:rsidRDefault="00062810" w:rsidP="00C759D8">
      <w:pPr>
        <w:spacing w:before="120" w:after="120" w:line="240" w:lineRule="auto"/>
        <w:rPr>
          <w:b/>
          <w:bCs/>
          <w:u w:val="single"/>
        </w:rPr>
      </w:pPr>
      <w:r w:rsidRPr="00062810">
        <w:rPr>
          <w:b/>
          <w:bCs/>
          <w:u w:val="single"/>
        </w:rPr>
        <w:t xml:space="preserve">environmental factors: </w:t>
      </w:r>
    </w:p>
    <w:p w14:paraId="3D6018A4" w14:textId="069FBF3E" w:rsidR="00062810" w:rsidRDefault="00062810" w:rsidP="00C759D8">
      <w:pPr>
        <w:spacing w:before="120" w:after="120" w:line="240" w:lineRule="auto"/>
      </w:pPr>
      <w:r>
        <w:t xml:space="preserve">Primark has stores worldwide. Therefore, the company is highly sensitive to environmental factors. In particular, climate change is a major factor, as it can result in changes in weather </w:t>
      </w:r>
      <w:r>
        <w:rPr>
          <w:rStyle w:val="issue-underline"/>
        </w:rPr>
        <w:t>patterns,</w:t>
      </w:r>
      <w:r>
        <w:t xml:space="preserve"> </w:t>
      </w:r>
      <w:proofErr w:type="gramStart"/>
      <w:r>
        <w:t>This</w:t>
      </w:r>
      <w:proofErr w:type="gramEnd"/>
      <w:r>
        <w:t xml:space="preserve"> can have a direct impact on Primark’s operations, as it can affect the availability of materials, the production of their goods and the transportation of their products.</w:t>
      </w:r>
      <w:r w:rsidR="007C6AAE" w:rsidRPr="007C6AAE">
        <w:rPr>
          <w:rFonts w:ascii="Roboto" w:hAnsi="Roboto"/>
          <w:color w:val="2C3E50"/>
          <w:sz w:val="23"/>
          <w:szCs w:val="23"/>
          <w:shd w:val="clear" w:color="auto" w:fill="FFFFFF"/>
        </w:rPr>
        <w:t xml:space="preserve"> </w:t>
      </w:r>
      <w:r w:rsidR="007C6AAE">
        <w:rPr>
          <w:rFonts w:ascii="Roboto" w:hAnsi="Roboto"/>
          <w:color w:val="2C3E50"/>
          <w:sz w:val="23"/>
          <w:szCs w:val="23"/>
          <w:shd w:val="clear" w:color="auto" w:fill="FFFFFF"/>
        </w:rPr>
        <w:t>(BRC, 2022)</w:t>
      </w:r>
      <w:r w:rsidR="004A263D">
        <w:t xml:space="preserve"> </w:t>
      </w:r>
      <w:r>
        <w:t xml:space="preserve">In addition, environmental regulations, such as those related to carbon emissions, can also affect </w:t>
      </w:r>
      <w:proofErr w:type="gramStart"/>
      <w:r>
        <w:t>Primark.</w:t>
      </w:r>
      <w:r w:rsidR="007C6AAE">
        <w:t>(</w:t>
      </w:r>
      <w:proofErr w:type="gramEnd"/>
      <w:r w:rsidR="007C6AAE" w:rsidRPr="007C6AAE">
        <w:rPr>
          <w:rFonts w:ascii="Roboto" w:hAnsi="Roboto"/>
          <w:color w:val="2C3E50"/>
          <w:sz w:val="23"/>
          <w:szCs w:val="23"/>
          <w:shd w:val="clear" w:color="auto" w:fill="FFFFFF"/>
        </w:rPr>
        <w:t xml:space="preserve"> </w:t>
      </w:r>
      <w:r w:rsidR="007C6AAE">
        <w:rPr>
          <w:rFonts w:ascii="Roboto" w:hAnsi="Roboto"/>
          <w:color w:val="2C3E50"/>
          <w:sz w:val="23"/>
          <w:szCs w:val="23"/>
          <w:shd w:val="clear" w:color="auto" w:fill="FFFFFF"/>
        </w:rPr>
        <w:t>(GOV.UK, 2023)</w:t>
      </w:r>
      <w:r>
        <w:t xml:space="preserve"> The company must abide by these laws and regulations, or risk severe legal consequences. This can place a burden on the company’s resources, as they may need to invest in new technologies or processes to meet these regulations.</w:t>
      </w:r>
      <w:r w:rsidR="007C6AAE">
        <w:t xml:space="preserve"> </w:t>
      </w:r>
    </w:p>
    <w:p w14:paraId="2F470AFF" w14:textId="77777777" w:rsidR="00641AB3" w:rsidRDefault="00641AB3" w:rsidP="00C759D8">
      <w:pPr>
        <w:spacing w:before="120" w:after="120" w:line="240" w:lineRule="auto"/>
      </w:pPr>
    </w:p>
    <w:p w14:paraId="7FE7555A" w14:textId="52F0C54C" w:rsidR="00217F69" w:rsidRPr="00217F69" w:rsidRDefault="00217F69" w:rsidP="00C759D8">
      <w:pPr>
        <w:spacing w:before="120" w:after="120" w:line="240" w:lineRule="auto"/>
        <w:rPr>
          <w:b/>
          <w:bCs/>
          <w:u w:val="single"/>
        </w:rPr>
      </w:pPr>
      <w:r w:rsidRPr="00217F69">
        <w:rPr>
          <w:b/>
          <w:bCs/>
          <w:u w:val="single"/>
        </w:rPr>
        <w:t xml:space="preserve">Legal Factors: </w:t>
      </w:r>
    </w:p>
    <w:p w14:paraId="288B87A3" w14:textId="55DC326D" w:rsidR="00217F69" w:rsidRDefault="00217F69" w:rsidP="00C759D8">
      <w:pPr>
        <w:spacing w:before="120" w:after="120" w:line="240" w:lineRule="auto"/>
      </w:pPr>
      <w:proofErr w:type="spellStart"/>
      <w:r>
        <w:t>Primak</w:t>
      </w:r>
      <w:proofErr w:type="spellEnd"/>
      <w:r>
        <w:t xml:space="preserve"> is subject to a range of laws and regulations, which could have an impact on its operations. This includes health and safety regulations, as well as intellectual property </w:t>
      </w:r>
      <w:proofErr w:type="gramStart"/>
      <w:r>
        <w:t>laws.</w:t>
      </w:r>
      <w:r w:rsidR="002A6C23">
        <w:t>(</w:t>
      </w:r>
      <w:proofErr w:type="gramEnd"/>
      <w:r w:rsidR="002A6C23" w:rsidRPr="002A6C23">
        <w:rPr>
          <w:rFonts w:ascii="Roboto" w:hAnsi="Roboto"/>
          <w:color w:val="2C3E50"/>
          <w:sz w:val="23"/>
          <w:szCs w:val="23"/>
          <w:shd w:val="clear" w:color="auto" w:fill="FFFFFF"/>
        </w:rPr>
        <w:t xml:space="preserve"> </w:t>
      </w:r>
      <w:r w:rsidR="002A6C23">
        <w:rPr>
          <w:rFonts w:ascii="Roboto" w:hAnsi="Roboto"/>
          <w:color w:val="2C3E50"/>
          <w:sz w:val="23"/>
          <w:szCs w:val="23"/>
          <w:shd w:val="clear" w:color="auto" w:fill="FFFFFF"/>
        </w:rPr>
        <w:t>(PRIMARK CODE OF CONDUCT 2023, n.d.)</w:t>
      </w:r>
      <w:r w:rsidR="002A6C23">
        <w:t xml:space="preserve"> </w:t>
      </w:r>
      <w:r>
        <w:t>The company must also be aware of any changes in the legal environment that could affect its profitability.</w:t>
      </w:r>
    </w:p>
    <w:p w14:paraId="68C35472" w14:textId="77777777" w:rsidR="00217F69" w:rsidRDefault="00217F69" w:rsidP="00C759D8">
      <w:pPr>
        <w:spacing w:before="120" w:after="120" w:line="240" w:lineRule="auto"/>
      </w:pPr>
    </w:p>
    <w:p w14:paraId="28856DC7" w14:textId="77777777" w:rsidR="007C6AAE" w:rsidRDefault="007C6AAE" w:rsidP="00C759D8">
      <w:pPr>
        <w:spacing w:before="120" w:after="120" w:line="240" w:lineRule="auto"/>
      </w:pPr>
    </w:p>
    <w:p w14:paraId="274721F9" w14:textId="77777777" w:rsidR="00A540F2" w:rsidRDefault="00A540F2" w:rsidP="00C759D8">
      <w:pPr>
        <w:spacing w:before="120" w:after="120" w:line="240" w:lineRule="auto"/>
      </w:pPr>
    </w:p>
    <w:p w14:paraId="634E339F" w14:textId="77777777" w:rsidR="00A540F2" w:rsidRDefault="00A540F2" w:rsidP="00C759D8">
      <w:pPr>
        <w:spacing w:before="120" w:after="120" w:line="240" w:lineRule="auto"/>
      </w:pPr>
    </w:p>
    <w:p w14:paraId="2DDADF75" w14:textId="77777777" w:rsidR="00A540F2" w:rsidRDefault="00A540F2" w:rsidP="00C759D8">
      <w:pPr>
        <w:spacing w:before="120" w:after="120" w:line="240" w:lineRule="auto"/>
      </w:pPr>
    </w:p>
    <w:p w14:paraId="6FFDB4B5" w14:textId="77777777" w:rsidR="00A540F2" w:rsidRDefault="00A540F2" w:rsidP="00C759D8">
      <w:pPr>
        <w:spacing w:before="120" w:after="120" w:line="240" w:lineRule="auto"/>
      </w:pPr>
    </w:p>
    <w:p w14:paraId="73C5F326" w14:textId="77777777" w:rsidR="00A540F2" w:rsidRDefault="00A540F2" w:rsidP="00C759D8">
      <w:pPr>
        <w:spacing w:before="120" w:after="120" w:line="240" w:lineRule="auto"/>
      </w:pPr>
    </w:p>
    <w:p w14:paraId="0AFA82CF" w14:textId="77777777" w:rsidR="00A540F2" w:rsidRDefault="00A540F2" w:rsidP="00C759D8">
      <w:pPr>
        <w:spacing w:before="120" w:after="120" w:line="240" w:lineRule="auto"/>
      </w:pPr>
    </w:p>
    <w:p w14:paraId="08CE6852" w14:textId="77777777" w:rsidR="00A540F2" w:rsidRDefault="00A540F2" w:rsidP="00C759D8">
      <w:pPr>
        <w:spacing w:before="120" w:after="120" w:line="240" w:lineRule="auto"/>
      </w:pPr>
    </w:p>
    <w:p w14:paraId="0EF22379" w14:textId="77777777" w:rsidR="00A540F2" w:rsidRDefault="00A540F2" w:rsidP="00C759D8">
      <w:pPr>
        <w:spacing w:before="120" w:after="120" w:line="240" w:lineRule="auto"/>
      </w:pPr>
    </w:p>
    <w:p w14:paraId="249B9EBE" w14:textId="77777777" w:rsidR="00A540F2" w:rsidRDefault="00A540F2" w:rsidP="00C759D8">
      <w:pPr>
        <w:spacing w:before="120" w:after="120" w:line="240" w:lineRule="auto"/>
      </w:pPr>
    </w:p>
    <w:p w14:paraId="1ACAFAA8" w14:textId="77777777" w:rsidR="00A540F2" w:rsidRDefault="00A540F2" w:rsidP="00C759D8">
      <w:pPr>
        <w:spacing w:before="120" w:after="120" w:line="240" w:lineRule="auto"/>
      </w:pPr>
    </w:p>
    <w:p w14:paraId="3D4EC73A" w14:textId="77777777" w:rsidR="00A540F2" w:rsidRDefault="00A540F2" w:rsidP="00C759D8">
      <w:pPr>
        <w:spacing w:before="120" w:after="120" w:line="240" w:lineRule="auto"/>
      </w:pPr>
    </w:p>
    <w:p w14:paraId="18995F78" w14:textId="77777777" w:rsidR="00641AB3" w:rsidRDefault="00641AB3" w:rsidP="00C759D8">
      <w:pPr>
        <w:spacing w:before="120" w:after="120" w:line="240" w:lineRule="auto"/>
      </w:pPr>
    </w:p>
    <w:p w14:paraId="710DFF14" w14:textId="77777777" w:rsidR="00641AB3" w:rsidRDefault="00641AB3" w:rsidP="00C759D8">
      <w:pPr>
        <w:spacing w:before="120" w:after="120" w:line="240" w:lineRule="auto"/>
      </w:pPr>
    </w:p>
    <w:p w14:paraId="26B2EDD4" w14:textId="77777777" w:rsidR="00641AB3" w:rsidRDefault="00641AB3" w:rsidP="00C759D8">
      <w:pPr>
        <w:spacing w:before="120" w:after="120" w:line="240" w:lineRule="auto"/>
      </w:pPr>
    </w:p>
    <w:p w14:paraId="6404EF80" w14:textId="77777777" w:rsidR="00641AB3" w:rsidRDefault="00641AB3" w:rsidP="00C759D8">
      <w:pPr>
        <w:spacing w:before="120" w:after="120" w:line="240" w:lineRule="auto"/>
      </w:pPr>
    </w:p>
    <w:p w14:paraId="39838DA0" w14:textId="77777777" w:rsidR="00641AB3" w:rsidRDefault="00641AB3" w:rsidP="00C759D8">
      <w:pPr>
        <w:spacing w:before="120" w:after="120" w:line="240" w:lineRule="auto"/>
      </w:pPr>
    </w:p>
    <w:p w14:paraId="67056B65" w14:textId="77777777" w:rsidR="00641AB3" w:rsidRDefault="00641AB3" w:rsidP="00C759D8">
      <w:pPr>
        <w:spacing w:before="120" w:after="120" w:line="240" w:lineRule="auto"/>
      </w:pPr>
    </w:p>
    <w:p w14:paraId="57497BAB" w14:textId="77777777" w:rsidR="00641AB3" w:rsidRDefault="00641AB3" w:rsidP="00C759D8">
      <w:pPr>
        <w:spacing w:before="120" w:after="120" w:line="240" w:lineRule="auto"/>
      </w:pPr>
    </w:p>
    <w:p w14:paraId="3C1DD17B" w14:textId="77777777" w:rsidR="00641AB3" w:rsidRDefault="00641AB3" w:rsidP="00C759D8">
      <w:pPr>
        <w:spacing w:before="120" w:after="120" w:line="240" w:lineRule="auto"/>
      </w:pPr>
    </w:p>
    <w:p w14:paraId="3C43B120" w14:textId="77777777" w:rsidR="00641AB3" w:rsidRDefault="00641AB3" w:rsidP="00C759D8">
      <w:pPr>
        <w:spacing w:before="120" w:after="120" w:line="240" w:lineRule="auto"/>
      </w:pPr>
    </w:p>
    <w:p w14:paraId="6709C5B9" w14:textId="77777777" w:rsidR="00641AB3" w:rsidRDefault="00641AB3" w:rsidP="00C759D8">
      <w:pPr>
        <w:spacing w:before="120" w:after="120" w:line="240" w:lineRule="auto"/>
      </w:pPr>
    </w:p>
    <w:p w14:paraId="185B7F48" w14:textId="77777777" w:rsidR="00641AB3" w:rsidRDefault="00641AB3" w:rsidP="00C759D8">
      <w:pPr>
        <w:spacing w:before="120" w:after="120" w:line="240" w:lineRule="auto"/>
      </w:pPr>
    </w:p>
    <w:p w14:paraId="5F369D1B" w14:textId="77777777" w:rsidR="00641AB3" w:rsidRDefault="00641AB3" w:rsidP="00C759D8">
      <w:pPr>
        <w:spacing w:before="120" w:after="120" w:line="240" w:lineRule="auto"/>
      </w:pPr>
    </w:p>
    <w:p w14:paraId="2A4D59C1" w14:textId="77777777" w:rsidR="00641AB3" w:rsidRDefault="00641AB3" w:rsidP="00C759D8">
      <w:pPr>
        <w:spacing w:before="120" w:after="120" w:line="240" w:lineRule="auto"/>
      </w:pPr>
    </w:p>
    <w:p w14:paraId="60490B25" w14:textId="77777777" w:rsidR="00641AB3" w:rsidRDefault="00641AB3" w:rsidP="00C759D8">
      <w:pPr>
        <w:spacing w:before="120" w:after="120" w:line="240" w:lineRule="auto"/>
      </w:pPr>
    </w:p>
    <w:p w14:paraId="6A564C22" w14:textId="77777777" w:rsidR="00641AB3" w:rsidRDefault="00641AB3" w:rsidP="00C759D8">
      <w:pPr>
        <w:spacing w:before="120" w:after="120" w:line="240" w:lineRule="auto"/>
      </w:pPr>
    </w:p>
    <w:p w14:paraId="045CA8B7" w14:textId="77777777" w:rsidR="00641AB3" w:rsidRDefault="00641AB3" w:rsidP="00C759D8">
      <w:pPr>
        <w:spacing w:before="120" w:after="120" w:line="240" w:lineRule="auto"/>
      </w:pPr>
    </w:p>
    <w:p w14:paraId="1A9F6E3F" w14:textId="77777777" w:rsidR="00641AB3" w:rsidRDefault="00641AB3" w:rsidP="00C759D8">
      <w:pPr>
        <w:spacing w:before="120" w:after="120" w:line="240" w:lineRule="auto"/>
      </w:pPr>
    </w:p>
    <w:p w14:paraId="6B9E93E6" w14:textId="77777777" w:rsidR="00641AB3" w:rsidRDefault="00641AB3" w:rsidP="00C759D8">
      <w:pPr>
        <w:spacing w:before="120" w:after="120" w:line="240" w:lineRule="auto"/>
      </w:pPr>
    </w:p>
    <w:p w14:paraId="7F944C0A" w14:textId="392D1C5F" w:rsidR="00BA7547" w:rsidRPr="000C2D65" w:rsidRDefault="000C2D65" w:rsidP="00C759D8">
      <w:pPr>
        <w:spacing w:before="120" w:after="120" w:line="240" w:lineRule="auto"/>
        <w:rPr>
          <w:color w:val="2F5496" w:themeColor="accent1" w:themeShade="BF"/>
          <w:sz w:val="28"/>
          <w:szCs w:val="28"/>
        </w:rPr>
      </w:pPr>
      <w:r w:rsidRPr="000C2D65">
        <w:rPr>
          <w:color w:val="2F5496" w:themeColor="accent1" w:themeShade="BF"/>
          <w:sz w:val="28"/>
          <w:szCs w:val="28"/>
        </w:rPr>
        <w:lastRenderedPageBreak/>
        <w:t xml:space="preserve">The need for change: </w:t>
      </w:r>
    </w:p>
    <w:p w14:paraId="4E10BF48" w14:textId="591C7DED" w:rsidR="00677E92" w:rsidRDefault="00491BC4" w:rsidP="00C759D8">
      <w:pPr>
        <w:spacing w:before="120" w:after="120" w:line="240" w:lineRule="auto"/>
      </w:pPr>
      <w:r>
        <w:rPr>
          <w:rFonts w:ascii="Roboto" w:hAnsi="Roboto"/>
          <w:color w:val="555555"/>
          <w:sz w:val="21"/>
          <w:szCs w:val="21"/>
          <w:shd w:val="clear" w:color="auto" w:fill="FFFFFF"/>
        </w:rPr>
        <w:t xml:space="preserve">Change management is the process of continually renewing an organization's direction, structure, and capabilities to serve the ever-changing needs of external and internal </w:t>
      </w:r>
      <w:proofErr w:type="gramStart"/>
      <w:r>
        <w:rPr>
          <w:rFonts w:ascii="Roboto" w:hAnsi="Roboto"/>
          <w:color w:val="555555"/>
          <w:sz w:val="21"/>
          <w:szCs w:val="21"/>
          <w:shd w:val="clear" w:color="auto" w:fill="FFFFFF"/>
        </w:rPr>
        <w:t>customers.(</w:t>
      </w:r>
      <w:proofErr w:type="gramEnd"/>
      <w:r w:rsidRPr="00E06A28">
        <w:rPr>
          <w:rFonts w:ascii="Roboto" w:hAnsi="Roboto"/>
          <w:color w:val="555555"/>
          <w:sz w:val="21"/>
          <w:szCs w:val="21"/>
          <w:shd w:val="clear" w:color="auto" w:fill="FFFFFF"/>
          <w:lang w:val="en-GB"/>
        </w:rPr>
        <w:t>M</w:t>
      </w:r>
      <w:r w:rsidRPr="00E06A28">
        <w:rPr>
          <w:rFonts w:ascii="Roboto" w:hAnsi="Roboto"/>
          <w:color w:val="555555"/>
          <w:sz w:val="21"/>
          <w:szCs w:val="21"/>
          <w:shd w:val="clear" w:color="auto" w:fill="FFFFFF"/>
        </w:rPr>
        <w:t>organ and Brightman (2001)</w:t>
      </w:r>
      <w:r>
        <w:rPr>
          <w:rFonts w:ascii="Roboto" w:hAnsi="Roboto"/>
          <w:color w:val="555555"/>
          <w:sz w:val="21"/>
          <w:szCs w:val="21"/>
          <w:shd w:val="clear" w:color="auto" w:fill="FFFFFF"/>
        </w:rPr>
        <w:t>.</w:t>
      </w:r>
      <w:r w:rsidR="00F83D11">
        <w:rPr>
          <w:rFonts w:ascii="Roboto" w:hAnsi="Roboto"/>
          <w:color w:val="555555"/>
          <w:sz w:val="21"/>
          <w:szCs w:val="21"/>
          <w:shd w:val="clear" w:color="auto" w:fill="FFFFFF"/>
        </w:rPr>
        <w:t xml:space="preserve"> </w:t>
      </w:r>
      <w:r w:rsidR="00012826">
        <w:t xml:space="preserve">Primark announced the launch of click and collect service in </w:t>
      </w:r>
      <w:r w:rsidR="00783C00">
        <w:t>November</w:t>
      </w:r>
      <w:r w:rsidR="00012826">
        <w:t xml:space="preserve"> 2022, marking a major shift in the shopping experience after joining the e-commerce revolution.</w:t>
      </w:r>
      <w:r w:rsidR="00783C00" w:rsidRPr="00783C00">
        <w:rPr>
          <w:rFonts w:ascii="Roboto" w:hAnsi="Roboto"/>
          <w:color w:val="2C3E50"/>
          <w:sz w:val="23"/>
          <w:szCs w:val="23"/>
          <w:shd w:val="clear" w:color="auto" w:fill="FFFFFF"/>
        </w:rPr>
        <w:t xml:space="preserve"> </w:t>
      </w:r>
      <w:r w:rsidR="00783C00">
        <w:rPr>
          <w:rFonts w:ascii="Roboto" w:hAnsi="Roboto"/>
          <w:color w:val="2C3E50"/>
          <w:sz w:val="23"/>
          <w:szCs w:val="23"/>
          <w:shd w:val="clear" w:color="auto" w:fill="FFFFFF"/>
        </w:rPr>
        <w:t>(Primark boss tells BBC why it is finally going online, n.d.)</w:t>
      </w:r>
      <w:r w:rsidR="00012826">
        <w:t xml:space="preserve"> the announcement came after </w:t>
      </w:r>
      <w:r w:rsidR="00012826">
        <w:rPr>
          <w:rFonts w:cstheme="minorHAnsi"/>
        </w:rPr>
        <w:t>the retailer</w:t>
      </w:r>
      <w:r w:rsidR="00F83D11" w:rsidRPr="00FF50DB">
        <w:rPr>
          <w:rFonts w:cstheme="minorHAnsi"/>
        </w:rPr>
        <w:t xml:space="preserve"> faced a </w:t>
      </w:r>
      <w:r w:rsidR="00F83D11" w:rsidRPr="00FF50DB">
        <w:rPr>
          <w:rFonts w:cstheme="minorHAnsi"/>
          <w:shd w:val="clear" w:color="auto" w:fill="FFFFFF"/>
        </w:rPr>
        <w:t xml:space="preserve">significant financial hit </w:t>
      </w:r>
      <w:r w:rsidR="00F83D11" w:rsidRPr="00FF50DB">
        <w:rPr>
          <w:rFonts w:cstheme="minorHAnsi"/>
        </w:rPr>
        <w:t>as it was negatively impacted by the covid-19 pandemic.</w:t>
      </w:r>
      <w:r w:rsidR="00AD47AD" w:rsidRPr="00AD47AD">
        <w:rPr>
          <w:rFonts w:ascii="Roboto" w:hAnsi="Roboto"/>
          <w:color w:val="2C3E50"/>
          <w:sz w:val="23"/>
          <w:szCs w:val="23"/>
          <w:shd w:val="clear" w:color="auto" w:fill="FFFFFF"/>
        </w:rPr>
        <w:t xml:space="preserve"> </w:t>
      </w:r>
      <w:r w:rsidR="00AD47AD">
        <w:rPr>
          <w:rFonts w:ascii="Roboto" w:hAnsi="Roboto"/>
          <w:color w:val="2C3E50"/>
          <w:sz w:val="23"/>
          <w:szCs w:val="23"/>
          <w:shd w:val="clear" w:color="auto" w:fill="FFFFFF"/>
        </w:rPr>
        <w:t> (Simpson, 2021)</w:t>
      </w:r>
      <w:r w:rsidR="00AD47AD">
        <w:rPr>
          <w:rFonts w:cstheme="minorHAnsi"/>
        </w:rPr>
        <w:t xml:space="preserve"> </w:t>
      </w:r>
      <w:r w:rsidR="00F83D11" w:rsidRPr="00FF50DB">
        <w:rPr>
          <w:rFonts w:cstheme="minorHAnsi"/>
        </w:rPr>
        <w:t xml:space="preserve">All the company’s stores were closed in line with government guidelines which resulted in </w:t>
      </w:r>
      <w:r w:rsidR="00F83D11" w:rsidRPr="00FF50DB">
        <w:rPr>
          <w:rFonts w:cstheme="minorHAnsi"/>
          <w:shd w:val="clear" w:color="auto" w:fill="FFFFFF"/>
        </w:rPr>
        <w:t>£1Billion drop in sales according to the annual report of 2021.</w:t>
      </w:r>
      <w:r w:rsidR="00AD47AD">
        <w:rPr>
          <w:rFonts w:ascii="Roboto" w:hAnsi="Roboto"/>
          <w:color w:val="2C3E50"/>
          <w:sz w:val="23"/>
          <w:szCs w:val="23"/>
          <w:shd w:val="clear" w:color="auto" w:fill="FFFFFF"/>
        </w:rPr>
        <w:t> (ABF, 2021)</w:t>
      </w:r>
      <w:r w:rsidR="00F83D11" w:rsidRPr="00FF50DB">
        <w:rPr>
          <w:rFonts w:cstheme="minorHAnsi"/>
          <w:shd w:val="clear" w:color="auto" w:fill="FFFFFF"/>
        </w:rPr>
        <w:t xml:space="preserve"> </w:t>
      </w:r>
      <w:r w:rsidR="005A3C9A">
        <w:rPr>
          <w:rStyle w:val="issue-underline"/>
        </w:rPr>
        <w:t>In spite of</w:t>
      </w:r>
      <w:r w:rsidR="005A3C9A">
        <w:t xml:space="preserve"> the fact that the stores were re-opened again following the </w:t>
      </w:r>
      <w:r w:rsidR="005A3C9A">
        <w:rPr>
          <w:rStyle w:val="issue-underline"/>
        </w:rPr>
        <w:t>pandemic,</w:t>
      </w:r>
      <w:r w:rsidR="005A3C9A">
        <w:t xml:space="preserve"> a change was </w:t>
      </w:r>
      <w:r w:rsidR="005A3C9A">
        <w:rPr>
          <w:rStyle w:val="issue-underline"/>
        </w:rPr>
        <w:t>necessary</w:t>
      </w:r>
      <w:r w:rsidR="005A3C9A">
        <w:t xml:space="preserve">. </w:t>
      </w:r>
    </w:p>
    <w:p w14:paraId="5CBD0577" w14:textId="354957E9" w:rsidR="009A352A" w:rsidRPr="009A352A" w:rsidRDefault="009A352A" w:rsidP="00C759D8">
      <w:pPr>
        <w:spacing w:before="120" w:after="120" w:line="240" w:lineRule="auto"/>
        <w:rPr>
          <w:rFonts w:cstheme="minorHAnsi"/>
        </w:rPr>
      </w:pPr>
      <w:r w:rsidRPr="000C2D65">
        <w:t xml:space="preserve">The Pace of global, </w:t>
      </w:r>
      <w:proofErr w:type="gramStart"/>
      <w:r w:rsidRPr="000C2D65">
        <w:t>economic</w:t>
      </w:r>
      <w:proofErr w:type="gramEnd"/>
      <w:r w:rsidRPr="000C2D65">
        <w:t xml:space="preserve"> and technological development makes change an inevitable feature of organizational life. However, change that happens to an organization can be distinguished from change that is planned be </w:t>
      </w:r>
      <w:proofErr w:type="gramStart"/>
      <w:r w:rsidRPr="000C2D65">
        <w:t>members</w:t>
      </w:r>
      <w:r w:rsidRPr="00662C2A">
        <w:rPr>
          <w:color w:val="FF0000"/>
        </w:rPr>
        <w:t>.</w:t>
      </w:r>
      <w:r w:rsidR="00B80998">
        <w:rPr>
          <w:rFonts w:ascii="Roboto" w:hAnsi="Roboto"/>
          <w:color w:val="2C3E50"/>
          <w:sz w:val="23"/>
          <w:szCs w:val="23"/>
          <w:shd w:val="clear" w:color="auto" w:fill="FFFFFF"/>
        </w:rPr>
        <w:t>(</w:t>
      </w:r>
      <w:proofErr w:type="gramEnd"/>
      <w:r w:rsidR="00B80998">
        <w:rPr>
          <w:rFonts w:ascii="Roboto" w:hAnsi="Roboto"/>
          <w:color w:val="2C3E50"/>
          <w:sz w:val="23"/>
          <w:szCs w:val="23"/>
          <w:shd w:val="clear" w:color="auto" w:fill="FFFFFF"/>
        </w:rPr>
        <w:t>Cummings and Worley, 2019)</w:t>
      </w:r>
    </w:p>
    <w:p w14:paraId="35DEAAEC" w14:textId="3F0D584F" w:rsidR="00DF4C8E" w:rsidRDefault="005A3C9A" w:rsidP="00C759D8">
      <w:pPr>
        <w:spacing w:before="120" w:after="120" w:line="240" w:lineRule="auto"/>
        <w:rPr>
          <w:rFonts w:cstheme="minorHAnsi"/>
          <w:lang w:val="en-GB"/>
        </w:rPr>
      </w:pPr>
      <w:r>
        <w:rPr>
          <w:rFonts w:cstheme="minorHAnsi"/>
          <w:shd w:val="clear" w:color="auto" w:fill="FFFFFF"/>
        </w:rPr>
        <w:t xml:space="preserve">In addition, </w:t>
      </w:r>
      <w:proofErr w:type="gramStart"/>
      <w:r>
        <w:rPr>
          <w:rFonts w:cstheme="minorHAnsi"/>
          <w:shd w:val="clear" w:color="auto" w:fill="FFFFFF"/>
        </w:rPr>
        <w:t>The</w:t>
      </w:r>
      <w:proofErr w:type="gramEnd"/>
      <w:r w:rsidR="00F83D11">
        <w:rPr>
          <w:rFonts w:cstheme="minorHAnsi"/>
          <w:shd w:val="clear" w:color="auto" w:fill="FFFFFF"/>
        </w:rPr>
        <w:t xml:space="preserve"> </w:t>
      </w:r>
      <w:r w:rsidR="00F83D11">
        <w:t>global pandemic has created an unprecedented shift in consumer behaviour, with increased demand for online shopping.</w:t>
      </w:r>
      <w:r w:rsidR="00DC0E6F" w:rsidRPr="00DC0E6F">
        <w:rPr>
          <w:rFonts w:ascii="Roboto" w:hAnsi="Roboto"/>
          <w:color w:val="2C3E50"/>
          <w:sz w:val="23"/>
          <w:szCs w:val="23"/>
          <w:shd w:val="clear" w:color="auto" w:fill="FFFFFF"/>
        </w:rPr>
        <w:t xml:space="preserve"> </w:t>
      </w:r>
      <w:r w:rsidR="00DC0E6F">
        <w:rPr>
          <w:rFonts w:ascii="Roboto" w:hAnsi="Roboto"/>
          <w:color w:val="2C3E50"/>
          <w:sz w:val="23"/>
          <w:szCs w:val="23"/>
          <w:shd w:val="clear" w:color="auto" w:fill="FFFFFF"/>
        </w:rPr>
        <w:t>(Office for National Statistics, 2022)</w:t>
      </w:r>
      <w:r w:rsidR="00F83D11">
        <w:t xml:space="preserve"> As a result, Primark has responded to the increased demand by making their products available for purchase via their online store</w:t>
      </w:r>
      <w:r w:rsidR="00012826">
        <w:t xml:space="preserve"> </w:t>
      </w:r>
      <w:r w:rsidR="00525983">
        <w:t xml:space="preserve">and </w:t>
      </w:r>
      <w:r w:rsidR="00525983" w:rsidRPr="00F93275">
        <w:rPr>
          <w:rFonts w:cstheme="minorHAnsi"/>
        </w:rPr>
        <w:t>allow</w:t>
      </w:r>
      <w:r w:rsidR="001B0A63">
        <w:rPr>
          <w:rFonts w:cstheme="minorHAnsi"/>
        </w:rPr>
        <w:t>ed</w:t>
      </w:r>
      <w:r w:rsidR="00525983" w:rsidRPr="00F93275">
        <w:rPr>
          <w:rFonts w:cstheme="minorHAnsi"/>
        </w:rPr>
        <w:t xml:space="preserve"> the retailer to reach a whole new audience</w:t>
      </w:r>
      <w:r w:rsidR="003C1265">
        <w:rPr>
          <w:rFonts w:cstheme="minorHAnsi"/>
        </w:rPr>
        <w:t xml:space="preserve"> therefore increasing the retailer’s </w:t>
      </w:r>
      <w:proofErr w:type="gramStart"/>
      <w:r w:rsidR="003C1265">
        <w:rPr>
          <w:rFonts w:cstheme="minorHAnsi"/>
        </w:rPr>
        <w:t>profit</w:t>
      </w:r>
      <w:r w:rsidR="00525983" w:rsidRPr="00F93275">
        <w:rPr>
          <w:rFonts w:cstheme="minorHAnsi"/>
        </w:rPr>
        <w:t>.</w:t>
      </w:r>
      <w:r w:rsidR="00DC0E6F">
        <w:rPr>
          <w:rFonts w:cstheme="minorHAnsi"/>
        </w:rPr>
        <w:t>(</w:t>
      </w:r>
      <w:proofErr w:type="gramEnd"/>
      <w:r w:rsidR="009A352A" w:rsidRPr="009A352A">
        <w:rPr>
          <w:rFonts w:cstheme="minorHAnsi"/>
          <w:i/>
          <w:iCs/>
          <w:lang w:val="en-GB"/>
        </w:rPr>
        <w:t xml:space="preserve">BBC News </w:t>
      </w:r>
      <w:r w:rsidR="009A352A" w:rsidRPr="009A352A">
        <w:rPr>
          <w:rFonts w:cstheme="minorHAnsi"/>
          <w:lang w:val="en-GB"/>
        </w:rPr>
        <w:t>(2022).</w:t>
      </w:r>
      <w:r w:rsidR="00525983" w:rsidRPr="00F93275">
        <w:rPr>
          <w:rFonts w:cstheme="minorHAnsi"/>
          <w:shd w:val="clear" w:color="auto" w:fill="FFFFFF"/>
        </w:rPr>
        <w:t xml:space="preserve"> The </w:t>
      </w:r>
      <w:r w:rsidR="00303398">
        <w:rPr>
          <w:rFonts w:cstheme="minorHAnsi"/>
          <w:shd w:val="clear" w:color="auto" w:fill="FFFFFF"/>
        </w:rPr>
        <w:t xml:space="preserve">trial was launched </w:t>
      </w:r>
      <w:r w:rsidR="00525983" w:rsidRPr="00F93275">
        <w:rPr>
          <w:rFonts w:cstheme="minorHAnsi"/>
          <w:shd w:val="clear" w:color="auto" w:fill="FFFFFF"/>
        </w:rPr>
        <w:t>at 25 stores in the north-west of England by the end of the year, but said it would only cover children’s clothing and accessories, as the company  owned by </w:t>
      </w:r>
      <w:hyperlink r:id="rId10" w:history="1">
        <w:r w:rsidR="00525983" w:rsidRPr="003055F3">
          <w:rPr>
            <w:rStyle w:val="Hyperlink"/>
            <w:rFonts w:cstheme="minorHAnsi"/>
            <w:color w:val="auto"/>
            <w:u w:val="none"/>
            <w:bdr w:val="none" w:sz="0" w:space="0" w:color="auto" w:frame="1"/>
            <w:shd w:val="clear" w:color="auto" w:fill="FFFFFF"/>
          </w:rPr>
          <w:t>Associated British Foods</w:t>
        </w:r>
      </w:hyperlink>
      <w:r w:rsidR="00525983" w:rsidRPr="003055F3">
        <w:rPr>
          <w:rFonts w:cstheme="minorHAnsi"/>
          <w:shd w:val="clear" w:color="auto" w:fill="FFFFFF"/>
        </w:rPr>
        <w:t> (ABF</w:t>
      </w:r>
      <w:r w:rsidR="00525983" w:rsidRPr="00F93275">
        <w:rPr>
          <w:rFonts w:cstheme="minorHAnsi"/>
          <w:shd w:val="clear" w:color="auto" w:fill="FFFFFF"/>
        </w:rPr>
        <w:t xml:space="preserve">) tries to draw more families into its stores. </w:t>
      </w:r>
      <w:r w:rsidR="009A352A" w:rsidRPr="009A352A">
        <w:rPr>
          <w:rFonts w:cstheme="minorHAnsi"/>
          <w:shd w:val="clear" w:color="auto" w:fill="FFFFFF"/>
          <w:lang w:val="en-GB"/>
        </w:rPr>
        <w:t xml:space="preserve">(Primark boss tells BBC why it is finally going online, </w:t>
      </w:r>
      <w:r w:rsidR="003055F3">
        <w:rPr>
          <w:rFonts w:cstheme="minorHAnsi"/>
          <w:shd w:val="clear" w:color="auto" w:fill="FFFFFF"/>
          <w:lang w:val="en-GB"/>
        </w:rPr>
        <w:t xml:space="preserve">2022) </w:t>
      </w:r>
      <w:proofErr w:type="gramStart"/>
      <w:r w:rsidR="009A352A">
        <w:rPr>
          <w:rFonts w:cstheme="minorHAnsi"/>
          <w:shd w:val="clear" w:color="auto" w:fill="FFFFFF"/>
          <w:lang w:val="en-GB"/>
        </w:rPr>
        <w:t>(</w:t>
      </w:r>
      <w:r w:rsidR="009A352A" w:rsidRPr="009A352A">
        <w:rPr>
          <w:rFonts w:cstheme="minorHAnsi"/>
          <w:i/>
          <w:iCs/>
          <w:lang w:val="en-GB"/>
        </w:rPr>
        <w:t xml:space="preserve"> BBC</w:t>
      </w:r>
      <w:proofErr w:type="gramEnd"/>
      <w:r w:rsidR="009A352A" w:rsidRPr="009A352A">
        <w:rPr>
          <w:rFonts w:cstheme="minorHAnsi"/>
          <w:i/>
          <w:iCs/>
          <w:lang w:val="en-GB"/>
        </w:rPr>
        <w:t xml:space="preserve"> News </w:t>
      </w:r>
      <w:r w:rsidR="009A352A" w:rsidRPr="009A352A">
        <w:rPr>
          <w:rFonts w:cstheme="minorHAnsi"/>
          <w:lang w:val="en-GB"/>
        </w:rPr>
        <w:t>(2022).</w:t>
      </w:r>
    </w:p>
    <w:p w14:paraId="66BD5C7D" w14:textId="77777777" w:rsidR="00B00C95" w:rsidRDefault="00B00C95" w:rsidP="00C759D8">
      <w:pPr>
        <w:spacing w:before="120" w:after="120" w:line="240" w:lineRule="auto"/>
        <w:rPr>
          <w:rFonts w:cstheme="minorHAnsi"/>
          <w:lang w:val="en-GB"/>
        </w:rPr>
      </w:pPr>
    </w:p>
    <w:p w14:paraId="427D37F4" w14:textId="77777777" w:rsidR="00B00C95" w:rsidRDefault="00B00C95" w:rsidP="00C759D8">
      <w:pPr>
        <w:spacing w:before="120" w:after="120" w:line="240" w:lineRule="auto"/>
        <w:rPr>
          <w:rFonts w:cstheme="minorHAnsi"/>
          <w:lang w:val="en-GB"/>
        </w:rPr>
      </w:pPr>
    </w:p>
    <w:p w14:paraId="02F317C1" w14:textId="77777777" w:rsidR="00B00C95" w:rsidRDefault="00B00C95" w:rsidP="00C759D8">
      <w:pPr>
        <w:spacing w:before="120" w:after="120" w:line="240" w:lineRule="auto"/>
        <w:rPr>
          <w:rFonts w:cstheme="minorHAnsi"/>
          <w:lang w:val="en-GB"/>
        </w:rPr>
      </w:pPr>
    </w:p>
    <w:p w14:paraId="086C0A83" w14:textId="77777777" w:rsidR="00953CB2" w:rsidRDefault="00953CB2" w:rsidP="00C759D8">
      <w:pPr>
        <w:spacing w:before="120" w:after="120" w:line="240" w:lineRule="auto"/>
        <w:rPr>
          <w:rFonts w:cstheme="minorHAnsi"/>
          <w:lang w:val="en-GB"/>
        </w:rPr>
      </w:pPr>
    </w:p>
    <w:p w14:paraId="1899793D" w14:textId="77777777" w:rsidR="00953CB2" w:rsidRDefault="00953CB2" w:rsidP="00C759D8">
      <w:pPr>
        <w:spacing w:before="120" w:after="120" w:line="240" w:lineRule="auto"/>
        <w:rPr>
          <w:rFonts w:cstheme="minorHAnsi"/>
          <w:lang w:val="en-GB"/>
        </w:rPr>
      </w:pPr>
    </w:p>
    <w:p w14:paraId="179C6654" w14:textId="77777777" w:rsidR="00953CB2" w:rsidRDefault="00953CB2" w:rsidP="00C759D8">
      <w:pPr>
        <w:spacing w:before="120" w:after="120" w:line="240" w:lineRule="auto"/>
        <w:rPr>
          <w:rFonts w:cstheme="minorHAnsi"/>
          <w:lang w:val="en-GB"/>
        </w:rPr>
      </w:pPr>
    </w:p>
    <w:p w14:paraId="4ECB6306" w14:textId="77777777" w:rsidR="00953CB2" w:rsidRDefault="00953CB2" w:rsidP="00C759D8">
      <w:pPr>
        <w:spacing w:before="120" w:after="120" w:line="240" w:lineRule="auto"/>
        <w:rPr>
          <w:rFonts w:cstheme="minorHAnsi"/>
          <w:lang w:val="en-GB"/>
        </w:rPr>
      </w:pPr>
    </w:p>
    <w:p w14:paraId="5C8AAA08" w14:textId="77777777" w:rsidR="00953CB2" w:rsidRDefault="00953CB2" w:rsidP="00C759D8">
      <w:pPr>
        <w:spacing w:before="120" w:after="120" w:line="240" w:lineRule="auto"/>
        <w:rPr>
          <w:rFonts w:cstheme="minorHAnsi"/>
          <w:lang w:val="en-GB"/>
        </w:rPr>
      </w:pPr>
    </w:p>
    <w:p w14:paraId="63228A6B" w14:textId="77777777" w:rsidR="00953CB2" w:rsidRDefault="00953CB2" w:rsidP="00C759D8">
      <w:pPr>
        <w:spacing w:before="120" w:after="120" w:line="240" w:lineRule="auto"/>
        <w:rPr>
          <w:rFonts w:cstheme="minorHAnsi"/>
          <w:lang w:val="en-GB"/>
        </w:rPr>
      </w:pPr>
    </w:p>
    <w:p w14:paraId="0EB05810" w14:textId="77777777" w:rsidR="00953CB2" w:rsidRDefault="00953CB2" w:rsidP="00C759D8">
      <w:pPr>
        <w:spacing w:before="120" w:after="120" w:line="240" w:lineRule="auto"/>
        <w:rPr>
          <w:rFonts w:cstheme="minorHAnsi"/>
          <w:lang w:val="en-GB"/>
        </w:rPr>
      </w:pPr>
    </w:p>
    <w:p w14:paraId="0ED3D444" w14:textId="77777777" w:rsidR="00953CB2" w:rsidRDefault="00953CB2" w:rsidP="00C759D8">
      <w:pPr>
        <w:spacing w:before="120" w:after="120" w:line="240" w:lineRule="auto"/>
        <w:rPr>
          <w:rFonts w:cstheme="minorHAnsi"/>
          <w:lang w:val="en-GB"/>
        </w:rPr>
      </w:pPr>
    </w:p>
    <w:p w14:paraId="0B938414" w14:textId="77777777" w:rsidR="00953CB2" w:rsidRDefault="00953CB2" w:rsidP="00C759D8">
      <w:pPr>
        <w:spacing w:before="120" w:after="120" w:line="240" w:lineRule="auto"/>
        <w:rPr>
          <w:rFonts w:cstheme="minorHAnsi"/>
          <w:lang w:val="en-GB"/>
        </w:rPr>
      </w:pPr>
    </w:p>
    <w:p w14:paraId="3DF1AB52" w14:textId="77777777" w:rsidR="00953CB2" w:rsidRDefault="00953CB2" w:rsidP="00C759D8">
      <w:pPr>
        <w:spacing w:before="120" w:after="120" w:line="240" w:lineRule="auto"/>
        <w:rPr>
          <w:rFonts w:cstheme="minorHAnsi"/>
          <w:lang w:val="en-GB"/>
        </w:rPr>
      </w:pPr>
    </w:p>
    <w:p w14:paraId="4E57D01D" w14:textId="77777777" w:rsidR="00953CB2" w:rsidRDefault="00953CB2" w:rsidP="00C759D8">
      <w:pPr>
        <w:spacing w:before="120" w:after="120" w:line="240" w:lineRule="auto"/>
        <w:rPr>
          <w:rFonts w:cstheme="minorHAnsi"/>
          <w:lang w:val="en-GB"/>
        </w:rPr>
      </w:pPr>
    </w:p>
    <w:p w14:paraId="046E3861" w14:textId="77777777" w:rsidR="00953CB2" w:rsidRDefault="00953CB2" w:rsidP="00C759D8">
      <w:pPr>
        <w:spacing w:before="120" w:after="120" w:line="240" w:lineRule="auto"/>
        <w:rPr>
          <w:rFonts w:cstheme="minorHAnsi"/>
          <w:lang w:val="en-GB"/>
        </w:rPr>
      </w:pPr>
    </w:p>
    <w:p w14:paraId="21B73811" w14:textId="77777777" w:rsidR="00953CB2" w:rsidRDefault="00953CB2" w:rsidP="00C759D8">
      <w:pPr>
        <w:spacing w:before="120" w:after="120" w:line="240" w:lineRule="auto"/>
        <w:rPr>
          <w:rFonts w:cstheme="minorHAnsi"/>
          <w:lang w:val="en-GB"/>
        </w:rPr>
      </w:pPr>
    </w:p>
    <w:p w14:paraId="3BBD8AFE" w14:textId="77777777" w:rsidR="00953CB2" w:rsidRDefault="00953CB2" w:rsidP="00C759D8">
      <w:pPr>
        <w:spacing w:before="120" w:after="120" w:line="240" w:lineRule="auto"/>
        <w:rPr>
          <w:rFonts w:cstheme="minorHAnsi"/>
          <w:lang w:val="en-GB"/>
        </w:rPr>
      </w:pPr>
    </w:p>
    <w:p w14:paraId="44C0896B" w14:textId="77777777" w:rsidR="00953CB2" w:rsidRDefault="00953CB2" w:rsidP="00C759D8">
      <w:pPr>
        <w:spacing w:before="120" w:after="120" w:line="240" w:lineRule="auto"/>
        <w:rPr>
          <w:rFonts w:cstheme="minorHAnsi"/>
          <w:lang w:val="en-GB"/>
        </w:rPr>
      </w:pPr>
    </w:p>
    <w:p w14:paraId="17E9E71E" w14:textId="77777777" w:rsidR="00953CB2" w:rsidRDefault="00953CB2" w:rsidP="00C759D8">
      <w:pPr>
        <w:spacing w:before="120" w:after="120" w:line="240" w:lineRule="auto"/>
        <w:rPr>
          <w:rFonts w:cstheme="minorHAnsi"/>
          <w:lang w:val="en-GB"/>
        </w:rPr>
      </w:pPr>
    </w:p>
    <w:p w14:paraId="17165728" w14:textId="77777777" w:rsidR="00B00C95" w:rsidRDefault="00B00C95" w:rsidP="00C759D8">
      <w:pPr>
        <w:spacing w:before="120" w:after="120" w:line="240" w:lineRule="auto"/>
        <w:rPr>
          <w:rFonts w:cstheme="minorHAnsi"/>
          <w:lang w:val="en-GB"/>
        </w:rPr>
      </w:pPr>
    </w:p>
    <w:p w14:paraId="231C5892" w14:textId="52C70265" w:rsidR="00273B21" w:rsidRDefault="00273B21" w:rsidP="00C759D8">
      <w:pPr>
        <w:spacing w:before="120" w:after="120" w:line="240" w:lineRule="auto"/>
      </w:pPr>
      <w:r w:rsidRPr="000C2D65">
        <w:rPr>
          <w:color w:val="2F5496" w:themeColor="accent1" w:themeShade="BF"/>
          <w:sz w:val="28"/>
          <w:szCs w:val="28"/>
        </w:rPr>
        <w:t>Kurt Lewin Force Field Analysis:</w:t>
      </w:r>
    </w:p>
    <w:p w14:paraId="6801E89E" w14:textId="3988CAF1" w:rsidR="00912594" w:rsidRDefault="00BF2504" w:rsidP="00C759D8">
      <w:pPr>
        <w:spacing w:before="120" w:after="120" w:line="240" w:lineRule="auto"/>
        <w:rPr>
          <w:lang w:val="en-GB"/>
        </w:rPr>
      </w:pPr>
      <w:r>
        <w:t xml:space="preserve">One of the earliest models of planned change was provided by Kurt Lewin. He conceived of change as modification of those forces keeping a system’s </w:t>
      </w:r>
      <w:proofErr w:type="spellStart"/>
      <w:r>
        <w:t>behavior</w:t>
      </w:r>
      <w:proofErr w:type="spellEnd"/>
      <w:r>
        <w:t xml:space="preserve"> stable. Specially, a particular set of behaviours at any moment in time is the result of two groups of forces: those striving to maintain the status quo and those pushing for change. (page 22</w:t>
      </w:r>
      <w:proofErr w:type="gramStart"/>
      <w:r>
        <w:t xml:space="preserve">) </w:t>
      </w:r>
      <w:r w:rsidR="00B25526">
        <w:t>.</w:t>
      </w:r>
      <w:proofErr w:type="gramEnd"/>
      <w:r w:rsidR="00B25526">
        <w:t xml:space="preserve"> </w:t>
      </w:r>
      <w:r w:rsidR="00B25526" w:rsidRPr="00B25526">
        <w:t xml:space="preserve">The underlying principle is that driving forces must outweigh resisting </w:t>
      </w:r>
      <w:r w:rsidR="00641B20" w:rsidRPr="00B25526">
        <w:t>forces</w:t>
      </w:r>
      <w:r w:rsidR="00641B20">
        <w:t xml:space="preserve"> in</w:t>
      </w:r>
      <w:r w:rsidR="00B25526">
        <w:t xml:space="preserve"> any situation if change is to </w:t>
      </w:r>
      <w:proofErr w:type="gramStart"/>
      <w:r w:rsidR="00B25526">
        <w:t>happen.</w:t>
      </w:r>
      <w:r w:rsidR="00641B20">
        <w:t>(</w:t>
      </w:r>
      <w:proofErr w:type="gramEnd"/>
      <w:r w:rsidR="00641B20" w:rsidRPr="00641B20">
        <w:rPr>
          <w:rFonts w:ascii="Roboto" w:hAnsi="Roboto"/>
          <w:color w:val="2C3E50"/>
          <w:sz w:val="23"/>
          <w:szCs w:val="23"/>
          <w:shd w:val="clear" w:color="auto" w:fill="FFFFFF"/>
        </w:rPr>
        <w:t xml:space="preserve"> </w:t>
      </w:r>
      <w:r w:rsidR="00641B20">
        <w:rPr>
          <w:rFonts w:ascii="Roboto" w:hAnsi="Roboto"/>
          <w:color w:val="2C3E50"/>
          <w:sz w:val="23"/>
          <w:szCs w:val="23"/>
          <w:shd w:val="clear" w:color="auto" w:fill="FFFFFF"/>
        </w:rPr>
        <w:t>(Cameron and Green, 2009)</w:t>
      </w:r>
    </w:p>
    <w:p w14:paraId="1FB5F517" w14:textId="1B377ADB" w:rsidR="00FA6185" w:rsidRDefault="009C4AAA" w:rsidP="00C759D8">
      <w:pPr>
        <w:spacing w:before="120" w:after="120" w:line="240" w:lineRule="auto"/>
        <w:rPr>
          <w:lang w:val="en-GB"/>
        </w:rPr>
      </w:pPr>
      <w:r w:rsidRPr="00CD0C40">
        <w:rPr>
          <w:noProof/>
          <w:lang w:val="en-GB"/>
        </w:rPr>
        <mc:AlternateContent>
          <mc:Choice Requires="wps">
            <w:drawing>
              <wp:anchor distT="45720" distB="45720" distL="114300" distR="114300" simplePos="0" relativeHeight="251688960" behindDoc="0" locked="0" layoutInCell="1" allowOverlap="1" wp14:anchorId="7B9711A1" wp14:editId="5BAEF665">
                <wp:simplePos x="0" y="0"/>
                <wp:positionH relativeFrom="margin">
                  <wp:posOffset>3052445</wp:posOffset>
                </wp:positionH>
                <wp:positionV relativeFrom="paragraph">
                  <wp:posOffset>165735</wp:posOffset>
                </wp:positionV>
                <wp:extent cx="1631950" cy="379730"/>
                <wp:effectExtent l="0" t="0" r="0" b="127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0" cy="379730"/>
                        </a:xfrm>
                        <a:prstGeom prst="rect">
                          <a:avLst/>
                        </a:prstGeom>
                        <a:noFill/>
                        <a:ln w="9525">
                          <a:noFill/>
                          <a:miter lim="800000"/>
                          <a:headEnd/>
                          <a:tailEnd/>
                        </a:ln>
                      </wps:spPr>
                      <wps:txbx>
                        <w:txbxContent>
                          <w:p w14:paraId="1E39DBCC" w14:textId="0A79BAEE" w:rsidR="00CD0C40" w:rsidRPr="00CD0C40" w:rsidRDefault="00CD0C40" w:rsidP="00CD0C40">
                            <w:pPr>
                              <w:rPr>
                                <w:sz w:val="28"/>
                                <w:szCs w:val="28"/>
                                <w:lang w:val="en-GB"/>
                              </w:rPr>
                            </w:pPr>
                            <w:r>
                              <w:rPr>
                                <w:sz w:val="28"/>
                                <w:szCs w:val="28"/>
                                <w:lang w:val="en-GB"/>
                              </w:rPr>
                              <w:t>Restraining forces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9711A1" id="_x0000_t202" coordsize="21600,21600" o:spt="202" path="m,l,21600r21600,l21600,xe">
                <v:stroke joinstyle="miter"/>
                <v:path gradientshapeok="t" o:connecttype="rect"/>
              </v:shapetype>
              <v:shape id="Text Box 2" o:spid="_x0000_s1026" type="#_x0000_t202" style="position:absolute;margin-left:240.35pt;margin-top:13.05pt;width:128.5pt;height:29.9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" filled="f" stroked="f">
                <v:textbox>
                  <w:txbxContent>
                    <w:p w14:paraId="1E39DBCC" w14:textId="0A79BAEE" w:rsidR="00CD0C40" w:rsidRPr="00CD0C40" w:rsidRDefault="00CD0C40" w:rsidP="00CD0C40">
                      <w:pPr>
                        <w:rPr>
                          <w:sz w:val="28"/>
                          <w:szCs w:val="28"/>
                          <w:lang w:val="en-GB"/>
                        </w:rPr>
                      </w:pPr>
                      <w:r>
                        <w:rPr>
                          <w:sz w:val="28"/>
                          <w:szCs w:val="28"/>
                          <w:lang w:val="en-GB"/>
                        </w:rPr>
                        <w:t>Restraining forces</w:t>
                      </w:r>
                    </w:p>
                  </w:txbxContent>
                </v:textbox>
                <w10:wrap type="square" anchorx="margin"/>
              </v:shape>
            </w:pict>
          </mc:Fallback>
        </mc:AlternateContent>
      </w:r>
      <w:r w:rsidRPr="00CD0C40">
        <w:rPr>
          <w:noProof/>
          <w:lang w:val="en-GB"/>
        </w:rPr>
        <mc:AlternateContent>
          <mc:Choice Requires="wps">
            <w:drawing>
              <wp:anchor distT="45720" distB="45720" distL="114300" distR="114300" simplePos="0" relativeHeight="251686912" behindDoc="0" locked="0" layoutInCell="1" allowOverlap="1" wp14:anchorId="5E3CE577" wp14:editId="2AFFE3E4">
                <wp:simplePos x="0" y="0"/>
                <wp:positionH relativeFrom="margin">
                  <wp:align>left</wp:align>
                </wp:positionH>
                <wp:positionV relativeFrom="paragraph">
                  <wp:posOffset>57785</wp:posOffset>
                </wp:positionV>
                <wp:extent cx="1657350" cy="4191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419100"/>
                        </a:xfrm>
                        <a:prstGeom prst="rect">
                          <a:avLst/>
                        </a:prstGeom>
                        <a:noFill/>
                        <a:ln w="9525">
                          <a:noFill/>
                          <a:miter lim="800000"/>
                          <a:headEnd/>
                          <a:tailEnd/>
                        </a:ln>
                      </wps:spPr>
                      <wps:txbx>
                        <w:txbxContent>
                          <w:p w14:paraId="4BE0246D" w14:textId="7B973435" w:rsidR="00CD0C40" w:rsidRPr="00CD0C40" w:rsidRDefault="00CD0C40">
                            <w:pPr>
                              <w:rPr>
                                <w:sz w:val="28"/>
                                <w:szCs w:val="28"/>
                                <w:lang w:val="en-GB"/>
                              </w:rPr>
                            </w:pPr>
                            <w:r w:rsidRPr="00CD0C40">
                              <w:rPr>
                                <w:sz w:val="28"/>
                                <w:szCs w:val="28"/>
                                <w:lang w:val="en-GB"/>
                              </w:rPr>
                              <w:t>Driving forces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CE577" id="_x0000_s1027" type="#_x0000_t202" style="position:absolute;margin-left:0;margin-top:4.55pt;width:130.5pt;height:33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" filled="f" stroked="f">
                <v:textbox>
                  <w:txbxContent>
                    <w:p w14:paraId="4BE0246D" w14:textId="7B973435" w:rsidR="00CD0C40" w:rsidRPr="00CD0C40" w:rsidRDefault="00CD0C40">
                      <w:pPr>
                        <w:rPr>
                          <w:sz w:val="28"/>
                          <w:szCs w:val="28"/>
                          <w:lang w:val="en-GB"/>
                        </w:rPr>
                      </w:pPr>
                      <w:r w:rsidRPr="00CD0C40">
                        <w:rPr>
                          <w:sz w:val="28"/>
                          <w:szCs w:val="28"/>
                          <w:lang w:val="en-GB"/>
                        </w:rPr>
                        <w:t>Driving forces</w:t>
                      </w:r>
                    </w:p>
                  </w:txbxContent>
                </v:textbox>
                <w10:wrap type="square" anchorx="margin"/>
              </v:shape>
            </w:pict>
          </mc:Fallback>
        </mc:AlternateContent>
      </w:r>
    </w:p>
    <w:p w14:paraId="64C74E77" w14:textId="4CEDCC09" w:rsidR="00B626B3" w:rsidRDefault="00B626B3" w:rsidP="00C759D8">
      <w:pPr>
        <w:spacing w:before="120" w:after="120" w:line="240" w:lineRule="auto"/>
        <w:rPr>
          <w:lang w:val="en-GB"/>
        </w:rPr>
      </w:pPr>
      <w:r>
        <w:rPr>
          <w:noProof/>
          <w:lang w:val="en-GB"/>
        </w:rPr>
        <mc:AlternateContent>
          <mc:Choice Requires="wps">
            <w:drawing>
              <wp:anchor distT="0" distB="0" distL="114300" distR="114300" simplePos="0" relativeHeight="251664384" behindDoc="0" locked="0" layoutInCell="1" allowOverlap="1" wp14:anchorId="111698B3" wp14:editId="377E1B6D">
                <wp:simplePos x="0" y="0"/>
                <wp:positionH relativeFrom="column">
                  <wp:posOffset>1846669</wp:posOffset>
                </wp:positionH>
                <wp:positionV relativeFrom="paragraph">
                  <wp:posOffset>273921</wp:posOffset>
                </wp:positionV>
                <wp:extent cx="869950" cy="2387600"/>
                <wp:effectExtent l="19050" t="0" r="25400" b="31750"/>
                <wp:wrapNone/>
                <wp:docPr id="9" name="Arrow: Down 9"/>
                <wp:cNvGraphicFramePr/>
                <a:graphic xmlns:a="http://schemas.openxmlformats.org/drawingml/2006/main">
                  <a:graphicData uri="http://schemas.microsoft.com/office/word/2010/wordprocessingShape">
                    <wps:wsp>
                      <wps:cNvSpPr/>
                      <wps:spPr>
                        <a:xfrm>
                          <a:off x="0" y="0"/>
                          <a:ext cx="869950" cy="2387600"/>
                        </a:xfrm>
                        <a:prstGeom prst="downArrow">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EC61F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145.4pt;margin-top:21.55pt;width:68.5pt;height:1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" adj="17665" fillcolor="#a8d08d [1945]" strokecolor="#70ad47 [3209]" strokeweight="1pt"/>
            </w:pict>
          </mc:Fallback>
        </mc:AlternateContent>
      </w:r>
      <w:r>
        <w:rPr>
          <w:noProof/>
          <w:lang w:val="en-GB"/>
        </w:rPr>
        <mc:AlternateContent>
          <mc:Choice Requires="wps">
            <w:drawing>
              <wp:anchor distT="0" distB="0" distL="114300" distR="114300" simplePos="0" relativeHeight="251659264" behindDoc="0" locked="0" layoutInCell="1" allowOverlap="1" wp14:anchorId="43DEDC91" wp14:editId="1BD3593D">
                <wp:simplePos x="0" y="0"/>
                <wp:positionH relativeFrom="column">
                  <wp:posOffset>-114300</wp:posOffset>
                </wp:positionH>
                <wp:positionV relativeFrom="paragraph">
                  <wp:posOffset>217805</wp:posOffset>
                </wp:positionV>
                <wp:extent cx="1720850" cy="635000"/>
                <wp:effectExtent l="0" t="0" r="31750" b="12700"/>
                <wp:wrapNone/>
                <wp:docPr id="6" name="Arrow: Pentagon 6"/>
                <wp:cNvGraphicFramePr/>
                <a:graphic xmlns:a="http://schemas.openxmlformats.org/drawingml/2006/main">
                  <a:graphicData uri="http://schemas.microsoft.com/office/word/2010/wordprocessingShape">
                    <wps:wsp>
                      <wps:cNvSpPr/>
                      <wps:spPr>
                        <a:xfrm>
                          <a:off x="0" y="0"/>
                          <a:ext cx="1720850" cy="635000"/>
                        </a:xfrm>
                        <a:prstGeom prst="homePlat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133AD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6" o:spid="_x0000_s1026" type="#_x0000_t15" style="position:absolute;margin-left:-9pt;margin-top:17.15pt;width:135.5pt;height:5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" adj="17615" fillcolor="white [3201]" strokecolor="#70ad47 [3209]" strokeweight="1pt"/>
            </w:pict>
          </mc:Fallback>
        </mc:AlternateContent>
      </w:r>
    </w:p>
    <w:p w14:paraId="7DB98D3F" w14:textId="1AB26B31" w:rsidR="00B626B3" w:rsidRDefault="00A14C35" w:rsidP="00C759D8">
      <w:pPr>
        <w:spacing w:before="120" w:after="120" w:line="240" w:lineRule="auto"/>
        <w:rPr>
          <w:lang w:val="en-GB"/>
        </w:rPr>
      </w:pPr>
      <w:r w:rsidRPr="00B869C5">
        <w:rPr>
          <w:noProof/>
          <w:lang w:val="en-GB"/>
        </w:rPr>
        <mc:AlternateContent>
          <mc:Choice Requires="wps">
            <w:drawing>
              <wp:anchor distT="45720" distB="45720" distL="114300" distR="114300" simplePos="0" relativeHeight="251682816" behindDoc="0" locked="0" layoutInCell="1" allowOverlap="1" wp14:anchorId="317575B9" wp14:editId="3A811438">
                <wp:simplePos x="0" y="0"/>
                <wp:positionH relativeFrom="column">
                  <wp:posOffset>3190875</wp:posOffset>
                </wp:positionH>
                <wp:positionV relativeFrom="paragraph">
                  <wp:posOffset>127586</wp:posOffset>
                </wp:positionV>
                <wp:extent cx="1409700" cy="488950"/>
                <wp:effectExtent l="0" t="0" r="19050"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88950"/>
                        </a:xfrm>
                        <a:prstGeom prst="rect">
                          <a:avLst/>
                        </a:prstGeom>
                        <a:solidFill>
                          <a:srgbClr val="FFFFFF"/>
                        </a:solidFill>
                        <a:ln w="9525">
                          <a:solidFill>
                            <a:schemeClr val="bg1"/>
                          </a:solidFill>
                          <a:miter lim="800000"/>
                          <a:headEnd/>
                          <a:tailEnd/>
                        </a:ln>
                      </wps:spPr>
                      <wps:txbx>
                        <w:txbxContent>
                          <w:p w14:paraId="30F504A9" w14:textId="6F786863" w:rsidR="00AC2413" w:rsidRPr="00AC2413" w:rsidRDefault="004E793A" w:rsidP="00AC2413">
                            <w:pPr>
                              <w:rPr>
                                <w:lang w:val="en-GB"/>
                              </w:rPr>
                            </w:pPr>
                            <w:r>
                              <w:rPr>
                                <w:lang w:val="en-GB"/>
                              </w:rPr>
                              <w:t>Fear of changing vision and culture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575B9" id="_x0000_s1028" type="#_x0000_t202" style="position:absolute;margin-left:251.25pt;margin-top:10.05pt;width:111pt;height:38.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" strokecolor="white [3212]">
                <v:textbox>
                  <w:txbxContent>
                    <w:p w14:paraId="30F504A9" w14:textId="6F786863" w:rsidR="00AC2413" w:rsidRPr="00AC2413" w:rsidRDefault="004E793A" w:rsidP="00AC2413">
                      <w:pPr>
                        <w:rPr>
                          <w:lang w:val="en-GB"/>
                        </w:rPr>
                      </w:pPr>
                      <w:r>
                        <w:rPr>
                          <w:lang w:val="en-GB"/>
                        </w:rPr>
                        <w:t>Fear of changing vision and culture</w:t>
                      </w:r>
                    </w:p>
                  </w:txbxContent>
                </v:textbox>
                <w10:wrap type="square"/>
              </v:shape>
            </w:pict>
          </mc:Fallback>
        </mc:AlternateContent>
      </w:r>
      <w:r w:rsidR="00B626B3">
        <w:rPr>
          <w:noProof/>
          <w:lang w:val="en-GB"/>
        </w:rPr>
        <mc:AlternateContent>
          <mc:Choice Requires="wps">
            <w:drawing>
              <wp:anchor distT="0" distB="0" distL="114300" distR="114300" simplePos="0" relativeHeight="251666432" behindDoc="0" locked="0" layoutInCell="1" allowOverlap="1" wp14:anchorId="1073A8EA" wp14:editId="35997D79">
                <wp:simplePos x="0" y="0"/>
                <wp:positionH relativeFrom="column">
                  <wp:posOffset>2922920</wp:posOffset>
                </wp:positionH>
                <wp:positionV relativeFrom="paragraph">
                  <wp:posOffset>44686</wp:posOffset>
                </wp:positionV>
                <wp:extent cx="1720850" cy="635000"/>
                <wp:effectExtent l="19050" t="0" r="12700" b="12700"/>
                <wp:wrapNone/>
                <wp:docPr id="10" name="Arrow: Pentagon 10"/>
                <wp:cNvGraphicFramePr/>
                <a:graphic xmlns:a="http://schemas.openxmlformats.org/drawingml/2006/main">
                  <a:graphicData uri="http://schemas.microsoft.com/office/word/2010/wordprocessingShape">
                    <wps:wsp>
                      <wps:cNvSpPr/>
                      <wps:spPr>
                        <a:xfrm rot="10800000">
                          <a:off x="0" y="0"/>
                          <a:ext cx="1720850" cy="635000"/>
                        </a:xfrm>
                        <a:prstGeom prst="homePlat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4057A2" id="Arrow: Pentagon 10" o:spid="_x0000_s1026" type="#_x0000_t15" style="position:absolute;margin-left:230.15pt;margin-top:3.5pt;width:135.5pt;height:50pt;rotation:180;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" adj="17615" fillcolor="white [3201]" strokecolor="#70ad47 [3209]" strokeweight="1pt"/>
            </w:pict>
          </mc:Fallback>
        </mc:AlternateContent>
      </w:r>
      <w:r w:rsidR="00B626B3" w:rsidRPr="00B869C5">
        <w:rPr>
          <w:noProof/>
          <w:lang w:val="en-GB"/>
        </w:rPr>
        <mc:AlternateContent>
          <mc:Choice Requires="wps">
            <w:drawing>
              <wp:anchor distT="45720" distB="45720" distL="114300" distR="114300" simplePos="0" relativeHeight="251678720" behindDoc="0" locked="0" layoutInCell="1" allowOverlap="1" wp14:anchorId="6FBA5CA3" wp14:editId="56EDD404">
                <wp:simplePos x="0" y="0"/>
                <wp:positionH relativeFrom="margin">
                  <wp:posOffset>11371</wp:posOffset>
                </wp:positionH>
                <wp:positionV relativeFrom="paragraph">
                  <wp:posOffset>27452</wp:posOffset>
                </wp:positionV>
                <wp:extent cx="1358900" cy="355600"/>
                <wp:effectExtent l="0" t="0" r="0" b="63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355600"/>
                        </a:xfrm>
                        <a:prstGeom prst="rect">
                          <a:avLst/>
                        </a:prstGeom>
                        <a:noFill/>
                        <a:ln w="0" cmpd="dbl">
                          <a:noFill/>
                          <a:round/>
                          <a:headEnd/>
                          <a:tailEnd/>
                        </a:ln>
                      </wps:spPr>
                      <wps:txbx>
                        <w:txbxContent>
                          <w:p w14:paraId="44E59B0F" w14:textId="52EA8FC0" w:rsidR="00B869C5" w:rsidRPr="00B869C5" w:rsidRDefault="00B869C5" w:rsidP="00B869C5">
                            <w:pPr>
                              <w:rPr>
                                <w14:textOutline w14:w="9525" w14:cap="rnd" w14:cmpd="sng" w14:algn="ctr">
                                  <w14:noFill/>
                                  <w14:prstDash w14:val="solid"/>
                                  <w14:bevel/>
                                </w14:textOutline>
                              </w:rPr>
                            </w:pPr>
                            <w:r>
                              <w:rPr>
                                <w:lang w:val="en-GB"/>
                                <w14:textOutline w14:w="9525" w14:cap="rnd" w14:cmpd="sng" w14:algn="ctr">
                                  <w14:noFill/>
                                  <w14:prstDash w14:val="solid"/>
                                  <w14:bevel/>
                                </w14:textOutline>
                              </w:rPr>
                              <w:t xml:space="preserve">Increase </w:t>
                            </w:r>
                            <w:proofErr w:type="gramStart"/>
                            <w:r>
                              <w:rPr>
                                <w:lang w:val="en-GB"/>
                                <w14:textOutline w14:w="9525" w14:cap="rnd" w14:cmpd="sng" w14:algn="ctr">
                                  <w14:noFill/>
                                  <w14:prstDash w14:val="solid"/>
                                  <w14:bevel/>
                                </w14:textOutline>
                              </w:rPr>
                              <w:t>profit</w:t>
                            </w:r>
                            <w:r w:rsidR="00BE01BD">
                              <w:rPr>
                                <w:lang w:val="en-GB"/>
                                <w14:textOutline w14:w="9525" w14:cap="rnd" w14:cmpd="sng" w14:algn="ctr">
                                  <w14:noFill/>
                                  <w14:prstDash w14:val="solid"/>
                                  <w14:bevel/>
                                </w14:textOutline>
                              </w:rPr>
                              <w:t>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BA5CA3" id="_x0000_s1029" type="#_x0000_t202" style="position:absolute;margin-left:.9pt;margin-top:2.15pt;width:107pt;height:28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" filled="f" stroked="f" strokeweight="0">
                <v:stroke linestyle="thinThin" joinstyle="round"/>
                <v:textbox>
                  <w:txbxContent>
                    <w:p w14:paraId="44E59B0F" w14:textId="52EA8FC0" w:rsidR="00B869C5" w:rsidRPr="00B869C5" w:rsidRDefault="00B869C5" w:rsidP="00B869C5">
                      <w:pPr>
                        <w:rPr>
                          <w14:textOutline w14:w="9525" w14:cap="rnd" w14:cmpd="sng" w14:algn="ctr">
                            <w14:noFill/>
                            <w14:prstDash w14:val="solid"/>
                            <w14:bevel/>
                          </w14:textOutline>
                        </w:rPr>
                      </w:pPr>
                      <w:r>
                        <w:rPr>
                          <w:lang w:val="en-GB"/>
                          <w14:textOutline w14:w="9525" w14:cap="rnd" w14:cmpd="sng" w14:algn="ctr">
                            <w14:noFill/>
                            <w14:prstDash w14:val="solid"/>
                            <w14:bevel/>
                          </w14:textOutline>
                        </w:rPr>
                        <w:t xml:space="preserve">Increase </w:t>
                      </w:r>
                      <w:proofErr w:type="gramStart"/>
                      <w:r>
                        <w:rPr>
                          <w:lang w:val="en-GB"/>
                          <w14:textOutline w14:w="9525" w14:cap="rnd" w14:cmpd="sng" w14:algn="ctr">
                            <w14:noFill/>
                            <w14:prstDash w14:val="solid"/>
                            <w14:bevel/>
                          </w14:textOutline>
                        </w:rPr>
                        <w:t>profit</w:t>
                      </w:r>
                      <w:r w:rsidR="00BE01BD">
                        <w:rPr>
                          <w:lang w:val="en-GB"/>
                          <w14:textOutline w14:w="9525" w14:cap="rnd" w14:cmpd="sng" w14:algn="ctr">
                            <w14:noFill/>
                            <w14:prstDash w14:val="solid"/>
                            <w14:bevel/>
                          </w14:textOutline>
                        </w:rPr>
                        <w:t>s</w:t>
                      </w:r>
                      <w:proofErr w:type="gramEnd"/>
                    </w:p>
                  </w:txbxContent>
                </v:textbox>
                <w10:wrap type="square" anchorx="margin"/>
              </v:shape>
            </w:pict>
          </mc:Fallback>
        </mc:AlternateContent>
      </w:r>
    </w:p>
    <w:p w14:paraId="2C9833C2" w14:textId="1BCE3020" w:rsidR="00B626B3" w:rsidRDefault="00B626B3" w:rsidP="00C759D8">
      <w:pPr>
        <w:spacing w:before="120" w:after="120" w:line="240" w:lineRule="auto"/>
        <w:rPr>
          <w:lang w:val="en-GB"/>
        </w:rPr>
      </w:pPr>
      <w:r w:rsidRPr="00B869C5">
        <w:rPr>
          <w:noProof/>
          <w:lang w:val="en-GB"/>
        </w:rPr>
        <mc:AlternateContent>
          <mc:Choice Requires="wps">
            <w:drawing>
              <wp:anchor distT="45720" distB="45720" distL="114300" distR="114300" simplePos="0" relativeHeight="251684864" behindDoc="0" locked="0" layoutInCell="1" allowOverlap="1" wp14:anchorId="6E198E51" wp14:editId="6BC9D0E1">
                <wp:simplePos x="0" y="0"/>
                <wp:positionH relativeFrom="column">
                  <wp:posOffset>1969819</wp:posOffset>
                </wp:positionH>
                <wp:positionV relativeFrom="paragraph">
                  <wp:posOffset>120650</wp:posOffset>
                </wp:positionV>
                <wp:extent cx="730250" cy="15113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250" cy="1511300"/>
                        </a:xfrm>
                        <a:prstGeom prst="rect">
                          <a:avLst/>
                        </a:prstGeom>
                        <a:noFill/>
                        <a:ln w="9525">
                          <a:noFill/>
                          <a:miter lim="800000"/>
                          <a:headEnd/>
                          <a:tailEnd/>
                        </a:ln>
                      </wps:spPr>
                      <wps:txbx>
                        <w:txbxContent>
                          <w:p w14:paraId="67F82A5C" w14:textId="77777777" w:rsidR="00491BC4" w:rsidRDefault="00AC2413" w:rsidP="00AC2413">
                            <w:pPr>
                              <w:rPr>
                                <w:sz w:val="24"/>
                                <w:szCs w:val="24"/>
                                <w:lang w:val="en-GB"/>
                              </w:rPr>
                            </w:pPr>
                            <w:r w:rsidRPr="00CD0C40">
                              <w:rPr>
                                <w:sz w:val="24"/>
                                <w:szCs w:val="24"/>
                                <w:lang w:val="en-GB"/>
                              </w:rPr>
                              <w:t>Online</w:t>
                            </w:r>
                          </w:p>
                          <w:p w14:paraId="48185BD4" w14:textId="456C54A5" w:rsidR="00AC2413" w:rsidRPr="00CD0C40" w:rsidRDefault="00AC2413" w:rsidP="00AC2413">
                            <w:pPr>
                              <w:rPr>
                                <w:sz w:val="24"/>
                                <w:szCs w:val="24"/>
                                <w:lang w:val="en-GB"/>
                              </w:rPr>
                            </w:pPr>
                            <w:r w:rsidRPr="00CD0C40">
                              <w:rPr>
                                <w:sz w:val="24"/>
                                <w:szCs w:val="24"/>
                                <w:lang w:val="en-GB"/>
                              </w:rPr>
                              <w:t xml:space="preserve"> store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98E51" id="_x0000_s1030" type="#_x0000_t202" style="position:absolute;margin-left:155.1pt;margin-top:9.5pt;width:57.5pt;height:119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" filled="f" stroked="f">
                <v:textbox>
                  <w:txbxContent>
                    <w:p w14:paraId="67F82A5C" w14:textId="77777777" w:rsidR="00491BC4" w:rsidRDefault="00AC2413" w:rsidP="00AC2413">
                      <w:pPr>
                        <w:rPr>
                          <w:sz w:val="24"/>
                          <w:szCs w:val="24"/>
                          <w:lang w:val="en-GB"/>
                        </w:rPr>
                      </w:pPr>
                      <w:r w:rsidRPr="00CD0C40">
                        <w:rPr>
                          <w:sz w:val="24"/>
                          <w:szCs w:val="24"/>
                          <w:lang w:val="en-GB"/>
                        </w:rPr>
                        <w:t>Online</w:t>
                      </w:r>
                    </w:p>
                    <w:p w14:paraId="48185BD4" w14:textId="456C54A5" w:rsidR="00AC2413" w:rsidRPr="00CD0C40" w:rsidRDefault="00AC2413" w:rsidP="00AC2413">
                      <w:pPr>
                        <w:rPr>
                          <w:sz w:val="24"/>
                          <w:szCs w:val="24"/>
                          <w:lang w:val="en-GB"/>
                        </w:rPr>
                      </w:pPr>
                      <w:r w:rsidRPr="00CD0C40">
                        <w:rPr>
                          <w:sz w:val="24"/>
                          <w:szCs w:val="24"/>
                          <w:lang w:val="en-GB"/>
                        </w:rPr>
                        <w:t xml:space="preserve"> store</w:t>
                      </w:r>
                    </w:p>
                  </w:txbxContent>
                </v:textbox>
                <w10:wrap type="square"/>
              </v:shape>
            </w:pict>
          </mc:Fallback>
        </mc:AlternateContent>
      </w:r>
    </w:p>
    <w:p w14:paraId="1E63748B" w14:textId="49C7009B" w:rsidR="00B626B3" w:rsidRDefault="00A14C35" w:rsidP="00C759D8">
      <w:pPr>
        <w:spacing w:before="120" w:after="120" w:line="240" w:lineRule="auto"/>
        <w:rPr>
          <w:lang w:val="en-GB"/>
        </w:rPr>
      </w:pPr>
      <w:r w:rsidRPr="00B869C5">
        <w:rPr>
          <w:noProof/>
          <w:lang w:val="en-GB"/>
        </w:rPr>
        <mc:AlternateContent>
          <mc:Choice Requires="wps">
            <w:drawing>
              <wp:anchor distT="45720" distB="45720" distL="114300" distR="114300" simplePos="0" relativeHeight="251680768" behindDoc="0" locked="0" layoutInCell="1" allowOverlap="1" wp14:anchorId="355A980D" wp14:editId="4D5C6704">
                <wp:simplePos x="0" y="0"/>
                <wp:positionH relativeFrom="column">
                  <wp:posOffset>3171385</wp:posOffset>
                </wp:positionH>
                <wp:positionV relativeFrom="paragraph">
                  <wp:posOffset>257468</wp:posOffset>
                </wp:positionV>
                <wp:extent cx="1473200" cy="4572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457200"/>
                        </a:xfrm>
                        <a:prstGeom prst="rect">
                          <a:avLst/>
                        </a:prstGeom>
                        <a:solidFill>
                          <a:srgbClr val="FFFFFF"/>
                        </a:solidFill>
                        <a:ln w="9525">
                          <a:solidFill>
                            <a:schemeClr val="bg1"/>
                          </a:solidFill>
                          <a:miter lim="800000"/>
                          <a:headEnd/>
                          <a:tailEnd/>
                        </a:ln>
                      </wps:spPr>
                      <wps:txbx>
                        <w:txbxContent>
                          <w:p w14:paraId="4E57E1E3" w14:textId="1340BAB3" w:rsidR="00B869C5" w:rsidRPr="004E793A" w:rsidRDefault="004E793A" w:rsidP="002C2CD3">
                            <w:pPr>
                              <w:rPr>
                                <w:lang w:val="en-GB"/>
                              </w:rPr>
                            </w:pPr>
                            <w:r>
                              <w:rPr>
                                <w:lang w:val="en-GB"/>
                              </w:rPr>
                              <w:t xml:space="preserve">High </w:t>
                            </w:r>
                            <w:r w:rsidR="002C2CD3">
                              <w:t>e-commerce and shipping costs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A980D" id="_x0000_s1031" type="#_x0000_t202" style="position:absolute;margin-left:249.7pt;margin-top:20.25pt;width:116pt;height:36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" strokecolor="white [3212]">
                <v:textbox>
                  <w:txbxContent>
                    <w:p w14:paraId="4E57E1E3" w14:textId="1340BAB3" w:rsidR="00B869C5" w:rsidRPr="004E793A" w:rsidRDefault="004E793A" w:rsidP="002C2CD3">
                      <w:pPr>
                        <w:rPr>
                          <w:lang w:val="en-GB"/>
                        </w:rPr>
                      </w:pPr>
                      <w:r>
                        <w:rPr>
                          <w:lang w:val="en-GB"/>
                        </w:rPr>
                        <w:t xml:space="preserve">High </w:t>
                      </w:r>
                      <w:r w:rsidR="002C2CD3">
                        <w:t>e-commerce and shipping costs</w:t>
                      </w:r>
                    </w:p>
                  </w:txbxContent>
                </v:textbox>
                <w10:wrap type="square"/>
              </v:shape>
            </w:pict>
          </mc:Fallback>
        </mc:AlternateContent>
      </w:r>
      <w:r w:rsidR="00B626B3">
        <w:rPr>
          <w:noProof/>
          <w:lang w:val="en-GB"/>
        </w:rPr>
        <mc:AlternateContent>
          <mc:Choice Requires="wps">
            <w:drawing>
              <wp:anchor distT="0" distB="0" distL="114300" distR="114300" simplePos="0" relativeHeight="251668480" behindDoc="0" locked="0" layoutInCell="1" allowOverlap="1" wp14:anchorId="4830ED03" wp14:editId="06112956">
                <wp:simplePos x="0" y="0"/>
                <wp:positionH relativeFrom="column">
                  <wp:posOffset>2935605</wp:posOffset>
                </wp:positionH>
                <wp:positionV relativeFrom="paragraph">
                  <wp:posOffset>175733</wp:posOffset>
                </wp:positionV>
                <wp:extent cx="1720850" cy="635000"/>
                <wp:effectExtent l="19050" t="0" r="12700" b="12700"/>
                <wp:wrapNone/>
                <wp:docPr id="11" name="Arrow: Pentagon 11"/>
                <wp:cNvGraphicFramePr/>
                <a:graphic xmlns:a="http://schemas.openxmlformats.org/drawingml/2006/main">
                  <a:graphicData uri="http://schemas.microsoft.com/office/word/2010/wordprocessingShape">
                    <wps:wsp>
                      <wps:cNvSpPr/>
                      <wps:spPr>
                        <a:xfrm rot="10800000">
                          <a:off x="0" y="0"/>
                          <a:ext cx="1720850" cy="635000"/>
                        </a:xfrm>
                        <a:prstGeom prst="homePlat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F75BC" id="Arrow: Pentagon 11" o:spid="_x0000_s1026" type="#_x0000_t15" style="position:absolute;margin-left:231.15pt;margin-top:13.85pt;width:135.5pt;height:50pt;rotation:180;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" adj="17615" fillcolor="white [3201]" strokecolor="#70ad47 [3209]" strokeweight="1pt"/>
            </w:pict>
          </mc:Fallback>
        </mc:AlternateContent>
      </w:r>
      <w:r w:rsidR="00B626B3" w:rsidRPr="00B869C5">
        <w:rPr>
          <w:noProof/>
          <w:lang w:val="en-GB"/>
        </w:rPr>
        <mc:AlternateContent>
          <mc:Choice Requires="wps">
            <w:drawing>
              <wp:anchor distT="45720" distB="45720" distL="114300" distR="114300" simplePos="0" relativeHeight="251674624" behindDoc="0" locked="0" layoutInCell="1" allowOverlap="1" wp14:anchorId="483D3280" wp14:editId="2C43DA1C">
                <wp:simplePos x="0" y="0"/>
                <wp:positionH relativeFrom="margin">
                  <wp:posOffset>0</wp:posOffset>
                </wp:positionH>
                <wp:positionV relativeFrom="paragraph">
                  <wp:posOffset>228762</wp:posOffset>
                </wp:positionV>
                <wp:extent cx="1358900" cy="355600"/>
                <wp:effectExtent l="0" t="0" r="0" b="63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355600"/>
                        </a:xfrm>
                        <a:prstGeom prst="rect">
                          <a:avLst/>
                        </a:prstGeom>
                        <a:noFill/>
                        <a:ln w="0" cmpd="dbl">
                          <a:noFill/>
                          <a:round/>
                          <a:headEnd/>
                          <a:tailEnd/>
                        </a:ln>
                      </wps:spPr>
                      <wps:txbx>
                        <w:txbxContent>
                          <w:p w14:paraId="6E1E4263" w14:textId="105997E7" w:rsidR="00B869C5" w:rsidRPr="00B869C5" w:rsidRDefault="00B869C5" w:rsidP="00B869C5">
                            <w:pPr>
                              <w:rPr>
                                <w14:textOutline w14:w="9525" w14:cap="rnd" w14:cmpd="sng" w14:algn="ctr">
                                  <w14:noFill/>
                                  <w14:prstDash w14:val="solid"/>
                                  <w14:bevel/>
                                </w14:textOutline>
                              </w:rPr>
                            </w:pPr>
                            <w:r w:rsidRPr="00B869C5">
                              <w:rPr>
                                <w:lang w:val="en-GB"/>
                                <w14:textOutline w14:w="9525" w14:cap="rnd" w14:cmpd="sng" w14:algn="ctr">
                                  <w14:noFill/>
                                  <w14:prstDash w14:val="solid"/>
                                  <w14:bevel/>
                                </w14:textOutline>
                              </w:rPr>
                              <w:t>Customer demand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D3280" id="_x0000_s1032" type="#_x0000_t202" style="position:absolute;margin-left:0;margin-top:18pt;width:107pt;height:28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" filled="f" stroked="f" strokeweight="0">
                <v:stroke linestyle="thinThin" joinstyle="round"/>
                <v:textbox>
                  <w:txbxContent>
                    <w:p w14:paraId="6E1E4263" w14:textId="105997E7" w:rsidR="00B869C5" w:rsidRPr="00B869C5" w:rsidRDefault="00B869C5" w:rsidP="00B869C5">
                      <w:pPr>
                        <w:rPr>
                          <w14:textOutline w14:w="9525" w14:cap="rnd" w14:cmpd="sng" w14:algn="ctr">
                            <w14:noFill/>
                            <w14:prstDash w14:val="solid"/>
                            <w14:bevel/>
                          </w14:textOutline>
                        </w:rPr>
                      </w:pPr>
                      <w:r w:rsidRPr="00B869C5">
                        <w:rPr>
                          <w:lang w:val="en-GB"/>
                          <w14:textOutline w14:w="9525" w14:cap="rnd" w14:cmpd="sng" w14:algn="ctr">
                            <w14:noFill/>
                            <w14:prstDash w14:val="solid"/>
                            <w14:bevel/>
                          </w14:textOutline>
                        </w:rPr>
                        <w:t>Customer demand</w:t>
                      </w:r>
                    </w:p>
                  </w:txbxContent>
                </v:textbox>
                <w10:wrap type="square" anchorx="margin"/>
              </v:shape>
            </w:pict>
          </mc:Fallback>
        </mc:AlternateContent>
      </w:r>
      <w:r w:rsidR="00B626B3">
        <w:rPr>
          <w:noProof/>
          <w:lang w:val="en-GB"/>
        </w:rPr>
        <mc:AlternateContent>
          <mc:Choice Requires="wps">
            <w:drawing>
              <wp:anchor distT="0" distB="0" distL="114300" distR="114300" simplePos="0" relativeHeight="251661312" behindDoc="0" locked="0" layoutInCell="1" allowOverlap="1" wp14:anchorId="2D7C22DE" wp14:editId="6954543E">
                <wp:simplePos x="0" y="0"/>
                <wp:positionH relativeFrom="margin">
                  <wp:posOffset>-110165</wp:posOffset>
                </wp:positionH>
                <wp:positionV relativeFrom="paragraph">
                  <wp:posOffset>53133</wp:posOffset>
                </wp:positionV>
                <wp:extent cx="1720850" cy="635000"/>
                <wp:effectExtent l="0" t="0" r="31750" b="12700"/>
                <wp:wrapNone/>
                <wp:docPr id="7" name="Arrow: Pentagon 7"/>
                <wp:cNvGraphicFramePr/>
                <a:graphic xmlns:a="http://schemas.openxmlformats.org/drawingml/2006/main">
                  <a:graphicData uri="http://schemas.microsoft.com/office/word/2010/wordprocessingShape">
                    <wps:wsp>
                      <wps:cNvSpPr/>
                      <wps:spPr>
                        <a:xfrm>
                          <a:off x="0" y="0"/>
                          <a:ext cx="1720850" cy="635000"/>
                        </a:xfrm>
                        <a:prstGeom prst="homePlat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D0ECD4" id="Arrow: Pentagon 7" o:spid="_x0000_s1026" type="#_x0000_t15" style="position:absolute;margin-left:-8.65pt;margin-top:4.2pt;width:135.5pt;height:50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" adj="17615" fillcolor="white [3201]" strokecolor="#70ad47 [3209]" strokeweight="1pt">
                <w10:wrap anchorx="margin"/>
              </v:shape>
            </w:pict>
          </mc:Fallback>
        </mc:AlternateContent>
      </w:r>
    </w:p>
    <w:p w14:paraId="46D08DDC" w14:textId="037B9984" w:rsidR="00B626B3" w:rsidRDefault="00B626B3" w:rsidP="00C759D8">
      <w:pPr>
        <w:spacing w:before="120" w:after="120" w:line="240" w:lineRule="auto"/>
        <w:rPr>
          <w:lang w:val="en-GB"/>
        </w:rPr>
      </w:pPr>
    </w:p>
    <w:p w14:paraId="0C92CDAE" w14:textId="157DE103" w:rsidR="00B626B3" w:rsidRDefault="00B626B3" w:rsidP="00C759D8">
      <w:pPr>
        <w:spacing w:before="120" w:after="120" w:line="240" w:lineRule="auto"/>
        <w:rPr>
          <w:lang w:val="en-GB"/>
        </w:rPr>
      </w:pPr>
      <w:r w:rsidRPr="00B869C5">
        <w:rPr>
          <w:noProof/>
          <w:lang w:val="en-GB"/>
        </w:rPr>
        <mc:AlternateContent>
          <mc:Choice Requires="wps">
            <w:drawing>
              <wp:anchor distT="45720" distB="45720" distL="114300" distR="114300" simplePos="0" relativeHeight="251676672" behindDoc="0" locked="0" layoutInCell="1" allowOverlap="1" wp14:anchorId="78638C77" wp14:editId="3688CA44">
                <wp:simplePos x="0" y="0"/>
                <wp:positionH relativeFrom="margin">
                  <wp:align>left</wp:align>
                </wp:positionH>
                <wp:positionV relativeFrom="paragraph">
                  <wp:posOffset>228659</wp:posOffset>
                </wp:positionV>
                <wp:extent cx="1295400" cy="45720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noFill/>
                        <a:ln w="0" cmpd="dbl">
                          <a:noFill/>
                          <a:round/>
                          <a:headEnd/>
                          <a:tailEnd/>
                        </a:ln>
                      </wps:spPr>
                      <wps:txbx>
                        <w:txbxContent>
                          <w:p w14:paraId="61AE134B" w14:textId="3A27F1DD" w:rsidR="00B869C5" w:rsidRPr="00B869C5" w:rsidRDefault="00B869C5" w:rsidP="00B869C5">
                            <w:pPr>
                              <w:rPr>
                                <w14:textOutline w14:w="9525" w14:cap="rnd" w14:cmpd="sng" w14:algn="ctr">
                                  <w14:noFill/>
                                  <w14:prstDash w14:val="solid"/>
                                  <w14:bevel/>
                                </w14:textOutline>
                              </w:rPr>
                            </w:pPr>
                            <w:r>
                              <w:rPr>
                                <w:lang w:val="en-GB"/>
                                <w14:textOutline w14:w="9525" w14:cap="rnd" w14:cmpd="sng" w14:algn="ctr">
                                  <w14:noFill/>
                                  <w14:prstDash w14:val="solid"/>
                                  <w14:bevel/>
                                </w14:textOutline>
                              </w:rPr>
                              <w:t xml:space="preserve">Attract customers to shop in </w:t>
                            </w:r>
                            <w:proofErr w:type="gramStart"/>
                            <w:r>
                              <w:rPr>
                                <w:lang w:val="en-GB"/>
                                <w14:textOutline w14:w="9525" w14:cap="rnd" w14:cmpd="sng" w14:algn="ctr">
                                  <w14:noFill/>
                                  <w14:prstDash w14:val="solid"/>
                                  <w14:bevel/>
                                </w14:textOutline>
                              </w:rPr>
                              <w:t>sto</w:t>
                            </w:r>
                            <w:r w:rsidR="00AC2413">
                              <w:rPr>
                                <w:lang w:val="en-GB"/>
                                <w14:textOutline w14:w="9525" w14:cap="rnd" w14:cmpd="sng" w14:algn="ctr">
                                  <w14:noFill/>
                                  <w14:prstDash w14:val="solid"/>
                                  <w14:bevel/>
                                </w14:textOutline>
                              </w:rPr>
                              <w:t>re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38C77" id="_x0000_s1033" type="#_x0000_t202" style="position:absolute;margin-left:0;margin-top:18pt;width:102pt;height:36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" filled="f" stroked="f" strokeweight="0">
                <v:stroke linestyle="thinThin" joinstyle="round"/>
                <v:textbox>
                  <w:txbxContent>
                    <w:p w14:paraId="61AE134B" w14:textId="3A27F1DD" w:rsidR="00B869C5" w:rsidRPr="00B869C5" w:rsidRDefault="00B869C5" w:rsidP="00B869C5">
                      <w:pPr>
                        <w:rPr>
                          <w14:textOutline w14:w="9525" w14:cap="rnd" w14:cmpd="sng" w14:algn="ctr">
                            <w14:noFill/>
                            <w14:prstDash w14:val="solid"/>
                            <w14:bevel/>
                          </w14:textOutline>
                        </w:rPr>
                      </w:pPr>
                      <w:r>
                        <w:rPr>
                          <w:lang w:val="en-GB"/>
                          <w14:textOutline w14:w="9525" w14:cap="rnd" w14:cmpd="sng" w14:algn="ctr">
                            <w14:noFill/>
                            <w14:prstDash w14:val="solid"/>
                            <w14:bevel/>
                          </w14:textOutline>
                        </w:rPr>
                        <w:t xml:space="preserve">Attract customers to shop in </w:t>
                      </w:r>
                      <w:proofErr w:type="gramStart"/>
                      <w:r>
                        <w:rPr>
                          <w:lang w:val="en-GB"/>
                          <w14:textOutline w14:w="9525" w14:cap="rnd" w14:cmpd="sng" w14:algn="ctr">
                            <w14:noFill/>
                            <w14:prstDash w14:val="solid"/>
                            <w14:bevel/>
                          </w14:textOutline>
                        </w:rPr>
                        <w:t>sto</w:t>
                      </w:r>
                      <w:r w:rsidR="00AC2413">
                        <w:rPr>
                          <w:lang w:val="en-GB"/>
                          <w14:textOutline w14:w="9525" w14:cap="rnd" w14:cmpd="sng" w14:algn="ctr">
                            <w14:noFill/>
                            <w14:prstDash w14:val="solid"/>
                            <w14:bevel/>
                          </w14:textOutline>
                        </w:rPr>
                        <w:t>re</w:t>
                      </w:r>
                      <w:proofErr w:type="gramEnd"/>
                    </w:p>
                  </w:txbxContent>
                </v:textbox>
                <w10:wrap type="square" anchorx="margin"/>
              </v:shape>
            </w:pict>
          </mc:Fallback>
        </mc:AlternateContent>
      </w:r>
      <w:r>
        <w:rPr>
          <w:noProof/>
          <w:lang w:val="en-GB"/>
        </w:rPr>
        <mc:AlternateContent>
          <mc:Choice Requires="wps">
            <w:drawing>
              <wp:anchor distT="0" distB="0" distL="114300" distR="114300" simplePos="0" relativeHeight="251663360" behindDoc="0" locked="0" layoutInCell="1" allowOverlap="1" wp14:anchorId="6F1DCFFD" wp14:editId="76719CB4">
                <wp:simplePos x="0" y="0"/>
                <wp:positionH relativeFrom="margin">
                  <wp:posOffset>-120990</wp:posOffset>
                </wp:positionH>
                <wp:positionV relativeFrom="paragraph">
                  <wp:posOffset>171716</wp:posOffset>
                </wp:positionV>
                <wp:extent cx="1720850" cy="635000"/>
                <wp:effectExtent l="0" t="0" r="31750" b="12700"/>
                <wp:wrapNone/>
                <wp:docPr id="8" name="Arrow: Pentagon 8"/>
                <wp:cNvGraphicFramePr/>
                <a:graphic xmlns:a="http://schemas.openxmlformats.org/drawingml/2006/main">
                  <a:graphicData uri="http://schemas.microsoft.com/office/word/2010/wordprocessingShape">
                    <wps:wsp>
                      <wps:cNvSpPr/>
                      <wps:spPr>
                        <a:xfrm>
                          <a:off x="0" y="0"/>
                          <a:ext cx="1720850" cy="635000"/>
                        </a:xfrm>
                        <a:prstGeom prst="homePlat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3602F1" id="Arrow: Pentagon 8" o:spid="_x0000_s1026" type="#_x0000_t15" style="position:absolute;margin-left:-9.55pt;margin-top:13.5pt;width:135.5pt;height:50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" adj="17615" fillcolor="white [3201]" strokecolor="#70ad47 [3209]" strokeweight="1pt">
                <w10:wrap anchorx="margin"/>
              </v:shape>
            </w:pict>
          </mc:Fallback>
        </mc:AlternateContent>
      </w:r>
    </w:p>
    <w:p w14:paraId="6CFAF795" w14:textId="03EAB82A" w:rsidR="00B626B3" w:rsidRDefault="00B626B3" w:rsidP="00C759D8">
      <w:pPr>
        <w:spacing w:before="120" w:after="120" w:line="240" w:lineRule="auto"/>
        <w:rPr>
          <w:lang w:val="en-GB"/>
        </w:rPr>
      </w:pPr>
    </w:p>
    <w:p w14:paraId="54B4A552" w14:textId="1EBECE4E" w:rsidR="00B626B3" w:rsidRDefault="00B626B3" w:rsidP="00C759D8">
      <w:pPr>
        <w:spacing w:before="120" w:after="120" w:line="240" w:lineRule="auto"/>
        <w:rPr>
          <w:lang w:val="en-GB"/>
        </w:rPr>
      </w:pPr>
    </w:p>
    <w:p w14:paraId="2816C20F" w14:textId="2326D93C" w:rsidR="00B626B3" w:rsidRDefault="00B626B3" w:rsidP="00C759D8">
      <w:pPr>
        <w:spacing w:before="120" w:after="120" w:line="240" w:lineRule="auto"/>
        <w:rPr>
          <w:lang w:val="en-GB"/>
        </w:rPr>
      </w:pPr>
      <w:r w:rsidRPr="00B869C5">
        <w:rPr>
          <w:noProof/>
          <w:lang w:val="en-GB"/>
        </w:rPr>
        <mc:AlternateContent>
          <mc:Choice Requires="wps">
            <w:drawing>
              <wp:anchor distT="45720" distB="45720" distL="114300" distR="114300" simplePos="0" relativeHeight="251693056" behindDoc="0" locked="0" layoutInCell="1" allowOverlap="1" wp14:anchorId="052D9529" wp14:editId="5AF685F3">
                <wp:simplePos x="0" y="0"/>
                <wp:positionH relativeFrom="margin">
                  <wp:align>left</wp:align>
                </wp:positionH>
                <wp:positionV relativeFrom="paragraph">
                  <wp:posOffset>208147</wp:posOffset>
                </wp:positionV>
                <wp:extent cx="1295400" cy="4572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noFill/>
                        <a:ln w="0" cmpd="dbl">
                          <a:noFill/>
                          <a:round/>
                          <a:headEnd/>
                          <a:tailEnd/>
                        </a:ln>
                      </wps:spPr>
                      <wps:txbx>
                        <w:txbxContent>
                          <w:p w14:paraId="261981AB" w14:textId="23C4E0A3" w:rsidR="00BE01BD" w:rsidRPr="00BE01BD" w:rsidRDefault="00491BC4" w:rsidP="00BE01BD">
                            <w:pPr>
                              <w:rPr>
                                <w:lang w:val="en-GB"/>
                                <w14:textOutline w14:w="9525" w14:cap="rnd" w14:cmpd="sng" w14:algn="ctr">
                                  <w14:noFill/>
                                  <w14:prstDash w14:val="solid"/>
                                  <w14:bevel/>
                                </w14:textOutline>
                              </w:rPr>
                            </w:pPr>
                            <w:r>
                              <w:rPr>
                                <w:lang w:val="en-GB"/>
                                <w14:textOutline w14:w="9525" w14:cap="rnd" w14:cmpd="sng" w14:algn="ctr">
                                  <w14:noFill/>
                                  <w14:prstDash w14:val="solid"/>
                                  <w14:bevel/>
                                </w14:textOutline>
                              </w:rPr>
                              <w:t>Pandemic effect</w:t>
                            </w:r>
                            <w:r w:rsidR="00BE01BD">
                              <w:rPr>
                                <w:lang w:val="en-GB"/>
                                <w14:textOutline w14:w="9525" w14:cap="rnd" w14:cmpd="sng" w14:algn="ctr">
                                  <w14:noFill/>
                                  <w14:prstDash w14:val="solid"/>
                                  <w14:bevel/>
                                </w14:textOutline>
                              </w:rPr>
                              <w:t xml:space="preserve"> on consumers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D9529" id="_x0000_s1034" type="#_x0000_t202" style="position:absolute;margin-left:0;margin-top:16.4pt;width:102pt;height:36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" filled="f" stroked="f" strokeweight="0">
                <v:stroke linestyle="thinThin" joinstyle="round"/>
                <v:textbox>
                  <w:txbxContent>
                    <w:p w14:paraId="261981AB" w14:textId="23C4E0A3" w:rsidR="00BE01BD" w:rsidRPr="00BE01BD" w:rsidRDefault="00491BC4" w:rsidP="00BE01BD">
                      <w:pPr>
                        <w:rPr>
                          <w:lang w:val="en-GB"/>
                          <w14:textOutline w14:w="9525" w14:cap="rnd" w14:cmpd="sng" w14:algn="ctr">
                            <w14:noFill/>
                            <w14:prstDash w14:val="solid"/>
                            <w14:bevel/>
                          </w14:textOutline>
                        </w:rPr>
                      </w:pPr>
                      <w:r>
                        <w:rPr>
                          <w:lang w:val="en-GB"/>
                          <w14:textOutline w14:w="9525" w14:cap="rnd" w14:cmpd="sng" w14:algn="ctr">
                            <w14:noFill/>
                            <w14:prstDash w14:val="solid"/>
                            <w14:bevel/>
                          </w14:textOutline>
                        </w:rPr>
                        <w:t>Pandemic effect</w:t>
                      </w:r>
                      <w:r w:rsidR="00BE01BD">
                        <w:rPr>
                          <w:lang w:val="en-GB"/>
                          <w14:textOutline w14:w="9525" w14:cap="rnd" w14:cmpd="sng" w14:algn="ctr">
                            <w14:noFill/>
                            <w14:prstDash w14:val="solid"/>
                            <w14:bevel/>
                          </w14:textOutline>
                        </w:rPr>
                        <w:t xml:space="preserve"> on consumers </w:t>
                      </w:r>
                    </w:p>
                  </w:txbxContent>
                </v:textbox>
                <w10:wrap type="square" anchorx="margin"/>
              </v:shape>
            </w:pict>
          </mc:Fallback>
        </mc:AlternateContent>
      </w:r>
      <w:r>
        <w:rPr>
          <w:noProof/>
          <w:lang w:val="en-GB"/>
        </w:rPr>
        <mc:AlternateContent>
          <mc:Choice Requires="wps">
            <w:drawing>
              <wp:anchor distT="0" distB="0" distL="114300" distR="114300" simplePos="0" relativeHeight="251691008" behindDoc="0" locked="0" layoutInCell="1" allowOverlap="1" wp14:anchorId="3885F707" wp14:editId="7BC2605A">
                <wp:simplePos x="0" y="0"/>
                <wp:positionH relativeFrom="margin">
                  <wp:posOffset>-131947</wp:posOffset>
                </wp:positionH>
                <wp:positionV relativeFrom="paragraph">
                  <wp:posOffset>85740</wp:posOffset>
                </wp:positionV>
                <wp:extent cx="1720850" cy="635000"/>
                <wp:effectExtent l="0" t="0" r="31750" b="12700"/>
                <wp:wrapNone/>
                <wp:docPr id="1" name="Arrow: Pentagon 1"/>
                <wp:cNvGraphicFramePr/>
                <a:graphic xmlns:a="http://schemas.openxmlformats.org/drawingml/2006/main">
                  <a:graphicData uri="http://schemas.microsoft.com/office/word/2010/wordprocessingShape">
                    <wps:wsp>
                      <wps:cNvSpPr/>
                      <wps:spPr>
                        <a:xfrm>
                          <a:off x="0" y="0"/>
                          <a:ext cx="1720850" cy="635000"/>
                        </a:xfrm>
                        <a:prstGeom prst="homePlat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3570DD" id="Arrow: Pentagon 1" o:spid="_x0000_s1026" type="#_x0000_t15" style="position:absolute;margin-left:-10.4pt;margin-top:6.75pt;width:135.5pt;height:50pt;z-index:2516910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" adj="17615" fillcolor="white [3201]" strokecolor="#70ad47 [3209]" strokeweight="1pt">
                <w10:wrap anchorx="margin"/>
              </v:shape>
            </w:pict>
          </mc:Fallback>
        </mc:AlternateContent>
      </w:r>
    </w:p>
    <w:p w14:paraId="31A49817" w14:textId="5DE9C98E" w:rsidR="00B626B3" w:rsidRDefault="00B626B3" w:rsidP="00C759D8">
      <w:pPr>
        <w:spacing w:before="120" w:after="120" w:line="240" w:lineRule="auto"/>
        <w:rPr>
          <w:lang w:val="en-GB"/>
        </w:rPr>
      </w:pPr>
    </w:p>
    <w:p w14:paraId="422E3EAA" w14:textId="54E9F3B3" w:rsidR="00B626B3" w:rsidRDefault="00B626B3" w:rsidP="00C759D8">
      <w:pPr>
        <w:spacing w:before="120" w:after="120" w:line="240" w:lineRule="auto"/>
        <w:rPr>
          <w:lang w:val="en-GB"/>
        </w:rPr>
      </w:pPr>
    </w:p>
    <w:p w14:paraId="02B068B1" w14:textId="7BFB4B35" w:rsidR="00B626B3" w:rsidRDefault="00B626B3" w:rsidP="00C759D8">
      <w:pPr>
        <w:spacing w:before="120" w:after="120" w:line="240" w:lineRule="auto"/>
        <w:rPr>
          <w:lang w:val="en-GB"/>
        </w:rPr>
      </w:pPr>
    </w:p>
    <w:p w14:paraId="4EBD16F0" w14:textId="75BD7F7E" w:rsidR="00A14C35" w:rsidRDefault="004E793A" w:rsidP="00C759D8">
      <w:pPr>
        <w:spacing w:before="120" w:after="120" w:line="240" w:lineRule="auto"/>
      </w:pPr>
      <w:r>
        <w:t xml:space="preserve">One of the main </w:t>
      </w:r>
      <w:proofErr w:type="spellStart"/>
      <w:r w:rsidR="00A14C35">
        <w:t>restraing</w:t>
      </w:r>
      <w:proofErr w:type="spellEnd"/>
      <w:r w:rsidR="00A14C35">
        <w:t xml:space="preserve"> forces of</w:t>
      </w:r>
      <w:r>
        <w:t xml:space="preserve"> Primark</w:t>
      </w:r>
      <w:r w:rsidR="00A14C35">
        <w:t xml:space="preserve">’s online force is that the company wants to maintain its brick-and-mortar </w:t>
      </w:r>
      <w:proofErr w:type="gramStart"/>
      <w:r w:rsidR="00A14C35">
        <w:t>model.</w:t>
      </w:r>
      <w:r w:rsidR="009F2FB0">
        <w:rPr>
          <w:rFonts w:ascii="Roboto" w:hAnsi="Roboto"/>
          <w:color w:val="2C3E50"/>
          <w:sz w:val="23"/>
          <w:szCs w:val="23"/>
          <w:shd w:val="clear" w:color="auto" w:fill="FFFFFF"/>
        </w:rPr>
        <w:t>(</w:t>
      </w:r>
      <w:proofErr w:type="gramEnd"/>
      <w:r w:rsidR="009F2FB0">
        <w:rPr>
          <w:rFonts w:ascii="Roboto" w:hAnsi="Roboto"/>
          <w:color w:val="2C3E50"/>
          <w:sz w:val="23"/>
          <w:szCs w:val="23"/>
          <w:shd w:val="clear" w:color="auto" w:fill="FFFFFF"/>
        </w:rPr>
        <w:t>Primark boss tells BBC why it is finally going online, 2022)</w:t>
      </w:r>
      <w:r w:rsidR="00A14C35">
        <w:t xml:space="preserve"> Primark believes that customers should be able to enter the store, see and touch the products, and make their own decisions about what they buy. This is not possible with online shopping, as the customer cannot physically experience the </w:t>
      </w:r>
      <w:proofErr w:type="gramStart"/>
      <w:r w:rsidR="00A14C35">
        <w:t>product.</w:t>
      </w:r>
      <w:r w:rsidR="00086AA0">
        <w:t>(</w:t>
      </w:r>
      <w:proofErr w:type="gramEnd"/>
      <w:r w:rsidR="00086AA0" w:rsidRPr="00086AA0">
        <w:rPr>
          <w:rFonts w:ascii="Roboto" w:hAnsi="Roboto"/>
          <w:color w:val="2C3E50"/>
          <w:sz w:val="23"/>
          <w:szCs w:val="23"/>
          <w:shd w:val="clear" w:color="auto" w:fill="FFFFFF"/>
        </w:rPr>
        <w:t xml:space="preserve"> </w:t>
      </w:r>
      <w:r w:rsidR="00086AA0">
        <w:rPr>
          <w:rFonts w:ascii="Roboto" w:hAnsi="Roboto"/>
          <w:color w:val="2C3E50"/>
          <w:sz w:val="23"/>
          <w:szCs w:val="23"/>
          <w:shd w:val="clear" w:color="auto" w:fill="FFFFFF"/>
        </w:rPr>
        <w:t>(Retail Week, n.d.)</w:t>
      </w:r>
      <w:r w:rsidR="00086AA0">
        <w:rPr>
          <w:rFonts w:ascii="Roboto" w:hAnsi="Roboto"/>
          <w:color w:val="2C3E50"/>
          <w:sz w:val="23"/>
          <w:szCs w:val="23"/>
          <w:shd w:val="clear" w:color="auto" w:fill="FFFFFF"/>
        </w:rPr>
        <w:t>)</w:t>
      </w:r>
      <w:r w:rsidR="00A14C35">
        <w:t xml:space="preserve"> </w:t>
      </w:r>
      <w:r w:rsidR="002C2CD3">
        <w:t>Furthermore, Primark does not sell online due to the nature of the fashion industry. With clothing, it’s important for customers to be able to try on items before purchasing them. Primark's physical stores enable customers to try on items before they purchase them and ensure they are the right size before purchasing to avoid high return rates with online purchasing.</w:t>
      </w:r>
      <w:r w:rsidR="00086AA0">
        <w:t xml:space="preserve"> (</w:t>
      </w:r>
      <w:r w:rsidR="00086AA0">
        <w:rPr>
          <w:rFonts w:ascii="Roboto" w:hAnsi="Roboto"/>
          <w:color w:val="2C3E50"/>
          <w:sz w:val="23"/>
          <w:szCs w:val="23"/>
          <w:shd w:val="clear" w:color="auto" w:fill="FFFFFF"/>
        </w:rPr>
        <w:t>(Ram, 2016)</w:t>
      </w:r>
    </w:p>
    <w:p w14:paraId="3BF09A8D" w14:textId="7DF6911C" w:rsidR="00B626B3" w:rsidRDefault="002C2CD3" w:rsidP="00C759D8">
      <w:pPr>
        <w:spacing w:before="120" w:after="120" w:line="240" w:lineRule="auto"/>
      </w:pPr>
      <w:r>
        <w:t xml:space="preserve">In addition, the </w:t>
      </w:r>
      <w:r w:rsidR="004E793A">
        <w:t xml:space="preserve">company focuses on </w:t>
      </w:r>
      <w:r w:rsidR="004E793A">
        <w:rPr>
          <w:rStyle w:val="issue-underline"/>
        </w:rPr>
        <w:t>offering their customers unbeatable</w:t>
      </w:r>
      <w:r w:rsidR="004E793A">
        <w:t xml:space="preserve"> prices. </w:t>
      </w:r>
      <w:proofErr w:type="gramStart"/>
      <w:r w:rsidR="004E793A">
        <w:t>In order to</w:t>
      </w:r>
      <w:proofErr w:type="gramEnd"/>
      <w:r w:rsidR="004E793A">
        <w:t xml:space="preserve"> accomplish this, they </w:t>
      </w:r>
      <w:r w:rsidR="004E793A">
        <w:rPr>
          <w:rStyle w:val="issue-underline"/>
        </w:rPr>
        <w:t>minimize their overhead</w:t>
      </w:r>
      <w:r w:rsidR="004E793A">
        <w:t xml:space="preserve"> costs by avoiding e-commerce and shipping costs. By not selling online, Primark is able to keep their prices low and offer their customers the best value for money. </w:t>
      </w:r>
      <w:r>
        <w:t xml:space="preserve">Finally, Primark does not have the infrastructure in place to support an online store. The company would need to invest in technology, staff, and the necessary infrastructure to make it a success, which it is not willing to </w:t>
      </w:r>
      <w:proofErr w:type="gramStart"/>
      <w:r>
        <w:t>do.</w:t>
      </w:r>
      <w:r w:rsidR="0001089C">
        <w:t>(</w:t>
      </w:r>
      <w:proofErr w:type="gramEnd"/>
      <w:r w:rsidR="0001089C" w:rsidRPr="0001089C">
        <w:rPr>
          <w:rFonts w:ascii="Roboto" w:hAnsi="Roboto"/>
          <w:color w:val="2C3E50"/>
          <w:sz w:val="23"/>
          <w:szCs w:val="23"/>
          <w:shd w:val="clear" w:color="auto" w:fill="FFFFFF"/>
        </w:rPr>
        <w:t xml:space="preserve"> </w:t>
      </w:r>
      <w:r w:rsidR="0001089C">
        <w:rPr>
          <w:rFonts w:ascii="Roboto" w:hAnsi="Roboto"/>
          <w:color w:val="2C3E50"/>
          <w:sz w:val="23"/>
          <w:szCs w:val="23"/>
          <w:shd w:val="clear" w:color="auto" w:fill="FFFFFF"/>
        </w:rPr>
        <w:t> (Jack and Frei, n.d.)</w:t>
      </w:r>
    </w:p>
    <w:p w14:paraId="5AB81C38" w14:textId="77777777" w:rsidR="00B00C95" w:rsidRDefault="00B00C95" w:rsidP="00C759D8">
      <w:pPr>
        <w:spacing w:before="120" w:after="120" w:line="240" w:lineRule="auto"/>
      </w:pPr>
    </w:p>
    <w:p w14:paraId="26EE1F95" w14:textId="77777777" w:rsidR="00B00C95" w:rsidRDefault="00B00C95" w:rsidP="00C759D8">
      <w:pPr>
        <w:spacing w:before="120" w:after="120" w:line="240" w:lineRule="auto"/>
      </w:pPr>
    </w:p>
    <w:p w14:paraId="6C7B1C06" w14:textId="77777777" w:rsidR="00C759D8" w:rsidRDefault="00C759D8" w:rsidP="00C759D8">
      <w:pPr>
        <w:spacing w:before="120" w:after="120" w:line="240" w:lineRule="auto"/>
      </w:pPr>
    </w:p>
    <w:p w14:paraId="7087AF0A" w14:textId="77777777" w:rsidR="00C759D8" w:rsidRDefault="00C759D8" w:rsidP="00C759D8">
      <w:pPr>
        <w:spacing w:before="120" w:after="120" w:line="240" w:lineRule="auto"/>
      </w:pPr>
    </w:p>
    <w:p w14:paraId="2CFB1998" w14:textId="77777777" w:rsidR="00C759D8" w:rsidRDefault="00C759D8" w:rsidP="00C759D8">
      <w:pPr>
        <w:spacing w:before="120" w:after="120" w:line="240" w:lineRule="auto"/>
      </w:pPr>
    </w:p>
    <w:p w14:paraId="1D9C6F67" w14:textId="2EDE80BA" w:rsidR="002C2CD3" w:rsidRPr="00AD47AD" w:rsidRDefault="000C2D65" w:rsidP="00C759D8">
      <w:pPr>
        <w:spacing w:before="120" w:after="120" w:line="240" w:lineRule="auto"/>
        <w:rPr>
          <w:b/>
          <w:bCs/>
          <w:color w:val="2F5496" w:themeColor="accent1" w:themeShade="BF"/>
        </w:rPr>
      </w:pPr>
      <w:r w:rsidRPr="00AD47AD">
        <w:rPr>
          <w:b/>
          <w:bCs/>
          <w:color w:val="2F5496" w:themeColor="accent1" w:themeShade="BF"/>
        </w:rPr>
        <w:lastRenderedPageBreak/>
        <w:t>Kurt Lewin’s model:</w:t>
      </w:r>
      <w:r w:rsidR="002C2CD3" w:rsidRPr="00AD47AD">
        <w:rPr>
          <w:b/>
          <w:bCs/>
          <w:color w:val="2F5496" w:themeColor="accent1" w:themeShade="BF"/>
        </w:rPr>
        <w:t xml:space="preserve">  Freezing</w:t>
      </w:r>
      <w:r w:rsidRPr="00AD47AD">
        <w:rPr>
          <w:b/>
          <w:bCs/>
          <w:color w:val="2F5496" w:themeColor="accent1" w:themeShade="BF"/>
        </w:rPr>
        <w:t xml:space="preserve">, </w:t>
      </w:r>
      <w:proofErr w:type="gramStart"/>
      <w:r w:rsidRPr="00AD47AD">
        <w:rPr>
          <w:b/>
          <w:bCs/>
          <w:color w:val="2F5496" w:themeColor="accent1" w:themeShade="BF"/>
        </w:rPr>
        <w:t>changing</w:t>
      </w:r>
      <w:proofErr w:type="gramEnd"/>
      <w:r w:rsidRPr="00AD47AD">
        <w:rPr>
          <w:b/>
          <w:bCs/>
          <w:color w:val="2F5496" w:themeColor="accent1" w:themeShade="BF"/>
        </w:rPr>
        <w:t xml:space="preserve"> </w:t>
      </w:r>
      <w:r w:rsidR="002C2CD3" w:rsidRPr="00AD47AD">
        <w:rPr>
          <w:b/>
          <w:bCs/>
          <w:color w:val="2F5496" w:themeColor="accent1" w:themeShade="BF"/>
        </w:rPr>
        <w:t>and Refreezing</w:t>
      </w:r>
      <w:r w:rsidRPr="00AD47AD">
        <w:rPr>
          <w:b/>
          <w:bCs/>
          <w:color w:val="2F5496" w:themeColor="accent1" w:themeShade="BF"/>
        </w:rPr>
        <w:t>:</w:t>
      </w:r>
    </w:p>
    <w:p w14:paraId="3F10864E" w14:textId="77777777" w:rsidR="00550FD1" w:rsidRDefault="00550FD1" w:rsidP="00C759D8">
      <w:pPr>
        <w:spacing w:before="120" w:after="120" w:line="240" w:lineRule="auto"/>
      </w:pPr>
      <w:r>
        <w:t>Kurt Lewin's change model is a three-stage process that is widely used in organizational change management. The model was developed by Kurt Lewin in the 1940s, and it is seen as the foundation of change management theory. Primark, a fast-fashion retailer, has implemented the Lewin's change model successfully.</w:t>
      </w:r>
    </w:p>
    <w:p w14:paraId="77FD2AFC" w14:textId="77777777" w:rsidR="00550FD1" w:rsidRDefault="00550FD1" w:rsidP="00C759D8">
      <w:pPr>
        <w:spacing w:before="120" w:after="120" w:line="240" w:lineRule="auto"/>
      </w:pPr>
      <w:r>
        <w:t>The Lewin's change model suggests that change in an organization can be broken down into three stages: unfreezing, changing, and refreezing. Primark has used this model to effect changes in its organization over the past few years.</w:t>
      </w:r>
    </w:p>
    <w:p w14:paraId="5677E9B6" w14:textId="411F8C4B" w:rsidR="00953CB2" w:rsidRDefault="00641B20" w:rsidP="00953CB2">
      <w:pPr>
        <w:pStyle w:val="NormalWeb"/>
      </w:pPr>
      <w:r w:rsidRPr="00953CB2">
        <w:rPr>
          <w:rFonts w:asciiTheme="minorHAnsi" w:hAnsiTheme="minorHAnsi" w:cstheme="minorHAnsi"/>
        </w:rPr>
        <w:t xml:space="preserve">The first step involves unfreezing the current </w:t>
      </w:r>
      <w:proofErr w:type="gramStart"/>
      <w:r w:rsidRPr="00953CB2">
        <w:rPr>
          <w:rFonts w:asciiTheme="minorHAnsi" w:hAnsiTheme="minorHAnsi" w:cstheme="minorHAnsi"/>
        </w:rPr>
        <w:t>state of affairs</w:t>
      </w:r>
      <w:proofErr w:type="gramEnd"/>
      <w:r w:rsidRPr="00953CB2">
        <w:rPr>
          <w:rFonts w:asciiTheme="minorHAnsi" w:hAnsiTheme="minorHAnsi" w:cstheme="minorHAnsi"/>
        </w:rPr>
        <w:t>. This means</w:t>
      </w:r>
      <w:r w:rsidRPr="00953CB2">
        <w:rPr>
          <w:rFonts w:asciiTheme="minorHAnsi" w:hAnsiTheme="minorHAnsi" w:cstheme="minorHAnsi"/>
        </w:rPr>
        <w:t xml:space="preserve"> </w:t>
      </w:r>
      <w:r w:rsidRPr="00953CB2">
        <w:rPr>
          <w:rFonts w:asciiTheme="minorHAnsi" w:hAnsiTheme="minorHAnsi" w:cstheme="minorHAnsi"/>
        </w:rPr>
        <w:t>defining the current state, surfacing the driving and resisting forces and</w:t>
      </w:r>
      <w:r w:rsidRPr="00953CB2">
        <w:rPr>
          <w:rFonts w:asciiTheme="minorHAnsi" w:hAnsiTheme="minorHAnsi" w:cstheme="minorHAnsi"/>
        </w:rPr>
        <w:t xml:space="preserve"> </w:t>
      </w:r>
      <w:r w:rsidRPr="00953CB2">
        <w:rPr>
          <w:rFonts w:asciiTheme="minorHAnsi" w:hAnsiTheme="minorHAnsi" w:cstheme="minorHAnsi"/>
        </w:rPr>
        <w:t xml:space="preserve">picturing a desired end </w:t>
      </w:r>
      <w:proofErr w:type="gramStart"/>
      <w:r w:rsidRPr="00953CB2">
        <w:rPr>
          <w:rFonts w:asciiTheme="minorHAnsi" w:hAnsiTheme="minorHAnsi" w:cstheme="minorHAnsi"/>
        </w:rPr>
        <w:t>state</w:t>
      </w:r>
      <w:r w:rsidRPr="00953CB2">
        <w:rPr>
          <w:rFonts w:asciiTheme="minorHAnsi" w:hAnsiTheme="minorHAnsi" w:cstheme="minorHAnsi"/>
        </w:rPr>
        <w:t>.(</w:t>
      </w:r>
      <w:proofErr w:type="gramEnd"/>
      <w:r w:rsidRPr="00953CB2">
        <w:rPr>
          <w:rFonts w:asciiTheme="minorHAnsi" w:hAnsiTheme="minorHAnsi" w:cstheme="minorHAnsi"/>
          <w:color w:val="2C3E50"/>
          <w:shd w:val="clear" w:color="auto" w:fill="FFFFFF"/>
        </w:rPr>
        <w:t xml:space="preserve"> </w:t>
      </w:r>
      <w:r w:rsidRPr="00953CB2">
        <w:rPr>
          <w:rFonts w:asciiTheme="minorHAnsi" w:hAnsiTheme="minorHAnsi" w:cstheme="minorHAnsi"/>
          <w:color w:val="2C3E50"/>
          <w:shd w:val="clear" w:color="auto" w:fill="FFFFFF"/>
        </w:rPr>
        <w:t>(Cameron and Green, 2009)</w:t>
      </w:r>
      <w:r w:rsidRPr="00953CB2">
        <w:rPr>
          <w:rFonts w:asciiTheme="minorHAnsi" w:hAnsiTheme="minorHAnsi" w:cstheme="minorHAnsi"/>
          <w:color w:val="2C3E50"/>
          <w:shd w:val="clear" w:color="auto" w:fill="FFFFFF"/>
        </w:rPr>
        <w:t xml:space="preserve"> </w:t>
      </w:r>
      <w:r w:rsidR="00550FD1" w:rsidRPr="00953CB2">
        <w:rPr>
          <w:rFonts w:asciiTheme="minorHAnsi" w:hAnsiTheme="minorHAnsi" w:cstheme="minorHAnsi"/>
        </w:rPr>
        <w:t xml:space="preserve">This is the process of breaking down existing patterns in an organization. </w:t>
      </w:r>
      <w:r w:rsidR="00953CB2" w:rsidRPr="00953CB2">
        <w:rPr>
          <w:rFonts w:asciiTheme="minorHAnsi" w:hAnsiTheme="minorHAnsi" w:cstheme="minorHAnsi"/>
        </w:rPr>
        <w:t xml:space="preserve"> </w:t>
      </w:r>
      <w:r w:rsidR="00953CB2" w:rsidRPr="00953CB2">
        <w:rPr>
          <w:rFonts w:asciiTheme="minorHAnsi" w:hAnsiTheme="minorHAnsi" w:cstheme="minorHAnsi"/>
        </w:rPr>
        <w:t xml:space="preserve">This is the process of breaking down existing patterns in an organization. In Primark scenario, it has used this stage to identify current practices and processes that need to be changed or eliminated. Due to the fact that the change had been planned after </w:t>
      </w:r>
      <w:proofErr w:type="gramStart"/>
      <w:r w:rsidR="00F673AC" w:rsidRPr="00953CB2">
        <w:rPr>
          <w:rFonts w:asciiTheme="minorHAnsi" w:hAnsiTheme="minorHAnsi" w:cstheme="minorHAnsi"/>
        </w:rPr>
        <w:t>Pandemic</w:t>
      </w:r>
      <w:r w:rsidR="00953CB2" w:rsidRPr="00953CB2">
        <w:rPr>
          <w:rFonts w:asciiTheme="minorHAnsi" w:hAnsiTheme="minorHAnsi" w:cstheme="minorHAnsi"/>
        </w:rPr>
        <w:t>,</w:t>
      </w:r>
      <w:r w:rsidR="00AD47AD">
        <w:rPr>
          <w:rFonts w:ascii="Roboto" w:hAnsi="Roboto"/>
          <w:color w:val="2C3E50"/>
          <w:sz w:val="23"/>
          <w:szCs w:val="23"/>
          <w:shd w:val="clear" w:color="auto" w:fill="FFFFFF"/>
        </w:rPr>
        <w:t>(</w:t>
      </w:r>
      <w:proofErr w:type="gramEnd"/>
      <w:r w:rsidR="00AD47AD">
        <w:rPr>
          <w:rFonts w:ascii="Roboto" w:hAnsi="Roboto"/>
          <w:color w:val="2C3E50"/>
          <w:sz w:val="23"/>
          <w:szCs w:val="23"/>
          <w:shd w:val="clear" w:color="auto" w:fill="FFFFFF"/>
        </w:rPr>
        <w:t>Simpson, 2021)</w:t>
      </w:r>
      <w:r w:rsidR="00953CB2" w:rsidRPr="00953CB2">
        <w:rPr>
          <w:rFonts w:asciiTheme="minorHAnsi" w:hAnsiTheme="minorHAnsi" w:cstheme="minorHAnsi"/>
        </w:rPr>
        <w:t xml:space="preserve"> it was the appropriate time to make the change. </w:t>
      </w:r>
      <w:r w:rsidR="00F673AC" w:rsidRPr="00953CB2">
        <w:rPr>
          <w:rFonts w:asciiTheme="minorHAnsi" w:hAnsiTheme="minorHAnsi" w:cstheme="minorHAnsi"/>
        </w:rPr>
        <w:t>and to</w:t>
      </w:r>
      <w:r w:rsidR="00953CB2" w:rsidRPr="00953CB2">
        <w:rPr>
          <w:rFonts w:asciiTheme="minorHAnsi" w:hAnsiTheme="minorHAnsi" w:cstheme="minorHAnsi"/>
        </w:rPr>
        <w:t xml:space="preserve"> implement a new online platform strategy, where customers can shop and collect their items. It means that, even in the event of future uncertainty, sales would not decline. This process has allowed Primark to identify areas for improvement which is joining the e-commerce market so that it can remain competitive like its</w:t>
      </w:r>
      <w:r w:rsidR="00F673AC">
        <w:rPr>
          <w:rFonts w:asciiTheme="minorHAnsi" w:hAnsiTheme="minorHAnsi" w:cstheme="minorHAnsi"/>
        </w:rPr>
        <w:t xml:space="preserve"> </w:t>
      </w:r>
      <w:r w:rsidR="00953CB2" w:rsidRPr="00953CB2">
        <w:rPr>
          <w:rFonts w:asciiTheme="minorHAnsi" w:hAnsiTheme="minorHAnsi" w:cstheme="minorHAnsi"/>
        </w:rPr>
        <w:t>competitors, such as H&amp;M and M&amp;S, and to begin the process of change</w:t>
      </w:r>
      <w:r w:rsidR="00953CB2">
        <w:t>.</w:t>
      </w:r>
    </w:p>
    <w:p w14:paraId="401635DB" w14:textId="66CF8C8E" w:rsidR="009B5FBE" w:rsidRDefault="009B5FBE" w:rsidP="009B5FBE">
      <w:pPr>
        <w:pStyle w:val="NormalWeb"/>
        <w:rPr>
          <w:rStyle w:val="issue-underline"/>
          <w:rFonts w:asciiTheme="minorHAnsi" w:hAnsiTheme="minorHAnsi" w:cstheme="minorHAnsi"/>
        </w:rPr>
      </w:pPr>
      <w:r w:rsidRPr="009B5FBE">
        <w:rPr>
          <w:rFonts w:asciiTheme="minorHAnsi" w:hAnsiTheme="minorHAnsi" w:cstheme="minorHAnsi"/>
        </w:rPr>
        <w:t xml:space="preserve">The second stage is the changing \moving stage. </w:t>
      </w:r>
      <w:r w:rsidRPr="009B5FBE">
        <w:rPr>
          <w:rStyle w:val="issue-underline"/>
          <w:rFonts w:asciiTheme="minorHAnsi" w:hAnsiTheme="minorHAnsi" w:cstheme="minorHAnsi"/>
        </w:rPr>
        <w:t>this</w:t>
      </w:r>
      <w:r w:rsidRPr="009B5FBE">
        <w:rPr>
          <w:rFonts w:asciiTheme="minorHAnsi" w:hAnsiTheme="minorHAnsi" w:cstheme="minorHAnsi"/>
        </w:rPr>
        <w:t xml:space="preserve"> step shifts the </w:t>
      </w:r>
      <w:proofErr w:type="spellStart"/>
      <w:r w:rsidRPr="009B5FBE">
        <w:rPr>
          <w:rFonts w:asciiTheme="minorHAnsi" w:hAnsiTheme="minorHAnsi" w:cstheme="minorHAnsi"/>
        </w:rPr>
        <w:t>behavior</w:t>
      </w:r>
      <w:proofErr w:type="spellEnd"/>
      <w:r w:rsidRPr="009B5FBE">
        <w:rPr>
          <w:rFonts w:asciiTheme="minorHAnsi" w:hAnsiTheme="minorHAnsi" w:cstheme="minorHAnsi"/>
        </w:rPr>
        <w:t xml:space="preserve"> of the organization, department, or individual to </w:t>
      </w:r>
      <w:r w:rsidRPr="009B5FBE">
        <w:rPr>
          <w:rStyle w:val="issue-underline"/>
          <w:rFonts w:asciiTheme="minorHAnsi" w:hAnsiTheme="minorHAnsi" w:cstheme="minorHAnsi"/>
        </w:rPr>
        <w:t>a new</w:t>
      </w:r>
      <w:r w:rsidRPr="009B5FBE">
        <w:rPr>
          <w:rFonts w:asciiTheme="minorHAnsi" w:hAnsiTheme="minorHAnsi" w:cstheme="minorHAnsi"/>
        </w:rPr>
        <w:t xml:space="preserve"> level. </w:t>
      </w:r>
      <w:r w:rsidRPr="009B5FBE">
        <w:rPr>
          <w:rStyle w:val="issue-underline"/>
          <w:rFonts w:asciiTheme="minorHAnsi" w:hAnsiTheme="minorHAnsi" w:cstheme="minorHAnsi"/>
        </w:rPr>
        <w:t>it</w:t>
      </w:r>
      <w:r w:rsidRPr="009B5FBE">
        <w:rPr>
          <w:rFonts w:asciiTheme="minorHAnsi" w:hAnsiTheme="minorHAnsi" w:cstheme="minorHAnsi"/>
        </w:rPr>
        <w:t xml:space="preserve"> involves intervening in the system to develop new </w:t>
      </w:r>
      <w:proofErr w:type="spellStart"/>
      <w:r w:rsidRPr="009B5FBE">
        <w:rPr>
          <w:rFonts w:asciiTheme="minorHAnsi" w:hAnsiTheme="minorHAnsi" w:cstheme="minorHAnsi"/>
        </w:rPr>
        <w:t>behaviors</w:t>
      </w:r>
      <w:proofErr w:type="spellEnd"/>
      <w:r w:rsidRPr="009B5FBE">
        <w:rPr>
          <w:rFonts w:asciiTheme="minorHAnsi" w:hAnsiTheme="minorHAnsi" w:cstheme="minorHAnsi"/>
        </w:rPr>
        <w:t xml:space="preserve">, values and attitudes through changes in organizational structures and </w:t>
      </w:r>
      <w:proofErr w:type="gramStart"/>
      <w:r w:rsidRPr="009B5FBE">
        <w:rPr>
          <w:rFonts w:asciiTheme="minorHAnsi" w:hAnsiTheme="minorHAnsi" w:cstheme="minorHAnsi"/>
        </w:rPr>
        <w:t>processes.(</w:t>
      </w:r>
      <w:proofErr w:type="gramEnd"/>
      <w:r w:rsidRPr="009B5FBE">
        <w:rPr>
          <w:rFonts w:asciiTheme="minorHAnsi" w:hAnsiTheme="minorHAnsi" w:cstheme="minorHAnsi"/>
        </w:rPr>
        <w:t xml:space="preserve">Cameron and Green, 2009) Primark has used this stage to implement </w:t>
      </w:r>
      <w:r w:rsidRPr="009B5FBE">
        <w:rPr>
          <w:rStyle w:val="issue-underline"/>
          <w:rFonts w:asciiTheme="minorHAnsi" w:hAnsiTheme="minorHAnsi" w:cstheme="minorHAnsi"/>
        </w:rPr>
        <w:t>new</w:t>
      </w:r>
      <w:r w:rsidRPr="009B5FBE">
        <w:rPr>
          <w:rFonts w:asciiTheme="minorHAnsi" w:hAnsiTheme="minorHAnsi" w:cstheme="minorHAnsi"/>
        </w:rPr>
        <w:t xml:space="preserve"> strategies, such as adopting new technology and streamlining processes for the click and collect service. Considering that the trial is still ongoing, it could be said that these changes will assist Primark in improving customer service and increasing its efficiency, </w:t>
      </w:r>
      <w:r w:rsidRPr="009B5FBE">
        <w:rPr>
          <w:rStyle w:val="issue-underline"/>
          <w:rFonts w:asciiTheme="minorHAnsi" w:hAnsiTheme="minorHAnsi" w:cstheme="minorHAnsi"/>
        </w:rPr>
        <w:t>as it was shown</w:t>
      </w:r>
      <w:r w:rsidRPr="009B5FBE">
        <w:rPr>
          <w:rFonts w:asciiTheme="minorHAnsi" w:hAnsiTheme="minorHAnsi" w:cstheme="minorHAnsi"/>
        </w:rPr>
        <w:t xml:space="preserve"> by its competitor </w:t>
      </w:r>
      <w:r w:rsidRPr="009B5FBE">
        <w:rPr>
          <w:rStyle w:val="issue-underline"/>
          <w:rFonts w:asciiTheme="minorHAnsi" w:hAnsiTheme="minorHAnsi" w:cstheme="minorHAnsi"/>
        </w:rPr>
        <w:t>H&amp;M (McKinsey</w:t>
      </w:r>
      <w:r w:rsidRPr="009B5FBE">
        <w:rPr>
          <w:rFonts w:asciiTheme="minorHAnsi" w:hAnsiTheme="minorHAnsi" w:cstheme="minorHAnsi"/>
        </w:rPr>
        <w:t xml:space="preserve"> &amp; Company, </w:t>
      </w:r>
      <w:r w:rsidRPr="009B5FBE">
        <w:rPr>
          <w:rStyle w:val="issue-underline"/>
          <w:rFonts w:asciiTheme="minorHAnsi" w:hAnsiTheme="minorHAnsi" w:cstheme="minorHAnsi"/>
        </w:rPr>
        <w:t>2020)</w:t>
      </w:r>
      <w:r w:rsidR="00AC0567">
        <w:rPr>
          <w:rStyle w:val="issue-underline"/>
          <w:rFonts w:asciiTheme="minorHAnsi" w:hAnsiTheme="minorHAnsi" w:cstheme="minorHAnsi"/>
        </w:rPr>
        <w:t>.</w:t>
      </w:r>
    </w:p>
    <w:p w14:paraId="5B7F62F3" w14:textId="03CFAD1C" w:rsidR="00AC0567" w:rsidRPr="00AC0567" w:rsidRDefault="00AC0567" w:rsidP="00AC0567">
      <w:pPr>
        <w:pStyle w:val="NormalWeb"/>
        <w:rPr>
          <w:rFonts w:asciiTheme="minorHAnsi" w:hAnsiTheme="minorHAnsi" w:cstheme="minorHAnsi"/>
        </w:rPr>
      </w:pPr>
      <w:r w:rsidRPr="00AC0567">
        <w:rPr>
          <w:rFonts w:asciiTheme="minorHAnsi" w:hAnsiTheme="minorHAnsi" w:cstheme="minorHAnsi"/>
        </w:rPr>
        <w:t xml:space="preserve">The final stage is the refreezing stage. </w:t>
      </w:r>
      <w:r w:rsidRPr="00AC0567">
        <w:rPr>
          <w:rStyle w:val="issue-underline"/>
          <w:rFonts w:asciiTheme="minorHAnsi" w:hAnsiTheme="minorHAnsi" w:cstheme="minorHAnsi"/>
        </w:rPr>
        <w:t xml:space="preserve">this step </w:t>
      </w:r>
      <w:proofErr w:type="spellStart"/>
      <w:r w:rsidRPr="00AC0567">
        <w:rPr>
          <w:rStyle w:val="issue-underline"/>
          <w:rFonts w:asciiTheme="minorHAnsi" w:hAnsiTheme="minorHAnsi" w:cstheme="minorHAnsi"/>
        </w:rPr>
        <w:t>stablizes</w:t>
      </w:r>
      <w:proofErr w:type="spellEnd"/>
      <w:r w:rsidRPr="00AC0567">
        <w:rPr>
          <w:rStyle w:val="issue-underline"/>
          <w:rFonts w:asciiTheme="minorHAnsi" w:hAnsiTheme="minorHAnsi" w:cstheme="minorHAnsi"/>
        </w:rPr>
        <w:t xml:space="preserve"> the organization at a new state of equilibrium.</w:t>
      </w:r>
      <w:r w:rsidRPr="00AC0567">
        <w:rPr>
          <w:rFonts w:asciiTheme="minorHAnsi" w:hAnsiTheme="minorHAnsi" w:cstheme="minorHAnsi"/>
        </w:rPr>
        <w:t xml:space="preserve"> </w:t>
      </w:r>
      <w:proofErr w:type="spellStart"/>
      <w:r w:rsidRPr="00AC0567">
        <w:rPr>
          <w:rStyle w:val="issue-underline"/>
          <w:rFonts w:asciiTheme="minorHAnsi" w:hAnsiTheme="minorHAnsi" w:cstheme="minorHAnsi"/>
        </w:rPr>
        <w:t>its</w:t>
      </w:r>
      <w:proofErr w:type="spellEnd"/>
      <w:r w:rsidRPr="00AC0567">
        <w:rPr>
          <w:rStyle w:val="issue-underline"/>
          <w:rFonts w:asciiTheme="minorHAnsi" w:hAnsiTheme="minorHAnsi" w:cstheme="minorHAnsi"/>
        </w:rPr>
        <w:t xml:space="preserve"> is frequently accomplished </w:t>
      </w:r>
      <w:proofErr w:type="spellStart"/>
      <w:r w:rsidRPr="00AC0567">
        <w:rPr>
          <w:rStyle w:val="issue-underline"/>
          <w:rFonts w:asciiTheme="minorHAnsi" w:hAnsiTheme="minorHAnsi" w:cstheme="minorHAnsi"/>
        </w:rPr>
        <w:t>though</w:t>
      </w:r>
      <w:proofErr w:type="spellEnd"/>
      <w:r w:rsidRPr="00AC0567">
        <w:rPr>
          <w:rFonts w:asciiTheme="minorHAnsi" w:hAnsiTheme="minorHAnsi" w:cstheme="minorHAnsi"/>
        </w:rPr>
        <w:t xml:space="preserve"> the use of supporting mechanisms that reinforce the </w:t>
      </w:r>
      <w:r w:rsidRPr="00AC0567">
        <w:rPr>
          <w:rStyle w:val="issue-underline"/>
          <w:rFonts w:asciiTheme="minorHAnsi" w:hAnsiTheme="minorHAnsi" w:cstheme="minorHAnsi"/>
        </w:rPr>
        <w:t>new</w:t>
      </w:r>
      <w:r w:rsidRPr="00AC0567">
        <w:rPr>
          <w:rFonts w:asciiTheme="minorHAnsi" w:hAnsiTheme="minorHAnsi" w:cstheme="minorHAnsi"/>
        </w:rPr>
        <w:t xml:space="preserve"> organizational state. </w:t>
      </w:r>
      <w:proofErr w:type="gramStart"/>
      <w:r w:rsidRPr="00AC0567">
        <w:rPr>
          <w:rStyle w:val="issue-underline"/>
          <w:rFonts w:asciiTheme="minorHAnsi" w:hAnsiTheme="minorHAnsi" w:cstheme="minorHAnsi"/>
        </w:rPr>
        <w:t>.(</w:t>
      </w:r>
      <w:proofErr w:type="gramEnd"/>
      <w:r w:rsidRPr="00AC0567">
        <w:rPr>
          <w:rStyle w:val="issue-underline"/>
          <w:rFonts w:asciiTheme="minorHAnsi" w:hAnsiTheme="minorHAnsi" w:cstheme="minorHAnsi"/>
        </w:rPr>
        <w:t>Cameron</w:t>
      </w:r>
      <w:r w:rsidRPr="00AC0567">
        <w:rPr>
          <w:rFonts w:asciiTheme="minorHAnsi" w:hAnsiTheme="minorHAnsi" w:cstheme="minorHAnsi"/>
        </w:rPr>
        <w:t xml:space="preserve"> and Green, 2009) Since the trial was launched just recently, the final results have not yet been announced. However, it </w:t>
      </w:r>
      <w:r w:rsidRPr="00AC0567">
        <w:rPr>
          <w:rStyle w:val="issue-underline"/>
          <w:rFonts w:asciiTheme="minorHAnsi" w:hAnsiTheme="minorHAnsi" w:cstheme="minorHAnsi"/>
        </w:rPr>
        <w:t>is apparent that</w:t>
      </w:r>
      <w:r w:rsidRPr="00AC0567">
        <w:rPr>
          <w:rFonts w:asciiTheme="minorHAnsi" w:hAnsiTheme="minorHAnsi" w:cstheme="minorHAnsi"/>
        </w:rPr>
        <w:t xml:space="preserve"> the trial has </w:t>
      </w:r>
      <w:r w:rsidRPr="00AC0567">
        <w:rPr>
          <w:rStyle w:val="issue-underline"/>
          <w:rFonts w:asciiTheme="minorHAnsi" w:hAnsiTheme="minorHAnsi" w:cstheme="minorHAnsi"/>
        </w:rPr>
        <w:t>been proceeding</w:t>
      </w:r>
      <w:r w:rsidRPr="00AC0567">
        <w:rPr>
          <w:rFonts w:asciiTheme="minorHAnsi" w:hAnsiTheme="minorHAnsi" w:cstheme="minorHAnsi"/>
        </w:rPr>
        <w:t xml:space="preserve"> according to plans. The success of the initiative has led to an increase in </w:t>
      </w:r>
      <w:proofErr w:type="gramStart"/>
      <w:r w:rsidRPr="00AC0567">
        <w:rPr>
          <w:rFonts w:asciiTheme="minorHAnsi" w:hAnsiTheme="minorHAnsi" w:cstheme="minorHAnsi"/>
        </w:rPr>
        <w:t>profits,</w:t>
      </w:r>
      <w:r w:rsidR="003055F3">
        <w:rPr>
          <w:rFonts w:asciiTheme="minorHAnsi" w:hAnsiTheme="minorHAnsi" w:cstheme="minorHAnsi"/>
        </w:rPr>
        <w:t>(</w:t>
      </w:r>
      <w:proofErr w:type="gramEnd"/>
      <w:r w:rsidR="003055F3" w:rsidRPr="003055F3">
        <w:rPr>
          <w:rFonts w:ascii="Calibri" w:hAnsi="Calibri" w:cs="Calibri"/>
          <w:color w:val="000000"/>
          <w:sz w:val="22"/>
          <w:szCs w:val="22"/>
        </w:rPr>
        <w:t xml:space="preserve"> </w:t>
      </w:r>
      <w:r w:rsidR="003055F3" w:rsidRPr="003055F3">
        <w:rPr>
          <w:rFonts w:ascii="Calibri" w:hAnsi="Calibri" w:cs="Calibri"/>
          <w:color w:val="000000"/>
          <w:sz w:val="22"/>
          <w:szCs w:val="22"/>
        </w:rPr>
        <w:t>Mills C. 2023</w:t>
      </w:r>
      <w:r w:rsidR="003055F3" w:rsidRPr="003055F3">
        <w:rPr>
          <w:rFonts w:ascii="Calibri" w:hAnsi="Calibri" w:cs="Calibri"/>
          <w:color w:val="000000"/>
          <w:sz w:val="22"/>
          <w:szCs w:val="22"/>
        </w:rPr>
        <w:t>)</w:t>
      </w:r>
      <w:r w:rsidRPr="003055F3">
        <w:rPr>
          <w:rFonts w:asciiTheme="minorHAnsi" w:hAnsiTheme="minorHAnsi" w:cstheme="minorHAnsi"/>
          <w:sz w:val="22"/>
          <w:szCs w:val="22"/>
        </w:rPr>
        <w:t xml:space="preserve"> </w:t>
      </w:r>
      <w:r w:rsidRPr="00AC0567">
        <w:rPr>
          <w:rFonts w:asciiTheme="minorHAnsi" w:hAnsiTheme="minorHAnsi" w:cstheme="minorHAnsi"/>
        </w:rPr>
        <w:t>which is being followed and adjustments will be made as needed.</w:t>
      </w:r>
      <w:r w:rsidR="003055F3">
        <w:rPr>
          <w:rFonts w:asciiTheme="minorHAnsi" w:hAnsiTheme="minorHAnsi" w:cstheme="minorHAnsi"/>
        </w:rPr>
        <w:t xml:space="preserve"> </w:t>
      </w:r>
      <w:r w:rsidR="00641AB3" w:rsidRPr="009A352A">
        <w:rPr>
          <w:rFonts w:cstheme="minorHAnsi"/>
          <w:shd w:val="clear" w:color="auto" w:fill="FFFFFF"/>
          <w:lang w:val="en-GB"/>
        </w:rPr>
        <w:t xml:space="preserve">(Primark boss tells BBC why it is finally going online, </w:t>
      </w:r>
      <w:r w:rsidR="00641AB3">
        <w:rPr>
          <w:rFonts w:cstheme="minorHAnsi"/>
          <w:shd w:val="clear" w:color="auto" w:fill="FFFFFF"/>
          <w:lang w:val="en-GB"/>
        </w:rPr>
        <w:t>2022)</w:t>
      </w:r>
    </w:p>
    <w:p w14:paraId="72FB7F41" w14:textId="77777777" w:rsidR="00AC0567" w:rsidRPr="009B5FBE" w:rsidRDefault="00AC0567" w:rsidP="009B5FBE">
      <w:pPr>
        <w:pStyle w:val="NormalWeb"/>
        <w:rPr>
          <w:rFonts w:asciiTheme="minorHAnsi" w:hAnsiTheme="minorHAnsi" w:cstheme="minorHAnsi"/>
        </w:rPr>
      </w:pPr>
    </w:p>
    <w:p w14:paraId="11FA45FD" w14:textId="77777777" w:rsidR="00550FD1" w:rsidRDefault="00550FD1" w:rsidP="00C759D8">
      <w:pPr>
        <w:spacing w:before="120" w:after="120" w:line="240" w:lineRule="auto"/>
      </w:pPr>
    </w:p>
    <w:p w14:paraId="5F8E02FE" w14:textId="77777777" w:rsidR="00550FD1" w:rsidRDefault="00550FD1" w:rsidP="00C759D8">
      <w:pPr>
        <w:spacing w:before="120" w:after="120" w:line="240" w:lineRule="auto"/>
      </w:pPr>
    </w:p>
    <w:p w14:paraId="6C36854D" w14:textId="77777777" w:rsidR="00550FD1" w:rsidRDefault="00550FD1" w:rsidP="00C759D8">
      <w:pPr>
        <w:spacing w:before="120" w:after="120" w:line="240" w:lineRule="auto"/>
      </w:pPr>
    </w:p>
    <w:p w14:paraId="47B96485" w14:textId="77777777" w:rsidR="00C759D8" w:rsidRDefault="00C759D8" w:rsidP="00C759D8">
      <w:pPr>
        <w:spacing w:before="120" w:after="120" w:line="240" w:lineRule="auto"/>
        <w:sectPr w:rsidR="00C759D8" w:rsidSect="00C759D8">
          <w:footerReference w:type="default" r:id="rId11"/>
          <w:pgSz w:w="11906" w:h="16838" w:code="9"/>
          <w:pgMar w:top="1440" w:right="1440" w:bottom="1440" w:left="1440" w:header="708" w:footer="708" w:gutter="0"/>
          <w:cols w:space="708"/>
          <w:docGrid w:linePitch="360"/>
        </w:sectPr>
      </w:pPr>
    </w:p>
    <w:p w14:paraId="5514BF90" w14:textId="24A9E628" w:rsidR="00550FD1" w:rsidRDefault="00AA31F5" w:rsidP="00C759D8">
      <w:pPr>
        <w:spacing w:before="120" w:after="120" w:line="240" w:lineRule="auto"/>
      </w:pPr>
      <w:r w:rsidRPr="000C2D65">
        <w:rPr>
          <w:rFonts w:asciiTheme="minorBidi" w:hAnsiTheme="minorBidi"/>
          <w:color w:val="2F5496" w:themeColor="accent1" w:themeShade="BF"/>
        </w:rPr>
        <w:lastRenderedPageBreak/>
        <w:t>Testing the effectiveness of Click &amp; Collect service:</w:t>
      </w:r>
    </w:p>
    <w:p w14:paraId="403B03B7" w14:textId="77777777" w:rsidR="00996250" w:rsidRDefault="00ED118F" w:rsidP="00C759D8">
      <w:pPr>
        <w:spacing w:before="120" w:after="120" w:line="240" w:lineRule="auto"/>
        <w:rPr>
          <w:rFonts w:cstheme="minorHAnsi"/>
          <w:sz w:val="28"/>
          <w:szCs w:val="28"/>
        </w:rPr>
      </w:pPr>
      <w:r w:rsidRPr="00743669">
        <w:rPr>
          <w:rFonts w:cstheme="minorHAnsi"/>
          <w:sz w:val="28"/>
          <w:szCs w:val="28"/>
        </w:rPr>
        <w:t xml:space="preserve">Effective change depends on careful diagnosis of how the organization </w:t>
      </w:r>
      <w:r w:rsidRPr="00743669">
        <w:rPr>
          <w:rStyle w:val="issue-underline"/>
          <w:rFonts w:cstheme="minorHAnsi"/>
          <w:sz w:val="28"/>
          <w:szCs w:val="28"/>
        </w:rPr>
        <w:t>is functioning.</w:t>
      </w:r>
      <w:r w:rsidRPr="00743669">
        <w:rPr>
          <w:rFonts w:cstheme="minorHAnsi"/>
          <w:sz w:val="28"/>
          <w:szCs w:val="28"/>
        </w:rPr>
        <w:t xml:space="preserve"> Diagnosis identifies the underlying causes of organizational </w:t>
      </w:r>
      <w:r w:rsidRPr="00743669">
        <w:rPr>
          <w:rStyle w:val="issue-underline"/>
          <w:rFonts w:cstheme="minorHAnsi"/>
          <w:sz w:val="28"/>
          <w:szCs w:val="28"/>
        </w:rPr>
        <w:t>problems.  (Cummings</w:t>
      </w:r>
      <w:r w:rsidRPr="00743669">
        <w:rPr>
          <w:rFonts w:cstheme="minorHAnsi"/>
          <w:sz w:val="28"/>
          <w:szCs w:val="28"/>
        </w:rPr>
        <w:t xml:space="preserve"> and Worley, 2015) When assessing the effectiveness of the Click &amp; Collect service change in Primark, it is necessary to go back to the main reason for its launch, which was to increase profits and attract new and more customers. </w:t>
      </w:r>
      <w:r w:rsidRPr="00743669">
        <w:rPr>
          <w:rStyle w:val="issue-underline"/>
          <w:rFonts w:cstheme="minorHAnsi"/>
          <w:sz w:val="28"/>
          <w:szCs w:val="28"/>
        </w:rPr>
        <w:t>A major issue for Primark is</w:t>
      </w:r>
      <w:r w:rsidRPr="00743669">
        <w:rPr>
          <w:rFonts w:cstheme="minorHAnsi"/>
          <w:sz w:val="28"/>
          <w:szCs w:val="28"/>
        </w:rPr>
        <w:t xml:space="preserve"> the lack of an online platform for those who need one. This places it behind its competitors. As an example, H&amp;M's sales increased by 20% in </w:t>
      </w:r>
      <w:proofErr w:type="gramStart"/>
      <w:r w:rsidRPr="00743669">
        <w:rPr>
          <w:rFonts w:cstheme="minorHAnsi"/>
          <w:sz w:val="28"/>
          <w:szCs w:val="28"/>
        </w:rPr>
        <w:t>2021, and six of the 19 billion euro</w:t>
      </w:r>
      <w:proofErr w:type="gramEnd"/>
      <w:r w:rsidRPr="00743669">
        <w:rPr>
          <w:rFonts w:cstheme="minorHAnsi"/>
          <w:sz w:val="28"/>
          <w:szCs w:val="28"/>
        </w:rPr>
        <w:t xml:space="preserve"> revenue is derived from the online channel. (H&amp;M Group, </w:t>
      </w:r>
      <w:r w:rsidRPr="00743669">
        <w:rPr>
          <w:rStyle w:val="issue-underline"/>
          <w:rFonts w:cstheme="minorHAnsi"/>
          <w:sz w:val="28"/>
          <w:szCs w:val="28"/>
        </w:rPr>
        <w:t>2020</w:t>
      </w:r>
      <w:proofErr w:type="gramStart"/>
      <w:r w:rsidRPr="00743669">
        <w:rPr>
          <w:rStyle w:val="issue-underline"/>
          <w:rFonts w:cstheme="minorHAnsi"/>
          <w:sz w:val="28"/>
          <w:szCs w:val="28"/>
        </w:rPr>
        <w:t>)</w:t>
      </w:r>
      <w:r w:rsidRPr="00743669">
        <w:rPr>
          <w:rStyle w:val="Emphasis"/>
          <w:rFonts w:cstheme="minorHAnsi"/>
          <w:sz w:val="28"/>
          <w:szCs w:val="28"/>
        </w:rPr>
        <w:t xml:space="preserve"> .</w:t>
      </w:r>
      <w:proofErr w:type="gramEnd"/>
      <w:r w:rsidRPr="00743669">
        <w:rPr>
          <w:rStyle w:val="Emphasis"/>
          <w:rFonts w:cstheme="minorHAnsi"/>
          <w:sz w:val="28"/>
          <w:szCs w:val="28"/>
        </w:rPr>
        <w:t xml:space="preserve"> </w:t>
      </w:r>
      <w:r w:rsidRPr="00743669">
        <w:rPr>
          <w:rFonts w:cstheme="minorHAnsi"/>
          <w:sz w:val="28"/>
          <w:szCs w:val="28"/>
        </w:rPr>
        <w:t>Therefore, the Click and Collect service is likely to have a positive effect on Primark's sales</w:t>
      </w:r>
      <w:r w:rsidR="00337206" w:rsidRPr="00743669">
        <w:rPr>
          <w:rFonts w:cstheme="minorHAnsi"/>
          <w:sz w:val="28"/>
          <w:szCs w:val="28"/>
        </w:rPr>
        <w:t xml:space="preserve"> too</w:t>
      </w:r>
      <w:r w:rsidRPr="00743669">
        <w:rPr>
          <w:rFonts w:cstheme="minorHAnsi"/>
          <w:sz w:val="28"/>
          <w:szCs w:val="28"/>
        </w:rPr>
        <w:t>, as it serves the main purpose and reaches out to new consumers effectively.</w:t>
      </w:r>
    </w:p>
    <w:p w14:paraId="3C5B26C4" w14:textId="2B2FC712" w:rsidR="00AE5265" w:rsidRDefault="00701212" w:rsidP="00C759D8">
      <w:pPr>
        <w:spacing w:before="120" w:after="120" w:line="240" w:lineRule="auto"/>
      </w:pPr>
      <w:r w:rsidRPr="00701212">
        <w:rPr>
          <w:rFonts w:cstheme="minorHAnsi"/>
          <w:sz w:val="28"/>
          <w:szCs w:val="28"/>
        </w:rPr>
        <w:t xml:space="preserve">In addition, as the request was in response to major demands by Primark's fans, </w:t>
      </w:r>
      <w:proofErr w:type="spellStart"/>
      <w:r w:rsidRPr="00701212">
        <w:rPr>
          <w:rStyle w:val="issue-underline"/>
          <w:rFonts w:cstheme="minorHAnsi"/>
          <w:sz w:val="28"/>
          <w:szCs w:val="28"/>
        </w:rPr>
        <w:t>its</w:t>
      </w:r>
      <w:proofErr w:type="spellEnd"/>
      <w:r w:rsidRPr="00701212">
        <w:rPr>
          <w:rFonts w:cstheme="minorHAnsi"/>
          <w:sz w:val="28"/>
          <w:szCs w:val="28"/>
        </w:rPr>
        <w:t xml:space="preserve"> expected that the Click and Collect service will be welcomed by many customers. It will help Primark increase customer loyalty, as well as </w:t>
      </w:r>
      <w:r w:rsidRPr="00701212">
        <w:rPr>
          <w:rStyle w:val="issue-underline"/>
          <w:rFonts w:cstheme="minorHAnsi"/>
          <w:sz w:val="28"/>
          <w:szCs w:val="28"/>
        </w:rPr>
        <w:t>giving</w:t>
      </w:r>
      <w:r w:rsidRPr="00701212">
        <w:rPr>
          <w:rFonts w:cstheme="minorHAnsi"/>
          <w:sz w:val="28"/>
          <w:szCs w:val="28"/>
        </w:rPr>
        <w:t xml:space="preserve"> customers more options when shopping. As a result, Primark will be able to remain competitive with its competitors. </w:t>
      </w:r>
      <w:r w:rsidR="00AE5265" w:rsidRPr="00AE5265">
        <w:rPr>
          <w:rFonts w:cstheme="minorHAnsi"/>
          <w:sz w:val="28"/>
          <w:szCs w:val="28"/>
        </w:rPr>
        <w:t xml:space="preserve">Furthermore, </w:t>
      </w:r>
      <w:r w:rsidR="00AE5265" w:rsidRPr="00AE5265">
        <w:rPr>
          <w:rFonts w:cstheme="minorHAnsi"/>
          <w:sz w:val="28"/>
          <w:szCs w:val="28"/>
        </w:rPr>
        <w:t>the trial</w:t>
      </w:r>
      <w:r w:rsidR="00AE5265" w:rsidRPr="00AE5265">
        <w:rPr>
          <w:rFonts w:cstheme="minorHAnsi"/>
          <w:sz w:val="28"/>
          <w:szCs w:val="28"/>
        </w:rPr>
        <w:t xml:space="preserve"> will also result in shorter delivery times for customers, as they can </w:t>
      </w:r>
      <w:r w:rsidR="00AE5265" w:rsidRPr="00AE5265">
        <w:rPr>
          <w:rStyle w:val="issue-underline"/>
          <w:rFonts w:cstheme="minorHAnsi"/>
          <w:sz w:val="28"/>
          <w:szCs w:val="28"/>
        </w:rPr>
        <w:t>pick</w:t>
      </w:r>
      <w:r w:rsidR="00AE5265" w:rsidRPr="00AE5265">
        <w:rPr>
          <w:rFonts w:cstheme="minorHAnsi"/>
          <w:sz w:val="28"/>
          <w:szCs w:val="28"/>
        </w:rPr>
        <w:t xml:space="preserve"> up their orders at their convenience. By introducing this option, the retailer will be able to offer customers greater flexibility, as they can choose to pick up their orders in-store. This will also enable customers to save money on delivery fees compared to </w:t>
      </w:r>
      <w:r w:rsidR="00AE5265" w:rsidRPr="00AE5265">
        <w:rPr>
          <w:rStyle w:val="issue-underline"/>
          <w:rFonts w:cstheme="minorHAnsi"/>
          <w:sz w:val="28"/>
          <w:szCs w:val="28"/>
        </w:rPr>
        <w:t>its</w:t>
      </w:r>
      <w:r w:rsidR="00AE5265" w:rsidRPr="00AE5265">
        <w:rPr>
          <w:rFonts w:cstheme="minorHAnsi"/>
          <w:sz w:val="28"/>
          <w:szCs w:val="28"/>
        </w:rPr>
        <w:t xml:space="preserve"> rivals' high delivery fees like Zara. (Zara.com, 2020) as they can pick up their orders themselves. Additionally, it will improve the customer experience by providing them with the opportunity to try and exchange items immediately in-store.</w:t>
      </w:r>
      <w:r w:rsidR="00AE5265">
        <w:t xml:space="preserve"> </w:t>
      </w:r>
    </w:p>
    <w:p w14:paraId="60EC317A" w14:textId="429E35D2" w:rsidR="00ED118F" w:rsidRDefault="00743669" w:rsidP="00C759D8">
      <w:pPr>
        <w:spacing w:before="120" w:after="120" w:line="240" w:lineRule="auto"/>
        <w:rPr>
          <w:rFonts w:cstheme="minorHAnsi"/>
          <w:sz w:val="28"/>
          <w:szCs w:val="28"/>
        </w:rPr>
      </w:pPr>
      <w:r w:rsidRPr="00743669">
        <w:rPr>
          <w:rFonts w:cstheme="minorHAnsi"/>
          <w:sz w:val="28"/>
          <w:szCs w:val="28"/>
        </w:rPr>
        <w:t xml:space="preserve">Much of implementing change is, or should be, spent on fixing unanticipated </w:t>
      </w:r>
      <w:r w:rsidRPr="00743669">
        <w:rPr>
          <w:rStyle w:val="issue-underline"/>
          <w:rFonts w:cstheme="minorHAnsi"/>
          <w:sz w:val="28"/>
          <w:szCs w:val="28"/>
        </w:rPr>
        <w:t>problems, backing</w:t>
      </w:r>
      <w:r w:rsidRPr="00743669">
        <w:rPr>
          <w:rFonts w:cstheme="minorHAnsi"/>
          <w:sz w:val="28"/>
          <w:szCs w:val="28"/>
        </w:rPr>
        <w:t xml:space="preserve"> up to correct </w:t>
      </w:r>
      <w:r w:rsidRPr="00743669">
        <w:rPr>
          <w:rStyle w:val="issue-underline"/>
          <w:rFonts w:cstheme="minorHAnsi"/>
          <w:sz w:val="28"/>
          <w:szCs w:val="28"/>
        </w:rPr>
        <w:t>consequences of the change that were unexpected.</w:t>
      </w:r>
      <w:r w:rsidRPr="00743669">
        <w:rPr>
          <w:rFonts w:cstheme="minorHAnsi"/>
          <w:color w:val="2C3E50"/>
          <w:sz w:val="28"/>
          <w:szCs w:val="28"/>
          <w:shd w:val="clear" w:color="auto" w:fill="FFFFFF"/>
        </w:rPr>
        <w:t xml:space="preserve"> </w:t>
      </w:r>
      <w:r w:rsidRPr="00743669">
        <w:rPr>
          <w:rFonts w:cstheme="minorHAnsi"/>
          <w:color w:val="2C3E50"/>
          <w:sz w:val="28"/>
          <w:szCs w:val="28"/>
          <w:shd w:val="clear" w:color="auto" w:fill="FFFFFF"/>
        </w:rPr>
        <w:t>(Cummings, 2008)</w:t>
      </w:r>
      <w:r w:rsidRPr="00743669">
        <w:rPr>
          <w:rFonts w:cstheme="minorHAnsi"/>
          <w:sz w:val="28"/>
          <w:szCs w:val="28"/>
        </w:rPr>
        <w:t xml:space="preserve"> </w:t>
      </w:r>
      <w:proofErr w:type="spellStart"/>
      <w:r w:rsidRPr="00743669">
        <w:rPr>
          <w:rFonts w:cstheme="minorHAnsi"/>
          <w:sz w:val="28"/>
          <w:szCs w:val="28"/>
        </w:rPr>
        <w:t>Primak</w:t>
      </w:r>
      <w:proofErr w:type="spellEnd"/>
      <w:r w:rsidRPr="00743669">
        <w:rPr>
          <w:rFonts w:cstheme="minorHAnsi"/>
          <w:sz w:val="28"/>
          <w:szCs w:val="28"/>
        </w:rPr>
        <w:t xml:space="preserve"> scenario may encounter unexpected problems in the form of technical issues occurring on the website, which may cause delays in the processing of online requests. It may also be in the form of online customer complaints that need to be addressed. As a result, more online workers may be required for all types of customer service</w:t>
      </w:r>
      <w:r>
        <w:rPr>
          <w:rFonts w:cstheme="minorHAnsi"/>
          <w:sz w:val="28"/>
          <w:szCs w:val="28"/>
        </w:rPr>
        <w:t>s</w:t>
      </w:r>
      <w:r w:rsidRPr="00743669">
        <w:rPr>
          <w:rFonts w:cstheme="minorHAnsi"/>
          <w:sz w:val="28"/>
          <w:szCs w:val="28"/>
        </w:rPr>
        <w:t xml:space="preserve">. Issues such as these must be resolved quickly and effectively </w:t>
      </w:r>
      <w:proofErr w:type="gramStart"/>
      <w:r w:rsidRPr="00743669">
        <w:rPr>
          <w:rFonts w:cstheme="minorHAnsi"/>
          <w:sz w:val="28"/>
          <w:szCs w:val="28"/>
        </w:rPr>
        <w:t>in order to</w:t>
      </w:r>
      <w:proofErr w:type="gramEnd"/>
      <w:r w:rsidRPr="00743669">
        <w:rPr>
          <w:rFonts w:cstheme="minorHAnsi"/>
          <w:sz w:val="28"/>
          <w:szCs w:val="28"/>
        </w:rPr>
        <w:t xml:space="preserve"> prevent further disruptions. As such, it is imperative to have a plan in place </w:t>
      </w:r>
      <w:proofErr w:type="gramStart"/>
      <w:r w:rsidRPr="00743669">
        <w:rPr>
          <w:rFonts w:cstheme="minorHAnsi"/>
          <w:sz w:val="28"/>
          <w:szCs w:val="28"/>
        </w:rPr>
        <w:t>in order to</w:t>
      </w:r>
      <w:proofErr w:type="gramEnd"/>
      <w:r w:rsidRPr="00743669">
        <w:rPr>
          <w:rFonts w:cstheme="minorHAnsi"/>
          <w:sz w:val="28"/>
          <w:szCs w:val="28"/>
        </w:rPr>
        <w:t xml:space="preserve"> deal with any potential problems that may arise.</w:t>
      </w:r>
    </w:p>
    <w:p w14:paraId="263DB1E8" w14:textId="77777777" w:rsidR="00641AB3" w:rsidRDefault="00641AB3" w:rsidP="00C759D8">
      <w:pPr>
        <w:spacing w:before="120" w:after="120" w:line="240" w:lineRule="auto"/>
        <w:rPr>
          <w:rFonts w:cstheme="minorHAnsi"/>
          <w:sz w:val="28"/>
          <w:szCs w:val="28"/>
        </w:rPr>
      </w:pPr>
    </w:p>
    <w:p w14:paraId="29DB64E1" w14:textId="77777777" w:rsidR="00641AB3" w:rsidRPr="00743669" w:rsidRDefault="00641AB3" w:rsidP="00C759D8">
      <w:pPr>
        <w:spacing w:before="120" w:after="120" w:line="240" w:lineRule="auto"/>
        <w:rPr>
          <w:rFonts w:cstheme="minorHAnsi"/>
          <w:sz w:val="28"/>
          <w:szCs w:val="28"/>
        </w:rPr>
      </w:pPr>
    </w:p>
    <w:p w14:paraId="1DA342D8" w14:textId="77777777" w:rsidR="00ED118F" w:rsidRPr="00743669" w:rsidRDefault="00ED118F" w:rsidP="00C759D8">
      <w:pPr>
        <w:spacing w:before="120" w:after="120" w:line="240" w:lineRule="auto"/>
        <w:rPr>
          <w:rFonts w:cstheme="minorHAnsi"/>
        </w:rPr>
      </w:pPr>
    </w:p>
    <w:p w14:paraId="303A0A40" w14:textId="77777777" w:rsidR="00550FD1" w:rsidRDefault="00550FD1" w:rsidP="00C759D8">
      <w:pPr>
        <w:spacing w:before="120" w:after="120" w:line="240" w:lineRule="auto"/>
      </w:pPr>
    </w:p>
    <w:p w14:paraId="1CF36DE4" w14:textId="287F95BA" w:rsidR="00B626B3" w:rsidRDefault="00550FD1" w:rsidP="00C759D8">
      <w:pPr>
        <w:spacing w:before="120" w:after="120" w:line="240" w:lineRule="auto"/>
        <w:rPr>
          <w:lang w:val="en-GB"/>
        </w:rPr>
      </w:pPr>
      <w:r>
        <w:rPr>
          <w:lang w:val="en-GB"/>
        </w:rPr>
        <w:lastRenderedPageBreak/>
        <w:t xml:space="preserve">* </w:t>
      </w:r>
      <w:r w:rsidR="000C2D65" w:rsidRPr="000C2D65">
        <w:rPr>
          <w:color w:val="2F5496" w:themeColor="accent1" w:themeShade="BF"/>
          <w:sz w:val="28"/>
          <w:szCs w:val="28"/>
          <w:lang w:val="en-GB"/>
        </w:rPr>
        <w:t>R</w:t>
      </w:r>
      <w:r w:rsidRPr="000C2D65">
        <w:rPr>
          <w:color w:val="2F5496" w:themeColor="accent1" w:themeShade="BF"/>
          <w:sz w:val="28"/>
          <w:szCs w:val="28"/>
          <w:lang w:val="en-GB"/>
        </w:rPr>
        <w:t>ecommendation</w:t>
      </w:r>
      <w:r w:rsidR="000C2D65" w:rsidRPr="000C2D65">
        <w:rPr>
          <w:color w:val="2F5496" w:themeColor="accent1" w:themeShade="BF"/>
          <w:sz w:val="28"/>
          <w:szCs w:val="28"/>
          <w:lang w:val="en-GB"/>
        </w:rPr>
        <w:t>s and Conclusion:</w:t>
      </w:r>
      <w:r w:rsidR="000C2D65" w:rsidRPr="000C2D65">
        <w:rPr>
          <w:color w:val="2F5496" w:themeColor="accent1" w:themeShade="BF"/>
          <w:lang w:val="en-GB"/>
        </w:rPr>
        <w:t xml:space="preserve"> </w:t>
      </w:r>
    </w:p>
    <w:p w14:paraId="0E7436FA" w14:textId="7242E8B6" w:rsidR="00AD5112" w:rsidRPr="00490E48" w:rsidRDefault="00AD5112" w:rsidP="00C759D8">
      <w:pPr>
        <w:spacing w:before="120" w:after="120" w:line="240" w:lineRule="auto"/>
        <w:rPr>
          <w:sz w:val="28"/>
          <w:szCs w:val="28"/>
          <w:lang w:val="en-GB"/>
        </w:rPr>
      </w:pPr>
      <w:r w:rsidRPr="00490E48">
        <w:rPr>
          <w:sz w:val="28"/>
          <w:szCs w:val="28"/>
        </w:rPr>
        <w:t xml:space="preserve">As Primark continues to face challenging times in the retail industry, it is important to remain proactive in terms of strategy. some of the recommendations for Primark to consider </w:t>
      </w:r>
      <w:proofErr w:type="gramStart"/>
      <w:r w:rsidRPr="00490E48">
        <w:rPr>
          <w:sz w:val="28"/>
          <w:szCs w:val="28"/>
        </w:rPr>
        <w:t>in order to</w:t>
      </w:r>
      <w:proofErr w:type="gramEnd"/>
      <w:r w:rsidRPr="00490E48">
        <w:rPr>
          <w:sz w:val="28"/>
          <w:szCs w:val="28"/>
        </w:rPr>
        <w:t xml:space="preserve"> stay competitive are to Focus on digital marketing</w:t>
      </w:r>
      <w:r w:rsidRPr="00490E48">
        <w:rPr>
          <w:sz w:val="28"/>
          <w:szCs w:val="28"/>
        </w:rPr>
        <w:t>.</w:t>
      </w:r>
      <w:r w:rsidRPr="00490E48">
        <w:rPr>
          <w:sz w:val="28"/>
          <w:szCs w:val="28"/>
        </w:rPr>
        <w:t xml:space="preserve"> With the rise of e-commerce and online shopping, it is important for Primark to increase its presence in the digital realm. This could involve creating an online presence </w:t>
      </w:r>
      <w:r w:rsidRPr="00490E48">
        <w:rPr>
          <w:sz w:val="28"/>
          <w:szCs w:val="28"/>
        </w:rPr>
        <w:t xml:space="preserve">in </w:t>
      </w:r>
      <w:r w:rsidRPr="00490E48">
        <w:rPr>
          <w:sz w:val="28"/>
          <w:szCs w:val="28"/>
        </w:rPr>
        <w:t>social media and</w:t>
      </w:r>
      <w:r w:rsidRPr="00490E48">
        <w:rPr>
          <w:sz w:val="28"/>
          <w:szCs w:val="28"/>
        </w:rPr>
        <w:t xml:space="preserve"> </w:t>
      </w:r>
      <w:r w:rsidRPr="00490E48">
        <w:rPr>
          <w:sz w:val="28"/>
          <w:szCs w:val="28"/>
        </w:rPr>
        <w:t>running targeted campaigns to engage with customers. In addition to the launch of its standalone UK website in 2022, Primark should also consider expanding its online presence to its other international markets. And to ensure that its online presence is optimized for mobile devices and other digital platforms.</w:t>
      </w:r>
    </w:p>
    <w:p w14:paraId="00B368EE" w14:textId="77777777" w:rsidR="00490E48" w:rsidRPr="00490E48" w:rsidRDefault="00B9005C" w:rsidP="00C759D8">
      <w:pPr>
        <w:spacing w:before="120" w:after="120" w:line="240" w:lineRule="auto"/>
        <w:rPr>
          <w:rFonts w:cstheme="minorHAnsi"/>
          <w:sz w:val="28"/>
          <w:szCs w:val="28"/>
        </w:rPr>
      </w:pPr>
      <w:r w:rsidRPr="00490E48">
        <w:rPr>
          <w:rFonts w:cstheme="minorHAnsi"/>
          <w:sz w:val="28"/>
          <w:szCs w:val="28"/>
        </w:rPr>
        <w:t xml:space="preserve">Secondly, Primark should invest in customer </w:t>
      </w:r>
      <w:r w:rsidRPr="00490E48">
        <w:rPr>
          <w:rStyle w:val="issue-underline"/>
          <w:rFonts w:cstheme="minorHAnsi"/>
          <w:sz w:val="28"/>
          <w:szCs w:val="28"/>
        </w:rPr>
        <w:t xml:space="preserve">service </w:t>
      </w:r>
      <w:proofErr w:type="gramStart"/>
      <w:r w:rsidRPr="00490E48">
        <w:rPr>
          <w:rStyle w:val="issue-underline"/>
          <w:rFonts w:cstheme="minorHAnsi"/>
          <w:sz w:val="28"/>
          <w:szCs w:val="28"/>
        </w:rPr>
        <w:t>in order to</w:t>
      </w:r>
      <w:proofErr w:type="gramEnd"/>
      <w:r w:rsidRPr="00490E48">
        <w:rPr>
          <w:rFonts w:cstheme="minorHAnsi"/>
          <w:sz w:val="28"/>
          <w:szCs w:val="28"/>
        </w:rPr>
        <w:t xml:space="preserve"> ensure that its customers feel valued and appreciated. In terms of priority, this has not been a significant concern for the retailer so </w:t>
      </w:r>
      <w:r w:rsidRPr="00490E48">
        <w:rPr>
          <w:rStyle w:val="issue-underline"/>
          <w:rFonts w:cstheme="minorHAnsi"/>
          <w:sz w:val="28"/>
          <w:szCs w:val="28"/>
        </w:rPr>
        <w:t xml:space="preserve">far, but </w:t>
      </w:r>
      <w:proofErr w:type="gramStart"/>
      <w:r w:rsidRPr="00490E48">
        <w:rPr>
          <w:rStyle w:val="issue-underline"/>
          <w:rFonts w:cstheme="minorHAnsi"/>
          <w:sz w:val="28"/>
          <w:szCs w:val="28"/>
        </w:rPr>
        <w:t>the</w:t>
      </w:r>
      <w:r w:rsidRPr="00490E48">
        <w:rPr>
          <w:rFonts w:cstheme="minorHAnsi"/>
          <w:sz w:val="28"/>
          <w:szCs w:val="28"/>
        </w:rPr>
        <w:t xml:space="preserve"> it</w:t>
      </w:r>
      <w:proofErr w:type="gramEnd"/>
      <w:r w:rsidRPr="00490E48">
        <w:rPr>
          <w:rFonts w:cstheme="minorHAnsi"/>
          <w:sz w:val="28"/>
          <w:szCs w:val="28"/>
        </w:rPr>
        <w:t xml:space="preserve"> needs to remain on this course and never change. </w:t>
      </w:r>
      <w:proofErr w:type="gramStart"/>
      <w:r w:rsidRPr="00490E48">
        <w:rPr>
          <w:rFonts w:cstheme="minorHAnsi"/>
          <w:sz w:val="28"/>
          <w:szCs w:val="28"/>
        </w:rPr>
        <w:t>In order to</w:t>
      </w:r>
      <w:proofErr w:type="gramEnd"/>
      <w:r w:rsidRPr="00490E48">
        <w:rPr>
          <w:rFonts w:cstheme="minorHAnsi"/>
          <w:sz w:val="28"/>
          <w:szCs w:val="28"/>
        </w:rPr>
        <w:t xml:space="preserve"> achieve this, more discounts could be offered, loyalty programs could be implemented, and customer service could be improved both in-store and online. </w:t>
      </w:r>
    </w:p>
    <w:p w14:paraId="63084F6E" w14:textId="5A260C51" w:rsidR="00B9005C" w:rsidRPr="00490E48" w:rsidRDefault="00B9005C" w:rsidP="00C759D8">
      <w:pPr>
        <w:spacing w:before="120" w:after="120" w:line="240" w:lineRule="auto"/>
        <w:rPr>
          <w:rFonts w:cstheme="minorHAnsi"/>
          <w:sz w:val="28"/>
          <w:szCs w:val="28"/>
        </w:rPr>
      </w:pPr>
      <w:r w:rsidRPr="00490E48">
        <w:rPr>
          <w:rFonts w:cstheme="minorHAnsi"/>
          <w:sz w:val="28"/>
          <w:szCs w:val="28"/>
        </w:rPr>
        <w:t xml:space="preserve">Thirdly, by leveraging customer data and feedback forms, Primark can better understand their customers and create tailored experiences </w:t>
      </w:r>
      <w:r w:rsidRPr="00490E48">
        <w:rPr>
          <w:rStyle w:val="issue-underline"/>
          <w:rFonts w:cstheme="minorHAnsi"/>
          <w:sz w:val="28"/>
          <w:szCs w:val="28"/>
        </w:rPr>
        <w:t>that will drive</w:t>
      </w:r>
      <w:r w:rsidRPr="00490E48">
        <w:rPr>
          <w:rFonts w:cstheme="minorHAnsi"/>
          <w:sz w:val="28"/>
          <w:szCs w:val="28"/>
        </w:rPr>
        <w:t xml:space="preserve"> sales. Lastly, </w:t>
      </w:r>
      <w:proofErr w:type="gramStart"/>
      <w:r w:rsidRPr="00490E48">
        <w:rPr>
          <w:rFonts w:cstheme="minorHAnsi"/>
          <w:sz w:val="28"/>
          <w:szCs w:val="28"/>
        </w:rPr>
        <w:t>Develop</w:t>
      </w:r>
      <w:proofErr w:type="gramEnd"/>
      <w:r w:rsidRPr="00490E48">
        <w:rPr>
          <w:rFonts w:cstheme="minorHAnsi"/>
          <w:sz w:val="28"/>
          <w:szCs w:val="28"/>
        </w:rPr>
        <w:t xml:space="preserve"> a multi-channel strategy, including partnering with third-party platforms and retailers such as Asos and Amazon to ensure product availability</w:t>
      </w:r>
    </w:p>
    <w:p w14:paraId="7CAC5DF2" w14:textId="6BC49FD8" w:rsidR="00490E48" w:rsidRPr="00490E48" w:rsidRDefault="006972A5" w:rsidP="00C759D8">
      <w:pPr>
        <w:spacing w:before="120" w:after="120" w:line="240" w:lineRule="auto"/>
        <w:rPr>
          <w:rFonts w:cstheme="minorHAnsi"/>
          <w:sz w:val="28"/>
          <w:szCs w:val="28"/>
        </w:rPr>
      </w:pPr>
      <w:r w:rsidRPr="00490E48">
        <w:rPr>
          <w:sz w:val="28"/>
          <w:szCs w:val="28"/>
        </w:rPr>
        <w:t>To conclude, PRIMARK is positioned at the forefront of the market and has proven to be successful by setting high standards and positioning itself in a unique way from its competitors. This has allowed them to remain strong in the market and build a loyal customer base. PRIMARK's success is attributed to their commitment to providing quality products at an affordable price.</w:t>
      </w:r>
      <w:r w:rsidR="00490E48" w:rsidRPr="00490E48">
        <w:rPr>
          <w:sz w:val="28"/>
          <w:szCs w:val="28"/>
        </w:rPr>
        <w:t xml:space="preserve"> </w:t>
      </w:r>
      <w:proofErr w:type="gramStart"/>
      <w:r w:rsidR="00490E48" w:rsidRPr="00490E48">
        <w:rPr>
          <w:rFonts w:cstheme="minorHAnsi"/>
          <w:sz w:val="28"/>
          <w:szCs w:val="28"/>
        </w:rPr>
        <w:t>Due to the fact that</w:t>
      </w:r>
      <w:proofErr w:type="gramEnd"/>
      <w:r w:rsidR="00490E48" w:rsidRPr="00490E48">
        <w:rPr>
          <w:rFonts w:cstheme="minorHAnsi"/>
          <w:sz w:val="28"/>
          <w:szCs w:val="28"/>
        </w:rPr>
        <w:t xml:space="preserve"> the trial was launched recently, the impact is still </w:t>
      </w:r>
      <w:r w:rsidR="00490E48" w:rsidRPr="00490E48">
        <w:rPr>
          <w:rStyle w:val="issue-underline"/>
          <w:rFonts w:cstheme="minorHAnsi"/>
          <w:sz w:val="28"/>
          <w:szCs w:val="28"/>
        </w:rPr>
        <w:t>ongoing, but</w:t>
      </w:r>
      <w:r w:rsidR="00490E48" w:rsidRPr="00490E48">
        <w:rPr>
          <w:rFonts w:cstheme="minorHAnsi"/>
          <w:sz w:val="28"/>
          <w:szCs w:val="28"/>
        </w:rPr>
        <w:t xml:space="preserve"> the Click and Collect service is expected to increase profits since it will </w:t>
      </w:r>
      <w:r w:rsidR="00490E48" w:rsidRPr="00490E48">
        <w:rPr>
          <w:rStyle w:val="issue-underline"/>
          <w:rFonts w:cstheme="minorHAnsi"/>
          <w:sz w:val="28"/>
          <w:szCs w:val="28"/>
        </w:rPr>
        <w:t>attract</w:t>
      </w:r>
      <w:r w:rsidR="00490E48" w:rsidRPr="00490E48">
        <w:rPr>
          <w:rFonts w:cstheme="minorHAnsi"/>
          <w:sz w:val="28"/>
          <w:szCs w:val="28"/>
        </w:rPr>
        <w:t xml:space="preserve"> more customers to shop in store. If the trial achieves its objectives, it may expand to include deliveries as well, which in turn will help save the retailer from future crises and unknowns that may force it to close its stores again. </w:t>
      </w:r>
    </w:p>
    <w:p w14:paraId="1AA8C9FA" w14:textId="77777777" w:rsidR="00490E48" w:rsidRPr="00490E48" w:rsidRDefault="00490E48" w:rsidP="00C759D8">
      <w:pPr>
        <w:spacing w:before="120" w:after="120" w:line="240" w:lineRule="auto"/>
        <w:rPr>
          <w:rFonts w:cstheme="minorHAnsi"/>
          <w:sz w:val="28"/>
          <w:szCs w:val="28"/>
        </w:rPr>
      </w:pPr>
      <w:r w:rsidRPr="00490E48">
        <w:rPr>
          <w:rFonts w:cstheme="minorHAnsi"/>
          <w:sz w:val="28"/>
          <w:szCs w:val="28"/>
        </w:rPr>
        <w:t xml:space="preserve">Additionally, Click and Collect is expected to lead to </w:t>
      </w:r>
      <w:r w:rsidRPr="00490E48">
        <w:rPr>
          <w:rStyle w:val="issue-underline"/>
          <w:rFonts w:cstheme="minorHAnsi"/>
          <w:sz w:val="28"/>
          <w:szCs w:val="28"/>
        </w:rPr>
        <w:t>longer-term</w:t>
      </w:r>
      <w:r w:rsidRPr="00490E48">
        <w:rPr>
          <w:rFonts w:cstheme="minorHAnsi"/>
          <w:sz w:val="28"/>
          <w:szCs w:val="28"/>
        </w:rPr>
        <w:t xml:space="preserve"> customer loyalty, and the convenience of the service will encourage customers to shop </w:t>
      </w:r>
      <w:r w:rsidRPr="00490E48">
        <w:rPr>
          <w:rStyle w:val="issue-underline"/>
          <w:rFonts w:cstheme="minorHAnsi"/>
          <w:sz w:val="28"/>
          <w:szCs w:val="28"/>
        </w:rPr>
        <w:t>in</w:t>
      </w:r>
      <w:r w:rsidRPr="00490E48">
        <w:rPr>
          <w:rFonts w:cstheme="minorHAnsi"/>
          <w:sz w:val="28"/>
          <w:szCs w:val="28"/>
        </w:rPr>
        <w:t xml:space="preserve"> Primark in the future. This could help the </w:t>
      </w:r>
      <w:r w:rsidRPr="00490E48">
        <w:rPr>
          <w:rStyle w:val="issue-underline"/>
          <w:rFonts w:cstheme="minorHAnsi"/>
          <w:sz w:val="28"/>
          <w:szCs w:val="28"/>
        </w:rPr>
        <w:t>retailer to build</w:t>
      </w:r>
      <w:r w:rsidRPr="00490E48">
        <w:rPr>
          <w:rFonts w:cstheme="minorHAnsi"/>
          <w:sz w:val="28"/>
          <w:szCs w:val="28"/>
        </w:rPr>
        <w:t xml:space="preserve"> a more reliable and resilient customer base that can </w:t>
      </w:r>
      <w:r w:rsidRPr="00490E48">
        <w:rPr>
          <w:rStyle w:val="issue-underline"/>
          <w:rFonts w:cstheme="minorHAnsi"/>
          <w:sz w:val="28"/>
          <w:szCs w:val="28"/>
        </w:rPr>
        <w:t>weather any future</w:t>
      </w:r>
      <w:r w:rsidRPr="00490E48">
        <w:rPr>
          <w:rFonts w:cstheme="minorHAnsi"/>
          <w:sz w:val="28"/>
          <w:szCs w:val="28"/>
        </w:rPr>
        <w:t xml:space="preserve"> economic uncertainties.</w:t>
      </w:r>
    </w:p>
    <w:p w14:paraId="1B03DBB8" w14:textId="77777777" w:rsidR="00490E48" w:rsidRDefault="00490E48" w:rsidP="00C759D8">
      <w:pPr>
        <w:spacing w:before="120" w:after="120" w:line="240" w:lineRule="auto"/>
      </w:pPr>
    </w:p>
    <w:p w14:paraId="568F519A" w14:textId="77777777" w:rsidR="00641AB3" w:rsidRPr="00490E48" w:rsidRDefault="00641AB3" w:rsidP="00C759D8">
      <w:pPr>
        <w:spacing w:before="120" w:after="120" w:line="240" w:lineRule="auto"/>
      </w:pPr>
    </w:p>
    <w:p w14:paraId="0A16367D" w14:textId="5FB2D4FA" w:rsidR="00B626B3" w:rsidRPr="0029790F" w:rsidRDefault="00641AB3" w:rsidP="00C759D8">
      <w:pPr>
        <w:spacing w:before="120" w:after="120" w:line="240" w:lineRule="auto"/>
        <w:rPr>
          <w:color w:val="2F5496" w:themeColor="accent1" w:themeShade="BF"/>
          <w:sz w:val="24"/>
          <w:szCs w:val="24"/>
        </w:rPr>
      </w:pPr>
      <w:r w:rsidRPr="0029790F">
        <w:rPr>
          <w:color w:val="2F5496" w:themeColor="accent1" w:themeShade="BF"/>
          <w:sz w:val="24"/>
          <w:szCs w:val="24"/>
        </w:rPr>
        <w:lastRenderedPageBreak/>
        <w:t xml:space="preserve">Bibliography: </w:t>
      </w:r>
    </w:p>
    <w:p w14:paraId="39F760C0" w14:textId="1B84114F" w:rsidR="00B626B3" w:rsidRDefault="00B626B3" w:rsidP="00C759D8">
      <w:pPr>
        <w:spacing w:before="120" w:after="120" w:line="240" w:lineRule="auto"/>
        <w:rPr>
          <w:lang w:val="en-GB"/>
        </w:rPr>
      </w:pPr>
    </w:p>
    <w:p w14:paraId="30A66E7E"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Cummings, T.G. and Worley, C.G. (2019). </w:t>
      </w:r>
      <w:r>
        <w:rPr>
          <w:rFonts w:ascii="Calibri" w:hAnsi="Calibri" w:cs="Calibri"/>
          <w:i/>
          <w:iCs/>
          <w:color w:val="000000"/>
          <w:sz w:val="27"/>
          <w:szCs w:val="27"/>
        </w:rPr>
        <w:t>Organization development &amp; change</w:t>
      </w:r>
      <w:r>
        <w:rPr>
          <w:rFonts w:ascii="Calibri" w:hAnsi="Calibri" w:cs="Calibri"/>
          <w:color w:val="000000"/>
          <w:sz w:val="27"/>
          <w:szCs w:val="27"/>
        </w:rPr>
        <w:t>. 11th ed. Boston, Ma Cengage.</w:t>
      </w:r>
    </w:p>
    <w:p w14:paraId="7BE99510" w14:textId="77777777" w:rsidR="001257D9" w:rsidRPr="00C56EA6"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4B0876FB"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hyperlink r:id="rId12" w:history="1">
        <w:r w:rsidRPr="0017738F">
          <w:rPr>
            <w:rStyle w:val="Hyperlink"/>
            <w:rFonts w:eastAsiaTheme="minorEastAsia"/>
            <w:lang w:val="en-GB"/>
          </w:rPr>
          <w:t>https://www.bbc.co.uk/news/av/business-63</w:t>
        </w:r>
        <w:r w:rsidRPr="0017738F">
          <w:rPr>
            <w:rStyle w:val="Hyperlink"/>
            <w:rFonts w:eastAsiaTheme="minorEastAsia"/>
            <w:lang w:val="en-GB"/>
          </w:rPr>
          <w:t>5</w:t>
        </w:r>
        <w:r w:rsidRPr="0017738F">
          <w:rPr>
            <w:rStyle w:val="Hyperlink"/>
            <w:rFonts w:eastAsiaTheme="minorEastAsia"/>
            <w:lang w:val="en-GB"/>
          </w:rPr>
          <w:t>87132</w:t>
        </w:r>
      </w:hyperlink>
      <w:r>
        <w:rPr>
          <w:lang w:val="en-GB"/>
        </w:rPr>
        <w:t xml:space="preserve">  </w:t>
      </w:r>
      <w:r>
        <w:rPr>
          <w:rFonts w:ascii="Calibri" w:hAnsi="Calibri" w:cs="Calibri"/>
          <w:color w:val="000000"/>
          <w:sz w:val="27"/>
          <w:szCs w:val="27"/>
        </w:rPr>
        <w:t>Primark boss tells BBC why it is finally going online. (n.d.). </w:t>
      </w:r>
      <w:r>
        <w:rPr>
          <w:rFonts w:ascii="Calibri" w:hAnsi="Calibri" w:cs="Calibri"/>
          <w:i/>
          <w:iCs/>
          <w:color w:val="000000"/>
          <w:sz w:val="27"/>
          <w:szCs w:val="27"/>
        </w:rPr>
        <w:t>BBC News</w:t>
      </w:r>
      <w:r>
        <w:rPr>
          <w:rFonts w:ascii="Calibri" w:hAnsi="Calibri" w:cs="Calibri"/>
          <w:color w:val="000000"/>
          <w:sz w:val="27"/>
          <w:szCs w:val="27"/>
        </w:rPr>
        <w:t xml:space="preserve">. [online] Available at: </w:t>
      </w:r>
      <w:hyperlink r:id="rId13" w:history="1">
        <w:r w:rsidRPr="0017738F">
          <w:rPr>
            <w:rStyle w:val="Hyperlink"/>
            <w:rFonts w:ascii="Calibri" w:hAnsi="Calibri" w:cs="Calibri"/>
            <w:sz w:val="27"/>
            <w:szCs w:val="27"/>
          </w:rPr>
          <w:t>https://www.bbc.co.uk/news/av/business-63587132</w:t>
        </w:r>
      </w:hyperlink>
      <w:r>
        <w:rPr>
          <w:rFonts w:ascii="Calibri" w:hAnsi="Calibri" w:cs="Calibri"/>
          <w:color w:val="000000"/>
          <w:sz w:val="27"/>
          <w:szCs w:val="27"/>
        </w:rPr>
        <w:t>.</w:t>
      </w:r>
    </w:p>
    <w:p w14:paraId="1EC951E1"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2C56DE49"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ABF (2021). </w:t>
      </w:r>
      <w:r>
        <w:rPr>
          <w:rFonts w:ascii="Calibri" w:hAnsi="Calibri" w:cs="Calibri"/>
          <w:i/>
          <w:iCs/>
          <w:color w:val="000000"/>
          <w:sz w:val="27"/>
          <w:szCs w:val="27"/>
        </w:rPr>
        <w:t>Creating value</w:t>
      </w:r>
      <w:r>
        <w:rPr>
          <w:rFonts w:ascii="Calibri" w:hAnsi="Calibri" w:cs="Calibri"/>
          <w:color w:val="000000"/>
          <w:sz w:val="27"/>
          <w:szCs w:val="27"/>
        </w:rPr>
        <w:t xml:space="preserve">. [online] Available at: </w:t>
      </w:r>
      <w:hyperlink r:id="rId14" w:history="1">
        <w:r w:rsidRPr="0017738F">
          <w:rPr>
            <w:rStyle w:val="Hyperlink"/>
            <w:rFonts w:ascii="Calibri" w:hAnsi="Calibri" w:cs="Calibri"/>
            <w:sz w:val="27"/>
            <w:szCs w:val="27"/>
          </w:rPr>
          <w:t>https://www.abf.co.uk/content/dam/abf/corporate/Documents/investors/annual-and-interim-reports/ar2021.pdf.downloadasset.pdf</w:t>
        </w:r>
      </w:hyperlink>
      <w:r>
        <w:rPr>
          <w:rFonts w:ascii="Calibri" w:hAnsi="Calibri" w:cs="Calibri"/>
          <w:color w:val="000000"/>
          <w:sz w:val="27"/>
          <w:szCs w:val="27"/>
        </w:rPr>
        <w:t xml:space="preserve"> </w:t>
      </w:r>
    </w:p>
    <w:p w14:paraId="1B9A5D2E" w14:textId="77777777" w:rsidR="001257D9" w:rsidRDefault="001257D9" w:rsidP="001257D9">
      <w:pPr>
        <w:pStyle w:val="NormalWeb"/>
        <w:rPr>
          <w:rFonts w:ascii="Calibri" w:hAnsi="Calibri" w:cs="Calibri"/>
          <w:color w:val="000000"/>
          <w:sz w:val="27"/>
          <w:szCs w:val="27"/>
        </w:rPr>
      </w:pPr>
      <w:r>
        <w:rPr>
          <w:rFonts w:ascii="Calibri" w:hAnsi="Calibri" w:cs="Calibri"/>
          <w:color w:val="000000"/>
          <w:sz w:val="27"/>
          <w:szCs w:val="27"/>
        </w:rPr>
        <w:t>‌</w:t>
      </w:r>
    </w:p>
    <w:p w14:paraId="0BF56C34" w14:textId="256B084B"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Office for National Statistics (2022). </w:t>
      </w:r>
      <w:r>
        <w:rPr>
          <w:rFonts w:ascii="Calibri" w:hAnsi="Calibri" w:cs="Calibri"/>
          <w:i/>
          <w:iCs/>
          <w:color w:val="000000"/>
          <w:sz w:val="27"/>
          <w:szCs w:val="27"/>
        </w:rPr>
        <w:t>How our spending has changed since the end of coronavirus (COVID-19) restrictions - Office for National Statistics</w:t>
      </w:r>
      <w:r>
        <w:rPr>
          <w:rFonts w:ascii="Calibri" w:hAnsi="Calibri" w:cs="Calibri"/>
          <w:color w:val="000000"/>
          <w:sz w:val="27"/>
          <w:szCs w:val="27"/>
        </w:rPr>
        <w:t xml:space="preserve">. [online] www.ons.gov.uk. Available at: </w:t>
      </w:r>
      <w:hyperlink r:id="rId15" w:history="1">
        <w:r w:rsidRPr="0017738F">
          <w:rPr>
            <w:rStyle w:val="Hyperlink"/>
            <w:rFonts w:ascii="Calibri" w:hAnsi="Calibri" w:cs="Calibri"/>
            <w:sz w:val="27"/>
            <w:szCs w:val="27"/>
          </w:rPr>
          <w:t>https://www.ons.gov.uk/businessindustryandtrade/retailindustry/articles/howourspendinghaschangedsincetheendofcoronaviruscovid19restrictions/2022-07-11</w:t>
        </w:r>
      </w:hyperlink>
      <w:r>
        <w:rPr>
          <w:rFonts w:ascii="Calibri" w:hAnsi="Calibri" w:cs="Calibri"/>
          <w:color w:val="000000"/>
          <w:sz w:val="27"/>
          <w:szCs w:val="27"/>
        </w:rPr>
        <w:t>.</w:t>
      </w:r>
    </w:p>
    <w:p w14:paraId="130DEBD1"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6144CD19" w14:textId="77777777" w:rsidR="00E032B5" w:rsidRPr="00E032B5" w:rsidRDefault="001257D9" w:rsidP="001257D9">
      <w:pPr>
        <w:pStyle w:val="NormalWeb"/>
        <w:numPr>
          <w:ilvl w:val="0"/>
          <w:numId w:val="7"/>
        </w:numPr>
        <w:rPr>
          <w:rFonts w:ascii="Calibri" w:hAnsi="Calibri" w:cs="Calibri"/>
          <w:color w:val="000000"/>
          <w:sz w:val="27"/>
          <w:szCs w:val="27"/>
        </w:rPr>
      </w:pPr>
      <w:r>
        <w:rPr>
          <w:rFonts w:ascii="Calibri" w:hAnsi="Calibri" w:cs="Calibri"/>
          <w:color w:val="000000"/>
          <w:sz w:val="27"/>
          <w:szCs w:val="27"/>
        </w:rPr>
        <w:t>‌</w:t>
      </w:r>
      <w:r w:rsidRPr="00E032B5">
        <w:rPr>
          <w:rFonts w:ascii="Arial" w:eastAsiaTheme="minorEastAsia" w:hAnsi="Arial" w:cs="Arial"/>
          <w:i/>
          <w:iCs/>
          <w:color w:val="000000"/>
          <w:kern w:val="24"/>
          <w:sz w:val="32"/>
          <w:szCs w:val="32"/>
          <w:lang w:val="en-GB"/>
        </w:rPr>
        <w:t xml:space="preserve"> </w:t>
      </w:r>
      <w:r w:rsidR="00000000" w:rsidRPr="00E032B5">
        <w:rPr>
          <w:rFonts w:ascii="Calibri" w:hAnsi="Calibri" w:cs="Calibri"/>
          <w:i/>
          <w:iCs/>
          <w:color w:val="000000"/>
          <w:sz w:val="27"/>
          <w:szCs w:val="27"/>
          <w:lang w:val="en-GB"/>
        </w:rPr>
        <w:t xml:space="preserve">BBC News </w:t>
      </w:r>
      <w:r w:rsidR="00000000" w:rsidRPr="00E032B5">
        <w:rPr>
          <w:rFonts w:ascii="Calibri" w:hAnsi="Calibri" w:cs="Calibri"/>
          <w:color w:val="000000"/>
          <w:sz w:val="27"/>
          <w:szCs w:val="27"/>
          <w:lang w:val="en-GB"/>
        </w:rPr>
        <w:t>(2022). Primark finally goes online in new click-and-collect trial</w:t>
      </w:r>
      <w:r w:rsidR="00000000" w:rsidRPr="00E032B5">
        <w:rPr>
          <w:rFonts w:ascii="Calibri" w:hAnsi="Calibri" w:cs="Calibri"/>
          <w:color w:val="000000"/>
          <w:sz w:val="27"/>
          <w:szCs w:val="27"/>
          <w:lang w:val="en-GB"/>
        </w:rPr>
        <w:t xml:space="preserve">. </w:t>
      </w:r>
      <w:proofErr w:type="spellStart"/>
      <w:r w:rsidR="00000000" w:rsidRPr="00E032B5">
        <w:rPr>
          <w:rFonts w:ascii="Calibri" w:hAnsi="Calibri" w:cs="Calibri"/>
          <w:color w:val="000000"/>
          <w:sz w:val="27"/>
          <w:szCs w:val="27"/>
          <w:lang w:val="en-GB"/>
        </w:rPr>
        <w:t>Nanji</w:t>
      </w:r>
      <w:proofErr w:type="spellEnd"/>
      <w:r w:rsidR="00000000" w:rsidRPr="00E032B5">
        <w:rPr>
          <w:rFonts w:ascii="Calibri" w:hAnsi="Calibri" w:cs="Calibri"/>
          <w:color w:val="000000"/>
          <w:sz w:val="27"/>
          <w:szCs w:val="27"/>
          <w:lang w:val="en-GB"/>
        </w:rPr>
        <w:t xml:space="preserve">, </w:t>
      </w:r>
      <w:proofErr w:type="gramStart"/>
      <w:r w:rsidR="00000000" w:rsidRPr="00E032B5">
        <w:rPr>
          <w:rFonts w:ascii="Calibri" w:hAnsi="Calibri" w:cs="Calibri"/>
          <w:color w:val="000000"/>
          <w:sz w:val="27"/>
          <w:szCs w:val="27"/>
          <w:lang w:val="en-GB"/>
        </w:rPr>
        <w:t>N</w:t>
      </w:r>
      <w:r w:rsidR="00000000" w:rsidRPr="00E032B5">
        <w:rPr>
          <w:rFonts w:ascii="Calibri" w:hAnsi="Calibri" w:cs="Calibri"/>
          <w:color w:val="000000"/>
          <w:sz w:val="27"/>
          <w:szCs w:val="27"/>
          <w:lang w:val="en-GB"/>
        </w:rPr>
        <w:t xml:space="preserve">. </w:t>
      </w:r>
      <w:r w:rsidR="00000000" w:rsidRPr="00E032B5">
        <w:rPr>
          <w:rFonts w:ascii="Calibri" w:hAnsi="Calibri" w:cs="Calibri"/>
          <w:color w:val="000000"/>
          <w:sz w:val="27"/>
          <w:szCs w:val="27"/>
          <w:lang w:val="en-GB"/>
        </w:rPr>
        <w:t> .</w:t>
      </w:r>
      <w:proofErr w:type="gramEnd"/>
      <w:r w:rsidR="00000000" w:rsidRPr="00E032B5">
        <w:rPr>
          <w:rFonts w:ascii="Calibri" w:hAnsi="Calibri" w:cs="Calibri"/>
          <w:color w:val="000000"/>
          <w:sz w:val="27"/>
          <w:szCs w:val="27"/>
          <w:lang w:val="en-GB"/>
        </w:rPr>
        <w:t xml:space="preserve"> [online] 20 Jun. Available at: </w:t>
      </w:r>
      <w:hyperlink r:id="rId16" w:history="1">
        <w:r w:rsidR="00000000" w:rsidRPr="00E032B5">
          <w:rPr>
            <w:rStyle w:val="Hyperlink"/>
            <w:rFonts w:ascii="Calibri" w:hAnsi="Calibri" w:cs="Calibri"/>
            <w:sz w:val="27"/>
            <w:szCs w:val="27"/>
            <w:lang w:val="en-GB"/>
          </w:rPr>
          <w:t>https://www.bbc.co.uk</w:t>
        </w:r>
        <w:r w:rsidR="00000000" w:rsidRPr="00E032B5">
          <w:rPr>
            <w:rStyle w:val="Hyperlink"/>
            <w:rFonts w:ascii="Calibri" w:hAnsi="Calibri" w:cs="Calibri"/>
            <w:sz w:val="27"/>
            <w:szCs w:val="27"/>
            <w:lang w:val="en-GB"/>
          </w:rPr>
          <w:t>/news/busine</w:t>
        </w:r>
        <w:r w:rsidR="00000000" w:rsidRPr="00E032B5">
          <w:rPr>
            <w:rStyle w:val="Hyperlink"/>
            <w:rFonts w:ascii="Calibri" w:hAnsi="Calibri" w:cs="Calibri"/>
            <w:sz w:val="27"/>
            <w:szCs w:val="27"/>
            <w:lang w:val="en-GB"/>
          </w:rPr>
          <w:t>s</w:t>
        </w:r>
        <w:r w:rsidR="00000000" w:rsidRPr="00E032B5">
          <w:rPr>
            <w:rStyle w:val="Hyperlink"/>
            <w:rFonts w:ascii="Calibri" w:hAnsi="Calibri" w:cs="Calibri"/>
            <w:sz w:val="27"/>
            <w:szCs w:val="27"/>
            <w:lang w:val="en-GB"/>
          </w:rPr>
          <w:t>s-61863413</w:t>
        </w:r>
      </w:hyperlink>
      <w:r w:rsidR="00000000" w:rsidRPr="00E032B5">
        <w:rPr>
          <w:rFonts w:ascii="Calibri" w:hAnsi="Calibri" w:cs="Calibri"/>
          <w:color w:val="000000"/>
          <w:sz w:val="27"/>
          <w:szCs w:val="27"/>
          <w:lang w:val="en-GB"/>
        </w:rPr>
        <w:t>.</w:t>
      </w:r>
    </w:p>
    <w:p w14:paraId="277D197E" w14:textId="77777777" w:rsidR="001257D9" w:rsidRDefault="001257D9" w:rsidP="001257D9">
      <w:pPr>
        <w:pStyle w:val="NormalWeb"/>
        <w:numPr>
          <w:ilvl w:val="0"/>
          <w:numId w:val="7"/>
        </w:numPr>
        <w:rPr>
          <w:rFonts w:ascii="Calibri" w:hAnsi="Calibri" w:cs="Calibri"/>
          <w:color w:val="000000"/>
          <w:sz w:val="27"/>
          <w:szCs w:val="27"/>
        </w:rPr>
      </w:pPr>
    </w:p>
    <w:p w14:paraId="0547AF59" w14:textId="2FB5FBF4"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Kunst, A. (2022). </w:t>
      </w:r>
      <w:r>
        <w:rPr>
          <w:rFonts w:ascii="Calibri" w:hAnsi="Calibri" w:cs="Calibri"/>
          <w:i/>
          <w:iCs/>
          <w:color w:val="000000"/>
          <w:sz w:val="27"/>
          <w:szCs w:val="27"/>
        </w:rPr>
        <w:t>Primark brand profile UK 2022</w:t>
      </w:r>
      <w:r>
        <w:rPr>
          <w:rFonts w:ascii="Calibri" w:hAnsi="Calibri" w:cs="Calibri"/>
          <w:color w:val="000000"/>
          <w:sz w:val="27"/>
          <w:szCs w:val="27"/>
        </w:rPr>
        <w:t xml:space="preserve">. [online] Statista. Available at: </w:t>
      </w:r>
      <w:hyperlink r:id="rId17" w:history="1">
        <w:r w:rsidRPr="0017738F">
          <w:rPr>
            <w:rStyle w:val="Hyperlink"/>
            <w:rFonts w:ascii="Calibri" w:hAnsi="Calibri" w:cs="Calibri"/>
            <w:sz w:val="27"/>
            <w:szCs w:val="27"/>
          </w:rPr>
          <w:t>https://www.statista.com/forecasts/1335687/primark-fashion-stores-brand-profile-in-the-uk</w:t>
        </w:r>
      </w:hyperlink>
    </w:p>
    <w:p w14:paraId="64D7EE2F"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2A1EA221" w14:textId="77777777" w:rsidR="001257D9" w:rsidRPr="00320E2F"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sidRPr="00320E2F">
        <w:rPr>
          <w:rFonts w:ascii="Calibri" w:hAnsi="Calibri" w:cs="Calibri"/>
          <w:color w:val="000000"/>
          <w:sz w:val="27"/>
          <w:szCs w:val="27"/>
        </w:rPr>
        <w:t>‌Statista. (2019). </w:t>
      </w:r>
      <w:r w:rsidRPr="00320E2F">
        <w:rPr>
          <w:rFonts w:ascii="Calibri" w:hAnsi="Calibri" w:cs="Calibri"/>
          <w:i/>
          <w:iCs/>
          <w:color w:val="000000"/>
          <w:sz w:val="27"/>
          <w:szCs w:val="27"/>
        </w:rPr>
        <w:t>Primark.com: social media traffic distribution 2019 | Statista</w:t>
      </w:r>
      <w:r w:rsidRPr="00320E2F">
        <w:rPr>
          <w:rFonts w:ascii="Calibri" w:hAnsi="Calibri" w:cs="Calibri"/>
          <w:color w:val="000000"/>
          <w:sz w:val="27"/>
          <w:szCs w:val="27"/>
        </w:rPr>
        <w:t>. [online] Available at: https://www.statista.com/statistics/867203/distribution-of-primark-website-social-traffic-by-network/.</w:t>
      </w:r>
    </w:p>
    <w:p w14:paraId="743E99B0" w14:textId="77777777" w:rsidR="001257D9" w:rsidRDefault="001257D9" w:rsidP="001257D9">
      <w:pPr>
        <w:pStyle w:val="ListParagraph"/>
        <w:numPr>
          <w:ilvl w:val="0"/>
          <w:numId w:val="7"/>
        </w:numPr>
      </w:pPr>
    </w:p>
    <w:p w14:paraId="209ADCA4" w14:textId="77777777" w:rsidR="001257D9" w:rsidRDefault="001257D9" w:rsidP="001257D9">
      <w:pPr>
        <w:pStyle w:val="ListParagraph"/>
        <w:numPr>
          <w:ilvl w:val="0"/>
          <w:numId w:val="7"/>
        </w:numPr>
      </w:pPr>
      <w:r>
        <w:t xml:space="preserve">  </w:t>
      </w:r>
      <w:bookmarkStart w:id="1" w:name="_Hlk133833048"/>
      <w:proofErr w:type="spellStart"/>
      <w:r>
        <w:t>Neilan</w:t>
      </w:r>
      <w:proofErr w:type="spellEnd"/>
      <w:r>
        <w:t xml:space="preserve">, C. (2013) </w:t>
      </w:r>
      <w:bookmarkEnd w:id="1"/>
      <w:r>
        <w:t xml:space="preserve">‘Online can wait, says Primark, as focus stays on bricks and mortar’, Drapers [Preprint]. Available at: </w:t>
      </w:r>
      <w:hyperlink r:id="rId18" w:history="1">
        <w:r w:rsidRPr="0017738F">
          <w:rPr>
            <w:rStyle w:val="Hyperlink"/>
          </w:rPr>
          <w:t>https://librarysearch.uwtsd.ac.uk/permalink/44WHELF_UWTSD/igoone/cdi_proquest_reports_1449395819</w:t>
        </w:r>
      </w:hyperlink>
      <w:r>
        <w:t xml:space="preserve"> </w:t>
      </w:r>
    </w:p>
    <w:p w14:paraId="7E2208DD" w14:textId="77777777" w:rsidR="001257D9" w:rsidRDefault="001257D9" w:rsidP="001257D9">
      <w:pPr>
        <w:ind w:left="360"/>
      </w:pPr>
    </w:p>
    <w:p w14:paraId="1CE86C89" w14:textId="77777777" w:rsidR="001257D9" w:rsidRDefault="001257D9" w:rsidP="001257D9">
      <w:pPr>
        <w:ind w:left="360"/>
      </w:pPr>
    </w:p>
    <w:p w14:paraId="700F4209" w14:textId="77777777" w:rsidR="001257D9" w:rsidRDefault="001257D9" w:rsidP="001257D9">
      <w:pPr>
        <w:pStyle w:val="ListParagraph"/>
        <w:numPr>
          <w:ilvl w:val="0"/>
          <w:numId w:val="7"/>
        </w:numPr>
      </w:pPr>
      <w:bookmarkStart w:id="2" w:name="_Hlk133835359"/>
      <w:r>
        <w:t xml:space="preserve">Eisenberg, </w:t>
      </w:r>
      <w:proofErr w:type="gramStart"/>
      <w:r>
        <w:t>Paul(</w:t>
      </w:r>
      <w:proofErr w:type="gramEnd"/>
      <w:r>
        <w:t xml:space="preserve">2019) </w:t>
      </w:r>
      <w:bookmarkEnd w:id="2"/>
      <w:r>
        <w:t xml:space="preserve">Financial Analysis of Primark Stores Ltd. with regard to a Stock Exchange Floatation (IPO) , Vol. 7, Issue 1, pp. 91-112. Available at: </w:t>
      </w:r>
      <w:hyperlink r:id="rId19" w:history="1">
        <w:r>
          <w:rPr>
            <w:rStyle w:val="Hyperlink"/>
          </w:rPr>
          <w:t>2019_MERC_Financial_Analysis_of_Primark_Stores_Ltd._with_regard_to_a_Stock_Exchange_Floatation_IPO_public-libre.pdf (d1wqtxts1xzle7.cloudfront.net)</w:t>
        </w:r>
      </w:hyperlink>
      <w:r>
        <w:t xml:space="preserve"> </w:t>
      </w:r>
    </w:p>
    <w:p w14:paraId="146557E5"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Shah, S. (2021). </w:t>
      </w:r>
      <w:r>
        <w:rPr>
          <w:rFonts w:ascii="Calibri" w:hAnsi="Calibri" w:cs="Calibri"/>
          <w:i/>
          <w:iCs/>
          <w:color w:val="000000"/>
          <w:sz w:val="27"/>
          <w:szCs w:val="27"/>
        </w:rPr>
        <w:t>Why bargain clothing retailer Primark is finally investing in digital</w:t>
      </w:r>
      <w:r>
        <w:rPr>
          <w:rFonts w:ascii="Calibri" w:hAnsi="Calibri" w:cs="Calibri"/>
          <w:color w:val="000000"/>
          <w:sz w:val="27"/>
          <w:szCs w:val="27"/>
        </w:rPr>
        <w:t xml:space="preserve">. [online] Modern Retail. Available at: </w:t>
      </w:r>
      <w:hyperlink r:id="rId20" w:history="1">
        <w:r w:rsidRPr="0017738F">
          <w:rPr>
            <w:rStyle w:val="Hyperlink"/>
            <w:rFonts w:ascii="Calibri" w:hAnsi="Calibri" w:cs="Calibri"/>
            <w:sz w:val="27"/>
            <w:szCs w:val="27"/>
          </w:rPr>
          <w:t>https://www.modernretail.co/retailers/why-bargain-clothing-retailer-primark-is-finally-investing-in-digital/</w:t>
        </w:r>
      </w:hyperlink>
    </w:p>
    <w:p w14:paraId="63044E23"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0EE9B327" w14:textId="77777777" w:rsidR="001257D9" w:rsidRP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Source Serif Pro" w:hAnsi="Source Serif Pro"/>
          <w:color w:val="435059"/>
          <w:spacing w:val="-2"/>
          <w:sz w:val="30"/>
          <w:szCs w:val="30"/>
          <w:shd w:val="clear" w:color="auto" w:fill="FFFFFF"/>
        </w:rPr>
        <w:t xml:space="preserve">Rob Norton. (1992). The Concise Encyclopaedia Of </w:t>
      </w:r>
      <w:hyperlink r:id="rId21" w:history="1">
        <w:r>
          <w:rPr>
            <w:rStyle w:val="Hyperlink"/>
            <w:rFonts w:ascii="Source Serif Pro" w:hAnsi="Source Serif Pro"/>
            <w:color w:val="3174A3"/>
            <w:spacing w:val="-2"/>
            <w:sz w:val="30"/>
            <w:szCs w:val="30"/>
            <w:shd w:val="clear" w:color="auto" w:fill="FFFFFF"/>
          </w:rPr>
          <w:t>Economics</w:t>
        </w:r>
      </w:hyperlink>
      <w:r>
        <w:t xml:space="preserve"> available at: </w:t>
      </w:r>
      <w:hyperlink r:id="rId22" w:history="1">
        <w:r>
          <w:rPr>
            <w:rStyle w:val="Hyperlink"/>
          </w:rPr>
          <w:t>ECONOMICS.: EBSCOhost (uwtsd.ac.uk)</w:t>
        </w:r>
      </w:hyperlink>
    </w:p>
    <w:p w14:paraId="22ABBD1C" w14:textId="77777777" w:rsidR="001257D9" w:rsidRDefault="001257D9" w:rsidP="001257D9">
      <w:pPr>
        <w:pStyle w:val="ListParagraph"/>
        <w:rPr>
          <w:rFonts w:ascii="Calibri" w:hAnsi="Calibri" w:cs="Calibri"/>
          <w:color w:val="000000"/>
          <w:sz w:val="27"/>
          <w:szCs w:val="27"/>
        </w:rPr>
      </w:pPr>
    </w:p>
    <w:p w14:paraId="40D41162" w14:textId="77777777" w:rsidR="001257D9" w:rsidRPr="00E361DE"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368A932B"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Inman, P. (2016). High street sales appear to be losing their post-Brexit-vote shine. </w:t>
      </w:r>
      <w:r>
        <w:rPr>
          <w:rFonts w:ascii="Calibri" w:hAnsi="Calibri" w:cs="Calibri"/>
          <w:i/>
          <w:iCs/>
          <w:color w:val="000000"/>
          <w:sz w:val="27"/>
          <w:szCs w:val="27"/>
        </w:rPr>
        <w:t>The Guardian</w:t>
      </w:r>
      <w:r>
        <w:rPr>
          <w:rFonts w:ascii="Calibri" w:hAnsi="Calibri" w:cs="Calibri"/>
          <w:color w:val="000000"/>
          <w:sz w:val="27"/>
          <w:szCs w:val="27"/>
        </w:rPr>
        <w:t>. [online] 27 Sep. Available at: https://www.theguardian.com/business/2016/sep/27/high-street-sales-appear-to-be-losing-their-post-brexit-vote-shine [Accessed 1 May 2023].</w:t>
      </w:r>
    </w:p>
    <w:p w14:paraId="4270AF1C"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7D3CB4B4"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bookmarkStart w:id="3" w:name="_Hlk133840286"/>
      <w:r w:rsidRPr="001E5716">
        <w:rPr>
          <w:rFonts w:ascii="Calibri" w:hAnsi="Calibri" w:cs="Calibri"/>
          <w:color w:val="000000"/>
          <w:sz w:val="27"/>
          <w:szCs w:val="27"/>
        </w:rPr>
        <w:t>Shopify Plus. (n.d.</w:t>
      </w:r>
      <w:bookmarkEnd w:id="3"/>
      <w:r w:rsidRPr="001E5716">
        <w:rPr>
          <w:rFonts w:ascii="Calibri" w:hAnsi="Calibri" w:cs="Calibri"/>
          <w:color w:val="000000"/>
          <w:sz w:val="27"/>
          <w:szCs w:val="27"/>
        </w:rPr>
        <w:t>). </w:t>
      </w:r>
      <w:r w:rsidRPr="001E5716">
        <w:rPr>
          <w:rFonts w:ascii="Calibri" w:hAnsi="Calibri" w:cs="Calibri"/>
          <w:i/>
          <w:iCs/>
          <w:color w:val="000000"/>
          <w:sz w:val="27"/>
          <w:szCs w:val="27"/>
        </w:rPr>
        <w:t xml:space="preserve">9 Biggest Consumer </w:t>
      </w:r>
      <w:proofErr w:type="spellStart"/>
      <w:r w:rsidRPr="001E5716">
        <w:rPr>
          <w:rFonts w:ascii="Calibri" w:hAnsi="Calibri" w:cs="Calibri"/>
          <w:i/>
          <w:iCs/>
          <w:color w:val="000000"/>
          <w:sz w:val="27"/>
          <w:szCs w:val="27"/>
        </w:rPr>
        <w:t>Behavior</w:t>
      </w:r>
      <w:proofErr w:type="spellEnd"/>
      <w:r w:rsidRPr="001E5716">
        <w:rPr>
          <w:rFonts w:ascii="Calibri" w:hAnsi="Calibri" w:cs="Calibri"/>
          <w:i/>
          <w:iCs/>
          <w:color w:val="000000"/>
          <w:sz w:val="27"/>
          <w:szCs w:val="27"/>
        </w:rPr>
        <w:t xml:space="preserve"> Trends in 2023</w:t>
      </w:r>
      <w:r w:rsidRPr="001E5716">
        <w:rPr>
          <w:rFonts w:ascii="Calibri" w:hAnsi="Calibri" w:cs="Calibri"/>
          <w:color w:val="000000"/>
          <w:sz w:val="27"/>
          <w:szCs w:val="27"/>
        </w:rPr>
        <w:t xml:space="preserve">. [online] Available at: https://www.shopify.com/enterprise/consumer-behavior-trends#:~:text=Record%20inflation%20and%20hefty%20price%20increases%20for%20essentials </w:t>
      </w:r>
      <w:r>
        <w:rPr>
          <w:rFonts w:ascii="Calibri" w:hAnsi="Calibri" w:cs="Calibri"/>
          <w:color w:val="000000"/>
          <w:sz w:val="27"/>
          <w:szCs w:val="27"/>
        </w:rPr>
        <w:t>[</w:t>
      </w:r>
      <w:r w:rsidRPr="00214072">
        <w:rPr>
          <w:rFonts w:ascii="Calibri" w:hAnsi="Calibri" w:cs="Calibri"/>
          <w:color w:val="000000"/>
          <w:sz w:val="27"/>
          <w:szCs w:val="27"/>
        </w:rPr>
        <w:t>Accessed 1 May 2023].</w:t>
      </w:r>
    </w:p>
    <w:p w14:paraId="5B7A2002" w14:textId="77777777" w:rsidR="001257D9" w:rsidRDefault="001257D9" w:rsidP="001257D9">
      <w:pPr>
        <w:pStyle w:val="ListParagraph"/>
        <w:rPr>
          <w:rFonts w:ascii="Calibri" w:hAnsi="Calibri" w:cs="Calibri"/>
          <w:color w:val="000000"/>
          <w:sz w:val="27"/>
          <w:szCs w:val="27"/>
        </w:rPr>
      </w:pPr>
    </w:p>
    <w:p w14:paraId="631DB9FF" w14:textId="77777777" w:rsidR="001257D9" w:rsidRPr="00214072"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1CED66A9"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Butler, S. and </w:t>
      </w:r>
      <w:proofErr w:type="spellStart"/>
      <w:r>
        <w:rPr>
          <w:rFonts w:ascii="Calibri" w:hAnsi="Calibri" w:cs="Calibri"/>
          <w:color w:val="000000"/>
          <w:sz w:val="27"/>
          <w:szCs w:val="27"/>
        </w:rPr>
        <w:t>Kollewe</w:t>
      </w:r>
      <w:proofErr w:type="spellEnd"/>
      <w:r>
        <w:rPr>
          <w:rFonts w:ascii="Calibri" w:hAnsi="Calibri" w:cs="Calibri"/>
          <w:color w:val="000000"/>
          <w:sz w:val="27"/>
          <w:szCs w:val="27"/>
        </w:rPr>
        <w:t>, J. (2022). </w:t>
      </w:r>
      <w:r>
        <w:rPr>
          <w:rFonts w:ascii="Calibri" w:hAnsi="Calibri" w:cs="Calibri"/>
          <w:i/>
          <w:iCs/>
          <w:color w:val="000000"/>
          <w:sz w:val="27"/>
          <w:szCs w:val="27"/>
        </w:rPr>
        <w:t xml:space="preserve">Primark owner expects £2bn inflation hit amid weak consumer </w:t>
      </w:r>
      <w:proofErr w:type="gramStart"/>
      <w:r>
        <w:rPr>
          <w:rFonts w:ascii="Calibri" w:hAnsi="Calibri" w:cs="Calibri"/>
          <w:i/>
          <w:iCs/>
          <w:color w:val="000000"/>
          <w:sz w:val="27"/>
          <w:szCs w:val="27"/>
        </w:rPr>
        <w:t>backdrop</w:t>
      </w:r>
      <w:proofErr w:type="gramEnd"/>
      <w:r>
        <w:rPr>
          <w:rFonts w:ascii="Calibri" w:hAnsi="Calibri" w:cs="Calibri"/>
          <w:color w:val="000000"/>
          <w:sz w:val="27"/>
          <w:szCs w:val="27"/>
        </w:rPr>
        <w:t xml:space="preserve">. [online] the Guardian. Available at: </w:t>
      </w:r>
      <w:hyperlink r:id="rId23" w:history="1">
        <w:r w:rsidRPr="0017738F">
          <w:rPr>
            <w:rStyle w:val="Hyperlink"/>
            <w:rFonts w:ascii="Calibri" w:hAnsi="Calibri" w:cs="Calibri"/>
            <w:sz w:val="27"/>
            <w:szCs w:val="27"/>
          </w:rPr>
          <w:t>https://www.theguardian.com/business/2022/nov/08/primark-owner-inflation-clothing-price-rises-abf</w:t>
        </w:r>
      </w:hyperlink>
      <w:r>
        <w:rPr>
          <w:rFonts w:ascii="Calibri" w:hAnsi="Calibri" w:cs="Calibri"/>
          <w:color w:val="000000"/>
          <w:sz w:val="27"/>
          <w:szCs w:val="27"/>
        </w:rPr>
        <w:t>.</w:t>
      </w:r>
    </w:p>
    <w:p w14:paraId="41410121"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5A88323E"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sidRPr="00214072">
        <w:rPr>
          <w:rFonts w:ascii="Calibri" w:hAnsi="Calibri" w:cs="Calibri"/>
          <w:color w:val="000000"/>
          <w:sz w:val="27"/>
          <w:szCs w:val="27"/>
        </w:rPr>
        <w:t>yougov.co.uk. (n.d.). </w:t>
      </w:r>
      <w:r w:rsidRPr="00214072">
        <w:rPr>
          <w:rFonts w:ascii="Calibri" w:hAnsi="Calibri" w:cs="Calibri"/>
          <w:i/>
          <w:iCs/>
          <w:color w:val="000000"/>
          <w:sz w:val="27"/>
          <w:szCs w:val="27"/>
        </w:rPr>
        <w:t>Primark popularity &amp; fame | YouGov</w:t>
      </w:r>
      <w:r w:rsidRPr="00214072">
        <w:rPr>
          <w:rFonts w:ascii="Calibri" w:hAnsi="Calibri" w:cs="Calibri"/>
          <w:color w:val="000000"/>
          <w:sz w:val="27"/>
          <w:szCs w:val="27"/>
        </w:rPr>
        <w:t xml:space="preserve">. [online] Available at: </w:t>
      </w:r>
      <w:hyperlink r:id="rId24" w:history="1">
        <w:r w:rsidRPr="0017738F">
          <w:rPr>
            <w:rStyle w:val="Hyperlink"/>
            <w:rFonts w:ascii="Calibri" w:hAnsi="Calibri" w:cs="Calibri"/>
            <w:sz w:val="27"/>
            <w:szCs w:val="27"/>
          </w:rPr>
          <w:t>https://yougov.co.uk/topics/society/explore/brand/Primark</w:t>
        </w:r>
      </w:hyperlink>
    </w:p>
    <w:p w14:paraId="4D8F38EC" w14:textId="77777777" w:rsidR="001257D9" w:rsidRDefault="001257D9" w:rsidP="001257D9">
      <w:pPr>
        <w:pStyle w:val="ListParagraph"/>
        <w:rPr>
          <w:rFonts w:ascii="Calibri" w:hAnsi="Calibri" w:cs="Calibri"/>
          <w:color w:val="000000"/>
          <w:sz w:val="27"/>
          <w:szCs w:val="27"/>
        </w:rPr>
      </w:pPr>
    </w:p>
    <w:p w14:paraId="0DCB5BD8" w14:textId="77777777" w:rsidR="001257D9" w:rsidRPr="00214072"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35FC4DFD"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Ethical Consumer (2018). </w:t>
      </w:r>
      <w:r>
        <w:rPr>
          <w:rFonts w:ascii="Calibri" w:hAnsi="Calibri" w:cs="Calibri"/>
          <w:i/>
          <w:iCs/>
          <w:color w:val="000000"/>
          <w:sz w:val="27"/>
          <w:szCs w:val="27"/>
        </w:rPr>
        <w:t>Primark | Ethical Consumer</w:t>
      </w:r>
      <w:r>
        <w:rPr>
          <w:rFonts w:ascii="Calibri" w:hAnsi="Calibri" w:cs="Calibri"/>
          <w:color w:val="000000"/>
          <w:sz w:val="27"/>
          <w:szCs w:val="27"/>
        </w:rPr>
        <w:t xml:space="preserve">. [online] Ethical Consumer. Available at: </w:t>
      </w:r>
      <w:hyperlink r:id="rId25" w:history="1">
        <w:r w:rsidRPr="0017738F">
          <w:rPr>
            <w:rStyle w:val="Hyperlink"/>
            <w:rFonts w:ascii="Calibri" w:hAnsi="Calibri" w:cs="Calibri"/>
            <w:sz w:val="27"/>
            <w:szCs w:val="27"/>
          </w:rPr>
          <w:t>https://www.ethicalconsumer.org/company-profile/primark</w:t>
        </w:r>
      </w:hyperlink>
    </w:p>
    <w:p w14:paraId="0D1A71E6"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2B48B81B"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BRC (2022). </w:t>
      </w:r>
      <w:r>
        <w:rPr>
          <w:rFonts w:ascii="Calibri" w:hAnsi="Calibri" w:cs="Calibri"/>
          <w:i/>
          <w:iCs/>
          <w:color w:val="000000"/>
          <w:sz w:val="27"/>
          <w:szCs w:val="27"/>
        </w:rPr>
        <w:t>The UK retail industry and climate change</w:t>
      </w:r>
      <w:r>
        <w:rPr>
          <w:rFonts w:ascii="Calibri" w:hAnsi="Calibri" w:cs="Calibri"/>
          <w:color w:val="000000"/>
          <w:sz w:val="27"/>
          <w:szCs w:val="27"/>
        </w:rPr>
        <w:t xml:space="preserve">. [online] brc.org.uk. Available at: </w:t>
      </w:r>
      <w:hyperlink r:id="rId26" w:history="1">
        <w:r w:rsidRPr="0017738F">
          <w:rPr>
            <w:rStyle w:val="Hyperlink"/>
            <w:rFonts w:ascii="Calibri" w:hAnsi="Calibri" w:cs="Calibri"/>
            <w:sz w:val="27"/>
            <w:szCs w:val="27"/>
          </w:rPr>
          <w:t>https://brc.org.uk/climate-roadmap/section-1-context/15-the-uk-retail-industry-and-climate-change/</w:t>
        </w:r>
      </w:hyperlink>
    </w:p>
    <w:p w14:paraId="1D5ECF1B" w14:textId="77777777" w:rsidR="001257D9" w:rsidRDefault="001257D9" w:rsidP="001257D9">
      <w:pPr>
        <w:pStyle w:val="ListParagraph"/>
        <w:rPr>
          <w:rFonts w:ascii="Calibri" w:hAnsi="Calibri" w:cs="Calibri"/>
          <w:color w:val="000000"/>
          <w:sz w:val="27"/>
          <w:szCs w:val="27"/>
        </w:rPr>
      </w:pPr>
    </w:p>
    <w:p w14:paraId="18BCC859"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1FCBAB71"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(2023). </w:t>
      </w:r>
      <w:r>
        <w:rPr>
          <w:rFonts w:ascii="Calibri" w:hAnsi="Calibri" w:cs="Calibri"/>
          <w:i/>
          <w:iCs/>
          <w:color w:val="000000"/>
          <w:sz w:val="27"/>
          <w:szCs w:val="27"/>
        </w:rPr>
        <w:t>Carbon Reduction Policy</w:t>
      </w:r>
      <w:r>
        <w:rPr>
          <w:rFonts w:ascii="Calibri" w:hAnsi="Calibri" w:cs="Calibri"/>
          <w:color w:val="000000"/>
          <w:sz w:val="27"/>
          <w:szCs w:val="27"/>
        </w:rPr>
        <w:t xml:space="preserve">. [online] GOV.UK. Available at: </w:t>
      </w:r>
      <w:hyperlink r:id="rId27" w:history="1">
        <w:r w:rsidRPr="0017738F">
          <w:rPr>
            <w:rStyle w:val="Hyperlink"/>
            <w:rFonts w:ascii="Calibri" w:hAnsi="Calibri" w:cs="Calibri"/>
            <w:sz w:val="27"/>
            <w:szCs w:val="27"/>
          </w:rPr>
          <w:t>https://www.gov.uk/government/publications/carbon-reduction-policy/carbon-reduction-policy</w:t>
        </w:r>
      </w:hyperlink>
    </w:p>
    <w:p w14:paraId="7070B6A6"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637CDA67"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PRIMARK CODE OF CONDUCT 2023. (n.d.). Available at: </w:t>
      </w:r>
      <w:hyperlink r:id="rId28" w:history="1">
        <w:r w:rsidRPr="0017738F">
          <w:rPr>
            <w:rStyle w:val="Hyperlink"/>
            <w:rFonts w:ascii="Calibri" w:hAnsi="Calibri" w:cs="Calibri"/>
            <w:sz w:val="27"/>
            <w:szCs w:val="27"/>
          </w:rPr>
          <w:t>https://primark.a.bigcontent.io/v1/static/Primark-Code-of-Conduct-2023-English</w:t>
        </w:r>
      </w:hyperlink>
    </w:p>
    <w:p w14:paraId="167FA5EF" w14:textId="77777777" w:rsidR="001257D9" w:rsidRDefault="001257D9" w:rsidP="001257D9">
      <w:pPr>
        <w:pStyle w:val="ListParagraph"/>
        <w:rPr>
          <w:rFonts w:ascii="Calibri" w:hAnsi="Calibri" w:cs="Calibri"/>
          <w:color w:val="000000"/>
          <w:sz w:val="27"/>
          <w:szCs w:val="27"/>
        </w:rPr>
      </w:pPr>
    </w:p>
    <w:p w14:paraId="5D36B30B"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47D37EC7"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Primark boss tells BBC why it is finally going online. (2022). </w:t>
      </w:r>
      <w:r>
        <w:rPr>
          <w:rFonts w:ascii="Calibri" w:hAnsi="Calibri" w:cs="Calibri"/>
          <w:i/>
          <w:iCs/>
          <w:color w:val="000000"/>
          <w:sz w:val="27"/>
          <w:szCs w:val="27"/>
        </w:rPr>
        <w:t>BBC</w:t>
      </w:r>
      <w:r>
        <w:rPr>
          <w:rFonts w:ascii="Calibri" w:hAnsi="Calibri" w:cs="Calibri"/>
          <w:color w:val="000000"/>
          <w:sz w:val="27"/>
          <w:szCs w:val="27"/>
        </w:rPr>
        <w:t>. Available at: https://www.bbc.co.uk/news/av/business-63587132 [Accessed 1 Apr. 2023].</w:t>
      </w:r>
    </w:p>
    <w:p w14:paraId="32511186"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17B37E93"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1E0B28">
        <w:rPr>
          <w:rFonts w:ascii="Calibri" w:hAnsi="Calibri" w:cs="Calibri"/>
          <w:color w:val="000000"/>
          <w:sz w:val="27"/>
          <w:szCs w:val="27"/>
        </w:rPr>
        <w:t xml:space="preserve"> </w:t>
      </w:r>
      <w:r>
        <w:rPr>
          <w:rFonts w:ascii="Calibri" w:hAnsi="Calibri" w:cs="Calibri"/>
          <w:color w:val="000000"/>
          <w:sz w:val="27"/>
          <w:szCs w:val="27"/>
        </w:rPr>
        <w:t>Retail Week. (n.d.). </w:t>
      </w:r>
      <w:r>
        <w:rPr>
          <w:rFonts w:ascii="Calibri" w:hAnsi="Calibri" w:cs="Calibri"/>
          <w:i/>
          <w:iCs/>
          <w:color w:val="000000"/>
          <w:sz w:val="27"/>
          <w:szCs w:val="27"/>
        </w:rPr>
        <w:t>Primark (Strategy)</w:t>
      </w:r>
      <w:r>
        <w:rPr>
          <w:rFonts w:ascii="Calibri" w:hAnsi="Calibri" w:cs="Calibri"/>
          <w:color w:val="000000"/>
          <w:sz w:val="27"/>
          <w:szCs w:val="27"/>
        </w:rPr>
        <w:t xml:space="preserve">. [online] Available at: </w:t>
      </w:r>
      <w:hyperlink r:id="rId29" w:history="1">
        <w:r w:rsidRPr="0017738F">
          <w:rPr>
            <w:rStyle w:val="Hyperlink"/>
            <w:rFonts w:ascii="Calibri" w:hAnsi="Calibri" w:cs="Calibri"/>
            <w:sz w:val="27"/>
            <w:szCs w:val="27"/>
          </w:rPr>
          <w:t>https://www.retail-week.com/prospect/primark/primark-strategy/7038263.supplierarticle?authent=1</w:t>
        </w:r>
      </w:hyperlink>
      <w:r>
        <w:rPr>
          <w:rFonts w:ascii="Calibri" w:hAnsi="Calibri" w:cs="Calibri"/>
          <w:color w:val="000000"/>
          <w:sz w:val="27"/>
          <w:szCs w:val="27"/>
        </w:rPr>
        <w:t xml:space="preserve"> </w:t>
      </w:r>
    </w:p>
    <w:p w14:paraId="31AB6772" w14:textId="77777777" w:rsidR="001257D9" w:rsidRDefault="001257D9" w:rsidP="001257D9">
      <w:pPr>
        <w:pStyle w:val="ListParagraph"/>
        <w:rPr>
          <w:rFonts w:ascii="Calibri" w:hAnsi="Calibri" w:cs="Calibri"/>
          <w:color w:val="000000"/>
          <w:sz w:val="27"/>
          <w:szCs w:val="27"/>
        </w:rPr>
      </w:pPr>
    </w:p>
    <w:p w14:paraId="622E9F8A"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4002ED6B" w14:textId="5C5F3846"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Ram, A. (2016). </w:t>
      </w:r>
      <w:r>
        <w:rPr>
          <w:rFonts w:ascii="Calibri" w:hAnsi="Calibri" w:cs="Calibri"/>
          <w:i/>
          <w:iCs/>
          <w:color w:val="000000"/>
          <w:sz w:val="27"/>
          <w:szCs w:val="27"/>
        </w:rPr>
        <w:t>UK retailers count the cost of returns</w:t>
      </w:r>
      <w:r>
        <w:rPr>
          <w:rFonts w:ascii="Calibri" w:hAnsi="Calibri" w:cs="Calibri"/>
          <w:color w:val="000000"/>
          <w:sz w:val="27"/>
          <w:szCs w:val="27"/>
        </w:rPr>
        <w:t xml:space="preserve">. [online] Financial Times. Available at: </w:t>
      </w:r>
      <w:hyperlink r:id="rId30" w:history="1">
        <w:r w:rsidRPr="0017738F">
          <w:rPr>
            <w:rStyle w:val="Hyperlink"/>
            <w:rFonts w:ascii="Calibri" w:hAnsi="Calibri" w:cs="Calibri"/>
            <w:sz w:val="27"/>
            <w:szCs w:val="27"/>
          </w:rPr>
          <w:t>https://www.ft.com/content/52d26de8-c0e6-11e5-846f-79b0e3d20eaf</w:t>
        </w:r>
      </w:hyperlink>
      <w:r>
        <w:rPr>
          <w:rFonts w:ascii="Calibri" w:hAnsi="Calibri" w:cs="Calibri"/>
          <w:color w:val="000000"/>
          <w:sz w:val="27"/>
          <w:szCs w:val="27"/>
        </w:rPr>
        <w:t xml:space="preserve"> </w:t>
      </w:r>
    </w:p>
    <w:p w14:paraId="08345219" w14:textId="77777777" w:rsidR="001257D9" w:rsidRP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4B5B07EC"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Jack, L. and Frei, R. (n.d.). Available at: </w:t>
      </w:r>
      <w:hyperlink r:id="rId31" w:history="1">
        <w:r w:rsidRPr="0017738F">
          <w:rPr>
            <w:rStyle w:val="Hyperlink"/>
            <w:rFonts w:ascii="Calibri" w:hAnsi="Calibri" w:cs="Calibri"/>
            <w:sz w:val="27"/>
            <w:szCs w:val="27"/>
          </w:rPr>
          <w:t>https://eprints.soton.ac.uk/447063/1/Fashion_retailer_Primark_is_refusing_to_sell_online_here_s_why_it_is_right_to_do_so.pdf</w:t>
        </w:r>
      </w:hyperlink>
      <w:r>
        <w:rPr>
          <w:rFonts w:ascii="Calibri" w:hAnsi="Calibri" w:cs="Calibri"/>
          <w:color w:val="000000"/>
          <w:sz w:val="27"/>
          <w:szCs w:val="27"/>
        </w:rPr>
        <w:t xml:space="preserve"> </w:t>
      </w:r>
    </w:p>
    <w:p w14:paraId="7D350DD8" w14:textId="77777777" w:rsidR="001257D9" w:rsidRDefault="001257D9" w:rsidP="001257D9">
      <w:pPr>
        <w:pStyle w:val="ListParagraph"/>
        <w:rPr>
          <w:rFonts w:ascii="Calibri" w:hAnsi="Calibri" w:cs="Calibri"/>
          <w:color w:val="000000"/>
          <w:sz w:val="27"/>
          <w:szCs w:val="27"/>
        </w:rPr>
      </w:pPr>
    </w:p>
    <w:p w14:paraId="22F0713E"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7E4BD1B5"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Cummings, T.G. and Worley, C.G. (2015). </w:t>
      </w:r>
      <w:r>
        <w:rPr>
          <w:rFonts w:ascii="Calibri" w:hAnsi="Calibri" w:cs="Calibri"/>
          <w:i/>
          <w:iCs/>
          <w:color w:val="000000"/>
          <w:sz w:val="27"/>
          <w:szCs w:val="27"/>
        </w:rPr>
        <w:t>Organization development and change</w:t>
      </w:r>
      <w:r>
        <w:rPr>
          <w:rFonts w:ascii="Calibri" w:hAnsi="Calibri" w:cs="Calibri"/>
          <w:color w:val="000000"/>
          <w:sz w:val="27"/>
          <w:szCs w:val="27"/>
        </w:rPr>
        <w:t>. 10th ed. Toronto: Nelson Education.</w:t>
      </w:r>
    </w:p>
    <w:p w14:paraId="3DB8F8F3"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7C336734"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1A6DC6">
        <w:rPr>
          <w:rFonts w:ascii="Calibri" w:hAnsi="Calibri" w:cs="Calibri"/>
          <w:color w:val="000000"/>
          <w:sz w:val="27"/>
          <w:szCs w:val="27"/>
        </w:rPr>
        <w:t xml:space="preserve"> </w:t>
      </w:r>
      <w:r>
        <w:rPr>
          <w:rFonts w:ascii="Calibri" w:hAnsi="Calibri" w:cs="Calibri"/>
          <w:color w:val="000000"/>
          <w:sz w:val="27"/>
          <w:szCs w:val="27"/>
        </w:rPr>
        <w:t>H&amp;M Group (2020). </w:t>
      </w:r>
      <w:r>
        <w:rPr>
          <w:rFonts w:ascii="Calibri" w:hAnsi="Calibri" w:cs="Calibri"/>
          <w:i/>
          <w:iCs/>
          <w:color w:val="000000"/>
          <w:sz w:val="27"/>
          <w:szCs w:val="27"/>
        </w:rPr>
        <w:t>H &amp; M Hennes &amp; Mauritz AB Full-year report</w:t>
      </w:r>
      <w:r>
        <w:rPr>
          <w:rFonts w:ascii="Calibri" w:hAnsi="Calibri" w:cs="Calibri"/>
          <w:color w:val="000000"/>
          <w:sz w:val="27"/>
          <w:szCs w:val="27"/>
        </w:rPr>
        <w:t xml:space="preserve">. [online] Available at: </w:t>
      </w:r>
      <w:hyperlink r:id="rId32" w:history="1">
        <w:r w:rsidRPr="0017738F">
          <w:rPr>
            <w:rStyle w:val="Hyperlink"/>
            <w:rFonts w:ascii="Calibri" w:hAnsi="Calibri" w:cs="Calibri"/>
            <w:sz w:val="27"/>
            <w:szCs w:val="27"/>
          </w:rPr>
          <w:t>https://hmgroup.com/wp-content/uploads/2022/01/The-full-report-PDF.pdf</w:t>
        </w:r>
      </w:hyperlink>
      <w:r>
        <w:rPr>
          <w:rFonts w:ascii="Calibri" w:hAnsi="Calibri" w:cs="Calibri"/>
          <w:color w:val="000000"/>
          <w:sz w:val="27"/>
          <w:szCs w:val="27"/>
        </w:rPr>
        <w:t xml:space="preserve"> </w:t>
      </w:r>
    </w:p>
    <w:p w14:paraId="610CE7B8" w14:textId="77777777" w:rsidR="001257D9" w:rsidRDefault="001257D9" w:rsidP="0029790F">
      <w:pPr>
        <w:pStyle w:val="NormalWeb"/>
        <w:spacing w:before="0" w:beforeAutospacing="0" w:after="0" w:afterAutospacing="0" w:line="360" w:lineRule="atLeast"/>
        <w:rPr>
          <w:rFonts w:ascii="Calibri" w:hAnsi="Calibri" w:cs="Calibri"/>
          <w:color w:val="000000"/>
          <w:sz w:val="27"/>
          <w:szCs w:val="27"/>
        </w:rPr>
      </w:pPr>
    </w:p>
    <w:p w14:paraId="62FF7C57" w14:textId="77777777" w:rsidR="001257D9" w:rsidRPr="009B04BB"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5B0B296E"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Cameron, E. and Green, M. (2009). </w:t>
      </w:r>
      <w:r>
        <w:rPr>
          <w:rFonts w:ascii="Calibri" w:hAnsi="Calibri" w:cs="Calibri"/>
          <w:i/>
          <w:iCs/>
          <w:color w:val="000000"/>
          <w:sz w:val="27"/>
          <w:szCs w:val="27"/>
        </w:rPr>
        <w:t xml:space="preserve">Making sense of change </w:t>
      </w:r>
      <w:proofErr w:type="gramStart"/>
      <w:r>
        <w:rPr>
          <w:rFonts w:ascii="Calibri" w:hAnsi="Calibri" w:cs="Calibri"/>
          <w:i/>
          <w:iCs/>
          <w:color w:val="000000"/>
          <w:sz w:val="27"/>
          <w:szCs w:val="27"/>
        </w:rPr>
        <w:t>management </w:t>
      </w:r>
      <w:r>
        <w:rPr>
          <w:rFonts w:ascii="Calibri" w:hAnsi="Calibri" w:cs="Calibri"/>
          <w:color w:val="000000"/>
          <w:sz w:val="27"/>
          <w:szCs w:val="27"/>
        </w:rPr>
        <w:t>.</w:t>
      </w:r>
      <w:proofErr w:type="gramEnd"/>
      <w:r>
        <w:rPr>
          <w:rFonts w:ascii="Calibri" w:hAnsi="Calibri" w:cs="Calibri"/>
          <w:color w:val="000000"/>
          <w:sz w:val="27"/>
          <w:szCs w:val="27"/>
        </w:rPr>
        <w:t xml:space="preserve"> [online] Available at: https://www.academia.edu/34054326/Making_Sense_of_Change_Management [Accessed 1 May 2023].</w:t>
      </w:r>
    </w:p>
    <w:p w14:paraId="56413E65"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200395F0" w14:textId="77777777"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McKinsey &amp; Company (2020). </w:t>
      </w:r>
      <w:r>
        <w:rPr>
          <w:rFonts w:ascii="Calibri" w:hAnsi="Calibri" w:cs="Calibri"/>
          <w:i/>
          <w:iCs/>
          <w:color w:val="000000"/>
          <w:sz w:val="27"/>
          <w:szCs w:val="27"/>
        </w:rPr>
        <w:t>For H&amp;M, the future of fashion is both ‘circular’ and digital</w:t>
      </w:r>
      <w:r>
        <w:rPr>
          <w:rFonts w:ascii="Calibri" w:hAnsi="Calibri" w:cs="Calibri"/>
          <w:color w:val="000000"/>
          <w:sz w:val="27"/>
          <w:szCs w:val="27"/>
        </w:rPr>
        <w:t xml:space="preserve">. [online] www.mckinsey.com. Available at: </w:t>
      </w:r>
      <w:hyperlink r:id="rId33" w:history="1">
        <w:r w:rsidRPr="0017738F">
          <w:rPr>
            <w:rStyle w:val="Hyperlink"/>
            <w:rFonts w:ascii="Calibri" w:hAnsi="Calibri" w:cs="Calibri"/>
            <w:sz w:val="27"/>
            <w:szCs w:val="27"/>
          </w:rPr>
          <w:t>https://www.mckinsey.com/industries/retail/our-insights/for-h-and-m-the-future-of-fashion-is-both-circular-and-digital</w:t>
        </w:r>
      </w:hyperlink>
      <w:r>
        <w:rPr>
          <w:rFonts w:ascii="Calibri" w:hAnsi="Calibri" w:cs="Calibri"/>
          <w:color w:val="000000"/>
          <w:sz w:val="27"/>
          <w:szCs w:val="27"/>
        </w:rPr>
        <w:t xml:space="preserve"> </w:t>
      </w:r>
    </w:p>
    <w:p w14:paraId="449BEB95"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36707C4D" w14:textId="41D33268" w:rsidR="001257D9" w:rsidRDefault="001257D9" w:rsidP="001257D9">
      <w:pPr>
        <w:pStyle w:val="NormalWeb"/>
        <w:numPr>
          <w:ilvl w:val="0"/>
          <w:numId w:val="7"/>
        </w:numPr>
        <w:rPr>
          <w:rFonts w:ascii="Calibri" w:hAnsi="Calibri" w:cs="Calibri"/>
          <w:color w:val="000000"/>
          <w:sz w:val="27"/>
          <w:szCs w:val="27"/>
        </w:rPr>
      </w:pPr>
      <w:r>
        <w:rPr>
          <w:rFonts w:ascii="Calibri" w:hAnsi="Calibri" w:cs="Calibri"/>
          <w:color w:val="000000"/>
          <w:sz w:val="27"/>
          <w:szCs w:val="27"/>
        </w:rPr>
        <w:t>‌</w:t>
      </w:r>
      <w:r w:rsidRPr="00323B1F">
        <w:t xml:space="preserve"> </w:t>
      </w:r>
      <w:bookmarkStart w:id="4" w:name="_Hlk134111301"/>
      <w:r w:rsidRPr="00323B1F">
        <w:rPr>
          <w:rFonts w:ascii="Calibri" w:hAnsi="Calibri" w:cs="Calibri"/>
          <w:color w:val="000000"/>
          <w:sz w:val="27"/>
          <w:szCs w:val="27"/>
        </w:rPr>
        <w:t>Mills C. (2023</w:t>
      </w:r>
      <w:bookmarkEnd w:id="4"/>
      <w:r w:rsidRPr="00323B1F">
        <w:rPr>
          <w:rFonts w:ascii="Calibri" w:hAnsi="Calibri" w:cs="Calibri"/>
          <w:color w:val="000000"/>
          <w:sz w:val="27"/>
          <w:szCs w:val="27"/>
        </w:rPr>
        <w:t>). Primark sales surge as footfall climbs and margin is ‘better than expected’. [online] Retail Week. Available at: https://www.retail-week.com/fashion/primark-sales-surge-as-footfall-climbs-and-margin-is-better-than-expected/7043608.article?authent=1 [Accessed 4 May 2023].</w:t>
      </w:r>
    </w:p>
    <w:p w14:paraId="177B25BF" w14:textId="77777777" w:rsidR="001257D9" w:rsidRPr="001257D9" w:rsidRDefault="001257D9" w:rsidP="001257D9">
      <w:pPr>
        <w:pStyle w:val="NormalWeb"/>
        <w:rPr>
          <w:rFonts w:ascii="Calibri" w:hAnsi="Calibri" w:cs="Calibri"/>
          <w:color w:val="000000"/>
          <w:sz w:val="27"/>
          <w:szCs w:val="27"/>
        </w:rPr>
      </w:pPr>
    </w:p>
    <w:p w14:paraId="5CDFBAFE" w14:textId="48D18B61" w:rsidR="001257D9" w:rsidRDefault="001257D9" w:rsidP="001257D9">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Cummings, T.G. (2008). </w:t>
      </w:r>
      <w:r>
        <w:rPr>
          <w:rFonts w:ascii="Calibri" w:hAnsi="Calibri" w:cs="Calibri"/>
          <w:i/>
          <w:iCs/>
          <w:color w:val="000000"/>
          <w:sz w:val="27"/>
          <w:szCs w:val="27"/>
        </w:rPr>
        <w:t>Handbook of organization development</w:t>
      </w:r>
      <w:r>
        <w:rPr>
          <w:rFonts w:ascii="Calibri" w:hAnsi="Calibri" w:cs="Calibri"/>
          <w:color w:val="000000"/>
          <w:sz w:val="27"/>
          <w:szCs w:val="27"/>
        </w:rPr>
        <w:t>. Sage Publications, Los Angeles: Sage Publications.</w:t>
      </w:r>
    </w:p>
    <w:p w14:paraId="18D176D7" w14:textId="77777777" w:rsidR="001257D9" w:rsidRPr="001257D9" w:rsidRDefault="001257D9" w:rsidP="001257D9">
      <w:pPr>
        <w:pStyle w:val="NormalWeb"/>
        <w:spacing w:before="0" w:beforeAutospacing="0" w:after="0" w:afterAutospacing="0" w:line="360" w:lineRule="atLeast"/>
        <w:rPr>
          <w:rFonts w:ascii="Calibri" w:hAnsi="Calibri" w:cs="Calibri"/>
          <w:color w:val="000000"/>
          <w:sz w:val="27"/>
          <w:szCs w:val="27"/>
        </w:rPr>
      </w:pPr>
    </w:p>
    <w:p w14:paraId="0E1599DD" w14:textId="77777777" w:rsidR="001257D9" w:rsidRDefault="001257D9" w:rsidP="001257D9">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Zara.com (2020). </w:t>
      </w:r>
      <w:r>
        <w:rPr>
          <w:rFonts w:ascii="Calibri" w:hAnsi="Calibri" w:cs="Calibri"/>
          <w:i/>
          <w:iCs/>
          <w:color w:val="000000"/>
          <w:sz w:val="27"/>
          <w:szCs w:val="27"/>
        </w:rPr>
        <w:t xml:space="preserve">SHIPPING METHODS, </w:t>
      </w:r>
      <w:proofErr w:type="gramStart"/>
      <w:r>
        <w:rPr>
          <w:rFonts w:ascii="Calibri" w:hAnsi="Calibri" w:cs="Calibri"/>
          <w:i/>
          <w:iCs/>
          <w:color w:val="000000"/>
          <w:sz w:val="27"/>
          <w:szCs w:val="27"/>
        </w:rPr>
        <w:t>TIMES</w:t>
      </w:r>
      <w:proofErr w:type="gramEnd"/>
      <w:r>
        <w:rPr>
          <w:rFonts w:ascii="Calibri" w:hAnsi="Calibri" w:cs="Calibri"/>
          <w:i/>
          <w:iCs/>
          <w:color w:val="000000"/>
          <w:sz w:val="27"/>
          <w:szCs w:val="27"/>
        </w:rPr>
        <w:t xml:space="preserve"> AND COSTS</w:t>
      </w:r>
      <w:r>
        <w:rPr>
          <w:rFonts w:ascii="Calibri" w:hAnsi="Calibri" w:cs="Calibri"/>
          <w:color w:val="000000"/>
          <w:sz w:val="27"/>
          <w:szCs w:val="27"/>
        </w:rPr>
        <w:t xml:space="preserve">. [online] Zara.com. Available at: </w:t>
      </w:r>
      <w:hyperlink r:id="rId34" w:history="1">
        <w:r w:rsidRPr="0017738F">
          <w:rPr>
            <w:rStyle w:val="Hyperlink"/>
            <w:rFonts w:ascii="Calibri" w:hAnsi="Calibri" w:cs="Calibri"/>
            <w:sz w:val="27"/>
            <w:szCs w:val="27"/>
          </w:rPr>
          <w:t>https://www.zara.com/uk/en/help-center/DeliveryMethods</w:t>
        </w:r>
      </w:hyperlink>
      <w:r>
        <w:rPr>
          <w:rFonts w:ascii="Calibri" w:hAnsi="Calibri" w:cs="Calibri"/>
          <w:color w:val="000000"/>
          <w:sz w:val="27"/>
          <w:szCs w:val="27"/>
        </w:rPr>
        <w:t>.</w:t>
      </w:r>
    </w:p>
    <w:p w14:paraId="77518713" w14:textId="77777777" w:rsidR="001257D9" w:rsidRDefault="001257D9" w:rsidP="001257D9">
      <w:pPr>
        <w:pStyle w:val="NormalWeb"/>
        <w:spacing w:before="0" w:beforeAutospacing="0" w:after="0" w:afterAutospacing="0" w:line="360" w:lineRule="atLeast"/>
        <w:ind w:left="720"/>
        <w:rPr>
          <w:rFonts w:ascii="Calibri" w:hAnsi="Calibri" w:cs="Calibri"/>
          <w:color w:val="000000"/>
          <w:sz w:val="27"/>
          <w:szCs w:val="27"/>
        </w:rPr>
      </w:pPr>
    </w:p>
    <w:p w14:paraId="6DBC62DD" w14:textId="77777777" w:rsidR="001257D9" w:rsidRDefault="001257D9" w:rsidP="001257D9">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Simpson, E. (2021). Primark refuses to go online despite £1bn lockdown loss. </w:t>
      </w:r>
      <w:r>
        <w:rPr>
          <w:rFonts w:ascii="Calibri" w:hAnsi="Calibri" w:cs="Calibri"/>
          <w:i/>
          <w:iCs/>
          <w:color w:val="000000"/>
          <w:sz w:val="27"/>
          <w:szCs w:val="27"/>
        </w:rPr>
        <w:t>BBC News</w:t>
      </w:r>
      <w:r>
        <w:rPr>
          <w:rFonts w:ascii="Calibri" w:hAnsi="Calibri" w:cs="Calibri"/>
          <w:color w:val="000000"/>
          <w:sz w:val="27"/>
          <w:szCs w:val="27"/>
        </w:rPr>
        <w:t xml:space="preserve">. [online] 14 Jan. Available at: </w:t>
      </w:r>
      <w:hyperlink r:id="rId35" w:history="1">
        <w:r w:rsidRPr="0017738F">
          <w:rPr>
            <w:rStyle w:val="Hyperlink"/>
            <w:rFonts w:ascii="Calibri" w:hAnsi="Calibri" w:cs="Calibri"/>
            <w:sz w:val="27"/>
            <w:szCs w:val="27"/>
          </w:rPr>
          <w:t>https://www.bbc.co.uk/news/business-55661741</w:t>
        </w:r>
      </w:hyperlink>
      <w:r>
        <w:rPr>
          <w:rFonts w:ascii="Calibri" w:hAnsi="Calibri" w:cs="Calibri"/>
          <w:color w:val="000000"/>
          <w:sz w:val="27"/>
          <w:szCs w:val="27"/>
        </w:rPr>
        <w:t xml:space="preserve"> </w:t>
      </w:r>
    </w:p>
    <w:p w14:paraId="1FC75302" w14:textId="77777777" w:rsidR="0029790F" w:rsidRDefault="0029790F" w:rsidP="0029790F">
      <w:pPr>
        <w:pStyle w:val="ListParagraph"/>
        <w:rPr>
          <w:rFonts w:ascii="Calibri" w:hAnsi="Calibri" w:cs="Calibri"/>
          <w:color w:val="000000"/>
          <w:sz w:val="27"/>
          <w:szCs w:val="27"/>
        </w:rPr>
      </w:pPr>
    </w:p>
    <w:p w14:paraId="0BE3086F" w14:textId="77777777" w:rsidR="0029790F" w:rsidRDefault="0029790F" w:rsidP="0029790F">
      <w:pPr>
        <w:pStyle w:val="NormalWeb"/>
        <w:spacing w:before="0" w:beforeAutospacing="0" w:after="0" w:afterAutospacing="0" w:line="360" w:lineRule="atLeast"/>
        <w:rPr>
          <w:rFonts w:ascii="Calibri" w:hAnsi="Calibri" w:cs="Calibri"/>
          <w:color w:val="000000"/>
          <w:sz w:val="27"/>
          <w:szCs w:val="27"/>
        </w:rPr>
      </w:pPr>
    </w:p>
    <w:p w14:paraId="66AE7AE3" w14:textId="77777777" w:rsidR="0029790F" w:rsidRDefault="0029790F" w:rsidP="0029790F">
      <w:pPr>
        <w:pStyle w:val="NormalWeb"/>
        <w:spacing w:before="0" w:beforeAutospacing="0" w:after="0" w:afterAutospacing="0" w:line="360" w:lineRule="atLeast"/>
        <w:rPr>
          <w:rFonts w:ascii="Calibri" w:hAnsi="Calibri" w:cs="Calibri"/>
          <w:color w:val="000000"/>
          <w:sz w:val="27"/>
          <w:szCs w:val="27"/>
        </w:rPr>
      </w:pPr>
    </w:p>
    <w:p w14:paraId="05474544" w14:textId="77777777" w:rsidR="0029790F" w:rsidRDefault="0029790F" w:rsidP="0029790F">
      <w:pPr>
        <w:pStyle w:val="ListParagraph"/>
        <w:numPr>
          <w:ilvl w:val="0"/>
          <w:numId w:val="8"/>
        </w:numPr>
      </w:pPr>
      <w:r>
        <w:lastRenderedPageBreak/>
        <w:t xml:space="preserve">  ‘The concise </w:t>
      </w:r>
      <w:proofErr w:type="spellStart"/>
      <w:r>
        <w:t>encyclopedia</w:t>
      </w:r>
      <w:proofErr w:type="spellEnd"/>
      <w:r>
        <w:t xml:space="preserve"> of economics’ (2008) Reference &amp; Research Book News. Portland: Ringgold, Inc.  available at: </w:t>
      </w:r>
      <w:hyperlink r:id="rId36" w:history="1">
        <w:r w:rsidRPr="00BB628F">
          <w:rPr>
            <w:rStyle w:val="Hyperlink"/>
          </w:rPr>
          <w:t>https://librarysearch.uwtsd.ac.uk/permalink/44WHELF_UWTSD/igoone/cdi_proquest_reports_199740549</w:t>
        </w:r>
      </w:hyperlink>
      <w:r>
        <w:t xml:space="preserve"> </w:t>
      </w:r>
    </w:p>
    <w:p w14:paraId="67C9537C" w14:textId="7917C8E5" w:rsidR="0029790F" w:rsidRDefault="0029790F" w:rsidP="0029790F">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Kotter, J. (1995). </w:t>
      </w:r>
      <w:r>
        <w:rPr>
          <w:rFonts w:ascii="Calibri" w:hAnsi="Calibri" w:cs="Calibri"/>
          <w:i/>
          <w:iCs/>
          <w:color w:val="000000"/>
          <w:sz w:val="27"/>
          <w:szCs w:val="27"/>
        </w:rPr>
        <w:t>Leading change: why transformation efforts fail</w:t>
      </w:r>
      <w:r>
        <w:rPr>
          <w:rFonts w:ascii="Calibri" w:hAnsi="Calibri" w:cs="Calibri"/>
          <w:color w:val="000000"/>
          <w:sz w:val="27"/>
          <w:szCs w:val="27"/>
        </w:rPr>
        <w:t xml:space="preserve">. [online] Harvard Business Review. Available at: </w:t>
      </w:r>
      <w:hyperlink r:id="rId37" w:history="1">
        <w:r w:rsidRPr="0017738F">
          <w:rPr>
            <w:rStyle w:val="Hyperlink"/>
            <w:rFonts w:ascii="Calibri" w:hAnsi="Calibri" w:cs="Calibri"/>
            <w:sz w:val="27"/>
            <w:szCs w:val="27"/>
          </w:rPr>
          <w:t>https://hbr.org/1995/05/leading-change-why-transformation-efforts-fail-2</w:t>
        </w:r>
      </w:hyperlink>
      <w:r>
        <w:rPr>
          <w:rFonts w:ascii="Calibri" w:hAnsi="Calibri" w:cs="Calibri"/>
          <w:color w:val="000000"/>
          <w:sz w:val="27"/>
          <w:szCs w:val="27"/>
        </w:rPr>
        <w:t xml:space="preserve"> </w:t>
      </w:r>
    </w:p>
    <w:p w14:paraId="3454AF1A" w14:textId="77777777" w:rsidR="0029790F" w:rsidRDefault="0029790F" w:rsidP="0029790F">
      <w:pPr>
        <w:pStyle w:val="NormalWeb"/>
        <w:spacing w:before="0" w:beforeAutospacing="0" w:after="0" w:afterAutospacing="0" w:line="360" w:lineRule="atLeast"/>
        <w:ind w:left="360"/>
        <w:rPr>
          <w:rFonts w:ascii="Calibri" w:hAnsi="Calibri" w:cs="Calibri"/>
          <w:color w:val="000000"/>
          <w:sz w:val="27"/>
          <w:szCs w:val="27"/>
        </w:rPr>
      </w:pPr>
    </w:p>
    <w:p w14:paraId="6628E381" w14:textId="2FCE54FC" w:rsidR="0029790F" w:rsidRPr="0029790F" w:rsidRDefault="0029790F" w:rsidP="0029790F">
      <w:pPr>
        <w:pStyle w:val="NormalWeb"/>
        <w:numPr>
          <w:ilvl w:val="0"/>
          <w:numId w:val="8"/>
        </w:numPr>
        <w:spacing w:before="0" w:beforeAutospacing="0" w:after="0" w:afterAutospacing="0" w:line="360" w:lineRule="atLeast"/>
        <w:rPr>
          <w:rFonts w:ascii="Calibri" w:hAnsi="Calibri" w:cs="Calibri"/>
          <w:color w:val="000000"/>
          <w:sz w:val="27"/>
          <w:szCs w:val="27"/>
        </w:rPr>
      </w:pPr>
      <w:r w:rsidRPr="007440C7">
        <w:rPr>
          <w:lang w:val="en-GB"/>
        </w:rPr>
        <w:t xml:space="preserve">Bamford, D.R. and Forrester, P.L. (2003) ‘Managing planned and emergent change within an operations management environment’, International journal of operations &amp; production management, 23(5), pp. 546–564. Available at: </w:t>
      </w:r>
      <w:hyperlink r:id="rId38" w:history="1">
        <w:r w:rsidRPr="003A4C4D">
          <w:rPr>
            <w:rStyle w:val="Hyperlink"/>
            <w:lang w:val="en-GB"/>
          </w:rPr>
          <w:t>https://doi.org/10.1108/01443570310471857</w:t>
        </w:r>
      </w:hyperlink>
    </w:p>
    <w:p w14:paraId="2A642654" w14:textId="77777777" w:rsidR="0029790F" w:rsidRDefault="0029790F" w:rsidP="0029790F">
      <w:pPr>
        <w:pStyle w:val="ListParagraph"/>
        <w:rPr>
          <w:rFonts w:ascii="Calibri" w:hAnsi="Calibri" w:cs="Calibri"/>
          <w:color w:val="000000"/>
          <w:sz w:val="27"/>
          <w:szCs w:val="27"/>
        </w:rPr>
      </w:pPr>
    </w:p>
    <w:p w14:paraId="04F0F142" w14:textId="512606A2" w:rsidR="0029790F" w:rsidRDefault="0029790F" w:rsidP="0029790F">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Cameron, K. (2013). </w:t>
      </w:r>
      <w:r>
        <w:rPr>
          <w:rFonts w:ascii="Calibri" w:hAnsi="Calibri" w:cs="Calibri"/>
          <w:i/>
          <w:iCs/>
          <w:color w:val="000000"/>
          <w:sz w:val="27"/>
          <w:szCs w:val="27"/>
        </w:rPr>
        <w:t>Practicing Positive Leadership</w:t>
      </w:r>
      <w:r>
        <w:rPr>
          <w:rFonts w:ascii="Calibri" w:hAnsi="Calibri" w:cs="Calibri"/>
          <w:color w:val="000000"/>
          <w:sz w:val="27"/>
          <w:szCs w:val="27"/>
        </w:rPr>
        <w:t>. Berrett-Koehler Publishers.</w:t>
      </w:r>
    </w:p>
    <w:p w14:paraId="0C912F04" w14:textId="77777777" w:rsidR="0029790F" w:rsidRDefault="0029790F" w:rsidP="0029790F">
      <w:pPr>
        <w:pStyle w:val="ListParagraph"/>
        <w:rPr>
          <w:rFonts w:ascii="Calibri" w:hAnsi="Calibri" w:cs="Calibri"/>
          <w:color w:val="000000"/>
          <w:sz w:val="27"/>
          <w:szCs w:val="27"/>
        </w:rPr>
      </w:pPr>
    </w:p>
    <w:p w14:paraId="401F51C8" w14:textId="3E79578A" w:rsidR="0029790F" w:rsidRDefault="0029790F" w:rsidP="0029790F">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Butler, S. and </w:t>
      </w:r>
      <w:proofErr w:type="spellStart"/>
      <w:r>
        <w:rPr>
          <w:rFonts w:ascii="Calibri" w:hAnsi="Calibri" w:cs="Calibri"/>
          <w:color w:val="000000"/>
          <w:sz w:val="27"/>
          <w:szCs w:val="27"/>
        </w:rPr>
        <w:t>Kollewe</w:t>
      </w:r>
      <w:proofErr w:type="spellEnd"/>
      <w:r>
        <w:rPr>
          <w:rFonts w:ascii="Calibri" w:hAnsi="Calibri" w:cs="Calibri"/>
          <w:color w:val="000000"/>
          <w:sz w:val="27"/>
          <w:szCs w:val="27"/>
        </w:rPr>
        <w:t>, J. (2022). </w:t>
      </w:r>
      <w:r>
        <w:rPr>
          <w:rFonts w:ascii="Calibri" w:hAnsi="Calibri" w:cs="Calibri"/>
          <w:i/>
          <w:iCs/>
          <w:color w:val="000000"/>
          <w:sz w:val="27"/>
          <w:szCs w:val="27"/>
        </w:rPr>
        <w:t xml:space="preserve">Primark owner expects £2bn inflation hit amid weak consumer </w:t>
      </w:r>
      <w:proofErr w:type="gramStart"/>
      <w:r>
        <w:rPr>
          <w:rFonts w:ascii="Calibri" w:hAnsi="Calibri" w:cs="Calibri"/>
          <w:i/>
          <w:iCs/>
          <w:color w:val="000000"/>
          <w:sz w:val="27"/>
          <w:szCs w:val="27"/>
        </w:rPr>
        <w:t>backdrop</w:t>
      </w:r>
      <w:proofErr w:type="gramEnd"/>
      <w:r>
        <w:rPr>
          <w:rFonts w:ascii="Calibri" w:hAnsi="Calibri" w:cs="Calibri"/>
          <w:color w:val="000000"/>
          <w:sz w:val="27"/>
          <w:szCs w:val="27"/>
        </w:rPr>
        <w:t xml:space="preserve">. [online] the Guardian. Available at: </w:t>
      </w:r>
      <w:hyperlink r:id="rId39" w:history="1">
        <w:r w:rsidRPr="0017738F">
          <w:rPr>
            <w:rStyle w:val="Hyperlink"/>
            <w:rFonts w:ascii="Calibri" w:hAnsi="Calibri" w:cs="Calibri"/>
            <w:sz w:val="27"/>
            <w:szCs w:val="27"/>
          </w:rPr>
          <w:t>https://www.theguardian.com/business/2022/nov/08/primark-owner-inflation-clothing-price-rises-abf</w:t>
        </w:r>
      </w:hyperlink>
    </w:p>
    <w:p w14:paraId="502010D7" w14:textId="77777777" w:rsidR="0029790F" w:rsidRDefault="0029790F" w:rsidP="0029790F">
      <w:pPr>
        <w:pStyle w:val="ListParagraph"/>
        <w:rPr>
          <w:rFonts w:ascii="Calibri" w:hAnsi="Calibri" w:cs="Calibri"/>
          <w:color w:val="000000"/>
          <w:sz w:val="27"/>
          <w:szCs w:val="27"/>
        </w:rPr>
      </w:pPr>
    </w:p>
    <w:p w14:paraId="6CB16D1E" w14:textId="0860EE24" w:rsidR="00B626B3" w:rsidRPr="0029790F" w:rsidRDefault="00B626B3" w:rsidP="0029790F">
      <w:pPr>
        <w:pStyle w:val="NormalWeb"/>
        <w:spacing w:before="0" w:beforeAutospacing="0" w:after="0" w:afterAutospacing="0" w:line="360" w:lineRule="atLeast"/>
        <w:rPr>
          <w:rFonts w:ascii="Calibri" w:hAnsi="Calibri" w:cs="Calibri"/>
          <w:color w:val="000000"/>
          <w:sz w:val="27"/>
          <w:szCs w:val="27"/>
        </w:rPr>
      </w:pPr>
    </w:p>
    <w:p w14:paraId="6C55657A" w14:textId="77777777" w:rsidR="0029790F" w:rsidRPr="001257D9" w:rsidRDefault="0029790F" w:rsidP="00C759D8">
      <w:pPr>
        <w:spacing w:before="120" w:after="120" w:line="240" w:lineRule="auto"/>
      </w:pPr>
    </w:p>
    <w:p w14:paraId="5D210138" w14:textId="352F10F4" w:rsidR="00FA6185" w:rsidRDefault="00FA6185" w:rsidP="00C759D8">
      <w:pPr>
        <w:spacing w:before="120" w:after="120" w:line="240" w:lineRule="auto"/>
        <w:rPr>
          <w:lang w:val="en-GB"/>
        </w:rPr>
      </w:pPr>
    </w:p>
    <w:p w14:paraId="187A3F6B" w14:textId="77777777" w:rsidR="00C759D8" w:rsidRDefault="00C759D8" w:rsidP="00C759D8">
      <w:pPr>
        <w:spacing w:before="120" w:after="120" w:line="240" w:lineRule="auto"/>
        <w:rPr>
          <w:lang w:val="en-GB"/>
        </w:rPr>
      </w:pPr>
    </w:p>
    <w:p w14:paraId="33FC1378" w14:textId="77777777" w:rsidR="00C759D8" w:rsidRDefault="00C759D8" w:rsidP="00C759D8">
      <w:pPr>
        <w:spacing w:before="120" w:after="120" w:line="240" w:lineRule="auto"/>
        <w:rPr>
          <w:lang w:val="en-GB"/>
        </w:rPr>
      </w:pPr>
    </w:p>
    <w:p w14:paraId="1DA4E53F" w14:textId="77777777" w:rsidR="00C759D8" w:rsidRDefault="00C759D8" w:rsidP="00C759D8">
      <w:pPr>
        <w:spacing w:before="120" w:after="120" w:line="240" w:lineRule="auto"/>
        <w:rPr>
          <w:lang w:val="en-GB"/>
        </w:rPr>
      </w:pPr>
    </w:p>
    <w:p w14:paraId="19996760" w14:textId="77777777" w:rsidR="00C759D8" w:rsidRDefault="00C759D8" w:rsidP="00C759D8">
      <w:pPr>
        <w:spacing w:before="120" w:after="120" w:line="240" w:lineRule="auto"/>
        <w:rPr>
          <w:lang w:val="en-GB"/>
        </w:rPr>
      </w:pPr>
    </w:p>
    <w:p w14:paraId="2D19A6B7" w14:textId="77777777" w:rsidR="00C759D8" w:rsidRDefault="00C759D8" w:rsidP="00C759D8">
      <w:pPr>
        <w:spacing w:before="120" w:after="120" w:line="240" w:lineRule="auto"/>
        <w:rPr>
          <w:lang w:val="en-GB"/>
        </w:rPr>
      </w:pPr>
    </w:p>
    <w:p w14:paraId="20C259A9" w14:textId="77777777" w:rsidR="00C759D8" w:rsidRDefault="00C759D8" w:rsidP="00C759D8">
      <w:pPr>
        <w:spacing w:before="120" w:after="120" w:line="240" w:lineRule="auto"/>
        <w:rPr>
          <w:lang w:val="en-GB"/>
        </w:rPr>
      </w:pPr>
    </w:p>
    <w:p w14:paraId="3A1235F5" w14:textId="77777777" w:rsidR="00C759D8" w:rsidRDefault="00C759D8" w:rsidP="00C759D8">
      <w:pPr>
        <w:spacing w:before="120" w:after="120" w:line="240" w:lineRule="auto"/>
        <w:rPr>
          <w:lang w:val="en-GB"/>
        </w:rPr>
      </w:pPr>
    </w:p>
    <w:p w14:paraId="6BA4E105" w14:textId="77777777" w:rsidR="00C759D8" w:rsidRDefault="00C759D8" w:rsidP="00C759D8">
      <w:pPr>
        <w:spacing w:before="120" w:after="120" w:line="240" w:lineRule="auto"/>
        <w:rPr>
          <w:lang w:val="en-GB"/>
        </w:rPr>
      </w:pPr>
    </w:p>
    <w:p w14:paraId="1294AED0" w14:textId="77777777" w:rsidR="00C759D8" w:rsidRDefault="00C759D8" w:rsidP="00C759D8">
      <w:pPr>
        <w:spacing w:before="120" w:after="120" w:line="240" w:lineRule="auto"/>
        <w:rPr>
          <w:lang w:val="en-GB"/>
        </w:rPr>
      </w:pPr>
    </w:p>
    <w:p w14:paraId="2D8F6CAC" w14:textId="77777777" w:rsidR="00C759D8" w:rsidRDefault="00C759D8" w:rsidP="00C759D8">
      <w:pPr>
        <w:spacing w:before="120" w:after="120" w:line="240" w:lineRule="auto"/>
        <w:rPr>
          <w:lang w:val="en-GB"/>
        </w:rPr>
      </w:pPr>
    </w:p>
    <w:p w14:paraId="6EAC7FAB" w14:textId="77777777" w:rsidR="00C759D8" w:rsidRDefault="00C759D8" w:rsidP="00C759D8">
      <w:pPr>
        <w:spacing w:before="120" w:after="120" w:line="240" w:lineRule="auto"/>
        <w:rPr>
          <w:lang w:val="en-GB"/>
        </w:rPr>
      </w:pPr>
    </w:p>
    <w:p w14:paraId="33002551" w14:textId="77777777" w:rsidR="00C759D8" w:rsidRDefault="00C759D8" w:rsidP="00C759D8">
      <w:pPr>
        <w:spacing w:before="120" w:after="120" w:line="240" w:lineRule="auto"/>
        <w:rPr>
          <w:lang w:val="en-GB"/>
        </w:rPr>
      </w:pPr>
    </w:p>
    <w:p w14:paraId="672D3AA5" w14:textId="77777777" w:rsidR="00C759D8" w:rsidRDefault="00C759D8" w:rsidP="00C759D8">
      <w:pPr>
        <w:spacing w:before="120" w:after="120" w:line="240" w:lineRule="auto"/>
        <w:rPr>
          <w:lang w:val="en-GB"/>
        </w:rPr>
      </w:pPr>
    </w:p>
    <w:p w14:paraId="3A957D32" w14:textId="77777777" w:rsidR="00C759D8" w:rsidRDefault="00C759D8" w:rsidP="00C759D8">
      <w:pPr>
        <w:spacing w:before="120" w:after="120" w:line="240" w:lineRule="auto"/>
        <w:rPr>
          <w:lang w:val="en-GB"/>
        </w:rPr>
      </w:pPr>
    </w:p>
    <w:p w14:paraId="15ECB7C1" w14:textId="77777777" w:rsidR="00C759D8" w:rsidRPr="00C759D8" w:rsidRDefault="00C759D8" w:rsidP="00C759D8">
      <w:pPr>
        <w:spacing w:before="120" w:after="120" w:line="240" w:lineRule="auto"/>
      </w:pPr>
    </w:p>
    <w:sectPr w:rsidR="00C759D8" w:rsidRPr="00C759D8" w:rsidSect="00C759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741D2" w14:textId="77777777" w:rsidR="00F26581" w:rsidRDefault="00F26581" w:rsidP="00C759D8">
      <w:pPr>
        <w:spacing w:after="0" w:line="240" w:lineRule="auto"/>
      </w:pPr>
      <w:r>
        <w:separator/>
      </w:r>
    </w:p>
  </w:endnote>
  <w:endnote w:type="continuationSeparator" w:id="0">
    <w:p w14:paraId="1EDF513B" w14:textId="77777777" w:rsidR="00F26581" w:rsidRDefault="00F26581" w:rsidP="00C75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Roboto">
    <w:altName w:val="Roboto"/>
    <w:charset w:val="00"/>
    <w:family w:val="auto"/>
    <w:pitch w:val="variable"/>
    <w:sig w:usb0="E0000AFF" w:usb1="5000217F" w:usb2="00000021" w:usb3="00000000" w:csb0="0000019F" w:csb1="00000000"/>
  </w:font>
  <w:font w:name="Source Serif Pro">
    <w:charset w:val="00"/>
    <w:family w:val="roman"/>
    <w:pitch w:val="variable"/>
    <w:sig w:usb0="20000287" w:usb1="02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112661"/>
      <w:docPartObj>
        <w:docPartGallery w:val="Page Numbers (Bottom of Page)"/>
        <w:docPartUnique/>
      </w:docPartObj>
    </w:sdtPr>
    <w:sdtEndPr>
      <w:rPr>
        <w:noProof/>
      </w:rPr>
    </w:sdtEndPr>
    <w:sdtContent>
      <w:p w14:paraId="2BA7884F" w14:textId="686A3F6B" w:rsidR="00641AB3" w:rsidRDefault="00641A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A897F" w14:textId="77777777" w:rsidR="00641AB3" w:rsidRDefault="00641A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9C2F8" w14:textId="77777777" w:rsidR="00F26581" w:rsidRDefault="00F26581" w:rsidP="00C759D8">
      <w:pPr>
        <w:spacing w:after="0" w:line="240" w:lineRule="auto"/>
      </w:pPr>
      <w:r>
        <w:separator/>
      </w:r>
    </w:p>
  </w:footnote>
  <w:footnote w:type="continuationSeparator" w:id="0">
    <w:p w14:paraId="16567A5F" w14:textId="77777777" w:rsidR="00F26581" w:rsidRDefault="00F26581" w:rsidP="00C75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10E0"/>
    <w:multiLevelType w:val="hybridMultilevel"/>
    <w:tmpl w:val="1BCA5E38"/>
    <w:lvl w:ilvl="0" w:tplc="309E85B0">
      <w:numFmt w:val="bullet"/>
      <w:lvlText w:val=""/>
      <w:lvlJc w:val="left"/>
      <w:pPr>
        <w:ind w:left="720" w:hanging="360"/>
      </w:pPr>
      <w:rPr>
        <w:rFonts w:ascii="Symbol" w:eastAsiaTheme="minorHAnsi" w:hAnsi="Symbol" w:cstheme="minorBidi"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13C34E5F"/>
    <w:multiLevelType w:val="hybridMultilevel"/>
    <w:tmpl w:val="2034BE9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1CEA6B35"/>
    <w:multiLevelType w:val="hybridMultilevel"/>
    <w:tmpl w:val="52749CB0"/>
    <w:lvl w:ilvl="0" w:tplc="F96EADBA">
      <w:numFmt w:val="bullet"/>
      <w:lvlText w:val=""/>
      <w:lvlJc w:val="left"/>
      <w:pPr>
        <w:ind w:left="720" w:hanging="360"/>
      </w:pPr>
      <w:rPr>
        <w:rFonts w:ascii="Symbol" w:eastAsiaTheme="minorHAnsi" w:hAnsi="Symbol" w:cstheme="minorBidi"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1FDB54AA"/>
    <w:multiLevelType w:val="hybridMultilevel"/>
    <w:tmpl w:val="D5FE20B4"/>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2722708D"/>
    <w:multiLevelType w:val="hybridMultilevel"/>
    <w:tmpl w:val="EB362886"/>
    <w:lvl w:ilvl="0" w:tplc="4C090001">
      <w:start w:val="1"/>
      <w:numFmt w:val="bullet"/>
      <w:lvlText w:val=""/>
      <w:lvlJc w:val="left"/>
      <w:pPr>
        <w:ind w:left="720" w:hanging="360"/>
      </w:pPr>
      <w:rPr>
        <w:rFonts w:ascii="Symbol" w:hAnsi="Symbol"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 w15:restartNumberingAfterBreak="0">
    <w:nsid w:val="4D4473F0"/>
    <w:multiLevelType w:val="hybridMultilevel"/>
    <w:tmpl w:val="3A12189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 w15:restartNumberingAfterBreak="0">
    <w:nsid w:val="674176A9"/>
    <w:multiLevelType w:val="hybridMultilevel"/>
    <w:tmpl w:val="C19ACE58"/>
    <w:lvl w:ilvl="0" w:tplc="4C090001">
      <w:numFmt w:val="bullet"/>
      <w:lvlText w:val=""/>
      <w:lvlJc w:val="left"/>
      <w:pPr>
        <w:ind w:left="720" w:hanging="360"/>
      </w:pPr>
      <w:rPr>
        <w:rFonts w:ascii="Symbol" w:eastAsia="Times New Roman" w:hAnsi="Symbol" w:cs="Times New Roman"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 w15:restartNumberingAfterBreak="0">
    <w:nsid w:val="6B432D04"/>
    <w:multiLevelType w:val="hybridMultilevel"/>
    <w:tmpl w:val="623640B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num w:numId="1" w16cid:durableId="397174392">
    <w:abstractNumId w:val="6"/>
  </w:num>
  <w:num w:numId="2" w16cid:durableId="773674275">
    <w:abstractNumId w:val="7"/>
  </w:num>
  <w:num w:numId="3" w16cid:durableId="123349975">
    <w:abstractNumId w:val="0"/>
  </w:num>
  <w:num w:numId="4" w16cid:durableId="2104954623">
    <w:abstractNumId w:val="2"/>
  </w:num>
  <w:num w:numId="5" w16cid:durableId="1328169202">
    <w:abstractNumId w:val="5"/>
  </w:num>
  <w:num w:numId="6" w16cid:durableId="1615406121">
    <w:abstractNumId w:val="3"/>
  </w:num>
  <w:num w:numId="7" w16cid:durableId="1335301918">
    <w:abstractNumId w:val="4"/>
  </w:num>
  <w:num w:numId="8" w16cid:durableId="374231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185"/>
    <w:rsid w:val="0001089C"/>
    <w:rsid w:val="00012826"/>
    <w:rsid w:val="00062810"/>
    <w:rsid w:val="00067247"/>
    <w:rsid w:val="00086AA0"/>
    <w:rsid w:val="000B7160"/>
    <w:rsid w:val="000B7E8D"/>
    <w:rsid w:val="000C2D65"/>
    <w:rsid w:val="000E059F"/>
    <w:rsid w:val="00110C8E"/>
    <w:rsid w:val="001257D9"/>
    <w:rsid w:val="001750C3"/>
    <w:rsid w:val="001A73C8"/>
    <w:rsid w:val="001B0A63"/>
    <w:rsid w:val="001B65D7"/>
    <w:rsid w:val="001C32BF"/>
    <w:rsid w:val="00217F69"/>
    <w:rsid w:val="002356A5"/>
    <w:rsid w:val="00273B21"/>
    <w:rsid w:val="0029790F"/>
    <w:rsid w:val="002A6C23"/>
    <w:rsid w:val="002C2CD3"/>
    <w:rsid w:val="00303398"/>
    <w:rsid w:val="003055F3"/>
    <w:rsid w:val="003349E6"/>
    <w:rsid w:val="00337206"/>
    <w:rsid w:val="00381EA5"/>
    <w:rsid w:val="003B71C9"/>
    <w:rsid w:val="003C1265"/>
    <w:rsid w:val="003D2FE8"/>
    <w:rsid w:val="003D513E"/>
    <w:rsid w:val="00404D0B"/>
    <w:rsid w:val="0042648E"/>
    <w:rsid w:val="00442BC2"/>
    <w:rsid w:val="00490E48"/>
    <w:rsid w:val="00491BC4"/>
    <w:rsid w:val="004A263D"/>
    <w:rsid w:val="004C49CC"/>
    <w:rsid w:val="004D1B7D"/>
    <w:rsid w:val="004E793A"/>
    <w:rsid w:val="00525983"/>
    <w:rsid w:val="00550FD1"/>
    <w:rsid w:val="00571E73"/>
    <w:rsid w:val="00591CAD"/>
    <w:rsid w:val="005A15DD"/>
    <w:rsid w:val="005A3C9A"/>
    <w:rsid w:val="005B66A5"/>
    <w:rsid w:val="005F17E6"/>
    <w:rsid w:val="00605B40"/>
    <w:rsid w:val="00641AB3"/>
    <w:rsid w:val="00641B20"/>
    <w:rsid w:val="00662C2A"/>
    <w:rsid w:val="00677E92"/>
    <w:rsid w:val="006972A5"/>
    <w:rsid w:val="006E1D03"/>
    <w:rsid w:val="00701212"/>
    <w:rsid w:val="00723E85"/>
    <w:rsid w:val="007423F7"/>
    <w:rsid w:val="00743669"/>
    <w:rsid w:val="00781127"/>
    <w:rsid w:val="00783C00"/>
    <w:rsid w:val="007C6AAE"/>
    <w:rsid w:val="00835E5B"/>
    <w:rsid w:val="008520C8"/>
    <w:rsid w:val="008A7A0E"/>
    <w:rsid w:val="008F1AF0"/>
    <w:rsid w:val="00912594"/>
    <w:rsid w:val="00953CB2"/>
    <w:rsid w:val="00996250"/>
    <w:rsid w:val="009A352A"/>
    <w:rsid w:val="009A46AB"/>
    <w:rsid w:val="009B5FBE"/>
    <w:rsid w:val="009C4AAA"/>
    <w:rsid w:val="009F2FB0"/>
    <w:rsid w:val="00A12AD7"/>
    <w:rsid w:val="00A144D2"/>
    <w:rsid w:val="00A14C35"/>
    <w:rsid w:val="00A23A07"/>
    <w:rsid w:val="00A540F2"/>
    <w:rsid w:val="00A75DD0"/>
    <w:rsid w:val="00A915AE"/>
    <w:rsid w:val="00AA31F5"/>
    <w:rsid w:val="00AC0567"/>
    <w:rsid w:val="00AC2413"/>
    <w:rsid w:val="00AD47AD"/>
    <w:rsid w:val="00AD5112"/>
    <w:rsid w:val="00AE5265"/>
    <w:rsid w:val="00AF6FFA"/>
    <w:rsid w:val="00B00C95"/>
    <w:rsid w:val="00B04873"/>
    <w:rsid w:val="00B0577A"/>
    <w:rsid w:val="00B25526"/>
    <w:rsid w:val="00B626B3"/>
    <w:rsid w:val="00B80998"/>
    <w:rsid w:val="00B869C5"/>
    <w:rsid w:val="00B9005C"/>
    <w:rsid w:val="00BA7547"/>
    <w:rsid w:val="00BE01BD"/>
    <w:rsid w:val="00BF2504"/>
    <w:rsid w:val="00C759D8"/>
    <w:rsid w:val="00C809C4"/>
    <w:rsid w:val="00CD0C40"/>
    <w:rsid w:val="00D018A4"/>
    <w:rsid w:val="00D801A1"/>
    <w:rsid w:val="00D922D0"/>
    <w:rsid w:val="00DA4112"/>
    <w:rsid w:val="00DC0E6F"/>
    <w:rsid w:val="00DF4C8E"/>
    <w:rsid w:val="00E06A28"/>
    <w:rsid w:val="00E1147F"/>
    <w:rsid w:val="00E76CD5"/>
    <w:rsid w:val="00ED118F"/>
    <w:rsid w:val="00EF1B47"/>
    <w:rsid w:val="00F11E0A"/>
    <w:rsid w:val="00F26581"/>
    <w:rsid w:val="00F608CF"/>
    <w:rsid w:val="00F673AC"/>
    <w:rsid w:val="00F83D11"/>
    <w:rsid w:val="00F9193E"/>
    <w:rsid w:val="00F93275"/>
    <w:rsid w:val="00FA6185"/>
    <w:rsid w:val="00FC1E89"/>
    <w:rsid w:val="00FF50DB"/>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3CD8E"/>
  <w15:chartTrackingRefBased/>
  <w15:docId w15:val="{F0A128B4-6B33-484F-AB10-8C6D01F7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0F2"/>
  </w:style>
  <w:style w:type="paragraph" w:styleId="Heading1">
    <w:name w:val="heading 1"/>
    <w:basedOn w:val="Normal"/>
    <w:next w:val="Normal"/>
    <w:link w:val="Heading1Char"/>
    <w:uiPriority w:val="9"/>
    <w:qFormat/>
    <w:rsid w:val="00B626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608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6185"/>
    <w:rPr>
      <w:color w:val="0000FF"/>
      <w:u w:val="single"/>
    </w:rPr>
  </w:style>
  <w:style w:type="character" w:styleId="UnresolvedMention">
    <w:name w:val="Unresolved Mention"/>
    <w:basedOn w:val="DefaultParagraphFont"/>
    <w:uiPriority w:val="99"/>
    <w:semiHidden/>
    <w:unhideWhenUsed/>
    <w:rsid w:val="00FA6185"/>
    <w:rPr>
      <w:color w:val="605E5C"/>
      <w:shd w:val="clear" w:color="auto" w:fill="E1DFDD"/>
    </w:rPr>
  </w:style>
  <w:style w:type="paragraph" w:customStyle="1" w:styleId="dcr-n6w1lc">
    <w:name w:val="dcr-n6w1lc"/>
    <w:basedOn w:val="Normal"/>
    <w:rsid w:val="00F11E0A"/>
    <w:pPr>
      <w:spacing w:before="100" w:beforeAutospacing="1" w:after="100" w:afterAutospacing="1" w:line="240" w:lineRule="auto"/>
    </w:pPr>
    <w:rPr>
      <w:rFonts w:ascii="Times New Roman" w:eastAsia="Times New Roman" w:hAnsi="Times New Roman" w:cs="Times New Roman"/>
      <w:sz w:val="24"/>
      <w:szCs w:val="24"/>
      <w:lang w:eastAsia="en-AE"/>
    </w:rPr>
  </w:style>
  <w:style w:type="paragraph" w:styleId="NormalWeb">
    <w:name w:val="Normal (Web)"/>
    <w:basedOn w:val="Normal"/>
    <w:uiPriority w:val="99"/>
    <w:unhideWhenUsed/>
    <w:rsid w:val="00E1147F"/>
    <w:pPr>
      <w:spacing w:before="100" w:beforeAutospacing="1" w:after="100" w:afterAutospacing="1" w:line="240" w:lineRule="auto"/>
    </w:pPr>
    <w:rPr>
      <w:rFonts w:ascii="Times New Roman" w:eastAsia="Times New Roman" w:hAnsi="Times New Roman" w:cs="Times New Roman"/>
      <w:sz w:val="24"/>
      <w:szCs w:val="24"/>
      <w:lang w:eastAsia="en-AE"/>
    </w:rPr>
  </w:style>
  <w:style w:type="table" w:styleId="TableGrid">
    <w:name w:val="Table Grid"/>
    <w:basedOn w:val="TableNormal"/>
    <w:uiPriority w:val="39"/>
    <w:rsid w:val="00912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1259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9125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issue-underline">
    <w:name w:val="issue-underline"/>
    <w:basedOn w:val="DefaultParagraphFont"/>
    <w:rsid w:val="00F93275"/>
  </w:style>
  <w:style w:type="paragraph" w:customStyle="1" w:styleId="dcr-h26idz">
    <w:name w:val="dcr-h26idz"/>
    <w:basedOn w:val="Normal"/>
    <w:rsid w:val="00FF50DB"/>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Heading1Char">
    <w:name w:val="Heading 1 Char"/>
    <w:basedOn w:val="DefaultParagraphFont"/>
    <w:link w:val="Heading1"/>
    <w:uiPriority w:val="9"/>
    <w:rsid w:val="00B626B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2CD3"/>
    <w:pPr>
      <w:ind w:left="720"/>
      <w:contextualSpacing/>
    </w:pPr>
  </w:style>
  <w:style w:type="character" w:styleId="Strong">
    <w:name w:val="Strong"/>
    <w:basedOn w:val="DefaultParagraphFont"/>
    <w:uiPriority w:val="22"/>
    <w:qFormat/>
    <w:rsid w:val="00062810"/>
    <w:rPr>
      <w:b/>
      <w:bCs/>
    </w:rPr>
  </w:style>
  <w:style w:type="paragraph" w:styleId="TOC1">
    <w:name w:val="toc 1"/>
    <w:basedOn w:val="Normal"/>
    <w:next w:val="Normal"/>
    <w:autoRedefine/>
    <w:uiPriority w:val="39"/>
    <w:unhideWhenUsed/>
    <w:rsid w:val="001B65D7"/>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B65D7"/>
    <w:pPr>
      <w:spacing w:before="240" w:after="0"/>
    </w:pPr>
    <w:rPr>
      <w:rFonts w:cstheme="minorHAnsi"/>
      <w:b/>
      <w:bCs/>
      <w:sz w:val="20"/>
      <w:szCs w:val="24"/>
    </w:rPr>
  </w:style>
  <w:style w:type="paragraph" w:styleId="TOC3">
    <w:name w:val="toc 3"/>
    <w:basedOn w:val="Normal"/>
    <w:next w:val="Normal"/>
    <w:autoRedefine/>
    <w:uiPriority w:val="39"/>
    <w:unhideWhenUsed/>
    <w:rsid w:val="001B65D7"/>
    <w:pPr>
      <w:spacing w:after="0"/>
      <w:ind w:left="220"/>
    </w:pPr>
    <w:rPr>
      <w:rFonts w:cstheme="minorHAnsi"/>
      <w:sz w:val="20"/>
      <w:szCs w:val="24"/>
    </w:rPr>
  </w:style>
  <w:style w:type="paragraph" w:styleId="TOC4">
    <w:name w:val="toc 4"/>
    <w:basedOn w:val="Normal"/>
    <w:next w:val="Normal"/>
    <w:autoRedefine/>
    <w:uiPriority w:val="39"/>
    <w:unhideWhenUsed/>
    <w:rsid w:val="001B65D7"/>
    <w:pPr>
      <w:spacing w:after="0"/>
      <w:ind w:left="440"/>
    </w:pPr>
    <w:rPr>
      <w:rFonts w:cstheme="minorHAnsi"/>
      <w:sz w:val="20"/>
      <w:szCs w:val="24"/>
    </w:rPr>
  </w:style>
  <w:style w:type="paragraph" w:styleId="TOC5">
    <w:name w:val="toc 5"/>
    <w:basedOn w:val="Normal"/>
    <w:next w:val="Normal"/>
    <w:autoRedefine/>
    <w:uiPriority w:val="39"/>
    <w:unhideWhenUsed/>
    <w:rsid w:val="001B65D7"/>
    <w:pPr>
      <w:spacing w:after="0"/>
      <w:ind w:left="660"/>
    </w:pPr>
    <w:rPr>
      <w:rFonts w:cstheme="minorHAnsi"/>
      <w:sz w:val="20"/>
      <w:szCs w:val="24"/>
    </w:rPr>
  </w:style>
  <w:style w:type="paragraph" w:styleId="TOC6">
    <w:name w:val="toc 6"/>
    <w:basedOn w:val="Normal"/>
    <w:next w:val="Normal"/>
    <w:autoRedefine/>
    <w:uiPriority w:val="39"/>
    <w:unhideWhenUsed/>
    <w:rsid w:val="001B65D7"/>
    <w:pPr>
      <w:spacing w:after="0"/>
      <w:ind w:left="880"/>
    </w:pPr>
    <w:rPr>
      <w:rFonts w:cstheme="minorHAnsi"/>
      <w:sz w:val="20"/>
      <w:szCs w:val="24"/>
    </w:rPr>
  </w:style>
  <w:style w:type="paragraph" w:styleId="TOC7">
    <w:name w:val="toc 7"/>
    <w:basedOn w:val="Normal"/>
    <w:next w:val="Normal"/>
    <w:autoRedefine/>
    <w:uiPriority w:val="39"/>
    <w:unhideWhenUsed/>
    <w:rsid w:val="001B65D7"/>
    <w:pPr>
      <w:spacing w:after="0"/>
      <w:ind w:left="1100"/>
    </w:pPr>
    <w:rPr>
      <w:rFonts w:cstheme="minorHAnsi"/>
      <w:sz w:val="20"/>
      <w:szCs w:val="24"/>
    </w:rPr>
  </w:style>
  <w:style w:type="paragraph" w:styleId="TOC8">
    <w:name w:val="toc 8"/>
    <w:basedOn w:val="Normal"/>
    <w:next w:val="Normal"/>
    <w:autoRedefine/>
    <w:uiPriority w:val="39"/>
    <w:unhideWhenUsed/>
    <w:rsid w:val="001B65D7"/>
    <w:pPr>
      <w:spacing w:after="0"/>
      <w:ind w:left="1320"/>
    </w:pPr>
    <w:rPr>
      <w:rFonts w:cstheme="minorHAnsi"/>
      <w:sz w:val="20"/>
      <w:szCs w:val="24"/>
    </w:rPr>
  </w:style>
  <w:style w:type="paragraph" w:styleId="TOC9">
    <w:name w:val="toc 9"/>
    <w:basedOn w:val="Normal"/>
    <w:next w:val="Normal"/>
    <w:autoRedefine/>
    <w:uiPriority w:val="39"/>
    <w:unhideWhenUsed/>
    <w:rsid w:val="001B65D7"/>
    <w:pPr>
      <w:spacing w:after="0"/>
      <w:ind w:left="1540"/>
    </w:pPr>
    <w:rPr>
      <w:rFonts w:cstheme="minorHAnsi"/>
      <w:sz w:val="20"/>
      <w:szCs w:val="24"/>
    </w:rPr>
  </w:style>
  <w:style w:type="character" w:styleId="Emphasis">
    <w:name w:val="Emphasis"/>
    <w:basedOn w:val="DefaultParagraphFont"/>
    <w:uiPriority w:val="20"/>
    <w:qFormat/>
    <w:rsid w:val="005A15DD"/>
    <w:rPr>
      <w:i/>
      <w:iCs/>
    </w:rPr>
  </w:style>
  <w:style w:type="paragraph" w:styleId="TOCHeading">
    <w:name w:val="TOC Heading"/>
    <w:basedOn w:val="Heading1"/>
    <w:next w:val="Normal"/>
    <w:uiPriority w:val="39"/>
    <w:unhideWhenUsed/>
    <w:qFormat/>
    <w:rsid w:val="00F608CF"/>
    <w:pPr>
      <w:outlineLvl w:val="9"/>
    </w:pPr>
    <w:rPr>
      <w:lang w:val="en-US"/>
    </w:rPr>
  </w:style>
  <w:style w:type="character" w:customStyle="1" w:styleId="Heading2Char">
    <w:name w:val="Heading 2 Char"/>
    <w:basedOn w:val="DefaultParagraphFont"/>
    <w:link w:val="Heading2"/>
    <w:uiPriority w:val="9"/>
    <w:semiHidden/>
    <w:rsid w:val="00F608CF"/>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C759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59D8"/>
    <w:rPr>
      <w:sz w:val="20"/>
      <w:szCs w:val="20"/>
    </w:rPr>
  </w:style>
  <w:style w:type="character" w:styleId="FootnoteReference">
    <w:name w:val="footnote reference"/>
    <w:basedOn w:val="DefaultParagraphFont"/>
    <w:uiPriority w:val="99"/>
    <w:semiHidden/>
    <w:unhideWhenUsed/>
    <w:rsid w:val="00C759D8"/>
    <w:rPr>
      <w:vertAlign w:val="superscript"/>
    </w:rPr>
  </w:style>
  <w:style w:type="character" w:styleId="LineNumber">
    <w:name w:val="line number"/>
    <w:basedOn w:val="DefaultParagraphFont"/>
    <w:uiPriority w:val="99"/>
    <w:semiHidden/>
    <w:unhideWhenUsed/>
    <w:rsid w:val="00C759D8"/>
  </w:style>
  <w:style w:type="paragraph" w:styleId="Header">
    <w:name w:val="header"/>
    <w:basedOn w:val="Normal"/>
    <w:link w:val="HeaderChar"/>
    <w:uiPriority w:val="99"/>
    <w:unhideWhenUsed/>
    <w:rsid w:val="00641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AB3"/>
  </w:style>
  <w:style w:type="paragraph" w:styleId="Footer">
    <w:name w:val="footer"/>
    <w:basedOn w:val="Normal"/>
    <w:link w:val="FooterChar"/>
    <w:uiPriority w:val="99"/>
    <w:unhideWhenUsed/>
    <w:rsid w:val="00641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AB3"/>
  </w:style>
  <w:style w:type="character" w:styleId="FollowedHyperlink">
    <w:name w:val="FollowedHyperlink"/>
    <w:basedOn w:val="DefaultParagraphFont"/>
    <w:uiPriority w:val="99"/>
    <w:semiHidden/>
    <w:unhideWhenUsed/>
    <w:rsid w:val="001257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6476">
      <w:bodyDiv w:val="1"/>
      <w:marLeft w:val="0"/>
      <w:marRight w:val="0"/>
      <w:marTop w:val="0"/>
      <w:marBottom w:val="0"/>
      <w:divBdr>
        <w:top w:val="none" w:sz="0" w:space="0" w:color="auto"/>
        <w:left w:val="none" w:sz="0" w:space="0" w:color="auto"/>
        <w:bottom w:val="none" w:sz="0" w:space="0" w:color="auto"/>
        <w:right w:val="none" w:sz="0" w:space="0" w:color="auto"/>
      </w:divBdr>
    </w:div>
    <w:div w:id="90665183">
      <w:bodyDiv w:val="1"/>
      <w:marLeft w:val="0"/>
      <w:marRight w:val="0"/>
      <w:marTop w:val="0"/>
      <w:marBottom w:val="0"/>
      <w:divBdr>
        <w:top w:val="none" w:sz="0" w:space="0" w:color="auto"/>
        <w:left w:val="none" w:sz="0" w:space="0" w:color="auto"/>
        <w:bottom w:val="none" w:sz="0" w:space="0" w:color="auto"/>
        <w:right w:val="none" w:sz="0" w:space="0" w:color="auto"/>
      </w:divBdr>
    </w:div>
    <w:div w:id="103885747">
      <w:bodyDiv w:val="1"/>
      <w:marLeft w:val="0"/>
      <w:marRight w:val="0"/>
      <w:marTop w:val="0"/>
      <w:marBottom w:val="0"/>
      <w:divBdr>
        <w:top w:val="none" w:sz="0" w:space="0" w:color="auto"/>
        <w:left w:val="none" w:sz="0" w:space="0" w:color="auto"/>
        <w:bottom w:val="none" w:sz="0" w:space="0" w:color="auto"/>
        <w:right w:val="none" w:sz="0" w:space="0" w:color="auto"/>
      </w:divBdr>
    </w:div>
    <w:div w:id="114443766">
      <w:bodyDiv w:val="1"/>
      <w:marLeft w:val="0"/>
      <w:marRight w:val="0"/>
      <w:marTop w:val="0"/>
      <w:marBottom w:val="0"/>
      <w:divBdr>
        <w:top w:val="none" w:sz="0" w:space="0" w:color="auto"/>
        <w:left w:val="none" w:sz="0" w:space="0" w:color="auto"/>
        <w:bottom w:val="none" w:sz="0" w:space="0" w:color="auto"/>
        <w:right w:val="none" w:sz="0" w:space="0" w:color="auto"/>
      </w:divBdr>
    </w:div>
    <w:div w:id="237331045">
      <w:bodyDiv w:val="1"/>
      <w:marLeft w:val="0"/>
      <w:marRight w:val="0"/>
      <w:marTop w:val="0"/>
      <w:marBottom w:val="0"/>
      <w:divBdr>
        <w:top w:val="none" w:sz="0" w:space="0" w:color="auto"/>
        <w:left w:val="none" w:sz="0" w:space="0" w:color="auto"/>
        <w:bottom w:val="none" w:sz="0" w:space="0" w:color="auto"/>
        <w:right w:val="none" w:sz="0" w:space="0" w:color="auto"/>
      </w:divBdr>
    </w:div>
    <w:div w:id="267087646">
      <w:bodyDiv w:val="1"/>
      <w:marLeft w:val="0"/>
      <w:marRight w:val="0"/>
      <w:marTop w:val="0"/>
      <w:marBottom w:val="0"/>
      <w:divBdr>
        <w:top w:val="none" w:sz="0" w:space="0" w:color="auto"/>
        <w:left w:val="none" w:sz="0" w:space="0" w:color="auto"/>
        <w:bottom w:val="none" w:sz="0" w:space="0" w:color="auto"/>
        <w:right w:val="none" w:sz="0" w:space="0" w:color="auto"/>
      </w:divBdr>
    </w:div>
    <w:div w:id="284578162">
      <w:bodyDiv w:val="1"/>
      <w:marLeft w:val="0"/>
      <w:marRight w:val="0"/>
      <w:marTop w:val="0"/>
      <w:marBottom w:val="0"/>
      <w:divBdr>
        <w:top w:val="none" w:sz="0" w:space="0" w:color="auto"/>
        <w:left w:val="none" w:sz="0" w:space="0" w:color="auto"/>
        <w:bottom w:val="none" w:sz="0" w:space="0" w:color="auto"/>
        <w:right w:val="none" w:sz="0" w:space="0" w:color="auto"/>
      </w:divBdr>
    </w:div>
    <w:div w:id="382676380">
      <w:bodyDiv w:val="1"/>
      <w:marLeft w:val="0"/>
      <w:marRight w:val="0"/>
      <w:marTop w:val="0"/>
      <w:marBottom w:val="0"/>
      <w:divBdr>
        <w:top w:val="none" w:sz="0" w:space="0" w:color="auto"/>
        <w:left w:val="none" w:sz="0" w:space="0" w:color="auto"/>
        <w:bottom w:val="none" w:sz="0" w:space="0" w:color="auto"/>
        <w:right w:val="none" w:sz="0" w:space="0" w:color="auto"/>
      </w:divBdr>
    </w:div>
    <w:div w:id="526479779">
      <w:bodyDiv w:val="1"/>
      <w:marLeft w:val="0"/>
      <w:marRight w:val="0"/>
      <w:marTop w:val="0"/>
      <w:marBottom w:val="0"/>
      <w:divBdr>
        <w:top w:val="none" w:sz="0" w:space="0" w:color="auto"/>
        <w:left w:val="none" w:sz="0" w:space="0" w:color="auto"/>
        <w:bottom w:val="none" w:sz="0" w:space="0" w:color="auto"/>
        <w:right w:val="none" w:sz="0" w:space="0" w:color="auto"/>
      </w:divBdr>
    </w:div>
    <w:div w:id="529421329">
      <w:bodyDiv w:val="1"/>
      <w:marLeft w:val="0"/>
      <w:marRight w:val="0"/>
      <w:marTop w:val="0"/>
      <w:marBottom w:val="0"/>
      <w:divBdr>
        <w:top w:val="none" w:sz="0" w:space="0" w:color="auto"/>
        <w:left w:val="none" w:sz="0" w:space="0" w:color="auto"/>
        <w:bottom w:val="none" w:sz="0" w:space="0" w:color="auto"/>
        <w:right w:val="none" w:sz="0" w:space="0" w:color="auto"/>
      </w:divBdr>
    </w:div>
    <w:div w:id="570384030">
      <w:bodyDiv w:val="1"/>
      <w:marLeft w:val="0"/>
      <w:marRight w:val="0"/>
      <w:marTop w:val="0"/>
      <w:marBottom w:val="0"/>
      <w:divBdr>
        <w:top w:val="none" w:sz="0" w:space="0" w:color="auto"/>
        <w:left w:val="none" w:sz="0" w:space="0" w:color="auto"/>
        <w:bottom w:val="none" w:sz="0" w:space="0" w:color="auto"/>
        <w:right w:val="none" w:sz="0" w:space="0" w:color="auto"/>
      </w:divBdr>
    </w:div>
    <w:div w:id="579561463">
      <w:bodyDiv w:val="1"/>
      <w:marLeft w:val="0"/>
      <w:marRight w:val="0"/>
      <w:marTop w:val="0"/>
      <w:marBottom w:val="0"/>
      <w:divBdr>
        <w:top w:val="none" w:sz="0" w:space="0" w:color="auto"/>
        <w:left w:val="none" w:sz="0" w:space="0" w:color="auto"/>
        <w:bottom w:val="none" w:sz="0" w:space="0" w:color="auto"/>
        <w:right w:val="none" w:sz="0" w:space="0" w:color="auto"/>
      </w:divBdr>
    </w:div>
    <w:div w:id="604650951">
      <w:bodyDiv w:val="1"/>
      <w:marLeft w:val="0"/>
      <w:marRight w:val="0"/>
      <w:marTop w:val="0"/>
      <w:marBottom w:val="0"/>
      <w:divBdr>
        <w:top w:val="none" w:sz="0" w:space="0" w:color="auto"/>
        <w:left w:val="none" w:sz="0" w:space="0" w:color="auto"/>
        <w:bottom w:val="none" w:sz="0" w:space="0" w:color="auto"/>
        <w:right w:val="none" w:sz="0" w:space="0" w:color="auto"/>
      </w:divBdr>
    </w:div>
    <w:div w:id="739867182">
      <w:bodyDiv w:val="1"/>
      <w:marLeft w:val="0"/>
      <w:marRight w:val="0"/>
      <w:marTop w:val="0"/>
      <w:marBottom w:val="0"/>
      <w:divBdr>
        <w:top w:val="none" w:sz="0" w:space="0" w:color="auto"/>
        <w:left w:val="none" w:sz="0" w:space="0" w:color="auto"/>
        <w:bottom w:val="none" w:sz="0" w:space="0" w:color="auto"/>
        <w:right w:val="none" w:sz="0" w:space="0" w:color="auto"/>
      </w:divBdr>
    </w:div>
    <w:div w:id="746656237">
      <w:bodyDiv w:val="1"/>
      <w:marLeft w:val="0"/>
      <w:marRight w:val="0"/>
      <w:marTop w:val="0"/>
      <w:marBottom w:val="0"/>
      <w:divBdr>
        <w:top w:val="none" w:sz="0" w:space="0" w:color="auto"/>
        <w:left w:val="none" w:sz="0" w:space="0" w:color="auto"/>
        <w:bottom w:val="none" w:sz="0" w:space="0" w:color="auto"/>
        <w:right w:val="none" w:sz="0" w:space="0" w:color="auto"/>
      </w:divBdr>
    </w:div>
    <w:div w:id="802621697">
      <w:bodyDiv w:val="1"/>
      <w:marLeft w:val="0"/>
      <w:marRight w:val="0"/>
      <w:marTop w:val="0"/>
      <w:marBottom w:val="0"/>
      <w:divBdr>
        <w:top w:val="none" w:sz="0" w:space="0" w:color="auto"/>
        <w:left w:val="none" w:sz="0" w:space="0" w:color="auto"/>
        <w:bottom w:val="none" w:sz="0" w:space="0" w:color="auto"/>
        <w:right w:val="none" w:sz="0" w:space="0" w:color="auto"/>
      </w:divBdr>
    </w:div>
    <w:div w:id="926113171">
      <w:bodyDiv w:val="1"/>
      <w:marLeft w:val="0"/>
      <w:marRight w:val="0"/>
      <w:marTop w:val="0"/>
      <w:marBottom w:val="0"/>
      <w:divBdr>
        <w:top w:val="none" w:sz="0" w:space="0" w:color="auto"/>
        <w:left w:val="none" w:sz="0" w:space="0" w:color="auto"/>
        <w:bottom w:val="none" w:sz="0" w:space="0" w:color="auto"/>
        <w:right w:val="none" w:sz="0" w:space="0" w:color="auto"/>
      </w:divBdr>
    </w:div>
    <w:div w:id="996424166">
      <w:bodyDiv w:val="1"/>
      <w:marLeft w:val="0"/>
      <w:marRight w:val="0"/>
      <w:marTop w:val="0"/>
      <w:marBottom w:val="0"/>
      <w:divBdr>
        <w:top w:val="none" w:sz="0" w:space="0" w:color="auto"/>
        <w:left w:val="none" w:sz="0" w:space="0" w:color="auto"/>
        <w:bottom w:val="none" w:sz="0" w:space="0" w:color="auto"/>
        <w:right w:val="none" w:sz="0" w:space="0" w:color="auto"/>
      </w:divBdr>
    </w:div>
    <w:div w:id="1004358635">
      <w:bodyDiv w:val="1"/>
      <w:marLeft w:val="0"/>
      <w:marRight w:val="0"/>
      <w:marTop w:val="0"/>
      <w:marBottom w:val="0"/>
      <w:divBdr>
        <w:top w:val="none" w:sz="0" w:space="0" w:color="auto"/>
        <w:left w:val="none" w:sz="0" w:space="0" w:color="auto"/>
        <w:bottom w:val="none" w:sz="0" w:space="0" w:color="auto"/>
        <w:right w:val="none" w:sz="0" w:space="0" w:color="auto"/>
      </w:divBdr>
    </w:div>
    <w:div w:id="1064988082">
      <w:bodyDiv w:val="1"/>
      <w:marLeft w:val="0"/>
      <w:marRight w:val="0"/>
      <w:marTop w:val="0"/>
      <w:marBottom w:val="0"/>
      <w:divBdr>
        <w:top w:val="none" w:sz="0" w:space="0" w:color="auto"/>
        <w:left w:val="none" w:sz="0" w:space="0" w:color="auto"/>
        <w:bottom w:val="none" w:sz="0" w:space="0" w:color="auto"/>
        <w:right w:val="none" w:sz="0" w:space="0" w:color="auto"/>
      </w:divBdr>
    </w:div>
    <w:div w:id="1076784120">
      <w:bodyDiv w:val="1"/>
      <w:marLeft w:val="0"/>
      <w:marRight w:val="0"/>
      <w:marTop w:val="0"/>
      <w:marBottom w:val="0"/>
      <w:divBdr>
        <w:top w:val="none" w:sz="0" w:space="0" w:color="auto"/>
        <w:left w:val="none" w:sz="0" w:space="0" w:color="auto"/>
        <w:bottom w:val="none" w:sz="0" w:space="0" w:color="auto"/>
        <w:right w:val="none" w:sz="0" w:space="0" w:color="auto"/>
      </w:divBdr>
    </w:div>
    <w:div w:id="1308246051">
      <w:bodyDiv w:val="1"/>
      <w:marLeft w:val="0"/>
      <w:marRight w:val="0"/>
      <w:marTop w:val="0"/>
      <w:marBottom w:val="0"/>
      <w:divBdr>
        <w:top w:val="none" w:sz="0" w:space="0" w:color="auto"/>
        <w:left w:val="none" w:sz="0" w:space="0" w:color="auto"/>
        <w:bottom w:val="none" w:sz="0" w:space="0" w:color="auto"/>
        <w:right w:val="none" w:sz="0" w:space="0" w:color="auto"/>
      </w:divBdr>
    </w:div>
    <w:div w:id="1357199462">
      <w:bodyDiv w:val="1"/>
      <w:marLeft w:val="0"/>
      <w:marRight w:val="0"/>
      <w:marTop w:val="0"/>
      <w:marBottom w:val="0"/>
      <w:divBdr>
        <w:top w:val="none" w:sz="0" w:space="0" w:color="auto"/>
        <w:left w:val="none" w:sz="0" w:space="0" w:color="auto"/>
        <w:bottom w:val="none" w:sz="0" w:space="0" w:color="auto"/>
        <w:right w:val="none" w:sz="0" w:space="0" w:color="auto"/>
      </w:divBdr>
    </w:div>
    <w:div w:id="1370107157">
      <w:bodyDiv w:val="1"/>
      <w:marLeft w:val="0"/>
      <w:marRight w:val="0"/>
      <w:marTop w:val="0"/>
      <w:marBottom w:val="0"/>
      <w:divBdr>
        <w:top w:val="none" w:sz="0" w:space="0" w:color="auto"/>
        <w:left w:val="none" w:sz="0" w:space="0" w:color="auto"/>
        <w:bottom w:val="none" w:sz="0" w:space="0" w:color="auto"/>
        <w:right w:val="none" w:sz="0" w:space="0" w:color="auto"/>
      </w:divBdr>
    </w:div>
    <w:div w:id="1425372075">
      <w:bodyDiv w:val="1"/>
      <w:marLeft w:val="0"/>
      <w:marRight w:val="0"/>
      <w:marTop w:val="0"/>
      <w:marBottom w:val="0"/>
      <w:divBdr>
        <w:top w:val="none" w:sz="0" w:space="0" w:color="auto"/>
        <w:left w:val="none" w:sz="0" w:space="0" w:color="auto"/>
        <w:bottom w:val="none" w:sz="0" w:space="0" w:color="auto"/>
        <w:right w:val="none" w:sz="0" w:space="0" w:color="auto"/>
      </w:divBdr>
    </w:div>
    <w:div w:id="1441877082">
      <w:bodyDiv w:val="1"/>
      <w:marLeft w:val="0"/>
      <w:marRight w:val="0"/>
      <w:marTop w:val="0"/>
      <w:marBottom w:val="0"/>
      <w:divBdr>
        <w:top w:val="none" w:sz="0" w:space="0" w:color="auto"/>
        <w:left w:val="none" w:sz="0" w:space="0" w:color="auto"/>
        <w:bottom w:val="none" w:sz="0" w:space="0" w:color="auto"/>
        <w:right w:val="none" w:sz="0" w:space="0" w:color="auto"/>
      </w:divBdr>
    </w:div>
    <w:div w:id="1447429515">
      <w:bodyDiv w:val="1"/>
      <w:marLeft w:val="0"/>
      <w:marRight w:val="0"/>
      <w:marTop w:val="0"/>
      <w:marBottom w:val="0"/>
      <w:divBdr>
        <w:top w:val="none" w:sz="0" w:space="0" w:color="auto"/>
        <w:left w:val="none" w:sz="0" w:space="0" w:color="auto"/>
        <w:bottom w:val="none" w:sz="0" w:space="0" w:color="auto"/>
        <w:right w:val="none" w:sz="0" w:space="0" w:color="auto"/>
      </w:divBdr>
    </w:div>
    <w:div w:id="1560629534">
      <w:bodyDiv w:val="1"/>
      <w:marLeft w:val="0"/>
      <w:marRight w:val="0"/>
      <w:marTop w:val="0"/>
      <w:marBottom w:val="0"/>
      <w:divBdr>
        <w:top w:val="none" w:sz="0" w:space="0" w:color="auto"/>
        <w:left w:val="none" w:sz="0" w:space="0" w:color="auto"/>
        <w:bottom w:val="none" w:sz="0" w:space="0" w:color="auto"/>
        <w:right w:val="none" w:sz="0" w:space="0" w:color="auto"/>
      </w:divBdr>
    </w:div>
    <w:div w:id="1584337029">
      <w:bodyDiv w:val="1"/>
      <w:marLeft w:val="0"/>
      <w:marRight w:val="0"/>
      <w:marTop w:val="0"/>
      <w:marBottom w:val="0"/>
      <w:divBdr>
        <w:top w:val="none" w:sz="0" w:space="0" w:color="auto"/>
        <w:left w:val="none" w:sz="0" w:space="0" w:color="auto"/>
        <w:bottom w:val="none" w:sz="0" w:space="0" w:color="auto"/>
        <w:right w:val="none" w:sz="0" w:space="0" w:color="auto"/>
      </w:divBdr>
    </w:div>
    <w:div w:id="1588952988">
      <w:bodyDiv w:val="1"/>
      <w:marLeft w:val="0"/>
      <w:marRight w:val="0"/>
      <w:marTop w:val="0"/>
      <w:marBottom w:val="0"/>
      <w:divBdr>
        <w:top w:val="none" w:sz="0" w:space="0" w:color="auto"/>
        <w:left w:val="none" w:sz="0" w:space="0" w:color="auto"/>
        <w:bottom w:val="none" w:sz="0" w:space="0" w:color="auto"/>
        <w:right w:val="none" w:sz="0" w:space="0" w:color="auto"/>
      </w:divBdr>
    </w:div>
    <w:div w:id="1624769689">
      <w:bodyDiv w:val="1"/>
      <w:marLeft w:val="0"/>
      <w:marRight w:val="0"/>
      <w:marTop w:val="0"/>
      <w:marBottom w:val="0"/>
      <w:divBdr>
        <w:top w:val="none" w:sz="0" w:space="0" w:color="auto"/>
        <w:left w:val="none" w:sz="0" w:space="0" w:color="auto"/>
        <w:bottom w:val="none" w:sz="0" w:space="0" w:color="auto"/>
        <w:right w:val="none" w:sz="0" w:space="0" w:color="auto"/>
      </w:divBdr>
    </w:div>
    <w:div w:id="1679575372">
      <w:bodyDiv w:val="1"/>
      <w:marLeft w:val="0"/>
      <w:marRight w:val="0"/>
      <w:marTop w:val="0"/>
      <w:marBottom w:val="0"/>
      <w:divBdr>
        <w:top w:val="none" w:sz="0" w:space="0" w:color="auto"/>
        <w:left w:val="none" w:sz="0" w:space="0" w:color="auto"/>
        <w:bottom w:val="none" w:sz="0" w:space="0" w:color="auto"/>
        <w:right w:val="none" w:sz="0" w:space="0" w:color="auto"/>
      </w:divBdr>
    </w:div>
    <w:div w:id="1689140027">
      <w:bodyDiv w:val="1"/>
      <w:marLeft w:val="0"/>
      <w:marRight w:val="0"/>
      <w:marTop w:val="0"/>
      <w:marBottom w:val="0"/>
      <w:divBdr>
        <w:top w:val="none" w:sz="0" w:space="0" w:color="auto"/>
        <w:left w:val="none" w:sz="0" w:space="0" w:color="auto"/>
        <w:bottom w:val="none" w:sz="0" w:space="0" w:color="auto"/>
        <w:right w:val="none" w:sz="0" w:space="0" w:color="auto"/>
      </w:divBdr>
    </w:div>
    <w:div w:id="1722551892">
      <w:bodyDiv w:val="1"/>
      <w:marLeft w:val="0"/>
      <w:marRight w:val="0"/>
      <w:marTop w:val="0"/>
      <w:marBottom w:val="0"/>
      <w:divBdr>
        <w:top w:val="none" w:sz="0" w:space="0" w:color="auto"/>
        <w:left w:val="none" w:sz="0" w:space="0" w:color="auto"/>
        <w:bottom w:val="none" w:sz="0" w:space="0" w:color="auto"/>
        <w:right w:val="none" w:sz="0" w:space="0" w:color="auto"/>
      </w:divBdr>
    </w:div>
    <w:div w:id="1908295613">
      <w:bodyDiv w:val="1"/>
      <w:marLeft w:val="0"/>
      <w:marRight w:val="0"/>
      <w:marTop w:val="0"/>
      <w:marBottom w:val="0"/>
      <w:divBdr>
        <w:top w:val="none" w:sz="0" w:space="0" w:color="auto"/>
        <w:left w:val="none" w:sz="0" w:space="0" w:color="auto"/>
        <w:bottom w:val="none" w:sz="0" w:space="0" w:color="auto"/>
        <w:right w:val="none" w:sz="0" w:space="0" w:color="auto"/>
      </w:divBdr>
    </w:div>
    <w:div w:id="1914001765">
      <w:bodyDiv w:val="1"/>
      <w:marLeft w:val="0"/>
      <w:marRight w:val="0"/>
      <w:marTop w:val="0"/>
      <w:marBottom w:val="0"/>
      <w:divBdr>
        <w:top w:val="none" w:sz="0" w:space="0" w:color="auto"/>
        <w:left w:val="none" w:sz="0" w:space="0" w:color="auto"/>
        <w:bottom w:val="none" w:sz="0" w:space="0" w:color="auto"/>
        <w:right w:val="none" w:sz="0" w:space="0" w:color="auto"/>
      </w:divBdr>
    </w:div>
    <w:div w:id="2081949552">
      <w:bodyDiv w:val="1"/>
      <w:marLeft w:val="0"/>
      <w:marRight w:val="0"/>
      <w:marTop w:val="0"/>
      <w:marBottom w:val="0"/>
      <w:divBdr>
        <w:top w:val="none" w:sz="0" w:space="0" w:color="auto"/>
        <w:left w:val="none" w:sz="0" w:space="0" w:color="auto"/>
        <w:bottom w:val="none" w:sz="0" w:space="0" w:color="auto"/>
        <w:right w:val="none" w:sz="0" w:space="0" w:color="auto"/>
      </w:divBdr>
    </w:div>
    <w:div w:id="208452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av/business-63587132" TargetMode="External"/><Relationship Id="rId18" Type="http://schemas.openxmlformats.org/officeDocument/2006/relationships/hyperlink" Target="https://librarysearch.uwtsd.ac.uk/permalink/44WHELF_UWTSD/igoone/cdi_proquest_reports_1449395819" TargetMode="External"/><Relationship Id="rId26" Type="http://schemas.openxmlformats.org/officeDocument/2006/relationships/hyperlink" Target="https://brc.org.uk/climate-roadmap/section-1-context/15-the-uk-retail-industry-and-climate-change/" TargetMode="External"/><Relationship Id="rId39" Type="http://schemas.openxmlformats.org/officeDocument/2006/relationships/hyperlink" Target="https://www.theguardian.com/business/2022/nov/08/primark-owner-inflation-clothing-price-rises-abf" TargetMode="External"/><Relationship Id="rId21" Type="http://schemas.openxmlformats.org/officeDocument/2006/relationships/hyperlink" Target="https://www.bartleby.com/topics/economics" TargetMode="External"/><Relationship Id="rId34" Type="http://schemas.openxmlformats.org/officeDocument/2006/relationships/hyperlink" Target="https://www.zara.com/uk/en/help-center/DeliveryMethod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uk/news/business-61863413" TargetMode="External"/><Relationship Id="rId20" Type="http://schemas.openxmlformats.org/officeDocument/2006/relationships/hyperlink" Target="https://www.modernretail.co/retailers/why-bargain-clothing-retailer-primark-is-finally-investing-in-digital/" TargetMode="External"/><Relationship Id="rId29" Type="http://schemas.openxmlformats.org/officeDocument/2006/relationships/hyperlink" Target="https://www.retail-week.com/prospect/primark/primark-strategy/7038263.supplierarticle?authent=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yougov.co.uk/topics/society/explore/brand/Primark" TargetMode="External"/><Relationship Id="rId32" Type="http://schemas.openxmlformats.org/officeDocument/2006/relationships/hyperlink" Target="https://hmgroup.com/wp-content/uploads/2022/01/The-full-report-PDF.pdf" TargetMode="External"/><Relationship Id="rId37" Type="http://schemas.openxmlformats.org/officeDocument/2006/relationships/hyperlink" Target="https://hbr.org/1995/05/leading-change-why-transformation-efforts-fail-2"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ns.gov.uk/businessindustryandtrade/retailindustry/articles/howourspendinghaschangedsincetheendofcoronaviruscovid19restrictions/2022-07-11" TargetMode="External"/><Relationship Id="rId23" Type="http://schemas.openxmlformats.org/officeDocument/2006/relationships/hyperlink" Target="https://www.theguardian.com/business/2022/nov/08/primark-owner-inflation-clothing-price-rises-abf" TargetMode="External"/><Relationship Id="rId28" Type="http://schemas.openxmlformats.org/officeDocument/2006/relationships/hyperlink" Target="https://primark.a.bigcontent.io/v1/static/Primark-Code-of-Conduct-2023-English" TargetMode="External"/><Relationship Id="rId36" Type="http://schemas.openxmlformats.org/officeDocument/2006/relationships/hyperlink" Target="https://librarysearch.uwtsd.ac.uk/permalink/44WHELF_UWTSD/igoone/cdi_proquest_reports_199740549" TargetMode="External"/><Relationship Id="rId10" Type="http://schemas.openxmlformats.org/officeDocument/2006/relationships/hyperlink" Target="https://www.theguardian.com/business/associatedbritishfoods" TargetMode="External"/><Relationship Id="rId19" Type="http://schemas.openxmlformats.org/officeDocument/2006/relationships/hyperlink" Target="https://d1wqtxts1xzle7.cloudfront.net/58276427/2019_MERC_Financial_Analysis_of_Primark_Stores_Ltd._with_regard_to_a_Stock_Exchange_Floatation_IPO_public-libre.pdf?1548690147=&amp;response-content-disposition=inline%3B+filename%3DFinancial_Analysis_of_Primark_Stores_Ltd.pdf&amp;Expires=1682942643&amp;Signature=Ekvpcgdj-TKf6vP~nBar9kG-jPNJdrNRShnnahhiNQ05H5KMYPWUTp5L3nMFCQJyDQLntWj~XfHN6juRjvrCLMgvI17UnNMTTnzDYcrwVJKPduKOOYk0gd1PlKYOTkTWufSfziZc~fcXMShS0p3GCfm7rHE9NZEXGefYCX4dpgcM8Z4Sj9tlNLU3oy-7ST9nUxNmJWdDafZQMKZlkkoHsvAbvfckLykX2yOvPlhfr8rZnQaabC4B3~Nfe-qbq5unxam8w7JLB3EIjCboTS9~hpKxAO-EM8ewv6Q0PPsdMgmBbAn8-Sf3XIncBMRf3FKB5ZufX9uuGUp-hbLq6upXUQ__&amp;Key-Pair-Id=APKAJLOHF5GGSLRBV4ZA" TargetMode="External"/><Relationship Id="rId31" Type="http://schemas.openxmlformats.org/officeDocument/2006/relationships/hyperlink" Target="https://eprints.soton.ac.uk/447063/1/Fashion_retailer_Primark_is_refusing_to_sell_online_here_s_why_it_is_right_to_do_so.pdf" TargetMode="External"/><Relationship Id="rId4" Type="http://schemas.openxmlformats.org/officeDocument/2006/relationships/settings" Target="settings.xml"/><Relationship Id="rId9" Type="http://schemas.openxmlformats.org/officeDocument/2006/relationships/hyperlink" Target="https://www.statista.com/statistics/383890/primark-store-numbers-europe/" TargetMode="External"/><Relationship Id="rId14" Type="http://schemas.openxmlformats.org/officeDocument/2006/relationships/hyperlink" Target="https://www.abf.co.uk/content/dam/abf/corporate/Documents/investors/annual-and-interim-reports/ar2021.pdf.downloadasset.pdf" TargetMode="External"/><Relationship Id="rId22" Type="http://schemas.openxmlformats.org/officeDocument/2006/relationships/hyperlink" Target="https://web-p-ebscohost-com.ezproxy.uwtsd.ac.uk/ehost/pdfviewer/pdfviewer?vid=0&amp;sid=656cbe7b-f45a-40af-8d37-19daf043df2c%40redis" TargetMode="External"/><Relationship Id="rId27" Type="http://schemas.openxmlformats.org/officeDocument/2006/relationships/hyperlink" Target="https://www.gov.uk/government/publications/carbon-reduction-policy/carbon-reduction-policy" TargetMode="External"/><Relationship Id="rId30" Type="http://schemas.openxmlformats.org/officeDocument/2006/relationships/hyperlink" Target="https://www.ft.com/content/52d26de8-c0e6-11e5-846f-79b0e3d20eaf" TargetMode="External"/><Relationship Id="rId35" Type="http://schemas.openxmlformats.org/officeDocument/2006/relationships/hyperlink" Target="https://www.bbc.co.uk/news/business-5566174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bc.co.uk/news/av/business-63587132" TargetMode="External"/><Relationship Id="rId17" Type="http://schemas.openxmlformats.org/officeDocument/2006/relationships/hyperlink" Target="https://www.statista.com/forecasts/1335687/primark-fashion-stores-brand-profile-in-the-uk" TargetMode="External"/><Relationship Id="rId25" Type="http://schemas.openxmlformats.org/officeDocument/2006/relationships/hyperlink" Target="https://www.ethicalconsumer.org/company-profile/primark" TargetMode="External"/><Relationship Id="rId33" Type="http://schemas.openxmlformats.org/officeDocument/2006/relationships/hyperlink" Target="https://www.mckinsey.com/industries/retail/our-insights/for-h-and-m-the-future-of-fashion-is-both-circular-and-digital" TargetMode="External"/><Relationship Id="rId38" Type="http://schemas.openxmlformats.org/officeDocument/2006/relationships/hyperlink" Target="https://doi.org/10.1108/014435703104718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F2E330-BA28-42CD-B0AD-990884AEB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5010</Words>
  <Characters>28559</Characters>
  <Application>Microsoft Office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Saifeldin Ali</dc:creator>
  <cp:keywords/>
  <dc:description/>
  <cp:lastModifiedBy>Saifeldin Ali</cp:lastModifiedBy>
  <cp:revision>2</cp:revision>
  <dcterms:created xsi:type="dcterms:W3CDTF">2023-05-04T16:26:00Z</dcterms:created>
  <dcterms:modified xsi:type="dcterms:W3CDTF">2023-05-04T16:26:00Z</dcterms:modified>
</cp:coreProperties>
</file>