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F45AA4A" w14:textId="77777777" w:rsidR="00861124" w:rsidRPr="00E51762" w:rsidRDefault="00D51EEF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>Reference list</w:t>
      </w:r>
    </w:p>
    <w:p w14:paraId="1C18CEA4" w14:textId="77777777" w:rsidR="00D42B4E" w:rsidRPr="00E51762" w:rsidRDefault="00D42B4E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</w:p>
    <w:p w14:paraId="0E277DFB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Action on Smoking and Health (no date) 'Smoking and inequalities' </w:t>
      </w:r>
      <w:hyperlink r:id="rId6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www.ashwales.org.uk/en/information-resources/topics/smoking-and-inequalities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27th November 2017].</w:t>
      </w:r>
    </w:p>
    <w:p w14:paraId="34286752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4E341C8A" w14:textId="0D107ADA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>American Academy of Paediatrics (no date) '</w:t>
      </w:r>
      <w:proofErr w:type="spellStart"/>
      <w:r w:rsidRPr="00E51762">
        <w:rPr>
          <w:rFonts w:ascii="Times" w:hAnsi="Times" w:cs="Arial"/>
          <w:sz w:val="22"/>
          <w:szCs w:val="22"/>
        </w:rPr>
        <w:t>Secondhand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 Smoke and Children' </w:t>
      </w:r>
      <w:hyperlink r:id="rId7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https://www.healthychildren.org/SiteCollectionDocuments/Secondhand_Smoke_Children_Handout.pdf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7F030D12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28FC54C1" w14:textId="4C45AA4D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American Cancer Society (2015) 'Health Risks of </w:t>
      </w:r>
      <w:proofErr w:type="spellStart"/>
      <w:r w:rsidRPr="00E51762">
        <w:rPr>
          <w:rFonts w:ascii="Times" w:hAnsi="Times" w:cs="Arial"/>
          <w:sz w:val="22"/>
          <w:szCs w:val="22"/>
        </w:rPr>
        <w:t>Secondhand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 Smoke' </w:t>
      </w:r>
      <w:hyperlink r:id="rId8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https://www.cancer.org/cancer/cancer-causes/tobacco-and-cancer/secondhand-smoke.html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1AAB156A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0613736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Autoblog.com (2015) 'Ferrari renews partnership with Marlboro [UPDATE}' </w:t>
      </w:r>
      <w:hyperlink r:id="rId9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https://www.autoblog.com/2015/05/18/ferrari-marlboro-partnership-2018-report/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3AEE1737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47673CC1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BBC (2005) 'Law ends UK tobacco sponsorship' </w:t>
      </w:r>
      <w:hyperlink r:id="rId10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www.news.bbc.co.uk/1/hi/uk/4732047.stm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24th November 2017].</w:t>
      </w:r>
    </w:p>
    <w:p w14:paraId="11F3848D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2B12F952" w14:textId="4630CCD2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Bitlanders.com (2016) 'Twenty 20 Cricket with </w:t>
      </w:r>
      <w:proofErr w:type="spellStart"/>
      <w:r w:rsidRPr="00E51762">
        <w:rPr>
          <w:rFonts w:ascii="Times" w:hAnsi="Times" w:cs="Arial"/>
          <w:sz w:val="22"/>
          <w:szCs w:val="22"/>
        </w:rPr>
        <w:t>bitLanders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' Exciting offers on Outfit for Your Avatar' </w:t>
      </w:r>
      <w:hyperlink r:id="rId11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www.bitlanders.com/blogs/twenty-20-cricket-with-bitlanders-exciting-offers-on-outfit-for-your-avatar/4335740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1C8FD2D5" w14:textId="77777777" w:rsidR="00D42B4E" w:rsidRPr="00E51762" w:rsidRDefault="00D42B4E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</w:p>
    <w:p w14:paraId="54980267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>Br</w:t>
      </w:r>
      <w:r w:rsidRPr="00E51762">
        <w:rPr>
          <w:rFonts w:ascii="Helvetica" w:eastAsia="Helvetica" w:hAnsi="Helvetica" w:cs="Helvetica"/>
          <w:sz w:val="22"/>
          <w:szCs w:val="22"/>
        </w:rPr>
        <w:t xml:space="preserve">üssow, H. </w:t>
      </w:r>
      <w:r w:rsidRPr="00E51762">
        <w:rPr>
          <w:rFonts w:ascii="Times" w:hAnsi="Times" w:cs="Arial"/>
          <w:sz w:val="22"/>
          <w:szCs w:val="22"/>
        </w:rPr>
        <w:t xml:space="preserve">(2013) 'What is health?' </w:t>
      </w:r>
      <w:proofErr w:type="spellStart"/>
      <w:r w:rsidRPr="00E51762">
        <w:rPr>
          <w:rFonts w:ascii="Times" w:hAnsi="Times" w:cs="Arial"/>
          <w:sz w:val="22"/>
          <w:szCs w:val="22"/>
        </w:rPr>
        <w:t>Microb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 </w:t>
      </w:r>
      <w:proofErr w:type="spellStart"/>
      <w:r w:rsidRPr="00E51762">
        <w:rPr>
          <w:rFonts w:ascii="Times" w:hAnsi="Times" w:cs="Arial"/>
          <w:sz w:val="22"/>
          <w:szCs w:val="22"/>
        </w:rPr>
        <w:t>Biotechnol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, Volume 6, Issue 4, July, pp. 341-348. [On-line]. Available at: </w:t>
      </w:r>
      <w:hyperlink r:id="rId12" w:history="1">
        <w:r w:rsidRPr="00E51762">
          <w:rPr>
            <w:rStyle w:val="Hyperlink"/>
            <w:rFonts w:ascii="Times" w:hAnsi="Times"/>
            <w:sz w:val="22"/>
            <w:szCs w:val="22"/>
          </w:rPr>
          <w:t>https://www.ncbi.nlm.nih.gov/pmc/articles/PMC3917469/</w:t>
        </w:r>
      </w:hyperlink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25th November 2017].</w:t>
      </w:r>
    </w:p>
    <w:p w14:paraId="5E707236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4757D924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Cancer Research UK (no date) 'Passive smoking' </w:t>
      </w:r>
      <w:hyperlink r:id="rId13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www.cancerresearchuk.org/about-cancer/causes-of-cancer/smoking-and-cancer/passive-smoking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26th November 2017].</w:t>
      </w:r>
    </w:p>
    <w:p w14:paraId="3E6D5DF9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04BAF4B9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proofErr w:type="spellStart"/>
      <w:r w:rsidRPr="00E51762">
        <w:rPr>
          <w:rFonts w:ascii="Times" w:hAnsi="Times" w:cs="Arial"/>
          <w:sz w:val="22"/>
          <w:szCs w:val="22"/>
        </w:rPr>
        <w:t>Centers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 for Disease Control (2017) '</w:t>
      </w:r>
      <w:proofErr w:type="spellStart"/>
      <w:r w:rsidRPr="00E51762">
        <w:rPr>
          <w:rFonts w:ascii="Times" w:hAnsi="Times" w:cs="Arial"/>
          <w:sz w:val="22"/>
          <w:szCs w:val="22"/>
        </w:rPr>
        <w:t>Secondhand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 Smoke (SHS) Facts' </w:t>
      </w:r>
      <w:hyperlink r:id="rId14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https://www.cdc.gov/tobacco/data_statistics/fact_sheets/secondhand_smoke/general_facts/index.htm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27th November 2</w:t>
      </w:r>
      <w:bookmarkStart w:id="0" w:name="_GoBack"/>
      <w:bookmarkEnd w:id="0"/>
      <w:r w:rsidRPr="00E51762">
        <w:rPr>
          <w:rFonts w:ascii="Times" w:hAnsi="Times" w:cs="Arial"/>
          <w:sz w:val="22"/>
          <w:szCs w:val="22"/>
        </w:rPr>
        <w:t>017].</w:t>
      </w:r>
    </w:p>
    <w:p w14:paraId="763F31B5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710F6268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lastRenderedPageBreak/>
        <w:t xml:space="preserve">Cleveland Clinic (2017) ' 5 Dangers of </w:t>
      </w:r>
      <w:proofErr w:type="spellStart"/>
      <w:r w:rsidRPr="00E51762">
        <w:rPr>
          <w:rFonts w:ascii="Times" w:hAnsi="Times" w:cs="Arial"/>
          <w:sz w:val="22"/>
          <w:szCs w:val="22"/>
        </w:rPr>
        <w:t>Thirdhand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 Smoke </w:t>
      </w:r>
      <w:r w:rsidRPr="00E51762">
        <w:rPr>
          <w:rFonts w:ascii="Helvetica" w:eastAsia="Helvetica" w:hAnsi="Helvetica" w:cs="Helvetica"/>
          <w:sz w:val="22"/>
          <w:szCs w:val="22"/>
        </w:rPr>
        <w:t>— Es</w:t>
      </w:r>
      <w:r w:rsidRPr="00E51762">
        <w:rPr>
          <w:rFonts w:ascii="Times" w:hAnsi="Times" w:cs="Arial"/>
          <w:sz w:val="22"/>
          <w:szCs w:val="22"/>
        </w:rPr>
        <w:t xml:space="preserve">pecially to Children, Non-Smokers' </w:t>
      </w:r>
      <w:hyperlink r:id="rId15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https://health.clevelandclinic.org/2017/04/5-things-you-should-know-about-the-risks-of-thirdhand-smoke/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134B19D4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432A8B78" w14:textId="77777777" w:rsidR="00D42B4E" w:rsidRPr="00E51762" w:rsidRDefault="00D42B4E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 xml:space="preserve">Dodge, R., Daly, A., </w:t>
      </w:r>
      <w:proofErr w:type="spellStart"/>
      <w:r w:rsidRPr="00E51762">
        <w:rPr>
          <w:rFonts w:ascii="Times" w:hAnsi="Times"/>
          <w:sz w:val="22"/>
          <w:szCs w:val="22"/>
        </w:rPr>
        <w:t>Huyton</w:t>
      </w:r>
      <w:proofErr w:type="spellEnd"/>
      <w:r w:rsidRPr="00E51762">
        <w:rPr>
          <w:rFonts w:ascii="Times" w:hAnsi="Times"/>
          <w:sz w:val="22"/>
          <w:szCs w:val="22"/>
        </w:rPr>
        <w:t xml:space="preserve">, J., and Sanders, L. (2012) </w:t>
      </w:r>
      <w:r w:rsidRPr="00E51762">
        <w:rPr>
          <w:rFonts w:ascii="Helvetica" w:eastAsia="Helvetica" w:hAnsi="Helvetica" w:cs="Helvetica"/>
          <w:sz w:val="22"/>
          <w:szCs w:val="22"/>
        </w:rPr>
        <w:t>‘</w:t>
      </w:r>
      <w:r w:rsidRPr="00E51762">
        <w:rPr>
          <w:rFonts w:ascii="Times" w:hAnsi="Times"/>
          <w:sz w:val="22"/>
          <w:szCs w:val="22"/>
        </w:rPr>
        <w:t>The challenge of defining wellbeing</w:t>
      </w:r>
      <w:r w:rsidRPr="00E51762">
        <w:rPr>
          <w:rFonts w:ascii="Helvetica" w:eastAsia="Helvetica" w:hAnsi="Helvetica" w:cs="Helvetica"/>
          <w:sz w:val="22"/>
          <w:szCs w:val="22"/>
        </w:rPr>
        <w:t>’</w:t>
      </w:r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/>
          <w:i/>
          <w:sz w:val="22"/>
          <w:szCs w:val="22"/>
        </w:rPr>
        <w:t xml:space="preserve">International Journal of Wellbeing, </w:t>
      </w:r>
      <w:r w:rsidRPr="00E51762">
        <w:rPr>
          <w:rFonts w:ascii="Times" w:hAnsi="Times"/>
          <w:sz w:val="22"/>
          <w:szCs w:val="22"/>
        </w:rPr>
        <w:t xml:space="preserve">Volume 2, Issue 3, pp. 222-245. </w:t>
      </w:r>
      <w:r w:rsidRPr="00E51762">
        <w:rPr>
          <w:rFonts w:ascii="Times" w:hAnsi="Times" w:cs="Arial"/>
          <w:sz w:val="22"/>
          <w:szCs w:val="22"/>
        </w:rPr>
        <w:t xml:space="preserve">[On-line]. Available at: </w:t>
      </w:r>
      <w:hyperlink r:id="rId16" w:history="1">
        <w:r w:rsidRPr="00E51762">
          <w:rPr>
            <w:rStyle w:val="Hyperlink"/>
            <w:rFonts w:ascii="Times" w:hAnsi="Times"/>
            <w:sz w:val="22"/>
            <w:szCs w:val="22"/>
          </w:rPr>
          <w:t>https://internationaljournalofwellbeing.org/index.php/ijow/article/viewFile/89/238</w:t>
        </w:r>
      </w:hyperlink>
      <w:r w:rsidRPr="00E51762">
        <w:rPr>
          <w:rStyle w:val="Hyperlink"/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25th November 2017].</w:t>
      </w:r>
      <w:r w:rsidRPr="00E51762">
        <w:rPr>
          <w:rFonts w:ascii="Times" w:hAnsi="Times"/>
          <w:sz w:val="22"/>
          <w:szCs w:val="22"/>
        </w:rPr>
        <w:t xml:space="preserve"> </w:t>
      </w:r>
    </w:p>
    <w:p w14:paraId="2891A291" w14:textId="77777777" w:rsidR="00D42B4E" w:rsidRPr="00E51762" w:rsidRDefault="00D42B4E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</w:p>
    <w:p w14:paraId="76166EA9" w14:textId="0641D082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 xml:space="preserve">Getty images (no date) </w:t>
      </w:r>
      <w:r w:rsidRPr="00E51762">
        <w:rPr>
          <w:rFonts w:ascii="Helvetica" w:eastAsia="Helvetica" w:hAnsi="Helvetica" w:cs="Helvetica"/>
          <w:sz w:val="22"/>
          <w:szCs w:val="22"/>
        </w:rPr>
        <w:t>‘</w:t>
      </w:r>
      <w:r w:rsidRPr="00E51762">
        <w:rPr>
          <w:rFonts w:ascii="Times" w:eastAsia="Helvetica" w:hAnsi="Times" w:cs="Helvetica"/>
          <w:sz w:val="22"/>
          <w:szCs w:val="22"/>
        </w:rPr>
        <w:t>Darts - Embassy World Darts Championship - Frimley Green</w:t>
      </w:r>
      <w:r w:rsidRPr="00E51762">
        <w:rPr>
          <w:rFonts w:ascii="Helvetica" w:eastAsia="Helvetica" w:hAnsi="Helvetica" w:cs="Helvetica"/>
          <w:sz w:val="22"/>
          <w:szCs w:val="22"/>
        </w:rPr>
        <w:t>’</w:t>
      </w:r>
      <w:r w:rsidR="0044739C" w:rsidRPr="00E51762">
        <w:rPr>
          <w:rFonts w:ascii="Times" w:eastAsia="Helvetica" w:hAnsi="Times" w:cs="Helvetica"/>
          <w:sz w:val="22"/>
          <w:szCs w:val="22"/>
        </w:rPr>
        <w:t xml:space="preserve"> </w:t>
      </w:r>
      <w:hyperlink r:id="rId17" w:history="1">
        <w:r w:rsidR="0044739C" w:rsidRPr="00E51762">
          <w:rPr>
            <w:rStyle w:val="Hyperlink"/>
            <w:rFonts w:ascii="Times" w:eastAsia="Helvetica" w:hAnsi="Times" w:cs="Helvetica"/>
            <w:sz w:val="22"/>
            <w:szCs w:val="22"/>
          </w:rPr>
          <w:t>http://www.gettyimages.ae/detail/news-photo/sign-in-the-arena-promoting-the-embassy-world-darts-news-photo/651669780#sign-in-the-arena-promoting-the-embassy-world-darts-chamiponship-this-picture-id651669780</w:t>
        </w:r>
      </w:hyperlink>
      <w:r w:rsidR="0044739C" w:rsidRPr="00E51762">
        <w:rPr>
          <w:rFonts w:ascii="Times" w:eastAsia="Helvetica" w:hAnsi="Times" w:cs="Helvetica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25th November 2017].</w:t>
      </w:r>
    </w:p>
    <w:p w14:paraId="01FF0BBF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0725084" w14:textId="69F6A15D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 xml:space="preserve">Global Partnership for Education (no date) 'Education </w:t>
      </w:r>
      <w:hyperlink r:id="rId18" w:history="1">
        <w:r w:rsidRPr="00E51762">
          <w:rPr>
            <w:rStyle w:val="Hyperlink"/>
            <w:rFonts w:ascii="Times" w:hAnsi="Times"/>
            <w:sz w:val="22"/>
            <w:szCs w:val="22"/>
          </w:rPr>
          <w:t>https://www.globalpartnership.org/education</w:t>
        </w:r>
      </w:hyperlink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26th November 2017].</w:t>
      </w:r>
    </w:p>
    <w:p w14:paraId="2ABBFA5B" w14:textId="77777777" w:rsidR="00D42B4E" w:rsidRPr="00E51762" w:rsidRDefault="00D42B4E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</w:p>
    <w:p w14:paraId="3C76C9B4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Godley, F. (2011) </w:t>
      </w:r>
      <w:r w:rsidRPr="00E51762">
        <w:rPr>
          <w:rFonts w:ascii="Helvetica" w:eastAsia="Helvetica" w:hAnsi="Helvetica" w:cs="Helvetica"/>
          <w:sz w:val="22"/>
          <w:szCs w:val="22"/>
        </w:rPr>
        <w:t>‘</w:t>
      </w:r>
      <w:r w:rsidRPr="00E51762">
        <w:rPr>
          <w:rFonts w:ascii="Times" w:hAnsi="Times" w:cs="Arial"/>
          <w:sz w:val="22"/>
          <w:szCs w:val="22"/>
        </w:rPr>
        <w:t>What is health?</w:t>
      </w:r>
      <w:r w:rsidRPr="00E51762">
        <w:rPr>
          <w:rFonts w:ascii="Helvetica" w:eastAsia="Helvetica" w:hAnsi="Helvetica" w:cs="Helvetica"/>
          <w:sz w:val="22"/>
          <w:szCs w:val="22"/>
        </w:rPr>
        <w:t>’</w:t>
      </w:r>
      <w:r w:rsidRPr="00E51762">
        <w:rPr>
          <w:rFonts w:ascii="Times" w:hAnsi="Times" w:cs="Arial"/>
          <w:sz w:val="22"/>
          <w:szCs w:val="22"/>
        </w:rPr>
        <w:t xml:space="preserve"> </w:t>
      </w:r>
      <w:hyperlink r:id="rId19" w:history="1">
        <w:r w:rsidRPr="00E51762">
          <w:rPr>
            <w:rStyle w:val="Hyperlink"/>
            <w:rFonts w:ascii="Times" w:hAnsi="Times"/>
            <w:sz w:val="22"/>
            <w:szCs w:val="22"/>
          </w:rPr>
          <w:t>http://www.bmj.com/content/343/bmj.d4817</w:t>
        </w:r>
      </w:hyperlink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25th November 2017].</w:t>
      </w:r>
    </w:p>
    <w:p w14:paraId="77AF1D94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140EBC85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Guardian (2012) 'Why school breakfast clubs are on the education frontline' </w:t>
      </w:r>
      <w:hyperlink r:id="rId20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https://www.theguardian.com/education/2012/sep/16/breakfast-clubs-schools-funding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1462E734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14C61CD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Guardian (2012) 'Pupil hunger: nearly half of teachers have taken food in for their pupils' </w:t>
      </w:r>
      <w:hyperlink r:id="rId21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https://www.theguardian.com/teacher-network/teacher-blog/2012/jun/19/pupil-hunger-survey-result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39C399CD" w14:textId="77777777" w:rsidR="00EF5080" w:rsidRPr="00E51762" w:rsidRDefault="00EF5080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59B6CA07" w14:textId="77777777" w:rsidR="00EF5080" w:rsidRPr="00E51762" w:rsidRDefault="00EF5080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Institute for Health Metrics and Evaluation (2014) 'Global Tobacco Trends, 1980 to 2012' </w:t>
      </w:r>
      <w:hyperlink r:id="rId22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www.healthdata.org/infographic/global-tobacco-trends-1980-2012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592E6596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56DB3A3F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 xml:space="preserve">Joseph Rowntree Foundation (2007) 'Experiences of poverty and educational disadvantage' </w:t>
      </w:r>
      <w:hyperlink r:id="rId23" w:history="1">
        <w:r w:rsidRPr="00E51762">
          <w:rPr>
            <w:rStyle w:val="Hyperlink"/>
            <w:rFonts w:ascii="Times" w:hAnsi="Times"/>
            <w:sz w:val="22"/>
            <w:szCs w:val="22"/>
          </w:rPr>
          <w:t>https://www.jrf.org.uk/sites/default/files/jrf/migrated/files/2123.pdf</w:t>
        </w:r>
      </w:hyperlink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26th October 2017].</w:t>
      </w:r>
    </w:p>
    <w:p w14:paraId="33567321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168B9694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Joseph Rowntree Foundation (2014) 'Yes, you're better off working than on benefits </w:t>
      </w:r>
      <w:r w:rsidRPr="00E51762">
        <w:rPr>
          <w:rFonts w:ascii="Helvetica" w:eastAsia="Helvetica" w:hAnsi="Helvetica" w:cs="Helvetica"/>
          <w:sz w:val="22"/>
          <w:szCs w:val="22"/>
        </w:rPr>
        <w:t xml:space="preserve">– but it's not enough to reduce poverty' </w:t>
      </w:r>
      <w:hyperlink r:id="rId24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https://www.jrf.org.uk/blog/yes-youre-better-working-benefits-</w:t>
        </w:r>
        <w:r w:rsidRPr="00E51762">
          <w:rPr>
            <w:rStyle w:val="Hyperlink"/>
            <w:rFonts w:ascii="Helvetica" w:eastAsia="Helvetica" w:hAnsi="Helvetica" w:cs="Helvetica"/>
            <w:sz w:val="22"/>
            <w:szCs w:val="22"/>
          </w:rPr>
          <w:t>–-</w:t>
        </w:r>
        <w:r w:rsidRPr="00E51762">
          <w:rPr>
            <w:rStyle w:val="Hyperlink"/>
            <w:rFonts w:ascii="Times" w:hAnsi="Times" w:cs="Arial"/>
            <w:sz w:val="22"/>
            <w:szCs w:val="22"/>
          </w:rPr>
          <w:t>its-not-enough-reduce-poverty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041C5A3A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43AFD0D2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 xml:space="preserve">Kings Fund (no date) 'Broader determinants of health: Future trends' </w:t>
      </w:r>
      <w:hyperlink r:id="rId25" w:history="1">
        <w:r w:rsidRPr="00E51762">
          <w:rPr>
            <w:rStyle w:val="Hyperlink"/>
            <w:rFonts w:ascii="Times" w:hAnsi="Times"/>
            <w:sz w:val="22"/>
            <w:szCs w:val="22"/>
          </w:rPr>
          <w:t>https://www.kingsfund.org.uk/projects/time-think-differently/trends-broader-determinants-health</w:t>
        </w:r>
      </w:hyperlink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28th November 2017].</w:t>
      </w:r>
    </w:p>
    <w:p w14:paraId="7FA1AAA1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781BCCCF" w14:textId="08D74EB9" w:rsidR="0044739C" w:rsidRPr="00E51762" w:rsidRDefault="0044739C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Marie, N., Freeman, M. K. and Fleming, T. D. (2014) 'Smoking Prevalence and Cigarette Consumption in 187 Countries, 1980-2012' Journal of the American Medical Association, Volume 311, Issue 2, pp. 183-192. [On-line]. Available at: </w:t>
      </w:r>
      <w:hyperlink r:id="rId26" w:history="1">
        <w:r w:rsidRPr="00E51762">
          <w:rPr>
            <w:rStyle w:val="Hyperlink"/>
            <w:rFonts w:ascii="Times" w:hAnsi="Times"/>
            <w:sz w:val="22"/>
            <w:szCs w:val="22"/>
          </w:rPr>
          <w:t>https://jamanetwork.com/journals/jama/fullarticle/1812960</w:t>
        </w:r>
      </w:hyperlink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Accessed: 25th November 2017].</w:t>
      </w:r>
    </w:p>
    <w:p w14:paraId="4AEAEF9D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1F74662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Memphis Business Group (2004) ' Dangers of </w:t>
      </w:r>
      <w:proofErr w:type="spellStart"/>
      <w:r w:rsidRPr="00E51762">
        <w:rPr>
          <w:rFonts w:ascii="Times" w:hAnsi="Times" w:cs="Arial"/>
          <w:sz w:val="22"/>
          <w:szCs w:val="22"/>
        </w:rPr>
        <w:t>Secondhand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 Smoke' </w:t>
      </w:r>
      <w:hyperlink r:id="rId27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www.memphisbusinessgroup.org/assets/1441/second_hand_smoke.pdf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40D5D1F8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1CA53F5C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 xml:space="preserve">Merriam-Webster (2017) 'health' </w:t>
      </w:r>
      <w:hyperlink r:id="rId28" w:history="1">
        <w:r w:rsidRPr="00E51762">
          <w:rPr>
            <w:rStyle w:val="Hyperlink"/>
            <w:rFonts w:ascii="Times" w:hAnsi="Times"/>
            <w:sz w:val="22"/>
            <w:szCs w:val="22"/>
          </w:rPr>
          <w:t>https://www.merriam-webster.com/dictionary/health</w:t>
        </w:r>
      </w:hyperlink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26th November 2017].</w:t>
      </w:r>
    </w:p>
    <w:p w14:paraId="0A7C6359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65E4FC05" w14:textId="1FCF346C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>Merriam-Webster (no date) 'well-being</w:t>
      </w:r>
      <w:r w:rsidRPr="00E51762">
        <w:rPr>
          <w:rFonts w:ascii="Helvetica" w:eastAsia="Helvetica" w:hAnsi="Helvetica" w:cs="Helvetica"/>
          <w:sz w:val="22"/>
          <w:szCs w:val="22"/>
        </w:rPr>
        <w:t>’</w:t>
      </w:r>
      <w:r w:rsidRPr="00E51762">
        <w:rPr>
          <w:rFonts w:ascii="Times" w:hAnsi="Times"/>
          <w:sz w:val="22"/>
          <w:szCs w:val="22"/>
        </w:rPr>
        <w:t xml:space="preserve"> </w:t>
      </w:r>
      <w:hyperlink r:id="rId29" w:history="1">
        <w:r w:rsidRPr="00E51762">
          <w:rPr>
            <w:rStyle w:val="Hyperlink"/>
            <w:rFonts w:ascii="Times" w:hAnsi="Times"/>
            <w:sz w:val="22"/>
            <w:szCs w:val="22"/>
          </w:rPr>
          <w:t>https://www.merriam-webster.com/dictionary/well-being</w:t>
        </w:r>
      </w:hyperlink>
      <w:r w:rsidRPr="00E51762">
        <w:rPr>
          <w:rStyle w:val="Hyperlink"/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26th November 2017].</w:t>
      </w:r>
    </w:p>
    <w:p w14:paraId="7653EA1A" w14:textId="77777777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263A0946" w14:textId="1276BB3F" w:rsidR="0044739C" w:rsidRPr="00E51762" w:rsidRDefault="0044739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Motorsport.com (2016) 'Gallery: The most iconic sponsor liveries in motorsport' </w:t>
      </w:r>
      <w:hyperlink r:id="rId30" w:anchor="image-1-silk-cut-jaguar-jaguar-xjr9-lm-jan-lammers-patrick-tambay-andrew-gilbert-1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https://www.motorsport.com/general/news/gallery-the-most-iconic-sponsor-liveries-in-motorsport-782680/#image-1-silk-cut-jaguar-jaguar-xjr9-lm-jan-lammers-patrick-tambay-andrew-gilbert-1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6FFA2CB0" w14:textId="77777777" w:rsidR="00EF5080" w:rsidRPr="00E51762" w:rsidRDefault="00EF5080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DD438F0" w14:textId="77777777" w:rsidR="00EF5080" w:rsidRPr="00E51762" w:rsidRDefault="00EF5080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NHS Choices (2015) 'Is passive smoking harmful?' </w:t>
      </w:r>
      <w:hyperlink r:id="rId31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https://www.nhs.uk/chq/pages/2289.aspx?categoryid=53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28th November 2017].</w:t>
      </w:r>
    </w:p>
    <w:p w14:paraId="11992908" w14:textId="77777777" w:rsidR="00EF5080" w:rsidRPr="00E51762" w:rsidRDefault="00EF5080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C588562" w14:textId="77777777" w:rsidR="00E51762" w:rsidRPr="00E51762" w:rsidRDefault="00E51762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Savage, J., Fisher, J. O. and Birch, L. L. (2007) 'Parental Influence on Eating </w:t>
      </w:r>
      <w:proofErr w:type="spellStart"/>
      <w:r w:rsidRPr="00E51762">
        <w:rPr>
          <w:rFonts w:ascii="Times" w:hAnsi="Times" w:cs="Arial"/>
          <w:sz w:val="22"/>
          <w:szCs w:val="22"/>
        </w:rPr>
        <w:t>Behavior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' J Law Med Ethics, Volume 35, Issue 1, pp. 22-34 [On-line]. Available at: </w:t>
      </w:r>
      <w:hyperlink r:id="rId32" w:history="1">
        <w:r w:rsidRPr="00E51762">
          <w:rPr>
            <w:rStyle w:val="Hyperlink"/>
            <w:rFonts w:ascii="Times" w:hAnsi="Times"/>
            <w:sz w:val="22"/>
            <w:szCs w:val="22"/>
          </w:rPr>
          <w:t>https://www.ncbi.nlm.nih.gov/pmc/articles/PMC2531152/</w:t>
        </w:r>
      </w:hyperlink>
      <w:r w:rsidRPr="00E51762">
        <w:rPr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25th November 2017].</w:t>
      </w:r>
    </w:p>
    <w:p w14:paraId="7E57530D" w14:textId="77777777" w:rsidR="00E51762" w:rsidRPr="00E51762" w:rsidRDefault="00E51762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</w:p>
    <w:p w14:paraId="32822E2C" w14:textId="2B01C7B6" w:rsidR="00E51762" w:rsidRPr="00E51762" w:rsidRDefault="00E51762" w:rsidP="00E51762">
      <w:pPr>
        <w:spacing w:line="360" w:lineRule="auto"/>
        <w:jc w:val="both"/>
        <w:rPr>
          <w:rFonts w:ascii="Times" w:hAnsi="Times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Sportskeeda.com (no date) 'Top 10 Famous Football Managers who Smoke' </w:t>
      </w:r>
      <w:hyperlink r:id="rId33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https://www.sportskeeda.com/football/famous-football-managers-who-smoke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47322161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69376672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Sportshaze.com (2014) 'Banned E-Cig Ad Raises Questions about Sports Sponsorships' </w:t>
      </w:r>
      <w:hyperlink r:id="rId34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www.sportshaze.com/banned-e-cig-ad-raises-questions-sports-sponsorships/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0D6205F3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048AE94A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Sport.net (2015) 'Arsene Wenger: Smoking doesn't always affect a footballer's performance' </w:t>
      </w:r>
      <w:hyperlink r:id="rId35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http://www.sport.net/arsene-wenger-smoking-doesnt-always-affect-a-footballers-performance_301413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60245D39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6E194D63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Sun (2016) 'WALT A CHEEK Watford players stunned as new boss Walter </w:t>
      </w:r>
      <w:proofErr w:type="spellStart"/>
      <w:r w:rsidRPr="00E51762">
        <w:rPr>
          <w:rFonts w:ascii="Times" w:hAnsi="Times" w:cs="Arial"/>
          <w:sz w:val="22"/>
          <w:szCs w:val="22"/>
        </w:rPr>
        <w:t>Mazzarri</w:t>
      </w:r>
      <w:proofErr w:type="spellEnd"/>
      <w:r w:rsidRPr="00E51762">
        <w:rPr>
          <w:rFonts w:ascii="Times" w:hAnsi="Times" w:cs="Arial"/>
          <w:sz w:val="22"/>
          <w:szCs w:val="22"/>
        </w:rPr>
        <w:t xml:space="preserve"> SMOKES in dressing room' </w:t>
      </w:r>
      <w:hyperlink r:id="rId36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https://www.thesun.co.uk/sport/football/1577968/watford-players-stunned-as-new-boss-walter-mazzarri-smokes-in-dressing-room/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0C8CEDF7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1737E40E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UEFA (2003) 'Last puff for touchline smokers' </w:t>
      </w:r>
      <w:hyperlink r:id="rId37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www.uefa.com/news/newsid=134089.html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34B2E541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18E2773B" w14:textId="703F60BC" w:rsidR="00E51762" w:rsidRPr="00E51762" w:rsidRDefault="00E51762" w:rsidP="00E51762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sz w:val="22"/>
          <w:szCs w:val="22"/>
          <w:u w:val="none"/>
        </w:rPr>
      </w:pPr>
      <w:r w:rsidRPr="00E51762">
        <w:rPr>
          <w:rFonts w:ascii="Times" w:hAnsi="Times" w:cs="Arial"/>
          <w:sz w:val="22"/>
          <w:szCs w:val="22"/>
        </w:rPr>
        <w:t xml:space="preserve">Unicef. (1989) </w:t>
      </w:r>
      <w:r w:rsidRPr="00E51762">
        <w:rPr>
          <w:rFonts w:ascii="Helvetica" w:eastAsia="Helvetica" w:hAnsi="Helvetica" w:cs="Helvetica"/>
          <w:sz w:val="22"/>
          <w:szCs w:val="22"/>
        </w:rPr>
        <w:t>‘How we protect children’s rights with the UN con</w:t>
      </w:r>
      <w:r w:rsidRPr="00E51762">
        <w:rPr>
          <w:rFonts w:ascii="Times" w:hAnsi="Times" w:cs="Arial"/>
          <w:sz w:val="22"/>
          <w:szCs w:val="22"/>
        </w:rPr>
        <w:t>vention on the rights of the child</w:t>
      </w:r>
      <w:r w:rsidRPr="00E51762">
        <w:rPr>
          <w:rFonts w:ascii="Helvetica" w:eastAsia="Helvetica" w:hAnsi="Helvetica" w:cs="Helvetica"/>
          <w:sz w:val="22"/>
          <w:szCs w:val="22"/>
        </w:rPr>
        <w:t xml:space="preserve">’ </w:t>
      </w:r>
      <w:hyperlink r:id="rId38" w:history="1">
        <w:r w:rsidRPr="00E51762">
          <w:rPr>
            <w:rStyle w:val="Hyperlink"/>
            <w:rFonts w:ascii="Times" w:eastAsia="Helvetica" w:hAnsi="Times" w:cs="Helvetica"/>
            <w:sz w:val="22"/>
            <w:szCs w:val="22"/>
          </w:rPr>
          <w:t>https://www.unicef.org.uk/what-we-do/un-convention-child-rights/</w:t>
        </w:r>
      </w:hyperlink>
      <w:r w:rsidRPr="00E51762">
        <w:rPr>
          <w:rStyle w:val="Hyperlink"/>
          <w:rFonts w:ascii="Times" w:hAnsi="Times" w:cs="Arial"/>
          <w:color w:val="000000" w:themeColor="text1"/>
          <w:sz w:val="22"/>
          <w:szCs w:val="22"/>
          <w:u w:val="none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25th November 2017].</w:t>
      </w:r>
    </w:p>
    <w:p w14:paraId="5634B8EA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FA6BBF4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Vice.com (2017) 'Analysing The Smoking Habits of Footballers and Iconic Managers' </w:t>
      </w:r>
      <w:hyperlink r:id="rId39" w:history="1">
        <w:r w:rsidRPr="00E51762">
          <w:rPr>
            <w:rStyle w:val="Hyperlink"/>
            <w:rFonts w:ascii="Times" w:hAnsi="Times" w:cs="Arial"/>
            <w:sz w:val="22"/>
            <w:szCs w:val="22"/>
          </w:rPr>
          <w:t>https://sports.vice.com/en_ca/article/nzxdqq/analysing-the-smoking-habits-of-footballers-and-iconic-managers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25th November 2017].</w:t>
      </w:r>
    </w:p>
    <w:p w14:paraId="1BD9F1A0" w14:textId="77777777" w:rsidR="00D42B4E" w:rsidRPr="00E51762" w:rsidRDefault="00D42B4E" w:rsidP="00E51762">
      <w:pPr>
        <w:tabs>
          <w:tab w:val="left" w:pos="448"/>
        </w:tabs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1B095177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World Health Organisation (no date)'About second hand smoke' </w:t>
      </w:r>
      <w:hyperlink r:id="rId40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www.who.int/tobacco/research/secondhand_smoke/about/en/</w:t>
        </w:r>
      </w:hyperlink>
      <w:r w:rsidRPr="00E51762">
        <w:rPr>
          <w:rFonts w:ascii="Times" w:hAnsi="Times" w:cs="Arial"/>
          <w:sz w:val="22"/>
          <w:szCs w:val="22"/>
        </w:rPr>
        <w:t xml:space="preserve"> [Accessed: 24th November 2017].</w:t>
      </w:r>
    </w:p>
    <w:p w14:paraId="56927428" w14:textId="77777777" w:rsidR="00D42B4E" w:rsidRPr="00E51762" w:rsidRDefault="00D42B4E" w:rsidP="00E51762">
      <w:pPr>
        <w:tabs>
          <w:tab w:val="left" w:pos="448"/>
        </w:tabs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27510AA" w14:textId="5224C3C4" w:rsidR="009C79A9" w:rsidRPr="00E51762" w:rsidRDefault="00F930A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/>
          <w:sz w:val="22"/>
          <w:szCs w:val="22"/>
        </w:rPr>
        <w:t>World Health Organisation (no date) '</w:t>
      </w:r>
      <w:r w:rsidR="00D42B4E" w:rsidRPr="00E51762">
        <w:rPr>
          <w:rFonts w:ascii="Times" w:hAnsi="Times"/>
          <w:sz w:val="22"/>
          <w:szCs w:val="22"/>
        </w:rPr>
        <w:t>Constitution</w:t>
      </w:r>
      <w:r w:rsidRPr="00E51762">
        <w:rPr>
          <w:rFonts w:ascii="Times" w:hAnsi="Times"/>
          <w:sz w:val="22"/>
          <w:szCs w:val="22"/>
        </w:rPr>
        <w:t xml:space="preserve"> of Who: principles' www.who.int/about/mission/en/ </w:t>
      </w:r>
      <w:r w:rsidR="00D42B4E" w:rsidRPr="00E51762">
        <w:rPr>
          <w:rFonts w:ascii="Times" w:hAnsi="Times" w:cs="Arial"/>
          <w:sz w:val="22"/>
          <w:szCs w:val="22"/>
        </w:rPr>
        <w:t>[Accessed: 25th November 2017].</w:t>
      </w:r>
    </w:p>
    <w:p w14:paraId="046947E5" w14:textId="77777777" w:rsidR="00BB00C4" w:rsidRPr="00E51762" w:rsidRDefault="00BB00C4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480C7111" w14:textId="42D850BE" w:rsidR="00BB00C4" w:rsidRPr="00E51762" w:rsidRDefault="00BB00C4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World Health Organisation (2017) 'Tobacco' </w:t>
      </w:r>
      <w:hyperlink r:id="rId41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www.who.int/mediacentre/factsheets/fs339/en/</w:t>
        </w:r>
      </w:hyperlink>
      <w:r w:rsidRPr="00E51762">
        <w:rPr>
          <w:rFonts w:ascii="Times" w:hAnsi="Times" w:cs="Arial"/>
          <w:sz w:val="22"/>
          <w:szCs w:val="22"/>
        </w:rPr>
        <w:t xml:space="preserve"> </w:t>
      </w:r>
      <w:r w:rsidR="00D42B4E" w:rsidRPr="00E51762">
        <w:rPr>
          <w:rFonts w:ascii="Times" w:hAnsi="Times" w:cs="Arial"/>
          <w:sz w:val="22"/>
          <w:szCs w:val="22"/>
        </w:rPr>
        <w:t>[Accessed: 25th November 2017].</w:t>
      </w:r>
    </w:p>
    <w:p w14:paraId="6675627E" w14:textId="77777777" w:rsidR="00ED345F" w:rsidRPr="00E51762" w:rsidRDefault="00ED345F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5DE5C834" w14:textId="77777777" w:rsidR="00E51762" w:rsidRPr="00E51762" w:rsidRDefault="00E51762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eastAsia="Times New Roman" w:hAnsi="Times" w:cs="Times New Roman"/>
          <w:sz w:val="22"/>
          <w:szCs w:val="22"/>
          <w:lang w:eastAsia="en-GB"/>
        </w:rPr>
        <w:t xml:space="preserve">Welsh Assembly Government (2015) </w:t>
      </w:r>
      <w:r w:rsidRPr="00E51762">
        <w:rPr>
          <w:rFonts w:ascii="Helvetica" w:eastAsia="Helvetica" w:hAnsi="Helvetica" w:cs="Helvetica"/>
          <w:sz w:val="22"/>
          <w:szCs w:val="22"/>
          <w:lang w:eastAsia="en-GB"/>
        </w:rPr>
        <w:t>‘</w:t>
      </w:r>
      <w:r w:rsidRPr="00E51762">
        <w:rPr>
          <w:rFonts w:ascii="Times" w:eastAsia="Helvetica" w:hAnsi="Times" w:cs="Helvetica"/>
          <w:sz w:val="22"/>
          <w:szCs w:val="22"/>
          <w:lang w:eastAsia="en-GB"/>
        </w:rPr>
        <w:t>Core Aim 3: Health, Freedom from Abuse and Victimisation</w:t>
      </w:r>
      <w:r w:rsidRPr="00E51762">
        <w:rPr>
          <w:rFonts w:ascii="Helvetica" w:eastAsia="Helvetica" w:hAnsi="Helvetica" w:cs="Helvetica"/>
          <w:sz w:val="22"/>
          <w:szCs w:val="22"/>
          <w:lang w:eastAsia="en-GB"/>
        </w:rPr>
        <w:t>’</w:t>
      </w:r>
      <w:r w:rsidRPr="00E51762">
        <w:rPr>
          <w:rFonts w:ascii="Times" w:eastAsia="Helvetica" w:hAnsi="Times" w:cs="Helvetica"/>
          <w:sz w:val="22"/>
          <w:szCs w:val="22"/>
          <w:lang w:eastAsia="en-GB"/>
        </w:rPr>
        <w:t xml:space="preserve"> </w:t>
      </w:r>
      <w:hyperlink r:id="rId42" w:history="1">
        <w:r w:rsidRPr="00E51762">
          <w:rPr>
            <w:rStyle w:val="Hyperlink"/>
            <w:rFonts w:ascii="Times" w:hAnsi="Times"/>
            <w:sz w:val="22"/>
            <w:szCs w:val="22"/>
          </w:rPr>
          <w:t>http://gov.wales/topics/people-and-communities/peop</w:t>
        </w:r>
        <w:r w:rsidRPr="00E51762">
          <w:rPr>
            <w:rStyle w:val="Hyperlink"/>
            <w:rFonts w:ascii="Times" w:hAnsi="Times"/>
            <w:sz w:val="22"/>
            <w:szCs w:val="22"/>
          </w:rPr>
          <w:t>l</w:t>
        </w:r>
        <w:r w:rsidRPr="00E51762">
          <w:rPr>
            <w:rStyle w:val="Hyperlink"/>
            <w:rFonts w:ascii="Times" w:hAnsi="Times"/>
            <w:sz w:val="22"/>
            <w:szCs w:val="22"/>
          </w:rPr>
          <w:t>e/children-and-young-people/rights/implementation-of-childrens-rights/core-aim-3/?lang=en</w:t>
        </w:r>
      </w:hyperlink>
      <w:r w:rsidRPr="00E51762">
        <w:rPr>
          <w:rStyle w:val="Hyperlink"/>
          <w:rFonts w:ascii="Times" w:hAnsi="Times"/>
          <w:sz w:val="22"/>
          <w:szCs w:val="22"/>
        </w:rPr>
        <w:t xml:space="preserve"> </w:t>
      </w:r>
      <w:r w:rsidRPr="00E51762">
        <w:rPr>
          <w:rFonts w:ascii="Times" w:hAnsi="Times" w:cs="Arial"/>
          <w:sz w:val="22"/>
          <w:szCs w:val="22"/>
        </w:rPr>
        <w:t>[Accessed: 25th November 2017].</w:t>
      </w:r>
    </w:p>
    <w:p w14:paraId="3E37A777" w14:textId="77777777" w:rsidR="00D42B4E" w:rsidRPr="00E51762" w:rsidRDefault="00D42B4E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p w14:paraId="3D005DD5" w14:textId="600C6E2C" w:rsidR="00BE30EA" w:rsidRPr="00E51762" w:rsidRDefault="00B25F75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  <w:r w:rsidRPr="00E51762">
        <w:rPr>
          <w:rFonts w:ascii="Times" w:hAnsi="Times" w:cs="Arial"/>
          <w:sz w:val="22"/>
          <w:szCs w:val="22"/>
        </w:rPr>
        <w:t xml:space="preserve">Welsh </w:t>
      </w:r>
      <w:r w:rsidR="00E51762" w:rsidRPr="00E51762">
        <w:rPr>
          <w:rFonts w:ascii="Times" w:eastAsia="Times New Roman" w:hAnsi="Times" w:cs="Times New Roman"/>
          <w:sz w:val="22"/>
          <w:szCs w:val="22"/>
          <w:lang w:eastAsia="en-GB"/>
        </w:rPr>
        <w:t xml:space="preserve">Assembly </w:t>
      </w:r>
      <w:r w:rsidRPr="00E51762">
        <w:rPr>
          <w:rFonts w:ascii="Times" w:hAnsi="Times" w:cs="Arial"/>
          <w:sz w:val="22"/>
          <w:szCs w:val="22"/>
        </w:rPr>
        <w:t xml:space="preserve">Government (2017) 'Smoking' </w:t>
      </w:r>
      <w:hyperlink r:id="rId43" w:history="1">
        <w:r w:rsidRPr="00E51762">
          <w:rPr>
            <w:rStyle w:val="Hyperlink"/>
            <w:rFonts w:ascii="Times" w:hAnsi="Times" w:cs="Arial"/>
            <w:sz w:val="22"/>
            <w:szCs w:val="22"/>
          </w:rPr>
          <w:t>www.gov.wales/topics/health/improvement/smoking/?lang=en</w:t>
        </w:r>
      </w:hyperlink>
      <w:r w:rsidRPr="00E51762">
        <w:rPr>
          <w:rFonts w:ascii="Times" w:hAnsi="Times" w:cs="Arial"/>
          <w:sz w:val="22"/>
          <w:szCs w:val="22"/>
        </w:rPr>
        <w:t xml:space="preserve"> </w:t>
      </w:r>
      <w:r w:rsidR="00D42B4E" w:rsidRPr="00E51762">
        <w:rPr>
          <w:rFonts w:ascii="Times" w:hAnsi="Times" w:cs="Arial"/>
          <w:sz w:val="22"/>
          <w:szCs w:val="22"/>
        </w:rPr>
        <w:t>[Accessed: 25th November 2017].</w:t>
      </w:r>
    </w:p>
    <w:p w14:paraId="50BE3C15" w14:textId="77777777" w:rsidR="00D42B4E" w:rsidRPr="00E51762" w:rsidRDefault="00D42B4E" w:rsidP="00E51762">
      <w:pPr>
        <w:spacing w:line="360" w:lineRule="auto"/>
        <w:jc w:val="both"/>
        <w:rPr>
          <w:rStyle w:val="Hyperlink"/>
          <w:rFonts w:ascii="Times" w:hAnsi="Times"/>
          <w:sz w:val="22"/>
          <w:szCs w:val="22"/>
        </w:rPr>
      </w:pPr>
    </w:p>
    <w:p w14:paraId="7F7A641D" w14:textId="1C2094E2" w:rsidR="008B648B" w:rsidRPr="00E51762" w:rsidRDefault="008B648B" w:rsidP="00E51762">
      <w:pPr>
        <w:spacing w:line="360" w:lineRule="auto"/>
        <w:jc w:val="both"/>
        <w:rPr>
          <w:rStyle w:val="Hyperlink"/>
          <w:rFonts w:ascii="Times" w:hAnsi="Times"/>
          <w:color w:val="auto"/>
          <w:sz w:val="22"/>
          <w:szCs w:val="22"/>
          <w:u w:val="none"/>
        </w:rPr>
      </w:pPr>
      <w:r w:rsidRPr="00E51762">
        <w:rPr>
          <w:rFonts w:ascii="Times" w:eastAsia="Times New Roman" w:hAnsi="Times" w:cs="Times New Roman"/>
          <w:sz w:val="22"/>
          <w:szCs w:val="22"/>
          <w:lang w:eastAsia="en-GB"/>
        </w:rPr>
        <w:t>Welsh Assembly Government (2017</w:t>
      </w:r>
      <w:r w:rsidRPr="00E51762">
        <w:rPr>
          <w:rFonts w:ascii="Times" w:eastAsia="Times New Roman" w:hAnsi="Times" w:cs="Times New Roman"/>
          <w:sz w:val="22"/>
          <w:szCs w:val="22"/>
          <w:lang w:eastAsia="en-GB"/>
        </w:rPr>
        <w:t>)</w:t>
      </w:r>
      <w:r w:rsidRPr="00E51762">
        <w:rPr>
          <w:rFonts w:ascii="Times" w:eastAsia="Times New Roman" w:hAnsi="Times" w:cs="Times New Roman"/>
          <w:sz w:val="22"/>
          <w:szCs w:val="22"/>
          <w:lang w:eastAsia="en-GB"/>
        </w:rPr>
        <w:t xml:space="preserve"> </w:t>
      </w:r>
      <w:r w:rsidRPr="00E51762">
        <w:rPr>
          <w:rFonts w:ascii="Helvetica" w:eastAsia="Helvetica" w:hAnsi="Helvetica" w:cs="Helvetica"/>
          <w:sz w:val="22"/>
          <w:szCs w:val="22"/>
          <w:lang w:eastAsia="en-GB"/>
        </w:rPr>
        <w:t>‘</w:t>
      </w:r>
      <w:r w:rsidR="00D42B4E" w:rsidRPr="00E51762">
        <w:rPr>
          <w:rFonts w:ascii="Times" w:eastAsia="Helvetica" w:hAnsi="Times" w:cs="Helvetica"/>
          <w:sz w:val="22"/>
          <w:szCs w:val="22"/>
          <w:lang w:eastAsia="en-GB"/>
        </w:rPr>
        <w:t>Tobacco Control Action Plan</w:t>
      </w:r>
      <w:r w:rsidR="00D42B4E" w:rsidRPr="00E51762">
        <w:rPr>
          <w:rFonts w:ascii="Helvetica" w:eastAsia="Helvetica" w:hAnsi="Helvetica" w:cs="Helvetica"/>
          <w:sz w:val="22"/>
          <w:szCs w:val="22"/>
          <w:lang w:eastAsia="en-GB"/>
        </w:rPr>
        <w:t>’</w:t>
      </w:r>
      <w:r w:rsidRPr="00E51762">
        <w:rPr>
          <w:rFonts w:ascii="Times" w:eastAsia="Times New Roman" w:hAnsi="Times" w:cs="Times New Roman"/>
          <w:sz w:val="22"/>
          <w:szCs w:val="22"/>
          <w:lang w:eastAsia="en-GB"/>
        </w:rPr>
        <w:t xml:space="preserve"> </w:t>
      </w:r>
      <w:hyperlink r:id="rId44" w:history="1">
        <w:r w:rsidR="00D42B4E" w:rsidRPr="00E51762">
          <w:rPr>
            <w:rStyle w:val="Hyperlink"/>
            <w:rFonts w:ascii="Times" w:hAnsi="Times"/>
            <w:sz w:val="22"/>
            <w:szCs w:val="22"/>
          </w:rPr>
          <w:t>http://gov.wales/topics/health/improvement/smoking/tobacco-plan/?lang=en</w:t>
        </w:r>
      </w:hyperlink>
      <w:r w:rsidR="00D42B4E" w:rsidRPr="00E51762">
        <w:rPr>
          <w:rStyle w:val="Hyperlink"/>
          <w:rFonts w:ascii="Times" w:hAnsi="Times"/>
          <w:color w:val="auto"/>
          <w:sz w:val="22"/>
          <w:szCs w:val="22"/>
          <w:u w:val="none"/>
        </w:rPr>
        <w:t xml:space="preserve"> </w:t>
      </w:r>
      <w:r w:rsidR="00D42B4E" w:rsidRPr="00E51762">
        <w:rPr>
          <w:rFonts w:ascii="Times" w:hAnsi="Times" w:cs="Arial"/>
          <w:sz w:val="22"/>
          <w:szCs w:val="22"/>
        </w:rPr>
        <w:t>[Accessed: 28</w:t>
      </w:r>
      <w:r w:rsidR="00D42B4E" w:rsidRPr="00E51762">
        <w:rPr>
          <w:rFonts w:ascii="Times" w:hAnsi="Times" w:cs="Arial"/>
          <w:sz w:val="22"/>
          <w:szCs w:val="22"/>
        </w:rPr>
        <w:t>th November 2017].</w:t>
      </w:r>
    </w:p>
    <w:p w14:paraId="24A55BD3" w14:textId="77777777" w:rsidR="005204DC" w:rsidRPr="00E51762" w:rsidRDefault="005204DC" w:rsidP="00E51762">
      <w:pPr>
        <w:spacing w:line="360" w:lineRule="auto"/>
        <w:jc w:val="both"/>
        <w:rPr>
          <w:rFonts w:ascii="Times" w:hAnsi="Times" w:cs="Arial"/>
          <w:sz w:val="22"/>
          <w:szCs w:val="22"/>
        </w:rPr>
      </w:pPr>
    </w:p>
    <w:sectPr w:rsidR="005204DC" w:rsidRPr="00E51762" w:rsidSect="00AB32A0">
      <w:headerReference w:type="default" r:id="rId45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E8BCCF9" w14:textId="77777777" w:rsidR="000F14B7" w:rsidRDefault="000F14B7" w:rsidP="00964C6C">
      <w:r>
        <w:separator/>
      </w:r>
    </w:p>
  </w:endnote>
  <w:endnote w:type="continuationSeparator" w:id="0">
    <w:p w14:paraId="63FB02A2" w14:textId="77777777" w:rsidR="000F14B7" w:rsidRDefault="000F14B7" w:rsidP="00964C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C9B9B97" w14:textId="77777777" w:rsidR="000F14B7" w:rsidRDefault="000F14B7" w:rsidP="00964C6C">
      <w:r>
        <w:separator/>
      </w:r>
    </w:p>
  </w:footnote>
  <w:footnote w:type="continuationSeparator" w:id="0">
    <w:p w14:paraId="0D76C1B7" w14:textId="77777777" w:rsidR="000F14B7" w:rsidRDefault="000F14B7" w:rsidP="00964C6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B30118D" w14:textId="7935030D" w:rsidR="00964C6C" w:rsidRDefault="00964C6C">
    <w:pPr>
      <w:pStyle w:val="Header"/>
    </w:pPr>
    <w:r>
      <w:t xml:space="preserve">1601501 </w:t>
    </w:r>
    <w:r>
      <w:tab/>
    </w:r>
    <w:r>
      <w:tab/>
      <w:t>EAEE5003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1EEF"/>
    <w:rsid w:val="000F14B7"/>
    <w:rsid w:val="00171DD3"/>
    <w:rsid w:val="00281AA1"/>
    <w:rsid w:val="002F424F"/>
    <w:rsid w:val="0030083B"/>
    <w:rsid w:val="003535E1"/>
    <w:rsid w:val="003A2729"/>
    <w:rsid w:val="003D7FD9"/>
    <w:rsid w:val="003E2691"/>
    <w:rsid w:val="003F59F2"/>
    <w:rsid w:val="0044739C"/>
    <w:rsid w:val="00466348"/>
    <w:rsid w:val="004B702F"/>
    <w:rsid w:val="005204DC"/>
    <w:rsid w:val="00527095"/>
    <w:rsid w:val="005F10F3"/>
    <w:rsid w:val="00741224"/>
    <w:rsid w:val="00763260"/>
    <w:rsid w:val="007F0AD4"/>
    <w:rsid w:val="008B648B"/>
    <w:rsid w:val="008F53B6"/>
    <w:rsid w:val="00904598"/>
    <w:rsid w:val="00935CAE"/>
    <w:rsid w:val="009472A7"/>
    <w:rsid w:val="00964C6C"/>
    <w:rsid w:val="009C79A9"/>
    <w:rsid w:val="00A7277A"/>
    <w:rsid w:val="00AB32A0"/>
    <w:rsid w:val="00B25F75"/>
    <w:rsid w:val="00B73A30"/>
    <w:rsid w:val="00BB00C4"/>
    <w:rsid w:val="00BE30EA"/>
    <w:rsid w:val="00D42B4E"/>
    <w:rsid w:val="00D51EEF"/>
    <w:rsid w:val="00E11033"/>
    <w:rsid w:val="00E51762"/>
    <w:rsid w:val="00E60B16"/>
    <w:rsid w:val="00ED345F"/>
    <w:rsid w:val="00EF5080"/>
    <w:rsid w:val="00F93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7119CF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C79A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C79A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64C6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64C6C"/>
  </w:style>
  <w:style w:type="paragraph" w:styleId="Footer">
    <w:name w:val="footer"/>
    <w:basedOn w:val="Normal"/>
    <w:link w:val="FooterChar"/>
    <w:uiPriority w:val="99"/>
    <w:unhideWhenUsed/>
    <w:rsid w:val="00964C6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64C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898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3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46" Type="http://schemas.openxmlformats.org/officeDocument/2006/relationships/fontTable" Target="fontTable.xml"/><Relationship Id="rId47" Type="http://schemas.openxmlformats.org/officeDocument/2006/relationships/theme" Target="theme/theme1.xml"/><Relationship Id="rId20" Type="http://schemas.openxmlformats.org/officeDocument/2006/relationships/hyperlink" Target="https://www.theguardian.com/education/2012/sep/16/breakfast-clubs-schools-funding" TargetMode="External"/><Relationship Id="rId21" Type="http://schemas.openxmlformats.org/officeDocument/2006/relationships/hyperlink" Target="https://www.theguardian.com/teacher-network/teacher-blog/2012/jun/19/pupil-hunger-survey-result" TargetMode="External"/><Relationship Id="rId22" Type="http://schemas.openxmlformats.org/officeDocument/2006/relationships/hyperlink" Target="http://www.healthdata.org/infographic/global-tobacco-trends-1980-2012" TargetMode="External"/><Relationship Id="rId23" Type="http://schemas.openxmlformats.org/officeDocument/2006/relationships/hyperlink" Target="https://www.jrf.org.uk/sites/default/files/jrf/migrated/files/2123.pdf" TargetMode="External"/><Relationship Id="rId24" Type="http://schemas.openxmlformats.org/officeDocument/2006/relationships/hyperlink" Target="https://www.jrf.org.uk/blog/yes-youre-better-working-benefits-&#8211;-its-not-enough-reduce-poverty" TargetMode="External"/><Relationship Id="rId25" Type="http://schemas.openxmlformats.org/officeDocument/2006/relationships/hyperlink" Target="https://www.kingsfund.org.uk/projects/time-think-differently/trends-broader-determinants-health" TargetMode="External"/><Relationship Id="rId26" Type="http://schemas.openxmlformats.org/officeDocument/2006/relationships/hyperlink" Target="https://jamanetwork.com/journals/jama/fullarticle/1812960" TargetMode="External"/><Relationship Id="rId27" Type="http://schemas.openxmlformats.org/officeDocument/2006/relationships/hyperlink" Target="http://www.memphisbusinessgroup.org/assets/1441/second_hand_smoke.pdf" TargetMode="External"/><Relationship Id="rId28" Type="http://schemas.openxmlformats.org/officeDocument/2006/relationships/hyperlink" Target="https://www.merriam-webster.com/dictionary/health" TargetMode="External"/><Relationship Id="rId29" Type="http://schemas.openxmlformats.org/officeDocument/2006/relationships/hyperlink" Target="https://www.merriam-webster.com/dictionary/well-being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30" Type="http://schemas.openxmlformats.org/officeDocument/2006/relationships/hyperlink" Target="https://www.motorsport.com/general/news/gallery-the-most-iconic-sponsor-liveries-in-motorsport-782680/" TargetMode="External"/><Relationship Id="rId31" Type="http://schemas.openxmlformats.org/officeDocument/2006/relationships/hyperlink" Target="https://www.nhs.uk/chq/pages/2289.aspx?categoryid=53" TargetMode="External"/><Relationship Id="rId32" Type="http://schemas.openxmlformats.org/officeDocument/2006/relationships/hyperlink" Target="https://www.ncbi.nlm.nih.gov/pmc/articles/PMC2531152/" TargetMode="External"/><Relationship Id="rId9" Type="http://schemas.openxmlformats.org/officeDocument/2006/relationships/hyperlink" Target="https://www.autoblog.com/2015/05/18/ferrari-marlboro-partnership-2018-report/" TargetMode="External"/><Relationship Id="rId6" Type="http://schemas.openxmlformats.org/officeDocument/2006/relationships/hyperlink" Target="http://www.ashwales.org.uk/en/information-resources/topics/smoking-and-inequalities" TargetMode="External"/><Relationship Id="rId7" Type="http://schemas.openxmlformats.org/officeDocument/2006/relationships/hyperlink" Target="https://www.healthychildren.org/SiteCollectionDocuments/Secondhand_Smoke_Children_Handout.pdf" TargetMode="External"/><Relationship Id="rId8" Type="http://schemas.openxmlformats.org/officeDocument/2006/relationships/hyperlink" Target="https://www.cancer.org/cancer/cancer-causes/tobacco-and-cancer/secondhand-smoke.html" TargetMode="External"/><Relationship Id="rId33" Type="http://schemas.openxmlformats.org/officeDocument/2006/relationships/hyperlink" Target="https://www.sportskeeda.com/football/famous-football-managers-who-smoke" TargetMode="External"/><Relationship Id="rId34" Type="http://schemas.openxmlformats.org/officeDocument/2006/relationships/hyperlink" Target="http://www.sportshaze.com/banned-e-cig-ad-raises-questions-sports-sponsorships/" TargetMode="External"/><Relationship Id="rId35" Type="http://schemas.openxmlformats.org/officeDocument/2006/relationships/hyperlink" Target="http://www.sport.net/arsene-wenger-smoking-doesnt-always-affect-a-footballers-performance_301413" TargetMode="External"/><Relationship Id="rId36" Type="http://schemas.openxmlformats.org/officeDocument/2006/relationships/hyperlink" Target="https://www.thesun.co.uk/sport/football/1577968/watford-players-stunned-as-new-boss-walter-mazzarri-smokes-in-dressing-room/" TargetMode="External"/><Relationship Id="rId10" Type="http://schemas.openxmlformats.org/officeDocument/2006/relationships/hyperlink" Target="http://www.news.bbc.co.uk/1/hi/uk/4732047.stm" TargetMode="External"/><Relationship Id="rId11" Type="http://schemas.openxmlformats.org/officeDocument/2006/relationships/hyperlink" Target="http://www.bitlanders.com/blogs/twenty-20-cricket-with-bitlanders-exciting-offers-on-outfit-for-your-avatar/4335740" TargetMode="External"/><Relationship Id="rId12" Type="http://schemas.openxmlformats.org/officeDocument/2006/relationships/hyperlink" Target="https://www.ncbi.nlm.nih.gov/pmc/articles/PMC3917469/" TargetMode="External"/><Relationship Id="rId13" Type="http://schemas.openxmlformats.org/officeDocument/2006/relationships/hyperlink" Target="http://www.cancerresearchuk.org/about-cancer/causes-of-cancer/smoking-and-cancer/passive-smoking" TargetMode="External"/><Relationship Id="rId14" Type="http://schemas.openxmlformats.org/officeDocument/2006/relationships/hyperlink" Target="https://www.cdc.gov/tobacco/data_statistics/fact_sheets/secondhand_smoke/general_facts/index.htm" TargetMode="External"/><Relationship Id="rId15" Type="http://schemas.openxmlformats.org/officeDocument/2006/relationships/hyperlink" Target="https://health.clevelandclinic.org/2017/04/5-things-you-should-know-about-the-risks-of-thirdhand-smoke/" TargetMode="External"/><Relationship Id="rId16" Type="http://schemas.openxmlformats.org/officeDocument/2006/relationships/hyperlink" Target="https://internationaljournalofwellbeing.org/index.php/ijow/article/viewFile/89/238" TargetMode="External"/><Relationship Id="rId17" Type="http://schemas.openxmlformats.org/officeDocument/2006/relationships/hyperlink" Target="http://www.gettyimages.ae/detail/news-photo/sign-in-the-arena-promoting-the-embassy-world-darts-news-photo/651669780#sign-in-the-arena-promoting-the-embassy-world-darts-chamiponship-this-picture-id651669780" TargetMode="External"/><Relationship Id="rId18" Type="http://schemas.openxmlformats.org/officeDocument/2006/relationships/hyperlink" Target="https://www.globalpartnership.org/education" TargetMode="External"/><Relationship Id="rId19" Type="http://schemas.openxmlformats.org/officeDocument/2006/relationships/hyperlink" Target="http://www.bmj.com/content/343/bmj.d4817" TargetMode="External"/><Relationship Id="rId37" Type="http://schemas.openxmlformats.org/officeDocument/2006/relationships/hyperlink" Target="http://www.uefa.com/news/newsid=134089.html" TargetMode="External"/><Relationship Id="rId38" Type="http://schemas.openxmlformats.org/officeDocument/2006/relationships/hyperlink" Target="https://www.unicef.org.uk/what-we-do/un-convention-child-rights/" TargetMode="External"/><Relationship Id="rId39" Type="http://schemas.openxmlformats.org/officeDocument/2006/relationships/hyperlink" Target="https://sports.vice.com/en_ca/article/nzxdqq/analysing-the-smoking-habits-of-footballers-and-iconic-managers" TargetMode="External"/><Relationship Id="rId40" Type="http://schemas.openxmlformats.org/officeDocument/2006/relationships/hyperlink" Target="http://www.who.int/tobacco/research/secondhand_smoke/about/en/" TargetMode="External"/><Relationship Id="rId41" Type="http://schemas.openxmlformats.org/officeDocument/2006/relationships/hyperlink" Target="http://www.who.int/mediacentre/factsheets/fs339/en/" TargetMode="External"/><Relationship Id="rId42" Type="http://schemas.openxmlformats.org/officeDocument/2006/relationships/hyperlink" Target="http://gov.wales/topics/people-and-communities/people/children-and-young-people/rights/implementation-of-childrens-rights/core-aim-3/?lang=en" TargetMode="External"/><Relationship Id="rId43" Type="http://schemas.openxmlformats.org/officeDocument/2006/relationships/hyperlink" Target="http://www.gov.wales/topics/health/improvement/smoking/?lang=en" TargetMode="External"/><Relationship Id="rId44" Type="http://schemas.openxmlformats.org/officeDocument/2006/relationships/hyperlink" Target="http://gov.wales/topics/health/improvement/smoking/tobacco-plan/?lang=en" TargetMode="External"/><Relationship Id="rId4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5</Pages>
  <Words>1746</Words>
  <Characters>9953</Characters>
  <Application>Microsoft Macintosh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11676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Mears</dc:creator>
  <cp:keywords/>
  <dc:description/>
  <cp:lastModifiedBy>Michael Mears</cp:lastModifiedBy>
  <cp:revision>4</cp:revision>
  <dcterms:created xsi:type="dcterms:W3CDTF">2017-11-30T15:12:00Z</dcterms:created>
  <dcterms:modified xsi:type="dcterms:W3CDTF">2017-11-30T21:06:00Z</dcterms:modified>
</cp:coreProperties>
</file>