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406E5" w:rsidRDefault="001A24F3" w:rsidP="00080038">
      <w:pPr>
        <w:pStyle w:val="Header"/>
        <w:tabs>
          <w:tab w:val="clear" w:pos="4153"/>
          <w:tab w:val="clear" w:pos="8306"/>
        </w:tabs>
        <w:rPr>
          <w:rFonts w:ascii="Arial" w:hAnsi="Arial" w:cs="Arial"/>
        </w:rPr>
      </w:pPr>
      <w:r w:rsidRPr="00A406E5">
        <w:rPr>
          <w:rFonts w:ascii="Arial" w:hAnsi="Arial" w:cs="Arial"/>
          <w:noProof/>
        </w:rPr>
        <w:drawing>
          <wp:anchor distT="0" distB="0" distL="114300" distR="114300" simplePos="0" relativeHeight="251658240" behindDoc="0" locked="0" layoutInCell="1" allowOverlap="1">
            <wp:simplePos x="0" y="0"/>
            <wp:positionH relativeFrom="column">
              <wp:posOffset>3322320</wp:posOffset>
            </wp:positionH>
            <wp:positionV relativeFrom="paragraph">
              <wp:posOffset>99060</wp:posOffset>
            </wp:positionV>
            <wp:extent cx="2781300" cy="10668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781300" cy="1066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7A4B">
        <w:rPr>
          <w:rFonts w:ascii="Arial" w:hAnsi="Arial" w:cs="Arial"/>
        </w:rPr>
        <w:t xml:space="preserve"> </w:t>
      </w:r>
    </w:p>
    <w:p w:rsidR="0028204E" w:rsidRPr="00A406E5" w:rsidRDefault="00080038" w:rsidP="00080038">
      <w:pPr>
        <w:rPr>
          <w:rFonts w:ascii="Arial" w:hAnsi="Arial" w:cs="Arial"/>
          <w:sz w:val="32"/>
        </w:rPr>
      </w:pPr>
      <w:r>
        <w:rPr>
          <w:rFonts w:ascii="Arial" w:hAnsi="Arial" w:cs="Arial"/>
          <w:sz w:val="32"/>
        </w:rPr>
        <w:t xml:space="preserve"> </w:t>
      </w:r>
    </w:p>
    <w:p w:rsidR="00152E9D" w:rsidRPr="00A406E5" w:rsidRDefault="00080038" w:rsidP="00080038">
      <w:pPr>
        <w:jc w:val="center"/>
        <w:rPr>
          <w:rFonts w:ascii="Arial" w:hAnsi="Arial" w:cs="Arial"/>
          <w:sz w:val="32"/>
        </w:rPr>
      </w:pPr>
      <w:r>
        <w:rPr>
          <w:rFonts w:ascii="Arial" w:hAnsi="Arial" w:cs="Arial"/>
          <w:sz w:val="32"/>
        </w:rPr>
        <w:t xml:space="preserve">                   </w:t>
      </w: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080038" w:rsidRDefault="00080038" w:rsidP="00080038">
      <w:pPr>
        <w:jc w:val="center"/>
        <w:rPr>
          <w:rFonts w:asciiTheme="majorHAnsi" w:hAnsiTheme="majorHAnsi" w:cstheme="majorHAnsi"/>
          <w:b/>
          <w:bCs/>
          <w:sz w:val="72"/>
          <w:szCs w:val="72"/>
        </w:rPr>
      </w:pPr>
    </w:p>
    <w:p w:rsidR="00080038" w:rsidRPr="00AE3EE9" w:rsidRDefault="00080038" w:rsidP="00080038">
      <w:pPr>
        <w:jc w:val="center"/>
        <w:rPr>
          <w:rFonts w:asciiTheme="majorHAnsi" w:hAnsiTheme="majorHAnsi" w:cstheme="majorHAnsi"/>
          <w:b/>
          <w:bCs/>
          <w:sz w:val="72"/>
          <w:szCs w:val="72"/>
        </w:rPr>
      </w:pPr>
    </w:p>
    <w:p w:rsidR="00152E9D" w:rsidRPr="00352ADE" w:rsidRDefault="00080038" w:rsidP="00080038">
      <w:pPr>
        <w:jc w:val="center"/>
        <w:rPr>
          <w:rFonts w:asciiTheme="majorHAnsi" w:hAnsiTheme="majorHAnsi" w:cstheme="majorHAnsi"/>
          <w:b/>
          <w:bCs/>
          <w:sz w:val="96"/>
          <w:szCs w:val="96"/>
        </w:rPr>
      </w:pPr>
      <w:r w:rsidRPr="00352ADE">
        <w:rPr>
          <w:rFonts w:asciiTheme="majorHAnsi" w:hAnsiTheme="majorHAnsi" w:cstheme="majorHAnsi"/>
          <w:b/>
          <w:bCs/>
          <w:sz w:val="96"/>
          <w:szCs w:val="96"/>
        </w:rPr>
        <w:t>Health Industry Internships</w:t>
      </w:r>
    </w:p>
    <w:p w:rsidR="00080038" w:rsidRPr="00AE3EE9" w:rsidRDefault="00080038">
      <w:pPr>
        <w:rPr>
          <w:rFonts w:asciiTheme="majorHAnsi" w:hAnsiTheme="majorHAnsi" w:cstheme="majorHAnsi"/>
          <w:sz w:val="32"/>
        </w:rPr>
      </w:pPr>
    </w:p>
    <w:p w:rsidR="00080038" w:rsidRPr="00AE3EE9" w:rsidRDefault="00080038">
      <w:pPr>
        <w:rPr>
          <w:rFonts w:asciiTheme="majorHAnsi" w:hAnsiTheme="majorHAnsi" w:cstheme="majorHAnsi"/>
          <w:sz w:val="32"/>
        </w:rPr>
      </w:pPr>
    </w:p>
    <w:p w:rsidR="00080038" w:rsidRPr="00AE3EE9" w:rsidRDefault="00080038" w:rsidP="00080038">
      <w:pPr>
        <w:jc w:val="center"/>
        <w:rPr>
          <w:rFonts w:asciiTheme="majorHAnsi" w:hAnsiTheme="majorHAnsi" w:cstheme="majorHAnsi"/>
          <w:b/>
          <w:bCs/>
          <w:sz w:val="72"/>
          <w:szCs w:val="72"/>
        </w:rPr>
      </w:pPr>
      <w:r w:rsidRPr="00AE3EE9">
        <w:rPr>
          <w:rFonts w:asciiTheme="majorHAnsi" w:hAnsiTheme="majorHAnsi" w:cstheme="majorHAnsi"/>
          <w:b/>
          <w:bCs/>
          <w:sz w:val="72"/>
          <w:szCs w:val="72"/>
        </w:rPr>
        <w:t>(M5X00562)</w:t>
      </w:r>
    </w:p>
    <w:p w:rsidR="00080038" w:rsidRDefault="00080038">
      <w:pPr>
        <w:rPr>
          <w:rFonts w:ascii="Arial" w:hAnsi="Arial" w:cs="Arial"/>
          <w:sz w:val="32"/>
        </w:rPr>
      </w:pPr>
    </w:p>
    <w:p w:rsidR="00080038" w:rsidRDefault="00080038">
      <w:pPr>
        <w:rPr>
          <w:rFonts w:ascii="Arial" w:hAnsi="Arial" w:cs="Arial"/>
          <w:sz w:val="32"/>
        </w:rPr>
      </w:pPr>
    </w:p>
    <w:p w:rsidR="00080038" w:rsidRDefault="00080038">
      <w:pPr>
        <w:rPr>
          <w:rFonts w:ascii="Arial" w:hAnsi="Arial" w:cs="Arial"/>
          <w:sz w:val="32"/>
        </w:rPr>
      </w:pPr>
    </w:p>
    <w:p w:rsidR="00080038" w:rsidRDefault="00080038">
      <w:pPr>
        <w:rPr>
          <w:rFonts w:ascii="Arial" w:hAnsi="Arial" w:cs="Arial"/>
          <w:sz w:val="32"/>
        </w:rPr>
      </w:pPr>
    </w:p>
    <w:p w:rsidR="00080038" w:rsidRDefault="00080038">
      <w:pPr>
        <w:rPr>
          <w:rFonts w:ascii="Arial" w:hAnsi="Arial" w:cs="Arial"/>
          <w:sz w:val="32"/>
        </w:rPr>
      </w:pPr>
    </w:p>
    <w:p w:rsidR="00080038" w:rsidRDefault="00080038">
      <w:pPr>
        <w:rPr>
          <w:rFonts w:ascii="Arial" w:hAnsi="Arial" w:cs="Arial"/>
          <w:sz w:val="32"/>
        </w:rPr>
      </w:pPr>
    </w:p>
    <w:p w:rsidR="00080038" w:rsidRPr="00AE3EE9" w:rsidRDefault="00080038" w:rsidP="00080038">
      <w:pPr>
        <w:rPr>
          <w:rFonts w:asciiTheme="majorHAnsi" w:hAnsiTheme="majorHAnsi" w:cstheme="majorHAnsi"/>
          <w:sz w:val="48"/>
          <w:szCs w:val="48"/>
        </w:rPr>
      </w:pPr>
      <w:r w:rsidRPr="00AE3EE9">
        <w:rPr>
          <w:rFonts w:asciiTheme="majorHAnsi" w:hAnsiTheme="majorHAnsi" w:cstheme="majorHAnsi"/>
          <w:sz w:val="48"/>
          <w:szCs w:val="48"/>
        </w:rPr>
        <w:t xml:space="preserve">Lecturer: Tania Davies </w:t>
      </w:r>
    </w:p>
    <w:p w:rsidR="00080038" w:rsidRPr="00AE3EE9" w:rsidRDefault="00080038" w:rsidP="00080038">
      <w:pPr>
        <w:rPr>
          <w:rFonts w:asciiTheme="majorHAnsi" w:hAnsiTheme="majorHAnsi" w:cstheme="majorHAnsi"/>
          <w:sz w:val="48"/>
          <w:szCs w:val="48"/>
        </w:rPr>
      </w:pPr>
      <w:r w:rsidRPr="00AE3EE9">
        <w:rPr>
          <w:rFonts w:asciiTheme="majorHAnsi" w:hAnsiTheme="majorHAnsi" w:cstheme="majorHAnsi"/>
          <w:sz w:val="48"/>
          <w:szCs w:val="48"/>
        </w:rPr>
        <w:t xml:space="preserve">Student: </w:t>
      </w:r>
      <w:proofErr w:type="spellStart"/>
      <w:r w:rsidRPr="00AE3EE9">
        <w:rPr>
          <w:rFonts w:asciiTheme="majorHAnsi" w:hAnsiTheme="majorHAnsi" w:cstheme="majorHAnsi"/>
          <w:sz w:val="48"/>
          <w:szCs w:val="48"/>
        </w:rPr>
        <w:t>Saba</w:t>
      </w:r>
      <w:proofErr w:type="spellEnd"/>
      <w:r w:rsidRPr="00AE3EE9">
        <w:rPr>
          <w:rFonts w:asciiTheme="majorHAnsi" w:hAnsiTheme="majorHAnsi" w:cstheme="majorHAnsi"/>
          <w:sz w:val="48"/>
          <w:szCs w:val="48"/>
        </w:rPr>
        <w:t xml:space="preserve"> </w:t>
      </w:r>
      <w:proofErr w:type="spellStart"/>
      <w:r w:rsidRPr="00AE3EE9">
        <w:rPr>
          <w:rFonts w:asciiTheme="majorHAnsi" w:hAnsiTheme="majorHAnsi" w:cstheme="majorHAnsi"/>
          <w:sz w:val="48"/>
          <w:szCs w:val="48"/>
        </w:rPr>
        <w:t>Rejaee</w:t>
      </w:r>
      <w:proofErr w:type="spellEnd"/>
      <w:r w:rsidRPr="00AE3EE9">
        <w:rPr>
          <w:rFonts w:asciiTheme="majorHAnsi" w:hAnsiTheme="majorHAnsi" w:cstheme="majorHAnsi"/>
          <w:sz w:val="48"/>
          <w:szCs w:val="48"/>
        </w:rPr>
        <w:t xml:space="preserve"> (1705223)</w:t>
      </w:r>
    </w:p>
    <w:p w:rsidR="00AE3EE9" w:rsidRDefault="001F7CC3" w:rsidP="00E22534">
      <w:pPr>
        <w:rPr>
          <w:rFonts w:asciiTheme="majorHAnsi" w:hAnsiTheme="majorHAnsi" w:cstheme="majorHAnsi"/>
          <w:sz w:val="36"/>
          <w:szCs w:val="36"/>
        </w:rPr>
      </w:pPr>
      <w:r>
        <w:rPr>
          <w:rFonts w:asciiTheme="majorHAnsi" w:hAnsiTheme="majorHAnsi" w:cstheme="majorHAnsi"/>
          <w:sz w:val="36"/>
          <w:szCs w:val="36"/>
        </w:rPr>
        <w:lastRenderedPageBreak/>
        <w:t>Talking about my own</w:t>
      </w:r>
      <w:r w:rsidRPr="00410E49">
        <w:rPr>
          <w:rFonts w:asciiTheme="majorHAnsi" w:hAnsiTheme="majorHAnsi" w:cstheme="majorHAnsi"/>
          <w:sz w:val="36"/>
          <w:szCs w:val="36"/>
        </w:rPr>
        <w:t xml:space="preserve"> </w:t>
      </w:r>
      <w:r>
        <w:rPr>
          <w:rFonts w:asciiTheme="majorHAnsi" w:hAnsiTheme="majorHAnsi" w:cstheme="majorHAnsi"/>
          <w:sz w:val="36"/>
          <w:szCs w:val="36"/>
        </w:rPr>
        <w:t xml:space="preserve">employment </w:t>
      </w:r>
      <w:r w:rsidRPr="00410E49">
        <w:rPr>
          <w:rFonts w:asciiTheme="majorHAnsi" w:hAnsiTheme="majorHAnsi" w:cstheme="majorHAnsi"/>
          <w:sz w:val="36"/>
          <w:szCs w:val="36"/>
        </w:rPr>
        <w:t xml:space="preserve">goals, </w:t>
      </w:r>
      <w:r>
        <w:rPr>
          <w:rFonts w:asciiTheme="majorHAnsi" w:hAnsiTheme="majorHAnsi" w:cstheme="majorHAnsi"/>
          <w:sz w:val="36"/>
          <w:szCs w:val="36"/>
        </w:rPr>
        <w:t xml:space="preserve">is hard for me because I did not work as an employment in nursing career in the UK, </w:t>
      </w:r>
      <w:r w:rsidR="00E22534">
        <w:rPr>
          <w:rFonts w:asciiTheme="majorHAnsi" w:hAnsiTheme="majorHAnsi" w:cstheme="majorHAnsi"/>
          <w:sz w:val="36"/>
          <w:szCs w:val="36"/>
        </w:rPr>
        <w:t>but this m</w:t>
      </w:r>
      <w:r w:rsidR="00E22534" w:rsidRPr="00E22534">
        <w:rPr>
          <w:rFonts w:asciiTheme="majorHAnsi" w:hAnsiTheme="majorHAnsi" w:cstheme="majorHAnsi"/>
          <w:sz w:val="36"/>
          <w:szCs w:val="36"/>
        </w:rPr>
        <w:t>odule</w:t>
      </w:r>
      <w:r w:rsidR="00E22534">
        <w:rPr>
          <w:rFonts w:asciiTheme="majorHAnsi" w:hAnsiTheme="majorHAnsi" w:cstheme="majorHAnsi"/>
          <w:sz w:val="36"/>
          <w:szCs w:val="36"/>
        </w:rPr>
        <w:t xml:space="preserve"> </w:t>
      </w:r>
      <w:r>
        <w:rPr>
          <w:rFonts w:asciiTheme="majorHAnsi" w:hAnsiTheme="majorHAnsi" w:cstheme="majorHAnsi"/>
          <w:sz w:val="36"/>
          <w:szCs w:val="36"/>
        </w:rPr>
        <w:t xml:space="preserve">gave me an opportunity to think about my </w:t>
      </w:r>
      <w:r w:rsidRPr="00410E49">
        <w:rPr>
          <w:rFonts w:asciiTheme="majorHAnsi" w:hAnsiTheme="majorHAnsi" w:cstheme="majorHAnsi"/>
          <w:sz w:val="36"/>
          <w:szCs w:val="36"/>
        </w:rPr>
        <w:t xml:space="preserve">nursing career goals. </w:t>
      </w:r>
      <w:r w:rsidR="005045A6">
        <w:rPr>
          <w:rFonts w:asciiTheme="majorHAnsi" w:hAnsiTheme="majorHAnsi" w:cstheme="majorHAnsi"/>
          <w:sz w:val="36"/>
          <w:szCs w:val="36"/>
        </w:rPr>
        <w:t xml:space="preserve">My employment career goals in nursing in future, depend on my personality and my situation. </w:t>
      </w:r>
      <w:r w:rsidR="005045A6" w:rsidRPr="005045A6">
        <w:rPr>
          <w:rFonts w:asciiTheme="majorHAnsi" w:hAnsiTheme="majorHAnsi" w:cstheme="majorHAnsi"/>
          <w:sz w:val="36"/>
          <w:szCs w:val="36"/>
        </w:rPr>
        <w:t xml:space="preserve"> Some </w:t>
      </w:r>
      <w:r w:rsidR="005045A6">
        <w:rPr>
          <w:rFonts w:asciiTheme="majorHAnsi" w:hAnsiTheme="majorHAnsi" w:cstheme="majorHAnsi"/>
          <w:sz w:val="36"/>
          <w:szCs w:val="36"/>
        </w:rPr>
        <w:t>nurses aim to work in child</w:t>
      </w:r>
      <w:r w:rsidR="005045A6" w:rsidRPr="005045A6">
        <w:rPr>
          <w:rFonts w:asciiTheme="majorHAnsi" w:hAnsiTheme="majorHAnsi" w:cstheme="majorHAnsi"/>
          <w:sz w:val="36"/>
          <w:szCs w:val="36"/>
        </w:rPr>
        <w:t xml:space="preserve"> </w:t>
      </w:r>
      <w:r w:rsidR="005045A6">
        <w:rPr>
          <w:rFonts w:asciiTheme="majorHAnsi" w:hAnsiTheme="majorHAnsi" w:cstheme="majorHAnsi"/>
          <w:sz w:val="36"/>
          <w:szCs w:val="36"/>
        </w:rPr>
        <w:t>nursing, while others want to work with adult</w:t>
      </w:r>
      <w:r w:rsidR="005045A6" w:rsidRPr="005045A6">
        <w:rPr>
          <w:rFonts w:asciiTheme="majorHAnsi" w:hAnsiTheme="majorHAnsi" w:cstheme="majorHAnsi"/>
          <w:sz w:val="36"/>
          <w:szCs w:val="36"/>
        </w:rPr>
        <w:t xml:space="preserve">. Some </w:t>
      </w:r>
      <w:r w:rsidR="005045A6">
        <w:rPr>
          <w:rFonts w:asciiTheme="majorHAnsi" w:hAnsiTheme="majorHAnsi" w:cstheme="majorHAnsi"/>
          <w:sz w:val="36"/>
          <w:szCs w:val="36"/>
        </w:rPr>
        <w:t>nurses prefer to do</w:t>
      </w:r>
      <w:r w:rsidR="005045A6" w:rsidRPr="005045A6">
        <w:rPr>
          <w:rFonts w:asciiTheme="majorHAnsi" w:hAnsiTheme="majorHAnsi" w:cstheme="majorHAnsi"/>
          <w:sz w:val="36"/>
          <w:szCs w:val="36"/>
        </w:rPr>
        <w:t xml:space="preserve"> traveling nurse, and others </w:t>
      </w:r>
      <w:r w:rsidR="005045A6">
        <w:rPr>
          <w:rFonts w:asciiTheme="majorHAnsi" w:hAnsiTheme="majorHAnsi" w:cstheme="majorHAnsi"/>
          <w:sz w:val="36"/>
          <w:szCs w:val="36"/>
        </w:rPr>
        <w:t>may choose</w:t>
      </w:r>
      <w:r w:rsidR="005045A6" w:rsidRPr="005045A6">
        <w:rPr>
          <w:rFonts w:asciiTheme="majorHAnsi" w:hAnsiTheme="majorHAnsi" w:cstheme="majorHAnsi"/>
          <w:sz w:val="36"/>
          <w:szCs w:val="36"/>
        </w:rPr>
        <w:t xml:space="preserve"> working </w:t>
      </w:r>
      <w:r w:rsidR="005045A6">
        <w:rPr>
          <w:rFonts w:asciiTheme="majorHAnsi" w:hAnsiTheme="majorHAnsi" w:cstheme="majorHAnsi"/>
          <w:sz w:val="36"/>
          <w:szCs w:val="36"/>
        </w:rPr>
        <w:t xml:space="preserve">on </w:t>
      </w:r>
      <w:r w:rsidR="005045A6" w:rsidRPr="005045A6">
        <w:rPr>
          <w:rFonts w:asciiTheme="majorHAnsi" w:hAnsiTheme="majorHAnsi" w:cstheme="majorHAnsi"/>
          <w:sz w:val="36"/>
          <w:szCs w:val="36"/>
        </w:rPr>
        <w:t>their way up at the local hospital.</w:t>
      </w:r>
    </w:p>
    <w:p w:rsidR="00B87A94" w:rsidRPr="00B87A94" w:rsidRDefault="00B87A94" w:rsidP="00ED1277">
      <w:pPr>
        <w:rPr>
          <w:rFonts w:asciiTheme="majorHAnsi" w:hAnsiTheme="majorHAnsi" w:cstheme="majorHAnsi"/>
          <w:sz w:val="36"/>
          <w:szCs w:val="36"/>
        </w:rPr>
      </w:pPr>
      <w:r>
        <w:rPr>
          <w:rFonts w:asciiTheme="majorHAnsi" w:hAnsiTheme="majorHAnsi" w:cstheme="majorHAnsi"/>
          <w:sz w:val="36"/>
          <w:szCs w:val="36"/>
        </w:rPr>
        <w:t xml:space="preserve">Employment </w:t>
      </w:r>
      <w:r w:rsidR="005045A6" w:rsidRPr="005045A6">
        <w:rPr>
          <w:rFonts w:asciiTheme="majorHAnsi" w:hAnsiTheme="majorHAnsi" w:cstheme="majorHAnsi"/>
          <w:sz w:val="36"/>
          <w:szCs w:val="36"/>
        </w:rPr>
        <w:t xml:space="preserve">goals for nurses depend </w:t>
      </w:r>
      <w:r>
        <w:rPr>
          <w:rFonts w:asciiTheme="majorHAnsi" w:hAnsiTheme="majorHAnsi" w:cstheme="majorHAnsi"/>
          <w:sz w:val="36"/>
          <w:szCs w:val="36"/>
        </w:rPr>
        <w:t xml:space="preserve">on what kind of nurses are. In the future, I will be a </w:t>
      </w:r>
      <w:r w:rsidR="00964B6B">
        <w:rPr>
          <w:rFonts w:asciiTheme="majorHAnsi" w:hAnsiTheme="majorHAnsi" w:cstheme="majorHAnsi"/>
          <w:sz w:val="36"/>
          <w:szCs w:val="36"/>
        </w:rPr>
        <w:t xml:space="preserve">novice </w:t>
      </w:r>
      <w:r w:rsidR="005045A6" w:rsidRPr="005045A6">
        <w:rPr>
          <w:rFonts w:asciiTheme="majorHAnsi" w:hAnsiTheme="majorHAnsi" w:cstheme="majorHAnsi"/>
          <w:sz w:val="36"/>
          <w:szCs w:val="36"/>
        </w:rPr>
        <w:t xml:space="preserve">nurse </w:t>
      </w:r>
      <w:r>
        <w:rPr>
          <w:rFonts w:asciiTheme="majorHAnsi" w:hAnsiTheme="majorHAnsi" w:cstheme="majorHAnsi"/>
          <w:sz w:val="36"/>
          <w:szCs w:val="36"/>
        </w:rPr>
        <w:t>that I am looking for a job,</w:t>
      </w:r>
      <w:r w:rsidR="00964B6B">
        <w:rPr>
          <w:rFonts w:asciiTheme="majorHAnsi" w:hAnsiTheme="majorHAnsi" w:cstheme="majorHAnsi"/>
          <w:sz w:val="36"/>
          <w:szCs w:val="36"/>
        </w:rPr>
        <w:t xml:space="preserve"> and it is the beginner of my way, </w:t>
      </w:r>
      <w:r>
        <w:rPr>
          <w:rFonts w:asciiTheme="majorHAnsi" w:hAnsiTheme="majorHAnsi" w:cstheme="majorHAnsi"/>
          <w:sz w:val="36"/>
          <w:szCs w:val="36"/>
        </w:rPr>
        <w:t>while is going to be</w:t>
      </w:r>
      <w:r w:rsidR="005045A6" w:rsidRPr="005045A6">
        <w:rPr>
          <w:rFonts w:asciiTheme="majorHAnsi" w:hAnsiTheme="majorHAnsi" w:cstheme="majorHAnsi"/>
          <w:sz w:val="36"/>
          <w:szCs w:val="36"/>
        </w:rPr>
        <w:t xml:space="preserve"> different </w:t>
      </w:r>
      <w:r>
        <w:rPr>
          <w:rFonts w:asciiTheme="majorHAnsi" w:hAnsiTheme="majorHAnsi" w:cstheme="majorHAnsi"/>
          <w:sz w:val="36"/>
          <w:szCs w:val="36"/>
        </w:rPr>
        <w:t xml:space="preserve">for other nurses who has worked </w:t>
      </w:r>
      <w:r w:rsidR="00ED1277">
        <w:rPr>
          <w:rFonts w:asciiTheme="majorHAnsi" w:hAnsiTheme="majorHAnsi" w:cstheme="majorHAnsi"/>
          <w:sz w:val="36"/>
          <w:szCs w:val="36"/>
        </w:rPr>
        <w:t>years and years in other types of nursing like:</w:t>
      </w:r>
    </w:p>
    <w:p w:rsidR="00B87A94" w:rsidRDefault="00ED1277" w:rsidP="00ED1277">
      <w:pPr>
        <w:pStyle w:val="ListParagraph"/>
        <w:numPr>
          <w:ilvl w:val="0"/>
          <w:numId w:val="18"/>
        </w:numPr>
        <w:rPr>
          <w:rFonts w:asciiTheme="majorHAnsi" w:hAnsiTheme="majorHAnsi" w:cstheme="majorHAnsi"/>
          <w:sz w:val="36"/>
          <w:szCs w:val="36"/>
        </w:rPr>
      </w:pPr>
      <w:r w:rsidRPr="00ED1277">
        <w:rPr>
          <w:rFonts w:asciiTheme="majorHAnsi" w:hAnsiTheme="majorHAnsi" w:cstheme="majorHAnsi"/>
          <w:sz w:val="36"/>
          <w:szCs w:val="36"/>
        </w:rPr>
        <w:t>Registered nurse (RN)</w:t>
      </w:r>
    </w:p>
    <w:p w:rsidR="00ED1277" w:rsidRDefault="00ED1277" w:rsidP="00ED1277">
      <w:pPr>
        <w:pStyle w:val="ListParagraph"/>
        <w:numPr>
          <w:ilvl w:val="0"/>
          <w:numId w:val="18"/>
        </w:numPr>
        <w:rPr>
          <w:rFonts w:asciiTheme="majorHAnsi" w:hAnsiTheme="majorHAnsi" w:cstheme="majorHAnsi"/>
          <w:sz w:val="36"/>
          <w:szCs w:val="36"/>
        </w:rPr>
      </w:pPr>
      <w:r w:rsidRPr="00ED1277">
        <w:rPr>
          <w:rFonts w:asciiTheme="majorHAnsi" w:hAnsiTheme="majorHAnsi" w:cstheme="majorHAnsi"/>
          <w:sz w:val="36"/>
          <w:szCs w:val="36"/>
        </w:rPr>
        <w:t>Licensed practical nurse (LPN)</w:t>
      </w:r>
    </w:p>
    <w:p w:rsidR="00ED1277" w:rsidRDefault="00ED1277" w:rsidP="00ED1277">
      <w:pPr>
        <w:pStyle w:val="ListParagraph"/>
        <w:numPr>
          <w:ilvl w:val="0"/>
          <w:numId w:val="18"/>
        </w:numPr>
        <w:rPr>
          <w:rFonts w:asciiTheme="majorHAnsi" w:hAnsiTheme="majorHAnsi" w:cstheme="majorHAnsi"/>
          <w:sz w:val="36"/>
          <w:szCs w:val="36"/>
        </w:rPr>
      </w:pPr>
      <w:r w:rsidRPr="00ED1277">
        <w:rPr>
          <w:rFonts w:asciiTheme="majorHAnsi" w:hAnsiTheme="majorHAnsi" w:cstheme="majorHAnsi"/>
          <w:sz w:val="36"/>
          <w:szCs w:val="36"/>
        </w:rPr>
        <w:t>Travel nurse</w:t>
      </w:r>
    </w:p>
    <w:p w:rsidR="00ED1277" w:rsidRDefault="00ED1277" w:rsidP="00ED1277">
      <w:pPr>
        <w:pStyle w:val="ListParagraph"/>
        <w:numPr>
          <w:ilvl w:val="0"/>
          <w:numId w:val="18"/>
        </w:numPr>
        <w:rPr>
          <w:rFonts w:asciiTheme="majorHAnsi" w:hAnsiTheme="majorHAnsi" w:cstheme="majorHAnsi"/>
          <w:sz w:val="36"/>
          <w:szCs w:val="36"/>
        </w:rPr>
      </w:pPr>
      <w:r w:rsidRPr="00ED1277">
        <w:rPr>
          <w:rFonts w:asciiTheme="majorHAnsi" w:hAnsiTheme="majorHAnsi" w:cstheme="majorHAnsi"/>
          <w:sz w:val="36"/>
          <w:szCs w:val="36"/>
        </w:rPr>
        <w:t>Nurse practitioner (NP)</w:t>
      </w:r>
    </w:p>
    <w:p w:rsidR="00ED1277" w:rsidRDefault="00ED1277" w:rsidP="00ED1277">
      <w:pPr>
        <w:pStyle w:val="ListParagraph"/>
        <w:numPr>
          <w:ilvl w:val="0"/>
          <w:numId w:val="18"/>
        </w:numPr>
        <w:rPr>
          <w:rFonts w:asciiTheme="majorHAnsi" w:hAnsiTheme="majorHAnsi" w:cstheme="majorHAnsi"/>
          <w:sz w:val="36"/>
          <w:szCs w:val="36"/>
        </w:rPr>
      </w:pPr>
      <w:r w:rsidRPr="00ED1277">
        <w:rPr>
          <w:rFonts w:asciiTheme="majorHAnsi" w:hAnsiTheme="majorHAnsi" w:cstheme="majorHAnsi"/>
          <w:sz w:val="36"/>
          <w:szCs w:val="36"/>
        </w:rPr>
        <w:t>Intensive care unit (ICU) registered nurse</w:t>
      </w:r>
    </w:p>
    <w:p w:rsidR="00ED1277" w:rsidRDefault="00ED1277" w:rsidP="00ED1277">
      <w:pPr>
        <w:pStyle w:val="ListParagraph"/>
        <w:numPr>
          <w:ilvl w:val="0"/>
          <w:numId w:val="18"/>
        </w:numPr>
        <w:rPr>
          <w:rFonts w:asciiTheme="majorHAnsi" w:hAnsiTheme="majorHAnsi" w:cstheme="majorHAnsi"/>
          <w:sz w:val="36"/>
          <w:szCs w:val="36"/>
        </w:rPr>
      </w:pPr>
      <w:r w:rsidRPr="00ED1277">
        <w:rPr>
          <w:rFonts w:asciiTheme="majorHAnsi" w:hAnsiTheme="majorHAnsi" w:cstheme="majorHAnsi"/>
          <w:sz w:val="36"/>
          <w:szCs w:val="36"/>
        </w:rPr>
        <w:t>Medical-surgical nurse</w:t>
      </w:r>
    </w:p>
    <w:p w:rsidR="00ED1277" w:rsidRDefault="00ED1277" w:rsidP="00ED1277">
      <w:pPr>
        <w:pStyle w:val="ListParagraph"/>
        <w:numPr>
          <w:ilvl w:val="0"/>
          <w:numId w:val="18"/>
        </w:numPr>
        <w:rPr>
          <w:rFonts w:asciiTheme="majorHAnsi" w:hAnsiTheme="majorHAnsi" w:cstheme="majorHAnsi"/>
          <w:sz w:val="36"/>
          <w:szCs w:val="36"/>
        </w:rPr>
      </w:pPr>
      <w:r w:rsidRPr="00ED1277">
        <w:rPr>
          <w:rFonts w:asciiTheme="majorHAnsi" w:hAnsiTheme="majorHAnsi" w:cstheme="majorHAnsi"/>
          <w:sz w:val="36"/>
          <w:szCs w:val="36"/>
        </w:rPr>
        <w:t>Emergency room nurse</w:t>
      </w:r>
    </w:p>
    <w:p w:rsidR="00B87A94" w:rsidRPr="000436D3" w:rsidRDefault="000436D3" w:rsidP="000D2D24">
      <w:pPr>
        <w:pStyle w:val="ListParagraph"/>
        <w:numPr>
          <w:ilvl w:val="0"/>
          <w:numId w:val="18"/>
        </w:numPr>
        <w:rPr>
          <w:rFonts w:asciiTheme="majorHAnsi" w:hAnsiTheme="majorHAnsi" w:cstheme="majorHAnsi"/>
          <w:sz w:val="22"/>
          <w:szCs w:val="22"/>
        </w:rPr>
      </w:pPr>
      <w:r w:rsidRPr="000436D3">
        <w:rPr>
          <w:rFonts w:asciiTheme="majorHAnsi" w:hAnsiTheme="majorHAnsi" w:cstheme="majorHAnsi"/>
          <w:sz w:val="36"/>
          <w:szCs w:val="36"/>
        </w:rPr>
        <w:t>Operating room (OR) nurse</w:t>
      </w:r>
      <w:r>
        <w:rPr>
          <w:rFonts w:asciiTheme="majorHAnsi" w:hAnsiTheme="majorHAnsi" w:cstheme="majorHAnsi"/>
          <w:sz w:val="36"/>
          <w:szCs w:val="36"/>
        </w:rPr>
        <w:t xml:space="preserve"> </w:t>
      </w:r>
      <w:r w:rsidRPr="000436D3">
        <w:rPr>
          <w:rFonts w:asciiTheme="majorHAnsi" w:hAnsiTheme="majorHAnsi" w:cstheme="majorHAnsi"/>
          <w:sz w:val="22"/>
          <w:szCs w:val="22"/>
        </w:rPr>
        <w:t>(Clement, 2018</w:t>
      </w:r>
      <w:r w:rsidR="000D2D24">
        <w:rPr>
          <w:rFonts w:asciiTheme="majorHAnsi" w:hAnsiTheme="majorHAnsi" w:cstheme="majorHAnsi"/>
          <w:sz w:val="22"/>
          <w:szCs w:val="22"/>
        </w:rPr>
        <w:t>)</w:t>
      </w:r>
    </w:p>
    <w:p w:rsidR="001F7CC3" w:rsidRDefault="001F7CC3" w:rsidP="00AE3EE9">
      <w:pPr>
        <w:rPr>
          <w:rFonts w:asciiTheme="majorHAnsi" w:hAnsiTheme="majorHAnsi" w:cstheme="majorHAnsi"/>
          <w:sz w:val="36"/>
          <w:szCs w:val="36"/>
        </w:rPr>
      </w:pPr>
    </w:p>
    <w:p w:rsidR="00964B6B" w:rsidRDefault="001F7CC3" w:rsidP="00964B6B">
      <w:pPr>
        <w:rPr>
          <w:rFonts w:asciiTheme="majorHAnsi" w:hAnsiTheme="majorHAnsi" w:cstheme="majorHAnsi"/>
          <w:sz w:val="36"/>
          <w:szCs w:val="36"/>
        </w:rPr>
      </w:pPr>
      <w:r>
        <w:rPr>
          <w:rFonts w:asciiTheme="majorHAnsi" w:hAnsiTheme="majorHAnsi" w:cstheme="majorHAnsi"/>
          <w:sz w:val="36"/>
          <w:szCs w:val="36"/>
        </w:rPr>
        <w:t>I want to be an adult nurse and work in local hospital in Swansea,</w:t>
      </w:r>
      <w:r w:rsidR="00326D11">
        <w:rPr>
          <w:rFonts w:asciiTheme="majorHAnsi" w:hAnsiTheme="majorHAnsi" w:cstheme="majorHAnsi"/>
          <w:sz w:val="36"/>
          <w:szCs w:val="36"/>
        </w:rPr>
        <w:t xml:space="preserve"> </w:t>
      </w:r>
      <w:r w:rsidR="00F0001D">
        <w:rPr>
          <w:rFonts w:asciiTheme="majorHAnsi" w:hAnsiTheme="majorHAnsi" w:cstheme="majorHAnsi"/>
          <w:sz w:val="36"/>
          <w:szCs w:val="36"/>
        </w:rPr>
        <w:t>(</w:t>
      </w:r>
      <w:proofErr w:type="spellStart"/>
      <w:r w:rsidR="00326D11" w:rsidRPr="00326D11">
        <w:rPr>
          <w:rFonts w:asciiTheme="majorHAnsi" w:hAnsiTheme="majorHAnsi" w:cstheme="majorHAnsi"/>
          <w:sz w:val="36"/>
          <w:szCs w:val="36"/>
        </w:rPr>
        <w:t>Castledine</w:t>
      </w:r>
      <w:proofErr w:type="spellEnd"/>
      <w:r w:rsidR="00F0001D">
        <w:rPr>
          <w:rFonts w:asciiTheme="majorHAnsi" w:hAnsiTheme="majorHAnsi" w:cstheme="majorHAnsi"/>
          <w:sz w:val="36"/>
          <w:szCs w:val="36"/>
        </w:rPr>
        <w:t>,</w:t>
      </w:r>
      <w:r w:rsidR="00776732">
        <w:rPr>
          <w:rFonts w:asciiTheme="majorHAnsi" w:hAnsiTheme="majorHAnsi" w:cstheme="majorHAnsi"/>
          <w:sz w:val="36"/>
          <w:szCs w:val="36"/>
        </w:rPr>
        <w:t xml:space="preserve"> 2009</w:t>
      </w:r>
      <w:r w:rsidR="00F0001D">
        <w:rPr>
          <w:rFonts w:asciiTheme="majorHAnsi" w:hAnsiTheme="majorHAnsi" w:cstheme="majorHAnsi"/>
          <w:sz w:val="36"/>
          <w:szCs w:val="36"/>
        </w:rPr>
        <w:t>) mentioned</w:t>
      </w:r>
      <w:r w:rsidR="00776732">
        <w:rPr>
          <w:rFonts w:asciiTheme="majorHAnsi" w:hAnsiTheme="majorHAnsi" w:cstheme="majorHAnsi"/>
          <w:sz w:val="36"/>
          <w:szCs w:val="36"/>
        </w:rPr>
        <w:t xml:space="preserve">: </w:t>
      </w:r>
      <w:r w:rsidR="00964B6B" w:rsidRPr="00964B6B">
        <w:rPr>
          <w:rFonts w:asciiTheme="majorHAnsi" w:hAnsiTheme="majorHAnsi" w:cstheme="majorHAnsi"/>
          <w:sz w:val="36"/>
          <w:szCs w:val="36"/>
        </w:rPr>
        <w:t xml:space="preserve">Nursing has traditionally provided compassionate services to patients </w:t>
      </w:r>
      <w:r w:rsidR="00964B6B">
        <w:rPr>
          <w:rFonts w:asciiTheme="majorHAnsi" w:hAnsiTheme="majorHAnsi" w:cstheme="majorHAnsi"/>
          <w:sz w:val="36"/>
          <w:szCs w:val="36"/>
        </w:rPr>
        <w:t>a</w:t>
      </w:r>
      <w:r w:rsidR="00964B6B" w:rsidRPr="00964B6B">
        <w:rPr>
          <w:rFonts w:asciiTheme="majorHAnsi" w:hAnsiTheme="majorHAnsi" w:cstheme="majorHAnsi"/>
          <w:sz w:val="36"/>
          <w:szCs w:val="36"/>
        </w:rPr>
        <w:t xml:space="preserve">nd the nursing goal is to put the patient in </w:t>
      </w:r>
      <w:r w:rsidR="00964B6B">
        <w:rPr>
          <w:rFonts w:asciiTheme="majorHAnsi" w:hAnsiTheme="majorHAnsi" w:cstheme="majorHAnsi"/>
          <w:sz w:val="36"/>
          <w:szCs w:val="36"/>
        </w:rPr>
        <w:t xml:space="preserve">to </w:t>
      </w:r>
      <w:r w:rsidR="00964B6B" w:rsidRPr="00964B6B">
        <w:rPr>
          <w:rFonts w:asciiTheme="majorHAnsi" w:hAnsiTheme="majorHAnsi" w:cstheme="majorHAnsi"/>
          <w:sz w:val="36"/>
          <w:szCs w:val="36"/>
        </w:rPr>
        <w:t>the best condition</w:t>
      </w:r>
    </w:p>
    <w:p w:rsidR="00964B6B" w:rsidRDefault="00964B6B" w:rsidP="00964B6B">
      <w:pPr>
        <w:rPr>
          <w:rFonts w:asciiTheme="majorHAnsi" w:hAnsiTheme="majorHAnsi" w:cstheme="majorHAnsi"/>
          <w:sz w:val="36"/>
          <w:szCs w:val="36"/>
        </w:rPr>
      </w:pPr>
    </w:p>
    <w:p w:rsidR="00AE3EE9" w:rsidRDefault="00776732" w:rsidP="00EA7AF8">
      <w:pPr>
        <w:rPr>
          <w:rFonts w:asciiTheme="majorHAnsi" w:hAnsiTheme="majorHAnsi" w:cstheme="majorHAnsi"/>
          <w:sz w:val="36"/>
          <w:szCs w:val="36"/>
        </w:rPr>
      </w:pPr>
      <w:r>
        <w:rPr>
          <w:rFonts w:asciiTheme="majorHAnsi" w:hAnsiTheme="majorHAnsi" w:cstheme="majorHAnsi"/>
          <w:sz w:val="36"/>
          <w:szCs w:val="36"/>
        </w:rPr>
        <w:lastRenderedPageBreak/>
        <w:t xml:space="preserve">Possible routes for </w:t>
      </w:r>
      <w:r w:rsidR="00E22534">
        <w:rPr>
          <w:rFonts w:asciiTheme="majorHAnsi" w:hAnsiTheme="majorHAnsi" w:cstheme="majorHAnsi"/>
          <w:sz w:val="36"/>
          <w:szCs w:val="36"/>
        </w:rPr>
        <w:t xml:space="preserve">this </w:t>
      </w:r>
      <w:r>
        <w:rPr>
          <w:rFonts w:asciiTheme="majorHAnsi" w:hAnsiTheme="majorHAnsi" w:cstheme="majorHAnsi"/>
          <w:sz w:val="36"/>
          <w:szCs w:val="36"/>
        </w:rPr>
        <w:t xml:space="preserve">progression </w:t>
      </w:r>
      <w:r w:rsidR="00E22534">
        <w:rPr>
          <w:rFonts w:asciiTheme="majorHAnsi" w:hAnsiTheme="majorHAnsi" w:cstheme="majorHAnsi"/>
          <w:sz w:val="36"/>
          <w:szCs w:val="36"/>
        </w:rPr>
        <w:t xml:space="preserve">for me is that come out of my </w:t>
      </w:r>
      <w:r w:rsidR="00E22534" w:rsidRPr="00E22534">
        <w:rPr>
          <w:rFonts w:asciiTheme="majorHAnsi" w:hAnsiTheme="majorHAnsi" w:cstheme="majorHAnsi"/>
          <w:sz w:val="36"/>
          <w:szCs w:val="36"/>
        </w:rPr>
        <w:t>comfort zone</w:t>
      </w:r>
      <w:r w:rsidR="00E22534">
        <w:rPr>
          <w:rFonts w:asciiTheme="majorHAnsi" w:hAnsiTheme="majorHAnsi" w:cstheme="majorHAnsi"/>
          <w:sz w:val="36"/>
          <w:szCs w:val="36"/>
        </w:rPr>
        <w:t>, try to communicate with people that I</w:t>
      </w:r>
      <w:r w:rsidR="00E22534" w:rsidRPr="00E22534">
        <w:rPr>
          <w:rFonts w:asciiTheme="majorHAnsi" w:hAnsiTheme="majorHAnsi" w:cstheme="majorHAnsi"/>
          <w:sz w:val="36"/>
          <w:szCs w:val="36"/>
        </w:rPr>
        <w:t xml:space="preserve"> don’t know</w:t>
      </w:r>
      <w:r w:rsidR="00964B6B">
        <w:rPr>
          <w:rFonts w:asciiTheme="majorHAnsi" w:hAnsiTheme="majorHAnsi" w:cstheme="majorHAnsi"/>
          <w:sz w:val="36"/>
          <w:szCs w:val="36"/>
        </w:rPr>
        <w:t xml:space="preserve"> and have more social relationship</w:t>
      </w:r>
      <w:r w:rsidR="00E22534">
        <w:rPr>
          <w:rFonts w:asciiTheme="majorHAnsi" w:hAnsiTheme="majorHAnsi" w:cstheme="majorHAnsi"/>
          <w:sz w:val="36"/>
          <w:szCs w:val="36"/>
        </w:rPr>
        <w:t xml:space="preserve">, do more </w:t>
      </w:r>
      <w:r w:rsidR="00E22534" w:rsidRPr="00E22534">
        <w:rPr>
          <w:rFonts w:asciiTheme="majorHAnsi" w:hAnsiTheme="majorHAnsi" w:cstheme="majorHAnsi"/>
          <w:sz w:val="36"/>
          <w:szCs w:val="36"/>
        </w:rPr>
        <w:t>research</w:t>
      </w:r>
      <w:r w:rsidR="00E22534">
        <w:rPr>
          <w:rFonts w:asciiTheme="majorHAnsi" w:hAnsiTheme="majorHAnsi" w:cstheme="majorHAnsi"/>
          <w:sz w:val="36"/>
          <w:szCs w:val="36"/>
        </w:rPr>
        <w:t>, and I have to ask for what I want.</w:t>
      </w:r>
    </w:p>
    <w:p w:rsidR="00352ADE" w:rsidRDefault="00352ADE" w:rsidP="00EA7AF8">
      <w:pPr>
        <w:rPr>
          <w:rFonts w:asciiTheme="majorHAnsi" w:hAnsiTheme="majorHAnsi" w:cstheme="majorHAnsi"/>
          <w:sz w:val="36"/>
          <w:szCs w:val="36"/>
        </w:rPr>
      </w:pPr>
    </w:p>
    <w:p w:rsidR="00352ADE" w:rsidRPr="005045A6" w:rsidRDefault="00352ADE" w:rsidP="00EA7AF8">
      <w:pPr>
        <w:rPr>
          <w:rFonts w:asciiTheme="majorHAnsi" w:hAnsiTheme="majorHAnsi" w:cstheme="majorHAnsi"/>
          <w:sz w:val="36"/>
          <w:szCs w:val="36"/>
        </w:rPr>
      </w:pPr>
    </w:p>
    <w:p w:rsidR="0035597B" w:rsidRDefault="0035597B" w:rsidP="00991E0F">
      <w:pPr>
        <w:pStyle w:val="Heading1"/>
      </w:pPr>
      <w:r w:rsidRPr="00EA7AF8">
        <w:t>Mentoring and coaching in Health- background and origin.</w:t>
      </w:r>
    </w:p>
    <w:p w:rsidR="00352ADE" w:rsidRDefault="00352ADE" w:rsidP="00352ADE">
      <w:pPr>
        <w:shd w:val="clear" w:color="auto" w:fill="FFFFFF"/>
        <w:ind w:left="644"/>
        <w:textAlignment w:val="baseline"/>
        <w:rPr>
          <w:rFonts w:asciiTheme="majorHAnsi" w:hAnsiTheme="majorHAnsi" w:cstheme="majorHAnsi"/>
          <w:sz w:val="36"/>
          <w:szCs w:val="36"/>
          <w:bdr w:val="none" w:sz="0" w:space="0" w:color="auto" w:frame="1"/>
        </w:rPr>
      </w:pPr>
    </w:p>
    <w:p w:rsidR="00BD4775" w:rsidRPr="005B3A9C" w:rsidRDefault="005B3A9C" w:rsidP="00352ADE">
      <w:pPr>
        <w:shd w:val="clear" w:color="auto" w:fill="FFFFFF"/>
        <w:ind w:left="644"/>
        <w:textAlignment w:val="baseline"/>
        <w:rPr>
          <w:rFonts w:asciiTheme="majorHAnsi" w:hAnsiTheme="majorHAnsi" w:cstheme="majorHAnsi"/>
          <w:sz w:val="36"/>
          <w:szCs w:val="36"/>
        </w:rPr>
      </w:pPr>
      <w:r>
        <w:rPr>
          <w:rFonts w:asciiTheme="majorHAnsi" w:hAnsiTheme="majorHAnsi" w:cstheme="majorHAnsi"/>
          <w:sz w:val="36"/>
          <w:szCs w:val="36"/>
          <w:bdr w:val="none" w:sz="0" w:space="0" w:color="auto" w:frame="1"/>
        </w:rPr>
        <w:t xml:space="preserve">HISTORY DISCLOSURE </w:t>
      </w:r>
      <w:r w:rsidRPr="005B3A9C">
        <w:rPr>
          <w:rFonts w:asciiTheme="majorHAnsi" w:hAnsiTheme="majorHAnsi" w:cstheme="majorHAnsi"/>
          <w:sz w:val="36"/>
          <w:szCs w:val="36"/>
          <w:bdr w:val="none" w:sz="0" w:space="0" w:color="auto" w:frame="1"/>
        </w:rPr>
        <w:t>website</w:t>
      </w:r>
      <w:r>
        <w:rPr>
          <w:rFonts w:asciiTheme="majorHAnsi" w:hAnsiTheme="majorHAnsi" w:cstheme="majorHAnsi"/>
          <w:sz w:val="36"/>
          <w:szCs w:val="36"/>
          <w:bdr w:val="none" w:sz="0" w:space="0" w:color="auto" w:frame="1"/>
        </w:rPr>
        <w:t xml:space="preserve"> 2016</w:t>
      </w:r>
      <w:r w:rsidR="00964B6B">
        <w:rPr>
          <w:rFonts w:asciiTheme="majorHAnsi" w:hAnsiTheme="majorHAnsi" w:cstheme="majorHAnsi"/>
          <w:sz w:val="36"/>
          <w:szCs w:val="36"/>
          <w:bdr w:val="none" w:sz="0" w:space="0" w:color="auto" w:frame="1"/>
        </w:rPr>
        <w:t xml:space="preserve"> mentioned: </w:t>
      </w:r>
      <w:r w:rsidR="00BD4775" w:rsidRPr="005B3A9C">
        <w:rPr>
          <w:rFonts w:asciiTheme="majorHAnsi" w:hAnsiTheme="majorHAnsi" w:cstheme="majorHAnsi"/>
          <w:sz w:val="36"/>
          <w:szCs w:val="36"/>
          <w:bdr w:val="none" w:sz="0" w:space="0" w:color="auto" w:frame="1"/>
        </w:rPr>
        <w:t xml:space="preserve">Word ‘mentor’ comes from the ancient Greek language. The name is derived from a character found in Homer’s Odyssey named Mentor (in Greek ΜΕΝΤΩΡ). Meaning someone who teaches or gives help and advice </w:t>
      </w:r>
      <w:r w:rsidR="00964B6B">
        <w:rPr>
          <w:rFonts w:asciiTheme="majorHAnsi" w:hAnsiTheme="majorHAnsi" w:cstheme="majorHAnsi"/>
          <w:sz w:val="36"/>
          <w:szCs w:val="36"/>
          <w:bdr w:val="none" w:sz="0" w:space="0" w:color="auto" w:frame="1"/>
        </w:rPr>
        <w:t xml:space="preserve">to a less experienced and maybe </w:t>
      </w:r>
      <w:r w:rsidR="00BD4775" w:rsidRPr="005B3A9C">
        <w:rPr>
          <w:rFonts w:asciiTheme="majorHAnsi" w:hAnsiTheme="majorHAnsi" w:cstheme="majorHAnsi"/>
          <w:sz w:val="36"/>
          <w:szCs w:val="36"/>
          <w:bdr w:val="none" w:sz="0" w:space="0" w:color="auto" w:frame="1"/>
        </w:rPr>
        <w:t>younger person.</w:t>
      </w:r>
    </w:p>
    <w:p w:rsidR="00BD4775" w:rsidRPr="005B3A9C" w:rsidRDefault="00BD4775" w:rsidP="00352ADE">
      <w:pPr>
        <w:shd w:val="clear" w:color="auto" w:fill="FFFFFF"/>
        <w:ind w:left="644"/>
        <w:textAlignment w:val="baseline"/>
        <w:rPr>
          <w:rFonts w:asciiTheme="majorHAnsi" w:hAnsiTheme="majorHAnsi" w:cstheme="majorHAnsi"/>
          <w:sz w:val="36"/>
          <w:szCs w:val="36"/>
        </w:rPr>
      </w:pPr>
      <w:r w:rsidRPr="005B3A9C">
        <w:rPr>
          <w:rFonts w:asciiTheme="majorHAnsi" w:hAnsiTheme="majorHAnsi" w:cstheme="majorHAnsi"/>
          <w:sz w:val="36"/>
          <w:szCs w:val="36"/>
          <w:bdr w:val="none" w:sz="0" w:space="0" w:color="auto" w:frame="1"/>
        </w:rPr>
        <w:t xml:space="preserve">Mentor was the trusted friend of Odysseus. During the Trojan </w:t>
      </w:r>
      <w:r w:rsidR="00911788" w:rsidRPr="005B3A9C">
        <w:rPr>
          <w:rFonts w:asciiTheme="majorHAnsi" w:hAnsiTheme="majorHAnsi" w:cstheme="majorHAnsi"/>
          <w:sz w:val="36"/>
          <w:szCs w:val="36"/>
          <w:bdr w:val="none" w:sz="0" w:space="0" w:color="auto" w:frame="1"/>
        </w:rPr>
        <w:t>War</w:t>
      </w:r>
      <w:r w:rsidRPr="005B3A9C">
        <w:rPr>
          <w:rFonts w:asciiTheme="majorHAnsi" w:hAnsiTheme="majorHAnsi" w:cstheme="majorHAnsi"/>
          <w:sz w:val="36"/>
          <w:szCs w:val="36"/>
          <w:bdr w:val="none" w:sz="0" w:space="0" w:color="auto" w:frame="1"/>
        </w:rPr>
        <w:t>, Mentor stayed behind in Ithaca to watch over the upbringing of Telemachus; the son of Odysseus. Mentor advised Telemachus with the objective of preparing him to take responsibility over family responsibilities during his father´s absence.</w:t>
      </w:r>
    </w:p>
    <w:p w:rsidR="00BD4775" w:rsidRPr="005B3A9C" w:rsidRDefault="00BD4775" w:rsidP="00352ADE">
      <w:pPr>
        <w:shd w:val="clear" w:color="auto" w:fill="FFFFFF"/>
        <w:ind w:left="644"/>
        <w:textAlignment w:val="baseline"/>
        <w:rPr>
          <w:rFonts w:asciiTheme="majorHAnsi" w:hAnsiTheme="majorHAnsi" w:cstheme="majorHAnsi"/>
          <w:sz w:val="36"/>
          <w:szCs w:val="36"/>
        </w:rPr>
      </w:pPr>
      <w:r w:rsidRPr="005B3A9C">
        <w:rPr>
          <w:rFonts w:asciiTheme="majorHAnsi" w:hAnsiTheme="majorHAnsi" w:cstheme="majorHAnsi"/>
          <w:sz w:val="36"/>
          <w:szCs w:val="36"/>
          <w:bdr w:val="none" w:sz="0" w:space="0" w:color="auto" w:frame="1"/>
        </w:rPr>
        <w:t xml:space="preserve">Telemachus received advice from the goddess of wisdom Athena unknowingly. Athena took the form of Mentor. These cases were when </w:t>
      </w:r>
      <w:proofErr w:type="spellStart"/>
      <w:r w:rsidRPr="005B3A9C">
        <w:rPr>
          <w:rFonts w:asciiTheme="majorHAnsi" w:hAnsiTheme="majorHAnsi" w:cstheme="majorHAnsi"/>
          <w:sz w:val="36"/>
          <w:szCs w:val="36"/>
          <w:bdr w:val="none" w:sz="0" w:space="0" w:color="auto" w:frame="1"/>
        </w:rPr>
        <w:t>Tilemachus</w:t>
      </w:r>
      <w:proofErr w:type="spellEnd"/>
      <w:r w:rsidRPr="005B3A9C">
        <w:rPr>
          <w:rFonts w:asciiTheme="majorHAnsi" w:hAnsiTheme="majorHAnsi" w:cstheme="majorHAnsi"/>
          <w:sz w:val="36"/>
          <w:szCs w:val="36"/>
          <w:bdr w:val="none" w:sz="0" w:space="0" w:color="auto" w:frame="1"/>
        </w:rPr>
        <w:t xml:space="preserve"> travelled to Pylos; during the killing of his mother’s suitors a</w:t>
      </w:r>
      <w:r w:rsidR="00911788" w:rsidRPr="005B3A9C">
        <w:rPr>
          <w:rFonts w:asciiTheme="majorHAnsi" w:hAnsiTheme="majorHAnsi" w:cstheme="majorHAnsi"/>
          <w:sz w:val="36"/>
          <w:szCs w:val="36"/>
          <w:bdr w:val="none" w:sz="0" w:space="0" w:color="auto" w:frame="1"/>
        </w:rPr>
        <w:t xml:space="preserve">nd lastly during the revolt of the supporters of </w:t>
      </w:r>
      <w:proofErr w:type="spellStart"/>
      <w:r w:rsidRPr="005B3A9C">
        <w:rPr>
          <w:rFonts w:asciiTheme="majorHAnsi" w:hAnsiTheme="majorHAnsi" w:cstheme="majorHAnsi"/>
          <w:sz w:val="36"/>
          <w:szCs w:val="36"/>
          <w:bdr w:val="none" w:sz="0" w:space="0" w:color="auto" w:frame="1"/>
        </w:rPr>
        <w:t>Eupithis</w:t>
      </w:r>
      <w:proofErr w:type="spellEnd"/>
      <w:r w:rsidRPr="005B3A9C">
        <w:rPr>
          <w:rFonts w:asciiTheme="majorHAnsi" w:hAnsiTheme="majorHAnsi" w:cstheme="majorHAnsi"/>
          <w:sz w:val="36"/>
          <w:szCs w:val="36"/>
          <w:bdr w:val="none" w:sz="0" w:space="0" w:color="auto" w:frame="1"/>
        </w:rPr>
        <w:t>. </w:t>
      </w:r>
    </w:p>
    <w:p w:rsidR="00BD4775" w:rsidRDefault="00911788" w:rsidP="00352ADE">
      <w:pPr>
        <w:shd w:val="clear" w:color="auto" w:fill="FFFFFF"/>
        <w:ind w:left="644"/>
        <w:textAlignment w:val="baseline"/>
        <w:rPr>
          <w:rFonts w:ascii="Arial" w:hAnsi="Arial" w:cs="Arial"/>
          <w:sz w:val="36"/>
          <w:szCs w:val="36"/>
          <w:bdr w:val="none" w:sz="0" w:space="0" w:color="auto" w:frame="1"/>
        </w:rPr>
      </w:pPr>
      <w:r w:rsidRPr="005B3A9C">
        <w:rPr>
          <w:rFonts w:asciiTheme="majorHAnsi" w:hAnsiTheme="majorHAnsi" w:cstheme="majorHAnsi"/>
          <w:sz w:val="36"/>
          <w:szCs w:val="36"/>
          <w:bdr w:val="none" w:sz="0" w:space="0" w:color="auto" w:frame="1"/>
        </w:rPr>
        <w:t xml:space="preserve">In </w:t>
      </w:r>
      <w:r w:rsidR="00BD4775" w:rsidRPr="005B3A9C">
        <w:rPr>
          <w:rFonts w:asciiTheme="majorHAnsi" w:hAnsiTheme="majorHAnsi" w:cstheme="majorHAnsi"/>
          <w:sz w:val="36"/>
          <w:szCs w:val="36"/>
          <w:bdr w:val="none" w:sz="0" w:space="0" w:color="auto" w:frame="1"/>
        </w:rPr>
        <w:t>18th centur</w:t>
      </w:r>
      <w:r w:rsidR="00964B6B">
        <w:rPr>
          <w:rFonts w:asciiTheme="majorHAnsi" w:hAnsiTheme="majorHAnsi" w:cstheme="majorHAnsi"/>
          <w:sz w:val="36"/>
          <w:szCs w:val="36"/>
          <w:bdr w:val="none" w:sz="0" w:space="0" w:color="auto" w:frame="1"/>
        </w:rPr>
        <w:t xml:space="preserve">y author </w:t>
      </w:r>
      <w:proofErr w:type="spellStart"/>
      <w:r w:rsidR="00964B6B">
        <w:rPr>
          <w:rFonts w:asciiTheme="majorHAnsi" w:hAnsiTheme="majorHAnsi" w:cstheme="majorHAnsi"/>
          <w:sz w:val="36"/>
          <w:szCs w:val="36"/>
          <w:bdr w:val="none" w:sz="0" w:space="0" w:color="auto" w:frame="1"/>
        </w:rPr>
        <w:t>Fenelos</w:t>
      </w:r>
      <w:proofErr w:type="spellEnd"/>
      <w:r w:rsidR="00964B6B">
        <w:rPr>
          <w:rFonts w:asciiTheme="majorHAnsi" w:hAnsiTheme="majorHAnsi" w:cstheme="majorHAnsi"/>
          <w:sz w:val="36"/>
          <w:szCs w:val="36"/>
          <w:bdr w:val="none" w:sz="0" w:space="0" w:color="auto" w:frame="1"/>
        </w:rPr>
        <w:t xml:space="preserve"> used the term ‘mentor’</w:t>
      </w:r>
      <w:r w:rsidR="00BD4775" w:rsidRPr="005B3A9C">
        <w:rPr>
          <w:rFonts w:asciiTheme="majorHAnsi" w:hAnsiTheme="majorHAnsi" w:cstheme="majorHAnsi"/>
          <w:sz w:val="36"/>
          <w:szCs w:val="36"/>
          <w:bdr w:val="none" w:sz="0" w:space="0" w:color="auto" w:frame="1"/>
        </w:rPr>
        <w:t xml:space="preserve"> derived from the Odyssey to deal with the subject of education</w:t>
      </w:r>
      <w:r w:rsidR="005B3A9C" w:rsidRPr="005B3A9C">
        <w:rPr>
          <w:rFonts w:asciiTheme="majorHAnsi" w:hAnsiTheme="majorHAnsi" w:cstheme="majorHAnsi"/>
          <w:sz w:val="36"/>
          <w:szCs w:val="36"/>
          <w:bdr w:val="none" w:sz="0" w:space="0" w:color="auto" w:frame="1"/>
        </w:rPr>
        <w:t xml:space="preserve"> who </w:t>
      </w:r>
      <w:r w:rsidR="00BD4775" w:rsidRPr="005B3A9C">
        <w:rPr>
          <w:rFonts w:asciiTheme="majorHAnsi" w:hAnsiTheme="majorHAnsi" w:cstheme="majorHAnsi"/>
          <w:sz w:val="36"/>
          <w:szCs w:val="36"/>
          <w:bdr w:val="none" w:sz="0" w:space="0" w:color="auto" w:frame="1"/>
        </w:rPr>
        <w:t>should be both a guide and educator and mentoring a relationship between teacher and student.</w:t>
      </w:r>
      <w:r w:rsidR="00BD4775" w:rsidRPr="005B3A9C">
        <w:rPr>
          <w:rFonts w:ascii="Arial" w:hAnsi="Arial" w:cs="Arial"/>
          <w:sz w:val="36"/>
          <w:szCs w:val="36"/>
          <w:bdr w:val="none" w:sz="0" w:space="0" w:color="auto" w:frame="1"/>
        </w:rPr>
        <w:t> </w:t>
      </w:r>
    </w:p>
    <w:p w:rsidR="00556BB2" w:rsidRDefault="00556BB2" w:rsidP="00556BB2">
      <w:pPr>
        <w:shd w:val="clear" w:color="auto" w:fill="FFFFFF"/>
        <w:textAlignment w:val="baseline"/>
        <w:rPr>
          <w:rFonts w:ascii="Arial" w:hAnsi="Arial" w:cs="Arial"/>
          <w:sz w:val="36"/>
          <w:szCs w:val="36"/>
        </w:rPr>
      </w:pPr>
    </w:p>
    <w:p w:rsidR="00556BB2" w:rsidRDefault="00556BB2" w:rsidP="00556BB2">
      <w:pPr>
        <w:shd w:val="clear" w:color="auto" w:fill="FFFFFF"/>
        <w:textAlignment w:val="baseline"/>
        <w:rPr>
          <w:rFonts w:ascii="Arial" w:hAnsi="Arial" w:cs="Arial"/>
          <w:sz w:val="36"/>
          <w:szCs w:val="36"/>
        </w:rPr>
      </w:pPr>
    </w:p>
    <w:p w:rsidR="00AF0C24" w:rsidRPr="00556BB2" w:rsidRDefault="00AF0C24" w:rsidP="00352ADE">
      <w:pPr>
        <w:shd w:val="clear" w:color="auto" w:fill="FFFFFF"/>
        <w:textAlignment w:val="baseline"/>
        <w:rPr>
          <w:rFonts w:asciiTheme="majorHAnsi" w:hAnsiTheme="majorHAnsi" w:cstheme="majorHAnsi"/>
          <w:sz w:val="36"/>
          <w:szCs w:val="36"/>
        </w:rPr>
      </w:pPr>
      <w:r w:rsidRPr="00556BB2">
        <w:rPr>
          <w:rFonts w:asciiTheme="majorHAnsi" w:hAnsiTheme="majorHAnsi" w:cstheme="majorHAnsi"/>
          <w:sz w:val="36"/>
          <w:szCs w:val="36"/>
        </w:rPr>
        <w:lastRenderedPageBreak/>
        <w:t xml:space="preserve">Over the years, mentor developed in education </w:t>
      </w:r>
      <w:r w:rsidR="00556BB2">
        <w:rPr>
          <w:rFonts w:asciiTheme="majorHAnsi" w:hAnsiTheme="majorHAnsi" w:cstheme="majorHAnsi"/>
          <w:sz w:val="36"/>
          <w:szCs w:val="36"/>
        </w:rPr>
        <w:t xml:space="preserve">system </w:t>
      </w:r>
      <w:r w:rsidRPr="00556BB2">
        <w:rPr>
          <w:rFonts w:asciiTheme="majorHAnsi" w:hAnsiTheme="majorHAnsi" w:cstheme="majorHAnsi"/>
          <w:sz w:val="36"/>
          <w:szCs w:val="36"/>
        </w:rPr>
        <w:t xml:space="preserve">and </w:t>
      </w:r>
      <w:r w:rsidR="000F4C3F">
        <w:rPr>
          <w:rFonts w:asciiTheme="majorHAnsi" w:hAnsiTheme="majorHAnsi" w:cstheme="majorHAnsi"/>
          <w:sz w:val="36"/>
          <w:szCs w:val="36"/>
        </w:rPr>
        <w:t>also in recent</w:t>
      </w:r>
      <w:r w:rsidRPr="00556BB2">
        <w:rPr>
          <w:rFonts w:asciiTheme="majorHAnsi" w:hAnsiTheme="majorHAnsi" w:cstheme="majorHAnsi"/>
          <w:sz w:val="36"/>
          <w:szCs w:val="36"/>
        </w:rPr>
        <w:t xml:space="preserve"> years, the </w:t>
      </w:r>
      <w:r w:rsidR="003C7507" w:rsidRPr="00556BB2">
        <w:rPr>
          <w:rFonts w:asciiTheme="majorHAnsi" w:hAnsiTheme="majorHAnsi" w:cstheme="majorHAnsi"/>
          <w:sz w:val="36"/>
          <w:szCs w:val="36"/>
        </w:rPr>
        <w:t>word ‘</w:t>
      </w:r>
      <w:r w:rsidRPr="00556BB2">
        <w:rPr>
          <w:rFonts w:asciiTheme="majorHAnsi" w:hAnsiTheme="majorHAnsi" w:cstheme="majorHAnsi"/>
          <w:sz w:val="36"/>
          <w:szCs w:val="36"/>
        </w:rPr>
        <w:t>coach</w:t>
      </w:r>
      <w:r w:rsidR="003C7507" w:rsidRPr="00556BB2">
        <w:rPr>
          <w:rFonts w:asciiTheme="majorHAnsi" w:hAnsiTheme="majorHAnsi" w:cstheme="majorHAnsi"/>
          <w:sz w:val="36"/>
          <w:szCs w:val="36"/>
        </w:rPr>
        <w:t>’</w:t>
      </w:r>
      <w:r w:rsidRPr="00556BB2">
        <w:rPr>
          <w:rFonts w:asciiTheme="majorHAnsi" w:hAnsiTheme="majorHAnsi" w:cstheme="majorHAnsi"/>
          <w:sz w:val="36"/>
          <w:szCs w:val="36"/>
        </w:rPr>
        <w:t xml:space="preserve"> </w:t>
      </w:r>
      <w:r w:rsidR="003C7507" w:rsidRPr="00556BB2">
        <w:rPr>
          <w:rFonts w:asciiTheme="majorHAnsi" w:hAnsiTheme="majorHAnsi" w:cstheme="majorHAnsi"/>
          <w:sz w:val="36"/>
          <w:szCs w:val="36"/>
        </w:rPr>
        <w:t xml:space="preserve">used in </w:t>
      </w:r>
      <w:r w:rsidR="00556BB2">
        <w:rPr>
          <w:rFonts w:asciiTheme="majorHAnsi" w:hAnsiTheme="majorHAnsi" w:cstheme="majorHAnsi"/>
          <w:sz w:val="36"/>
          <w:szCs w:val="36"/>
        </w:rPr>
        <w:t xml:space="preserve">       education </w:t>
      </w:r>
      <w:r w:rsidRPr="00556BB2">
        <w:rPr>
          <w:rFonts w:asciiTheme="majorHAnsi" w:hAnsiTheme="majorHAnsi" w:cstheme="majorHAnsi"/>
          <w:sz w:val="36"/>
          <w:szCs w:val="36"/>
        </w:rPr>
        <w:t>field</w:t>
      </w:r>
      <w:r w:rsidR="00A471EC">
        <w:rPr>
          <w:rFonts w:asciiTheme="majorHAnsi" w:hAnsiTheme="majorHAnsi" w:cstheme="majorHAnsi"/>
          <w:sz w:val="36"/>
          <w:szCs w:val="36"/>
        </w:rPr>
        <w:t xml:space="preserve"> as well</w:t>
      </w:r>
      <w:r w:rsidRPr="00556BB2">
        <w:rPr>
          <w:rFonts w:asciiTheme="majorHAnsi" w:hAnsiTheme="majorHAnsi" w:cstheme="majorHAnsi"/>
          <w:sz w:val="36"/>
          <w:szCs w:val="36"/>
        </w:rPr>
        <w:t xml:space="preserve">, </w:t>
      </w:r>
      <w:r w:rsidR="003C7507" w:rsidRPr="00556BB2">
        <w:rPr>
          <w:rFonts w:asciiTheme="majorHAnsi" w:hAnsiTheme="majorHAnsi" w:cstheme="majorHAnsi"/>
          <w:sz w:val="36"/>
          <w:szCs w:val="36"/>
        </w:rPr>
        <w:t xml:space="preserve">and now </w:t>
      </w:r>
      <w:r w:rsidRPr="00556BB2">
        <w:rPr>
          <w:rFonts w:asciiTheme="majorHAnsi" w:hAnsiTheme="majorHAnsi" w:cstheme="majorHAnsi"/>
          <w:sz w:val="36"/>
          <w:szCs w:val="36"/>
        </w:rPr>
        <w:t xml:space="preserve">mentoring and coaching </w:t>
      </w:r>
      <w:r w:rsidR="003C7507" w:rsidRPr="00556BB2">
        <w:rPr>
          <w:rFonts w:asciiTheme="majorHAnsi" w:hAnsiTheme="majorHAnsi" w:cstheme="majorHAnsi"/>
          <w:sz w:val="36"/>
          <w:szCs w:val="36"/>
        </w:rPr>
        <w:t>both are using</w:t>
      </w:r>
      <w:r w:rsidR="00A471EC">
        <w:rPr>
          <w:rFonts w:asciiTheme="majorHAnsi" w:hAnsiTheme="majorHAnsi" w:cstheme="majorHAnsi"/>
          <w:sz w:val="36"/>
          <w:szCs w:val="36"/>
        </w:rPr>
        <w:t xml:space="preserve"> in schools and universities for performance, </w:t>
      </w:r>
      <w:r w:rsidRPr="00556BB2">
        <w:rPr>
          <w:rFonts w:asciiTheme="majorHAnsi" w:hAnsiTheme="majorHAnsi" w:cstheme="majorHAnsi"/>
          <w:sz w:val="36"/>
          <w:szCs w:val="36"/>
        </w:rPr>
        <w:t>management and continuing prof</w:t>
      </w:r>
      <w:r w:rsidR="000F4C3F">
        <w:rPr>
          <w:rFonts w:asciiTheme="majorHAnsi" w:hAnsiTheme="majorHAnsi" w:cstheme="majorHAnsi"/>
          <w:sz w:val="36"/>
          <w:szCs w:val="36"/>
        </w:rPr>
        <w:t>essional development in education.</w:t>
      </w:r>
    </w:p>
    <w:p w:rsidR="00AF0C24" w:rsidRPr="00556BB2" w:rsidRDefault="00AF0C24" w:rsidP="00BD4775">
      <w:pPr>
        <w:shd w:val="clear" w:color="auto" w:fill="FFFFFF"/>
        <w:ind w:left="644"/>
        <w:textAlignment w:val="baseline"/>
        <w:rPr>
          <w:rFonts w:asciiTheme="majorHAnsi" w:hAnsiTheme="majorHAnsi" w:cstheme="majorHAnsi"/>
          <w:sz w:val="36"/>
          <w:szCs w:val="36"/>
        </w:rPr>
      </w:pPr>
    </w:p>
    <w:p w:rsidR="00BD4775" w:rsidRPr="00BD4775" w:rsidRDefault="00BD4775" w:rsidP="00BD4775">
      <w:pPr>
        <w:rPr>
          <w:rFonts w:asciiTheme="majorHAnsi" w:hAnsiTheme="majorHAnsi" w:cstheme="majorHAnsi"/>
          <w:color w:val="FF0000"/>
          <w:sz w:val="36"/>
          <w:szCs w:val="36"/>
        </w:rPr>
      </w:pPr>
    </w:p>
    <w:p w:rsidR="00007E7D" w:rsidRPr="00D67BCB" w:rsidRDefault="00D67BCB" w:rsidP="00A471EC">
      <w:pPr>
        <w:rPr>
          <w:rFonts w:asciiTheme="majorHAnsi" w:hAnsiTheme="majorHAnsi" w:cstheme="majorHAnsi"/>
          <w:sz w:val="22"/>
          <w:szCs w:val="22"/>
        </w:rPr>
      </w:pPr>
      <w:r>
        <w:rPr>
          <w:rFonts w:asciiTheme="majorHAnsi" w:hAnsiTheme="majorHAnsi" w:cstheme="majorHAnsi"/>
          <w:sz w:val="36"/>
          <w:szCs w:val="36"/>
        </w:rPr>
        <w:t xml:space="preserve">First </w:t>
      </w:r>
      <w:r w:rsidR="005F50BD">
        <w:rPr>
          <w:rFonts w:asciiTheme="majorHAnsi" w:hAnsiTheme="majorHAnsi" w:cstheme="majorHAnsi"/>
          <w:sz w:val="36"/>
          <w:szCs w:val="36"/>
        </w:rPr>
        <w:t xml:space="preserve">of all </w:t>
      </w:r>
      <w:r w:rsidR="000F4C3F">
        <w:rPr>
          <w:rFonts w:asciiTheme="majorHAnsi" w:hAnsiTheme="majorHAnsi" w:cstheme="majorHAnsi"/>
          <w:sz w:val="36"/>
          <w:szCs w:val="36"/>
        </w:rPr>
        <w:t>in this report we</w:t>
      </w:r>
      <w:r w:rsidR="0014064A">
        <w:rPr>
          <w:rFonts w:asciiTheme="majorHAnsi" w:hAnsiTheme="majorHAnsi" w:cstheme="majorHAnsi"/>
          <w:sz w:val="36"/>
          <w:szCs w:val="36"/>
        </w:rPr>
        <w:t xml:space="preserve"> </w:t>
      </w:r>
      <w:r>
        <w:rPr>
          <w:rFonts w:asciiTheme="majorHAnsi" w:hAnsiTheme="majorHAnsi" w:cstheme="majorHAnsi"/>
          <w:sz w:val="36"/>
          <w:szCs w:val="36"/>
        </w:rPr>
        <w:t xml:space="preserve">going to know, who is a mentor? </w:t>
      </w:r>
      <w:r w:rsidR="00A471EC" w:rsidRPr="00D67BCB">
        <w:rPr>
          <w:rFonts w:asciiTheme="majorHAnsi" w:hAnsiTheme="majorHAnsi" w:cstheme="majorHAnsi"/>
          <w:sz w:val="22"/>
          <w:szCs w:val="22"/>
        </w:rPr>
        <w:t>(</w:t>
      </w:r>
      <w:proofErr w:type="spellStart"/>
      <w:r w:rsidR="00A471EC" w:rsidRPr="00D67BCB">
        <w:rPr>
          <w:rFonts w:asciiTheme="majorHAnsi" w:hAnsiTheme="majorHAnsi" w:cstheme="majorHAnsi"/>
          <w:sz w:val="22"/>
          <w:szCs w:val="22"/>
        </w:rPr>
        <w:t>Fagenson</w:t>
      </w:r>
      <w:proofErr w:type="spellEnd"/>
      <w:r w:rsidR="00A471EC" w:rsidRPr="00D67BCB">
        <w:rPr>
          <w:rFonts w:asciiTheme="majorHAnsi" w:hAnsiTheme="majorHAnsi" w:cstheme="majorHAnsi"/>
          <w:sz w:val="22"/>
          <w:szCs w:val="22"/>
        </w:rPr>
        <w:t>, 1989: P</w:t>
      </w:r>
      <w:r w:rsidR="00E85016">
        <w:rPr>
          <w:rFonts w:asciiTheme="majorHAnsi" w:hAnsiTheme="majorHAnsi" w:cstheme="majorHAnsi"/>
          <w:sz w:val="22"/>
          <w:szCs w:val="22"/>
        </w:rPr>
        <w:t>age</w:t>
      </w:r>
      <w:r w:rsidR="00A471EC" w:rsidRPr="00D67BCB">
        <w:rPr>
          <w:rFonts w:asciiTheme="majorHAnsi" w:hAnsiTheme="majorHAnsi" w:cstheme="majorHAnsi"/>
          <w:sz w:val="22"/>
          <w:szCs w:val="22"/>
        </w:rPr>
        <w:t xml:space="preserve">: </w:t>
      </w:r>
      <w:r w:rsidR="00A471EC">
        <w:rPr>
          <w:rFonts w:asciiTheme="majorHAnsi" w:hAnsiTheme="majorHAnsi" w:cstheme="majorHAnsi"/>
          <w:sz w:val="22"/>
          <w:szCs w:val="22"/>
        </w:rPr>
        <w:t xml:space="preserve"> </w:t>
      </w:r>
      <w:r w:rsidR="00A471EC" w:rsidRPr="00D67BCB">
        <w:rPr>
          <w:rFonts w:asciiTheme="majorHAnsi" w:hAnsiTheme="majorHAnsi" w:cstheme="majorHAnsi"/>
          <w:sz w:val="22"/>
          <w:szCs w:val="22"/>
        </w:rPr>
        <w:t xml:space="preserve">312) </w:t>
      </w:r>
      <w:r w:rsidR="00A471EC" w:rsidRPr="00D67BCB">
        <w:rPr>
          <w:rFonts w:asciiTheme="majorHAnsi" w:hAnsiTheme="majorHAnsi" w:cstheme="majorHAnsi"/>
          <w:sz w:val="22"/>
          <w:szCs w:val="22"/>
        </w:rPr>
        <w:cr/>
      </w:r>
      <w:r>
        <w:rPr>
          <w:rFonts w:asciiTheme="majorHAnsi" w:hAnsiTheme="majorHAnsi" w:cstheme="majorHAnsi"/>
          <w:sz w:val="36"/>
          <w:szCs w:val="36"/>
        </w:rPr>
        <w:t xml:space="preserve">A mentor is </w:t>
      </w:r>
      <w:r w:rsidR="00A471EC">
        <w:rPr>
          <w:rFonts w:asciiTheme="majorHAnsi" w:hAnsiTheme="majorHAnsi" w:cstheme="majorHAnsi"/>
          <w:sz w:val="36"/>
          <w:szCs w:val="36"/>
        </w:rPr>
        <w:t xml:space="preserve">a </w:t>
      </w:r>
      <w:r w:rsidR="00A471EC" w:rsidRPr="00A471EC">
        <w:rPr>
          <w:rFonts w:asciiTheme="majorHAnsi" w:hAnsiTheme="majorHAnsi" w:cstheme="majorHAnsi"/>
          <w:sz w:val="36"/>
          <w:szCs w:val="36"/>
        </w:rPr>
        <w:t>person in the position of power</w:t>
      </w:r>
      <w:r w:rsidR="00A471EC">
        <w:rPr>
          <w:rFonts w:asciiTheme="majorHAnsi" w:hAnsiTheme="majorHAnsi" w:cstheme="majorHAnsi"/>
          <w:sz w:val="36"/>
          <w:szCs w:val="36"/>
        </w:rPr>
        <w:t>,</w:t>
      </w:r>
      <w:r w:rsidR="00A471EC" w:rsidRPr="00A471EC">
        <w:rPr>
          <w:rFonts w:asciiTheme="majorHAnsi" w:hAnsiTheme="majorHAnsi" w:cstheme="majorHAnsi"/>
          <w:sz w:val="36"/>
          <w:szCs w:val="36"/>
        </w:rPr>
        <w:t xml:space="preserve"> comes to you to advise you</w:t>
      </w:r>
      <w:r w:rsidR="00A471EC">
        <w:rPr>
          <w:rFonts w:asciiTheme="majorHAnsi" w:hAnsiTheme="majorHAnsi" w:cstheme="majorHAnsi"/>
          <w:sz w:val="36"/>
          <w:szCs w:val="36"/>
        </w:rPr>
        <w:t xml:space="preserve"> and their educational </w:t>
      </w:r>
      <w:r w:rsidR="00A471EC" w:rsidRPr="00A471EC">
        <w:rPr>
          <w:rFonts w:asciiTheme="majorHAnsi" w:hAnsiTheme="majorHAnsi" w:cstheme="majorHAnsi"/>
          <w:sz w:val="36"/>
          <w:szCs w:val="36"/>
        </w:rPr>
        <w:t>achievements will be avai</w:t>
      </w:r>
      <w:r w:rsidR="00A471EC">
        <w:rPr>
          <w:rFonts w:asciiTheme="majorHAnsi" w:hAnsiTheme="majorHAnsi" w:cstheme="majorHAnsi"/>
          <w:sz w:val="36"/>
          <w:szCs w:val="36"/>
        </w:rPr>
        <w:t xml:space="preserve">lable for </w:t>
      </w:r>
      <w:r w:rsidR="00A471EC" w:rsidRPr="00A471EC">
        <w:rPr>
          <w:rFonts w:asciiTheme="majorHAnsi" w:hAnsiTheme="majorHAnsi" w:cstheme="majorHAnsi"/>
          <w:sz w:val="36"/>
          <w:szCs w:val="36"/>
        </w:rPr>
        <w:t>you</w:t>
      </w:r>
      <w:r w:rsidR="00A471EC">
        <w:rPr>
          <w:rFonts w:asciiTheme="majorHAnsi" w:hAnsiTheme="majorHAnsi" w:cstheme="majorHAnsi"/>
          <w:sz w:val="36"/>
          <w:szCs w:val="36"/>
        </w:rPr>
        <w:t xml:space="preserve"> to using as a better guide.</w:t>
      </w:r>
    </w:p>
    <w:p w:rsidR="005F50BD" w:rsidRPr="00D67BCB" w:rsidRDefault="00D67BCB" w:rsidP="00A471EC">
      <w:pPr>
        <w:rPr>
          <w:rFonts w:asciiTheme="majorHAnsi" w:hAnsiTheme="majorHAnsi" w:cstheme="majorHAnsi"/>
          <w:sz w:val="36"/>
          <w:szCs w:val="36"/>
        </w:rPr>
      </w:pPr>
      <w:r w:rsidRPr="00D67BCB">
        <w:rPr>
          <w:rFonts w:asciiTheme="majorHAnsi" w:hAnsiTheme="majorHAnsi" w:cstheme="majorHAnsi"/>
          <w:sz w:val="36"/>
          <w:szCs w:val="36"/>
        </w:rPr>
        <w:t>Also</w:t>
      </w:r>
      <w:r>
        <w:rPr>
          <w:rFonts w:asciiTheme="majorHAnsi" w:hAnsiTheme="majorHAnsi" w:cstheme="majorHAnsi"/>
          <w:sz w:val="36"/>
          <w:szCs w:val="36"/>
        </w:rPr>
        <w:t xml:space="preserve"> Seibert</w:t>
      </w:r>
      <w:r w:rsidR="00A471EC">
        <w:rPr>
          <w:rFonts w:asciiTheme="majorHAnsi" w:hAnsiTheme="majorHAnsi" w:cstheme="majorHAnsi"/>
          <w:sz w:val="36"/>
          <w:szCs w:val="36"/>
        </w:rPr>
        <w:t>, 1999, Page:</w:t>
      </w:r>
      <w:r w:rsidR="005F50BD">
        <w:rPr>
          <w:rFonts w:asciiTheme="majorHAnsi" w:hAnsiTheme="majorHAnsi" w:cstheme="majorHAnsi"/>
          <w:sz w:val="36"/>
          <w:szCs w:val="36"/>
        </w:rPr>
        <w:t xml:space="preserve"> 493</w:t>
      </w:r>
      <w:r w:rsidRPr="00D67BCB">
        <w:rPr>
          <w:rFonts w:asciiTheme="majorHAnsi" w:hAnsiTheme="majorHAnsi" w:cstheme="majorHAnsi"/>
          <w:sz w:val="36"/>
          <w:szCs w:val="36"/>
        </w:rPr>
        <w:t xml:space="preserve"> </w:t>
      </w:r>
      <w:r>
        <w:rPr>
          <w:rFonts w:asciiTheme="majorHAnsi" w:hAnsiTheme="majorHAnsi" w:cstheme="majorHAnsi"/>
          <w:sz w:val="36"/>
          <w:szCs w:val="36"/>
        </w:rPr>
        <w:t xml:space="preserve">defined mentor as a: </w:t>
      </w:r>
      <w:r w:rsidR="00A471EC">
        <w:rPr>
          <w:rFonts w:asciiTheme="majorHAnsi" w:hAnsiTheme="majorHAnsi" w:cstheme="majorHAnsi"/>
          <w:sz w:val="36"/>
          <w:szCs w:val="36"/>
        </w:rPr>
        <w:t>Mentor is s</w:t>
      </w:r>
      <w:r w:rsidRPr="00D67BCB">
        <w:rPr>
          <w:rFonts w:asciiTheme="majorHAnsi" w:hAnsiTheme="majorHAnsi" w:cstheme="majorHAnsi"/>
          <w:sz w:val="36"/>
          <w:szCs w:val="36"/>
        </w:rPr>
        <w:t>om</w:t>
      </w:r>
      <w:r w:rsidR="00A471EC">
        <w:rPr>
          <w:rFonts w:asciiTheme="majorHAnsi" w:hAnsiTheme="majorHAnsi" w:cstheme="majorHAnsi"/>
          <w:sz w:val="36"/>
          <w:szCs w:val="36"/>
        </w:rPr>
        <w:t xml:space="preserve">eone, </w:t>
      </w:r>
      <w:r w:rsidRPr="00D67BCB">
        <w:rPr>
          <w:rFonts w:asciiTheme="majorHAnsi" w:hAnsiTheme="majorHAnsi" w:cstheme="majorHAnsi"/>
          <w:sz w:val="36"/>
          <w:szCs w:val="36"/>
        </w:rPr>
        <w:t xml:space="preserve">who </w:t>
      </w:r>
      <w:r w:rsidR="00A471EC">
        <w:rPr>
          <w:rFonts w:asciiTheme="majorHAnsi" w:hAnsiTheme="majorHAnsi" w:cstheme="majorHAnsi"/>
          <w:sz w:val="36"/>
          <w:szCs w:val="36"/>
        </w:rPr>
        <w:t xml:space="preserve">will provides you their </w:t>
      </w:r>
      <w:r w:rsidRPr="00D67BCB">
        <w:rPr>
          <w:rFonts w:asciiTheme="majorHAnsi" w:hAnsiTheme="majorHAnsi" w:cstheme="majorHAnsi"/>
          <w:sz w:val="36"/>
          <w:szCs w:val="36"/>
        </w:rPr>
        <w:t>technical</w:t>
      </w:r>
      <w:r>
        <w:rPr>
          <w:rFonts w:asciiTheme="majorHAnsi" w:hAnsiTheme="majorHAnsi" w:cstheme="majorHAnsi"/>
          <w:sz w:val="36"/>
          <w:szCs w:val="36"/>
        </w:rPr>
        <w:t xml:space="preserve"> </w:t>
      </w:r>
      <w:r w:rsidRPr="00D67BCB">
        <w:rPr>
          <w:rFonts w:asciiTheme="majorHAnsi" w:hAnsiTheme="majorHAnsi" w:cstheme="majorHAnsi"/>
          <w:sz w:val="36"/>
          <w:szCs w:val="36"/>
        </w:rPr>
        <w:t xml:space="preserve">or career advice, </w:t>
      </w:r>
      <w:r w:rsidR="00A471EC">
        <w:rPr>
          <w:rFonts w:asciiTheme="majorHAnsi" w:hAnsiTheme="majorHAnsi" w:cstheme="majorHAnsi"/>
          <w:sz w:val="36"/>
          <w:szCs w:val="36"/>
        </w:rPr>
        <w:t xml:space="preserve">can </w:t>
      </w:r>
      <w:r w:rsidRPr="00D67BCB">
        <w:rPr>
          <w:rFonts w:asciiTheme="majorHAnsi" w:hAnsiTheme="majorHAnsi" w:cstheme="majorHAnsi"/>
          <w:sz w:val="36"/>
          <w:szCs w:val="36"/>
        </w:rPr>
        <w:t>coaching</w:t>
      </w:r>
      <w:r w:rsidR="00A471EC">
        <w:rPr>
          <w:rFonts w:asciiTheme="majorHAnsi" w:hAnsiTheme="majorHAnsi" w:cstheme="majorHAnsi"/>
          <w:sz w:val="36"/>
          <w:szCs w:val="36"/>
        </w:rPr>
        <w:t xml:space="preserve"> you</w:t>
      </w:r>
      <w:r w:rsidRPr="00D67BCB">
        <w:rPr>
          <w:rFonts w:asciiTheme="majorHAnsi" w:hAnsiTheme="majorHAnsi" w:cstheme="majorHAnsi"/>
          <w:sz w:val="36"/>
          <w:szCs w:val="36"/>
        </w:rPr>
        <w:t xml:space="preserve">, or </w:t>
      </w:r>
      <w:r w:rsidR="00A471EC">
        <w:rPr>
          <w:rFonts w:asciiTheme="majorHAnsi" w:hAnsiTheme="majorHAnsi" w:cstheme="majorHAnsi"/>
          <w:sz w:val="36"/>
          <w:szCs w:val="36"/>
        </w:rPr>
        <w:t xml:space="preserve">give their </w:t>
      </w:r>
      <w:r w:rsidRPr="00D67BCB">
        <w:rPr>
          <w:rFonts w:asciiTheme="majorHAnsi" w:hAnsiTheme="majorHAnsi" w:cstheme="majorHAnsi"/>
          <w:sz w:val="36"/>
          <w:szCs w:val="36"/>
        </w:rPr>
        <w:t>in</w:t>
      </w:r>
      <w:r w:rsidR="00A471EC">
        <w:rPr>
          <w:rFonts w:asciiTheme="majorHAnsi" w:hAnsiTheme="majorHAnsi" w:cstheme="majorHAnsi"/>
          <w:sz w:val="36"/>
          <w:szCs w:val="36"/>
        </w:rPr>
        <w:t>formation on an informal way to you.</w:t>
      </w:r>
      <w:r w:rsidRPr="00D67BCB">
        <w:rPr>
          <w:rFonts w:asciiTheme="majorHAnsi" w:hAnsiTheme="majorHAnsi" w:cstheme="majorHAnsi"/>
          <w:sz w:val="36"/>
          <w:szCs w:val="36"/>
        </w:rPr>
        <w:cr/>
      </w:r>
    </w:p>
    <w:p w:rsidR="00007E7D" w:rsidRDefault="00A471EC" w:rsidP="003664A2">
      <w:pPr>
        <w:rPr>
          <w:rFonts w:asciiTheme="majorHAnsi" w:hAnsiTheme="majorHAnsi" w:cstheme="majorHAnsi"/>
          <w:sz w:val="36"/>
          <w:szCs w:val="36"/>
        </w:rPr>
      </w:pPr>
      <w:r>
        <w:rPr>
          <w:rFonts w:asciiTheme="majorHAnsi" w:hAnsiTheme="majorHAnsi" w:cstheme="majorHAnsi"/>
          <w:sz w:val="36"/>
          <w:szCs w:val="36"/>
        </w:rPr>
        <w:t>Haggard et al (2010) are all agree that m</w:t>
      </w:r>
      <w:r w:rsidR="0014064A" w:rsidRPr="0014064A">
        <w:rPr>
          <w:rFonts w:asciiTheme="majorHAnsi" w:hAnsiTheme="majorHAnsi" w:cstheme="majorHAnsi"/>
          <w:sz w:val="36"/>
          <w:szCs w:val="36"/>
        </w:rPr>
        <w:t xml:space="preserve">entoring is a one to one relationship between a </w:t>
      </w:r>
      <w:r w:rsidR="003664A2">
        <w:rPr>
          <w:rFonts w:asciiTheme="majorHAnsi" w:hAnsiTheme="majorHAnsi" w:cstheme="majorHAnsi"/>
          <w:sz w:val="36"/>
          <w:szCs w:val="36"/>
        </w:rPr>
        <w:t xml:space="preserve">person who is </w:t>
      </w:r>
      <w:r w:rsidR="0014064A" w:rsidRPr="0014064A">
        <w:rPr>
          <w:rFonts w:asciiTheme="majorHAnsi" w:hAnsiTheme="majorHAnsi" w:cstheme="majorHAnsi"/>
          <w:sz w:val="36"/>
          <w:szCs w:val="36"/>
        </w:rPr>
        <w:t>more experienced and senior</w:t>
      </w:r>
      <w:r w:rsidR="0014064A">
        <w:rPr>
          <w:rFonts w:asciiTheme="majorHAnsi" w:hAnsiTheme="majorHAnsi" w:cstheme="majorHAnsi"/>
          <w:sz w:val="36"/>
          <w:szCs w:val="36"/>
        </w:rPr>
        <w:t xml:space="preserve"> </w:t>
      </w:r>
      <w:r w:rsidR="0014064A" w:rsidRPr="0014064A">
        <w:rPr>
          <w:rFonts w:asciiTheme="majorHAnsi" w:hAnsiTheme="majorHAnsi" w:cstheme="majorHAnsi"/>
          <w:sz w:val="36"/>
          <w:szCs w:val="36"/>
        </w:rPr>
        <w:t>person (Mentor) and a new entrant or less exper</w:t>
      </w:r>
      <w:r w:rsidR="0014064A">
        <w:rPr>
          <w:rFonts w:asciiTheme="majorHAnsi" w:hAnsiTheme="majorHAnsi" w:cstheme="majorHAnsi"/>
          <w:sz w:val="36"/>
          <w:szCs w:val="36"/>
        </w:rPr>
        <w:t>ienced person</w:t>
      </w:r>
      <w:r w:rsidR="003664A2">
        <w:rPr>
          <w:rFonts w:asciiTheme="majorHAnsi" w:hAnsiTheme="majorHAnsi" w:cstheme="majorHAnsi"/>
          <w:sz w:val="36"/>
          <w:szCs w:val="36"/>
        </w:rPr>
        <w:t xml:space="preserve"> (</w:t>
      </w:r>
      <w:r w:rsidR="003664A2" w:rsidRPr="003664A2">
        <w:rPr>
          <w:rFonts w:asciiTheme="majorHAnsi" w:hAnsiTheme="majorHAnsi" w:cstheme="majorHAnsi"/>
          <w:sz w:val="36"/>
          <w:szCs w:val="36"/>
        </w:rPr>
        <w:t>Person who learning</w:t>
      </w:r>
      <w:r w:rsidR="003664A2">
        <w:rPr>
          <w:rFonts w:asciiTheme="majorHAnsi" w:hAnsiTheme="majorHAnsi" w:cstheme="majorHAnsi"/>
          <w:sz w:val="36"/>
          <w:szCs w:val="36"/>
        </w:rPr>
        <w:t xml:space="preserve">). </w:t>
      </w:r>
      <w:r w:rsidR="0014064A" w:rsidRPr="0014064A">
        <w:rPr>
          <w:rFonts w:asciiTheme="majorHAnsi" w:hAnsiTheme="majorHAnsi" w:cstheme="majorHAnsi"/>
          <w:sz w:val="36"/>
          <w:szCs w:val="36"/>
        </w:rPr>
        <w:t>The Mentor need not be the supervisor or department head and not</w:t>
      </w:r>
      <w:r w:rsidR="0014064A">
        <w:rPr>
          <w:rFonts w:asciiTheme="majorHAnsi" w:hAnsiTheme="majorHAnsi" w:cstheme="majorHAnsi"/>
          <w:sz w:val="36"/>
          <w:szCs w:val="36"/>
        </w:rPr>
        <w:t xml:space="preserve"> </w:t>
      </w:r>
      <w:r w:rsidR="0014064A" w:rsidRPr="0014064A">
        <w:rPr>
          <w:rFonts w:asciiTheme="majorHAnsi" w:hAnsiTheme="majorHAnsi" w:cstheme="majorHAnsi"/>
          <w:sz w:val="36"/>
          <w:szCs w:val="36"/>
        </w:rPr>
        <w:t>necessarily from the same department. A mentor can generally be defined as an influential</w:t>
      </w:r>
      <w:r w:rsidR="0014064A">
        <w:rPr>
          <w:rFonts w:asciiTheme="majorHAnsi" w:hAnsiTheme="majorHAnsi" w:cstheme="majorHAnsi"/>
          <w:sz w:val="36"/>
          <w:szCs w:val="36"/>
        </w:rPr>
        <w:t xml:space="preserve"> individual in</w:t>
      </w:r>
      <w:r w:rsidR="0014064A" w:rsidRPr="0014064A">
        <w:rPr>
          <w:rFonts w:asciiTheme="majorHAnsi" w:hAnsiTheme="majorHAnsi" w:cstheme="majorHAnsi"/>
          <w:sz w:val="36"/>
          <w:szCs w:val="36"/>
        </w:rPr>
        <w:t xml:space="preserve"> work environment who has advanced work experience and knowledge and</w:t>
      </w:r>
      <w:r w:rsidR="0014064A">
        <w:rPr>
          <w:rFonts w:asciiTheme="majorHAnsi" w:hAnsiTheme="majorHAnsi" w:cstheme="majorHAnsi"/>
          <w:sz w:val="36"/>
          <w:szCs w:val="36"/>
        </w:rPr>
        <w:t xml:space="preserve"> </w:t>
      </w:r>
      <w:r w:rsidR="0014064A" w:rsidRPr="0014064A">
        <w:rPr>
          <w:rFonts w:asciiTheme="majorHAnsi" w:hAnsiTheme="majorHAnsi" w:cstheme="majorHAnsi"/>
          <w:sz w:val="36"/>
          <w:szCs w:val="36"/>
        </w:rPr>
        <w:t>who is committed to providing upward mobili</w:t>
      </w:r>
      <w:r w:rsidR="003664A2">
        <w:rPr>
          <w:rFonts w:asciiTheme="majorHAnsi" w:hAnsiTheme="majorHAnsi" w:cstheme="majorHAnsi"/>
          <w:sz w:val="36"/>
          <w:szCs w:val="36"/>
        </w:rPr>
        <w:t>ty and support to your career.</w:t>
      </w:r>
    </w:p>
    <w:p w:rsidR="003F0D48" w:rsidRDefault="003F0D48" w:rsidP="003F0D48">
      <w:pPr>
        <w:rPr>
          <w:rFonts w:asciiTheme="majorHAnsi" w:hAnsiTheme="majorHAnsi" w:cstheme="majorHAnsi"/>
          <w:color w:val="FF0000"/>
          <w:sz w:val="36"/>
          <w:szCs w:val="36"/>
        </w:rPr>
      </w:pPr>
    </w:p>
    <w:p w:rsidR="003F0D48" w:rsidRDefault="003F0D48" w:rsidP="003F0D48">
      <w:pPr>
        <w:rPr>
          <w:rFonts w:asciiTheme="majorHAnsi" w:hAnsiTheme="majorHAnsi" w:cstheme="majorHAnsi"/>
          <w:sz w:val="36"/>
          <w:szCs w:val="36"/>
        </w:rPr>
      </w:pPr>
      <w:r w:rsidRPr="00975140">
        <w:rPr>
          <w:rFonts w:asciiTheme="majorHAnsi" w:hAnsiTheme="majorHAnsi" w:cstheme="majorHAnsi"/>
          <w:sz w:val="36"/>
          <w:szCs w:val="36"/>
        </w:rPr>
        <w:t xml:space="preserve">The royal college of nursing </w:t>
      </w:r>
      <w:r>
        <w:rPr>
          <w:rFonts w:asciiTheme="majorHAnsi" w:hAnsiTheme="majorHAnsi" w:cstheme="majorHAnsi"/>
          <w:sz w:val="36"/>
          <w:szCs w:val="36"/>
        </w:rPr>
        <w:t>(RCN) 2015 said:</w:t>
      </w:r>
      <w:r w:rsidRPr="00975140">
        <w:rPr>
          <w:rFonts w:asciiTheme="majorHAnsi" w:hAnsiTheme="majorHAnsi" w:cstheme="majorHAnsi"/>
          <w:sz w:val="36"/>
          <w:szCs w:val="36"/>
        </w:rPr>
        <w:t xml:space="preserve"> </w:t>
      </w:r>
      <w:r>
        <w:rPr>
          <w:rFonts w:asciiTheme="majorHAnsi" w:hAnsiTheme="majorHAnsi" w:cstheme="majorHAnsi"/>
          <w:sz w:val="36"/>
          <w:szCs w:val="36"/>
        </w:rPr>
        <w:t xml:space="preserve">the aim of </w:t>
      </w:r>
      <w:r w:rsidRPr="00975140">
        <w:rPr>
          <w:rFonts w:asciiTheme="majorHAnsi" w:hAnsiTheme="majorHAnsi" w:cstheme="majorHAnsi"/>
          <w:sz w:val="36"/>
          <w:szCs w:val="36"/>
        </w:rPr>
        <w:t>mentor is to enable the RCN student</w:t>
      </w:r>
      <w:r>
        <w:rPr>
          <w:rFonts w:asciiTheme="majorHAnsi" w:hAnsiTheme="majorHAnsi" w:cstheme="majorHAnsi"/>
          <w:sz w:val="36"/>
          <w:szCs w:val="36"/>
        </w:rPr>
        <w:t>s</w:t>
      </w:r>
      <w:r w:rsidRPr="00975140">
        <w:rPr>
          <w:rFonts w:asciiTheme="majorHAnsi" w:hAnsiTheme="majorHAnsi" w:cstheme="majorHAnsi"/>
          <w:sz w:val="36"/>
          <w:szCs w:val="36"/>
        </w:rPr>
        <w:t xml:space="preserve"> to make </w:t>
      </w:r>
      <w:r>
        <w:rPr>
          <w:rFonts w:asciiTheme="majorHAnsi" w:hAnsiTheme="majorHAnsi" w:cstheme="majorHAnsi"/>
          <w:sz w:val="36"/>
          <w:szCs w:val="36"/>
        </w:rPr>
        <w:t xml:space="preserve">better </w:t>
      </w:r>
      <w:r w:rsidR="003664A2">
        <w:rPr>
          <w:rFonts w:asciiTheme="majorHAnsi" w:hAnsiTheme="majorHAnsi" w:cstheme="majorHAnsi"/>
          <w:sz w:val="36"/>
          <w:szCs w:val="36"/>
        </w:rPr>
        <w:t>results</w:t>
      </w:r>
      <w:r w:rsidRPr="00975140">
        <w:rPr>
          <w:rFonts w:asciiTheme="majorHAnsi" w:hAnsiTheme="majorHAnsi" w:cstheme="majorHAnsi"/>
          <w:sz w:val="36"/>
          <w:szCs w:val="36"/>
        </w:rPr>
        <w:t xml:space="preserve"> of their practice</w:t>
      </w:r>
      <w:r>
        <w:rPr>
          <w:rFonts w:asciiTheme="majorHAnsi" w:hAnsiTheme="majorHAnsi" w:cstheme="majorHAnsi"/>
          <w:sz w:val="36"/>
          <w:szCs w:val="36"/>
        </w:rPr>
        <w:t xml:space="preserve"> </w:t>
      </w:r>
      <w:r w:rsidRPr="003F1494">
        <w:rPr>
          <w:rFonts w:asciiTheme="majorHAnsi" w:hAnsiTheme="majorHAnsi" w:cstheme="majorHAnsi"/>
          <w:sz w:val="36"/>
          <w:szCs w:val="36"/>
        </w:rPr>
        <w:t>for nurses and provide</w:t>
      </w:r>
      <w:r>
        <w:rPr>
          <w:rFonts w:asciiTheme="majorHAnsi" w:hAnsiTheme="majorHAnsi" w:cstheme="majorHAnsi"/>
          <w:sz w:val="36"/>
          <w:szCs w:val="36"/>
        </w:rPr>
        <w:t xml:space="preserve"> feedback </w:t>
      </w:r>
      <w:r w:rsidRPr="003F1494">
        <w:rPr>
          <w:rFonts w:asciiTheme="majorHAnsi" w:hAnsiTheme="majorHAnsi" w:cstheme="majorHAnsi"/>
          <w:sz w:val="36"/>
          <w:szCs w:val="36"/>
        </w:rPr>
        <w:t>for future work to support</w:t>
      </w:r>
      <w:r>
        <w:rPr>
          <w:rFonts w:asciiTheme="majorHAnsi" w:hAnsiTheme="majorHAnsi" w:cstheme="majorHAnsi"/>
          <w:sz w:val="36"/>
          <w:szCs w:val="36"/>
        </w:rPr>
        <w:t xml:space="preserve"> </w:t>
      </w:r>
      <w:r w:rsidRPr="003F1494">
        <w:rPr>
          <w:rFonts w:asciiTheme="majorHAnsi" w:hAnsiTheme="majorHAnsi" w:cstheme="majorHAnsi"/>
          <w:sz w:val="36"/>
          <w:szCs w:val="36"/>
        </w:rPr>
        <w:t>nursing ed</w:t>
      </w:r>
      <w:r w:rsidR="003664A2">
        <w:rPr>
          <w:rFonts w:asciiTheme="majorHAnsi" w:hAnsiTheme="majorHAnsi" w:cstheme="majorHAnsi"/>
          <w:sz w:val="36"/>
          <w:szCs w:val="36"/>
        </w:rPr>
        <w:t>ucation in the practice field</w:t>
      </w:r>
      <w:r>
        <w:rPr>
          <w:rFonts w:asciiTheme="majorHAnsi" w:hAnsiTheme="majorHAnsi" w:cstheme="majorHAnsi"/>
          <w:sz w:val="36"/>
          <w:szCs w:val="36"/>
        </w:rPr>
        <w:t xml:space="preserve"> and experiences. </w:t>
      </w:r>
    </w:p>
    <w:p w:rsidR="000A76C0" w:rsidRDefault="000A76C0" w:rsidP="000A76C0">
      <w:pPr>
        <w:rPr>
          <w:rFonts w:asciiTheme="majorHAnsi" w:hAnsiTheme="majorHAnsi" w:cstheme="majorHAnsi"/>
          <w:sz w:val="36"/>
          <w:szCs w:val="36"/>
        </w:rPr>
      </w:pPr>
    </w:p>
    <w:p w:rsidR="000A76C0" w:rsidRDefault="000A76C0" w:rsidP="00B10B7E">
      <w:pPr>
        <w:rPr>
          <w:rFonts w:asciiTheme="majorHAnsi" w:hAnsiTheme="majorHAnsi" w:cstheme="majorHAnsi"/>
          <w:sz w:val="36"/>
          <w:szCs w:val="36"/>
        </w:rPr>
      </w:pPr>
      <w:r w:rsidRPr="000A76C0">
        <w:rPr>
          <w:rFonts w:asciiTheme="majorHAnsi" w:hAnsiTheme="majorHAnsi" w:cstheme="majorHAnsi"/>
          <w:sz w:val="36"/>
          <w:szCs w:val="36"/>
        </w:rPr>
        <w:lastRenderedPageBreak/>
        <w:t xml:space="preserve">Mentoring </w:t>
      </w:r>
      <w:r>
        <w:rPr>
          <w:rFonts w:asciiTheme="majorHAnsi" w:hAnsiTheme="majorHAnsi" w:cstheme="majorHAnsi"/>
          <w:sz w:val="36"/>
          <w:szCs w:val="36"/>
        </w:rPr>
        <w:t xml:space="preserve">has </w:t>
      </w:r>
      <w:r w:rsidRPr="000A76C0">
        <w:rPr>
          <w:rFonts w:asciiTheme="majorHAnsi" w:hAnsiTheme="majorHAnsi" w:cstheme="majorHAnsi"/>
          <w:sz w:val="36"/>
          <w:szCs w:val="36"/>
        </w:rPr>
        <w:t>many uses in health</w:t>
      </w:r>
      <w:r w:rsidRPr="000A76C0">
        <w:t xml:space="preserve"> </w:t>
      </w:r>
      <w:r w:rsidRPr="000A76C0">
        <w:rPr>
          <w:rFonts w:asciiTheme="majorHAnsi" w:hAnsiTheme="majorHAnsi" w:cstheme="majorHAnsi"/>
          <w:sz w:val="36"/>
          <w:szCs w:val="36"/>
        </w:rPr>
        <w:t>nurse</w:t>
      </w:r>
      <w:r>
        <w:rPr>
          <w:rFonts w:asciiTheme="majorHAnsi" w:hAnsiTheme="majorHAnsi" w:cstheme="majorHAnsi"/>
          <w:sz w:val="36"/>
          <w:szCs w:val="36"/>
        </w:rPr>
        <w:t xml:space="preserve"> education</w:t>
      </w:r>
      <w:r w:rsidRPr="000A76C0">
        <w:rPr>
          <w:rFonts w:asciiTheme="majorHAnsi" w:hAnsiTheme="majorHAnsi" w:cstheme="majorHAnsi"/>
          <w:sz w:val="36"/>
          <w:szCs w:val="36"/>
        </w:rPr>
        <w:t>,</w:t>
      </w:r>
      <w:r w:rsidR="00B10B7E">
        <w:rPr>
          <w:rFonts w:asciiTheme="majorHAnsi" w:hAnsiTheme="majorHAnsi" w:cstheme="majorHAnsi"/>
          <w:sz w:val="36"/>
          <w:szCs w:val="36"/>
        </w:rPr>
        <w:t xml:space="preserve"> such as: </w:t>
      </w:r>
      <w:r w:rsidRPr="000A76C0">
        <w:rPr>
          <w:rFonts w:asciiTheme="majorHAnsi" w:hAnsiTheme="majorHAnsi" w:cstheme="majorHAnsi"/>
          <w:sz w:val="36"/>
          <w:szCs w:val="36"/>
        </w:rPr>
        <w:t>supporting the career</w:t>
      </w:r>
      <w:r>
        <w:rPr>
          <w:rFonts w:asciiTheme="majorHAnsi" w:hAnsiTheme="majorHAnsi" w:cstheme="majorHAnsi"/>
          <w:sz w:val="36"/>
          <w:szCs w:val="36"/>
        </w:rPr>
        <w:t xml:space="preserve"> </w:t>
      </w:r>
      <w:r w:rsidRPr="000A76C0">
        <w:rPr>
          <w:rFonts w:asciiTheme="majorHAnsi" w:hAnsiTheme="majorHAnsi" w:cstheme="majorHAnsi"/>
          <w:sz w:val="36"/>
          <w:szCs w:val="36"/>
        </w:rPr>
        <w:t>development of minority groups, and encouraging</w:t>
      </w:r>
      <w:r>
        <w:rPr>
          <w:rFonts w:asciiTheme="majorHAnsi" w:hAnsiTheme="majorHAnsi" w:cstheme="majorHAnsi"/>
          <w:sz w:val="36"/>
          <w:szCs w:val="36"/>
        </w:rPr>
        <w:t xml:space="preserve"> </w:t>
      </w:r>
      <w:r w:rsidRPr="000A76C0">
        <w:rPr>
          <w:rFonts w:asciiTheme="majorHAnsi" w:hAnsiTheme="majorHAnsi" w:cstheme="majorHAnsi"/>
          <w:sz w:val="36"/>
          <w:szCs w:val="36"/>
        </w:rPr>
        <w:t xml:space="preserve">the development of teams that </w:t>
      </w:r>
      <w:r w:rsidR="00B10B7E">
        <w:rPr>
          <w:rFonts w:asciiTheme="majorHAnsi" w:hAnsiTheme="majorHAnsi" w:cstheme="majorHAnsi"/>
          <w:sz w:val="36"/>
          <w:szCs w:val="36"/>
        </w:rPr>
        <w:t xml:space="preserve">are </w:t>
      </w:r>
      <w:r w:rsidRPr="000A76C0">
        <w:rPr>
          <w:rFonts w:asciiTheme="majorHAnsi" w:hAnsiTheme="majorHAnsi" w:cstheme="majorHAnsi"/>
          <w:sz w:val="36"/>
          <w:szCs w:val="36"/>
        </w:rPr>
        <w:t>stuck</w:t>
      </w:r>
      <w:r>
        <w:rPr>
          <w:rFonts w:asciiTheme="majorHAnsi" w:hAnsiTheme="majorHAnsi" w:cstheme="majorHAnsi"/>
          <w:sz w:val="36"/>
          <w:szCs w:val="36"/>
        </w:rPr>
        <w:t xml:space="preserve"> </w:t>
      </w:r>
      <w:r w:rsidRPr="000A76C0">
        <w:rPr>
          <w:rFonts w:asciiTheme="majorHAnsi" w:hAnsiTheme="majorHAnsi" w:cstheme="majorHAnsi"/>
          <w:sz w:val="36"/>
          <w:szCs w:val="36"/>
        </w:rPr>
        <w:t>in terms of their relationships or interventions with</w:t>
      </w:r>
      <w:r>
        <w:rPr>
          <w:rFonts w:asciiTheme="majorHAnsi" w:hAnsiTheme="majorHAnsi" w:cstheme="majorHAnsi"/>
          <w:sz w:val="36"/>
          <w:szCs w:val="36"/>
        </w:rPr>
        <w:t xml:space="preserve"> </w:t>
      </w:r>
      <w:r w:rsidRPr="000A76C0">
        <w:rPr>
          <w:rFonts w:asciiTheme="majorHAnsi" w:hAnsiTheme="majorHAnsi" w:cstheme="majorHAnsi"/>
          <w:sz w:val="36"/>
          <w:szCs w:val="36"/>
        </w:rPr>
        <w:t>service users.</w:t>
      </w:r>
      <w:r>
        <w:rPr>
          <w:rFonts w:asciiTheme="majorHAnsi" w:hAnsiTheme="majorHAnsi" w:cstheme="majorHAnsi"/>
          <w:sz w:val="36"/>
          <w:szCs w:val="36"/>
        </w:rPr>
        <w:t xml:space="preserve"> </w:t>
      </w:r>
      <w:r w:rsidRPr="000A76C0">
        <w:rPr>
          <w:rFonts w:asciiTheme="majorHAnsi" w:hAnsiTheme="majorHAnsi" w:cstheme="majorHAnsi"/>
          <w:sz w:val="22"/>
          <w:szCs w:val="22"/>
        </w:rPr>
        <w:t>(NHS EDUCATION FOR SCOTLAND, 2016)</w:t>
      </w:r>
    </w:p>
    <w:p w:rsidR="00007E7D" w:rsidRDefault="00007E7D" w:rsidP="00007E7D">
      <w:pPr>
        <w:rPr>
          <w:rFonts w:asciiTheme="majorHAnsi" w:hAnsiTheme="majorHAnsi" w:cstheme="majorHAnsi"/>
          <w:color w:val="FF0000"/>
          <w:sz w:val="36"/>
          <w:szCs w:val="36"/>
        </w:rPr>
      </w:pPr>
    </w:p>
    <w:p w:rsidR="00007E7D" w:rsidRDefault="00007E7D" w:rsidP="00007E7D">
      <w:pPr>
        <w:rPr>
          <w:rFonts w:asciiTheme="majorHAnsi" w:hAnsiTheme="majorHAnsi" w:cstheme="majorHAnsi"/>
          <w:color w:val="FF0000"/>
          <w:sz w:val="36"/>
          <w:szCs w:val="36"/>
        </w:rPr>
      </w:pPr>
    </w:p>
    <w:p w:rsidR="003F0D48" w:rsidRDefault="00174721" w:rsidP="003F0D48">
      <w:pPr>
        <w:rPr>
          <w:rFonts w:asciiTheme="majorHAnsi" w:hAnsiTheme="majorHAnsi" w:cstheme="majorHAnsi"/>
          <w:sz w:val="36"/>
          <w:szCs w:val="36"/>
        </w:rPr>
      </w:pPr>
      <w:r w:rsidRPr="00174721">
        <w:rPr>
          <w:rFonts w:asciiTheme="majorHAnsi" w:hAnsiTheme="majorHAnsi" w:cstheme="majorHAnsi"/>
          <w:sz w:val="36"/>
          <w:szCs w:val="36"/>
        </w:rPr>
        <w:t>Mentoring explain</w:t>
      </w:r>
      <w:r w:rsidR="00B10B7E">
        <w:rPr>
          <w:rFonts w:asciiTheme="majorHAnsi" w:hAnsiTheme="majorHAnsi" w:cstheme="majorHAnsi"/>
          <w:sz w:val="36"/>
          <w:szCs w:val="36"/>
        </w:rPr>
        <w:t xml:space="preserve">ed by </w:t>
      </w:r>
      <w:proofErr w:type="spellStart"/>
      <w:r w:rsidR="00B10B7E">
        <w:rPr>
          <w:rFonts w:asciiTheme="majorHAnsi" w:hAnsiTheme="majorHAnsi" w:cstheme="majorHAnsi"/>
          <w:sz w:val="36"/>
          <w:szCs w:val="36"/>
        </w:rPr>
        <w:t>Kinnell</w:t>
      </w:r>
      <w:proofErr w:type="spellEnd"/>
      <w:r w:rsidR="00B10B7E">
        <w:rPr>
          <w:rFonts w:asciiTheme="majorHAnsi" w:hAnsiTheme="majorHAnsi" w:cstheme="majorHAnsi"/>
          <w:sz w:val="36"/>
          <w:szCs w:val="36"/>
        </w:rPr>
        <w:t xml:space="preserve"> and </w:t>
      </w:r>
      <w:r w:rsidRPr="00174721">
        <w:rPr>
          <w:rFonts w:asciiTheme="majorHAnsi" w:hAnsiTheme="majorHAnsi" w:cstheme="majorHAnsi"/>
          <w:sz w:val="36"/>
          <w:szCs w:val="36"/>
        </w:rPr>
        <w:t>Hughes</w:t>
      </w:r>
      <w:r w:rsidR="00B10B7E">
        <w:rPr>
          <w:rFonts w:asciiTheme="majorHAnsi" w:hAnsiTheme="majorHAnsi" w:cstheme="majorHAnsi"/>
          <w:sz w:val="36"/>
          <w:szCs w:val="36"/>
        </w:rPr>
        <w:t xml:space="preserve"> </w:t>
      </w:r>
      <w:r w:rsidRPr="00174721">
        <w:rPr>
          <w:rFonts w:asciiTheme="majorHAnsi" w:hAnsiTheme="majorHAnsi" w:cstheme="majorHAnsi"/>
          <w:sz w:val="36"/>
          <w:szCs w:val="36"/>
        </w:rPr>
        <w:t>(2010) as the transfer</w:t>
      </w:r>
      <w:r>
        <w:rPr>
          <w:rFonts w:asciiTheme="majorHAnsi" w:hAnsiTheme="majorHAnsi" w:cstheme="majorHAnsi"/>
          <w:sz w:val="36"/>
          <w:szCs w:val="36"/>
        </w:rPr>
        <w:t>ring of knowledge</w:t>
      </w:r>
      <w:r w:rsidRPr="00174721">
        <w:rPr>
          <w:rFonts w:asciiTheme="majorHAnsi" w:hAnsiTheme="majorHAnsi" w:cstheme="majorHAnsi"/>
          <w:sz w:val="36"/>
          <w:szCs w:val="36"/>
        </w:rPr>
        <w:t>,</w:t>
      </w:r>
      <w:r w:rsidR="00B10B7E">
        <w:rPr>
          <w:rFonts w:asciiTheme="majorHAnsi" w:hAnsiTheme="majorHAnsi" w:cstheme="majorHAnsi"/>
          <w:sz w:val="36"/>
          <w:szCs w:val="36"/>
        </w:rPr>
        <w:t xml:space="preserve"> experiences, educations,</w:t>
      </w:r>
      <w:r>
        <w:rPr>
          <w:rFonts w:asciiTheme="majorHAnsi" w:hAnsiTheme="majorHAnsi" w:cstheme="majorHAnsi"/>
          <w:sz w:val="36"/>
          <w:szCs w:val="36"/>
        </w:rPr>
        <w:t xml:space="preserve"> </w:t>
      </w:r>
      <w:r w:rsidRPr="00174721">
        <w:rPr>
          <w:rFonts w:asciiTheme="majorHAnsi" w:hAnsiTheme="majorHAnsi" w:cstheme="majorHAnsi"/>
          <w:sz w:val="36"/>
          <w:szCs w:val="36"/>
        </w:rPr>
        <w:t>skills and attitudes from health professionals to the stud</w:t>
      </w:r>
      <w:r w:rsidR="003F0D48">
        <w:rPr>
          <w:rFonts w:asciiTheme="majorHAnsi" w:hAnsiTheme="majorHAnsi" w:cstheme="majorHAnsi"/>
          <w:sz w:val="36"/>
          <w:szCs w:val="36"/>
        </w:rPr>
        <w:t xml:space="preserve">ents that they are working </w:t>
      </w:r>
      <w:r w:rsidR="00B10B7E">
        <w:rPr>
          <w:rFonts w:asciiTheme="majorHAnsi" w:hAnsiTheme="majorHAnsi" w:cstheme="majorHAnsi"/>
          <w:sz w:val="36"/>
          <w:szCs w:val="36"/>
        </w:rPr>
        <w:t xml:space="preserve">on this fields. </w:t>
      </w:r>
    </w:p>
    <w:p w:rsidR="003F0D48" w:rsidRDefault="003F0D48" w:rsidP="003F0D48">
      <w:pPr>
        <w:rPr>
          <w:rFonts w:asciiTheme="majorHAnsi" w:hAnsiTheme="majorHAnsi" w:cstheme="majorHAnsi"/>
          <w:sz w:val="36"/>
          <w:szCs w:val="36"/>
        </w:rPr>
      </w:pPr>
      <w:r>
        <w:rPr>
          <w:rFonts w:asciiTheme="majorHAnsi" w:hAnsiTheme="majorHAnsi" w:cstheme="majorHAnsi"/>
          <w:sz w:val="36"/>
          <w:szCs w:val="36"/>
        </w:rPr>
        <w:t xml:space="preserve"> </w:t>
      </w:r>
    </w:p>
    <w:p w:rsidR="00007E7D" w:rsidRDefault="00174721" w:rsidP="00F87943">
      <w:pPr>
        <w:rPr>
          <w:rFonts w:asciiTheme="majorHAnsi" w:hAnsiTheme="majorHAnsi" w:cstheme="majorHAnsi"/>
          <w:sz w:val="36"/>
          <w:szCs w:val="36"/>
        </w:rPr>
      </w:pPr>
      <w:r>
        <w:rPr>
          <w:rFonts w:asciiTheme="majorHAnsi" w:hAnsiTheme="majorHAnsi" w:cstheme="majorHAnsi"/>
          <w:sz w:val="36"/>
          <w:szCs w:val="36"/>
        </w:rPr>
        <w:t xml:space="preserve"> </w:t>
      </w:r>
      <w:proofErr w:type="spellStart"/>
      <w:r w:rsidR="003F0D48" w:rsidRPr="003F0D48">
        <w:rPr>
          <w:rFonts w:asciiTheme="majorHAnsi" w:hAnsiTheme="majorHAnsi" w:cstheme="majorHAnsi"/>
          <w:sz w:val="36"/>
          <w:szCs w:val="36"/>
        </w:rPr>
        <w:t>Chandan</w:t>
      </w:r>
      <w:proofErr w:type="spellEnd"/>
      <w:r w:rsidR="00B10B7E">
        <w:rPr>
          <w:rFonts w:asciiTheme="majorHAnsi" w:hAnsiTheme="majorHAnsi" w:cstheme="majorHAnsi"/>
          <w:sz w:val="36"/>
          <w:szCs w:val="36"/>
        </w:rPr>
        <w:t xml:space="preserve"> and</w:t>
      </w:r>
      <w:r w:rsidR="003F0D48">
        <w:rPr>
          <w:rFonts w:asciiTheme="majorHAnsi" w:hAnsiTheme="majorHAnsi" w:cstheme="majorHAnsi"/>
          <w:sz w:val="36"/>
          <w:szCs w:val="36"/>
        </w:rPr>
        <w:t xml:space="preserve"> </w:t>
      </w:r>
      <w:r w:rsidR="00B10B7E">
        <w:rPr>
          <w:rFonts w:asciiTheme="majorHAnsi" w:hAnsiTheme="majorHAnsi" w:cstheme="majorHAnsi"/>
          <w:sz w:val="36"/>
          <w:szCs w:val="36"/>
        </w:rPr>
        <w:t>Watts</w:t>
      </w:r>
      <w:r w:rsidR="003F0D48" w:rsidRPr="003F0D48">
        <w:rPr>
          <w:rFonts w:asciiTheme="majorHAnsi" w:hAnsiTheme="majorHAnsi" w:cstheme="majorHAnsi"/>
          <w:sz w:val="36"/>
          <w:szCs w:val="36"/>
        </w:rPr>
        <w:t xml:space="preserve"> 2012</w:t>
      </w:r>
      <w:r w:rsidR="00B10B7E">
        <w:rPr>
          <w:rFonts w:asciiTheme="majorHAnsi" w:hAnsiTheme="majorHAnsi" w:cstheme="majorHAnsi"/>
          <w:sz w:val="36"/>
          <w:szCs w:val="36"/>
        </w:rPr>
        <w:t xml:space="preserve">, both are agree that </w:t>
      </w:r>
      <w:r w:rsidR="003F0D48" w:rsidRPr="003F0D48">
        <w:rPr>
          <w:rFonts w:asciiTheme="majorHAnsi" w:hAnsiTheme="majorHAnsi" w:cstheme="majorHAnsi"/>
          <w:sz w:val="36"/>
          <w:szCs w:val="36"/>
        </w:rPr>
        <w:t>there is no</w:t>
      </w:r>
      <w:r w:rsidR="00B10B7E">
        <w:rPr>
          <w:rFonts w:asciiTheme="majorHAnsi" w:hAnsiTheme="majorHAnsi" w:cstheme="majorHAnsi"/>
          <w:sz w:val="36"/>
          <w:szCs w:val="36"/>
        </w:rPr>
        <w:t xml:space="preserve"> international </w:t>
      </w:r>
      <w:r w:rsidR="003F0D48" w:rsidRPr="003F0D48">
        <w:rPr>
          <w:rFonts w:asciiTheme="majorHAnsi" w:hAnsiTheme="majorHAnsi" w:cstheme="majorHAnsi"/>
          <w:sz w:val="36"/>
          <w:szCs w:val="36"/>
        </w:rPr>
        <w:t>defin</w:t>
      </w:r>
      <w:r w:rsidR="00F87943">
        <w:rPr>
          <w:rFonts w:asciiTheme="majorHAnsi" w:hAnsiTheme="majorHAnsi" w:cstheme="majorHAnsi"/>
          <w:sz w:val="36"/>
          <w:szCs w:val="36"/>
        </w:rPr>
        <w:t>ition of mentorship and the mentorship</w:t>
      </w:r>
      <w:r w:rsidR="003F0D48" w:rsidRPr="003F0D48">
        <w:rPr>
          <w:rFonts w:asciiTheme="majorHAnsi" w:hAnsiTheme="majorHAnsi" w:cstheme="majorHAnsi"/>
          <w:sz w:val="36"/>
          <w:szCs w:val="36"/>
        </w:rPr>
        <w:t xml:space="preserve"> can be</w:t>
      </w:r>
      <w:r w:rsidR="00F87943">
        <w:rPr>
          <w:rFonts w:asciiTheme="majorHAnsi" w:hAnsiTheme="majorHAnsi" w:cstheme="majorHAnsi"/>
          <w:sz w:val="36"/>
          <w:szCs w:val="36"/>
        </w:rPr>
        <w:t xml:space="preserve"> change with supervising,</w:t>
      </w:r>
      <w:r w:rsidR="00B10B7E">
        <w:rPr>
          <w:rFonts w:asciiTheme="majorHAnsi" w:hAnsiTheme="majorHAnsi" w:cstheme="majorHAnsi"/>
          <w:sz w:val="36"/>
          <w:szCs w:val="36"/>
        </w:rPr>
        <w:t xml:space="preserve"> </w:t>
      </w:r>
      <w:proofErr w:type="spellStart"/>
      <w:r w:rsidR="00B10B7E">
        <w:rPr>
          <w:rFonts w:asciiTheme="majorHAnsi" w:hAnsiTheme="majorHAnsi" w:cstheme="majorHAnsi"/>
          <w:sz w:val="36"/>
          <w:szCs w:val="36"/>
        </w:rPr>
        <w:t>preceptoring</w:t>
      </w:r>
      <w:proofErr w:type="spellEnd"/>
      <w:r w:rsidR="00B10B7E">
        <w:rPr>
          <w:rFonts w:asciiTheme="majorHAnsi" w:hAnsiTheme="majorHAnsi" w:cstheme="majorHAnsi"/>
          <w:sz w:val="36"/>
          <w:szCs w:val="36"/>
        </w:rPr>
        <w:t xml:space="preserve"> or facilitating.</w:t>
      </w:r>
    </w:p>
    <w:p w:rsidR="00E46180" w:rsidRDefault="00E46180" w:rsidP="00F87943">
      <w:pPr>
        <w:rPr>
          <w:rFonts w:asciiTheme="majorHAnsi" w:hAnsiTheme="majorHAnsi" w:cstheme="majorHAnsi"/>
          <w:sz w:val="36"/>
          <w:szCs w:val="36"/>
        </w:rPr>
      </w:pPr>
    </w:p>
    <w:p w:rsidR="00F87943" w:rsidRPr="00174721" w:rsidRDefault="00F87943" w:rsidP="00F87943">
      <w:pPr>
        <w:rPr>
          <w:rFonts w:asciiTheme="majorHAnsi" w:hAnsiTheme="majorHAnsi" w:cstheme="majorHAnsi"/>
          <w:sz w:val="36"/>
          <w:szCs w:val="36"/>
        </w:rPr>
      </w:pPr>
    </w:p>
    <w:p w:rsidR="00007E7D" w:rsidRPr="00F47B47" w:rsidRDefault="00F47B47" w:rsidP="006A5F05">
      <w:pPr>
        <w:rPr>
          <w:rFonts w:asciiTheme="majorHAnsi" w:hAnsiTheme="majorHAnsi" w:cstheme="majorHAnsi"/>
          <w:sz w:val="36"/>
          <w:szCs w:val="36"/>
        </w:rPr>
      </w:pPr>
      <w:r w:rsidRPr="00F47B47">
        <w:rPr>
          <w:rFonts w:asciiTheme="majorHAnsi" w:hAnsiTheme="majorHAnsi" w:cstheme="majorHAnsi"/>
          <w:sz w:val="36"/>
          <w:szCs w:val="36"/>
        </w:rPr>
        <w:t xml:space="preserve">The </w:t>
      </w:r>
      <w:r w:rsidR="00473521">
        <w:rPr>
          <w:rFonts w:asciiTheme="majorHAnsi" w:hAnsiTheme="majorHAnsi" w:cstheme="majorHAnsi"/>
          <w:sz w:val="36"/>
          <w:szCs w:val="36"/>
        </w:rPr>
        <w:t xml:space="preserve">nursing and Midwifery Council </w:t>
      </w:r>
      <w:r w:rsidR="006A5F05" w:rsidRPr="00F47B47">
        <w:rPr>
          <w:rFonts w:asciiTheme="majorHAnsi" w:hAnsiTheme="majorHAnsi" w:cstheme="majorHAnsi"/>
          <w:sz w:val="36"/>
          <w:szCs w:val="36"/>
        </w:rPr>
        <w:t xml:space="preserve">code of practice </w:t>
      </w:r>
      <w:r w:rsidR="00473521">
        <w:rPr>
          <w:rFonts w:asciiTheme="majorHAnsi" w:hAnsiTheme="majorHAnsi" w:cstheme="majorHAnsi"/>
          <w:sz w:val="36"/>
          <w:szCs w:val="36"/>
        </w:rPr>
        <w:t>(</w:t>
      </w:r>
      <w:r w:rsidRPr="00F47B47">
        <w:rPr>
          <w:rFonts w:asciiTheme="majorHAnsi" w:hAnsiTheme="majorHAnsi" w:cstheme="majorHAnsi"/>
          <w:sz w:val="36"/>
          <w:szCs w:val="36"/>
        </w:rPr>
        <w:t>NMC</w:t>
      </w:r>
      <w:r w:rsidR="00473521">
        <w:rPr>
          <w:rFonts w:asciiTheme="majorHAnsi" w:hAnsiTheme="majorHAnsi" w:cstheme="majorHAnsi"/>
          <w:sz w:val="36"/>
          <w:szCs w:val="36"/>
        </w:rPr>
        <w:t>)</w:t>
      </w:r>
      <w:r>
        <w:rPr>
          <w:rFonts w:asciiTheme="majorHAnsi" w:hAnsiTheme="majorHAnsi" w:cstheme="majorHAnsi"/>
          <w:sz w:val="36"/>
          <w:szCs w:val="36"/>
        </w:rPr>
        <w:t xml:space="preserve"> </w:t>
      </w:r>
      <w:r w:rsidRPr="00F47B47">
        <w:rPr>
          <w:rFonts w:asciiTheme="majorHAnsi" w:hAnsiTheme="majorHAnsi" w:cstheme="majorHAnsi"/>
          <w:sz w:val="36"/>
          <w:szCs w:val="36"/>
        </w:rPr>
        <w:t xml:space="preserve">(2008) </w:t>
      </w:r>
      <w:r w:rsidR="00473521">
        <w:rPr>
          <w:rFonts w:asciiTheme="majorHAnsi" w:hAnsiTheme="majorHAnsi" w:cstheme="majorHAnsi"/>
          <w:sz w:val="36"/>
          <w:szCs w:val="36"/>
        </w:rPr>
        <w:t xml:space="preserve">said: </w:t>
      </w:r>
      <w:r w:rsidRPr="00F47B47">
        <w:rPr>
          <w:rFonts w:asciiTheme="majorHAnsi" w:hAnsiTheme="majorHAnsi" w:cstheme="majorHAnsi"/>
          <w:sz w:val="36"/>
          <w:szCs w:val="36"/>
        </w:rPr>
        <w:t>t</w:t>
      </w:r>
      <w:r w:rsidR="00473521">
        <w:rPr>
          <w:rFonts w:asciiTheme="majorHAnsi" w:hAnsiTheme="majorHAnsi" w:cstheme="majorHAnsi"/>
          <w:sz w:val="36"/>
          <w:szCs w:val="36"/>
        </w:rPr>
        <w:t>hat the registered nurse should</w:t>
      </w:r>
      <w:r w:rsidRPr="00F47B47">
        <w:rPr>
          <w:rFonts w:asciiTheme="majorHAnsi" w:hAnsiTheme="majorHAnsi" w:cstheme="majorHAnsi"/>
          <w:sz w:val="36"/>
          <w:szCs w:val="36"/>
        </w:rPr>
        <w:t xml:space="preserve"> share</w:t>
      </w:r>
      <w:r w:rsidR="00473521">
        <w:rPr>
          <w:rFonts w:asciiTheme="majorHAnsi" w:hAnsiTheme="majorHAnsi" w:cstheme="majorHAnsi"/>
          <w:sz w:val="36"/>
          <w:szCs w:val="36"/>
        </w:rPr>
        <w:t xml:space="preserve"> their</w:t>
      </w:r>
      <w:r w:rsidRPr="00F47B47">
        <w:rPr>
          <w:rFonts w:asciiTheme="majorHAnsi" w:hAnsiTheme="majorHAnsi" w:cstheme="majorHAnsi"/>
          <w:sz w:val="36"/>
          <w:szCs w:val="36"/>
        </w:rPr>
        <w:t xml:space="preserve"> skills and experience</w:t>
      </w:r>
      <w:r w:rsidR="00473521">
        <w:rPr>
          <w:rFonts w:asciiTheme="majorHAnsi" w:hAnsiTheme="majorHAnsi" w:cstheme="majorHAnsi"/>
          <w:sz w:val="36"/>
          <w:szCs w:val="36"/>
        </w:rPr>
        <w:t>s</w:t>
      </w:r>
      <w:r w:rsidRPr="00F47B47">
        <w:rPr>
          <w:rFonts w:asciiTheme="majorHAnsi" w:hAnsiTheme="majorHAnsi" w:cstheme="majorHAnsi"/>
          <w:sz w:val="36"/>
          <w:szCs w:val="36"/>
        </w:rPr>
        <w:t xml:space="preserve"> </w:t>
      </w:r>
      <w:r w:rsidR="00473521">
        <w:rPr>
          <w:rFonts w:asciiTheme="majorHAnsi" w:hAnsiTheme="majorHAnsi" w:cstheme="majorHAnsi"/>
          <w:sz w:val="36"/>
          <w:szCs w:val="36"/>
        </w:rPr>
        <w:t xml:space="preserve">to </w:t>
      </w:r>
      <w:r w:rsidRPr="00F47B47">
        <w:rPr>
          <w:rFonts w:asciiTheme="majorHAnsi" w:hAnsiTheme="majorHAnsi" w:cstheme="majorHAnsi"/>
          <w:sz w:val="36"/>
          <w:szCs w:val="36"/>
        </w:rPr>
        <w:t xml:space="preserve">others </w:t>
      </w:r>
      <w:r w:rsidR="00473521">
        <w:rPr>
          <w:rFonts w:asciiTheme="majorHAnsi" w:hAnsiTheme="majorHAnsi" w:cstheme="majorHAnsi"/>
          <w:sz w:val="36"/>
          <w:szCs w:val="36"/>
        </w:rPr>
        <w:t xml:space="preserve">and they have </w:t>
      </w:r>
      <w:r w:rsidRPr="00F47B47">
        <w:rPr>
          <w:rFonts w:asciiTheme="majorHAnsi" w:hAnsiTheme="majorHAnsi" w:cstheme="majorHAnsi"/>
          <w:sz w:val="36"/>
          <w:szCs w:val="36"/>
        </w:rPr>
        <w:t xml:space="preserve">duty to </w:t>
      </w:r>
      <w:r w:rsidR="00473521">
        <w:rPr>
          <w:rFonts w:asciiTheme="majorHAnsi" w:hAnsiTheme="majorHAnsi" w:cstheme="majorHAnsi"/>
          <w:sz w:val="36"/>
          <w:szCs w:val="36"/>
        </w:rPr>
        <w:t xml:space="preserve">improve </w:t>
      </w:r>
      <w:r w:rsidRPr="00F47B47">
        <w:rPr>
          <w:rFonts w:asciiTheme="majorHAnsi" w:hAnsiTheme="majorHAnsi" w:cstheme="majorHAnsi"/>
          <w:sz w:val="36"/>
          <w:szCs w:val="36"/>
        </w:rPr>
        <w:t>students and others to develop their</w:t>
      </w:r>
      <w:r w:rsidR="00473521">
        <w:rPr>
          <w:rFonts w:asciiTheme="majorHAnsi" w:hAnsiTheme="majorHAnsi" w:cstheme="majorHAnsi"/>
          <w:sz w:val="36"/>
          <w:szCs w:val="36"/>
        </w:rPr>
        <w:t xml:space="preserve"> skills</w:t>
      </w:r>
      <w:r w:rsidR="006A23A9">
        <w:rPr>
          <w:rFonts w:asciiTheme="majorHAnsi" w:hAnsiTheme="majorHAnsi" w:cstheme="majorHAnsi"/>
          <w:sz w:val="36"/>
          <w:szCs w:val="36"/>
        </w:rPr>
        <w:t xml:space="preserve"> and improve their qualities.</w:t>
      </w:r>
    </w:p>
    <w:p w:rsidR="00007E7D" w:rsidRDefault="00007E7D" w:rsidP="00007E7D">
      <w:pPr>
        <w:rPr>
          <w:rFonts w:asciiTheme="majorHAnsi" w:hAnsiTheme="majorHAnsi" w:cstheme="majorHAnsi"/>
          <w:color w:val="FF0000"/>
          <w:sz w:val="36"/>
          <w:szCs w:val="36"/>
        </w:rPr>
      </w:pPr>
    </w:p>
    <w:p w:rsidR="0049122F" w:rsidRDefault="0049122F" w:rsidP="0049122F">
      <w:pPr>
        <w:pStyle w:val="Heading1"/>
      </w:pPr>
      <w:r>
        <w:t>History of mentoring in the UK and Wales:</w:t>
      </w:r>
    </w:p>
    <w:p w:rsidR="00F12221" w:rsidRPr="00F12221" w:rsidRDefault="00F12221" w:rsidP="00382C3D">
      <w:pPr>
        <w:rPr>
          <w:rFonts w:asciiTheme="majorHAnsi" w:hAnsiTheme="majorHAnsi" w:cstheme="majorHAnsi"/>
          <w:color w:val="FF0000"/>
          <w:sz w:val="36"/>
          <w:szCs w:val="36"/>
        </w:rPr>
      </w:pPr>
      <w:r w:rsidRPr="00622581">
        <w:rPr>
          <w:rFonts w:asciiTheme="majorHAnsi" w:hAnsiTheme="majorHAnsi" w:cstheme="majorHAnsi"/>
          <w:color w:val="000000" w:themeColor="text1"/>
          <w:sz w:val="36"/>
          <w:szCs w:val="36"/>
        </w:rPr>
        <w:t>In 1992 n</w:t>
      </w:r>
      <w:r w:rsidR="00382C3D">
        <w:rPr>
          <w:rFonts w:asciiTheme="majorHAnsi" w:hAnsiTheme="majorHAnsi" w:cstheme="majorHAnsi"/>
          <w:color w:val="000000" w:themeColor="text1"/>
          <w:sz w:val="36"/>
          <w:szCs w:val="36"/>
        </w:rPr>
        <w:t xml:space="preserve">urse training prefer joint </w:t>
      </w:r>
      <w:r w:rsidRPr="00622581">
        <w:rPr>
          <w:rFonts w:asciiTheme="majorHAnsi" w:hAnsiTheme="majorHAnsi" w:cstheme="majorHAnsi"/>
          <w:color w:val="000000" w:themeColor="text1"/>
          <w:sz w:val="36"/>
          <w:szCs w:val="36"/>
        </w:rPr>
        <w:t>with Higher Education Institutes rather than hospital based nursing schools. University affiliation and academic status were seen as strengthening the claim that nursing needed to become a ‘profession’ as well as a</w:t>
      </w:r>
      <w:r w:rsidR="00382C3D">
        <w:rPr>
          <w:rFonts w:asciiTheme="majorHAnsi" w:hAnsiTheme="majorHAnsi" w:cstheme="majorHAnsi"/>
          <w:color w:val="000000" w:themeColor="text1"/>
          <w:sz w:val="36"/>
          <w:szCs w:val="36"/>
        </w:rPr>
        <w:t xml:space="preserve"> job</w:t>
      </w:r>
      <w:r w:rsidRPr="00622581">
        <w:rPr>
          <w:rFonts w:asciiTheme="majorHAnsi" w:hAnsiTheme="majorHAnsi" w:cstheme="majorHAnsi"/>
          <w:color w:val="000000" w:themeColor="text1"/>
          <w:sz w:val="36"/>
          <w:szCs w:val="36"/>
        </w:rPr>
        <w:t>. The new project 2000 curriculum had a common eighteen month foundation programme after which students would choose general nursing, children’s nursing mental health or learning disabilities training to complete their three year</w:t>
      </w:r>
      <w:r w:rsidR="00382C3D">
        <w:rPr>
          <w:rFonts w:asciiTheme="majorHAnsi" w:hAnsiTheme="majorHAnsi" w:cstheme="majorHAnsi"/>
          <w:color w:val="000000" w:themeColor="text1"/>
          <w:sz w:val="36"/>
          <w:szCs w:val="36"/>
        </w:rPr>
        <w:t>s</w:t>
      </w:r>
      <w:r w:rsidRPr="00622581">
        <w:rPr>
          <w:rFonts w:asciiTheme="majorHAnsi" w:hAnsiTheme="majorHAnsi" w:cstheme="majorHAnsi"/>
          <w:color w:val="000000" w:themeColor="text1"/>
          <w:sz w:val="36"/>
          <w:szCs w:val="36"/>
        </w:rPr>
        <w:t xml:space="preserve"> programme.</w:t>
      </w:r>
      <w:r w:rsidR="00622581" w:rsidRPr="00622581">
        <w:rPr>
          <w:rFonts w:asciiTheme="majorHAnsi" w:hAnsiTheme="majorHAnsi" w:cstheme="majorHAnsi"/>
          <w:color w:val="000000" w:themeColor="text1"/>
          <w:sz w:val="36"/>
          <w:szCs w:val="36"/>
        </w:rPr>
        <w:t xml:space="preserve"> </w:t>
      </w:r>
      <w:r w:rsidR="00622581" w:rsidRPr="00387A36">
        <w:rPr>
          <w:rFonts w:asciiTheme="majorHAnsi" w:hAnsiTheme="majorHAnsi" w:cstheme="majorHAnsi"/>
          <w:sz w:val="36"/>
          <w:szCs w:val="36"/>
        </w:rPr>
        <w:t xml:space="preserve">In 1999 </w:t>
      </w:r>
      <w:r w:rsidR="00622581" w:rsidRPr="00387A36">
        <w:rPr>
          <w:rFonts w:asciiTheme="majorHAnsi" w:hAnsiTheme="majorHAnsi" w:cstheme="majorHAnsi"/>
          <w:sz w:val="36"/>
          <w:szCs w:val="36"/>
        </w:rPr>
        <w:lastRenderedPageBreak/>
        <w:t>a commissioned report by Sir Leonard Peach entitl</w:t>
      </w:r>
      <w:r w:rsidR="00382C3D">
        <w:rPr>
          <w:rFonts w:asciiTheme="majorHAnsi" w:hAnsiTheme="majorHAnsi" w:cstheme="majorHAnsi"/>
          <w:sz w:val="36"/>
          <w:szCs w:val="36"/>
        </w:rPr>
        <w:t>ed ‘Fitness for Practice’ had r</w:t>
      </w:r>
      <w:r w:rsidR="00622581" w:rsidRPr="00387A36">
        <w:rPr>
          <w:rFonts w:asciiTheme="majorHAnsi" w:hAnsiTheme="majorHAnsi" w:cstheme="majorHAnsi"/>
          <w:sz w:val="36"/>
          <w:szCs w:val="36"/>
        </w:rPr>
        <w:t>ecommendations</w:t>
      </w:r>
      <w:r w:rsidR="00622581">
        <w:rPr>
          <w:rFonts w:asciiTheme="majorHAnsi" w:hAnsiTheme="majorHAnsi" w:cstheme="majorHAnsi"/>
          <w:sz w:val="36"/>
          <w:szCs w:val="36"/>
        </w:rPr>
        <w:t xml:space="preserve"> </w:t>
      </w:r>
      <w:r w:rsidR="00622581" w:rsidRPr="00387A36">
        <w:rPr>
          <w:rFonts w:asciiTheme="majorHAnsi" w:hAnsiTheme="majorHAnsi" w:cstheme="majorHAnsi"/>
          <w:sz w:val="36"/>
          <w:szCs w:val="36"/>
        </w:rPr>
        <w:t>including a need to focus attention on the accountability and credibility of mentors’ decision making.</w:t>
      </w:r>
      <w:r w:rsidR="00E85016">
        <w:rPr>
          <w:rFonts w:asciiTheme="majorHAnsi" w:hAnsiTheme="majorHAnsi" w:cstheme="majorHAnsi"/>
          <w:sz w:val="36"/>
          <w:szCs w:val="36"/>
        </w:rPr>
        <w:t xml:space="preserve"> </w:t>
      </w:r>
      <w:r w:rsidR="00F96E17" w:rsidRPr="00F96E17">
        <w:rPr>
          <w:rFonts w:asciiTheme="majorHAnsi" w:hAnsiTheme="majorHAnsi" w:cstheme="majorHAnsi"/>
          <w:sz w:val="22"/>
          <w:szCs w:val="22"/>
        </w:rPr>
        <w:t>(Mentor - NHS Wale)</w:t>
      </w:r>
    </w:p>
    <w:p w:rsidR="000F46A0" w:rsidRDefault="00AA7568" w:rsidP="00F12221">
      <w:pPr>
        <w:rPr>
          <w:rFonts w:asciiTheme="majorHAnsi" w:hAnsiTheme="majorHAnsi" w:cstheme="majorHAnsi"/>
          <w:sz w:val="36"/>
          <w:szCs w:val="36"/>
        </w:rPr>
      </w:pPr>
      <w:r w:rsidRPr="00AA7568">
        <w:rPr>
          <w:rFonts w:asciiTheme="majorHAnsi" w:hAnsiTheme="majorHAnsi" w:cstheme="majorHAnsi"/>
          <w:sz w:val="36"/>
          <w:szCs w:val="36"/>
        </w:rPr>
        <w:t>The introduction of mentorship in Wales</w:t>
      </w:r>
      <w:r>
        <w:rPr>
          <w:rFonts w:asciiTheme="majorHAnsi" w:hAnsiTheme="majorHAnsi" w:cstheme="majorHAnsi"/>
          <w:sz w:val="36"/>
          <w:szCs w:val="36"/>
        </w:rPr>
        <w:t xml:space="preserve">, started with </w:t>
      </w:r>
      <w:r w:rsidRPr="00AA7568">
        <w:rPr>
          <w:rFonts w:asciiTheme="majorHAnsi" w:hAnsiTheme="majorHAnsi" w:cstheme="majorHAnsi"/>
          <w:sz w:val="36"/>
          <w:szCs w:val="36"/>
        </w:rPr>
        <w:t>mentors in the Common Foundation Programme (CFP) of Project 2000 (UKCC 1986) in Wales. It was commissioned by the Department of Health Research and Development Division on behalf of the Welsh Office Nursing Division</w:t>
      </w:r>
      <w:r>
        <w:rPr>
          <w:rFonts w:asciiTheme="majorHAnsi" w:hAnsiTheme="majorHAnsi" w:cstheme="majorHAnsi"/>
          <w:sz w:val="36"/>
          <w:szCs w:val="36"/>
        </w:rPr>
        <w:t xml:space="preserve">. </w:t>
      </w:r>
    </w:p>
    <w:p w:rsidR="00007E7D" w:rsidRDefault="00AA7568" w:rsidP="00AA7568">
      <w:pPr>
        <w:rPr>
          <w:rFonts w:asciiTheme="majorHAnsi" w:hAnsiTheme="majorHAnsi" w:cstheme="majorHAnsi"/>
          <w:sz w:val="22"/>
          <w:szCs w:val="22"/>
        </w:rPr>
      </w:pPr>
      <w:r w:rsidRPr="00AA7568">
        <w:rPr>
          <w:rFonts w:asciiTheme="majorHAnsi" w:hAnsiTheme="majorHAnsi" w:cstheme="majorHAnsi"/>
          <w:sz w:val="22"/>
          <w:szCs w:val="22"/>
        </w:rPr>
        <w:t>(Nursing Standard</w:t>
      </w:r>
      <w:r>
        <w:rPr>
          <w:rFonts w:asciiTheme="majorHAnsi" w:hAnsiTheme="majorHAnsi" w:cstheme="majorHAnsi"/>
          <w:sz w:val="22"/>
          <w:szCs w:val="22"/>
        </w:rPr>
        <w:t xml:space="preserve">, </w:t>
      </w:r>
      <w:r w:rsidR="000F46A0" w:rsidRPr="000F46A0">
        <w:rPr>
          <w:rFonts w:asciiTheme="majorHAnsi" w:hAnsiTheme="majorHAnsi" w:cstheme="majorHAnsi"/>
          <w:sz w:val="22"/>
          <w:szCs w:val="22"/>
        </w:rPr>
        <w:t>1996</w:t>
      </w:r>
      <w:r w:rsidR="000F46A0">
        <w:rPr>
          <w:rFonts w:asciiTheme="majorHAnsi" w:hAnsiTheme="majorHAnsi" w:cstheme="majorHAnsi"/>
          <w:sz w:val="22"/>
          <w:szCs w:val="22"/>
        </w:rPr>
        <w:t>)</w:t>
      </w:r>
    </w:p>
    <w:p w:rsidR="00F12221" w:rsidRPr="00AA7568" w:rsidRDefault="00F12221" w:rsidP="00AA7568">
      <w:pPr>
        <w:rPr>
          <w:rFonts w:asciiTheme="majorHAnsi" w:hAnsiTheme="majorHAnsi" w:cstheme="majorHAnsi"/>
          <w:sz w:val="36"/>
          <w:szCs w:val="36"/>
        </w:rPr>
      </w:pPr>
    </w:p>
    <w:p w:rsidR="00007E7D" w:rsidRDefault="00007E7D" w:rsidP="00007E7D">
      <w:pPr>
        <w:rPr>
          <w:rFonts w:asciiTheme="majorHAnsi" w:hAnsiTheme="majorHAnsi" w:cstheme="majorHAnsi"/>
          <w:color w:val="FF0000"/>
          <w:sz w:val="36"/>
          <w:szCs w:val="36"/>
        </w:rPr>
      </w:pPr>
    </w:p>
    <w:p w:rsidR="00007E7D" w:rsidRDefault="00007E7D" w:rsidP="00007E7D">
      <w:pPr>
        <w:rPr>
          <w:rFonts w:asciiTheme="majorHAnsi" w:hAnsiTheme="majorHAnsi" w:cstheme="majorHAnsi"/>
          <w:color w:val="FF0000"/>
          <w:sz w:val="36"/>
          <w:szCs w:val="36"/>
        </w:rPr>
      </w:pPr>
    </w:p>
    <w:p w:rsidR="00007E7D" w:rsidRDefault="00007E7D" w:rsidP="00007E7D">
      <w:pPr>
        <w:rPr>
          <w:rFonts w:asciiTheme="majorHAnsi" w:hAnsiTheme="majorHAnsi" w:cstheme="majorHAnsi"/>
          <w:color w:val="FF0000"/>
          <w:sz w:val="36"/>
          <w:szCs w:val="36"/>
        </w:rPr>
      </w:pPr>
    </w:p>
    <w:p w:rsidR="00007E7D" w:rsidRDefault="00007E7D" w:rsidP="00007E7D">
      <w:pPr>
        <w:rPr>
          <w:rFonts w:asciiTheme="majorHAnsi" w:hAnsiTheme="majorHAnsi" w:cstheme="majorHAnsi"/>
          <w:color w:val="FF0000"/>
          <w:sz w:val="36"/>
          <w:szCs w:val="36"/>
        </w:rPr>
      </w:pPr>
    </w:p>
    <w:p w:rsidR="00007E7D" w:rsidRPr="00007E7D" w:rsidRDefault="00007E7D" w:rsidP="00007E7D">
      <w:pPr>
        <w:rPr>
          <w:rFonts w:asciiTheme="majorHAnsi" w:hAnsiTheme="majorHAnsi" w:cstheme="majorHAnsi"/>
          <w:color w:val="FF0000"/>
          <w:sz w:val="36"/>
          <w:szCs w:val="36"/>
        </w:rPr>
      </w:pPr>
    </w:p>
    <w:p w:rsidR="0035597B" w:rsidRDefault="0035597B" w:rsidP="00991E0F">
      <w:pPr>
        <w:pStyle w:val="Heading1"/>
      </w:pPr>
      <w:r w:rsidRPr="00EA7AF8">
        <w:t>Clip model: background and origin</w:t>
      </w:r>
    </w:p>
    <w:p w:rsidR="007D507A" w:rsidRDefault="007D507A" w:rsidP="007D507A">
      <w:pPr>
        <w:rPr>
          <w:rFonts w:asciiTheme="majorHAnsi" w:hAnsiTheme="majorHAnsi" w:cstheme="majorHAnsi"/>
          <w:color w:val="000000" w:themeColor="text1"/>
          <w:sz w:val="36"/>
          <w:szCs w:val="36"/>
        </w:rPr>
      </w:pPr>
      <w:r w:rsidRPr="007D507A">
        <w:rPr>
          <w:rFonts w:asciiTheme="majorHAnsi" w:hAnsiTheme="majorHAnsi" w:cstheme="majorHAnsi"/>
          <w:color w:val="000000" w:themeColor="text1"/>
          <w:sz w:val="36"/>
          <w:szCs w:val="36"/>
        </w:rPr>
        <w:t>Collaborati</w:t>
      </w:r>
      <w:r>
        <w:rPr>
          <w:rFonts w:asciiTheme="majorHAnsi" w:hAnsiTheme="majorHAnsi" w:cstheme="majorHAnsi"/>
          <w:color w:val="000000" w:themeColor="text1"/>
          <w:sz w:val="36"/>
          <w:szCs w:val="36"/>
        </w:rPr>
        <w:t>ve Learning in Practice (</w:t>
      </w:r>
      <w:proofErr w:type="spellStart"/>
      <w:r>
        <w:rPr>
          <w:rFonts w:asciiTheme="majorHAnsi" w:hAnsiTheme="majorHAnsi" w:cstheme="majorHAnsi"/>
          <w:color w:val="000000" w:themeColor="text1"/>
          <w:sz w:val="36"/>
          <w:szCs w:val="36"/>
        </w:rPr>
        <w:t>CLiP</w:t>
      </w:r>
      <w:proofErr w:type="spellEnd"/>
      <w:r>
        <w:rPr>
          <w:rFonts w:asciiTheme="majorHAnsi" w:hAnsiTheme="majorHAnsi" w:cstheme="majorHAnsi"/>
          <w:color w:val="000000" w:themeColor="text1"/>
          <w:sz w:val="36"/>
          <w:szCs w:val="36"/>
        </w:rPr>
        <w:t>) m</w:t>
      </w:r>
      <w:r w:rsidRPr="007D507A">
        <w:rPr>
          <w:rFonts w:asciiTheme="majorHAnsi" w:hAnsiTheme="majorHAnsi" w:cstheme="majorHAnsi"/>
          <w:color w:val="000000" w:themeColor="text1"/>
          <w:sz w:val="36"/>
          <w:szCs w:val="36"/>
        </w:rPr>
        <w:t>odel</w:t>
      </w:r>
      <w:r>
        <w:rPr>
          <w:rFonts w:asciiTheme="majorHAnsi" w:hAnsiTheme="majorHAnsi" w:cstheme="majorHAnsi"/>
          <w:color w:val="000000" w:themeColor="text1"/>
          <w:sz w:val="36"/>
          <w:szCs w:val="36"/>
        </w:rPr>
        <w:t>,</w:t>
      </w:r>
      <w:r w:rsidRPr="007D507A">
        <w:rPr>
          <w:rFonts w:asciiTheme="majorHAnsi" w:hAnsiTheme="majorHAnsi" w:cstheme="majorHAnsi"/>
          <w:color w:val="000000" w:themeColor="text1"/>
          <w:sz w:val="36"/>
          <w:szCs w:val="36"/>
        </w:rPr>
        <w:t xml:space="preserve"> is a coaching model, where students are encouraged to take the lead in their</w:t>
      </w:r>
      <w:r>
        <w:rPr>
          <w:rFonts w:asciiTheme="majorHAnsi" w:hAnsiTheme="majorHAnsi" w:cstheme="majorHAnsi"/>
          <w:color w:val="000000" w:themeColor="text1"/>
          <w:sz w:val="36"/>
          <w:szCs w:val="36"/>
        </w:rPr>
        <w:t xml:space="preserve"> </w:t>
      </w:r>
      <w:r w:rsidRPr="007D507A">
        <w:rPr>
          <w:rFonts w:asciiTheme="majorHAnsi" w:hAnsiTheme="majorHAnsi" w:cstheme="majorHAnsi"/>
          <w:color w:val="000000" w:themeColor="text1"/>
          <w:sz w:val="36"/>
          <w:szCs w:val="36"/>
        </w:rPr>
        <w:t>practice, caring for their own patient group and supporting the learning through</w:t>
      </w:r>
      <w:r>
        <w:rPr>
          <w:rFonts w:asciiTheme="majorHAnsi" w:hAnsiTheme="majorHAnsi" w:cstheme="majorHAnsi"/>
          <w:color w:val="000000" w:themeColor="text1"/>
          <w:sz w:val="36"/>
          <w:szCs w:val="36"/>
        </w:rPr>
        <w:t xml:space="preserve"> </w:t>
      </w:r>
      <w:r w:rsidRPr="007D507A">
        <w:rPr>
          <w:rFonts w:asciiTheme="majorHAnsi" w:hAnsiTheme="majorHAnsi" w:cstheme="majorHAnsi"/>
          <w:color w:val="000000" w:themeColor="text1"/>
          <w:sz w:val="36"/>
          <w:szCs w:val="36"/>
        </w:rPr>
        <w:t>identified daily learning outcomes. The student themselves are coached by registered</w:t>
      </w:r>
      <w:r>
        <w:rPr>
          <w:rFonts w:asciiTheme="majorHAnsi" w:hAnsiTheme="majorHAnsi" w:cstheme="majorHAnsi"/>
          <w:color w:val="000000" w:themeColor="text1"/>
          <w:sz w:val="36"/>
          <w:szCs w:val="36"/>
        </w:rPr>
        <w:t xml:space="preserve"> </w:t>
      </w:r>
      <w:r w:rsidRPr="007D507A">
        <w:rPr>
          <w:rFonts w:asciiTheme="majorHAnsi" w:hAnsiTheme="majorHAnsi" w:cstheme="majorHAnsi"/>
          <w:color w:val="000000" w:themeColor="text1"/>
          <w:sz w:val="36"/>
          <w:szCs w:val="36"/>
        </w:rPr>
        <w:t>staff with additional mentor support.</w:t>
      </w:r>
      <w:r w:rsidR="00254771">
        <w:rPr>
          <w:rFonts w:asciiTheme="majorHAnsi" w:hAnsiTheme="majorHAnsi" w:cstheme="majorHAnsi"/>
          <w:color w:val="000000" w:themeColor="text1"/>
          <w:sz w:val="36"/>
          <w:szCs w:val="36"/>
        </w:rPr>
        <w:t xml:space="preserve">  </w:t>
      </w:r>
    </w:p>
    <w:p w:rsidR="008A05C3" w:rsidRDefault="00254771" w:rsidP="00DE4DA8">
      <w:pPr>
        <w:rPr>
          <w:rFonts w:asciiTheme="majorHAnsi" w:hAnsiTheme="majorHAnsi" w:cstheme="majorHAnsi"/>
          <w:sz w:val="36"/>
          <w:szCs w:val="36"/>
        </w:rPr>
      </w:pPr>
      <w:r w:rsidRPr="000F788A">
        <w:rPr>
          <w:rFonts w:asciiTheme="majorHAnsi" w:hAnsiTheme="majorHAnsi" w:cstheme="majorHAnsi"/>
          <w:sz w:val="36"/>
          <w:szCs w:val="36"/>
        </w:rPr>
        <w:t>Learning in practice is very important part of all health professional education. It is through learning in practice that students develop many of the</w:t>
      </w:r>
      <w:r w:rsidR="000F788A" w:rsidRPr="000F788A">
        <w:rPr>
          <w:rFonts w:asciiTheme="majorHAnsi" w:hAnsiTheme="majorHAnsi" w:cstheme="majorHAnsi"/>
          <w:sz w:val="36"/>
          <w:szCs w:val="36"/>
        </w:rPr>
        <w:t xml:space="preserve"> experiences</w:t>
      </w:r>
      <w:r w:rsidRPr="000F788A">
        <w:rPr>
          <w:rFonts w:asciiTheme="majorHAnsi" w:hAnsiTheme="majorHAnsi" w:cstheme="majorHAnsi"/>
          <w:sz w:val="36"/>
          <w:szCs w:val="36"/>
        </w:rPr>
        <w:t xml:space="preserve">, attitudes and values as well as the skills of person centred caring. The organisation </w:t>
      </w:r>
      <w:r w:rsidR="000F788A" w:rsidRPr="000F788A">
        <w:rPr>
          <w:rFonts w:asciiTheme="majorHAnsi" w:hAnsiTheme="majorHAnsi" w:cstheme="majorHAnsi"/>
          <w:sz w:val="36"/>
          <w:szCs w:val="36"/>
        </w:rPr>
        <w:t xml:space="preserve">of </w:t>
      </w:r>
      <w:r w:rsidRPr="000F788A">
        <w:rPr>
          <w:rFonts w:asciiTheme="majorHAnsi" w:hAnsiTheme="majorHAnsi" w:cstheme="majorHAnsi"/>
          <w:sz w:val="36"/>
          <w:szCs w:val="36"/>
        </w:rPr>
        <w:t xml:space="preserve">learning </w:t>
      </w:r>
      <w:r w:rsidR="000F788A" w:rsidRPr="000F788A">
        <w:rPr>
          <w:rFonts w:asciiTheme="majorHAnsi" w:hAnsiTheme="majorHAnsi" w:cstheme="majorHAnsi"/>
          <w:sz w:val="36"/>
          <w:szCs w:val="36"/>
        </w:rPr>
        <w:t>in practice found out</w:t>
      </w:r>
      <w:r w:rsidRPr="000F788A">
        <w:rPr>
          <w:rFonts w:asciiTheme="majorHAnsi" w:hAnsiTheme="majorHAnsi" w:cstheme="majorHAnsi"/>
          <w:sz w:val="36"/>
          <w:szCs w:val="36"/>
        </w:rPr>
        <w:t xml:space="preserve"> on strong partnerships between health and care providers and Higher Education Institutions (HEIs) and, in the UK, with Health Education England and the professional regulatory bodies. From the of students</w:t>
      </w:r>
      <w:r w:rsidR="000F788A" w:rsidRPr="000F788A">
        <w:rPr>
          <w:rFonts w:asciiTheme="majorHAnsi" w:hAnsiTheme="majorHAnsi" w:cstheme="majorHAnsi"/>
          <w:sz w:val="36"/>
          <w:szCs w:val="36"/>
        </w:rPr>
        <w:t xml:space="preserve"> experiences</w:t>
      </w:r>
      <w:r w:rsidRPr="000F788A">
        <w:rPr>
          <w:rFonts w:asciiTheme="majorHAnsi" w:hAnsiTheme="majorHAnsi" w:cstheme="majorHAnsi"/>
          <w:sz w:val="36"/>
          <w:szCs w:val="36"/>
        </w:rPr>
        <w:t>, each practice placement is designed to support learning and achievement at a particular point in the programme.</w:t>
      </w:r>
      <w:r w:rsidR="000F788A">
        <w:rPr>
          <w:rFonts w:asciiTheme="majorHAnsi" w:hAnsiTheme="majorHAnsi" w:cstheme="majorHAnsi"/>
          <w:sz w:val="36"/>
          <w:szCs w:val="36"/>
        </w:rPr>
        <w:t xml:space="preserve"> </w:t>
      </w:r>
      <w:r w:rsidR="008A05C3" w:rsidRPr="008A05C3">
        <w:rPr>
          <w:rFonts w:asciiTheme="majorHAnsi" w:hAnsiTheme="majorHAnsi" w:cstheme="majorHAnsi"/>
          <w:sz w:val="36"/>
          <w:szCs w:val="36"/>
        </w:rPr>
        <w:t xml:space="preserve">All </w:t>
      </w:r>
      <w:r w:rsidR="008A05C3" w:rsidRPr="008A05C3">
        <w:rPr>
          <w:rFonts w:asciiTheme="majorHAnsi" w:hAnsiTheme="majorHAnsi" w:cstheme="majorHAnsi"/>
          <w:sz w:val="36"/>
          <w:szCs w:val="36"/>
        </w:rPr>
        <w:lastRenderedPageBreak/>
        <w:t>members of the practice area need to be aware not only of the significant increase in the</w:t>
      </w:r>
      <w:r w:rsidR="00DE4DA8">
        <w:rPr>
          <w:rFonts w:asciiTheme="majorHAnsi" w:hAnsiTheme="majorHAnsi" w:cstheme="majorHAnsi"/>
          <w:sz w:val="36"/>
          <w:szCs w:val="36"/>
        </w:rPr>
        <w:t xml:space="preserve"> </w:t>
      </w:r>
      <w:r w:rsidR="008A05C3" w:rsidRPr="008A05C3">
        <w:rPr>
          <w:rFonts w:asciiTheme="majorHAnsi" w:hAnsiTheme="majorHAnsi" w:cstheme="majorHAnsi"/>
          <w:sz w:val="36"/>
          <w:szCs w:val="36"/>
        </w:rPr>
        <w:t>number of students to be placed but also of the change in philosophy of learning. This is</w:t>
      </w:r>
      <w:r w:rsidR="00DE4DA8">
        <w:rPr>
          <w:rFonts w:asciiTheme="majorHAnsi" w:hAnsiTheme="majorHAnsi" w:cstheme="majorHAnsi"/>
          <w:sz w:val="36"/>
          <w:szCs w:val="36"/>
        </w:rPr>
        <w:t xml:space="preserve"> very </w:t>
      </w:r>
      <w:r w:rsidR="008A05C3" w:rsidRPr="008A05C3">
        <w:rPr>
          <w:rFonts w:asciiTheme="majorHAnsi" w:hAnsiTheme="majorHAnsi" w:cstheme="majorHAnsi"/>
          <w:sz w:val="36"/>
          <w:szCs w:val="36"/>
        </w:rPr>
        <w:t>important if the aim is also to influence, incorporate and embed coaching as a</w:t>
      </w:r>
      <w:r w:rsidR="00DE4DA8">
        <w:rPr>
          <w:rFonts w:asciiTheme="majorHAnsi" w:hAnsiTheme="majorHAnsi" w:cstheme="majorHAnsi"/>
          <w:sz w:val="36"/>
          <w:szCs w:val="36"/>
        </w:rPr>
        <w:t xml:space="preserve"> </w:t>
      </w:r>
      <w:r w:rsidR="008A05C3" w:rsidRPr="008A05C3">
        <w:rPr>
          <w:rFonts w:asciiTheme="majorHAnsi" w:hAnsiTheme="majorHAnsi" w:cstheme="majorHAnsi"/>
          <w:sz w:val="36"/>
          <w:szCs w:val="36"/>
        </w:rPr>
        <w:t>culture of the learning environment. Preparation involves ensuring all levels of the</w:t>
      </w:r>
      <w:r w:rsidR="00DE4DA8">
        <w:rPr>
          <w:rFonts w:asciiTheme="majorHAnsi" w:hAnsiTheme="majorHAnsi" w:cstheme="majorHAnsi"/>
          <w:sz w:val="36"/>
          <w:szCs w:val="36"/>
        </w:rPr>
        <w:t xml:space="preserve"> </w:t>
      </w:r>
      <w:r w:rsidR="008A05C3" w:rsidRPr="008A05C3">
        <w:rPr>
          <w:rFonts w:asciiTheme="majorHAnsi" w:hAnsiTheme="majorHAnsi" w:cstheme="majorHAnsi"/>
          <w:sz w:val="36"/>
          <w:szCs w:val="36"/>
        </w:rPr>
        <w:t>organisation are aware of the proposed changes as well as the multi-disciplinary teams</w:t>
      </w:r>
      <w:r w:rsidR="00DE4DA8">
        <w:rPr>
          <w:rFonts w:asciiTheme="majorHAnsi" w:hAnsiTheme="majorHAnsi" w:cstheme="majorHAnsi"/>
          <w:sz w:val="36"/>
          <w:szCs w:val="36"/>
        </w:rPr>
        <w:t xml:space="preserve"> </w:t>
      </w:r>
      <w:r w:rsidR="008A05C3" w:rsidRPr="008A05C3">
        <w:rPr>
          <w:rFonts w:asciiTheme="majorHAnsi" w:hAnsiTheme="majorHAnsi" w:cstheme="majorHAnsi"/>
          <w:sz w:val="36"/>
          <w:szCs w:val="36"/>
        </w:rPr>
        <w:t>working in the practice area. This practice preparation is part of the project plan.</w:t>
      </w:r>
    </w:p>
    <w:p w:rsidR="00254771" w:rsidRPr="003A7F9B" w:rsidRDefault="003A7F9B" w:rsidP="00382C3D">
      <w:pPr>
        <w:rPr>
          <w:rFonts w:asciiTheme="majorHAnsi" w:hAnsiTheme="majorHAnsi" w:cstheme="majorHAnsi"/>
          <w:sz w:val="36"/>
          <w:szCs w:val="36"/>
        </w:rPr>
      </w:pPr>
      <w:r w:rsidRPr="003A7F9B">
        <w:rPr>
          <w:rFonts w:asciiTheme="majorHAnsi" w:hAnsiTheme="majorHAnsi" w:cstheme="majorHAnsi"/>
          <w:sz w:val="22"/>
          <w:szCs w:val="22"/>
        </w:rPr>
        <w:t>(Lobo</w:t>
      </w:r>
      <w:r w:rsidR="00382C3D">
        <w:rPr>
          <w:rFonts w:asciiTheme="majorHAnsi" w:hAnsiTheme="majorHAnsi" w:cstheme="majorHAnsi"/>
          <w:sz w:val="22"/>
          <w:szCs w:val="22"/>
        </w:rPr>
        <w:t xml:space="preserve"> et al, </w:t>
      </w:r>
      <w:r w:rsidRPr="003A7F9B">
        <w:rPr>
          <w:rFonts w:asciiTheme="majorHAnsi" w:hAnsiTheme="majorHAnsi" w:cstheme="majorHAnsi"/>
          <w:sz w:val="22"/>
          <w:szCs w:val="22"/>
        </w:rPr>
        <w:t>2014)</w:t>
      </w:r>
      <w:r w:rsidRPr="003A7F9B">
        <w:rPr>
          <w:rFonts w:asciiTheme="majorHAnsi" w:hAnsiTheme="majorHAnsi" w:cstheme="majorHAnsi"/>
          <w:sz w:val="36"/>
          <w:szCs w:val="36"/>
        </w:rPr>
        <w:cr/>
      </w:r>
    </w:p>
    <w:p w:rsidR="000C40E3" w:rsidRPr="00F927DE" w:rsidRDefault="000C40E3" w:rsidP="000C40E3">
      <w:pPr>
        <w:rPr>
          <w:rFonts w:asciiTheme="majorHAnsi" w:hAnsiTheme="majorHAnsi" w:cstheme="majorHAnsi"/>
          <w:sz w:val="22"/>
          <w:szCs w:val="22"/>
        </w:rPr>
      </w:pPr>
      <w:r w:rsidRPr="000C40E3">
        <w:rPr>
          <w:rFonts w:asciiTheme="majorHAnsi" w:hAnsiTheme="majorHAnsi" w:cstheme="majorHAnsi"/>
          <w:sz w:val="36"/>
          <w:szCs w:val="36"/>
        </w:rPr>
        <w:t xml:space="preserve">The </w:t>
      </w:r>
      <w:proofErr w:type="spellStart"/>
      <w:r w:rsidRPr="000C40E3">
        <w:rPr>
          <w:rFonts w:asciiTheme="majorHAnsi" w:hAnsiTheme="majorHAnsi" w:cstheme="majorHAnsi"/>
          <w:sz w:val="36"/>
          <w:szCs w:val="36"/>
        </w:rPr>
        <w:t>CLiP</w:t>
      </w:r>
      <w:proofErr w:type="spellEnd"/>
      <w:r w:rsidRPr="000C40E3">
        <w:rPr>
          <w:rFonts w:asciiTheme="majorHAnsi" w:hAnsiTheme="majorHAnsi" w:cstheme="majorHAnsi"/>
          <w:sz w:val="36"/>
          <w:szCs w:val="36"/>
        </w:rPr>
        <w:t xml:space="preserve"> model started </w:t>
      </w:r>
      <w:r w:rsidR="00FF57EF">
        <w:rPr>
          <w:rFonts w:asciiTheme="majorHAnsi" w:hAnsiTheme="majorHAnsi" w:cstheme="majorHAnsi"/>
          <w:sz w:val="36"/>
          <w:szCs w:val="36"/>
        </w:rPr>
        <w:t xml:space="preserve">to work </w:t>
      </w:r>
      <w:r w:rsidRPr="000C40E3">
        <w:rPr>
          <w:rFonts w:asciiTheme="majorHAnsi" w:hAnsiTheme="majorHAnsi" w:cstheme="majorHAnsi"/>
          <w:sz w:val="36"/>
          <w:szCs w:val="36"/>
        </w:rPr>
        <w:t>in Amsterdam and was brought to the UK by Senior Lecturer Cha</w:t>
      </w:r>
      <w:r w:rsidR="006E7BE5">
        <w:rPr>
          <w:rFonts w:asciiTheme="majorHAnsi" w:hAnsiTheme="majorHAnsi" w:cstheme="majorHAnsi"/>
          <w:sz w:val="36"/>
          <w:szCs w:val="36"/>
        </w:rPr>
        <w:t>r</w:t>
      </w:r>
      <w:r w:rsidR="00254771">
        <w:rPr>
          <w:rFonts w:asciiTheme="majorHAnsi" w:hAnsiTheme="majorHAnsi" w:cstheme="majorHAnsi"/>
          <w:sz w:val="36"/>
          <w:szCs w:val="36"/>
        </w:rPr>
        <w:t xml:space="preserve">lene Lobo, from the University </w:t>
      </w:r>
      <w:r w:rsidR="00382C3D">
        <w:rPr>
          <w:rFonts w:asciiTheme="majorHAnsi" w:hAnsiTheme="majorHAnsi" w:cstheme="majorHAnsi"/>
          <w:sz w:val="36"/>
          <w:szCs w:val="36"/>
        </w:rPr>
        <w:t>of</w:t>
      </w:r>
      <w:r w:rsidR="00254771">
        <w:rPr>
          <w:rFonts w:asciiTheme="majorHAnsi" w:hAnsiTheme="majorHAnsi" w:cstheme="majorHAnsi"/>
          <w:sz w:val="36"/>
          <w:szCs w:val="36"/>
        </w:rPr>
        <w:t xml:space="preserve"> </w:t>
      </w:r>
      <w:r w:rsidRPr="000C40E3">
        <w:rPr>
          <w:rFonts w:asciiTheme="majorHAnsi" w:hAnsiTheme="majorHAnsi" w:cstheme="majorHAnsi"/>
          <w:sz w:val="36"/>
          <w:szCs w:val="36"/>
        </w:rPr>
        <w:t>East Anglia (UEA). It has been running for three years now in Norfolk and Great Yarmouth Hospitals. Their pilot was a huge success and the project has now extended to most of their practice placements. Lord Willis, and members of the Royal College of Nursing and the Nursing and Midwifery Council have all visited these hospitals to see the project for themselves, and have advocated this as best practice to increase capacity, aid retention</w:t>
      </w:r>
      <w:r w:rsidR="008A05C3">
        <w:rPr>
          <w:rFonts w:asciiTheme="majorHAnsi" w:hAnsiTheme="majorHAnsi" w:cstheme="majorHAnsi"/>
          <w:sz w:val="36"/>
          <w:szCs w:val="36"/>
        </w:rPr>
        <w:t xml:space="preserve"> of students and enhance mentor,</w:t>
      </w:r>
      <w:r w:rsidR="00CA0EDE">
        <w:rPr>
          <w:rFonts w:asciiTheme="majorHAnsi" w:hAnsiTheme="majorHAnsi" w:cstheme="majorHAnsi"/>
          <w:sz w:val="36"/>
          <w:szCs w:val="36"/>
        </w:rPr>
        <w:t xml:space="preserve"> </w:t>
      </w:r>
      <w:r w:rsidRPr="000C40E3">
        <w:rPr>
          <w:rFonts w:asciiTheme="majorHAnsi" w:hAnsiTheme="majorHAnsi" w:cstheme="majorHAnsi"/>
          <w:sz w:val="36"/>
          <w:szCs w:val="36"/>
        </w:rPr>
        <w:t xml:space="preserve">student satisfaction.  </w:t>
      </w:r>
      <w:r w:rsidR="00F927DE" w:rsidRPr="00F927DE">
        <w:rPr>
          <w:rFonts w:asciiTheme="majorHAnsi" w:hAnsiTheme="majorHAnsi" w:cstheme="majorHAnsi"/>
          <w:sz w:val="22"/>
          <w:szCs w:val="22"/>
        </w:rPr>
        <w:t xml:space="preserve">(NHS Health Education England, </w:t>
      </w:r>
      <w:r w:rsidR="00F927DE">
        <w:rPr>
          <w:rFonts w:asciiTheme="majorHAnsi" w:hAnsiTheme="majorHAnsi" w:cstheme="majorHAnsi"/>
          <w:sz w:val="22"/>
          <w:szCs w:val="22"/>
        </w:rPr>
        <w:t>2015)</w:t>
      </w:r>
    </w:p>
    <w:p w:rsidR="000C40E3" w:rsidRPr="00F927DE" w:rsidRDefault="000C40E3" w:rsidP="000C40E3">
      <w:pPr>
        <w:rPr>
          <w:rFonts w:asciiTheme="majorHAnsi" w:hAnsiTheme="majorHAnsi" w:cstheme="majorHAnsi"/>
          <w:color w:val="000000" w:themeColor="text1"/>
          <w:sz w:val="22"/>
          <w:szCs w:val="22"/>
        </w:rPr>
      </w:pPr>
    </w:p>
    <w:p w:rsidR="000C40E3" w:rsidRDefault="006E0CE3" w:rsidP="000C40E3">
      <w:pPr>
        <w:rPr>
          <w:noProof/>
        </w:rPr>
      </w:pPr>
      <w:r>
        <w:rPr>
          <w:rFonts w:asciiTheme="majorHAnsi" w:hAnsiTheme="majorHAnsi" w:cstheme="majorHAnsi"/>
          <w:color w:val="000000" w:themeColor="text1"/>
          <w:sz w:val="36"/>
          <w:szCs w:val="36"/>
        </w:rPr>
        <w:t xml:space="preserve">The aim of </w:t>
      </w:r>
      <w:proofErr w:type="spellStart"/>
      <w:r>
        <w:rPr>
          <w:rFonts w:asciiTheme="majorHAnsi" w:hAnsiTheme="majorHAnsi" w:cstheme="majorHAnsi"/>
          <w:color w:val="000000" w:themeColor="text1"/>
          <w:sz w:val="36"/>
          <w:szCs w:val="36"/>
        </w:rPr>
        <w:t>CLiP</w:t>
      </w:r>
      <w:proofErr w:type="spellEnd"/>
      <w:r w:rsidRPr="006E0CE3">
        <w:rPr>
          <w:rFonts w:asciiTheme="majorHAnsi" w:hAnsiTheme="majorHAnsi" w:cstheme="majorHAnsi"/>
          <w:color w:val="000000" w:themeColor="text1"/>
          <w:sz w:val="36"/>
          <w:szCs w:val="36"/>
        </w:rPr>
        <w:t xml:space="preserve"> model</w:t>
      </w:r>
      <w:r w:rsidR="00C16BF3" w:rsidRPr="00C16BF3">
        <w:rPr>
          <w:rFonts w:asciiTheme="majorHAnsi" w:hAnsiTheme="majorHAnsi" w:cstheme="majorHAnsi"/>
          <w:color w:val="000000" w:themeColor="text1"/>
          <w:sz w:val="36"/>
          <w:szCs w:val="36"/>
        </w:rPr>
        <w:t xml:space="preserve"> is that the students from different years who can</w:t>
      </w:r>
      <w:r>
        <w:rPr>
          <w:rFonts w:asciiTheme="majorHAnsi" w:hAnsiTheme="majorHAnsi" w:cstheme="majorHAnsi"/>
          <w:color w:val="000000" w:themeColor="text1"/>
          <w:sz w:val="36"/>
          <w:szCs w:val="36"/>
        </w:rPr>
        <w:t xml:space="preserve"> </w:t>
      </w:r>
      <w:r w:rsidR="00C16BF3" w:rsidRPr="00C16BF3">
        <w:rPr>
          <w:rFonts w:asciiTheme="majorHAnsi" w:hAnsiTheme="majorHAnsi" w:cstheme="majorHAnsi"/>
          <w:color w:val="000000" w:themeColor="text1"/>
          <w:sz w:val="36"/>
          <w:szCs w:val="36"/>
        </w:rPr>
        <w:t>support and learn fr</w:t>
      </w:r>
      <w:r w:rsidR="000C40E3">
        <w:rPr>
          <w:rFonts w:asciiTheme="majorHAnsi" w:hAnsiTheme="majorHAnsi" w:cstheme="majorHAnsi"/>
          <w:color w:val="000000" w:themeColor="text1"/>
          <w:sz w:val="36"/>
          <w:szCs w:val="36"/>
        </w:rPr>
        <w:t xml:space="preserve">om each </w:t>
      </w:r>
      <w:r w:rsidR="00C16BF3" w:rsidRPr="00C16BF3">
        <w:rPr>
          <w:rFonts w:asciiTheme="majorHAnsi" w:hAnsiTheme="majorHAnsi" w:cstheme="majorHAnsi"/>
          <w:color w:val="000000" w:themeColor="text1"/>
          <w:sz w:val="36"/>
          <w:szCs w:val="36"/>
        </w:rPr>
        <w:t>other, although they are supervised by a number of staff</w:t>
      </w:r>
      <w:r>
        <w:rPr>
          <w:rFonts w:asciiTheme="majorHAnsi" w:hAnsiTheme="majorHAnsi" w:cstheme="majorHAnsi"/>
          <w:color w:val="000000" w:themeColor="text1"/>
          <w:sz w:val="36"/>
          <w:szCs w:val="36"/>
        </w:rPr>
        <w:t xml:space="preserve"> </w:t>
      </w:r>
      <w:r w:rsidR="00C16BF3" w:rsidRPr="00C16BF3">
        <w:rPr>
          <w:rFonts w:asciiTheme="majorHAnsi" w:hAnsiTheme="majorHAnsi" w:cstheme="majorHAnsi"/>
          <w:color w:val="000000" w:themeColor="text1"/>
          <w:sz w:val="36"/>
          <w:szCs w:val="36"/>
        </w:rPr>
        <w:t>and be coached by any registered</w:t>
      </w:r>
      <w:r>
        <w:rPr>
          <w:rFonts w:asciiTheme="majorHAnsi" w:hAnsiTheme="majorHAnsi" w:cstheme="majorHAnsi"/>
          <w:color w:val="000000" w:themeColor="text1"/>
          <w:sz w:val="36"/>
          <w:szCs w:val="36"/>
        </w:rPr>
        <w:t xml:space="preserve"> </w:t>
      </w:r>
      <w:r w:rsidR="006E7BE5">
        <w:rPr>
          <w:rFonts w:asciiTheme="majorHAnsi" w:hAnsiTheme="majorHAnsi" w:cstheme="majorHAnsi"/>
          <w:color w:val="000000" w:themeColor="text1"/>
          <w:sz w:val="36"/>
          <w:szCs w:val="36"/>
        </w:rPr>
        <w:t xml:space="preserve">professional </w:t>
      </w:r>
      <w:r w:rsidR="00C16BF3" w:rsidRPr="00C16BF3">
        <w:rPr>
          <w:rFonts w:asciiTheme="majorHAnsi" w:hAnsiTheme="majorHAnsi" w:cstheme="majorHAnsi"/>
          <w:color w:val="000000" w:themeColor="text1"/>
          <w:sz w:val="36"/>
          <w:szCs w:val="36"/>
        </w:rPr>
        <w:t>for the duration of the shift.</w:t>
      </w:r>
      <w:r>
        <w:rPr>
          <w:rFonts w:asciiTheme="majorHAnsi" w:hAnsiTheme="majorHAnsi" w:cstheme="majorHAnsi"/>
          <w:color w:val="000000" w:themeColor="text1"/>
          <w:sz w:val="36"/>
          <w:szCs w:val="36"/>
        </w:rPr>
        <w:t xml:space="preserve"> </w:t>
      </w:r>
      <w:r w:rsidRPr="000C40E3">
        <w:rPr>
          <w:rFonts w:asciiTheme="majorHAnsi" w:hAnsiTheme="majorHAnsi" w:cstheme="majorHAnsi"/>
          <w:color w:val="000000" w:themeColor="text1"/>
          <w:sz w:val="22"/>
          <w:szCs w:val="22"/>
        </w:rPr>
        <w:t>(NHS F</w:t>
      </w:r>
      <w:r w:rsidR="000C40E3" w:rsidRPr="000C40E3">
        <w:rPr>
          <w:rFonts w:asciiTheme="majorHAnsi" w:hAnsiTheme="majorHAnsi" w:cstheme="majorHAnsi"/>
          <w:color w:val="000000" w:themeColor="text1"/>
          <w:sz w:val="22"/>
          <w:szCs w:val="22"/>
        </w:rPr>
        <w:t>oundation Trus</w:t>
      </w:r>
      <w:r w:rsidR="000C40E3">
        <w:rPr>
          <w:rFonts w:asciiTheme="majorHAnsi" w:hAnsiTheme="majorHAnsi" w:cstheme="majorHAnsi"/>
          <w:color w:val="000000" w:themeColor="text1"/>
          <w:sz w:val="22"/>
          <w:szCs w:val="22"/>
        </w:rPr>
        <w:t>t)</w:t>
      </w:r>
    </w:p>
    <w:p w:rsidR="007D507A" w:rsidRPr="000C40E3" w:rsidRDefault="00C16BF3" w:rsidP="000C40E3">
      <w:pPr>
        <w:jc w:val="center"/>
        <w:rPr>
          <w:rFonts w:asciiTheme="majorHAnsi" w:hAnsiTheme="majorHAnsi" w:cstheme="majorHAnsi"/>
          <w:color w:val="000000" w:themeColor="text1"/>
          <w:sz w:val="36"/>
          <w:szCs w:val="36"/>
        </w:rPr>
      </w:pPr>
      <w:r>
        <w:rPr>
          <w:noProof/>
        </w:rPr>
        <w:lastRenderedPageBreak/>
        <w:drawing>
          <wp:inline distT="0" distB="0" distL="0" distR="0" wp14:anchorId="2F365764" wp14:editId="4FE9C7CC">
            <wp:extent cx="3268645" cy="1815141"/>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060" t="36205" r="36157" b="26135"/>
                    <a:stretch/>
                  </pic:blipFill>
                  <pic:spPr bwMode="auto">
                    <a:xfrm>
                      <a:off x="0" y="0"/>
                      <a:ext cx="3309755" cy="1837970"/>
                    </a:xfrm>
                    <a:prstGeom prst="rect">
                      <a:avLst/>
                    </a:prstGeom>
                    <a:ln>
                      <a:noFill/>
                    </a:ln>
                    <a:extLst>
                      <a:ext uri="{53640926-AAD7-44D8-BBD7-CCE9431645EC}">
                        <a14:shadowObscured xmlns:a14="http://schemas.microsoft.com/office/drawing/2010/main"/>
                      </a:ext>
                    </a:extLst>
                  </pic:spPr>
                </pic:pic>
              </a:graphicData>
            </a:graphic>
          </wp:inline>
        </w:drawing>
      </w:r>
    </w:p>
    <w:p w:rsidR="002D73DC" w:rsidRDefault="002D73DC" w:rsidP="00FF57EF">
      <w:pPr>
        <w:rPr>
          <w:rFonts w:asciiTheme="majorHAnsi" w:hAnsiTheme="majorHAnsi" w:cstheme="majorHAnsi"/>
          <w:color w:val="000000" w:themeColor="text1"/>
          <w:sz w:val="36"/>
          <w:szCs w:val="36"/>
        </w:rPr>
      </w:pPr>
    </w:p>
    <w:p w:rsidR="00FF57EF" w:rsidRPr="00FF57EF" w:rsidRDefault="00FF57EF" w:rsidP="00FF57EF">
      <w:pPr>
        <w:rPr>
          <w:rFonts w:asciiTheme="majorHAnsi" w:hAnsiTheme="majorHAnsi" w:cstheme="majorHAnsi"/>
          <w:color w:val="000000" w:themeColor="text1"/>
          <w:sz w:val="36"/>
          <w:szCs w:val="36"/>
        </w:rPr>
      </w:pPr>
      <w:proofErr w:type="spellStart"/>
      <w:r w:rsidRPr="00FF57EF">
        <w:rPr>
          <w:rFonts w:asciiTheme="majorHAnsi" w:hAnsiTheme="majorHAnsi" w:cstheme="majorHAnsi"/>
          <w:color w:val="000000" w:themeColor="text1"/>
          <w:sz w:val="36"/>
          <w:szCs w:val="36"/>
        </w:rPr>
        <w:t>CLiP</w:t>
      </w:r>
      <w:proofErr w:type="spellEnd"/>
      <w:r w:rsidRPr="00FF57EF">
        <w:rPr>
          <w:rFonts w:asciiTheme="majorHAnsi" w:hAnsiTheme="majorHAnsi" w:cstheme="majorHAnsi"/>
          <w:color w:val="000000" w:themeColor="text1"/>
          <w:sz w:val="36"/>
          <w:szCs w:val="36"/>
        </w:rPr>
        <w:t xml:space="preserve"> model has some aims, such as: </w:t>
      </w:r>
    </w:p>
    <w:p w:rsidR="00FF57EF" w:rsidRPr="00FF57EF" w:rsidRDefault="00FF57EF" w:rsidP="00FF57EF">
      <w:pPr>
        <w:pStyle w:val="ListParagraph"/>
        <w:numPr>
          <w:ilvl w:val="0"/>
          <w:numId w:val="23"/>
        </w:numPr>
        <w:rPr>
          <w:rFonts w:asciiTheme="majorHAnsi" w:hAnsiTheme="majorHAnsi" w:cstheme="majorHAnsi"/>
          <w:color w:val="000000" w:themeColor="text1"/>
          <w:sz w:val="36"/>
          <w:szCs w:val="36"/>
        </w:rPr>
      </w:pPr>
      <w:r w:rsidRPr="00FF57EF">
        <w:rPr>
          <w:rFonts w:asciiTheme="majorHAnsi" w:hAnsiTheme="majorHAnsi" w:cstheme="majorHAnsi"/>
          <w:color w:val="000000" w:themeColor="text1"/>
          <w:sz w:val="36"/>
          <w:szCs w:val="36"/>
        </w:rPr>
        <w:t>Provide an enhanced and different placement experience for Mentors and</w:t>
      </w:r>
    </w:p>
    <w:p w:rsidR="00FF57EF" w:rsidRPr="00FF57EF" w:rsidRDefault="00FF57EF" w:rsidP="00FF57EF">
      <w:pPr>
        <w:rPr>
          <w:rFonts w:asciiTheme="majorHAnsi" w:hAnsiTheme="majorHAnsi" w:cstheme="majorHAnsi"/>
          <w:color w:val="000000" w:themeColor="text1"/>
          <w:sz w:val="36"/>
          <w:szCs w:val="36"/>
        </w:rPr>
      </w:pPr>
      <w:r w:rsidRPr="00FF57EF">
        <w:rPr>
          <w:rFonts w:asciiTheme="majorHAnsi" w:hAnsiTheme="majorHAnsi" w:cstheme="majorHAnsi"/>
          <w:color w:val="000000" w:themeColor="text1"/>
          <w:sz w:val="36"/>
          <w:szCs w:val="36"/>
        </w:rPr>
        <w:t xml:space="preserve">         Students.</w:t>
      </w:r>
    </w:p>
    <w:p w:rsidR="00FF57EF" w:rsidRPr="00FF57EF" w:rsidRDefault="00FF57EF" w:rsidP="00FF57EF">
      <w:pPr>
        <w:pStyle w:val="ListParagraph"/>
        <w:numPr>
          <w:ilvl w:val="0"/>
          <w:numId w:val="22"/>
        </w:numPr>
        <w:rPr>
          <w:rFonts w:asciiTheme="majorHAnsi" w:hAnsiTheme="majorHAnsi" w:cstheme="majorHAnsi"/>
          <w:color w:val="000000" w:themeColor="text1"/>
          <w:sz w:val="36"/>
          <w:szCs w:val="36"/>
        </w:rPr>
      </w:pPr>
      <w:r w:rsidRPr="00FF57EF">
        <w:rPr>
          <w:rFonts w:asciiTheme="majorHAnsi" w:hAnsiTheme="majorHAnsi" w:cstheme="majorHAnsi"/>
          <w:color w:val="000000" w:themeColor="text1"/>
          <w:sz w:val="36"/>
          <w:szCs w:val="36"/>
        </w:rPr>
        <w:t>To demonstrate how placement capacity could be increased.</w:t>
      </w:r>
    </w:p>
    <w:p w:rsidR="006F210C" w:rsidRDefault="00FF57EF" w:rsidP="00FF57EF">
      <w:pPr>
        <w:pStyle w:val="ListParagraph"/>
        <w:numPr>
          <w:ilvl w:val="0"/>
          <w:numId w:val="22"/>
        </w:numPr>
        <w:rPr>
          <w:rFonts w:asciiTheme="majorHAnsi" w:hAnsiTheme="majorHAnsi" w:cstheme="majorHAnsi"/>
          <w:color w:val="000000" w:themeColor="text1"/>
          <w:sz w:val="36"/>
          <w:szCs w:val="36"/>
        </w:rPr>
      </w:pPr>
      <w:r w:rsidRPr="00FF57EF">
        <w:rPr>
          <w:rFonts w:asciiTheme="majorHAnsi" w:hAnsiTheme="majorHAnsi" w:cstheme="majorHAnsi"/>
          <w:color w:val="000000" w:themeColor="text1"/>
          <w:sz w:val="36"/>
          <w:szCs w:val="36"/>
        </w:rPr>
        <w:t xml:space="preserve">To promote a quality learning environment. </w:t>
      </w:r>
    </w:p>
    <w:p w:rsidR="00FF57EF" w:rsidRDefault="00FF57EF" w:rsidP="00D37F25">
      <w:pPr>
        <w:pStyle w:val="ListParagraph"/>
        <w:numPr>
          <w:ilvl w:val="0"/>
          <w:numId w:val="22"/>
        </w:numPr>
        <w:rPr>
          <w:rFonts w:asciiTheme="majorHAnsi" w:hAnsiTheme="majorHAnsi" w:cstheme="majorHAnsi"/>
          <w:color w:val="000000" w:themeColor="text1"/>
          <w:sz w:val="36"/>
          <w:szCs w:val="36"/>
        </w:rPr>
      </w:pPr>
      <w:r w:rsidRPr="00D37F25">
        <w:rPr>
          <w:rFonts w:asciiTheme="majorHAnsi" w:hAnsiTheme="majorHAnsi" w:cstheme="majorHAnsi"/>
          <w:color w:val="000000" w:themeColor="text1"/>
          <w:sz w:val="36"/>
          <w:szCs w:val="36"/>
        </w:rPr>
        <w:t>To improve student placement satisfaction</w:t>
      </w:r>
      <w:r w:rsidR="00D37F25">
        <w:rPr>
          <w:rFonts w:asciiTheme="majorHAnsi" w:hAnsiTheme="majorHAnsi" w:cstheme="majorHAnsi"/>
          <w:color w:val="000000" w:themeColor="text1"/>
          <w:sz w:val="36"/>
          <w:szCs w:val="36"/>
        </w:rPr>
        <w:t>.</w:t>
      </w:r>
    </w:p>
    <w:p w:rsidR="00D37F25" w:rsidRDefault="00D37F25" w:rsidP="00D37F25">
      <w:pPr>
        <w:pStyle w:val="ListParagraph"/>
        <w:numPr>
          <w:ilvl w:val="0"/>
          <w:numId w:val="22"/>
        </w:numPr>
        <w:rPr>
          <w:rFonts w:asciiTheme="majorHAnsi" w:hAnsiTheme="majorHAnsi" w:cstheme="majorHAnsi"/>
          <w:color w:val="000000" w:themeColor="text1"/>
          <w:sz w:val="36"/>
          <w:szCs w:val="36"/>
        </w:rPr>
      </w:pPr>
      <w:r>
        <w:rPr>
          <w:rFonts w:asciiTheme="majorHAnsi" w:hAnsiTheme="majorHAnsi" w:cstheme="majorHAnsi"/>
          <w:color w:val="000000" w:themeColor="text1"/>
          <w:sz w:val="36"/>
          <w:szCs w:val="36"/>
        </w:rPr>
        <w:t xml:space="preserve">Will support </w:t>
      </w:r>
      <w:r w:rsidRPr="00D37F25">
        <w:rPr>
          <w:rFonts w:asciiTheme="majorHAnsi" w:hAnsiTheme="majorHAnsi" w:cstheme="majorHAnsi"/>
          <w:color w:val="000000" w:themeColor="text1"/>
          <w:sz w:val="36"/>
          <w:szCs w:val="36"/>
        </w:rPr>
        <w:t>an important part towards the retention</w:t>
      </w:r>
      <w:r>
        <w:rPr>
          <w:rFonts w:asciiTheme="majorHAnsi" w:hAnsiTheme="majorHAnsi" w:cstheme="majorHAnsi"/>
          <w:color w:val="000000" w:themeColor="text1"/>
          <w:sz w:val="36"/>
          <w:szCs w:val="36"/>
        </w:rPr>
        <w:t xml:space="preserve"> </w:t>
      </w:r>
      <w:r w:rsidRPr="00D37F25">
        <w:rPr>
          <w:rFonts w:asciiTheme="majorHAnsi" w:hAnsiTheme="majorHAnsi" w:cstheme="majorHAnsi"/>
          <w:color w:val="000000" w:themeColor="text1"/>
          <w:sz w:val="36"/>
          <w:szCs w:val="36"/>
        </w:rPr>
        <w:t>of studen</w:t>
      </w:r>
      <w:r>
        <w:rPr>
          <w:rFonts w:asciiTheme="majorHAnsi" w:hAnsiTheme="majorHAnsi" w:cstheme="majorHAnsi"/>
          <w:color w:val="000000" w:themeColor="text1"/>
          <w:sz w:val="36"/>
          <w:szCs w:val="36"/>
        </w:rPr>
        <w:t xml:space="preserve">ts by helping to eliminate their </w:t>
      </w:r>
      <w:r w:rsidRPr="00D37F25">
        <w:rPr>
          <w:rFonts w:asciiTheme="majorHAnsi" w:hAnsiTheme="majorHAnsi" w:cstheme="majorHAnsi"/>
          <w:color w:val="000000" w:themeColor="text1"/>
          <w:sz w:val="36"/>
          <w:szCs w:val="36"/>
        </w:rPr>
        <w:t>concerns.</w:t>
      </w:r>
    </w:p>
    <w:p w:rsidR="00D37F25" w:rsidRDefault="00D37F25" w:rsidP="00D37F25">
      <w:pPr>
        <w:pStyle w:val="ListParagraph"/>
        <w:numPr>
          <w:ilvl w:val="0"/>
          <w:numId w:val="22"/>
        </w:numPr>
        <w:rPr>
          <w:rFonts w:asciiTheme="majorHAnsi" w:hAnsiTheme="majorHAnsi" w:cstheme="majorHAnsi"/>
          <w:color w:val="000000" w:themeColor="text1"/>
          <w:sz w:val="36"/>
          <w:szCs w:val="36"/>
        </w:rPr>
      </w:pPr>
      <w:r w:rsidRPr="00D37F25">
        <w:rPr>
          <w:rFonts w:asciiTheme="majorHAnsi" w:hAnsiTheme="majorHAnsi" w:cstheme="majorHAnsi"/>
          <w:color w:val="000000" w:themeColor="text1"/>
          <w:sz w:val="36"/>
          <w:szCs w:val="36"/>
        </w:rPr>
        <w:t>To provide excellent care delivery to</w:t>
      </w:r>
      <w:r>
        <w:rPr>
          <w:rFonts w:asciiTheme="majorHAnsi" w:hAnsiTheme="majorHAnsi" w:cstheme="majorHAnsi"/>
          <w:color w:val="000000" w:themeColor="text1"/>
          <w:sz w:val="36"/>
          <w:szCs w:val="36"/>
        </w:rPr>
        <w:t xml:space="preserve"> </w:t>
      </w:r>
      <w:r w:rsidRPr="00D37F25">
        <w:rPr>
          <w:rFonts w:asciiTheme="majorHAnsi" w:hAnsiTheme="majorHAnsi" w:cstheme="majorHAnsi"/>
          <w:color w:val="000000" w:themeColor="text1"/>
          <w:sz w:val="36"/>
          <w:szCs w:val="36"/>
        </w:rPr>
        <w:t>patients</w:t>
      </w:r>
      <w:r>
        <w:rPr>
          <w:rFonts w:asciiTheme="majorHAnsi" w:hAnsiTheme="majorHAnsi" w:cstheme="majorHAnsi"/>
          <w:color w:val="000000" w:themeColor="text1"/>
          <w:sz w:val="36"/>
          <w:szCs w:val="36"/>
        </w:rPr>
        <w:t>.</w:t>
      </w:r>
    </w:p>
    <w:p w:rsidR="0080374B" w:rsidRPr="0080374B" w:rsidRDefault="0080374B" w:rsidP="0080374B">
      <w:pPr>
        <w:pStyle w:val="ListParagraph"/>
        <w:numPr>
          <w:ilvl w:val="0"/>
          <w:numId w:val="22"/>
        </w:numPr>
        <w:rPr>
          <w:rFonts w:asciiTheme="majorHAnsi" w:hAnsiTheme="majorHAnsi" w:cstheme="majorHAnsi"/>
          <w:color w:val="000000" w:themeColor="text1"/>
          <w:sz w:val="36"/>
          <w:szCs w:val="36"/>
        </w:rPr>
      </w:pPr>
      <w:r w:rsidRPr="0080374B">
        <w:rPr>
          <w:rFonts w:asciiTheme="majorHAnsi" w:hAnsiTheme="majorHAnsi" w:cstheme="majorHAnsi"/>
          <w:color w:val="000000" w:themeColor="text1"/>
          <w:sz w:val="36"/>
          <w:szCs w:val="36"/>
        </w:rPr>
        <w:t>To prepare you for continuing study in nursing.</w:t>
      </w:r>
    </w:p>
    <w:p w:rsidR="0080374B" w:rsidRPr="0080374B" w:rsidRDefault="0080374B" w:rsidP="0080374B">
      <w:pPr>
        <w:pStyle w:val="ListParagraph"/>
        <w:numPr>
          <w:ilvl w:val="0"/>
          <w:numId w:val="22"/>
        </w:numPr>
        <w:rPr>
          <w:rFonts w:asciiTheme="majorHAnsi" w:hAnsiTheme="majorHAnsi" w:cstheme="majorHAnsi"/>
          <w:color w:val="000000" w:themeColor="text1"/>
          <w:sz w:val="36"/>
          <w:szCs w:val="36"/>
        </w:rPr>
      </w:pPr>
      <w:r w:rsidRPr="0080374B">
        <w:rPr>
          <w:rFonts w:asciiTheme="majorHAnsi" w:hAnsiTheme="majorHAnsi" w:cstheme="majorHAnsi"/>
          <w:color w:val="000000" w:themeColor="text1"/>
          <w:sz w:val="36"/>
          <w:szCs w:val="36"/>
        </w:rPr>
        <w:t>To bring aware</w:t>
      </w:r>
      <w:r>
        <w:rPr>
          <w:rFonts w:asciiTheme="majorHAnsi" w:hAnsiTheme="majorHAnsi" w:cstheme="majorHAnsi"/>
          <w:color w:val="000000" w:themeColor="text1"/>
          <w:sz w:val="36"/>
          <w:szCs w:val="36"/>
        </w:rPr>
        <w:t>ness of new training before any</w:t>
      </w:r>
      <w:r w:rsidRPr="0080374B">
        <w:rPr>
          <w:rFonts w:asciiTheme="majorHAnsi" w:hAnsiTheme="majorHAnsi" w:cstheme="majorHAnsi"/>
          <w:color w:val="000000" w:themeColor="text1"/>
          <w:sz w:val="36"/>
          <w:szCs w:val="36"/>
        </w:rPr>
        <w:t>one else.</w:t>
      </w:r>
    </w:p>
    <w:p w:rsidR="0080374B" w:rsidRPr="0080374B" w:rsidRDefault="0080374B" w:rsidP="0080374B">
      <w:pPr>
        <w:pStyle w:val="ListParagraph"/>
        <w:numPr>
          <w:ilvl w:val="0"/>
          <w:numId w:val="22"/>
        </w:numPr>
        <w:rPr>
          <w:rFonts w:asciiTheme="majorHAnsi" w:hAnsiTheme="majorHAnsi" w:cstheme="majorHAnsi"/>
          <w:color w:val="000000" w:themeColor="text1"/>
          <w:sz w:val="36"/>
          <w:szCs w:val="36"/>
        </w:rPr>
      </w:pPr>
      <w:r w:rsidRPr="0080374B">
        <w:rPr>
          <w:rFonts w:asciiTheme="majorHAnsi" w:hAnsiTheme="majorHAnsi" w:cstheme="majorHAnsi"/>
          <w:color w:val="000000" w:themeColor="text1"/>
          <w:sz w:val="36"/>
          <w:szCs w:val="36"/>
        </w:rPr>
        <w:t>To make you more attractive prospective student.</w:t>
      </w:r>
    </w:p>
    <w:p w:rsidR="0080374B" w:rsidRPr="0080374B" w:rsidRDefault="0080374B" w:rsidP="0080374B">
      <w:pPr>
        <w:pStyle w:val="ListParagraph"/>
        <w:numPr>
          <w:ilvl w:val="0"/>
          <w:numId w:val="22"/>
        </w:numPr>
        <w:rPr>
          <w:rFonts w:asciiTheme="majorHAnsi" w:hAnsiTheme="majorHAnsi" w:cstheme="majorHAnsi"/>
          <w:color w:val="000000" w:themeColor="text1"/>
          <w:sz w:val="36"/>
          <w:szCs w:val="36"/>
        </w:rPr>
      </w:pPr>
      <w:r w:rsidRPr="0080374B">
        <w:rPr>
          <w:rFonts w:asciiTheme="majorHAnsi" w:hAnsiTheme="majorHAnsi" w:cstheme="majorHAnsi"/>
          <w:color w:val="000000" w:themeColor="text1"/>
          <w:sz w:val="36"/>
          <w:szCs w:val="36"/>
        </w:rPr>
        <w:t>To ensure you can rely on and provide support to peers.</w:t>
      </w:r>
    </w:p>
    <w:p w:rsidR="0080374B" w:rsidRPr="0080374B" w:rsidRDefault="0080374B" w:rsidP="0080374B">
      <w:pPr>
        <w:pStyle w:val="ListParagraph"/>
        <w:numPr>
          <w:ilvl w:val="0"/>
          <w:numId w:val="22"/>
        </w:numPr>
        <w:rPr>
          <w:rFonts w:asciiTheme="majorHAnsi" w:hAnsiTheme="majorHAnsi" w:cstheme="majorHAnsi"/>
          <w:color w:val="000000" w:themeColor="text1"/>
          <w:sz w:val="36"/>
          <w:szCs w:val="36"/>
        </w:rPr>
      </w:pPr>
      <w:r w:rsidRPr="0080374B">
        <w:rPr>
          <w:rFonts w:asciiTheme="majorHAnsi" w:hAnsiTheme="majorHAnsi" w:cstheme="majorHAnsi"/>
          <w:color w:val="000000" w:themeColor="text1"/>
          <w:sz w:val="36"/>
          <w:szCs w:val="36"/>
        </w:rPr>
        <w:t xml:space="preserve">To help you become the best healthcare provider you can be. </w:t>
      </w:r>
    </w:p>
    <w:p w:rsidR="00D37F25" w:rsidRDefault="00D37F25" w:rsidP="00F927DE">
      <w:pPr>
        <w:pStyle w:val="ListParagraph"/>
        <w:numPr>
          <w:ilvl w:val="0"/>
          <w:numId w:val="22"/>
        </w:numPr>
        <w:rPr>
          <w:rFonts w:asciiTheme="majorHAnsi" w:hAnsiTheme="majorHAnsi" w:cstheme="majorHAnsi"/>
          <w:color w:val="000000" w:themeColor="text1"/>
          <w:sz w:val="22"/>
          <w:szCs w:val="22"/>
        </w:rPr>
      </w:pPr>
      <w:r w:rsidRPr="006E7BE5">
        <w:rPr>
          <w:rFonts w:asciiTheme="majorHAnsi" w:hAnsiTheme="majorHAnsi" w:cstheme="majorHAnsi"/>
          <w:color w:val="000000" w:themeColor="text1"/>
          <w:sz w:val="36"/>
          <w:szCs w:val="36"/>
        </w:rPr>
        <w:t>To increase mentor experience</w:t>
      </w:r>
      <w:r>
        <w:rPr>
          <w:rFonts w:asciiTheme="majorHAnsi" w:hAnsiTheme="majorHAnsi" w:cstheme="majorHAnsi"/>
          <w:color w:val="000000" w:themeColor="text1"/>
          <w:sz w:val="36"/>
          <w:szCs w:val="36"/>
        </w:rPr>
        <w:t>.</w:t>
      </w:r>
      <w:r w:rsidR="00F927DE">
        <w:rPr>
          <w:rFonts w:asciiTheme="majorHAnsi" w:hAnsiTheme="majorHAnsi" w:cstheme="majorHAnsi"/>
          <w:color w:val="000000" w:themeColor="text1"/>
          <w:sz w:val="36"/>
          <w:szCs w:val="36"/>
        </w:rPr>
        <w:t xml:space="preserve"> </w:t>
      </w:r>
      <w:r w:rsidR="00F927DE" w:rsidRPr="00F927DE">
        <w:rPr>
          <w:rFonts w:asciiTheme="majorHAnsi" w:hAnsiTheme="majorHAnsi" w:cstheme="majorHAnsi"/>
          <w:color w:val="000000" w:themeColor="text1"/>
          <w:sz w:val="22"/>
          <w:szCs w:val="22"/>
        </w:rPr>
        <w:t>(NHS Health Education England, 2015)</w:t>
      </w:r>
    </w:p>
    <w:p w:rsidR="006E7BE5" w:rsidRDefault="006E7BE5" w:rsidP="006E7BE5">
      <w:pPr>
        <w:rPr>
          <w:rFonts w:asciiTheme="majorHAnsi" w:hAnsiTheme="majorHAnsi" w:cstheme="majorHAnsi"/>
          <w:color w:val="000000" w:themeColor="text1"/>
          <w:sz w:val="22"/>
          <w:szCs w:val="22"/>
        </w:rPr>
      </w:pPr>
    </w:p>
    <w:p w:rsidR="006F210C" w:rsidRPr="00FD1EED" w:rsidRDefault="006F210C" w:rsidP="00FD1EED">
      <w:pPr>
        <w:rPr>
          <w:rFonts w:asciiTheme="majorHAnsi" w:hAnsiTheme="majorHAnsi" w:cstheme="majorHAnsi"/>
          <w:color w:val="FF0000"/>
          <w:sz w:val="36"/>
          <w:szCs w:val="36"/>
        </w:rPr>
      </w:pPr>
    </w:p>
    <w:p w:rsidR="006F210C" w:rsidRDefault="006F210C" w:rsidP="006F210C">
      <w:pPr>
        <w:pStyle w:val="ListParagraph"/>
        <w:ind w:left="1004"/>
        <w:rPr>
          <w:rFonts w:asciiTheme="majorHAnsi" w:hAnsiTheme="majorHAnsi" w:cstheme="majorHAnsi"/>
          <w:color w:val="FF0000"/>
          <w:sz w:val="36"/>
          <w:szCs w:val="36"/>
        </w:rPr>
      </w:pPr>
    </w:p>
    <w:p w:rsidR="0035597B" w:rsidRDefault="0035597B" w:rsidP="00991E0F">
      <w:pPr>
        <w:pStyle w:val="Heading1"/>
      </w:pPr>
      <w:r w:rsidRPr="00EA7AF8">
        <w:t xml:space="preserve">Clip model: </w:t>
      </w:r>
      <w:r w:rsidR="003B345D" w:rsidRPr="00EA7AF8">
        <w:t>research, successes</w:t>
      </w:r>
      <w:r w:rsidR="004E00F8">
        <w:t>, results</w:t>
      </w:r>
      <w:r w:rsidR="00991E0F">
        <w:t xml:space="preserve"> and issues</w:t>
      </w:r>
    </w:p>
    <w:p w:rsidR="00FD1EED" w:rsidRDefault="00FD1EED" w:rsidP="00FD1EED">
      <w:pPr>
        <w:rPr>
          <w:rFonts w:asciiTheme="majorHAnsi" w:hAnsiTheme="majorHAnsi" w:cstheme="majorHAnsi"/>
          <w:color w:val="FF0000"/>
          <w:sz w:val="36"/>
          <w:szCs w:val="36"/>
        </w:rPr>
      </w:pPr>
    </w:p>
    <w:p w:rsidR="00FD1EED" w:rsidRDefault="0064401F" w:rsidP="0064401F">
      <w:pPr>
        <w:rPr>
          <w:rFonts w:asciiTheme="majorHAnsi" w:hAnsiTheme="majorHAnsi" w:cstheme="majorHAnsi"/>
          <w:sz w:val="36"/>
          <w:szCs w:val="36"/>
        </w:rPr>
      </w:pPr>
      <w:r w:rsidRPr="0064401F">
        <w:rPr>
          <w:rFonts w:asciiTheme="majorHAnsi" w:hAnsiTheme="majorHAnsi" w:cstheme="majorHAnsi"/>
          <w:sz w:val="36"/>
          <w:szCs w:val="36"/>
        </w:rPr>
        <w:t xml:space="preserve">In </w:t>
      </w:r>
      <w:proofErr w:type="spellStart"/>
      <w:r w:rsidRPr="0064401F">
        <w:rPr>
          <w:rFonts w:asciiTheme="majorHAnsi" w:hAnsiTheme="majorHAnsi" w:cstheme="majorHAnsi"/>
          <w:sz w:val="36"/>
          <w:szCs w:val="36"/>
        </w:rPr>
        <w:t>Abertawe</w:t>
      </w:r>
      <w:proofErr w:type="spellEnd"/>
      <w:r w:rsidRPr="0064401F">
        <w:rPr>
          <w:rFonts w:asciiTheme="majorHAnsi" w:hAnsiTheme="majorHAnsi" w:cstheme="majorHAnsi"/>
          <w:sz w:val="36"/>
          <w:szCs w:val="36"/>
        </w:rPr>
        <w:t xml:space="preserve"> Bro </w:t>
      </w:r>
      <w:proofErr w:type="spellStart"/>
      <w:r w:rsidRPr="0064401F">
        <w:rPr>
          <w:rFonts w:asciiTheme="majorHAnsi" w:hAnsiTheme="majorHAnsi" w:cstheme="majorHAnsi"/>
          <w:sz w:val="36"/>
          <w:szCs w:val="36"/>
        </w:rPr>
        <w:t>Morgannwg</w:t>
      </w:r>
      <w:proofErr w:type="spellEnd"/>
      <w:r w:rsidRPr="0064401F">
        <w:rPr>
          <w:rFonts w:asciiTheme="majorHAnsi" w:hAnsiTheme="majorHAnsi" w:cstheme="majorHAnsi"/>
          <w:sz w:val="36"/>
          <w:szCs w:val="36"/>
        </w:rPr>
        <w:t xml:space="preserve"> University Health Board (ABMU HB) in Wales, the practice education facilitator team has recently re-examined the role of </w:t>
      </w:r>
      <w:proofErr w:type="spellStart"/>
      <w:r w:rsidRPr="0064401F">
        <w:rPr>
          <w:rFonts w:asciiTheme="majorHAnsi" w:hAnsiTheme="majorHAnsi" w:cstheme="majorHAnsi"/>
          <w:sz w:val="36"/>
          <w:szCs w:val="36"/>
        </w:rPr>
        <w:t>CLiP</w:t>
      </w:r>
      <w:proofErr w:type="spellEnd"/>
      <w:r w:rsidRPr="0064401F">
        <w:rPr>
          <w:rFonts w:asciiTheme="majorHAnsi" w:hAnsiTheme="majorHAnsi" w:cstheme="majorHAnsi"/>
          <w:sz w:val="36"/>
          <w:szCs w:val="36"/>
        </w:rPr>
        <w:t xml:space="preserve"> model and developed this into a lead mentor role. Lead mentors </w:t>
      </w:r>
      <w:r w:rsidR="00F92F7E" w:rsidRPr="0064401F">
        <w:rPr>
          <w:rFonts w:asciiTheme="majorHAnsi" w:hAnsiTheme="majorHAnsi" w:cstheme="majorHAnsi"/>
          <w:sz w:val="36"/>
          <w:szCs w:val="36"/>
        </w:rPr>
        <w:t>as the fundamental building block for quality care,</w:t>
      </w:r>
      <w:r w:rsidRPr="0064401F">
        <w:rPr>
          <w:rFonts w:asciiTheme="majorHAnsi" w:hAnsiTheme="majorHAnsi" w:cstheme="majorHAnsi"/>
          <w:sz w:val="36"/>
          <w:szCs w:val="36"/>
        </w:rPr>
        <w:t xml:space="preserve"> </w:t>
      </w:r>
      <w:r w:rsidR="00F92F7E" w:rsidRPr="0064401F">
        <w:rPr>
          <w:rFonts w:asciiTheme="majorHAnsi" w:hAnsiTheme="majorHAnsi" w:cstheme="majorHAnsi"/>
          <w:sz w:val="36"/>
          <w:szCs w:val="36"/>
        </w:rPr>
        <w:t>professional standards and the best possible</w:t>
      </w:r>
      <w:r w:rsidRPr="0064401F">
        <w:rPr>
          <w:rFonts w:asciiTheme="majorHAnsi" w:hAnsiTheme="majorHAnsi" w:cstheme="majorHAnsi"/>
          <w:sz w:val="36"/>
          <w:szCs w:val="36"/>
        </w:rPr>
        <w:t xml:space="preserve"> </w:t>
      </w:r>
      <w:r w:rsidR="00F92F7E" w:rsidRPr="0064401F">
        <w:rPr>
          <w:rFonts w:asciiTheme="majorHAnsi" w:hAnsiTheme="majorHAnsi" w:cstheme="majorHAnsi"/>
          <w:sz w:val="36"/>
          <w:szCs w:val="36"/>
        </w:rPr>
        <w:t>health outcomes for patients. This requires strong</w:t>
      </w:r>
      <w:r w:rsidRPr="0064401F">
        <w:rPr>
          <w:rFonts w:asciiTheme="majorHAnsi" w:hAnsiTheme="majorHAnsi" w:cstheme="majorHAnsi"/>
          <w:sz w:val="36"/>
          <w:szCs w:val="36"/>
        </w:rPr>
        <w:t xml:space="preserve"> </w:t>
      </w:r>
      <w:r w:rsidR="00F92F7E" w:rsidRPr="0064401F">
        <w:rPr>
          <w:rFonts w:asciiTheme="majorHAnsi" w:hAnsiTheme="majorHAnsi" w:cstheme="majorHAnsi"/>
          <w:sz w:val="36"/>
          <w:szCs w:val="36"/>
        </w:rPr>
        <w:t>nursing leadership at all levels and would also</w:t>
      </w:r>
      <w:r w:rsidRPr="0064401F">
        <w:rPr>
          <w:rFonts w:asciiTheme="majorHAnsi" w:hAnsiTheme="majorHAnsi" w:cstheme="majorHAnsi"/>
          <w:sz w:val="36"/>
          <w:szCs w:val="36"/>
        </w:rPr>
        <w:t xml:space="preserve"> </w:t>
      </w:r>
      <w:r w:rsidR="00F92F7E" w:rsidRPr="0064401F">
        <w:rPr>
          <w:rFonts w:asciiTheme="majorHAnsi" w:hAnsiTheme="majorHAnsi" w:cstheme="majorHAnsi"/>
          <w:sz w:val="36"/>
          <w:szCs w:val="36"/>
        </w:rPr>
        <w:t>require practice-based education to have a vibrant</w:t>
      </w:r>
      <w:r w:rsidRPr="0064401F">
        <w:rPr>
          <w:rFonts w:asciiTheme="majorHAnsi" w:hAnsiTheme="majorHAnsi" w:cstheme="majorHAnsi"/>
          <w:sz w:val="36"/>
          <w:szCs w:val="36"/>
        </w:rPr>
        <w:t xml:space="preserve"> </w:t>
      </w:r>
      <w:r w:rsidR="00F92F7E" w:rsidRPr="0064401F">
        <w:rPr>
          <w:rFonts w:asciiTheme="majorHAnsi" w:hAnsiTheme="majorHAnsi" w:cstheme="majorHAnsi"/>
          <w:sz w:val="36"/>
          <w:szCs w:val="36"/>
        </w:rPr>
        <w:t>presence at board level and be central to quality</w:t>
      </w:r>
      <w:r w:rsidRPr="0064401F">
        <w:rPr>
          <w:rFonts w:asciiTheme="majorHAnsi" w:hAnsiTheme="majorHAnsi" w:cstheme="majorHAnsi"/>
          <w:sz w:val="36"/>
          <w:szCs w:val="36"/>
        </w:rPr>
        <w:t xml:space="preserve"> </w:t>
      </w:r>
      <w:r w:rsidR="00F92F7E" w:rsidRPr="0064401F">
        <w:rPr>
          <w:rFonts w:asciiTheme="majorHAnsi" w:hAnsiTheme="majorHAnsi" w:cstheme="majorHAnsi"/>
          <w:sz w:val="36"/>
          <w:szCs w:val="36"/>
        </w:rPr>
        <w:t>outcome measures.</w:t>
      </w:r>
      <w:r w:rsidR="009D5F05">
        <w:rPr>
          <w:rFonts w:asciiTheme="majorHAnsi" w:hAnsiTheme="majorHAnsi" w:cstheme="majorHAnsi"/>
          <w:sz w:val="36"/>
          <w:szCs w:val="36"/>
        </w:rPr>
        <w:t xml:space="preserve"> </w:t>
      </w:r>
    </w:p>
    <w:p w:rsidR="0064401F" w:rsidRDefault="009D5F05" w:rsidP="009C4643">
      <w:pPr>
        <w:rPr>
          <w:rFonts w:asciiTheme="majorHAnsi" w:hAnsiTheme="majorHAnsi" w:cstheme="majorHAnsi"/>
          <w:sz w:val="36"/>
          <w:szCs w:val="36"/>
        </w:rPr>
      </w:pPr>
      <w:proofErr w:type="spellStart"/>
      <w:r>
        <w:rPr>
          <w:rFonts w:asciiTheme="majorHAnsi" w:hAnsiTheme="majorHAnsi" w:cstheme="majorHAnsi"/>
          <w:sz w:val="36"/>
          <w:szCs w:val="36"/>
        </w:rPr>
        <w:t>CLiP</w:t>
      </w:r>
      <w:proofErr w:type="spellEnd"/>
      <w:r w:rsidRPr="009D5F05">
        <w:rPr>
          <w:rFonts w:asciiTheme="majorHAnsi" w:hAnsiTheme="majorHAnsi" w:cstheme="majorHAnsi"/>
          <w:sz w:val="36"/>
          <w:szCs w:val="36"/>
        </w:rPr>
        <w:t xml:space="preserve"> model</w:t>
      </w:r>
      <w:r w:rsidR="009C4643">
        <w:rPr>
          <w:rFonts w:asciiTheme="majorHAnsi" w:hAnsiTheme="majorHAnsi" w:cstheme="majorHAnsi"/>
          <w:sz w:val="36"/>
          <w:szCs w:val="36"/>
        </w:rPr>
        <w:t xml:space="preserve"> is circle of</w:t>
      </w:r>
      <w:r>
        <w:rPr>
          <w:rFonts w:asciiTheme="majorHAnsi" w:hAnsiTheme="majorHAnsi" w:cstheme="majorHAnsi"/>
          <w:sz w:val="36"/>
          <w:szCs w:val="36"/>
        </w:rPr>
        <w:t xml:space="preserve"> new </w:t>
      </w:r>
      <w:r w:rsidR="009C4643">
        <w:rPr>
          <w:rFonts w:asciiTheme="majorHAnsi" w:hAnsiTheme="majorHAnsi" w:cstheme="majorHAnsi"/>
          <w:sz w:val="36"/>
          <w:szCs w:val="36"/>
        </w:rPr>
        <w:t>way</w:t>
      </w:r>
      <w:r w:rsidRPr="009D5F05">
        <w:rPr>
          <w:rFonts w:asciiTheme="majorHAnsi" w:hAnsiTheme="majorHAnsi" w:cstheme="majorHAnsi"/>
          <w:sz w:val="36"/>
          <w:szCs w:val="36"/>
        </w:rPr>
        <w:t xml:space="preserve"> of nursing </w:t>
      </w:r>
      <w:r w:rsidR="009C4643">
        <w:rPr>
          <w:rFonts w:asciiTheme="majorHAnsi" w:hAnsiTheme="majorHAnsi" w:cstheme="majorHAnsi"/>
          <w:sz w:val="36"/>
          <w:szCs w:val="36"/>
        </w:rPr>
        <w:t>mentoring, doing</w:t>
      </w:r>
      <w:r>
        <w:rPr>
          <w:rFonts w:asciiTheme="majorHAnsi" w:hAnsiTheme="majorHAnsi" w:cstheme="majorHAnsi"/>
          <w:sz w:val="36"/>
          <w:szCs w:val="36"/>
        </w:rPr>
        <w:t xml:space="preserve"> coaching </w:t>
      </w:r>
      <w:r w:rsidRPr="009D5F05">
        <w:rPr>
          <w:rFonts w:asciiTheme="majorHAnsi" w:hAnsiTheme="majorHAnsi" w:cstheme="majorHAnsi"/>
          <w:sz w:val="36"/>
          <w:szCs w:val="36"/>
        </w:rPr>
        <w:t xml:space="preserve">rather than </w:t>
      </w:r>
      <w:r w:rsidR="009C4643">
        <w:rPr>
          <w:rFonts w:asciiTheme="majorHAnsi" w:hAnsiTheme="majorHAnsi" w:cstheme="majorHAnsi"/>
          <w:sz w:val="36"/>
          <w:szCs w:val="36"/>
        </w:rPr>
        <w:t xml:space="preserve">traditional </w:t>
      </w:r>
      <w:r w:rsidRPr="009D5F05">
        <w:rPr>
          <w:rFonts w:asciiTheme="majorHAnsi" w:hAnsiTheme="majorHAnsi" w:cstheme="majorHAnsi"/>
          <w:sz w:val="36"/>
          <w:szCs w:val="36"/>
        </w:rPr>
        <w:t>mentoring</w:t>
      </w:r>
      <w:r w:rsidR="009C4643">
        <w:rPr>
          <w:rFonts w:asciiTheme="majorHAnsi" w:hAnsiTheme="majorHAnsi" w:cstheme="majorHAnsi"/>
          <w:sz w:val="36"/>
          <w:szCs w:val="36"/>
        </w:rPr>
        <w:t>, will s</w:t>
      </w:r>
      <w:r w:rsidR="009C4643" w:rsidRPr="009C4643">
        <w:rPr>
          <w:rFonts w:asciiTheme="majorHAnsi" w:hAnsiTheme="majorHAnsi" w:cstheme="majorHAnsi"/>
          <w:sz w:val="36"/>
          <w:szCs w:val="36"/>
        </w:rPr>
        <w:t>upporting coaches to support students</w:t>
      </w:r>
      <w:r w:rsidR="009C4643" w:rsidRPr="009C4643">
        <w:rPr>
          <w:sz w:val="36"/>
          <w:szCs w:val="36"/>
        </w:rPr>
        <w:t xml:space="preserve"> </w:t>
      </w:r>
      <w:r w:rsidR="009C4643">
        <w:rPr>
          <w:rFonts w:asciiTheme="majorHAnsi" w:hAnsiTheme="majorHAnsi" w:cstheme="majorHAnsi"/>
          <w:sz w:val="36"/>
          <w:szCs w:val="36"/>
        </w:rPr>
        <w:t xml:space="preserve">and </w:t>
      </w:r>
      <w:r w:rsidR="009C4643" w:rsidRPr="009C4643">
        <w:rPr>
          <w:rFonts w:asciiTheme="majorHAnsi" w:hAnsiTheme="majorHAnsi" w:cstheme="majorHAnsi"/>
          <w:sz w:val="36"/>
          <w:szCs w:val="36"/>
        </w:rPr>
        <w:t>students to support studies</w:t>
      </w:r>
      <w:r w:rsidR="009C4643">
        <w:rPr>
          <w:rFonts w:asciiTheme="majorHAnsi" w:hAnsiTheme="majorHAnsi" w:cstheme="majorHAnsi"/>
          <w:sz w:val="36"/>
          <w:szCs w:val="36"/>
        </w:rPr>
        <w:t xml:space="preserve"> </w:t>
      </w:r>
      <w:r w:rsidR="009C4643" w:rsidRPr="009C4643">
        <w:rPr>
          <w:rFonts w:asciiTheme="majorHAnsi" w:hAnsiTheme="majorHAnsi" w:cstheme="majorHAnsi"/>
          <w:sz w:val="36"/>
          <w:szCs w:val="36"/>
        </w:rPr>
        <w:t>within Nurse Training in Wales and England</w:t>
      </w:r>
      <w:r w:rsidR="009C4643">
        <w:rPr>
          <w:rFonts w:asciiTheme="majorHAnsi" w:hAnsiTheme="majorHAnsi" w:cstheme="majorHAnsi"/>
          <w:sz w:val="36"/>
          <w:szCs w:val="36"/>
        </w:rPr>
        <w:t xml:space="preserve">. </w:t>
      </w:r>
    </w:p>
    <w:p w:rsidR="00915C71" w:rsidRPr="00915C71" w:rsidRDefault="00915C71" w:rsidP="00E23DBC">
      <w:pPr>
        <w:rPr>
          <w:rFonts w:asciiTheme="majorHAnsi" w:hAnsiTheme="majorHAnsi" w:cstheme="majorHAnsi"/>
          <w:sz w:val="36"/>
          <w:szCs w:val="36"/>
        </w:rPr>
      </w:pPr>
      <w:r w:rsidRPr="00915C71">
        <w:rPr>
          <w:rFonts w:asciiTheme="majorHAnsi" w:hAnsiTheme="majorHAnsi" w:cstheme="majorHAnsi"/>
          <w:sz w:val="36"/>
          <w:szCs w:val="36"/>
        </w:rPr>
        <w:t xml:space="preserve">The </w:t>
      </w:r>
      <w:proofErr w:type="spellStart"/>
      <w:r w:rsidRPr="00915C71">
        <w:rPr>
          <w:rFonts w:asciiTheme="majorHAnsi" w:hAnsiTheme="majorHAnsi" w:cstheme="majorHAnsi"/>
          <w:sz w:val="36"/>
          <w:szCs w:val="36"/>
        </w:rPr>
        <w:t>CLiP</w:t>
      </w:r>
      <w:proofErr w:type="spellEnd"/>
      <w:r w:rsidRPr="00915C71">
        <w:rPr>
          <w:rFonts w:asciiTheme="majorHAnsi" w:hAnsiTheme="majorHAnsi" w:cstheme="majorHAnsi"/>
          <w:sz w:val="36"/>
          <w:szCs w:val="36"/>
        </w:rPr>
        <w:t xml:space="preserve"> </w:t>
      </w:r>
      <w:r>
        <w:rPr>
          <w:rFonts w:asciiTheme="majorHAnsi" w:hAnsiTheme="majorHAnsi" w:cstheme="majorHAnsi"/>
          <w:sz w:val="36"/>
          <w:szCs w:val="36"/>
        </w:rPr>
        <w:t>model</w:t>
      </w:r>
      <w:r w:rsidR="006961E0">
        <w:rPr>
          <w:rFonts w:asciiTheme="majorHAnsi" w:hAnsiTheme="majorHAnsi" w:cstheme="majorHAnsi"/>
          <w:sz w:val="36"/>
          <w:szCs w:val="36"/>
        </w:rPr>
        <w:t xml:space="preserve"> </w:t>
      </w:r>
      <w:r w:rsidR="00777F66">
        <w:rPr>
          <w:rFonts w:asciiTheme="majorHAnsi" w:hAnsiTheme="majorHAnsi" w:cstheme="majorHAnsi"/>
          <w:sz w:val="36"/>
          <w:szCs w:val="36"/>
        </w:rPr>
        <w:t xml:space="preserve">worked in NHS and worked </w:t>
      </w:r>
      <w:r w:rsidR="00E23DBC">
        <w:rPr>
          <w:rFonts w:asciiTheme="majorHAnsi" w:hAnsiTheme="majorHAnsi" w:cstheme="majorHAnsi"/>
          <w:sz w:val="36"/>
          <w:szCs w:val="36"/>
        </w:rPr>
        <w:t xml:space="preserve">successfully </w:t>
      </w:r>
      <w:r w:rsidR="00777F66">
        <w:rPr>
          <w:rFonts w:asciiTheme="majorHAnsi" w:hAnsiTheme="majorHAnsi" w:cstheme="majorHAnsi"/>
          <w:sz w:val="36"/>
          <w:szCs w:val="36"/>
        </w:rPr>
        <w:t xml:space="preserve">in the UK, did many </w:t>
      </w:r>
      <w:r w:rsidR="006961E0">
        <w:rPr>
          <w:rFonts w:asciiTheme="majorHAnsi" w:hAnsiTheme="majorHAnsi" w:cstheme="majorHAnsi"/>
          <w:sz w:val="36"/>
          <w:szCs w:val="36"/>
        </w:rPr>
        <w:t>project</w:t>
      </w:r>
      <w:r w:rsidR="00777F66">
        <w:rPr>
          <w:rFonts w:asciiTheme="majorHAnsi" w:hAnsiTheme="majorHAnsi" w:cstheme="majorHAnsi"/>
          <w:sz w:val="36"/>
          <w:szCs w:val="36"/>
        </w:rPr>
        <w:t>s</w:t>
      </w:r>
      <w:r w:rsidR="006961E0">
        <w:rPr>
          <w:rFonts w:asciiTheme="majorHAnsi" w:hAnsiTheme="majorHAnsi" w:cstheme="majorHAnsi"/>
          <w:sz w:val="36"/>
          <w:szCs w:val="36"/>
        </w:rPr>
        <w:t xml:space="preserve"> to </w:t>
      </w:r>
      <w:r w:rsidRPr="00915C71">
        <w:rPr>
          <w:rFonts w:asciiTheme="majorHAnsi" w:hAnsiTheme="majorHAnsi" w:cstheme="majorHAnsi"/>
          <w:sz w:val="36"/>
          <w:szCs w:val="36"/>
        </w:rPr>
        <w:t>enable mentors to fulfil their role</w:t>
      </w:r>
      <w:r w:rsidR="006961E0">
        <w:rPr>
          <w:rFonts w:asciiTheme="majorHAnsi" w:hAnsiTheme="majorHAnsi" w:cstheme="majorHAnsi"/>
          <w:sz w:val="36"/>
          <w:szCs w:val="36"/>
        </w:rPr>
        <w:t>,</w:t>
      </w:r>
      <w:r w:rsidR="00777F66">
        <w:rPr>
          <w:rFonts w:asciiTheme="majorHAnsi" w:hAnsiTheme="majorHAnsi" w:cstheme="majorHAnsi"/>
          <w:sz w:val="36"/>
          <w:szCs w:val="36"/>
        </w:rPr>
        <w:t xml:space="preserve"> did </w:t>
      </w:r>
      <w:r w:rsidRPr="00915C71">
        <w:rPr>
          <w:rFonts w:asciiTheme="majorHAnsi" w:hAnsiTheme="majorHAnsi" w:cstheme="majorHAnsi"/>
          <w:sz w:val="36"/>
          <w:szCs w:val="36"/>
        </w:rPr>
        <w:t>more on questioning and ‘stepping back’ to allow the student to step forward and become critical thinker</w:t>
      </w:r>
      <w:r w:rsidR="00777F66">
        <w:rPr>
          <w:rFonts w:asciiTheme="majorHAnsi" w:hAnsiTheme="majorHAnsi" w:cstheme="majorHAnsi"/>
          <w:sz w:val="36"/>
          <w:szCs w:val="36"/>
        </w:rPr>
        <w:t>.</w:t>
      </w:r>
    </w:p>
    <w:p w:rsidR="00915C71" w:rsidRPr="00915C71" w:rsidRDefault="00915C71" w:rsidP="00777F66">
      <w:pPr>
        <w:rPr>
          <w:rFonts w:asciiTheme="majorHAnsi" w:hAnsiTheme="majorHAnsi" w:cstheme="majorHAnsi"/>
          <w:sz w:val="36"/>
          <w:szCs w:val="36"/>
        </w:rPr>
      </w:pPr>
      <w:r w:rsidRPr="00915C71">
        <w:rPr>
          <w:rFonts w:asciiTheme="majorHAnsi" w:hAnsiTheme="majorHAnsi" w:cstheme="majorHAnsi"/>
          <w:sz w:val="36"/>
          <w:szCs w:val="36"/>
        </w:rPr>
        <w:t>Coaching provided by the whole team so release</w:t>
      </w:r>
      <w:r w:rsidR="00777F66">
        <w:rPr>
          <w:rFonts w:asciiTheme="majorHAnsi" w:hAnsiTheme="majorHAnsi" w:cstheme="majorHAnsi"/>
          <w:sz w:val="36"/>
          <w:szCs w:val="36"/>
        </w:rPr>
        <w:t>d</w:t>
      </w:r>
      <w:r w:rsidRPr="00915C71">
        <w:rPr>
          <w:rFonts w:asciiTheme="majorHAnsi" w:hAnsiTheme="majorHAnsi" w:cstheme="majorHAnsi"/>
          <w:sz w:val="36"/>
          <w:szCs w:val="36"/>
        </w:rPr>
        <w:t xml:space="preserve"> mentors to complete documentation in work time</w:t>
      </w:r>
      <w:r w:rsidR="00777F66">
        <w:rPr>
          <w:rFonts w:asciiTheme="majorHAnsi" w:hAnsiTheme="majorHAnsi" w:cstheme="majorHAnsi"/>
          <w:sz w:val="36"/>
          <w:szCs w:val="36"/>
        </w:rPr>
        <w:t>.</w:t>
      </w:r>
    </w:p>
    <w:p w:rsidR="00915C71" w:rsidRPr="00915C71" w:rsidRDefault="00915C71" w:rsidP="00550F79">
      <w:pPr>
        <w:rPr>
          <w:rFonts w:asciiTheme="majorHAnsi" w:hAnsiTheme="majorHAnsi" w:cstheme="majorHAnsi"/>
          <w:sz w:val="36"/>
          <w:szCs w:val="36"/>
        </w:rPr>
      </w:pPr>
      <w:r w:rsidRPr="00915C71">
        <w:rPr>
          <w:rFonts w:asciiTheme="majorHAnsi" w:hAnsiTheme="majorHAnsi" w:cstheme="majorHAnsi"/>
          <w:sz w:val="36"/>
          <w:szCs w:val="36"/>
        </w:rPr>
        <w:t>In practical terms, nursing students usually will facilitate all hygiene, nutritional and mobility assessment, documen</w:t>
      </w:r>
      <w:r w:rsidR="00550F79">
        <w:rPr>
          <w:rFonts w:asciiTheme="majorHAnsi" w:hAnsiTheme="majorHAnsi" w:cstheme="majorHAnsi"/>
          <w:sz w:val="36"/>
          <w:szCs w:val="36"/>
        </w:rPr>
        <w:t xml:space="preserve">t care activity and participate. </w:t>
      </w:r>
    </w:p>
    <w:p w:rsidR="00915C71" w:rsidRPr="009C4643" w:rsidRDefault="00915C71" w:rsidP="009C4643"/>
    <w:p w:rsidR="00FD1EED" w:rsidRDefault="009220E8" w:rsidP="00D06867">
      <w:pPr>
        <w:rPr>
          <w:rFonts w:asciiTheme="majorHAnsi" w:hAnsiTheme="majorHAnsi" w:cstheme="majorHAnsi"/>
          <w:sz w:val="36"/>
          <w:szCs w:val="36"/>
        </w:rPr>
      </w:pPr>
      <w:r w:rsidRPr="009220E8">
        <w:rPr>
          <w:rFonts w:asciiTheme="majorHAnsi" w:hAnsiTheme="majorHAnsi" w:cstheme="majorHAnsi"/>
          <w:sz w:val="36"/>
          <w:szCs w:val="36"/>
        </w:rPr>
        <w:t>Collaborative Learning in Practice</w:t>
      </w:r>
      <w:r>
        <w:rPr>
          <w:rFonts w:asciiTheme="majorHAnsi" w:hAnsiTheme="majorHAnsi" w:cstheme="majorHAnsi"/>
          <w:sz w:val="36"/>
          <w:szCs w:val="36"/>
        </w:rPr>
        <w:t xml:space="preserve">, had few disadvantages and difficulties included: preparing </w:t>
      </w:r>
      <w:r w:rsidRPr="009220E8">
        <w:rPr>
          <w:rFonts w:asciiTheme="majorHAnsi" w:hAnsiTheme="majorHAnsi" w:cstheme="majorHAnsi"/>
          <w:sz w:val="36"/>
          <w:szCs w:val="36"/>
        </w:rPr>
        <w:t>of implementing the project</w:t>
      </w:r>
      <w:r>
        <w:rPr>
          <w:rFonts w:asciiTheme="majorHAnsi" w:hAnsiTheme="majorHAnsi" w:cstheme="majorHAnsi"/>
          <w:sz w:val="36"/>
          <w:szCs w:val="36"/>
        </w:rPr>
        <w:t>, l</w:t>
      </w:r>
      <w:r w:rsidRPr="009220E8">
        <w:rPr>
          <w:rFonts w:asciiTheme="majorHAnsi" w:hAnsiTheme="majorHAnsi" w:cstheme="majorHAnsi"/>
          <w:sz w:val="36"/>
          <w:szCs w:val="36"/>
        </w:rPr>
        <w:t>ack of awareness</w:t>
      </w:r>
      <w:r>
        <w:rPr>
          <w:rFonts w:asciiTheme="majorHAnsi" w:hAnsiTheme="majorHAnsi" w:cstheme="majorHAnsi"/>
          <w:sz w:val="36"/>
          <w:szCs w:val="36"/>
        </w:rPr>
        <w:t>, o</w:t>
      </w:r>
      <w:r w:rsidRPr="009220E8">
        <w:rPr>
          <w:rFonts w:asciiTheme="majorHAnsi" w:hAnsiTheme="majorHAnsi" w:cstheme="majorHAnsi"/>
          <w:sz w:val="36"/>
          <w:szCs w:val="36"/>
        </w:rPr>
        <w:t>btaining financial support for coaching sessions</w:t>
      </w:r>
      <w:r>
        <w:rPr>
          <w:rFonts w:asciiTheme="majorHAnsi" w:hAnsiTheme="majorHAnsi" w:cstheme="majorHAnsi"/>
          <w:sz w:val="36"/>
          <w:szCs w:val="36"/>
        </w:rPr>
        <w:t>, needs more s</w:t>
      </w:r>
      <w:r w:rsidRPr="009220E8">
        <w:rPr>
          <w:rFonts w:asciiTheme="majorHAnsi" w:hAnsiTheme="majorHAnsi" w:cstheme="majorHAnsi"/>
          <w:sz w:val="36"/>
          <w:szCs w:val="36"/>
        </w:rPr>
        <w:t xml:space="preserve">taff </w:t>
      </w:r>
      <w:r w:rsidR="00D06867">
        <w:rPr>
          <w:rFonts w:asciiTheme="majorHAnsi" w:hAnsiTheme="majorHAnsi" w:cstheme="majorHAnsi"/>
          <w:sz w:val="36"/>
          <w:szCs w:val="36"/>
        </w:rPr>
        <w:t>to develop needs, s</w:t>
      </w:r>
      <w:r w:rsidRPr="009220E8">
        <w:rPr>
          <w:rFonts w:asciiTheme="majorHAnsi" w:hAnsiTheme="majorHAnsi" w:cstheme="majorHAnsi"/>
          <w:sz w:val="36"/>
          <w:szCs w:val="36"/>
        </w:rPr>
        <w:t xml:space="preserve">ome students were anxious about </w:t>
      </w:r>
      <w:r w:rsidR="00D06867">
        <w:rPr>
          <w:rFonts w:asciiTheme="majorHAnsi" w:hAnsiTheme="majorHAnsi" w:cstheme="majorHAnsi"/>
          <w:sz w:val="36"/>
          <w:szCs w:val="36"/>
        </w:rPr>
        <w:t xml:space="preserve">the commencement of the project. </w:t>
      </w:r>
    </w:p>
    <w:p w:rsidR="004E00F8" w:rsidRDefault="004E00F8" w:rsidP="00D06867">
      <w:pPr>
        <w:rPr>
          <w:rFonts w:asciiTheme="majorHAnsi" w:hAnsiTheme="majorHAnsi" w:cstheme="majorHAnsi"/>
          <w:sz w:val="36"/>
          <w:szCs w:val="36"/>
        </w:rPr>
      </w:pPr>
    </w:p>
    <w:p w:rsidR="004E00F8" w:rsidRPr="004E00F8" w:rsidRDefault="004E00F8" w:rsidP="004E00F8">
      <w:pPr>
        <w:rPr>
          <w:rFonts w:asciiTheme="majorHAnsi" w:hAnsiTheme="majorHAnsi" w:cstheme="majorHAnsi"/>
          <w:sz w:val="36"/>
          <w:szCs w:val="36"/>
        </w:rPr>
      </w:pPr>
      <w:r w:rsidRPr="004E00F8">
        <w:rPr>
          <w:rFonts w:asciiTheme="majorHAnsi" w:hAnsiTheme="majorHAnsi" w:cstheme="majorHAnsi"/>
          <w:sz w:val="36"/>
          <w:szCs w:val="36"/>
        </w:rPr>
        <w:t>Cameron</w:t>
      </w:r>
      <w:r w:rsidR="00382C3D">
        <w:rPr>
          <w:rFonts w:asciiTheme="majorHAnsi" w:hAnsiTheme="majorHAnsi" w:cstheme="majorHAnsi"/>
          <w:sz w:val="36"/>
          <w:szCs w:val="36"/>
        </w:rPr>
        <w:t xml:space="preserve">, </w:t>
      </w:r>
      <w:r w:rsidRPr="004E00F8">
        <w:rPr>
          <w:rFonts w:asciiTheme="majorHAnsi" w:hAnsiTheme="majorHAnsi" w:cstheme="majorHAnsi"/>
          <w:sz w:val="36"/>
          <w:szCs w:val="36"/>
        </w:rPr>
        <w:t>Roxburgh</w:t>
      </w:r>
      <w:r w:rsidR="00382C3D">
        <w:rPr>
          <w:rFonts w:asciiTheme="majorHAnsi" w:hAnsiTheme="majorHAnsi" w:cstheme="majorHAnsi"/>
          <w:sz w:val="36"/>
          <w:szCs w:val="36"/>
        </w:rPr>
        <w:t xml:space="preserve">, </w:t>
      </w:r>
      <w:r w:rsidRPr="004E00F8">
        <w:rPr>
          <w:rFonts w:asciiTheme="majorHAnsi" w:hAnsiTheme="majorHAnsi" w:cstheme="majorHAnsi"/>
          <w:sz w:val="36"/>
          <w:szCs w:val="36"/>
        </w:rPr>
        <w:t>Taylor</w:t>
      </w:r>
      <w:r w:rsidR="00382C3D">
        <w:rPr>
          <w:rFonts w:asciiTheme="majorHAnsi" w:hAnsiTheme="majorHAnsi" w:cstheme="majorHAnsi"/>
          <w:sz w:val="36"/>
          <w:szCs w:val="36"/>
        </w:rPr>
        <w:t xml:space="preserve"> and</w:t>
      </w:r>
      <w:r>
        <w:rPr>
          <w:rFonts w:asciiTheme="majorHAnsi" w:hAnsiTheme="majorHAnsi" w:cstheme="majorHAnsi"/>
          <w:sz w:val="36"/>
          <w:szCs w:val="36"/>
        </w:rPr>
        <w:t xml:space="preserve"> </w:t>
      </w:r>
      <w:r w:rsidRPr="004E00F8">
        <w:rPr>
          <w:rFonts w:asciiTheme="majorHAnsi" w:hAnsiTheme="majorHAnsi" w:cstheme="majorHAnsi"/>
          <w:sz w:val="36"/>
          <w:szCs w:val="36"/>
        </w:rPr>
        <w:t>Lauder</w:t>
      </w:r>
      <w:r w:rsidR="00382C3D">
        <w:rPr>
          <w:rFonts w:asciiTheme="majorHAnsi" w:hAnsiTheme="majorHAnsi" w:cstheme="majorHAnsi"/>
          <w:sz w:val="36"/>
          <w:szCs w:val="36"/>
        </w:rPr>
        <w:t xml:space="preserve"> </w:t>
      </w:r>
      <w:r>
        <w:rPr>
          <w:rFonts w:asciiTheme="majorHAnsi" w:hAnsiTheme="majorHAnsi" w:cstheme="majorHAnsi"/>
          <w:sz w:val="36"/>
          <w:szCs w:val="36"/>
        </w:rPr>
        <w:t>(2011)</w:t>
      </w:r>
      <w:r w:rsidR="00121167">
        <w:rPr>
          <w:rFonts w:asciiTheme="majorHAnsi" w:hAnsiTheme="majorHAnsi" w:cstheme="majorHAnsi"/>
          <w:sz w:val="36"/>
          <w:szCs w:val="36"/>
        </w:rPr>
        <w:t xml:space="preserve"> all are agree that</w:t>
      </w:r>
      <w:r w:rsidR="00382C3D">
        <w:rPr>
          <w:rFonts w:asciiTheme="majorHAnsi" w:hAnsiTheme="majorHAnsi" w:cstheme="majorHAnsi"/>
          <w:sz w:val="36"/>
          <w:szCs w:val="36"/>
        </w:rPr>
        <w:t>: In the UK, t</w:t>
      </w:r>
      <w:r w:rsidRPr="004E00F8">
        <w:rPr>
          <w:rFonts w:asciiTheme="majorHAnsi" w:hAnsiTheme="majorHAnsi" w:cstheme="majorHAnsi"/>
          <w:sz w:val="36"/>
          <w:szCs w:val="36"/>
        </w:rPr>
        <w:t xml:space="preserve">he National Student Survey (Higher Education Funding Council for England, results for nursing indicated that 86% of students ‘received appropriate supervision on Collaborative Learning in Practice, but there is </w:t>
      </w:r>
      <w:r w:rsidR="00382C3D">
        <w:rPr>
          <w:rFonts w:asciiTheme="majorHAnsi" w:hAnsiTheme="majorHAnsi" w:cstheme="majorHAnsi"/>
          <w:sz w:val="36"/>
          <w:szCs w:val="36"/>
        </w:rPr>
        <w:t xml:space="preserve">still </w:t>
      </w:r>
      <w:r w:rsidRPr="004E00F8">
        <w:rPr>
          <w:rFonts w:asciiTheme="majorHAnsi" w:hAnsiTheme="majorHAnsi" w:cstheme="majorHAnsi"/>
          <w:sz w:val="36"/>
          <w:szCs w:val="36"/>
        </w:rPr>
        <w:t>room for improvement and evidence indicates that placement dissatisfactio</w:t>
      </w:r>
      <w:r w:rsidR="00382C3D">
        <w:rPr>
          <w:rFonts w:asciiTheme="majorHAnsi" w:hAnsiTheme="majorHAnsi" w:cstheme="majorHAnsi"/>
          <w:sz w:val="36"/>
          <w:szCs w:val="36"/>
        </w:rPr>
        <w:t xml:space="preserve">n is an issue throughout the UK, such as: </w:t>
      </w:r>
      <w:r w:rsidRPr="004E00F8">
        <w:rPr>
          <w:rFonts w:asciiTheme="majorHAnsi" w:hAnsiTheme="majorHAnsi" w:cstheme="majorHAnsi"/>
          <w:sz w:val="36"/>
          <w:szCs w:val="36"/>
        </w:rPr>
        <w:t>unmet expectations, difficulties with mentors, tr</w:t>
      </w:r>
      <w:r w:rsidR="00382C3D">
        <w:rPr>
          <w:rFonts w:asciiTheme="majorHAnsi" w:hAnsiTheme="majorHAnsi" w:cstheme="majorHAnsi"/>
          <w:sz w:val="36"/>
          <w:szCs w:val="36"/>
        </w:rPr>
        <w:t>avel, and ill-defined support.</w:t>
      </w:r>
    </w:p>
    <w:p w:rsidR="00FD1EED" w:rsidRDefault="00FD1EED" w:rsidP="00FD1EED">
      <w:pPr>
        <w:rPr>
          <w:rFonts w:asciiTheme="majorHAnsi" w:hAnsiTheme="majorHAnsi" w:cstheme="majorHAnsi"/>
          <w:color w:val="FF0000"/>
          <w:sz w:val="36"/>
          <w:szCs w:val="36"/>
        </w:rPr>
      </w:pPr>
    </w:p>
    <w:p w:rsidR="00FD1EED" w:rsidRDefault="00D06867" w:rsidP="00D06867">
      <w:pPr>
        <w:rPr>
          <w:rFonts w:asciiTheme="majorHAnsi" w:hAnsiTheme="majorHAnsi" w:cstheme="majorHAnsi"/>
          <w:sz w:val="36"/>
          <w:szCs w:val="36"/>
        </w:rPr>
      </w:pPr>
      <w:r>
        <w:rPr>
          <w:rFonts w:asciiTheme="majorHAnsi" w:hAnsiTheme="majorHAnsi" w:cstheme="majorHAnsi"/>
          <w:sz w:val="36"/>
          <w:szCs w:val="36"/>
        </w:rPr>
        <w:t>I</w:t>
      </w:r>
      <w:r w:rsidRPr="00D06867">
        <w:rPr>
          <w:rFonts w:asciiTheme="majorHAnsi" w:hAnsiTheme="majorHAnsi" w:cstheme="majorHAnsi"/>
          <w:sz w:val="36"/>
          <w:szCs w:val="36"/>
        </w:rPr>
        <w:t>n the other hand, Collaborative Learning in Practice</w:t>
      </w:r>
      <w:r w:rsidR="00AE6A91">
        <w:rPr>
          <w:rFonts w:asciiTheme="majorHAnsi" w:hAnsiTheme="majorHAnsi" w:cstheme="majorHAnsi"/>
          <w:sz w:val="36"/>
          <w:szCs w:val="36"/>
        </w:rPr>
        <w:t xml:space="preserve"> has some</w:t>
      </w:r>
      <w:r>
        <w:rPr>
          <w:rFonts w:asciiTheme="majorHAnsi" w:hAnsiTheme="majorHAnsi" w:cstheme="majorHAnsi"/>
          <w:sz w:val="36"/>
          <w:szCs w:val="36"/>
        </w:rPr>
        <w:t xml:space="preserve"> main </w:t>
      </w:r>
      <w:r w:rsidRPr="00D06867">
        <w:rPr>
          <w:rFonts w:asciiTheme="majorHAnsi" w:hAnsiTheme="majorHAnsi" w:cstheme="majorHAnsi"/>
          <w:sz w:val="36"/>
          <w:szCs w:val="36"/>
        </w:rPr>
        <w:t xml:space="preserve">positive effects </w:t>
      </w:r>
      <w:r>
        <w:rPr>
          <w:rFonts w:asciiTheme="majorHAnsi" w:hAnsiTheme="majorHAnsi" w:cstheme="majorHAnsi"/>
          <w:sz w:val="36"/>
          <w:szCs w:val="36"/>
        </w:rPr>
        <w:t xml:space="preserve">such as: </w:t>
      </w:r>
      <w:r w:rsidRPr="00D06867">
        <w:rPr>
          <w:rFonts w:asciiTheme="majorHAnsi" w:hAnsiTheme="majorHAnsi" w:cstheme="majorHAnsi"/>
          <w:sz w:val="36"/>
          <w:szCs w:val="36"/>
        </w:rPr>
        <w:t xml:space="preserve">Capacity </w:t>
      </w:r>
      <w:r>
        <w:rPr>
          <w:rFonts w:asciiTheme="majorHAnsi" w:hAnsiTheme="majorHAnsi" w:cstheme="majorHAnsi"/>
          <w:sz w:val="36"/>
          <w:szCs w:val="36"/>
        </w:rPr>
        <w:t xml:space="preserve">of </w:t>
      </w:r>
      <w:r w:rsidRPr="00D06867">
        <w:rPr>
          <w:rFonts w:asciiTheme="majorHAnsi" w:hAnsiTheme="majorHAnsi" w:cstheme="majorHAnsi"/>
          <w:sz w:val="36"/>
          <w:szCs w:val="36"/>
        </w:rPr>
        <w:t>using this model will be increased by 133%</w:t>
      </w:r>
      <w:r>
        <w:rPr>
          <w:rFonts w:asciiTheme="majorHAnsi" w:hAnsiTheme="majorHAnsi" w:cstheme="majorHAnsi"/>
          <w:sz w:val="36"/>
          <w:szCs w:val="36"/>
        </w:rPr>
        <w:t>, the g</w:t>
      </w:r>
      <w:r w:rsidRPr="00D06867">
        <w:rPr>
          <w:rFonts w:asciiTheme="majorHAnsi" w:hAnsiTheme="majorHAnsi" w:cstheme="majorHAnsi"/>
          <w:sz w:val="36"/>
          <w:szCs w:val="36"/>
        </w:rPr>
        <w:t>overnment suggests this will create 10,000 more student places with Health Education Institutions (HEIs) in England alone</w:t>
      </w:r>
      <w:r>
        <w:rPr>
          <w:rFonts w:asciiTheme="majorHAnsi" w:hAnsiTheme="majorHAnsi" w:cstheme="majorHAnsi"/>
          <w:sz w:val="36"/>
          <w:szCs w:val="36"/>
        </w:rPr>
        <w:t xml:space="preserve"> and</w:t>
      </w:r>
      <w:r w:rsidRPr="00D06867">
        <w:rPr>
          <w:rFonts w:asciiTheme="majorHAnsi" w:hAnsiTheme="majorHAnsi" w:cstheme="majorHAnsi"/>
          <w:sz w:val="36"/>
          <w:szCs w:val="36"/>
        </w:rPr>
        <w:t xml:space="preserve"> provide</w:t>
      </w:r>
      <w:r>
        <w:rPr>
          <w:rFonts w:asciiTheme="majorHAnsi" w:hAnsiTheme="majorHAnsi" w:cstheme="majorHAnsi"/>
          <w:sz w:val="36"/>
          <w:szCs w:val="36"/>
        </w:rPr>
        <w:t>d</w:t>
      </w:r>
      <w:r w:rsidRPr="00D06867">
        <w:rPr>
          <w:rFonts w:asciiTheme="majorHAnsi" w:hAnsiTheme="majorHAnsi" w:cstheme="majorHAnsi"/>
          <w:sz w:val="36"/>
          <w:szCs w:val="36"/>
        </w:rPr>
        <w:t xml:space="preserve"> a workforce for the future, placement providers will need to increase placement capacity</w:t>
      </w:r>
      <w:r w:rsidR="00AE6A91">
        <w:rPr>
          <w:rFonts w:asciiTheme="majorHAnsi" w:hAnsiTheme="majorHAnsi" w:cstheme="majorHAnsi"/>
          <w:sz w:val="36"/>
          <w:szCs w:val="36"/>
        </w:rPr>
        <w:t xml:space="preserve"> an</w:t>
      </w:r>
      <w:r w:rsidR="00AE6A91" w:rsidRPr="00AE6A91">
        <w:t xml:space="preserve"> </w:t>
      </w:r>
      <w:r w:rsidR="00AE6A91" w:rsidRPr="00AE6A91">
        <w:rPr>
          <w:rFonts w:asciiTheme="majorHAnsi" w:hAnsiTheme="majorHAnsi" w:cstheme="majorHAnsi"/>
          <w:sz w:val="36"/>
          <w:szCs w:val="36"/>
        </w:rPr>
        <w:t>increased staff retention and preparation for registrant practice</w:t>
      </w:r>
      <w:r w:rsidR="00AE6A91">
        <w:rPr>
          <w:rFonts w:asciiTheme="majorHAnsi" w:hAnsiTheme="majorHAnsi" w:cstheme="majorHAnsi"/>
          <w:sz w:val="36"/>
          <w:szCs w:val="36"/>
        </w:rPr>
        <w:t>.</w:t>
      </w:r>
    </w:p>
    <w:p w:rsidR="0080374B" w:rsidRPr="00D06867" w:rsidRDefault="0080374B" w:rsidP="00D06867">
      <w:pPr>
        <w:rPr>
          <w:rFonts w:asciiTheme="majorHAnsi" w:hAnsiTheme="majorHAnsi" w:cstheme="majorHAnsi"/>
          <w:sz w:val="36"/>
          <w:szCs w:val="36"/>
        </w:rPr>
      </w:pPr>
    </w:p>
    <w:p w:rsidR="00FD1EED" w:rsidRDefault="00FD1EED" w:rsidP="00FD1EED">
      <w:pPr>
        <w:rPr>
          <w:rFonts w:asciiTheme="majorHAnsi" w:hAnsiTheme="majorHAnsi" w:cstheme="majorHAnsi"/>
          <w:color w:val="FF0000"/>
          <w:sz w:val="36"/>
          <w:szCs w:val="36"/>
        </w:rPr>
      </w:pPr>
    </w:p>
    <w:p w:rsidR="00FD1EED" w:rsidRPr="00FD1EED" w:rsidRDefault="00FD1EED" w:rsidP="00FD1EED">
      <w:pPr>
        <w:rPr>
          <w:rFonts w:asciiTheme="majorHAnsi" w:hAnsiTheme="majorHAnsi" w:cstheme="majorHAnsi"/>
          <w:color w:val="FF0000"/>
          <w:sz w:val="36"/>
          <w:szCs w:val="36"/>
        </w:rPr>
      </w:pPr>
    </w:p>
    <w:p w:rsidR="00947320" w:rsidRDefault="00947320" w:rsidP="00947320">
      <w:pPr>
        <w:pStyle w:val="ListParagraph"/>
        <w:ind w:left="1004"/>
        <w:rPr>
          <w:rFonts w:asciiTheme="majorHAnsi" w:hAnsiTheme="majorHAnsi" w:cstheme="majorHAnsi"/>
          <w:color w:val="FF0000"/>
          <w:sz w:val="36"/>
          <w:szCs w:val="36"/>
        </w:rPr>
      </w:pPr>
    </w:p>
    <w:p w:rsidR="00947320" w:rsidRDefault="00947320" w:rsidP="00947320">
      <w:pPr>
        <w:pStyle w:val="ListParagraph"/>
        <w:ind w:left="1004"/>
        <w:rPr>
          <w:rFonts w:asciiTheme="majorHAnsi" w:hAnsiTheme="majorHAnsi" w:cstheme="majorHAnsi"/>
          <w:color w:val="FF0000"/>
          <w:sz w:val="36"/>
          <w:szCs w:val="36"/>
        </w:rPr>
      </w:pPr>
    </w:p>
    <w:p w:rsidR="00947320" w:rsidRDefault="00947320" w:rsidP="00947320">
      <w:pPr>
        <w:pStyle w:val="ListParagraph"/>
        <w:ind w:left="1004"/>
        <w:rPr>
          <w:rFonts w:asciiTheme="majorHAnsi" w:hAnsiTheme="majorHAnsi" w:cstheme="majorHAnsi"/>
          <w:color w:val="FF0000"/>
          <w:sz w:val="36"/>
          <w:szCs w:val="36"/>
        </w:rPr>
      </w:pPr>
    </w:p>
    <w:p w:rsidR="00947320" w:rsidRDefault="00947320" w:rsidP="00947320">
      <w:pPr>
        <w:pStyle w:val="ListParagraph"/>
        <w:ind w:left="1004"/>
        <w:rPr>
          <w:rFonts w:asciiTheme="majorHAnsi" w:hAnsiTheme="majorHAnsi" w:cstheme="majorHAnsi"/>
          <w:color w:val="FF0000"/>
          <w:sz w:val="36"/>
          <w:szCs w:val="36"/>
        </w:rPr>
      </w:pPr>
    </w:p>
    <w:p w:rsidR="00947320" w:rsidRDefault="00947320" w:rsidP="00947320">
      <w:pPr>
        <w:pStyle w:val="ListParagraph"/>
        <w:ind w:left="1004"/>
        <w:rPr>
          <w:rFonts w:asciiTheme="majorHAnsi" w:hAnsiTheme="majorHAnsi" w:cstheme="majorHAnsi"/>
          <w:color w:val="FF0000"/>
          <w:sz w:val="36"/>
          <w:szCs w:val="36"/>
        </w:rPr>
      </w:pPr>
    </w:p>
    <w:p w:rsidR="00947320" w:rsidRDefault="00947320" w:rsidP="00947320">
      <w:pPr>
        <w:pStyle w:val="ListParagraph"/>
        <w:ind w:left="1004"/>
        <w:rPr>
          <w:rFonts w:asciiTheme="majorHAnsi" w:hAnsiTheme="majorHAnsi" w:cstheme="majorHAnsi"/>
          <w:color w:val="FF0000"/>
          <w:sz w:val="36"/>
          <w:szCs w:val="36"/>
        </w:rPr>
      </w:pPr>
    </w:p>
    <w:p w:rsidR="00947320" w:rsidRDefault="00947320" w:rsidP="00947320">
      <w:pPr>
        <w:pStyle w:val="ListParagraph"/>
        <w:ind w:left="1004"/>
        <w:rPr>
          <w:rFonts w:asciiTheme="majorHAnsi" w:hAnsiTheme="majorHAnsi" w:cstheme="majorHAnsi"/>
          <w:color w:val="FF0000"/>
          <w:sz w:val="36"/>
          <w:szCs w:val="36"/>
        </w:rPr>
      </w:pPr>
    </w:p>
    <w:p w:rsidR="00947320" w:rsidRDefault="00947320" w:rsidP="00947320">
      <w:pPr>
        <w:pStyle w:val="ListParagraph"/>
        <w:ind w:left="1004"/>
        <w:rPr>
          <w:rFonts w:asciiTheme="majorHAnsi" w:hAnsiTheme="majorHAnsi" w:cstheme="majorHAnsi"/>
          <w:color w:val="FF0000"/>
          <w:sz w:val="36"/>
          <w:szCs w:val="36"/>
        </w:rPr>
      </w:pPr>
    </w:p>
    <w:p w:rsidR="003B345D" w:rsidRPr="002C337D" w:rsidRDefault="0035597B" w:rsidP="00991E0F">
      <w:pPr>
        <w:pStyle w:val="Heading1"/>
      </w:pPr>
      <w:r w:rsidRPr="00947320">
        <w:lastRenderedPageBreak/>
        <w:t xml:space="preserve">Clip model: </w:t>
      </w:r>
      <w:r w:rsidR="00C5042D" w:rsidRPr="00947320">
        <w:t>D</w:t>
      </w:r>
      <w:r w:rsidR="00FF4CBA">
        <w:t>escr</w:t>
      </w:r>
      <w:r w:rsidR="00991E0F">
        <w:t>ibe your own experience</w:t>
      </w:r>
    </w:p>
    <w:p w:rsidR="00947320" w:rsidRDefault="00947320" w:rsidP="00080038">
      <w:pPr>
        <w:rPr>
          <w:rFonts w:asciiTheme="majorHAnsi" w:hAnsiTheme="majorHAnsi" w:cstheme="majorHAnsi"/>
          <w:sz w:val="36"/>
          <w:szCs w:val="36"/>
        </w:rPr>
      </w:pPr>
    </w:p>
    <w:p w:rsidR="00947320" w:rsidRDefault="00947320" w:rsidP="00947320">
      <w:pPr>
        <w:rPr>
          <w:rFonts w:asciiTheme="majorHAnsi" w:hAnsiTheme="majorHAnsi" w:cstheme="majorHAnsi"/>
          <w:sz w:val="36"/>
          <w:szCs w:val="36"/>
        </w:rPr>
      </w:pPr>
      <w:r>
        <w:rPr>
          <w:rFonts w:asciiTheme="majorHAnsi" w:hAnsiTheme="majorHAnsi" w:cstheme="majorHAnsi"/>
          <w:sz w:val="36"/>
          <w:szCs w:val="36"/>
        </w:rPr>
        <w:t>For describing my</w:t>
      </w:r>
      <w:r w:rsidRPr="00B80C73">
        <w:rPr>
          <w:rFonts w:asciiTheme="majorHAnsi" w:hAnsiTheme="majorHAnsi" w:cstheme="majorHAnsi"/>
          <w:sz w:val="36"/>
          <w:szCs w:val="36"/>
        </w:rPr>
        <w:t xml:space="preserve"> own experience</w:t>
      </w:r>
      <w:r>
        <w:rPr>
          <w:rFonts w:asciiTheme="majorHAnsi" w:hAnsiTheme="majorHAnsi" w:cstheme="majorHAnsi"/>
          <w:sz w:val="36"/>
          <w:szCs w:val="36"/>
        </w:rPr>
        <w:t xml:space="preserve"> in mentoring, I used</w:t>
      </w:r>
      <w:r w:rsidRPr="00B80C73">
        <w:t xml:space="preserve"> </w:t>
      </w:r>
      <w:r w:rsidRPr="00B80C73">
        <w:rPr>
          <w:rFonts w:asciiTheme="majorHAnsi" w:hAnsiTheme="majorHAnsi" w:cstheme="majorHAnsi"/>
          <w:sz w:val="36"/>
          <w:szCs w:val="36"/>
        </w:rPr>
        <w:t xml:space="preserve">Johns' model for structured reflection </w:t>
      </w:r>
      <w:r>
        <w:rPr>
          <w:rFonts w:asciiTheme="majorHAnsi" w:hAnsiTheme="majorHAnsi" w:cstheme="majorHAnsi"/>
          <w:sz w:val="36"/>
          <w:szCs w:val="36"/>
        </w:rPr>
        <w:t xml:space="preserve">which is </w:t>
      </w:r>
      <w:r w:rsidRPr="00B80C73">
        <w:rPr>
          <w:rFonts w:asciiTheme="majorHAnsi" w:hAnsiTheme="majorHAnsi" w:cstheme="majorHAnsi"/>
          <w:sz w:val="36"/>
          <w:szCs w:val="36"/>
        </w:rPr>
        <w:t>based on fiv</w:t>
      </w:r>
      <w:r>
        <w:rPr>
          <w:rFonts w:asciiTheme="majorHAnsi" w:hAnsiTheme="majorHAnsi" w:cstheme="majorHAnsi"/>
          <w:sz w:val="36"/>
          <w:szCs w:val="36"/>
        </w:rPr>
        <w:t>e cue questions that will enable me to break down my</w:t>
      </w:r>
      <w:r w:rsidRPr="00B80C73">
        <w:rPr>
          <w:rFonts w:asciiTheme="majorHAnsi" w:hAnsiTheme="majorHAnsi" w:cstheme="majorHAnsi"/>
          <w:sz w:val="36"/>
          <w:szCs w:val="36"/>
        </w:rPr>
        <w:t xml:space="preserve"> experience and reflect on the process </w:t>
      </w:r>
      <w:r w:rsidRPr="00947320">
        <w:rPr>
          <w:rFonts w:asciiTheme="majorHAnsi" w:hAnsiTheme="majorHAnsi" w:cstheme="majorHAnsi"/>
          <w:sz w:val="36"/>
          <w:szCs w:val="36"/>
        </w:rPr>
        <w:t>and outcomes.</w:t>
      </w:r>
    </w:p>
    <w:p w:rsidR="003D2592" w:rsidRDefault="006D17E6" w:rsidP="003D2592">
      <w:pPr>
        <w:jc w:val="center"/>
        <w:rPr>
          <w:rFonts w:asciiTheme="majorHAnsi" w:hAnsiTheme="majorHAnsi" w:cstheme="majorHAnsi"/>
          <w:sz w:val="36"/>
          <w:szCs w:val="36"/>
        </w:rPr>
      </w:pPr>
      <w:r>
        <w:rPr>
          <w:noProof/>
        </w:rPr>
        <mc:AlternateContent>
          <mc:Choice Requires="wps">
            <w:drawing>
              <wp:anchor distT="0" distB="0" distL="114300" distR="114300" simplePos="0" relativeHeight="251659264" behindDoc="0" locked="0" layoutInCell="1" allowOverlap="1">
                <wp:simplePos x="0" y="0"/>
                <wp:positionH relativeFrom="column">
                  <wp:posOffset>6164580</wp:posOffset>
                </wp:positionH>
                <wp:positionV relativeFrom="paragraph">
                  <wp:posOffset>4761865</wp:posOffset>
                </wp:positionV>
                <wp:extent cx="2293620" cy="655320"/>
                <wp:effectExtent l="0" t="0" r="11430" b="11430"/>
                <wp:wrapNone/>
                <wp:docPr id="6" name="Rounded Rectangle 6"/>
                <wp:cNvGraphicFramePr/>
                <a:graphic xmlns:a="http://schemas.openxmlformats.org/drawingml/2006/main">
                  <a:graphicData uri="http://schemas.microsoft.com/office/word/2010/wordprocessingShape">
                    <wps:wsp>
                      <wps:cNvSpPr/>
                      <wps:spPr>
                        <a:xfrm>
                          <a:off x="0" y="0"/>
                          <a:ext cx="2293620" cy="655320"/>
                        </a:xfrm>
                        <a:prstGeom prst="roundRect">
                          <a:avLst/>
                        </a:prstGeom>
                      </wps:spPr>
                      <wps:style>
                        <a:lnRef idx="2">
                          <a:schemeClr val="dk1"/>
                        </a:lnRef>
                        <a:fillRef idx="1">
                          <a:schemeClr val="lt1"/>
                        </a:fillRef>
                        <a:effectRef idx="0">
                          <a:schemeClr val="dk1"/>
                        </a:effectRef>
                        <a:fontRef idx="minor">
                          <a:schemeClr val="dk1"/>
                        </a:fontRef>
                      </wps:style>
                      <wps:txbx>
                        <w:txbxContent>
                          <w:p w:rsidR="006D17E6" w:rsidRPr="006D17E6" w:rsidRDefault="00382C3D" w:rsidP="006D17E6">
                            <w:pPr>
                              <w:jc w:val="center"/>
                              <w:rPr>
                                <w:rFonts w:asciiTheme="majorHAnsi" w:hAnsiTheme="majorHAnsi" w:cstheme="majorHAnsi"/>
                              </w:rPr>
                            </w:pPr>
                            <w:r>
                              <w:rPr>
                                <w:rFonts w:asciiTheme="majorHAnsi" w:hAnsiTheme="majorHAnsi" w:cstheme="majorHAnsi"/>
                              </w:rPr>
                              <w:t>(Johns</w:t>
                            </w:r>
                            <w:r w:rsidR="003D2592">
                              <w:rPr>
                                <w:rFonts w:asciiTheme="majorHAnsi" w:hAnsiTheme="majorHAnsi" w:cstheme="majorHAnsi"/>
                              </w:rPr>
                              <w:t>, 1</w:t>
                            </w:r>
                            <w:r w:rsidR="006D17E6" w:rsidRPr="006D17E6">
                              <w:rPr>
                                <w:rFonts w:asciiTheme="majorHAnsi" w:hAnsiTheme="majorHAnsi" w:cstheme="majorHAnsi"/>
                              </w:rPr>
                              <w:t>995)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26" style="position:absolute;left:0;text-align:left;margin-left:485.4pt;margin-top:374.95pt;width:180.6pt;height:5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" fillcolor="white [3201]" strokecolor="black [3200]" strokeweight="2pt">
                <v:textbox>
                  <w:txbxContent>
                    <w:p w:rsidR="006D17E6" w:rsidRPr="006D17E6" w:rsidRDefault="00382C3D" w:rsidP="006D17E6">
                      <w:pPr>
                        <w:jc w:val="center"/>
                        <w:rPr>
                          <w:rFonts w:asciiTheme="majorHAnsi" w:hAnsiTheme="majorHAnsi" w:cstheme="majorHAnsi"/>
                        </w:rPr>
                      </w:pPr>
                      <w:r>
                        <w:rPr>
                          <w:rFonts w:asciiTheme="majorHAnsi" w:hAnsiTheme="majorHAnsi" w:cstheme="majorHAnsi"/>
                        </w:rPr>
                        <w:t>(Johns</w:t>
                      </w:r>
                      <w:r w:rsidR="003D2592">
                        <w:rPr>
                          <w:rFonts w:asciiTheme="majorHAnsi" w:hAnsiTheme="majorHAnsi" w:cstheme="majorHAnsi"/>
                        </w:rPr>
                        <w:t>, 1</w:t>
                      </w:r>
                      <w:r w:rsidR="006D17E6" w:rsidRPr="006D17E6">
                        <w:rPr>
                          <w:rFonts w:asciiTheme="majorHAnsi" w:hAnsiTheme="majorHAnsi" w:cstheme="majorHAnsi"/>
                        </w:rPr>
                        <w:t>995)</w:t>
                      </w:r>
                    </w:p>
                  </w:txbxContent>
                </v:textbox>
              </v:roundrect>
            </w:pict>
          </mc:Fallback>
        </mc:AlternateContent>
      </w:r>
      <w:r w:rsidR="00947320">
        <w:rPr>
          <w:noProof/>
        </w:rPr>
        <w:drawing>
          <wp:inline distT="0" distB="0" distL="0" distR="0" wp14:anchorId="13F75629" wp14:editId="12B10FC8">
            <wp:extent cx="6614160" cy="4434840"/>
            <wp:effectExtent l="152400" t="171450" r="339090" b="3657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5590" t="11779" r="16748" b="7566"/>
                    <a:stretch/>
                  </pic:blipFill>
                  <pic:spPr bwMode="auto">
                    <a:xfrm>
                      <a:off x="0" y="0"/>
                      <a:ext cx="6614160" cy="443484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rsidR="006027CB" w:rsidRPr="003D2592" w:rsidRDefault="00EA707F" w:rsidP="003D2592">
      <w:pPr>
        <w:rPr>
          <w:rFonts w:asciiTheme="majorHAnsi" w:hAnsiTheme="majorHAnsi" w:cstheme="majorHAnsi"/>
          <w:sz w:val="36"/>
          <w:szCs w:val="36"/>
        </w:rPr>
      </w:pPr>
      <w:r>
        <w:rPr>
          <w:rFonts w:asciiTheme="majorHAnsi" w:hAnsiTheme="majorHAnsi" w:cstheme="majorHAnsi"/>
          <w:sz w:val="36"/>
          <w:szCs w:val="36"/>
        </w:rPr>
        <w:lastRenderedPageBreak/>
        <w:t>According to John’s reflection I have to ask myself</w:t>
      </w:r>
      <w:r w:rsidR="00947320">
        <w:rPr>
          <w:rFonts w:asciiTheme="majorHAnsi" w:hAnsiTheme="majorHAnsi" w:cstheme="majorHAnsi"/>
          <w:sz w:val="36"/>
          <w:szCs w:val="36"/>
        </w:rPr>
        <w:t xml:space="preserve">: </w:t>
      </w:r>
      <w:r w:rsidR="00947320" w:rsidRPr="00947320">
        <w:rPr>
          <w:rFonts w:asciiTheme="majorHAnsi" w:hAnsiTheme="majorHAnsi" w:cstheme="majorHAnsi"/>
          <w:sz w:val="36"/>
          <w:szCs w:val="36"/>
        </w:rPr>
        <w:t>What knowledge</w:t>
      </w:r>
      <w:r w:rsidR="00947320">
        <w:rPr>
          <w:rFonts w:asciiTheme="majorHAnsi" w:hAnsiTheme="majorHAnsi" w:cstheme="majorHAnsi"/>
          <w:sz w:val="36"/>
          <w:szCs w:val="36"/>
        </w:rPr>
        <w:t xml:space="preserve"> </w:t>
      </w:r>
      <w:r w:rsidR="00947320" w:rsidRPr="00947320">
        <w:rPr>
          <w:rFonts w:asciiTheme="majorHAnsi" w:hAnsiTheme="majorHAnsi" w:cstheme="majorHAnsi"/>
          <w:sz w:val="36"/>
          <w:szCs w:val="36"/>
        </w:rPr>
        <w:t>did or should</w:t>
      </w:r>
      <w:r w:rsidR="00947320">
        <w:rPr>
          <w:rFonts w:asciiTheme="majorHAnsi" w:hAnsiTheme="majorHAnsi" w:cstheme="majorHAnsi"/>
          <w:sz w:val="36"/>
          <w:szCs w:val="36"/>
        </w:rPr>
        <w:t xml:space="preserve"> </w:t>
      </w:r>
      <w:r w:rsidR="00947320" w:rsidRPr="00947320">
        <w:rPr>
          <w:rFonts w:asciiTheme="majorHAnsi" w:hAnsiTheme="majorHAnsi" w:cstheme="majorHAnsi"/>
          <w:sz w:val="36"/>
          <w:szCs w:val="36"/>
        </w:rPr>
        <w:t>inform me?</w:t>
      </w:r>
    </w:p>
    <w:p w:rsidR="00947320" w:rsidRDefault="00947320" w:rsidP="00947320">
      <w:pPr>
        <w:rPr>
          <w:rFonts w:asciiTheme="majorHAnsi" w:hAnsiTheme="majorHAnsi" w:cstheme="majorHAnsi"/>
          <w:sz w:val="36"/>
          <w:szCs w:val="36"/>
        </w:rPr>
      </w:pPr>
      <w:r>
        <w:rPr>
          <w:rFonts w:asciiTheme="majorHAnsi" w:hAnsiTheme="majorHAnsi" w:cstheme="majorHAnsi"/>
          <w:sz w:val="36"/>
          <w:szCs w:val="36"/>
        </w:rPr>
        <w:t xml:space="preserve">First of all I have to say: </w:t>
      </w:r>
      <w:r w:rsidRPr="00470908">
        <w:rPr>
          <w:rFonts w:asciiTheme="majorHAnsi" w:hAnsiTheme="majorHAnsi" w:cstheme="majorHAnsi"/>
          <w:sz w:val="36"/>
          <w:szCs w:val="36"/>
        </w:rPr>
        <w:t>I never heard about words ‘Mentoring’ and ‘</w:t>
      </w:r>
      <w:r>
        <w:rPr>
          <w:rFonts w:asciiTheme="majorHAnsi" w:hAnsiTheme="majorHAnsi" w:cstheme="majorHAnsi"/>
          <w:sz w:val="36"/>
          <w:szCs w:val="36"/>
        </w:rPr>
        <w:t>C</w:t>
      </w:r>
      <w:r w:rsidRPr="00470908">
        <w:rPr>
          <w:rFonts w:asciiTheme="majorHAnsi" w:hAnsiTheme="majorHAnsi" w:cstheme="majorHAnsi"/>
          <w:sz w:val="36"/>
          <w:szCs w:val="36"/>
        </w:rPr>
        <w:t>oaching’</w:t>
      </w:r>
      <w:r>
        <w:rPr>
          <w:rFonts w:asciiTheme="majorHAnsi" w:hAnsiTheme="majorHAnsi" w:cstheme="majorHAnsi"/>
          <w:sz w:val="36"/>
          <w:szCs w:val="36"/>
        </w:rPr>
        <w:t xml:space="preserve"> in English Language, and did not know anything about it in Nursing education as the nursing system in the UK is pretty different with Nursing education in my back home country. </w:t>
      </w:r>
    </w:p>
    <w:p w:rsidR="00947320" w:rsidRDefault="00947320" w:rsidP="00947320">
      <w:pPr>
        <w:rPr>
          <w:rFonts w:asciiTheme="majorHAnsi" w:hAnsiTheme="majorHAnsi" w:cstheme="majorHAnsi"/>
          <w:sz w:val="36"/>
          <w:szCs w:val="36"/>
        </w:rPr>
      </w:pPr>
      <w:r>
        <w:rPr>
          <w:rFonts w:asciiTheme="majorHAnsi" w:hAnsiTheme="majorHAnsi" w:cstheme="majorHAnsi"/>
          <w:sz w:val="36"/>
          <w:szCs w:val="36"/>
        </w:rPr>
        <w:t xml:space="preserve">First time that I heard about it, was in Level 5 </w:t>
      </w:r>
      <w:r w:rsidRPr="009729ED">
        <w:rPr>
          <w:rFonts w:asciiTheme="majorHAnsi" w:hAnsiTheme="majorHAnsi" w:cstheme="majorHAnsi"/>
          <w:sz w:val="36"/>
          <w:szCs w:val="36"/>
        </w:rPr>
        <w:t>Nursing Placement</w:t>
      </w:r>
      <w:r>
        <w:rPr>
          <w:rFonts w:asciiTheme="majorHAnsi" w:hAnsiTheme="majorHAnsi" w:cstheme="majorHAnsi"/>
          <w:sz w:val="36"/>
          <w:szCs w:val="36"/>
        </w:rPr>
        <w:t xml:space="preserve">, </w:t>
      </w:r>
      <w:r w:rsidRPr="009729ED">
        <w:rPr>
          <w:rFonts w:asciiTheme="majorHAnsi" w:hAnsiTheme="majorHAnsi" w:cstheme="majorHAnsi"/>
          <w:sz w:val="36"/>
          <w:szCs w:val="36"/>
        </w:rPr>
        <w:t>Health Industry Internships</w:t>
      </w:r>
      <w:r>
        <w:rPr>
          <w:rFonts w:asciiTheme="majorHAnsi" w:hAnsiTheme="majorHAnsi" w:cstheme="majorHAnsi"/>
          <w:sz w:val="36"/>
          <w:szCs w:val="36"/>
        </w:rPr>
        <w:t>, Nursing Studies. In this m</w:t>
      </w:r>
      <w:r w:rsidRPr="009729ED">
        <w:rPr>
          <w:rFonts w:asciiTheme="majorHAnsi" w:hAnsiTheme="majorHAnsi" w:cstheme="majorHAnsi"/>
          <w:sz w:val="36"/>
          <w:szCs w:val="36"/>
        </w:rPr>
        <w:t>odule</w:t>
      </w:r>
      <w:r>
        <w:rPr>
          <w:rFonts w:asciiTheme="majorHAnsi" w:hAnsiTheme="majorHAnsi" w:cstheme="majorHAnsi"/>
          <w:sz w:val="36"/>
          <w:szCs w:val="36"/>
        </w:rPr>
        <w:t xml:space="preserve"> asked second year student nurses to mentor first year students and support them </w:t>
      </w:r>
      <w:r w:rsidRPr="009729ED">
        <w:rPr>
          <w:rFonts w:asciiTheme="majorHAnsi" w:hAnsiTheme="majorHAnsi" w:cstheme="majorHAnsi"/>
          <w:sz w:val="36"/>
          <w:szCs w:val="36"/>
        </w:rPr>
        <w:t>order to utilise and become familiar with this model</w:t>
      </w:r>
      <w:r>
        <w:rPr>
          <w:rFonts w:asciiTheme="majorHAnsi" w:hAnsiTheme="majorHAnsi" w:cstheme="majorHAnsi"/>
          <w:sz w:val="36"/>
          <w:szCs w:val="36"/>
        </w:rPr>
        <w:t>.</w:t>
      </w:r>
    </w:p>
    <w:p w:rsidR="003E1EAC" w:rsidRPr="003E1EAC" w:rsidRDefault="003E1EAC" w:rsidP="003E1EAC">
      <w:pPr>
        <w:rPr>
          <w:rFonts w:asciiTheme="majorHAnsi" w:hAnsiTheme="majorHAnsi" w:cstheme="majorHAnsi"/>
          <w:sz w:val="36"/>
          <w:szCs w:val="36"/>
        </w:rPr>
      </w:pPr>
      <w:r w:rsidRPr="003E1EAC">
        <w:rPr>
          <w:rFonts w:asciiTheme="majorHAnsi" w:hAnsiTheme="majorHAnsi" w:cstheme="majorHAnsi"/>
          <w:sz w:val="36"/>
          <w:szCs w:val="36"/>
        </w:rPr>
        <w:t>Through doing this module, I have developed knowledge and critical awareness of mentorship in health care practice. I really encouraged to being confidence to look at my own experiences, and enabling me to support students with Collaborative Learning in Practice (</w:t>
      </w:r>
      <w:proofErr w:type="spellStart"/>
      <w:r w:rsidRPr="003E1EAC">
        <w:rPr>
          <w:rFonts w:asciiTheme="majorHAnsi" w:hAnsiTheme="majorHAnsi" w:cstheme="majorHAnsi"/>
          <w:sz w:val="36"/>
          <w:szCs w:val="36"/>
        </w:rPr>
        <w:t>CLiP</w:t>
      </w:r>
      <w:proofErr w:type="spellEnd"/>
      <w:r w:rsidRPr="003E1EAC">
        <w:rPr>
          <w:rFonts w:asciiTheme="majorHAnsi" w:hAnsiTheme="majorHAnsi" w:cstheme="majorHAnsi"/>
          <w:sz w:val="36"/>
          <w:szCs w:val="36"/>
        </w:rPr>
        <w:t>) model and encouraged me to do research and learn about it and to know how does it work and what is the boundaries. I gain much valuable understanding of the mentoring and teaching. I now feel more organise into the futures practice. This will enable me to be mentor with more knowledge and confidence.</w:t>
      </w:r>
    </w:p>
    <w:p w:rsidR="003E1EAC" w:rsidRPr="003E1EAC" w:rsidRDefault="003E1EAC" w:rsidP="003E1EAC">
      <w:pPr>
        <w:rPr>
          <w:rFonts w:asciiTheme="majorHAnsi" w:hAnsiTheme="majorHAnsi" w:cstheme="majorHAnsi"/>
          <w:sz w:val="36"/>
          <w:szCs w:val="36"/>
        </w:rPr>
      </w:pPr>
      <w:r w:rsidRPr="003E1EAC">
        <w:rPr>
          <w:rFonts w:asciiTheme="majorHAnsi" w:hAnsiTheme="majorHAnsi" w:cstheme="majorHAnsi"/>
          <w:sz w:val="36"/>
          <w:szCs w:val="36"/>
        </w:rPr>
        <w:t>According to NMC (2008) guidelines, I understood that I can act as a role model to support learning in practice in order to fulfil my role as a mentor for students. Mentoring allowed me to learn a lot about my individual development as a mentor. It has also helped me out to achieve the ability to challenge, motivate and reflect.</w:t>
      </w:r>
    </w:p>
    <w:p w:rsidR="006027CB" w:rsidRDefault="00947320" w:rsidP="00C9330E">
      <w:pPr>
        <w:rPr>
          <w:rFonts w:asciiTheme="majorHAnsi" w:hAnsiTheme="majorHAnsi" w:cstheme="majorHAnsi"/>
          <w:sz w:val="36"/>
          <w:szCs w:val="36"/>
        </w:rPr>
      </w:pPr>
      <w:r>
        <w:rPr>
          <w:rFonts w:asciiTheme="majorHAnsi" w:hAnsiTheme="majorHAnsi" w:cstheme="majorHAnsi"/>
          <w:sz w:val="36"/>
          <w:szCs w:val="36"/>
        </w:rPr>
        <w:t xml:space="preserve">Our lecturer explained: </w:t>
      </w:r>
      <w:r w:rsidRPr="000D0D08">
        <w:rPr>
          <w:rFonts w:asciiTheme="majorHAnsi" w:hAnsiTheme="majorHAnsi" w:cstheme="majorHAnsi"/>
          <w:sz w:val="36"/>
          <w:szCs w:val="36"/>
        </w:rPr>
        <w:t>This will take the form of one to o</w:t>
      </w:r>
      <w:r>
        <w:rPr>
          <w:rFonts w:asciiTheme="majorHAnsi" w:hAnsiTheme="majorHAnsi" w:cstheme="majorHAnsi"/>
          <w:sz w:val="36"/>
          <w:szCs w:val="36"/>
        </w:rPr>
        <w:t xml:space="preserve">ne matches, group meetings and or pastoral support and this practice </w:t>
      </w:r>
      <w:r w:rsidRPr="000D0D08">
        <w:rPr>
          <w:rFonts w:asciiTheme="majorHAnsi" w:hAnsiTheme="majorHAnsi" w:cstheme="majorHAnsi"/>
          <w:sz w:val="36"/>
          <w:szCs w:val="36"/>
        </w:rPr>
        <w:t>will prepare you for peer to peer support within your nursing future and makes you a far more attractive prospective applicant, nurse and practitioner.</w:t>
      </w:r>
    </w:p>
    <w:p w:rsidR="000D0D08" w:rsidRDefault="000D0D08" w:rsidP="000D0D08">
      <w:pPr>
        <w:rPr>
          <w:rFonts w:asciiTheme="majorHAnsi" w:hAnsiTheme="majorHAnsi" w:cstheme="majorHAnsi"/>
          <w:sz w:val="36"/>
          <w:szCs w:val="36"/>
        </w:rPr>
      </w:pPr>
      <w:r>
        <w:rPr>
          <w:rFonts w:asciiTheme="majorHAnsi" w:hAnsiTheme="majorHAnsi" w:cstheme="majorHAnsi"/>
          <w:sz w:val="36"/>
          <w:szCs w:val="36"/>
        </w:rPr>
        <w:t xml:space="preserve">Second year students received their coaching list and started to do the work. I had four first year students to be their mentor and did not have any idea how does it work, then I started to read about it in </w:t>
      </w:r>
      <w:proofErr w:type="spellStart"/>
      <w:r>
        <w:rPr>
          <w:rFonts w:asciiTheme="majorHAnsi" w:hAnsiTheme="majorHAnsi" w:cstheme="majorHAnsi"/>
          <w:sz w:val="36"/>
          <w:szCs w:val="36"/>
        </w:rPr>
        <w:t>CLiP</w:t>
      </w:r>
      <w:proofErr w:type="spellEnd"/>
      <w:r>
        <w:rPr>
          <w:rFonts w:asciiTheme="majorHAnsi" w:hAnsiTheme="majorHAnsi" w:cstheme="majorHAnsi"/>
          <w:sz w:val="36"/>
          <w:szCs w:val="36"/>
        </w:rPr>
        <w:t xml:space="preserve"> Model reading which our lecturer put in our module, and some other useful journal articles</w:t>
      </w:r>
      <w:r w:rsidR="009A0DBC">
        <w:rPr>
          <w:rFonts w:asciiTheme="majorHAnsi" w:hAnsiTheme="majorHAnsi" w:cstheme="majorHAnsi"/>
          <w:sz w:val="36"/>
          <w:szCs w:val="36"/>
        </w:rPr>
        <w:t>.</w:t>
      </w:r>
    </w:p>
    <w:p w:rsidR="003F2CF8" w:rsidRPr="003F2CF8" w:rsidRDefault="009A0DBC" w:rsidP="009A0DBC">
      <w:pPr>
        <w:rPr>
          <w:rFonts w:asciiTheme="majorHAnsi" w:hAnsiTheme="majorHAnsi" w:cstheme="majorHAnsi"/>
          <w:sz w:val="36"/>
          <w:szCs w:val="36"/>
        </w:rPr>
      </w:pPr>
      <w:r>
        <w:rPr>
          <w:rFonts w:asciiTheme="majorHAnsi" w:hAnsiTheme="majorHAnsi" w:cstheme="majorHAnsi"/>
          <w:sz w:val="36"/>
          <w:szCs w:val="36"/>
        </w:rPr>
        <w:lastRenderedPageBreak/>
        <w:t xml:space="preserve">And then I understood this practice will </w:t>
      </w:r>
      <w:r>
        <w:rPr>
          <w:rFonts w:ascii="Calibri" w:eastAsia="+mn-ea" w:hAnsi="Calibri" w:cs="+mn-cs"/>
          <w:color w:val="000000"/>
          <w:kern w:val="24"/>
          <w:sz w:val="36"/>
          <w:szCs w:val="36"/>
        </w:rPr>
        <w:t>prepare me</w:t>
      </w:r>
      <w:r w:rsidR="003F2CF8" w:rsidRPr="003F2CF8">
        <w:rPr>
          <w:rFonts w:ascii="Calibri" w:eastAsia="+mn-ea" w:hAnsi="Calibri" w:cs="+mn-cs"/>
          <w:color w:val="000000"/>
          <w:kern w:val="24"/>
          <w:sz w:val="36"/>
          <w:szCs w:val="36"/>
        </w:rPr>
        <w:t xml:space="preserve"> for continuing study in nursing</w:t>
      </w:r>
      <w:r>
        <w:rPr>
          <w:rFonts w:asciiTheme="majorHAnsi" w:hAnsiTheme="majorHAnsi" w:cstheme="majorHAnsi"/>
          <w:sz w:val="36"/>
          <w:szCs w:val="36"/>
        </w:rPr>
        <w:t>, t</w:t>
      </w:r>
      <w:r w:rsidR="003F2CF8" w:rsidRPr="003F2CF8">
        <w:rPr>
          <w:rFonts w:ascii="Calibri" w:eastAsia="+mn-ea" w:hAnsi="Calibri" w:cs="+mn-cs"/>
          <w:color w:val="000000"/>
          <w:kern w:val="24"/>
          <w:sz w:val="36"/>
          <w:szCs w:val="36"/>
        </w:rPr>
        <w:t xml:space="preserve">o bring awareness </w:t>
      </w:r>
      <w:r w:rsidR="00121167" w:rsidRPr="009A0DBC">
        <w:rPr>
          <w:rFonts w:ascii="Calibri" w:eastAsia="+mn-ea" w:hAnsi="Calibri" w:cs="+mn-cs"/>
          <w:color w:val="000000"/>
          <w:kern w:val="24"/>
          <w:sz w:val="36"/>
          <w:szCs w:val="36"/>
        </w:rPr>
        <w:t>of new training</w:t>
      </w:r>
      <w:r>
        <w:rPr>
          <w:rFonts w:ascii="Calibri" w:eastAsia="+mn-ea" w:hAnsi="Calibri" w:cs="+mn-cs"/>
          <w:color w:val="000000"/>
          <w:kern w:val="24"/>
          <w:sz w:val="36"/>
          <w:szCs w:val="36"/>
        </w:rPr>
        <w:t xml:space="preserve">, make me more attractive </w:t>
      </w:r>
      <w:r w:rsidR="003F2CF8" w:rsidRPr="003F2CF8">
        <w:rPr>
          <w:rFonts w:ascii="Calibri" w:eastAsia="+mn-ea" w:hAnsi="Calibri" w:cs="+mn-cs"/>
          <w:color w:val="000000"/>
          <w:kern w:val="24"/>
          <w:sz w:val="36"/>
          <w:szCs w:val="36"/>
        </w:rPr>
        <w:t>student</w:t>
      </w:r>
      <w:r>
        <w:rPr>
          <w:rFonts w:ascii="Calibri" w:eastAsia="+mn-ea" w:hAnsi="Calibri" w:cs="+mn-cs"/>
          <w:color w:val="000000"/>
          <w:kern w:val="24"/>
          <w:sz w:val="36"/>
          <w:szCs w:val="36"/>
        </w:rPr>
        <w:t xml:space="preserve">, gave this confidence that I </w:t>
      </w:r>
      <w:r w:rsidR="003F2CF8" w:rsidRPr="003F2CF8">
        <w:rPr>
          <w:rFonts w:ascii="Calibri" w:eastAsia="+mn-ea" w:hAnsi="Calibri" w:cs="+mn-cs"/>
          <w:color w:val="000000"/>
          <w:kern w:val="24"/>
          <w:sz w:val="36"/>
          <w:szCs w:val="36"/>
        </w:rPr>
        <w:t xml:space="preserve">can rely on </w:t>
      </w:r>
      <w:r>
        <w:rPr>
          <w:rFonts w:ascii="Calibri" w:eastAsia="+mn-ea" w:hAnsi="Calibri" w:cs="+mn-cs"/>
          <w:color w:val="000000"/>
          <w:kern w:val="24"/>
          <w:sz w:val="36"/>
          <w:szCs w:val="36"/>
        </w:rPr>
        <w:t xml:space="preserve">my knowledge </w:t>
      </w:r>
      <w:r w:rsidR="003F2CF8" w:rsidRPr="003F2CF8">
        <w:rPr>
          <w:rFonts w:ascii="Calibri" w:eastAsia="+mn-ea" w:hAnsi="Calibri" w:cs="+mn-cs"/>
          <w:color w:val="000000"/>
          <w:kern w:val="24"/>
          <w:sz w:val="36"/>
          <w:szCs w:val="36"/>
        </w:rPr>
        <w:t>and provide support</w:t>
      </w:r>
      <w:r>
        <w:rPr>
          <w:rFonts w:ascii="Calibri" w:eastAsia="+mn-ea" w:hAnsi="Calibri" w:cs="+mn-cs"/>
          <w:color w:val="000000"/>
          <w:kern w:val="24"/>
          <w:sz w:val="36"/>
          <w:szCs w:val="36"/>
        </w:rPr>
        <w:t>s for first year students</w:t>
      </w:r>
      <w:r>
        <w:rPr>
          <w:rFonts w:asciiTheme="majorHAnsi" w:hAnsiTheme="majorHAnsi" w:cstheme="majorHAnsi"/>
          <w:sz w:val="36"/>
          <w:szCs w:val="36"/>
        </w:rPr>
        <w:t xml:space="preserve"> and will help me to</w:t>
      </w:r>
      <w:r w:rsidR="003F2CF8" w:rsidRPr="003F2CF8">
        <w:rPr>
          <w:rFonts w:ascii="Calibri" w:eastAsia="+mn-ea" w:hAnsi="Calibri" w:cs="+mn-cs"/>
          <w:color w:val="000000"/>
          <w:kern w:val="24"/>
          <w:sz w:val="36"/>
          <w:szCs w:val="36"/>
        </w:rPr>
        <w:t xml:space="preserve"> become the best healthcare provider </w:t>
      </w:r>
      <w:r>
        <w:rPr>
          <w:rFonts w:ascii="Calibri" w:eastAsia="+mn-ea" w:hAnsi="Calibri" w:cs="+mn-cs"/>
          <w:color w:val="000000"/>
          <w:kern w:val="24"/>
          <w:sz w:val="36"/>
          <w:szCs w:val="36"/>
        </w:rPr>
        <w:t>as I can.</w:t>
      </w:r>
    </w:p>
    <w:p w:rsidR="00B21B7D" w:rsidRDefault="009A0DBC" w:rsidP="00B21B7D">
      <w:pPr>
        <w:rPr>
          <w:rFonts w:asciiTheme="majorHAnsi" w:hAnsiTheme="majorHAnsi" w:cstheme="majorHAnsi"/>
          <w:sz w:val="36"/>
          <w:szCs w:val="36"/>
        </w:rPr>
      </w:pPr>
      <w:r w:rsidRPr="00082423">
        <w:rPr>
          <w:rFonts w:asciiTheme="majorHAnsi" w:hAnsiTheme="majorHAnsi" w:cstheme="majorHAnsi"/>
          <w:sz w:val="36"/>
          <w:szCs w:val="36"/>
        </w:rPr>
        <w:t xml:space="preserve">Then I completed my research </w:t>
      </w:r>
      <w:r w:rsidR="00B21B7D">
        <w:rPr>
          <w:rFonts w:asciiTheme="majorHAnsi" w:hAnsiTheme="majorHAnsi" w:cstheme="majorHAnsi"/>
          <w:sz w:val="36"/>
          <w:szCs w:val="36"/>
        </w:rPr>
        <w:t>about: h</w:t>
      </w:r>
      <w:r w:rsidR="00B21B7D" w:rsidRPr="00B21B7D">
        <w:rPr>
          <w:rFonts w:asciiTheme="majorHAnsi" w:hAnsiTheme="majorHAnsi" w:cstheme="majorHAnsi"/>
          <w:sz w:val="36"/>
          <w:szCs w:val="36"/>
        </w:rPr>
        <w:t xml:space="preserve">ow </w:t>
      </w:r>
      <w:r w:rsidR="00B21B7D">
        <w:rPr>
          <w:rFonts w:asciiTheme="majorHAnsi" w:hAnsiTheme="majorHAnsi" w:cstheme="majorHAnsi"/>
          <w:sz w:val="36"/>
          <w:szCs w:val="36"/>
        </w:rPr>
        <w:t xml:space="preserve">can I be an effective mentee? </w:t>
      </w:r>
    </w:p>
    <w:p w:rsidR="00B21B7D" w:rsidRDefault="00B21B7D" w:rsidP="00B21B7D">
      <w:pPr>
        <w:rPr>
          <w:rFonts w:asciiTheme="majorHAnsi" w:hAnsiTheme="majorHAnsi" w:cstheme="majorHAnsi"/>
          <w:sz w:val="36"/>
          <w:szCs w:val="36"/>
        </w:rPr>
      </w:pPr>
      <w:r>
        <w:rPr>
          <w:rFonts w:asciiTheme="majorHAnsi" w:hAnsiTheme="majorHAnsi" w:cstheme="majorHAnsi"/>
          <w:sz w:val="36"/>
          <w:szCs w:val="36"/>
        </w:rPr>
        <w:t xml:space="preserve">What kind of things can I offer to students? </w:t>
      </w:r>
    </w:p>
    <w:p w:rsidR="00E80FEF" w:rsidRDefault="00E80FEF" w:rsidP="00F07402">
      <w:pPr>
        <w:rPr>
          <w:rFonts w:asciiTheme="majorHAnsi" w:hAnsiTheme="majorHAnsi" w:cstheme="majorHAnsi"/>
          <w:sz w:val="36"/>
          <w:szCs w:val="36"/>
        </w:rPr>
      </w:pPr>
      <w:r>
        <w:rPr>
          <w:rFonts w:asciiTheme="majorHAnsi" w:hAnsiTheme="majorHAnsi" w:cstheme="majorHAnsi"/>
          <w:sz w:val="36"/>
          <w:szCs w:val="36"/>
        </w:rPr>
        <w:t>I searched and found out a</w:t>
      </w:r>
      <w:r w:rsidRPr="00E80FEF">
        <w:t xml:space="preserve"> </w:t>
      </w:r>
      <w:r w:rsidRPr="00E80FEF">
        <w:rPr>
          <w:rFonts w:asciiTheme="majorHAnsi" w:hAnsiTheme="majorHAnsi" w:cstheme="majorHAnsi"/>
          <w:sz w:val="36"/>
          <w:szCs w:val="36"/>
        </w:rPr>
        <w:t>Mentoring Guidelines</w:t>
      </w:r>
      <w:r>
        <w:rPr>
          <w:rFonts w:asciiTheme="majorHAnsi" w:hAnsiTheme="majorHAnsi" w:cstheme="majorHAnsi"/>
          <w:sz w:val="36"/>
          <w:szCs w:val="36"/>
        </w:rPr>
        <w:t xml:space="preserve"> which was provided by Manchester University, </w:t>
      </w:r>
      <w:r w:rsidR="00F07402">
        <w:rPr>
          <w:rFonts w:asciiTheme="majorHAnsi" w:hAnsiTheme="majorHAnsi" w:cstheme="majorHAnsi"/>
          <w:sz w:val="36"/>
          <w:szCs w:val="36"/>
        </w:rPr>
        <w:t>provided by: (</w:t>
      </w:r>
      <w:r w:rsidR="00F07402" w:rsidRPr="00F07402">
        <w:rPr>
          <w:rFonts w:asciiTheme="majorHAnsi" w:hAnsiTheme="majorHAnsi" w:cstheme="majorHAnsi"/>
          <w:sz w:val="36"/>
          <w:szCs w:val="36"/>
        </w:rPr>
        <w:t xml:space="preserve">Watkin </w:t>
      </w:r>
      <w:r w:rsidR="00F07402">
        <w:rPr>
          <w:rFonts w:asciiTheme="majorHAnsi" w:hAnsiTheme="majorHAnsi" w:cstheme="majorHAnsi"/>
          <w:sz w:val="36"/>
          <w:szCs w:val="36"/>
        </w:rPr>
        <w:t>et al 2016-</w:t>
      </w:r>
      <w:r w:rsidR="00F07402" w:rsidRPr="00F07402">
        <w:rPr>
          <w:rFonts w:asciiTheme="majorHAnsi" w:hAnsiTheme="majorHAnsi" w:cstheme="majorHAnsi"/>
          <w:sz w:val="36"/>
          <w:szCs w:val="36"/>
        </w:rPr>
        <w:t>2017</w:t>
      </w:r>
      <w:r w:rsidR="00F07402">
        <w:rPr>
          <w:rFonts w:asciiTheme="majorHAnsi" w:hAnsiTheme="majorHAnsi" w:cstheme="majorHAnsi"/>
          <w:sz w:val="36"/>
          <w:szCs w:val="36"/>
        </w:rPr>
        <w:t>)</w:t>
      </w:r>
      <w:r w:rsidR="00F07402" w:rsidRPr="00F07402">
        <w:rPr>
          <w:rFonts w:asciiTheme="majorHAnsi" w:hAnsiTheme="majorHAnsi" w:cstheme="majorHAnsi"/>
          <w:sz w:val="36"/>
          <w:szCs w:val="36"/>
        </w:rPr>
        <w:t xml:space="preserve"> </w:t>
      </w:r>
      <w:r>
        <w:rPr>
          <w:rFonts w:asciiTheme="majorHAnsi" w:hAnsiTheme="majorHAnsi" w:cstheme="majorHAnsi"/>
          <w:sz w:val="36"/>
          <w:szCs w:val="36"/>
        </w:rPr>
        <w:t xml:space="preserve">it was very helpful to give me some tips about mentee’s skills, such as: </w:t>
      </w:r>
    </w:p>
    <w:p w:rsidR="00E80FEF" w:rsidRDefault="00E80FEF" w:rsidP="00E80FEF">
      <w:pPr>
        <w:pStyle w:val="ListParagraph"/>
        <w:numPr>
          <w:ilvl w:val="0"/>
          <w:numId w:val="23"/>
        </w:numPr>
        <w:rPr>
          <w:rFonts w:asciiTheme="majorHAnsi" w:hAnsiTheme="majorHAnsi" w:cstheme="majorHAnsi"/>
          <w:sz w:val="36"/>
          <w:szCs w:val="36"/>
        </w:rPr>
      </w:pPr>
      <w:r w:rsidRPr="00E80FEF">
        <w:rPr>
          <w:rFonts w:asciiTheme="majorHAnsi" w:hAnsiTheme="majorHAnsi" w:cstheme="majorHAnsi"/>
          <w:sz w:val="36"/>
          <w:szCs w:val="36"/>
        </w:rPr>
        <w:t>Listen</w:t>
      </w:r>
      <w:r>
        <w:rPr>
          <w:rFonts w:asciiTheme="majorHAnsi" w:hAnsiTheme="majorHAnsi" w:cstheme="majorHAnsi"/>
          <w:sz w:val="36"/>
          <w:szCs w:val="36"/>
        </w:rPr>
        <w:t>ing skills.</w:t>
      </w:r>
    </w:p>
    <w:p w:rsidR="00E80FEF" w:rsidRDefault="00E80FEF" w:rsidP="00E80FEF">
      <w:pPr>
        <w:pStyle w:val="ListParagraph"/>
        <w:numPr>
          <w:ilvl w:val="0"/>
          <w:numId w:val="23"/>
        </w:numPr>
        <w:rPr>
          <w:rFonts w:asciiTheme="majorHAnsi" w:hAnsiTheme="majorHAnsi" w:cstheme="majorHAnsi"/>
          <w:sz w:val="36"/>
          <w:szCs w:val="36"/>
        </w:rPr>
      </w:pPr>
      <w:r w:rsidRPr="00E80FEF">
        <w:rPr>
          <w:rFonts w:asciiTheme="majorHAnsi" w:hAnsiTheme="majorHAnsi" w:cstheme="majorHAnsi"/>
          <w:sz w:val="36"/>
          <w:szCs w:val="36"/>
        </w:rPr>
        <w:t>Ask</w:t>
      </w:r>
      <w:r>
        <w:rPr>
          <w:rFonts w:asciiTheme="majorHAnsi" w:hAnsiTheme="majorHAnsi" w:cstheme="majorHAnsi"/>
          <w:sz w:val="36"/>
          <w:szCs w:val="36"/>
        </w:rPr>
        <w:t>ing</w:t>
      </w:r>
      <w:r w:rsidRPr="00E80FEF">
        <w:rPr>
          <w:rFonts w:asciiTheme="majorHAnsi" w:hAnsiTheme="majorHAnsi" w:cstheme="majorHAnsi"/>
          <w:sz w:val="36"/>
          <w:szCs w:val="36"/>
        </w:rPr>
        <w:t xml:space="preserve"> questions to help develop </w:t>
      </w:r>
      <w:r>
        <w:rPr>
          <w:rFonts w:asciiTheme="majorHAnsi" w:hAnsiTheme="majorHAnsi" w:cstheme="majorHAnsi"/>
          <w:sz w:val="36"/>
          <w:szCs w:val="36"/>
        </w:rPr>
        <w:t>my understanding of their problems.</w:t>
      </w:r>
    </w:p>
    <w:p w:rsidR="00E80FEF" w:rsidRDefault="00E80FEF" w:rsidP="00E80FEF">
      <w:pPr>
        <w:pStyle w:val="ListParagraph"/>
        <w:numPr>
          <w:ilvl w:val="0"/>
          <w:numId w:val="23"/>
        </w:numPr>
        <w:rPr>
          <w:rFonts w:asciiTheme="majorHAnsi" w:hAnsiTheme="majorHAnsi" w:cstheme="majorHAnsi"/>
          <w:sz w:val="36"/>
          <w:szCs w:val="36"/>
        </w:rPr>
      </w:pPr>
      <w:r w:rsidRPr="00E80FEF">
        <w:rPr>
          <w:rFonts w:asciiTheme="majorHAnsi" w:hAnsiTheme="majorHAnsi" w:cstheme="majorHAnsi"/>
          <w:sz w:val="36"/>
          <w:szCs w:val="36"/>
        </w:rPr>
        <w:t xml:space="preserve">Provide </w:t>
      </w:r>
      <w:r>
        <w:rPr>
          <w:rFonts w:asciiTheme="majorHAnsi" w:hAnsiTheme="majorHAnsi" w:cstheme="majorHAnsi"/>
          <w:sz w:val="36"/>
          <w:szCs w:val="36"/>
        </w:rPr>
        <w:t xml:space="preserve">my </w:t>
      </w:r>
      <w:r w:rsidRPr="00E80FEF">
        <w:rPr>
          <w:rFonts w:asciiTheme="majorHAnsi" w:hAnsiTheme="majorHAnsi" w:cstheme="majorHAnsi"/>
          <w:sz w:val="36"/>
          <w:szCs w:val="36"/>
        </w:rPr>
        <w:t xml:space="preserve">information </w:t>
      </w:r>
      <w:r>
        <w:rPr>
          <w:rFonts w:asciiTheme="majorHAnsi" w:hAnsiTheme="majorHAnsi" w:cstheme="majorHAnsi"/>
          <w:sz w:val="36"/>
          <w:szCs w:val="36"/>
        </w:rPr>
        <w:t xml:space="preserve">about my own experiences and </w:t>
      </w:r>
      <w:r w:rsidRPr="00E80FEF">
        <w:rPr>
          <w:rFonts w:asciiTheme="majorHAnsi" w:hAnsiTheme="majorHAnsi" w:cstheme="majorHAnsi"/>
          <w:sz w:val="36"/>
          <w:szCs w:val="36"/>
        </w:rPr>
        <w:t>advice on career development</w:t>
      </w:r>
      <w:r>
        <w:rPr>
          <w:rFonts w:asciiTheme="majorHAnsi" w:hAnsiTheme="majorHAnsi" w:cstheme="majorHAnsi"/>
          <w:sz w:val="36"/>
          <w:szCs w:val="36"/>
        </w:rPr>
        <w:t>.</w:t>
      </w:r>
    </w:p>
    <w:p w:rsidR="00E80FEF" w:rsidRPr="00E80FEF" w:rsidRDefault="00E80FEF" w:rsidP="00E80FEF">
      <w:pPr>
        <w:pStyle w:val="ListParagraph"/>
        <w:numPr>
          <w:ilvl w:val="0"/>
          <w:numId w:val="23"/>
        </w:numPr>
        <w:rPr>
          <w:rFonts w:asciiTheme="majorHAnsi" w:hAnsiTheme="majorHAnsi" w:cstheme="majorHAnsi"/>
          <w:sz w:val="36"/>
          <w:szCs w:val="36"/>
        </w:rPr>
      </w:pPr>
      <w:r>
        <w:rPr>
          <w:rFonts w:asciiTheme="majorHAnsi" w:hAnsiTheme="majorHAnsi" w:cstheme="majorHAnsi"/>
          <w:sz w:val="36"/>
          <w:szCs w:val="36"/>
        </w:rPr>
        <w:t>And e</w:t>
      </w:r>
      <w:r w:rsidRPr="00E80FEF">
        <w:rPr>
          <w:rFonts w:asciiTheme="majorHAnsi" w:hAnsiTheme="majorHAnsi" w:cstheme="majorHAnsi"/>
          <w:sz w:val="36"/>
          <w:szCs w:val="36"/>
        </w:rPr>
        <w:t>ncouraging the students.</w:t>
      </w:r>
    </w:p>
    <w:p w:rsidR="00E80FEF" w:rsidRDefault="00E80FEF" w:rsidP="00E80FEF">
      <w:pPr>
        <w:rPr>
          <w:rFonts w:asciiTheme="majorHAnsi" w:hAnsiTheme="majorHAnsi" w:cstheme="majorHAnsi"/>
          <w:sz w:val="36"/>
          <w:szCs w:val="36"/>
        </w:rPr>
      </w:pPr>
    </w:p>
    <w:p w:rsidR="00E80FEF" w:rsidRDefault="00E80FEF" w:rsidP="00E80FEF">
      <w:pPr>
        <w:rPr>
          <w:rFonts w:asciiTheme="majorHAnsi" w:hAnsiTheme="majorHAnsi" w:cstheme="majorHAnsi"/>
          <w:sz w:val="36"/>
          <w:szCs w:val="36"/>
        </w:rPr>
      </w:pPr>
    </w:p>
    <w:p w:rsidR="003B345D" w:rsidRPr="00C53E36" w:rsidRDefault="00F07402" w:rsidP="00B21B7D">
      <w:pPr>
        <w:rPr>
          <w:rFonts w:asciiTheme="majorHAnsi" w:hAnsiTheme="majorHAnsi" w:cstheme="majorHAnsi"/>
          <w:sz w:val="36"/>
          <w:szCs w:val="36"/>
        </w:rPr>
      </w:pPr>
      <w:r>
        <w:rPr>
          <w:rFonts w:asciiTheme="majorHAnsi" w:hAnsiTheme="majorHAnsi" w:cstheme="majorHAnsi"/>
          <w:sz w:val="36"/>
          <w:szCs w:val="36"/>
        </w:rPr>
        <w:t xml:space="preserve">I completed my research and after that I decided </w:t>
      </w:r>
      <w:r w:rsidR="009A0DBC" w:rsidRPr="00082423">
        <w:rPr>
          <w:rFonts w:asciiTheme="majorHAnsi" w:hAnsiTheme="majorHAnsi" w:cstheme="majorHAnsi"/>
          <w:sz w:val="36"/>
          <w:szCs w:val="36"/>
        </w:rPr>
        <w:t>to send them an email with my student email address (not personal email)</w:t>
      </w:r>
      <w:r w:rsidR="00082423" w:rsidRPr="00082423">
        <w:rPr>
          <w:rFonts w:asciiTheme="majorHAnsi" w:hAnsiTheme="majorHAnsi" w:cstheme="majorHAnsi"/>
          <w:sz w:val="36"/>
          <w:szCs w:val="36"/>
        </w:rPr>
        <w:t>. In email I</w:t>
      </w:r>
      <w:r w:rsidR="009A0DBC" w:rsidRPr="00082423">
        <w:rPr>
          <w:rFonts w:asciiTheme="majorHAnsi" w:hAnsiTheme="majorHAnsi" w:cstheme="majorHAnsi"/>
          <w:sz w:val="36"/>
          <w:szCs w:val="36"/>
        </w:rPr>
        <w:t xml:space="preserve"> introduced myself and explained how the process will work and at the end </w:t>
      </w:r>
      <w:r w:rsidR="00082423" w:rsidRPr="00082423">
        <w:rPr>
          <w:rFonts w:asciiTheme="majorHAnsi" w:hAnsiTheme="majorHAnsi" w:cstheme="majorHAnsi"/>
          <w:sz w:val="36"/>
          <w:szCs w:val="36"/>
        </w:rPr>
        <w:t xml:space="preserve">I </w:t>
      </w:r>
      <w:r w:rsidR="00C53E36">
        <w:rPr>
          <w:rFonts w:asciiTheme="majorHAnsi" w:hAnsiTheme="majorHAnsi" w:cstheme="majorHAnsi"/>
          <w:sz w:val="36"/>
          <w:szCs w:val="36"/>
        </w:rPr>
        <w:t xml:space="preserve">asked them to </w:t>
      </w:r>
      <w:r w:rsidR="00082423" w:rsidRPr="00082423">
        <w:rPr>
          <w:rFonts w:asciiTheme="majorHAnsi" w:hAnsiTheme="majorHAnsi" w:cstheme="majorHAnsi"/>
          <w:sz w:val="36"/>
          <w:szCs w:val="36"/>
        </w:rPr>
        <w:t xml:space="preserve">meet in the University of Wales </w:t>
      </w:r>
      <w:r w:rsidR="00C53E36">
        <w:rPr>
          <w:rFonts w:asciiTheme="majorHAnsi" w:hAnsiTheme="majorHAnsi" w:cstheme="majorHAnsi"/>
          <w:sz w:val="36"/>
          <w:szCs w:val="36"/>
        </w:rPr>
        <w:t xml:space="preserve">Trinity Saint David’s library if the time </w:t>
      </w:r>
      <w:r>
        <w:rPr>
          <w:rFonts w:asciiTheme="majorHAnsi" w:hAnsiTheme="majorHAnsi" w:cstheme="majorHAnsi"/>
          <w:sz w:val="36"/>
          <w:szCs w:val="36"/>
        </w:rPr>
        <w:t xml:space="preserve">that I offer them </w:t>
      </w:r>
      <w:r w:rsidR="00C53E36">
        <w:rPr>
          <w:rFonts w:asciiTheme="majorHAnsi" w:hAnsiTheme="majorHAnsi" w:cstheme="majorHAnsi"/>
          <w:sz w:val="36"/>
          <w:szCs w:val="36"/>
        </w:rPr>
        <w:t>is convenient for them.</w:t>
      </w:r>
    </w:p>
    <w:p w:rsidR="00C9330E" w:rsidRPr="00082423" w:rsidRDefault="00C53E36" w:rsidP="00C9330E">
      <w:pPr>
        <w:rPr>
          <w:rFonts w:asciiTheme="majorHAnsi" w:hAnsiTheme="majorHAnsi" w:cstheme="majorHAnsi"/>
          <w:sz w:val="36"/>
          <w:szCs w:val="36"/>
        </w:rPr>
      </w:pPr>
      <w:r>
        <w:rPr>
          <w:rFonts w:asciiTheme="majorHAnsi" w:hAnsiTheme="majorHAnsi" w:cstheme="majorHAnsi"/>
          <w:sz w:val="36"/>
          <w:szCs w:val="36"/>
        </w:rPr>
        <w:t>I was wait for a week and checked my email address regularly, but I did not receive any repl</w:t>
      </w:r>
      <w:r w:rsidR="00F07402">
        <w:rPr>
          <w:rFonts w:asciiTheme="majorHAnsi" w:hAnsiTheme="majorHAnsi" w:cstheme="majorHAnsi"/>
          <w:sz w:val="36"/>
          <w:szCs w:val="36"/>
        </w:rPr>
        <w:t xml:space="preserve">ying emails from the students. </w:t>
      </w:r>
      <w:r w:rsidRPr="00C53E36">
        <w:rPr>
          <w:rFonts w:asciiTheme="majorHAnsi" w:hAnsiTheme="majorHAnsi" w:cstheme="majorHAnsi"/>
          <w:sz w:val="36"/>
          <w:szCs w:val="36"/>
        </w:rPr>
        <w:t xml:space="preserve">However </w:t>
      </w:r>
      <w:r>
        <w:rPr>
          <w:rFonts w:asciiTheme="majorHAnsi" w:hAnsiTheme="majorHAnsi" w:cstheme="majorHAnsi"/>
          <w:sz w:val="36"/>
          <w:szCs w:val="36"/>
        </w:rPr>
        <w:t>o</w:t>
      </w:r>
      <w:r w:rsidR="00C9330E">
        <w:rPr>
          <w:rFonts w:asciiTheme="majorHAnsi" w:hAnsiTheme="majorHAnsi" w:cstheme="majorHAnsi"/>
          <w:sz w:val="36"/>
          <w:szCs w:val="36"/>
        </w:rPr>
        <w:t>n the meeting day,</w:t>
      </w:r>
      <w:r>
        <w:rPr>
          <w:rFonts w:asciiTheme="majorHAnsi" w:hAnsiTheme="majorHAnsi" w:cstheme="majorHAnsi"/>
          <w:sz w:val="36"/>
          <w:szCs w:val="36"/>
        </w:rPr>
        <w:t xml:space="preserve"> I went to the library and waited for students.</w:t>
      </w:r>
      <w:r w:rsidR="00C9330E">
        <w:rPr>
          <w:rFonts w:asciiTheme="majorHAnsi" w:hAnsiTheme="majorHAnsi" w:cstheme="majorHAnsi"/>
          <w:sz w:val="36"/>
          <w:szCs w:val="36"/>
        </w:rPr>
        <w:t xml:space="preserve"> I felt so </w:t>
      </w:r>
      <w:r>
        <w:rPr>
          <w:rFonts w:asciiTheme="majorHAnsi" w:hAnsiTheme="majorHAnsi" w:cstheme="majorHAnsi"/>
          <w:sz w:val="36"/>
          <w:szCs w:val="36"/>
        </w:rPr>
        <w:t xml:space="preserve">much </w:t>
      </w:r>
      <w:r w:rsidR="00114387">
        <w:rPr>
          <w:rFonts w:asciiTheme="majorHAnsi" w:hAnsiTheme="majorHAnsi" w:cstheme="majorHAnsi"/>
          <w:sz w:val="36"/>
          <w:szCs w:val="36"/>
        </w:rPr>
        <w:t>stress</w:t>
      </w:r>
      <w:r w:rsidR="00C9330E">
        <w:rPr>
          <w:rFonts w:asciiTheme="majorHAnsi" w:hAnsiTheme="majorHAnsi" w:cstheme="majorHAnsi"/>
          <w:sz w:val="36"/>
          <w:szCs w:val="36"/>
        </w:rPr>
        <w:t xml:space="preserve"> and uncomfortable because I did not have enough confidence and I thought how a second year student from another background can be a mentor for students who are </w:t>
      </w:r>
      <w:r w:rsidR="00CC5BDB">
        <w:rPr>
          <w:rFonts w:asciiTheme="majorHAnsi" w:hAnsiTheme="majorHAnsi" w:cstheme="majorHAnsi"/>
          <w:sz w:val="36"/>
          <w:szCs w:val="36"/>
        </w:rPr>
        <w:t xml:space="preserve">probably </w:t>
      </w:r>
      <w:r w:rsidR="00C9330E">
        <w:rPr>
          <w:rFonts w:asciiTheme="majorHAnsi" w:hAnsiTheme="majorHAnsi" w:cstheme="majorHAnsi"/>
          <w:sz w:val="36"/>
          <w:szCs w:val="36"/>
        </w:rPr>
        <w:t>native and they are from the UK. Before the meeting I repeated with myself that I am a qualified h</w:t>
      </w:r>
      <w:r w:rsidR="00C9330E" w:rsidRPr="00C9330E">
        <w:rPr>
          <w:rFonts w:asciiTheme="majorHAnsi" w:hAnsiTheme="majorHAnsi" w:cstheme="majorHAnsi"/>
          <w:sz w:val="36"/>
          <w:szCs w:val="36"/>
        </w:rPr>
        <w:t>ealth</w:t>
      </w:r>
      <w:r w:rsidR="00C9330E">
        <w:rPr>
          <w:rFonts w:asciiTheme="majorHAnsi" w:hAnsiTheme="majorHAnsi" w:cstheme="majorHAnsi"/>
          <w:sz w:val="36"/>
          <w:szCs w:val="36"/>
        </w:rPr>
        <w:t xml:space="preserve"> student, I </w:t>
      </w:r>
      <w:r w:rsidR="00C9330E" w:rsidRPr="00C9330E">
        <w:rPr>
          <w:rFonts w:asciiTheme="majorHAnsi" w:hAnsiTheme="majorHAnsi" w:cstheme="majorHAnsi"/>
          <w:sz w:val="36"/>
          <w:szCs w:val="36"/>
        </w:rPr>
        <w:t xml:space="preserve">have </w:t>
      </w:r>
      <w:r w:rsidR="00C9330E" w:rsidRPr="00C9330E">
        <w:rPr>
          <w:rFonts w:asciiTheme="majorHAnsi" w:hAnsiTheme="majorHAnsi" w:cstheme="majorHAnsi"/>
          <w:sz w:val="36"/>
          <w:szCs w:val="36"/>
        </w:rPr>
        <w:lastRenderedPageBreak/>
        <w:t>knowledge,</w:t>
      </w:r>
      <w:r w:rsidR="00C9330E">
        <w:rPr>
          <w:rFonts w:asciiTheme="majorHAnsi" w:hAnsiTheme="majorHAnsi" w:cstheme="majorHAnsi"/>
          <w:sz w:val="36"/>
          <w:szCs w:val="36"/>
        </w:rPr>
        <w:t xml:space="preserve"> </w:t>
      </w:r>
      <w:r w:rsidR="00C9330E" w:rsidRPr="00C9330E">
        <w:rPr>
          <w:rFonts w:asciiTheme="majorHAnsi" w:hAnsiTheme="majorHAnsi" w:cstheme="majorHAnsi"/>
          <w:sz w:val="36"/>
          <w:szCs w:val="36"/>
        </w:rPr>
        <w:t>skills and a lot of experience</w:t>
      </w:r>
      <w:r w:rsidR="00CC5BDB">
        <w:rPr>
          <w:rFonts w:asciiTheme="majorHAnsi" w:hAnsiTheme="majorHAnsi" w:cstheme="majorHAnsi"/>
          <w:sz w:val="36"/>
          <w:szCs w:val="36"/>
        </w:rPr>
        <w:t>s</w:t>
      </w:r>
      <w:r w:rsidR="00C9330E">
        <w:rPr>
          <w:rFonts w:asciiTheme="majorHAnsi" w:hAnsiTheme="majorHAnsi" w:cstheme="majorHAnsi"/>
          <w:sz w:val="36"/>
          <w:szCs w:val="36"/>
        </w:rPr>
        <w:t xml:space="preserve"> and I am going to visit first year students </w:t>
      </w:r>
      <w:r w:rsidR="00114387">
        <w:rPr>
          <w:rFonts w:asciiTheme="majorHAnsi" w:hAnsiTheme="majorHAnsi" w:cstheme="majorHAnsi"/>
          <w:sz w:val="36"/>
          <w:szCs w:val="36"/>
        </w:rPr>
        <w:t>to talk about daily life education</w:t>
      </w:r>
      <w:r w:rsidR="00CC5BDB">
        <w:rPr>
          <w:rFonts w:asciiTheme="majorHAnsi" w:hAnsiTheme="majorHAnsi" w:cstheme="majorHAnsi"/>
          <w:sz w:val="36"/>
          <w:szCs w:val="36"/>
        </w:rPr>
        <w:t xml:space="preserve">s and </w:t>
      </w:r>
      <w:r w:rsidR="00114387">
        <w:rPr>
          <w:rFonts w:asciiTheme="majorHAnsi" w:hAnsiTheme="majorHAnsi" w:cstheme="majorHAnsi"/>
          <w:sz w:val="36"/>
          <w:szCs w:val="36"/>
        </w:rPr>
        <w:t>not more.</w:t>
      </w:r>
    </w:p>
    <w:p w:rsidR="00CC5BDB" w:rsidRDefault="00114387" w:rsidP="00306885">
      <w:pPr>
        <w:rPr>
          <w:rFonts w:asciiTheme="majorHAnsi" w:hAnsiTheme="majorHAnsi" w:cstheme="majorHAnsi"/>
          <w:sz w:val="36"/>
          <w:szCs w:val="36"/>
        </w:rPr>
      </w:pPr>
      <w:r>
        <w:rPr>
          <w:rFonts w:asciiTheme="majorHAnsi" w:hAnsiTheme="majorHAnsi" w:cstheme="majorHAnsi"/>
          <w:sz w:val="36"/>
          <w:szCs w:val="36"/>
        </w:rPr>
        <w:t>Then I felt more relax and comfortable to visit s</w:t>
      </w:r>
      <w:r w:rsidR="00121167">
        <w:rPr>
          <w:rFonts w:asciiTheme="majorHAnsi" w:hAnsiTheme="majorHAnsi" w:cstheme="majorHAnsi"/>
          <w:sz w:val="36"/>
          <w:szCs w:val="36"/>
        </w:rPr>
        <w:t>tu</w:t>
      </w:r>
      <w:r w:rsidR="00B21B7D">
        <w:rPr>
          <w:rFonts w:asciiTheme="majorHAnsi" w:hAnsiTheme="majorHAnsi" w:cstheme="majorHAnsi"/>
          <w:sz w:val="36"/>
          <w:szCs w:val="36"/>
        </w:rPr>
        <w:t>dents. I was waiting for students half an hour, and unfortunately nobody come.</w:t>
      </w:r>
      <w:r w:rsidR="00306885" w:rsidRPr="00306885">
        <w:rPr>
          <w:rFonts w:asciiTheme="majorHAnsi" w:hAnsiTheme="majorHAnsi" w:cstheme="majorHAnsi"/>
          <w:sz w:val="36"/>
          <w:szCs w:val="36"/>
        </w:rPr>
        <w:t xml:space="preserve"> </w:t>
      </w:r>
      <w:r w:rsidR="00306885">
        <w:rPr>
          <w:rFonts w:asciiTheme="majorHAnsi" w:hAnsiTheme="majorHAnsi" w:cstheme="majorHAnsi"/>
          <w:sz w:val="36"/>
          <w:szCs w:val="36"/>
        </w:rPr>
        <w:t xml:space="preserve">They did not </w:t>
      </w:r>
      <w:r w:rsidR="00306885" w:rsidRPr="00B70406">
        <w:rPr>
          <w:rFonts w:asciiTheme="majorHAnsi" w:hAnsiTheme="majorHAnsi" w:cstheme="majorHAnsi"/>
          <w:sz w:val="36"/>
          <w:szCs w:val="36"/>
        </w:rPr>
        <w:t xml:space="preserve">making contact, </w:t>
      </w:r>
      <w:r w:rsidR="00306885">
        <w:rPr>
          <w:rFonts w:asciiTheme="majorHAnsi" w:hAnsiTheme="majorHAnsi" w:cstheme="majorHAnsi"/>
          <w:sz w:val="36"/>
          <w:szCs w:val="36"/>
        </w:rPr>
        <w:t xml:space="preserve">and </w:t>
      </w:r>
      <w:r w:rsidR="00306885" w:rsidRPr="00B70406">
        <w:rPr>
          <w:rFonts w:asciiTheme="majorHAnsi" w:hAnsiTheme="majorHAnsi" w:cstheme="majorHAnsi"/>
          <w:sz w:val="36"/>
          <w:szCs w:val="36"/>
        </w:rPr>
        <w:t>it could be that they feel</w:t>
      </w:r>
      <w:r w:rsidR="00306885">
        <w:rPr>
          <w:rFonts w:asciiTheme="majorHAnsi" w:hAnsiTheme="majorHAnsi" w:cstheme="majorHAnsi"/>
          <w:sz w:val="36"/>
          <w:szCs w:val="36"/>
        </w:rPr>
        <w:t xml:space="preserve"> </w:t>
      </w:r>
      <w:r w:rsidR="00306885" w:rsidRPr="00B70406">
        <w:rPr>
          <w:rFonts w:asciiTheme="majorHAnsi" w:hAnsiTheme="majorHAnsi" w:cstheme="majorHAnsi"/>
          <w:sz w:val="36"/>
          <w:szCs w:val="36"/>
        </w:rPr>
        <w:t>intimidated or worried</w:t>
      </w:r>
      <w:r w:rsidR="00306885">
        <w:rPr>
          <w:rFonts w:asciiTheme="majorHAnsi" w:hAnsiTheme="majorHAnsi" w:cstheme="majorHAnsi"/>
          <w:sz w:val="36"/>
          <w:szCs w:val="36"/>
        </w:rPr>
        <w:t>.</w:t>
      </w:r>
    </w:p>
    <w:p w:rsidR="00EF1BD6" w:rsidRPr="00B70406" w:rsidRDefault="00EF1BD6" w:rsidP="00EF1BD6">
      <w:pPr>
        <w:rPr>
          <w:rFonts w:asciiTheme="majorHAnsi" w:hAnsiTheme="majorHAnsi" w:cstheme="majorHAnsi"/>
          <w:sz w:val="36"/>
          <w:szCs w:val="36"/>
        </w:rPr>
      </w:pPr>
      <w:r>
        <w:rPr>
          <w:rFonts w:asciiTheme="majorHAnsi" w:hAnsiTheme="majorHAnsi" w:cstheme="majorHAnsi"/>
          <w:sz w:val="36"/>
          <w:szCs w:val="36"/>
        </w:rPr>
        <w:t xml:space="preserve">I did not heard </w:t>
      </w:r>
      <w:r>
        <w:rPr>
          <w:rFonts w:asciiTheme="majorHAnsi" w:hAnsiTheme="majorHAnsi" w:cstheme="majorHAnsi"/>
          <w:sz w:val="36"/>
          <w:szCs w:val="36"/>
        </w:rPr>
        <w:t xml:space="preserve">anything </w:t>
      </w:r>
      <w:r>
        <w:rPr>
          <w:rFonts w:asciiTheme="majorHAnsi" w:hAnsiTheme="majorHAnsi" w:cstheme="majorHAnsi"/>
          <w:sz w:val="36"/>
          <w:szCs w:val="36"/>
        </w:rPr>
        <w:t>from students</w:t>
      </w:r>
      <w:r w:rsidRPr="00B70406">
        <w:rPr>
          <w:rFonts w:asciiTheme="majorHAnsi" w:hAnsiTheme="majorHAnsi" w:cstheme="majorHAnsi"/>
          <w:sz w:val="36"/>
          <w:szCs w:val="36"/>
        </w:rPr>
        <w:t xml:space="preserve"> </w:t>
      </w:r>
      <w:r>
        <w:rPr>
          <w:rFonts w:asciiTheme="majorHAnsi" w:hAnsiTheme="majorHAnsi" w:cstheme="majorHAnsi"/>
          <w:sz w:val="36"/>
          <w:szCs w:val="36"/>
        </w:rPr>
        <w:t xml:space="preserve">and I was </w:t>
      </w:r>
      <w:r w:rsidRPr="00B70406">
        <w:rPr>
          <w:rFonts w:asciiTheme="majorHAnsi" w:hAnsiTheme="majorHAnsi" w:cstheme="majorHAnsi"/>
          <w:sz w:val="36"/>
          <w:szCs w:val="36"/>
        </w:rPr>
        <w:t>concerned that the relationship is not</w:t>
      </w:r>
      <w:r>
        <w:rPr>
          <w:rFonts w:asciiTheme="majorHAnsi" w:hAnsiTheme="majorHAnsi" w:cstheme="majorHAnsi"/>
          <w:sz w:val="36"/>
          <w:szCs w:val="36"/>
        </w:rPr>
        <w:t xml:space="preserve"> </w:t>
      </w:r>
      <w:r>
        <w:rPr>
          <w:rFonts w:asciiTheme="majorHAnsi" w:hAnsiTheme="majorHAnsi" w:cstheme="majorHAnsi"/>
          <w:sz w:val="36"/>
          <w:szCs w:val="36"/>
        </w:rPr>
        <w:t xml:space="preserve">continue. </w:t>
      </w:r>
    </w:p>
    <w:p w:rsidR="00B21B7D" w:rsidRDefault="00F07402" w:rsidP="00114387">
      <w:pPr>
        <w:rPr>
          <w:rFonts w:asciiTheme="majorHAnsi" w:hAnsiTheme="majorHAnsi" w:cstheme="majorHAnsi"/>
          <w:sz w:val="36"/>
          <w:szCs w:val="36"/>
        </w:rPr>
      </w:pPr>
      <w:r>
        <w:rPr>
          <w:rFonts w:asciiTheme="majorHAnsi" w:hAnsiTheme="majorHAnsi" w:cstheme="majorHAnsi"/>
          <w:sz w:val="36"/>
          <w:szCs w:val="36"/>
        </w:rPr>
        <w:t xml:space="preserve">On this situation I found out one of the big challenge about </w:t>
      </w:r>
      <w:r w:rsidR="00B70406">
        <w:rPr>
          <w:rFonts w:asciiTheme="majorHAnsi" w:hAnsiTheme="majorHAnsi" w:cstheme="majorHAnsi"/>
          <w:sz w:val="36"/>
          <w:szCs w:val="36"/>
        </w:rPr>
        <w:t xml:space="preserve">my </w:t>
      </w:r>
      <w:r>
        <w:rPr>
          <w:rFonts w:asciiTheme="majorHAnsi" w:hAnsiTheme="majorHAnsi" w:cstheme="majorHAnsi"/>
          <w:sz w:val="36"/>
          <w:szCs w:val="36"/>
        </w:rPr>
        <w:t>mentoring is: not being able to engage students as my mentees.</w:t>
      </w:r>
    </w:p>
    <w:p w:rsidR="003B345D" w:rsidRDefault="003B345D" w:rsidP="00080038">
      <w:pPr>
        <w:rPr>
          <w:rFonts w:asciiTheme="majorHAnsi" w:hAnsiTheme="majorHAnsi" w:cstheme="majorHAnsi"/>
          <w:color w:val="FF0000"/>
          <w:sz w:val="36"/>
          <w:szCs w:val="36"/>
        </w:rPr>
      </w:pPr>
    </w:p>
    <w:p w:rsidR="00FD2DC4" w:rsidRDefault="00B36F3D" w:rsidP="000D32BC">
      <w:pPr>
        <w:rPr>
          <w:rFonts w:asciiTheme="majorHAnsi" w:hAnsiTheme="majorHAnsi" w:cstheme="majorHAnsi"/>
          <w:sz w:val="36"/>
          <w:szCs w:val="36"/>
        </w:rPr>
      </w:pPr>
      <w:r w:rsidRPr="00B36F3D">
        <w:rPr>
          <w:rFonts w:asciiTheme="majorHAnsi" w:hAnsiTheme="majorHAnsi" w:cstheme="majorHAnsi"/>
          <w:sz w:val="36"/>
          <w:szCs w:val="36"/>
        </w:rPr>
        <w:t>I asked myself: How can I handle this problem in this situation?</w:t>
      </w:r>
      <w:r>
        <w:rPr>
          <w:rFonts w:asciiTheme="majorHAnsi" w:hAnsiTheme="majorHAnsi" w:cstheme="majorHAnsi"/>
          <w:sz w:val="36"/>
          <w:szCs w:val="36"/>
        </w:rPr>
        <w:t xml:space="preserve"> </w:t>
      </w:r>
      <w:r w:rsidR="00306885">
        <w:rPr>
          <w:rFonts w:asciiTheme="majorHAnsi" w:hAnsiTheme="majorHAnsi" w:cstheme="majorHAnsi"/>
          <w:sz w:val="36"/>
          <w:szCs w:val="36"/>
        </w:rPr>
        <w:t xml:space="preserve">It was a </w:t>
      </w:r>
      <w:r w:rsidR="000D32BC">
        <w:rPr>
          <w:rFonts w:asciiTheme="majorHAnsi" w:hAnsiTheme="majorHAnsi" w:cstheme="majorHAnsi"/>
          <w:color w:val="000000" w:themeColor="text1"/>
          <w:sz w:val="36"/>
          <w:szCs w:val="36"/>
        </w:rPr>
        <w:t>p</w:t>
      </w:r>
      <w:r w:rsidR="000D32BC" w:rsidRPr="000D32BC">
        <w:rPr>
          <w:rFonts w:asciiTheme="majorHAnsi" w:hAnsiTheme="majorHAnsi" w:cstheme="majorHAnsi"/>
          <w:color w:val="000000" w:themeColor="text1"/>
          <w:sz w:val="36"/>
          <w:szCs w:val="36"/>
        </w:rPr>
        <w:t xml:space="preserve">oor communication </w:t>
      </w:r>
      <w:r w:rsidR="000D32BC">
        <w:rPr>
          <w:rFonts w:asciiTheme="majorHAnsi" w:hAnsiTheme="majorHAnsi" w:cstheme="majorHAnsi"/>
          <w:color w:val="000000" w:themeColor="text1"/>
          <w:sz w:val="36"/>
          <w:szCs w:val="36"/>
        </w:rPr>
        <w:t xml:space="preserve">that </w:t>
      </w:r>
      <w:r w:rsidR="000D32BC" w:rsidRPr="000D32BC">
        <w:rPr>
          <w:rFonts w:asciiTheme="majorHAnsi" w:hAnsiTheme="majorHAnsi" w:cstheme="majorHAnsi"/>
          <w:color w:val="000000" w:themeColor="text1"/>
          <w:sz w:val="36"/>
          <w:szCs w:val="36"/>
        </w:rPr>
        <w:t>effects</w:t>
      </w:r>
      <w:r w:rsidR="000D32BC" w:rsidRPr="000D32BC">
        <w:rPr>
          <w:rFonts w:asciiTheme="majorHAnsi" w:hAnsiTheme="majorHAnsi" w:cstheme="majorHAnsi"/>
          <w:color w:val="000000" w:themeColor="text1"/>
          <w:sz w:val="36"/>
          <w:szCs w:val="36"/>
        </w:rPr>
        <w:t xml:space="preserve"> </w:t>
      </w:r>
      <w:r w:rsidR="000D32BC">
        <w:rPr>
          <w:rFonts w:asciiTheme="majorHAnsi" w:hAnsiTheme="majorHAnsi" w:cstheme="majorHAnsi"/>
          <w:color w:val="000000" w:themeColor="text1"/>
          <w:sz w:val="36"/>
          <w:szCs w:val="36"/>
        </w:rPr>
        <w:t xml:space="preserve">on </w:t>
      </w:r>
      <w:r w:rsidR="000D32BC" w:rsidRPr="000D32BC">
        <w:rPr>
          <w:rFonts w:asciiTheme="majorHAnsi" w:hAnsiTheme="majorHAnsi" w:cstheme="majorHAnsi"/>
          <w:color w:val="000000" w:themeColor="text1"/>
          <w:sz w:val="36"/>
          <w:szCs w:val="36"/>
        </w:rPr>
        <w:t>professional relationships</w:t>
      </w:r>
      <w:r w:rsidR="000D32BC">
        <w:rPr>
          <w:rFonts w:asciiTheme="majorHAnsi" w:hAnsiTheme="majorHAnsi" w:cstheme="majorHAnsi"/>
          <w:color w:val="000000" w:themeColor="text1"/>
          <w:sz w:val="36"/>
          <w:szCs w:val="36"/>
        </w:rPr>
        <w:t>,</w:t>
      </w:r>
      <w:r w:rsidR="000D32BC" w:rsidRPr="000D32BC">
        <w:rPr>
          <w:rFonts w:asciiTheme="majorHAnsi" w:hAnsiTheme="majorHAnsi" w:cstheme="majorHAnsi"/>
          <w:color w:val="000000" w:themeColor="text1"/>
          <w:sz w:val="36"/>
          <w:szCs w:val="36"/>
        </w:rPr>
        <w:t xml:space="preserve"> </w:t>
      </w:r>
      <w:r w:rsidR="00B43AA2" w:rsidRPr="00B43AA2">
        <w:rPr>
          <w:rFonts w:asciiTheme="majorHAnsi" w:hAnsiTheme="majorHAnsi" w:cstheme="majorHAnsi"/>
          <w:sz w:val="36"/>
          <w:szCs w:val="36"/>
        </w:rPr>
        <w:t>negative experiences</w:t>
      </w:r>
      <w:r w:rsidR="00B43AA2">
        <w:rPr>
          <w:rFonts w:asciiTheme="majorHAnsi" w:hAnsiTheme="majorHAnsi" w:cstheme="majorHAnsi"/>
          <w:sz w:val="36"/>
          <w:szCs w:val="36"/>
        </w:rPr>
        <w:t xml:space="preserve"> </w:t>
      </w:r>
      <w:r w:rsidR="003E1EAC" w:rsidRPr="00872E16">
        <w:rPr>
          <w:rFonts w:asciiTheme="majorHAnsi" w:hAnsiTheme="majorHAnsi" w:cstheme="majorHAnsi"/>
          <w:sz w:val="36"/>
          <w:szCs w:val="36"/>
        </w:rPr>
        <w:t>for me</w:t>
      </w:r>
      <w:r w:rsidR="00872E16" w:rsidRPr="00872E16">
        <w:rPr>
          <w:rFonts w:asciiTheme="majorHAnsi" w:hAnsiTheme="majorHAnsi" w:cstheme="majorHAnsi"/>
          <w:sz w:val="36"/>
          <w:szCs w:val="36"/>
        </w:rPr>
        <w:t xml:space="preserve"> but</w:t>
      </w:r>
      <w:r w:rsidR="00872E16">
        <w:t xml:space="preserve"> </w:t>
      </w:r>
      <w:r w:rsidR="00872E16" w:rsidRPr="00872E16">
        <w:rPr>
          <w:rFonts w:asciiTheme="majorHAnsi" w:hAnsiTheme="majorHAnsi" w:cstheme="majorHAnsi"/>
          <w:sz w:val="36"/>
          <w:szCs w:val="36"/>
        </w:rPr>
        <w:t>negative mentoring ex</w:t>
      </w:r>
      <w:r w:rsidR="00872E16">
        <w:rPr>
          <w:rFonts w:asciiTheme="majorHAnsi" w:hAnsiTheme="majorHAnsi" w:cstheme="majorHAnsi"/>
          <w:sz w:val="36"/>
          <w:szCs w:val="36"/>
        </w:rPr>
        <w:t xml:space="preserve">periences can have more </w:t>
      </w:r>
      <w:r w:rsidR="00872E16" w:rsidRPr="00872E16">
        <w:rPr>
          <w:rFonts w:asciiTheme="majorHAnsi" w:hAnsiTheme="majorHAnsi" w:cstheme="majorHAnsi"/>
          <w:sz w:val="36"/>
          <w:szCs w:val="36"/>
        </w:rPr>
        <w:t>effects than positive ones</w:t>
      </w:r>
      <w:r w:rsidR="003E1EAC">
        <w:rPr>
          <w:rFonts w:asciiTheme="majorHAnsi" w:hAnsiTheme="majorHAnsi" w:cstheme="majorHAnsi"/>
          <w:sz w:val="36"/>
          <w:szCs w:val="36"/>
        </w:rPr>
        <w:t xml:space="preserve"> and I was worried that maybe same problem will happen in future.</w:t>
      </w:r>
    </w:p>
    <w:p w:rsidR="003E1EAC" w:rsidRPr="000D32BC" w:rsidRDefault="00A661EF" w:rsidP="00080038">
      <w:pPr>
        <w:rPr>
          <w:rFonts w:asciiTheme="majorHAnsi" w:hAnsiTheme="majorHAnsi" w:cstheme="majorHAnsi"/>
          <w:color w:val="000000" w:themeColor="text1"/>
          <w:sz w:val="36"/>
          <w:szCs w:val="36"/>
        </w:rPr>
      </w:pPr>
      <w:r>
        <w:rPr>
          <w:rFonts w:asciiTheme="majorHAnsi" w:hAnsiTheme="majorHAnsi" w:cstheme="majorHAnsi"/>
          <w:color w:val="000000" w:themeColor="text1"/>
          <w:sz w:val="36"/>
          <w:szCs w:val="36"/>
        </w:rPr>
        <w:t xml:space="preserve">Challenges faced with mentoring </w:t>
      </w:r>
      <w:r w:rsidR="0060300D">
        <w:rPr>
          <w:rFonts w:asciiTheme="majorHAnsi" w:hAnsiTheme="majorHAnsi" w:cstheme="majorHAnsi"/>
          <w:color w:val="000000" w:themeColor="text1"/>
          <w:sz w:val="36"/>
          <w:szCs w:val="36"/>
        </w:rPr>
        <w:t xml:space="preserve">and the solutions, </w:t>
      </w:r>
      <w:r>
        <w:rPr>
          <w:rFonts w:asciiTheme="majorHAnsi" w:hAnsiTheme="majorHAnsi" w:cstheme="majorHAnsi"/>
          <w:color w:val="000000" w:themeColor="text1"/>
          <w:sz w:val="36"/>
          <w:szCs w:val="36"/>
        </w:rPr>
        <w:t xml:space="preserve">included: </w:t>
      </w:r>
    </w:p>
    <w:p w:rsidR="003B345D" w:rsidRDefault="0060300D" w:rsidP="0060300D">
      <w:pPr>
        <w:pStyle w:val="ListParagraph"/>
        <w:numPr>
          <w:ilvl w:val="0"/>
          <w:numId w:val="25"/>
        </w:numPr>
        <w:rPr>
          <w:rFonts w:asciiTheme="majorHAnsi" w:hAnsiTheme="majorHAnsi" w:cstheme="majorHAnsi"/>
          <w:color w:val="000000" w:themeColor="text1"/>
          <w:sz w:val="36"/>
          <w:szCs w:val="36"/>
        </w:rPr>
      </w:pPr>
      <w:r>
        <w:rPr>
          <w:rFonts w:asciiTheme="majorHAnsi" w:hAnsiTheme="majorHAnsi" w:cstheme="majorHAnsi"/>
          <w:color w:val="000000" w:themeColor="text1"/>
          <w:sz w:val="36"/>
          <w:szCs w:val="36"/>
        </w:rPr>
        <w:t>Failing m</w:t>
      </w:r>
      <w:r w:rsidR="00A661EF" w:rsidRPr="00A661EF">
        <w:rPr>
          <w:rFonts w:asciiTheme="majorHAnsi" w:hAnsiTheme="majorHAnsi" w:cstheme="majorHAnsi"/>
          <w:color w:val="000000" w:themeColor="text1"/>
          <w:sz w:val="36"/>
          <w:szCs w:val="36"/>
        </w:rPr>
        <w:t>eeting as Scheduled</w:t>
      </w:r>
      <w:r w:rsidR="00A661EF">
        <w:rPr>
          <w:rFonts w:asciiTheme="majorHAnsi" w:hAnsiTheme="majorHAnsi" w:cstheme="majorHAnsi"/>
          <w:color w:val="000000" w:themeColor="text1"/>
          <w:sz w:val="36"/>
          <w:szCs w:val="36"/>
        </w:rPr>
        <w:t xml:space="preserve">, which was not work for my mentoring plan and this </w:t>
      </w:r>
      <w:r>
        <w:rPr>
          <w:rFonts w:asciiTheme="majorHAnsi" w:hAnsiTheme="majorHAnsi" w:cstheme="majorHAnsi"/>
          <w:color w:val="000000" w:themeColor="text1"/>
          <w:sz w:val="36"/>
          <w:szCs w:val="36"/>
        </w:rPr>
        <w:t xml:space="preserve">will </w:t>
      </w:r>
      <w:r w:rsidR="00A661EF">
        <w:rPr>
          <w:rFonts w:asciiTheme="majorHAnsi" w:hAnsiTheme="majorHAnsi" w:cstheme="majorHAnsi"/>
          <w:color w:val="000000" w:themeColor="text1"/>
          <w:sz w:val="36"/>
          <w:szCs w:val="36"/>
        </w:rPr>
        <w:t xml:space="preserve">cause </w:t>
      </w:r>
      <w:r>
        <w:rPr>
          <w:rFonts w:asciiTheme="majorHAnsi" w:hAnsiTheme="majorHAnsi" w:cstheme="majorHAnsi"/>
          <w:color w:val="000000" w:themeColor="text1"/>
          <w:sz w:val="36"/>
          <w:szCs w:val="36"/>
        </w:rPr>
        <w:t xml:space="preserve">to </w:t>
      </w:r>
      <w:r w:rsidR="00A661EF" w:rsidRPr="00A661EF">
        <w:rPr>
          <w:rFonts w:asciiTheme="majorHAnsi" w:hAnsiTheme="majorHAnsi" w:cstheme="majorHAnsi"/>
          <w:color w:val="000000" w:themeColor="text1"/>
          <w:sz w:val="36"/>
          <w:szCs w:val="36"/>
        </w:rPr>
        <w:t>quic</w:t>
      </w:r>
      <w:r>
        <w:rPr>
          <w:rFonts w:asciiTheme="majorHAnsi" w:hAnsiTheme="majorHAnsi" w:cstheme="majorHAnsi"/>
          <w:color w:val="000000" w:themeColor="text1"/>
          <w:sz w:val="36"/>
          <w:szCs w:val="36"/>
        </w:rPr>
        <w:t>kly erode the foundation of mentoring</w:t>
      </w:r>
      <w:r w:rsidR="00A661EF" w:rsidRPr="00A661EF">
        <w:rPr>
          <w:rFonts w:asciiTheme="majorHAnsi" w:hAnsiTheme="majorHAnsi" w:cstheme="majorHAnsi"/>
          <w:color w:val="000000" w:themeColor="text1"/>
          <w:sz w:val="36"/>
          <w:szCs w:val="36"/>
        </w:rPr>
        <w:t xml:space="preserve"> relationship.</w:t>
      </w:r>
    </w:p>
    <w:p w:rsidR="0060300D" w:rsidRDefault="0060300D" w:rsidP="0060300D">
      <w:pPr>
        <w:pStyle w:val="ListParagraph"/>
        <w:numPr>
          <w:ilvl w:val="0"/>
          <w:numId w:val="25"/>
        </w:numPr>
        <w:rPr>
          <w:rFonts w:asciiTheme="majorHAnsi" w:hAnsiTheme="majorHAnsi" w:cstheme="majorHAnsi"/>
          <w:color w:val="000000" w:themeColor="text1"/>
          <w:sz w:val="36"/>
          <w:szCs w:val="36"/>
        </w:rPr>
      </w:pPr>
      <w:r w:rsidRPr="0060300D">
        <w:rPr>
          <w:rFonts w:asciiTheme="majorHAnsi" w:hAnsiTheme="majorHAnsi" w:cstheme="majorHAnsi"/>
          <w:color w:val="000000" w:themeColor="text1"/>
          <w:sz w:val="36"/>
          <w:szCs w:val="36"/>
        </w:rPr>
        <w:t>Unrealistic Expectations</w:t>
      </w:r>
      <w:r>
        <w:rPr>
          <w:rFonts w:asciiTheme="majorHAnsi" w:hAnsiTheme="majorHAnsi" w:cstheme="majorHAnsi"/>
          <w:color w:val="000000" w:themeColor="text1"/>
          <w:sz w:val="36"/>
          <w:szCs w:val="36"/>
        </w:rPr>
        <w:t>: In this case mentor needs to set the goals.</w:t>
      </w:r>
    </w:p>
    <w:p w:rsidR="0060300D" w:rsidRDefault="0060300D" w:rsidP="00856513">
      <w:pPr>
        <w:pStyle w:val="ListParagraph"/>
        <w:numPr>
          <w:ilvl w:val="0"/>
          <w:numId w:val="25"/>
        </w:numPr>
        <w:rPr>
          <w:rFonts w:asciiTheme="majorHAnsi" w:hAnsiTheme="majorHAnsi" w:cstheme="majorHAnsi"/>
          <w:color w:val="000000" w:themeColor="text1"/>
          <w:sz w:val="36"/>
          <w:szCs w:val="36"/>
        </w:rPr>
      </w:pPr>
      <w:r w:rsidRPr="004D33D1">
        <w:rPr>
          <w:rFonts w:asciiTheme="majorHAnsi" w:hAnsiTheme="majorHAnsi" w:cstheme="majorHAnsi"/>
          <w:color w:val="000000" w:themeColor="text1"/>
          <w:sz w:val="36"/>
          <w:szCs w:val="36"/>
        </w:rPr>
        <w:t>Overdependence on the Mentor: Mentor needs to remind themselves that the relationship is about the mentoring</w:t>
      </w:r>
      <w:r w:rsidR="004D33D1" w:rsidRPr="004D33D1">
        <w:rPr>
          <w:rFonts w:asciiTheme="majorHAnsi" w:hAnsiTheme="majorHAnsi" w:cstheme="majorHAnsi"/>
          <w:color w:val="000000" w:themeColor="text1"/>
          <w:sz w:val="36"/>
          <w:szCs w:val="36"/>
        </w:rPr>
        <w:t>.</w:t>
      </w:r>
      <w:r w:rsidR="004D33D1">
        <w:rPr>
          <w:rFonts w:asciiTheme="majorHAnsi" w:hAnsiTheme="majorHAnsi" w:cstheme="majorHAnsi"/>
          <w:color w:val="000000" w:themeColor="text1"/>
          <w:sz w:val="36"/>
          <w:szCs w:val="36"/>
        </w:rPr>
        <w:t xml:space="preserve"> (Management mentors, 2018)</w:t>
      </w:r>
    </w:p>
    <w:p w:rsidR="004D33D1" w:rsidRDefault="004D33D1" w:rsidP="004D33D1">
      <w:pPr>
        <w:rPr>
          <w:rFonts w:asciiTheme="majorHAnsi" w:hAnsiTheme="majorHAnsi" w:cstheme="majorHAnsi"/>
          <w:color w:val="000000" w:themeColor="text1"/>
          <w:sz w:val="36"/>
          <w:szCs w:val="36"/>
        </w:rPr>
      </w:pPr>
    </w:p>
    <w:p w:rsidR="004D33D1" w:rsidRDefault="004D33D1" w:rsidP="004D33D1">
      <w:pPr>
        <w:rPr>
          <w:rFonts w:asciiTheme="majorHAnsi" w:hAnsiTheme="majorHAnsi" w:cstheme="majorHAnsi"/>
          <w:color w:val="000000" w:themeColor="text1"/>
          <w:sz w:val="36"/>
          <w:szCs w:val="36"/>
        </w:rPr>
      </w:pPr>
    </w:p>
    <w:p w:rsidR="004D33D1" w:rsidRPr="004D33D1" w:rsidRDefault="004D33D1" w:rsidP="004D33D1">
      <w:pPr>
        <w:rPr>
          <w:rFonts w:asciiTheme="majorHAnsi" w:hAnsiTheme="majorHAnsi" w:cstheme="majorHAnsi"/>
          <w:color w:val="000000" w:themeColor="text1"/>
          <w:sz w:val="36"/>
          <w:szCs w:val="36"/>
        </w:rPr>
      </w:pPr>
    </w:p>
    <w:p w:rsidR="003B345D" w:rsidRDefault="003B345D" w:rsidP="00080038">
      <w:pPr>
        <w:rPr>
          <w:rFonts w:asciiTheme="majorHAnsi" w:hAnsiTheme="majorHAnsi" w:cstheme="majorHAnsi"/>
          <w:color w:val="FF0000"/>
          <w:sz w:val="36"/>
          <w:szCs w:val="36"/>
        </w:rPr>
      </w:pPr>
    </w:p>
    <w:p w:rsidR="003B345D" w:rsidRDefault="00C5042D" w:rsidP="00F01D22">
      <w:pPr>
        <w:pStyle w:val="Heading1"/>
      </w:pPr>
      <w:r>
        <w:lastRenderedPageBreak/>
        <w:t>Evaluate</w:t>
      </w:r>
      <w:r w:rsidR="003B345D">
        <w:t xml:space="preserve"> what lesson</w:t>
      </w:r>
      <w:r w:rsidR="00F01D22">
        <w:t>s could NHS learn from</w:t>
      </w:r>
      <w:r w:rsidR="00C558F4">
        <w:t xml:space="preserve"> Clip model</w:t>
      </w:r>
      <w:r w:rsidR="00F01D22">
        <w:t xml:space="preserve"> </w:t>
      </w:r>
      <w:r w:rsidR="003B345D">
        <w:t xml:space="preserve">experiences and ideas? </w:t>
      </w:r>
    </w:p>
    <w:p w:rsidR="003B345D" w:rsidRDefault="003B345D" w:rsidP="00080038">
      <w:pPr>
        <w:rPr>
          <w:rFonts w:asciiTheme="majorHAnsi" w:hAnsiTheme="majorHAnsi" w:cstheme="majorHAnsi"/>
          <w:color w:val="FF0000"/>
          <w:sz w:val="36"/>
          <w:szCs w:val="36"/>
        </w:rPr>
      </w:pPr>
    </w:p>
    <w:p w:rsidR="003B345D" w:rsidRPr="00815015" w:rsidRDefault="008E2E60" w:rsidP="00815015">
      <w:pPr>
        <w:rPr>
          <w:rFonts w:asciiTheme="majorHAnsi" w:hAnsiTheme="majorHAnsi" w:cstheme="majorHAnsi"/>
          <w:sz w:val="36"/>
          <w:szCs w:val="36"/>
        </w:rPr>
      </w:pPr>
      <w:r>
        <w:rPr>
          <w:rFonts w:asciiTheme="majorHAnsi" w:hAnsiTheme="majorHAnsi" w:cstheme="majorHAnsi"/>
          <w:sz w:val="36"/>
          <w:szCs w:val="36"/>
        </w:rPr>
        <w:t xml:space="preserve">Willis, 2012 tried to argued to bringing </w:t>
      </w:r>
      <w:r w:rsidRPr="008E2E60">
        <w:rPr>
          <w:rFonts w:asciiTheme="majorHAnsi" w:hAnsiTheme="majorHAnsi" w:cstheme="majorHAnsi"/>
          <w:sz w:val="36"/>
          <w:szCs w:val="36"/>
        </w:rPr>
        <w:t xml:space="preserve">closer partnerships between higher education </w:t>
      </w:r>
      <w:r>
        <w:rPr>
          <w:rFonts w:asciiTheme="majorHAnsi" w:hAnsiTheme="majorHAnsi" w:cstheme="majorHAnsi"/>
          <w:sz w:val="36"/>
          <w:szCs w:val="36"/>
        </w:rPr>
        <w:t xml:space="preserve">and </w:t>
      </w:r>
      <w:r w:rsidRPr="008E2E60">
        <w:rPr>
          <w:rFonts w:asciiTheme="majorHAnsi" w:hAnsiTheme="majorHAnsi" w:cstheme="majorHAnsi"/>
          <w:sz w:val="36"/>
          <w:szCs w:val="36"/>
        </w:rPr>
        <w:t>Collaborative Learning in Practice</w:t>
      </w:r>
      <w:r>
        <w:rPr>
          <w:rFonts w:asciiTheme="majorHAnsi" w:hAnsiTheme="majorHAnsi" w:cstheme="majorHAnsi"/>
          <w:sz w:val="36"/>
          <w:szCs w:val="36"/>
        </w:rPr>
        <w:t>, to make sure</w:t>
      </w:r>
      <w:r w:rsidRPr="008E2E60">
        <w:rPr>
          <w:rFonts w:asciiTheme="majorHAnsi" w:hAnsiTheme="majorHAnsi" w:cstheme="majorHAnsi"/>
          <w:sz w:val="36"/>
          <w:szCs w:val="36"/>
        </w:rPr>
        <w:t xml:space="preserve"> that student</w:t>
      </w:r>
      <w:r>
        <w:rPr>
          <w:rFonts w:asciiTheme="majorHAnsi" w:hAnsiTheme="majorHAnsi" w:cstheme="majorHAnsi"/>
          <w:sz w:val="36"/>
          <w:szCs w:val="36"/>
        </w:rPr>
        <w:t xml:space="preserve">s who studding </w:t>
      </w:r>
      <w:r w:rsidRPr="008E2E60">
        <w:rPr>
          <w:rFonts w:asciiTheme="majorHAnsi" w:hAnsiTheme="majorHAnsi" w:cstheme="majorHAnsi"/>
          <w:sz w:val="36"/>
          <w:szCs w:val="36"/>
        </w:rPr>
        <w:t>nursing</w:t>
      </w:r>
      <w:r>
        <w:rPr>
          <w:rFonts w:asciiTheme="majorHAnsi" w:hAnsiTheme="majorHAnsi" w:cstheme="majorHAnsi"/>
          <w:sz w:val="36"/>
          <w:szCs w:val="36"/>
        </w:rPr>
        <w:t xml:space="preserve">, </w:t>
      </w:r>
      <w:r w:rsidRPr="008E2E60">
        <w:rPr>
          <w:rFonts w:asciiTheme="majorHAnsi" w:hAnsiTheme="majorHAnsi" w:cstheme="majorHAnsi"/>
          <w:sz w:val="36"/>
          <w:szCs w:val="36"/>
        </w:rPr>
        <w:t>support</w:t>
      </w:r>
      <w:r>
        <w:rPr>
          <w:rFonts w:asciiTheme="majorHAnsi" w:hAnsiTheme="majorHAnsi" w:cstheme="majorHAnsi"/>
          <w:sz w:val="36"/>
          <w:szCs w:val="36"/>
        </w:rPr>
        <w:t xml:space="preserve"> </w:t>
      </w:r>
      <w:r w:rsidRPr="008E2E60">
        <w:rPr>
          <w:rFonts w:asciiTheme="majorHAnsi" w:hAnsiTheme="majorHAnsi" w:cstheme="majorHAnsi"/>
          <w:sz w:val="36"/>
          <w:szCs w:val="36"/>
        </w:rPr>
        <w:t>during their placement learning</w:t>
      </w:r>
      <w:r>
        <w:rPr>
          <w:rFonts w:asciiTheme="majorHAnsi" w:hAnsiTheme="majorHAnsi" w:cstheme="majorHAnsi"/>
          <w:sz w:val="36"/>
          <w:szCs w:val="36"/>
        </w:rPr>
        <w:t xml:space="preserve"> and their educations and be able to </w:t>
      </w:r>
      <w:r w:rsidRPr="008E2E60">
        <w:rPr>
          <w:rFonts w:asciiTheme="majorHAnsi" w:hAnsiTheme="majorHAnsi" w:cstheme="majorHAnsi"/>
          <w:sz w:val="36"/>
          <w:szCs w:val="36"/>
        </w:rPr>
        <w:t>r</w:t>
      </w:r>
      <w:r>
        <w:rPr>
          <w:rFonts w:asciiTheme="majorHAnsi" w:hAnsiTheme="majorHAnsi" w:cstheme="majorHAnsi"/>
          <w:sz w:val="36"/>
          <w:szCs w:val="36"/>
        </w:rPr>
        <w:t xml:space="preserve">eceive the best preparation. </w:t>
      </w:r>
    </w:p>
    <w:p w:rsidR="003B345D" w:rsidRPr="0092175D" w:rsidRDefault="0092175D" w:rsidP="0092175D">
      <w:pPr>
        <w:rPr>
          <w:rFonts w:asciiTheme="majorHAnsi" w:hAnsiTheme="majorHAnsi" w:cstheme="majorHAnsi"/>
          <w:sz w:val="36"/>
          <w:szCs w:val="36"/>
        </w:rPr>
      </w:pPr>
      <w:r w:rsidRPr="0092175D">
        <w:rPr>
          <w:rFonts w:asciiTheme="majorHAnsi" w:hAnsiTheme="majorHAnsi" w:cstheme="majorHAnsi"/>
          <w:sz w:val="36"/>
          <w:szCs w:val="36"/>
        </w:rPr>
        <w:t>In 2015 the NMC announced plans to regulate staff with preparation programmes other than degrees, usin</w:t>
      </w:r>
      <w:r w:rsidR="004C1596">
        <w:rPr>
          <w:rFonts w:asciiTheme="majorHAnsi" w:hAnsiTheme="majorHAnsi" w:cstheme="majorHAnsi"/>
          <w:sz w:val="36"/>
          <w:szCs w:val="36"/>
        </w:rPr>
        <w:t>g the term ‘nursing associates’,</w:t>
      </w:r>
      <w:r w:rsidRPr="0092175D">
        <w:rPr>
          <w:rFonts w:asciiTheme="majorHAnsi" w:hAnsiTheme="majorHAnsi" w:cstheme="majorHAnsi"/>
          <w:sz w:val="36"/>
          <w:szCs w:val="36"/>
        </w:rPr>
        <w:t xml:space="preserve"> and these roles would typically operate as a subsidiary to the ‘qualified nurses’ already on the NMC register</w:t>
      </w:r>
      <w:r w:rsidR="004E00F8">
        <w:rPr>
          <w:rFonts w:asciiTheme="majorHAnsi" w:hAnsiTheme="majorHAnsi" w:cstheme="majorHAnsi"/>
          <w:sz w:val="36"/>
          <w:szCs w:val="36"/>
        </w:rPr>
        <w:t xml:space="preserve">. </w:t>
      </w:r>
    </w:p>
    <w:p w:rsidR="004C1596" w:rsidRPr="004C1596" w:rsidRDefault="004C1596" w:rsidP="004C1596">
      <w:pPr>
        <w:rPr>
          <w:rFonts w:asciiTheme="majorHAnsi" w:hAnsiTheme="majorHAnsi" w:cstheme="majorHAnsi"/>
          <w:color w:val="FF0000"/>
          <w:sz w:val="36"/>
          <w:szCs w:val="36"/>
        </w:rPr>
      </w:pPr>
    </w:p>
    <w:p w:rsidR="00A61BEC" w:rsidRDefault="004C1596" w:rsidP="00A03AB6">
      <w:pPr>
        <w:rPr>
          <w:rFonts w:asciiTheme="majorHAnsi" w:hAnsiTheme="majorHAnsi" w:cstheme="majorHAnsi"/>
          <w:sz w:val="36"/>
          <w:szCs w:val="36"/>
        </w:rPr>
      </w:pPr>
      <w:r w:rsidRPr="00A03AB6">
        <w:rPr>
          <w:rFonts w:asciiTheme="majorHAnsi" w:hAnsiTheme="majorHAnsi" w:cstheme="majorHAnsi"/>
          <w:sz w:val="36"/>
          <w:szCs w:val="36"/>
        </w:rPr>
        <w:t>The RCN (2016) and NMC (2017) both are agree that students who have supports and using Collaborative Learning in Practice model (</w:t>
      </w:r>
      <w:proofErr w:type="spellStart"/>
      <w:r w:rsidRPr="00A03AB6">
        <w:rPr>
          <w:rFonts w:asciiTheme="majorHAnsi" w:hAnsiTheme="majorHAnsi" w:cstheme="majorHAnsi"/>
          <w:sz w:val="36"/>
          <w:szCs w:val="36"/>
        </w:rPr>
        <w:t>CLiP</w:t>
      </w:r>
      <w:proofErr w:type="spellEnd"/>
      <w:r w:rsidRPr="00A03AB6">
        <w:rPr>
          <w:rFonts w:asciiTheme="majorHAnsi" w:hAnsiTheme="majorHAnsi" w:cstheme="majorHAnsi"/>
          <w:sz w:val="36"/>
          <w:szCs w:val="36"/>
        </w:rPr>
        <w:t xml:space="preserve">), are </w:t>
      </w:r>
      <w:r w:rsidR="00A03AB6" w:rsidRPr="00A03AB6">
        <w:rPr>
          <w:rFonts w:asciiTheme="majorHAnsi" w:hAnsiTheme="majorHAnsi" w:cstheme="majorHAnsi"/>
          <w:sz w:val="36"/>
          <w:szCs w:val="36"/>
        </w:rPr>
        <w:t>broadly speaking, about their real life learning</w:t>
      </w:r>
      <w:r w:rsidR="00A61BEC">
        <w:rPr>
          <w:rFonts w:asciiTheme="majorHAnsi" w:hAnsiTheme="majorHAnsi" w:cstheme="majorHAnsi"/>
          <w:sz w:val="36"/>
          <w:szCs w:val="36"/>
        </w:rPr>
        <w:t>.</w:t>
      </w:r>
    </w:p>
    <w:p w:rsidR="00A03AB6" w:rsidRDefault="00A61BEC" w:rsidP="004D33D1">
      <w:pPr>
        <w:rPr>
          <w:rFonts w:asciiTheme="majorHAnsi" w:hAnsiTheme="majorHAnsi" w:cstheme="majorHAnsi"/>
          <w:sz w:val="22"/>
          <w:szCs w:val="22"/>
        </w:rPr>
      </w:pPr>
      <w:r w:rsidRPr="00A61BEC">
        <w:rPr>
          <w:rFonts w:asciiTheme="majorHAnsi" w:hAnsiTheme="majorHAnsi" w:cstheme="majorHAnsi"/>
          <w:sz w:val="36"/>
          <w:szCs w:val="36"/>
        </w:rPr>
        <w:t>Implementing a Collaborative Learning in Practice (</w:t>
      </w:r>
      <w:proofErr w:type="spellStart"/>
      <w:r w:rsidRPr="00A61BEC">
        <w:rPr>
          <w:rFonts w:asciiTheme="majorHAnsi" w:hAnsiTheme="majorHAnsi" w:cstheme="majorHAnsi"/>
          <w:sz w:val="36"/>
          <w:szCs w:val="36"/>
        </w:rPr>
        <w:t>CLiP</w:t>
      </w:r>
      <w:proofErr w:type="spellEnd"/>
      <w:r w:rsidRPr="00A61BEC">
        <w:rPr>
          <w:rFonts w:asciiTheme="majorHAnsi" w:hAnsiTheme="majorHAnsi" w:cstheme="majorHAnsi"/>
          <w:sz w:val="36"/>
          <w:szCs w:val="36"/>
        </w:rPr>
        <w:t>) model, is</w:t>
      </w:r>
      <w:r>
        <w:rPr>
          <w:rFonts w:asciiTheme="majorHAnsi" w:hAnsiTheme="majorHAnsi" w:cstheme="majorHAnsi"/>
          <w:sz w:val="36"/>
          <w:szCs w:val="36"/>
        </w:rPr>
        <w:t xml:space="preserve"> </w:t>
      </w:r>
      <w:r w:rsidRPr="00A61BEC">
        <w:rPr>
          <w:rFonts w:asciiTheme="majorHAnsi" w:hAnsiTheme="majorHAnsi" w:cstheme="majorHAnsi"/>
          <w:sz w:val="36"/>
          <w:szCs w:val="36"/>
        </w:rPr>
        <w:t>becoming increasingly popular in the UK</w:t>
      </w:r>
      <w:r w:rsidR="00470908">
        <w:rPr>
          <w:rFonts w:asciiTheme="majorHAnsi" w:hAnsiTheme="majorHAnsi" w:cstheme="majorHAnsi"/>
          <w:sz w:val="36"/>
          <w:szCs w:val="36"/>
        </w:rPr>
        <w:t>,</w:t>
      </w:r>
      <w:r w:rsidRPr="00A61BEC">
        <w:rPr>
          <w:rFonts w:asciiTheme="majorHAnsi" w:hAnsiTheme="majorHAnsi" w:cstheme="majorHAnsi"/>
          <w:sz w:val="36"/>
          <w:szCs w:val="36"/>
        </w:rPr>
        <w:t xml:space="preserve"> and somewhat dispenses with one-to-one</w:t>
      </w:r>
      <w:r>
        <w:rPr>
          <w:rFonts w:asciiTheme="majorHAnsi" w:hAnsiTheme="majorHAnsi" w:cstheme="majorHAnsi"/>
          <w:sz w:val="36"/>
          <w:szCs w:val="36"/>
        </w:rPr>
        <w:t xml:space="preserve"> </w:t>
      </w:r>
      <w:r w:rsidRPr="00A61BEC">
        <w:rPr>
          <w:rFonts w:asciiTheme="majorHAnsi" w:hAnsiTheme="majorHAnsi" w:cstheme="majorHAnsi"/>
          <w:sz w:val="36"/>
          <w:szCs w:val="36"/>
        </w:rPr>
        <w:t>mentors in favour of a ‘team’ approach. This allows nursing students to</w:t>
      </w:r>
      <w:r>
        <w:rPr>
          <w:rFonts w:asciiTheme="majorHAnsi" w:hAnsiTheme="majorHAnsi" w:cstheme="majorHAnsi"/>
          <w:sz w:val="36"/>
          <w:szCs w:val="36"/>
        </w:rPr>
        <w:t xml:space="preserve"> </w:t>
      </w:r>
      <w:r w:rsidRPr="00A61BEC">
        <w:rPr>
          <w:rFonts w:asciiTheme="majorHAnsi" w:hAnsiTheme="majorHAnsi" w:cstheme="majorHAnsi"/>
          <w:sz w:val="36"/>
          <w:szCs w:val="36"/>
        </w:rPr>
        <w:t>be facilitated or ‘coached’ by registered health care professionals incorporating peer and tiered mentoring where senior students coach</w:t>
      </w:r>
      <w:r>
        <w:rPr>
          <w:rFonts w:asciiTheme="majorHAnsi" w:hAnsiTheme="majorHAnsi" w:cstheme="majorHAnsi"/>
          <w:sz w:val="36"/>
          <w:szCs w:val="36"/>
        </w:rPr>
        <w:t xml:space="preserve"> </w:t>
      </w:r>
      <w:r w:rsidRPr="00A61BEC">
        <w:rPr>
          <w:rFonts w:asciiTheme="majorHAnsi" w:hAnsiTheme="majorHAnsi" w:cstheme="majorHAnsi"/>
          <w:sz w:val="36"/>
          <w:szCs w:val="36"/>
        </w:rPr>
        <w:t>junior students in a ward-based environment</w:t>
      </w:r>
      <w:r w:rsidRPr="004B65DE">
        <w:rPr>
          <w:rFonts w:asciiTheme="majorHAnsi" w:hAnsiTheme="majorHAnsi" w:cstheme="majorHAnsi"/>
          <w:sz w:val="36"/>
          <w:szCs w:val="36"/>
        </w:rPr>
        <w:t xml:space="preserve">. </w:t>
      </w:r>
      <w:r w:rsidR="004D33D1" w:rsidRPr="004B65DE">
        <w:rPr>
          <w:rFonts w:asciiTheme="majorHAnsi" w:hAnsiTheme="majorHAnsi" w:cstheme="majorHAnsi"/>
          <w:sz w:val="36"/>
          <w:szCs w:val="36"/>
        </w:rPr>
        <w:t>(Lobo et al</w:t>
      </w:r>
      <w:r w:rsidR="004B65DE" w:rsidRPr="004B65DE">
        <w:rPr>
          <w:rFonts w:asciiTheme="majorHAnsi" w:hAnsiTheme="majorHAnsi" w:cstheme="majorHAnsi"/>
          <w:sz w:val="36"/>
          <w:szCs w:val="36"/>
        </w:rPr>
        <w:t>,</w:t>
      </w:r>
      <w:r w:rsidR="00A03AB6" w:rsidRPr="004B65DE">
        <w:rPr>
          <w:rFonts w:asciiTheme="majorHAnsi" w:hAnsiTheme="majorHAnsi" w:cstheme="majorHAnsi"/>
          <w:sz w:val="36"/>
          <w:szCs w:val="36"/>
        </w:rPr>
        <w:t xml:space="preserve"> 2014)</w:t>
      </w:r>
    </w:p>
    <w:p w:rsidR="00FA1662" w:rsidRPr="0074345A" w:rsidRDefault="00EF6FDC" w:rsidP="00FA1662">
      <w:pPr>
        <w:rPr>
          <w:rFonts w:asciiTheme="majorHAnsi" w:hAnsiTheme="majorHAnsi" w:cstheme="majorHAnsi"/>
          <w:color w:val="FF0000"/>
          <w:sz w:val="36"/>
          <w:szCs w:val="36"/>
        </w:rPr>
      </w:pPr>
      <w:r>
        <w:rPr>
          <w:rFonts w:asciiTheme="majorHAnsi" w:hAnsiTheme="majorHAnsi" w:cstheme="majorHAnsi"/>
          <w:sz w:val="36"/>
          <w:szCs w:val="36"/>
        </w:rPr>
        <w:t xml:space="preserve">As I had </w:t>
      </w:r>
      <w:r w:rsidR="004B65DE">
        <w:rPr>
          <w:rFonts w:asciiTheme="majorHAnsi" w:hAnsiTheme="majorHAnsi" w:cstheme="majorHAnsi"/>
          <w:sz w:val="36"/>
          <w:szCs w:val="36"/>
        </w:rPr>
        <w:t xml:space="preserve">negative </w:t>
      </w:r>
      <w:r w:rsidR="009B2E74">
        <w:rPr>
          <w:rFonts w:asciiTheme="majorHAnsi" w:hAnsiTheme="majorHAnsi" w:cstheme="majorHAnsi"/>
          <w:sz w:val="36"/>
          <w:szCs w:val="36"/>
        </w:rPr>
        <w:t xml:space="preserve">experience in </w:t>
      </w:r>
      <w:r w:rsidRPr="00EF6FDC">
        <w:rPr>
          <w:rFonts w:asciiTheme="majorHAnsi" w:hAnsiTheme="majorHAnsi" w:cstheme="majorHAnsi"/>
          <w:sz w:val="36"/>
          <w:szCs w:val="36"/>
        </w:rPr>
        <w:t>Collaborative Learning in Practice</w:t>
      </w:r>
      <w:r w:rsidR="0074345A">
        <w:rPr>
          <w:rFonts w:asciiTheme="majorHAnsi" w:hAnsiTheme="majorHAnsi" w:cstheme="majorHAnsi"/>
          <w:sz w:val="36"/>
          <w:szCs w:val="36"/>
        </w:rPr>
        <w:t>,</w:t>
      </w:r>
      <w:r w:rsidR="0074345A" w:rsidRPr="0074345A">
        <w:rPr>
          <w:rFonts w:asciiTheme="majorHAnsi" w:hAnsiTheme="majorHAnsi" w:cstheme="majorHAnsi"/>
          <w:sz w:val="36"/>
          <w:szCs w:val="36"/>
        </w:rPr>
        <w:t xml:space="preserve"> </w:t>
      </w:r>
      <w:r w:rsidR="004B65DE">
        <w:rPr>
          <w:rFonts w:asciiTheme="majorHAnsi" w:hAnsiTheme="majorHAnsi" w:cstheme="majorHAnsi"/>
          <w:sz w:val="36"/>
          <w:szCs w:val="36"/>
        </w:rPr>
        <w:t xml:space="preserve">but </w:t>
      </w:r>
      <w:r w:rsidR="0074345A" w:rsidRPr="0074345A">
        <w:rPr>
          <w:rFonts w:asciiTheme="majorHAnsi" w:hAnsiTheme="majorHAnsi" w:cstheme="majorHAnsi"/>
          <w:sz w:val="36"/>
          <w:szCs w:val="36"/>
        </w:rPr>
        <w:t xml:space="preserve">allows </w:t>
      </w:r>
      <w:r w:rsidR="0074345A">
        <w:rPr>
          <w:rFonts w:asciiTheme="majorHAnsi" w:hAnsiTheme="majorHAnsi" w:cstheme="majorHAnsi"/>
          <w:sz w:val="36"/>
          <w:szCs w:val="36"/>
        </w:rPr>
        <w:t xml:space="preserve">me to </w:t>
      </w:r>
      <w:r w:rsidR="0074345A" w:rsidRPr="0074345A">
        <w:rPr>
          <w:rFonts w:asciiTheme="majorHAnsi" w:hAnsiTheme="majorHAnsi" w:cstheme="majorHAnsi"/>
          <w:sz w:val="36"/>
          <w:szCs w:val="36"/>
        </w:rPr>
        <w:t xml:space="preserve">be facilitated </w:t>
      </w:r>
      <w:r w:rsidR="0074345A">
        <w:rPr>
          <w:rFonts w:asciiTheme="majorHAnsi" w:hAnsiTheme="majorHAnsi" w:cstheme="majorHAnsi"/>
          <w:sz w:val="36"/>
          <w:szCs w:val="36"/>
        </w:rPr>
        <w:t xml:space="preserve">and organised with </w:t>
      </w:r>
      <w:r w:rsidR="0074345A" w:rsidRPr="0074345A">
        <w:rPr>
          <w:rFonts w:asciiTheme="majorHAnsi" w:hAnsiTheme="majorHAnsi" w:cstheme="majorHAnsi"/>
          <w:sz w:val="36"/>
          <w:szCs w:val="36"/>
        </w:rPr>
        <w:t xml:space="preserve">health </w:t>
      </w:r>
      <w:r w:rsidR="004B65DE">
        <w:rPr>
          <w:rFonts w:asciiTheme="majorHAnsi" w:hAnsiTheme="majorHAnsi" w:cstheme="majorHAnsi"/>
          <w:sz w:val="36"/>
          <w:szCs w:val="36"/>
        </w:rPr>
        <w:t>care professionals peer and tri</w:t>
      </w:r>
      <w:r w:rsidR="0074345A" w:rsidRPr="0074345A">
        <w:rPr>
          <w:rFonts w:asciiTheme="majorHAnsi" w:hAnsiTheme="majorHAnsi" w:cstheme="majorHAnsi"/>
          <w:sz w:val="36"/>
          <w:szCs w:val="36"/>
        </w:rPr>
        <w:t xml:space="preserve">ed </w:t>
      </w:r>
      <w:r w:rsidR="0074345A">
        <w:rPr>
          <w:rFonts w:asciiTheme="majorHAnsi" w:hAnsiTheme="majorHAnsi" w:cstheme="majorHAnsi"/>
          <w:sz w:val="36"/>
          <w:szCs w:val="36"/>
        </w:rPr>
        <w:t xml:space="preserve">to be a mentor. </w:t>
      </w:r>
      <w:proofErr w:type="spellStart"/>
      <w:r w:rsidR="00FA1662" w:rsidRPr="00FA1662">
        <w:rPr>
          <w:rFonts w:asciiTheme="majorHAnsi" w:hAnsiTheme="majorHAnsi" w:cstheme="majorHAnsi"/>
          <w:sz w:val="36"/>
          <w:szCs w:val="36"/>
        </w:rPr>
        <w:t>CLiP</w:t>
      </w:r>
      <w:proofErr w:type="spellEnd"/>
      <w:r w:rsidR="00FA1662" w:rsidRPr="00FA1662">
        <w:rPr>
          <w:rFonts w:asciiTheme="majorHAnsi" w:hAnsiTheme="majorHAnsi" w:cstheme="majorHAnsi"/>
          <w:sz w:val="36"/>
          <w:szCs w:val="36"/>
        </w:rPr>
        <w:t xml:space="preserve"> allows me to have grea</w:t>
      </w:r>
      <w:r w:rsidR="004B65DE">
        <w:rPr>
          <w:rFonts w:asciiTheme="majorHAnsi" w:hAnsiTheme="majorHAnsi" w:cstheme="majorHAnsi"/>
          <w:sz w:val="36"/>
          <w:szCs w:val="36"/>
        </w:rPr>
        <w:t>ter input into my own learning in future t</w:t>
      </w:r>
      <w:r w:rsidR="00FA1662" w:rsidRPr="00FA1662">
        <w:rPr>
          <w:rFonts w:asciiTheme="majorHAnsi" w:hAnsiTheme="majorHAnsi" w:cstheme="majorHAnsi"/>
          <w:sz w:val="36"/>
          <w:szCs w:val="36"/>
        </w:rPr>
        <w:t>hrough working with other students to help run their academic education</w:t>
      </w:r>
      <w:r w:rsidR="00FA1662">
        <w:rPr>
          <w:rFonts w:asciiTheme="majorHAnsi" w:hAnsiTheme="majorHAnsi" w:cstheme="majorHAnsi"/>
          <w:color w:val="FF0000"/>
          <w:sz w:val="36"/>
          <w:szCs w:val="36"/>
        </w:rPr>
        <w:t>.</w:t>
      </w:r>
    </w:p>
    <w:p w:rsidR="00A03AB6" w:rsidRPr="00FA1662" w:rsidRDefault="0074345A" w:rsidP="004B65DE">
      <w:pPr>
        <w:rPr>
          <w:rFonts w:asciiTheme="majorHAnsi" w:hAnsiTheme="majorHAnsi" w:cstheme="majorHAnsi"/>
          <w:sz w:val="36"/>
          <w:szCs w:val="36"/>
        </w:rPr>
      </w:pPr>
      <w:r>
        <w:rPr>
          <w:rFonts w:asciiTheme="majorHAnsi" w:hAnsiTheme="majorHAnsi" w:cstheme="majorHAnsi"/>
          <w:sz w:val="36"/>
          <w:szCs w:val="36"/>
        </w:rPr>
        <w:t xml:space="preserve">Also </w:t>
      </w:r>
      <w:proofErr w:type="spellStart"/>
      <w:r>
        <w:rPr>
          <w:rFonts w:asciiTheme="majorHAnsi" w:hAnsiTheme="majorHAnsi" w:cstheme="majorHAnsi"/>
          <w:sz w:val="36"/>
          <w:szCs w:val="36"/>
        </w:rPr>
        <w:t>CLiP</w:t>
      </w:r>
      <w:proofErr w:type="spellEnd"/>
      <w:r>
        <w:rPr>
          <w:rFonts w:asciiTheme="majorHAnsi" w:hAnsiTheme="majorHAnsi" w:cstheme="majorHAnsi"/>
          <w:sz w:val="36"/>
          <w:szCs w:val="36"/>
        </w:rPr>
        <w:t xml:space="preserve"> model </w:t>
      </w:r>
      <w:r w:rsidR="004B65DE">
        <w:rPr>
          <w:rFonts w:asciiTheme="majorHAnsi" w:hAnsiTheme="majorHAnsi" w:cstheme="majorHAnsi"/>
          <w:sz w:val="36"/>
          <w:szCs w:val="36"/>
        </w:rPr>
        <w:t xml:space="preserve">has been shown that </w:t>
      </w:r>
      <w:r w:rsidRPr="0074345A">
        <w:rPr>
          <w:rFonts w:asciiTheme="majorHAnsi" w:hAnsiTheme="majorHAnsi" w:cstheme="majorHAnsi"/>
          <w:sz w:val="36"/>
          <w:szCs w:val="36"/>
        </w:rPr>
        <w:t>students</w:t>
      </w:r>
      <w:r w:rsidR="004B65DE" w:rsidRPr="004B65DE">
        <w:rPr>
          <w:rFonts w:asciiTheme="majorHAnsi" w:hAnsiTheme="majorHAnsi" w:cstheme="majorHAnsi"/>
          <w:sz w:val="36"/>
          <w:szCs w:val="36"/>
        </w:rPr>
        <w:t xml:space="preserve"> </w:t>
      </w:r>
      <w:r w:rsidR="004B65DE">
        <w:rPr>
          <w:rFonts w:asciiTheme="majorHAnsi" w:hAnsiTheme="majorHAnsi" w:cstheme="majorHAnsi"/>
          <w:sz w:val="36"/>
          <w:szCs w:val="36"/>
        </w:rPr>
        <w:t xml:space="preserve">has </w:t>
      </w:r>
      <w:r w:rsidR="004B65DE" w:rsidRPr="0074345A">
        <w:rPr>
          <w:rFonts w:asciiTheme="majorHAnsi" w:hAnsiTheme="majorHAnsi" w:cstheme="majorHAnsi"/>
          <w:sz w:val="36"/>
          <w:szCs w:val="36"/>
        </w:rPr>
        <w:t>improve</w:t>
      </w:r>
      <w:r w:rsidR="004B65DE" w:rsidRPr="0074345A">
        <w:rPr>
          <w:rFonts w:asciiTheme="majorHAnsi" w:hAnsiTheme="majorHAnsi" w:cstheme="majorHAnsi"/>
          <w:sz w:val="36"/>
          <w:szCs w:val="36"/>
        </w:rPr>
        <w:t xml:space="preserve"> </w:t>
      </w:r>
      <w:r w:rsidR="004B65DE">
        <w:rPr>
          <w:rFonts w:asciiTheme="majorHAnsi" w:hAnsiTheme="majorHAnsi" w:cstheme="majorHAnsi"/>
          <w:sz w:val="36"/>
          <w:szCs w:val="36"/>
        </w:rPr>
        <w:t xml:space="preserve">in </w:t>
      </w:r>
      <w:r w:rsidRPr="0074345A">
        <w:rPr>
          <w:rFonts w:asciiTheme="majorHAnsi" w:hAnsiTheme="majorHAnsi" w:cstheme="majorHAnsi"/>
          <w:sz w:val="36"/>
          <w:szCs w:val="36"/>
        </w:rPr>
        <w:t>learning and placement, with positive benefits for mentors and patients</w:t>
      </w:r>
      <w:r>
        <w:rPr>
          <w:rFonts w:asciiTheme="majorHAnsi" w:hAnsiTheme="majorHAnsi" w:cstheme="majorHAnsi"/>
          <w:sz w:val="36"/>
          <w:szCs w:val="36"/>
        </w:rPr>
        <w:t>.</w:t>
      </w:r>
      <w:r w:rsidR="004B65DE">
        <w:rPr>
          <w:rFonts w:asciiTheme="majorHAnsi" w:hAnsiTheme="majorHAnsi" w:cstheme="majorHAnsi"/>
          <w:sz w:val="36"/>
          <w:szCs w:val="36"/>
        </w:rPr>
        <w:t xml:space="preserve"> </w:t>
      </w:r>
      <w:r w:rsidR="004B65DE" w:rsidRPr="004B65DE">
        <w:rPr>
          <w:rFonts w:asciiTheme="majorHAnsi" w:hAnsiTheme="majorHAnsi" w:cstheme="majorHAnsi"/>
          <w:sz w:val="36"/>
          <w:szCs w:val="36"/>
        </w:rPr>
        <w:t>(</w:t>
      </w:r>
      <w:r w:rsidR="000E7F63" w:rsidRPr="004B65DE">
        <w:rPr>
          <w:rFonts w:asciiTheme="majorHAnsi" w:hAnsiTheme="majorHAnsi" w:cstheme="majorHAnsi"/>
          <w:sz w:val="36"/>
          <w:szCs w:val="36"/>
        </w:rPr>
        <w:t>Huggins</w:t>
      </w:r>
      <w:r w:rsidRPr="004B65DE">
        <w:rPr>
          <w:rFonts w:asciiTheme="majorHAnsi" w:hAnsiTheme="majorHAnsi" w:cstheme="majorHAnsi"/>
          <w:sz w:val="36"/>
          <w:szCs w:val="36"/>
        </w:rPr>
        <w:t>, 2016)</w:t>
      </w:r>
    </w:p>
    <w:p w:rsidR="003B345D" w:rsidRDefault="003B345D" w:rsidP="00080038">
      <w:pPr>
        <w:rPr>
          <w:rFonts w:asciiTheme="majorHAnsi" w:hAnsiTheme="majorHAnsi" w:cstheme="majorHAnsi"/>
          <w:color w:val="FF0000"/>
          <w:sz w:val="36"/>
          <w:szCs w:val="36"/>
        </w:rPr>
      </w:pPr>
    </w:p>
    <w:p w:rsidR="003B345D" w:rsidRPr="00815015" w:rsidRDefault="00815015" w:rsidP="00080038">
      <w:pPr>
        <w:rPr>
          <w:rFonts w:asciiTheme="majorHAnsi" w:hAnsiTheme="majorHAnsi" w:cstheme="majorHAnsi"/>
          <w:sz w:val="36"/>
          <w:szCs w:val="36"/>
        </w:rPr>
      </w:pPr>
      <w:r w:rsidRPr="00815015">
        <w:rPr>
          <w:rFonts w:asciiTheme="majorHAnsi" w:hAnsiTheme="majorHAnsi" w:cstheme="majorHAnsi"/>
          <w:sz w:val="36"/>
          <w:szCs w:val="36"/>
        </w:rPr>
        <w:lastRenderedPageBreak/>
        <w:t xml:space="preserve">There are other professions where coaching and mentoring works well in health, for example, </w:t>
      </w:r>
      <w:proofErr w:type="spellStart"/>
      <w:r w:rsidRPr="00815015">
        <w:rPr>
          <w:rFonts w:asciiTheme="majorHAnsi" w:hAnsiTheme="majorHAnsi" w:cstheme="majorHAnsi"/>
          <w:sz w:val="36"/>
          <w:szCs w:val="36"/>
        </w:rPr>
        <w:t>CLiP</w:t>
      </w:r>
      <w:proofErr w:type="spellEnd"/>
      <w:r w:rsidRPr="00815015">
        <w:rPr>
          <w:rFonts w:asciiTheme="majorHAnsi" w:hAnsiTheme="majorHAnsi" w:cstheme="majorHAnsi"/>
          <w:sz w:val="36"/>
          <w:szCs w:val="36"/>
        </w:rPr>
        <w:t xml:space="preserve"> model have previously been used successfully in medical training, and have been reported to provide a major contribution to junior doctors' development of their own personal and professional identity</w:t>
      </w:r>
      <w:r>
        <w:rPr>
          <w:rFonts w:asciiTheme="majorHAnsi" w:hAnsiTheme="majorHAnsi" w:cstheme="majorHAnsi"/>
          <w:sz w:val="36"/>
          <w:szCs w:val="36"/>
        </w:rPr>
        <w:t xml:space="preserve">. </w:t>
      </w:r>
    </w:p>
    <w:p w:rsidR="003B345D" w:rsidRDefault="003B345D" w:rsidP="00080038">
      <w:pPr>
        <w:rPr>
          <w:rFonts w:asciiTheme="majorHAnsi" w:hAnsiTheme="majorHAnsi" w:cstheme="majorHAnsi"/>
          <w:color w:val="FF0000"/>
          <w:sz w:val="36"/>
          <w:szCs w:val="36"/>
        </w:rPr>
      </w:pPr>
    </w:p>
    <w:p w:rsidR="003B345D" w:rsidRDefault="003B345D" w:rsidP="00080038">
      <w:pPr>
        <w:rPr>
          <w:rFonts w:asciiTheme="majorHAnsi" w:hAnsiTheme="majorHAnsi" w:cstheme="majorHAnsi"/>
          <w:color w:val="FF0000"/>
          <w:sz w:val="36"/>
          <w:szCs w:val="36"/>
        </w:rPr>
      </w:pPr>
    </w:p>
    <w:p w:rsidR="00B9541B" w:rsidRDefault="00B9541B" w:rsidP="00B9541B">
      <w:pPr>
        <w:rPr>
          <w:rFonts w:asciiTheme="majorHAnsi" w:hAnsiTheme="majorHAnsi" w:cstheme="majorHAnsi"/>
          <w:sz w:val="36"/>
          <w:szCs w:val="36"/>
        </w:rPr>
      </w:pPr>
    </w:p>
    <w:p w:rsidR="00442497" w:rsidRPr="00B9541B" w:rsidRDefault="00442497" w:rsidP="00B9541B">
      <w:pPr>
        <w:rPr>
          <w:rFonts w:asciiTheme="majorHAnsi" w:hAnsiTheme="majorHAnsi" w:cstheme="majorHAnsi"/>
          <w:sz w:val="36"/>
          <w:szCs w:val="36"/>
        </w:rPr>
      </w:pPr>
      <w:r w:rsidRPr="00442497">
        <w:rPr>
          <w:rFonts w:asciiTheme="majorHAnsi" w:hAnsiTheme="majorHAnsi" w:cstheme="majorHAnsi"/>
          <w:sz w:val="36"/>
          <w:szCs w:val="36"/>
        </w:rPr>
        <w:t>I</w:t>
      </w:r>
      <w:r w:rsidR="004B65DE">
        <w:rPr>
          <w:rFonts w:asciiTheme="majorHAnsi" w:hAnsiTheme="majorHAnsi" w:cstheme="majorHAnsi"/>
          <w:sz w:val="36"/>
          <w:szCs w:val="36"/>
        </w:rPr>
        <w:t xml:space="preserve">rwin, </w:t>
      </w:r>
      <w:proofErr w:type="spellStart"/>
      <w:r w:rsidR="004B65DE">
        <w:rPr>
          <w:rFonts w:asciiTheme="majorHAnsi" w:hAnsiTheme="majorHAnsi" w:cstheme="majorHAnsi"/>
          <w:sz w:val="36"/>
          <w:szCs w:val="36"/>
        </w:rPr>
        <w:t>Blissb</w:t>
      </w:r>
      <w:proofErr w:type="spellEnd"/>
      <w:r w:rsidR="004B65DE">
        <w:rPr>
          <w:rFonts w:asciiTheme="majorHAnsi" w:hAnsiTheme="majorHAnsi" w:cstheme="majorHAnsi"/>
          <w:sz w:val="36"/>
          <w:szCs w:val="36"/>
        </w:rPr>
        <w:t xml:space="preserve"> and Poole</w:t>
      </w:r>
      <w:r w:rsidR="00352ADE">
        <w:rPr>
          <w:rFonts w:asciiTheme="majorHAnsi" w:hAnsiTheme="majorHAnsi" w:cstheme="majorHAnsi"/>
          <w:sz w:val="36"/>
          <w:szCs w:val="36"/>
        </w:rPr>
        <w:t xml:space="preserve"> </w:t>
      </w:r>
      <w:r w:rsidR="00B9541B">
        <w:rPr>
          <w:rFonts w:asciiTheme="majorHAnsi" w:hAnsiTheme="majorHAnsi" w:cstheme="majorHAnsi"/>
          <w:sz w:val="36"/>
          <w:szCs w:val="36"/>
        </w:rPr>
        <w:t>(</w:t>
      </w:r>
      <w:r w:rsidRPr="00442497">
        <w:rPr>
          <w:rFonts w:asciiTheme="majorHAnsi" w:hAnsiTheme="majorHAnsi" w:cstheme="majorHAnsi"/>
          <w:sz w:val="36"/>
          <w:szCs w:val="36"/>
        </w:rPr>
        <w:t>2018</w:t>
      </w:r>
      <w:r>
        <w:rPr>
          <w:rFonts w:asciiTheme="majorHAnsi" w:hAnsiTheme="majorHAnsi" w:cstheme="majorHAnsi"/>
          <w:sz w:val="36"/>
          <w:szCs w:val="36"/>
        </w:rPr>
        <w:t>)</w:t>
      </w:r>
      <w:r w:rsidR="00B9541B">
        <w:rPr>
          <w:rFonts w:asciiTheme="majorHAnsi" w:hAnsiTheme="majorHAnsi" w:cstheme="majorHAnsi"/>
          <w:sz w:val="36"/>
          <w:szCs w:val="36"/>
        </w:rPr>
        <w:t xml:space="preserve"> said:</w:t>
      </w:r>
      <w:r w:rsidRPr="00442497">
        <w:rPr>
          <w:rFonts w:asciiTheme="majorHAnsi" w:hAnsiTheme="majorHAnsi" w:cstheme="majorHAnsi"/>
          <w:sz w:val="36"/>
          <w:szCs w:val="36"/>
        </w:rPr>
        <w:t xml:space="preserve"> </w:t>
      </w:r>
      <w:r w:rsidR="00B9541B">
        <w:rPr>
          <w:rFonts w:asciiTheme="majorHAnsi" w:hAnsiTheme="majorHAnsi" w:cstheme="majorHAnsi"/>
          <w:sz w:val="36"/>
          <w:szCs w:val="36"/>
        </w:rPr>
        <w:t xml:space="preserve">If the </w:t>
      </w:r>
      <w:proofErr w:type="spellStart"/>
      <w:r w:rsidR="00B9541B">
        <w:rPr>
          <w:rFonts w:asciiTheme="majorHAnsi" w:hAnsiTheme="majorHAnsi" w:cstheme="majorHAnsi"/>
          <w:sz w:val="36"/>
          <w:szCs w:val="36"/>
        </w:rPr>
        <w:t>CLiP</w:t>
      </w:r>
      <w:proofErr w:type="spellEnd"/>
      <w:r w:rsidRPr="00442497">
        <w:rPr>
          <w:rFonts w:asciiTheme="majorHAnsi" w:hAnsiTheme="majorHAnsi" w:cstheme="majorHAnsi"/>
          <w:sz w:val="36"/>
          <w:szCs w:val="36"/>
        </w:rPr>
        <w:t xml:space="preserve"> model being more widely for nurse education, students may be able to enjoy a more holistic learning experience</w:t>
      </w:r>
      <w:r w:rsidR="00B9541B">
        <w:rPr>
          <w:rFonts w:asciiTheme="majorHAnsi" w:hAnsiTheme="majorHAnsi" w:cstheme="majorHAnsi"/>
          <w:sz w:val="36"/>
          <w:szCs w:val="36"/>
        </w:rPr>
        <w:t xml:space="preserve"> in NHS</w:t>
      </w:r>
      <w:r w:rsidRPr="00442497">
        <w:rPr>
          <w:rFonts w:asciiTheme="majorHAnsi" w:hAnsiTheme="majorHAnsi" w:cstheme="majorHAnsi"/>
          <w:sz w:val="36"/>
          <w:szCs w:val="36"/>
        </w:rPr>
        <w:t xml:space="preserve">, accruing greater confidence from the </w:t>
      </w:r>
      <w:r w:rsidRPr="00B9541B">
        <w:rPr>
          <w:rFonts w:asciiTheme="majorHAnsi" w:hAnsiTheme="majorHAnsi" w:cstheme="majorHAnsi"/>
          <w:sz w:val="36"/>
          <w:szCs w:val="36"/>
        </w:rPr>
        <w:t>additional control over their learning and also increasing their knowledge</w:t>
      </w:r>
      <w:r w:rsidR="00B9541B" w:rsidRPr="00B9541B">
        <w:rPr>
          <w:rFonts w:asciiTheme="majorHAnsi" w:hAnsiTheme="majorHAnsi" w:cstheme="majorHAnsi"/>
          <w:sz w:val="36"/>
          <w:szCs w:val="36"/>
        </w:rPr>
        <w:t xml:space="preserve"> for working with patients.</w:t>
      </w:r>
    </w:p>
    <w:p w:rsidR="003B345D" w:rsidRPr="00B9541B" w:rsidRDefault="003B345D" w:rsidP="00080038">
      <w:pPr>
        <w:rPr>
          <w:rFonts w:asciiTheme="majorHAnsi" w:hAnsiTheme="majorHAnsi" w:cstheme="majorHAnsi"/>
          <w:sz w:val="36"/>
          <w:szCs w:val="36"/>
        </w:rPr>
      </w:pPr>
    </w:p>
    <w:p w:rsidR="002D73DC" w:rsidRPr="00C27E6E" w:rsidRDefault="00B9541B" w:rsidP="004B65DE">
      <w:pPr>
        <w:rPr>
          <w:rFonts w:asciiTheme="majorHAnsi" w:hAnsiTheme="majorHAnsi" w:cstheme="majorHAnsi"/>
          <w:sz w:val="36"/>
          <w:szCs w:val="36"/>
        </w:rPr>
      </w:pPr>
      <w:r w:rsidRPr="00B9541B">
        <w:rPr>
          <w:rFonts w:asciiTheme="majorHAnsi" w:hAnsiTheme="majorHAnsi" w:cstheme="majorHAnsi"/>
          <w:sz w:val="36"/>
          <w:szCs w:val="36"/>
        </w:rPr>
        <w:t xml:space="preserve">There is evidence of the benefits of implementing </w:t>
      </w:r>
      <w:proofErr w:type="spellStart"/>
      <w:r w:rsidRPr="00B9541B">
        <w:rPr>
          <w:rFonts w:asciiTheme="majorHAnsi" w:hAnsiTheme="majorHAnsi" w:cstheme="majorHAnsi"/>
          <w:sz w:val="36"/>
          <w:szCs w:val="36"/>
        </w:rPr>
        <w:t>CLiP</w:t>
      </w:r>
      <w:proofErr w:type="spellEnd"/>
      <w:r w:rsidRPr="00B9541B">
        <w:rPr>
          <w:rFonts w:asciiTheme="majorHAnsi" w:hAnsiTheme="majorHAnsi" w:cstheme="majorHAnsi"/>
          <w:sz w:val="36"/>
          <w:szCs w:val="36"/>
        </w:rPr>
        <w:t xml:space="preserve"> and coaching models in practice; however, in order for the model to become successful and well-established, a sound research evidence-base will be required to evaluate and substantiate claims for improvements, and to inform wider national and international </w:t>
      </w:r>
      <w:r w:rsidRPr="004B65DE">
        <w:rPr>
          <w:rFonts w:asciiTheme="majorHAnsi" w:hAnsiTheme="majorHAnsi" w:cstheme="majorHAnsi"/>
          <w:sz w:val="36"/>
          <w:szCs w:val="36"/>
        </w:rPr>
        <w:t>implementation.</w:t>
      </w:r>
      <w:r w:rsidR="00C27E6E" w:rsidRPr="004B65DE">
        <w:rPr>
          <w:rFonts w:asciiTheme="majorHAnsi" w:hAnsiTheme="majorHAnsi" w:cstheme="majorHAnsi"/>
          <w:sz w:val="36"/>
          <w:szCs w:val="36"/>
        </w:rPr>
        <w:t xml:space="preserve"> (Clarke</w:t>
      </w:r>
      <w:r w:rsidR="004B65DE">
        <w:rPr>
          <w:rFonts w:asciiTheme="majorHAnsi" w:hAnsiTheme="majorHAnsi" w:cstheme="majorHAnsi"/>
          <w:sz w:val="36"/>
          <w:szCs w:val="36"/>
        </w:rPr>
        <w:t xml:space="preserve"> et al, </w:t>
      </w:r>
      <w:r w:rsidR="00C27E6E" w:rsidRPr="004B65DE">
        <w:rPr>
          <w:rFonts w:asciiTheme="majorHAnsi" w:hAnsiTheme="majorHAnsi" w:cstheme="majorHAnsi"/>
          <w:sz w:val="36"/>
          <w:szCs w:val="36"/>
        </w:rPr>
        <w:t>2018).</w:t>
      </w:r>
    </w:p>
    <w:p w:rsidR="00C27E6E" w:rsidRDefault="00C27E6E" w:rsidP="003B345D">
      <w:pPr>
        <w:rPr>
          <w:rFonts w:asciiTheme="majorHAnsi" w:hAnsiTheme="majorHAnsi" w:cstheme="majorHAnsi"/>
          <w:color w:val="FF0000"/>
          <w:sz w:val="36"/>
          <w:szCs w:val="36"/>
        </w:rPr>
      </w:pPr>
    </w:p>
    <w:p w:rsidR="00C27E6E" w:rsidRPr="00AE4E19" w:rsidRDefault="00C27E6E" w:rsidP="003B345D">
      <w:pPr>
        <w:rPr>
          <w:rFonts w:asciiTheme="majorHAnsi" w:hAnsiTheme="majorHAnsi" w:cstheme="majorHAnsi"/>
          <w:sz w:val="36"/>
          <w:szCs w:val="36"/>
        </w:rPr>
      </w:pPr>
    </w:p>
    <w:p w:rsidR="00C27E6E" w:rsidRPr="00AE4E19" w:rsidRDefault="00C27E6E" w:rsidP="00AB0913">
      <w:pPr>
        <w:rPr>
          <w:rFonts w:asciiTheme="majorHAnsi" w:hAnsiTheme="majorHAnsi" w:cstheme="majorHAnsi"/>
          <w:sz w:val="36"/>
          <w:szCs w:val="36"/>
        </w:rPr>
      </w:pPr>
      <w:r w:rsidRPr="00AE4E19">
        <w:rPr>
          <w:rFonts w:asciiTheme="majorHAnsi" w:hAnsiTheme="majorHAnsi" w:cstheme="majorHAnsi"/>
          <w:sz w:val="36"/>
          <w:szCs w:val="36"/>
        </w:rPr>
        <w:t xml:space="preserve">Through my experience as a mentor in </w:t>
      </w:r>
      <w:proofErr w:type="spellStart"/>
      <w:r w:rsidRPr="00AE4E19">
        <w:rPr>
          <w:rFonts w:asciiTheme="majorHAnsi" w:hAnsiTheme="majorHAnsi" w:cstheme="majorHAnsi"/>
          <w:sz w:val="36"/>
          <w:szCs w:val="36"/>
        </w:rPr>
        <w:t>CLiP</w:t>
      </w:r>
      <w:proofErr w:type="spellEnd"/>
      <w:r w:rsidRPr="00AE4E19">
        <w:rPr>
          <w:rFonts w:asciiTheme="majorHAnsi" w:hAnsiTheme="majorHAnsi" w:cstheme="majorHAnsi"/>
          <w:sz w:val="36"/>
          <w:szCs w:val="36"/>
        </w:rPr>
        <w:t xml:space="preserve"> model, I believe that NHS, should include more skills for their mentors like: communication, motivation, decision making</w:t>
      </w:r>
      <w:r w:rsidR="004B65DE">
        <w:rPr>
          <w:rFonts w:asciiTheme="majorHAnsi" w:hAnsiTheme="majorHAnsi" w:cstheme="majorHAnsi"/>
          <w:sz w:val="36"/>
          <w:szCs w:val="36"/>
        </w:rPr>
        <w:t>, try to encourage and engage students</w:t>
      </w:r>
      <w:r w:rsidRPr="00AE4E19">
        <w:rPr>
          <w:rFonts w:asciiTheme="majorHAnsi" w:hAnsiTheme="majorHAnsi" w:cstheme="majorHAnsi"/>
          <w:sz w:val="36"/>
          <w:szCs w:val="36"/>
        </w:rPr>
        <w:t xml:space="preserve"> and conflict resolution. I believe my current skills are not enough in communication and motivation but in my role as a mentor in future, I will need to use more personal skills to </w:t>
      </w:r>
      <w:r w:rsidR="004B65DE">
        <w:rPr>
          <w:rFonts w:asciiTheme="majorHAnsi" w:hAnsiTheme="majorHAnsi" w:cstheme="majorHAnsi"/>
          <w:sz w:val="36"/>
          <w:szCs w:val="36"/>
        </w:rPr>
        <w:t xml:space="preserve">engaging students to mentoring plan and </w:t>
      </w:r>
      <w:r w:rsidRPr="00AE4E19">
        <w:rPr>
          <w:rFonts w:asciiTheme="majorHAnsi" w:hAnsiTheme="majorHAnsi" w:cstheme="majorHAnsi"/>
          <w:sz w:val="36"/>
          <w:szCs w:val="36"/>
        </w:rPr>
        <w:t>influence other students to gain their goals.</w:t>
      </w:r>
      <w:r w:rsidR="00AE4E19" w:rsidRPr="00AE4E19">
        <w:rPr>
          <w:rFonts w:asciiTheme="majorHAnsi" w:hAnsiTheme="majorHAnsi" w:cstheme="majorHAnsi"/>
          <w:sz w:val="36"/>
          <w:szCs w:val="36"/>
        </w:rPr>
        <w:t xml:space="preserve"> </w:t>
      </w:r>
      <w:r w:rsidR="00AB0913">
        <w:rPr>
          <w:rFonts w:asciiTheme="majorHAnsi" w:hAnsiTheme="majorHAnsi" w:cstheme="majorHAnsi"/>
          <w:sz w:val="36"/>
          <w:szCs w:val="36"/>
        </w:rPr>
        <w:t>NHS can learn from my</w:t>
      </w:r>
      <w:r w:rsidR="00AB0913" w:rsidRPr="00AB0913">
        <w:rPr>
          <w:rFonts w:asciiTheme="majorHAnsi" w:hAnsiTheme="majorHAnsi" w:cstheme="majorHAnsi"/>
          <w:sz w:val="36"/>
          <w:szCs w:val="36"/>
        </w:rPr>
        <w:t xml:space="preserve"> own experiences </w:t>
      </w:r>
      <w:r w:rsidR="00AB0913">
        <w:rPr>
          <w:rFonts w:asciiTheme="majorHAnsi" w:hAnsiTheme="majorHAnsi" w:cstheme="majorHAnsi"/>
          <w:sz w:val="36"/>
          <w:szCs w:val="36"/>
        </w:rPr>
        <w:t xml:space="preserve">that some mentors and </w:t>
      </w:r>
      <w:r w:rsidR="00AE4E19" w:rsidRPr="00AE4E19">
        <w:rPr>
          <w:rFonts w:asciiTheme="majorHAnsi" w:hAnsiTheme="majorHAnsi" w:cstheme="majorHAnsi"/>
          <w:sz w:val="36"/>
          <w:szCs w:val="36"/>
        </w:rPr>
        <w:t>students may have strengths and weaknesses and requires a</w:t>
      </w:r>
      <w:r w:rsidR="00AB0913">
        <w:rPr>
          <w:rFonts w:asciiTheme="majorHAnsi" w:hAnsiTheme="majorHAnsi" w:cstheme="majorHAnsi"/>
          <w:sz w:val="36"/>
          <w:szCs w:val="36"/>
        </w:rPr>
        <w:t xml:space="preserve"> multidisciplinary team worker</w:t>
      </w:r>
      <w:r w:rsidR="00AE4E19" w:rsidRPr="00AE4E19">
        <w:rPr>
          <w:rFonts w:asciiTheme="majorHAnsi" w:hAnsiTheme="majorHAnsi" w:cstheme="majorHAnsi"/>
          <w:sz w:val="36"/>
          <w:szCs w:val="36"/>
        </w:rPr>
        <w:t xml:space="preserve">, </w:t>
      </w:r>
      <w:r w:rsidR="00AB0913">
        <w:rPr>
          <w:rFonts w:asciiTheme="majorHAnsi" w:hAnsiTheme="majorHAnsi" w:cstheme="majorHAnsi"/>
          <w:sz w:val="36"/>
          <w:szCs w:val="36"/>
        </w:rPr>
        <w:t xml:space="preserve">to </w:t>
      </w:r>
      <w:r w:rsidR="00AE4E19" w:rsidRPr="00AE4E19">
        <w:rPr>
          <w:rFonts w:asciiTheme="majorHAnsi" w:hAnsiTheme="majorHAnsi" w:cstheme="majorHAnsi"/>
          <w:sz w:val="36"/>
          <w:szCs w:val="36"/>
        </w:rPr>
        <w:t>considering the organisational s</w:t>
      </w:r>
      <w:r w:rsidR="00AB0913">
        <w:rPr>
          <w:rFonts w:asciiTheme="majorHAnsi" w:hAnsiTheme="majorHAnsi" w:cstheme="majorHAnsi"/>
          <w:sz w:val="36"/>
          <w:szCs w:val="36"/>
        </w:rPr>
        <w:t>kill and resources</w:t>
      </w:r>
      <w:r w:rsidR="00AE4E19" w:rsidRPr="00AE4E19">
        <w:rPr>
          <w:rFonts w:asciiTheme="majorHAnsi" w:hAnsiTheme="majorHAnsi" w:cstheme="majorHAnsi"/>
          <w:sz w:val="36"/>
          <w:szCs w:val="36"/>
        </w:rPr>
        <w:t xml:space="preserve">. Team members need to have an understanding of </w:t>
      </w:r>
      <w:r w:rsidR="00AE4E19" w:rsidRPr="00AE4E19">
        <w:rPr>
          <w:rFonts w:asciiTheme="majorHAnsi" w:hAnsiTheme="majorHAnsi" w:cstheme="majorHAnsi"/>
          <w:sz w:val="36"/>
          <w:szCs w:val="36"/>
        </w:rPr>
        <w:lastRenderedPageBreak/>
        <w:t xml:space="preserve">what is expected of them, </w:t>
      </w:r>
      <w:r w:rsidR="00AB0913">
        <w:rPr>
          <w:rFonts w:asciiTheme="majorHAnsi" w:hAnsiTheme="majorHAnsi" w:cstheme="majorHAnsi"/>
          <w:sz w:val="36"/>
          <w:szCs w:val="36"/>
        </w:rPr>
        <w:t>and to know</w:t>
      </w:r>
      <w:r w:rsidR="00AE4E19" w:rsidRPr="00AE4E19">
        <w:rPr>
          <w:rFonts w:asciiTheme="majorHAnsi" w:hAnsiTheme="majorHAnsi" w:cstheme="majorHAnsi"/>
          <w:sz w:val="36"/>
          <w:szCs w:val="36"/>
        </w:rPr>
        <w:t xml:space="preserve"> how their</w:t>
      </w:r>
      <w:r w:rsidR="00AB0913">
        <w:rPr>
          <w:rFonts w:asciiTheme="majorHAnsi" w:hAnsiTheme="majorHAnsi" w:cstheme="majorHAnsi"/>
          <w:sz w:val="36"/>
          <w:szCs w:val="36"/>
        </w:rPr>
        <w:t xml:space="preserve"> individual contributions will be effective</w:t>
      </w:r>
      <w:r w:rsidR="00AE4E19" w:rsidRPr="00AE4E19">
        <w:rPr>
          <w:rFonts w:asciiTheme="majorHAnsi" w:hAnsiTheme="majorHAnsi" w:cstheme="majorHAnsi"/>
          <w:sz w:val="36"/>
          <w:szCs w:val="36"/>
        </w:rPr>
        <w:t xml:space="preserve"> to the whole project.</w:t>
      </w:r>
    </w:p>
    <w:p w:rsidR="00AB0913" w:rsidRDefault="00AB0913" w:rsidP="00AB0913">
      <w:pPr>
        <w:rPr>
          <w:rFonts w:asciiTheme="majorHAnsi" w:hAnsiTheme="majorHAnsi" w:cstheme="majorHAnsi"/>
          <w:sz w:val="36"/>
          <w:szCs w:val="36"/>
        </w:rPr>
      </w:pPr>
      <w:r w:rsidRPr="00AB0913">
        <w:rPr>
          <w:rFonts w:asciiTheme="majorHAnsi" w:hAnsiTheme="majorHAnsi" w:cstheme="majorHAnsi"/>
          <w:sz w:val="36"/>
          <w:szCs w:val="36"/>
        </w:rPr>
        <w:t>NHS need to develop nursing education skills in applying quality care frameworks in prac</w:t>
      </w:r>
      <w:r>
        <w:rPr>
          <w:rFonts w:asciiTheme="majorHAnsi" w:hAnsiTheme="majorHAnsi" w:cstheme="majorHAnsi"/>
          <w:sz w:val="36"/>
          <w:szCs w:val="36"/>
        </w:rPr>
        <w:t xml:space="preserve">tice to improve mentoring </w:t>
      </w:r>
      <w:r w:rsidRPr="00AB0913">
        <w:rPr>
          <w:rFonts w:asciiTheme="majorHAnsi" w:hAnsiTheme="majorHAnsi" w:cstheme="majorHAnsi"/>
          <w:sz w:val="36"/>
          <w:szCs w:val="36"/>
        </w:rPr>
        <w:t>quality.</w:t>
      </w:r>
    </w:p>
    <w:p w:rsidR="00352ADE" w:rsidRPr="00AB0913" w:rsidRDefault="00352ADE" w:rsidP="00AB0913">
      <w:pPr>
        <w:rPr>
          <w:rFonts w:asciiTheme="majorHAnsi" w:hAnsiTheme="majorHAnsi" w:cstheme="majorHAnsi"/>
          <w:sz w:val="36"/>
          <w:szCs w:val="36"/>
        </w:rPr>
      </w:pPr>
    </w:p>
    <w:p w:rsidR="00C27E6E" w:rsidRDefault="00352ADE" w:rsidP="00352ADE">
      <w:pPr>
        <w:pStyle w:val="Heading1"/>
      </w:pPr>
      <w:r>
        <w:t>Recommendations</w:t>
      </w:r>
    </w:p>
    <w:p w:rsidR="00352ADE" w:rsidRPr="00352ADE" w:rsidRDefault="00352ADE" w:rsidP="00352ADE">
      <w:pPr>
        <w:rPr>
          <w:rFonts w:asciiTheme="majorHAnsi" w:hAnsiTheme="majorHAnsi" w:cstheme="majorHAnsi"/>
          <w:color w:val="000000" w:themeColor="text1"/>
          <w:sz w:val="36"/>
          <w:szCs w:val="36"/>
        </w:rPr>
      </w:pPr>
      <w:r w:rsidRPr="00352ADE">
        <w:rPr>
          <w:rFonts w:asciiTheme="majorHAnsi" w:hAnsiTheme="majorHAnsi" w:cstheme="majorHAnsi"/>
          <w:color w:val="000000" w:themeColor="text1"/>
          <w:sz w:val="36"/>
          <w:szCs w:val="36"/>
        </w:rPr>
        <w:t xml:space="preserve">As my experience, if mentee fails to respond to communications with their mentor, and mentor is aware that they have not responded within a timeframe that offered, it is better to follow up with a polite </w:t>
      </w:r>
      <w:r>
        <w:rPr>
          <w:rFonts w:asciiTheme="majorHAnsi" w:hAnsiTheme="majorHAnsi" w:cstheme="majorHAnsi"/>
          <w:color w:val="000000" w:themeColor="text1"/>
          <w:sz w:val="36"/>
          <w:szCs w:val="36"/>
        </w:rPr>
        <w:t>e</w:t>
      </w:r>
      <w:r w:rsidRPr="00352ADE">
        <w:rPr>
          <w:rFonts w:asciiTheme="majorHAnsi" w:hAnsiTheme="majorHAnsi" w:cstheme="majorHAnsi"/>
          <w:color w:val="000000" w:themeColor="text1"/>
          <w:sz w:val="36"/>
          <w:szCs w:val="36"/>
        </w:rPr>
        <w:t>mail, professionally worded, perhaps asking if they got the mail and for a short response without the pressure of a full detailed response.</w:t>
      </w:r>
    </w:p>
    <w:p w:rsidR="00352ADE" w:rsidRPr="00352ADE" w:rsidRDefault="00352ADE" w:rsidP="00352ADE">
      <w:pPr>
        <w:rPr>
          <w:rFonts w:asciiTheme="majorHAnsi" w:hAnsiTheme="majorHAnsi" w:cstheme="majorHAnsi"/>
          <w:color w:val="000000" w:themeColor="text1"/>
          <w:sz w:val="36"/>
          <w:szCs w:val="36"/>
        </w:rPr>
      </w:pPr>
      <w:r w:rsidRPr="00352ADE">
        <w:rPr>
          <w:rFonts w:asciiTheme="majorHAnsi" w:hAnsiTheme="majorHAnsi" w:cstheme="majorHAnsi"/>
          <w:color w:val="000000" w:themeColor="text1"/>
          <w:sz w:val="36"/>
          <w:szCs w:val="36"/>
        </w:rPr>
        <w:t>This will then allow the mentor to have a chance to offer brief feedback if they are busy with other priorities but not feeling they have to give a full response at this time. This should then help in opening up brief dialogue on extending a timeframe for communication or assessing if there needs to be a pause to proceedings.</w:t>
      </w:r>
    </w:p>
    <w:p w:rsidR="00352ADE" w:rsidRPr="00352ADE" w:rsidRDefault="00352ADE" w:rsidP="00352ADE">
      <w:pPr>
        <w:rPr>
          <w:rFonts w:asciiTheme="majorHAnsi" w:hAnsiTheme="majorHAnsi" w:cstheme="majorHAnsi"/>
          <w:color w:val="000000" w:themeColor="text1"/>
          <w:sz w:val="36"/>
          <w:szCs w:val="36"/>
        </w:rPr>
      </w:pPr>
      <w:r w:rsidRPr="00352ADE">
        <w:rPr>
          <w:rFonts w:asciiTheme="majorHAnsi" w:hAnsiTheme="majorHAnsi" w:cstheme="majorHAnsi"/>
          <w:color w:val="000000" w:themeColor="text1"/>
          <w:sz w:val="36"/>
          <w:szCs w:val="36"/>
        </w:rPr>
        <w:t>If there is still no response then inform them that you will be contacting the lecturer.</w:t>
      </w:r>
    </w:p>
    <w:p w:rsidR="00C27E6E" w:rsidRDefault="00C27E6E" w:rsidP="003B345D">
      <w:pPr>
        <w:rPr>
          <w:rFonts w:asciiTheme="majorHAnsi" w:hAnsiTheme="majorHAnsi" w:cstheme="majorHAnsi"/>
          <w:color w:val="FF0000"/>
          <w:sz w:val="36"/>
          <w:szCs w:val="36"/>
        </w:rPr>
      </w:pPr>
    </w:p>
    <w:p w:rsidR="003B345D" w:rsidRPr="00991E0F" w:rsidRDefault="00F01D22" w:rsidP="00F01D22">
      <w:pPr>
        <w:pStyle w:val="Heading1"/>
      </w:pPr>
      <w:r>
        <w:t>C</w:t>
      </w:r>
      <w:r w:rsidR="00AB729A" w:rsidRPr="00991E0F">
        <w:t>onclusion</w:t>
      </w:r>
    </w:p>
    <w:p w:rsidR="00AB729A" w:rsidRPr="00991E0F" w:rsidRDefault="00E23C47" w:rsidP="00E23C47">
      <w:pPr>
        <w:rPr>
          <w:rFonts w:asciiTheme="majorHAnsi" w:hAnsiTheme="majorHAnsi" w:cstheme="majorHAnsi"/>
          <w:sz w:val="36"/>
          <w:szCs w:val="36"/>
        </w:rPr>
      </w:pPr>
      <w:r w:rsidRPr="00991E0F">
        <w:rPr>
          <w:rFonts w:asciiTheme="majorHAnsi" w:hAnsiTheme="majorHAnsi" w:cstheme="majorHAnsi"/>
          <w:sz w:val="36"/>
          <w:szCs w:val="36"/>
        </w:rPr>
        <w:t xml:space="preserve">In </w:t>
      </w:r>
      <w:r w:rsidR="004B65DE">
        <w:rPr>
          <w:rFonts w:asciiTheme="majorHAnsi" w:hAnsiTheme="majorHAnsi" w:cstheme="majorHAnsi"/>
          <w:sz w:val="36"/>
          <w:szCs w:val="36"/>
        </w:rPr>
        <w:t xml:space="preserve">conclusion </w:t>
      </w:r>
      <w:r w:rsidRPr="00991E0F">
        <w:rPr>
          <w:rFonts w:asciiTheme="majorHAnsi" w:hAnsiTheme="majorHAnsi" w:cstheme="majorHAnsi"/>
          <w:sz w:val="36"/>
          <w:szCs w:val="36"/>
        </w:rPr>
        <w:t xml:space="preserve">this assignment talked about my personal employment goals, and </w:t>
      </w:r>
      <w:r w:rsidR="00C558F4">
        <w:rPr>
          <w:rFonts w:asciiTheme="majorHAnsi" w:hAnsiTheme="majorHAnsi" w:cstheme="majorHAnsi"/>
          <w:sz w:val="36"/>
          <w:szCs w:val="36"/>
        </w:rPr>
        <w:t xml:space="preserve">how </w:t>
      </w:r>
      <w:r w:rsidRPr="00991E0F">
        <w:rPr>
          <w:rFonts w:asciiTheme="majorHAnsi" w:hAnsiTheme="majorHAnsi" w:cstheme="majorHAnsi"/>
          <w:sz w:val="36"/>
          <w:szCs w:val="36"/>
        </w:rPr>
        <w:t xml:space="preserve">helped me to do some useful research about </w:t>
      </w:r>
      <w:proofErr w:type="spellStart"/>
      <w:r w:rsidRPr="00991E0F">
        <w:rPr>
          <w:rFonts w:asciiTheme="majorHAnsi" w:hAnsiTheme="majorHAnsi" w:cstheme="majorHAnsi"/>
          <w:sz w:val="36"/>
          <w:szCs w:val="36"/>
        </w:rPr>
        <w:t>CLiP</w:t>
      </w:r>
      <w:proofErr w:type="spellEnd"/>
      <w:r w:rsidRPr="00991E0F">
        <w:rPr>
          <w:rFonts w:asciiTheme="majorHAnsi" w:hAnsiTheme="majorHAnsi" w:cstheme="majorHAnsi"/>
          <w:sz w:val="36"/>
          <w:szCs w:val="36"/>
        </w:rPr>
        <w:t xml:space="preserve"> model in mentoring and coaching. </w:t>
      </w:r>
      <w:r w:rsidR="00C558F4">
        <w:rPr>
          <w:rFonts w:asciiTheme="majorHAnsi" w:hAnsiTheme="majorHAnsi" w:cstheme="majorHAnsi"/>
          <w:sz w:val="36"/>
          <w:szCs w:val="36"/>
        </w:rPr>
        <w:t>Tried to f</w:t>
      </w:r>
      <w:r w:rsidRPr="00991E0F">
        <w:rPr>
          <w:rFonts w:asciiTheme="majorHAnsi" w:hAnsiTheme="majorHAnsi" w:cstheme="majorHAnsi"/>
          <w:sz w:val="36"/>
          <w:szCs w:val="36"/>
        </w:rPr>
        <w:t>ound out that there are many types of nursing job with different duties and role, such as: registered nurse, licensed practical nurse, travel nurse, nurse practitioner, intensive care unit, medical-surgical nurse, emergency room nurse and operating room nurse.</w:t>
      </w:r>
    </w:p>
    <w:p w:rsidR="00E23C47" w:rsidRPr="00991E0F" w:rsidRDefault="00E23C47" w:rsidP="00E23C47">
      <w:pPr>
        <w:rPr>
          <w:rFonts w:asciiTheme="majorHAnsi" w:hAnsiTheme="majorHAnsi" w:cstheme="majorHAnsi"/>
          <w:sz w:val="36"/>
          <w:szCs w:val="36"/>
        </w:rPr>
      </w:pPr>
    </w:p>
    <w:p w:rsidR="00E23C47" w:rsidRPr="00991E0F" w:rsidRDefault="00E23C47" w:rsidP="00352ADE">
      <w:pPr>
        <w:rPr>
          <w:rFonts w:asciiTheme="majorHAnsi" w:hAnsiTheme="majorHAnsi" w:cstheme="majorHAnsi"/>
          <w:sz w:val="36"/>
          <w:szCs w:val="36"/>
        </w:rPr>
      </w:pPr>
      <w:r w:rsidRPr="00991E0F">
        <w:rPr>
          <w:rFonts w:asciiTheme="majorHAnsi" w:hAnsiTheme="majorHAnsi" w:cstheme="majorHAnsi"/>
          <w:sz w:val="36"/>
          <w:szCs w:val="36"/>
        </w:rPr>
        <w:lastRenderedPageBreak/>
        <w:t xml:space="preserve">I explained my dream job and where </w:t>
      </w:r>
      <w:r w:rsidR="000D32B3" w:rsidRPr="00991E0F">
        <w:rPr>
          <w:rFonts w:asciiTheme="majorHAnsi" w:hAnsiTheme="majorHAnsi" w:cstheme="majorHAnsi"/>
          <w:sz w:val="36"/>
          <w:szCs w:val="36"/>
        </w:rPr>
        <w:t xml:space="preserve">I </w:t>
      </w:r>
      <w:r w:rsidR="00352ADE">
        <w:rPr>
          <w:rFonts w:asciiTheme="majorHAnsi" w:hAnsiTheme="majorHAnsi" w:cstheme="majorHAnsi"/>
          <w:sz w:val="36"/>
          <w:szCs w:val="36"/>
        </w:rPr>
        <w:t>want to work in future. And I talked about w</w:t>
      </w:r>
      <w:r w:rsidR="000D32B3" w:rsidRPr="00991E0F">
        <w:rPr>
          <w:rFonts w:asciiTheme="majorHAnsi" w:hAnsiTheme="majorHAnsi" w:cstheme="majorHAnsi"/>
          <w:sz w:val="36"/>
          <w:szCs w:val="36"/>
        </w:rPr>
        <w:t xml:space="preserve">hat is the possible routes for </w:t>
      </w:r>
      <w:r w:rsidR="00352ADE">
        <w:rPr>
          <w:rFonts w:asciiTheme="majorHAnsi" w:hAnsiTheme="majorHAnsi" w:cstheme="majorHAnsi"/>
          <w:sz w:val="36"/>
          <w:szCs w:val="36"/>
        </w:rPr>
        <w:t>me</w:t>
      </w:r>
      <w:r w:rsidR="00233D0C" w:rsidRPr="00991E0F">
        <w:rPr>
          <w:rFonts w:asciiTheme="majorHAnsi" w:hAnsiTheme="majorHAnsi" w:cstheme="majorHAnsi"/>
          <w:sz w:val="36"/>
          <w:szCs w:val="36"/>
        </w:rPr>
        <w:t>?</w:t>
      </w:r>
    </w:p>
    <w:p w:rsidR="000D32B3" w:rsidRPr="00991E0F" w:rsidRDefault="000D32B3" w:rsidP="000D32B3">
      <w:pPr>
        <w:rPr>
          <w:rFonts w:asciiTheme="majorHAnsi" w:hAnsiTheme="majorHAnsi" w:cstheme="majorHAnsi"/>
          <w:sz w:val="36"/>
          <w:szCs w:val="36"/>
        </w:rPr>
      </w:pPr>
      <w:r w:rsidRPr="00991E0F">
        <w:rPr>
          <w:rFonts w:asciiTheme="majorHAnsi" w:hAnsiTheme="majorHAnsi" w:cstheme="majorHAnsi"/>
          <w:sz w:val="36"/>
          <w:szCs w:val="36"/>
        </w:rPr>
        <w:t xml:space="preserve">We discussed about Mentoring and coaching in Health, mentoring background and origin and found out </w:t>
      </w:r>
      <w:r w:rsidR="00E76D2E" w:rsidRPr="00991E0F">
        <w:rPr>
          <w:rFonts w:asciiTheme="majorHAnsi" w:hAnsiTheme="majorHAnsi" w:cstheme="majorHAnsi"/>
          <w:sz w:val="36"/>
          <w:szCs w:val="36"/>
        </w:rPr>
        <w:t>where these words came from and ho</w:t>
      </w:r>
      <w:r w:rsidR="00C558F4">
        <w:rPr>
          <w:rFonts w:asciiTheme="majorHAnsi" w:hAnsiTheme="majorHAnsi" w:cstheme="majorHAnsi"/>
          <w:sz w:val="36"/>
          <w:szCs w:val="36"/>
        </w:rPr>
        <w:t>w</w:t>
      </w:r>
      <w:r w:rsidR="00E76D2E" w:rsidRPr="00991E0F">
        <w:rPr>
          <w:rFonts w:asciiTheme="majorHAnsi" w:hAnsiTheme="majorHAnsi" w:cstheme="majorHAnsi"/>
          <w:sz w:val="36"/>
          <w:szCs w:val="36"/>
        </w:rPr>
        <w:t xml:space="preserve"> fi</w:t>
      </w:r>
      <w:r w:rsidR="00233D0C" w:rsidRPr="00991E0F">
        <w:rPr>
          <w:rFonts w:asciiTheme="majorHAnsi" w:hAnsiTheme="majorHAnsi" w:cstheme="majorHAnsi"/>
          <w:sz w:val="36"/>
          <w:szCs w:val="36"/>
        </w:rPr>
        <w:t>rst time developed in education system in</w:t>
      </w:r>
      <w:r w:rsidR="00E76D2E" w:rsidRPr="00991E0F">
        <w:rPr>
          <w:rFonts w:asciiTheme="majorHAnsi" w:hAnsiTheme="majorHAnsi" w:cstheme="majorHAnsi"/>
          <w:sz w:val="36"/>
          <w:szCs w:val="36"/>
        </w:rPr>
        <w:t xml:space="preserve"> UK </w:t>
      </w:r>
      <w:r w:rsidR="00233D0C" w:rsidRPr="00991E0F">
        <w:rPr>
          <w:rFonts w:asciiTheme="majorHAnsi" w:hAnsiTheme="majorHAnsi" w:cstheme="majorHAnsi"/>
          <w:sz w:val="36"/>
          <w:szCs w:val="36"/>
        </w:rPr>
        <w:t xml:space="preserve">nursing education. </w:t>
      </w:r>
    </w:p>
    <w:p w:rsidR="00233D0C" w:rsidRPr="00991E0F" w:rsidRDefault="00233D0C" w:rsidP="000D32B3">
      <w:pPr>
        <w:rPr>
          <w:rFonts w:asciiTheme="majorHAnsi" w:hAnsiTheme="majorHAnsi" w:cstheme="majorHAnsi"/>
          <w:sz w:val="36"/>
          <w:szCs w:val="36"/>
        </w:rPr>
      </w:pPr>
    </w:p>
    <w:p w:rsidR="00233D0C" w:rsidRPr="00991E0F" w:rsidRDefault="00233D0C" w:rsidP="00233D0C">
      <w:pPr>
        <w:rPr>
          <w:rFonts w:asciiTheme="majorHAnsi" w:hAnsiTheme="majorHAnsi" w:cstheme="majorHAnsi"/>
          <w:sz w:val="36"/>
          <w:szCs w:val="36"/>
        </w:rPr>
      </w:pPr>
      <w:r w:rsidRPr="00991E0F">
        <w:rPr>
          <w:rFonts w:asciiTheme="majorHAnsi" w:hAnsiTheme="majorHAnsi" w:cstheme="majorHAnsi"/>
          <w:sz w:val="36"/>
          <w:szCs w:val="36"/>
        </w:rPr>
        <w:t xml:space="preserve">In this report we found out and did </w:t>
      </w:r>
      <w:r w:rsidR="00C558F4">
        <w:rPr>
          <w:rFonts w:asciiTheme="majorHAnsi" w:hAnsiTheme="majorHAnsi" w:cstheme="majorHAnsi"/>
          <w:sz w:val="36"/>
          <w:szCs w:val="36"/>
        </w:rPr>
        <w:t xml:space="preserve">some </w:t>
      </w:r>
      <w:r w:rsidRPr="00991E0F">
        <w:rPr>
          <w:rFonts w:asciiTheme="majorHAnsi" w:hAnsiTheme="majorHAnsi" w:cstheme="majorHAnsi"/>
          <w:sz w:val="36"/>
          <w:szCs w:val="36"/>
        </w:rPr>
        <w:t xml:space="preserve">research to know, who is a mentor? And found </w:t>
      </w:r>
      <w:r w:rsidR="00C558F4">
        <w:rPr>
          <w:rFonts w:asciiTheme="majorHAnsi" w:hAnsiTheme="majorHAnsi" w:cstheme="majorHAnsi"/>
          <w:sz w:val="36"/>
          <w:szCs w:val="36"/>
        </w:rPr>
        <w:t xml:space="preserve">out </w:t>
      </w:r>
      <w:r w:rsidRPr="00991E0F">
        <w:rPr>
          <w:rFonts w:asciiTheme="majorHAnsi" w:hAnsiTheme="majorHAnsi" w:cstheme="majorHAnsi"/>
          <w:sz w:val="36"/>
          <w:szCs w:val="36"/>
        </w:rPr>
        <w:t xml:space="preserve">the aim of mentor is to enable the RCN students to make better sense of their practice for nurses and provide feedback for future work to support nursing education in the practice setting and experiences. </w:t>
      </w:r>
    </w:p>
    <w:p w:rsidR="00233D0C" w:rsidRPr="00991E0F" w:rsidRDefault="00233D0C" w:rsidP="00233D0C">
      <w:pPr>
        <w:rPr>
          <w:rFonts w:asciiTheme="majorHAnsi" w:hAnsiTheme="majorHAnsi" w:cstheme="majorHAnsi"/>
          <w:sz w:val="36"/>
          <w:szCs w:val="36"/>
        </w:rPr>
      </w:pPr>
    </w:p>
    <w:p w:rsidR="00233D0C" w:rsidRPr="00991E0F" w:rsidRDefault="00233D0C" w:rsidP="00233D0C">
      <w:pPr>
        <w:rPr>
          <w:rFonts w:asciiTheme="majorHAnsi" w:hAnsiTheme="majorHAnsi" w:cstheme="majorHAnsi"/>
          <w:sz w:val="36"/>
          <w:szCs w:val="36"/>
        </w:rPr>
      </w:pPr>
      <w:r w:rsidRPr="00991E0F">
        <w:rPr>
          <w:rFonts w:asciiTheme="majorHAnsi" w:hAnsiTheme="majorHAnsi" w:cstheme="majorHAnsi"/>
          <w:sz w:val="36"/>
          <w:szCs w:val="36"/>
        </w:rPr>
        <w:t>As we discussed mentoring has many uses in heal</w:t>
      </w:r>
      <w:r w:rsidR="00352ADE">
        <w:rPr>
          <w:rFonts w:asciiTheme="majorHAnsi" w:hAnsiTheme="majorHAnsi" w:cstheme="majorHAnsi"/>
          <w:sz w:val="36"/>
          <w:szCs w:val="36"/>
        </w:rPr>
        <w:t>th nurse education, included: will support</w:t>
      </w:r>
      <w:r w:rsidRPr="00991E0F">
        <w:rPr>
          <w:rFonts w:asciiTheme="majorHAnsi" w:hAnsiTheme="majorHAnsi" w:cstheme="majorHAnsi"/>
          <w:sz w:val="36"/>
          <w:szCs w:val="36"/>
        </w:rPr>
        <w:t xml:space="preserve"> the career development of minority groups, and encouraging the development of teams that have become stuck in terms of their relationships or int</w:t>
      </w:r>
      <w:r w:rsidR="00352ADE">
        <w:rPr>
          <w:rFonts w:asciiTheme="majorHAnsi" w:hAnsiTheme="majorHAnsi" w:cstheme="majorHAnsi"/>
          <w:sz w:val="36"/>
          <w:szCs w:val="36"/>
        </w:rPr>
        <w:t>erventions with service users.</w:t>
      </w:r>
    </w:p>
    <w:p w:rsidR="00233D0C" w:rsidRPr="00991E0F" w:rsidRDefault="00233D0C" w:rsidP="00C558F4">
      <w:pPr>
        <w:rPr>
          <w:rFonts w:asciiTheme="majorHAnsi" w:hAnsiTheme="majorHAnsi" w:cstheme="majorHAnsi"/>
          <w:sz w:val="36"/>
          <w:szCs w:val="36"/>
        </w:rPr>
      </w:pPr>
      <w:r w:rsidRPr="00991E0F">
        <w:rPr>
          <w:rFonts w:asciiTheme="majorHAnsi" w:hAnsiTheme="majorHAnsi" w:cstheme="majorHAnsi"/>
          <w:sz w:val="36"/>
          <w:szCs w:val="36"/>
        </w:rPr>
        <w:t xml:space="preserve">The main point of this report </w:t>
      </w:r>
      <w:r w:rsidR="00CA0EDE" w:rsidRPr="00991E0F">
        <w:rPr>
          <w:rFonts w:asciiTheme="majorHAnsi" w:hAnsiTheme="majorHAnsi" w:cstheme="majorHAnsi"/>
          <w:sz w:val="36"/>
          <w:szCs w:val="36"/>
        </w:rPr>
        <w:t xml:space="preserve">was to break down the Collaborative Learning in Practice </w:t>
      </w:r>
      <w:r w:rsidRPr="00991E0F">
        <w:rPr>
          <w:rFonts w:asciiTheme="majorHAnsi" w:hAnsiTheme="majorHAnsi" w:cstheme="majorHAnsi"/>
          <w:sz w:val="36"/>
          <w:szCs w:val="36"/>
        </w:rPr>
        <w:t>background and origin</w:t>
      </w:r>
      <w:r w:rsidR="00CA0EDE" w:rsidRPr="00991E0F">
        <w:rPr>
          <w:rFonts w:asciiTheme="majorHAnsi" w:hAnsiTheme="majorHAnsi" w:cstheme="majorHAnsi"/>
          <w:sz w:val="36"/>
          <w:szCs w:val="36"/>
        </w:rPr>
        <w:t xml:space="preserve"> which </w:t>
      </w:r>
      <w:r w:rsidRPr="00991E0F">
        <w:rPr>
          <w:rFonts w:asciiTheme="majorHAnsi" w:hAnsiTheme="majorHAnsi" w:cstheme="majorHAnsi"/>
          <w:sz w:val="36"/>
          <w:szCs w:val="36"/>
        </w:rPr>
        <w:t>is a coaching model, where students are encouraged to take the lead in their practice, caring for their own patient group and supporting the learning through identified daily learning outcomes. The</w:t>
      </w:r>
      <w:r w:rsidR="00C558F4">
        <w:rPr>
          <w:rFonts w:asciiTheme="majorHAnsi" w:hAnsiTheme="majorHAnsi" w:cstheme="majorHAnsi"/>
          <w:sz w:val="36"/>
          <w:szCs w:val="36"/>
        </w:rPr>
        <w:t>n</w:t>
      </w:r>
      <w:r w:rsidRPr="00991E0F">
        <w:rPr>
          <w:rFonts w:asciiTheme="majorHAnsi" w:hAnsiTheme="majorHAnsi" w:cstheme="majorHAnsi"/>
          <w:sz w:val="36"/>
          <w:szCs w:val="36"/>
        </w:rPr>
        <w:t xml:space="preserve"> student</w:t>
      </w:r>
      <w:r w:rsidR="00C558F4">
        <w:rPr>
          <w:rFonts w:asciiTheme="majorHAnsi" w:hAnsiTheme="majorHAnsi" w:cstheme="majorHAnsi"/>
          <w:sz w:val="36"/>
          <w:szCs w:val="36"/>
        </w:rPr>
        <w:t>s</w:t>
      </w:r>
      <w:r w:rsidRPr="00991E0F">
        <w:rPr>
          <w:rFonts w:asciiTheme="majorHAnsi" w:hAnsiTheme="majorHAnsi" w:cstheme="majorHAnsi"/>
          <w:sz w:val="36"/>
          <w:szCs w:val="36"/>
        </w:rPr>
        <w:t xml:space="preserve"> themselves are coached by registered staff w</w:t>
      </w:r>
      <w:r w:rsidR="00CA0EDE" w:rsidRPr="00991E0F">
        <w:rPr>
          <w:rFonts w:asciiTheme="majorHAnsi" w:hAnsiTheme="majorHAnsi" w:cstheme="majorHAnsi"/>
          <w:sz w:val="36"/>
          <w:szCs w:val="36"/>
        </w:rPr>
        <w:t xml:space="preserve">ith additional mentor support and the aim of </w:t>
      </w:r>
      <w:proofErr w:type="spellStart"/>
      <w:r w:rsidR="00CA0EDE" w:rsidRPr="00991E0F">
        <w:rPr>
          <w:rFonts w:asciiTheme="majorHAnsi" w:hAnsiTheme="majorHAnsi" w:cstheme="majorHAnsi"/>
          <w:sz w:val="36"/>
          <w:szCs w:val="36"/>
        </w:rPr>
        <w:t>CLiP</w:t>
      </w:r>
      <w:proofErr w:type="spellEnd"/>
      <w:r w:rsidR="00CA0EDE" w:rsidRPr="00991E0F">
        <w:rPr>
          <w:rFonts w:asciiTheme="majorHAnsi" w:hAnsiTheme="majorHAnsi" w:cstheme="majorHAnsi"/>
          <w:sz w:val="36"/>
          <w:szCs w:val="36"/>
        </w:rPr>
        <w:t xml:space="preserve"> model is that the students from different years who can support and learn from each other, although they are supervised by a number of staff and be coached by any registered professional for the duration of the shift.</w:t>
      </w:r>
    </w:p>
    <w:p w:rsidR="00CA0EDE" w:rsidRPr="00991E0F" w:rsidRDefault="00CA0EDE" w:rsidP="00CA0EDE">
      <w:pPr>
        <w:rPr>
          <w:rFonts w:asciiTheme="majorHAnsi" w:hAnsiTheme="majorHAnsi" w:cstheme="majorHAnsi"/>
          <w:sz w:val="36"/>
          <w:szCs w:val="36"/>
        </w:rPr>
      </w:pPr>
    </w:p>
    <w:p w:rsidR="00CA0EDE" w:rsidRPr="00991E0F" w:rsidRDefault="00CA0EDE" w:rsidP="00CA0EDE">
      <w:pPr>
        <w:rPr>
          <w:rFonts w:asciiTheme="majorHAnsi" w:hAnsiTheme="majorHAnsi" w:cstheme="majorHAnsi"/>
          <w:sz w:val="36"/>
          <w:szCs w:val="36"/>
        </w:rPr>
      </w:pPr>
    </w:p>
    <w:p w:rsidR="0077082B" w:rsidRPr="00991E0F" w:rsidRDefault="00CA0EDE" w:rsidP="00C558F4">
      <w:pPr>
        <w:rPr>
          <w:rFonts w:asciiTheme="majorHAnsi" w:hAnsiTheme="majorHAnsi" w:cstheme="majorHAnsi"/>
          <w:sz w:val="36"/>
          <w:szCs w:val="36"/>
        </w:rPr>
      </w:pPr>
      <w:r w:rsidRPr="00991E0F">
        <w:rPr>
          <w:rFonts w:asciiTheme="majorHAnsi" w:hAnsiTheme="majorHAnsi" w:cstheme="majorHAnsi"/>
          <w:sz w:val="36"/>
          <w:szCs w:val="36"/>
        </w:rPr>
        <w:lastRenderedPageBreak/>
        <w:t xml:space="preserve">Johns' model for structured reflection </w:t>
      </w:r>
      <w:r w:rsidR="0077082B" w:rsidRPr="00991E0F">
        <w:rPr>
          <w:rFonts w:asciiTheme="majorHAnsi" w:hAnsiTheme="majorHAnsi" w:cstheme="majorHAnsi"/>
          <w:sz w:val="36"/>
          <w:szCs w:val="36"/>
        </w:rPr>
        <w:t xml:space="preserve">used in this report and </w:t>
      </w:r>
      <w:r w:rsidR="00C558F4">
        <w:rPr>
          <w:rFonts w:asciiTheme="majorHAnsi" w:hAnsiTheme="majorHAnsi" w:cstheme="majorHAnsi"/>
          <w:sz w:val="36"/>
          <w:szCs w:val="36"/>
        </w:rPr>
        <w:t>as we know</w:t>
      </w:r>
      <w:r w:rsidR="00C558F4" w:rsidRPr="00991E0F">
        <w:rPr>
          <w:rFonts w:asciiTheme="majorHAnsi" w:hAnsiTheme="majorHAnsi" w:cstheme="majorHAnsi"/>
          <w:sz w:val="36"/>
          <w:szCs w:val="36"/>
        </w:rPr>
        <w:t xml:space="preserve"> </w:t>
      </w:r>
      <w:r w:rsidR="0077082B" w:rsidRPr="00991E0F">
        <w:rPr>
          <w:rFonts w:asciiTheme="majorHAnsi" w:hAnsiTheme="majorHAnsi" w:cstheme="majorHAnsi"/>
          <w:sz w:val="36"/>
          <w:szCs w:val="36"/>
        </w:rPr>
        <w:t>had five</w:t>
      </w:r>
      <w:r w:rsidRPr="00991E0F">
        <w:rPr>
          <w:rFonts w:asciiTheme="majorHAnsi" w:hAnsiTheme="majorHAnsi" w:cstheme="majorHAnsi"/>
          <w:sz w:val="36"/>
          <w:szCs w:val="36"/>
        </w:rPr>
        <w:t xml:space="preserve"> main </w:t>
      </w:r>
      <w:r w:rsidR="00C558F4">
        <w:rPr>
          <w:rFonts w:asciiTheme="majorHAnsi" w:hAnsiTheme="majorHAnsi" w:cstheme="majorHAnsi"/>
          <w:sz w:val="36"/>
          <w:szCs w:val="36"/>
        </w:rPr>
        <w:t>steps</w:t>
      </w:r>
      <w:r w:rsidR="0077082B" w:rsidRPr="00991E0F">
        <w:rPr>
          <w:rFonts w:asciiTheme="majorHAnsi" w:hAnsiTheme="majorHAnsi" w:cstheme="majorHAnsi"/>
          <w:sz w:val="36"/>
          <w:szCs w:val="36"/>
        </w:rPr>
        <w:t xml:space="preserve"> to follow, such as: </w:t>
      </w:r>
    </w:p>
    <w:p w:rsidR="0077082B" w:rsidRPr="00991E0F" w:rsidRDefault="0077082B" w:rsidP="0077082B">
      <w:pPr>
        <w:pStyle w:val="ListParagraph"/>
        <w:numPr>
          <w:ilvl w:val="0"/>
          <w:numId w:val="23"/>
        </w:numPr>
        <w:rPr>
          <w:rFonts w:asciiTheme="majorHAnsi" w:hAnsiTheme="majorHAnsi" w:cstheme="majorHAnsi"/>
          <w:sz w:val="36"/>
          <w:szCs w:val="36"/>
        </w:rPr>
      </w:pPr>
      <w:r w:rsidRPr="00991E0F">
        <w:rPr>
          <w:rFonts w:asciiTheme="majorHAnsi" w:hAnsiTheme="majorHAnsi" w:cstheme="majorHAnsi"/>
          <w:sz w:val="36"/>
          <w:szCs w:val="36"/>
        </w:rPr>
        <w:t>Description of the experience</w:t>
      </w:r>
    </w:p>
    <w:p w:rsidR="00233D0C" w:rsidRPr="00991E0F" w:rsidRDefault="0077082B" w:rsidP="0077082B">
      <w:pPr>
        <w:pStyle w:val="ListParagraph"/>
        <w:numPr>
          <w:ilvl w:val="0"/>
          <w:numId w:val="23"/>
        </w:numPr>
        <w:rPr>
          <w:rFonts w:asciiTheme="majorHAnsi" w:hAnsiTheme="majorHAnsi" w:cstheme="majorHAnsi"/>
          <w:sz w:val="36"/>
          <w:szCs w:val="36"/>
        </w:rPr>
      </w:pPr>
      <w:r w:rsidRPr="00991E0F">
        <w:rPr>
          <w:rFonts w:asciiTheme="majorHAnsi" w:hAnsiTheme="majorHAnsi" w:cstheme="majorHAnsi"/>
          <w:sz w:val="36"/>
          <w:szCs w:val="36"/>
        </w:rPr>
        <w:t>Describe the experience and what were the significant factors?</w:t>
      </w:r>
    </w:p>
    <w:p w:rsidR="0077082B" w:rsidRPr="00991E0F" w:rsidRDefault="0077082B" w:rsidP="0077082B">
      <w:pPr>
        <w:pStyle w:val="ListParagraph"/>
        <w:numPr>
          <w:ilvl w:val="0"/>
          <w:numId w:val="23"/>
        </w:numPr>
        <w:rPr>
          <w:rFonts w:asciiTheme="majorHAnsi" w:hAnsiTheme="majorHAnsi" w:cstheme="majorHAnsi"/>
          <w:sz w:val="36"/>
          <w:szCs w:val="36"/>
        </w:rPr>
      </w:pPr>
      <w:r w:rsidRPr="00991E0F">
        <w:rPr>
          <w:rFonts w:asciiTheme="majorHAnsi" w:hAnsiTheme="majorHAnsi" w:cstheme="majorHAnsi"/>
          <w:sz w:val="36"/>
          <w:szCs w:val="36"/>
        </w:rPr>
        <w:t>What was I trying to achieve and what are the consequences?</w:t>
      </w:r>
    </w:p>
    <w:p w:rsidR="0077082B" w:rsidRDefault="0077082B" w:rsidP="0077082B">
      <w:pPr>
        <w:pStyle w:val="ListParagraph"/>
        <w:numPr>
          <w:ilvl w:val="0"/>
          <w:numId w:val="23"/>
        </w:numPr>
        <w:rPr>
          <w:rFonts w:asciiTheme="majorHAnsi" w:hAnsiTheme="majorHAnsi" w:cstheme="majorHAnsi"/>
          <w:sz w:val="36"/>
          <w:szCs w:val="36"/>
        </w:rPr>
      </w:pPr>
      <w:r w:rsidRPr="00991E0F">
        <w:rPr>
          <w:rFonts w:asciiTheme="majorHAnsi" w:hAnsiTheme="majorHAnsi" w:cstheme="majorHAnsi"/>
          <w:sz w:val="36"/>
          <w:szCs w:val="36"/>
        </w:rPr>
        <w:t>How has thi</w:t>
      </w:r>
      <w:r w:rsidR="00991E0F">
        <w:rPr>
          <w:rFonts w:asciiTheme="majorHAnsi" w:hAnsiTheme="majorHAnsi" w:cstheme="majorHAnsi"/>
          <w:sz w:val="36"/>
          <w:szCs w:val="36"/>
        </w:rPr>
        <w:t xml:space="preserve">s experience changed my ways of </w:t>
      </w:r>
      <w:proofErr w:type="gramStart"/>
      <w:r w:rsidR="00C558F4">
        <w:rPr>
          <w:rFonts w:asciiTheme="majorHAnsi" w:hAnsiTheme="majorHAnsi" w:cstheme="majorHAnsi"/>
          <w:sz w:val="36"/>
          <w:szCs w:val="36"/>
        </w:rPr>
        <w:t>k</w:t>
      </w:r>
      <w:r w:rsidRPr="00991E0F">
        <w:rPr>
          <w:rFonts w:asciiTheme="majorHAnsi" w:hAnsiTheme="majorHAnsi" w:cstheme="majorHAnsi"/>
          <w:sz w:val="36"/>
          <w:szCs w:val="36"/>
        </w:rPr>
        <w:t>nowing.</w:t>
      </w:r>
      <w:proofErr w:type="gramEnd"/>
    </w:p>
    <w:p w:rsidR="00C558F4" w:rsidRDefault="00C558F4" w:rsidP="00C558F4">
      <w:pPr>
        <w:rPr>
          <w:rFonts w:asciiTheme="majorHAnsi" w:hAnsiTheme="majorHAnsi" w:cstheme="majorHAnsi"/>
          <w:sz w:val="36"/>
          <w:szCs w:val="36"/>
        </w:rPr>
      </w:pPr>
    </w:p>
    <w:p w:rsidR="00C558F4" w:rsidRPr="00C558F4" w:rsidRDefault="00C558F4" w:rsidP="00C558F4">
      <w:pPr>
        <w:rPr>
          <w:rFonts w:asciiTheme="majorHAnsi" w:hAnsiTheme="majorHAnsi" w:cstheme="majorHAnsi"/>
          <w:sz w:val="36"/>
          <w:szCs w:val="36"/>
        </w:rPr>
      </w:pPr>
    </w:p>
    <w:p w:rsidR="0077082B" w:rsidRPr="00C558F4" w:rsidRDefault="0077082B" w:rsidP="0077082B">
      <w:pPr>
        <w:rPr>
          <w:rFonts w:asciiTheme="majorHAnsi" w:hAnsiTheme="majorHAnsi" w:cstheme="majorHAnsi"/>
          <w:sz w:val="36"/>
          <w:szCs w:val="36"/>
        </w:rPr>
      </w:pPr>
    </w:p>
    <w:p w:rsidR="00E23C47" w:rsidRPr="00C558F4" w:rsidRDefault="00C558F4" w:rsidP="00C558F4">
      <w:pPr>
        <w:rPr>
          <w:rFonts w:asciiTheme="majorHAnsi" w:hAnsiTheme="majorHAnsi" w:cstheme="majorHAnsi"/>
          <w:sz w:val="36"/>
          <w:szCs w:val="36"/>
        </w:rPr>
      </w:pPr>
      <w:r w:rsidRPr="00C558F4">
        <w:rPr>
          <w:rFonts w:asciiTheme="majorHAnsi" w:hAnsiTheme="majorHAnsi" w:cstheme="majorHAnsi"/>
          <w:sz w:val="36"/>
          <w:szCs w:val="36"/>
        </w:rPr>
        <w:t xml:space="preserve">At the end of report, evaluated the lessons that NHS can learn from this Clip model experiences and ideas, and we understood that NHS, must include more skills for their mentors to gain better results, such as: communication, motivation, decision making and conflict resolution. I knew that my current skills are not enough in communication with other students and needs to improve it and being more motivation. </w:t>
      </w:r>
    </w:p>
    <w:p w:rsidR="00AB729A" w:rsidRDefault="00AB729A" w:rsidP="003B345D">
      <w:pPr>
        <w:rPr>
          <w:rFonts w:asciiTheme="majorHAnsi" w:hAnsiTheme="majorHAnsi" w:cstheme="majorHAnsi"/>
          <w:color w:val="FF0000"/>
          <w:sz w:val="36"/>
          <w:szCs w:val="36"/>
        </w:rPr>
      </w:pPr>
    </w:p>
    <w:p w:rsidR="00AB729A" w:rsidRDefault="00AB729A" w:rsidP="003B345D">
      <w:pPr>
        <w:rPr>
          <w:rFonts w:asciiTheme="majorHAnsi" w:hAnsiTheme="majorHAnsi" w:cstheme="majorHAnsi"/>
          <w:color w:val="FF0000"/>
          <w:sz w:val="36"/>
          <w:szCs w:val="36"/>
        </w:rPr>
      </w:pPr>
    </w:p>
    <w:p w:rsidR="00AB729A" w:rsidRDefault="00AB729A" w:rsidP="003B345D">
      <w:pPr>
        <w:rPr>
          <w:rFonts w:asciiTheme="majorHAnsi" w:hAnsiTheme="majorHAnsi" w:cstheme="majorHAnsi"/>
          <w:color w:val="FF0000"/>
          <w:sz w:val="36"/>
          <w:szCs w:val="36"/>
        </w:rPr>
      </w:pPr>
    </w:p>
    <w:p w:rsidR="0077082B" w:rsidRDefault="0077082B" w:rsidP="00C04BD9">
      <w:pPr>
        <w:rPr>
          <w:rFonts w:asciiTheme="majorHAnsi" w:hAnsiTheme="majorHAnsi" w:cstheme="majorHAnsi"/>
          <w:color w:val="FF0000"/>
          <w:sz w:val="36"/>
          <w:szCs w:val="36"/>
        </w:rPr>
      </w:pPr>
    </w:p>
    <w:p w:rsidR="00F01D22" w:rsidRDefault="00F01D22" w:rsidP="00C04BD9">
      <w:pPr>
        <w:rPr>
          <w:rFonts w:asciiTheme="majorHAnsi" w:hAnsiTheme="majorHAnsi" w:cstheme="majorHAnsi"/>
          <w:color w:val="FF0000"/>
          <w:sz w:val="36"/>
          <w:szCs w:val="36"/>
        </w:rPr>
      </w:pPr>
    </w:p>
    <w:p w:rsidR="00F01D22" w:rsidRDefault="00F01D22" w:rsidP="00C04BD9">
      <w:pPr>
        <w:rPr>
          <w:rFonts w:asciiTheme="majorHAnsi" w:hAnsiTheme="majorHAnsi" w:cstheme="majorHAnsi"/>
          <w:color w:val="FF0000"/>
          <w:sz w:val="36"/>
          <w:szCs w:val="36"/>
        </w:rPr>
      </w:pPr>
    </w:p>
    <w:p w:rsidR="00352ADE" w:rsidRDefault="00352ADE" w:rsidP="00C04BD9">
      <w:pPr>
        <w:rPr>
          <w:rFonts w:asciiTheme="majorHAnsi" w:hAnsiTheme="majorHAnsi" w:cstheme="majorHAnsi"/>
          <w:color w:val="FF0000"/>
          <w:sz w:val="36"/>
          <w:szCs w:val="36"/>
        </w:rPr>
      </w:pPr>
    </w:p>
    <w:p w:rsidR="00F01D22" w:rsidRDefault="00F01D22" w:rsidP="00C04BD9">
      <w:pPr>
        <w:rPr>
          <w:rFonts w:asciiTheme="majorHAnsi" w:hAnsiTheme="majorHAnsi" w:cstheme="majorHAnsi"/>
          <w:color w:val="FF0000"/>
          <w:sz w:val="36"/>
          <w:szCs w:val="36"/>
        </w:rPr>
      </w:pPr>
    </w:p>
    <w:p w:rsidR="0077082B" w:rsidRDefault="0077082B" w:rsidP="00C04BD9">
      <w:pPr>
        <w:rPr>
          <w:rFonts w:asciiTheme="majorHAnsi" w:hAnsiTheme="majorHAnsi" w:cstheme="majorHAnsi"/>
          <w:color w:val="FF0000"/>
          <w:sz w:val="36"/>
          <w:szCs w:val="36"/>
        </w:rPr>
      </w:pPr>
    </w:p>
    <w:p w:rsidR="003B345D" w:rsidRDefault="003B345D" w:rsidP="00F01D22">
      <w:pPr>
        <w:pStyle w:val="Heading1"/>
      </w:pPr>
      <w:r>
        <w:lastRenderedPageBreak/>
        <w:t xml:space="preserve">References </w:t>
      </w:r>
    </w:p>
    <w:p w:rsidR="0077082B" w:rsidRPr="0077082B" w:rsidRDefault="0077082B" w:rsidP="0077082B">
      <w:pPr>
        <w:pStyle w:val="ListParagraph"/>
        <w:numPr>
          <w:ilvl w:val="0"/>
          <w:numId w:val="19"/>
        </w:numPr>
        <w:rPr>
          <w:rFonts w:asciiTheme="majorHAnsi" w:hAnsiTheme="majorHAnsi" w:cstheme="majorHAnsi"/>
          <w:i/>
          <w:iCs/>
          <w:sz w:val="22"/>
          <w:szCs w:val="22"/>
        </w:rPr>
      </w:pPr>
      <w:r w:rsidRPr="00121167">
        <w:rPr>
          <w:rFonts w:asciiTheme="majorHAnsi" w:hAnsiTheme="majorHAnsi" w:cstheme="majorHAnsi"/>
          <w:sz w:val="22"/>
          <w:szCs w:val="22"/>
        </w:rPr>
        <w:t>Cameron, J. Ro</w:t>
      </w:r>
      <w:r>
        <w:rPr>
          <w:rFonts w:asciiTheme="majorHAnsi" w:hAnsiTheme="majorHAnsi" w:cstheme="majorHAnsi"/>
          <w:sz w:val="22"/>
          <w:szCs w:val="22"/>
        </w:rPr>
        <w:t>xburgh, M. Taylor, J. Lauder, W.</w:t>
      </w:r>
      <w:r w:rsidRPr="00121167">
        <w:rPr>
          <w:rFonts w:asciiTheme="majorHAnsi" w:hAnsiTheme="majorHAnsi" w:cstheme="majorHAnsi"/>
          <w:sz w:val="22"/>
          <w:szCs w:val="22"/>
        </w:rPr>
        <w:t xml:space="preserve"> (2011)</w:t>
      </w:r>
      <w:r>
        <w:rPr>
          <w:rFonts w:asciiTheme="majorHAnsi" w:hAnsiTheme="majorHAnsi" w:cstheme="majorHAnsi"/>
          <w:sz w:val="22"/>
          <w:szCs w:val="22"/>
        </w:rPr>
        <w:t xml:space="preserve">. </w:t>
      </w:r>
      <w:r w:rsidRPr="00121167">
        <w:rPr>
          <w:rFonts w:asciiTheme="majorHAnsi" w:hAnsiTheme="majorHAnsi" w:cstheme="majorHAnsi"/>
          <w:i/>
          <w:iCs/>
          <w:sz w:val="22"/>
          <w:szCs w:val="22"/>
        </w:rPr>
        <w:t>An integrative literature review of student retention in programmes of nursing and midwifery education: why do students stay?</w:t>
      </w:r>
      <w:r>
        <w:rPr>
          <w:rFonts w:asciiTheme="majorHAnsi" w:hAnsiTheme="majorHAnsi" w:cstheme="majorHAnsi"/>
          <w:i/>
          <w:iCs/>
          <w:sz w:val="22"/>
          <w:szCs w:val="22"/>
        </w:rPr>
        <w:t xml:space="preserve"> </w:t>
      </w:r>
      <w:r w:rsidRPr="00121167">
        <w:rPr>
          <w:rFonts w:asciiTheme="majorHAnsi" w:hAnsiTheme="majorHAnsi" w:cstheme="majorHAnsi"/>
          <w:sz w:val="22"/>
          <w:szCs w:val="22"/>
        </w:rPr>
        <w:t>Volume20, Issue9‐10. Pages 1372-1382.</w:t>
      </w:r>
    </w:p>
    <w:p w:rsidR="0077082B" w:rsidRPr="0077082B" w:rsidRDefault="0077082B" w:rsidP="0077082B">
      <w:pPr>
        <w:rPr>
          <w:rFonts w:asciiTheme="majorHAnsi" w:hAnsiTheme="majorHAnsi" w:cstheme="majorHAnsi"/>
          <w:i/>
          <w:iCs/>
          <w:sz w:val="22"/>
          <w:szCs w:val="22"/>
        </w:rPr>
      </w:pPr>
    </w:p>
    <w:p w:rsidR="0077082B" w:rsidRDefault="0077082B" w:rsidP="0077082B">
      <w:pPr>
        <w:pStyle w:val="ListParagraph"/>
        <w:numPr>
          <w:ilvl w:val="0"/>
          <w:numId w:val="19"/>
        </w:numPr>
        <w:rPr>
          <w:rFonts w:asciiTheme="majorHAnsi" w:hAnsiTheme="majorHAnsi" w:cstheme="majorHAnsi"/>
          <w:sz w:val="22"/>
          <w:szCs w:val="22"/>
        </w:rPr>
      </w:pPr>
      <w:proofErr w:type="spellStart"/>
      <w:r>
        <w:rPr>
          <w:rFonts w:asciiTheme="majorHAnsi" w:hAnsiTheme="majorHAnsi" w:cstheme="majorHAnsi"/>
          <w:sz w:val="22"/>
          <w:szCs w:val="22"/>
        </w:rPr>
        <w:t>Castledine</w:t>
      </w:r>
      <w:proofErr w:type="spellEnd"/>
      <w:r>
        <w:rPr>
          <w:rFonts w:asciiTheme="majorHAnsi" w:hAnsiTheme="majorHAnsi" w:cstheme="majorHAnsi"/>
          <w:sz w:val="22"/>
          <w:szCs w:val="22"/>
        </w:rPr>
        <w:t>, G. (</w:t>
      </w:r>
      <w:r w:rsidRPr="00776732">
        <w:rPr>
          <w:rFonts w:asciiTheme="majorHAnsi" w:hAnsiTheme="majorHAnsi" w:cstheme="majorHAnsi"/>
          <w:sz w:val="22"/>
          <w:szCs w:val="22"/>
        </w:rPr>
        <w:t>2009</w:t>
      </w:r>
      <w:r>
        <w:rPr>
          <w:rFonts w:asciiTheme="majorHAnsi" w:hAnsiTheme="majorHAnsi" w:cstheme="majorHAnsi"/>
          <w:sz w:val="22"/>
          <w:szCs w:val="22"/>
        </w:rPr>
        <w:t xml:space="preserve">). </w:t>
      </w:r>
      <w:r w:rsidRPr="00776732">
        <w:rPr>
          <w:rFonts w:asciiTheme="majorHAnsi" w:hAnsiTheme="majorHAnsi" w:cstheme="majorHAnsi"/>
          <w:i/>
          <w:iCs/>
          <w:sz w:val="22"/>
          <w:szCs w:val="22"/>
        </w:rPr>
        <w:t>Oxford handbook of adult nursing</w:t>
      </w:r>
      <w:r>
        <w:rPr>
          <w:rFonts w:asciiTheme="majorHAnsi" w:hAnsiTheme="majorHAnsi" w:cstheme="majorHAnsi"/>
          <w:i/>
          <w:iCs/>
          <w:sz w:val="22"/>
          <w:szCs w:val="22"/>
        </w:rPr>
        <w:t xml:space="preserve">. </w:t>
      </w:r>
      <w:r w:rsidRPr="00776732">
        <w:rPr>
          <w:rFonts w:asciiTheme="majorHAnsi" w:hAnsiTheme="majorHAnsi" w:cstheme="majorHAnsi"/>
          <w:sz w:val="22"/>
          <w:szCs w:val="22"/>
        </w:rPr>
        <w:t>Publisher:</w:t>
      </w:r>
      <w:r>
        <w:rPr>
          <w:rFonts w:asciiTheme="majorHAnsi" w:hAnsiTheme="majorHAnsi" w:cstheme="majorHAnsi"/>
          <w:sz w:val="22"/>
          <w:szCs w:val="22"/>
        </w:rPr>
        <w:t xml:space="preserve"> </w:t>
      </w:r>
      <w:r w:rsidRPr="00776732">
        <w:rPr>
          <w:rFonts w:asciiTheme="majorHAnsi" w:hAnsiTheme="majorHAnsi" w:cstheme="majorHAnsi"/>
          <w:sz w:val="22"/>
          <w:szCs w:val="22"/>
        </w:rPr>
        <w:t>Oxford University Press</w:t>
      </w:r>
      <w:r>
        <w:rPr>
          <w:rFonts w:asciiTheme="majorHAnsi" w:hAnsiTheme="majorHAnsi" w:cstheme="majorHAnsi"/>
          <w:sz w:val="22"/>
          <w:szCs w:val="22"/>
        </w:rPr>
        <w:t xml:space="preserve">. </w:t>
      </w:r>
      <w:r w:rsidRPr="00776732">
        <w:rPr>
          <w:rFonts w:asciiTheme="majorHAnsi" w:hAnsiTheme="majorHAnsi" w:cstheme="majorHAnsi"/>
          <w:sz w:val="22"/>
          <w:szCs w:val="22"/>
        </w:rPr>
        <w:t>[Accessed online</w:t>
      </w:r>
      <w:r>
        <w:rPr>
          <w:rFonts w:asciiTheme="majorHAnsi" w:hAnsiTheme="majorHAnsi" w:cstheme="majorHAnsi"/>
          <w:sz w:val="22"/>
          <w:szCs w:val="22"/>
        </w:rPr>
        <w:t xml:space="preserve"> to </w:t>
      </w:r>
      <w:r w:rsidRPr="00776732">
        <w:rPr>
          <w:rFonts w:asciiTheme="majorHAnsi" w:hAnsiTheme="majorHAnsi" w:cstheme="majorHAnsi"/>
          <w:sz w:val="22"/>
          <w:szCs w:val="22"/>
        </w:rPr>
        <w:t>University of Wales Trinity Saint David</w:t>
      </w:r>
      <w:r>
        <w:rPr>
          <w:rFonts w:asciiTheme="majorHAnsi" w:hAnsiTheme="majorHAnsi" w:cstheme="majorHAnsi"/>
          <w:sz w:val="22"/>
          <w:szCs w:val="22"/>
        </w:rPr>
        <w:t xml:space="preserve"> library]</w:t>
      </w:r>
    </w:p>
    <w:p w:rsidR="0077082B" w:rsidRPr="0077082B" w:rsidRDefault="0077082B" w:rsidP="0077082B">
      <w:pPr>
        <w:rPr>
          <w:rFonts w:asciiTheme="majorHAnsi" w:hAnsiTheme="majorHAnsi" w:cstheme="majorHAnsi"/>
          <w:sz w:val="22"/>
          <w:szCs w:val="22"/>
        </w:rPr>
      </w:pPr>
    </w:p>
    <w:p w:rsidR="0077082B" w:rsidRPr="0077082B" w:rsidRDefault="0077082B" w:rsidP="0077082B">
      <w:pPr>
        <w:pStyle w:val="ListParagraph"/>
        <w:numPr>
          <w:ilvl w:val="0"/>
          <w:numId w:val="19"/>
        </w:numPr>
        <w:rPr>
          <w:rFonts w:asciiTheme="majorHAnsi" w:hAnsiTheme="majorHAnsi" w:cstheme="majorHAnsi"/>
          <w:color w:val="FF0000"/>
          <w:sz w:val="22"/>
          <w:szCs w:val="22"/>
        </w:rPr>
      </w:pPr>
      <w:proofErr w:type="spellStart"/>
      <w:r w:rsidRPr="00F87943">
        <w:rPr>
          <w:rFonts w:asciiTheme="majorHAnsi" w:hAnsiTheme="majorHAnsi" w:cstheme="majorHAnsi"/>
          <w:sz w:val="22"/>
          <w:szCs w:val="22"/>
        </w:rPr>
        <w:t>Chandon</w:t>
      </w:r>
      <w:proofErr w:type="spellEnd"/>
      <w:r w:rsidRPr="00F87943">
        <w:rPr>
          <w:rFonts w:asciiTheme="majorHAnsi" w:hAnsiTheme="majorHAnsi" w:cstheme="majorHAnsi"/>
          <w:sz w:val="22"/>
          <w:szCs w:val="22"/>
        </w:rPr>
        <w:t xml:space="preserve">, M. Watts, C. (2012). </w:t>
      </w:r>
      <w:r w:rsidRPr="00F87943">
        <w:rPr>
          <w:rFonts w:asciiTheme="majorHAnsi" w:hAnsiTheme="majorHAnsi" w:cstheme="majorHAnsi"/>
          <w:i/>
          <w:iCs/>
          <w:sz w:val="22"/>
          <w:szCs w:val="22"/>
        </w:rPr>
        <w:t>Mentoring and Preregistration Nurse Education.</w:t>
      </w:r>
      <w:r w:rsidRPr="00F87943">
        <w:rPr>
          <w:rFonts w:asciiTheme="majorHAnsi" w:hAnsiTheme="majorHAnsi" w:cstheme="majorHAnsi"/>
          <w:sz w:val="22"/>
          <w:szCs w:val="22"/>
        </w:rPr>
        <w:t xml:space="preserve"> Available at: </w:t>
      </w:r>
      <w:hyperlink r:id="rId12" w:history="1">
        <w:r w:rsidRPr="00F87943">
          <w:rPr>
            <w:rStyle w:val="Hyperlink"/>
            <w:rFonts w:asciiTheme="majorHAnsi" w:hAnsiTheme="majorHAnsi" w:cstheme="majorHAnsi"/>
            <w:sz w:val="22"/>
            <w:szCs w:val="22"/>
          </w:rPr>
          <w:t>http://www.dphu.org/uploads/attachements/books/books_5513_0.pdf</w:t>
        </w:r>
      </w:hyperlink>
      <w:r w:rsidRPr="00F87943">
        <w:rPr>
          <w:rFonts w:asciiTheme="majorHAnsi" w:hAnsiTheme="majorHAnsi" w:cstheme="majorHAnsi"/>
          <w:sz w:val="22"/>
          <w:szCs w:val="22"/>
        </w:rPr>
        <w:t>. [Accessed online 25th April 2019]</w:t>
      </w:r>
    </w:p>
    <w:p w:rsidR="0077082B" w:rsidRPr="0077082B" w:rsidRDefault="0077082B" w:rsidP="0077082B">
      <w:pPr>
        <w:pStyle w:val="ListParagraph"/>
        <w:rPr>
          <w:rFonts w:asciiTheme="majorHAnsi" w:hAnsiTheme="majorHAnsi" w:cstheme="majorHAnsi"/>
          <w:color w:val="FF0000"/>
          <w:sz w:val="22"/>
          <w:szCs w:val="22"/>
        </w:rPr>
      </w:pPr>
    </w:p>
    <w:p w:rsidR="00991E0F" w:rsidRPr="00FA2189" w:rsidRDefault="00991E0F" w:rsidP="00991E0F">
      <w:pPr>
        <w:pStyle w:val="ListParagraph"/>
        <w:numPr>
          <w:ilvl w:val="0"/>
          <w:numId w:val="19"/>
        </w:numPr>
        <w:rPr>
          <w:rFonts w:asciiTheme="majorHAnsi" w:hAnsiTheme="majorHAnsi" w:cstheme="majorHAnsi"/>
          <w:i/>
          <w:iCs/>
          <w:sz w:val="22"/>
          <w:szCs w:val="22"/>
        </w:rPr>
      </w:pPr>
      <w:r>
        <w:rPr>
          <w:rFonts w:asciiTheme="majorHAnsi" w:hAnsiTheme="majorHAnsi" w:cstheme="majorHAnsi"/>
          <w:sz w:val="22"/>
          <w:szCs w:val="22"/>
        </w:rPr>
        <w:t>Clarke, D.</w:t>
      </w:r>
      <w:r w:rsidRPr="00B9541B">
        <w:rPr>
          <w:rFonts w:asciiTheme="majorHAnsi" w:hAnsiTheme="majorHAnsi" w:cstheme="majorHAnsi"/>
          <w:sz w:val="22"/>
          <w:szCs w:val="22"/>
        </w:rPr>
        <w:t xml:space="preserve"> Williamson, G</w:t>
      </w:r>
      <w:r>
        <w:rPr>
          <w:rFonts w:asciiTheme="majorHAnsi" w:hAnsiTheme="majorHAnsi" w:cstheme="majorHAnsi"/>
          <w:sz w:val="22"/>
          <w:szCs w:val="22"/>
        </w:rPr>
        <w:t>.</w:t>
      </w:r>
      <w:r w:rsidRPr="00B9541B">
        <w:rPr>
          <w:rFonts w:asciiTheme="majorHAnsi" w:hAnsiTheme="majorHAnsi" w:cstheme="majorHAnsi"/>
          <w:sz w:val="22"/>
          <w:szCs w:val="22"/>
        </w:rPr>
        <w:t xml:space="preserve"> Kane, A.</w:t>
      </w:r>
      <w:r>
        <w:rPr>
          <w:rFonts w:asciiTheme="majorHAnsi" w:hAnsiTheme="majorHAnsi" w:cstheme="majorHAnsi"/>
          <w:sz w:val="22"/>
          <w:szCs w:val="22"/>
        </w:rPr>
        <w:t xml:space="preserve"> (2018). </w:t>
      </w:r>
      <w:r w:rsidRPr="00FA2189">
        <w:rPr>
          <w:rFonts w:asciiTheme="majorHAnsi" w:hAnsiTheme="majorHAnsi" w:cstheme="majorHAnsi"/>
          <w:i/>
          <w:iCs/>
          <w:sz w:val="22"/>
          <w:szCs w:val="22"/>
        </w:rPr>
        <w:t>Could students’ experiences of clinical placements be enhanced by implementing a Collaborative Learning in Practice (</w:t>
      </w:r>
      <w:proofErr w:type="spellStart"/>
      <w:r w:rsidRPr="00FA2189">
        <w:rPr>
          <w:rFonts w:asciiTheme="majorHAnsi" w:hAnsiTheme="majorHAnsi" w:cstheme="majorHAnsi"/>
          <w:i/>
          <w:iCs/>
          <w:sz w:val="22"/>
          <w:szCs w:val="22"/>
        </w:rPr>
        <w:t>CliP</w:t>
      </w:r>
      <w:proofErr w:type="spellEnd"/>
      <w:r w:rsidRPr="00FA2189">
        <w:rPr>
          <w:rFonts w:asciiTheme="majorHAnsi" w:hAnsiTheme="majorHAnsi" w:cstheme="majorHAnsi"/>
          <w:i/>
          <w:iCs/>
          <w:sz w:val="22"/>
          <w:szCs w:val="22"/>
        </w:rPr>
        <w:t>) model?</w:t>
      </w:r>
    </w:p>
    <w:p w:rsidR="0077082B" w:rsidRPr="0077082B" w:rsidRDefault="0077082B" w:rsidP="0077082B">
      <w:pPr>
        <w:rPr>
          <w:rFonts w:asciiTheme="majorHAnsi" w:hAnsiTheme="majorHAnsi" w:cstheme="majorHAnsi"/>
          <w:color w:val="FF0000"/>
          <w:sz w:val="22"/>
          <w:szCs w:val="22"/>
        </w:rPr>
      </w:pPr>
    </w:p>
    <w:p w:rsidR="000D2D24" w:rsidRDefault="000D2D24" w:rsidP="000D2D24">
      <w:pPr>
        <w:pStyle w:val="ListParagraph"/>
        <w:numPr>
          <w:ilvl w:val="0"/>
          <w:numId w:val="19"/>
        </w:numPr>
        <w:rPr>
          <w:rFonts w:asciiTheme="majorHAnsi" w:hAnsiTheme="majorHAnsi" w:cstheme="majorHAnsi"/>
          <w:sz w:val="22"/>
          <w:szCs w:val="22"/>
        </w:rPr>
      </w:pPr>
      <w:r w:rsidRPr="000D2D24">
        <w:rPr>
          <w:rFonts w:asciiTheme="majorHAnsi" w:hAnsiTheme="majorHAnsi" w:cstheme="majorHAnsi"/>
          <w:sz w:val="22"/>
          <w:szCs w:val="22"/>
        </w:rPr>
        <w:t xml:space="preserve">Clement, A. (2018). </w:t>
      </w:r>
      <w:r w:rsidRPr="000D2D24">
        <w:rPr>
          <w:rFonts w:asciiTheme="majorHAnsi" w:hAnsiTheme="majorHAnsi" w:cstheme="majorHAnsi"/>
          <w:i/>
          <w:iCs/>
          <w:sz w:val="22"/>
          <w:szCs w:val="22"/>
        </w:rPr>
        <w:t xml:space="preserve">Different Types and Roles of Nurses. </w:t>
      </w:r>
      <w:r w:rsidRPr="000D2D24">
        <w:rPr>
          <w:rFonts w:asciiTheme="majorHAnsi" w:hAnsiTheme="majorHAnsi" w:cstheme="majorHAnsi"/>
          <w:sz w:val="22"/>
          <w:szCs w:val="22"/>
        </w:rPr>
        <w:t xml:space="preserve">Available at: </w:t>
      </w:r>
      <w:hyperlink r:id="rId13" w:history="1">
        <w:r w:rsidRPr="000D2D24">
          <w:rPr>
            <w:rStyle w:val="Hyperlink"/>
            <w:rFonts w:asciiTheme="majorHAnsi" w:hAnsiTheme="majorHAnsi" w:cstheme="majorHAnsi"/>
            <w:sz w:val="22"/>
            <w:szCs w:val="22"/>
          </w:rPr>
          <w:t>https://www.dropbox.com/home/Yahoo!%20Mail</w:t>
        </w:r>
      </w:hyperlink>
      <w:r w:rsidR="00776732">
        <w:rPr>
          <w:rFonts w:asciiTheme="majorHAnsi" w:hAnsiTheme="majorHAnsi" w:cstheme="majorHAnsi"/>
          <w:sz w:val="22"/>
          <w:szCs w:val="22"/>
        </w:rPr>
        <w:t>. [</w:t>
      </w:r>
      <w:r w:rsidRPr="000D2D24">
        <w:rPr>
          <w:rFonts w:asciiTheme="majorHAnsi" w:hAnsiTheme="majorHAnsi" w:cstheme="majorHAnsi"/>
          <w:sz w:val="22"/>
          <w:szCs w:val="22"/>
        </w:rPr>
        <w:t>Accessed online 25</w:t>
      </w:r>
      <w:r w:rsidRPr="000D2D24">
        <w:rPr>
          <w:rFonts w:asciiTheme="majorHAnsi" w:hAnsiTheme="majorHAnsi" w:cstheme="majorHAnsi"/>
          <w:sz w:val="22"/>
          <w:szCs w:val="22"/>
          <w:vertAlign w:val="superscript"/>
        </w:rPr>
        <w:t xml:space="preserve">th </w:t>
      </w:r>
      <w:r w:rsidRPr="000D2D24">
        <w:rPr>
          <w:rFonts w:asciiTheme="majorHAnsi" w:hAnsiTheme="majorHAnsi" w:cstheme="majorHAnsi"/>
          <w:sz w:val="22"/>
          <w:szCs w:val="22"/>
        </w:rPr>
        <w:t>April 2019]</w:t>
      </w:r>
    </w:p>
    <w:p w:rsidR="003F1494" w:rsidRPr="003F1494" w:rsidRDefault="003F1494" w:rsidP="003F1494">
      <w:pPr>
        <w:rPr>
          <w:rFonts w:asciiTheme="majorHAnsi" w:hAnsiTheme="majorHAnsi" w:cstheme="majorHAnsi"/>
          <w:sz w:val="22"/>
          <w:szCs w:val="22"/>
        </w:rPr>
      </w:pPr>
    </w:p>
    <w:p w:rsidR="0077082B" w:rsidRPr="003F1494" w:rsidRDefault="0077082B" w:rsidP="0077082B">
      <w:pPr>
        <w:rPr>
          <w:rFonts w:asciiTheme="majorHAnsi" w:hAnsiTheme="majorHAnsi" w:cstheme="majorHAnsi"/>
          <w:sz w:val="22"/>
          <w:szCs w:val="22"/>
        </w:rPr>
      </w:pPr>
    </w:p>
    <w:p w:rsidR="003F1494" w:rsidRPr="003F1494" w:rsidRDefault="003F1494" w:rsidP="003F1494">
      <w:pPr>
        <w:pStyle w:val="ListParagraph"/>
        <w:rPr>
          <w:rFonts w:asciiTheme="majorHAnsi" w:hAnsiTheme="majorHAnsi" w:cstheme="majorHAnsi"/>
          <w:sz w:val="22"/>
          <w:szCs w:val="22"/>
        </w:rPr>
      </w:pPr>
    </w:p>
    <w:p w:rsidR="003F1494" w:rsidRPr="003F1494" w:rsidRDefault="003F1494" w:rsidP="003F1494">
      <w:pPr>
        <w:rPr>
          <w:rFonts w:asciiTheme="majorHAnsi" w:hAnsiTheme="majorHAnsi" w:cstheme="majorHAnsi"/>
          <w:sz w:val="22"/>
          <w:szCs w:val="22"/>
        </w:rPr>
      </w:pPr>
    </w:p>
    <w:p w:rsidR="00D67BCB" w:rsidRDefault="00D67BCB" w:rsidP="00D67BCB">
      <w:pPr>
        <w:pStyle w:val="ListParagraph"/>
        <w:numPr>
          <w:ilvl w:val="0"/>
          <w:numId w:val="19"/>
        </w:numPr>
        <w:rPr>
          <w:rFonts w:asciiTheme="majorHAnsi" w:hAnsiTheme="majorHAnsi" w:cstheme="majorHAnsi"/>
          <w:sz w:val="22"/>
          <w:szCs w:val="22"/>
        </w:rPr>
      </w:pPr>
      <w:proofErr w:type="spellStart"/>
      <w:r w:rsidRPr="00D67BCB">
        <w:rPr>
          <w:rFonts w:asciiTheme="majorHAnsi" w:hAnsiTheme="majorHAnsi" w:cstheme="majorHAnsi"/>
          <w:sz w:val="22"/>
          <w:szCs w:val="22"/>
        </w:rPr>
        <w:t>Fagenson</w:t>
      </w:r>
      <w:proofErr w:type="spellEnd"/>
      <w:r w:rsidRPr="00D67BCB">
        <w:rPr>
          <w:rFonts w:asciiTheme="majorHAnsi" w:hAnsiTheme="majorHAnsi" w:cstheme="majorHAnsi"/>
          <w:sz w:val="22"/>
          <w:szCs w:val="22"/>
        </w:rPr>
        <w:t xml:space="preserve">, E. A. </w:t>
      </w:r>
      <w:r>
        <w:rPr>
          <w:rFonts w:asciiTheme="majorHAnsi" w:hAnsiTheme="majorHAnsi" w:cstheme="majorHAnsi"/>
          <w:sz w:val="22"/>
          <w:szCs w:val="22"/>
        </w:rPr>
        <w:t>(</w:t>
      </w:r>
      <w:r w:rsidRPr="00D67BCB">
        <w:rPr>
          <w:rFonts w:asciiTheme="majorHAnsi" w:hAnsiTheme="majorHAnsi" w:cstheme="majorHAnsi"/>
          <w:sz w:val="22"/>
          <w:szCs w:val="22"/>
        </w:rPr>
        <w:t>1989</w:t>
      </w:r>
      <w:r>
        <w:rPr>
          <w:rFonts w:asciiTheme="majorHAnsi" w:hAnsiTheme="majorHAnsi" w:cstheme="majorHAnsi"/>
          <w:sz w:val="22"/>
          <w:szCs w:val="22"/>
        </w:rPr>
        <w:t>)</w:t>
      </w:r>
      <w:r w:rsidRPr="00D67BCB">
        <w:rPr>
          <w:rFonts w:asciiTheme="majorHAnsi" w:hAnsiTheme="majorHAnsi" w:cstheme="majorHAnsi"/>
          <w:sz w:val="22"/>
          <w:szCs w:val="22"/>
        </w:rPr>
        <w:t>. The mentor advantage: Perceived career/job experiences of protégés versus non-protégés.</w:t>
      </w:r>
      <w:r>
        <w:rPr>
          <w:rFonts w:asciiTheme="majorHAnsi" w:hAnsiTheme="majorHAnsi" w:cstheme="majorHAnsi"/>
          <w:sz w:val="22"/>
          <w:szCs w:val="22"/>
        </w:rPr>
        <w:t xml:space="preserve"> Journal of Organizational </w:t>
      </w:r>
      <w:proofErr w:type="spellStart"/>
      <w:r w:rsidRPr="00D67BCB">
        <w:rPr>
          <w:rFonts w:asciiTheme="majorHAnsi" w:hAnsiTheme="majorHAnsi" w:cstheme="majorHAnsi"/>
          <w:sz w:val="22"/>
          <w:szCs w:val="22"/>
        </w:rPr>
        <w:t>Be</w:t>
      </w:r>
      <w:bookmarkStart w:id="0" w:name="_GoBack"/>
      <w:bookmarkEnd w:id="0"/>
      <w:r w:rsidRPr="00D67BCB">
        <w:rPr>
          <w:rFonts w:asciiTheme="majorHAnsi" w:hAnsiTheme="majorHAnsi" w:cstheme="majorHAnsi"/>
          <w:sz w:val="22"/>
          <w:szCs w:val="22"/>
        </w:rPr>
        <w:t>havior</w:t>
      </w:r>
      <w:proofErr w:type="spellEnd"/>
      <w:r w:rsidRPr="00D67BCB">
        <w:rPr>
          <w:rFonts w:asciiTheme="majorHAnsi" w:hAnsiTheme="majorHAnsi" w:cstheme="majorHAnsi"/>
          <w:sz w:val="22"/>
          <w:szCs w:val="22"/>
        </w:rPr>
        <w:t xml:space="preserve">, 10: </w:t>
      </w:r>
      <w:r>
        <w:rPr>
          <w:rFonts w:asciiTheme="majorHAnsi" w:hAnsiTheme="majorHAnsi" w:cstheme="majorHAnsi"/>
          <w:sz w:val="22"/>
          <w:szCs w:val="22"/>
        </w:rPr>
        <w:t>(P</w:t>
      </w:r>
      <w:r w:rsidR="008D7268">
        <w:rPr>
          <w:rFonts w:asciiTheme="majorHAnsi" w:hAnsiTheme="majorHAnsi" w:cstheme="majorHAnsi"/>
          <w:sz w:val="22"/>
          <w:szCs w:val="22"/>
        </w:rPr>
        <w:t>ages</w:t>
      </w:r>
      <w:r>
        <w:rPr>
          <w:rFonts w:asciiTheme="majorHAnsi" w:hAnsiTheme="majorHAnsi" w:cstheme="majorHAnsi"/>
          <w:sz w:val="22"/>
          <w:szCs w:val="22"/>
        </w:rPr>
        <w:t xml:space="preserve">: 312), </w:t>
      </w:r>
      <w:r w:rsidRPr="00D67BCB">
        <w:rPr>
          <w:rFonts w:asciiTheme="majorHAnsi" w:hAnsiTheme="majorHAnsi" w:cstheme="majorHAnsi"/>
          <w:sz w:val="22"/>
          <w:szCs w:val="22"/>
        </w:rPr>
        <w:t>309-320.</w:t>
      </w:r>
    </w:p>
    <w:p w:rsidR="003F1494" w:rsidRPr="003F1494" w:rsidRDefault="003F1494" w:rsidP="003F1494">
      <w:pPr>
        <w:rPr>
          <w:rFonts w:asciiTheme="majorHAnsi" w:hAnsiTheme="majorHAnsi" w:cstheme="majorHAnsi"/>
          <w:sz w:val="22"/>
          <w:szCs w:val="22"/>
        </w:rPr>
      </w:pPr>
    </w:p>
    <w:p w:rsidR="003F1494" w:rsidRPr="003F1494" w:rsidRDefault="003F1494" w:rsidP="003F1494">
      <w:pPr>
        <w:pStyle w:val="ListParagraph"/>
        <w:rPr>
          <w:rFonts w:asciiTheme="majorHAnsi" w:hAnsiTheme="majorHAnsi" w:cstheme="majorHAnsi"/>
          <w:sz w:val="22"/>
          <w:szCs w:val="22"/>
        </w:rPr>
      </w:pPr>
    </w:p>
    <w:p w:rsidR="003F1494" w:rsidRPr="003F1494" w:rsidRDefault="003F1494" w:rsidP="003F1494">
      <w:pPr>
        <w:rPr>
          <w:rFonts w:asciiTheme="majorHAnsi" w:hAnsiTheme="majorHAnsi" w:cstheme="majorHAnsi"/>
          <w:sz w:val="22"/>
          <w:szCs w:val="22"/>
        </w:rPr>
      </w:pPr>
    </w:p>
    <w:p w:rsidR="005F50BD" w:rsidRPr="003F1494" w:rsidRDefault="008D7268" w:rsidP="008D7268">
      <w:pPr>
        <w:pStyle w:val="ListParagraph"/>
        <w:numPr>
          <w:ilvl w:val="0"/>
          <w:numId w:val="19"/>
        </w:numPr>
        <w:rPr>
          <w:rFonts w:asciiTheme="majorHAnsi" w:hAnsiTheme="majorHAnsi" w:cstheme="majorHAnsi"/>
          <w:sz w:val="22"/>
          <w:szCs w:val="22"/>
        </w:rPr>
      </w:pPr>
      <w:r w:rsidRPr="008D7268">
        <w:rPr>
          <w:rFonts w:asciiTheme="majorHAnsi" w:hAnsiTheme="majorHAnsi" w:cstheme="majorHAnsi"/>
          <w:sz w:val="22"/>
          <w:szCs w:val="22"/>
        </w:rPr>
        <w:t xml:space="preserve">Haggard, D, L. </w:t>
      </w:r>
      <w:proofErr w:type="spellStart"/>
      <w:r w:rsidRPr="008D7268">
        <w:rPr>
          <w:rFonts w:asciiTheme="majorHAnsi" w:hAnsiTheme="majorHAnsi" w:cstheme="majorHAnsi"/>
          <w:sz w:val="22"/>
          <w:szCs w:val="22"/>
        </w:rPr>
        <w:t>Dougherty</w:t>
      </w:r>
      <w:proofErr w:type="gramStart"/>
      <w:r w:rsidRPr="008D7268">
        <w:rPr>
          <w:rFonts w:asciiTheme="majorHAnsi" w:hAnsiTheme="majorHAnsi" w:cstheme="majorHAnsi"/>
          <w:sz w:val="22"/>
          <w:szCs w:val="22"/>
        </w:rPr>
        <w:t>,T</w:t>
      </w:r>
      <w:proofErr w:type="spellEnd"/>
      <w:proofErr w:type="gramEnd"/>
      <w:r w:rsidRPr="008D7268">
        <w:rPr>
          <w:rFonts w:asciiTheme="majorHAnsi" w:hAnsiTheme="majorHAnsi" w:cstheme="majorHAnsi"/>
          <w:sz w:val="22"/>
          <w:szCs w:val="22"/>
        </w:rPr>
        <w:t xml:space="preserve">, W. Turban, D, B. </w:t>
      </w:r>
      <w:proofErr w:type="spellStart"/>
      <w:r w:rsidRPr="008D7268">
        <w:rPr>
          <w:rFonts w:asciiTheme="majorHAnsi" w:hAnsiTheme="majorHAnsi" w:cstheme="majorHAnsi"/>
          <w:sz w:val="22"/>
          <w:szCs w:val="22"/>
        </w:rPr>
        <w:t>Wilbanks</w:t>
      </w:r>
      <w:proofErr w:type="spellEnd"/>
      <w:r w:rsidRPr="008D7268">
        <w:rPr>
          <w:rFonts w:asciiTheme="majorHAnsi" w:hAnsiTheme="majorHAnsi" w:cstheme="majorHAnsi"/>
          <w:sz w:val="22"/>
          <w:szCs w:val="22"/>
        </w:rPr>
        <w:t>, J, E. (2010)</w:t>
      </w:r>
      <w:r>
        <w:rPr>
          <w:rFonts w:asciiTheme="majorHAnsi" w:hAnsiTheme="majorHAnsi" w:cstheme="majorHAnsi"/>
          <w:sz w:val="22"/>
          <w:szCs w:val="22"/>
        </w:rPr>
        <w:t xml:space="preserve">. </w:t>
      </w:r>
      <w:r w:rsidRPr="008D7268">
        <w:rPr>
          <w:rFonts w:asciiTheme="majorHAnsi" w:hAnsiTheme="majorHAnsi" w:cstheme="majorHAnsi"/>
          <w:i/>
          <w:iCs/>
          <w:sz w:val="22"/>
          <w:szCs w:val="22"/>
        </w:rPr>
        <w:t>Who Is a Mentor? A Review of Evolving Definitions and Implications for Research</w:t>
      </w:r>
      <w:r>
        <w:rPr>
          <w:rFonts w:asciiTheme="majorHAnsi" w:hAnsiTheme="majorHAnsi" w:cstheme="majorHAnsi"/>
          <w:i/>
          <w:iCs/>
          <w:sz w:val="22"/>
          <w:szCs w:val="22"/>
        </w:rPr>
        <w:t xml:space="preserve">. </w:t>
      </w:r>
      <w:r w:rsidRPr="008D7268">
        <w:rPr>
          <w:rFonts w:asciiTheme="majorHAnsi" w:hAnsiTheme="majorHAnsi" w:cstheme="majorHAnsi"/>
          <w:i/>
          <w:iCs/>
          <w:sz w:val="22"/>
          <w:szCs w:val="22"/>
        </w:rPr>
        <w:t xml:space="preserve"> </w:t>
      </w:r>
      <w:r>
        <w:rPr>
          <w:rFonts w:asciiTheme="majorHAnsi" w:hAnsiTheme="majorHAnsi" w:cstheme="majorHAnsi"/>
          <w:color w:val="333333"/>
          <w:sz w:val="22"/>
          <w:szCs w:val="22"/>
          <w:shd w:val="clear" w:color="auto" w:fill="FFFFFF"/>
        </w:rPr>
        <w:t>Volume: 37 issue: 1. (Pages</w:t>
      </w:r>
      <w:r w:rsidRPr="008D7268">
        <w:rPr>
          <w:rFonts w:asciiTheme="majorHAnsi" w:hAnsiTheme="majorHAnsi" w:cstheme="majorHAnsi"/>
          <w:color w:val="333333"/>
          <w:sz w:val="22"/>
          <w:szCs w:val="22"/>
          <w:shd w:val="clear" w:color="auto" w:fill="FFFFFF"/>
        </w:rPr>
        <w:t>: 280-304</w:t>
      </w:r>
      <w:r>
        <w:rPr>
          <w:rFonts w:asciiTheme="majorHAnsi" w:hAnsiTheme="majorHAnsi" w:cstheme="majorHAnsi"/>
          <w:color w:val="333333"/>
          <w:sz w:val="22"/>
          <w:szCs w:val="22"/>
          <w:shd w:val="clear" w:color="auto" w:fill="FFFFFF"/>
        </w:rPr>
        <w:t>)</w:t>
      </w:r>
    </w:p>
    <w:p w:rsidR="003F1494" w:rsidRPr="003F1494" w:rsidRDefault="003F1494" w:rsidP="003F1494">
      <w:pPr>
        <w:rPr>
          <w:rFonts w:asciiTheme="majorHAnsi" w:hAnsiTheme="majorHAnsi" w:cstheme="majorHAnsi"/>
          <w:sz w:val="22"/>
          <w:szCs w:val="22"/>
        </w:rPr>
      </w:pPr>
    </w:p>
    <w:p w:rsidR="00AF0C24" w:rsidRPr="00AF0C24" w:rsidRDefault="00AF0C24" w:rsidP="00AF0C24">
      <w:pPr>
        <w:rPr>
          <w:rFonts w:asciiTheme="majorHAnsi" w:hAnsiTheme="majorHAnsi" w:cstheme="majorHAnsi"/>
          <w:sz w:val="22"/>
          <w:szCs w:val="22"/>
        </w:rPr>
      </w:pPr>
    </w:p>
    <w:p w:rsidR="000D2D24" w:rsidRDefault="00AF0C24" w:rsidP="00AF0C24">
      <w:pPr>
        <w:pStyle w:val="ListParagraph"/>
        <w:numPr>
          <w:ilvl w:val="0"/>
          <w:numId w:val="19"/>
        </w:numPr>
        <w:rPr>
          <w:rFonts w:asciiTheme="majorHAnsi" w:hAnsiTheme="majorHAnsi" w:cstheme="majorHAnsi"/>
          <w:sz w:val="22"/>
          <w:szCs w:val="22"/>
        </w:rPr>
      </w:pPr>
      <w:r w:rsidRPr="00AF0C24">
        <w:rPr>
          <w:rFonts w:asciiTheme="majorHAnsi" w:hAnsiTheme="majorHAnsi" w:cstheme="majorHAnsi"/>
          <w:sz w:val="22"/>
          <w:szCs w:val="22"/>
        </w:rPr>
        <w:t>HISTORY DISCLOSURE website</w:t>
      </w:r>
      <w:r>
        <w:rPr>
          <w:rFonts w:asciiTheme="majorHAnsi" w:hAnsiTheme="majorHAnsi" w:cstheme="majorHAnsi"/>
          <w:sz w:val="22"/>
          <w:szCs w:val="22"/>
        </w:rPr>
        <w:t>.</w:t>
      </w:r>
      <w:r w:rsidRPr="00AF0C24">
        <w:rPr>
          <w:rFonts w:asciiTheme="majorHAnsi" w:hAnsiTheme="majorHAnsi" w:cstheme="majorHAnsi"/>
          <w:sz w:val="22"/>
          <w:szCs w:val="22"/>
        </w:rPr>
        <w:t xml:space="preserve"> </w:t>
      </w:r>
      <w:r>
        <w:rPr>
          <w:rFonts w:asciiTheme="majorHAnsi" w:hAnsiTheme="majorHAnsi" w:cstheme="majorHAnsi"/>
          <w:sz w:val="22"/>
          <w:szCs w:val="22"/>
        </w:rPr>
        <w:t>(</w:t>
      </w:r>
      <w:r w:rsidRPr="00AF0C24">
        <w:rPr>
          <w:rFonts w:asciiTheme="majorHAnsi" w:hAnsiTheme="majorHAnsi" w:cstheme="majorHAnsi"/>
          <w:sz w:val="22"/>
          <w:szCs w:val="22"/>
        </w:rPr>
        <w:t>2016</w:t>
      </w:r>
      <w:r>
        <w:rPr>
          <w:rFonts w:asciiTheme="majorHAnsi" w:hAnsiTheme="majorHAnsi" w:cstheme="majorHAnsi"/>
          <w:sz w:val="22"/>
          <w:szCs w:val="22"/>
        </w:rPr>
        <w:t xml:space="preserve">). Available at: </w:t>
      </w:r>
      <w:hyperlink r:id="rId14" w:history="1">
        <w:r w:rsidRPr="003A6465">
          <w:rPr>
            <w:rStyle w:val="Hyperlink"/>
            <w:rFonts w:asciiTheme="majorHAnsi" w:hAnsiTheme="majorHAnsi" w:cstheme="majorHAnsi"/>
            <w:sz w:val="22"/>
            <w:szCs w:val="22"/>
          </w:rPr>
          <w:t>http://www.historydisclosure.com/word-mentor-originates-homer/</w:t>
        </w:r>
      </w:hyperlink>
      <w:r>
        <w:rPr>
          <w:rFonts w:asciiTheme="majorHAnsi" w:hAnsiTheme="majorHAnsi" w:cstheme="majorHAnsi"/>
          <w:sz w:val="22"/>
          <w:szCs w:val="22"/>
        </w:rPr>
        <w:t xml:space="preserve">. </w:t>
      </w:r>
      <w:r w:rsidRPr="00AF0C24">
        <w:rPr>
          <w:rFonts w:asciiTheme="majorHAnsi" w:hAnsiTheme="majorHAnsi" w:cstheme="majorHAnsi"/>
          <w:sz w:val="22"/>
          <w:szCs w:val="22"/>
        </w:rPr>
        <w:t>[Accessed online 25th April 2019]</w:t>
      </w:r>
    </w:p>
    <w:p w:rsidR="00D57C18" w:rsidRPr="00D57C18" w:rsidRDefault="00D57C18" w:rsidP="00D57C18">
      <w:pPr>
        <w:rPr>
          <w:rFonts w:asciiTheme="majorHAnsi" w:hAnsiTheme="majorHAnsi" w:cstheme="majorHAnsi"/>
          <w:sz w:val="22"/>
          <w:szCs w:val="22"/>
        </w:rPr>
      </w:pPr>
    </w:p>
    <w:p w:rsidR="00991E0F" w:rsidRPr="00991E0F" w:rsidRDefault="00991E0F" w:rsidP="00991E0F">
      <w:pPr>
        <w:pStyle w:val="ListParagraph"/>
        <w:rPr>
          <w:rFonts w:asciiTheme="majorHAnsi" w:hAnsiTheme="majorHAnsi" w:cstheme="majorHAnsi"/>
          <w:sz w:val="22"/>
          <w:szCs w:val="22"/>
        </w:rPr>
      </w:pPr>
    </w:p>
    <w:p w:rsidR="006E0CE3" w:rsidRPr="00991E0F" w:rsidRDefault="00991E0F" w:rsidP="00991E0F">
      <w:pPr>
        <w:pStyle w:val="ListParagraph"/>
        <w:numPr>
          <w:ilvl w:val="0"/>
          <w:numId w:val="19"/>
        </w:numPr>
        <w:rPr>
          <w:rFonts w:asciiTheme="majorHAnsi" w:hAnsiTheme="majorHAnsi" w:cstheme="majorHAnsi"/>
          <w:sz w:val="22"/>
          <w:szCs w:val="22"/>
        </w:rPr>
      </w:pPr>
      <w:r w:rsidRPr="00991E0F">
        <w:rPr>
          <w:rFonts w:asciiTheme="majorHAnsi" w:hAnsiTheme="majorHAnsi" w:cstheme="majorHAnsi"/>
          <w:sz w:val="22"/>
          <w:szCs w:val="22"/>
        </w:rPr>
        <w:t xml:space="preserve">Huggins, D. (2016). </w:t>
      </w:r>
      <w:r w:rsidRPr="00991E0F">
        <w:rPr>
          <w:rFonts w:asciiTheme="majorHAnsi" w:hAnsiTheme="majorHAnsi" w:cstheme="majorHAnsi"/>
          <w:i/>
          <w:iCs/>
          <w:sz w:val="22"/>
          <w:szCs w:val="22"/>
        </w:rPr>
        <w:t>Enhancing nursing students’ education by coaching mentors.</w:t>
      </w:r>
      <w:r w:rsidRPr="00991E0F">
        <w:rPr>
          <w:rFonts w:asciiTheme="majorHAnsi" w:hAnsiTheme="majorHAnsi" w:cstheme="majorHAnsi"/>
          <w:sz w:val="22"/>
          <w:szCs w:val="22"/>
        </w:rPr>
        <w:t xml:space="preserve"> 23 (1), 30–32.</w:t>
      </w:r>
    </w:p>
    <w:p w:rsidR="00991E0F" w:rsidRPr="003D2592" w:rsidRDefault="00991E0F" w:rsidP="00991E0F">
      <w:pPr>
        <w:rPr>
          <w:rFonts w:asciiTheme="majorHAnsi" w:hAnsiTheme="majorHAnsi" w:cstheme="majorHAnsi"/>
          <w:sz w:val="22"/>
          <w:szCs w:val="22"/>
        </w:rPr>
      </w:pPr>
    </w:p>
    <w:p w:rsidR="00991E0F" w:rsidRDefault="00991E0F" w:rsidP="00991E0F">
      <w:pPr>
        <w:pStyle w:val="ListParagraph"/>
        <w:numPr>
          <w:ilvl w:val="0"/>
          <w:numId w:val="19"/>
        </w:numPr>
        <w:rPr>
          <w:rFonts w:asciiTheme="majorHAnsi" w:hAnsiTheme="majorHAnsi" w:cstheme="majorHAnsi"/>
          <w:sz w:val="22"/>
          <w:szCs w:val="22"/>
        </w:rPr>
      </w:pPr>
      <w:r w:rsidRPr="00B9541B">
        <w:rPr>
          <w:rFonts w:asciiTheme="majorHAnsi" w:hAnsiTheme="majorHAnsi" w:cstheme="majorHAnsi"/>
          <w:sz w:val="22"/>
          <w:szCs w:val="22"/>
        </w:rPr>
        <w:t>I</w:t>
      </w:r>
      <w:r>
        <w:rPr>
          <w:rFonts w:asciiTheme="majorHAnsi" w:hAnsiTheme="majorHAnsi" w:cstheme="majorHAnsi"/>
          <w:sz w:val="22"/>
          <w:szCs w:val="22"/>
        </w:rPr>
        <w:t xml:space="preserve">rwin, C. </w:t>
      </w:r>
      <w:proofErr w:type="spellStart"/>
      <w:r>
        <w:rPr>
          <w:rFonts w:asciiTheme="majorHAnsi" w:hAnsiTheme="majorHAnsi" w:cstheme="majorHAnsi"/>
          <w:sz w:val="22"/>
          <w:szCs w:val="22"/>
        </w:rPr>
        <w:t>Blissb</w:t>
      </w:r>
      <w:proofErr w:type="spellEnd"/>
      <w:r>
        <w:rPr>
          <w:rFonts w:asciiTheme="majorHAnsi" w:hAnsiTheme="majorHAnsi" w:cstheme="majorHAnsi"/>
          <w:sz w:val="22"/>
          <w:szCs w:val="22"/>
        </w:rPr>
        <w:t>, J. Poole, K.</w:t>
      </w:r>
      <w:r w:rsidRPr="00B9541B">
        <w:rPr>
          <w:rFonts w:asciiTheme="majorHAnsi" w:hAnsiTheme="majorHAnsi" w:cstheme="majorHAnsi"/>
          <w:sz w:val="22"/>
          <w:szCs w:val="22"/>
        </w:rPr>
        <w:t xml:space="preserve"> </w:t>
      </w:r>
      <w:r>
        <w:rPr>
          <w:rFonts w:asciiTheme="majorHAnsi" w:hAnsiTheme="majorHAnsi" w:cstheme="majorHAnsi"/>
          <w:sz w:val="22"/>
          <w:szCs w:val="22"/>
        </w:rPr>
        <w:t>(</w:t>
      </w:r>
      <w:r w:rsidRPr="00B9541B">
        <w:rPr>
          <w:rFonts w:asciiTheme="majorHAnsi" w:hAnsiTheme="majorHAnsi" w:cstheme="majorHAnsi"/>
          <w:sz w:val="22"/>
          <w:szCs w:val="22"/>
        </w:rPr>
        <w:t>2018</w:t>
      </w:r>
      <w:r>
        <w:rPr>
          <w:rFonts w:asciiTheme="majorHAnsi" w:hAnsiTheme="majorHAnsi" w:cstheme="majorHAnsi"/>
          <w:sz w:val="22"/>
          <w:szCs w:val="22"/>
        </w:rPr>
        <w:t>)</w:t>
      </w:r>
      <w:r w:rsidRPr="00B9541B">
        <w:rPr>
          <w:rFonts w:asciiTheme="majorHAnsi" w:hAnsiTheme="majorHAnsi" w:cstheme="majorHAnsi"/>
          <w:sz w:val="22"/>
          <w:szCs w:val="22"/>
        </w:rPr>
        <w:t xml:space="preserve">. </w:t>
      </w:r>
      <w:r w:rsidRPr="00B9541B">
        <w:rPr>
          <w:rFonts w:asciiTheme="majorHAnsi" w:hAnsiTheme="majorHAnsi" w:cstheme="majorHAnsi"/>
          <w:i/>
          <w:iCs/>
          <w:sz w:val="22"/>
          <w:szCs w:val="22"/>
        </w:rPr>
        <w:t xml:space="preserve">Does Preceptorship improve confidence and competence in Newly Qualified Nurses: a systematic literature review? </w:t>
      </w:r>
      <w:r w:rsidRPr="00B9541B">
        <w:rPr>
          <w:rFonts w:asciiTheme="majorHAnsi" w:hAnsiTheme="majorHAnsi" w:cstheme="majorHAnsi"/>
          <w:sz w:val="22"/>
          <w:szCs w:val="22"/>
        </w:rPr>
        <w:t>Nurse Education</w:t>
      </w:r>
      <w:r>
        <w:rPr>
          <w:rFonts w:asciiTheme="majorHAnsi" w:hAnsiTheme="majorHAnsi" w:cstheme="majorHAnsi"/>
          <w:sz w:val="22"/>
          <w:szCs w:val="22"/>
        </w:rPr>
        <w:t xml:space="preserve"> </w:t>
      </w:r>
      <w:r w:rsidRPr="00B9541B">
        <w:rPr>
          <w:rFonts w:asciiTheme="majorHAnsi" w:hAnsiTheme="majorHAnsi" w:cstheme="majorHAnsi"/>
          <w:sz w:val="22"/>
          <w:szCs w:val="22"/>
        </w:rPr>
        <w:t>Today. 60 (1), 35–46.</w:t>
      </w:r>
    </w:p>
    <w:p w:rsidR="00991E0F" w:rsidRPr="003D2592" w:rsidRDefault="00991E0F" w:rsidP="00991E0F">
      <w:pPr>
        <w:pStyle w:val="ListParagraph"/>
        <w:rPr>
          <w:rFonts w:asciiTheme="majorHAnsi" w:hAnsiTheme="majorHAnsi" w:cstheme="majorHAnsi"/>
          <w:sz w:val="22"/>
          <w:szCs w:val="22"/>
        </w:rPr>
      </w:pPr>
    </w:p>
    <w:p w:rsidR="00991E0F" w:rsidRDefault="00991E0F" w:rsidP="00991E0F">
      <w:pPr>
        <w:pStyle w:val="ListParagraph"/>
        <w:numPr>
          <w:ilvl w:val="0"/>
          <w:numId w:val="19"/>
        </w:numPr>
        <w:rPr>
          <w:rFonts w:asciiTheme="majorHAnsi" w:hAnsiTheme="majorHAnsi" w:cstheme="majorHAnsi"/>
          <w:sz w:val="22"/>
          <w:szCs w:val="22"/>
        </w:rPr>
      </w:pPr>
      <w:r w:rsidRPr="003D2592">
        <w:rPr>
          <w:rFonts w:asciiTheme="majorHAnsi" w:hAnsiTheme="majorHAnsi" w:cstheme="majorHAnsi"/>
          <w:sz w:val="22"/>
          <w:szCs w:val="22"/>
        </w:rPr>
        <w:t xml:space="preserve">Johns, C. (1995). </w:t>
      </w:r>
      <w:r w:rsidRPr="003D2592">
        <w:rPr>
          <w:rFonts w:asciiTheme="majorHAnsi" w:hAnsiTheme="majorHAnsi" w:cstheme="majorHAnsi"/>
          <w:i/>
          <w:iCs/>
          <w:sz w:val="22"/>
          <w:szCs w:val="22"/>
        </w:rPr>
        <w:t>About Johns’ model of structured reflection</w:t>
      </w:r>
      <w:r>
        <w:rPr>
          <w:rFonts w:asciiTheme="majorHAnsi" w:hAnsiTheme="majorHAnsi" w:cstheme="majorHAnsi"/>
          <w:sz w:val="22"/>
          <w:szCs w:val="22"/>
        </w:rPr>
        <w:t xml:space="preserve">. </w:t>
      </w:r>
      <w:r w:rsidRPr="003D2592">
        <w:rPr>
          <w:rFonts w:asciiTheme="majorHAnsi" w:hAnsiTheme="majorHAnsi" w:cstheme="majorHAnsi"/>
          <w:sz w:val="22"/>
          <w:szCs w:val="22"/>
        </w:rPr>
        <w:t xml:space="preserve">Available at: </w:t>
      </w:r>
      <w:hyperlink r:id="rId15" w:history="1">
        <w:r w:rsidRPr="003D2592">
          <w:rPr>
            <w:rStyle w:val="Hyperlink"/>
            <w:rFonts w:asciiTheme="majorHAnsi" w:hAnsiTheme="majorHAnsi" w:cstheme="majorHAnsi"/>
            <w:sz w:val="22"/>
            <w:szCs w:val="22"/>
          </w:rPr>
          <w:t>https://www.brookes.ac.uk/students/upgrade/study-skills/reflective-writing-johns/</w:t>
        </w:r>
      </w:hyperlink>
      <w:r w:rsidRPr="003D2592">
        <w:rPr>
          <w:rFonts w:asciiTheme="majorHAnsi" w:hAnsiTheme="majorHAnsi" w:cstheme="majorHAnsi"/>
          <w:sz w:val="22"/>
          <w:szCs w:val="22"/>
        </w:rPr>
        <w:t>. [Accessed online 28th April 2019]</w:t>
      </w:r>
    </w:p>
    <w:p w:rsidR="00991E0F" w:rsidRPr="00991E0F" w:rsidRDefault="00991E0F" w:rsidP="00991E0F">
      <w:pPr>
        <w:pStyle w:val="ListParagraph"/>
        <w:rPr>
          <w:rFonts w:asciiTheme="majorHAnsi" w:hAnsiTheme="majorHAnsi" w:cstheme="majorHAnsi"/>
          <w:sz w:val="22"/>
          <w:szCs w:val="22"/>
        </w:rPr>
      </w:pPr>
    </w:p>
    <w:p w:rsidR="00991E0F" w:rsidRPr="00991E0F" w:rsidRDefault="00991E0F" w:rsidP="00991E0F">
      <w:pPr>
        <w:rPr>
          <w:rFonts w:asciiTheme="majorHAnsi" w:hAnsiTheme="majorHAnsi" w:cstheme="majorHAnsi"/>
          <w:sz w:val="22"/>
          <w:szCs w:val="22"/>
        </w:rPr>
      </w:pPr>
    </w:p>
    <w:p w:rsidR="00991E0F" w:rsidRDefault="00991E0F" w:rsidP="00991E0F">
      <w:pPr>
        <w:pStyle w:val="ListParagraph"/>
        <w:numPr>
          <w:ilvl w:val="0"/>
          <w:numId w:val="19"/>
        </w:numPr>
        <w:rPr>
          <w:rFonts w:asciiTheme="majorHAnsi" w:hAnsiTheme="majorHAnsi" w:cstheme="majorHAnsi"/>
          <w:sz w:val="22"/>
          <w:szCs w:val="22"/>
        </w:rPr>
      </w:pPr>
      <w:proofErr w:type="spellStart"/>
      <w:r w:rsidRPr="00174721">
        <w:rPr>
          <w:rFonts w:asciiTheme="majorHAnsi" w:hAnsiTheme="majorHAnsi" w:cstheme="majorHAnsi"/>
          <w:sz w:val="22"/>
          <w:szCs w:val="22"/>
        </w:rPr>
        <w:t>Kinnell</w:t>
      </w:r>
      <w:proofErr w:type="spellEnd"/>
      <w:r w:rsidRPr="00174721">
        <w:rPr>
          <w:rFonts w:asciiTheme="majorHAnsi" w:hAnsiTheme="majorHAnsi" w:cstheme="majorHAnsi"/>
          <w:sz w:val="22"/>
          <w:szCs w:val="22"/>
        </w:rPr>
        <w:t>, D.  Hughes, P. (2010)</w:t>
      </w:r>
      <w:r>
        <w:rPr>
          <w:rFonts w:asciiTheme="majorHAnsi" w:hAnsiTheme="majorHAnsi" w:cstheme="majorHAnsi"/>
          <w:sz w:val="22"/>
          <w:szCs w:val="22"/>
        </w:rPr>
        <w:t xml:space="preserve">. </w:t>
      </w:r>
      <w:r w:rsidRPr="003F1494">
        <w:rPr>
          <w:rFonts w:asciiTheme="majorHAnsi" w:hAnsiTheme="majorHAnsi" w:cstheme="majorHAnsi"/>
          <w:i/>
          <w:iCs/>
          <w:sz w:val="22"/>
          <w:szCs w:val="22"/>
        </w:rPr>
        <w:t>Mentoring nursing and healthcare students</w:t>
      </w:r>
      <w:r w:rsidRPr="00174721">
        <w:rPr>
          <w:rFonts w:asciiTheme="majorHAnsi" w:hAnsiTheme="majorHAnsi" w:cstheme="majorHAnsi"/>
          <w:sz w:val="22"/>
          <w:szCs w:val="22"/>
        </w:rPr>
        <w:t>.</w:t>
      </w:r>
      <w:r>
        <w:rPr>
          <w:rFonts w:asciiTheme="majorHAnsi" w:hAnsiTheme="majorHAnsi" w:cstheme="majorHAnsi"/>
          <w:sz w:val="22"/>
          <w:szCs w:val="22"/>
        </w:rPr>
        <w:t xml:space="preserve"> </w:t>
      </w:r>
      <w:r w:rsidRPr="00174721">
        <w:rPr>
          <w:rFonts w:asciiTheme="majorHAnsi" w:hAnsiTheme="majorHAnsi" w:cstheme="majorHAnsi"/>
          <w:sz w:val="22"/>
          <w:szCs w:val="22"/>
        </w:rPr>
        <w:t xml:space="preserve">Vol. 34, </w:t>
      </w:r>
      <w:proofErr w:type="spellStart"/>
      <w:r w:rsidRPr="00174721">
        <w:rPr>
          <w:rFonts w:asciiTheme="majorHAnsi" w:hAnsiTheme="majorHAnsi" w:cstheme="majorHAnsi"/>
          <w:sz w:val="22"/>
          <w:szCs w:val="22"/>
        </w:rPr>
        <w:t>Iss</w:t>
      </w:r>
      <w:proofErr w:type="spellEnd"/>
      <w:r w:rsidRPr="00174721">
        <w:rPr>
          <w:rFonts w:asciiTheme="majorHAnsi" w:hAnsiTheme="majorHAnsi" w:cstheme="majorHAnsi"/>
          <w:sz w:val="22"/>
          <w:szCs w:val="22"/>
        </w:rPr>
        <w:t>. 2</w:t>
      </w:r>
      <w:r>
        <w:rPr>
          <w:rFonts w:asciiTheme="majorHAnsi" w:hAnsiTheme="majorHAnsi" w:cstheme="majorHAnsi"/>
          <w:sz w:val="22"/>
          <w:szCs w:val="22"/>
        </w:rPr>
        <w:t xml:space="preserve">. </w:t>
      </w:r>
      <w:r w:rsidRPr="00174721">
        <w:rPr>
          <w:rFonts w:asciiTheme="majorHAnsi" w:hAnsiTheme="majorHAnsi" w:cstheme="majorHAnsi"/>
          <w:sz w:val="22"/>
          <w:szCs w:val="22"/>
        </w:rPr>
        <w:t>Published by SAGE Publications Ltd</w:t>
      </w:r>
      <w:r>
        <w:rPr>
          <w:rFonts w:asciiTheme="majorHAnsi" w:hAnsiTheme="majorHAnsi" w:cstheme="majorHAnsi"/>
          <w:sz w:val="22"/>
          <w:szCs w:val="22"/>
        </w:rPr>
        <w:t>.</w:t>
      </w:r>
    </w:p>
    <w:p w:rsidR="006E0CE3" w:rsidRPr="006E0CE3" w:rsidRDefault="006E0CE3" w:rsidP="006E0CE3">
      <w:pPr>
        <w:rPr>
          <w:rFonts w:asciiTheme="majorHAnsi" w:hAnsiTheme="majorHAnsi" w:cstheme="majorHAnsi"/>
          <w:sz w:val="22"/>
          <w:szCs w:val="22"/>
        </w:rPr>
      </w:pPr>
    </w:p>
    <w:p w:rsidR="00F927DE" w:rsidRPr="00F927DE" w:rsidRDefault="00F927DE" w:rsidP="00F927DE">
      <w:pPr>
        <w:pStyle w:val="ListParagraph"/>
        <w:rPr>
          <w:rFonts w:asciiTheme="majorHAnsi" w:hAnsiTheme="majorHAnsi" w:cstheme="majorHAnsi"/>
          <w:sz w:val="22"/>
          <w:szCs w:val="22"/>
        </w:rPr>
      </w:pPr>
    </w:p>
    <w:p w:rsidR="00F927DE" w:rsidRPr="004D33D1" w:rsidRDefault="003A7F9B" w:rsidP="003A7F9B">
      <w:pPr>
        <w:pStyle w:val="ListParagraph"/>
        <w:numPr>
          <w:ilvl w:val="0"/>
          <w:numId w:val="19"/>
        </w:numPr>
        <w:rPr>
          <w:rFonts w:asciiTheme="majorHAnsi" w:hAnsiTheme="majorHAnsi" w:cstheme="majorHAnsi"/>
          <w:sz w:val="22"/>
          <w:szCs w:val="22"/>
        </w:rPr>
      </w:pPr>
      <w:r w:rsidRPr="003A7F9B">
        <w:rPr>
          <w:rFonts w:asciiTheme="majorHAnsi" w:hAnsiTheme="majorHAnsi" w:cstheme="majorHAnsi"/>
          <w:sz w:val="22"/>
          <w:szCs w:val="22"/>
        </w:rPr>
        <w:t xml:space="preserve">Lobo, C. Arthur, A. </w:t>
      </w:r>
      <w:proofErr w:type="spellStart"/>
      <w:r w:rsidRPr="003A7F9B">
        <w:rPr>
          <w:rFonts w:asciiTheme="majorHAnsi" w:hAnsiTheme="majorHAnsi" w:cstheme="majorHAnsi"/>
          <w:sz w:val="22"/>
          <w:szCs w:val="22"/>
        </w:rPr>
        <w:t>Lattimer</w:t>
      </w:r>
      <w:proofErr w:type="spellEnd"/>
      <w:r>
        <w:rPr>
          <w:rFonts w:asciiTheme="majorHAnsi" w:hAnsiTheme="majorHAnsi" w:cstheme="majorHAnsi"/>
          <w:sz w:val="22"/>
          <w:szCs w:val="22"/>
        </w:rPr>
        <w:t>, A.</w:t>
      </w:r>
      <w:r w:rsidRPr="003A7F9B">
        <w:rPr>
          <w:rFonts w:asciiTheme="majorHAnsi" w:hAnsiTheme="majorHAnsi" w:cstheme="majorHAnsi"/>
          <w:sz w:val="22"/>
          <w:szCs w:val="22"/>
        </w:rPr>
        <w:t xml:space="preserve"> </w:t>
      </w:r>
      <w:r>
        <w:rPr>
          <w:rFonts w:asciiTheme="majorHAnsi" w:hAnsiTheme="majorHAnsi" w:cstheme="majorHAnsi"/>
          <w:sz w:val="22"/>
          <w:szCs w:val="22"/>
        </w:rPr>
        <w:t>(</w:t>
      </w:r>
      <w:r w:rsidRPr="003A7F9B">
        <w:rPr>
          <w:rFonts w:asciiTheme="majorHAnsi" w:hAnsiTheme="majorHAnsi" w:cstheme="majorHAnsi"/>
          <w:sz w:val="22"/>
          <w:szCs w:val="22"/>
        </w:rPr>
        <w:t>2014)</w:t>
      </w:r>
      <w:r>
        <w:rPr>
          <w:rFonts w:asciiTheme="majorHAnsi" w:hAnsiTheme="majorHAnsi" w:cstheme="majorHAnsi"/>
          <w:sz w:val="22"/>
          <w:szCs w:val="22"/>
        </w:rPr>
        <w:t xml:space="preserve">. </w:t>
      </w:r>
      <w:r w:rsidRPr="003A7F9B">
        <w:rPr>
          <w:rFonts w:asciiTheme="majorHAnsi" w:hAnsiTheme="majorHAnsi" w:cstheme="majorHAnsi"/>
          <w:i/>
          <w:iCs/>
          <w:sz w:val="22"/>
          <w:szCs w:val="22"/>
        </w:rPr>
        <w:t>Collaborative Learning in Practice (</w:t>
      </w:r>
      <w:proofErr w:type="spellStart"/>
      <w:r w:rsidRPr="003A7F9B">
        <w:rPr>
          <w:rFonts w:asciiTheme="majorHAnsi" w:hAnsiTheme="majorHAnsi" w:cstheme="majorHAnsi"/>
          <w:i/>
          <w:iCs/>
          <w:sz w:val="22"/>
          <w:szCs w:val="22"/>
        </w:rPr>
        <w:t>CLiP</w:t>
      </w:r>
      <w:proofErr w:type="spellEnd"/>
      <w:r w:rsidRPr="003A7F9B">
        <w:rPr>
          <w:rFonts w:asciiTheme="majorHAnsi" w:hAnsiTheme="majorHAnsi" w:cstheme="majorHAnsi"/>
          <w:i/>
          <w:iCs/>
          <w:sz w:val="22"/>
          <w:szCs w:val="22"/>
        </w:rPr>
        <w:t>) for pre-registration nursing students.</w:t>
      </w:r>
      <w:r>
        <w:rPr>
          <w:rFonts w:asciiTheme="majorHAnsi" w:hAnsiTheme="majorHAnsi" w:cstheme="majorHAnsi"/>
          <w:i/>
          <w:iCs/>
          <w:sz w:val="22"/>
          <w:szCs w:val="22"/>
        </w:rPr>
        <w:t xml:space="preserve"> </w:t>
      </w:r>
    </w:p>
    <w:p w:rsidR="004D33D1" w:rsidRPr="004D33D1" w:rsidRDefault="004D33D1" w:rsidP="004D33D1">
      <w:pPr>
        <w:rPr>
          <w:rFonts w:asciiTheme="majorHAnsi" w:hAnsiTheme="majorHAnsi" w:cstheme="majorHAnsi"/>
          <w:sz w:val="22"/>
          <w:szCs w:val="22"/>
        </w:rPr>
      </w:pPr>
    </w:p>
    <w:p w:rsidR="004D33D1" w:rsidRPr="004D33D1" w:rsidRDefault="004D33D1" w:rsidP="004D33D1">
      <w:pPr>
        <w:pStyle w:val="ListParagraph"/>
        <w:numPr>
          <w:ilvl w:val="0"/>
          <w:numId w:val="19"/>
        </w:numPr>
        <w:rPr>
          <w:rFonts w:asciiTheme="majorHAnsi" w:hAnsiTheme="majorHAnsi" w:cstheme="majorHAnsi"/>
          <w:sz w:val="22"/>
          <w:szCs w:val="22"/>
        </w:rPr>
      </w:pPr>
      <w:r w:rsidRPr="004D33D1">
        <w:rPr>
          <w:rFonts w:asciiTheme="majorHAnsi" w:hAnsiTheme="majorHAnsi" w:cstheme="majorHAnsi"/>
          <w:sz w:val="22"/>
          <w:szCs w:val="22"/>
        </w:rPr>
        <w:t xml:space="preserve">Management mentors. (2018). </w:t>
      </w:r>
      <w:r w:rsidRPr="004D33D1">
        <w:rPr>
          <w:rFonts w:asciiTheme="majorHAnsi" w:hAnsiTheme="majorHAnsi" w:cstheme="majorHAnsi"/>
          <w:i/>
          <w:iCs/>
          <w:sz w:val="22"/>
          <w:szCs w:val="22"/>
        </w:rPr>
        <w:t>Business Mentoring Matters</w:t>
      </w:r>
      <w:r w:rsidRPr="004D33D1">
        <w:rPr>
          <w:rFonts w:asciiTheme="majorHAnsi" w:hAnsiTheme="majorHAnsi" w:cstheme="majorHAnsi"/>
          <w:i/>
          <w:iCs/>
          <w:sz w:val="22"/>
          <w:szCs w:val="22"/>
        </w:rPr>
        <w:t xml:space="preserve">, </w:t>
      </w:r>
      <w:r w:rsidRPr="004D33D1">
        <w:rPr>
          <w:rFonts w:asciiTheme="majorHAnsi" w:hAnsiTheme="majorHAnsi" w:cstheme="majorHAnsi"/>
          <w:i/>
          <w:iCs/>
          <w:sz w:val="22"/>
          <w:szCs w:val="22"/>
        </w:rPr>
        <w:t>7 Common Challenges in Mentoring Relationships</w:t>
      </w:r>
      <w:r w:rsidRPr="004D33D1">
        <w:rPr>
          <w:rFonts w:asciiTheme="majorHAnsi" w:hAnsiTheme="majorHAnsi" w:cstheme="majorHAnsi"/>
          <w:i/>
          <w:iCs/>
          <w:sz w:val="22"/>
          <w:szCs w:val="22"/>
        </w:rPr>
        <w:t>.</w:t>
      </w:r>
      <w:r>
        <w:rPr>
          <w:rFonts w:asciiTheme="majorHAnsi" w:hAnsiTheme="majorHAnsi" w:cstheme="majorHAnsi"/>
          <w:i/>
          <w:iCs/>
          <w:sz w:val="22"/>
          <w:szCs w:val="22"/>
        </w:rPr>
        <w:t xml:space="preserve"> </w:t>
      </w:r>
      <w:r w:rsidRPr="004D33D1">
        <w:rPr>
          <w:rFonts w:asciiTheme="majorHAnsi" w:hAnsiTheme="majorHAnsi" w:cstheme="majorHAnsi"/>
          <w:sz w:val="22"/>
          <w:szCs w:val="22"/>
        </w:rPr>
        <w:t xml:space="preserve">Available at: </w:t>
      </w:r>
      <w:hyperlink r:id="rId16" w:history="1">
        <w:r w:rsidRPr="004D33D1">
          <w:rPr>
            <w:rStyle w:val="Hyperlink"/>
            <w:rFonts w:asciiTheme="majorHAnsi" w:hAnsiTheme="majorHAnsi" w:cstheme="majorHAnsi"/>
            <w:sz w:val="22"/>
            <w:szCs w:val="22"/>
          </w:rPr>
          <w:t>https://www.management-mentors.com/about/corporate-mentoring-matters-blog/7-common-challenges-in-mentoring-relationships</w:t>
        </w:r>
      </w:hyperlink>
      <w:r w:rsidRPr="004D33D1">
        <w:rPr>
          <w:rFonts w:asciiTheme="majorHAnsi" w:hAnsiTheme="majorHAnsi" w:cstheme="majorHAnsi"/>
          <w:sz w:val="22"/>
          <w:szCs w:val="22"/>
        </w:rPr>
        <w:t xml:space="preserve">. </w:t>
      </w:r>
      <w:r>
        <w:rPr>
          <w:rFonts w:asciiTheme="majorHAnsi" w:hAnsiTheme="majorHAnsi" w:cstheme="majorHAnsi"/>
          <w:sz w:val="22"/>
          <w:szCs w:val="22"/>
        </w:rPr>
        <w:t>[Accessed Online: 3</w:t>
      </w:r>
      <w:r w:rsidRPr="004D33D1">
        <w:rPr>
          <w:rFonts w:asciiTheme="majorHAnsi" w:hAnsiTheme="majorHAnsi" w:cstheme="majorHAnsi"/>
          <w:sz w:val="22"/>
          <w:szCs w:val="22"/>
          <w:vertAlign w:val="superscript"/>
        </w:rPr>
        <w:t>rd</w:t>
      </w:r>
      <w:r>
        <w:rPr>
          <w:rFonts w:asciiTheme="majorHAnsi" w:hAnsiTheme="majorHAnsi" w:cstheme="majorHAnsi"/>
          <w:sz w:val="22"/>
          <w:szCs w:val="22"/>
        </w:rPr>
        <w:t xml:space="preserve"> May 2019]</w:t>
      </w:r>
    </w:p>
    <w:p w:rsidR="00991E0F" w:rsidRPr="00991E0F" w:rsidRDefault="00991E0F" w:rsidP="00991E0F">
      <w:pPr>
        <w:rPr>
          <w:rFonts w:asciiTheme="majorHAnsi" w:hAnsiTheme="majorHAnsi" w:cstheme="majorHAnsi"/>
          <w:sz w:val="22"/>
          <w:szCs w:val="22"/>
        </w:rPr>
      </w:pPr>
    </w:p>
    <w:p w:rsidR="00991E0F" w:rsidRDefault="00991E0F" w:rsidP="00991E0F">
      <w:pPr>
        <w:pStyle w:val="ListParagraph"/>
        <w:numPr>
          <w:ilvl w:val="0"/>
          <w:numId w:val="19"/>
        </w:numPr>
        <w:rPr>
          <w:rFonts w:asciiTheme="majorHAnsi" w:hAnsiTheme="majorHAnsi" w:cstheme="majorHAnsi"/>
          <w:sz w:val="22"/>
          <w:szCs w:val="22"/>
        </w:rPr>
      </w:pPr>
      <w:r>
        <w:rPr>
          <w:rFonts w:asciiTheme="majorHAnsi" w:hAnsiTheme="majorHAnsi" w:cstheme="majorHAnsi"/>
          <w:sz w:val="22"/>
          <w:szCs w:val="22"/>
        </w:rPr>
        <w:t>M</w:t>
      </w:r>
      <w:r w:rsidRPr="00F96E17">
        <w:rPr>
          <w:rFonts w:asciiTheme="majorHAnsi" w:hAnsiTheme="majorHAnsi" w:cstheme="majorHAnsi"/>
          <w:sz w:val="22"/>
          <w:szCs w:val="22"/>
        </w:rPr>
        <w:t>entor - NHS Wale</w:t>
      </w:r>
      <w:r>
        <w:rPr>
          <w:rFonts w:asciiTheme="majorHAnsi" w:hAnsiTheme="majorHAnsi" w:cstheme="majorHAnsi"/>
          <w:sz w:val="22"/>
          <w:szCs w:val="22"/>
        </w:rPr>
        <w:t xml:space="preserve">. Available at: </w:t>
      </w:r>
      <w:hyperlink r:id="rId17" w:history="1">
        <w:r w:rsidRPr="00C15C38">
          <w:rPr>
            <w:rStyle w:val="Hyperlink"/>
            <w:rFonts w:asciiTheme="majorHAnsi" w:hAnsiTheme="majorHAnsi" w:cstheme="majorHAnsi"/>
            <w:sz w:val="22"/>
            <w:szCs w:val="22"/>
          </w:rPr>
          <w:t>http://www.wales.nhs.uk/sitesplus/863/opendoc/166418</w:t>
        </w:r>
      </w:hyperlink>
      <w:r>
        <w:rPr>
          <w:rFonts w:asciiTheme="majorHAnsi" w:hAnsiTheme="majorHAnsi" w:cstheme="majorHAnsi"/>
          <w:sz w:val="22"/>
          <w:szCs w:val="22"/>
        </w:rPr>
        <w:t xml:space="preserve">. </w:t>
      </w:r>
      <w:r w:rsidRPr="00F96E17">
        <w:rPr>
          <w:rFonts w:asciiTheme="majorHAnsi" w:hAnsiTheme="majorHAnsi" w:cstheme="majorHAnsi"/>
          <w:sz w:val="22"/>
          <w:szCs w:val="22"/>
        </w:rPr>
        <w:t>[Accessed online 25th April 2019]</w:t>
      </w:r>
    </w:p>
    <w:p w:rsidR="0092175D" w:rsidRPr="0092175D" w:rsidRDefault="0092175D" w:rsidP="0092175D">
      <w:pPr>
        <w:pStyle w:val="ListParagraph"/>
        <w:rPr>
          <w:rFonts w:asciiTheme="majorHAnsi" w:hAnsiTheme="majorHAnsi" w:cstheme="majorHAnsi"/>
          <w:sz w:val="22"/>
          <w:szCs w:val="22"/>
        </w:rPr>
      </w:pPr>
    </w:p>
    <w:p w:rsidR="00232CC6" w:rsidRPr="00232CC6" w:rsidRDefault="00232CC6" w:rsidP="00232CC6">
      <w:pPr>
        <w:pStyle w:val="ListParagraph"/>
        <w:rPr>
          <w:rFonts w:asciiTheme="majorHAnsi" w:hAnsiTheme="majorHAnsi" w:cstheme="majorHAnsi"/>
          <w:sz w:val="22"/>
          <w:szCs w:val="22"/>
        </w:rPr>
      </w:pPr>
    </w:p>
    <w:p w:rsidR="00991E0F" w:rsidRDefault="00991E0F" w:rsidP="00991E0F">
      <w:pPr>
        <w:pStyle w:val="ListParagraph"/>
        <w:numPr>
          <w:ilvl w:val="0"/>
          <w:numId w:val="19"/>
        </w:numPr>
        <w:rPr>
          <w:rFonts w:asciiTheme="majorHAnsi" w:hAnsiTheme="majorHAnsi" w:cstheme="majorHAnsi"/>
          <w:sz w:val="22"/>
          <w:szCs w:val="22"/>
        </w:rPr>
      </w:pPr>
      <w:r w:rsidRPr="000A76C0">
        <w:rPr>
          <w:rFonts w:asciiTheme="majorHAnsi" w:hAnsiTheme="majorHAnsi" w:cstheme="majorHAnsi"/>
          <w:sz w:val="22"/>
          <w:szCs w:val="22"/>
        </w:rPr>
        <w:t xml:space="preserve">NHS EDUCATION FOR SCOTLAND. (2016). Available at: </w:t>
      </w:r>
      <w:hyperlink r:id="rId18" w:history="1">
        <w:r w:rsidRPr="000A76C0">
          <w:rPr>
            <w:rStyle w:val="Hyperlink"/>
            <w:rFonts w:asciiTheme="majorHAnsi" w:hAnsiTheme="majorHAnsi" w:cstheme="majorHAnsi"/>
            <w:sz w:val="22"/>
            <w:szCs w:val="22"/>
          </w:rPr>
          <w:t>https://eoeleadership.hee.nhs.uk/coaching_and_mentoring</w:t>
        </w:r>
      </w:hyperlink>
      <w:r w:rsidRPr="000A76C0">
        <w:rPr>
          <w:rFonts w:asciiTheme="majorHAnsi" w:hAnsiTheme="majorHAnsi" w:cstheme="majorHAnsi"/>
          <w:sz w:val="22"/>
          <w:szCs w:val="22"/>
        </w:rPr>
        <w:t xml:space="preserve">. </w:t>
      </w:r>
      <w:r>
        <w:rPr>
          <w:rFonts w:asciiTheme="majorHAnsi" w:hAnsiTheme="majorHAnsi" w:cstheme="majorHAnsi"/>
          <w:sz w:val="22"/>
          <w:szCs w:val="22"/>
        </w:rPr>
        <w:t>[</w:t>
      </w:r>
      <w:r w:rsidRPr="000A76C0">
        <w:rPr>
          <w:rFonts w:asciiTheme="majorHAnsi" w:hAnsiTheme="majorHAnsi" w:cstheme="majorHAnsi"/>
          <w:sz w:val="22"/>
          <w:szCs w:val="22"/>
        </w:rPr>
        <w:t>Accessed online 25th April 2019]</w:t>
      </w:r>
    </w:p>
    <w:p w:rsidR="00991E0F" w:rsidRPr="006E0CE3" w:rsidRDefault="00991E0F" w:rsidP="00991E0F">
      <w:pPr>
        <w:rPr>
          <w:rFonts w:asciiTheme="majorHAnsi" w:hAnsiTheme="majorHAnsi" w:cstheme="majorHAnsi"/>
          <w:sz w:val="22"/>
          <w:szCs w:val="22"/>
        </w:rPr>
      </w:pPr>
    </w:p>
    <w:p w:rsidR="00991E0F" w:rsidRDefault="00991E0F" w:rsidP="00991E0F">
      <w:pPr>
        <w:pStyle w:val="ListParagraph"/>
        <w:numPr>
          <w:ilvl w:val="0"/>
          <w:numId w:val="19"/>
        </w:numPr>
        <w:rPr>
          <w:rFonts w:asciiTheme="majorHAnsi" w:hAnsiTheme="majorHAnsi" w:cstheme="majorHAnsi"/>
          <w:sz w:val="22"/>
          <w:szCs w:val="22"/>
        </w:rPr>
      </w:pPr>
      <w:r>
        <w:rPr>
          <w:rFonts w:asciiTheme="majorHAnsi" w:hAnsiTheme="majorHAnsi" w:cstheme="majorHAnsi"/>
          <w:sz w:val="22"/>
          <w:szCs w:val="22"/>
        </w:rPr>
        <w:t>NHS Foundation Trust.</w:t>
      </w:r>
      <w:r w:rsidRPr="006E0CE3">
        <w:t xml:space="preserve"> </w:t>
      </w:r>
      <w:r w:rsidRPr="006E0CE3">
        <w:rPr>
          <w:rFonts w:asciiTheme="majorHAnsi" w:hAnsiTheme="majorHAnsi" w:cstheme="majorHAnsi"/>
          <w:i/>
          <w:iCs/>
        </w:rPr>
        <w:t xml:space="preserve">The Journey of Collaborative Learning </w:t>
      </w:r>
      <w:proofErr w:type="gramStart"/>
      <w:r w:rsidRPr="006E0CE3">
        <w:rPr>
          <w:rFonts w:asciiTheme="majorHAnsi" w:hAnsiTheme="majorHAnsi" w:cstheme="majorHAnsi"/>
          <w:i/>
          <w:iCs/>
        </w:rPr>
        <w:t>In</w:t>
      </w:r>
      <w:proofErr w:type="gramEnd"/>
      <w:r w:rsidRPr="006E0CE3">
        <w:rPr>
          <w:rFonts w:asciiTheme="majorHAnsi" w:hAnsiTheme="majorHAnsi" w:cstheme="majorHAnsi"/>
          <w:i/>
          <w:iCs/>
        </w:rPr>
        <w:t xml:space="preserve"> Practice (</w:t>
      </w:r>
      <w:proofErr w:type="spellStart"/>
      <w:r w:rsidRPr="006E0CE3">
        <w:rPr>
          <w:rFonts w:asciiTheme="majorHAnsi" w:hAnsiTheme="majorHAnsi" w:cstheme="majorHAnsi"/>
          <w:i/>
          <w:iCs/>
        </w:rPr>
        <w:t>CLiP</w:t>
      </w:r>
      <w:proofErr w:type="spellEnd"/>
      <w:r w:rsidRPr="006E0CE3">
        <w:rPr>
          <w:rFonts w:asciiTheme="majorHAnsi" w:hAnsiTheme="majorHAnsi" w:cstheme="majorHAnsi"/>
          <w:i/>
          <w:iCs/>
        </w:rPr>
        <w:t>)</w:t>
      </w:r>
      <w:r>
        <w:t xml:space="preserve"> </w:t>
      </w:r>
      <w:r w:rsidRPr="006E0CE3">
        <w:rPr>
          <w:rFonts w:asciiTheme="majorHAnsi" w:hAnsiTheme="majorHAnsi" w:cstheme="majorHAnsi"/>
          <w:sz w:val="22"/>
          <w:szCs w:val="22"/>
        </w:rPr>
        <w:t xml:space="preserve">Available at: </w:t>
      </w:r>
      <w:hyperlink r:id="rId19" w:history="1">
        <w:r w:rsidRPr="006E0CE3">
          <w:rPr>
            <w:rStyle w:val="Hyperlink"/>
            <w:rFonts w:asciiTheme="majorHAnsi" w:hAnsiTheme="majorHAnsi" w:cstheme="majorHAnsi"/>
            <w:sz w:val="22"/>
            <w:szCs w:val="22"/>
          </w:rPr>
          <w:t>https://www.hee.nhs.uk/sites/default/files/documents/JPUH%20Conference%20Presentations.pdf</w:t>
        </w:r>
      </w:hyperlink>
      <w:r w:rsidRPr="006E0CE3">
        <w:rPr>
          <w:rFonts w:asciiTheme="majorHAnsi" w:hAnsiTheme="majorHAnsi" w:cstheme="majorHAnsi"/>
          <w:sz w:val="22"/>
          <w:szCs w:val="22"/>
        </w:rPr>
        <w:t>. [</w:t>
      </w:r>
      <w:r>
        <w:rPr>
          <w:rFonts w:asciiTheme="majorHAnsi" w:hAnsiTheme="majorHAnsi" w:cstheme="majorHAnsi"/>
          <w:sz w:val="22"/>
          <w:szCs w:val="22"/>
        </w:rPr>
        <w:t>Accessed online 25th April 2019]</w:t>
      </w:r>
    </w:p>
    <w:p w:rsidR="00991E0F" w:rsidRPr="006E0CE3" w:rsidRDefault="00991E0F" w:rsidP="00991E0F">
      <w:pPr>
        <w:pStyle w:val="ListParagraph"/>
        <w:rPr>
          <w:rFonts w:asciiTheme="majorHAnsi" w:hAnsiTheme="majorHAnsi" w:cstheme="majorHAnsi"/>
          <w:sz w:val="22"/>
          <w:szCs w:val="22"/>
        </w:rPr>
      </w:pPr>
    </w:p>
    <w:p w:rsidR="00991E0F" w:rsidRDefault="00991E0F" w:rsidP="00991E0F">
      <w:pPr>
        <w:pStyle w:val="ListParagraph"/>
        <w:numPr>
          <w:ilvl w:val="0"/>
          <w:numId w:val="19"/>
        </w:numPr>
        <w:rPr>
          <w:rFonts w:asciiTheme="majorHAnsi" w:hAnsiTheme="majorHAnsi" w:cstheme="majorHAnsi"/>
          <w:sz w:val="22"/>
          <w:szCs w:val="22"/>
        </w:rPr>
      </w:pPr>
      <w:r>
        <w:rPr>
          <w:rFonts w:asciiTheme="majorHAnsi" w:hAnsiTheme="majorHAnsi" w:cstheme="majorHAnsi"/>
          <w:sz w:val="22"/>
          <w:szCs w:val="22"/>
        </w:rPr>
        <w:t>NHS Health Education England. (</w:t>
      </w:r>
      <w:r w:rsidRPr="00F927DE">
        <w:rPr>
          <w:rFonts w:asciiTheme="majorHAnsi" w:hAnsiTheme="majorHAnsi" w:cstheme="majorHAnsi"/>
          <w:sz w:val="22"/>
          <w:szCs w:val="22"/>
        </w:rPr>
        <w:t>2015)</w:t>
      </w:r>
      <w:r>
        <w:rPr>
          <w:rFonts w:asciiTheme="majorHAnsi" w:hAnsiTheme="majorHAnsi" w:cstheme="majorHAnsi"/>
          <w:sz w:val="22"/>
          <w:szCs w:val="22"/>
        </w:rPr>
        <w:t xml:space="preserve">. </w:t>
      </w:r>
      <w:r w:rsidRPr="00F927DE">
        <w:rPr>
          <w:rFonts w:asciiTheme="majorHAnsi" w:hAnsiTheme="majorHAnsi" w:cstheme="majorHAnsi"/>
          <w:i/>
          <w:iCs/>
          <w:sz w:val="22"/>
          <w:szCs w:val="22"/>
        </w:rPr>
        <w:t>Case Study: Implementing Collaborative Learning in Practice - a new way of learning for Nursing Students</w:t>
      </w:r>
      <w:r w:rsidRPr="00F927DE">
        <w:rPr>
          <w:rFonts w:asciiTheme="majorHAnsi" w:hAnsiTheme="majorHAnsi" w:cstheme="majorHAnsi"/>
          <w:sz w:val="22"/>
          <w:szCs w:val="22"/>
        </w:rPr>
        <w:t xml:space="preserve">. </w:t>
      </w:r>
      <w:r>
        <w:rPr>
          <w:rFonts w:asciiTheme="majorHAnsi" w:hAnsiTheme="majorHAnsi" w:cstheme="majorHAnsi"/>
          <w:sz w:val="22"/>
          <w:szCs w:val="22"/>
        </w:rPr>
        <w:t xml:space="preserve">Available at: UWTSD, </w:t>
      </w:r>
      <w:r w:rsidRPr="00F927DE">
        <w:rPr>
          <w:rFonts w:asciiTheme="majorHAnsi" w:hAnsiTheme="majorHAnsi" w:cstheme="majorHAnsi"/>
          <w:sz w:val="22"/>
          <w:szCs w:val="22"/>
        </w:rPr>
        <w:t>Health Industry Internship (M5X00562)</w:t>
      </w:r>
      <w:r>
        <w:rPr>
          <w:rFonts w:asciiTheme="majorHAnsi" w:hAnsiTheme="majorHAnsi" w:cstheme="majorHAnsi"/>
          <w:sz w:val="22"/>
          <w:szCs w:val="22"/>
        </w:rPr>
        <w:t>.</w:t>
      </w:r>
      <w:r w:rsidRPr="00F927DE">
        <w:rPr>
          <w:rFonts w:asciiTheme="majorHAnsi" w:hAnsiTheme="majorHAnsi" w:cstheme="majorHAnsi"/>
          <w:sz w:val="22"/>
          <w:szCs w:val="22"/>
        </w:rPr>
        <w:t xml:space="preserve"> [Accessed online 26th April 2019]</w:t>
      </w:r>
    </w:p>
    <w:p w:rsidR="003D2592" w:rsidRPr="003D2592" w:rsidRDefault="003D2592" w:rsidP="003D2592">
      <w:pPr>
        <w:rPr>
          <w:rFonts w:asciiTheme="majorHAnsi" w:hAnsiTheme="majorHAnsi" w:cstheme="majorHAnsi"/>
          <w:sz w:val="22"/>
          <w:szCs w:val="22"/>
        </w:rPr>
      </w:pPr>
    </w:p>
    <w:p w:rsidR="00991E0F" w:rsidRDefault="00991E0F" w:rsidP="00991E0F">
      <w:pPr>
        <w:pStyle w:val="ListParagraph"/>
        <w:numPr>
          <w:ilvl w:val="0"/>
          <w:numId w:val="19"/>
        </w:numPr>
        <w:rPr>
          <w:rFonts w:asciiTheme="majorHAnsi" w:hAnsiTheme="majorHAnsi" w:cstheme="majorHAnsi"/>
          <w:sz w:val="22"/>
          <w:szCs w:val="22"/>
        </w:rPr>
      </w:pPr>
      <w:r w:rsidRPr="00D57C18">
        <w:rPr>
          <w:rFonts w:asciiTheme="majorHAnsi" w:hAnsiTheme="majorHAnsi" w:cstheme="majorHAnsi"/>
          <w:sz w:val="22"/>
          <w:szCs w:val="22"/>
        </w:rPr>
        <w:t xml:space="preserve">Nursing Standard. (1996). Available at: </w:t>
      </w:r>
      <w:hyperlink r:id="rId20" w:history="1">
        <w:r w:rsidRPr="00D57C18">
          <w:rPr>
            <w:rStyle w:val="Hyperlink"/>
            <w:rFonts w:asciiTheme="majorHAnsi" w:hAnsiTheme="majorHAnsi" w:cstheme="majorHAnsi"/>
            <w:sz w:val="22"/>
            <w:szCs w:val="22"/>
          </w:rPr>
          <w:t>https://journals.rcni.com/nursing-standard/the-introduction-of-mentorship-to-project-2000-in-wales-ns.10.25.37.s43</w:t>
        </w:r>
      </w:hyperlink>
      <w:r w:rsidRPr="00D57C18">
        <w:rPr>
          <w:rFonts w:asciiTheme="majorHAnsi" w:hAnsiTheme="majorHAnsi" w:cstheme="majorHAnsi"/>
          <w:sz w:val="22"/>
          <w:szCs w:val="22"/>
        </w:rPr>
        <w:t>. [Accessed online 25th April 2019]</w:t>
      </w:r>
    </w:p>
    <w:p w:rsidR="0092175D" w:rsidRDefault="0092175D" w:rsidP="00991E0F">
      <w:pPr>
        <w:pStyle w:val="ListParagraph"/>
        <w:rPr>
          <w:rFonts w:asciiTheme="majorHAnsi" w:hAnsiTheme="majorHAnsi" w:cstheme="majorHAnsi"/>
          <w:sz w:val="22"/>
          <w:szCs w:val="22"/>
        </w:rPr>
      </w:pPr>
    </w:p>
    <w:p w:rsidR="0074345A" w:rsidRPr="0074345A" w:rsidRDefault="0074345A" w:rsidP="0074345A">
      <w:pPr>
        <w:pStyle w:val="ListParagraph"/>
        <w:rPr>
          <w:rFonts w:asciiTheme="majorHAnsi" w:hAnsiTheme="majorHAnsi" w:cstheme="majorHAnsi"/>
          <w:sz w:val="22"/>
          <w:szCs w:val="22"/>
        </w:rPr>
      </w:pPr>
    </w:p>
    <w:p w:rsidR="0074345A" w:rsidRDefault="00FF4CBA" w:rsidP="00FF4CBA">
      <w:pPr>
        <w:pStyle w:val="ListParagraph"/>
        <w:numPr>
          <w:ilvl w:val="0"/>
          <w:numId w:val="19"/>
        </w:numPr>
        <w:rPr>
          <w:rFonts w:asciiTheme="majorHAnsi" w:hAnsiTheme="majorHAnsi" w:cstheme="majorHAnsi"/>
          <w:sz w:val="22"/>
          <w:szCs w:val="22"/>
        </w:rPr>
      </w:pPr>
      <w:r w:rsidRPr="00FF4CBA">
        <w:rPr>
          <w:rFonts w:asciiTheme="majorHAnsi" w:hAnsiTheme="majorHAnsi" w:cstheme="majorHAnsi"/>
          <w:sz w:val="22"/>
          <w:szCs w:val="22"/>
        </w:rPr>
        <w:t>NMC</w:t>
      </w:r>
      <w:r>
        <w:rPr>
          <w:rFonts w:asciiTheme="majorHAnsi" w:hAnsiTheme="majorHAnsi" w:cstheme="majorHAnsi"/>
          <w:sz w:val="22"/>
          <w:szCs w:val="22"/>
        </w:rPr>
        <w:t>.</w:t>
      </w:r>
      <w:r w:rsidRPr="00FF4CBA">
        <w:rPr>
          <w:rFonts w:asciiTheme="majorHAnsi" w:hAnsiTheme="majorHAnsi" w:cstheme="majorHAnsi"/>
          <w:sz w:val="22"/>
          <w:szCs w:val="22"/>
        </w:rPr>
        <w:t xml:space="preserve"> (2008)</w:t>
      </w:r>
      <w:r>
        <w:rPr>
          <w:rFonts w:asciiTheme="majorHAnsi" w:hAnsiTheme="majorHAnsi" w:cstheme="majorHAnsi"/>
          <w:sz w:val="22"/>
          <w:szCs w:val="22"/>
        </w:rPr>
        <w:t>.</w:t>
      </w:r>
      <w:r w:rsidRPr="00FF4CBA">
        <w:rPr>
          <w:rFonts w:asciiTheme="majorHAnsi" w:hAnsiTheme="majorHAnsi" w:cstheme="majorHAnsi"/>
          <w:sz w:val="22"/>
          <w:szCs w:val="22"/>
        </w:rPr>
        <w:t xml:space="preserve"> </w:t>
      </w:r>
      <w:r w:rsidRPr="00FF4CBA">
        <w:rPr>
          <w:rFonts w:asciiTheme="majorHAnsi" w:hAnsiTheme="majorHAnsi" w:cstheme="majorHAnsi"/>
          <w:i/>
          <w:iCs/>
          <w:sz w:val="22"/>
          <w:szCs w:val="22"/>
        </w:rPr>
        <w:t>Standards to Support Learning and Assessment in Practice</w:t>
      </w:r>
      <w:r w:rsidRPr="00FF4CBA">
        <w:rPr>
          <w:rFonts w:asciiTheme="majorHAnsi" w:hAnsiTheme="majorHAnsi" w:cstheme="majorHAnsi"/>
          <w:sz w:val="22"/>
          <w:szCs w:val="22"/>
        </w:rPr>
        <w:t>: NMC Standards for Mentors, Practice Teachers and Teachers. London. NMC.</w:t>
      </w:r>
    </w:p>
    <w:p w:rsidR="00FF4CBA" w:rsidRPr="00FF4CBA" w:rsidRDefault="00FF4CBA" w:rsidP="00FF4CBA">
      <w:pPr>
        <w:pStyle w:val="ListParagraph"/>
        <w:rPr>
          <w:rFonts w:asciiTheme="majorHAnsi" w:hAnsiTheme="majorHAnsi" w:cstheme="majorHAnsi"/>
          <w:sz w:val="22"/>
          <w:szCs w:val="22"/>
        </w:rPr>
      </w:pPr>
    </w:p>
    <w:p w:rsidR="00991E0F" w:rsidRPr="00991E0F" w:rsidRDefault="00991E0F" w:rsidP="00991E0F">
      <w:pPr>
        <w:pStyle w:val="ListParagraph"/>
        <w:rPr>
          <w:rFonts w:asciiTheme="majorHAnsi" w:hAnsiTheme="majorHAnsi" w:cstheme="majorHAnsi"/>
          <w:sz w:val="22"/>
          <w:szCs w:val="22"/>
        </w:rPr>
      </w:pPr>
    </w:p>
    <w:p w:rsidR="00991E0F" w:rsidRPr="00991E0F" w:rsidRDefault="00991E0F" w:rsidP="00991E0F">
      <w:pPr>
        <w:rPr>
          <w:rFonts w:asciiTheme="majorHAnsi" w:hAnsiTheme="majorHAnsi" w:cstheme="majorHAnsi"/>
          <w:sz w:val="22"/>
          <w:szCs w:val="22"/>
        </w:rPr>
      </w:pPr>
    </w:p>
    <w:p w:rsidR="00991E0F" w:rsidRDefault="00991E0F" w:rsidP="00991E0F">
      <w:pPr>
        <w:pStyle w:val="ListParagraph"/>
        <w:numPr>
          <w:ilvl w:val="0"/>
          <w:numId w:val="19"/>
        </w:numPr>
        <w:rPr>
          <w:rFonts w:asciiTheme="majorHAnsi" w:hAnsiTheme="majorHAnsi" w:cstheme="majorHAnsi"/>
          <w:sz w:val="22"/>
          <w:szCs w:val="22"/>
        </w:rPr>
      </w:pPr>
      <w:r w:rsidRPr="005F50BD">
        <w:rPr>
          <w:rFonts w:asciiTheme="majorHAnsi" w:hAnsiTheme="majorHAnsi" w:cstheme="majorHAnsi"/>
          <w:sz w:val="22"/>
          <w:szCs w:val="22"/>
        </w:rPr>
        <w:t xml:space="preserve">Seibert, S. E. </w:t>
      </w:r>
      <w:r>
        <w:rPr>
          <w:rFonts w:asciiTheme="majorHAnsi" w:hAnsiTheme="majorHAnsi" w:cstheme="majorHAnsi"/>
          <w:sz w:val="22"/>
          <w:szCs w:val="22"/>
        </w:rPr>
        <w:t>(</w:t>
      </w:r>
      <w:r w:rsidRPr="005F50BD">
        <w:rPr>
          <w:rFonts w:asciiTheme="majorHAnsi" w:hAnsiTheme="majorHAnsi" w:cstheme="majorHAnsi"/>
          <w:sz w:val="22"/>
          <w:szCs w:val="22"/>
        </w:rPr>
        <w:t>1999</w:t>
      </w:r>
      <w:r>
        <w:rPr>
          <w:rFonts w:asciiTheme="majorHAnsi" w:hAnsiTheme="majorHAnsi" w:cstheme="majorHAnsi"/>
          <w:sz w:val="22"/>
          <w:szCs w:val="22"/>
        </w:rPr>
        <w:t>)</w:t>
      </w:r>
      <w:r w:rsidRPr="005F50BD">
        <w:rPr>
          <w:rFonts w:asciiTheme="majorHAnsi" w:hAnsiTheme="majorHAnsi" w:cstheme="majorHAnsi"/>
          <w:sz w:val="22"/>
          <w:szCs w:val="22"/>
        </w:rPr>
        <w:t>. The effectiveness of facilitated mentoring: A longitudinal quasi-experiment. Journal of Vocational</w:t>
      </w:r>
      <w:r>
        <w:rPr>
          <w:rFonts w:asciiTheme="majorHAnsi" w:hAnsiTheme="majorHAnsi" w:cstheme="majorHAnsi"/>
          <w:sz w:val="22"/>
          <w:szCs w:val="22"/>
        </w:rPr>
        <w:t xml:space="preserve"> </w:t>
      </w:r>
      <w:proofErr w:type="spellStart"/>
      <w:r>
        <w:rPr>
          <w:rFonts w:asciiTheme="majorHAnsi" w:hAnsiTheme="majorHAnsi" w:cstheme="majorHAnsi"/>
          <w:sz w:val="22"/>
          <w:szCs w:val="22"/>
        </w:rPr>
        <w:t>B</w:t>
      </w:r>
      <w:r w:rsidRPr="005F50BD">
        <w:rPr>
          <w:rFonts w:asciiTheme="majorHAnsi" w:hAnsiTheme="majorHAnsi" w:cstheme="majorHAnsi"/>
          <w:sz w:val="22"/>
          <w:szCs w:val="22"/>
        </w:rPr>
        <w:t>ehavior</w:t>
      </w:r>
      <w:proofErr w:type="spellEnd"/>
      <w:r w:rsidRPr="005F50BD">
        <w:rPr>
          <w:rFonts w:asciiTheme="majorHAnsi" w:hAnsiTheme="majorHAnsi" w:cstheme="majorHAnsi"/>
          <w:sz w:val="22"/>
          <w:szCs w:val="22"/>
        </w:rPr>
        <w:t xml:space="preserve">, 54: </w:t>
      </w:r>
      <w:r>
        <w:rPr>
          <w:rFonts w:asciiTheme="majorHAnsi" w:hAnsiTheme="majorHAnsi" w:cstheme="majorHAnsi"/>
          <w:sz w:val="22"/>
          <w:szCs w:val="22"/>
        </w:rPr>
        <w:t xml:space="preserve">(Pages: </w:t>
      </w:r>
      <w:r w:rsidRPr="005F50BD">
        <w:rPr>
          <w:rFonts w:asciiTheme="majorHAnsi" w:hAnsiTheme="majorHAnsi" w:cstheme="majorHAnsi"/>
          <w:sz w:val="22"/>
          <w:szCs w:val="22"/>
        </w:rPr>
        <w:t>483-502</w:t>
      </w:r>
      <w:r>
        <w:rPr>
          <w:rFonts w:asciiTheme="majorHAnsi" w:hAnsiTheme="majorHAnsi" w:cstheme="majorHAnsi"/>
          <w:sz w:val="22"/>
          <w:szCs w:val="22"/>
        </w:rPr>
        <w:t>)</w:t>
      </w:r>
    </w:p>
    <w:p w:rsidR="00991E0F" w:rsidRPr="003F1494" w:rsidRDefault="00991E0F" w:rsidP="00991E0F">
      <w:pPr>
        <w:rPr>
          <w:rFonts w:asciiTheme="majorHAnsi" w:hAnsiTheme="majorHAnsi" w:cstheme="majorHAnsi"/>
          <w:sz w:val="22"/>
          <w:szCs w:val="22"/>
        </w:rPr>
      </w:pPr>
    </w:p>
    <w:p w:rsidR="00991E0F" w:rsidRPr="00F87943" w:rsidRDefault="00991E0F" w:rsidP="00991E0F">
      <w:pPr>
        <w:rPr>
          <w:rFonts w:asciiTheme="majorHAnsi" w:hAnsiTheme="majorHAnsi" w:cstheme="majorHAnsi"/>
          <w:color w:val="FF0000"/>
          <w:sz w:val="22"/>
          <w:szCs w:val="22"/>
        </w:rPr>
      </w:pPr>
    </w:p>
    <w:p w:rsidR="00991E0F" w:rsidRDefault="00991E0F" w:rsidP="00991E0F">
      <w:pPr>
        <w:pStyle w:val="ListParagraph"/>
        <w:numPr>
          <w:ilvl w:val="0"/>
          <w:numId w:val="19"/>
        </w:numPr>
        <w:rPr>
          <w:rFonts w:asciiTheme="majorHAnsi" w:hAnsiTheme="majorHAnsi" w:cstheme="majorHAnsi"/>
          <w:sz w:val="22"/>
          <w:szCs w:val="22"/>
        </w:rPr>
      </w:pPr>
      <w:r w:rsidRPr="00473521">
        <w:rPr>
          <w:rFonts w:asciiTheme="majorHAnsi" w:hAnsiTheme="majorHAnsi" w:cstheme="majorHAnsi"/>
          <w:sz w:val="22"/>
          <w:szCs w:val="22"/>
        </w:rPr>
        <w:t>The nursing and Midwifery Council code of practice (NMC)</w:t>
      </w:r>
      <w:r>
        <w:rPr>
          <w:rFonts w:asciiTheme="majorHAnsi" w:hAnsiTheme="majorHAnsi" w:cstheme="majorHAnsi"/>
          <w:sz w:val="22"/>
          <w:szCs w:val="22"/>
        </w:rPr>
        <w:t>.</w:t>
      </w:r>
      <w:r w:rsidRPr="00473521">
        <w:rPr>
          <w:rFonts w:asciiTheme="majorHAnsi" w:hAnsiTheme="majorHAnsi" w:cstheme="majorHAnsi"/>
          <w:sz w:val="22"/>
          <w:szCs w:val="22"/>
        </w:rPr>
        <w:t xml:space="preserve"> (2008)</w:t>
      </w:r>
      <w:r>
        <w:rPr>
          <w:rFonts w:asciiTheme="majorHAnsi" w:hAnsiTheme="majorHAnsi" w:cstheme="majorHAnsi"/>
          <w:sz w:val="22"/>
          <w:szCs w:val="22"/>
        </w:rPr>
        <w:t xml:space="preserve">. Available at: </w:t>
      </w:r>
      <w:hyperlink r:id="rId21" w:history="1">
        <w:r w:rsidRPr="003A6465">
          <w:rPr>
            <w:rStyle w:val="Hyperlink"/>
            <w:rFonts w:asciiTheme="majorHAnsi" w:hAnsiTheme="majorHAnsi" w:cstheme="majorHAnsi"/>
            <w:sz w:val="22"/>
            <w:szCs w:val="22"/>
          </w:rPr>
          <w:t>https://www.nmc.org.uk/globalassets/sitedocuments/nmc-publications/nmc-code.pdf</w:t>
        </w:r>
      </w:hyperlink>
      <w:r>
        <w:rPr>
          <w:rFonts w:asciiTheme="majorHAnsi" w:hAnsiTheme="majorHAnsi" w:cstheme="majorHAnsi"/>
          <w:sz w:val="22"/>
          <w:szCs w:val="22"/>
        </w:rPr>
        <w:t xml:space="preserve">. </w:t>
      </w:r>
      <w:r w:rsidRPr="00473521">
        <w:rPr>
          <w:rFonts w:asciiTheme="majorHAnsi" w:hAnsiTheme="majorHAnsi" w:cstheme="majorHAnsi"/>
          <w:sz w:val="22"/>
          <w:szCs w:val="22"/>
        </w:rPr>
        <w:t>[Accessed online 25th April 2019]</w:t>
      </w:r>
    </w:p>
    <w:p w:rsidR="00991E0F" w:rsidRPr="00991E0F" w:rsidRDefault="00991E0F" w:rsidP="00991E0F">
      <w:pPr>
        <w:rPr>
          <w:rFonts w:asciiTheme="majorHAnsi" w:hAnsiTheme="majorHAnsi" w:cstheme="majorHAnsi"/>
          <w:sz w:val="22"/>
          <w:szCs w:val="22"/>
        </w:rPr>
      </w:pPr>
    </w:p>
    <w:p w:rsidR="00991E0F" w:rsidRDefault="00991E0F" w:rsidP="00991E0F">
      <w:pPr>
        <w:pStyle w:val="ListParagraph"/>
        <w:numPr>
          <w:ilvl w:val="0"/>
          <w:numId w:val="19"/>
        </w:numPr>
        <w:rPr>
          <w:rFonts w:asciiTheme="majorHAnsi" w:hAnsiTheme="majorHAnsi" w:cstheme="majorHAnsi"/>
          <w:sz w:val="22"/>
          <w:szCs w:val="22"/>
        </w:rPr>
      </w:pPr>
      <w:r w:rsidRPr="003F1494">
        <w:rPr>
          <w:rFonts w:asciiTheme="majorHAnsi" w:hAnsiTheme="majorHAnsi" w:cstheme="majorHAnsi"/>
          <w:sz w:val="22"/>
          <w:szCs w:val="22"/>
        </w:rPr>
        <w:t>The royal college of nursing (RCN). (2015). R</w:t>
      </w:r>
      <w:r w:rsidR="00B70406">
        <w:rPr>
          <w:rFonts w:asciiTheme="majorHAnsi" w:hAnsiTheme="majorHAnsi" w:cstheme="majorHAnsi"/>
          <w:sz w:val="22"/>
          <w:szCs w:val="22"/>
        </w:rPr>
        <w:t>CN Mentorship Project. Available</w:t>
      </w:r>
      <w:r w:rsidRPr="003F1494">
        <w:rPr>
          <w:rFonts w:asciiTheme="majorHAnsi" w:hAnsiTheme="majorHAnsi" w:cstheme="majorHAnsi"/>
          <w:sz w:val="22"/>
          <w:szCs w:val="22"/>
        </w:rPr>
        <w:t xml:space="preserve"> at: </w:t>
      </w:r>
      <w:hyperlink r:id="rId22" w:history="1">
        <w:r w:rsidRPr="003F1494">
          <w:rPr>
            <w:rStyle w:val="Hyperlink"/>
            <w:rFonts w:asciiTheme="majorHAnsi" w:hAnsiTheme="majorHAnsi" w:cstheme="majorHAnsi"/>
            <w:sz w:val="22"/>
            <w:szCs w:val="22"/>
          </w:rPr>
          <w:t>https://www.rcn.org.uk/-/media/royal-college-of-nursing/documents/publications/2016/february/005455.pdf</w:t>
        </w:r>
      </w:hyperlink>
      <w:r w:rsidRPr="003F1494">
        <w:rPr>
          <w:rFonts w:asciiTheme="majorHAnsi" w:hAnsiTheme="majorHAnsi" w:cstheme="majorHAnsi"/>
          <w:sz w:val="22"/>
          <w:szCs w:val="22"/>
        </w:rPr>
        <w:t>. [Accessed online 25th April 2019]</w:t>
      </w:r>
    </w:p>
    <w:p w:rsidR="00D92B79" w:rsidRPr="00D92B79" w:rsidRDefault="00D92B79" w:rsidP="00D92B79">
      <w:pPr>
        <w:pStyle w:val="ListParagraph"/>
        <w:rPr>
          <w:rFonts w:asciiTheme="majorHAnsi" w:hAnsiTheme="majorHAnsi" w:cstheme="majorHAnsi"/>
          <w:sz w:val="22"/>
          <w:szCs w:val="22"/>
        </w:rPr>
      </w:pPr>
    </w:p>
    <w:p w:rsidR="00D92B79" w:rsidRPr="00D92B79" w:rsidRDefault="00D92B79" w:rsidP="00D92B79">
      <w:pPr>
        <w:pStyle w:val="ListParagraph"/>
        <w:numPr>
          <w:ilvl w:val="0"/>
          <w:numId w:val="19"/>
        </w:numPr>
        <w:rPr>
          <w:rFonts w:asciiTheme="majorHAnsi" w:hAnsiTheme="majorHAnsi" w:cstheme="majorHAnsi"/>
          <w:sz w:val="22"/>
          <w:szCs w:val="22"/>
        </w:rPr>
      </w:pPr>
      <w:r w:rsidRPr="00D92B79">
        <w:rPr>
          <w:rFonts w:asciiTheme="majorHAnsi" w:hAnsiTheme="majorHAnsi" w:cstheme="majorHAnsi"/>
          <w:sz w:val="22"/>
          <w:szCs w:val="22"/>
        </w:rPr>
        <w:lastRenderedPageBreak/>
        <w:t>Watkin</w:t>
      </w:r>
      <w:r>
        <w:rPr>
          <w:rFonts w:asciiTheme="majorHAnsi" w:hAnsiTheme="majorHAnsi" w:cstheme="majorHAnsi"/>
          <w:sz w:val="22"/>
          <w:szCs w:val="22"/>
        </w:rPr>
        <w:t xml:space="preserve">, N, </w:t>
      </w:r>
      <w:r w:rsidRPr="00D92B79">
        <w:rPr>
          <w:rFonts w:asciiTheme="majorHAnsi" w:hAnsiTheme="majorHAnsi" w:cstheme="majorHAnsi"/>
          <w:sz w:val="22"/>
          <w:szCs w:val="22"/>
        </w:rPr>
        <w:t>Zimmer</w:t>
      </w:r>
      <w:r>
        <w:rPr>
          <w:rFonts w:asciiTheme="majorHAnsi" w:hAnsiTheme="majorHAnsi" w:cstheme="majorHAnsi"/>
          <w:sz w:val="22"/>
          <w:szCs w:val="22"/>
        </w:rPr>
        <w:t xml:space="preserve">, A. (2016-2917). </w:t>
      </w:r>
      <w:r w:rsidRPr="00D92B79">
        <w:rPr>
          <w:rFonts w:asciiTheme="majorHAnsi" w:hAnsiTheme="majorHAnsi" w:cstheme="majorHAnsi"/>
          <w:i/>
          <w:iCs/>
          <w:sz w:val="22"/>
          <w:szCs w:val="22"/>
        </w:rPr>
        <w:t>Mentor Handbook</w:t>
      </w:r>
      <w:r>
        <w:rPr>
          <w:rFonts w:asciiTheme="majorHAnsi" w:hAnsiTheme="majorHAnsi" w:cstheme="majorHAnsi"/>
          <w:sz w:val="22"/>
          <w:szCs w:val="22"/>
        </w:rPr>
        <w:t xml:space="preserve">. </w:t>
      </w:r>
      <w:r w:rsidRPr="00D92B79">
        <w:rPr>
          <w:rFonts w:asciiTheme="majorHAnsi" w:hAnsiTheme="majorHAnsi" w:cstheme="majorHAnsi"/>
          <w:sz w:val="22"/>
          <w:szCs w:val="22"/>
        </w:rPr>
        <w:t>The Manchester Gold Team at the Careers Service</w:t>
      </w:r>
      <w:r>
        <w:rPr>
          <w:rFonts w:asciiTheme="majorHAnsi" w:hAnsiTheme="majorHAnsi" w:cstheme="majorHAnsi"/>
          <w:sz w:val="22"/>
          <w:szCs w:val="22"/>
        </w:rPr>
        <w:t xml:space="preserve">. Available at: </w:t>
      </w:r>
      <w:hyperlink r:id="rId23" w:history="1">
        <w:r w:rsidRPr="00491189">
          <w:rPr>
            <w:rStyle w:val="Hyperlink"/>
            <w:rFonts w:asciiTheme="majorHAnsi" w:hAnsiTheme="majorHAnsi" w:cstheme="majorHAnsi"/>
            <w:sz w:val="22"/>
            <w:szCs w:val="22"/>
          </w:rPr>
          <w:t>https://your.manchester.ac.uk/wp-content/uploads/2016/09/manchester-gold-mentor-handbook-2016-17.pdf</w:t>
        </w:r>
      </w:hyperlink>
      <w:r>
        <w:rPr>
          <w:rFonts w:asciiTheme="majorHAnsi" w:hAnsiTheme="majorHAnsi" w:cstheme="majorHAnsi"/>
          <w:sz w:val="22"/>
          <w:szCs w:val="22"/>
        </w:rPr>
        <w:t>.</w:t>
      </w:r>
      <w:r w:rsidR="00B70406">
        <w:rPr>
          <w:rFonts w:asciiTheme="majorHAnsi" w:hAnsiTheme="majorHAnsi" w:cstheme="majorHAnsi"/>
          <w:sz w:val="22"/>
          <w:szCs w:val="22"/>
        </w:rPr>
        <w:t xml:space="preserve"> [</w:t>
      </w:r>
      <w:r>
        <w:rPr>
          <w:rFonts w:asciiTheme="majorHAnsi" w:hAnsiTheme="majorHAnsi" w:cstheme="majorHAnsi"/>
          <w:sz w:val="22"/>
          <w:szCs w:val="22"/>
        </w:rPr>
        <w:t xml:space="preserve">Accessed online </w:t>
      </w:r>
      <w:r w:rsidR="00B70406">
        <w:rPr>
          <w:rFonts w:asciiTheme="majorHAnsi" w:hAnsiTheme="majorHAnsi" w:cstheme="majorHAnsi"/>
          <w:sz w:val="22"/>
          <w:szCs w:val="22"/>
        </w:rPr>
        <w:t>11</w:t>
      </w:r>
      <w:r w:rsidR="00B70406" w:rsidRPr="00B70406">
        <w:rPr>
          <w:rFonts w:asciiTheme="majorHAnsi" w:hAnsiTheme="majorHAnsi" w:cstheme="majorHAnsi"/>
          <w:sz w:val="22"/>
          <w:szCs w:val="22"/>
          <w:vertAlign w:val="superscript"/>
        </w:rPr>
        <w:t>th</w:t>
      </w:r>
      <w:r w:rsidR="00B70406">
        <w:rPr>
          <w:rFonts w:asciiTheme="majorHAnsi" w:hAnsiTheme="majorHAnsi" w:cstheme="majorHAnsi"/>
          <w:sz w:val="22"/>
          <w:szCs w:val="22"/>
        </w:rPr>
        <w:t xml:space="preserve"> April]</w:t>
      </w:r>
    </w:p>
    <w:p w:rsidR="00991E0F" w:rsidRPr="00991E0F" w:rsidRDefault="00991E0F" w:rsidP="00991E0F">
      <w:pPr>
        <w:pStyle w:val="ListParagraph"/>
        <w:rPr>
          <w:rFonts w:asciiTheme="majorHAnsi" w:hAnsiTheme="majorHAnsi" w:cstheme="majorHAnsi"/>
          <w:sz w:val="22"/>
          <w:szCs w:val="22"/>
        </w:rPr>
      </w:pPr>
    </w:p>
    <w:p w:rsidR="003B345D" w:rsidRPr="00991E0F" w:rsidRDefault="00991E0F" w:rsidP="00991E0F">
      <w:pPr>
        <w:pStyle w:val="ListParagraph"/>
        <w:numPr>
          <w:ilvl w:val="0"/>
          <w:numId w:val="19"/>
        </w:numPr>
        <w:rPr>
          <w:rFonts w:asciiTheme="majorHAnsi" w:hAnsiTheme="majorHAnsi" w:cstheme="majorHAnsi"/>
          <w:sz w:val="22"/>
          <w:szCs w:val="22"/>
        </w:rPr>
      </w:pPr>
      <w:r w:rsidRPr="00991E0F">
        <w:rPr>
          <w:rFonts w:asciiTheme="majorHAnsi" w:hAnsiTheme="majorHAnsi" w:cstheme="majorHAnsi"/>
          <w:sz w:val="22"/>
          <w:szCs w:val="22"/>
        </w:rPr>
        <w:t xml:space="preserve">Willis Commission. (2012). Quality with Compassion: </w:t>
      </w:r>
      <w:r w:rsidRPr="00991E0F">
        <w:rPr>
          <w:rFonts w:asciiTheme="majorHAnsi" w:hAnsiTheme="majorHAnsi" w:cstheme="majorHAnsi"/>
          <w:i/>
          <w:iCs/>
          <w:sz w:val="22"/>
          <w:szCs w:val="22"/>
        </w:rPr>
        <w:t>the Future of Nursing Education</w:t>
      </w:r>
      <w:r w:rsidRPr="00991E0F">
        <w:rPr>
          <w:rFonts w:asciiTheme="majorHAnsi" w:hAnsiTheme="majorHAnsi" w:cstheme="majorHAnsi"/>
          <w:sz w:val="22"/>
          <w:szCs w:val="22"/>
        </w:rPr>
        <w:t xml:space="preserve">. Report of the Willis Commission on Nursing Education, Royal College of Nursing, London. Available at: </w:t>
      </w:r>
      <w:hyperlink r:id="rId24" w:history="1">
        <w:r w:rsidRPr="00991E0F">
          <w:rPr>
            <w:rStyle w:val="Hyperlink"/>
            <w:rFonts w:asciiTheme="majorHAnsi" w:hAnsiTheme="majorHAnsi" w:cstheme="majorHAnsi"/>
            <w:sz w:val="22"/>
            <w:szCs w:val="22"/>
          </w:rPr>
          <w:t>https://www.macmillan.org.uk/documents/newsletter/willis-commission-report-macmail-dec2012.pdf</w:t>
        </w:r>
      </w:hyperlink>
      <w:r w:rsidRPr="00991E0F">
        <w:rPr>
          <w:rFonts w:asciiTheme="majorHAnsi" w:hAnsiTheme="majorHAnsi" w:cstheme="majorHAnsi"/>
          <w:sz w:val="22"/>
          <w:szCs w:val="22"/>
        </w:rPr>
        <w:t>. [Accessed online 28</w:t>
      </w:r>
      <w:r>
        <w:rPr>
          <w:rFonts w:asciiTheme="majorHAnsi" w:hAnsiTheme="majorHAnsi" w:cstheme="majorHAnsi"/>
          <w:sz w:val="22"/>
          <w:szCs w:val="22"/>
        </w:rPr>
        <w:t>th April 2019]</w:t>
      </w:r>
    </w:p>
    <w:sectPr w:rsidR="003B345D" w:rsidRPr="00991E0F" w:rsidSect="00C073F1">
      <w:footerReference w:type="default" r:id="rId25"/>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2E16" w:rsidRDefault="008D2E16">
      <w:r>
        <w:separator/>
      </w:r>
    </w:p>
  </w:endnote>
  <w:endnote w:type="continuationSeparator" w:id="0">
    <w:p w:rsidR="008D2E16" w:rsidRDefault="008D2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2E16" w:rsidRDefault="008D2E16">
      <w:r>
        <w:separator/>
      </w:r>
    </w:p>
  </w:footnote>
  <w:footnote w:type="continuationSeparator" w:id="0">
    <w:p w:rsidR="008D2E16" w:rsidRDefault="008D2E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00576B"/>
    <w:multiLevelType w:val="hybridMultilevel"/>
    <w:tmpl w:val="07886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37F59"/>
    <w:multiLevelType w:val="hybridMultilevel"/>
    <w:tmpl w:val="696CF52C"/>
    <w:lvl w:ilvl="0" w:tplc="63FE65D0">
      <w:start w:val="1"/>
      <w:numFmt w:val="bullet"/>
      <w:lvlText w:val=""/>
      <w:lvlJc w:val="left"/>
      <w:pPr>
        <w:ind w:left="720" w:hanging="360"/>
      </w:pPr>
      <w:rPr>
        <w:rFonts w:ascii="Symbol" w:hAnsi="Symbol" w:hint="default"/>
        <w:sz w:val="36"/>
        <w:szCs w:val="36"/>
      </w:rPr>
    </w:lvl>
    <w:lvl w:ilvl="1" w:tplc="BD7A9EBE">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797930"/>
    <w:multiLevelType w:val="hybridMultilevel"/>
    <w:tmpl w:val="5CD8567A"/>
    <w:lvl w:ilvl="0" w:tplc="2DF4627A">
      <w:start w:val="1"/>
      <w:numFmt w:val="bullet"/>
      <w:lvlText w:val=""/>
      <w:lvlJc w:val="left"/>
      <w:pPr>
        <w:ind w:left="1004" w:hanging="360"/>
      </w:pPr>
      <w:rPr>
        <w:rFonts w:ascii="Symbol" w:hAnsi="Symbol" w:hint="default"/>
        <w:sz w:val="36"/>
        <w:szCs w:val="36"/>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1A14E1"/>
    <w:multiLevelType w:val="hybridMultilevel"/>
    <w:tmpl w:val="6FC07116"/>
    <w:lvl w:ilvl="0" w:tplc="CB7E325E">
      <w:start w:val="1"/>
      <w:numFmt w:val="bullet"/>
      <w:lvlText w:val="•"/>
      <w:lvlJc w:val="left"/>
      <w:pPr>
        <w:tabs>
          <w:tab w:val="num" w:pos="720"/>
        </w:tabs>
        <w:ind w:left="720" w:hanging="360"/>
      </w:pPr>
      <w:rPr>
        <w:rFonts w:ascii="Arial" w:hAnsi="Arial" w:hint="default"/>
      </w:rPr>
    </w:lvl>
    <w:lvl w:ilvl="1" w:tplc="B08A2E06" w:tentative="1">
      <w:start w:val="1"/>
      <w:numFmt w:val="bullet"/>
      <w:lvlText w:val="•"/>
      <w:lvlJc w:val="left"/>
      <w:pPr>
        <w:tabs>
          <w:tab w:val="num" w:pos="1440"/>
        </w:tabs>
        <w:ind w:left="1440" w:hanging="360"/>
      </w:pPr>
      <w:rPr>
        <w:rFonts w:ascii="Arial" w:hAnsi="Arial" w:hint="default"/>
      </w:rPr>
    </w:lvl>
    <w:lvl w:ilvl="2" w:tplc="FDC4F2F0" w:tentative="1">
      <w:start w:val="1"/>
      <w:numFmt w:val="bullet"/>
      <w:lvlText w:val="•"/>
      <w:lvlJc w:val="left"/>
      <w:pPr>
        <w:tabs>
          <w:tab w:val="num" w:pos="2160"/>
        </w:tabs>
        <w:ind w:left="2160" w:hanging="360"/>
      </w:pPr>
      <w:rPr>
        <w:rFonts w:ascii="Arial" w:hAnsi="Arial" w:hint="default"/>
      </w:rPr>
    </w:lvl>
    <w:lvl w:ilvl="3" w:tplc="88605BE4" w:tentative="1">
      <w:start w:val="1"/>
      <w:numFmt w:val="bullet"/>
      <w:lvlText w:val="•"/>
      <w:lvlJc w:val="left"/>
      <w:pPr>
        <w:tabs>
          <w:tab w:val="num" w:pos="2880"/>
        </w:tabs>
        <w:ind w:left="2880" w:hanging="360"/>
      </w:pPr>
      <w:rPr>
        <w:rFonts w:ascii="Arial" w:hAnsi="Arial" w:hint="default"/>
      </w:rPr>
    </w:lvl>
    <w:lvl w:ilvl="4" w:tplc="AC34E482" w:tentative="1">
      <w:start w:val="1"/>
      <w:numFmt w:val="bullet"/>
      <w:lvlText w:val="•"/>
      <w:lvlJc w:val="left"/>
      <w:pPr>
        <w:tabs>
          <w:tab w:val="num" w:pos="3600"/>
        </w:tabs>
        <w:ind w:left="3600" w:hanging="360"/>
      </w:pPr>
      <w:rPr>
        <w:rFonts w:ascii="Arial" w:hAnsi="Arial" w:hint="default"/>
      </w:rPr>
    </w:lvl>
    <w:lvl w:ilvl="5" w:tplc="ED4C0608" w:tentative="1">
      <w:start w:val="1"/>
      <w:numFmt w:val="bullet"/>
      <w:lvlText w:val="•"/>
      <w:lvlJc w:val="left"/>
      <w:pPr>
        <w:tabs>
          <w:tab w:val="num" w:pos="4320"/>
        </w:tabs>
        <w:ind w:left="4320" w:hanging="360"/>
      </w:pPr>
      <w:rPr>
        <w:rFonts w:ascii="Arial" w:hAnsi="Arial" w:hint="default"/>
      </w:rPr>
    </w:lvl>
    <w:lvl w:ilvl="6" w:tplc="9C3633B8" w:tentative="1">
      <w:start w:val="1"/>
      <w:numFmt w:val="bullet"/>
      <w:lvlText w:val="•"/>
      <w:lvlJc w:val="left"/>
      <w:pPr>
        <w:tabs>
          <w:tab w:val="num" w:pos="5040"/>
        </w:tabs>
        <w:ind w:left="5040" w:hanging="360"/>
      </w:pPr>
      <w:rPr>
        <w:rFonts w:ascii="Arial" w:hAnsi="Arial" w:hint="default"/>
      </w:rPr>
    </w:lvl>
    <w:lvl w:ilvl="7" w:tplc="669833E6" w:tentative="1">
      <w:start w:val="1"/>
      <w:numFmt w:val="bullet"/>
      <w:lvlText w:val="•"/>
      <w:lvlJc w:val="left"/>
      <w:pPr>
        <w:tabs>
          <w:tab w:val="num" w:pos="5760"/>
        </w:tabs>
        <w:ind w:left="5760" w:hanging="360"/>
      </w:pPr>
      <w:rPr>
        <w:rFonts w:ascii="Arial" w:hAnsi="Arial" w:hint="default"/>
      </w:rPr>
    </w:lvl>
    <w:lvl w:ilvl="8" w:tplc="7AD010D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3A4856"/>
    <w:multiLevelType w:val="hybridMultilevel"/>
    <w:tmpl w:val="BA4A56A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3329B4"/>
    <w:multiLevelType w:val="hybridMultilevel"/>
    <w:tmpl w:val="D5A26A72"/>
    <w:lvl w:ilvl="0" w:tplc="2DF4627A">
      <w:start w:val="1"/>
      <w:numFmt w:val="bullet"/>
      <w:lvlText w:val=""/>
      <w:lvlJc w:val="left"/>
      <w:pPr>
        <w:ind w:left="720" w:hanging="360"/>
      </w:pPr>
      <w:rPr>
        <w:rFonts w:ascii="Symbol" w:hAnsi="Symbol" w:hint="default"/>
        <w:sz w:val="36"/>
        <w:szCs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0873E1"/>
    <w:multiLevelType w:val="hybridMultilevel"/>
    <w:tmpl w:val="88A6B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8F3670"/>
    <w:multiLevelType w:val="hybridMultilevel"/>
    <w:tmpl w:val="BA8630C2"/>
    <w:lvl w:ilvl="0" w:tplc="0B56672A">
      <w:start w:val="1"/>
      <w:numFmt w:val="bullet"/>
      <w:lvlText w:val=""/>
      <w:lvlJc w:val="left"/>
      <w:pPr>
        <w:ind w:left="644" w:hanging="360"/>
      </w:pPr>
      <w:rPr>
        <w:rFonts w:asciiTheme="majorHAnsi" w:hAnsiTheme="majorHAnsi"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3C80BD3"/>
    <w:multiLevelType w:val="hybridMultilevel"/>
    <w:tmpl w:val="36CA5B44"/>
    <w:lvl w:ilvl="0" w:tplc="B15EFA78">
      <w:start w:val="1"/>
      <w:numFmt w:val="decimal"/>
      <w:lvlText w:val="%1."/>
      <w:lvlJc w:val="left"/>
      <w:pPr>
        <w:ind w:left="720" w:hanging="360"/>
      </w:pPr>
      <w:rPr>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3"/>
  </w:num>
  <w:num w:numId="3">
    <w:abstractNumId w:val="23"/>
  </w:num>
  <w:num w:numId="4">
    <w:abstractNumId w:val="16"/>
  </w:num>
  <w:num w:numId="5">
    <w:abstractNumId w:val="10"/>
  </w:num>
  <w:num w:numId="6">
    <w:abstractNumId w:val="22"/>
  </w:num>
  <w:num w:numId="7">
    <w:abstractNumId w:val="5"/>
  </w:num>
  <w:num w:numId="8">
    <w:abstractNumId w:val="20"/>
  </w:num>
  <w:num w:numId="9">
    <w:abstractNumId w:val="14"/>
  </w:num>
  <w:num w:numId="10">
    <w:abstractNumId w:val="7"/>
  </w:num>
  <w:num w:numId="11">
    <w:abstractNumId w:val="8"/>
  </w:num>
  <w:num w:numId="12">
    <w:abstractNumId w:val="12"/>
  </w:num>
  <w:num w:numId="13">
    <w:abstractNumId w:val="19"/>
  </w:num>
  <w:num w:numId="14">
    <w:abstractNumId w:val="6"/>
  </w:num>
  <w:num w:numId="15">
    <w:abstractNumId w:val="0"/>
  </w:num>
  <w:num w:numId="16">
    <w:abstractNumId w:val="9"/>
  </w:num>
  <w:num w:numId="17">
    <w:abstractNumId w:val="21"/>
  </w:num>
  <w:num w:numId="18">
    <w:abstractNumId w:val="17"/>
  </w:num>
  <w:num w:numId="19">
    <w:abstractNumId w:val="24"/>
  </w:num>
  <w:num w:numId="20">
    <w:abstractNumId w:val="4"/>
  </w:num>
  <w:num w:numId="21">
    <w:abstractNumId w:val="15"/>
  </w:num>
  <w:num w:numId="22">
    <w:abstractNumId w:val="2"/>
  </w:num>
  <w:num w:numId="23">
    <w:abstractNumId w:val="1"/>
  </w:num>
  <w:num w:numId="24">
    <w:abstractNumId w:val="11"/>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7E7D"/>
    <w:rsid w:val="00011666"/>
    <w:rsid w:val="00026B02"/>
    <w:rsid w:val="00042280"/>
    <w:rsid w:val="000436D3"/>
    <w:rsid w:val="00080038"/>
    <w:rsid w:val="000822E5"/>
    <w:rsid w:val="00082423"/>
    <w:rsid w:val="000971FC"/>
    <w:rsid w:val="000A2A3A"/>
    <w:rsid w:val="000A492A"/>
    <w:rsid w:val="000A76C0"/>
    <w:rsid w:val="000B58DD"/>
    <w:rsid w:val="000C40E3"/>
    <w:rsid w:val="000C7A4B"/>
    <w:rsid w:val="000D0D08"/>
    <w:rsid w:val="000D2D24"/>
    <w:rsid w:val="000D2F80"/>
    <w:rsid w:val="000D32B3"/>
    <w:rsid w:val="000D32BC"/>
    <w:rsid w:val="000E413A"/>
    <w:rsid w:val="000E7F63"/>
    <w:rsid w:val="000F46A0"/>
    <w:rsid w:val="000F4C3F"/>
    <w:rsid w:val="000F5AA3"/>
    <w:rsid w:val="000F659C"/>
    <w:rsid w:val="000F788A"/>
    <w:rsid w:val="00100396"/>
    <w:rsid w:val="00100B5C"/>
    <w:rsid w:val="0010157D"/>
    <w:rsid w:val="001106E9"/>
    <w:rsid w:val="00114387"/>
    <w:rsid w:val="00120AB0"/>
    <w:rsid w:val="00121167"/>
    <w:rsid w:val="00124CA5"/>
    <w:rsid w:val="00127EB4"/>
    <w:rsid w:val="00134F77"/>
    <w:rsid w:val="0014064A"/>
    <w:rsid w:val="00152E9D"/>
    <w:rsid w:val="00154487"/>
    <w:rsid w:val="00174721"/>
    <w:rsid w:val="0017512A"/>
    <w:rsid w:val="00186204"/>
    <w:rsid w:val="00196958"/>
    <w:rsid w:val="001A1E39"/>
    <w:rsid w:val="001A24F3"/>
    <w:rsid w:val="001B405C"/>
    <w:rsid w:val="001B5F45"/>
    <w:rsid w:val="001E1050"/>
    <w:rsid w:val="001E1E1F"/>
    <w:rsid w:val="001E2007"/>
    <w:rsid w:val="001E57C1"/>
    <w:rsid w:val="001F07EF"/>
    <w:rsid w:val="001F50B6"/>
    <w:rsid w:val="001F6D7A"/>
    <w:rsid w:val="001F7CC3"/>
    <w:rsid w:val="00207B7A"/>
    <w:rsid w:val="00210E5A"/>
    <w:rsid w:val="0022746E"/>
    <w:rsid w:val="00232CC6"/>
    <w:rsid w:val="00233D0C"/>
    <w:rsid w:val="00235F71"/>
    <w:rsid w:val="002444CA"/>
    <w:rsid w:val="00254771"/>
    <w:rsid w:val="00257EED"/>
    <w:rsid w:val="00260DE6"/>
    <w:rsid w:val="00262EE1"/>
    <w:rsid w:val="00273FEE"/>
    <w:rsid w:val="0028204E"/>
    <w:rsid w:val="0028591B"/>
    <w:rsid w:val="0028712D"/>
    <w:rsid w:val="002878BF"/>
    <w:rsid w:val="00291841"/>
    <w:rsid w:val="002C337D"/>
    <w:rsid w:val="002C449B"/>
    <w:rsid w:val="002C6040"/>
    <w:rsid w:val="002D5B3F"/>
    <w:rsid w:val="002D7281"/>
    <w:rsid w:val="002D73DC"/>
    <w:rsid w:val="002E272E"/>
    <w:rsid w:val="002F5778"/>
    <w:rsid w:val="00306885"/>
    <w:rsid w:val="003077A9"/>
    <w:rsid w:val="003223E0"/>
    <w:rsid w:val="00326D11"/>
    <w:rsid w:val="00352ADE"/>
    <w:rsid w:val="00352C4A"/>
    <w:rsid w:val="0035597B"/>
    <w:rsid w:val="00362560"/>
    <w:rsid w:val="003664A2"/>
    <w:rsid w:val="003732FD"/>
    <w:rsid w:val="003753B2"/>
    <w:rsid w:val="00376559"/>
    <w:rsid w:val="00380A2E"/>
    <w:rsid w:val="00382BAA"/>
    <w:rsid w:val="00382C3D"/>
    <w:rsid w:val="00384D73"/>
    <w:rsid w:val="00387A36"/>
    <w:rsid w:val="00393EB6"/>
    <w:rsid w:val="003A3CE5"/>
    <w:rsid w:val="003A7F9B"/>
    <w:rsid w:val="003B1D5E"/>
    <w:rsid w:val="003B345D"/>
    <w:rsid w:val="003B366F"/>
    <w:rsid w:val="003B3F9D"/>
    <w:rsid w:val="003B6C95"/>
    <w:rsid w:val="003B7AA6"/>
    <w:rsid w:val="003C7507"/>
    <w:rsid w:val="003D2592"/>
    <w:rsid w:val="003E1EAC"/>
    <w:rsid w:val="003E5751"/>
    <w:rsid w:val="003F0D48"/>
    <w:rsid w:val="003F1494"/>
    <w:rsid w:val="003F2CF8"/>
    <w:rsid w:val="004046A9"/>
    <w:rsid w:val="00404C50"/>
    <w:rsid w:val="00410E49"/>
    <w:rsid w:val="00423934"/>
    <w:rsid w:val="00426244"/>
    <w:rsid w:val="00442497"/>
    <w:rsid w:val="00451810"/>
    <w:rsid w:val="00461D7B"/>
    <w:rsid w:val="00470908"/>
    <w:rsid w:val="00470A38"/>
    <w:rsid w:val="00473521"/>
    <w:rsid w:val="00477880"/>
    <w:rsid w:val="004874DE"/>
    <w:rsid w:val="0049122F"/>
    <w:rsid w:val="004B5334"/>
    <w:rsid w:val="004B65DE"/>
    <w:rsid w:val="004B6C14"/>
    <w:rsid w:val="004C1596"/>
    <w:rsid w:val="004D33D1"/>
    <w:rsid w:val="004D5E9B"/>
    <w:rsid w:val="004D63D9"/>
    <w:rsid w:val="004E00F8"/>
    <w:rsid w:val="004E6585"/>
    <w:rsid w:val="0050249F"/>
    <w:rsid w:val="005045A6"/>
    <w:rsid w:val="00513AE8"/>
    <w:rsid w:val="00524566"/>
    <w:rsid w:val="00527E60"/>
    <w:rsid w:val="00530BEF"/>
    <w:rsid w:val="005316D8"/>
    <w:rsid w:val="00550F79"/>
    <w:rsid w:val="00552351"/>
    <w:rsid w:val="00556BB2"/>
    <w:rsid w:val="00561F00"/>
    <w:rsid w:val="00562C4E"/>
    <w:rsid w:val="00562DEC"/>
    <w:rsid w:val="00576AB4"/>
    <w:rsid w:val="00577917"/>
    <w:rsid w:val="00590667"/>
    <w:rsid w:val="005969E2"/>
    <w:rsid w:val="005A1689"/>
    <w:rsid w:val="005B3A9C"/>
    <w:rsid w:val="005B61CD"/>
    <w:rsid w:val="005D1D58"/>
    <w:rsid w:val="005D432C"/>
    <w:rsid w:val="005E285E"/>
    <w:rsid w:val="005E72F8"/>
    <w:rsid w:val="005F0579"/>
    <w:rsid w:val="005F3A53"/>
    <w:rsid w:val="005F50BD"/>
    <w:rsid w:val="005F6067"/>
    <w:rsid w:val="006027CB"/>
    <w:rsid w:val="0060300D"/>
    <w:rsid w:val="006062A3"/>
    <w:rsid w:val="00610E08"/>
    <w:rsid w:val="006140BF"/>
    <w:rsid w:val="006161BE"/>
    <w:rsid w:val="00620787"/>
    <w:rsid w:val="00622581"/>
    <w:rsid w:val="00632434"/>
    <w:rsid w:val="0063478F"/>
    <w:rsid w:val="0064401F"/>
    <w:rsid w:val="00644256"/>
    <w:rsid w:val="00661D6F"/>
    <w:rsid w:val="006628E9"/>
    <w:rsid w:val="0066725E"/>
    <w:rsid w:val="006716C7"/>
    <w:rsid w:val="00681208"/>
    <w:rsid w:val="00681FA9"/>
    <w:rsid w:val="00691EA9"/>
    <w:rsid w:val="006934D4"/>
    <w:rsid w:val="006961E0"/>
    <w:rsid w:val="006A23A9"/>
    <w:rsid w:val="006A5566"/>
    <w:rsid w:val="006A5F05"/>
    <w:rsid w:val="006A6DC3"/>
    <w:rsid w:val="006D17E6"/>
    <w:rsid w:val="006D49ED"/>
    <w:rsid w:val="006D55CE"/>
    <w:rsid w:val="006D637A"/>
    <w:rsid w:val="006D6F24"/>
    <w:rsid w:val="006E0CE3"/>
    <w:rsid w:val="006E7BE5"/>
    <w:rsid w:val="006F0F95"/>
    <w:rsid w:val="006F210C"/>
    <w:rsid w:val="006F45BF"/>
    <w:rsid w:val="006F60E0"/>
    <w:rsid w:val="00702F71"/>
    <w:rsid w:val="007366DF"/>
    <w:rsid w:val="0074345A"/>
    <w:rsid w:val="00757839"/>
    <w:rsid w:val="0077082B"/>
    <w:rsid w:val="00770C81"/>
    <w:rsid w:val="00776732"/>
    <w:rsid w:val="00777F66"/>
    <w:rsid w:val="007862AF"/>
    <w:rsid w:val="00791024"/>
    <w:rsid w:val="00793F0A"/>
    <w:rsid w:val="007957BF"/>
    <w:rsid w:val="007A2657"/>
    <w:rsid w:val="007A6D58"/>
    <w:rsid w:val="007C682C"/>
    <w:rsid w:val="007D2385"/>
    <w:rsid w:val="007D507A"/>
    <w:rsid w:val="007F214F"/>
    <w:rsid w:val="00800069"/>
    <w:rsid w:val="0080374B"/>
    <w:rsid w:val="008042F0"/>
    <w:rsid w:val="00815015"/>
    <w:rsid w:val="008160EA"/>
    <w:rsid w:val="008310A0"/>
    <w:rsid w:val="00834B9C"/>
    <w:rsid w:val="00835D29"/>
    <w:rsid w:val="00842E7F"/>
    <w:rsid w:val="00852933"/>
    <w:rsid w:val="008566E5"/>
    <w:rsid w:val="008566FE"/>
    <w:rsid w:val="00865B46"/>
    <w:rsid w:val="00872E16"/>
    <w:rsid w:val="00896134"/>
    <w:rsid w:val="008A05C3"/>
    <w:rsid w:val="008A62BC"/>
    <w:rsid w:val="008B43E7"/>
    <w:rsid w:val="008D1FC0"/>
    <w:rsid w:val="008D2E16"/>
    <w:rsid w:val="008D7268"/>
    <w:rsid w:val="008D763F"/>
    <w:rsid w:val="008E2E60"/>
    <w:rsid w:val="008F036F"/>
    <w:rsid w:val="008F1308"/>
    <w:rsid w:val="008F78C2"/>
    <w:rsid w:val="00904568"/>
    <w:rsid w:val="00911394"/>
    <w:rsid w:val="00911788"/>
    <w:rsid w:val="00915C71"/>
    <w:rsid w:val="0092175D"/>
    <w:rsid w:val="009220E8"/>
    <w:rsid w:val="00923EF2"/>
    <w:rsid w:val="00926D25"/>
    <w:rsid w:val="00926E9D"/>
    <w:rsid w:val="009315A0"/>
    <w:rsid w:val="00932C6E"/>
    <w:rsid w:val="00933F10"/>
    <w:rsid w:val="009433C5"/>
    <w:rsid w:val="00947320"/>
    <w:rsid w:val="00964B6B"/>
    <w:rsid w:val="00965881"/>
    <w:rsid w:val="009729ED"/>
    <w:rsid w:val="009732F7"/>
    <w:rsid w:val="00975140"/>
    <w:rsid w:val="009871FF"/>
    <w:rsid w:val="00990799"/>
    <w:rsid w:val="00991E0F"/>
    <w:rsid w:val="00995D51"/>
    <w:rsid w:val="009A0631"/>
    <w:rsid w:val="009A0DBC"/>
    <w:rsid w:val="009B10ED"/>
    <w:rsid w:val="009B2E74"/>
    <w:rsid w:val="009C4643"/>
    <w:rsid w:val="009D3EA4"/>
    <w:rsid w:val="009D5F05"/>
    <w:rsid w:val="009D649C"/>
    <w:rsid w:val="009E4BC1"/>
    <w:rsid w:val="009F5CB2"/>
    <w:rsid w:val="00A03AB6"/>
    <w:rsid w:val="00A03BB8"/>
    <w:rsid w:val="00A10393"/>
    <w:rsid w:val="00A16E98"/>
    <w:rsid w:val="00A3505D"/>
    <w:rsid w:val="00A4036F"/>
    <w:rsid w:val="00A406E5"/>
    <w:rsid w:val="00A4641C"/>
    <w:rsid w:val="00A471EC"/>
    <w:rsid w:val="00A55876"/>
    <w:rsid w:val="00A61BEC"/>
    <w:rsid w:val="00A661EF"/>
    <w:rsid w:val="00A67FB1"/>
    <w:rsid w:val="00A85BFE"/>
    <w:rsid w:val="00AA7568"/>
    <w:rsid w:val="00AB0913"/>
    <w:rsid w:val="00AB6FE7"/>
    <w:rsid w:val="00AB729A"/>
    <w:rsid w:val="00AB7AD7"/>
    <w:rsid w:val="00AD2430"/>
    <w:rsid w:val="00AE3EE9"/>
    <w:rsid w:val="00AE41A6"/>
    <w:rsid w:val="00AE4E19"/>
    <w:rsid w:val="00AE6A91"/>
    <w:rsid w:val="00AF0C24"/>
    <w:rsid w:val="00AF0E34"/>
    <w:rsid w:val="00AF271D"/>
    <w:rsid w:val="00AF56C2"/>
    <w:rsid w:val="00B004E6"/>
    <w:rsid w:val="00B05B1E"/>
    <w:rsid w:val="00B0744D"/>
    <w:rsid w:val="00B10B7E"/>
    <w:rsid w:val="00B21B7D"/>
    <w:rsid w:val="00B35036"/>
    <w:rsid w:val="00B36F3D"/>
    <w:rsid w:val="00B43AA2"/>
    <w:rsid w:val="00B50EA8"/>
    <w:rsid w:val="00B53DD0"/>
    <w:rsid w:val="00B60E01"/>
    <w:rsid w:val="00B64082"/>
    <w:rsid w:val="00B70406"/>
    <w:rsid w:val="00B72325"/>
    <w:rsid w:val="00B80C73"/>
    <w:rsid w:val="00B81AD3"/>
    <w:rsid w:val="00B829D8"/>
    <w:rsid w:val="00B84B5B"/>
    <w:rsid w:val="00B86446"/>
    <w:rsid w:val="00B87A94"/>
    <w:rsid w:val="00B92AD4"/>
    <w:rsid w:val="00B9541B"/>
    <w:rsid w:val="00BA1176"/>
    <w:rsid w:val="00BD4775"/>
    <w:rsid w:val="00BE0B01"/>
    <w:rsid w:val="00BE79C7"/>
    <w:rsid w:val="00BF3CB5"/>
    <w:rsid w:val="00C01A3F"/>
    <w:rsid w:val="00C04BD9"/>
    <w:rsid w:val="00C05E76"/>
    <w:rsid w:val="00C073F1"/>
    <w:rsid w:val="00C1285B"/>
    <w:rsid w:val="00C1361B"/>
    <w:rsid w:val="00C14E1F"/>
    <w:rsid w:val="00C15CF6"/>
    <w:rsid w:val="00C16BF3"/>
    <w:rsid w:val="00C27E6E"/>
    <w:rsid w:val="00C315AF"/>
    <w:rsid w:val="00C36D9A"/>
    <w:rsid w:val="00C44A72"/>
    <w:rsid w:val="00C5042D"/>
    <w:rsid w:val="00C53E36"/>
    <w:rsid w:val="00C558F4"/>
    <w:rsid w:val="00C61FC2"/>
    <w:rsid w:val="00C705F9"/>
    <w:rsid w:val="00C80F0F"/>
    <w:rsid w:val="00C8667A"/>
    <w:rsid w:val="00C9330E"/>
    <w:rsid w:val="00C93BCB"/>
    <w:rsid w:val="00CA0EDE"/>
    <w:rsid w:val="00CB3A77"/>
    <w:rsid w:val="00CC241A"/>
    <w:rsid w:val="00CC5BDB"/>
    <w:rsid w:val="00CE4035"/>
    <w:rsid w:val="00CE65AB"/>
    <w:rsid w:val="00CF4266"/>
    <w:rsid w:val="00CF4BB0"/>
    <w:rsid w:val="00D06867"/>
    <w:rsid w:val="00D22D9C"/>
    <w:rsid w:val="00D241F1"/>
    <w:rsid w:val="00D275CB"/>
    <w:rsid w:val="00D30DFA"/>
    <w:rsid w:val="00D37F25"/>
    <w:rsid w:val="00D463A5"/>
    <w:rsid w:val="00D4710D"/>
    <w:rsid w:val="00D47D25"/>
    <w:rsid w:val="00D57C18"/>
    <w:rsid w:val="00D62ACD"/>
    <w:rsid w:val="00D67BCB"/>
    <w:rsid w:val="00D92B79"/>
    <w:rsid w:val="00D95D15"/>
    <w:rsid w:val="00DA36EE"/>
    <w:rsid w:val="00DB116D"/>
    <w:rsid w:val="00DD17CC"/>
    <w:rsid w:val="00DE217A"/>
    <w:rsid w:val="00DE4D95"/>
    <w:rsid w:val="00DE4DA8"/>
    <w:rsid w:val="00DF0234"/>
    <w:rsid w:val="00DF321B"/>
    <w:rsid w:val="00E02A8C"/>
    <w:rsid w:val="00E22534"/>
    <w:rsid w:val="00E230E0"/>
    <w:rsid w:val="00E23C47"/>
    <w:rsid w:val="00E23DBC"/>
    <w:rsid w:val="00E27F15"/>
    <w:rsid w:val="00E424CC"/>
    <w:rsid w:val="00E46180"/>
    <w:rsid w:val="00E51AAC"/>
    <w:rsid w:val="00E66CC0"/>
    <w:rsid w:val="00E728A9"/>
    <w:rsid w:val="00E76D2E"/>
    <w:rsid w:val="00E807D9"/>
    <w:rsid w:val="00E80FEF"/>
    <w:rsid w:val="00E85016"/>
    <w:rsid w:val="00EA0F4E"/>
    <w:rsid w:val="00EA295B"/>
    <w:rsid w:val="00EA3B9B"/>
    <w:rsid w:val="00EA6801"/>
    <w:rsid w:val="00EA707F"/>
    <w:rsid w:val="00EA7AF8"/>
    <w:rsid w:val="00EB2742"/>
    <w:rsid w:val="00EB4F96"/>
    <w:rsid w:val="00ED1277"/>
    <w:rsid w:val="00ED7072"/>
    <w:rsid w:val="00EE3132"/>
    <w:rsid w:val="00EE3D9D"/>
    <w:rsid w:val="00EE6F25"/>
    <w:rsid w:val="00EF03DB"/>
    <w:rsid w:val="00EF1BD6"/>
    <w:rsid w:val="00EF6FDC"/>
    <w:rsid w:val="00F0001D"/>
    <w:rsid w:val="00F01D22"/>
    <w:rsid w:val="00F02126"/>
    <w:rsid w:val="00F03D85"/>
    <w:rsid w:val="00F07402"/>
    <w:rsid w:val="00F07C8C"/>
    <w:rsid w:val="00F12221"/>
    <w:rsid w:val="00F249F1"/>
    <w:rsid w:val="00F25B9D"/>
    <w:rsid w:val="00F2664E"/>
    <w:rsid w:val="00F31163"/>
    <w:rsid w:val="00F31C04"/>
    <w:rsid w:val="00F42740"/>
    <w:rsid w:val="00F42765"/>
    <w:rsid w:val="00F442A7"/>
    <w:rsid w:val="00F47B47"/>
    <w:rsid w:val="00F57A89"/>
    <w:rsid w:val="00F61A20"/>
    <w:rsid w:val="00F62FFE"/>
    <w:rsid w:val="00F63DD9"/>
    <w:rsid w:val="00F67644"/>
    <w:rsid w:val="00F73BB6"/>
    <w:rsid w:val="00F8381F"/>
    <w:rsid w:val="00F87943"/>
    <w:rsid w:val="00F927DE"/>
    <w:rsid w:val="00F92F7E"/>
    <w:rsid w:val="00F96E17"/>
    <w:rsid w:val="00FA04CD"/>
    <w:rsid w:val="00FA1662"/>
    <w:rsid w:val="00FA2189"/>
    <w:rsid w:val="00FA25F5"/>
    <w:rsid w:val="00FA2810"/>
    <w:rsid w:val="00FA68F8"/>
    <w:rsid w:val="00FB1DC0"/>
    <w:rsid w:val="00FB3B4E"/>
    <w:rsid w:val="00FB4521"/>
    <w:rsid w:val="00FB4F84"/>
    <w:rsid w:val="00FB5CF8"/>
    <w:rsid w:val="00FB7DFD"/>
    <w:rsid w:val="00FD0154"/>
    <w:rsid w:val="00FD1EED"/>
    <w:rsid w:val="00FD2DC4"/>
    <w:rsid w:val="00FF273B"/>
    <w:rsid w:val="00FF4CBA"/>
    <w:rsid w:val="00FF564C"/>
    <w:rsid w:val="00FF57E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22E69C"/>
  <w15:docId w15:val="{4E5EA661-9897-4F22-BC87-A643CBA4A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F87943"/>
    <w:rPr>
      <w:color w:val="800080" w:themeColor="followedHyperlink"/>
      <w:u w:val="single"/>
    </w:rPr>
  </w:style>
  <w:style w:type="character" w:customStyle="1" w:styleId="ff3">
    <w:name w:val="ff3"/>
    <w:basedOn w:val="DefaultParagraphFont"/>
    <w:rsid w:val="00BD4775"/>
  </w:style>
  <w:style w:type="paragraph" w:customStyle="1" w:styleId="Default">
    <w:name w:val="Default"/>
    <w:rsid w:val="00872E16"/>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543565">
      <w:bodyDiv w:val="1"/>
      <w:marLeft w:val="0"/>
      <w:marRight w:val="0"/>
      <w:marTop w:val="0"/>
      <w:marBottom w:val="0"/>
      <w:divBdr>
        <w:top w:val="none" w:sz="0" w:space="0" w:color="auto"/>
        <w:left w:val="none" w:sz="0" w:space="0" w:color="auto"/>
        <w:bottom w:val="none" w:sz="0" w:space="0" w:color="auto"/>
        <w:right w:val="none" w:sz="0" w:space="0" w:color="auto"/>
      </w:divBdr>
      <w:divsChild>
        <w:div w:id="182862778">
          <w:marLeft w:val="360"/>
          <w:marRight w:val="0"/>
          <w:marTop w:val="200"/>
          <w:marBottom w:val="0"/>
          <w:divBdr>
            <w:top w:val="none" w:sz="0" w:space="0" w:color="auto"/>
            <w:left w:val="none" w:sz="0" w:space="0" w:color="auto"/>
            <w:bottom w:val="none" w:sz="0" w:space="0" w:color="auto"/>
            <w:right w:val="none" w:sz="0" w:space="0" w:color="auto"/>
          </w:divBdr>
        </w:div>
        <w:div w:id="613439557">
          <w:marLeft w:val="360"/>
          <w:marRight w:val="0"/>
          <w:marTop w:val="200"/>
          <w:marBottom w:val="0"/>
          <w:divBdr>
            <w:top w:val="none" w:sz="0" w:space="0" w:color="auto"/>
            <w:left w:val="none" w:sz="0" w:space="0" w:color="auto"/>
            <w:bottom w:val="none" w:sz="0" w:space="0" w:color="auto"/>
            <w:right w:val="none" w:sz="0" w:space="0" w:color="auto"/>
          </w:divBdr>
        </w:div>
        <w:div w:id="1500655454">
          <w:marLeft w:val="360"/>
          <w:marRight w:val="0"/>
          <w:marTop w:val="200"/>
          <w:marBottom w:val="0"/>
          <w:divBdr>
            <w:top w:val="none" w:sz="0" w:space="0" w:color="auto"/>
            <w:left w:val="none" w:sz="0" w:space="0" w:color="auto"/>
            <w:bottom w:val="none" w:sz="0" w:space="0" w:color="auto"/>
            <w:right w:val="none" w:sz="0" w:space="0" w:color="auto"/>
          </w:divBdr>
        </w:div>
        <w:div w:id="1849558119">
          <w:marLeft w:val="360"/>
          <w:marRight w:val="0"/>
          <w:marTop w:val="200"/>
          <w:marBottom w:val="0"/>
          <w:divBdr>
            <w:top w:val="none" w:sz="0" w:space="0" w:color="auto"/>
            <w:left w:val="none" w:sz="0" w:space="0" w:color="auto"/>
            <w:bottom w:val="none" w:sz="0" w:space="0" w:color="auto"/>
            <w:right w:val="none" w:sz="0" w:space="0" w:color="auto"/>
          </w:divBdr>
        </w:div>
        <w:div w:id="2122676314">
          <w:marLeft w:val="360"/>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8677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ropbox.com/home/Yahoo!%20Mail" TargetMode="External"/><Relationship Id="rId18" Type="http://schemas.openxmlformats.org/officeDocument/2006/relationships/hyperlink" Target="https://eoeleadership.hee.nhs.uk/coaching_and_mentorin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nmc.org.uk/globalassets/sitedocuments/nmc-publications/nmc-code.pdf" TargetMode="External"/><Relationship Id="rId7" Type="http://schemas.openxmlformats.org/officeDocument/2006/relationships/endnotes" Target="endnotes.xml"/><Relationship Id="rId12" Type="http://schemas.openxmlformats.org/officeDocument/2006/relationships/hyperlink" Target="http://www.dphu.org/uploads/attachements/books/books_5513_0.pdf" TargetMode="External"/><Relationship Id="rId17" Type="http://schemas.openxmlformats.org/officeDocument/2006/relationships/hyperlink" Target="http://www.wales.nhs.uk/sitesplus/863/opendoc/166418"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management-mentors.com/about/corporate-mentoring-matters-blog/7-common-challenges-in-mentoring-relationships" TargetMode="External"/><Relationship Id="rId20" Type="http://schemas.openxmlformats.org/officeDocument/2006/relationships/hyperlink" Target="https://journals.rcni.com/nursing-standard/the-introduction-of-mentorship-to-project-2000-in-wales-ns.10.25.37.s4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macmillan.org.uk/documents/newsletter/willis-commission-report-macmail-dec2012.pdf" TargetMode="External"/><Relationship Id="rId5" Type="http://schemas.openxmlformats.org/officeDocument/2006/relationships/webSettings" Target="webSettings.xml"/><Relationship Id="rId15" Type="http://schemas.openxmlformats.org/officeDocument/2006/relationships/hyperlink" Target="https://www.brookes.ac.uk/students/upgrade/study-skills/reflective-writing-johns/" TargetMode="External"/><Relationship Id="rId23" Type="http://schemas.openxmlformats.org/officeDocument/2006/relationships/hyperlink" Target="https://your.manchester.ac.uk/wp-content/uploads/2016/09/manchester-gold-mentor-handbook-2016-17.pdf" TargetMode="External"/><Relationship Id="rId10" Type="http://schemas.openxmlformats.org/officeDocument/2006/relationships/image" Target="media/image2.png"/><Relationship Id="rId19" Type="http://schemas.openxmlformats.org/officeDocument/2006/relationships/hyperlink" Target="https://www.hee.nhs.uk/sites/default/files/documents/JPUH%20Conference%20Presentations.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www.historydisclosure.com/word-mentor-originates-homer/" TargetMode="External"/><Relationship Id="rId22" Type="http://schemas.openxmlformats.org/officeDocument/2006/relationships/hyperlink" Target="https://www.rcn.org.uk/-/media/royal-college-of-nursing/documents/publications/2016/february/005455.pdf"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411909-9515-429C-96F9-7E843D30A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2639</TotalTime>
  <Pages>22</Pages>
  <Words>4527</Words>
  <Characters>25808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30275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shahram</cp:lastModifiedBy>
  <cp:revision>10</cp:revision>
  <cp:lastPrinted>2014-10-10T07:42:00Z</cp:lastPrinted>
  <dcterms:created xsi:type="dcterms:W3CDTF">2019-04-25T09:34:00Z</dcterms:created>
  <dcterms:modified xsi:type="dcterms:W3CDTF">2019-05-03T10:52:00Z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