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AE7" w:rsidRDefault="00C41AE7" w:rsidP="00C41AE7">
      <w:pPr>
        <w:spacing w:before="240" w:after="240" w:line="360" w:lineRule="auto"/>
        <w:jc w:val="both"/>
        <w:rPr>
          <w:rFonts w:ascii="Times New Roman" w:eastAsia="Times New Roman" w:hAnsi="Times New Roman" w:cs="Times New Roman"/>
          <w:sz w:val="24"/>
          <w:szCs w:val="24"/>
          <w:lang w:val="en-GB"/>
        </w:rPr>
      </w:pPr>
    </w:p>
    <w:p w:rsidR="006C433C" w:rsidRDefault="006C433C" w:rsidP="00C41AE7">
      <w:pPr>
        <w:spacing w:before="240" w:after="240" w:line="360" w:lineRule="auto"/>
        <w:jc w:val="both"/>
        <w:rPr>
          <w:rFonts w:ascii="Times New Roman" w:eastAsia="Times New Roman" w:hAnsi="Times New Roman" w:cs="Times New Roman"/>
          <w:sz w:val="24"/>
          <w:szCs w:val="24"/>
          <w:lang w:val="en-GB"/>
        </w:rPr>
      </w:pPr>
    </w:p>
    <w:p w:rsidR="00C41AE7" w:rsidRDefault="00C41AE7" w:rsidP="00C41AE7">
      <w:pPr>
        <w:jc w:val="center"/>
        <w:rPr>
          <w:rFonts w:ascii="Arial" w:hAnsi="Arial" w:cs="Arial"/>
          <w:sz w:val="44"/>
          <w:szCs w:val="44"/>
        </w:rPr>
      </w:pPr>
      <w:r>
        <w:rPr>
          <w:rFonts w:ascii="Arial" w:hAnsi="Arial" w:cs="Arial"/>
          <w:noProof/>
          <w:sz w:val="44"/>
          <w:szCs w:val="44"/>
          <w:lang w:eastAsia="ru-RU"/>
        </w:rPr>
        <w:drawing>
          <wp:inline distT="0" distB="0" distL="0" distR="0">
            <wp:extent cx="4695825" cy="1914525"/>
            <wp:effectExtent l="171450" t="171450" r="180975"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4392295" cy="16192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C41AE7" w:rsidRDefault="00C41AE7" w:rsidP="00C41AE7">
      <w:pPr>
        <w:ind w:left="-709"/>
        <w:jc w:val="both"/>
      </w:pPr>
    </w:p>
    <w:p w:rsidR="00C41AE7" w:rsidRDefault="003B1FF2" w:rsidP="00C41AE7">
      <w:pPr>
        <w:ind w:left="284"/>
        <w:jc w:val="center"/>
        <w:rPr>
          <w:rFonts w:ascii="Times New Roman" w:hAnsi="Times New Roman" w:cs="Times New Roman"/>
          <w:b/>
          <w:i/>
          <w:sz w:val="56"/>
          <w:szCs w:val="56"/>
          <w:lang w:val="en-US"/>
        </w:rPr>
      </w:pPr>
      <w:r>
        <w:rPr>
          <w:rFonts w:ascii="Times New Roman" w:hAnsi="Times New Roman" w:cs="Times New Roman"/>
          <w:b/>
          <w:i/>
          <w:sz w:val="56"/>
          <w:szCs w:val="56"/>
          <w:lang w:val="en-US"/>
        </w:rPr>
        <w:t xml:space="preserve">Elizabeth line project: </w:t>
      </w:r>
      <w:r w:rsidR="0018590D">
        <w:rPr>
          <w:rFonts w:ascii="Times New Roman" w:hAnsi="Times New Roman" w:cs="Times New Roman"/>
          <w:b/>
          <w:i/>
          <w:sz w:val="56"/>
          <w:szCs w:val="56"/>
          <w:lang w:val="en-US"/>
        </w:rPr>
        <w:t>a success or a failure?</w:t>
      </w:r>
    </w:p>
    <w:p w:rsidR="00C41AE7" w:rsidRDefault="00C41AE7" w:rsidP="00C41AE7">
      <w:pPr>
        <w:ind w:left="284"/>
        <w:jc w:val="center"/>
        <w:rPr>
          <w:rFonts w:ascii="Times New Roman" w:hAnsi="Times New Roman" w:cs="Times New Roman"/>
          <w:b/>
          <w:i/>
          <w:sz w:val="56"/>
          <w:szCs w:val="56"/>
          <w:lang w:val="en-US"/>
        </w:rPr>
      </w:pPr>
    </w:p>
    <w:p w:rsidR="00C41AE7" w:rsidRDefault="00C41AE7" w:rsidP="00C41AE7">
      <w:pPr>
        <w:ind w:left="-709"/>
        <w:jc w:val="right"/>
        <w:rPr>
          <w:rFonts w:ascii="Times New Roman" w:hAnsi="Times New Roman" w:cs="Times New Roman"/>
          <w:sz w:val="32"/>
          <w:szCs w:val="32"/>
          <w:lang w:val="en-US"/>
        </w:rPr>
      </w:pPr>
      <w:r>
        <w:rPr>
          <w:rFonts w:ascii="Times New Roman" w:hAnsi="Times New Roman" w:cs="Times New Roman"/>
          <w:b/>
          <w:sz w:val="32"/>
          <w:szCs w:val="32"/>
          <w:lang w:val="en-US"/>
        </w:rPr>
        <w:t xml:space="preserve">                                                         Module Name:</w:t>
      </w:r>
      <w:r>
        <w:rPr>
          <w:rFonts w:ascii="Times New Roman" w:hAnsi="Times New Roman" w:cs="Times New Roman"/>
          <w:sz w:val="32"/>
          <w:szCs w:val="32"/>
          <w:lang w:val="en-US"/>
        </w:rPr>
        <w:t xml:space="preserve"> </w:t>
      </w:r>
      <w:r w:rsidR="00806DD1">
        <w:rPr>
          <w:rFonts w:ascii="Times New Roman" w:hAnsi="Times New Roman" w:cs="Times New Roman"/>
          <w:sz w:val="32"/>
          <w:szCs w:val="32"/>
          <w:lang w:val="en-US"/>
        </w:rPr>
        <w:t>Project Management</w:t>
      </w:r>
    </w:p>
    <w:p w:rsidR="00C41AE7" w:rsidRDefault="00C41AE7" w:rsidP="00C41AE7">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w:t>
      </w:r>
      <w:r w:rsidR="00C16086">
        <w:rPr>
          <w:rFonts w:ascii="Times New Roman" w:hAnsi="Times New Roman" w:cs="Times New Roman"/>
          <w:b/>
          <w:sz w:val="32"/>
          <w:szCs w:val="32"/>
          <w:lang w:val="en-US"/>
        </w:rPr>
        <w:t xml:space="preserve"> </w:t>
      </w:r>
      <w:r>
        <w:rPr>
          <w:rFonts w:ascii="Times New Roman" w:hAnsi="Times New Roman" w:cs="Times New Roman"/>
          <w:b/>
          <w:sz w:val="32"/>
          <w:szCs w:val="32"/>
          <w:lang w:val="en-US"/>
        </w:rPr>
        <w:t>Module Code:</w:t>
      </w:r>
      <w:r>
        <w:rPr>
          <w:rFonts w:ascii="Times New Roman" w:hAnsi="Times New Roman" w:cs="Times New Roman"/>
          <w:sz w:val="32"/>
          <w:szCs w:val="32"/>
          <w:lang w:val="en-US"/>
        </w:rPr>
        <w:t xml:space="preserve"> LCBB500</w:t>
      </w:r>
      <w:r w:rsidR="00806DD1">
        <w:rPr>
          <w:rFonts w:ascii="Times New Roman" w:hAnsi="Times New Roman" w:cs="Times New Roman"/>
          <w:sz w:val="32"/>
          <w:szCs w:val="32"/>
          <w:lang w:val="en-US"/>
        </w:rPr>
        <w:t>5</w:t>
      </w:r>
    </w:p>
    <w:p w:rsidR="00C41AE7" w:rsidRDefault="00C41AE7" w:rsidP="00C41AE7">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Student Name:</w:t>
      </w:r>
      <w:r>
        <w:rPr>
          <w:rFonts w:ascii="Times New Roman" w:hAnsi="Times New Roman" w:cs="Times New Roman"/>
          <w:sz w:val="32"/>
          <w:szCs w:val="32"/>
          <w:lang w:val="en-US"/>
        </w:rPr>
        <w:t xml:space="preserve"> Alina </w:t>
      </w:r>
      <w:proofErr w:type="spellStart"/>
      <w:r>
        <w:rPr>
          <w:rFonts w:ascii="Times New Roman" w:hAnsi="Times New Roman" w:cs="Times New Roman"/>
          <w:sz w:val="32"/>
          <w:szCs w:val="32"/>
          <w:lang w:val="en-US"/>
        </w:rPr>
        <w:t>Mutoi</w:t>
      </w:r>
      <w:proofErr w:type="spellEnd"/>
    </w:p>
    <w:p w:rsidR="00C41AE7" w:rsidRDefault="00C41AE7" w:rsidP="00C41AE7">
      <w:pPr>
        <w:ind w:left="1418" w:firstLine="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Student Number:</w:t>
      </w:r>
      <w:r>
        <w:rPr>
          <w:rFonts w:ascii="Times New Roman" w:hAnsi="Times New Roman" w:cs="Times New Roman"/>
          <w:sz w:val="32"/>
          <w:szCs w:val="32"/>
          <w:lang w:val="en-US"/>
        </w:rPr>
        <w:t xml:space="preserve"> 2028702</w:t>
      </w:r>
    </w:p>
    <w:p w:rsidR="00C41AE7" w:rsidRDefault="00C41AE7" w:rsidP="00C41AE7">
      <w:pPr>
        <w:ind w:left="1418" w:firstLine="283"/>
        <w:jc w:val="center"/>
        <w:rPr>
          <w:rFonts w:ascii="Times New Roman" w:hAnsi="Times New Roman" w:cs="Times New Roman"/>
          <w:sz w:val="36"/>
          <w:szCs w:val="36"/>
          <w:lang w:val="en-US"/>
        </w:rPr>
      </w:pPr>
    </w:p>
    <w:p w:rsidR="00C41AE7" w:rsidRDefault="00C41AE7" w:rsidP="00C41AE7">
      <w:pPr>
        <w:ind w:left="284" w:right="283"/>
        <w:jc w:val="center"/>
        <w:rPr>
          <w:rFonts w:ascii="Times New Roman" w:hAnsi="Times New Roman" w:cs="Times New Roman"/>
          <w:sz w:val="32"/>
          <w:szCs w:val="32"/>
          <w:lang w:val="en-US"/>
        </w:rPr>
      </w:pPr>
      <w:r>
        <w:rPr>
          <w:rFonts w:ascii="Times New Roman" w:hAnsi="Times New Roman" w:cs="Times New Roman"/>
          <w:b/>
          <w:sz w:val="32"/>
          <w:szCs w:val="32"/>
          <w:lang w:val="en-US"/>
        </w:rPr>
        <w:t xml:space="preserve">        Lecturer:</w:t>
      </w:r>
      <w:r>
        <w:rPr>
          <w:rFonts w:ascii="Times New Roman" w:hAnsi="Times New Roman" w:cs="Times New Roman"/>
          <w:sz w:val="32"/>
          <w:szCs w:val="32"/>
          <w:lang w:val="en-US"/>
        </w:rPr>
        <w:t xml:space="preserve"> Dr. Molly Jack</w:t>
      </w:r>
    </w:p>
    <w:p w:rsidR="00C41AE7" w:rsidRDefault="00C41AE7" w:rsidP="00C41AE7">
      <w:pPr>
        <w:ind w:left="1418" w:firstLine="283"/>
        <w:rPr>
          <w:rFonts w:ascii="Times New Roman" w:hAnsi="Times New Roman" w:cs="Times New Roman"/>
          <w:sz w:val="36"/>
          <w:szCs w:val="36"/>
          <w:lang w:val="en-US"/>
        </w:rPr>
      </w:pPr>
      <w:r>
        <w:rPr>
          <w:rFonts w:ascii="Times New Roman" w:hAnsi="Times New Roman" w:cs="Times New Roman"/>
          <w:b/>
          <w:sz w:val="32"/>
          <w:szCs w:val="32"/>
          <w:lang w:val="en-US"/>
        </w:rPr>
        <w:t xml:space="preserve">          Submitted date:</w:t>
      </w:r>
      <w:r>
        <w:rPr>
          <w:rFonts w:ascii="Times New Roman" w:hAnsi="Times New Roman" w:cs="Times New Roman"/>
          <w:sz w:val="36"/>
          <w:szCs w:val="36"/>
          <w:lang w:val="en-US"/>
        </w:rPr>
        <w:t xml:space="preserve"> </w:t>
      </w:r>
      <w:r w:rsidR="0018590D">
        <w:rPr>
          <w:rFonts w:ascii="Times New Roman" w:hAnsi="Times New Roman" w:cs="Times New Roman"/>
          <w:sz w:val="32"/>
          <w:szCs w:val="32"/>
          <w:lang w:val="en-US"/>
        </w:rPr>
        <w:t>25</w:t>
      </w:r>
      <w:r>
        <w:rPr>
          <w:rFonts w:ascii="Times New Roman" w:hAnsi="Times New Roman" w:cs="Times New Roman"/>
          <w:sz w:val="32"/>
          <w:szCs w:val="32"/>
          <w:lang w:val="en-US"/>
        </w:rPr>
        <w:t>th of December 2022</w:t>
      </w:r>
    </w:p>
    <w:p w:rsidR="00C41AE7" w:rsidRDefault="00C41AE7" w:rsidP="00C41AE7">
      <w:pPr>
        <w:spacing w:before="240" w:after="240" w:line="360" w:lineRule="auto"/>
        <w:jc w:val="both"/>
        <w:rPr>
          <w:rFonts w:ascii="Times New Roman" w:eastAsia="Times New Roman" w:hAnsi="Times New Roman" w:cs="Times New Roman"/>
          <w:sz w:val="24"/>
          <w:szCs w:val="24"/>
          <w:lang w:val="en-US"/>
        </w:rPr>
      </w:pPr>
    </w:p>
    <w:p w:rsidR="00C41AE7" w:rsidRDefault="00C41AE7" w:rsidP="00C41AE7">
      <w:pPr>
        <w:spacing w:before="240" w:after="240" w:line="360" w:lineRule="auto"/>
        <w:jc w:val="both"/>
        <w:rPr>
          <w:rFonts w:ascii="Times New Roman" w:eastAsia="Times New Roman" w:hAnsi="Times New Roman" w:cs="Times New Roman"/>
          <w:sz w:val="24"/>
          <w:szCs w:val="24"/>
          <w:lang w:val="en-US"/>
        </w:rPr>
      </w:pPr>
    </w:p>
    <w:p w:rsidR="00C41AE7" w:rsidRDefault="00C41AE7" w:rsidP="00C41AE7">
      <w:pPr>
        <w:spacing w:before="240" w:after="240" w:line="360" w:lineRule="auto"/>
        <w:jc w:val="both"/>
        <w:rPr>
          <w:rFonts w:ascii="Times New Roman" w:eastAsia="Times New Roman" w:hAnsi="Times New Roman" w:cs="Times New Roman"/>
          <w:sz w:val="24"/>
          <w:szCs w:val="24"/>
          <w:lang w:val="en-US"/>
        </w:rPr>
      </w:pPr>
    </w:p>
    <w:p w:rsidR="00C41AE7" w:rsidRDefault="00C41AE7" w:rsidP="00C41AE7">
      <w:pPr>
        <w:spacing w:before="240" w:after="240" w:line="360" w:lineRule="auto"/>
        <w:jc w:val="both"/>
        <w:rPr>
          <w:rFonts w:ascii="Times New Roman" w:eastAsia="Times New Roman" w:hAnsi="Times New Roman" w:cs="Times New Roman"/>
          <w:sz w:val="24"/>
          <w:szCs w:val="24"/>
          <w:lang w:val="en-US"/>
        </w:rPr>
      </w:pPr>
    </w:p>
    <w:p w:rsidR="00C41AE7" w:rsidRDefault="00C41AE7" w:rsidP="00C41AE7">
      <w:pPr>
        <w:spacing w:before="240" w:after="240" w:line="360" w:lineRule="auto"/>
        <w:jc w:val="both"/>
        <w:rPr>
          <w:rFonts w:ascii="Times New Roman" w:eastAsia="Times New Roman" w:hAnsi="Times New Roman" w:cs="Times New Roman"/>
          <w:sz w:val="24"/>
          <w:szCs w:val="24"/>
          <w:lang w:val="en-GB"/>
        </w:rPr>
      </w:pPr>
    </w:p>
    <w:sdt>
      <w:sdtPr>
        <w:rPr>
          <w:rFonts w:ascii="Times New Roman" w:eastAsiaTheme="minorEastAsia" w:hAnsi="Times New Roman" w:cs="Times New Roman"/>
          <w:color w:val="auto"/>
          <w:sz w:val="24"/>
          <w:szCs w:val="24"/>
          <w:lang w:val="ru-RU" w:eastAsia="zh-CN"/>
        </w:rPr>
        <w:id w:val="-973206891"/>
        <w:docPartObj>
          <w:docPartGallery w:val="Table of Contents"/>
          <w:docPartUnique/>
        </w:docPartObj>
      </w:sdtPr>
      <w:sdtEndPr/>
      <w:sdtContent>
        <w:p w:rsidR="00C41AE7" w:rsidRDefault="00C41AE7" w:rsidP="00373F49">
          <w:pPr>
            <w:pStyle w:val="TOCHeading"/>
            <w:spacing w:before="0" w:after="240" w:line="360" w:lineRule="auto"/>
            <w:ind w:left="-567" w:hanging="426"/>
            <w:jc w:val="center"/>
            <w:rPr>
              <w:rFonts w:ascii="Times New Roman" w:hAnsi="Times New Roman" w:cs="Times New Roman"/>
              <w:color w:val="auto"/>
              <w:sz w:val="24"/>
              <w:szCs w:val="24"/>
            </w:rPr>
          </w:pPr>
          <w:r>
            <w:rPr>
              <w:rFonts w:ascii="Times New Roman" w:hAnsi="Times New Roman" w:cs="Times New Roman"/>
              <w:b/>
              <w:color w:val="auto"/>
              <w:sz w:val="24"/>
              <w:szCs w:val="24"/>
            </w:rPr>
            <w:t>Table of Contents</w:t>
          </w:r>
        </w:p>
        <w:p w:rsidR="00C41AE7" w:rsidRDefault="00C41AE7" w:rsidP="00373F49">
          <w:pPr>
            <w:pStyle w:val="TOC1"/>
            <w:rPr>
              <w:rFonts w:eastAsiaTheme="minorEastAsia"/>
            </w:rPr>
          </w:pPr>
          <w:r>
            <w:fldChar w:fldCharType="begin"/>
          </w:r>
          <w:r>
            <w:instrText xml:space="preserve"> TOC \o "1-3" \h \z \u </w:instrText>
          </w:r>
          <w:r>
            <w:fldChar w:fldCharType="separate"/>
          </w:r>
        </w:p>
        <w:p w:rsidR="00C41AE7" w:rsidRDefault="00C41AE7" w:rsidP="00373F49">
          <w:pPr>
            <w:pStyle w:val="TOC1"/>
            <w:rPr>
              <w:rFonts w:eastAsiaTheme="minorEastAsia"/>
            </w:rPr>
          </w:pPr>
          <w:r>
            <w:t xml:space="preserve">1. </w:t>
          </w:r>
          <w:hyperlink r:id="rId8" w:anchor="_Toc112346971" w:history="1">
            <w:r w:rsidR="00D243D9">
              <w:rPr>
                <w:rStyle w:val="Hyperlink"/>
              </w:rPr>
              <w:t>Elizabeth line history</w:t>
            </w:r>
            <w:r>
              <w:rPr>
                <w:rStyle w:val="Hyperlink"/>
                <w:webHidden/>
                <w:color w:val="auto"/>
                <w:u w:val="none"/>
              </w:rPr>
              <w:tab/>
              <w:t>3</w:t>
            </w:r>
          </w:hyperlink>
        </w:p>
        <w:p w:rsidR="00C41AE7" w:rsidRDefault="00D243D9" w:rsidP="00373F49">
          <w:pPr>
            <w:pStyle w:val="TOC1"/>
            <w:rPr>
              <w:rFonts w:eastAsiaTheme="minorEastAsia"/>
            </w:rPr>
          </w:pPr>
          <w:r>
            <w:t>2.1</w:t>
          </w:r>
          <w:r w:rsidR="00C41AE7">
            <w:t xml:space="preserve"> </w:t>
          </w:r>
          <w:hyperlink r:id="rId9" w:anchor="_Toc112346972" w:history="1">
            <w:r>
              <w:rPr>
                <w:rStyle w:val="Hyperlink"/>
              </w:rPr>
              <w:t>A succes or a failure?</w:t>
            </w:r>
            <w:r w:rsidR="00C41AE7">
              <w:rPr>
                <w:rStyle w:val="Hyperlink"/>
                <w:webHidden/>
                <w:color w:val="auto"/>
                <w:u w:val="none"/>
              </w:rPr>
              <w:tab/>
            </w:r>
            <w:r w:rsidR="00B00992">
              <w:rPr>
                <w:rStyle w:val="Hyperlink"/>
                <w:webHidden/>
                <w:color w:val="auto"/>
                <w:u w:val="none"/>
              </w:rPr>
              <w:t>5</w:t>
            </w:r>
          </w:hyperlink>
        </w:p>
        <w:p w:rsidR="00C41AE7" w:rsidRPr="00D243D9" w:rsidRDefault="00D243D9" w:rsidP="00D243D9">
          <w:pPr>
            <w:pStyle w:val="TOC2"/>
            <w:rPr>
              <w:rFonts w:ascii="Times New Roman" w:hAnsi="Times New Roman" w:cs="Times New Roman"/>
              <w:noProof/>
              <w:sz w:val="24"/>
              <w:szCs w:val="24"/>
              <w:lang w:eastAsia="en-US"/>
            </w:rPr>
          </w:pPr>
          <w:r>
            <w:rPr>
              <w:rFonts w:ascii="Times New Roman" w:hAnsi="Times New Roman" w:cs="Times New Roman"/>
              <w:sz w:val="24"/>
              <w:szCs w:val="24"/>
            </w:rPr>
            <w:t>2.2</w:t>
          </w:r>
          <w:r w:rsidR="00C41AE7">
            <w:rPr>
              <w:rFonts w:ascii="Times New Roman" w:hAnsi="Times New Roman" w:cs="Times New Roman"/>
              <w:sz w:val="24"/>
              <w:szCs w:val="24"/>
            </w:rPr>
            <w:t xml:space="preserve"> </w:t>
          </w:r>
          <w:r>
            <w:rPr>
              <w:rFonts w:ascii="Times New Roman" w:hAnsi="Times New Roman" w:cs="Times New Roman"/>
              <w:sz w:val="24"/>
              <w:szCs w:val="24"/>
            </w:rPr>
            <w:t>Lessons to be taken</w:t>
          </w:r>
          <w:hyperlink r:id="rId10" w:anchor="_Toc112346973" w:history="1">
            <w:r w:rsidR="00C41AE7">
              <w:rPr>
                <w:rStyle w:val="Hyperlink"/>
                <w:rFonts w:ascii="Times New Roman" w:hAnsi="Times New Roman" w:cs="Times New Roman"/>
                <w:noProof/>
                <w:webHidden/>
                <w:color w:val="auto"/>
                <w:sz w:val="24"/>
                <w:szCs w:val="24"/>
                <w:u w:val="none"/>
              </w:rPr>
              <w:tab/>
            </w:r>
            <w:r w:rsidR="00C1546C">
              <w:rPr>
                <w:rStyle w:val="Hyperlink"/>
                <w:rFonts w:ascii="Times New Roman" w:hAnsi="Times New Roman" w:cs="Times New Roman"/>
                <w:noProof/>
                <w:webHidden/>
                <w:color w:val="auto"/>
                <w:sz w:val="24"/>
                <w:szCs w:val="24"/>
                <w:u w:val="none"/>
              </w:rPr>
              <w:t>5</w:t>
            </w:r>
          </w:hyperlink>
        </w:p>
        <w:p w:rsidR="00C41AE7" w:rsidRDefault="00B014B9" w:rsidP="00373F49">
          <w:pPr>
            <w:pStyle w:val="TOC2"/>
            <w:rPr>
              <w:rFonts w:ascii="Times New Roman" w:hAnsi="Times New Roman" w:cs="Times New Roman"/>
              <w:noProof/>
              <w:sz w:val="24"/>
              <w:szCs w:val="24"/>
              <w:lang w:eastAsia="en-US"/>
            </w:rPr>
          </w:pPr>
          <w:hyperlink r:id="rId11" w:anchor="_Toc112346988" w:history="1">
            <w:r w:rsidR="00C41AE7">
              <w:rPr>
                <w:rStyle w:val="Hyperlink"/>
                <w:rFonts w:ascii="Times New Roman" w:hAnsi="Times New Roman" w:cs="Times New Roman"/>
                <w:noProof/>
                <w:sz w:val="24"/>
                <w:szCs w:val="24"/>
                <w:lang w:val="en-GB"/>
              </w:rPr>
              <w:t>3. Conclusion</w:t>
            </w:r>
            <w:r w:rsidR="00C41AE7">
              <w:rPr>
                <w:rStyle w:val="Hyperlink"/>
                <w:rFonts w:ascii="Times New Roman" w:hAnsi="Times New Roman" w:cs="Times New Roman"/>
                <w:noProof/>
                <w:webHidden/>
                <w:color w:val="auto"/>
                <w:sz w:val="24"/>
                <w:szCs w:val="24"/>
                <w:u w:val="none"/>
              </w:rPr>
              <w:tab/>
            </w:r>
            <w:r w:rsidR="00B00992">
              <w:rPr>
                <w:rStyle w:val="Hyperlink"/>
                <w:rFonts w:ascii="Times New Roman" w:hAnsi="Times New Roman" w:cs="Times New Roman"/>
                <w:noProof/>
                <w:webHidden/>
                <w:color w:val="auto"/>
                <w:sz w:val="24"/>
                <w:szCs w:val="24"/>
                <w:u w:val="none"/>
              </w:rPr>
              <w:t>6</w:t>
            </w:r>
          </w:hyperlink>
        </w:p>
        <w:p w:rsidR="00C41AE7" w:rsidRDefault="00B014B9" w:rsidP="00373F49">
          <w:pPr>
            <w:pStyle w:val="TOC1"/>
            <w:rPr>
              <w:rFonts w:eastAsiaTheme="minorEastAsia"/>
            </w:rPr>
          </w:pPr>
          <w:hyperlink r:id="rId12" w:anchor="_Toc112346989" w:history="1">
            <w:r w:rsidR="00C41AE7">
              <w:rPr>
                <w:rStyle w:val="Hyperlink"/>
                <w:b/>
              </w:rPr>
              <w:t>References</w:t>
            </w:r>
            <w:r w:rsidR="00C41AE7">
              <w:rPr>
                <w:rStyle w:val="Hyperlink"/>
                <w:webHidden/>
                <w:color w:val="auto"/>
                <w:u w:val="none"/>
              </w:rPr>
              <w:tab/>
            </w:r>
            <w:r w:rsidR="00B00992">
              <w:rPr>
                <w:rStyle w:val="Hyperlink"/>
                <w:webHidden/>
                <w:color w:val="auto"/>
                <w:u w:val="none"/>
              </w:rPr>
              <w:t>7</w:t>
            </w:r>
          </w:hyperlink>
        </w:p>
        <w:p w:rsidR="00C41AE7" w:rsidRDefault="00C41AE7" w:rsidP="00C41AE7">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fldChar w:fldCharType="end"/>
          </w:r>
        </w:p>
      </w:sdtContent>
    </w:sdt>
    <w:p w:rsidR="00B5593B" w:rsidRDefault="00B5593B"/>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8D5CCC" w:rsidRDefault="008D5CCC"/>
    <w:p w:rsidR="00B93066" w:rsidRDefault="00B93066"/>
    <w:p w:rsidR="00B93066" w:rsidRDefault="00B93066"/>
    <w:p w:rsidR="00B93066" w:rsidRDefault="00B93066"/>
    <w:p w:rsidR="00B93066" w:rsidRDefault="00B93066"/>
    <w:p w:rsidR="00B93066" w:rsidRDefault="00B93066"/>
    <w:p w:rsidR="008D5CCC" w:rsidRDefault="008D5CCC"/>
    <w:p w:rsidR="008D5CCC" w:rsidRPr="00B93066" w:rsidRDefault="006B3174" w:rsidP="00B93066">
      <w:pPr>
        <w:pStyle w:val="ListParagraph"/>
        <w:numPr>
          <w:ilvl w:val="0"/>
          <w:numId w:val="10"/>
        </w:numPr>
        <w:ind w:left="284" w:right="283"/>
        <w:jc w:val="both"/>
        <w:rPr>
          <w:rFonts w:ascii="Times New Roman" w:hAnsi="Times New Roman" w:cs="Times New Roman"/>
          <w:b/>
          <w:sz w:val="28"/>
          <w:szCs w:val="28"/>
          <w:lang w:val="en-US"/>
        </w:rPr>
      </w:pPr>
      <w:r w:rsidRPr="00B93066">
        <w:rPr>
          <w:rFonts w:ascii="Times New Roman" w:hAnsi="Times New Roman" w:cs="Times New Roman"/>
          <w:b/>
          <w:sz w:val="28"/>
          <w:szCs w:val="28"/>
          <w:lang w:val="en-US"/>
        </w:rPr>
        <w:lastRenderedPageBreak/>
        <w:t>Elizabeth line history</w:t>
      </w:r>
    </w:p>
    <w:p w:rsidR="007209A6" w:rsidRDefault="008D5CCC" w:rsidP="000A69E2">
      <w:pPr>
        <w:spacing w:line="276" w:lineRule="auto"/>
        <w:ind w:left="-851" w:firstLine="142"/>
        <w:jc w:val="both"/>
        <w:rPr>
          <w:rFonts w:ascii="Times New Roman" w:hAnsi="Times New Roman" w:cs="Times New Roman"/>
          <w:sz w:val="24"/>
          <w:szCs w:val="24"/>
          <w:lang w:val="en-US"/>
        </w:rPr>
      </w:pPr>
      <w:r w:rsidRPr="00CD5566">
        <w:rPr>
          <w:rFonts w:ascii="Times New Roman" w:hAnsi="Times New Roman" w:cs="Times New Roman"/>
          <w:sz w:val="24"/>
          <w:szCs w:val="24"/>
          <w:lang w:val="en-US"/>
        </w:rPr>
        <w:t>Elizabeth line</w:t>
      </w:r>
      <w:r w:rsidR="000F4D9D" w:rsidRPr="00CD5566">
        <w:rPr>
          <w:rFonts w:ascii="Times New Roman" w:hAnsi="Times New Roman" w:cs="Times New Roman"/>
          <w:sz w:val="24"/>
          <w:szCs w:val="24"/>
          <w:lang w:val="en-US"/>
        </w:rPr>
        <w:t xml:space="preserve"> is a new train line in London, United Kingdom, </w:t>
      </w:r>
      <w:r w:rsidR="00BD2708">
        <w:rPr>
          <w:rFonts w:ascii="Times New Roman" w:hAnsi="Times New Roman" w:cs="Times New Roman"/>
          <w:sz w:val="24"/>
          <w:szCs w:val="24"/>
          <w:lang w:val="en-US"/>
        </w:rPr>
        <w:t>opened in May 2022</w:t>
      </w:r>
      <w:r w:rsidR="000F4D9D" w:rsidRPr="00CD5566">
        <w:rPr>
          <w:rFonts w:ascii="Times New Roman" w:hAnsi="Times New Roman" w:cs="Times New Roman"/>
          <w:sz w:val="24"/>
          <w:szCs w:val="24"/>
          <w:lang w:val="en-US"/>
        </w:rPr>
        <w:t xml:space="preserve">. </w:t>
      </w:r>
      <w:r w:rsidR="00D3751C" w:rsidRPr="00CD5566">
        <w:rPr>
          <w:rFonts w:ascii="Times New Roman" w:hAnsi="Times New Roman" w:cs="Times New Roman"/>
          <w:sz w:val="24"/>
          <w:szCs w:val="24"/>
          <w:lang w:val="en-US"/>
        </w:rPr>
        <w:t xml:space="preserve">The line, built by </w:t>
      </w:r>
      <w:proofErr w:type="spellStart"/>
      <w:r w:rsidR="00D3751C" w:rsidRPr="00CD5566">
        <w:rPr>
          <w:rFonts w:ascii="Times New Roman" w:hAnsi="Times New Roman" w:cs="Times New Roman"/>
          <w:sz w:val="24"/>
          <w:szCs w:val="24"/>
          <w:lang w:val="en-US"/>
        </w:rPr>
        <w:t>Crossrail</w:t>
      </w:r>
      <w:proofErr w:type="spellEnd"/>
      <w:r w:rsidR="00D3751C" w:rsidRPr="00CD5566">
        <w:rPr>
          <w:rFonts w:ascii="Times New Roman" w:hAnsi="Times New Roman" w:cs="Times New Roman"/>
          <w:sz w:val="24"/>
          <w:szCs w:val="24"/>
          <w:lang w:val="en-US"/>
        </w:rPr>
        <w:t xml:space="preserve"> Ltd, </w:t>
      </w:r>
      <w:r w:rsidR="00593725" w:rsidRPr="00CD5566">
        <w:rPr>
          <w:rFonts w:ascii="Times New Roman" w:hAnsi="Times New Roman" w:cs="Times New Roman"/>
          <w:sz w:val="24"/>
          <w:szCs w:val="24"/>
          <w:lang w:val="en-US"/>
        </w:rPr>
        <w:t>runs through</w:t>
      </w:r>
      <w:r w:rsidR="00D3751C" w:rsidRPr="00CD5566">
        <w:rPr>
          <w:rFonts w:ascii="Times New Roman" w:hAnsi="Times New Roman" w:cs="Times New Roman"/>
          <w:sz w:val="24"/>
          <w:szCs w:val="24"/>
          <w:lang w:val="en-US"/>
        </w:rPr>
        <w:t xml:space="preserve"> 41 stations – 10 new</w:t>
      </w:r>
      <w:r w:rsidR="00593725" w:rsidRPr="00CD5566">
        <w:rPr>
          <w:rFonts w:ascii="Times New Roman" w:hAnsi="Times New Roman" w:cs="Times New Roman"/>
          <w:sz w:val="24"/>
          <w:szCs w:val="24"/>
          <w:lang w:val="en-US"/>
        </w:rPr>
        <w:t xml:space="preserve"> – from Reading and Heathrow in the west to </w:t>
      </w:r>
      <w:proofErr w:type="spellStart"/>
      <w:r w:rsidR="00D770B2">
        <w:rPr>
          <w:rFonts w:ascii="Times New Roman" w:hAnsi="Times New Roman" w:cs="Times New Roman"/>
          <w:sz w:val="24"/>
          <w:szCs w:val="24"/>
          <w:lang w:val="en-US"/>
        </w:rPr>
        <w:t>Shen</w:t>
      </w:r>
      <w:r w:rsidR="00D770B2" w:rsidRPr="00CD5566">
        <w:rPr>
          <w:rFonts w:ascii="Times New Roman" w:hAnsi="Times New Roman" w:cs="Times New Roman"/>
          <w:sz w:val="24"/>
          <w:szCs w:val="24"/>
          <w:lang w:val="en-US"/>
        </w:rPr>
        <w:t>field</w:t>
      </w:r>
      <w:proofErr w:type="spellEnd"/>
      <w:r w:rsidR="00593725" w:rsidRPr="00CD5566">
        <w:rPr>
          <w:rFonts w:ascii="Times New Roman" w:hAnsi="Times New Roman" w:cs="Times New Roman"/>
          <w:sz w:val="24"/>
          <w:szCs w:val="24"/>
          <w:lang w:val="en-US"/>
        </w:rPr>
        <w:t xml:space="preserve"> and Abbey Wood in the eas</w:t>
      </w:r>
      <w:r w:rsidR="007209A6">
        <w:rPr>
          <w:rFonts w:ascii="Times New Roman" w:hAnsi="Times New Roman" w:cs="Times New Roman"/>
          <w:sz w:val="24"/>
          <w:szCs w:val="24"/>
          <w:lang w:val="en-US"/>
        </w:rPr>
        <w:t>t.</w:t>
      </w:r>
    </w:p>
    <w:p w:rsidR="00F81093" w:rsidRDefault="00F81093" w:rsidP="007209A6">
      <w:pPr>
        <w:spacing w:line="276" w:lineRule="auto"/>
        <w:ind w:left="-851" w:firstLine="142"/>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487680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tro-166318174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6800" cy="2743200"/>
                    </a:xfrm>
                    <a:prstGeom prst="rect">
                      <a:avLst/>
                    </a:prstGeom>
                  </pic:spPr>
                </pic:pic>
              </a:graphicData>
            </a:graphic>
          </wp:inline>
        </w:drawing>
      </w:r>
    </w:p>
    <w:p w:rsidR="007324A4" w:rsidRDefault="003C1426" w:rsidP="003C1426">
      <w:pPr>
        <w:spacing w:line="276" w:lineRule="auto"/>
        <w:ind w:left="-851" w:hanging="142"/>
        <w:jc w:val="center"/>
        <w:rPr>
          <w:rFonts w:ascii="Times New Roman" w:hAnsi="Times New Roman" w:cs="Times New Roman"/>
          <w:sz w:val="24"/>
          <w:szCs w:val="24"/>
          <w:lang w:val="en-US"/>
        </w:rPr>
      </w:pPr>
      <w:r>
        <w:rPr>
          <w:rFonts w:ascii="Times New Roman" w:hAnsi="Times New Roman" w:cs="Times New Roman"/>
          <w:sz w:val="24"/>
          <w:szCs w:val="24"/>
          <w:lang w:val="en-US"/>
        </w:rPr>
        <w:t>(Source of the image – The List, 2022)</w:t>
      </w:r>
    </w:p>
    <w:p w:rsidR="00DD50D6" w:rsidRDefault="00DD50D6" w:rsidP="00DA5DD6">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209A6">
        <w:rPr>
          <w:rFonts w:ascii="Times New Roman" w:hAnsi="Times New Roman" w:cs="Times New Roman"/>
          <w:sz w:val="24"/>
          <w:szCs w:val="24"/>
          <w:lang w:val="en-US"/>
        </w:rPr>
        <w:t xml:space="preserve">The history of Elizabeth line project, called as </w:t>
      </w:r>
      <w:proofErr w:type="spellStart"/>
      <w:r w:rsidR="007209A6">
        <w:rPr>
          <w:rFonts w:ascii="Times New Roman" w:hAnsi="Times New Roman" w:cs="Times New Roman"/>
          <w:sz w:val="24"/>
          <w:szCs w:val="24"/>
          <w:lang w:val="en-US"/>
        </w:rPr>
        <w:t>Crossrail</w:t>
      </w:r>
      <w:proofErr w:type="spellEnd"/>
      <w:r w:rsidR="007209A6">
        <w:rPr>
          <w:rFonts w:ascii="Times New Roman" w:hAnsi="Times New Roman" w:cs="Times New Roman"/>
          <w:sz w:val="24"/>
          <w:szCs w:val="24"/>
          <w:lang w:val="en-US"/>
        </w:rPr>
        <w:t xml:space="preserve"> at the beginning, has started in 1990, when Parliament rejected the idea of new network rail construction. </w:t>
      </w:r>
      <w:r w:rsidR="00DA5DD6">
        <w:rPr>
          <w:rFonts w:ascii="Times New Roman" w:hAnsi="Times New Roman" w:cs="Times New Roman"/>
          <w:sz w:val="24"/>
          <w:szCs w:val="24"/>
          <w:lang w:val="en-US"/>
        </w:rPr>
        <w:t xml:space="preserve">The next </w:t>
      </w:r>
      <w:r w:rsidR="007209A6">
        <w:rPr>
          <w:rFonts w:ascii="Times New Roman" w:hAnsi="Times New Roman" w:cs="Times New Roman"/>
          <w:sz w:val="24"/>
          <w:szCs w:val="24"/>
          <w:lang w:val="en-US"/>
        </w:rPr>
        <w:t xml:space="preserve">scheme was presented in 2005, being finally approved three years later, in 2008. </w:t>
      </w:r>
      <w:r w:rsidR="006147E5">
        <w:rPr>
          <w:rFonts w:ascii="Times New Roman" w:hAnsi="Times New Roman" w:cs="Times New Roman"/>
          <w:sz w:val="24"/>
          <w:szCs w:val="24"/>
          <w:lang w:val="en-US"/>
        </w:rPr>
        <w:t xml:space="preserve">Works on the new rail network started in 2011, the main phase of station building having place between 2016 and 2021. </w:t>
      </w:r>
      <w:r>
        <w:rPr>
          <w:rFonts w:ascii="Times New Roman" w:hAnsi="Times New Roman" w:cs="Times New Roman"/>
          <w:sz w:val="24"/>
          <w:szCs w:val="24"/>
          <w:lang w:val="en-US"/>
        </w:rPr>
        <w:t xml:space="preserve"> </w:t>
      </w:r>
    </w:p>
    <w:p w:rsidR="009E112D" w:rsidRDefault="000459A8" w:rsidP="00513755">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February 2016, </w:t>
      </w:r>
      <w:r w:rsidR="00DA5DD6">
        <w:rPr>
          <w:rFonts w:ascii="Times New Roman" w:hAnsi="Times New Roman" w:cs="Times New Roman"/>
          <w:sz w:val="24"/>
          <w:szCs w:val="24"/>
          <w:lang w:val="en-US"/>
        </w:rPr>
        <w:t>the train line was renamed to</w:t>
      </w:r>
      <w:r>
        <w:rPr>
          <w:rFonts w:ascii="Times New Roman" w:hAnsi="Times New Roman" w:cs="Times New Roman"/>
          <w:sz w:val="24"/>
          <w:szCs w:val="24"/>
          <w:lang w:val="en-US"/>
        </w:rPr>
        <w:t xml:space="preserve"> Elizabeth line by the mayor of London, Boris Johnson, </w:t>
      </w:r>
      <w:r w:rsidR="00DA5DD6">
        <w:rPr>
          <w:rFonts w:ascii="Times New Roman" w:hAnsi="Times New Roman" w:cs="Times New Roman"/>
          <w:sz w:val="24"/>
          <w:szCs w:val="24"/>
          <w:lang w:val="en-US"/>
        </w:rPr>
        <w:t xml:space="preserve">in </w:t>
      </w:r>
      <w:proofErr w:type="spellStart"/>
      <w:r>
        <w:rPr>
          <w:rFonts w:ascii="Times New Roman" w:hAnsi="Times New Roman" w:cs="Times New Roman"/>
          <w:sz w:val="24"/>
          <w:szCs w:val="24"/>
          <w:lang w:val="en-US"/>
        </w:rPr>
        <w:t>honour</w:t>
      </w:r>
      <w:proofErr w:type="spellEnd"/>
      <w:r>
        <w:rPr>
          <w:rFonts w:ascii="Times New Roman" w:hAnsi="Times New Roman" w:cs="Times New Roman"/>
          <w:sz w:val="24"/>
          <w:szCs w:val="24"/>
          <w:lang w:val="en-US"/>
        </w:rPr>
        <w:t xml:space="preserve"> </w:t>
      </w:r>
      <w:r w:rsidR="00DA5DD6">
        <w:rPr>
          <w:rFonts w:ascii="Times New Roman" w:hAnsi="Times New Roman" w:cs="Times New Roman"/>
          <w:sz w:val="24"/>
          <w:szCs w:val="24"/>
          <w:lang w:val="en-US"/>
        </w:rPr>
        <w:t xml:space="preserve">of </w:t>
      </w:r>
      <w:r>
        <w:rPr>
          <w:rFonts w:ascii="Times New Roman" w:hAnsi="Times New Roman" w:cs="Times New Roman"/>
          <w:sz w:val="24"/>
          <w:szCs w:val="24"/>
          <w:lang w:val="en-US"/>
        </w:rPr>
        <w:t xml:space="preserve">Queen Elizabeth II. </w:t>
      </w:r>
      <w:r w:rsidR="009E112D">
        <w:rPr>
          <w:rFonts w:ascii="Times New Roman" w:hAnsi="Times New Roman" w:cs="Times New Roman"/>
          <w:sz w:val="24"/>
          <w:szCs w:val="24"/>
          <w:lang w:val="en-US"/>
        </w:rPr>
        <w:t xml:space="preserve">The </w:t>
      </w:r>
      <w:r w:rsidR="00DA5DD6">
        <w:rPr>
          <w:rFonts w:ascii="Times New Roman" w:hAnsi="Times New Roman" w:cs="Times New Roman"/>
          <w:sz w:val="24"/>
          <w:szCs w:val="24"/>
          <w:lang w:val="en-US"/>
        </w:rPr>
        <w:t xml:space="preserve">main </w:t>
      </w:r>
      <w:proofErr w:type="spellStart"/>
      <w:r w:rsidR="00DA5DD6">
        <w:rPr>
          <w:rFonts w:ascii="Times New Roman" w:hAnsi="Times New Roman" w:cs="Times New Roman"/>
          <w:sz w:val="24"/>
          <w:szCs w:val="24"/>
          <w:lang w:val="en-US"/>
        </w:rPr>
        <w:t>colour</w:t>
      </w:r>
      <w:proofErr w:type="spellEnd"/>
      <w:r w:rsidR="00DA5DD6">
        <w:rPr>
          <w:rFonts w:ascii="Times New Roman" w:hAnsi="Times New Roman" w:cs="Times New Roman"/>
          <w:sz w:val="24"/>
          <w:szCs w:val="24"/>
          <w:lang w:val="en-US"/>
        </w:rPr>
        <w:t xml:space="preserve"> of the train line is purple, </w:t>
      </w:r>
      <w:r w:rsidR="00C8183B">
        <w:rPr>
          <w:rFonts w:ascii="Times New Roman" w:hAnsi="Times New Roman" w:cs="Times New Roman"/>
          <w:sz w:val="24"/>
          <w:szCs w:val="24"/>
          <w:lang w:val="en-US"/>
        </w:rPr>
        <w:t xml:space="preserve">used </w:t>
      </w:r>
      <w:r w:rsidR="00DA5DD6">
        <w:rPr>
          <w:rFonts w:ascii="Times New Roman" w:hAnsi="Times New Roman" w:cs="Times New Roman"/>
          <w:sz w:val="24"/>
          <w:szCs w:val="24"/>
          <w:lang w:val="en-US"/>
        </w:rPr>
        <w:t>as a</w:t>
      </w:r>
      <w:r w:rsidR="00483F9D">
        <w:rPr>
          <w:rFonts w:ascii="Times New Roman" w:hAnsi="Times New Roman" w:cs="Times New Roman"/>
          <w:sz w:val="24"/>
          <w:szCs w:val="24"/>
          <w:lang w:val="en-US"/>
        </w:rPr>
        <w:t xml:space="preserve"> </w:t>
      </w:r>
      <w:r w:rsidR="009E112D">
        <w:rPr>
          <w:rFonts w:ascii="Times New Roman" w:hAnsi="Times New Roman" w:cs="Times New Roman"/>
          <w:sz w:val="24"/>
          <w:szCs w:val="24"/>
          <w:lang w:val="en-US"/>
        </w:rPr>
        <w:t xml:space="preserve">pattern </w:t>
      </w:r>
      <w:r w:rsidR="00483F9D">
        <w:rPr>
          <w:rFonts w:ascii="Times New Roman" w:hAnsi="Times New Roman" w:cs="Times New Roman"/>
          <w:sz w:val="24"/>
          <w:szCs w:val="24"/>
          <w:lang w:val="en-US"/>
        </w:rPr>
        <w:t xml:space="preserve">and </w:t>
      </w:r>
      <w:r w:rsidR="009E112D">
        <w:rPr>
          <w:rFonts w:ascii="Times New Roman" w:hAnsi="Times New Roman" w:cs="Times New Roman"/>
          <w:sz w:val="24"/>
          <w:szCs w:val="24"/>
          <w:lang w:val="en-US"/>
        </w:rPr>
        <w:t xml:space="preserve">logo. </w:t>
      </w:r>
      <w:r w:rsidR="00BB4BDE">
        <w:rPr>
          <w:rFonts w:ascii="Times New Roman" w:hAnsi="Times New Roman" w:cs="Times New Roman"/>
          <w:sz w:val="24"/>
          <w:szCs w:val="24"/>
          <w:lang w:val="en-US"/>
        </w:rPr>
        <w:t>(London Transport Museum, 2022)</w:t>
      </w:r>
    </w:p>
    <w:p w:rsidR="00B8690E" w:rsidRPr="00CD5566" w:rsidRDefault="00B8690E" w:rsidP="000A69E2">
      <w:pPr>
        <w:spacing w:line="276" w:lineRule="auto"/>
        <w:ind w:left="-851" w:firstLine="142"/>
        <w:jc w:val="both"/>
        <w:rPr>
          <w:rFonts w:ascii="Times New Roman" w:hAnsi="Times New Roman" w:cs="Times New Roman"/>
          <w:sz w:val="24"/>
          <w:szCs w:val="24"/>
          <w:lang w:val="en-US"/>
        </w:rPr>
      </w:pPr>
    </w:p>
    <w:p w:rsidR="007324A4" w:rsidRDefault="00B93066" w:rsidP="000A69E2">
      <w:pPr>
        <w:spacing w:line="276" w:lineRule="auto"/>
        <w:jc w:val="both"/>
        <w:rPr>
          <w:rFonts w:ascii="Times New Roman" w:hAnsi="Times New Roman" w:cs="Times New Roman"/>
          <w:b/>
          <w:sz w:val="24"/>
          <w:szCs w:val="24"/>
          <w:lang w:val="en-US"/>
        </w:rPr>
      </w:pPr>
      <w:r>
        <w:rPr>
          <w:noProof/>
          <w:lang w:eastAsia="ru-RU"/>
        </w:rPr>
        <w:drawing>
          <wp:inline distT="0" distB="0" distL="0" distR="0" wp14:anchorId="68410EC3" wp14:editId="22E039C4">
            <wp:extent cx="5461796" cy="242707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2017-05-10-at-15.58.45.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65752" cy="2428836"/>
                    </a:xfrm>
                    <a:prstGeom prst="rect">
                      <a:avLst/>
                    </a:prstGeom>
                  </pic:spPr>
                </pic:pic>
              </a:graphicData>
            </a:graphic>
          </wp:inline>
        </w:drawing>
      </w:r>
    </w:p>
    <w:p w:rsidR="007324A4" w:rsidRDefault="007324A4" w:rsidP="000A69E2">
      <w:pPr>
        <w:spacing w:line="276" w:lineRule="auto"/>
        <w:jc w:val="both"/>
        <w:rPr>
          <w:rFonts w:ascii="Times New Roman" w:hAnsi="Times New Roman" w:cs="Times New Roman"/>
          <w:b/>
          <w:sz w:val="24"/>
          <w:szCs w:val="24"/>
          <w:lang w:val="en-US"/>
        </w:rPr>
      </w:pPr>
    </w:p>
    <w:p w:rsidR="00681D1B" w:rsidRPr="007324A4" w:rsidRDefault="007324A4" w:rsidP="00B93066">
      <w:pPr>
        <w:jc w:val="center"/>
        <w:rPr>
          <w:rFonts w:ascii="Times New Roman" w:hAnsi="Times New Roman" w:cs="Times New Roman"/>
          <w:sz w:val="24"/>
          <w:szCs w:val="24"/>
          <w:lang w:val="en-US"/>
        </w:rPr>
      </w:pPr>
      <w:r w:rsidRPr="007324A4">
        <w:rPr>
          <w:rFonts w:ascii="Times New Roman" w:hAnsi="Times New Roman" w:cs="Times New Roman"/>
          <w:sz w:val="24"/>
          <w:szCs w:val="24"/>
          <w:lang w:val="en-US"/>
        </w:rPr>
        <w:t>(Source of the image: T</w:t>
      </w:r>
      <w:r w:rsidR="00BF7655">
        <w:rPr>
          <w:rFonts w:ascii="Times New Roman" w:hAnsi="Times New Roman" w:cs="Times New Roman"/>
          <w:sz w:val="24"/>
          <w:szCs w:val="24"/>
          <w:lang w:val="en-US"/>
        </w:rPr>
        <w:t>ransport for London</w:t>
      </w:r>
      <w:r w:rsidRPr="007324A4">
        <w:rPr>
          <w:rFonts w:ascii="Times New Roman" w:hAnsi="Times New Roman" w:cs="Times New Roman"/>
          <w:sz w:val="24"/>
          <w:szCs w:val="24"/>
          <w:lang w:val="en-US"/>
        </w:rPr>
        <w:t xml:space="preserve"> web site, 2022)</w:t>
      </w:r>
    </w:p>
    <w:p w:rsidR="00AC1DBC" w:rsidRDefault="00AC1DBC">
      <w:pPr>
        <w:rPr>
          <w:lang w:val="en-US"/>
        </w:rPr>
      </w:pPr>
    </w:p>
    <w:p w:rsidR="00476605" w:rsidRPr="00513755" w:rsidRDefault="0024041C" w:rsidP="00C66AF9">
      <w:pPr>
        <w:spacing w:line="276"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76605" w:rsidRPr="0024041C">
        <w:rPr>
          <w:rFonts w:ascii="Times New Roman" w:hAnsi="Times New Roman" w:cs="Times New Roman"/>
          <w:sz w:val="24"/>
          <w:szCs w:val="24"/>
          <w:lang w:val="en-US"/>
        </w:rPr>
        <w:t>The Elizabeth trains were built in Derby, UK, at Bombardier Transportation’s, company owned by Alstom. There is a fleet of 70 speci</w:t>
      </w:r>
      <w:r w:rsidR="00476605">
        <w:rPr>
          <w:rFonts w:ascii="Times New Roman" w:hAnsi="Times New Roman" w:cs="Times New Roman"/>
          <w:sz w:val="24"/>
          <w:szCs w:val="24"/>
          <w:lang w:val="en-US"/>
        </w:rPr>
        <w:t xml:space="preserve">ally-designed Class 345 trains, with 1500 </w:t>
      </w:r>
      <w:proofErr w:type="gramStart"/>
      <w:r w:rsidR="00476605">
        <w:rPr>
          <w:rFonts w:ascii="Times New Roman" w:hAnsi="Times New Roman" w:cs="Times New Roman"/>
          <w:sz w:val="24"/>
          <w:szCs w:val="24"/>
          <w:lang w:val="en-US"/>
        </w:rPr>
        <w:t>passengers</w:t>
      </w:r>
      <w:proofErr w:type="gramEnd"/>
      <w:r w:rsidR="00476605">
        <w:rPr>
          <w:rFonts w:ascii="Times New Roman" w:hAnsi="Times New Roman" w:cs="Times New Roman"/>
          <w:sz w:val="24"/>
          <w:szCs w:val="24"/>
          <w:lang w:val="en-US"/>
        </w:rPr>
        <w:t xml:space="preserve"> spaces, free Wi-Fi, air conditioning and temperature control</w:t>
      </w:r>
      <w:r w:rsidR="00215644">
        <w:rPr>
          <w:rFonts w:ascii="Times New Roman" w:hAnsi="Times New Roman" w:cs="Times New Roman"/>
          <w:sz w:val="24"/>
          <w:szCs w:val="24"/>
          <w:lang w:val="en-US"/>
        </w:rPr>
        <w:t xml:space="preserve"> carriages</w:t>
      </w:r>
      <w:r w:rsidR="00476605">
        <w:rPr>
          <w:rFonts w:ascii="Times New Roman" w:hAnsi="Times New Roman" w:cs="Times New Roman"/>
          <w:sz w:val="24"/>
          <w:szCs w:val="24"/>
          <w:lang w:val="en-US"/>
        </w:rPr>
        <w:t xml:space="preserve">. </w:t>
      </w:r>
      <w:r w:rsidR="00476605" w:rsidRPr="00513755">
        <w:rPr>
          <w:rFonts w:ascii="Times New Roman" w:hAnsi="Times New Roman" w:cs="Times New Roman"/>
          <w:sz w:val="24"/>
          <w:szCs w:val="24"/>
          <w:lang w:val="en-US"/>
        </w:rPr>
        <w:t xml:space="preserve">TFL </w:t>
      </w:r>
      <w:r w:rsidR="00215644">
        <w:rPr>
          <w:rFonts w:ascii="Times New Roman" w:hAnsi="Times New Roman" w:cs="Times New Roman"/>
          <w:sz w:val="24"/>
          <w:szCs w:val="24"/>
          <w:lang w:val="en-US"/>
        </w:rPr>
        <w:t xml:space="preserve">also promises </w:t>
      </w:r>
      <w:r w:rsidR="00476605" w:rsidRPr="00513755">
        <w:rPr>
          <w:rFonts w:ascii="Times New Roman" w:hAnsi="Times New Roman" w:cs="Times New Roman"/>
          <w:sz w:val="24"/>
          <w:szCs w:val="24"/>
          <w:lang w:val="en-US"/>
        </w:rPr>
        <w:t xml:space="preserve">4G </w:t>
      </w:r>
      <w:r w:rsidR="00215644">
        <w:rPr>
          <w:rFonts w:ascii="Times New Roman" w:hAnsi="Times New Roman" w:cs="Times New Roman"/>
          <w:sz w:val="24"/>
          <w:szCs w:val="24"/>
          <w:lang w:val="en-US"/>
        </w:rPr>
        <w:t xml:space="preserve">access on trains and platforms </w:t>
      </w:r>
      <w:r w:rsidR="00476605" w:rsidRPr="00513755">
        <w:rPr>
          <w:rFonts w:ascii="Times New Roman" w:hAnsi="Times New Roman" w:cs="Times New Roman"/>
          <w:sz w:val="24"/>
          <w:szCs w:val="24"/>
          <w:lang w:val="en-US"/>
        </w:rPr>
        <w:t xml:space="preserve">soon. </w:t>
      </w:r>
    </w:p>
    <w:p w:rsidR="003C42C7" w:rsidRDefault="00476605" w:rsidP="00C66AF9">
      <w:pPr>
        <w:spacing w:line="276"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11D7C" w:rsidRPr="0024041C">
        <w:rPr>
          <w:rFonts w:ascii="Times New Roman" w:hAnsi="Times New Roman" w:cs="Times New Roman"/>
          <w:sz w:val="24"/>
          <w:szCs w:val="24"/>
          <w:lang w:val="en-US"/>
        </w:rPr>
        <w:t xml:space="preserve">Elizabeth line </w:t>
      </w:r>
      <w:r w:rsidR="009D78B9">
        <w:rPr>
          <w:rFonts w:ascii="Times New Roman" w:hAnsi="Times New Roman" w:cs="Times New Roman"/>
          <w:sz w:val="24"/>
          <w:szCs w:val="24"/>
          <w:lang w:val="en-US"/>
        </w:rPr>
        <w:t xml:space="preserve">connects East, West and Central London, making easier traveling into and through central </w:t>
      </w:r>
      <w:r w:rsidR="003C42C7">
        <w:rPr>
          <w:rFonts w:ascii="Times New Roman" w:hAnsi="Times New Roman" w:cs="Times New Roman"/>
          <w:sz w:val="24"/>
          <w:szCs w:val="24"/>
          <w:lang w:val="en-US"/>
        </w:rPr>
        <w:t xml:space="preserve">part of the city </w:t>
      </w:r>
      <w:r w:rsidR="009D78B9">
        <w:rPr>
          <w:rFonts w:ascii="Times New Roman" w:hAnsi="Times New Roman" w:cs="Times New Roman"/>
          <w:sz w:val="24"/>
          <w:szCs w:val="24"/>
          <w:lang w:val="en-US"/>
        </w:rPr>
        <w:t xml:space="preserve">without need to change </w:t>
      </w:r>
      <w:r w:rsidR="003C42C7">
        <w:rPr>
          <w:rFonts w:ascii="Times New Roman" w:hAnsi="Times New Roman" w:cs="Times New Roman"/>
          <w:sz w:val="24"/>
          <w:szCs w:val="24"/>
          <w:lang w:val="en-US"/>
        </w:rPr>
        <w:t>more</w:t>
      </w:r>
      <w:r w:rsidR="009D78B9">
        <w:rPr>
          <w:rFonts w:ascii="Times New Roman" w:hAnsi="Times New Roman" w:cs="Times New Roman"/>
          <w:sz w:val="24"/>
          <w:szCs w:val="24"/>
          <w:lang w:val="en-US"/>
        </w:rPr>
        <w:t xml:space="preserve"> lines at Liverpool Street or Paddington stations. </w:t>
      </w:r>
      <w:r w:rsidR="00071444">
        <w:rPr>
          <w:rFonts w:ascii="Times New Roman" w:hAnsi="Times New Roman" w:cs="Times New Roman"/>
          <w:sz w:val="24"/>
          <w:szCs w:val="24"/>
          <w:lang w:val="en-US"/>
        </w:rPr>
        <w:t xml:space="preserve">Stations are easy to navigate and accessible for people, having </w:t>
      </w:r>
      <w:r w:rsidR="00920D41" w:rsidRPr="0024041C">
        <w:rPr>
          <w:rFonts w:ascii="Times New Roman" w:hAnsi="Times New Roman" w:cs="Times New Roman"/>
          <w:sz w:val="24"/>
          <w:szCs w:val="24"/>
          <w:lang w:val="en-US"/>
        </w:rPr>
        <w:t xml:space="preserve">distinct features, as: platform edge screens (safety barrier that helps to keep the platform cool and provides lightning, signs, speakers and CCTV), information about departing services, signs to direct people, easily legible and using accessible language, newly-designed seats. </w:t>
      </w:r>
      <w:r w:rsidR="00FD4511" w:rsidRPr="0024041C">
        <w:rPr>
          <w:rFonts w:ascii="Times New Roman" w:hAnsi="Times New Roman" w:cs="Times New Roman"/>
          <w:sz w:val="24"/>
          <w:szCs w:val="24"/>
          <w:lang w:val="en-US"/>
        </w:rPr>
        <w:t>Areas outside stations are wide, large spaces for pedestrians.</w:t>
      </w:r>
      <w:r w:rsidR="00444BEB">
        <w:rPr>
          <w:rFonts w:ascii="Times New Roman" w:hAnsi="Times New Roman" w:cs="Times New Roman"/>
          <w:sz w:val="24"/>
          <w:szCs w:val="24"/>
          <w:lang w:val="en-US"/>
        </w:rPr>
        <w:t xml:space="preserve">    </w:t>
      </w:r>
    </w:p>
    <w:p w:rsidR="008D3396" w:rsidRPr="0024041C" w:rsidRDefault="003C42C7" w:rsidP="00C66AF9">
      <w:pPr>
        <w:spacing w:line="276"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76605">
        <w:rPr>
          <w:rFonts w:ascii="Times New Roman" w:hAnsi="Times New Roman" w:cs="Times New Roman"/>
          <w:sz w:val="24"/>
          <w:szCs w:val="24"/>
          <w:lang w:val="en-US"/>
        </w:rPr>
        <w:t>There were new stations built for Elizabeth train line, but also many</w:t>
      </w:r>
      <w:r w:rsidR="008D3396" w:rsidRPr="0024041C">
        <w:rPr>
          <w:rFonts w:ascii="Times New Roman" w:hAnsi="Times New Roman" w:cs="Times New Roman"/>
          <w:sz w:val="24"/>
          <w:szCs w:val="24"/>
          <w:lang w:val="en-US"/>
        </w:rPr>
        <w:t xml:space="preserve"> of the existing stations were </w:t>
      </w:r>
      <w:r w:rsidR="00476605">
        <w:rPr>
          <w:rFonts w:ascii="Times New Roman" w:hAnsi="Times New Roman" w:cs="Times New Roman"/>
          <w:sz w:val="24"/>
          <w:szCs w:val="24"/>
          <w:lang w:val="en-US"/>
        </w:rPr>
        <w:t xml:space="preserve">just </w:t>
      </w:r>
      <w:r w:rsidR="008D3396" w:rsidRPr="0024041C">
        <w:rPr>
          <w:rFonts w:ascii="Times New Roman" w:hAnsi="Times New Roman" w:cs="Times New Roman"/>
          <w:sz w:val="24"/>
          <w:szCs w:val="24"/>
          <w:lang w:val="en-US"/>
        </w:rPr>
        <w:t xml:space="preserve">refurbished. </w:t>
      </w:r>
      <w:r w:rsidR="00B84EB1">
        <w:rPr>
          <w:rFonts w:ascii="Times New Roman" w:hAnsi="Times New Roman" w:cs="Times New Roman"/>
          <w:sz w:val="24"/>
          <w:szCs w:val="24"/>
          <w:lang w:val="en-US"/>
        </w:rPr>
        <w:t>Travelers can walk through</w:t>
      </w:r>
      <w:r w:rsidR="006652C4" w:rsidRPr="0024041C">
        <w:rPr>
          <w:rFonts w:ascii="Times New Roman" w:hAnsi="Times New Roman" w:cs="Times New Roman"/>
          <w:sz w:val="24"/>
          <w:szCs w:val="24"/>
          <w:lang w:val="en-US"/>
        </w:rPr>
        <w:t xml:space="preserve"> brighter and more spacious ticket halls and waiting areas, </w:t>
      </w:r>
      <w:r w:rsidR="006F5C3E">
        <w:rPr>
          <w:rFonts w:ascii="Times New Roman" w:hAnsi="Times New Roman" w:cs="Times New Roman"/>
          <w:sz w:val="24"/>
          <w:szCs w:val="24"/>
          <w:lang w:val="en-US"/>
        </w:rPr>
        <w:t xml:space="preserve">with </w:t>
      </w:r>
      <w:r w:rsidR="006652C4" w:rsidRPr="0024041C">
        <w:rPr>
          <w:rFonts w:ascii="Times New Roman" w:hAnsi="Times New Roman" w:cs="Times New Roman"/>
          <w:sz w:val="24"/>
          <w:szCs w:val="24"/>
          <w:lang w:val="en-US"/>
        </w:rPr>
        <w:t xml:space="preserve">step-free access at every station, new lifts and footbridges. </w:t>
      </w:r>
      <w:r w:rsidR="00B942D5" w:rsidRPr="0024041C">
        <w:rPr>
          <w:rFonts w:ascii="Times New Roman" w:hAnsi="Times New Roman" w:cs="Times New Roman"/>
          <w:sz w:val="24"/>
          <w:szCs w:val="24"/>
          <w:lang w:val="en-US"/>
        </w:rPr>
        <w:t xml:space="preserve">Toilets and waiting rooms were also refurbished. </w:t>
      </w:r>
      <w:r w:rsidR="006C1FFE">
        <w:rPr>
          <w:rFonts w:ascii="Times New Roman" w:hAnsi="Times New Roman" w:cs="Times New Roman"/>
          <w:sz w:val="24"/>
          <w:szCs w:val="24"/>
          <w:lang w:val="en-US"/>
        </w:rPr>
        <w:t>(Transport for London, 2022)</w:t>
      </w:r>
    </w:p>
    <w:p w:rsidR="00552D7A" w:rsidRPr="00513755" w:rsidRDefault="00AB5DEA" w:rsidP="00C66AF9">
      <w:pPr>
        <w:spacing w:line="276"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FB6C1B" w:rsidRDefault="00FB6C1B" w:rsidP="000A69E2">
      <w:pPr>
        <w:pStyle w:val="ListParagraph"/>
        <w:spacing w:line="276" w:lineRule="auto"/>
        <w:ind w:left="-709"/>
        <w:jc w:val="both"/>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940425" cy="3952875"/>
            <wp:effectExtent l="0" t="0" r="317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_Elizabeth-line-empty.jpg"/>
                    <pic:cNvPicPr/>
                  </pic:nvPicPr>
                  <pic:blipFill>
                    <a:blip r:embed="rId15">
                      <a:extLst>
                        <a:ext uri="{28A0092B-C50C-407E-A947-70E740481C1C}">
                          <a14:useLocalDpi xmlns:a14="http://schemas.microsoft.com/office/drawing/2010/main" val="0"/>
                        </a:ext>
                      </a:extLst>
                    </a:blip>
                    <a:stretch>
                      <a:fillRect/>
                    </a:stretch>
                  </pic:blipFill>
                  <pic:spPr>
                    <a:xfrm>
                      <a:off x="0" y="0"/>
                      <a:ext cx="5940425" cy="3952875"/>
                    </a:xfrm>
                    <a:prstGeom prst="rect">
                      <a:avLst/>
                    </a:prstGeom>
                  </pic:spPr>
                </pic:pic>
              </a:graphicData>
            </a:graphic>
          </wp:inline>
        </w:drawing>
      </w:r>
    </w:p>
    <w:p w:rsidR="00D974D8" w:rsidRDefault="00D974D8" w:rsidP="00D974D8">
      <w:pPr>
        <w:pStyle w:val="ListParagraph"/>
        <w:spacing w:line="276" w:lineRule="auto"/>
        <w:ind w:left="-709"/>
        <w:jc w:val="center"/>
        <w:rPr>
          <w:rFonts w:ascii="Times New Roman" w:hAnsi="Times New Roman" w:cs="Times New Roman"/>
          <w:sz w:val="24"/>
          <w:szCs w:val="24"/>
          <w:lang w:val="en-US"/>
        </w:rPr>
      </w:pPr>
      <w:r>
        <w:rPr>
          <w:rFonts w:ascii="Times New Roman" w:hAnsi="Times New Roman" w:cs="Times New Roman"/>
          <w:sz w:val="24"/>
          <w:szCs w:val="24"/>
          <w:lang w:val="en-US"/>
        </w:rPr>
        <w:t>(Source of the image – Transport for London, 2022)</w:t>
      </w:r>
    </w:p>
    <w:p w:rsidR="00552D7A" w:rsidRDefault="00552D7A" w:rsidP="000A69E2">
      <w:pPr>
        <w:pStyle w:val="ListParagraph"/>
        <w:spacing w:line="276" w:lineRule="auto"/>
        <w:ind w:left="-709"/>
        <w:jc w:val="both"/>
        <w:rPr>
          <w:rFonts w:ascii="Times New Roman" w:hAnsi="Times New Roman" w:cs="Times New Roman"/>
          <w:sz w:val="24"/>
          <w:szCs w:val="24"/>
          <w:lang w:val="en-US"/>
        </w:rPr>
      </w:pPr>
    </w:p>
    <w:p w:rsidR="00B93066" w:rsidRDefault="00B93066" w:rsidP="000A69E2">
      <w:pPr>
        <w:pStyle w:val="ListParagraph"/>
        <w:spacing w:line="276" w:lineRule="auto"/>
        <w:ind w:left="-709"/>
        <w:jc w:val="both"/>
        <w:rPr>
          <w:rFonts w:ascii="Times New Roman" w:hAnsi="Times New Roman" w:cs="Times New Roman"/>
          <w:sz w:val="24"/>
          <w:szCs w:val="24"/>
          <w:lang w:val="en-US"/>
        </w:rPr>
      </w:pPr>
    </w:p>
    <w:p w:rsidR="00B93066" w:rsidRDefault="00B93066" w:rsidP="000A69E2">
      <w:pPr>
        <w:pStyle w:val="ListParagraph"/>
        <w:spacing w:line="276" w:lineRule="auto"/>
        <w:ind w:left="-709"/>
        <w:jc w:val="both"/>
        <w:rPr>
          <w:rFonts w:ascii="Times New Roman" w:hAnsi="Times New Roman" w:cs="Times New Roman"/>
          <w:sz w:val="24"/>
          <w:szCs w:val="24"/>
          <w:lang w:val="en-US"/>
        </w:rPr>
      </w:pPr>
    </w:p>
    <w:p w:rsidR="00B93066" w:rsidRDefault="00B93066" w:rsidP="000A69E2">
      <w:pPr>
        <w:pStyle w:val="ListParagraph"/>
        <w:spacing w:line="276" w:lineRule="auto"/>
        <w:ind w:left="-709"/>
        <w:jc w:val="both"/>
        <w:rPr>
          <w:rFonts w:ascii="Times New Roman" w:hAnsi="Times New Roman" w:cs="Times New Roman"/>
          <w:sz w:val="24"/>
          <w:szCs w:val="24"/>
          <w:lang w:val="en-US"/>
        </w:rPr>
      </w:pPr>
    </w:p>
    <w:p w:rsidR="009C167A" w:rsidRDefault="009C167A" w:rsidP="000A69E2">
      <w:pPr>
        <w:spacing w:line="276" w:lineRule="auto"/>
        <w:ind w:left="-709" w:firstLine="283"/>
        <w:jc w:val="both"/>
        <w:rPr>
          <w:rFonts w:ascii="Times New Roman" w:hAnsi="Times New Roman" w:cs="Times New Roman"/>
          <w:sz w:val="24"/>
          <w:szCs w:val="24"/>
          <w:lang w:val="en-US"/>
        </w:rPr>
      </w:pPr>
    </w:p>
    <w:p w:rsidR="009C167A" w:rsidRPr="009C167A" w:rsidRDefault="00B93066" w:rsidP="000A69E2">
      <w:pPr>
        <w:spacing w:line="276" w:lineRule="auto"/>
        <w:ind w:left="-709" w:firstLine="283"/>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2.1 </w:t>
      </w:r>
      <w:r w:rsidR="009C167A" w:rsidRPr="009C167A">
        <w:rPr>
          <w:rFonts w:ascii="Times New Roman" w:hAnsi="Times New Roman" w:cs="Times New Roman"/>
          <w:b/>
          <w:sz w:val="28"/>
          <w:szCs w:val="28"/>
          <w:lang w:val="en-US"/>
        </w:rPr>
        <w:t>A success or a failure?</w:t>
      </w:r>
    </w:p>
    <w:p w:rsidR="006A768E" w:rsidRDefault="00974089" w:rsidP="00C66AF9">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new train line was supposed to boost UK’s economy, generating a potential yearly income of 42 billion pounds. Also, it was planned to enlarge capacity of the network rail services, serving up to 200 million travelers yearly. It comes as an improving and expanding solution for existing train lines, with the possibility to avoid overcrowding. </w:t>
      </w:r>
      <w:r w:rsidR="00371CD3">
        <w:rPr>
          <w:rFonts w:ascii="Times New Roman" w:hAnsi="Times New Roman" w:cs="Times New Roman"/>
          <w:sz w:val="24"/>
          <w:szCs w:val="24"/>
          <w:lang w:val="en-US"/>
        </w:rPr>
        <w:t>The line is seeing positive performance indicators, with a 100%</w:t>
      </w:r>
      <w:r w:rsidR="00CF4E35">
        <w:rPr>
          <w:rFonts w:ascii="Times New Roman" w:hAnsi="Times New Roman" w:cs="Times New Roman"/>
          <w:sz w:val="24"/>
          <w:szCs w:val="24"/>
          <w:lang w:val="en-US"/>
        </w:rPr>
        <w:t xml:space="preserve"> reliability three times within</w:t>
      </w:r>
      <w:r w:rsidR="00371CD3">
        <w:rPr>
          <w:rFonts w:ascii="Times New Roman" w:hAnsi="Times New Roman" w:cs="Times New Roman"/>
          <w:sz w:val="24"/>
          <w:szCs w:val="24"/>
          <w:lang w:val="en-US"/>
        </w:rPr>
        <w:t xml:space="preserve"> the first month after opening. </w:t>
      </w:r>
      <w:r w:rsidR="009E6264">
        <w:rPr>
          <w:rFonts w:ascii="Times New Roman" w:hAnsi="Times New Roman" w:cs="Times New Roman"/>
          <w:sz w:val="24"/>
          <w:szCs w:val="24"/>
          <w:lang w:val="en-US"/>
        </w:rPr>
        <w:t xml:space="preserve">In July 2022, there was registered 5 million journeys made on Paddington-Abbey Wood route, with 40% full capacity on trains. </w:t>
      </w:r>
      <w:r w:rsidR="00371CD3">
        <w:rPr>
          <w:rFonts w:ascii="Times New Roman" w:hAnsi="Times New Roman" w:cs="Times New Roman"/>
          <w:sz w:val="24"/>
          <w:szCs w:val="24"/>
          <w:lang w:val="en-US"/>
        </w:rPr>
        <w:t>(My London, 2022)</w:t>
      </w:r>
      <w:r w:rsidR="006A768E">
        <w:rPr>
          <w:rFonts w:ascii="Times New Roman" w:hAnsi="Times New Roman" w:cs="Times New Roman"/>
          <w:sz w:val="24"/>
          <w:szCs w:val="24"/>
          <w:lang w:val="en-US"/>
        </w:rPr>
        <w:t xml:space="preserve"> </w:t>
      </w:r>
    </w:p>
    <w:p w:rsidR="004C1506" w:rsidRDefault="004C1506" w:rsidP="00C66AF9">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opening of Elizabeth line has created </w:t>
      </w:r>
      <w:r w:rsidR="00EF4261">
        <w:rPr>
          <w:rFonts w:ascii="Times New Roman" w:hAnsi="Times New Roman" w:cs="Times New Roman"/>
          <w:sz w:val="24"/>
          <w:szCs w:val="24"/>
          <w:lang w:val="en-US"/>
        </w:rPr>
        <w:t>55 000 full-time jobs for the duration of construction</w:t>
      </w:r>
      <w:r w:rsidR="00CF4E35">
        <w:rPr>
          <w:rFonts w:ascii="Times New Roman" w:hAnsi="Times New Roman" w:cs="Times New Roman"/>
          <w:sz w:val="24"/>
          <w:szCs w:val="24"/>
          <w:lang w:val="en-US"/>
        </w:rPr>
        <w:t xml:space="preserve"> and provided more than 1000 apprenticeships with about 44 000 young people involved. Also, the project </w:t>
      </w:r>
      <w:r w:rsidR="001E4206">
        <w:rPr>
          <w:rFonts w:ascii="Times New Roman" w:hAnsi="Times New Roman" w:cs="Times New Roman"/>
          <w:sz w:val="24"/>
          <w:szCs w:val="24"/>
          <w:lang w:val="en-US"/>
        </w:rPr>
        <w:t>has closely monitored environmental outcomes by meeting CEEQUAL and BREEAM international sustainability standards.</w:t>
      </w:r>
      <w:r w:rsidR="00E40EED">
        <w:rPr>
          <w:rFonts w:ascii="Times New Roman" w:hAnsi="Times New Roman" w:cs="Times New Roman"/>
          <w:sz w:val="24"/>
          <w:szCs w:val="24"/>
          <w:lang w:val="en-US"/>
        </w:rPr>
        <w:t xml:space="preserve"> According to a study done by Transport of London, the announcement of </w:t>
      </w:r>
      <w:proofErr w:type="spellStart"/>
      <w:r w:rsidR="00E40EED">
        <w:rPr>
          <w:rFonts w:ascii="Times New Roman" w:hAnsi="Times New Roman" w:cs="Times New Roman"/>
          <w:sz w:val="24"/>
          <w:szCs w:val="24"/>
          <w:lang w:val="en-US"/>
        </w:rPr>
        <w:t>crossrail</w:t>
      </w:r>
      <w:proofErr w:type="spellEnd"/>
      <w:r w:rsidR="00E40EED">
        <w:rPr>
          <w:rFonts w:ascii="Times New Roman" w:hAnsi="Times New Roman" w:cs="Times New Roman"/>
          <w:sz w:val="24"/>
          <w:szCs w:val="24"/>
          <w:lang w:val="en-US"/>
        </w:rPr>
        <w:t xml:space="preserve"> network opening had a positive impact of 3% growing office rent values close to the line stations areas. Also, the house prices in area (0-500 m away) has grown by 2% after announcement</w:t>
      </w:r>
      <w:r w:rsidR="00AF4FA9">
        <w:rPr>
          <w:rFonts w:ascii="Times New Roman" w:hAnsi="Times New Roman" w:cs="Times New Roman"/>
          <w:sz w:val="24"/>
          <w:szCs w:val="24"/>
          <w:lang w:val="en-US"/>
        </w:rPr>
        <w:t xml:space="preserve"> and number of jobs within 1 km of all Elizabeth line stations grew by 15 </w:t>
      </w:r>
      <w:proofErr w:type="spellStart"/>
      <w:r w:rsidR="00AF4FA9">
        <w:rPr>
          <w:rFonts w:ascii="Times New Roman" w:hAnsi="Times New Roman" w:cs="Times New Roman"/>
          <w:sz w:val="24"/>
          <w:szCs w:val="24"/>
          <w:lang w:val="en-US"/>
        </w:rPr>
        <w:t>percents</w:t>
      </w:r>
      <w:proofErr w:type="spellEnd"/>
      <w:r w:rsidR="00AF4FA9">
        <w:rPr>
          <w:rFonts w:ascii="Times New Roman" w:hAnsi="Times New Roman" w:cs="Times New Roman"/>
          <w:sz w:val="24"/>
          <w:szCs w:val="24"/>
          <w:lang w:val="en-US"/>
        </w:rPr>
        <w:t>.</w:t>
      </w:r>
      <w:r w:rsidR="001E4206">
        <w:rPr>
          <w:rFonts w:ascii="Times New Roman" w:hAnsi="Times New Roman" w:cs="Times New Roman"/>
          <w:sz w:val="24"/>
          <w:szCs w:val="24"/>
          <w:lang w:val="en-US"/>
        </w:rPr>
        <w:t xml:space="preserve"> </w:t>
      </w:r>
      <w:r w:rsidR="00176ACD">
        <w:rPr>
          <w:rFonts w:ascii="Times New Roman" w:hAnsi="Times New Roman" w:cs="Times New Roman"/>
          <w:sz w:val="24"/>
          <w:szCs w:val="24"/>
          <w:lang w:val="en-US"/>
        </w:rPr>
        <w:t xml:space="preserve">It means that the opening of the train line had a good impact on UK’s economy growth and population development. </w:t>
      </w:r>
      <w:r w:rsidR="003E2696">
        <w:rPr>
          <w:rFonts w:ascii="Times New Roman" w:hAnsi="Times New Roman" w:cs="Times New Roman"/>
          <w:sz w:val="24"/>
          <w:szCs w:val="24"/>
          <w:lang w:val="en-US"/>
        </w:rPr>
        <w:t>(Transport for London, 2022)</w:t>
      </w:r>
    </w:p>
    <w:p w:rsidR="009F3FAA" w:rsidRDefault="006A768E" w:rsidP="00C66AF9">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85E6F">
        <w:rPr>
          <w:rFonts w:ascii="Times New Roman" w:hAnsi="Times New Roman" w:cs="Times New Roman"/>
          <w:sz w:val="24"/>
          <w:szCs w:val="24"/>
          <w:lang w:val="en-US"/>
        </w:rPr>
        <w:t xml:space="preserve">According to </w:t>
      </w:r>
      <w:r w:rsidR="00CF4E35">
        <w:rPr>
          <w:rFonts w:ascii="Times New Roman" w:hAnsi="Times New Roman" w:cs="Times New Roman"/>
          <w:sz w:val="24"/>
          <w:szCs w:val="24"/>
          <w:lang w:val="en-US"/>
        </w:rPr>
        <w:t xml:space="preserve">the mayor of London, </w:t>
      </w:r>
      <w:proofErr w:type="spellStart"/>
      <w:r w:rsidR="00CF4E35">
        <w:rPr>
          <w:rFonts w:ascii="Times New Roman" w:hAnsi="Times New Roman" w:cs="Times New Roman"/>
          <w:sz w:val="24"/>
          <w:szCs w:val="24"/>
          <w:lang w:val="en-US"/>
        </w:rPr>
        <w:t>Sadiq</w:t>
      </w:r>
      <w:proofErr w:type="spellEnd"/>
      <w:r w:rsidR="00CF4E35">
        <w:rPr>
          <w:rFonts w:ascii="Times New Roman" w:hAnsi="Times New Roman" w:cs="Times New Roman"/>
          <w:sz w:val="24"/>
          <w:szCs w:val="24"/>
          <w:lang w:val="en-US"/>
        </w:rPr>
        <w:t xml:space="preserve"> Khan</w:t>
      </w:r>
      <w:r w:rsidR="00971C63">
        <w:rPr>
          <w:rFonts w:ascii="Times New Roman" w:hAnsi="Times New Roman" w:cs="Times New Roman"/>
          <w:sz w:val="24"/>
          <w:szCs w:val="24"/>
          <w:lang w:val="en-US"/>
        </w:rPr>
        <w:t xml:space="preserve">, </w:t>
      </w:r>
      <w:r w:rsidR="00F85E6F">
        <w:rPr>
          <w:rFonts w:ascii="Times New Roman" w:hAnsi="Times New Roman" w:cs="Times New Roman"/>
          <w:sz w:val="24"/>
          <w:szCs w:val="24"/>
          <w:lang w:val="en-US"/>
        </w:rPr>
        <w:t>the Elizabeth Line is planned to boost rail capacity in central London by 10%, being the largest increase in the las 70 years. (Rail Technology Magazine, 2022)</w:t>
      </w:r>
    </w:p>
    <w:p w:rsidR="00FF03C1" w:rsidRDefault="00FF03C1" w:rsidP="00C66AF9">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With Elizabeth line train opening, London has gained an extra clean, safe and modern transport system line. It drives growth and encourage tourists and investors to visit the city, increases the footfall, especially in the West End, which now is more accessible and easier to get to. </w:t>
      </w:r>
      <w:r w:rsidR="00D304A1">
        <w:rPr>
          <w:rFonts w:ascii="Times New Roman" w:hAnsi="Times New Roman" w:cs="Times New Roman"/>
          <w:sz w:val="24"/>
          <w:szCs w:val="24"/>
          <w:lang w:val="en-US"/>
        </w:rPr>
        <w:t xml:space="preserve">It supports businesses and cultural </w:t>
      </w:r>
      <w:proofErr w:type="spellStart"/>
      <w:r w:rsidR="00D304A1">
        <w:rPr>
          <w:rFonts w:ascii="Times New Roman" w:hAnsi="Times New Roman" w:cs="Times New Roman"/>
          <w:sz w:val="24"/>
          <w:szCs w:val="24"/>
          <w:lang w:val="en-US"/>
        </w:rPr>
        <w:t>organisations</w:t>
      </w:r>
      <w:proofErr w:type="spellEnd"/>
      <w:r w:rsidR="00D304A1">
        <w:rPr>
          <w:rFonts w:ascii="Times New Roman" w:hAnsi="Times New Roman" w:cs="Times New Roman"/>
          <w:sz w:val="24"/>
          <w:szCs w:val="24"/>
          <w:lang w:val="en-US"/>
        </w:rPr>
        <w:t xml:space="preserve"> by getting more visitors and buyers. </w:t>
      </w:r>
      <w:r w:rsidR="00BA7F9F">
        <w:rPr>
          <w:rFonts w:ascii="Times New Roman" w:hAnsi="Times New Roman" w:cs="Times New Roman"/>
          <w:sz w:val="24"/>
          <w:szCs w:val="24"/>
          <w:lang w:val="en-US"/>
        </w:rPr>
        <w:t>(Rail Advent, 2022)</w:t>
      </w:r>
    </w:p>
    <w:p w:rsidR="0015249B" w:rsidRDefault="006A768E" w:rsidP="00C66AF9">
      <w:pPr>
        <w:spacing w:line="276" w:lineRule="auto"/>
        <w:ind w:left="-851" w:firstLine="142"/>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5249B">
        <w:rPr>
          <w:rFonts w:ascii="Times New Roman" w:hAnsi="Times New Roman" w:cs="Times New Roman"/>
          <w:sz w:val="24"/>
          <w:szCs w:val="24"/>
          <w:lang w:val="en-US"/>
        </w:rPr>
        <w:t xml:space="preserve">Despite </w:t>
      </w:r>
      <w:r w:rsidR="007F55E0">
        <w:rPr>
          <w:rFonts w:ascii="Times New Roman" w:hAnsi="Times New Roman" w:cs="Times New Roman"/>
          <w:sz w:val="24"/>
          <w:szCs w:val="24"/>
          <w:lang w:val="en-US"/>
        </w:rPr>
        <w:t xml:space="preserve">many </w:t>
      </w:r>
      <w:r w:rsidR="0015249B">
        <w:rPr>
          <w:rFonts w:ascii="Times New Roman" w:hAnsi="Times New Roman" w:cs="Times New Roman"/>
          <w:sz w:val="24"/>
          <w:szCs w:val="24"/>
          <w:lang w:val="en-US"/>
        </w:rPr>
        <w:t>advantages of opening the new train line, the</w:t>
      </w:r>
      <w:r w:rsidR="000603A4">
        <w:rPr>
          <w:rFonts w:ascii="Times New Roman" w:hAnsi="Times New Roman" w:cs="Times New Roman"/>
          <w:sz w:val="24"/>
          <w:szCs w:val="24"/>
          <w:lang w:val="en-US"/>
        </w:rPr>
        <w:t>re were some issues of planning and managing the project. First of all, it</w:t>
      </w:r>
      <w:r w:rsidR="0015249B">
        <w:rPr>
          <w:rFonts w:ascii="Times New Roman" w:hAnsi="Times New Roman" w:cs="Times New Roman"/>
          <w:sz w:val="24"/>
          <w:szCs w:val="24"/>
          <w:lang w:val="en-US"/>
        </w:rPr>
        <w:t xml:space="preserve"> has costed Government 23 billion pounds, even though the initial estimated plan was 18.8 billion. The rail network was opened with huge delays of three and a half years than it was planned. According to different sources, there were certain reason for it, as Covid-19 pandemic and issues with safety testing and signaling systems. Also, there were delays because of work splitting in too many packages and failure to manage the job contractors.</w:t>
      </w:r>
    </w:p>
    <w:p w:rsidR="0015249B" w:rsidRDefault="0015249B" w:rsidP="00C66AF9">
      <w:pPr>
        <w:spacing w:line="276" w:lineRule="auto"/>
        <w:ind w:left="-709" w:firstLine="283"/>
        <w:jc w:val="both"/>
        <w:rPr>
          <w:rFonts w:ascii="Times New Roman" w:hAnsi="Times New Roman" w:cs="Times New Roman"/>
          <w:sz w:val="24"/>
          <w:szCs w:val="24"/>
          <w:lang w:val="en-US"/>
        </w:rPr>
      </w:pPr>
      <w:r>
        <w:rPr>
          <w:rFonts w:ascii="Times New Roman" w:hAnsi="Times New Roman" w:cs="Times New Roman"/>
          <w:sz w:val="24"/>
          <w:szCs w:val="24"/>
          <w:lang w:val="en-US"/>
        </w:rPr>
        <w:t>The government was promising to open Elizabeth line in December 2018, but since then the deadline was postponed for more than 6 times. Each time of cancelling the project costs were going up extra 1 billion pounds or even 2 billion. (Reuters, 2022)</w:t>
      </w:r>
    </w:p>
    <w:p w:rsidR="00046E55" w:rsidRDefault="00046E55" w:rsidP="00C66AF9">
      <w:pPr>
        <w:spacing w:line="276" w:lineRule="auto"/>
        <w:ind w:left="-709" w:firstLine="283"/>
        <w:jc w:val="both"/>
        <w:rPr>
          <w:rFonts w:ascii="Times New Roman" w:hAnsi="Times New Roman" w:cs="Times New Roman"/>
          <w:sz w:val="24"/>
          <w:szCs w:val="24"/>
          <w:lang w:val="en-US"/>
        </w:rPr>
      </w:pPr>
    </w:p>
    <w:p w:rsidR="00046E55" w:rsidRPr="00B93066" w:rsidRDefault="00B93066" w:rsidP="00C66AF9">
      <w:pPr>
        <w:spacing w:line="276" w:lineRule="auto"/>
        <w:ind w:left="-709" w:firstLine="283"/>
        <w:jc w:val="both"/>
        <w:rPr>
          <w:rFonts w:ascii="Times New Roman" w:hAnsi="Times New Roman" w:cs="Times New Roman"/>
          <w:b/>
          <w:sz w:val="28"/>
          <w:szCs w:val="28"/>
          <w:lang w:val="en-US"/>
        </w:rPr>
      </w:pPr>
      <w:r w:rsidRPr="00B93066">
        <w:rPr>
          <w:rFonts w:ascii="Times New Roman" w:hAnsi="Times New Roman" w:cs="Times New Roman"/>
          <w:b/>
          <w:sz w:val="28"/>
          <w:szCs w:val="28"/>
          <w:lang w:val="en-US"/>
        </w:rPr>
        <w:t xml:space="preserve">2.2 </w:t>
      </w:r>
      <w:r w:rsidR="00046E55" w:rsidRPr="00B93066">
        <w:rPr>
          <w:rFonts w:ascii="Times New Roman" w:hAnsi="Times New Roman" w:cs="Times New Roman"/>
          <w:b/>
          <w:sz w:val="28"/>
          <w:szCs w:val="28"/>
          <w:lang w:val="en-US"/>
        </w:rPr>
        <w:t>Lessons to be taken</w:t>
      </w:r>
    </w:p>
    <w:p w:rsidR="000548A6" w:rsidRDefault="00F27DCD" w:rsidP="00C66AF9">
      <w:pPr>
        <w:pStyle w:val="NormalWeb"/>
        <w:shd w:val="clear" w:color="auto" w:fill="FFFFFF"/>
        <w:spacing w:line="276" w:lineRule="auto"/>
        <w:ind w:left="-709"/>
        <w:jc w:val="both"/>
        <w:rPr>
          <w:color w:val="000000" w:themeColor="text1"/>
          <w:lang w:val="en-US"/>
        </w:rPr>
      </w:pPr>
      <w:r>
        <w:rPr>
          <w:b/>
          <w:color w:val="000000" w:themeColor="text1"/>
          <w:lang w:val="en-US"/>
        </w:rPr>
        <w:t xml:space="preserve">    </w:t>
      </w:r>
      <w:r w:rsidRPr="00F27DCD">
        <w:rPr>
          <w:color w:val="000000" w:themeColor="text1"/>
          <w:lang w:val="en-US"/>
        </w:rPr>
        <w:t>A good p</w:t>
      </w:r>
      <w:r>
        <w:rPr>
          <w:color w:val="000000" w:themeColor="text1"/>
          <w:lang w:val="en-US"/>
        </w:rPr>
        <w:t xml:space="preserve">lanning and management are </w:t>
      </w:r>
      <w:r w:rsidR="00DD0537">
        <w:rPr>
          <w:color w:val="000000" w:themeColor="text1"/>
          <w:lang w:val="en-US"/>
        </w:rPr>
        <w:t xml:space="preserve">important keys for a project to be done successfully and on time. Steps and phases </w:t>
      </w:r>
      <w:r>
        <w:rPr>
          <w:color w:val="000000" w:themeColor="text1"/>
          <w:lang w:val="en-US"/>
        </w:rPr>
        <w:t>as planning, initiation, quality and budget monitoring and control, time management, closure etc.</w:t>
      </w:r>
      <w:r w:rsidR="00DD0537">
        <w:rPr>
          <w:color w:val="000000" w:themeColor="text1"/>
          <w:lang w:val="en-US"/>
        </w:rPr>
        <w:t xml:space="preserve"> need to be followed</w:t>
      </w:r>
      <w:r w:rsidR="000548A6">
        <w:rPr>
          <w:color w:val="000000" w:themeColor="text1"/>
          <w:lang w:val="en-US"/>
        </w:rPr>
        <w:t xml:space="preserve"> to get the best results, to respect the planned time and budget and to boost the performance of the project. </w:t>
      </w:r>
    </w:p>
    <w:p w:rsidR="00EB5947" w:rsidRDefault="000548A6" w:rsidP="00C66AF9">
      <w:pPr>
        <w:pStyle w:val="NormalWeb"/>
        <w:shd w:val="clear" w:color="auto" w:fill="FFFFFF"/>
        <w:spacing w:line="276" w:lineRule="auto"/>
        <w:ind w:left="-709"/>
        <w:jc w:val="both"/>
        <w:rPr>
          <w:color w:val="000000" w:themeColor="text1"/>
          <w:lang w:val="en-US"/>
        </w:rPr>
      </w:pPr>
      <w:r>
        <w:rPr>
          <w:color w:val="000000" w:themeColor="text1"/>
          <w:lang w:val="en-US"/>
        </w:rPr>
        <w:t xml:space="preserve">    </w:t>
      </w:r>
      <w:r w:rsidR="00F27DCD">
        <w:rPr>
          <w:lang w:val="en-US"/>
        </w:rPr>
        <w:t xml:space="preserve">Depending on unplanned circumstances or on a wrong and inefficient planning, the project can suffer delays or overruns in implementing, as it has happened to Elizabeth Line. </w:t>
      </w:r>
      <w:proofErr w:type="spellStart"/>
      <w:r w:rsidR="00EB5947">
        <w:rPr>
          <w:color w:val="000000" w:themeColor="text1"/>
          <w:lang w:val="en-US"/>
        </w:rPr>
        <w:t>Analysing</w:t>
      </w:r>
      <w:proofErr w:type="spellEnd"/>
      <w:r w:rsidR="00EB5947">
        <w:rPr>
          <w:color w:val="000000" w:themeColor="text1"/>
          <w:lang w:val="en-US"/>
        </w:rPr>
        <w:t xml:space="preserve"> and identifying the </w:t>
      </w:r>
      <w:r w:rsidR="000C4CA0">
        <w:rPr>
          <w:color w:val="000000" w:themeColor="text1"/>
          <w:lang w:val="en-US"/>
        </w:rPr>
        <w:t xml:space="preserve">made </w:t>
      </w:r>
      <w:r w:rsidR="00EB5947">
        <w:rPr>
          <w:color w:val="000000" w:themeColor="text1"/>
          <w:lang w:val="en-US"/>
        </w:rPr>
        <w:t xml:space="preserve">mistake </w:t>
      </w:r>
      <w:bookmarkStart w:id="0" w:name="_GoBack"/>
      <w:bookmarkEnd w:id="0"/>
      <w:r w:rsidR="00EB5947">
        <w:rPr>
          <w:color w:val="000000" w:themeColor="text1"/>
          <w:lang w:val="en-US"/>
        </w:rPr>
        <w:t xml:space="preserve">during a project can </w:t>
      </w:r>
      <w:r w:rsidR="003F53E9">
        <w:rPr>
          <w:color w:val="000000" w:themeColor="text1"/>
          <w:lang w:val="en-US"/>
        </w:rPr>
        <w:t>help</w:t>
      </w:r>
      <w:r w:rsidR="00EB5947">
        <w:rPr>
          <w:color w:val="000000" w:themeColor="text1"/>
          <w:lang w:val="en-US"/>
        </w:rPr>
        <w:t xml:space="preserve"> to </w:t>
      </w:r>
      <w:r w:rsidR="003F53E9">
        <w:rPr>
          <w:color w:val="000000" w:themeColor="text1"/>
          <w:lang w:val="en-US"/>
        </w:rPr>
        <w:t>have a</w:t>
      </w:r>
      <w:r w:rsidR="00EB5947">
        <w:rPr>
          <w:color w:val="000000" w:themeColor="text1"/>
          <w:lang w:val="en-US"/>
        </w:rPr>
        <w:t xml:space="preserve"> better planning and managing </w:t>
      </w:r>
      <w:r w:rsidR="003F53E9">
        <w:rPr>
          <w:color w:val="000000" w:themeColor="text1"/>
          <w:lang w:val="en-US"/>
        </w:rPr>
        <w:t xml:space="preserve">for future </w:t>
      </w:r>
      <w:r w:rsidR="00EB5947">
        <w:rPr>
          <w:color w:val="000000" w:themeColor="text1"/>
          <w:lang w:val="en-US"/>
        </w:rPr>
        <w:t xml:space="preserve">programs. </w:t>
      </w:r>
    </w:p>
    <w:p w:rsidR="00CA5B29" w:rsidRDefault="00F07A26" w:rsidP="00C66AF9">
      <w:pPr>
        <w:shd w:val="clear" w:color="auto" w:fill="FFFFFF"/>
        <w:spacing w:after="240" w:line="276" w:lineRule="auto"/>
        <w:ind w:left="-709" w:firstLine="141"/>
        <w:jc w:val="both"/>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lastRenderedPageBreak/>
        <w:t>A report of</w:t>
      </w:r>
      <w:r w:rsidR="002E3C79" w:rsidRPr="002E3C79">
        <w:rPr>
          <w:rFonts w:ascii="Times New Roman" w:eastAsia="Times New Roman" w:hAnsi="Times New Roman" w:cs="Times New Roman"/>
          <w:color w:val="000000"/>
          <w:sz w:val="24"/>
          <w:szCs w:val="24"/>
          <w:lang w:val="en-US" w:eastAsia="ru-RU"/>
        </w:rPr>
        <w:t xml:space="preserve"> The Insti</w:t>
      </w:r>
      <w:r>
        <w:rPr>
          <w:rFonts w:ascii="Times New Roman" w:eastAsia="Times New Roman" w:hAnsi="Times New Roman" w:cs="Times New Roman"/>
          <w:color w:val="000000"/>
          <w:sz w:val="24"/>
          <w:szCs w:val="24"/>
          <w:lang w:val="en-US" w:eastAsia="ru-RU"/>
        </w:rPr>
        <w:t xml:space="preserve">tution of Civil Engineers (ICE), that presents the </w:t>
      </w:r>
      <w:hyperlink r:id="rId16" w:anchor=":~:text=A%20Systems%20Approach%20to%20Infrastructure%20Delivery%20(SAID)%20concluded%20that%20the,and%20integration%20of%20complex%20systems." w:tgtFrame="_blank" w:history="1">
        <w:r w:rsidR="002E3C79" w:rsidRPr="00F07A26">
          <w:rPr>
            <w:rFonts w:ascii="Times New Roman" w:eastAsia="Times New Roman" w:hAnsi="Times New Roman" w:cs="Times New Roman"/>
            <w:color w:val="000000" w:themeColor="text1"/>
            <w:sz w:val="24"/>
            <w:szCs w:val="24"/>
            <w:lang w:val="en-US" w:eastAsia="ru-RU"/>
          </w:rPr>
          <w:t>assessment</w:t>
        </w:r>
      </w:hyperlink>
      <w:r w:rsidR="002E3C79" w:rsidRPr="002E3C79">
        <w:rPr>
          <w:rFonts w:ascii="Times New Roman" w:eastAsia="Times New Roman" w:hAnsi="Times New Roman" w:cs="Times New Roman"/>
          <w:color w:val="000000" w:themeColor="text1"/>
          <w:sz w:val="24"/>
          <w:szCs w:val="24"/>
          <w:lang w:val="en-US" w:eastAsia="ru-RU"/>
        </w:rPr>
        <w:t> </w:t>
      </w:r>
      <w:r>
        <w:rPr>
          <w:rFonts w:ascii="Times New Roman" w:eastAsia="Times New Roman" w:hAnsi="Times New Roman" w:cs="Times New Roman"/>
          <w:color w:val="000000"/>
          <w:sz w:val="24"/>
          <w:szCs w:val="24"/>
          <w:lang w:val="en-US" w:eastAsia="ru-RU"/>
        </w:rPr>
        <w:t xml:space="preserve">of Elizabeth Line project, has </w:t>
      </w:r>
      <w:proofErr w:type="spellStart"/>
      <w:r>
        <w:rPr>
          <w:rFonts w:ascii="Times New Roman" w:eastAsia="Times New Roman" w:hAnsi="Times New Roman" w:cs="Times New Roman"/>
          <w:color w:val="000000"/>
          <w:sz w:val="24"/>
          <w:szCs w:val="24"/>
          <w:lang w:val="en-US" w:eastAsia="ru-RU"/>
        </w:rPr>
        <w:t>analysed</w:t>
      </w:r>
      <w:proofErr w:type="spellEnd"/>
      <w:r>
        <w:rPr>
          <w:rFonts w:ascii="Times New Roman" w:eastAsia="Times New Roman" w:hAnsi="Times New Roman" w:cs="Times New Roman"/>
          <w:color w:val="000000"/>
          <w:sz w:val="24"/>
          <w:szCs w:val="24"/>
          <w:lang w:val="en-US" w:eastAsia="ru-RU"/>
        </w:rPr>
        <w:t xml:space="preserve"> a few problems and lesson to be taken by the government after put</w:t>
      </w:r>
      <w:r w:rsidR="006C433C">
        <w:rPr>
          <w:rFonts w:ascii="Times New Roman" w:eastAsia="Times New Roman" w:hAnsi="Times New Roman" w:cs="Times New Roman"/>
          <w:color w:val="000000"/>
          <w:sz w:val="24"/>
          <w:szCs w:val="24"/>
          <w:lang w:val="en-US" w:eastAsia="ru-RU"/>
        </w:rPr>
        <w:t>ting in work this major project:</w:t>
      </w:r>
    </w:p>
    <w:p w:rsidR="00E27F18" w:rsidRPr="00BB73CE" w:rsidRDefault="006C433C" w:rsidP="00C66AF9">
      <w:pPr>
        <w:pStyle w:val="ListParagraph"/>
        <w:numPr>
          <w:ilvl w:val="0"/>
          <w:numId w:val="15"/>
        </w:numPr>
        <w:shd w:val="clear" w:color="auto" w:fill="FFFFFF"/>
        <w:spacing w:after="240" w:line="276" w:lineRule="auto"/>
        <w:ind w:left="-709" w:firstLine="141"/>
        <w:jc w:val="both"/>
        <w:rPr>
          <w:rFonts w:ascii="Times New Roman" w:eastAsia="Times New Roman" w:hAnsi="Times New Roman" w:cs="Times New Roman"/>
          <w:color w:val="000000" w:themeColor="text1"/>
          <w:sz w:val="24"/>
          <w:szCs w:val="24"/>
          <w:lang w:val="en-US" w:eastAsia="ru-RU"/>
        </w:rPr>
      </w:pPr>
      <w:r w:rsidRPr="00BB73CE">
        <w:rPr>
          <w:rFonts w:ascii="Times New Roman" w:eastAsia="Times New Roman" w:hAnsi="Times New Roman" w:cs="Times New Roman"/>
          <w:color w:val="000000" w:themeColor="text1"/>
          <w:sz w:val="24"/>
          <w:szCs w:val="24"/>
          <w:lang w:val="en-US" w:eastAsia="ru-RU"/>
        </w:rPr>
        <w:t xml:space="preserve">Importance of agility. Some projects can suffer challenges or changes and the structure can be slow at reaction. The changes and their results must be </w:t>
      </w:r>
      <w:r w:rsidR="00E27F18" w:rsidRPr="00BB73CE">
        <w:rPr>
          <w:rFonts w:ascii="Times New Roman" w:eastAsia="Times New Roman" w:hAnsi="Times New Roman" w:cs="Times New Roman"/>
          <w:color w:val="000000" w:themeColor="text1"/>
          <w:sz w:val="24"/>
          <w:szCs w:val="24"/>
          <w:lang w:val="en-US" w:eastAsia="ru-RU"/>
        </w:rPr>
        <w:t>understood and action should be taken within hours, not weeks. Major projects need flexibility, adaptability and reallocation of resources, if it is needed;</w:t>
      </w:r>
      <w:r w:rsidR="00BF3769" w:rsidRPr="00BB73CE">
        <w:rPr>
          <w:rFonts w:ascii="Times New Roman" w:eastAsia="Times New Roman" w:hAnsi="Times New Roman" w:cs="Times New Roman"/>
          <w:color w:val="000000" w:themeColor="text1"/>
          <w:sz w:val="24"/>
          <w:szCs w:val="24"/>
          <w:lang w:val="en-US" w:eastAsia="ru-RU"/>
        </w:rPr>
        <w:t xml:space="preserve"> The Elizabeth Line project has alternated more than 30 major contractors with no sufficient capability and authority to assess and manage it;</w:t>
      </w:r>
    </w:p>
    <w:p w:rsidR="00BF3769" w:rsidRPr="00BB73CE" w:rsidRDefault="00BF3769" w:rsidP="00C66AF9">
      <w:pPr>
        <w:pStyle w:val="ListParagraph"/>
        <w:numPr>
          <w:ilvl w:val="0"/>
          <w:numId w:val="15"/>
        </w:numPr>
        <w:shd w:val="clear" w:color="auto" w:fill="FFFFFF"/>
        <w:spacing w:after="240" w:line="276" w:lineRule="auto"/>
        <w:ind w:left="-709" w:firstLine="141"/>
        <w:jc w:val="both"/>
        <w:rPr>
          <w:rFonts w:ascii="Times New Roman" w:eastAsia="Times New Roman" w:hAnsi="Times New Roman" w:cs="Times New Roman"/>
          <w:color w:val="000000" w:themeColor="text1"/>
          <w:sz w:val="24"/>
          <w:szCs w:val="24"/>
          <w:lang w:val="en-US" w:eastAsia="ru-RU"/>
        </w:rPr>
      </w:pPr>
      <w:r w:rsidRPr="00BB73CE">
        <w:rPr>
          <w:rFonts w:ascii="Times New Roman" w:eastAsia="Times New Roman" w:hAnsi="Times New Roman" w:cs="Times New Roman"/>
          <w:color w:val="000000" w:themeColor="text1"/>
          <w:sz w:val="24"/>
          <w:szCs w:val="24"/>
          <w:lang w:val="en-US" w:eastAsia="ru-RU"/>
        </w:rPr>
        <w:t xml:space="preserve">Digital projection as a catalyst should be adopted. This ensures that program leaders are chosen by the best performance proven, ability to deeply get into the project and to figure out and sort out the root cause of </w:t>
      </w:r>
      <w:proofErr w:type="spellStart"/>
      <w:r w:rsidRPr="00BB73CE">
        <w:rPr>
          <w:rFonts w:ascii="Times New Roman" w:eastAsia="Times New Roman" w:hAnsi="Times New Roman" w:cs="Times New Roman"/>
          <w:color w:val="000000" w:themeColor="text1"/>
          <w:sz w:val="24"/>
          <w:szCs w:val="24"/>
          <w:lang w:val="en-US" w:eastAsia="ru-RU"/>
        </w:rPr>
        <w:t>occured</w:t>
      </w:r>
      <w:proofErr w:type="spellEnd"/>
      <w:r w:rsidRPr="00BB73CE">
        <w:rPr>
          <w:rFonts w:ascii="Times New Roman" w:eastAsia="Times New Roman" w:hAnsi="Times New Roman" w:cs="Times New Roman"/>
          <w:color w:val="000000" w:themeColor="text1"/>
          <w:sz w:val="24"/>
          <w:szCs w:val="24"/>
          <w:lang w:val="en-US" w:eastAsia="ru-RU"/>
        </w:rPr>
        <w:t xml:space="preserve"> issues; </w:t>
      </w:r>
    </w:p>
    <w:p w:rsidR="00E157B4" w:rsidRPr="00BB73CE" w:rsidRDefault="000559E9" w:rsidP="00C66AF9">
      <w:pPr>
        <w:pStyle w:val="ListParagraph"/>
        <w:numPr>
          <w:ilvl w:val="0"/>
          <w:numId w:val="15"/>
        </w:numPr>
        <w:shd w:val="clear" w:color="auto" w:fill="FFFFFF"/>
        <w:spacing w:after="240" w:line="276" w:lineRule="auto"/>
        <w:ind w:left="-709" w:firstLine="141"/>
        <w:jc w:val="both"/>
        <w:rPr>
          <w:rFonts w:ascii="Times New Roman" w:eastAsia="Times New Roman" w:hAnsi="Times New Roman" w:cs="Times New Roman"/>
          <w:color w:val="000000" w:themeColor="text1"/>
          <w:sz w:val="24"/>
          <w:szCs w:val="24"/>
          <w:lang w:val="en-US" w:eastAsia="ru-RU"/>
        </w:rPr>
      </w:pPr>
      <w:r w:rsidRPr="00BB73CE">
        <w:rPr>
          <w:rFonts w:ascii="Times New Roman" w:eastAsia="Times New Roman" w:hAnsi="Times New Roman" w:cs="Times New Roman"/>
          <w:color w:val="000000" w:themeColor="text1"/>
          <w:sz w:val="24"/>
          <w:szCs w:val="24"/>
          <w:lang w:val="en-US" w:eastAsia="ru-RU"/>
        </w:rPr>
        <w:t>Resistance the urge of overlying on detailed planning and stability. There is a risk that the focus and control of detailed and rigid plans can get a failure of the outset, when un</w:t>
      </w:r>
      <w:r w:rsidR="00E157B4" w:rsidRPr="00BB73CE">
        <w:rPr>
          <w:rFonts w:ascii="Times New Roman" w:eastAsia="Times New Roman" w:hAnsi="Times New Roman" w:cs="Times New Roman"/>
          <w:color w:val="000000" w:themeColor="text1"/>
          <w:sz w:val="24"/>
          <w:szCs w:val="24"/>
          <w:lang w:val="en-US" w:eastAsia="ru-RU"/>
        </w:rPr>
        <w:t>controllable situations happen;</w:t>
      </w:r>
    </w:p>
    <w:p w:rsidR="00E157B4" w:rsidRPr="00BB73CE" w:rsidRDefault="00E157B4" w:rsidP="00C66AF9">
      <w:pPr>
        <w:pStyle w:val="ListParagraph"/>
        <w:numPr>
          <w:ilvl w:val="0"/>
          <w:numId w:val="15"/>
        </w:numPr>
        <w:shd w:val="clear" w:color="auto" w:fill="FFFFFF"/>
        <w:spacing w:after="240" w:line="276" w:lineRule="auto"/>
        <w:ind w:left="-709" w:firstLine="141"/>
        <w:jc w:val="both"/>
        <w:rPr>
          <w:rFonts w:ascii="Times New Roman" w:eastAsia="Times New Roman" w:hAnsi="Times New Roman" w:cs="Times New Roman"/>
          <w:color w:val="000000" w:themeColor="text1"/>
          <w:sz w:val="24"/>
          <w:szCs w:val="24"/>
          <w:lang w:val="en-US" w:eastAsia="ru-RU"/>
        </w:rPr>
      </w:pPr>
      <w:r w:rsidRPr="00BB73CE">
        <w:rPr>
          <w:rFonts w:ascii="Times New Roman" w:hAnsi="Times New Roman" w:cs="Times New Roman"/>
          <w:color w:val="000000" w:themeColor="text1"/>
          <w:sz w:val="24"/>
          <w:szCs w:val="24"/>
          <w:shd w:val="clear" w:color="auto" w:fill="FFFFFF"/>
          <w:lang w:val="en-US"/>
        </w:rPr>
        <w:t xml:space="preserve">The </w:t>
      </w:r>
      <w:r w:rsidRPr="00BB73CE">
        <w:rPr>
          <w:rFonts w:ascii="Times New Roman" w:hAnsi="Times New Roman" w:cs="Times New Roman"/>
          <w:color w:val="000000" w:themeColor="text1"/>
          <w:sz w:val="24"/>
          <w:szCs w:val="24"/>
          <w:shd w:val="clear" w:color="auto" w:fill="FFFFFF"/>
          <w:lang w:val="en-US"/>
        </w:rPr>
        <w:t xml:space="preserve">projects need to be set up </w:t>
      </w:r>
      <w:r w:rsidRPr="00BB73CE">
        <w:rPr>
          <w:rFonts w:ascii="Times New Roman" w:hAnsi="Times New Roman" w:cs="Times New Roman"/>
          <w:color w:val="000000" w:themeColor="text1"/>
          <w:sz w:val="24"/>
          <w:szCs w:val="24"/>
          <w:shd w:val="clear" w:color="auto" w:fill="FFFFFF"/>
          <w:lang w:val="en-US"/>
        </w:rPr>
        <w:t>in a way</w:t>
      </w:r>
      <w:r w:rsidRPr="00BB73CE">
        <w:rPr>
          <w:rFonts w:ascii="Times New Roman" w:hAnsi="Times New Roman" w:cs="Times New Roman"/>
          <w:color w:val="000000" w:themeColor="text1"/>
          <w:sz w:val="24"/>
          <w:szCs w:val="24"/>
          <w:shd w:val="clear" w:color="auto" w:fill="FFFFFF"/>
          <w:lang w:val="en-US"/>
        </w:rPr>
        <w:t xml:space="preserve"> that the intended outcomes continually drive decisions. </w:t>
      </w:r>
      <w:proofErr w:type="spellStart"/>
      <w:r w:rsidRPr="00BB73CE">
        <w:rPr>
          <w:rFonts w:ascii="Times New Roman" w:hAnsi="Times New Roman" w:cs="Times New Roman"/>
          <w:color w:val="000000" w:themeColor="text1"/>
          <w:sz w:val="24"/>
          <w:szCs w:val="24"/>
          <w:shd w:val="clear" w:color="auto" w:fill="FFFFFF"/>
          <w:lang w:val="en-US"/>
        </w:rPr>
        <w:t>E</w:t>
      </w:r>
      <w:r w:rsidRPr="00BB73CE">
        <w:rPr>
          <w:rFonts w:ascii="Times New Roman" w:hAnsi="Times New Roman" w:cs="Times New Roman"/>
          <w:color w:val="000000" w:themeColor="text1"/>
          <w:sz w:val="24"/>
          <w:szCs w:val="24"/>
          <w:shd w:val="clear" w:color="auto" w:fill="FFFFFF"/>
          <w:lang w:val="en-US"/>
        </w:rPr>
        <w:t>mphasising</w:t>
      </w:r>
      <w:proofErr w:type="spellEnd"/>
      <w:r w:rsidRPr="00BB73CE">
        <w:rPr>
          <w:rFonts w:ascii="Times New Roman" w:hAnsi="Times New Roman" w:cs="Times New Roman"/>
          <w:color w:val="000000" w:themeColor="text1"/>
          <w:sz w:val="24"/>
          <w:szCs w:val="24"/>
          <w:shd w:val="clear" w:color="auto" w:fill="FFFFFF"/>
          <w:lang w:val="en-US"/>
        </w:rPr>
        <w:t xml:space="preserve"> the need to deliver the right outcomes and not just the right plans. </w:t>
      </w:r>
      <w:r w:rsidRPr="00BB73CE">
        <w:rPr>
          <w:rFonts w:ascii="Times New Roman" w:hAnsi="Times New Roman" w:cs="Times New Roman"/>
          <w:color w:val="000000" w:themeColor="text1"/>
          <w:sz w:val="24"/>
          <w:szCs w:val="24"/>
          <w:shd w:val="clear" w:color="auto" w:fill="FFFFFF"/>
          <w:lang w:val="en-US"/>
        </w:rPr>
        <w:t>A flexible outlook is necessary to always identify the occurring problems or changes and plan it in advance;</w:t>
      </w:r>
    </w:p>
    <w:p w:rsidR="000559E9" w:rsidRPr="00BB73CE" w:rsidRDefault="0051031C" w:rsidP="00C66AF9">
      <w:pPr>
        <w:pStyle w:val="ListParagraph"/>
        <w:numPr>
          <w:ilvl w:val="0"/>
          <w:numId w:val="15"/>
        </w:numPr>
        <w:shd w:val="clear" w:color="auto" w:fill="FFFFFF"/>
        <w:spacing w:after="240" w:line="276" w:lineRule="auto"/>
        <w:ind w:left="-709" w:firstLine="141"/>
        <w:jc w:val="both"/>
        <w:rPr>
          <w:rFonts w:ascii="Times New Roman" w:eastAsia="Times New Roman" w:hAnsi="Times New Roman" w:cs="Times New Roman"/>
          <w:color w:val="000000" w:themeColor="text1"/>
          <w:sz w:val="24"/>
          <w:szCs w:val="24"/>
          <w:lang w:val="en-US" w:eastAsia="ru-RU"/>
        </w:rPr>
      </w:pPr>
      <w:r w:rsidRPr="00BB73CE">
        <w:rPr>
          <w:rFonts w:ascii="Times New Roman" w:eastAsia="Times New Roman" w:hAnsi="Times New Roman" w:cs="Times New Roman"/>
          <w:color w:val="000000" w:themeColor="text1"/>
          <w:sz w:val="24"/>
          <w:szCs w:val="24"/>
          <w:lang w:val="en-US" w:eastAsia="ru-RU"/>
        </w:rPr>
        <w:t xml:space="preserve">It is needed regular reviews of structures, governance and skills of executive and board members of the project. These should be optimized and completely aligned in order to achieve the planned outcome. Also, different approaches work differently for certain phase, so a project cannot be achieved by using the same methods from another earlier project that had good results. </w:t>
      </w:r>
      <w:r w:rsidR="003E591D" w:rsidRPr="00BB73CE">
        <w:rPr>
          <w:rFonts w:ascii="Times New Roman" w:eastAsia="Times New Roman" w:hAnsi="Times New Roman" w:cs="Times New Roman"/>
          <w:color w:val="000000" w:themeColor="text1"/>
          <w:sz w:val="24"/>
          <w:szCs w:val="24"/>
          <w:lang w:val="en-US" w:eastAsia="ru-RU"/>
        </w:rPr>
        <w:t>(Deloitte, 2022)</w:t>
      </w:r>
    </w:p>
    <w:p w:rsidR="00E71607" w:rsidRPr="00BB73CE" w:rsidRDefault="00E71607" w:rsidP="0018271E">
      <w:pPr>
        <w:pStyle w:val="NormalWeb"/>
        <w:shd w:val="clear" w:color="auto" w:fill="FFFFFF"/>
        <w:spacing w:line="276" w:lineRule="auto"/>
        <w:jc w:val="both"/>
        <w:rPr>
          <w:b/>
          <w:color w:val="000000" w:themeColor="text1"/>
          <w:lang w:val="en-US"/>
        </w:rPr>
      </w:pPr>
    </w:p>
    <w:p w:rsidR="00E71607" w:rsidRPr="00BB73CE" w:rsidRDefault="00E71607" w:rsidP="0051031C">
      <w:pPr>
        <w:pStyle w:val="NormalWeb"/>
        <w:shd w:val="clear" w:color="auto" w:fill="FFFFFF"/>
        <w:spacing w:line="276" w:lineRule="auto"/>
        <w:ind w:left="2977"/>
        <w:jc w:val="both"/>
        <w:rPr>
          <w:b/>
          <w:color w:val="000000" w:themeColor="text1"/>
          <w:lang w:val="en-US"/>
        </w:rPr>
      </w:pPr>
    </w:p>
    <w:p w:rsidR="00A40DF7" w:rsidRDefault="00EA3AD7" w:rsidP="0018271E">
      <w:pPr>
        <w:pStyle w:val="NormalWeb"/>
        <w:shd w:val="clear" w:color="auto" w:fill="FFFFFF"/>
        <w:ind w:right="1558"/>
        <w:rPr>
          <w:b/>
          <w:color w:val="000000" w:themeColor="text1"/>
          <w:sz w:val="28"/>
          <w:szCs w:val="28"/>
          <w:lang w:val="en-US"/>
        </w:rPr>
      </w:pPr>
      <w:r w:rsidRPr="0018271E">
        <w:rPr>
          <w:b/>
          <w:color w:val="000000" w:themeColor="text1"/>
          <w:sz w:val="28"/>
          <w:szCs w:val="28"/>
          <w:lang w:val="en-US"/>
        </w:rPr>
        <w:t>3.</w:t>
      </w:r>
      <w:r w:rsidR="003A7EDD">
        <w:rPr>
          <w:b/>
          <w:color w:val="000000" w:themeColor="text1"/>
          <w:sz w:val="28"/>
          <w:szCs w:val="28"/>
          <w:lang w:val="en-US"/>
        </w:rPr>
        <w:t xml:space="preserve"> </w:t>
      </w:r>
      <w:r w:rsidR="00A40DF7">
        <w:rPr>
          <w:b/>
          <w:color w:val="000000" w:themeColor="text1"/>
          <w:sz w:val="28"/>
          <w:szCs w:val="28"/>
          <w:lang w:val="en-US"/>
        </w:rPr>
        <w:t>Conclusion</w:t>
      </w:r>
    </w:p>
    <w:p w:rsidR="00977EEF" w:rsidRDefault="00A40DF7" w:rsidP="00093572">
      <w:pPr>
        <w:pStyle w:val="NormalWeb"/>
        <w:shd w:val="clear" w:color="auto" w:fill="FFFFFF"/>
        <w:spacing w:line="276" w:lineRule="auto"/>
        <w:ind w:left="-851" w:right="-1" w:firstLine="142"/>
        <w:jc w:val="both"/>
        <w:rPr>
          <w:color w:val="000000" w:themeColor="text1"/>
          <w:lang w:val="en-US"/>
        </w:rPr>
      </w:pPr>
      <w:r>
        <w:rPr>
          <w:color w:val="000000" w:themeColor="text1"/>
          <w:lang w:val="en-US"/>
        </w:rPr>
        <w:t xml:space="preserve">   </w:t>
      </w:r>
      <w:r w:rsidRPr="00A40DF7">
        <w:rPr>
          <w:color w:val="000000" w:themeColor="text1"/>
          <w:lang w:val="en-US"/>
        </w:rPr>
        <w:t>T</w:t>
      </w:r>
      <w:r>
        <w:rPr>
          <w:color w:val="000000" w:themeColor="text1"/>
          <w:lang w:val="en-US"/>
        </w:rPr>
        <w:t xml:space="preserve">he start of a project involves positive impacts and benefits for the society, but also there it can come with a lot of challenges during the implementation of it. </w:t>
      </w:r>
      <w:r w:rsidR="00093572">
        <w:rPr>
          <w:color w:val="000000" w:themeColor="text1"/>
          <w:lang w:val="en-US"/>
        </w:rPr>
        <w:t>Even if the initiation and planning are at their best, over time delays, loses of money or other range of difficulties can occur</w:t>
      </w:r>
      <w:r w:rsidR="00250D69">
        <w:rPr>
          <w:color w:val="000000" w:themeColor="text1"/>
          <w:lang w:val="en-US"/>
        </w:rPr>
        <w:t xml:space="preserve">. It is a need to efficiently manage </w:t>
      </w:r>
      <w:r w:rsidR="00FC47A6">
        <w:rPr>
          <w:color w:val="000000" w:themeColor="text1"/>
          <w:lang w:val="en-US"/>
        </w:rPr>
        <w:t xml:space="preserve">it </w:t>
      </w:r>
      <w:r w:rsidR="00250D69">
        <w:rPr>
          <w:color w:val="000000" w:themeColor="text1"/>
          <w:lang w:val="en-US"/>
        </w:rPr>
        <w:t xml:space="preserve">and to be prepared that the project can go in a different way that it was initially planned. </w:t>
      </w:r>
      <w:r w:rsidR="00BA0368">
        <w:rPr>
          <w:color w:val="000000" w:themeColor="text1"/>
          <w:lang w:val="en-US"/>
        </w:rPr>
        <w:t xml:space="preserve">Managers and members of the program have to get adaptability and flexibility skills to easily react at every step of project challenges. </w:t>
      </w:r>
    </w:p>
    <w:p w:rsidR="00BA0368" w:rsidRDefault="00BA0368" w:rsidP="00093572">
      <w:pPr>
        <w:pStyle w:val="NormalWeb"/>
        <w:shd w:val="clear" w:color="auto" w:fill="FFFFFF"/>
        <w:spacing w:line="276" w:lineRule="auto"/>
        <w:ind w:left="-851" w:right="-1" w:firstLine="142"/>
        <w:jc w:val="both"/>
        <w:rPr>
          <w:lang w:val="en-US"/>
        </w:rPr>
      </w:pPr>
      <w:r>
        <w:rPr>
          <w:color w:val="000000" w:themeColor="text1"/>
          <w:lang w:val="en-US"/>
        </w:rPr>
        <w:t xml:space="preserve"> Even though sometimes the negative changes and different than desired results cannot be avoided, </w:t>
      </w:r>
      <w:r w:rsidR="00CE795A">
        <w:rPr>
          <w:color w:val="000000" w:themeColor="text1"/>
          <w:lang w:val="en-US"/>
        </w:rPr>
        <w:t xml:space="preserve">certain </w:t>
      </w:r>
      <w:r>
        <w:rPr>
          <w:color w:val="000000" w:themeColor="text1"/>
          <w:lang w:val="en-US"/>
        </w:rPr>
        <w:t xml:space="preserve">lessons </w:t>
      </w:r>
      <w:r w:rsidR="00CE795A">
        <w:rPr>
          <w:color w:val="000000" w:themeColor="text1"/>
          <w:lang w:val="en-US"/>
        </w:rPr>
        <w:t xml:space="preserve">for improvements </w:t>
      </w:r>
      <w:r>
        <w:rPr>
          <w:color w:val="000000" w:themeColor="text1"/>
          <w:lang w:val="en-US"/>
        </w:rPr>
        <w:t xml:space="preserve">can be taken </w:t>
      </w:r>
      <w:r w:rsidR="00D371DF">
        <w:rPr>
          <w:color w:val="000000" w:themeColor="text1"/>
          <w:lang w:val="en-US"/>
        </w:rPr>
        <w:t xml:space="preserve">out </w:t>
      </w:r>
      <w:r>
        <w:rPr>
          <w:color w:val="000000" w:themeColor="text1"/>
          <w:lang w:val="en-US"/>
        </w:rPr>
        <w:t xml:space="preserve">for future projects. </w:t>
      </w:r>
    </w:p>
    <w:p w:rsidR="00977EEF" w:rsidRDefault="00977EEF" w:rsidP="0024041C">
      <w:pPr>
        <w:jc w:val="both"/>
        <w:rPr>
          <w:rFonts w:ascii="Times New Roman" w:hAnsi="Times New Roman" w:cs="Times New Roman"/>
          <w:sz w:val="24"/>
          <w:szCs w:val="24"/>
          <w:lang w:val="en-US"/>
        </w:rPr>
      </w:pPr>
    </w:p>
    <w:p w:rsidR="00250D69" w:rsidRDefault="00250D69" w:rsidP="0024041C">
      <w:pPr>
        <w:jc w:val="both"/>
        <w:rPr>
          <w:rFonts w:ascii="Times New Roman" w:hAnsi="Times New Roman" w:cs="Times New Roman"/>
          <w:sz w:val="24"/>
          <w:szCs w:val="24"/>
          <w:lang w:val="en-US"/>
        </w:rPr>
      </w:pPr>
    </w:p>
    <w:p w:rsidR="00FF2996" w:rsidRDefault="00FF2996" w:rsidP="0024041C">
      <w:pPr>
        <w:jc w:val="both"/>
        <w:rPr>
          <w:rFonts w:ascii="Times New Roman" w:hAnsi="Times New Roman" w:cs="Times New Roman"/>
          <w:sz w:val="24"/>
          <w:szCs w:val="24"/>
          <w:lang w:val="en-US"/>
        </w:rPr>
      </w:pPr>
    </w:p>
    <w:p w:rsidR="00FF2996" w:rsidRDefault="00FF2996" w:rsidP="0024041C">
      <w:pPr>
        <w:jc w:val="both"/>
        <w:rPr>
          <w:rFonts w:ascii="Times New Roman" w:hAnsi="Times New Roman" w:cs="Times New Roman"/>
          <w:sz w:val="24"/>
          <w:szCs w:val="24"/>
          <w:lang w:val="en-US"/>
        </w:rPr>
      </w:pPr>
    </w:p>
    <w:p w:rsidR="00FF2996" w:rsidRDefault="00FF2996" w:rsidP="0024041C">
      <w:pPr>
        <w:jc w:val="both"/>
        <w:rPr>
          <w:rFonts w:ascii="Times New Roman" w:hAnsi="Times New Roman" w:cs="Times New Roman"/>
          <w:sz w:val="24"/>
          <w:szCs w:val="24"/>
          <w:lang w:val="en-US"/>
        </w:rPr>
      </w:pPr>
    </w:p>
    <w:p w:rsidR="00977EEF" w:rsidRPr="0024041C" w:rsidRDefault="00977EEF" w:rsidP="0024041C">
      <w:pPr>
        <w:jc w:val="both"/>
        <w:rPr>
          <w:rFonts w:ascii="Times New Roman" w:hAnsi="Times New Roman" w:cs="Times New Roman"/>
          <w:sz w:val="24"/>
          <w:szCs w:val="24"/>
          <w:lang w:val="en-US"/>
        </w:rPr>
      </w:pPr>
    </w:p>
    <w:p w:rsidR="00F91363" w:rsidRPr="00E1308C" w:rsidRDefault="00F91363" w:rsidP="00234076">
      <w:pPr>
        <w:ind w:left="-1134"/>
        <w:jc w:val="center"/>
        <w:rPr>
          <w:rFonts w:ascii="Times New Roman" w:hAnsi="Times New Roman" w:cs="Times New Roman"/>
          <w:b/>
          <w:sz w:val="24"/>
          <w:szCs w:val="24"/>
          <w:lang w:val="en-US"/>
        </w:rPr>
      </w:pPr>
      <w:r w:rsidRPr="00E1308C">
        <w:rPr>
          <w:rFonts w:ascii="Times New Roman" w:hAnsi="Times New Roman" w:cs="Times New Roman"/>
          <w:b/>
          <w:sz w:val="24"/>
          <w:szCs w:val="24"/>
          <w:lang w:val="en-US"/>
        </w:rPr>
        <w:t>References</w:t>
      </w:r>
    </w:p>
    <w:p w:rsidR="000D75DD" w:rsidRPr="00613040" w:rsidRDefault="000D75DD" w:rsidP="00613040">
      <w:pPr>
        <w:pStyle w:val="ListParagraph"/>
        <w:numPr>
          <w:ilvl w:val="0"/>
          <w:numId w:val="14"/>
        </w:numPr>
        <w:jc w:val="both"/>
        <w:rPr>
          <w:rFonts w:ascii="Times New Roman" w:hAnsi="Times New Roman" w:cs="Times New Roman"/>
          <w:sz w:val="24"/>
          <w:szCs w:val="24"/>
          <w:lang w:val="en-US"/>
        </w:rPr>
      </w:pPr>
      <w:r w:rsidRPr="00613040">
        <w:rPr>
          <w:rFonts w:ascii="Times New Roman" w:hAnsi="Times New Roman" w:cs="Times New Roman"/>
          <w:sz w:val="24"/>
          <w:szCs w:val="24"/>
          <w:lang w:val="en-US"/>
        </w:rPr>
        <w:t xml:space="preserve">Business Insider, 2022. London’s 25 billion railway, which took 23 years to build, was opened by Queen Elizabeth II. One station is big enough to fit the city’s skyscraper inside </w:t>
      </w:r>
      <w:hyperlink r:id="rId17" w:history="1">
        <w:r w:rsidRPr="00613040">
          <w:rPr>
            <w:rStyle w:val="Hyperlink"/>
            <w:rFonts w:ascii="Times New Roman" w:hAnsi="Times New Roman" w:cs="Times New Roman"/>
            <w:sz w:val="24"/>
            <w:szCs w:val="24"/>
            <w:lang w:val="en-US"/>
          </w:rPr>
          <w:t>https://www.businessinsider.com/london-railway-elizabeth-line-train-years-build-uk-crossrail-station-2022-3?r=US&amp;IR=T</w:t>
        </w:r>
      </w:hyperlink>
      <w:r w:rsidRPr="00613040">
        <w:rPr>
          <w:rFonts w:ascii="Times New Roman" w:hAnsi="Times New Roman" w:cs="Times New Roman"/>
          <w:sz w:val="24"/>
          <w:szCs w:val="24"/>
          <w:lang w:val="en-US"/>
        </w:rPr>
        <w:t xml:space="preserve">  (Accessed on 2</w:t>
      </w:r>
      <w:r w:rsidR="00BD69EB">
        <w:rPr>
          <w:rFonts w:ascii="Times New Roman" w:hAnsi="Times New Roman" w:cs="Times New Roman"/>
          <w:sz w:val="24"/>
          <w:szCs w:val="24"/>
          <w:lang w:val="en-US"/>
        </w:rPr>
        <w:t>4</w:t>
      </w:r>
      <w:r w:rsidRPr="00613040">
        <w:rPr>
          <w:rFonts w:ascii="Times New Roman" w:hAnsi="Times New Roman" w:cs="Times New Roman"/>
          <w:sz w:val="24"/>
          <w:szCs w:val="24"/>
          <w:vertAlign w:val="superscript"/>
          <w:lang w:val="en-US"/>
        </w:rPr>
        <w:t>th</w:t>
      </w:r>
      <w:r w:rsidRPr="00613040">
        <w:rPr>
          <w:rFonts w:ascii="Times New Roman" w:hAnsi="Times New Roman" w:cs="Times New Roman"/>
          <w:sz w:val="24"/>
          <w:szCs w:val="24"/>
          <w:lang w:val="en-US"/>
        </w:rPr>
        <w:t xml:space="preserve"> of </w:t>
      </w:r>
      <w:r w:rsidR="00BD69EB">
        <w:rPr>
          <w:rFonts w:ascii="Times New Roman" w:hAnsi="Times New Roman" w:cs="Times New Roman"/>
          <w:sz w:val="24"/>
          <w:szCs w:val="24"/>
          <w:lang w:val="en-US"/>
        </w:rPr>
        <w:t>December</w:t>
      </w:r>
      <w:r w:rsidRPr="00613040">
        <w:rPr>
          <w:rFonts w:ascii="Times New Roman" w:hAnsi="Times New Roman" w:cs="Times New Roman"/>
          <w:sz w:val="24"/>
          <w:szCs w:val="24"/>
          <w:lang w:val="en-US"/>
        </w:rPr>
        <w:t xml:space="preserve"> 2022)</w:t>
      </w:r>
    </w:p>
    <w:p w:rsidR="009B633D" w:rsidRPr="00613040" w:rsidRDefault="009B633D" w:rsidP="00613040">
      <w:pPr>
        <w:pStyle w:val="ListParagraph"/>
        <w:numPr>
          <w:ilvl w:val="0"/>
          <w:numId w:val="14"/>
        </w:numPr>
        <w:jc w:val="both"/>
        <w:rPr>
          <w:rFonts w:ascii="Times New Roman" w:hAnsi="Times New Roman" w:cs="Times New Roman"/>
          <w:sz w:val="24"/>
          <w:szCs w:val="24"/>
          <w:lang w:val="en-US"/>
        </w:rPr>
      </w:pPr>
      <w:r w:rsidRPr="00613040">
        <w:rPr>
          <w:rFonts w:ascii="Times New Roman" w:hAnsi="Times New Roman" w:cs="Times New Roman"/>
          <w:sz w:val="24"/>
          <w:szCs w:val="24"/>
          <w:lang w:val="en-US"/>
        </w:rPr>
        <w:t xml:space="preserve">Construction News, 2019. </w:t>
      </w:r>
      <w:proofErr w:type="spellStart"/>
      <w:r w:rsidRPr="00613040">
        <w:rPr>
          <w:rFonts w:ascii="Times New Roman" w:hAnsi="Times New Roman" w:cs="Times New Roman"/>
          <w:sz w:val="24"/>
          <w:szCs w:val="24"/>
          <w:lang w:val="en-US"/>
        </w:rPr>
        <w:t>Crossrail</w:t>
      </w:r>
      <w:proofErr w:type="spellEnd"/>
      <w:r w:rsidRPr="00613040">
        <w:rPr>
          <w:rFonts w:ascii="Times New Roman" w:hAnsi="Times New Roman" w:cs="Times New Roman"/>
          <w:sz w:val="24"/>
          <w:szCs w:val="24"/>
          <w:lang w:val="en-US"/>
        </w:rPr>
        <w:t>: A history of mis</w:t>
      </w:r>
      <w:r w:rsidR="00234076" w:rsidRPr="00613040">
        <w:rPr>
          <w:rFonts w:ascii="Times New Roman" w:hAnsi="Times New Roman" w:cs="Times New Roman"/>
          <w:sz w:val="24"/>
          <w:szCs w:val="24"/>
          <w:lang w:val="en-US"/>
        </w:rPr>
        <w:t xml:space="preserve">sed deadlines and cost overruns </w:t>
      </w:r>
      <w:hyperlink r:id="rId18" w:history="1">
        <w:r w:rsidRPr="00613040">
          <w:rPr>
            <w:rStyle w:val="Hyperlink"/>
            <w:rFonts w:ascii="Times New Roman" w:hAnsi="Times New Roman" w:cs="Times New Roman"/>
            <w:sz w:val="24"/>
            <w:szCs w:val="24"/>
            <w:lang w:val="en-US"/>
          </w:rPr>
          <w:t>https://www.constructionnews.co.uk/civils/crossrails-history-missed-deadlines-cost-overruns-12-11-2019/</w:t>
        </w:r>
      </w:hyperlink>
      <w:r w:rsidRPr="00613040">
        <w:rPr>
          <w:rFonts w:ascii="Times New Roman" w:hAnsi="Times New Roman" w:cs="Times New Roman"/>
          <w:sz w:val="24"/>
          <w:szCs w:val="24"/>
          <w:lang w:val="en-US"/>
        </w:rPr>
        <w:t xml:space="preserve">  (Accessed on 7</w:t>
      </w:r>
      <w:r w:rsidRPr="00613040">
        <w:rPr>
          <w:rFonts w:ascii="Times New Roman" w:hAnsi="Times New Roman" w:cs="Times New Roman"/>
          <w:sz w:val="24"/>
          <w:szCs w:val="24"/>
          <w:vertAlign w:val="superscript"/>
          <w:lang w:val="en-US"/>
        </w:rPr>
        <w:t>th</w:t>
      </w:r>
      <w:r w:rsidRPr="00613040">
        <w:rPr>
          <w:rFonts w:ascii="Times New Roman" w:hAnsi="Times New Roman" w:cs="Times New Roman"/>
          <w:sz w:val="24"/>
          <w:szCs w:val="24"/>
          <w:lang w:val="en-US"/>
        </w:rPr>
        <w:t xml:space="preserve"> of December, 2022)</w:t>
      </w:r>
    </w:p>
    <w:p w:rsidR="003D3705" w:rsidRDefault="003D3705" w:rsidP="00613040">
      <w:pPr>
        <w:pStyle w:val="ListParagraph"/>
        <w:numPr>
          <w:ilvl w:val="0"/>
          <w:numId w:val="14"/>
        </w:numPr>
        <w:jc w:val="both"/>
        <w:rPr>
          <w:rFonts w:ascii="Times New Roman" w:hAnsi="Times New Roman" w:cs="Times New Roman"/>
          <w:sz w:val="24"/>
          <w:szCs w:val="24"/>
          <w:lang w:val="en-US"/>
        </w:rPr>
      </w:pPr>
      <w:proofErr w:type="spellStart"/>
      <w:r w:rsidRPr="00613040">
        <w:rPr>
          <w:rFonts w:ascii="Times New Roman" w:hAnsi="Times New Roman" w:cs="Times New Roman"/>
          <w:sz w:val="24"/>
          <w:szCs w:val="24"/>
          <w:lang w:val="en-US"/>
        </w:rPr>
        <w:t>Crossrail</w:t>
      </w:r>
      <w:proofErr w:type="spellEnd"/>
      <w:r w:rsidRPr="00613040">
        <w:rPr>
          <w:rFonts w:ascii="Times New Roman" w:hAnsi="Times New Roman" w:cs="Times New Roman"/>
          <w:sz w:val="24"/>
          <w:szCs w:val="24"/>
          <w:lang w:val="en-US"/>
        </w:rPr>
        <w:t xml:space="preserve"> Learning Legacy, 2022. </w:t>
      </w:r>
      <w:hyperlink r:id="rId19" w:history="1">
        <w:r w:rsidRPr="00613040">
          <w:rPr>
            <w:rStyle w:val="Hyperlink"/>
            <w:rFonts w:ascii="Times New Roman" w:hAnsi="Times New Roman" w:cs="Times New Roman"/>
            <w:sz w:val="24"/>
            <w:szCs w:val="24"/>
            <w:lang w:val="en-US"/>
          </w:rPr>
          <w:t>https://learninglegacy.crossrail.co.uk/</w:t>
        </w:r>
      </w:hyperlink>
      <w:r w:rsidRPr="00613040">
        <w:rPr>
          <w:rFonts w:ascii="Times New Roman" w:hAnsi="Times New Roman" w:cs="Times New Roman"/>
          <w:sz w:val="24"/>
          <w:szCs w:val="24"/>
          <w:lang w:val="en-US"/>
        </w:rPr>
        <w:t xml:space="preserve">  (Accessed on 6</w:t>
      </w:r>
      <w:r w:rsidRPr="00613040">
        <w:rPr>
          <w:rFonts w:ascii="Times New Roman" w:hAnsi="Times New Roman" w:cs="Times New Roman"/>
          <w:sz w:val="24"/>
          <w:szCs w:val="24"/>
          <w:vertAlign w:val="superscript"/>
          <w:lang w:val="en-US"/>
        </w:rPr>
        <w:t>th</w:t>
      </w:r>
      <w:r w:rsidRPr="00613040">
        <w:rPr>
          <w:rFonts w:ascii="Times New Roman" w:hAnsi="Times New Roman" w:cs="Times New Roman"/>
          <w:sz w:val="24"/>
          <w:szCs w:val="24"/>
          <w:lang w:val="en-US"/>
        </w:rPr>
        <w:t xml:space="preserve"> of December, 2022)</w:t>
      </w:r>
    </w:p>
    <w:p w:rsidR="00F647B6" w:rsidRDefault="00F647B6" w:rsidP="00F647B6">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Deloitte, 2022. Lessons from </w:t>
      </w:r>
      <w:proofErr w:type="spellStart"/>
      <w:r>
        <w:rPr>
          <w:rFonts w:ascii="Times New Roman" w:hAnsi="Times New Roman" w:cs="Times New Roman"/>
          <w:sz w:val="24"/>
          <w:szCs w:val="24"/>
          <w:lang w:val="en-US"/>
        </w:rPr>
        <w:t>Crossrail</w:t>
      </w:r>
      <w:proofErr w:type="spellEnd"/>
      <w:r>
        <w:rPr>
          <w:rFonts w:ascii="Times New Roman" w:hAnsi="Times New Roman" w:cs="Times New Roman"/>
          <w:sz w:val="24"/>
          <w:szCs w:val="24"/>
          <w:lang w:val="en-US"/>
        </w:rPr>
        <w:t xml:space="preserve">. A next-generation approach for delivering complex programs </w:t>
      </w:r>
      <w:hyperlink r:id="rId20" w:history="1">
        <w:r w:rsidRPr="00EC527C">
          <w:rPr>
            <w:rStyle w:val="Hyperlink"/>
            <w:rFonts w:ascii="Times New Roman" w:hAnsi="Times New Roman" w:cs="Times New Roman"/>
            <w:sz w:val="24"/>
            <w:szCs w:val="24"/>
            <w:lang w:val="en-US"/>
          </w:rPr>
          <w:t>https://www2.deloitte.com/uk/en/pages/public-sector/articles/lessons-from-crossrail.html</w:t>
        </w:r>
      </w:hyperlink>
      <w:r>
        <w:rPr>
          <w:rFonts w:ascii="Times New Roman" w:hAnsi="Times New Roman" w:cs="Times New Roman"/>
          <w:sz w:val="24"/>
          <w:szCs w:val="24"/>
          <w:lang w:val="en-US"/>
        </w:rPr>
        <w:t xml:space="preserve">  (Accessed on 23th of December, 2022)</w:t>
      </w:r>
    </w:p>
    <w:p w:rsidR="00044808" w:rsidRPr="00613040" w:rsidRDefault="00044808" w:rsidP="00613040">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Lock, D., 2013. </w:t>
      </w:r>
      <w:r w:rsidRPr="00977EEF">
        <w:rPr>
          <w:rFonts w:ascii="Times New Roman" w:hAnsi="Times New Roman" w:cs="Times New Roman"/>
          <w:sz w:val="24"/>
          <w:szCs w:val="24"/>
          <w:lang w:val="en-US"/>
        </w:rPr>
        <w:t>Project management</w:t>
      </w:r>
      <w:r>
        <w:rPr>
          <w:rFonts w:ascii="Times New Roman" w:hAnsi="Times New Roman" w:cs="Times New Roman"/>
          <w:sz w:val="24"/>
          <w:szCs w:val="24"/>
          <w:lang w:val="en-US"/>
        </w:rPr>
        <w:t xml:space="preserve"> (10</w:t>
      </w:r>
      <w:r w:rsidRPr="00044808">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Edition). Gower</w:t>
      </w:r>
    </w:p>
    <w:p w:rsidR="00980B70" w:rsidRDefault="00980B70" w:rsidP="00613040">
      <w:pPr>
        <w:pStyle w:val="ListParagraph"/>
        <w:numPr>
          <w:ilvl w:val="0"/>
          <w:numId w:val="14"/>
        </w:numPr>
        <w:jc w:val="both"/>
        <w:rPr>
          <w:rFonts w:ascii="Times New Roman" w:hAnsi="Times New Roman" w:cs="Times New Roman"/>
          <w:sz w:val="24"/>
          <w:szCs w:val="24"/>
          <w:lang w:val="en-US"/>
        </w:rPr>
      </w:pPr>
      <w:r w:rsidRPr="00613040">
        <w:rPr>
          <w:rFonts w:ascii="Times New Roman" w:hAnsi="Times New Roman" w:cs="Times New Roman"/>
          <w:sz w:val="24"/>
          <w:szCs w:val="24"/>
          <w:lang w:val="en-US"/>
        </w:rPr>
        <w:t xml:space="preserve">London Transport Museum, 2022. </w:t>
      </w:r>
      <w:hyperlink r:id="rId21" w:history="1">
        <w:r w:rsidRPr="00613040">
          <w:rPr>
            <w:rStyle w:val="Hyperlink"/>
            <w:rFonts w:ascii="Times New Roman" w:hAnsi="Times New Roman" w:cs="Times New Roman"/>
            <w:sz w:val="24"/>
            <w:szCs w:val="24"/>
            <w:lang w:val="en-US"/>
          </w:rPr>
          <w:t>https://www.ltmuseum.co.uk/collections/stories/transport/elizabeth-line</w:t>
        </w:r>
      </w:hyperlink>
      <w:r w:rsidRPr="00613040">
        <w:rPr>
          <w:rFonts w:ascii="Times New Roman" w:hAnsi="Times New Roman" w:cs="Times New Roman"/>
          <w:sz w:val="24"/>
          <w:szCs w:val="24"/>
          <w:lang w:val="en-US"/>
        </w:rPr>
        <w:t xml:space="preserve">  (Accessed on 29</w:t>
      </w:r>
      <w:r w:rsidRPr="00613040">
        <w:rPr>
          <w:rFonts w:ascii="Times New Roman" w:hAnsi="Times New Roman" w:cs="Times New Roman"/>
          <w:sz w:val="24"/>
          <w:szCs w:val="24"/>
          <w:vertAlign w:val="superscript"/>
          <w:lang w:val="en-US"/>
        </w:rPr>
        <w:t>th</w:t>
      </w:r>
      <w:r w:rsidRPr="00613040">
        <w:rPr>
          <w:rFonts w:ascii="Times New Roman" w:hAnsi="Times New Roman" w:cs="Times New Roman"/>
          <w:sz w:val="24"/>
          <w:szCs w:val="24"/>
          <w:lang w:val="en-US"/>
        </w:rPr>
        <w:t xml:space="preserve"> of November, 2022)</w:t>
      </w:r>
    </w:p>
    <w:p w:rsidR="00371CD3" w:rsidRDefault="00371CD3" w:rsidP="00371CD3">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London, 2022. Elizabeth line: 5m journeys made in a month and trains around 40% full on new Paddington-Abbey Wood route  </w:t>
      </w:r>
      <w:hyperlink r:id="rId22" w:history="1">
        <w:r w:rsidRPr="000D18AD">
          <w:rPr>
            <w:rStyle w:val="Hyperlink"/>
            <w:rFonts w:ascii="Times New Roman" w:hAnsi="Times New Roman" w:cs="Times New Roman"/>
            <w:sz w:val="24"/>
            <w:szCs w:val="24"/>
            <w:lang w:val="en-US"/>
          </w:rPr>
          <w:t>https://www.mylondon.news/news/zone-1-news/elizabeth-line-5m-journeys-made-24434421</w:t>
        </w:r>
      </w:hyperlink>
      <w:r>
        <w:rPr>
          <w:rFonts w:ascii="Times New Roman" w:hAnsi="Times New Roman" w:cs="Times New Roman"/>
          <w:sz w:val="24"/>
          <w:szCs w:val="24"/>
          <w:lang w:val="en-US"/>
        </w:rPr>
        <w:t xml:space="preserve">  (Accessed on 23th of December, 2022)</w:t>
      </w:r>
    </w:p>
    <w:p w:rsidR="00BA7F9F" w:rsidRDefault="00BA7F9F" w:rsidP="00BA7F9F">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Rail Advent, 2022. Businesses celebrate six months of success since Elizabeth Line opened </w:t>
      </w:r>
      <w:hyperlink r:id="rId23" w:history="1">
        <w:r w:rsidRPr="000D18AD">
          <w:rPr>
            <w:rStyle w:val="Hyperlink"/>
            <w:rFonts w:ascii="Times New Roman" w:hAnsi="Times New Roman" w:cs="Times New Roman"/>
            <w:sz w:val="24"/>
            <w:szCs w:val="24"/>
            <w:lang w:val="en-US"/>
          </w:rPr>
          <w:t>https://www.railadvent.co.uk/2022/11/businesses-celebrate-six-months-of-success-since-elizabeth-line-opened.html</w:t>
        </w:r>
      </w:hyperlink>
      <w:r>
        <w:rPr>
          <w:rFonts w:ascii="Times New Roman" w:hAnsi="Times New Roman" w:cs="Times New Roman"/>
          <w:sz w:val="24"/>
          <w:szCs w:val="24"/>
          <w:lang w:val="en-US"/>
        </w:rPr>
        <w:t xml:space="preserve">  (Accessed on 24</w:t>
      </w:r>
      <w:r w:rsidRPr="00BA7F9F">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December, 2022)</w:t>
      </w:r>
    </w:p>
    <w:p w:rsidR="00F85E6F" w:rsidRPr="00613040" w:rsidRDefault="00F85E6F" w:rsidP="00F85E6F">
      <w:pPr>
        <w:pStyle w:val="ListParagraph"/>
        <w:numPr>
          <w:ilvl w:val="0"/>
          <w:numId w:val="14"/>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Rail Technology Magazine, 2022. Elizabeth Line proves to be roaring success  </w:t>
      </w:r>
      <w:hyperlink r:id="rId24" w:history="1">
        <w:r w:rsidRPr="000D18AD">
          <w:rPr>
            <w:rStyle w:val="Hyperlink"/>
            <w:rFonts w:ascii="Times New Roman" w:hAnsi="Times New Roman" w:cs="Times New Roman"/>
            <w:sz w:val="24"/>
            <w:szCs w:val="24"/>
            <w:lang w:val="en-US"/>
          </w:rPr>
          <w:t>https://www.railtechnologymagazine.com/articles/elizabeth-line-proves-be-roaring-success</w:t>
        </w:r>
      </w:hyperlink>
      <w:r>
        <w:rPr>
          <w:rFonts w:ascii="Times New Roman" w:hAnsi="Times New Roman" w:cs="Times New Roman"/>
          <w:sz w:val="24"/>
          <w:szCs w:val="24"/>
          <w:lang w:val="en-US"/>
        </w:rPr>
        <w:t xml:space="preserve">  (Accessed on 24</w:t>
      </w:r>
      <w:r w:rsidRPr="00F85E6F">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December, 2022)</w:t>
      </w:r>
    </w:p>
    <w:p w:rsidR="00E22824" w:rsidRPr="00613040" w:rsidRDefault="00E22824" w:rsidP="00613040">
      <w:pPr>
        <w:pStyle w:val="ListParagraph"/>
        <w:numPr>
          <w:ilvl w:val="0"/>
          <w:numId w:val="14"/>
        </w:numPr>
        <w:jc w:val="both"/>
        <w:rPr>
          <w:rFonts w:ascii="Times New Roman" w:hAnsi="Times New Roman" w:cs="Times New Roman"/>
          <w:sz w:val="24"/>
          <w:szCs w:val="24"/>
          <w:lang w:val="en-US"/>
        </w:rPr>
      </w:pPr>
      <w:r w:rsidRPr="00613040">
        <w:rPr>
          <w:rFonts w:ascii="Times New Roman" w:hAnsi="Times New Roman" w:cs="Times New Roman"/>
          <w:sz w:val="24"/>
          <w:szCs w:val="24"/>
          <w:lang w:val="en-US"/>
        </w:rPr>
        <w:t>Reuters, 2022.</w:t>
      </w:r>
      <w:r w:rsidR="0054180F" w:rsidRPr="00613040">
        <w:rPr>
          <w:rFonts w:ascii="Times New Roman" w:hAnsi="Times New Roman" w:cs="Times New Roman"/>
          <w:sz w:val="24"/>
          <w:szCs w:val="24"/>
          <w:lang w:val="en-US"/>
        </w:rPr>
        <w:t xml:space="preserve"> London’s 24 billion </w:t>
      </w:r>
      <w:proofErr w:type="spellStart"/>
      <w:r w:rsidR="0054180F" w:rsidRPr="00613040">
        <w:rPr>
          <w:rFonts w:ascii="Times New Roman" w:hAnsi="Times New Roman" w:cs="Times New Roman"/>
          <w:sz w:val="24"/>
          <w:szCs w:val="24"/>
          <w:lang w:val="en-US"/>
        </w:rPr>
        <w:t>Crossrail</w:t>
      </w:r>
      <w:proofErr w:type="spellEnd"/>
      <w:r w:rsidR="0054180F" w:rsidRPr="00613040">
        <w:rPr>
          <w:rFonts w:ascii="Times New Roman" w:hAnsi="Times New Roman" w:cs="Times New Roman"/>
          <w:sz w:val="24"/>
          <w:szCs w:val="24"/>
          <w:lang w:val="en-US"/>
        </w:rPr>
        <w:t xml:space="preserve"> finally opens</w:t>
      </w:r>
      <w:r w:rsidRPr="00613040">
        <w:rPr>
          <w:rFonts w:ascii="Times New Roman" w:hAnsi="Times New Roman" w:cs="Times New Roman"/>
          <w:sz w:val="24"/>
          <w:szCs w:val="24"/>
          <w:lang w:val="en-US"/>
        </w:rPr>
        <w:t xml:space="preserve"> </w:t>
      </w:r>
      <w:hyperlink r:id="rId25" w:history="1">
        <w:r w:rsidRPr="00613040">
          <w:rPr>
            <w:rStyle w:val="Hyperlink"/>
            <w:rFonts w:ascii="Times New Roman" w:hAnsi="Times New Roman" w:cs="Times New Roman"/>
            <w:sz w:val="24"/>
            <w:szCs w:val="24"/>
            <w:lang w:val="en-US"/>
          </w:rPr>
          <w:t>https://www.reuters.com/world/uk/londons-24-billion-crossrail-finally-opens-2022-05-23/</w:t>
        </w:r>
      </w:hyperlink>
      <w:r w:rsidRPr="00613040">
        <w:rPr>
          <w:rFonts w:ascii="Times New Roman" w:hAnsi="Times New Roman" w:cs="Times New Roman"/>
          <w:sz w:val="24"/>
          <w:szCs w:val="24"/>
          <w:lang w:val="en-US"/>
        </w:rPr>
        <w:t xml:space="preserve">  (Accessed on 1</w:t>
      </w:r>
      <w:r w:rsidRPr="00613040">
        <w:rPr>
          <w:rFonts w:ascii="Times New Roman" w:hAnsi="Times New Roman" w:cs="Times New Roman"/>
          <w:sz w:val="24"/>
          <w:szCs w:val="24"/>
          <w:vertAlign w:val="superscript"/>
          <w:lang w:val="en-US"/>
        </w:rPr>
        <w:t>st</w:t>
      </w:r>
      <w:r w:rsidRPr="00613040">
        <w:rPr>
          <w:rFonts w:ascii="Times New Roman" w:hAnsi="Times New Roman" w:cs="Times New Roman"/>
          <w:sz w:val="24"/>
          <w:szCs w:val="24"/>
          <w:lang w:val="en-US"/>
        </w:rPr>
        <w:t xml:space="preserve"> of December, 2022)</w:t>
      </w:r>
    </w:p>
    <w:p w:rsidR="00F91363" w:rsidRDefault="009E3569" w:rsidP="00613040">
      <w:pPr>
        <w:pStyle w:val="ListParagraph"/>
        <w:numPr>
          <w:ilvl w:val="0"/>
          <w:numId w:val="14"/>
        </w:numPr>
        <w:rPr>
          <w:rFonts w:ascii="Times New Roman" w:hAnsi="Times New Roman" w:cs="Times New Roman"/>
          <w:sz w:val="24"/>
          <w:szCs w:val="24"/>
          <w:lang w:val="en-US"/>
        </w:rPr>
      </w:pPr>
      <w:r w:rsidRPr="00613040">
        <w:rPr>
          <w:rFonts w:ascii="Times New Roman" w:hAnsi="Times New Roman" w:cs="Times New Roman"/>
          <w:sz w:val="24"/>
          <w:szCs w:val="24"/>
          <w:lang w:val="en-US"/>
        </w:rPr>
        <w:t xml:space="preserve">Transport for London, 2022.  </w:t>
      </w:r>
      <w:hyperlink r:id="rId26" w:history="1">
        <w:r w:rsidRPr="00613040">
          <w:rPr>
            <w:rStyle w:val="Hyperlink"/>
            <w:rFonts w:ascii="Times New Roman" w:hAnsi="Times New Roman" w:cs="Times New Roman"/>
            <w:sz w:val="24"/>
            <w:szCs w:val="24"/>
            <w:lang w:val="en-US"/>
          </w:rPr>
          <w:t>https://tfl.gov.uk/travel-information/improvements-and-projects/elizabeth-line</w:t>
        </w:r>
      </w:hyperlink>
      <w:r w:rsidRPr="00613040">
        <w:rPr>
          <w:rFonts w:ascii="Times New Roman" w:hAnsi="Times New Roman" w:cs="Times New Roman"/>
          <w:sz w:val="24"/>
          <w:szCs w:val="24"/>
          <w:lang w:val="en-US"/>
        </w:rPr>
        <w:t xml:space="preserve">  (Accessed on </w:t>
      </w:r>
      <w:r w:rsidR="00BD69EB">
        <w:rPr>
          <w:rFonts w:ascii="Times New Roman" w:hAnsi="Times New Roman" w:cs="Times New Roman"/>
          <w:sz w:val="24"/>
          <w:szCs w:val="24"/>
          <w:lang w:val="en-US"/>
        </w:rPr>
        <w:t>20th</w:t>
      </w:r>
      <w:r w:rsidRPr="00613040">
        <w:rPr>
          <w:rFonts w:ascii="Times New Roman" w:hAnsi="Times New Roman" w:cs="Times New Roman"/>
          <w:sz w:val="24"/>
          <w:szCs w:val="24"/>
          <w:lang w:val="en-US"/>
        </w:rPr>
        <w:t xml:space="preserve"> of December, 2022)</w:t>
      </w:r>
    </w:p>
    <w:p w:rsidR="003E2696" w:rsidRDefault="003E2696" w:rsidP="003E2696">
      <w:pPr>
        <w:pStyle w:val="ListParagraph"/>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 xml:space="preserve">Transport for London, 2022. </w:t>
      </w:r>
      <w:proofErr w:type="spellStart"/>
      <w:r>
        <w:rPr>
          <w:rFonts w:ascii="Times New Roman" w:hAnsi="Times New Roman" w:cs="Times New Roman"/>
          <w:sz w:val="24"/>
          <w:szCs w:val="24"/>
          <w:lang w:val="en-US"/>
        </w:rPr>
        <w:t>Crossrail</w:t>
      </w:r>
      <w:proofErr w:type="spellEnd"/>
      <w:r>
        <w:rPr>
          <w:rFonts w:ascii="Times New Roman" w:hAnsi="Times New Roman" w:cs="Times New Roman"/>
          <w:sz w:val="24"/>
          <w:szCs w:val="24"/>
          <w:lang w:val="en-US"/>
        </w:rPr>
        <w:t xml:space="preserve"> baseline study and pre-opening evaluation  </w:t>
      </w:r>
      <w:hyperlink r:id="rId27" w:history="1">
        <w:r w:rsidRPr="00EC527C">
          <w:rPr>
            <w:rStyle w:val="Hyperlink"/>
            <w:rFonts w:ascii="Times New Roman" w:hAnsi="Times New Roman" w:cs="Times New Roman"/>
            <w:sz w:val="24"/>
            <w:szCs w:val="24"/>
            <w:lang w:val="en-US"/>
          </w:rPr>
          <w:t>https://content.tfl.gov.uk/crossrail-baseline-evaluation-summary-report-acc.pdf</w:t>
        </w:r>
      </w:hyperlink>
      <w:r>
        <w:rPr>
          <w:rFonts w:ascii="Times New Roman" w:hAnsi="Times New Roman" w:cs="Times New Roman"/>
          <w:sz w:val="24"/>
          <w:szCs w:val="24"/>
          <w:lang w:val="en-US"/>
        </w:rPr>
        <w:t xml:space="preserve">  (Accessed on 24</w:t>
      </w:r>
      <w:r w:rsidRPr="003E269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December, 2022)</w:t>
      </w:r>
    </w:p>
    <w:p w:rsidR="007B7DB4" w:rsidRPr="007B7DB4" w:rsidRDefault="007B7DB4" w:rsidP="007B7DB4">
      <w:pPr>
        <w:ind w:left="-567"/>
        <w:rPr>
          <w:rFonts w:ascii="Times New Roman" w:hAnsi="Times New Roman" w:cs="Times New Roman"/>
          <w:sz w:val="24"/>
          <w:szCs w:val="24"/>
          <w:lang w:val="en-US"/>
        </w:rPr>
      </w:pPr>
    </w:p>
    <w:sectPr w:rsidR="007B7DB4" w:rsidRPr="007B7DB4">
      <w:footerReference w:type="default" r:id="rId2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4B9" w:rsidRDefault="00B014B9" w:rsidP="00EA3AD7">
      <w:pPr>
        <w:spacing w:after="0" w:line="240" w:lineRule="auto"/>
      </w:pPr>
      <w:r>
        <w:separator/>
      </w:r>
    </w:p>
  </w:endnote>
  <w:endnote w:type="continuationSeparator" w:id="0">
    <w:p w:rsidR="00B014B9" w:rsidRDefault="00B014B9" w:rsidP="00EA3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8236120"/>
      <w:docPartObj>
        <w:docPartGallery w:val="Page Numbers (Bottom of Page)"/>
        <w:docPartUnique/>
      </w:docPartObj>
    </w:sdtPr>
    <w:sdtEndPr>
      <w:rPr>
        <w:noProof/>
      </w:rPr>
    </w:sdtEndPr>
    <w:sdtContent>
      <w:p w:rsidR="00EA3AD7" w:rsidRDefault="00EA3AD7">
        <w:pPr>
          <w:pStyle w:val="Footer"/>
          <w:jc w:val="center"/>
        </w:pPr>
        <w:r>
          <w:fldChar w:fldCharType="begin"/>
        </w:r>
        <w:r>
          <w:instrText xml:space="preserve"> PAGE   \* MERGEFORMAT </w:instrText>
        </w:r>
        <w:r>
          <w:fldChar w:fldCharType="separate"/>
        </w:r>
        <w:r w:rsidR="000C4CA0">
          <w:rPr>
            <w:noProof/>
          </w:rPr>
          <w:t>7</w:t>
        </w:r>
        <w:r>
          <w:rPr>
            <w:noProof/>
          </w:rPr>
          <w:fldChar w:fldCharType="end"/>
        </w:r>
      </w:p>
    </w:sdtContent>
  </w:sdt>
  <w:p w:rsidR="00EA3AD7" w:rsidRDefault="00EA3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4B9" w:rsidRDefault="00B014B9" w:rsidP="00EA3AD7">
      <w:pPr>
        <w:spacing w:after="0" w:line="240" w:lineRule="auto"/>
      </w:pPr>
      <w:r>
        <w:separator/>
      </w:r>
    </w:p>
  </w:footnote>
  <w:footnote w:type="continuationSeparator" w:id="0">
    <w:p w:rsidR="00B014B9" w:rsidRDefault="00B014B9" w:rsidP="00EA3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62787"/>
    <w:multiLevelType w:val="hybridMultilevel"/>
    <w:tmpl w:val="9848AD3A"/>
    <w:lvl w:ilvl="0" w:tplc="3F1A5C98">
      <w:numFmt w:val="bullet"/>
      <w:lvlText w:val="-"/>
      <w:lvlJc w:val="left"/>
      <w:pPr>
        <w:ind w:left="-208" w:hanging="360"/>
      </w:pPr>
      <w:rPr>
        <w:rFonts w:ascii="Times New Roman" w:eastAsia="Times New Roman" w:hAnsi="Times New Roman" w:cs="Times New Roman" w:hint="default"/>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tentative="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1" w15:restartNumberingAfterBreak="0">
    <w:nsid w:val="214C2B10"/>
    <w:multiLevelType w:val="multilevel"/>
    <w:tmpl w:val="86DA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3D2145"/>
    <w:multiLevelType w:val="multilevel"/>
    <w:tmpl w:val="E9EEDE6E"/>
    <w:lvl w:ilvl="0">
      <w:start w:val="2"/>
      <w:numFmt w:val="decimal"/>
      <w:lvlText w:val="%1"/>
      <w:lvlJc w:val="left"/>
      <w:pPr>
        <w:ind w:left="360" w:hanging="360"/>
      </w:pPr>
      <w:rPr>
        <w:rFonts w:hint="default"/>
        <w:b w:val="0"/>
      </w:rPr>
    </w:lvl>
    <w:lvl w:ilvl="1">
      <w:start w:val="4"/>
      <w:numFmt w:val="decimal"/>
      <w:lvlText w:val="%1.%2"/>
      <w:lvlJc w:val="left"/>
      <w:pPr>
        <w:ind w:left="644"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2E5E0CE9"/>
    <w:multiLevelType w:val="multilevel"/>
    <w:tmpl w:val="FB4C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83EEA"/>
    <w:multiLevelType w:val="hybridMultilevel"/>
    <w:tmpl w:val="FAD6723E"/>
    <w:lvl w:ilvl="0" w:tplc="1276B4C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3EE46031"/>
    <w:multiLevelType w:val="multilevel"/>
    <w:tmpl w:val="1C9A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015912"/>
    <w:multiLevelType w:val="hybridMultilevel"/>
    <w:tmpl w:val="86A29332"/>
    <w:lvl w:ilvl="0" w:tplc="0460575A">
      <w:start w:val="3"/>
      <w:numFmt w:val="decimal"/>
      <w:lvlText w:val="%1."/>
      <w:lvlJc w:val="left"/>
      <w:pPr>
        <w:ind w:left="3697" w:hanging="360"/>
      </w:pPr>
      <w:rPr>
        <w:rFonts w:hint="default"/>
      </w:rPr>
    </w:lvl>
    <w:lvl w:ilvl="1" w:tplc="04190019" w:tentative="1">
      <w:start w:val="1"/>
      <w:numFmt w:val="lowerLetter"/>
      <w:lvlText w:val="%2."/>
      <w:lvlJc w:val="left"/>
      <w:pPr>
        <w:ind w:left="4417" w:hanging="360"/>
      </w:pPr>
    </w:lvl>
    <w:lvl w:ilvl="2" w:tplc="0419001B" w:tentative="1">
      <w:start w:val="1"/>
      <w:numFmt w:val="lowerRoman"/>
      <w:lvlText w:val="%3."/>
      <w:lvlJc w:val="right"/>
      <w:pPr>
        <w:ind w:left="5137" w:hanging="180"/>
      </w:pPr>
    </w:lvl>
    <w:lvl w:ilvl="3" w:tplc="0419000F" w:tentative="1">
      <w:start w:val="1"/>
      <w:numFmt w:val="decimal"/>
      <w:lvlText w:val="%4."/>
      <w:lvlJc w:val="left"/>
      <w:pPr>
        <w:ind w:left="5857" w:hanging="360"/>
      </w:pPr>
    </w:lvl>
    <w:lvl w:ilvl="4" w:tplc="04190019" w:tentative="1">
      <w:start w:val="1"/>
      <w:numFmt w:val="lowerLetter"/>
      <w:lvlText w:val="%5."/>
      <w:lvlJc w:val="left"/>
      <w:pPr>
        <w:ind w:left="6577" w:hanging="360"/>
      </w:pPr>
    </w:lvl>
    <w:lvl w:ilvl="5" w:tplc="0419001B" w:tentative="1">
      <w:start w:val="1"/>
      <w:numFmt w:val="lowerRoman"/>
      <w:lvlText w:val="%6."/>
      <w:lvlJc w:val="right"/>
      <w:pPr>
        <w:ind w:left="7297" w:hanging="180"/>
      </w:pPr>
    </w:lvl>
    <w:lvl w:ilvl="6" w:tplc="0419000F" w:tentative="1">
      <w:start w:val="1"/>
      <w:numFmt w:val="decimal"/>
      <w:lvlText w:val="%7."/>
      <w:lvlJc w:val="left"/>
      <w:pPr>
        <w:ind w:left="8017" w:hanging="360"/>
      </w:pPr>
    </w:lvl>
    <w:lvl w:ilvl="7" w:tplc="04190019" w:tentative="1">
      <w:start w:val="1"/>
      <w:numFmt w:val="lowerLetter"/>
      <w:lvlText w:val="%8."/>
      <w:lvlJc w:val="left"/>
      <w:pPr>
        <w:ind w:left="8737" w:hanging="360"/>
      </w:pPr>
    </w:lvl>
    <w:lvl w:ilvl="8" w:tplc="0419001B" w:tentative="1">
      <w:start w:val="1"/>
      <w:numFmt w:val="lowerRoman"/>
      <w:lvlText w:val="%9."/>
      <w:lvlJc w:val="right"/>
      <w:pPr>
        <w:ind w:left="9457" w:hanging="180"/>
      </w:pPr>
    </w:lvl>
  </w:abstractNum>
  <w:abstractNum w:abstractNumId="7" w15:restartNumberingAfterBreak="0">
    <w:nsid w:val="53BF1724"/>
    <w:multiLevelType w:val="hybridMultilevel"/>
    <w:tmpl w:val="113ED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E42688"/>
    <w:multiLevelType w:val="hybridMultilevel"/>
    <w:tmpl w:val="C368E6A4"/>
    <w:lvl w:ilvl="0" w:tplc="EF924DD2">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9" w15:restartNumberingAfterBreak="0">
    <w:nsid w:val="6BDE03BC"/>
    <w:multiLevelType w:val="hybridMultilevel"/>
    <w:tmpl w:val="C3E484FC"/>
    <w:lvl w:ilvl="0" w:tplc="B4FEF904">
      <w:start w:val="1"/>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10" w15:restartNumberingAfterBreak="0">
    <w:nsid w:val="6F572BAC"/>
    <w:multiLevelType w:val="multilevel"/>
    <w:tmpl w:val="59B0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405B5F"/>
    <w:multiLevelType w:val="hybridMultilevel"/>
    <w:tmpl w:val="16508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2C11476"/>
    <w:multiLevelType w:val="multilevel"/>
    <w:tmpl w:val="3BF6D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0D0FDF"/>
    <w:multiLevelType w:val="hybridMultilevel"/>
    <w:tmpl w:val="C84C8EB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EE41BF"/>
    <w:multiLevelType w:val="hybridMultilevel"/>
    <w:tmpl w:val="47923314"/>
    <w:lvl w:ilvl="0" w:tplc="1CF65990">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0"/>
  </w:num>
  <w:num w:numId="4">
    <w:abstractNumId w:val="3"/>
  </w:num>
  <w:num w:numId="5">
    <w:abstractNumId w:val="12"/>
  </w:num>
  <w:num w:numId="6">
    <w:abstractNumId w:val="1"/>
  </w:num>
  <w:num w:numId="7">
    <w:abstractNumId w:val="7"/>
  </w:num>
  <w:num w:numId="8">
    <w:abstractNumId w:val="11"/>
  </w:num>
  <w:num w:numId="9">
    <w:abstractNumId w:val="8"/>
  </w:num>
  <w:num w:numId="10">
    <w:abstractNumId w:val="9"/>
  </w:num>
  <w:num w:numId="11">
    <w:abstractNumId w:val="13"/>
  </w:num>
  <w:num w:numId="12">
    <w:abstractNumId w:val="2"/>
  </w:num>
  <w:num w:numId="13">
    <w:abstractNumId w:val="6"/>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AE7"/>
    <w:rsid w:val="0002371A"/>
    <w:rsid w:val="00044808"/>
    <w:rsid w:val="000459A8"/>
    <w:rsid w:val="00046E55"/>
    <w:rsid w:val="000548A6"/>
    <w:rsid w:val="000559E9"/>
    <w:rsid w:val="00056F0E"/>
    <w:rsid w:val="000603A4"/>
    <w:rsid w:val="00071444"/>
    <w:rsid w:val="00090982"/>
    <w:rsid w:val="00093572"/>
    <w:rsid w:val="000A69E2"/>
    <w:rsid w:val="000C4CA0"/>
    <w:rsid w:val="000C6386"/>
    <w:rsid w:val="000D75DD"/>
    <w:rsid w:val="000F4D9D"/>
    <w:rsid w:val="00102BD3"/>
    <w:rsid w:val="00113A97"/>
    <w:rsid w:val="00131CE9"/>
    <w:rsid w:val="0015249B"/>
    <w:rsid w:val="00176ACD"/>
    <w:rsid w:val="0018271E"/>
    <w:rsid w:val="0018590D"/>
    <w:rsid w:val="001A369F"/>
    <w:rsid w:val="001E35F7"/>
    <w:rsid w:val="001E4206"/>
    <w:rsid w:val="00215644"/>
    <w:rsid w:val="0023116B"/>
    <w:rsid w:val="00234076"/>
    <w:rsid w:val="0024041C"/>
    <w:rsid w:val="00250D69"/>
    <w:rsid w:val="002579B7"/>
    <w:rsid w:val="002675FC"/>
    <w:rsid w:val="002D1993"/>
    <w:rsid w:val="002D66A1"/>
    <w:rsid w:val="002D6810"/>
    <w:rsid w:val="002E3C79"/>
    <w:rsid w:val="00305D2A"/>
    <w:rsid w:val="00331CA1"/>
    <w:rsid w:val="00371CD3"/>
    <w:rsid w:val="00373F49"/>
    <w:rsid w:val="003A154F"/>
    <w:rsid w:val="003A7EDD"/>
    <w:rsid w:val="003B1FF2"/>
    <w:rsid w:val="003C1426"/>
    <w:rsid w:val="003C42C7"/>
    <w:rsid w:val="003D3705"/>
    <w:rsid w:val="003E1C0A"/>
    <w:rsid w:val="003E2696"/>
    <w:rsid w:val="003E591D"/>
    <w:rsid w:val="003E7EA0"/>
    <w:rsid w:val="003F0921"/>
    <w:rsid w:val="003F53E9"/>
    <w:rsid w:val="00403392"/>
    <w:rsid w:val="00411D7C"/>
    <w:rsid w:val="0041511E"/>
    <w:rsid w:val="004334F1"/>
    <w:rsid w:val="00444BEB"/>
    <w:rsid w:val="00447903"/>
    <w:rsid w:val="00450658"/>
    <w:rsid w:val="004571CE"/>
    <w:rsid w:val="00476605"/>
    <w:rsid w:val="00483F9D"/>
    <w:rsid w:val="004C1506"/>
    <w:rsid w:val="004F08A0"/>
    <w:rsid w:val="004F4E53"/>
    <w:rsid w:val="00502B07"/>
    <w:rsid w:val="0051031C"/>
    <w:rsid w:val="00513755"/>
    <w:rsid w:val="005157E7"/>
    <w:rsid w:val="005205FC"/>
    <w:rsid w:val="0054180F"/>
    <w:rsid w:val="00547A95"/>
    <w:rsid w:val="00552D7A"/>
    <w:rsid w:val="00566F19"/>
    <w:rsid w:val="00580938"/>
    <w:rsid w:val="005904D2"/>
    <w:rsid w:val="00593725"/>
    <w:rsid w:val="005C3D4C"/>
    <w:rsid w:val="00607B21"/>
    <w:rsid w:val="00613040"/>
    <w:rsid w:val="006147E5"/>
    <w:rsid w:val="006150AB"/>
    <w:rsid w:val="006360D8"/>
    <w:rsid w:val="00642874"/>
    <w:rsid w:val="0065464C"/>
    <w:rsid w:val="006652C4"/>
    <w:rsid w:val="006708AB"/>
    <w:rsid w:val="00681D1B"/>
    <w:rsid w:val="006969EB"/>
    <w:rsid w:val="006A768E"/>
    <w:rsid w:val="006B3174"/>
    <w:rsid w:val="006C1FFE"/>
    <w:rsid w:val="006C433C"/>
    <w:rsid w:val="006D5526"/>
    <w:rsid w:val="006E54F6"/>
    <w:rsid w:val="006F5C3E"/>
    <w:rsid w:val="006F74A9"/>
    <w:rsid w:val="007209A6"/>
    <w:rsid w:val="007324A4"/>
    <w:rsid w:val="00733BC4"/>
    <w:rsid w:val="007370B4"/>
    <w:rsid w:val="0077759D"/>
    <w:rsid w:val="0078347D"/>
    <w:rsid w:val="00790B5F"/>
    <w:rsid w:val="007A1779"/>
    <w:rsid w:val="007B7DB4"/>
    <w:rsid w:val="007E6FDE"/>
    <w:rsid w:val="007E75F6"/>
    <w:rsid w:val="007F55E0"/>
    <w:rsid w:val="0080421E"/>
    <w:rsid w:val="00806DD1"/>
    <w:rsid w:val="00812E64"/>
    <w:rsid w:val="008A35F0"/>
    <w:rsid w:val="008D3396"/>
    <w:rsid w:val="008D5CCC"/>
    <w:rsid w:val="00900F88"/>
    <w:rsid w:val="00920D41"/>
    <w:rsid w:val="00933E2A"/>
    <w:rsid w:val="00934C19"/>
    <w:rsid w:val="00953C38"/>
    <w:rsid w:val="00971C63"/>
    <w:rsid w:val="00974089"/>
    <w:rsid w:val="00977EEF"/>
    <w:rsid w:val="00980B70"/>
    <w:rsid w:val="00981669"/>
    <w:rsid w:val="00982DA7"/>
    <w:rsid w:val="0098772A"/>
    <w:rsid w:val="009A5F48"/>
    <w:rsid w:val="009B633D"/>
    <w:rsid w:val="009C156E"/>
    <w:rsid w:val="009C167A"/>
    <w:rsid w:val="009D78B9"/>
    <w:rsid w:val="009E112D"/>
    <w:rsid w:val="009E3569"/>
    <w:rsid w:val="009E6264"/>
    <w:rsid w:val="009F3FAA"/>
    <w:rsid w:val="00A11884"/>
    <w:rsid w:val="00A40DF7"/>
    <w:rsid w:val="00A50103"/>
    <w:rsid w:val="00A810B5"/>
    <w:rsid w:val="00AA2F3D"/>
    <w:rsid w:val="00AB5DEA"/>
    <w:rsid w:val="00AC10D8"/>
    <w:rsid w:val="00AC1DBC"/>
    <w:rsid w:val="00AC5B3A"/>
    <w:rsid w:val="00AE5A9F"/>
    <w:rsid w:val="00AF4FA9"/>
    <w:rsid w:val="00B00992"/>
    <w:rsid w:val="00B014B9"/>
    <w:rsid w:val="00B13438"/>
    <w:rsid w:val="00B13E2D"/>
    <w:rsid w:val="00B5593B"/>
    <w:rsid w:val="00B84EB1"/>
    <w:rsid w:val="00B8690E"/>
    <w:rsid w:val="00B86E52"/>
    <w:rsid w:val="00B93066"/>
    <w:rsid w:val="00B94086"/>
    <w:rsid w:val="00B942D5"/>
    <w:rsid w:val="00BA0368"/>
    <w:rsid w:val="00BA7F9F"/>
    <w:rsid w:val="00BB4BDE"/>
    <w:rsid w:val="00BB73CE"/>
    <w:rsid w:val="00BB7F04"/>
    <w:rsid w:val="00BC3E8F"/>
    <w:rsid w:val="00BD2708"/>
    <w:rsid w:val="00BD62DB"/>
    <w:rsid w:val="00BD69EB"/>
    <w:rsid w:val="00BF3769"/>
    <w:rsid w:val="00BF69BA"/>
    <w:rsid w:val="00BF7655"/>
    <w:rsid w:val="00C024C1"/>
    <w:rsid w:val="00C07AF1"/>
    <w:rsid w:val="00C10EE2"/>
    <w:rsid w:val="00C1546C"/>
    <w:rsid w:val="00C16086"/>
    <w:rsid w:val="00C2446C"/>
    <w:rsid w:val="00C27B48"/>
    <w:rsid w:val="00C41AE7"/>
    <w:rsid w:val="00C66AF9"/>
    <w:rsid w:val="00C75A90"/>
    <w:rsid w:val="00C8183B"/>
    <w:rsid w:val="00C94C8A"/>
    <w:rsid w:val="00CA5B29"/>
    <w:rsid w:val="00CD4AE9"/>
    <w:rsid w:val="00CD5566"/>
    <w:rsid w:val="00CE795A"/>
    <w:rsid w:val="00CF4E35"/>
    <w:rsid w:val="00D02DD9"/>
    <w:rsid w:val="00D07885"/>
    <w:rsid w:val="00D14519"/>
    <w:rsid w:val="00D214CA"/>
    <w:rsid w:val="00D243D9"/>
    <w:rsid w:val="00D26F28"/>
    <w:rsid w:val="00D304A1"/>
    <w:rsid w:val="00D371DF"/>
    <w:rsid w:val="00D3751C"/>
    <w:rsid w:val="00D770B2"/>
    <w:rsid w:val="00D84E56"/>
    <w:rsid w:val="00D974D8"/>
    <w:rsid w:val="00DA5DD6"/>
    <w:rsid w:val="00DD0537"/>
    <w:rsid w:val="00DD50D6"/>
    <w:rsid w:val="00DE5092"/>
    <w:rsid w:val="00DE5645"/>
    <w:rsid w:val="00DF33ED"/>
    <w:rsid w:val="00E1308C"/>
    <w:rsid w:val="00E157B4"/>
    <w:rsid w:val="00E22824"/>
    <w:rsid w:val="00E27F18"/>
    <w:rsid w:val="00E40EED"/>
    <w:rsid w:val="00E71607"/>
    <w:rsid w:val="00E82C2F"/>
    <w:rsid w:val="00E86DC4"/>
    <w:rsid w:val="00E9084C"/>
    <w:rsid w:val="00E9553D"/>
    <w:rsid w:val="00E97B55"/>
    <w:rsid w:val="00EA104A"/>
    <w:rsid w:val="00EA3AD7"/>
    <w:rsid w:val="00EB3837"/>
    <w:rsid w:val="00EB5947"/>
    <w:rsid w:val="00EE1EAD"/>
    <w:rsid w:val="00EE2ADB"/>
    <w:rsid w:val="00EF0E67"/>
    <w:rsid w:val="00EF2923"/>
    <w:rsid w:val="00EF4261"/>
    <w:rsid w:val="00F07A26"/>
    <w:rsid w:val="00F16934"/>
    <w:rsid w:val="00F27420"/>
    <w:rsid w:val="00F27DCD"/>
    <w:rsid w:val="00F44E7E"/>
    <w:rsid w:val="00F647B6"/>
    <w:rsid w:val="00F77C95"/>
    <w:rsid w:val="00F81093"/>
    <w:rsid w:val="00F82C02"/>
    <w:rsid w:val="00F85E6F"/>
    <w:rsid w:val="00F91363"/>
    <w:rsid w:val="00FA0791"/>
    <w:rsid w:val="00FA3BC6"/>
    <w:rsid w:val="00FB6C1B"/>
    <w:rsid w:val="00FC47A6"/>
    <w:rsid w:val="00FD4511"/>
    <w:rsid w:val="00FF03C1"/>
    <w:rsid w:val="00FF2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6064F"/>
  <w15:chartTrackingRefBased/>
  <w15:docId w15:val="{4E886D01-B493-4B33-B03A-ADCB79455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AE7"/>
    <w:pPr>
      <w:spacing w:line="256" w:lineRule="auto"/>
    </w:pPr>
  </w:style>
  <w:style w:type="paragraph" w:styleId="Heading1">
    <w:name w:val="heading 1"/>
    <w:basedOn w:val="Normal"/>
    <w:next w:val="Normal"/>
    <w:link w:val="Heading1Char"/>
    <w:uiPriority w:val="9"/>
    <w:qFormat/>
    <w:rsid w:val="00C41A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AE7"/>
    <w:rPr>
      <w:color w:val="0563C1" w:themeColor="hyperlink"/>
      <w:u w:val="single"/>
    </w:rPr>
  </w:style>
  <w:style w:type="paragraph" w:styleId="TOC1">
    <w:name w:val="toc 1"/>
    <w:basedOn w:val="Normal"/>
    <w:next w:val="Normal"/>
    <w:autoRedefine/>
    <w:uiPriority w:val="39"/>
    <w:unhideWhenUsed/>
    <w:rsid w:val="00373F49"/>
    <w:pPr>
      <w:tabs>
        <w:tab w:val="right" w:leader="dot" w:pos="9350"/>
      </w:tabs>
      <w:spacing w:after="100" w:line="360" w:lineRule="auto"/>
      <w:ind w:left="-567"/>
    </w:pPr>
    <w:rPr>
      <w:rFonts w:ascii="Times New Roman" w:eastAsia="Times New Roman" w:hAnsi="Times New Roman" w:cs="Times New Roman"/>
      <w:bCs/>
      <w:noProof/>
      <w:sz w:val="24"/>
      <w:szCs w:val="24"/>
      <w:lang w:val="en-GB"/>
    </w:rPr>
  </w:style>
  <w:style w:type="paragraph" w:styleId="TOC2">
    <w:name w:val="toc 2"/>
    <w:basedOn w:val="Normal"/>
    <w:next w:val="Normal"/>
    <w:autoRedefine/>
    <w:uiPriority w:val="39"/>
    <w:unhideWhenUsed/>
    <w:rsid w:val="00373F49"/>
    <w:pPr>
      <w:tabs>
        <w:tab w:val="right" w:leader="dot" w:pos="9350"/>
      </w:tabs>
      <w:spacing w:after="100" w:line="360" w:lineRule="auto"/>
      <w:ind w:left="-567"/>
    </w:pPr>
    <w:rPr>
      <w:rFonts w:eastAsiaTheme="minorEastAsia"/>
      <w:lang w:val="en-US" w:eastAsia="zh-CN"/>
    </w:rPr>
  </w:style>
  <w:style w:type="character" w:customStyle="1" w:styleId="Heading1Char">
    <w:name w:val="Heading 1 Char"/>
    <w:basedOn w:val="DefaultParagraphFont"/>
    <w:link w:val="Heading1"/>
    <w:uiPriority w:val="9"/>
    <w:rsid w:val="00C41AE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C41AE7"/>
    <w:pPr>
      <w:outlineLvl w:val="9"/>
    </w:pPr>
    <w:rPr>
      <w:lang w:val="en-US"/>
    </w:rPr>
  </w:style>
  <w:style w:type="paragraph" w:styleId="ListParagraph">
    <w:name w:val="List Paragraph"/>
    <w:basedOn w:val="Normal"/>
    <w:uiPriority w:val="34"/>
    <w:qFormat/>
    <w:rsid w:val="00AC1DBC"/>
    <w:pPr>
      <w:ind w:left="720"/>
      <w:contextualSpacing/>
    </w:pPr>
  </w:style>
  <w:style w:type="paragraph" w:styleId="NormalWeb">
    <w:name w:val="Normal (Web)"/>
    <w:basedOn w:val="Normal"/>
    <w:uiPriority w:val="99"/>
    <w:unhideWhenUsed/>
    <w:rsid w:val="00DE56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EA3AD7"/>
    <w:pPr>
      <w:tabs>
        <w:tab w:val="center" w:pos="4677"/>
        <w:tab w:val="right" w:pos="9355"/>
      </w:tabs>
      <w:spacing w:after="0" w:line="240" w:lineRule="auto"/>
    </w:pPr>
  </w:style>
  <w:style w:type="character" w:customStyle="1" w:styleId="HeaderChar">
    <w:name w:val="Header Char"/>
    <w:basedOn w:val="DefaultParagraphFont"/>
    <w:link w:val="Header"/>
    <w:uiPriority w:val="99"/>
    <w:rsid w:val="00EA3AD7"/>
  </w:style>
  <w:style w:type="paragraph" w:styleId="Footer">
    <w:name w:val="footer"/>
    <w:basedOn w:val="Normal"/>
    <w:link w:val="FooterChar"/>
    <w:uiPriority w:val="99"/>
    <w:unhideWhenUsed/>
    <w:rsid w:val="00EA3AD7"/>
    <w:pPr>
      <w:tabs>
        <w:tab w:val="center" w:pos="4677"/>
        <w:tab w:val="right" w:pos="9355"/>
      </w:tabs>
      <w:spacing w:after="0" w:line="240" w:lineRule="auto"/>
    </w:pPr>
  </w:style>
  <w:style w:type="character" w:customStyle="1" w:styleId="FooterChar">
    <w:name w:val="Footer Char"/>
    <w:basedOn w:val="DefaultParagraphFont"/>
    <w:link w:val="Footer"/>
    <w:uiPriority w:val="99"/>
    <w:rsid w:val="00EA3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06032">
      <w:bodyDiv w:val="1"/>
      <w:marLeft w:val="0"/>
      <w:marRight w:val="0"/>
      <w:marTop w:val="0"/>
      <w:marBottom w:val="0"/>
      <w:divBdr>
        <w:top w:val="none" w:sz="0" w:space="0" w:color="auto"/>
        <w:left w:val="none" w:sz="0" w:space="0" w:color="auto"/>
        <w:bottom w:val="none" w:sz="0" w:space="0" w:color="auto"/>
        <w:right w:val="none" w:sz="0" w:space="0" w:color="auto"/>
      </w:divBdr>
    </w:div>
    <w:div w:id="1061904764">
      <w:bodyDiv w:val="1"/>
      <w:marLeft w:val="0"/>
      <w:marRight w:val="0"/>
      <w:marTop w:val="0"/>
      <w:marBottom w:val="0"/>
      <w:divBdr>
        <w:top w:val="none" w:sz="0" w:space="0" w:color="auto"/>
        <w:left w:val="none" w:sz="0" w:space="0" w:color="auto"/>
        <w:bottom w:val="none" w:sz="0" w:space="0" w:color="auto"/>
        <w:right w:val="none" w:sz="0" w:space="0" w:color="auto"/>
      </w:divBdr>
    </w:div>
    <w:div w:id="1175801793">
      <w:bodyDiv w:val="1"/>
      <w:marLeft w:val="0"/>
      <w:marRight w:val="0"/>
      <w:marTop w:val="0"/>
      <w:marBottom w:val="0"/>
      <w:divBdr>
        <w:top w:val="none" w:sz="0" w:space="0" w:color="auto"/>
        <w:left w:val="none" w:sz="0" w:space="0" w:color="auto"/>
        <w:bottom w:val="none" w:sz="0" w:space="0" w:color="auto"/>
        <w:right w:val="none" w:sz="0" w:space="0" w:color="auto"/>
      </w:divBdr>
    </w:div>
    <w:div w:id="1304508865">
      <w:bodyDiv w:val="1"/>
      <w:marLeft w:val="0"/>
      <w:marRight w:val="0"/>
      <w:marTop w:val="0"/>
      <w:marBottom w:val="0"/>
      <w:divBdr>
        <w:top w:val="none" w:sz="0" w:space="0" w:color="auto"/>
        <w:left w:val="none" w:sz="0" w:space="0" w:color="auto"/>
        <w:bottom w:val="none" w:sz="0" w:space="0" w:color="auto"/>
        <w:right w:val="none" w:sz="0" w:space="0" w:color="auto"/>
      </w:divBdr>
    </w:div>
    <w:div w:id="1692029672">
      <w:bodyDiv w:val="1"/>
      <w:marLeft w:val="0"/>
      <w:marRight w:val="0"/>
      <w:marTop w:val="0"/>
      <w:marBottom w:val="0"/>
      <w:divBdr>
        <w:top w:val="none" w:sz="0" w:space="0" w:color="auto"/>
        <w:left w:val="none" w:sz="0" w:space="0" w:color="auto"/>
        <w:bottom w:val="none" w:sz="0" w:space="0" w:color="auto"/>
        <w:right w:val="none" w:sz="0" w:space="0" w:color="auto"/>
      </w:divBdr>
    </w:div>
    <w:div w:id="195536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W10\Desktop\Alina\Entrepreneurship%20Assignment%201.docx" TargetMode="External"/><Relationship Id="rId13" Type="http://schemas.openxmlformats.org/officeDocument/2006/relationships/image" Target="media/image2.jpeg"/><Relationship Id="rId18" Type="http://schemas.openxmlformats.org/officeDocument/2006/relationships/hyperlink" Target="https://www.constructionnews.co.uk/civils/crossrails-history-missed-deadlines-cost-overruns-12-11-2019/" TargetMode="External"/><Relationship Id="rId26" Type="http://schemas.openxmlformats.org/officeDocument/2006/relationships/hyperlink" Target="https://tfl.gov.uk/travel-information/improvements-and-projects/elizabeth-line" TargetMode="External"/><Relationship Id="rId3" Type="http://schemas.openxmlformats.org/officeDocument/2006/relationships/settings" Target="settings.xml"/><Relationship Id="rId21" Type="http://schemas.openxmlformats.org/officeDocument/2006/relationships/hyperlink" Target="https://www.ltmuseum.co.uk/collections/stories/transport/elizabeth-line" TargetMode="External"/><Relationship Id="rId7" Type="http://schemas.openxmlformats.org/officeDocument/2006/relationships/image" Target="media/image1.jpg"/><Relationship Id="rId12" Type="http://schemas.openxmlformats.org/officeDocument/2006/relationships/hyperlink" Target="file:///C:\Users\W10\Desktop\Alina\Entrepreneurship%20Assignment%201.docx" TargetMode="External"/><Relationship Id="rId17" Type="http://schemas.openxmlformats.org/officeDocument/2006/relationships/hyperlink" Target="https://www.businessinsider.com/london-railway-elizabeth-line-train-years-build-uk-crossrail-station-2022-3?r=US&amp;IR=T" TargetMode="External"/><Relationship Id="rId25" Type="http://schemas.openxmlformats.org/officeDocument/2006/relationships/hyperlink" Target="https://www.reuters.com/world/uk/londons-24-billion-crossrail-finally-opens-2022-05-23/" TargetMode="External"/><Relationship Id="rId2" Type="http://schemas.openxmlformats.org/officeDocument/2006/relationships/styles" Target="styles.xml"/><Relationship Id="rId16" Type="http://schemas.openxmlformats.org/officeDocument/2006/relationships/hyperlink" Target="https://www.ice.org.uk/engineering-resources/briefing-sheets/a-systems-approach-to-infrastructure-delivery-2/" TargetMode="External"/><Relationship Id="rId20" Type="http://schemas.openxmlformats.org/officeDocument/2006/relationships/hyperlink" Target="https://www2.deloitte.com/uk/en/pages/public-sector/articles/lessons-from-crossrail.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W10\Desktop\Alina\Entrepreneurship%20Assignment%201.docx" TargetMode="External"/><Relationship Id="rId24" Type="http://schemas.openxmlformats.org/officeDocument/2006/relationships/hyperlink" Target="https://www.railtechnologymagazine.com/articles/elizabeth-line-proves-be-roaring-success" TargetMode="Externa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s://www.railadvent.co.uk/2022/11/businesses-celebrate-six-months-of-success-since-elizabeth-line-opened.html" TargetMode="External"/><Relationship Id="rId28" Type="http://schemas.openxmlformats.org/officeDocument/2006/relationships/footer" Target="footer1.xml"/><Relationship Id="rId10" Type="http://schemas.openxmlformats.org/officeDocument/2006/relationships/hyperlink" Target="file:///C:\Users\W10\Desktop\Alina\Entrepreneurship%20Assignment%201.docx" TargetMode="External"/><Relationship Id="rId19" Type="http://schemas.openxmlformats.org/officeDocument/2006/relationships/hyperlink" Target="https://learninglegacy.crossrail.co.uk/" TargetMode="External"/><Relationship Id="rId4" Type="http://schemas.openxmlformats.org/officeDocument/2006/relationships/webSettings" Target="webSettings.xml"/><Relationship Id="rId9" Type="http://schemas.openxmlformats.org/officeDocument/2006/relationships/hyperlink" Target="file:///C:\Users\W10\Desktop\Alina\Entrepreneurship%20Assignment%201.docx" TargetMode="External"/><Relationship Id="rId14" Type="http://schemas.openxmlformats.org/officeDocument/2006/relationships/image" Target="media/image3.png"/><Relationship Id="rId22" Type="http://schemas.openxmlformats.org/officeDocument/2006/relationships/hyperlink" Target="https://www.mylondon.news/news/zone-1-news/elizabeth-line-5m-journeys-made-24434421" TargetMode="External"/><Relationship Id="rId27" Type="http://schemas.openxmlformats.org/officeDocument/2006/relationships/hyperlink" Target="https://content.tfl.gov.uk/crossrail-baseline-evaluation-summary-report-acc.pd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1004</TotalTime>
  <Pages>7</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256</cp:revision>
  <dcterms:created xsi:type="dcterms:W3CDTF">2022-12-02T21:03:00Z</dcterms:created>
  <dcterms:modified xsi:type="dcterms:W3CDTF">2022-12-25T00:57:00Z</dcterms:modified>
</cp:coreProperties>
</file>