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474" w:rsidRDefault="00324474" w:rsidP="00324474">
      <w:pPr>
        <w:pStyle w:val="NoSpacing"/>
        <w:jc w:val="center"/>
        <w:rPr>
          <w:rFonts w:asciiTheme="majorHAnsi" w:eastAsiaTheme="majorEastAsia" w:hAnsiTheme="majorHAnsi" w:cstheme="majorBidi"/>
          <w:b/>
          <w:sz w:val="44"/>
          <w:szCs w:val="72"/>
        </w:rPr>
      </w:pPr>
      <w:r>
        <w:rPr>
          <w:b/>
          <w:noProof/>
          <w:sz w:val="18"/>
          <w:lang w:eastAsia="en-US"/>
        </w:rPr>
        <mc:AlternateContent>
          <mc:Choice Requires="wps">
            <w:drawing>
              <wp:anchor distT="0" distB="0" distL="114300" distR="114300" simplePos="0" relativeHeight="251655168" behindDoc="0" locked="0" layoutInCell="0" allowOverlap="1">
                <wp:simplePos x="0" y="0"/>
                <wp:positionH relativeFrom="page">
                  <wp:align>center</wp:align>
                </wp:positionH>
                <wp:positionV relativeFrom="page">
                  <wp:align>bottom</wp:align>
                </wp:positionV>
                <wp:extent cx="8161020" cy="822960"/>
                <wp:effectExtent l="0" t="0" r="11430" b="1524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1" o:spid="_x0000_s1026" style="position:absolute;margin-left:0;margin-top:0;width:642.6pt;height:64.8pt;z-index:251658240;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" o:allowincell="f" fillcolor="#4bacc6 [3208]" strokecolor="#4f81bd [3204]">
                <w10:wrap anchorx="page" anchory="page"/>
              </v:rect>
            </w:pict>
          </mc:Fallback>
        </mc:AlternateContent>
      </w:r>
      <w:r>
        <w:rPr>
          <w:b/>
          <w:noProof/>
          <w:sz w:val="18"/>
          <w:lang w:eastAsia="en-US"/>
        </w:rPr>
        <mc:AlternateContent>
          <mc:Choice Requires="wps">
            <w:drawing>
              <wp:anchor distT="0" distB="0" distL="114300" distR="114300" simplePos="0" relativeHeight="251656192" behindDoc="0" locked="0" layoutInCell="0" allowOverlap="1">
                <wp:simplePos x="0" y="0"/>
                <wp:positionH relativeFrom="leftMargin">
                  <wp:align>center</wp:align>
                </wp:positionH>
                <wp:positionV relativeFrom="page">
                  <wp:align>center</wp:align>
                </wp:positionV>
                <wp:extent cx="90805" cy="10561320"/>
                <wp:effectExtent l="0" t="0" r="23495" b="1143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6132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8" o:spid="_x0000_s1026" style="position:absolute;margin-left:0;margin-top:0;width:7.15pt;height:831.6pt;z-index:251658240;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" o:allowincell="f" strokecolor="#4f81bd [3204]">
                <w10:wrap anchorx="margin" anchory="page"/>
              </v:rect>
            </w:pict>
          </mc:Fallback>
        </mc:AlternateContent>
      </w:r>
      <w:r>
        <w:rPr>
          <w:b/>
          <w:noProof/>
          <w:sz w:val="18"/>
          <w:lang w:eastAsia="en-US"/>
        </w:rPr>
        <mc:AlternateContent>
          <mc:Choice Requires="wps">
            <w:drawing>
              <wp:anchor distT="0" distB="0" distL="114300" distR="114300" simplePos="0" relativeHeight="251657216" behindDoc="0" locked="0" layoutInCell="0" allowOverlap="1">
                <wp:simplePos x="0" y="0"/>
                <wp:positionH relativeFrom="rightMargin">
                  <wp:align>center</wp:align>
                </wp:positionH>
                <wp:positionV relativeFrom="page">
                  <wp:align>center</wp:align>
                </wp:positionV>
                <wp:extent cx="90805" cy="10561320"/>
                <wp:effectExtent l="0" t="0" r="23495"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6132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9" o:spid="_x0000_s1026" style="position:absolute;margin-left:0;margin-top:0;width:7.15pt;height:831.6pt;z-index:251658240;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" o:allowincell="f" strokecolor="#4f81bd [3204]">
                <w10:wrap anchorx="margin" anchory="page"/>
              </v:rect>
            </w:pict>
          </mc:Fallback>
        </mc:AlternateContent>
      </w:r>
      <w:r>
        <w:rPr>
          <w:b/>
          <w:noProof/>
          <w:sz w:val="18"/>
          <w:lang w:eastAsia="en-US"/>
        </w:rPr>
        <mc:AlternateContent>
          <mc:Choice Requires="wps">
            <w:drawing>
              <wp:anchor distT="0" distB="0" distL="114300" distR="114300" simplePos="0" relativeHeight="251658240" behindDoc="0" locked="0" layoutInCell="0" allowOverlap="1">
                <wp:simplePos x="0" y="0"/>
                <wp:positionH relativeFrom="page">
                  <wp:align>center</wp:align>
                </wp:positionH>
                <wp:positionV relativeFrom="topMargin">
                  <wp:align>top</wp:align>
                </wp:positionV>
                <wp:extent cx="8161020" cy="822960"/>
                <wp:effectExtent l="0" t="0" r="11430" b="1524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10" o:spid="_x0000_s1026" style="position:absolute;margin-left:0;margin-top:0;width:642.6pt;height:64.8pt;z-index:251658240;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eGBooCUCAABE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r w:rsidRPr="00774D01">
        <w:rPr>
          <w:rFonts w:asciiTheme="majorHAnsi" w:eastAsiaTheme="majorEastAsia" w:hAnsiTheme="majorHAnsi" w:cstheme="majorBidi"/>
          <w:b/>
          <w:sz w:val="44"/>
          <w:szCs w:val="72"/>
        </w:rPr>
        <w:t>UNIVERSITY OF WALES</w:t>
      </w:r>
    </w:p>
    <w:p w:rsidR="00324474" w:rsidRDefault="00324474" w:rsidP="00324474">
      <w:pPr>
        <w:pStyle w:val="NoSpacing"/>
        <w:jc w:val="center"/>
        <w:rPr>
          <w:rFonts w:asciiTheme="majorHAnsi" w:eastAsiaTheme="majorEastAsia" w:hAnsiTheme="majorHAnsi" w:cstheme="majorBidi"/>
          <w:b/>
          <w:sz w:val="44"/>
          <w:szCs w:val="72"/>
        </w:rPr>
      </w:pPr>
      <w:r>
        <w:rPr>
          <w:rFonts w:asciiTheme="majorHAnsi" w:eastAsiaTheme="majorEastAsia" w:hAnsiTheme="majorHAnsi" w:cstheme="majorBidi"/>
          <w:b/>
          <w:sz w:val="44"/>
          <w:szCs w:val="72"/>
        </w:rPr>
        <w:t>TRINITY SAINT DAVID</w:t>
      </w:r>
    </w:p>
    <w:p w:rsidR="00324474" w:rsidRDefault="00324474" w:rsidP="00324474">
      <w:pPr>
        <w:pStyle w:val="NoSpacing"/>
        <w:jc w:val="center"/>
        <w:rPr>
          <w:rFonts w:asciiTheme="majorHAnsi" w:eastAsiaTheme="majorEastAsia" w:hAnsiTheme="majorHAnsi" w:cstheme="majorBidi"/>
          <w:b/>
          <w:sz w:val="44"/>
          <w:szCs w:val="72"/>
        </w:rPr>
      </w:pPr>
    </w:p>
    <w:p w:rsidR="00324474" w:rsidRDefault="00324474" w:rsidP="00324474">
      <w:pPr>
        <w:pStyle w:val="NoSpacing"/>
        <w:jc w:val="center"/>
        <w:rPr>
          <w:rFonts w:asciiTheme="majorHAnsi" w:eastAsiaTheme="majorEastAsia" w:hAnsiTheme="majorHAnsi" w:cstheme="majorBidi"/>
          <w:b/>
          <w:sz w:val="52"/>
          <w:szCs w:val="72"/>
        </w:rPr>
      </w:pPr>
    </w:p>
    <w:p w:rsidR="00324474" w:rsidRPr="00774D01" w:rsidRDefault="00324474" w:rsidP="00324474">
      <w:pPr>
        <w:pStyle w:val="NoSpacing"/>
        <w:jc w:val="center"/>
        <w:rPr>
          <w:rFonts w:asciiTheme="majorHAnsi" w:eastAsiaTheme="majorEastAsia" w:hAnsiTheme="majorHAnsi" w:cstheme="majorBidi"/>
          <w:b/>
          <w:sz w:val="52"/>
          <w:szCs w:val="72"/>
        </w:rPr>
      </w:pPr>
    </w:p>
    <w:sdt>
      <w:sdtPr>
        <w:rPr>
          <w:rFonts w:asciiTheme="majorHAnsi" w:eastAsiaTheme="majorEastAsia" w:hAnsiTheme="majorHAnsi" w:cstheme="majorBidi"/>
          <w:sz w:val="72"/>
          <w:szCs w:val="72"/>
        </w:rPr>
        <w:alias w:val="Title"/>
        <w:id w:val="14700071"/>
        <w:placeholder>
          <w:docPart w:val="D827CD08F40E458FABAAC4AFA4832B23"/>
        </w:placeholder>
        <w:dataBinding w:prefixMappings="xmlns:ns0='http://schemas.openxmlformats.org/package/2006/metadata/core-properties' xmlns:ns1='http://purl.org/dc/elements/1.1/'" w:xpath="/ns0:coreProperties[1]/ns1:title[1]" w:storeItemID="{6C3C8BC8-F283-45AE-878A-BAB7291924A1}"/>
        <w:text/>
      </w:sdtPr>
      <w:sdtEndPr/>
      <w:sdtContent>
        <w:p w:rsidR="00324474" w:rsidRDefault="00324474" w:rsidP="00324474">
          <w:pPr>
            <w:pStyle w:val="NoSpacing"/>
            <w:jc w:val="center"/>
            <w:rPr>
              <w:rFonts w:asciiTheme="majorHAnsi" w:eastAsiaTheme="majorEastAsia" w:hAnsiTheme="majorHAnsi" w:cstheme="majorBidi"/>
              <w:sz w:val="72"/>
              <w:szCs w:val="72"/>
            </w:rPr>
          </w:pPr>
          <w:r w:rsidRPr="006624A1">
            <w:rPr>
              <w:rFonts w:asciiTheme="majorHAnsi" w:eastAsiaTheme="majorEastAsia" w:hAnsiTheme="majorHAnsi" w:cstheme="majorBidi"/>
              <w:sz w:val="72"/>
              <w:szCs w:val="72"/>
            </w:rPr>
            <w:t>Community Engagement Assessment 1</w:t>
          </w:r>
        </w:p>
      </w:sdtContent>
    </w:sdt>
    <w:p w:rsidR="00324474" w:rsidRDefault="00324474" w:rsidP="00324474">
      <w:pPr>
        <w:pStyle w:val="NoSpacing"/>
        <w:rPr>
          <w:rFonts w:asciiTheme="majorHAnsi" w:eastAsiaTheme="majorEastAsia" w:hAnsiTheme="majorHAnsi" w:cstheme="majorBidi"/>
          <w:sz w:val="36"/>
          <w:szCs w:val="36"/>
        </w:rPr>
      </w:pPr>
    </w:p>
    <w:p w:rsidR="00324474" w:rsidRDefault="00324474" w:rsidP="00324474">
      <w:pPr>
        <w:pStyle w:val="NoSpacing"/>
        <w:rPr>
          <w:rFonts w:asciiTheme="majorHAnsi" w:eastAsiaTheme="majorEastAsia" w:hAnsiTheme="majorHAnsi" w:cstheme="majorBidi"/>
          <w:sz w:val="36"/>
          <w:szCs w:val="36"/>
        </w:rPr>
      </w:pPr>
    </w:p>
    <w:p w:rsidR="00324474" w:rsidRDefault="00324474" w:rsidP="00324474">
      <w:pPr>
        <w:pStyle w:val="NoSpacing"/>
        <w:rPr>
          <w:rFonts w:asciiTheme="majorHAnsi" w:eastAsiaTheme="majorEastAsia" w:hAnsiTheme="majorHAnsi" w:cstheme="majorBidi"/>
          <w:sz w:val="36"/>
          <w:szCs w:val="36"/>
        </w:rPr>
      </w:pPr>
    </w:p>
    <w:p w:rsidR="00324474" w:rsidRPr="00D4019B" w:rsidRDefault="00324474" w:rsidP="00324474">
      <w:pPr>
        <w:pStyle w:val="NoSpacing"/>
        <w:rPr>
          <w:rFonts w:asciiTheme="majorHAnsi" w:eastAsiaTheme="majorEastAsia" w:hAnsiTheme="majorHAnsi" w:cstheme="majorBidi"/>
          <w:sz w:val="36"/>
          <w:szCs w:val="36"/>
        </w:rPr>
      </w:pPr>
    </w:p>
    <w:p w:rsidR="00324474" w:rsidRDefault="00324474" w:rsidP="00324474">
      <w:pPr>
        <w:pStyle w:val="NoSpacing"/>
        <w:rPr>
          <w:rFonts w:asciiTheme="majorHAnsi" w:eastAsiaTheme="majorEastAsia" w:hAnsiTheme="majorHAnsi" w:cstheme="majorBidi"/>
          <w:sz w:val="36"/>
          <w:szCs w:val="36"/>
        </w:rPr>
      </w:pPr>
    </w:p>
    <w:sdt>
      <w:sdtPr>
        <w:rPr>
          <w:rFonts w:asciiTheme="majorHAnsi" w:eastAsiaTheme="minorHAnsi" w:hAnsiTheme="majorHAnsi" w:cs="Times New Roman"/>
          <w:b/>
          <w:bCs/>
          <w:sz w:val="48"/>
          <w:szCs w:val="24"/>
          <w:lang w:val="en"/>
        </w:rPr>
        <w:alias w:val="Subtitle"/>
        <w:id w:val="14700077"/>
        <w:placeholder>
          <w:docPart w:val="2AB24E234D0B41BF9BA8258A3D1C0A98"/>
        </w:placeholder>
        <w:dataBinding w:prefixMappings="xmlns:ns0='http://schemas.openxmlformats.org/package/2006/metadata/core-properties' xmlns:ns1='http://purl.org/dc/elements/1.1/'" w:xpath="/ns0:coreProperties[1]/ns1:subject[1]" w:storeItemID="{6C3C8BC8-F283-45AE-878A-BAB7291924A1}"/>
        <w:text/>
      </w:sdtPr>
      <w:sdtEndPr/>
      <w:sdtContent>
        <w:p w:rsidR="00324474" w:rsidRPr="00D4019B" w:rsidRDefault="00324474" w:rsidP="00324474">
          <w:pPr>
            <w:pStyle w:val="NoSpacing"/>
            <w:jc w:val="center"/>
            <w:rPr>
              <w:rFonts w:asciiTheme="majorHAnsi" w:eastAsiaTheme="majorEastAsia" w:hAnsiTheme="majorHAnsi" w:cstheme="majorBidi"/>
              <w:sz w:val="44"/>
              <w:szCs w:val="36"/>
            </w:rPr>
          </w:pPr>
          <w:r w:rsidRPr="00324474">
            <w:rPr>
              <w:rFonts w:asciiTheme="majorHAnsi" w:eastAsiaTheme="minorHAnsi" w:hAnsiTheme="majorHAnsi" w:cs="Times New Roman"/>
              <w:b/>
              <w:bCs/>
              <w:sz w:val="48"/>
              <w:szCs w:val="24"/>
              <w:lang w:val="en"/>
            </w:rPr>
            <w:t>VODAFONE GROUP-SWOT ANALYSIS</w:t>
          </w:r>
        </w:p>
      </w:sdtContent>
    </w:sdt>
    <w:p w:rsidR="00324474" w:rsidRDefault="00324474" w:rsidP="00324474">
      <w:pPr>
        <w:pStyle w:val="NoSpacing"/>
      </w:pPr>
    </w:p>
    <w:p w:rsidR="00324474" w:rsidRDefault="00324474" w:rsidP="00324474">
      <w:pPr>
        <w:pStyle w:val="NoSpacing"/>
      </w:pPr>
    </w:p>
    <w:p w:rsidR="00324474" w:rsidRDefault="00324474" w:rsidP="00324474">
      <w:pPr>
        <w:pStyle w:val="NoSpacing"/>
      </w:pPr>
    </w:p>
    <w:p w:rsidR="00324474" w:rsidRDefault="00324474" w:rsidP="00324474"/>
    <w:p w:rsidR="00324474" w:rsidRDefault="00324474" w:rsidP="00324474"/>
    <w:p w:rsidR="00324474" w:rsidRDefault="00324474" w:rsidP="00324474"/>
    <w:p w:rsidR="00324474" w:rsidRDefault="00324474" w:rsidP="00324474"/>
    <w:p w:rsidR="00324474" w:rsidRDefault="00324474" w:rsidP="00324474"/>
    <w:p w:rsidR="00324474" w:rsidRDefault="00324474" w:rsidP="00324474"/>
    <w:p w:rsidR="00324474" w:rsidRPr="00774D01" w:rsidRDefault="00324474" w:rsidP="00324474">
      <w:pPr>
        <w:rPr>
          <w:rFonts w:asciiTheme="majorHAnsi" w:hAnsiTheme="majorHAnsi"/>
          <w:b/>
          <w:sz w:val="28"/>
          <w:szCs w:val="24"/>
        </w:rPr>
      </w:pPr>
      <w:r w:rsidRPr="00774D01">
        <w:rPr>
          <w:rFonts w:asciiTheme="majorHAnsi" w:hAnsiTheme="majorHAnsi"/>
          <w:b/>
          <w:sz w:val="28"/>
          <w:szCs w:val="24"/>
        </w:rPr>
        <w:t>STUDENT: CLAUDIA ION</w:t>
      </w:r>
    </w:p>
    <w:p w:rsidR="00324474" w:rsidRPr="00774D01" w:rsidRDefault="00324474" w:rsidP="00324474">
      <w:pPr>
        <w:rPr>
          <w:rFonts w:asciiTheme="majorHAnsi" w:hAnsiTheme="majorHAnsi"/>
          <w:b/>
          <w:bCs/>
          <w:color w:val="252423"/>
          <w:sz w:val="28"/>
          <w:szCs w:val="24"/>
          <w:shd w:val="clear" w:color="auto" w:fill="FFFFFF"/>
        </w:rPr>
      </w:pPr>
      <w:r w:rsidRPr="00774D01">
        <w:rPr>
          <w:rFonts w:asciiTheme="majorHAnsi" w:hAnsiTheme="majorHAnsi"/>
          <w:b/>
          <w:sz w:val="28"/>
          <w:szCs w:val="24"/>
        </w:rPr>
        <w:t xml:space="preserve">STUDENT NUMBER: </w:t>
      </w:r>
      <w:r w:rsidRPr="00774D01">
        <w:rPr>
          <w:rFonts w:asciiTheme="majorHAnsi" w:hAnsiTheme="majorHAnsi"/>
          <w:b/>
          <w:bCs/>
          <w:color w:val="252423"/>
          <w:sz w:val="28"/>
          <w:szCs w:val="24"/>
          <w:shd w:val="clear" w:color="auto" w:fill="FFFFFF"/>
        </w:rPr>
        <w:t>1916922</w:t>
      </w:r>
    </w:p>
    <w:p w:rsidR="00324474" w:rsidRPr="00774D01" w:rsidRDefault="00324474" w:rsidP="00324474">
      <w:pPr>
        <w:rPr>
          <w:rFonts w:asciiTheme="majorHAnsi" w:hAnsiTheme="majorHAnsi"/>
          <w:b/>
          <w:sz w:val="28"/>
          <w:szCs w:val="24"/>
        </w:rPr>
      </w:pPr>
      <w:r w:rsidRPr="00774D01">
        <w:rPr>
          <w:rFonts w:asciiTheme="majorHAnsi" w:hAnsiTheme="majorHAnsi"/>
          <w:b/>
          <w:bCs/>
          <w:color w:val="252423"/>
          <w:sz w:val="28"/>
          <w:szCs w:val="24"/>
          <w:shd w:val="clear" w:color="auto" w:fill="FFFFFF"/>
        </w:rPr>
        <w:t>LECTURER: MR. TOYIN ADISA</w:t>
      </w:r>
    </w:p>
    <w:p w:rsidR="00324474" w:rsidRDefault="00324474" w:rsidP="00324474"/>
    <w:p w:rsidR="00324474" w:rsidRDefault="00324474" w:rsidP="00324474">
      <w:pPr>
        <w:pStyle w:val="TOCHeading"/>
        <w:jc w:val="center"/>
        <w:rPr>
          <w:rFonts w:ascii="Times New Roman" w:hAnsi="Times New Roman" w:cs="Times New Roman"/>
          <w:color w:val="000000" w:themeColor="text1"/>
          <w:sz w:val="32"/>
        </w:rPr>
      </w:pPr>
      <w:r w:rsidRPr="00774D01">
        <w:rPr>
          <w:rFonts w:ascii="Times New Roman" w:hAnsi="Times New Roman" w:cs="Times New Roman"/>
          <w:color w:val="000000" w:themeColor="text1"/>
          <w:sz w:val="32"/>
        </w:rPr>
        <w:t>Contents</w:t>
      </w:r>
    </w:p>
    <w:p w:rsidR="00324474" w:rsidRPr="00774D01" w:rsidRDefault="00324474" w:rsidP="00324474">
      <w:pPr>
        <w:rPr>
          <w:lang w:eastAsia="ja-JP"/>
        </w:rPr>
      </w:pPr>
    </w:p>
    <w:p w:rsidR="00324474" w:rsidRPr="00774D01" w:rsidRDefault="00324474" w:rsidP="00324474">
      <w:pPr>
        <w:pStyle w:val="TOC1"/>
        <w:tabs>
          <w:tab w:val="right" w:leader="dot" w:pos="9350"/>
        </w:tabs>
        <w:rPr>
          <w:rFonts w:ascii="Times New Roman" w:hAnsi="Times New Roman" w:cs="Times New Roman"/>
          <w:noProof/>
          <w:sz w:val="28"/>
          <w:szCs w:val="28"/>
        </w:rPr>
      </w:pPr>
      <w:r w:rsidRPr="00774D01">
        <w:rPr>
          <w:rFonts w:ascii="Times New Roman" w:hAnsi="Times New Roman" w:cs="Times New Roman"/>
          <w:sz w:val="28"/>
          <w:szCs w:val="28"/>
        </w:rPr>
        <w:fldChar w:fldCharType="begin"/>
      </w:r>
      <w:r w:rsidRPr="00774D01">
        <w:rPr>
          <w:rFonts w:ascii="Times New Roman" w:hAnsi="Times New Roman" w:cs="Times New Roman"/>
          <w:sz w:val="28"/>
          <w:szCs w:val="28"/>
        </w:rPr>
        <w:instrText xml:space="preserve"> TOC \o "1-3" \h \z \u </w:instrText>
      </w:r>
      <w:r w:rsidRPr="00774D01">
        <w:rPr>
          <w:rFonts w:ascii="Times New Roman" w:hAnsi="Times New Roman" w:cs="Times New Roman"/>
          <w:sz w:val="28"/>
          <w:szCs w:val="28"/>
        </w:rPr>
        <w:fldChar w:fldCharType="separate"/>
      </w:r>
      <w:hyperlink w:anchor="_Toc40776370" w:history="1">
        <w:r w:rsidRPr="00774D01">
          <w:rPr>
            <w:rStyle w:val="Hyperlink"/>
            <w:rFonts w:ascii="Times New Roman" w:hAnsi="Times New Roman" w:cs="Times New Roman"/>
            <w:noProof/>
            <w:sz w:val="28"/>
            <w:szCs w:val="28"/>
            <w:lang w:val="en"/>
          </w:rPr>
          <w:t>Introduction</w:t>
        </w:r>
        <w:r w:rsidRPr="00774D01">
          <w:rPr>
            <w:rFonts w:ascii="Times New Roman" w:hAnsi="Times New Roman" w:cs="Times New Roman"/>
            <w:noProof/>
            <w:webHidden/>
            <w:sz w:val="28"/>
            <w:szCs w:val="28"/>
          </w:rPr>
          <w:tab/>
        </w:r>
        <w:bookmarkStart w:id="0" w:name="_GoBack"/>
        <w:bookmarkEnd w:id="0"/>
        <w:r w:rsidRPr="00774D01">
          <w:rPr>
            <w:rFonts w:ascii="Times New Roman" w:hAnsi="Times New Roman" w:cs="Times New Roman"/>
            <w:noProof/>
            <w:webHidden/>
            <w:sz w:val="28"/>
            <w:szCs w:val="28"/>
          </w:rPr>
          <w:fldChar w:fldCharType="begin"/>
        </w:r>
        <w:r w:rsidRPr="00774D01">
          <w:rPr>
            <w:rFonts w:ascii="Times New Roman" w:hAnsi="Times New Roman" w:cs="Times New Roman"/>
            <w:noProof/>
            <w:webHidden/>
            <w:sz w:val="28"/>
            <w:szCs w:val="28"/>
          </w:rPr>
          <w:instrText xml:space="preserve"> PAGEREF _Toc40776370 \h </w:instrText>
        </w:r>
        <w:r w:rsidRPr="00774D01">
          <w:rPr>
            <w:rFonts w:ascii="Times New Roman" w:hAnsi="Times New Roman" w:cs="Times New Roman"/>
            <w:noProof/>
            <w:webHidden/>
            <w:sz w:val="28"/>
            <w:szCs w:val="28"/>
          </w:rPr>
        </w:r>
        <w:r w:rsidRPr="00774D01">
          <w:rPr>
            <w:rFonts w:ascii="Times New Roman" w:hAnsi="Times New Roman" w:cs="Times New Roman"/>
            <w:noProof/>
            <w:webHidden/>
            <w:sz w:val="28"/>
            <w:szCs w:val="28"/>
          </w:rPr>
          <w:fldChar w:fldCharType="separate"/>
        </w:r>
        <w:r w:rsidR="00676A85">
          <w:rPr>
            <w:rFonts w:ascii="Times New Roman" w:hAnsi="Times New Roman" w:cs="Times New Roman"/>
            <w:noProof/>
            <w:webHidden/>
            <w:sz w:val="28"/>
            <w:szCs w:val="28"/>
          </w:rPr>
          <w:t>2</w:t>
        </w:r>
        <w:r w:rsidRPr="00774D01">
          <w:rPr>
            <w:rFonts w:ascii="Times New Roman" w:hAnsi="Times New Roman" w:cs="Times New Roman"/>
            <w:noProof/>
            <w:webHidden/>
            <w:sz w:val="28"/>
            <w:szCs w:val="28"/>
          </w:rPr>
          <w:fldChar w:fldCharType="end"/>
        </w:r>
      </w:hyperlink>
    </w:p>
    <w:p w:rsidR="00324474" w:rsidRPr="00774D01" w:rsidRDefault="00AD2080" w:rsidP="00324474">
      <w:pPr>
        <w:pStyle w:val="TOC1"/>
        <w:tabs>
          <w:tab w:val="right" w:leader="dot" w:pos="9350"/>
        </w:tabs>
        <w:rPr>
          <w:rFonts w:ascii="Times New Roman" w:hAnsi="Times New Roman" w:cs="Times New Roman"/>
          <w:noProof/>
          <w:sz w:val="28"/>
          <w:szCs w:val="28"/>
        </w:rPr>
      </w:pPr>
      <w:hyperlink w:anchor="_Toc40776371" w:history="1">
        <w:r w:rsidR="00324474" w:rsidRPr="00774D01">
          <w:rPr>
            <w:rStyle w:val="Hyperlink"/>
            <w:rFonts w:ascii="Times New Roman" w:hAnsi="Times New Roman" w:cs="Times New Roman"/>
            <w:noProof/>
            <w:sz w:val="28"/>
            <w:szCs w:val="28"/>
            <w:lang w:val="en"/>
          </w:rPr>
          <w:t>Aim and objective of the research</w:t>
        </w:r>
        <w:r w:rsidR="00324474" w:rsidRPr="00774D01">
          <w:rPr>
            <w:rFonts w:ascii="Times New Roman" w:hAnsi="Times New Roman" w:cs="Times New Roman"/>
            <w:noProof/>
            <w:webHidden/>
            <w:sz w:val="28"/>
            <w:szCs w:val="28"/>
          </w:rPr>
          <w:tab/>
        </w:r>
        <w:r w:rsidR="00324474" w:rsidRPr="00774D01">
          <w:rPr>
            <w:rFonts w:ascii="Times New Roman" w:hAnsi="Times New Roman" w:cs="Times New Roman"/>
            <w:noProof/>
            <w:webHidden/>
            <w:sz w:val="28"/>
            <w:szCs w:val="28"/>
          </w:rPr>
          <w:fldChar w:fldCharType="begin"/>
        </w:r>
        <w:r w:rsidR="00324474" w:rsidRPr="00774D01">
          <w:rPr>
            <w:rFonts w:ascii="Times New Roman" w:hAnsi="Times New Roman" w:cs="Times New Roman"/>
            <w:noProof/>
            <w:webHidden/>
            <w:sz w:val="28"/>
            <w:szCs w:val="28"/>
          </w:rPr>
          <w:instrText xml:space="preserve"> PAGEREF _Toc40776371 \h </w:instrText>
        </w:r>
        <w:r w:rsidR="00324474" w:rsidRPr="00774D01">
          <w:rPr>
            <w:rFonts w:ascii="Times New Roman" w:hAnsi="Times New Roman" w:cs="Times New Roman"/>
            <w:noProof/>
            <w:webHidden/>
            <w:sz w:val="28"/>
            <w:szCs w:val="28"/>
          </w:rPr>
        </w:r>
        <w:r w:rsidR="00324474" w:rsidRPr="00774D01">
          <w:rPr>
            <w:rFonts w:ascii="Times New Roman" w:hAnsi="Times New Roman" w:cs="Times New Roman"/>
            <w:noProof/>
            <w:webHidden/>
            <w:sz w:val="28"/>
            <w:szCs w:val="28"/>
          </w:rPr>
          <w:fldChar w:fldCharType="separate"/>
        </w:r>
        <w:r w:rsidR="00676A85">
          <w:rPr>
            <w:rFonts w:ascii="Times New Roman" w:hAnsi="Times New Roman" w:cs="Times New Roman"/>
            <w:noProof/>
            <w:webHidden/>
            <w:sz w:val="28"/>
            <w:szCs w:val="28"/>
          </w:rPr>
          <w:t>3</w:t>
        </w:r>
        <w:r w:rsidR="00324474" w:rsidRPr="00774D01">
          <w:rPr>
            <w:rFonts w:ascii="Times New Roman" w:hAnsi="Times New Roman" w:cs="Times New Roman"/>
            <w:noProof/>
            <w:webHidden/>
            <w:sz w:val="28"/>
            <w:szCs w:val="28"/>
          </w:rPr>
          <w:fldChar w:fldCharType="end"/>
        </w:r>
      </w:hyperlink>
    </w:p>
    <w:p w:rsidR="00324474" w:rsidRPr="00774D01" w:rsidRDefault="00AD2080" w:rsidP="00324474">
      <w:pPr>
        <w:pStyle w:val="TOC1"/>
        <w:tabs>
          <w:tab w:val="right" w:leader="dot" w:pos="9350"/>
        </w:tabs>
        <w:rPr>
          <w:rFonts w:ascii="Times New Roman" w:hAnsi="Times New Roman" w:cs="Times New Roman"/>
          <w:noProof/>
          <w:sz w:val="28"/>
          <w:szCs w:val="28"/>
        </w:rPr>
      </w:pPr>
      <w:hyperlink w:anchor="_Toc40776372" w:history="1">
        <w:r w:rsidR="00324474" w:rsidRPr="00774D01">
          <w:rPr>
            <w:rStyle w:val="Hyperlink"/>
            <w:rFonts w:ascii="Times New Roman" w:hAnsi="Times New Roman" w:cs="Times New Roman"/>
            <w:noProof/>
            <w:sz w:val="28"/>
            <w:szCs w:val="28"/>
            <w:lang w:val="en"/>
          </w:rPr>
          <w:t>Presentation of Vodafone Group</w:t>
        </w:r>
        <w:r w:rsidR="00324474" w:rsidRPr="00774D01">
          <w:rPr>
            <w:rFonts w:ascii="Times New Roman" w:hAnsi="Times New Roman" w:cs="Times New Roman"/>
            <w:noProof/>
            <w:webHidden/>
            <w:sz w:val="28"/>
            <w:szCs w:val="28"/>
          </w:rPr>
          <w:tab/>
        </w:r>
        <w:r w:rsidR="00324474" w:rsidRPr="00774D01">
          <w:rPr>
            <w:rFonts w:ascii="Times New Roman" w:hAnsi="Times New Roman" w:cs="Times New Roman"/>
            <w:noProof/>
            <w:webHidden/>
            <w:sz w:val="28"/>
            <w:szCs w:val="28"/>
          </w:rPr>
          <w:fldChar w:fldCharType="begin"/>
        </w:r>
        <w:r w:rsidR="00324474" w:rsidRPr="00774D01">
          <w:rPr>
            <w:rFonts w:ascii="Times New Roman" w:hAnsi="Times New Roman" w:cs="Times New Roman"/>
            <w:noProof/>
            <w:webHidden/>
            <w:sz w:val="28"/>
            <w:szCs w:val="28"/>
          </w:rPr>
          <w:instrText xml:space="preserve"> PAGEREF _Toc40776372 \h </w:instrText>
        </w:r>
        <w:r w:rsidR="00324474" w:rsidRPr="00774D01">
          <w:rPr>
            <w:rFonts w:ascii="Times New Roman" w:hAnsi="Times New Roman" w:cs="Times New Roman"/>
            <w:noProof/>
            <w:webHidden/>
            <w:sz w:val="28"/>
            <w:szCs w:val="28"/>
          </w:rPr>
        </w:r>
        <w:r w:rsidR="00324474" w:rsidRPr="00774D01">
          <w:rPr>
            <w:rFonts w:ascii="Times New Roman" w:hAnsi="Times New Roman" w:cs="Times New Roman"/>
            <w:noProof/>
            <w:webHidden/>
            <w:sz w:val="28"/>
            <w:szCs w:val="28"/>
          </w:rPr>
          <w:fldChar w:fldCharType="separate"/>
        </w:r>
        <w:r w:rsidR="00676A85">
          <w:rPr>
            <w:rFonts w:ascii="Times New Roman" w:hAnsi="Times New Roman" w:cs="Times New Roman"/>
            <w:noProof/>
            <w:webHidden/>
            <w:sz w:val="28"/>
            <w:szCs w:val="28"/>
          </w:rPr>
          <w:t>3</w:t>
        </w:r>
        <w:r w:rsidR="00324474" w:rsidRPr="00774D01">
          <w:rPr>
            <w:rFonts w:ascii="Times New Roman" w:hAnsi="Times New Roman" w:cs="Times New Roman"/>
            <w:noProof/>
            <w:webHidden/>
            <w:sz w:val="28"/>
            <w:szCs w:val="28"/>
          </w:rPr>
          <w:fldChar w:fldCharType="end"/>
        </w:r>
      </w:hyperlink>
    </w:p>
    <w:p w:rsidR="00324474" w:rsidRPr="00774D01" w:rsidRDefault="00AD2080" w:rsidP="00324474">
      <w:pPr>
        <w:pStyle w:val="TOC1"/>
        <w:tabs>
          <w:tab w:val="right" w:leader="dot" w:pos="9350"/>
        </w:tabs>
        <w:rPr>
          <w:rFonts w:ascii="Times New Roman" w:hAnsi="Times New Roman" w:cs="Times New Roman"/>
          <w:noProof/>
          <w:sz w:val="28"/>
          <w:szCs w:val="28"/>
        </w:rPr>
      </w:pPr>
      <w:hyperlink w:anchor="_Toc40776373" w:history="1">
        <w:r w:rsidR="00324474" w:rsidRPr="00774D01">
          <w:rPr>
            <w:rStyle w:val="Hyperlink"/>
            <w:rFonts w:ascii="Times New Roman" w:hAnsi="Times New Roman" w:cs="Times New Roman"/>
            <w:noProof/>
            <w:sz w:val="28"/>
            <w:szCs w:val="28"/>
            <w:lang w:val="en"/>
          </w:rPr>
          <w:t>SWOT Analysis</w:t>
        </w:r>
        <w:r w:rsidR="00324474" w:rsidRPr="00774D01">
          <w:rPr>
            <w:rFonts w:ascii="Times New Roman" w:hAnsi="Times New Roman" w:cs="Times New Roman"/>
            <w:noProof/>
            <w:webHidden/>
            <w:sz w:val="28"/>
            <w:szCs w:val="28"/>
          </w:rPr>
          <w:tab/>
        </w:r>
        <w:r w:rsidR="00324474" w:rsidRPr="00774D01">
          <w:rPr>
            <w:rFonts w:ascii="Times New Roman" w:hAnsi="Times New Roman" w:cs="Times New Roman"/>
            <w:noProof/>
            <w:webHidden/>
            <w:sz w:val="28"/>
            <w:szCs w:val="28"/>
          </w:rPr>
          <w:fldChar w:fldCharType="begin"/>
        </w:r>
        <w:r w:rsidR="00324474" w:rsidRPr="00774D01">
          <w:rPr>
            <w:rFonts w:ascii="Times New Roman" w:hAnsi="Times New Roman" w:cs="Times New Roman"/>
            <w:noProof/>
            <w:webHidden/>
            <w:sz w:val="28"/>
            <w:szCs w:val="28"/>
          </w:rPr>
          <w:instrText xml:space="preserve"> PAGEREF _Toc40776373 \h </w:instrText>
        </w:r>
        <w:r w:rsidR="00324474" w:rsidRPr="00774D01">
          <w:rPr>
            <w:rFonts w:ascii="Times New Roman" w:hAnsi="Times New Roman" w:cs="Times New Roman"/>
            <w:noProof/>
            <w:webHidden/>
            <w:sz w:val="28"/>
            <w:szCs w:val="28"/>
          </w:rPr>
        </w:r>
        <w:r w:rsidR="00324474" w:rsidRPr="00774D01">
          <w:rPr>
            <w:rFonts w:ascii="Times New Roman" w:hAnsi="Times New Roman" w:cs="Times New Roman"/>
            <w:noProof/>
            <w:webHidden/>
            <w:sz w:val="28"/>
            <w:szCs w:val="28"/>
          </w:rPr>
          <w:fldChar w:fldCharType="separate"/>
        </w:r>
        <w:r w:rsidR="00676A85">
          <w:rPr>
            <w:rFonts w:ascii="Times New Roman" w:hAnsi="Times New Roman" w:cs="Times New Roman"/>
            <w:noProof/>
            <w:webHidden/>
            <w:sz w:val="28"/>
            <w:szCs w:val="28"/>
          </w:rPr>
          <w:t>5</w:t>
        </w:r>
        <w:r w:rsidR="00324474" w:rsidRPr="00774D01">
          <w:rPr>
            <w:rFonts w:ascii="Times New Roman" w:hAnsi="Times New Roman" w:cs="Times New Roman"/>
            <w:noProof/>
            <w:webHidden/>
            <w:sz w:val="28"/>
            <w:szCs w:val="28"/>
          </w:rPr>
          <w:fldChar w:fldCharType="end"/>
        </w:r>
      </w:hyperlink>
    </w:p>
    <w:p w:rsidR="00324474" w:rsidRPr="00774D01" w:rsidRDefault="00AD2080" w:rsidP="00324474">
      <w:pPr>
        <w:pStyle w:val="TOC1"/>
        <w:tabs>
          <w:tab w:val="right" w:leader="dot" w:pos="9350"/>
        </w:tabs>
        <w:rPr>
          <w:rFonts w:ascii="Times New Roman" w:hAnsi="Times New Roman" w:cs="Times New Roman"/>
          <w:noProof/>
          <w:sz w:val="28"/>
          <w:szCs w:val="28"/>
        </w:rPr>
      </w:pPr>
      <w:hyperlink w:anchor="_Toc40776374" w:history="1">
        <w:r w:rsidR="00324474" w:rsidRPr="00774D01">
          <w:rPr>
            <w:rStyle w:val="Hyperlink"/>
            <w:rFonts w:ascii="Times New Roman" w:hAnsi="Times New Roman" w:cs="Times New Roman"/>
            <w:noProof/>
            <w:sz w:val="28"/>
            <w:szCs w:val="28"/>
            <w:lang w:val="en"/>
          </w:rPr>
          <w:t>Vodafone Group - Analysis</w:t>
        </w:r>
        <w:r w:rsidR="00324474" w:rsidRPr="00774D01">
          <w:rPr>
            <w:rFonts w:ascii="Times New Roman" w:hAnsi="Times New Roman" w:cs="Times New Roman"/>
            <w:noProof/>
            <w:webHidden/>
            <w:sz w:val="28"/>
            <w:szCs w:val="28"/>
          </w:rPr>
          <w:tab/>
        </w:r>
        <w:r w:rsidR="00324474" w:rsidRPr="00774D01">
          <w:rPr>
            <w:rFonts w:ascii="Times New Roman" w:hAnsi="Times New Roman" w:cs="Times New Roman"/>
            <w:noProof/>
            <w:webHidden/>
            <w:sz w:val="28"/>
            <w:szCs w:val="28"/>
          </w:rPr>
          <w:fldChar w:fldCharType="begin"/>
        </w:r>
        <w:r w:rsidR="00324474" w:rsidRPr="00774D01">
          <w:rPr>
            <w:rFonts w:ascii="Times New Roman" w:hAnsi="Times New Roman" w:cs="Times New Roman"/>
            <w:noProof/>
            <w:webHidden/>
            <w:sz w:val="28"/>
            <w:szCs w:val="28"/>
          </w:rPr>
          <w:instrText xml:space="preserve"> PAGEREF _Toc40776374 \h </w:instrText>
        </w:r>
        <w:r w:rsidR="00324474" w:rsidRPr="00774D01">
          <w:rPr>
            <w:rFonts w:ascii="Times New Roman" w:hAnsi="Times New Roman" w:cs="Times New Roman"/>
            <w:noProof/>
            <w:webHidden/>
            <w:sz w:val="28"/>
            <w:szCs w:val="28"/>
          </w:rPr>
        </w:r>
        <w:r w:rsidR="00324474" w:rsidRPr="00774D01">
          <w:rPr>
            <w:rFonts w:ascii="Times New Roman" w:hAnsi="Times New Roman" w:cs="Times New Roman"/>
            <w:noProof/>
            <w:webHidden/>
            <w:sz w:val="28"/>
            <w:szCs w:val="28"/>
          </w:rPr>
          <w:fldChar w:fldCharType="separate"/>
        </w:r>
        <w:r w:rsidR="00676A85">
          <w:rPr>
            <w:rFonts w:ascii="Times New Roman" w:hAnsi="Times New Roman" w:cs="Times New Roman"/>
            <w:noProof/>
            <w:webHidden/>
            <w:sz w:val="28"/>
            <w:szCs w:val="28"/>
          </w:rPr>
          <w:t>7</w:t>
        </w:r>
        <w:r w:rsidR="00324474" w:rsidRPr="00774D01">
          <w:rPr>
            <w:rFonts w:ascii="Times New Roman" w:hAnsi="Times New Roman" w:cs="Times New Roman"/>
            <w:noProof/>
            <w:webHidden/>
            <w:sz w:val="28"/>
            <w:szCs w:val="28"/>
          </w:rPr>
          <w:fldChar w:fldCharType="end"/>
        </w:r>
      </w:hyperlink>
    </w:p>
    <w:p w:rsidR="00324474" w:rsidRPr="00774D01" w:rsidRDefault="00AD2080" w:rsidP="00324474">
      <w:pPr>
        <w:pStyle w:val="TOC2"/>
        <w:tabs>
          <w:tab w:val="right" w:leader="dot" w:pos="9350"/>
        </w:tabs>
        <w:rPr>
          <w:rFonts w:ascii="Times New Roman" w:hAnsi="Times New Roman" w:cs="Times New Roman"/>
          <w:noProof/>
          <w:sz w:val="28"/>
          <w:szCs w:val="28"/>
        </w:rPr>
      </w:pPr>
      <w:hyperlink w:anchor="_Toc40776375" w:history="1">
        <w:r w:rsidR="00324474" w:rsidRPr="00774D01">
          <w:rPr>
            <w:rStyle w:val="Hyperlink"/>
            <w:rFonts w:ascii="Times New Roman" w:hAnsi="Times New Roman" w:cs="Times New Roman"/>
            <w:noProof/>
            <w:sz w:val="28"/>
            <w:szCs w:val="28"/>
            <w:lang w:val="en"/>
          </w:rPr>
          <w:t>Strengths:</w:t>
        </w:r>
        <w:r w:rsidR="00324474" w:rsidRPr="00774D01">
          <w:rPr>
            <w:rFonts w:ascii="Times New Roman" w:hAnsi="Times New Roman" w:cs="Times New Roman"/>
            <w:noProof/>
            <w:webHidden/>
            <w:sz w:val="28"/>
            <w:szCs w:val="28"/>
          </w:rPr>
          <w:tab/>
        </w:r>
        <w:r w:rsidR="00324474" w:rsidRPr="00774D01">
          <w:rPr>
            <w:rFonts w:ascii="Times New Roman" w:hAnsi="Times New Roman" w:cs="Times New Roman"/>
            <w:noProof/>
            <w:webHidden/>
            <w:sz w:val="28"/>
            <w:szCs w:val="28"/>
          </w:rPr>
          <w:fldChar w:fldCharType="begin"/>
        </w:r>
        <w:r w:rsidR="00324474" w:rsidRPr="00774D01">
          <w:rPr>
            <w:rFonts w:ascii="Times New Roman" w:hAnsi="Times New Roman" w:cs="Times New Roman"/>
            <w:noProof/>
            <w:webHidden/>
            <w:sz w:val="28"/>
            <w:szCs w:val="28"/>
          </w:rPr>
          <w:instrText xml:space="preserve"> PAGEREF _Toc40776375 \h </w:instrText>
        </w:r>
        <w:r w:rsidR="00324474" w:rsidRPr="00774D01">
          <w:rPr>
            <w:rFonts w:ascii="Times New Roman" w:hAnsi="Times New Roman" w:cs="Times New Roman"/>
            <w:noProof/>
            <w:webHidden/>
            <w:sz w:val="28"/>
            <w:szCs w:val="28"/>
          </w:rPr>
        </w:r>
        <w:r w:rsidR="00324474" w:rsidRPr="00774D01">
          <w:rPr>
            <w:rFonts w:ascii="Times New Roman" w:hAnsi="Times New Roman" w:cs="Times New Roman"/>
            <w:noProof/>
            <w:webHidden/>
            <w:sz w:val="28"/>
            <w:szCs w:val="28"/>
          </w:rPr>
          <w:fldChar w:fldCharType="separate"/>
        </w:r>
        <w:r w:rsidR="00676A85">
          <w:rPr>
            <w:rFonts w:ascii="Times New Roman" w:hAnsi="Times New Roman" w:cs="Times New Roman"/>
            <w:noProof/>
            <w:webHidden/>
            <w:sz w:val="28"/>
            <w:szCs w:val="28"/>
          </w:rPr>
          <w:t>7</w:t>
        </w:r>
        <w:r w:rsidR="00324474" w:rsidRPr="00774D01">
          <w:rPr>
            <w:rFonts w:ascii="Times New Roman" w:hAnsi="Times New Roman" w:cs="Times New Roman"/>
            <w:noProof/>
            <w:webHidden/>
            <w:sz w:val="28"/>
            <w:szCs w:val="28"/>
          </w:rPr>
          <w:fldChar w:fldCharType="end"/>
        </w:r>
      </w:hyperlink>
    </w:p>
    <w:p w:rsidR="00324474" w:rsidRPr="00774D01" w:rsidRDefault="00AD2080" w:rsidP="00324474">
      <w:pPr>
        <w:pStyle w:val="TOC2"/>
        <w:tabs>
          <w:tab w:val="right" w:leader="dot" w:pos="9350"/>
        </w:tabs>
        <w:rPr>
          <w:rFonts w:ascii="Times New Roman" w:hAnsi="Times New Roman" w:cs="Times New Roman"/>
          <w:noProof/>
          <w:sz w:val="28"/>
          <w:szCs w:val="28"/>
        </w:rPr>
      </w:pPr>
      <w:hyperlink w:anchor="_Toc40776376" w:history="1">
        <w:r w:rsidR="00324474" w:rsidRPr="00774D01">
          <w:rPr>
            <w:rStyle w:val="Hyperlink"/>
            <w:rFonts w:ascii="Times New Roman" w:hAnsi="Times New Roman" w:cs="Times New Roman"/>
            <w:noProof/>
            <w:sz w:val="28"/>
            <w:szCs w:val="28"/>
            <w:lang w:val="en"/>
          </w:rPr>
          <w:t>Weaknesses:</w:t>
        </w:r>
        <w:r w:rsidR="00324474" w:rsidRPr="00774D01">
          <w:rPr>
            <w:rFonts w:ascii="Times New Roman" w:hAnsi="Times New Roman" w:cs="Times New Roman"/>
            <w:noProof/>
            <w:webHidden/>
            <w:sz w:val="28"/>
            <w:szCs w:val="28"/>
          </w:rPr>
          <w:tab/>
        </w:r>
        <w:r w:rsidR="00324474" w:rsidRPr="00774D01">
          <w:rPr>
            <w:rFonts w:ascii="Times New Roman" w:hAnsi="Times New Roman" w:cs="Times New Roman"/>
            <w:noProof/>
            <w:webHidden/>
            <w:sz w:val="28"/>
            <w:szCs w:val="28"/>
          </w:rPr>
          <w:fldChar w:fldCharType="begin"/>
        </w:r>
        <w:r w:rsidR="00324474" w:rsidRPr="00774D01">
          <w:rPr>
            <w:rFonts w:ascii="Times New Roman" w:hAnsi="Times New Roman" w:cs="Times New Roman"/>
            <w:noProof/>
            <w:webHidden/>
            <w:sz w:val="28"/>
            <w:szCs w:val="28"/>
          </w:rPr>
          <w:instrText xml:space="preserve"> PAGEREF _Toc40776376 \h </w:instrText>
        </w:r>
        <w:r w:rsidR="00324474" w:rsidRPr="00774D01">
          <w:rPr>
            <w:rFonts w:ascii="Times New Roman" w:hAnsi="Times New Roman" w:cs="Times New Roman"/>
            <w:noProof/>
            <w:webHidden/>
            <w:sz w:val="28"/>
            <w:szCs w:val="28"/>
          </w:rPr>
        </w:r>
        <w:r w:rsidR="00324474" w:rsidRPr="00774D01">
          <w:rPr>
            <w:rFonts w:ascii="Times New Roman" w:hAnsi="Times New Roman" w:cs="Times New Roman"/>
            <w:noProof/>
            <w:webHidden/>
            <w:sz w:val="28"/>
            <w:szCs w:val="28"/>
          </w:rPr>
          <w:fldChar w:fldCharType="separate"/>
        </w:r>
        <w:r w:rsidR="00676A85">
          <w:rPr>
            <w:rFonts w:ascii="Times New Roman" w:hAnsi="Times New Roman" w:cs="Times New Roman"/>
            <w:noProof/>
            <w:webHidden/>
            <w:sz w:val="28"/>
            <w:szCs w:val="28"/>
          </w:rPr>
          <w:t>8</w:t>
        </w:r>
        <w:r w:rsidR="00324474" w:rsidRPr="00774D01">
          <w:rPr>
            <w:rFonts w:ascii="Times New Roman" w:hAnsi="Times New Roman" w:cs="Times New Roman"/>
            <w:noProof/>
            <w:webHidden/>
            <w:sz w:val="28"/>
            <w:szCs w:val="28"/>
          </w:rPr>
          <w:fldChar w:fldCharType="end"/>
        </w:r>
      </w:hyperlink>
    </w:p>
    <w:p w:rsidR="00324474" w:rsidRPr="00774D01" w:rsidRDefault="00AD2080" w:rsidP="00324474">
      <w:pPr>
        <w:pStyle w:val="TOC2"/>
        <w:tabs>
          <w:tab w:val="right" w:leader="dot" w:pos="9350"/>
        </w:tabs>
        <w:rPr>
          <w:rFonts w:ascii="Times New Roman" w:hAnsi="Times New Roman" w:cs="Times New Roman"/>
          <w:noProof/>
          <w:sz w:val="28"/>
          <w:szCs w:val="28"/>
        </w:rPr>
      </w:pPr>
      <w:hyperlink w:anchor="_Toc40776377" w:history="1">
        <w:r w:rsidR="00324474" w:rsidRPr="00774D01">
          <w:rPr>
            <w:rStyle w:val="Hyperlink"/>
            <w:rFonts w:ascii="Times New Roman" w:hAnsi="Times New Roman" w:cs="Times New Roman"/>
            <w:noProof/>
            <w:sz w:val="28"/>
            <w:szCs w:val="28"/>
            <w:lang w:val="en"/>
          </w:rPr>
          <w:t>Opportunities:</w:t>
        </w:r>
        <w:r w:rsidR="00324474" w:rsidRPr="00774D01">
          <w:rPr>
            <w:rFonts w:ascii="Times New Roman" w:hAnsi="Times New Roman" w:cs="Times New Roman"/>
            <w:noProof/>
            <w:webHidden/>
            <w:sz w:val="28"/>
            <w:szCs w:val="28"/>
          </w:rPr>
          <w:tab/>
        </w:r>
        <w:r w:rsidR="00324474" w:rsidRPr="00774D01">
          <w:rPr>
            <w:rFonts w:ascii="Times New Roman" w:hAnsi="Times New Roman" w:cs="Times New Roman"/>
            <w:noProof/>
            <w:webHidden/>
            <w:sz w:val="28"/>
            <w:szCs w:val="28"/>
          </w:rPr>
          <w:fldChar w:fldCharType="begin"/>
        </w:r>
        <w:r w:rsidR="00324474" w:rsidRPr="00774D01">
          <w:rPr>
            <w:rFonts w:ascii="Times New Roman" w:hAnsi="Times New Roman" w:cs="Times New Roman"/>
            <w:noProof/>
            <w:webHidden/>
            <w:sz w:val="28"/>
            <w:szCs w:val="28"/>
          </w:rPr>
          <w:instrText xml:space="preserve"> PAGEREF _Toc40776377 \h </w:instrText>
        </w:r>
        <w:r w:rsidR="00324474" w:rsidRPr="00774D01">
          <w:rPr>
            <w:rFonts w:ascii="Times New Roman" w:hAnsi="Times New Roman" w:cs="Times New Roman"/>
            <w:noProof/>
            <w:webHidden/>
            <w:sz w:val="28"/>
            <w:szCs w:val="28"/>
          </w:rPr>
        </w:r>
        <w:r w:rsidR="00324474" w:rsidRPr="00774D01">
          <w:rPr>
            <w:rFonts w:ascii="Times New Roman" w:hAnsi="Times New Roman" w:cs="Times New Roman"/>
            <w:noProof/>
            <w:webHidden/>
            <w:sz w:val="28"/>
            <w:szCs w:val="28"/>
          </w:rPr>
          <w:fldChar w:fldCharType="separate"/>
        </w:r>
        <w:r w:rsidR="00676A85">
          <w:rPr>
            <w:rFonts w:ascii="Times New Roman" w:hAnsi="Times New Roman" w:cs="Times New Roman"/>
            <w:noProof/>
            <w:webHidden/>
            <w:sz w:val="28"/>
            <w:szCs w:val="28"/>
          </w:rPr>
          <w:t>8</w:t>
        </w:r>
        <w:r w:rsidR="00324474" w:rsidRPr="00774D01">
          <w:rPr>
            <w:rFonts w:ascii="Times New Roman" w:hAnsi="Times New Roman" w:cs="Times New Roman"/>
            <w:noProof/>
            <w:webHidden/>
            <w:sz w:val="28"/>
            <w:szCs w:val="28"/>
          </w:rPr>
          <w:fldChar w:fldCharType="end"/>
        </w:r>
      </w:hyperlink>
    </w:p>
    <w:p w:rsidR="00324474" w:rsidRPr="00774D01" w:rsidRDefault="00AD2080" w:rsidP="00324474">
      <w:pPr>
        <w:pStyle w:val="TOC2"/>
        <w:tabs>
          <w:tab w:val="right" w:leader="dot" w:pos="9350"/>
        </w:tabs>
        <w:rPr>
          <w:rFonts w:ascii="Times New Roman" w:hAnsi="Times New Roman" w:cs="Times New Roman"/>
          <w:noProof/>
          <w:sz w:val="28"/>
          <w:szCs w:val="28"/>
        </w:rPr>
      </w:pPr>
      <w:hyperlink w:anchor="_Toc40776378" w:history="1">
        <w:r w:rsidR="00324474" w:rsidRPr="00774D01">
          <w:rPr>
            <w:rStyle w:val="Hyperlink"/>
            <w:rFonts w:ascii="Times New Roman" w:hAnsi="Times New Roman" w:cs="Times New Roman"/>
            <w:noProof/>
            <w:sz w:val="28"/>
            <w:szCs w:val="28"/>
            <w:lang w:val="en"/>
          </w:rPr>
          <w:t>Threats:</w:t>
        </w:r>
        <w:r w:rsidR="00324474" w:rsidRPr="00774D01">
          <w:rPr>
            <w:rFonts w:ascii="Times New Roman" w:hAnsi="Times New Roman" w:cs="Times New Roman"/>
            <w:noProof/>
            <w:webHidden/>
            <w:sz w:val="28"/>
            <w:szCs w:val="28"/>
          </w:rPr>
          <w:tab/>
        </w:r>
        <w:r w:rsidR="00324474" w:rsidRPr="00774D01">
          <w:rPr>
            <w:rFonts w:ascii="Times New Roman" w:hAnsi="Times New Roman" w:cs="Times New Roman"/>
            <w:noProof/>
            <w:webHidden/>
            <w:sz w:val="28"/>
            <w:szCs w:val="28"/>
          </w:rPr>
          <w:fldChar w:fldCharType="begin"/>
        </w:r>
        <w:r w:rsidR="00324474" w:rsidRPr="00774D01">
          <w:rPr>
            <w:rFonts w:ascii="Times New Roman" w:hAnsi="Times New Roman" w:cs="Times New Roman"/>
            <w:noProof/>
            <w:webHidden/>
            <w:sz w:val="28"/>
            <w:szCs w:val="28"/>
          </w:rPr>
          <w:instrText xml:space="preserve"> PAGEREF _Toc40776378 \h </w:instrText>
        </w:r>
        <w:r w:rsidR="00324474" w:rsidRPr="00774D01">
          <w:rPr>
            <w:rFonts w:ascii="Times New Roman" w:hAnsi="Times New Roman" w:cs="Times New Roman"/>
            <w:noProof/>
            <w:webHidden/>
            <w:sz w:val="28"/>
            <w:szCs w:val="28"/>
          </w:rPr>
        </w:r>
        <w:r w:rsidR="00324474" w:rsidRPr="00774D01">
          <w:rPr>
            <w:rFonts w:ascii="Times New Roman" w:hAnsi="Times New Roman" w:cs="Times New Roman"/>
            <w:noProof/>
            <w:webHidden/>
            <w:sz w:val="28"/>
            <w:szCs w:val="28"/>
          </w:rPr>
          <w:fldChar w:fldCharType="separate"/>
        </w:r>
        <w:r w:rsidR="00676A85">
          <w:rPr>
            <w:rFonts w:ascii="Times New Roman" w:hAnsi="Times New Roman" w:cs="Times New Roman"/>
            <w:noProof/>
            <w:webHidden/>
            <w:sz w:val="28"/>
            <w:szCs w:val="28"/>
          </w:rPr>
          <w:t>9</w:t>
        </w:r>
        <w:r w:rsidR="00324474" w:rsidRPr="00774D01">
          <w:rPr>
            <w:rFonts w:ascii="Times New Roman" w:hAnsi="Times New Roman" w:cs="Times New Roman"/>
            <w:noProof/>
            <w:webHidden/>
            <w:sz w:val="28"/>
            <w:szCs w:val="28"/>
          </w:rPr>
          <w:fldChar w:fldCharType="end"/>
        </w:r>
      </w:hyperlink>
    </w:p>
    <w:p w:rsidR="00324474" w:rsidRPr="00774D01" w:rsidRDefault="00AD2080" w:rsidP="00324474">
      <w:pPr>
        <w:pStyle w:val="TOC1"/>
        <w:tabs>
          <w:tab w:val="right" w:leader="dot" w:pos="9350"/>
        </w:tabs>
        <w:rPr>
          <w:rFonts w:ascii="Times New Roman" w:hAnsi="Times New Roman" w:cs="Times New Roman"/>
          <w:noProof/>
          <w:sz w:val="28"/>
          <w:szCs w:val="28"/>
        </w:rPr>
      </w:pPr>
      <w:hyperlink w:anchor="_Toc40776379" w:history="1">
        <w:r w:rsidR="00324474" w:rsidRPr="00774D01">
          <w:rPr>
            <w:rStyle w:val="Hyperlink"/>
            <w:rFonts w:ascii="Times New Roman" w:hAnsi="Times New Roman" w:cs="Times New Roman"/>
            <w:noProof/>
            <w:sz w:val="28"/>
            <w:szCs w:val="28"/>
            <w:lang w:val="en"/>
          </w:rPr>
          <w:t>Conclusion</w:t>
        </w:r>
        <w:r w:rsidR="00324474" w:rsidRPr="00774D01">
          <w:rPr>
            <w:rFonts w:ascii="Times New Roman" w:hAnsi="Times New Roman" w:cs="Times New Roman"/>
            <w:noProof/>
            <w:webHidden/>
            <w:sz w:val="28"/>
            <w:szCs w:val="28"/>
          </w:rPr>
          <w:tab/>
        </w:r>
        <w:r w:rsidR="00324474" w:rsidRPr="00774D01">
          <w:rPr>
            <w:rFonts w:ascii="Times New Roman" w:hAnsi="Times New Roman" w:cs="Times New Roman"/>
            <w:noProof/>
            <w:webHidden/>
            <w:sz w:val="28"/>
            <w:szCs w:val="28"/>
          </w:rPr>
          <w:fldChar w:fldCharType="begin"/>
        </w:r>
        <w:r w:rsidR="00324474" w:rsidRPr="00774D01">
          <w:rPr>
            <w:rFonts w:ascii="Times New Roman" w:hAnsi="Times New Roman" w:cs="Times New Roman"/>
            <w:noProof/>
            <w:webHidden/>
            <w:sz w:val="28"/>
            <w:szCs w:val="28"/>
          </w:rPr>
          <w:instrText xml:space="preserve"> PAGEREF _Toc40776379 \h </w:instrText>
        </w:r>
        <w:r w:rsidR="00324474" w:rsidRPr="00774D01">
          <w:rPr>
            <w:rFonts w:ascii="Times New Roman" w:hAnsi="Times New Roman" w:cs="Times New Roman"/>
            <w:noProof/>
            <w:webHidden/>
            <w:sz w:val="28"/>
            <w:szCs w:val="28"/>
          </w:rPr>
        </w:r>
        <w:r w:rsidR="00324474" w:rsidRPr="00774D01">
          <w:rPr>
            <w:rFonts w:ascii="Times New Roman" w:hAnsi="Times New Roman" w:cs="Times New Roman"/>
            <w:noProof/>
            <w:webHidden/>
            <w:sz w:val="28"/>
            <w:szCs w:val="28"/>
          </w:rPr>
          <w:fldChar w:fldCharType="separate"/>
        </w:r>
        <w:r w:rsidR="00676A85">
          <w:rPr>
            <w:rFonts w:ascii="Times New Roman" w:hAnsi="Times New Roman" w:cs="Times New Roman"/>
            <w:noProof/>
            <w:webHidden/>
            <w:sz w:val="28"/>
            <w:szCs w:val="28"/>
          </w:rPr>
          <w:t>10</w:t>
        </w:r>
        <w:r w:rsidR="00324474" w:rsidRPr="00774D01">
          <w:rPr>
            <w:rFonts w:ascii="Times New Roman" w:hAnsi="Times New Roman" w:cs="Times New Roman"/>
            <w:noProof/>
            <w:webHidden/>
            <w:sz w:val="28"/>
            <w:szCs w:val="28"/>
          </w:rPr>
          <w:fldChar w:fldCharType="end"/>
        </w:r>
      </w:hyperlink>
    </w:p>
    <w:p w:rsidR="00324474" w:rsidRPr="00774D01" w:rsidRDefault="00AD2080" w:rsidP="00324474">
      <w:pPr>
        <w:pStyle w:val="TOC1"/>
        <w:tabs>
          <w:tab w:val="right" w:leader="dot" w:pos="9350"/>
        </w:tabs>
        <w:rPr>
          <w:rFonts w:ascii="Times New Roman" w:hAnsi="Times New Roman" w:cs="Times New Roman"/>
          <w:noProof/>
          <w:sz w:val="28"/>
          <w:szCs w:val="28"/>
        </w:rPr>
      </w:pPr>
      <w:hyperlink w:anchor="_Toc40776380" w:history="1">
        <w:r w:rsidR="00324474" w:rsidRPr="00774D01">
          <w:rPr>
            <w:rStyle w:val="Hyperlink"/>
            <w:rFonts w:ascii="Times New Roman" w:hAnsi="Times New Roman" w:cs="Times New Roman"/>
            <w:noProof/>
            <w:sz w:val="28"/>
            <w:szCs w:val="28"/>
            <w:lang w:val="en"/>
          </w:rPr>
          <w:t>References:</w:t>
        </w:r>
        <w:r w:rsidR="00324474" w:rsidRPr="00774D01">
          <w:rPr>
            <w:rFonts w:ascii="Times New Roman" w:hAnsi="Times New Roman" w:cs="Times New Roman"/>
            <w:noProof/>
            <w:webHidden/>
            <w:sz w:val="28"/>
            <w:szCs w:val="28"/>
          </w:rPr>
          <w:tab/>
        </w:r>
        <w:r w:rsidR="00324474" w:rsidRPr="00774D01">
          <w:rPr>
            <w:rFonts w:ascii="Times New Roman" w:hAnsi="Times New Roman" w:cs="Times New Roman"/>
            <w:noProof/>
            <w:webHidden/>
            <w:sz w:val="28"/>
            <w:szCs w:val="28"/>
          </w:rPr>
          <w:fldChar w:fldCharType="begin"/>
        </w:r>
        <w:r w:rsidR="00324474" w:rsidRPr="00774D01">
          <w:rPr>
            <w:rFonts w:ascii="Times New Roman" w:hAnsi="Times New Roman" w:cs="Times New Roman"/>
            <w:noProof/>
            <w:webHidden/>
            <w:sz w:val="28"/>
            <w:szCs w:val="28"/>
          </w:rPr>
          <w:instrText xml:space="preserve"> PAGEREF _Toc40776380 \h </w:instrText>
        </w:r>
        <w:r w:rsidR="00324474" w:rsidRPr="00774D01">
          <w:rPr>
            <w:rFonts w:ascii="Times New Roman" w:hAnsi="Times New Roman" w:cs="Times New Roman"/>
            <w:noProof/>
            <w:webHidden/>
            <w:sz w:val="28"/>
            <w:szCs w:val="28"/>
          </w:rPr>
        </w:r>
        <w:r w:rsidR="00324474" w:rsidRPr="00774D01">
          <w:rPr>
            <w:rFonts w:ascii="Times New Roman" w:hAnsi="Times New Roman" w:cs="Times New Roman"/>
            <w:noProof/>
            <w:webHidden/>
            <w:sz w:val="28"/>
            <w:szCs w:val="28"/>
          </w:rPr>
          <w:fldChar w:fldCharType="separate"/>
        </w:r>
        <w:r w:rsidR="00676A85">
          <w:rPr>
            <w:rFonts w:ascii="Times New Roman" w:hAnsi="Times New Roman" w:cs="Times New Roman"/>
            <w:noProof/>
            <w:webHidden/>
            <w:sz w:val="28"/>
            <w:szCs w:val="28"/>
          </w:rPr>
          <w:t>11</w:t>
        </w:r>
        <w:r w:rsidR="00324474" w:rsidRPr="00774D01">
          <w:rPr>
            <w:rFonts w:ascii="Times New Roman" w:hAnsi="Times New Roman" w:cs="Times New Roman"/>
            <w:noProof/>
            <w:webHidden/>
            <w:sz w:val="28"/>
            <w:szCs w:val="28"/>
          </w:rPr>
          <w:fldChar w:fldCharType="end"/>
        </w:r>
      </w:hyperlink>
    </w:p>
    <w:p w:rsidR="00324474" w:rsidRDefault="00324474" w:rsidP="00324474">
      <w:r w:rsidRPr="00774D01">
        <w:rPr>
          <w:rFonts w:ascii="Times New Roman" w:hAnsi="Times New Roman" w:cs="Times New Roman"/>
          <w:b/>
          <w:bCs/>
          <w:noProof/>
          <w:sz w:val="28"/>
          <w:szCs w:val="28"/>
        </w:rPr>
        <w:fldChar w:fldCharType="end"/>
      </w:r>
    </w:p>
    <w:p w:rsidR="00324474" w:rsidRDefault="00324474" w:rsidP="00324474">
      <w:pPr>
        <w:pStyle w:val="Heading1"/>
        <w:rPr>
          <w:lang w:val="en"/>
        </w:rPr>
      </w:pPr>
    </w:p>
    <w:p w:rsidR="00324474" w:rsidRDefault="00324474" w:rsidP="00324474">
      <w:pPr>
        <w:pStyle w:val="Heading1"/>
        <w:rPr>
          <w:lang w:val="en"/>
        </w:rPr>
      </w:pPr>
    </w:p>
    <w:p w:rsidR="00324474" w:rsidRDefault="00324474" w:rsidP="00324474">
      <w:pPr>
        <w:pStyle w:val="Heading1"/>
        <w:rPr>
          <w:lang w:val="en"/>
        </w:rPr>
      </w:pPr>
    </w:p>
    <w:p w:rsidR="00324474" w:rsidRDefault="00324474" w:rsidP="00324474">
      <w:pPr>
        <w:pStyle w:val="Heading1"/>
        <w:rPr>
          <w:lang w:val="en"/>
        </w:rPr>
      </w:pPr>
    </w:p>
    <w:p w:rsidR="00324474" w:rsidRDefault="00324474" w:rsidP="00324474">
      <w:pPr>
        <w:rPr>
          <w:lang w:val="en"/>
        </w:rPr>
      </w:pPr>
    </w:p>
    <w:p w:rsidR="00324474" w:rsidRPr="00774D01" w:rsidRDefault="00324474" w:rsidP="00324474">
      <w:pPr>
        <w:rPr>
          <w:lang w:val="en"/>
        </w:rPr>
      </w:pPr>
    </w:p>
    <w:p w:rsidR="00324474" w:rsidRPr="00774D01" w:rsidRDefault="00324474" w:rsidP="00324474">
      <w:pPr>
        <w:rPr>
          <w:lang w:val="en"/>
        </w:rPr>
      </w:pPr>
    </w:p>
    <w:p w:rsidR="00324474" w:rsidRPr="00774D01" w:rsidRDefault="00324474" w:rsidP="00324474">
      <w:pPr>
        <w:pStyle w:val="Heading1"/>
        <w:spacing w:line="480" w:lineRule="auto"/>
        <w:rPr>
          <w:rFonts w:asciiTheme="minorHAnsi" w:hAnsiTheme="minorHAnsi" w:cstheme="minorBidi"/>
          <w:sz w:val="22"/>
          <w:szCs w:val="22"/>
        </w:rPr>
      </w:pPr>
      <w:bookmarkStart w:id="1" w:name="_Toc40776370"/>
      <w:r>
        <w:rPr>
          <w:lang w:val="en"/>
        </w:rPr>
        <w:lastRenderedPageBreak/>
        <w:t xml:space="preserve">  </w:t>
      </w:r>
      <w:r w:rsidRPr="00BD13B5">
        <w:rPr>
          <w:lang w:val="en"/>
        </w:rPr>
        <w:t>Introduction</w:t>
      </w:r>
      <w:bookmarkEnd w:id="1"/>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Pr>
          <w:rFonts w:ascii="Times New Roman" w:hAnsi="Times New Roman" w:cs="Times New Roman"/>
          <w:sz w:val="24"/>
          <w:szCs w:val="24"/>
          <w:lang w:val="en"/>
        </w:rPr>
        <w:t>In the middle of the 1980s</w:t>
      </w:r>
      <w:r w:rsidRPr="00BD13B5">
        <w:rPr>
          <w:rFonts w:ascii="Times New Roman" w:hAnsi="Times New Roman" w:cs="Times New Roman"/>
          <w:sz w:val="24"/>
          <w:szCs w:val="24"/>
          <w:lang w:val="en"/>
        </w:rPr>
        <w:t>, the world started to develop new technology that was about to change our future. Therefore, new products h</w:t>
      </w:r>
      <w:r>
        <w:rPr>
          <w:rFonts w:ascii="Times New Roman" w:hAnsi="Times New Roman" w:cs="Times New Roman"/>
          <w:sz w:val="24"/>
          <w:szCs w:val="24"/>
          <w:lang w:val="en"/>
        </w:rPr>
        <w:t>ave been released on the market</w:t>
      </w:r>
      <w:r w:rsidRPr="00BD13B5">
        <w:rPr>
          <w:rFonts w:ascii="Times New Roman" w:hAnsi="Times New Roman" w:cs="Times New Roman"/>
          <w:sz w:val="24"/>
          <w:szCs w:val="24"/>
          <w:lang w:val="en"/>
        </w:rPr>
        <w:t xml:space="preserve">, new companies have been created and this industry highly influenced the way we live, work and communicates. A good example </w:t>
      </w:r>
      <w:r>
        <w:rPr>
          <w:rFonts w:ascii="Times New Roman" w:hAnsi="Times New Roman" w:cs="Times New Roman"/>
          <w:sz w:val="24"/>
          <w:szCs w:val="24"/>
          <w:lang w:val="en"/>
        </w:rPr>
        <w:t>of this is mobile communication</w:t>
      </w:r>
      <w:r w:rsidRPr="00BD13B5">
        <w:rPr>
          <w:rFonts w:ascii="Times New Roman" w:hAnsi="Times New Roman" w:cs="Times New Roman"/>
          <w:sz w:val="24"/>
          <w:szCs w:val="24"/>
          <w:lang w:val="en"/>
        </w:rPr>
        <w:t>, which had a massive effect towards global economy. This type of mobile technology has developed over many generations. It first started at its firs</w:t>
      </w:r>
      <w:r>
        <w:rPr>
          <w:rFonts w:ascii="Times New Roman" w:hAnsi="Times New Roman" w:cs="Times New Roman"/>
          <w:sz w:val="24"/>
          <w:szCs w:val="24"/>
          <w:lang w:val="en"/>
        </w:rPr>
        <w:t>t generation (1G), in the 1950s</w:t>
      </w:r>
      <w:r w:rsidRPr="00BD13B5">
        <w:rPr>
          <w:rFonts w:ascii="Times New Roman" w:hAnsi="Times New Roman" w:cs="Times New Roman"/>
          <w:sz w:val="24"/>
          <w:szCs w:val="24"/>
          <w:lang w:val="en"/>
        </w:rPr>
        <w:t>, and then the second generation (2G) or a</w:t>
      </w:r>
      <w:r>
        <w:rPr>
          <w:rFonts w:ascii="Times New Roman" w:hAnsi="Times New Roman" w:cs="Times New Roman"/>
          <w:sz w:val="24"/>
          <w:szCs w:val="24"/>
          <w:lang w:val="en"/>
        </w:rPr>
        <w:t>lso knows as the GSM technology</w:t>
      </w:r>
      <w:r w:rsidRPr="00BD13B5">
        <w:rPr>
          <w:rFonts w:ascii="Times New Roman" w:hAnsi="Times New Roman" w:cs="Times New Roman"/>
          <w:sz w:val="24"/>
          <w:szCs w:val="24"/>
          <w:lang w:val="en"/>
        </w:rPr>
        <w:t xml:space="preserve">, all contributing to the </w:t>
      </w:r>
      <w:r>
        <w:rPr>
          <w:rFonts w:ascii="Times New Roman" w:hAnsi="Times New Roman" w:cs="Times New Roman"/>
          <w:sz w:val="24"/>
          <w:szCs w:val="24"/>
          <w:lang w:val="en"/>
        </w:rPr>
        <w:t xml:space="preserve">newest technology we have today, 5G. Despite many obstacles, </w:t>
      </w:r>
      <w:r w:rsidRPr="00BD13B5">
        <w:rPr>
          <w:rFonts w:ascii="Times New Roman" w:hAnsi="Times New Roman" w:cs="Times New Roman"/>
          <w:sz w:val="24"/>
          <w:szCs w:val="24"/>
          <w:lang w:val="en"/>
        </w:rPr>
        <w:t>the mobile data and Internet markets have proven to be reliable and sustainable</w:t>
      </w:r>
      <w:r>
        <w:rPr>
          <w:rFonts w:ascii="Times New Roman" w:hAnsi="Times New Roman" w:cs="Times New Roman"/>
          <w:sz w:val="24"/>
          <w:szCs w:val="24"/>
          <w:lang w:val="en"/>
        </w:rPr>
        <w:t xml:space="preserve"> </w:t>
      </w:r>
      <w:r w:rsidRPr="00CC6F9A">
        <w:rPr>
          <w:rFonts w:ascii="Times New Roman" w:hAnsi="Times New Roman" w:cs="Times New Roman"/>
          <w:i/>
          <w:sz w:val="24"/>
          <w:szCs w:val="24"/>
          <w:lang w:val="en"/>
        </w:rPr>
        <w:t>(Dunnewijk, Hulten, 2007).</w:t>
      </w:r>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With the appari</w:t>
      </w:r>
      <w:r>
        <w:rPr>
          <w:rFonts w:ascii="Times New Roman" w:hAnsi="Times New Roman" w:cs="Times New Roman"/>
          <w:sz w:val="24"/>
          <w:szCs w:val="24"/>
          <w:lang w:val="en"/>
        </w:rPr>
        <w:t>tion of the first mobile phones</w:t>
      </w:r>
      <w:r w:rsidRPr="00BD13B5">
        <w:rPr>
          <w:rFonts w:ascii="Times New Roman" w:hAnsi="Times New Roman" w:cs="Times New Roman"/>
          <w:sz w:val="24"/>
          <w:szCs w:val="24"/>
          <w:lang w:val="en"/>
        </w:rPr>
        <w:t>, the capacity of</w:t>
      </w:r>
      <w:r>
        <w:rPr>
          <w:rFonts w:ascii="Times New Roman" w:hAnsi="Times New Roman" w:cs="Times New Roman"/>
          <w:sz w:val="24"/>
          <w:szCs w:val="24"/>
          <w:lang w:val="en"/>
        </w:rPr>
        <w:t xml:space="preserve"> these developed at a fast pace</w:t>
      </w:r>
      <w:r w:rsidRPr="00BD13B5">
        <w:rPr>
          <w:rFonts w:ascii="Times New Roman" w:hAnsi="Times New Roman" w:cs="Times New Roman"/>
          <w:sz w:val="24"/>
          <w:szCs w:val="24"/>
          <w:lang w:val="en"/>
        </w:rPr>
        <w:t xml:space="preserve"> and t</w:t>
      </w:r>
      <w:r>
        <w:rPr>
          <w:rFonts w:ascii="Times New Roman" w:hAnsi="Times New Roman" w:cs="Times New Roman"/>
          <w:sz w:val="24"/>
          <w:szCs w:val="24"/>
          <w:lang w:val="en"/>
        </w:rPr>
        <w:t>he new generations of people bri</w:t>
      </w:r>
      <w:r w:rsidRPr="00BD13B5">
        <w:rPr>
          <w:rFonts w:ascii="Times New Roman" w:hAnsi="Times New Roman" w:cs="Times New Roman"/>
          <w:sz w:val="24"/>
          <w:szCs w:val="24"/>
          <w:lang w:val="en"/>
        </w:rPr>
        <w:t>ng visible and</w:t>
      </w:r>
      <w:r>
        <w:rPr>
          <w:rFonts w:ascii="Times New Roman" w:hAnsi="Times New Roman" w:cs="Times New Roman"/>
          <w:sz w:val="24"/>
          <w:szCs w:val="24"/>
          <w:lang w:val="en"/>
        </w:rPr>
        <w:t xml:space="preserve"> crucial improvements to them. </w:t>
      </w:r>
      <w:r w:rsidRPr="00BD13B5">
        <w:rPr>
          <w:rFonts w:ascii="Times New Roman" w:hAnsi="Times New Roman" w:cs="Times New Roman"/>
          <w:sz w:val="24"/>
          <w:szCs w:val="24"/>
          <w:lang w:val="en"/>
        </w:rPr>
        <w:t xml:space="preserve">The </w:t>
      </w:r>
      <w:r>
        <w:rPr>
          <w:rFonts w:ascii="Times New Roman" w:hAnsi="Times New Roman" w:cs="Times New Roman"/>
          <w:sz w:val="24"/>
          <w:szCs w:val="24"/>
          <w:lang w:val="en"/>
        </w:rPr>
        <w:t xml:space="preserve">changes </w:t>
      </w:r>
      <w:r w:rsidRPr="00BD13B5">
        <w:rPr>
          <w:rFonts w:ascii="Times New Roman" w:hAnsi="Times New Roman" w:cs="Times New Roman"/>
          <w:sz w:val="24"/>
          <w:szCs w:val="24"/>
          <w:lang w:val="en"/>
        </w:rPr>
        <w:t>of these formed the base of the IT in</w:t>
      </w:r>
      <w:r>
        <w:rPr>
          <w:rFonts w:ascii="Times New Roman" w:hAnsi="Times New Roman" w:cs="Times New Roman"/>
          <w:sz w:val="24"/>
          <w:szCs w:val="24"/>
          <w:lang w:val="en"/>
        </w:rPr>
        <w:t xml:space="preserve">dustry </w:t>
      </w:r>
      <w:r w:rsidRPr="00BD13B5">
        <w:rPr>
          <w:rFonts w:ascii="Times New Roman" w:hAnsi="Times New Roman" w:cs="Times New Roman"/>
          <w:sz w:val="24"/>
          <w:szCs w:val="24"/>
          <w:lang w:val="en"/>
        </w:rPr>
        <w:t>and allowed its community to com</w:t>
      </w:r>
      <w:r>
        <w:rPr>
          <w:rFonts w:ascii="Times New Roman" w:hAnsi="Times New Roman" w:cs="Times New Roman"/>
          <w:sz w:val="24"/>
          <w:szCs w:val="24"/>
          <w:lang w:val="en"/>
        </w:rPr>
        <w:t>municate in different countries</w:t>
      </w:r>
      <w:r w:rsidRPr="00BD13B5">
        <w:rPr>
          <w:rFonts w:ascii="Times New Roman" w:hAnsi="Times New Roman" w:cs="Times New Roman"/>
          <w:sz w:val="24"/>
          <w:szCs w:val="24"/>
          <w:lang w:val="en"/>
        </w:rPr>
        <w:t>, regardless of the time zones. As of now, there are approximately 3 billion users worldwide.</w:t>
      </w:r>
    </w:p>
    <w:p w:rsidR="00324474" w:rsidRDefault="00324474" w:rsidP="00324474">
      <w:pPr>
        <w:pStyle w:val="Heading1"/>
        <w:rPr>
          <w:lang w:val="en"/>
        </w:rPr>
      </w:pPr>
      <w:bookmarkStart w:id="2" w:name="_Toc40776371"/>
    </w:p>
    <w:p w:rsidR="00324474" w:rsidRDefault="00324474" w:rsidP="00324474">
      <w:pPr>
        <w:pStyle w:val="Heading1"/>
        <w:rPr>
          <w:lang w:val="en"/>
        </w:rPr>
      </w:pPr>
    </w:p>
    <w:p w:rsidR="00324474" w:rsidRDefault="00324474" w:rsidP="00324474">
      <w:pPr>
        <w:pStyle w:val="Heading1"/>
        <w:rPr>
          <w:lang w:val="en"/>
        </w:rPr>
      </w:pPr>
    </w:p>
    <w:p w:rsidR="00324474" w:rsidRDefault="00324474" w:rsidP="00324474">
      <w:pPr>
        <w:pStyle w:val="Heading1"/>
        <w:rPr>
          <w:rFonts w:asciiTheme="minorHAnsi" w:eastAsiaTheme="minorEastAsia" w:hAnsiTheme="minorHAnsi" w:cstheme="minorBidi"/>
          <w:b w:val="0"/>
          <w:bCs w:val="0"/>
          <w:color w:val="auto"/>
          <w:sz w:val="22"/>
          <w:szCs w:val="22"/>
          <w:lang w:val="en"/>
        </w:rPr>
      </w:pPr>
    </w:p>
    <w:p w:rsidR="00324474" w:rsidRPr="00774D01" w:rsidRDefault="00324474" w:rsidP="00324474">
      <w:pPr>
        <w:rPr>
          <w:lang w:val="en"/>
        </w:rPr>
      </w:pPr>
    </w:p>
    <w:p w:rsidR="00324474" w:rsidRPr="00BD13B5" w:rsidRDefault="00324474" w:rsidP="00324474">
      <w:pPr>
        <w:pStyle w:val="Heading1"/>
        <w:spacing w:line="480" w:lineRule="auto"/>
        <w:rPr>
          <w:lang w:val="en"/>
        </w:rPr>
      </w:pPr>
      <w:r>
        <w:rPr>
          <w:lang w:val="en"/>
        </w:rPr>
        <w:lastRenderedPageBreak/>
        <w:t xml:space="preserve">  </w:t>
      </w:r>
      <w:r w:rsidRPr="00BD13B5">
        <w:rPr>
          <w:lang w:val="en"/>
        </w:rPr>
        <w:t>Aim and objective of the research</w:t>
      </w:r>
      <w:bookmarkEnd w:id="2"/>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In this resea</w:t>
      </w:r>
      <w:r>
        <w:rPr>
          <w:rFonts w:ascii="Times New Roman" w:hAnsi="Times New Roman" w:cs="Times New Roman"/>
          <w:sz w:val="24"/>
          <w:szCs w:val="24"/>
          <w:lang w:val="en"/>
        </w:rPr>
        <w:t>rch, the company Vodafone Group</w:t>
      </w:r>
      <w:r w:rsidRPr="00BD13B5">
        <w:rPr>
          <w:rFonts w:ascii="Times New Roman" w:hAnsi="Times New Roman" w:cs="Times New Roman"/>
          <w:sz w:val="24"/>
          <w:szCs w:val="24"/>
          <w:lang w:val="en"/>
        </w:rPr>
        <w:t>, the largest mobile network, at a global level will be thoroughly analy</w:t>
      </w:r>
      <w:r>
        <w:rPr>
          <w:rFonts w:ascii="Times New Roman" w:hAnsi="Times New Roman" w:cs="Times New Roman"/>
          <w:sz w:val="24"/>
          <w:szCs w:val="24"/>
          <w:lang w:val="en"/>
        </w:rPr>
        <w:t>z</w:t>
      </w:r>
      <w:r w:rsidRPr="00BD13B5">
        <w:rPr>
          <w:rFonts w:ascii="Times New Roman" w:hAnsi="Times New Roman" w:cs="Times New Roman"/>
          <w:sz w:val="24"/>
          <w:szCs w:val="24"/>
          <w:lang w:val="en"/>
        </w:rPr>
        <w:t>ed. Some important objectives of the research are pointed below:</w:t>
      </w:r>
    </w:p>
    <w:p w:rsidR="00324474" w:rsidRPr="00BD13B5" w:rsidRDefault="00324474" w:rsidP="00324474">
      <w:pPr>
        <w:widowControl w:val="0"/>
        <w:numPr>
          <w:ilvl w:val="0"/>
          <w:numId w:val="1"/>
        </w:numPr>
        <w:autoSpaceDE w:val="0"/>
        <w:autoSpaceDN w:val="0"/>
        <w:adjustRightInd w:val="0"/>
        <w:spacing w:line="360" w:lineRule="auto"/>
        <w:ind w:left="720" w:hanging="360"/>
        <w:rPr>
          <w:rFonts w:ascii="Times New Roman" w:hAnsi="Times New Roman" w:cs="Times New Roman"/>
          <w:sz w:val="24"/>
          <w:szCs w:val="24"/>
          <w:lang w:val="en"/>
        </w:rPr>
      </w:pPr>
      <w:r w:rsidRPr="00BD13B5">
        <w:rPr>
          <w:rFonts w:ascii="Times New Roman" w:hAnsi="Times New Roman" w:cs="Times New Roman"/>
          <w:sz w:val="24"/>
          <w:szCs w:val="24"/>
          <w:lang w:val="en"/>
        </w:rPr>
        <w:t>presentation of company and its history</w:t>
      </w:r>
      <w:r>
        <w:rPr>
          <w:rFonts w:ascii="Times New Roman" w:hAnsi="Times New Roman" w:cs="Times New Roman"/>
          <w:sz w:val="24"/>
          <w:szCs w:val="24"/>
          <w:lang w:val="en"/>
        </w:rPr>
        <w:t>;</w:t>
      </w:r>
    </w:p>
    <w:p w:rsidR="00324474" w:rsidRPr="00BD13B5" w:rsidRDefault="00324474" w:rsidP="00324474">
      <w:pPr>
        <w:widowControl w:val="0"/>
        <w:numPr>
          <w:ilvl w:val="0"/>
          <w:numId w:val="1"/>
        </w:numPr>
        <w:autoSpaceDE w:val="0"/>
        <w:autoSpaceDN w:val="0"/>
        <w:adjustRightInd w:val="0"/>
        <w:spacing w:line="360" w:lineRule="auto"/>
        <w:ind w:left="720" w:hanging="360"/>
        <w:rPr>
          <w:rFonts w:ascii="Times New Roman" w:hAnsi="Times New Roman" w:cs="Times New Roman"/>
          <w:sz w:val="24"/>
          <w:szCs w:val="24"/>
          <w:lang w:val="en"/>
        </w:rPr>
      </w:pPr>
      <w:r w:rsidRPr="00BD13B5">
        <w:rPr>
          <w:rFonts w:ascii="Times New Roman" w:hAnsi="Times New Roman" w:cs="Times New Roman"/>
          <w:sz w:val="24"/>
          <w:szCs w:val="24"/>
          <w:lang w:val="en"/>
        </w:rPr>
        <w:t>the way it functions and its most important objectives</w:t>
      </w:r>
      <w:r>
        <w:rPr>
          <w:rFonts w:ascii="Times New Roman" w:hAnsi="Times New Roman" w:cs="Times New Roman"/>
          <w:sz w:val="24"/>
          <w:szCs w:val="24"/>
          <w:lang w:val="en"/>
        </w:rPr>
        <w:t>;</w:t>
      </w:r>
    </w:p>
    <w:p w:rsidR="00324474" w:rsidRPr="00BD13B5" w:rsidRDefault="00324474" w:rsidP="00324474">
      <w:pPr>
        <w:widowControl w:val="0"/>
        <w:numPr>
          <w:ilvl w:val="0"/>
          <w:numId w:val="1"/>
        </w:numPr>
        <w:autoSpaceDE w:val="0"/>
        <w:autoSpaceDN w:val="0"/>
        <w:adjustRightInd w:val="0"/>
        <w:spacing w:line="360" w:lineRule="auto"/>
        <w:ind w:left="720" w:hanging="360"/>
        <w:rPr>
          <w:rFonts w:ascii="Times New Roman" w:hAnsi="Times New Roman" w:cs="Times New Roman"/>
          <w:sz w:val="24"/>
          <w:szCs w:val="24"/>
          <w:lang w:val="en"/>
        </w:rPr>
      </w:pPr>
      <w:r w:rsidRPr="00BD13B5">
        <w:rPr>
          <w:rFonts w:ascii="Times New Roman" w:hAnsi="Times New Roman" w:cs="Times New Roman"/>
          <w:sz w:val="24"/>
          <w:szCs w:val="24"/>
          <w:lang w:val="en"/>
        </w:rPr>
        <w:t>what a SWOT analysis is and its roles</w:t>
      </w:r>
      <w:r>
        <w:rPr>
          <w:rFonts w:ascii="Times New Roman" w:hAnsi="Times New Roman" w:cs="Times New Roman"/>
          <w:sz w:val="24"/>
          <w:szCs w:val="24"/>
          <w:lang w:val="en"/>
        </w:rPr>
        <w:t>;</w:t>
      </w:r>
    </w:p>
    <w:p w:rsidR="00324474" w:rsidRPr="00BD13B5" w:rsidRDefault="00324474" w:rsidP="00324474">
      <w:pPr>
        <w:widowControl w:val="0"/>
        <w:numPr>
          <w:ilvl w:val="0"/>
          <w:numId w:val="1"/>
        </w:numPr>
        <w:autoSpaceDE w:val="0"/>
        <w:autoSpaceDN w:val="0"/>
        <w:adjustRightInd w:val="0"/>
        <w:spacing w:line="480" w:lineRule="auto"/>
        <w:ind w:left="720" w:hanging="360"/>
        <w:rPr>
          <w:rFonts w:ascii="Times New Roman" w:hAnsi="Times New Roman" w:cs="Times New Roman"/>
          <w:sz w:val="24"/>
          <w:szCs w:val="24"/>
          <w:lang w:val="en"/>
        </w:rPr>
      </w:pPr>
      <w:r w:rsidRPr="00BD13B5">
        <w:rPr>
          <w:rFonts w:ascii="Times New Roman" w:hAnsi="Times New Roman" w:cs="Times New Roman"/>
          <w:sz w:val="24"/>
          <w:szCs w:val="24"/>
          <w:lang w:val="en"/>
        </w:rPr>
        <w:t>a SWOT analysis for Vodafone</w:t>
      </w:r>
      <w:r>
        <w:rPr>
          <w:rFonts w:ascii="Times New Roman" w:hAnsi="Times New Roman" w:cs="Times New Roman"/>
          <w:sz w:val="24"/>
          <w:szCs w:val="24"/>
          <w:lang w:val="en"/>
        </w:rPr>
        <w:t>;</w:t>
      </w:r>
    </w:p>
    <w:p w:rsidR="00324474" w:rsidRPr="00BD13B5" w:rsidRDefault="00324474" w:rsidP="00324474">
      <w:pPr>
        <w:pStyle w:val="Heading1"/>
        <w:spacing w:line="480" w:lineRule="auto"/>
        <w:rPr>
          <w:lang w:val="en"/>
        </w:rPr>
      </w:pPr>
      <w:bookmarkStart w:id="3" w:name="_Toc40776372"/>
      <w:r>
        <w:rPr>
          <w:lang w:val="en"/>
        </w:rPr>
        <w:t xml:space="preserve">  </w:t>
      </w:r>
      <w:r w:rsidRPr="00BD13B5">
        <w:rPr>
          <w:lang w:val="en"/>
        </w:rPr>
        <w:t>Presentation of Vodafone Group</w:t>
      </w:r>
      <w:bookmarkEnd w:id="3"/>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Vodafone Group Plc. is a mobile network, with its headquarters in Newbury, England. It is of the most important telecomm</w:t>
      </w:r>
      <w:r>
        <w:rPr>
          <w:rFonts w:ascii="Times New Roman" w:hAnsi="Times New Roman" w:cs="Times New Roman"/>
          <w:sz w:val="24"/>
          <w:szCs w:val="24"/>
          <w:lang w:val="en"/>
        </w:rPr>
        <w:t>unications company in the world</w:t>
      </w:r>
      <w:r w:rsidRPr="00BD13B5">
        <w:rPr>
          <w:rFonts w:ascii="Times New Roman" w:hAnsi="Times New Roman" w:cs="Times New Roman"/>
          <w:sz w:val="24"/>
          <w:szCs w:val="24"/>
          <w:lang w:val="en"/>
        </w:rPr>
        <w:t>, which operates in 25 countries and has over 260 million cus</w:t>
      </w:r>
      <w:r>
        <w:rPr>
          <w:rFonts w:ascii="Times New Roman" w:hAnsi="Times New Roman" w:cs="Times New Roman"/>
          <w:sz w:val="24"/>
          <w:szCs w:val="24"/>
          <w:lang w:val="en"/>
        </w:rPr>
        <w:t>tomers. The name of the company</w:t>
      </w:r>
      <w:r w:rsidRPr="00BD13B5">
        <w:rPr>
          <w:rFonts w:ascii="Times New Roman" w:hAnsi="Times New Roman" w:cs="Times New Roman"/>
          <w:sz w:val="24"/>
          <w:szCs w:val="24"/>
          <w:lang w:val="en"/>
        </w:rPr>
        <w:t xml:space="preserve"> ("Vo</w:t>
      </w:r>
      <w:r>
        <w:rPr>
          <w:rFonts w:ascii="Times New Roman" w:hAnsi="Times New Roman" w:cs="Times New Roman"/>
          <w:sz w:val="24"/>
          <w:szCs w:val="24"/>
          <w:lang w:val="en"/>
        </w:rPr>
        <w:t>dafone") comes from Voice-data-ph</w:t>
      </w:r>
      <w:r w:rsidRPr="00BD13B5">
        <w:rPr>
          <w:rFonts w:ascii="Times New Roman" w:hAnsi="Times New Roman" w:cs="Times New Roman"/>
          <w:sz w:val="24"/>
          <w:szCs w:val="24"/>
          <w:lang w:val="en"/>
        </w:rPr>
        <w:t>one, and it was chosen by the company to "reflect the provision of voice and data services over mobile phones".</w:t>
      </w:r>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The history of Vodafone starts in 1984, when it was incorporated as Radio Racal Strategic Limited, a subsidiary of Racal Electronics. After several changes to the name, in 1991, the current name was chosen. The first international call took place in the same year, which was a huge achievement at the time. The company started operating in di</w:t>
      </w:r>
      <w:r>
        <w:rPr>
          <w:rFonts w:ascii="Times New Roman" w:hAnsi="Times New Roman" w:cs="Times New Roman"/>
          <w:sz w:val="24"/>
          <w:szCs w:val="24"/>
          <w:lang w:val="en"/>
        </w:rPr>
        <w:t>fferent countries after 2 years</w:t>
      </w:r>
      <w:r w:rsidRPr="00BD13B5">
        <w:rPr>
          <w:rFonts w:ascii="Times New Roman" w:hAnsi="Times New Roman" w:cs="Times New Roman"/>
          <w:sz w:val="24"/>
          <w:szCs w:val="24"/>
          <w:lang w:val="en"/>
        </w:rPr>
        <w:t>, through the foundation of the group 'Vodafone International'. In the following years, partnerships were created with powerful count</w:t>
      </w:r>
      <w:r>
        <w:rPr>
          <w:rFonts w:ascii="Times New Roman" w:hAnsi="Times New Roman" w:cs="Times New Roman"/>
          <w:sz w:val="24"/>
          <w:szCs w:val="24"/>
          <w:lang w:val="en"/>
        </w:rPr>
        <w:t>ries such as France and Germany</w:t>
      </w:r>
      <w:r w:rsidRPr="00BD13B5">
        <w:rPr>
          <w:rFonts w:ascii="Times New Roman" w:hAnsi="Times New Roman" w:cs="Times New Roman"/>
          <w:sz w:val="24"/>
          <w:szCs w:val="24"/>
          <w:lang w:val="en"/>
        </w:rPr>
        <w:t>, but also in different continents like Asia and Australia</w:t>
      </w:r>
      <w:r>
        <w:rPr>
          <w:rFonts w:ascii="Times New Roman" w:hAnsi="Times New Roman" w:cs="Times New Roman"/>
          <w:sz w:val="24"/>
          <w:szCs w:val="24"/>
          <w:lang w:val="en"/>
        </w:rPr>
        <w:t xml:space="preserve"> </w:t>
      </w:r>
      <w:r w:rsidRPr="0053457C">
        <w:rPr>
          <w:rFonts w:ascii="Times New Roman" w:hAnsi="Times New Roman" w:cs="Times New Roman"/>
          <w:i/>
          <w:sz w:val="24"/>
          <w:szCs w:val="24"/>
          <w:lang w:val="en"/>
        </w:rPr>
        <w:t>(Klauer, 2014).</w:t>
      </w:r>
      <w:r w:rsidRPr="00BD13B5">
        <w:rPr>
          <w:rFonts w:ascii="Times New Roman" w:hAnsi="Times New Roman" w:cs="Times New Roman"/>
          <w:sz w:val="24"/>
          <w:szCs w:val="24"/>
          <w:lang w:val="en"/>
        </w:rPr>
        <w:t xml:space="preserve"> After uniting with other companies and expansions in different countries, at the beginning of the year 2000, Vodafone was designated as </w:t>
      </w:r>
      <w:r w:rsidRPr="00BD13B5">
        <w:rPr>
          <w:rFonts w:ascii="Times New Roman" w:hAnsi="Times New Roman" w:cs="Times New Roman"/>
          <w:sz w:val="24"/>
          <w:szCs w:val="24"/>
          <w:lang w:val="en"/>
        </w:rPr>
        <w:lastRenderedPageBreak/>
        <w:t>the 4th company worldwide in terms of market share. After one of the biggest expansions, the year 20</w:t>
      </w:r>
      <w:r>
        <w:rPr>
          <w:rFonts w:ascii="Times New Roman" w:hAnsi="Times New Roman" w:cs="Times New Roman"/>
          <w:sz w:val="24"/>
          <w:szCs w:val="24"/>
          <w:lang w:val="en"/>
        </w:rPr>
        <w:t xml:space="preserve">07 generated a fiscal value of </w:t>
      </w:r>
      <w:r w:rsidRPr="00BD13B5">
        <w:rPr>
          <w:rFonts w:ascii="Times New Roman" w:hAnsi="Times New Roman" w:cs="Times New Roman"/>
          <w:sz w:val="24"/>
          <w:szCs w:val="24"/>
          <w:lang w:val="en"/>
        </w:rPr>
        <w:t>over 31 billion pounds. Now, the Vodafone networks can be found all around the world, its main source of income coming from Europe, with 79% out of all</w:t>
      </w:r>
      <w:r>
        <w:rPr>
          <w:rFonts w:ascii="Times New Roman" w:hAnsi="Times New Roman" w:cs="Times New Roman"/>
          <w:sz w:val="24"/>
          <w:szCs w:val="24"/>
          <w:lang w:val="en"/>
        </w:rPr>
        <w:t xml:space="preserve"> </w:t>
      </w:r>
      <w:r w:rsidRPr="0053457C">
        <w:rPr>
          <w:rFonts w:ascii="Times New Roman" w:hAnsi="Times New Roman" w:cs="Times New Roman"/>
          <w:i/>
          <w:sz w:val="24"/>
          <w:szCs w:val="24"/>
          <w:lang w:val="en"/>
        </w:rPr>
        <w:t xml:space="preserve">(Saplitsa, </w:t>
      </w:r>
      <w:r>
        <w:rPr>
          <w:rFonts w:ascii="Times New Roman" w:hAnsi="Times New Roman" w:cs="Times New Roman"/>
          <w:i/>
          <w:sz w:val="24"/>
          <w:szCs w:val="24"/>
          <w:lang w:val="en"/>
        </w:rPr>
        <w:t xml:space="preserve">Leite, </w:t>
      </w:r>
      <w:r w:rsidRPr="0053457C">
        <w:rPr>
          <w:rFonts w:ascii="Times New Roman" w:hAnsi="Times New Roman" w:cs="Times New Roman"/>
          <w:i/>
          <w:sz w:val="24"/>
          <w:szCs w:val="24"/>
          <w:lang w:val="en"/>
        </w:rPr>
        <w:t>2008).</w:t>
      </w:r>
      <w:r w:rsidRPr="00BD13B5">
        <w:rPr>
          <w:rFonts w:ascii="Times New Roman" w:hAnsi="Times New Roman" w:cs="Times New Roman"/>
          <w:sz w:val="24"/>
          <w:szCs w:val="24"/>
          <w:lang w:val="en"/>
        </w:rPr>
        <w:t xml:space="preserve"> Also, this company takes the first place in the world, with over 625 million mobile customers. </w:t>
      </w:r>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One of the most important goals of Vodafone is keeping the number of customers as high as possible. One o</w:t>
      </w:r>
      <w:r>
        <w:rPr>
          <w:rFonts w:ascii="Times New Roman" w:hAnsi="Times New Roman" w:cs="Times New Roman"/>
          <w:sz w:val="24"/>
          <w:szCs w:val="24"/>
          <w:lang w:val="en"/>
        </w:rPr>
        <w:t>f the major qualities that keeps</w:t>
      </w:r>
      <w:r w:rsidRPr="00BD13B5">
        <w:rPr>
          <w:rFonts w:ascii="Times New Roman" w:hAnsi="Times New Roman" w:cs="Times New Roman"/>
          <w:sz w:val="24"/>
          <w:szCs w:val="24"/>
          <w:lang w:val="en"/>
        </w:rPr>
        <w:t xml:space="preserve"> all the customers is Vodafone's performance. Thereby, it is essential that they remain in a continuous state of improving. This way, they will remain relevant in the IT industry as they try to fulfill everybody's needs through changes. All these changes are then followed by feedback from the customers as they represent the income and of the most important components of the company.</w:t>
      </w:r>
    </w:p>
    <w:p w:rsidR="00324474"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Another important piece of the successful management of Vodafone, are the staff because they are the only ones that can keep the company living, with the help of their knowledge. One of their main tasks is to keep the customers happy, so they will reach the same company when needed. It is very important for an employee, to be given the chance to develop and progress in their career, as it is one of the most important factors for their self-esteem. Therefore, a new staff must be offered everything needed for them to develop and increase their knowledge in that domain which is why Vodafone put a lot of emphasis on the training given to personnel. This training can bring advantages to the company over a long term as everybody in the team will be experienced and ready to approach customers. However, motivation offered to the staff is also needed for them to be efficient while working. There are many important factors regarding this, like financially, through their salaries and rewards based on their work, but also appropriate facilities, gifts and parties</w:t>
      </w:r>
      <w:r>
        <w:rPr>
          <w:rFonts w:ascii="Times New Roman" w:hAnsi="Times New Roman" w:cs="Times New Roman"/>
          <w:sz w:val="24"/>
          <w:szCs w:val="24"/>
          <w:lang w:val="en"/>
        </w:rPr>
        <w:t xml:space="preserve"> </w:t>
      </w:r>
      <w:r w:rsidRPr="007D7617">
        <w:rPr>
          <w:rFonts w:ascii="Times New Roman" w:hAnsi="Times New Roman" w:cs="Times New Roman"/>
          <w:i/>
          <w:sz w:val="24"/>
          <w:szCs w:val="24"/>
          <w:lang w:val="en"/>
        </w:rPr>
        <w:t>(Quinn, 2016).</w:t>
      </w:r>
    </w:p>
    <w:p w:rsidR="00324474" w:rsidRDefault="00324474" w:rsidP="00324474">
      <w:pPr>
        <w:pStyle w:val="Normal1"/>
        <w:jc w:val="center"/>
        <w:rPr>
          <w:rFonts w:ascii="Times New Roman" w:hAnsi="Times New Roman" w:cs="Times New Roman"/>
          <w:color w:val="000000" w:themeColor="text1"/>
          <w:sz w:val="24"/>
          <w:szCs w:val="30"/>
        </w:rPr>
      </w:pPr>
      <w:r w:rsidRPr="00036887">
        <w:rPr>
          <w:rFonts w:ascii="Times New Roman" w:hAnsi="Times New Roman" w:cs="Times New Roman"/>
          <w:b/>
          <w:color w:val="000000" w:themeColor="text1"/>
          <w:sz w:val="24"/>
          <w:szCs w:val="30"/>
        </w:rPr>
        <w:lastRenderedPageBreak/>
        <w:t>INPUT:</w:t>
      </w:r>
      <w:r>
        <w:rPr>
          <w:rFonts w:ascii="Times New Roman" w:hAnsi="Times New Roman" w:cs="Times New Roman"/>
          <w:b/>
          <w:color w:val="000000" w:themeColor="text1"/>
          <w:sz w:val="24"/>
          <w:szCs w:val="30"/>
        </w:rPr>
        <w:t xml:space="preserve"> </w:t>
      </w:r>
      <w:r>
        <w:rPr>
          <w:rFonts w:ascii="Times New Roman" w:hAnsi="Times New Roman" w:cs="Times New Roman"/>
          <w:color w:val="000000" w:themeColor="text1"/>
          <w:sz w:val="24"/>
          <w:szCs w:val="30"/>
        </w:rPr>
        <w:t>Beginners, new employees, unskilled employees</w:t>
      </w:r>
    </w:p>
    <w:p w:rsidR="00324474" w:rsidRDefault="00324474" w:rsidP="00324474">
      <w:pPr>
        <w:pStyle w:val="Normal1"/>
        <w:jc w:val="both"/>
        <w:rPr>
          <w:rFonts w:ascii="Times New Roman" w:hAnsi="Times New Roman" w:cs="Times New Roman"/>
          <w:color w:val="000000" w:themeColor="text1"/>
          <w:sz w:val="24"/>
          <w:szCs w:val="30"/>
        </w:rPr>
      </w:pPr>
      <w:r>
        <w:rPr>
          <w:noProof/>
        </w:rPr>
        <mc:AlternateContent>
          <mc:Choice Requires="wps">
            <w:drawing>
              <wp:anchor distT="0" distB="0" distL="114300" distR="114300" simplePos="0" relativeHeight="251659264" behindDoc="0" locked="0" layoutInCell="1" allowOverlap="1">
                <wp:simplePos x="0" y="0"/>
                <wp:positionH relativeFrom="column">
                  <wp:posOffset>2590165</wp:posOffset>
                </wp:positionH>
                <wp:positionV relativeFrom="paragraph">
                  <wp:posOffset>118745</wp:posOffset>
                </wp:positionV>
                <wp:extent cx="584835" cy="568960"/>
                <wp:effectExtent l="19050" t="0" r="43815" b="40640"/>
                <wp:wrapNone/>
                <wp:docPr id="6" name="Down Arrow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35" cy="5689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 o:spid="_x0000_s1026" type="#_x0000_t67" style="position:absolute;margin-left:203.95pt;margin-top:9.35pt;width:46.05pt;height:4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" adj="10800" fillcolor="#4f81bd [3204]" strokecolor="#243f60 [1604]" strokeweight="2pt">
                <v:path arrowok="t"/>
              </v:shape>
            </w:pict>
          </mc:Fallback>
        </mc:AlternateContent>
      </w:r>
    </w:p>
    <w:p w:rsidR="00324474" w:rsidRDefault="00324474" w:rsidP="00324474"/>
    <w:p w:rsidR="00324474" w:rsidRDefault="00324474" w:rsidP="00324474">
      <w:pPr>
        <w:tabs>
          <w:tab w:val="left" w:pos="3560"/>
        </w:tabs>
      </w:pPr>
      <w:r>
        <w:tab/>
      </w:r>
    </w:p>
    <w:p w:rsidR="00324474" w:rsidRDefault="00324474" w:rsidP="00324474">
      <w:pPr>
        <w:tabs>
          <w:tab w:val="left" w:pos="3560"/>
        </w:tabs>
        <w:jc w:val="center"/>
        <w:rPr>
          <w:rFonts w:ascii="Times New Roman" w:hAnsi="Times New Roman" w:cs="Times New Roman"/>
          <w:b/>
          <w:sz w:val="24"/>
        </w:rPr>
      </w:pPr>
      <w:r>
        <w:rPr>
          <w:noProof/>
        </w:rPr>
        <mc:AlternateContent>
          <mc:Choice Requires="wps">
            <w:drawing>
              <wp:anchor distT="0" distB="0" distL="114300" distR="114300" simplePos="0" relativeHeight="251660288" behindDoc="0" locked="0" layoutInCell="1" allowOverlap="1">
                <wp:simplePos x="0" y="0"/>
                <wp:positionH relativeFrom="column">
                  <wp:posOffset>2590165</wp:posOffset>
                </wp:positionH>
                <wp:positionV relativeFrom="paragraph">
                  <wp:posOffset>296545</wp:posOffset>
                </wp:positionV>
                <wp:extent cx="635000" cy="643255"/>
                <wp:effectExtent l="19050" t="0" r="31750" b="42545"/>
                <wp:wrapNone/>
                <wp:docPr id="7" name="Down Arrow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64325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Down Arrow 7" o:spid="_x0000_s1026" type="#_x0000_t67" style="position:absolute;margin-left:203.95pt;margin-top:23.35pt;width:50pt;height:5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" adj="10939" fillcolor="#4f81bd [3204]" strokecolor="#243f60 [1604]" strokeweight="2pt">
                <v:path arrowok="t"/>
              </v:shape>
            </w:pict>
          </mc:Fallback>
        </mc:AlternateContent>
      </w:r>
      <w:r>
        <w:rPr>
          <w:rFonts w:ascii="Times New Roman" w:hAnsi="Times New Roman" w:cs="Times New Roman"/>
          <w:b/>
          <w:sz w:val="24"/>
        </w:rPr>
        <w:t>PROFESSIONAL TRAINING or DEVELOPMENT PROGRAM</w:t>
      </w:r>
    </w:p>
    <w:p w:rsidR="00324474" w:rsidRDefault="00324474" w:rsidP="00324474">
      <w:pPr>
        <w:tabs>
          <w:tab w:val="left" w:pos="3560"/>
        </w:tabs>
        <w:jc w:val="center"/>
        <w:rPr>
          <w:rFonts w:ascii="Times New Roman" w:hAnsi="Times New Roman" w:cs="Times New Roman"/>
          <w:b/>
          <w:sz w:val="24"/>
        </w:rPr>
      </w:pPr>
    </w:p>
    <w:p w:rsidR="00324474" w:rsidRDefault="00324474" w:rsidP="00324474">
      <w:pPr>
        <w:tabs>
          <w:tab w:val="left" w:pos="3560"/>
        </w:tabs>
        <w:jc w:val="center"/>
        <w:rPr>
          <w:rFonts w:ascii="Times New Roman" w:hAnsi="Times New Roman" w:cs="Times New Roman"/>
          <w:b/>
          <w:sz w:val="24"/>
        </w:rPr>
      </w:pPr>
    </w:p>
    <w:p w:rsidR="00324474" w:rsidRPr="00036887" w:rsidRDefault="00324474" w:rsidP="00324474">
      <w:pPr>
        <w:tabs>
          <w:tab w:val="left" w:pos="3560"/>
        </w:tabs>
        <w:jc w:val="center"/>
        <w:rPr>
          <w:rFonts w:ascii="Times New Roman" w:hAnsi="Times New Roman" w:cs="Times New Roman"/>
          <w:sz w:val="24"/>
        </w:rPr>
      </w:pPr>
      <w:r>
        <w:rPr>
          <w:rFonts w:ascii="Times New Roman" w:hAnsi="Times New Roman" w:cs="Times New Roman"/>
          <w:b/>
          <w:sz w:val="24"/>
        </w:rPr>
        <w:t xml:space="preserve">OUTPUT: </w:t>
      </w:r>
      <w:r>
        <w:rPr>
          <w:rFonts w:ascii="Times New Roman" w:hAnsi="Times New Roman" w:cs="Times New Roman"/>
          <w:sz w:val="24"/>
        </w:rPr>
        <w:t>Experienced</w:t>
      </w:r>
      <w:r w:rsidRPr="00036887">
        <w:rPr>
          <w:rFonts w:ascii="Times New Roman" w:hAnsi="Times New Roman" w:cs="Times New Roman"/>
          <w:sz w:val="24"/>
        </w:rPr>
        <w:t xml:space="preserve"> and skilled employees</w:t>
      </w:r>
    </w:p>
    <w:p w:rsidR="00324474" w:rsidRPr="000850DD" w:rsidRDefault="00324474" w:rsidP="00324474">
      <w:pPr>
        <w:pStyle w:val="HTMLPreformatted"/>
        <w:jc w:val="center"/>
        <w:rPr>
          <w:rFonts w:ascii="Times New Roman" w:hAnsi="Times New Roman" w:cs="Times New Roman"/>
          <w:color w:val="222222"/>
          <w:sz w:val="22"/>
          <w:szCs w:val="22"/>
        </w:rPr>
      </w:pPr>
      <w:r w:rsidRPr="000850DD">
        <w:rPr>
          <w:rFonts w:ascii="Times New Roman" w:hAnsi="Times New Roman" w:cs="Times New Roman"/>
          <w:sz w:val="22"/>
          <w:szCs w:val="22"/>
          <w:lang w:val="en"/>
        </w:rPr>
        <w:t xml:space="preserve">Fig.1: </w:t>
      </w:r>
      <w:r w:rsidRPr="000850DD">
        <w:rPr>
          <w:rFonts w:ascii="Times New Roman" w:hAnsi="Times New Roman" w:cs="Times New Roman"/>
          <w:color w:val="222222"/>
          <w:sz w:val="22"/>
          <w:szCs w:val="22"/>
          <w:lang w:val="en"/>
        </w:rPr>
        <w:t>The evolution of employees in Vodafone Group</w:t>
      </w:r>
    </w:p>
    <w:p w:rsidR="00324474" w:rsidRPr="00BD13B5" w:rsidRDefault="00324474" w:rsidP="00324474">
      <w:pPr>
        <w:widowControl w:val="0"/>
        <w:autoSpaceDE w:val="0"/>
        <w:autoSpaceDN w:val="0"/>
        <w:adjustRightInd w:val="0"/>
        <w:spacing w:line="480" w:lineRule="auto"/>
        <w:jc w:val="center"/>
        <w:rPr>
          <w:rFonts w:ascii="Times New Roman" w:hAnsi="Times New Roman" w:cs="Times New Roman"/>
          <w:sz w:val="24"/>
          <w:szCs w:val="24"/>
          <w:lang w:val="en"/>
        </w:rPr>
      </w:pPr>
    </w:p>
    <w:p w:rsidR="00324474" w:rsidRPr="00BD13B5" w:rsidRDefault="00324474" w:rsidP="00324474">
      <w:pPr>
        <w:pStyle w:val="Heading1"/>
        <w:spacing w:line="480" w:lineRule="auto"/>
        <w:rPr>
          <w:lang w:val="en"/>
        </w:rPr>
      </w:pPr>
      <w:bookmarkStart w:id="4" w:name="_Toc40776373"/>
      <w:r>
        <w:rPr>
          <w:lang w:val="en"/>
        </w:rPr>
        <w:t xml:space="preserve"> </w:t>
      </w:r>
      <w:r w:rsidRPr="00BD13B5">
        <w:rPr>
          <w:lang w:val="en"/>
        </w:rPr>
        <w:t>SWOT Analysis</w:t>
      </w:r>
      <w:bookmarkEnd w:id="4"/>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This analysis is considered as of one of the most useful techniques to provide an overview of a company's development. The name of SWOT is an acronym that stands for Strengths, Weaknesses, Opportunities, and Threats. Strengths and Weaknesses are variables that a manager can control, and influence whereas Opportunities and Threats are external factors that can have different effects throughout the company. Through using this analysis, you can create an opportune way for a company to identify its relative position in the market and assess how customers find its products and services in contrast with the competition.</w:t>
      </w:r>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A SWOT analysis can be applied in different situations such as: examination the performance of a company, starting an investment or an expansion in other regions, the acquisition of certain products, but most importantly, it can be used in case there is a crisis. Its main objectives are to find the strong points and to use them in the company's advantage so they can maximize the profits. It is also used to find the weaknesses so solutions for these can be thought out as soon as possible. It can bring good opportunities that allow the development and evolution of a company.</w:t>
      </w:r>
    </w:p>
    <w:p w:rsidR="00324474"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lastRenderedPageBreak/>
        <w:t>This analysis helps the managers find out the limits of a company before establishing the goals. For this to happen, it is essential to collect data from both the internal and external environment of the company. The collection of data can be obtain</w:t>
      </w:r>
      <w:r>
        <w:rPr>
          <w:rFonts w:ascii="Times New Roman" w:hAnsi="Times New Roman" w:cs="Times New Roman"/>
          <w:sz w:val="24"/>
          <w:szCs w:val="24"/>
          <w:lang w:val="en"/>
        </w:rPr>
        <w:t>ed</w:t>
      </w:r>
      <w:r w:rsidRPr="00BD13B5">
        <w:rPr>
          <w:rFonts w:ascii="Times New Roman" w:hAnsi="Times New Roman" w:cs="Times New Roman"/>
          <w:sz w:val="24"/>
          <w:szCs w:val="24"/>
          <w:lang w:val="en"/>
        </w:rPr>
        <w:t xml:space="preserve"> through a table with information which offers the possibility to analy</w:t>
      </w:r>
      <w:r>
        <w:rPr>
          <w:rFonts w:ascii="Times New Roman" w:hAnsi="Times New Roman" w:cs="Times New Roman"/>
          <w:sz w:val="24"/>
          <w:szCs w:val="24"/>
          <w:lang w:val="en"/>
        </w:rPr>
        <w:t>z</w:t>
      </w:r>
      <w:r w:rsidRPr="00BD13B5">
        <w:rPr>
          <w:rFonts w:ascii="Times New Roman" w:hAnsi="Times New Roman" w:cs="Times New Roman"/>
          <w:sz w:val="24"/>
          <w:szCs w:val="24"/>
          <w:lang w:val="en"/>
        </w:rPr>
        <w:t>e different situations. Down below, there is an example of a table with questions that</w:t>
      </w:r>
      <w:r>
        <w:rPr>
          <w:rFonts w:ascii="Times New Roman" w:hAnsi="Times New Roman" w:cs="Times New Roman"/>
          <w:sz w:val="24"/>
          <w:szCs w:val="24"/>
          <w:lang w:val="en"/>
        </w:rPr>
        <w:t xml:space="preserve"> can help with a SWOT analysis </w:t>
      </w:r>
      <w:r w:rsidRPr="0067605F">
        <w:rPr>
          <w:rFonts w:ascii="Times New Roman" w:hAnsi="Times New Roman" w:cs="Times New Roman"/>
          <w:i/>
          <w:sz w:val="24"/>
          <w:szCs w:val="24"/>
          <w:lang w:val="en"/>
        </w:rPr>
        <w:t>(White, 2018).</w:t>
      </w:r>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p>
    <w:tbl>
      <w:tblPr>
        <w:tblW w:w="5580" w:type="dxa"/>
        <w:jc w:val="center"/>
        <w:tblInd w:w="93" w:type="dxa"/>
        <w:tblLook w:val="04A0" w:firstRow="1" w:lastRow="0" w:firstColumn="1" w:lastColumn="0" w:noHBand="0" w:noVBand="1"/>
      </w:tblPr>
      <w:tblGrid>
        <w:gridCol w:w="2780"/>
        <w:gridCol w:w="2800"/>
      </w:tblGrid>
      <w:tr w:rsidR="00324474" w:rsidRPr="00DE7802" w:rsidTr="00BD44F3">
        <w:trPr>
          <w:trHeight w:val="408"/>
          <w:jc w:val="center"/>
        </w:trPr>
        <w:tc>
          <w:tcPr>
            <w:tcW w:w="2780" w:type="dxa"/>
            <w:tcBorders>
              <w:top w:val="single" w:sz="12" w:space="0" w:color="auto"/>
              <w:left w:val="single" w:sz="12" w:space="0" w:color="auto"/>
              <w:bottom w:val="single" w:sz="12" w:space="0" w:color="auto"/>
              <w:right w:val="nil"/>
            </w:tcBorders>
            <w:shd w:val="clear" w:color="auto" w:fill="auto"/>
            <w:noWrap/>
            <w:vAlign w:val="center"/>
            <w:hideMark/>
          </w:tcPr>
          <w:p w:rsidR="00324474" w:rsidRPr="00DE7802" w:rsidRDefault="00324474" w:rsidP="00BD44F3">
            <w:pPr>
              <w:spacing w:after="0" w:line="240" w:lineRule="auto"/>
              <w:jc w:val="center"/>
              <w:rPr>
                <w:rFonts w:ascii="Times New Roman" w:eastAsia="Times New Roman" w:hAnsi="Times New Roman" w:cs="Times New Roman"/>
                <w:b/>
                <w:bCs/>
                <w:color w:val="FF0000"/>
                <w:sz w:val="24"/>
                <w:szCs w:val="24"/>
              </w:rPr>
            </w:pPr>
            <w:r w:rsidRPr="00DE7802">
              <w:rPr>
                <w:rFonts w:ascii="Times New Roman" w:eastAsia="Times New Roman" w:hAnsi="Times New Roman" w:cs="Times New Roman"/>
                <w:b/>
                <w:bCs/>
                <w:color w:val="FF0000"/>
                <w:sz w:val="24"/>
                <w:szCs w:val="24"/>
              </w:rPr>
              <w:t>Strengths</w:t>
            </w:r>
          </w:p>
        </w:tc>
        <w:tc>
          <w:tcPr>
            <w:tcW w:w="2800" w:type="dxa"/>
            <w:tcBorders>
              <w:top w:val="single" w:sz="12" w:space="0" w:color="auto"/>
              <w:left w:val="double" w:sz="6" w:space="0" w:color="auto"/>
              <w:bottom w:val="single" w:sz="12" w:space="0" w:color="auto"/>
              <w:right w:val="single" w:sz="12" w:space="0" w:color="auto"/>
            </w:tcBorders>
            <w:shd w:val="clear" w:color="auto" w:fill="auto"/>
            <w:noWrap/>
            <w:vAlign w:val="center"/>
            <w:hideMark/>
          </w:tcPr>
          <w:p w:rsidR="00324474" w:rsidRPr="00DE7802" w:rsidRDefault="00324474" w:rsidP="00BD44F3">
            <w:pPr>
              <w:spacing w:after="0" w:line="240" w:lineRule="auto"/>
              <w:jc w:val="center"/>
              <w:rPr>
                <w:rFonts w:ascii="Times New Roman" w:eastAsia="Times New Roman" w:hAnsi="Times New Roman" w:cs="Times New Roman"/>
                <w:b/>
                <w:bCs/>
                <w:color w:val="00B050"/>
                <w:sz w:val="24"/>
                <w:szCs w:val="24"/>
              </w:rPr>
            </w:pPr>
            <w:r w:rsidRPr="00DE7802">
              <w:rPr>
                <w:rFonts w:ascii="Times New Roman" w:eastAsia="Times New Roman" w:hAnsi="Times New Roman" w:cs="Times New Roman"/>
                <w:b/>
                <w:bCs/>
                <w:color w:val="00B050"/>
                <w:sz w:val="24"/>
                <w:szCs w:val="24"/>
              </w:rPr>
              <w:t>Weaknesses</w:t>
            </w:r>
          </w:p>
        </w:tc>
      </w:tr>
      <w:tr w:rsidR="00324474" w:rsidRPr="00DE7802" w:rsidTr="00BD44F3">
        <w:trPr>
          <w:trHeight w:val="600"/>
          <w:jc w:val="center"/>
        </w:trPr>
        <w:tc>
          <w:tcPr>
            <w:tcW w:w="2780" w:type="dxa"/>
            <w:tcBorders>
              <w:top w:val="nil"/>
              <w:left w:val="single" w:sz="12" w:space="0" w:color="auto"/>
              <w:bottom w:val="dashed" w:sz="4" w:space="0" w:color="auto"/>
              <w:right w:val="nil"/>
            </w:tcBorders>
            <w:shd w:val="clear" w:color="auto" w:fill="auto"/>
            <w:noWrap/>
            <w:vAlign w:val="center"/>
            <w:hideMark/>
          </w:tcPr>
          <w:p w:rsidR="00324474" w:rsidRPr="00DE7802" w:rsidRDefault="00324474" w:rsidP="00BD44F3">
            <w:pPr>
              <w:spacing w:after="0" w:line="240" w:lineRule="auto"/>
              <w:jc w:val="center"/>
              <w:rPr>
                <w:rFonts w:ascii="Times New Roman" w:eastAsia="Times New Roman" w:hAnsi="Times New Roman" w:cs="Times New Roman"/>
                <w:color w:val="000000"/>
                <w:sz w:val="24"/>
                <w:szCs w:val="24"/>
              </w:rPr>
            </w:pPr>
            <w:r w:rsidRPr="00DE7802">
              <w:rPr>
                <w:rFonts w:ascii="Times New Roman" w:eastAsia="Times New Roman" w:hAnsi="Times New Roman" w:cs="Times New Roman"/>
                <w:color w:val="000000"/>
                <w:sz w:val="24"/>
                <w:szCs w:val="24"/>
              </w:rPr>
              <w:t>What are we best at?</w:t>
            </w:r>
          </w:p>
        </w:tc>
        <w:tc>
          <w:tcPr>
            <w:tcW w:w="2800" w:type="dxa"/>
            <w:tcBorders>
              <w:top w:val="nil"/>
              <w:left w:val="double" w:sz="6" w:space="0" w:color="auto"/>
              <w:bottom w:val="dashed" w:sz="4" w:space="0" w:color="auto"/>
              <w:right w:val="single" w:sz="12" w:space="0" w:color="auto"/>
            </w:tcBorders>
            <w:shd w:val="clear" w:color="auto" w:fill="auto"/>
            <w:vAlign w:val="center"/>
            <w:hideMark/>
          </w:tcPr>
          <w:p w:rsidR="00324474" w:rsidRPr="00DE7802" w:rsidRDefault="00324474" w:rsidP="00BD44F3">
            <w:pPr>
              <w:spacing w:after="0" w:line="240" w:lineRule="auto"/>
              <w:jc w:val="center"/>
              <w:rPr>
                <w:rFonts w:ascii="Times New Roman" w:eastAsia="Times New Roman" w:hAnsi="Times New Roman" w:cs="Times New Roman"/>
                <w:color w:val="000000"/>
                <w:sz w:val="24"/>
                <w:szCs w:val="24"/>
              </w:rPr>
            </w:pPr>
            <w:r w:rsidRPr="00DE7802">
              <w:rPr>
                <w:rFonts w:ascii="Times New Roman" w:eastAsia="Times New Roman" w:hAnsi="Times New Roman" w:cs="Times New Roman"/>
                <w:color w:val="000000"/>
                <w:sz w:val="24"/>
                <w:szCs w:val="24"/>
              </w:rPr>
              <w:t>What are we most vulnerable?</w:t>
            </w:r>
          </w:p>
        </w:tc>
      </w:tr>
      <w:tr w:rsidR="00324474" w:rsidRPr="00DE7802" w:rsidTr="00BD44F3">
        <w:trPr>
          <w:trHeight w:val="600"/>
          <w:jc w:val="center"/>
        </w:trPr>
        <w:tc>
          <w:tcPr>
            <w:tcW w:w="2780" w:type="dxa"/>
            <w:tcBorders>
              <w:top w:val="nil"/>
              <w:left w:val="single" w:sz="12" w:space="0" w:color="auto"/>
              <w:bottom w:val="dashed" w:sz="4" w:space="0" w:color="auto"/>
              <w:right w:val="nil"/>
            </w:tcBorders>
            <w:shd w:val="clear" w:color="auto" w:fill="auto"/>
            <w:vAlign w:val="center"/>
            <w:hideMark/>
          </w:tcPr>
          <w:p w:rsidR="00324474" w:rsidRPr="00DE7802" w:rsidRDefault="00324474" w:rsidP="00BD44F3">
            <w:pPr>
              <w:spacing w:after="0" w:line="240" w:lineRule="auto"/>
              <w:jc w:val="center"/>
              <w:rPr>
                <w:rFonts w:ascii="Times New Roman" w:eastAsia="Times New Roman" w:hAnsi="Times New Roman" w:cs="Times New Roman"/>
                <w:color w:val="000000"/>
                <w:sz w:val="24"/>
                <w:szCs w:val="24"/>
              </w:rPr>
            </w:pPr>
            <w:r w:rsidRPr="00DE7802">
              <w:rPr>
                <w:rFonts w:ascii="Times New Roman" w:eastAsia="Times New Roman" w:hAnsi="Times New Roman" w:cs="Times New Roman"/>
                <w:color w:val="000000"/>
                <w:sz w:val="24"/>
                <w:szCs w:val="24"/>
              </w:rPr>
              <w:t>What kind of uniqu</w:t>
            </w:r>
            <w:r>
              <w:rPr>
                <w:rFonts w:ascii="Times New Roman" w:eastAsia="Times New Roman" w:hAnsi="Times New Roman" w:cs="Times New Roman"/>
                <w:color w:val="000000"/>
                <w:sz w:val="24"/>
                <w:szCs w:val="24"/>
              </w:rPr>
              <w:t>e skills do our employees have?</w:t>
            </w:r>
          </w:p>
        </w:tc>
        <w:tc>
          <w:tcPr>
            <w:tcW w:w="2800" w:type="dxa"/>
            <w:tcBorders>
              <w:top w:val="nil"/>
              <w:left w:val="double" w:sz="6" w:space="0" w:color="auto"/>
              <w:bottom w:val="dashed" w:sz="4" w:space="0" w:color="auto"/>
              <w:right w:val="single" w:sz="12" w:space="0" w:color="auto"/>
            </w:tcBorders>
            <w:shd w:val="clear" w:color="auto" w:fill="auto"/>
            <w:hideMark/>
          </w:tcPr>
          <w:p w:rsidR="00324474" w:rsidRPr="00DE7802" w:rsidRDefault="00324474" w:rsidP="00BD44F3">
            <w:pPr>
              <w:spacing w:after="0" w:line="240" w:lineRule="auto"/>
              <w:jc w:val="center"/>
              <w:rPr>
                <w:rFonts w:ascii="Times New Roman" w:eastAsia="Times New Roman" w:hAnsi="Times New Roman" w:cs="Times New Roman"/>
                <w:color w:val="000000"/>
                <w:sz w:val="24"/>
                <w:szCs w:val="24"/>
              </w:rPr>
            </w:pPr>
            <w:r w:rsidRPr="00DE7802">
              <w:rPr>
                <w:rFonts w:ascii="Times New Roman" w:eastAsia="Times New Roman" w:hAnsi="Times New Roman" w:cs="Times New Roman"/>
                <w:color w:val="000000"/>
                <w:sz w:val="24"/>
                <w:szCs w:val="24"/>
              </w:rPr>
              <w:t>What kind of skills do our employees need?</w:t>
            </w:r>
          </w:p>
        </w:tc>
      </w:tr>
      <w:tr w:rsidR="00324474" w:rsidRPr="00DE7802" w:rsidTr="00BD44F3">
        <w:trPr>
          <w:trHeight w:val="600"/>
          <w:jc w:val="center"/>
        </w:trPr>
        <w:tc>
          <w:tcPr>
            <w:tcW w:w="2780" w:type="dxa"/>
            <w:tcBorders>
              <w:top w:val="nil"/>
              <w:left w:val="single" w:sz="12" w:space="0" w:color="auto"/>
              <w:bottom w:val="single" w:sz="12" w:space="0" w:color="auto"/>
              <w:right w:val="nil"/>
            </w:tcBorders>
            <w:shd w:val="clear" w:color="auto" w:fill="auto"/>
            <w:vAlign w:val="center"/>
            <w:hideMark/>
          </w:tcPr>
          <w:p w:rsidR="00324474" w:rsidRPr="00DE7802" w:rsidRDefault="00324474" w:rsidP="00BD44F3">
            <w:pPr>
              <w:spacing w:after="0" w:line="240" w:lineRule="auto"/>
              <w:jc w:val="center"/>
              <w:rPr>
                <w:rFonts w:ascii="Times New Roman" w:eastAsia="Times New Roman" w:hAnsi="Times New Roman" w:cs="Times New Roman"/>
                <w:color w:val="000000"/>
                <w:sz w:val="24"/>
                <w:szCs w:val="24"/>
              </w:rPr>
            </w:pPr>
            <w:r w:rsidRPr="00DE7802">
              <w:rPr>
                <w:rFonts w:ascii="Times New Roman" w:eastAsia="Times New Roman" w:hAnsi="Times New Roman" w:cs="Times New Roman"/>
                <w:color w:val="000000"/>
                <w:sz w:val="24"/>
                <w:szCs w:val="24"/>
              </w:rPr>
              <w:t>What unique resources do we have?</w:t>
            </w:r>
          </w:p>
        </w:tc>
        <w:tc>
          <w:tcPr>
            <w:tcW w:w="2800" w:type="dxa"/>
            <w:tcBorders>
              <w:top w:val="nil"/>
              <w:left w:val="double" w:sz="6" w:space="0" w:color="auto"/>
              <w:bottom w:val="single" w:sz="12" w:space="0" w:color="auto"/>
              <w:right w:val="single" w:sz="12" w:space="0" w:color="auto"/>
            </w:tcBorders>
            <w:shd w:val="clear" w:color="auto" w:fill="auto"/>
            <w:vAlign w:val="center"/>
            <w:hideMark/>
          </w:tcPr>
          <w:p w:rsidR="00324474" w:rsidRPr="00DE7802" w:rsidRDefault="00324474" w:rsidP="00BD44F3">
            <w:pPr>
              <w:spacing w:after="0" w:line="240" w:lineRule="auto"/>
              <w:jc w:val="center"/>
              <w:rPr>
                <w:rFonts w:ascii="Times New Roman" w:eastAsia="Times New Roman" w:hAnsi="Times New Roman" w:cs="Times New Roman"/>
                <w:color w:val="000000"/>
                <w:sz w:val="24"/>
                <w:szCs w:val="24"/>
              </w:rPr>
            </w:pPr>
            <w:r w:rsidRPr="00DE7802">
              <w:rPr>
                <w:rFonts w:ascii="Times New Roman" w:eastAsia="Times New Roman" w:hAnsi="Times New Roman" w:cs="Times New Roman"/>
                <w:color w:val="000000"/>
                <w:sz w:val="24"/>
                <w:szCs w:val="24"/>
              </w:rPr>
              <w:t>What needs to be avoided in our strategy?</w:t>
            </w:r>
          </w:p>
        </w:tc>
      </w:tr>
      <w:tr w:rsidR="00324474" w:rsidRPr="00DE7802" w:rsidTr="00BD44F3">
        <w:trPr>
          <w:trHeight w:val="408"/>
          <w:jc w:val="center"/>
        </w:trPr>
        <w:tc>
          <w:tcPr>
            <w:tcW w:w="2780" w:type="dxa"/>
            <w:tcBorders>
              <w:top w:val="nil"/>
              <w:left w:val="single" w:sz="12" w:space="0" w:color="auto"/>
              <w:bottom w:val="single" w:sz="12" w:space="0" w:color="auto"/>
              <w:right w:val="nil"/>
            </w:tcBorders>
            <w:shd w:val="clear" w:color="auto" w:fill="auto"/>
            <w:noWrap/>
            <w:vAlign w:val="center"/>
            <w:hideMark/>
          </w:tcPr>
          <w:p w:rsidR="00324474" w:rsidRPr="00DE7802" w:rsidRDefault="00324474" w:rsidP="00BD44F3">
            <w:pPr>
              <w:spacing w:after="0" w:line="240" w:lineRule="auto"/>
              <w:jc w:val="center"/>
              <w:rPr>
                <w:rFonts w:ascii="Times New Roman" w:eastAsia="Times New Roman" w:hAnsi="Times New Roman" w:cs="Times New Roman"/>
                <w:b/>
                <w:bCs/>
                <w:color w:val="1F497D"/>
                <w:sz w:val="24"/>
                <w:szCs w:val="24"/>
              </w:rPr>
            </w:pPr>
            <w:r w:rsidRPr="00DE7802">
              <w:rPr>
                <w:rFonts w:ascii="Times New Roman" w:eastAsia="Times New Roman" w:hAnsi="Times New Roman" w:cs="Times New Roman"/>
                <w:b/>
                <w:bCs/>
                <w:color w:val="1F497D"/>
                <w:sz w:val="24"/>
                <w:szCs w:val="24"/>
              </w:rPr>
              <w:t>Opportunities</w:t>
            </w:r>
          </w:p>
        </w:tc>
        <w:tc>
          <w:tcPr>
            <w:tcW w:w="2800" w:type="dxa"/>
            <w:tcBorders>
              <w:top w:val="nil"/>
              <w:left w:val="double" w:sz="6" w:space="0" w:color="auto"/>
              <w:bottom w:val="single" w:sz="12" w:space="0" w:color="auto"/>
              <w:right w:val="single" w:sz="12" w:space="0" w:color="auto"/>
            </w:tcBorders>
            <w:shd w:val="clear" w:color="auto" w:fill="auto"/>
            <w:noWrap/>
            <w:vAlign w:val="center"/>
            <w:hideMark/>
          </w:tcPr>
          <w:p w:rsidR="00324474" w:rsidRPr="00DE7802" w:rsidRDefault="00324474" w:rsidP="00BD44F3">
            <w:pPr>
              <w:spacing w:after="0" w:line="240" w:lineRule="auto"/>
              <w:jc w:val="center"/>
              <w:rPr>
                <w:rFonts w:ascii="Times New Roman" w:eastAsia="Times New Roman" w:hAnsi="Times New Roman" w:cs="Times New Roman"/>
                <w:b/>
                <w:bCs/>
                <w:color w:val="000000"/>
                <w:sz w:val="24"/>
                <w:szCs w:val="24"/>
              </w:rPr>
            </w:pPr>
            <w:r w:rsidRPr="00DE7802">
              <w:rPr>
                <w:rFonts w:ascii="Times New Roman" w:eastAsia="Times New Roman" w:hAnsi="Times New Roman" w:cs="Times New Roman"/>
                <w:b/>
                <w:bCs/>
                <w:color w:val="000000"/>
                <w:sz w:val="24"/>
                <w:szCs w:val="24"/>
              </w:rPr>
              <w:t>Threats</w:t>
            </w:r>
          </w:p>
        </w:tc>
      </w:tr>
      <w:tr w:rsidR="00324474" w:rsidRPr="00DE7802" w:rsidTr="00BD44F3">
        <w:trPr>
          <w:trHeight w:val="600"/>
          <w:jc w:val="center"/>
        </w:trPr>
        <w:tc>
          <w:tcPr>
            <w:tcW w:w="2780" w:type="dxa"/>
            <w:tcBorders>
              <w:top w:val="dashed" w:sz="4" w:space="0" w:color="auto"/>
              <w:left w:val="single" w:sz="12" w:space="0" w:color="auto"/>
              <w:bottom w:val="dashed" w:sz="4" w:space="0" w:color="auto"/>
              <w:right w:val="nil"/>
            </w:tcBorders>
            <w:shd w:val="clear" w:color="auto" w:fill="auto"/>
            <w:vAlign w:val="bottom"/>
            <w:hideMark/>
          </w:tcPr>
          <w:p w:rsidR="00324474" w:rsidRPr="00DE7802" w:rsidRDefault="00324474" w:rsidP="00BD44F3">
            <w:pPr>
              <w:spacing w:after="0" w:line="240" w:lineRule="auto"/>
              <w:jc w:val="center"/>
              <w:rPr>
                <w:rFonts w:ascii="Times New Roman" w:eastAsia="Times New Roman" w:hAnsi="Times New Roman" w:cs="Times New Roman"/>
                <w:color w:val="000000"/>
                <w:sz w:val="24"/>
                <w:szCs w:val="24"/>
              </w:rPr>
            </w:pPr>
            <w:r w:rsidRPr="00DE7802">
              <w:rPr>
                <w:rFonts w:ascii="Times New Roman" w:eastAsia="Times New Roman" w:hAnsi="Times New Roman" w:cs="Times New Roman"/>
                <w:color w:val="000000"/>
                <w:sz w:val="24"/>
                <w:szCs w:val="24"/>
              </w:rPr>
              <w:t>What do we need to get a grip on?</w:t>
            </w:r>
          </w:p>
        </w:tc>
        <w:tc>
          <w:tcPr>
            <w:tcW w:w="2800" w:type="dxa"/>
            <w:tcBorders>
              <w:top w:val="dashed" w:sz="4" w:space="0" w:color="auto"/>
              <w:left w:val="double" w:sz="6" w:space="0" w:color="auto"/>
              <w:bottom w:val="dashed" w:sz="4" w:space="0" w:color="auto"/>
              <w:right w:val="single" w:sz="12" w:space="0" w:color="auto"/>
            </w:tcBorders>
            <w:shd w:val="clear" w:color="auto" w:fill="auto"/>
            <w:vAlign w:val="bottom"/>
            <w:hideMark/>
          </w:tcPr>
          <w:p w:rsidR="00324474" w:rsidRPr="00DE7802" w:rsidRDefault="00324474" w:rsidP="00BD44F3">
            <w:pPr>
              <w:spacing w:after="0" w:line="240" w:lineRule="auto"/>
              <w:jc w:val="center"/>
              <w:rPr>
                <w:rFonts w:ascii="Times New Roman" w:eastAsia="Times New Roman" w:hAnsi="Times New Roman" w:cs="Times New Roman"/>
                <w:color w:val="000000"/>
                <w:sz w:val="24"/>
                <w:szCs w:val="24"/>
              </w:rPr>
            </w:pPr>
            <w:r w:rsidRPr="00DE7802">
              <w:rPr>
                <w:rFonts w:ascii="Times New Roman" w:eastAsia="Times New Roman" w:hAnsi="Times New Roman" w:cs="Times New Roman"/>
                <w:color w:val="000000"/>
                <w:sz w:val="24"/>
                <w:szCs w:val="24"/>
              </w:rPr>
              <w:t>What social changes could pose a threat for us?</w:t>
            </w:r>
          </w:p>
        </w:tc>
      </w:tr>
      <w:tr w:rsidR="00324474" w:rsidRPr="00DE7802" w:rsidTr="00BD44F3">
        <w:trPr>
          <w:trHeight w:val="600"/>
          <w:jc w:val="center"/>
        </w:trPr>
        <w:tc>
          <w:tcPr>
            <w:tcW w:w="2780" w:type="dxa"/>
            <w:tcBorders>
              <w:top w:val="nil"/>
              <w:left w:val="single" w:sz="12" w:space="0" w:color="auto"/>
              <w:bottom w:val="dashed" w:sz="4" w:space="0" w:color="auto"/>
              <w:right w:val="nil"/>
            </w:tcBorders>
            <w:shd w:val="clear" w:color="auto" w:fill="auto"/>
            <w:vAlign w:val="bottom"/>
            <w:hideMark/>
          </w:tcPr>
          <w:p w:rsidR="00324474" w:rsidRPr="00DE7802" w:rsidRDefault="00324474" w:rsidP="00BD44F3">
            <w:pPr>
              <w:spacing w:after="0" w:line="240" w:lineRule="auto"/>
              <w:jc w:val="center"/>
              <w:rPr>
                <w:rFonts w:ascii="Times New Roman" w:eastAsia="Times New Roman" w:hAnsi="Times New Roman" w:cs="Times New Roman"/>
                <w:color w:val="000000"/>
                <w:sz w:val="24"/>
                <w:szCs w:val="24"/>
              </w:rPr>
            </w:pPr>
            <w:r w:rsidRPr="00DE7802">
              <w:rPr>
                <w:rFonts w:ascii="Times New Roman" w:eastAsia="Times New Roman" w:hAnsi="Times New Roman" w:cs="Times New Roman"/>
                <w:color w:val="000000"/>
                <w:sz w:val="24"/>
                <w:szCs w:val="24"/>
              </w:rPr>
              <w:t>What new technologies can we use?</w:t>
            </w:r>
          </w:p>
        </w:tc>
        <w:tc>
          <w:tcPr>
            <w:tcW w:w="2800" w:type="dxa"/>
            <w:tcBorders>
              <w:top w:val="nil"/>
              <w:left w:val="double" w:sz="6" w:space="0" w:color="auto"/>
              <w:bottom w:val="dashed" w:sz="4" w:space="0" w:color="auto"/>
              <w:right w:val="single" w:sz="12" w:space="0" w:color="auto"/>
            </w:tcBorders>
            <w:shd w:val="clear" w:color="auto" w:fill="auto"/>
            <w:vAlign w:val="bottom"/>
            <w:hideMark/>
          </w:tcPr>
          <w:p w:rsidR="00324474" w:rsidRPr="00DE7802" w:rsidRDefault="00324474" w:rsidP="00BD44F3">
            <w:pPr>
              <w:spacing w:after="0" w:line="240" w:lineRule="auto"/>
              <w:jc w:val="center"/>
              <w:rPr>
                <w:rFonts w:ascii="Times New Roman" w:eastAsia="Times New Roman" w:hAnsi="Times New Roman" w:cs="Times New Roman"/>
                <w:color w:val="000000"/>
                <w:sz w:val="24"/>
                <w:szCs w:val="24"/>
              </w:rPr>
            </w:pPr>
            <w:r w:rsidRPr="00DE7802">
              <w:rPr>
                <w:rFonts w:ascii="Times New Roman" w:eastAsia="Times New Roman" w:hAnsi="Times New Roman" w:cs="Times New Roman"/>
                <w:color w:val="000000"/>
                <w:sz w:val="24"/>
                <w:szCs w:val="24"/>
              </w:rPr>
              <w:t>What technologies could our competitors use?</w:t>
            </w:r>
          </w:p>
        </w:tc>
      </w:tr>
      <w:tr w:rsidR="00324474" w:rsidRPr="00DE7802" w:rsidTr="00BD44F3">
        <w:trPr>
          <w:trHeight w:val="600"/>
          <w:jc w:val="center"/>
        </w:trPr>
        <w:tc>
          <w:tcPr>
            <w:tcW w:w="2780" w:type="dxa"/>
            <w:tcBorders>
              <w:top w:val="nil"/>
              <w:left w:val="single" w:sz="12" w:space="0" w:color="auto"/>
              <w:bottom w:val="single" w:sz="12" w:space="0" w:color="auto"/>
              <w:right w:val="nil"/>
            </w:tcBorders>
            <w:shd w:val="clear" w:color="auto" w:fill="auto"/>
            <w:vAlign w:val="bottom"/>
            <w:hideMark/>
          </w:tcPr>
          <w:p w:rsidR="00324474" w:rsidRPr="00DE7802" w:rsidRDefault="00324474" w:rsidP="00BD44F3">
            <w:pPr>
              <w:spacing w:after="0" w:line="240" w:lineRule="auto"/>
              <w:jc w:val="center"/>
              <w:rPr>
                <w:rFonts w:ascii="Times New Roman" w:eastAsia="Times New Roman" w:hAnsi="Times New Roman" w:cs="Times New Roman"/>
                <w:color w:val="000000"/>
                <w:sz w:val="24"/>
                <w:szCs w:val="24"/>
              </w:rPr>
            </w:pPr>
            <w:r w:rsidRPr="00DE7802">
              <w:rPr>
                <w:rFonts w:ascii="Times New Roman" w:eastAsia="Times New Roman" w:hAnsi="Times New Roman" w:cs="Times New Roman"/>
                <w:color w:val="000000"/>
                <w:sz w:val="24"/>
                <w:szCs w:val="24"/>
              </w:rPr>
              <w:t>Can the firm exploit favorable industry trends?</w:t>
            </w:r>
          </w:p>
        </w:tc>
        <w:tc>
          <w:tcPr>
            <w:tcW w:w="2800" w:type="dxa"/>
            <w:tcBorders>
              <w:top w:val="nil"/>
              <w:left w:val="double" w:sz="6" w:space="0" w:color="auto"/>
              <w:bottom w:val="single" w:sz="12" w:space="0" w:color="auto"/>
              <w:right w:val="single" w:sz="12" w:space="0" w:color="auto"/>
            </w:tcBorders>
            <w:shd w:val="clear" w:color="auto" w:fill="auto"/>
            <w:vAlign w:val="bottom"/>
            <w:hideMark/>
          </w:tcPr>
          <w:p w:rsidR="00324474" w:rsidRPr="00DE7802" w:rsidRDefault="00324474" w:rsidP="00BD44F3">
            <w:pPr>
              <w:spacing w:after="0" w:line="240" w:lineRule="auto"/>
              <w:jc w:val="center"/>
              <w:rPr>
                <w:rFonts w:ascii="Times New Roman" w:eastAsia="Times New Roman" w:hAnsi="Times New Roman" w:cs="Times New Roman"/>
                <w:color w:val="000000"/>
                <w:sz w:val="24"/>
                <w:szCs w:val="24"/>
              </w:rPr>
            </w:pPr>
            <w:r w:rsidRPr="00DE7802">
              <w:rPr>
                <w:rFonts w:ascii="Times New Roman" w:eastAsia="Times New Roman" w:hAnsi="Times New Roman" w:cs="Times New Roman"/>
                <w:color w:val="000000"/>
                <w:sz w:val="24"/>
                <w:szCs w:val="24"/>
              </w:rPr>
              <w:t>Are there potential new competitors?</w:t>
            </w:r>
          </w:p>
        </w:tc>
      </w:tr>
    </w:tbl>
    <w:p w:rsidR="00324474" w:rsidRPr="00BD13B5" w:rsidRDefault="00324474" w:rsidP="00324474">
      <w:pPr>
        <w:widowControl w:val="0"/>
        <w:autoSpaceDE w:val="0"/>
        <w:autoSpaceDN w:val="0"/>
        <w:adjustRightInd w:val="0"/>
        <w:spacing w:before="120" w:line="480" w:lineRule="auto"/>
        <w:jc w:val="center"/>
        <w:rPr>
          <w:rFonts w:ascii="Times New Roman" w:hAnsi="Times New Roman" w:cs="Times New Roman"/>
          <w:sz w:val="24"/>
          <w:szCs w:val="24"/>
          <w:highlight w:val="yellow"/>
          <w:lang w:val="en"/>
        </w:rPr>
      </w:pPr>
      <w:r w:rsidRPr="000850DD">
        <w:rPr>
          <w:rFonts w:ascii="Times New Roman" w:hAnsi="Times New Roman" w:cs="Times New Roman"/>
          <w:szCs w:val="24"/>
          <w:lang w:val="en"/>
        </w:rPr>
        <w:t>Table 1: The role of SWOT analysis</w:t>
      </w:r>
      <w:r>
        <w:br/>
      </w:r>
    </w:p>
    <w:p w:rsidR="00324474" w:rsidRDefault="00324474" w:rsidP="00324474">
      <w:pPr>
        <w:pStyle w:val="Heading1"/>
        <w:spacing w:line="480" w:lineRule="auto"/>
        <w:rPr>
          <w:lang w:val="en"/>
        </w:rPr>
      </w:pPr>
      <w:bookmarkStart w:id="5" w:name="_Toc40776374"/>
    </w:p>
    <w:p w:rsidR="00324474" w:rsidRPr="000850DD" w:rsidRDefault="00324474" w:rsidP="00324474">
      <w:pPr>
        <w:rPr>
          <w:lang w:val="en"/>
        </w:rPr>
      </w:pPr>
    </w:p>
    <w:p w:rsidR="00324474" w:rsidRPr="00BD13B5" w:rsidRDefault="00324474" w:rsidP="00324474">
      <w:pPr>
        <w:pStyle w:val="Heading1"/>
        <w:spacing w:line="480" w:lineRule="auto"/>
        <w:rPr>
          <w:lang w:val="en"/>
        </w:rPr>
      </w:pPr>
      <w:r w:rsidRPr="00BD13B5">
        <w:rPr>
          <w:lang w:val="en"/>
        </w:rPr>
        <w:lastRenderedPageBreak/>
        <w:t>Vodafone Group - Analysis</w:t>
      </w:r>
      <w:bookmarkEnd w:id="5"/>
    </w:p>
    <w:p w:rsidR="00324474" w:rsidRPr="00BD13B5" w:rsidRDefault="00324474" w:rsidP="00324474">
      <w:pPr>
        <w:pStyle w:val="Heading2"/>
        <w:numPr>
          <w:ilvl w:val="0"/>
          <w:numId w:val="2"/>
        </w:numPr>
        <w:spacing w:line="480" w:lineRule="auto"/>
        <w:rPr>
          <w:lang w:val="en"/>
        </w:rPr>
      </w:pPr>
      <w:bookmarkStart w:id="6" w:name="_Toc40776375"/>
      <w:r w:rsidRPr="00BD13B5">
        <w:rPr>
          <w:lang w:val="en"/>
        </w:rPr>
        <w:t>Strengths:</w:t>
      </w:r>
      <w:bookmarkEnd w:id="6"/>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 xml:space="preserve">The main strong point of the Vodafone Group is the reputation of it worldwide. After much work put in to </w:t>
      </w:r>
      <w:r>
        <w:rPr>
          <w:rFonts w:ascii="Times New Roman" w:hAnsi="Times New Roman" w:cs="Times New Roman"/>
          <w:sz w:val="24"/>
          <w:szCs w:val="24"/>
          <w:lang w:val="en"/>
        </w:rPr>
        <w:t>create a known imagine for them</w:t>
      </w:r>
      <w:r w:rsidRPr="00BD13B5">
        <w:rPr>
          <w:rFonts w:ascii="Times New Roman" w:hAnsi="Times New Roman" w:cs="Times New Roman"/>
          <w:sz w:val="24"/>
          <w:szCs w:val="24"/>
          <w:lang w:val="en"/>
        </w:rPr>
        <w:t>, Vodafone exploited this strength in a rightful way, to offer themselves an advantage against their competition. Their expansion in different countries allowed customers to easily obtain services from them, no matter where they live. Even if they don't operate in certain countries or regions, they realized partnerships with other organi</w:t>
      </w:r>
      <w:r>
        <w:rPr>
          <w:rFonts w:ascii="Times New Roman" w:hAnsi="Times New Roman" w:cs="Times New Roman"/>
          <w:sz w:val="24"/>
          <w:szCs w:val="24"/>
          <w:lang w:val="en"/>
        </w:rPr>
        <w:t>z</w:t>
      </w:r>
      <w:r w:rsidRPr="00BD13B5">
        <w:rPr>
          <w:rFonts w:ascii="Times New Roman" w:hAnsi="Times New Roman" w:cs="Times New Roman"/>
          <w:sz w:val="24"/>
          <w:szCs w:val="24"/>
          <w:lang w:val="en"/>
        </w:rPr>
        <w:t>ations to help expand their services in as many places as possible.</w:t>
      </w:r>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Along with these expansions, one other thing that makes Vodafone Group one of the most successful mobile networks in the world is the quality of their services, which offers a high level of satisfaction to their customers. Because of this, huge investments are made to therefore expand annually and make products to fit everyone's needs. Also, this company obtains trust from customers in all the countries they are operating by offering them high quality calls and access to fast internet connections. To do this, over 260 000 stations have been built and improved constantly for the network efficiency.</w:t>
      </w:r>
    </w:p>
    <w:p w:rsidR="00324474"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 xml:space="preserve">Another strong point that's very important to Vodafone Group </w:t>
      </w:r>
      <w:r>
        <w:rPr>
          <w:rFonts w:ascii="Times New Roman" w:hAnsi="Times New Roman" w:cs="Times New Roman"/>
          <w:sz w:val="24"/>
          <w:szCs w:val="24"/>
          <w:lang w:val="en"/>
        </w:rPr>
        <w:t>is</w:t>
      </w:r>
      <w:r w:rsidRPr="00BD13B5">
        <w:rPr>
          <w:rFonts w:ascii="Times New Roman" w:hAnsi="Times New Roman" w:cs="Times New Roman"/>
          <w:sz w:val="24"/>
          <w:szCs w:val="24"/>
          <w:lang w:val="en"/>
        </w:rPr>
        <w:t xml:space="preserve"> the new technologies they are constantly releasing. They make big investments to strengthen their products and their infrastructure. Some examples of these products are: Vodafone at Home, Vodafone Office, Vodafone Live!, Vodafone Passport; all of these have a different use, first of all for a better communication, but also for other uses</w:t>
      </w:r>
      <w:r>
        <w:rPr>
          <w:rFonts w:ascii="Times New Roman" w:hAnsi="Times New Roman" w:cs="Times New Roman"/>
          <w:sz w:val="24"/>
          <w:szCs w:val="24"/>
          <w:lang w:val="en"/>
        </w:rPr>
        <w:t xml:space="preserve"> </w:t>
      </w:r>
      <w:r w:rsidRPr="0053457C">
        <w:rPr>
          <w:rFonts w:ascii="Times New Roman" w:hAnsi="Times New Roman" w:cs="Times New Roman"/>
          <w:i/>
          <w:sz w:val="24"/>
          <w:szCs w:val="24"/>
          <w:lang w:val="en"/>
        </w:rPr>
        <w:t xml:space="preserve">(Saplitsa, </w:t>
      </w:r>
      <w:r>
        <w:rPr>
          <w:rFonts w:ascii="Times New Roman" w:hAnsi="Times New Roman" w:cs="Times New Roman"/>
          <w:i/>
          <w:sz w:val="24"/>
          <w:szCs w:val="24"/>
          <w:lang w:val="en"/>
        </w:rPr>
        <w:t xml:space="preserve">Leite, </w:t>
      </w:r>
      <w:r w:rsidRPr="0053457C">
        <w:rPr>
          <w:rFonts w:ascii="Times New Roman" w:hAnsi="Times New Roman" w:cs="Times New Roman"/>
          <w:i/>
          <w:sz w:val="24"/>
          <w:szCs w:val="24"/>
          <w:lang w:val="en"/>
        </w:rPr>
        <w:t>2008)</w:t>
      </w:r>
      <w:r w:rsidRPr="00BD13B5">
        <w:rPr>
          <w:rFonts w:ascii="Times New Roman" w:hAnsi="Times New Roman" w:cs="Times New Roman"/>
          <w:sz w:val="24"/>
          <w:szCs w:val="24"/>
          <w:lang w:val="en"/>
        </w:rPr>
        <w:t>.</w:t>
      </w:r>
      <w:bookmarkStart w:id="7" w:name="_Toc40776376"/>
    </w:p>
    <w:p w:rsidR="00324474" w:rsidRPr="000850DD" w:rsidRDefault="00324474" w:rsidP="00324474">
      <w:pPr>
        <w:widowControl w:val="0"/>
        <w:autoSpaceDE w:val="0"/>
        <w:autoSpaceDN w:val="0"/>
        <w:adjustRightInd w:val="0"/>
        <w:spacing w:line="480" w:lineRule="auto"/>
        <w:rPr>
          <w:rFonts w:ascii="Times New Roman" w:hAnsi="Times New Roman" w:cs="Times New Roman"/>
          <w:sz w:val="24"/>
          <w:szCs w:val="24"/>
          <w:lang w:val="en"/>
        </w:rPr>
      </w:pPr>
    </w:p>
    <w:p w:rsidR="00324474" w:rsidRPr="00BD13B5" w:rsidRDefault="00324474" w:rsidP="00324474">
      <w:pPr>
        <w:pStyle w:val="Heading2"/>
        <w:numPr>
          <w:ilvl w:val="0"/>
          <w:numId w:val="2"/>
        </w:numPr>
        <w:spacing w:line="480" w:lineRule="auto"/>
        <w:rPr>
          <w:lang w:val="en"/>
        </w:rPr>
      </w:pPr>
      <w:r w:rsidRPr="00BD13B5">
        <w:rPr>
          <w:lang w:val="en"/>
        </w:rPr>
        <w:lastRenderedPageBreak/>
        <w:t>Weaknesses:</w:t>
      </w:r>
      <w:bookmarkEnd w:id="7"/>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 xml:space="preserve">A first weakness which has major effects over Vodafone Group is the competition. More and more companies invest and try to attract as many customers as possible while Vodafone must strengthen their products in order to remain the leader of this industry. Also, Wi-Fi can now replace calls made with mobile networks, reducing the profits of these companies because new applications such as Skype or </w:t>
      </w:r>
      <w:r>
        <w:rPr>
          <w:rFonts w:ascii="Times New Roman" w:hAnsi="Times New Roman" w:cs="Times New Roman"/>
          <w:sz w:val="24"/>
          <w:szCs w:val="24"/>
          <w:lang w:val="en"/>
        </w:rPr>
        <w:t>What</w:t>
      </w:r>
      <w:r w:rsidRPr="00BD13B5">
        <w:rPr>
          <w:rFonts w:ascii="Times New Roman" w:hAnsi="Times New Roman" w:cs="Times New Roman"/>
          <w:sz w:val="24"/>
          <w:szCs w:val="24"/>
          <w:lang w:val="en"/>
        </w:rPr>
        <w:t>sApp, which are chose by most people as their prime way to communicate, appear every</w:t>
      </w:r>
      <w:r>
        <w:rPr>
          <w:rFonts w:ascii="Times New Roman" w:hAnsi="Times New Roman" w:cs="Times New Roman"/>
          <w:sz w:val="24"/>
          <w:szCs w:val="24"/>
          <w:lang w:val="en"/>
        </w:rPr>
        <w:t xml:space="preserve"> </w:t>
      </w:r>
      <w:r w:rsidRPr="00BD13B5">
        <w:rPr>
          <w:rFonts w:ascii="Times New Roman" w:hAnsi="Times New Roman" w:cs="Times New Roman"/>
          <w:sz w:val="24"/>
          <w:szCs w:val="24"/>
          <w:lang w:val="en"/>
        </w:rPr>
        <w:t>day. These applications reduce the need to rely on mobile networks in order to communicate with others, making people stop using these networks</w:t>
      </w:r>
      <w:r>
        <w:rPr>
          <w:rFonts w:ascii="Times New Roman" w:hAnsi="Times New Roman" w:cs="Times New Roman"/>
          <w:sz w:val="24"/>
          <w:szCs w:val="24"/>
          <w:lang w:val="en"/>
        </w:rPr>
        <w:t xml:space="preserve"> </w:t>
      </w:r>
      <w:r w:rsidRPr="0067605F">
        <w:rPr>
          <w:rFonts w:ascii="Times New Roman" w:hAnsi="Times New Roman" w:cs="Times New Roman"/>
          <w:i/>
          <w:sz w:val="24"/>
          <w:szCs w:val="24"/>
          <w:lang w:val="en"/>
        </w:rPr>
        <w:t>(Pratap, 2019).</w:t>
      </w:r>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The deteriorating economic conditions affect business performance when they directly influence the customers' spending patterns and purchasing power. There are many countries in which customers choose to stop contracts with mobile networks in order to save money. Also, from some people's point of view, Vodafone is considered as an expensive operator, with higher prices that their competition. This thing can bring negative effects for a long term if changes are not taking place.</w:t>
      </w:r>
    </w:p>
    <w:p w:rsidR="00324474" w:rsidRPr="00BD13B5" w:rsidRDefault="00324474" w:rsidP="00324474">
      <w:pPr>
        <w:pStyle w:val="Heading2"/>
        <w:numPr>
          <w:ilvl w:val="0"/>
          <w:numId w:val="2"/>
        </w:numPr>
        <w:spacing w:line="480" w:lineRule="auto"/>
        <w:rPr>
          <w:lang w:val="en"/>
        </w:rPr>
      </w:pPr>
      <w:bookmarkStart w:id="8" w:name="_Toc40776377"/>
      <w:r w:rsidRPr="00BD13B5">
        <w:rPr>
          <w:lang w:val="en"/>
        </w:rPr>
        <w:t>Opportunities:</w:t>
      </w:r>
      <w:bookmarkEnd w:id="8"/>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One of the most important opportunities for Vodafone Group is th</w:t>
      </w:r>
      <w:r>
        <w:rPr>
          <w:rFonts w:ascii="Times New Roman" w:hAnsi="Times New Roman" w:cs="Times New Roman"/>
          <w:sz w:val="24"/>
          <w:szCs w:val="24"/>
          <w:lang w:val="en"/>
        </w:rPr>
        <w:t>at they can continue the proces</w:t>
      </w:r>
      <w:r w:rsidRPr="00BD13B5">
        <w:rPr>
          <w:rFonts w:ascii="Times New Roman" w:hAnsi="Times New Roman" w:cs="Times New Roman"/>
          <w:sz w:val="24"/>
          <w:szCs w:val="24"/>
          <w:lang w:val="en"/>
        </w:rPr>
        <w:t>s of expansion and development of infrastructure. Thereby, there are plenty of projects to stop partnerships with other companies, in order for them to diversify their range of products and services. Also, they can put emphasis on exploiting certain factors to make them more profitable. Furthermore, there are strategies to make services easier to use, for elder people, and modifications to fit the young generation's needs.</w:t>
      </w:r>
    </w:p>
    <w:p w:rsidR="00324474" w:rsidRDefault="00324474" w:rsidP="00324474">
      <w:pPr>
        <w:widowControl w:val="0"/>
        <w:autoSpaceDE w:val="0"/>
        <w:autoSpaceDN w:val="0"/>
        <w:adjustRightInd w:val="0"/>
        <w:spacing w:line="480" w:lineRule="auto"/>
        <w:rPr>
          <w:rFonts w:ascii="Times New Roman" w:hAnsi="Times New Roman" w:cs="Times New Roman"/>
          <w:sz w:val="24"/>
          <w:szCs w:val="24"/>
          <w:lang w:val="en"/>
        </w:rPr>
      </w:pPr>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lastRenderedPageBreak/>
        <w:t>New preferences and needs in the lives of customers can represent a good opportunity. The development of new applications that have as a purpose to give a better life</w:t>
      </w:r>
      <w:r>
        <w:rPr>
          <w:rFonts w:ascii="Times New Roman" w:hAnsi="Times New Roman" w:cs="Times New Roman"/>
          <w:sz w:val="24"/>
          <w:szCs w:val="24"/>
          <w:lang w:val="en"/>
        </w:rPr>
        <w:t xml:space="preserve"> </w:t>
      </w:r>
      <w:r w:rsidRPr="00BD13B5">
        <w:rPr>
          <w:rFonts w:ascii="Times New Roman" w:hAnsi="Times New Roman" w:cs="Times New Roman"/>
          <w:sz w:val="24"/>
          <w:szCs w:val="24"/>
          <w:lang w:val="en"/>
        </w:rPr>
        <w:t>style means a higher usage of internet. The possibility of solving day-to-day tasks and making payments online offers an opportunity for a permanent expansion.</w:t>
      </w:r>
    </w:p>
    <w:p w:rsidR="00324474" w:rsidRPr="00BD13B5" w:rsidRDefault="00324474" w:rsidP="00324474">
      <w:pPr>
        <w:pStyle w:val="Heading2"/>
        <w:numPr>
          <w:ilvl w:val="0"/>
          <w:numId w:val="2"/>
        </w:numPr>
        <w:spacing w:line="480" w:lineRule="auto"/>
        <w:rPr>
          <w:lang w:val="en"/>
        </w:rPr>
      </w:pPr>
      <w:bookmarkStart w:id="9" w:name="_Toc40776378"/>
      <w:r w:rsidRPr="00BD13B5">
        <w:rPr>
          <w:lang w:val="en"/>
        </w:rPr>
        <w:t>Threats:</w:t>
      </w:r>
      <w:bookmarkEnd w:id="9"/>
      <w:r w:rsidRPr="00BD13B5">
        <w:rPr>
          <w:lang w:val="en"/>
        </w:rPr>
        <w:t xml:space="preserve"> </w:t>
      </w:r>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New companies investing in this industry produced an impossibility to increase prices but also problems in terms of customer management. The creation of laws and rules made a series of decreases in the industry of telecommunication and reductions in roaming tariffs that have led to massive decreases in the profits of some companies such as Vodafone Group. If this trend continues to happen in the following years, it can cause a serious threat. All these factors could reduce Vodafone's future market share and profitability especially in its major European markets.</w:t>
      </w:r>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Aside from these factors, there are others that can have negative effects for Vodafone Group, but for long terms: demographic changes, political cha</w:t>
      </w:r>
      <w:r>
        <w:rPr>
          <w:rFonts w:ascii="Times New Roman" w:hAnsi="Times New Roman" w:cs="Times New Roman"/>
          <w:sz w:val="24"/>
          <w:szCs w:val="24"/>
          <w:lang w:val="en"/>
        </w:rPr>
        <w:t xml:space="preserve">nges, foreign exchange changes and </w:t>
      </w:r>
      <w:r w:rsidRPr="00BD13B5">
        <w:rPr>
          <w:rFonts w:ascii="Times New Roman" w:hAnsi="Times New Roman" w:cs="Times New Roman"/>
          <w:sz w:val="24"/>
          <w:szCs w:val="24"/>
          <w:lang w:val="en"/>
        </w:rPr>
        <w:t>unfavorable periods of time with economic declines.</w:t>
      </w:r>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p>
    <w:p w:rsidR="00324474" w:rsidRDefault="00324474" w:rsidP="00324474">
      <w:pPr>
        <w:pStyle w:val="Heading1"/>
        <w:spacing w:line="480" w:lineRule="auto"/>
        <w:rPr>
          <w:lang w:val="en"/>
        </w:rPr>
      </w:pPr>
      <w:bookmarkStart w:id="10" w:name="_Toc40776379"/>
    </w:p>
    <w:p w:rsidR="00324474" w:rsidRDefault="00324474" w:rsidP="00324474">
      <w:pPr>
        <w:pStyle w:val="Heading1"/>
        <w:spacing w:line="480" w:lineRule="auto"/>
        <w:rPr>
          <w:lang w:val="en"/>
        </w:rPr>
      </w:pPr>
    </w:p>
    <w:p w:rsidR="00324474" w:rsidRDefault="00324474" w:rsidP="00324474">
      <w:pPr>
        <w:rPr>
          <w:lang w:val="en"/>
        </w:rPr>
      </w:pPr>
    </w:p>
    <w:p w:rsidR="00324474" w:rsidRPr="00324474" w:rsidRDefault="00324474" w:rsidP="00324474">
      <w:pPr>
        <w:rPr>
          <w:lang w:val="en"/>
        </w:rPr>
      </w:pPr>
    </w:p>
    <w:p w:rsidR="00324474" w:rsidRDefault="00324474" w:rsidP="00324474">
      <w:pPr>
        <w:pStyle w:val="Heading1"/>
        <w:spacing w:line="480" w:lineRule="auto"/>
        <w:rPr>
          <w:lang w:val="en"/>
        </w:rPr>
      </w:pPr>
      <w:r>
        <w:rPr>
          <w:lang w:val="en"/>
        </w:rPr>
        <w:lastRenderedPageBreak/>
        <w:t>Conclusion</w:t>
      </w:r>
      <w:bookmarkEnd w:id="10"/>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 xml:space="preserve">Following this SWOT analysis, </w:t>
      </w:r>
      <w:r>
        <w:rPr>
          <w:rFonts w:ascii="Times New Roman" w:hAnsi="Times New Roman" w:cs="Times New Roman"/>
          <w:sz w:val="24"/>
          <w:szCs w:val="24"/>
          <w:lang w:val="en"/>
        </w:rPr>
        <w:t>was</w:t>
      </w:r>
      <w:r w:rsidRPr="00BD13B5">
        <w:rPr>
          <w:rFonts w:ascii="Times New Roman" w:hAnsi="Times New Roman" w:cs="Times New Roman"/>
          <w:sz w:val="24"/>
          <w:szCs w:val="24"/>
          <w:lang w:val="en"/>
        </w:rPr>
        <w:t xml:space="preserve"> described a successful business, who keeps their position as the leader of the industry, regardless their weaknesses and threats. Despite their high number of employees, these are divided into </w:t>
      </w:r>
      <w:r>
        <w:rPr>
          <w:rFonts w:ascii="Times New Roman" w:hAnsi="Times New Roman" w:cs="Times New Roman"/>
          <w:sz w:val="24"/>
          <w:szCs w:val="24"/>
          <w:lang w:val="en"/>
        </w:rPr>
        <w:t>departments, each having a well-</w:t>
      </w:r>
      <w:r w:rsidRPr="00BD13B5">
        <w:rPr>
          <w:rFonts w:ascii="Times New Roman" w:hAnsi="Times New Roman" w:cs="Times New Roman"/>
          <w:sz w:val="24"/>
          <w:szCs w:val="24"/>
          <w:lang w:val="en"/>
        </w:rPr>
        <w:t>established role. The main objective of the organi</w:t>
      </w:r>
      <w:r>
        <w:rPr>
          <w:rFonts w:ascii="Times New Roman" w:hAnsi="Times New Roman" w:cs="Times New Roman"/>
          <w:sz w:val="24"/>
          <w:szCs w:val="24"/>
          <w:lang w:val="en"/>
        </w:rPr>
        <w:t>z</w:t>
      </w:r>
      <w:r w:rsidRPr="00BD13B5">
        <w:rPr>
          <w:rFonts w:ascii="Times New Roman" w:hAnsi="Times New Roman" w:cs="Times New Roman"/>
          <w:sz w:val="24"/>
          <w:szCs w:val="24"/>
          <w:lang w:val="en"/>
        </w:rPr>
        <w:t>ation is to always exceed their limits, in order to remain relevant in the industry.</w:t>
      </w:r>
    </w:p>
    <w:p w:rsidR="00324474" w:rsidRPr="00BD13B5" w:rsidRDefault="00324474" w:rsidP="00324474">
      <w:pPr>
        <w:widowControl w:val="0"/>
        <w:autoSpaceDE w:val="0"/>
        <w:autoSpaceDN w:val="0"/>
        <w:adjustRightInd w:val="0"/>
        <w:spacing w:line="480" w:lineRule="auto"/>
        <w:rPr>
          <w:rFonts w:ascii="Times New Roman" w:hAnsi="Times New Roman" w:cs="Times New Roman"/>
          <w:sz w:val="24"/>
          <w:szCs w:val="24"/>
          <w:lang w:val="en"/>
        </w:rPr>
      </w:pPr>
      <w:r w:rsidRPr="00BD13B5">
        <w:rPr>
          <w:rFonts w:ascii="Times New Roman" w:hAnsi="Times New Roman" w:cs="Times New Roman"/>
          <w:sz w:val="24"/>
          <w:szCs w:val="24"/>
          <w:lang w:val="en"/>
        </w:rPr>
        <w:t xml:space="preserve">As of now, Vodafone Group is facing powerful rivals. This can be considered a disadvantage, but if the right actions are taking place, it can be a huge advantage. The main of objective of the competition is permanent improvements in terms of their services, so they keep majority of their customers. </w:t>
      </w:r>
      <w:r>
        <w:rPr>
          <w:rFonts w:ascii="Times New Roman" w:hAnsi="Times New Roman" w:cs="Times New Roman"/>
          <w:sz w:val="24"/>
          <w:szCs w:val="24"/>
          <w:lang w:val="en"/>
        </w:rPr>
        <w:t>There</w:t>
      </w:r>
      <w:r w:rsidRPr="00BD13B5">
        <w:rPr>
          <w:rFonts w:ascii="Times New Roman" w:hAnsi="Times New Roman" w:cs="Times New Roman"/>
          <w:sz w:val="24"/>
          <w:szCs w:val="24"/>
          <w:lang w:val="en"/>
        </w:rPr>
        <w:t>by, for a successful strategy, there are some necessary rules: a capable team that can achieve their goal in an organi</w:t>
      </w:r>
      <w:r>
        <w:rPr>
          <w:rFonts w:ascii="Times New Roman" w:hAnsi="Times New Roman" w:cs="Times New Roman"/>
          <w:sz w:val="24"/>
          <w:szCs w:val="24"/>
          <w:lang w:val="en"/>
        </w:rPr>
        <w:t>z</w:t>
      </w:r>
      <w:r w:rsidRPr="00BD13B5">
        <w:rPr>
          <w:rFonts w:ascii="Times New Roman" w:hAnsi="Times New Roman" w:cs="Times New Roman"/>
          <w:sz w:val="24"/>
          <w:szCs w:val="24"/>
          <w:lang w:val="en"/>
        </w:rPr>
        <w:t>ed way, productive communication but also professional attitude towards work.</w:t>
      </w:r>
    </w:p>
    <w:p w:rsidR="00324474" w:rsidRDefault="00324474" w:rsidP="00324474">
      <w:pPr>
        <w:pStyle w:val="Heading1"/>
        <w:spacing w:line="480" w:lineRule="auto"/>
        <w:rPr>
          <w:lang w:val="en"/>
        </w:rPr>
      </w:pPr>
      <w:bookmarkStart w:id="11" w:name="_Toc40776380"/>
    </w:p>
    <w:p w:rsidR="00324474" w:rsidRDefault="00324474" w:rsidP="00324474">
      <w:pPr>
        <w:pStyle w:val="Heading1"/>
        <w:spacing w:line="480" w:lineRule="auto"/>
        <w:rPr>
          <w:lang w:val="en"/>
        </w:rPr>
      </w:pPr>
    </w:p>
    <w:p w:rsidR="00324474" w:rsidRDefault="00324474" w:rsidP="00324474">
      <w:pPr>
        <w:pStyle w:val="Heading1"/>
        <w:spacing w:line="480" w:lineRule="auto"/>
        <w:rPr>
          <w:lang w:val="en"/>
        </w:rPr>
      </w:pPr>
    </w:p>
    <w:p w:rsidR="00324474" w:rsidRDefault="00324474" w:rsidP="00324474">
      <w:pPr>
        <w:rPr>
          <w:lang w:val="en"/>
        </w:rPr>
      </w:pPr>
    </w:p>
    <w:p w:rsidR="00324474" w:rsidRDefault="00324474" w:rsidP="00324474">
      <w:pPr>
        <w:rPr>
          <w:lang w:val="en"/>
        </w:rPr>
      </w:pPr>
    </w:p>
    <w:p w:rsidR="00324474" w:rsidRPr="005D0959" w:rsidRDefault="00324474" w:rsidP="00324474">
      <w:pPr>
        <w:rPr>
          <w:lang w:val="en"/>
        </w:rPr>
      </w:pPr>
    </w:p>
    <w:p w:rsidR="00324474" w:rsidRDefault="00324474" w:rsidP="00324474">
      <w:pPr>
        <w:pStyle w:val="Heading1"/>
        <w:spacing w:line="480" w:lineRule="auto"/>
        <w:rPr>
          <w:lang w:val="en"/>
        </w:rPr>
      </w:pPr>
      <w:r>
        <w:rPr>
          <w:lang w:val="en"/>
        </w:rPr>
        <w:lastRenderedPageBreak/>
        <w:t>References:</w:t>
      </w:r>
      <w:bookmarkEnd w:id="11"/>
    </w:p>
    <w:p w:rsidR="00324474" w:rsidRPr="005D0959" w:rsidRDefault="00324474" w:rsidP="00324474">
      <w:pPr>
        <w:spacing w:before="120" w:after="120" w:line="240" w:lineRule="auto"/>
        <w:rPr>
          <w:rFonts w:ascii="Times New Roman" w:hAnsi="Times New Roman" w:cs="Times New Roman"/>
          <w:color w:val="000000" w:themeColor="text1"/>
        </w:rPr>
      </w:pPr>
      <w:r w:rsidRPr="005D0959">
        <w:rPr>
          <w:rFonts w:ascii="Times New Roman" w:hAnsi="Times New Roman" w:cs="Times New Roman"/>
          <w:color w:val="000000" w:themeColor="text1"/>
        </w:rPr>
        <w:t xml:space="preserve">Abhijeet Pratap (2019): Vodafone SWOT Analysis, </w:t>
      </w:r>
      <w:r>
        <w:rPr>
          <w:rFonts w:ascii="Times New Roman" w:hAnsi="Times New Roman" w:cs="Times New Roman"/>
          <w:color w:val="000000" w:themeColor="text1"/>
        </w:rPr>
        <w:t>a</w:t>
      </w:r>
      <w:r w:rsidRPr="005D0959">
        <w:rPr>
          <w:rFonts w:ascii="Times New Roman" w:hAnsi="Times New Roman" w:cs="Times New Roman"/>
          <w:color w:val="000000" w:themeColor="text1"/>
        </w:rPr>
        <w:t>vailable at:</w:t>
      </w:r>
      <w:r w:rsidRPr="005D0959">
        <w:rPr>
          <w:rFonts w:ascii="Times New Roman" w:hAnsi="Times New Roman" w:cs="Times New Roman"/>
        </w:rPr>
        <w:t xml:space="preserve"> </w:t>
      </w:r>
      <w:hyperlink r:id="rId8" w:history="1">
        <w:r w:rsidRPr="005D0959">
          <w:rPr>
            <w:rStyle w:val="Hyperlink"/>
            <w:rFonts w:ascii="Times New Roman" w:hAnsi="Times New Roman" w:cs="Times New Roman"/>
            <w:color w:val="000000" w:themeColor="text1"/>
            <w:u w:val="none"/>
          </w:rPr>
          <w:t>www.notesmatic.com/2019/05/vodafone-swot-analysis/</w:t>
        </w:r>
      </w:hyperlink>
      <w:r w:rsidRPr="005D0959">
        <w:rPr>
          <w:rFonts w:ascii="Times New Roman" w:hAnsi="Times New Roman" w:cs="Times New Roman"/>
          <w:color w:val="000000" w:themeColor="text1"/>
        </w:rPr>
        <w:t xml:space="preserve"> (Accessed: 1</w:t>
      </w:r>
      <w:r>
        <w:rPr>
          <w:rFonts w:ascii="Times New Roman" w:hAnsi="Times New Roman" w:cs="Times New Roman"/>
          <w:color w:val="000000" w:themeColor="text1"/>
        </w:rPr>
        <w:t>6</w:t>
      </w:r>
      <w:r w:rsidRPr="005D0959">
        <w:rPr>
          <w:rFonts w:ascii="Times New Roman" w:hAnsi="Times New Roman" w:cs="Times New Roman"/>
          <w:color w:val="000000" w:themeColor="text1"/>
        </w:rPr>
        <w:t xml:space="preserve"> May 2020)</w:t>
      </w:r>
    </w:p>
    <w:p w:rsidR="00324474" w:rsidRDefault="00324474" w:rsidP="00324474">
      <w:pPr>
        <w:spacing w:before="120" w:after="120" w:line="240" w:lineRule="auto"/>
        <w:rPr>
          <w:rFonts w:ascii="Times New Roman" w:hAnsi="Times New Roman" w:cs="Times New Roman"/>
          <w:color w:val="000000" w:themeColor="text1"/>
        </w:rPr>
      </w:pPr>
      <w:r w:rsidRPr="005D0959">
        <w:rPr>
          <w:rFonts w:ascii="Times New Roman" w:hAnsi="Times New Roman" w:cs="Times New Roman"/>
          <w:color w:val="000000" w:themeColor="text1"/>
        </w:rPr>
        <w:t xml:space="preserve">Gunjan Indrayan (2015): SWOT Analysis of Vodafone: World’s second largest mobile network operator, </w:t>
      </w:r>
      <w:r>
        <w:rPr>
          <w:rFonts w:ascii="Times New Roman" w:hAnsi="Times New Roman" w:cs="Times New Roman"/>
          <w:color w:val="000000" w:themeColor="text1"/>
        </w:rPr>
        <w:t>a</w:t>
      </w:r>
      <w:r w:rsidRPr="005D0959">
        <w:rPr>
          <w:rFonts w:ascii="Times New Roman" w:hAnsi="Times New Roman" w:cs="Times New Roman"/>
          <w:color w:val="000000" w:themeColor="text1"/>
        </w:rPr>
        <w:t xml:space="preserve">vailable at: </w:t>
      </w:r>
      <w:hyperlink r:id="rId9" w:history="1">
        <w:r w:rsidRPr="005D0959">
          <w:rPr>
            <w:rStyle w:val="Hyperlink"/>
            <w:rFonts w:ascii="Times New Roman" w:hAnsi="Times New Roman" w:cs="Times New Roman"/>
            <w:color w:val="000000" w:themeColor="text1"/>
            <w:u w:val="none"/>
          </w:rPr>
          <w:t>www.wirelesstelecom.wordpress.com/2014/07/28/swot-analysis-of-vodafone-worlds-second-largest-mobile-network-operator/</w:t>
        </w:r>
      </w:hyperlink>
      <w:r w:rsidRPr="005D0959">
        <w:rPr>
          <w:rFonts w:ascii="Times New Roman" w:hAnsi="Times New Roman" w:cs="Times New Roman"/>
          <w:color w:val="000000" w:themeColor="text1"/>
        </w:rPr>
        <w:t xml:space="preserve"> (Accessed: 1</w:t>
      </w:r>
      <w:r>
        <w:rPr>
          <w:rFonts w:ascii="Times New Roman" w:hAnsi="Times New Roman" w:cs="Times New Roman"/>
          <w:color w:val="000000" w:themeColor="text1"/>
        </w:rPr>
        <w:t>6</w:t>
      </w:r>
      <w:r w:rsidRPr="005D0959">
        <w:rPr>
          <w:rFonts w:ascii="Times New Roman" w:hAnsi="Times New Roman" w:cs="Times New Roman"/>
          <w:color w:val="000000" w:themeColor="text1"/>
        </w:rPr>
        <w:t xml:space="preserve"> May 2020)</w:t>
      </w:r>
    </w:p>
    <w:p w:rsidR="00324474" w:rsidRPr="005D0959" w:rsidRDefault="00324474" w:rsidP="00324474">
      <w:pPr>
        <w:spacing w:before="120" w:after="120" w:line="240" w:lineRule="auto"/>
        <w:rPr>
          <w:rFonts w:ascii="Times New Roman" w:hAnsi="Times New Roman" w:cs="Times New Roman"/>
          <w:color w:val="000000" w:themeColor="text1"/>
        </w:rPr>
      </w:pPr>
      <w:r w:rsidRPr="005D0959">
        <w:rPr>
          <w:rFonts w:ascii="Times New Roman" w:hAnsi="Times New Roman" w:cs="Times New Roman"/>
          <w:color w:val="000000" w:themeColor="text1"/>
        </w:rPr>
        <w:t xml:space="preserve">Mae Quinn (2016): Case Study of Vodafone: Role of training and development in Employee retention, Available at: </w:t>
      </w:r>
      <w:hyperlink r:id="rId10" w:history="1">
        <w:r w:rsidRPr="005D0959">
          <w:rPr>
            <w:rStyle w:val="Hyperlink"/>
            <w:rFonts w:ascii="Times New Roman" w:hAnsi="Times New Roman" w:cs="Times New Roman"/>
            <w:color w:val="000000" w:themeColor="text1"/>
            <w:u w:val="none"/>
          </w:rPr>
          <w:t>www.docplayer.net/12366447-Case-study-of-vodafone.html</w:t>
        </w:r>
      </w:hyperlink>
      <w:r w:rsidRPr="005D0959">
        <w:rPr>
          <w:rFonts w:ascii="Times New Roman" w:hAnsi="Times New Roman" w:cs="Times New Roman"/>
          <w:color w:val="000000" w:themeColor="text1"/>
        </w:rPr>
        <w:t xml:space="preserve"> (Accessed: 1</w:t>
      </w:r>
      <w:r>
        <w:rPr>
          <w:rFonts w:ascii="Times New Roman" w:hAnsi="Times New Roman" w:cs="Times New Roman"/>
          <w:color w:val="000000" w:themeColor="text1"/>
        </w:rPr>
        <w:t>4</w:t>
      </w:r>
      <w:r w:rsidRPr="005D0959">
        <w:rPr>
          <w:rFonts w:ascii="Times New Roman" w:hAnsi="Times New Roman" w:cs="Times New Roman"/>
          <w:color w:val="000000" w:themeColor="text1"/>
        </w:rPr>
        <w:t xml:space="preserve"> May 2020)</w:t>
      </w:r>
    </w:p>
    <w:p w:rsidR="00324474" w:rsidRPr="005D0959" w:rsidRDefault="00324474" w:rsidP="00324474">
      <w:pPr>
        <w:spacing w:before="120" w:after="120" w:line="240" w:lineRule="auto"/>
        <w:rPr>
          <w:rFonts w:ascii="Times New Roman" w:hAnsi="Times New Roman" w:cs="Times New Roman"/>
          <w:color w:val="000000" w:themeColor="text1"/>
        </w:rPr>
      </w:pPr>
      <w:r w:rsidRPr="005D0959">
        <w:rPr>
          <w:rFonts w:ascii="Times New Roman" w:hAnsi="Times New Roman" w:cs="Times New Roman"/>
          <w:color w:val="000000" w:themeColor="text1"/>
        </w:rPr>
        <w:t>Sarah White (2018): What is SWOT analysis? A strategic tool for achieving objectives, Available at:</w:t>
      </w:r>
      <w:r w:rsidRPr="005D0959">
        <w:rPr>
          <w:rFonts w:ascii="Times New Roman" w:hAnsi="Times New Roman" w:cs="Times New Roman"/>
        </w:rPr>
        <w:t xml:space="preserve"> </w:t>
      </w:r>
      <w:hyperlink r:id="rId11" w:history="1">
        <w:r w:rsidRPr="005D0959">
          <w:rPr>
            <w:rStyle w:val="Hyperlink"/>
            <w:rFonts w:ascii="Times New Roman" w:hAnsi="Times New Roman" w:cs="Times New Roman"/>
            <w:color w:val="000000" w:themeColor="text1"/>
            <w:u w:val="none"/>
          </w:rPr>
          <w:t>www.cio.com/article/3328853/swot-analysis-defined.html</w:t>
        </w:r>
      </w:hyperlink>
      <w:r w:rsidRPr="005D0959">
        <w:rPr>
          <w:rFonts w:ascii="Times New Roman" w:hAnsi="Times New Roman" w:cs="Times New Roman"/>
          <w:color w:val="000000" w:themeColor="text1"/>
        </w:rPr>
        <w:t xml:space="preserve"> (Accessed: 1</w:t>
      </w:r>
      <w:r>
        <w:rPr>
          <w:rFonts w:ascii="Times New Roman" w:hAnsi="Times New Roman" w:cs="Times New Roman"/>
          <w:color w:val="000000" w:themeColor="text1"/>
        </w:rPr>
        <w:t>6</w:t>
      </w:r>
      <w:r w:rsidRPr="005D0959">
        <w:rPr>
          <w:rFonts w:ascii="Times New Roman" w:hAnsi="Times New Roman" w:cs="Times New Roman"/>
          <w:color w:val="000000" w:themeColor="text1"/>
        </w:rPr>
        <w:t xml:space="preserve"> May 2020)</w:t>
      </w:r>
    </w:p>
    <w:p w:rsidR="00324474" w:rsidRPr="005D0959" w:rsidRDefault="00324474" w:rsidP="00324474">
      <w:pPr>
        <w:pStyle w:val="Heading1"/>
        <w:spacing w:before="120" w:after="120" w:line="240" w:lineRule="auto"/>
        <w:rPr>
          <w:rFonts w:cs="Times New Roman"/>
          <w:b w:val="0"/>
          <w:sz w:val="22"/>
          <w:lang w:val="en"/>
        </w:rPr>
      </w:pPr>
      <w:r w:rsidRPr="005D0959">
        <w:rPr>
          <w:rFonts w:cs="Times New Roman"/>
          <w:b w:val="0"/>
          <w:sz w:val="22"/>
          <w:lang w:val="en"/>
        </w:rPr>
        <w:t>Theo Dunnewijk, Staffan Hulten (2017): A brief history of mobile communication in Europe. United Nations University-Sweden</w:t>
      </w:r>
    </w:p>
    <w:p w:rsidR="00324474" w:rsidRPr="005D0959" w:rsidRDefault="00324474" w:rsidP="00324474">
      <w:pPr>
        <w:spacing w:before="120" w:after="120" w:line="240" w:lineRule="auto"/>
        <w:rPr>
          <w:rFonts w:ascii="Times New Roman" w:hAnsi="Times New Roman" w:cs="Times New Roman"/>
          <w:color w:val="000000" w:themeColor="text1"/>
        </w:rPr>
      </w:pPr>
      <w:r w:rsidRPr="005D0959">
        <w:rPr>
          <w:rFonts w:ascii="Times New Roman" w:hAnsi="Times New Roman" w:cs="Times New Roman"/>
          <w:color w:val="000000" w:themeColor="text1"/>
        </w:rPr>
        <w:t>Iryna Saplitsa, Tore Leite (2008): Business Analysis and Valuation of Vodafone Group</w:t>
      </w:r>
    </w:p>
    <w:p w:rsidR="00324474" w:rsidRPr="005D0959" w:rsidRDefault="00324474" w:rsidP="00324474">
      <w:pPr>
        <w:spacing w:before="120" w:after="120" w:line="240" w:lineRule="auto"/>
        <w:rPr>
          <w:rFonts w:ascii="Times New Roman" w:hAnsi="Times New Roman" w:cs="Times New Roman"/>
          <w:color w:val="000000" w:themeColor="text1"/>
        </w:rPr>
      </w:pPr>
      <w:r w:rsidRPr="005D0959">
        <w:rPr>
          <w:rFonts w:ascii="Times New Roman" w:hAnsi="Times New Roman" w:cs="Times New Roman"/>
          <w:color w:val="000000" w:themeColor="text1"/>
        </w:rPr>
        <w:t>Thomas Klauer (2014): Valuation of Vodafone Group</w:t>
      </w:r>
    </w:p>
    <w:p w:rsidR="00324474" w:rsidRPr="005D0959" w:rsidRDefault="00AD2080" w:rsidP="00324474">
      <w:pPr>
        <w:spacing w:before="120" w:after="120" w:line="240" w:lineRule="auto"/>
        <w:rPr>
          <w:rFonts w:ascii="Times New Roman" w:hAnsi="Times New Roman" w:cs="Times New Roman"/>
          <w:color w:val="000000" w:themeColor="text1"/>
        </w:rPr>
      </w:pPr>
      <w:hyperlink r:id="rId12" w:history="1">
        <w:r w:rsidR="00324474" w:rsidRPr="005D0959">
          <w:rPr>
            <w:rStyle w:val="Hyperlink"/>
            <w:rFonts w:ascii="Times New Roman" w:hAnsi="Times New Roman" w:cs="Times New Roman"/>
            <w:color w:val="000000" w:themeColor="text1"/>
            <w:u w:val="none"/>
          </w:rPr>
          <w:t>www.vodafone.com/about</w:t>
        </w:r>
      </w:hyperlink>
      <w:r w:rsidR="00324474" w:rsidRPr="005D0959">
        <w:rPr>
          <w:rFonts w:ascii="Times New Roman" w:hAnsi="Times New Roman" w:cs="Times New Roman"/>
          <w:color w:val="000000" w:themeColor="text1"/>
        </w:rPr>
        <w:t xml:space="preserve"> (Accessed: 1</w:t>
      </w:r>
      <w:r w:rsidR="00324474">
        <w:rPr>
          <w:rFonts w:ascii="Times New Roman" w:hAnsi="Times New Roman" w:cs="Times New Roman"/>
          <w:color w:val="000000" w:themeColor="text1"/>
        </w:rPr>
        <w:t xml:space="preserve">5 </w:t>
      </w:r>
      <w:r w:rsidR="00324474" w:rsidRPr="005D0959">
        <w:rPr>
          <w:rFonts w:ascii="Times New Roman" w:hAnsi="Times New Roman" w:cs="Times New Roman"/>
          <w:color w:val="000000" w:themeColor="text1"/>
        </w:rPr>
        <w:t>May 2020)</w:t>
      </w:r>
    </w:p>
    <w:p w:rsidR="00324474" w:rsidRPr="005D0959" w:rsidRDefault="00324474" w:rsidP="00324474">
      <w:pPr>
        <w:spacing w:line="240" w:lineRule="auto"/>
        <w:rPr>
          <w:rFonts w:ascii="Times New Roman" w:hAnsi="Times New Roman" w:cs="Times New Roman"/>
          <w:color w:val="000000" w:themeColor="text1"/>
          <w:lang w:val="en"/>
        </w:rPr>
      </w:pPr>
    </w:p>
    <w:p w:rsidR="00F47468" w:rsidRDefault="00F47468"/>
    <w:sectPr w:rsidR="00F47468" w:rsidSect="00D4019B">
      <w:footerReference w:type="default" r:id="rId13"/>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080" w:rsidRDefault="00AD2080">
      <w:pPr>
        <w:spacing w:after="0" w:line="240" w:lineRule="auto"/>
      </w:pPr>
      <w:r>
        <w:separator/>
      </w:r>
    </w:p>
  </w:endnote>
  <w:endnote w:type="continuationSeparator" w:id="0">
    <w:p w:rsidR="00AD2080" w:rsidRDefault="00AD2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50DD" w:rsidRDefault="00324474">
    <w:pPr>
      <w:pStyle w:val="Footer"/>
      <w:jc w:val="center"/>
    </w:pPr>
    <w:r>
      <w:fldChar w:fldCharType="begin"/>
    </w:r>
    <w:r>
      <w:instrText xml:space="preserve"> PAGE   \* MERGEFORMAT </w:instrText>
    </w:r>
    <w:r>
      <w:fldChar w:fldCharType="separate"/>
    </w:r>
    <w:r w:rsidR="00676A85">
      <w:rPr>
        <w:noProof/>
      </w:rPr>
      <w:t>11</w:t>
    </w:r>
    <w:r>
      <w:rPr>
        <w:noProof/>
      </w:rPr>
      <w:fldChar w:fldCharType="end"/>
    </w:r>
  </w:p>
  <w:p w:rsidR="000850DD" w:rsidRDefault="00AD20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080" w:rsidRDefault="00AD2080">
      <w:pPr>
        <w:spacing w:after="0" w:line="240" w:lineRule="auto"/>
      </w:pPr>
      <w:r>
        <w:separator/>
      </w:r>
    </w:p>
  </w:footnote>
  <w:footnote w:type="continuationSeparator" w:id="0">
    <w:p w:rsidR="00AD2080" w:rsidRDefault="00AD20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F0AC72C"/>
    <w:lvl w:ilvl="0">
      <w:numFmt w:val="bullet"/>
      <w:lvlText w:val="*"/>
      <w:lvlJc w:val="left"/>
    </w:lvl>
  </w:abstractNum>
  <w:abstractNum w:abstractNumId="1">
    <w:nsid w:val="5EBF0EFA"/>
    <w:multiLevelType w:val="hybridMultilevel"/>
    <w:tmpl w:val="C234C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474"/>
    <w:rsid w:val="00324474"/>
    <w:rsid w:val="00676A85"/>
    <w:rsid w:val="00AD2080"/>
    <w:rsid w:val="00F474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474"/>
    <w:rPr>
      <w:rFonts w:eastAsiaTheme="minorEastAsia"/>
    </w:rPr>
  </w:style>
  <w:style w:type="paragraph" w:styleId="Heading1">
    <w:name w:val="heading 1"/>
    <w:basedOn w:val="Normal"/>
    <w:next w:val="Normal"/>
    <w:link w:val="Heading1Char"/>
    <w:uiPriority w:val="9"/>
    <w:qFormat/>
    <w:rsid w:val="00324474"/>
    <w:pPr>
      <w:keepNext/>
      <w:keepLines/>
      <w:spacing w:before="480" w:after="0"/>
      <w:outlineLvl w:val="0"/>
    </w:pPr>
    <w:rPr>
      <w:rFonts w:ascii="Times New Roman" w:eastAsiaTheme="majorEastAsia" w:hAnsi="Times New Roman" w:cstheme="majorBidi"/>
      <w:b/>
      <w:bCs/>
      <w:color w:val="000000" w:themeColor="text1"/>
      <w:sz w:val="26"/>
      <w:szCs w:val="28"/>
    </w:rPr>
  </w:style>
  <w:style w:type="paragraph" w:styleId="Heading2">
    <w:name w:val="heading 2"/>
    <w:basedOn w:val="Normal"/>
    <w:next w:val="Normal"/>
    <w:link w:val="Heading2Char"/>
    <w:uiPriority w:val="9"/>
    <w:unhideWhenUsed/>
    <w:qFormat/>
    <w:rsid w:val="00324474"/>
    <w:pPr>
      <w:keepNext/>
      <w:keepLines/>
      <w:spacing w:before="200" w:after="0"/>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474"/>
    <w:rPr>
      <w:rFonts w:ascii="Times New Roman" w:eastAsiaTheme="majorEastAsia" w:hAnsi="Times New Roman" w:cstheme="majorBidi"/>
      <w:b/>
      <w:bCs/>
      <w:color w:val="000000" w:themeColor="text1"/>
      <w:sz w:val="26"/>
      <w:szCs w:val="28"/>
    </w:rPr>
  </w:style>
  <w:style w:type="character" w:customStyle="1" w:styleId="Heading2Char">
    <w:name w:val="Heading 2 Char"/>
    <w:basedOn w:val="DefaultParagraphFont"/>
    <w:link w:val="Heading2"/>
    <w:uiPriority w:val="9"/>
    <w:rsid w:val="00324474"/>
    <w:rPr>
      <w:rFonts w:ascii="Times New Roman" w:eastAsiaTheme="majorEastAsia" w:hAnsi="Times New Roman" w:cstheme="majorBidi"/>
      <w:b/>
      <w:bCs/>
      <w:color w:val="000000" w:themeColor="text1"/>
      <w:sz w:val="24"/>
      <w:szCs w:val="26"/>
    </w:rPr>
  </w:style>
  <w:style w:type="paragraph" w:styleId="NoSpacing">
    <w:name w:val="No Spacing"/>
    <w:link w:val="NoSpacingChar"/>
    <w:uiPriority w:val="1"/>
    <w:qFormat/>
    <w:rsid w:val="00324474"/>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24474"/>
    <w:rPr>
      <w:rFonts w:eastAsiaTheme="minorEastAsia"/>
      <w:lang w:eastAsia="ja-JP"/>
    </w:rPr>
  </w:style>
  <w:style w:type="paragraph" w:styleId="TOCHeading">
    <w:name w:val="TOC Heading"/>
    <w:basedOn w:val="Heading1"/>
    <w:next w:val="Normal"/>
    <w:uiPriority w:val="39"/>
    <w:semiHidden/>
    <w:unhideWhenUsed/>
    <w:qFormat/>
    <w:rsid w:val="00324474"/>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324474"/>
    <w:pPr>
      <w:spacing w:after="100"/>
    </w:pPr>
  </w:style>
  <w:style w:type="paragraph" w:styleId="TOC2">
    <w:name w:val="toc 2"/>
    <w:basedOn w:val="Normal"/>
    <w:next w:val="Normal"/>
    <w:autoRedefine/>
    <w:uiPriority w:val="39"/>
    <w:unhideWhenUsed/>
    <w:rsid w:val="00324474"/>
    <w:pPr>
      <w:spacing w:after="100"/>
      <w:ind w:left="220"/>
    </w:pPr>
  </w:style>
  <w:style w:type="character" w:styleId="Hyperlink">
    <w:name w:val="Hyperlink"/>
    <w:basedOn w:val="DefaultParagraphFont"/>
    <w:uiPriority w:val="99"/>
    <w:unhideWhenUsed/>
    <w:rsid w:val="00324474"/>
    <w:rPr>
      <w:color w:val="0000FF" w:themeColor="hyperlink"/>
      <w:u w:val="single"/>
    </w:rPr>
  </w:style>
  <w:style w:type="paragraph" w:styleId="Footer">
    <w:name w:val="footer"/>
    <w:basedOn w:val="Normal"/>
    <w:link w:val="FooterChar"/>
    <w:uiPriority w:val="99"/>
    <w:unhideWhenUsed/>
    <w:rsid w:val="003244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474"/>
    <w:rPr>
      <w:rFonts w:eastAsiaTheme="minorEastAsia"/>
    </w:rPr>
  </w:style>
  <w:style w:type="paragraph" w:customStyle="1" w:styleId="Normal1">
    <w:name w:val="Normal1"/>
    <w:rsid w:val="00324474"/>
    <w:pPr>
      <w:spacing w:after="0"/>
    </w:pPr>
    <w:rPr>
      <w:rFonts w:ascii="Arial" w:eastAsia="Arial" w:hAnsi="Arial" w:cs="Arial"/>
    </w:rPr>
  </w:style>
  <w:style w:type="paragraph" w:styleId="HTMLPreformatted">
    <w:name w:val="HTML Preformatted"/>
    <w:basedOn w:val="Normal"/>
    <w:link w:val="HTMLPreformattedChar"/>
    <w:uiPriority w:val="99"/>
    <w:semiHidden/>
    <w:unhideWhenUsed/>
    <w:rsid w:val="003244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2447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3244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474"/>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474"/>
    <w:rPr>
      <w:rFonts w:eastAsiaTheme="minorEastAsia"/>
    </w:rPr>
  </w:style>
  <w:style w:type="paragraph" w:styleId="Heading1">
    <w:name w:val="heading 1"/>
    <w:basedOn w:val="Normal"/>
    <w:next w:val="Normal"/>
    <w:link w:val="Heading1Char"/>
    <w:uiPriority w:val="9"/>
    <w:qFormat/>
    <w:rsid w:val="00324474"/>
    <w:pPr>
      <w:keepNext/>
      <w:keepLines/>
      <w:spacing w:before="480" w:after="0"/>
      <w:outlineLvl w:val="0"/>
    </w:pPr>
    <w:rPr>
      <w:rFonts w:ascii="Times New Roman" w:eastAsiaTheme="majorEastAsia" w:hAnsi="Times New Roman" w:cstheme="majorBidi"/>
      <w:b/>
      <w:bCs/>
      <w:color w:val="000000" w:themeColor="text1"/>
      <w:sz w:val="26"/>
      <w:szCs w:val="28"/>
    </w:rPr>
  </w:style>
  <w:style w:type="paragraph" w:styleId="Heading2">
    <w:name w:val="heading 2"/>
    <w:basedOn w:val="Normal"/>
    <w:next w:val="Normal"/>
    <w:link w:val="Heading2Char"/>
    <w:uiPriority w:val="9"/>
    <w:unhideWhenUsed/>
    <w:qFormat/>
    <w:rsid w:val="00324474"/>
    <w:pPr>
      <w:keepNext/>
      <w:keepLines/>
      <w:spacing w:before="200" w:after="0"/>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474"/>
    <w:rPr>
      <w:rFonts w:ascii="Times New Roman" w:eastAsiaTheme="majorEastAsia" w:hAnsi="Times New Roman" w:cstheme="majorBidi"/>
      <w:b/>
      <w:bCs/>
      <w:color w:val="000000" w:themeColor="text1"/>
      <w:sz w:val="26"/>
      <w:szCs w:val="28"/>
    </w:rPr>
  </w:style>
  <w:style w:type="character" w:customStyle="1" w:styleId="Heading2Char">
    <w:name w:val="Heading 2 Char"/>
    <w:basedOn w:val="DefaultParagraphFont"/>
    <w:link w:val="Heading2"/>
    <w:uiPriority w:val="9"/>
    <w:rsid w:val="00324474"/>
    <w:rPr>
      <w:rFonts w:ascii="Times New Roman" w:eastAsiaTheme="majorEastAsia" w:hAnsi="Times New Roman" w:cstheme="majorBidi"/>
      <w:b/>
      <w:bCs/>
      <w:color w:val="000000" w:themeColor="text1"/>
      <w:sz w:val="24"/>
      <w:szCs w:val="26"/>
    </w:rPr>
  </w:style>
  <w:style w:type="paragraph" w:styleId="NoSpacing">
    <w:name w:val="No Spacing"/>
    <w:link w:val="NoSpacingChar"/>
    <w:uiPriority w:val="1"/>
    <w:qFormat/>
    <w:rsid w:val="00324474"/>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24474"/>
    <w:rPr>
      <w:rFonts w:eastAsiaTheme="minorEastAsia"/>
      <w:lang w:eastAsia="ja-JP"/>
    </w:rPr>
  </w:style>
  <w:style w:type="paragraph" w:styleId="TOCHeading">
    <w:name w:val="TOC Heading"/>
    <w:basedOn w:val="Heading1"/>
    <w:next w:val="Normal"/>
    <w:uiPriority w:val="39"/>
    <w:semiHidden/>
    <w:unhideWhenUsed/>
    <w:qFormat/>
    <w:rsid w:val="00324474"/>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324474"/>
    <w:pPr>
      <w:spacing w:after="100"/>
    </w:pPr>
  </w:style>
  <w:style w:type="paragraph" w:styleId="TOC2">
    <w:name w:val="toc 2"/>
    <w:basedOn w:val="Normal"/>
    <w:next w:val="Normal"/>
    <w:autoRedefine/>
    <w:uiPriority w:val="39"/>
    <w:unhideWhenUsed/>
    <w:rsid w:val="00324474"/>
    <w:pPr>
      <w:spacing w:after="100"/>
      <w:ind w:left="220"/>
    </w:pPr>
  </w:style>
  <w:style w:type="character" w:styleId="Hyperlink">
    <w:name w:val="Hyperlink"/>
    <w:basedOn w:val="DefaultParagraphFont"/>
    <w:uiPriority w:val="99"/>
    <w:unhideWhenUsed/>
    <w:rsid w:val="00324474"/>
    <w:rPr>
      <w:color w:val="0000FF" w:themeColor="hyperlink"/>
      <w:u w:val="single"/>
    </w:rPr>
  </w:style>
  <w:style w:type="paragraph" w:styleId="Footer">
    <w:name w:val="footer"/>
    <w:basedOn w:val="Normal"/>
    <w:link w:val="FooterChar"/>
    <w:uiPriority w:val="99"/>
    <w:unhideWhenUsed/>
    <w:rsid w:val="003244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474"/>
    <w:rPr>
      <w:rFonts w:eastAsiaTheme="minorEastAsia"/>
    </w:rPr>
  </w:style>
  <w:style w:type="paragraph" w:customStyle="1" w:styleId="Normal1">
    <w:name w:val="Normal1"/>
    <w:rsid w:val="00324474"/>
    <w:pPr>
      <w:spacing w:after="0"/>
    </w:pPr>
    <w:rPr>
      <w:rFonts w:ascii="Arial" w:eastAsia="Arial" w:hAnsi="Arial" w:cs="Arial"/>
    </w:rPr>
  </w:style>
  <w:style w:type="paragraph" w:styleId="HTMLPreformatted">
    <w:name w:val="HTML Preformatted"/>
    <w:basedOn w:val="Normal"/>
    <w:link w:val="HTMLPreformattedChar"/>
    <w:uiPriority w:val="99"/>
    <w:semiHidden/>
    <w:unhideWhenUsed/>
    <w:rsid w:val="003244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2447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3244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474"/>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tesmatic.com/2019/05/vodafone-swot-analysis/"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vodafone.com/abou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io.com/article/3328853/swot-analysis-defined.html"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docplayer.net/12366447-Case-study-of-vodafone.html" TargetMode="External"/><Relationship Id="rId4" Type="http://schemas.openxmlformats.org/officeDocument/2006/relationships/settings" Target="settings.xml"/><Relationship Id="rId9" Type="http://schemas.openxmlformats.org/officeDocument/2006/relationships/hyperlink" Target="http://www.wirelesstelecom.wordpress.com/2014/07/28/swot-analysis-of-vodafone-worlds-second-largest-mobile-network-operator/"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827CD08F40E458FABAAC4AFA4832B23"/>
        <w:category>
          <w:name w:val="General"/>
          <w:gallery w:val="placeholder"/>
        </w:category>
        <w:types>
          <w:type w:val="bbPlcHdr"/>
        </w:types>
        <w:behaviors>
          <w:behavior w:val="content"/>
        </w:behaviors>
        <w:guid w:val="{02088143-A24D-496B-8CAA-CEB2A817BF2D}"/>
      </w:docPartPr>
      <w:docPartBody>
        <w:p w:rsidR="0028037E" w:rsidRDefault="000138C0" w:rsidP="000138C0">
          <w:pPr>
            <w:pStyle w:val="D827CD08F40E458FABAAC4AFA4832B23"/>
          </w:pPr>
          <w:r>
            <w:rPr>
              <w:rFonts w:asciiTheme="majorHAnsi" w:eastAsiaTheme="majorEastAsia" w:hAnsiTheme="majorHAnsi" w:cstheme="majorBidi"/>
              <w:sz w:val="72"/>
              <w:szCs w:val="72"/>
            </w:rPr>
            <w:t>[Type the document title]</w:t>
          </w:r>
        </w:p>
      </w:docPartBody>
    </w:docPart>
    <w:docPart>
      <w:docPartPr>
        <w:name w:val="2AB24E234D0B41BF9BA8258A3D1C0A98"/>
        <w:category>
          <w:name w:val="General"/>
          <w:gallery w:val="placeholder"/>
        </w:category>
        <w:types>
          <w:type w:val="bbPlcHdr"/>
        </w:types>
        <w:behaviors>
          <w:behavior w:val="content"/>
        </w:behaviors>
        <w:guid w:val="{EA7E9ECA-C9CD-437D-9CB7-E1246829A9C4}"/>
      </w:docPartPr>
      <w:docPartBody>
        <w:p w:rsidR="0028037E" w:rsidRDefault="000138C0" w:rsidP="000138C0">
          <w:pPr>
            <w:pStyle w:val="2AB24E234D0B41BF9BA8258A3D1C0A98"/>
          </w:pPr>
          <w:r>
            <w:rPr>
              <w:rFonts w:asciiTheme="majorHAnsi" w:eastAsiaTheme="majorEastAsia" w:hAnsiTheme="majorHAnsi" w:cstheme="majorBidi"/>
              <w:sz w:val="36"/>
              <w:szCs w:val="36"/>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8C0"/>
    <w:rsid w:val="000138C0"/>
    <w:rsid w:val="0028037E"/>
    <w:rsid w:val="00335F17"/>
    <w:rsid w:val="006D1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27CD08F40E458FABAAC4AFA4832B23">
    <w:name w:val="D827CD08F40E458FABAAC4AFA4832B23"/>
    <w:rsid w:val="000138C0"/>
  </w:style>
  <w:style w:type="paragraph" w:customStyle="1" w:styleId="2AB24E234D0B41BF9BA8258A3D1C0A98">
    <w:name w:val="2AB24E234D0B41BF9BA8258A3D1C0A98"/>
    <w:rsid w:val="000138C0"/>
  </w:style>
  <w:style w:type="paragraph" w:customStyle="1" w:styleId="7C8706DEBF264662858FC60DB700AED0">
    <w:name w:val="7C8706DEBF264662858FC60DB700AED0"/>
    <w:rsid w:val="000138C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27CD08F40E458FABAAC4AFA4832B23">
    <w:name w:val="D827CD08F40E458FABAAC4AFA4832B23"/>
    <w:rsid w:val="000138C0"/>
  </w:style>
  <w:style w:type="paragraph" w:customStyle="1" w:styleId="2AB24E234D0B41BF9BA8258A3D1C0A98">
    <w:name w:val="2AB24E234D0B41BF9BA8258A3D1C0A98"/>
    <w:rsid w:val="000138C0"/>
  </w:style>
  <w:style w:type="paragraph" w:customStyle="1" w:styleId="7C8706DEBF264662858FC60DB700AED0">
    <w:name w:val="7C8706DEBF264662858FC60DB700AED0"/>
    <w:rsid w:val="000138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2263</Words>
  <Characters>12903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Assessment 1</dc:title>
  <dc:subject>VODAFONE GROUP-SWOT ANALYSIS</dc:subject>
  <dc:creator>Windows User</dc:creator>
  <cp:lastModifiedBy>Windows User</cp:lastModifiedBy>
  <cp:revision>3</cp:revision>
  <dcterms:created xsi:type="dcterms:W3CDTF">2020-05-19T10:43:00Z</dcterms:created>
  <dcterms:modified xsi:type="dcterms:W3CDTF">2020-05-19T10:47:00Z</dcterms:modified>
</cp:coreProperties>
</file>