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ackground w:color="FFFFFF"/>
  <w:body>
    <w:p w:rsidR="00BB00F0" w:rsidRPr="00095D28" w:rsidRDefault="00D508A1">
      <w:pPr>
        <w:pStyle w:val="NoSpacing"/>
        <w:jc w:val="center"/>
        <w:rPr>
          <w:rFonts w:ascii="Times" w:hAnsi="Times" w:cs="Times"/>
          <w:b/>
          <w:bCs/>
          <w:sz w:val="72"/>
          <w:szCs w:val="72"/>
        </w:rPr>
      </w:pPr>
      <w:r w:rsidRPr="00095D28">
        <w:rPr>
          <w:rFonts w:ascii="Times New Roman" w:hAnsi="Times New Roman" w:cs="Times New Roman"/>
          <w:b/>
          <w:bCs/>
          <w:i/>
          <w:iCs/>
          <w:sz w:val="72"/>
          <w:szCs w:val="72"/>
          <w:u w:val="single"/>
          <w:lang w:val="en-US"/>
        </w:rPr>
        <w:t xml:space="preserve">Community Engagement </w:t>
      </w:r>
    </w:p>
    <w:p w:rsidR="00A85552" w:rsidRPr="00095D28" w:rsidRDefault="00A85552">
      <w:pPr>
        <w:suppressAutoHyphens w:val="0"/>
        <w:spacing w:line="240" w:lineRule="auto"/>
        <w:jc w:val="left"/>
        <w:rPr>
          <w:rFonts w:eastAsia="Droid Sans" w:cstheme="minorBidi"/>
          <w:b/>
          <w:bCs/>
          <w:color w:val="auto"/>
          <w:sz w:val="28"/>
          <w:szCs w:val="32"/>
          <w:lang w:bidi="hi-IN"/>
        </w:rPr>
      </w:pPr>
      <w:r w:rsidRPr="00095D28">
        <w:rPr>
          <w:rFonts w:cstheme="minorBidi"/>
          <w:color w:val="auto"/>
          <w:lang w:bidi="hi-IN"/>
        </w:rPr>
        <w:br w:type="page"/>
      </w:r>
    </w:p>
    <w:p w:rsidR="00AF7938" w:rsidRPr="00095D28" w:rsidRDefault="00AF7938" w:rsidP="003567D6">
      <w:pPr>
        <w:pStyle w:val="ContentsHeading"/>
        <w:jc w:val="both"/>
        <w:rPr>
          <w:rFonts w:cstheme="minorBidi"/>
          <w:color w:val="auto"/>
          <w:lang w:bidi="hi-IN"/>
        </w:rPr>
      </w:pPr>
    </w:p>
    <w:sdt>
      <w:sdtPr>
        <w:rPr>
          <w:rFonts w:ascii="Times New Roman" w:eastAsia="Calibri" w:hAnsi="Times New Roman" w:cs="Times New Roman"/>
          <w:b w:val="0"/>
          <w:bCs w:val="0"/>
          <w:color w:val="auto"/>
          <w:sz w:val="24"/>
          <w:szCs w:val="22"/>
          <w:lang w:val="en-GB" w:eastAsia="ar-SA"/>
        </w:rPr>
        <w:id w:val="32455938"/>
        <w:docPartObj>
          <w:docPartGallery w:val="Table of Contents"/>
          <w:docPartUnique/>
        </w:docPartObj>
      </w:sdtPr>
      <w:sdtContent>
        <w:p w:rsidR="00A85552" w:rsidRPr="00095D28" w:rsidRDefault="00A85552">
          <w:pPr>
            <w:pStyle w:val="TOCHeading"/>
            <w:rPr>
              <w:color w:val="auto"/>
            </w:rPr>
          </w:pPr>
          <w:r w:rsidRPr="00095D28">
            <w:rPr>
              <w:color w:val="auto"/>
            </w:rPr>
            <w:t>Table of Contents</w:t>
          </w:r>
        </w:p>
        <w:p w:rsidR="00F67948" w:rsidRDefault="002136C5">
          <w:pPr>
            <w:pStyle w:val="TOC1"/>
            <w:rPr>
              <w:rFonts w:asciiTheme="minorHAnsi" w:eastAsiaTheme="minorEastAsia" w:hAnsiTheme="minorHAnsi" w:cstheme="minorBidi"/>
              <w:noProof/>
              <w:color w:val="auto"/>
              <w:sz w:val="22"/>
              <w:szCs w:val="20"/>
              <w:lang w:val="en-US" w:eastAsia="en-US" w:bidi="hi-IN"/>
            </w:rPr>
          </w:pPr>
          <w:r w:rsidRPr="002136C5">
            <w:rPr>
              <w:color w:val="auto"/>
            </w:rPr>
            <w:fldChar w:fldCharType="begin"/>
          </w:r>
          <w:r w:rsidR="00A85552" w:rsidRPr="00095D28">
            <w:rPr>
              <w:color w:val="auto"/>
            </w:rPr>
            <w:instrText xml:space="preserve"> TOC \o "1-3" \h \z \u </w:instrText>
          </w:r>
          <w:r w:rsidRPr="002136C5">
            <w:rPr>
              <w:color w:val="auto"/>
            </w:rPr>
            <w:fldChar w:fldCharType="separate"/>
          </w:r>
          <w:hyperlink w:anchor="_Toc77581239" w:history="1">
            <w:r w:rsidR="00F67948" w:rsidRPr="009A3982">
              <w:rPr>
                <w:rStyle w:val="Hyperlink"/>
                <w:noProof/>
              </w:rPr>
              <w:t>INTRODUCTION</w:t>
            </w:r>
            <w:r w:rsidR="00F67948">
              <w:rPr>
                <w:noProof/>
                <w:webHidden/>
              </w:rPr>
              <w:tab/>
            </w:r>
            <w:r w:rsidR="00F67948">
              <w:rPr>
                <w:rStyle w:val="Hyperlink"/>
                <w:noProof/>
              </w:rPr>
              <w:fldChar w:fldCharType="begin"/>
            </w:r>
            <w:r w:rsidR="00F67948">
              <w:rPr>
                <w:noProof/>
                <w:webHidden/>
              </w:rPr>
              <w:instrText xml:space="preserve"> PAGEREF _Toc77581239 \h </w:instrText>
            </w:r>
            <w:r w:rsidR="00F67948">
              <w:rPr>
                <w:rStyle w:val="Hyperlink"/>
                <w:noProof/>
              </w:rPr>
            </w:r>
            <w:r w:rsidR="00F67948">
              <w:rPr>
                <w:rStyle w:val="Hyperlink"/>
                <w:noProof/>
              </w:rPr>
              <w:fldChar w:fldCharType="separate"/>
            </w:r>
            <w:r w:rsidR="00F67948">
              <w:rPr>
                <w:noProof/>
                <w:webHidden/>
              </w:rPr>
              <w:t>3</w:t>
            </w:r>
            <w:r w:rsidR="00F67948">
              <w:rPr>
                <w:rStyle w:val="Hyperlink"/>
                <w:noProof/>
              </w:rPr>
              <w:fldChar w:fldCharType="end"/>
            </w:r>
          </w:hyperlink>
        </w:p>
        <w:p w:rsidR="00F67948" w:rsidRDefault="00F67948">
          <w:pPr>
            <w:pStyle w:val="TOC1"/>
            <w:rPr>
              <w:rFonts w:asciiTheme="minorHAnsi" w:eastAsiaTheme="minorEastAsia" w:hAnsiTheme="minorHAnsi" w:cstheme="minorBidi"/>
              <w:noProof/>
              <w:color w:val="auto"/>
              <w:sz w:val="22"/>
              <w:szCs w:val="20"/>
              <w:lang w:val="en-US" w:eastAsia="en-US" w:bidi="hi-IN"/>
            </w:rPr>
          </w:pPr>
          <w:hyperlink w:anchor="_Toc77581240" w:history="1">
            <w:r w:rsidRPr="009A3982">
              <w:rPr>
                <w:rStyle w:val="Hyperlink"/>
                <w:noProof/>
              </w:rPr>
              <w:t>MAIN BODY</w:t>
            </w:r>
            <w:r>
              <w:rPr>
                <w:noProof/>
                <w:webHidden/>
              </w:rPr>
              <w:tab/>
            </w:r>
            <w:r>
              <w:rPr>
                <w:rStyle w:val="Hyperlink"/>
                <w:noProof/>
              </w:rPr>
              <w:fldChar w:fldCharType="begin"/>
            </w:r>
            <w:r>
              <w:rPr>
                <w:noProof/>
                <w:webHidden/>
              </w:rPr>
              <w:instrText xml:space="preserve"> PAGEREF _Toc77581240 \h </w:instrText>
            </w:r>
            <w:r>
              <w:rPr>
                <w:rStyle w:val="Hyperlink"/>
                <w:noProof/>
              </w:rPr>
            </w:r>
            <w:r>
              <w:rPr>
                <w:rStyle w:val="Hyperlink"/>
                <w:noProof/>
              </w:rPr>
              <w:fldChar w:fldCharType="separate"/>
            </w:r>
            <w:r>
              <w:rPr>
                <w:noProof/>
                <w:webHidden/>
              </w:rPr>
              <w:t>3</w:t>
            </w:r>
            <w:r>
              <w:rPr>
                <w:rStyle w:val="Hyperlink"/>
                <w:noProof/>
              </w:rPr>
              <w:fldChar w:fldCharType="end"/>
            </w:r>
          </w:hyperlink>
        </w:p>
        <w:p w:rsidR="00F67948" w:rsidRDefault="00F67948">
          <w:pPr>
            <w:pStyle w:val="TOC2"/>
            <w:rPr>
              <w:rFonts w:asciiTheme="minorHAnsi" w:eastAsiaTheme="minorEastAsia" w:hAnsiTheme="minorHAnsi" w:cstheme="minorBidi"/>
              <w:noProof/>
              <w:color w:val="auto"/>
              <w:sz w:val="22"/>
              <w:szCs w:val="20"/>
              <w:lang w:val="en-US" w:eastAsia="en-US" w:bidi="hi-IN"/>
            </w:rPr>
          </w:pPr>
          <w:hyperlink w:anchor="_Toc77581241" w:history="1">
            <w:r w:rsidRPr="009A3982">
              <w:rPr>
                <w:rStyle w:val="Hyperlink"/>
                <w:noProof/>
              </w:rPr>
              <w:t>Difference between both the projects, Compare and analysis</w:t>
            </w:r>
            <w:r>
              <w:rPr>
                <w:noProof/>
                <w:webHidden/>
              </w:rPr>
              <w:tab/>
            </w:r>
            <w:r>
              <w:rPr>
                <w:rStyle w:val="Hyperlink"/>
                <w:noProof/>
              </w:rPr>
              <w:fldChar w:fldCharType="begin"/>
            </w:r>
            <w:r>
              <w:rPr>
                <w:noProof/>
                <w:webHidden/>
              </w:rPr>
              <w:instrText xml:space="preserve"> PAGEREF _Toc77581241 \h </w:instrText>
            </w:r>
            <w:r>
              <w:rPr>
                <w:rStyle w:val="Hyperlink"/>
                <w:noProof/>
              </w:rPr>
            </w:r>
            <w:r>
              <w:rPr>
                <w:rStyle w:val="Hyperlink"/>
                <w:noProof/>
              </w:rPr>
              <w:fldChar w:fldCharType="separate"/>
            </w:r>
            <w:r>
              <w:rPr>
                <w:noProof/>
                <w:webHidden/>
              </w:rPr>
              <w:t>3</w:t>
            </w:r>
            <w:r>
              <w:rPr>
                <w:rStyle w:val="Hyperlink"/>
                <w:noProof/>
              </w:rPr>
              <w:fldChar w:fldCharType="end"/>
            </w:r>
          </w:hyperlink>
        </w:p>
        <w:p w:rsidR="00F67948" w:rsidRDefault="00F67948">
          <w:pPr>
            <w:pStyle w:val="TOC2"/>
            <w:rPr>
              <w:rFonts w:asciiTheme="minorHAnsi" w:eastAsiaTheme="minorEastAsia" w:hAnsiTheme="minorHAnsi" w:cstheme="minorBidi"/>
              <w:noProof/>
              <w:color w:val="auto"/>
              <w:sz w:val="22"/>
              <w:szCs w:val="20"/>
              <w:lang w:val="en-US" w:eastAsia="en-US" w:bidi="hi-IN"/>
            </w:rPr>
          </w:pPr>
          <w:hyperlink w:anchor="_Toc77581242" w:history="1">
            <w:r w:rsidRPr="009A3982">
              <w:rPr>
                <w:rStyle w:val="Hyperlink"/>
                <w:noProof/>
                <w:lang w:val="en-US"/>
              </w:rPr>
              <w:t>Evaluation</w:t>
            </w:r>
            <w:r>
              <w:rPr>
                <w:noProof/>
                <w:webHidden/>
              </w:rPr>
              <w:tab/>
            </w:r>
            <w:r>
              <w:rPr>
                <w:rStyle w:val="Hyperlink"/>
                <w:noProof/>
              </w:rPr>
              <w:fldChar w:fldCharType="begin"/>
            </w:r>
            <w:r>
              <w:rPr>
                <w:noProof/>
                <w:webHidden/>
              </w:rPr>
              <w:instrText xml:space="preserve"> PAGEREF _Toc77581242 \h </w:instrText>
            </w:r>
            <w:r>
              <w:rPr>
                <w:rStyle w:val="Hyperlink"/>
                <w:noProof/>
              </w:rPr>
            </w:r>
            <w:r>
              <w:rPr>
                <w:rStyle w:val="Hyperlink"/>
                <w:noProof/>
              </w:rPr>
              <w:fldChar w:fldCharType="separate"/>
            </w:r>
            <w:r>
              <w:rPr>
                <w:noProof/>
                <w:webHidden/>
              </w:rPr>
              <w:t>7</w:t>
            </w:r>
            <w:r>
              <w:rPr>
                <w:rStyle w:val="Hyperlink"/>
                <w:noProof/>
              </w:rPr>
              <w:fldChar w:fldCharType="end"/>
            </w:r>
          </w:hyperlink>
        </w:p>
        <w:p w:rsidR="00F67948" w:rsidRDefault="00F67948">
          <w:pPr>
            <w:pStyle w:val="TOC1"/>
            <w:rPr>
              <w:rFonts w:asciiTheme="minorHAnsi" w:eastAsiaTheme="minorEastAsia" w:hAnsiTheme="minorHAnsi" w:cstheme="minorBidi"/>
              <w:noProof/>
              <w:color w:val="auto"/>
              <w:sz w:val="22"/>
              <w:szCs w:val="20"/>
              <w:lang w:val="en-US" w:eastAsia="en-US" w:bidi="hi-IN"/>
            </w:rPr>
          </w:pPr>
          <w:hyperlink w:anchor="_Toc77581243" w:history="1">
            <w:r w:rsidRPr="009A3982">
              <w:rPr>
                <w:rStyle w:val="Hyperlink"/>
                <w:noProof/>
              </w:rPr>
              <w:t>CONCLUSION</w:t>
            </w:r>
            <w:r>
              <w:rPr>
                <w:noProof/>
                <w:webHidden/>
              </w:rPr>
              <w:tab/>
            </w:r>
            <w:r>
              <w:rPr>
                <w:rStyle w:val="Hyperlink"/>
                <w:noProof/>
              </w:rPr>
              <w:fldChar w:fldCharType="begin"/>
            </w:r>
            <w:r>
              <w:rPr>
                <w:noProof/>
                <w:webHidden/>
              </w:rPr>
              <w:instrText xml:space="preserve"> PAGEREF _Toc77581243 \h </w:instrText>
            </w:r>
            <w:r>
              <w:rPr>
                <w:rStyle w:val="Hyperlink"/>
                <w:noProof/>
              </w:rPr>
            </w:r>
            <w:r>
              <w:rPr>
                <w:rStyle w:val="Hyperlink"/>
                <w:noProof/>
              </w:rPr>
              <w:fldChar w:fldCharType="separate"/>
            </w:r>
            <w:r>
              <w:rPr>
                <w:noProof/>
                <w:webHidden/>
              </w:rPr>
              <w:t>7</w:t>
            </w:r>
            <w:r>
              <w:rPr>
                <w:rStyle w:val="Hyperlink"/>
                <w:noProof/>
              </w:rPr>
              <w:fldChar w:fldCharType="end"/>
            </w:r>
          </w:hyperlink>
        </w:p>
        <w:p w:rsidR="00F67948" w:rsidRDefault="00F67948">
          <w:pPr>
            <w:pStyle w:val="TOC1"/>
            <w:rPr>
              <w:rFonts w:asciiTheme="minorHAnsi" w:eastAsiaTheme="minorEastAsia" w:hAnsiTheme="minorHAnsi" w:cstheme="minorBidi"/>
              <w:noProof/>
              <w:color w:val="auto"/>
              <w:sz w:val="22"/>
              <w:szCs w:val="20"/>
              <w:lang w:val="en-US" w:eastAsia="en-US" w:bidi="hi-IN"/>
            </w:rPr>
          </w:pPr>
          <w:hyperlink w:anchor="_Toc77581244" w:history="1">
            <w:r w:rsidRPr="009A3982">
              <w:rPr>
                <w:rStyle w:val="Hyperlink"/>
                <w:noProof/>
              </w:rPr>
              <w:t>REFERENCES</w:t>
            </w:r>
            <w:r>
              <w:rPr>
                <w:noProof/>
                <w:webHidden/>
              </w:rPr>
              <w:tab/>
            </w:r>
            <w:r>
              <w:rPr>
                <w:rStyle w:val="Hyperlink"/>
                <w:noProof/>
              </w:rPr>
              <w:fldChar w:fldCharType="begin"/>
            </w:r>
            <w:r>
              <w:rPr>
                <w:noProof/>
                <w:webHidden/>
              </w:rPr>
              <w:instrText xml:space="preserve"> PAGEREF _Toc77581244 \h </w:instrText>
            </w:r>
            <w:r>
              <w:rPr>
                <w:rStyle w:val="Hyperlink"/>
                <w:noProof/>
              </w:rPr>
            </w:r>
            <w:r>
              <w:rPr>
                <w:rStyle w:val="Hyperlink"/>
                <w:noProof/>
              </w:rPr>
              <w:fldChar w:fldCharType="separate"/>
            </w:r>
            <w:r>
              <w:rPr>
                <w:noProof/>
                <w:webHidden/>
              </w:rPr>
              <w:t>9</w:t>
            </w:r>
            <w:r>
              <w:rPr>
                <w:rStyle w:val="Hyperlink"/>
                <w:noProof/>
              </w:rPr>
              <w:fldChar w:fldCharType="end"/>
            </w:r>
          </w:hyperlink>
        </w:p>
        <w:p w:rsidR="00A85552" w:rsidRPr="00095D28" w:rsidRDefault="002136C5">
          <w:pPr>
            <w:rPr>
              <w:color w:val="auto"/>
            </w:rPr>
          </w:pPr>
          <w:r w:rsidRPr="00095D28">
            <w:rPr>
              <w:color w:val="auto"/>
            </w:rPr>
            <w:fldChar w:fldCharType="end"/>
          </w:r>
        </w:p>
      </w:sdtContent>
    </w:sdt>
    <w:p w:rsidR="00AF7938" w:rsidRPr="00095D28" w:rsidRDefault="00AF7938">
      <w:pPr>
        <w:pStyle w:val="ContentsHeading"/>
        <w:rPr>
          <w:color w:val="auto"/>
        </w:rPr>
      </w:pPr>
    </w:p>
    <w:p w:rsidR="00AF7938" w:rsidRPr="00095D28" w:rsidRDefault="00AF7938">
      <w:pPr>
        <w:pStyle w:val="ContentsHeading"/>
        <w:rPr>
          <w:color w:val="auto"/>
        </w:rPr>
      </w:pPr>
    </w:p>
    <w:p w:rsidR="00AF7938" w:rsidRPr="00095D28" w:rsidRDefault="00AF7938">
      <w:pPr>
        <w:pStyle w:val="ContentsHeading"/>
        <w:rPr>
          <w:color w:val="auto"/>
        </w:rPr>
      </w:pPr>
    </w:p>
    <w:p w:rsidR="00AF7938" w:rsidRPr="00095D28" w:rsidRDefault="00AF7938">
      <w:pPr>
        <w:pStyle w:val="ContentsHeading"/>
        <w:rPr>
          <w:color w:val="auto"/>
        </w:rPr>
      </w:pPr>
    </w:p>
    <w:p w:rsidR="00AF7938" w:rsidRPr="00095D28" w:rsidRDefault="00AF7938">
      <w:pPr>
        <w:pStyle w:val="ContentsHeading"/>
        <w:rPr>
          <w:color w:val="auto"/>
        </w:rPr>
      </w:pPr>
    </w:p>
    <w:p w:rsidR="00AF7938" w:rsidRPr="00095D28" w:rsidRDefault="00AF7938">
      <w:pPr>
        <w:pStyle w:val="ContentsHeading"/>
        <w:rPr>
          <w:color w:val="auto"/>
        </w:rPr>
      </w:pPr>
    </w:p>
    <w:p w:rsidR="00AF7938" w:rsidRPr="00095D28" w:rsidRDefault="00AF7938">
      <w:pPr>
        <w:pStyle w:val="ContentsHeading"/>
        <w:rPr>
          <w:color w:val="auto"/>
        </w:rPr>
      </w:pPr>
    </w:p>
    <w:p w:rsidR="00AF7938" w:rsidRPr="00095D28" w:rsidRDefault="00AF7938">
      <w:pPr>
        <w:pStyle w:val="ContentsHeading"/>
        <w:rPr>
          <w:color w:val="auto"/>
        </w:rPr>
      </w:pPr>
    </w:p>
    <w:p w:rsidR="00AF7938" w:rsidRPr="00095D28" w:rsidRDefault="00AF7938">
      <w:pPr>
        <w:pStyle w:val="ContentsHeading"/>
        <w:rPr>
          <w:color w:val="auto"/>
        </w:rPr>
      </w:pPr>
    </w:p>
    <w:p w:rsidR="00A85552" w:rsidRPr="00095D28" w:rsidRDefault="00A85552">
      <w:pPr>
        <w:suppressAutoHyphens w:val="0"/>
        <w:spacing w:line="240" w:lineRule="auto"/>
        <w:jc w:val="left"/>
        <w:rPr>
          <w:rFonts w:eastAsia="Times New Roman"/>
          <w:b/>
          <w:bCs/>
          <w:color w:val="auto"/>
          <w:sz w:val="28"/>
          <w:szCs w:val="28"/>
        </w:rPr>
      </w:pPr>
      <w:bookmarkStart w:id="0" w:name="_Toc66377901"/>
      <w:r w:rsidRPr="00095D28">
        <w:rPr>
          <w:color w:val="auto"/>
        </w:rPr>
        <w:br w:type="page"/>
      </w:r>
    </w:p>
    <w:p w:rsidR="00180CEE" w:rsidRPr="00095D28" w:rsidRDefault="00D4592D" w:rsidP="004C7530">
      <w:pPr>
        <w:pStyle w:val="Heading1"/>
        <w:ind w:left="0" w:firstLine="0"/>
        <w:rPr>
          <w:rFonts w:cstheme="minorBidi"/>
          <w:color w:val="auto"/>
          <w:szCs w:val="25"/>
          <w:lang w:bidi="hi-IN"/>
        </w:rPr>
      </w:pPr>
      <w:bookmarkStart w:id="1" w:name="_Toc77581239"/>
      <w:r w:rsidRPr="00095D28">
        <w:rPr>
          <w:color w:val="auto"/>
        </w:rPr>
        <w:lastRenderedPageBreak/>
        <w:t>INTRODUCTION</w:t>
      </w:r>
      <w:bookmarkEnd w:id="0"/>
      <w:bookmarkEnd w:id="1"/>
    </w:p>
    <w:p w:rsidR="0048197B" w:rsidRPr="0048197B" w:rsidRDefault="00124C46" w:rsidP="00095D28">
      <w:r w:rsidRPr="00095D28">
        <w:rPr>
          <w:color w:val="auto"/>
          <w:lang w:bidi="hi-IN"/>
        </w:rPr>
        <w:tab/>
      </w:r>
      <w:r w:rsidRPr="00095D28">
        <w:rPr>
          <w:color w:val="auto"/>
          <w:shd w:val="clear" w:color="auto" w:fill="FFFFFF"/>
        </w:rPr>
        <w:t>Community engagement is a manner of making sure that network participants have get entry to valued social settings and activities, sense that they're capable of make contributions meaningfully to the ones activities, and expand purposeful competencies that permit them to take part fully. Community engagement gives police and groups an possibility to get via those shared demanding situations collaboratively, in order that their relationships and consider in each other emerge more potent after the disaster has passed. This report is based on the “</w:t>
      </w:r>
      <w:r w:rsidRPr="00095D28">
        <w:rPr>
          <w:b/>
          <w:bCs/>
          <w:color w:val="auto"/>
          <w:shd w:val="clear" w:color="auto" w:fill="FFFFFF"/>
        </w:rPr>
        <w:t xml:space="preserve">Sport </w:t>
      </w:r>
      <w:proofErr w:type="gramStart"/>
      <w:r w:rsidRPr="00095D28">
        <w:rPr>
          <w:b/>
          <w:bCs/>
          <w:color w:val="auto"/>
          <w:shd w:val="clear" w:color="auto" w:fill="FFFFFF"/>
        </w:rPr>
        <w:t>For</w:t>
      </w:r>
      <w:proofErr w:type="gramEnd"/>
      <w:r w:rsidRPr="00095D28">
        <w:rPr>
          <w:b/>
          <w:bCs/>
          <w:color w:val="auto"/>
          <w:shd w:val="clear" w:color="auto" w:fill="FFFFFF"/>
        </w:rPr>
        <w:t xml:space="preserve"> Good</w:t>
      </w:r>
      <w:r w:rsidRPr="00095D28">
        <w:rPr>
          <w:color w:val="auto"/>
          <w:lang w:bidi="hi-IN"/>
        </w:rPr>
        <w:t xml:space="preserve">” programme, </w:t>
      </w:r>
      <w:r w:rsidR="0048197B" w:rsidRPr="0048197B">
        <w:t xml:space="preserve">Mercedes-Benz has collaborated with famed NGO, Slum Soccer, in affiliation with </w:t>
      </w:r>
      <w:proofErr w:type="spellStart"/>
      <w:r w:rsidR="0048197B" w:rsidRPr="0048197B">
        <w:t>Laureus</w:t>
      </w:r>
      <w:proofErr w:type="spellEnd"/>
      <w:r w:rsidR="0048197B" w:rsidRPr="0048197B">
        <w:t xml:space="preserve"> ‘Sport For Good’ foundation, to donate for the improvement of underprivileged children, for each month of look forward to the all-new GLA/A-Limo/GLE/GLS. While their clients might experience their new car, their Star will make a distinction to a younger child’s destiny and corporation are glad to take this adventure with their clients.</w:t>
      </w:r>
    </w:p>
    <w:p w:rsidR="00124C46" w:rsidRPr="00095D28" w:rsidRDefault="00124C46" w:rsidP="00095D28">
      <w:pPr>
        <w:rPr>
          <w:color w:val="auto"/>
        </w:rPr>
      </w:pPr>
      <w:r w:rsidRPr="00095D28">
        <w:rPr>
          <w:color w:val="auto"/>
          <w:lang w:bidi="hi-IN"/>
        </w:rPr>
        <w:t xml:space="preserve"> </w:t>
      </w:r>
      <w:r w:rsidR="00095D28" w:rsidRPr="00095D28">
        <w:rPr>
          <w:color w:val="auto"/>
          <w:lang w:bidi="hi-IN"/>
        </w:rPr>
        <w:tab/>
      </w:r>
      <w:r w:rsidRPr="00095D28">
        <w:rPr>
          <w:color w:val="auto"/>
          <w:lang w:bidi="hi-IN"/>
        </w:rPr>
        <w:t>This report includes the Reflection on two assessments one is “</w:t>
      </w:r>
      <w:r w:rsidRPr="00095D28">
        <w:rPr>
          <w:b/>
          <w:bCs/>
          <w:color w:val="auto"/>
          <w:lang w:bidi="hi-IN"/>
        </w:rPr>
        <w:t>save the children</w:t>
      </w:r>
      <w:r w:rsidRPr="00095D28">
        <w:rPr>
          <w:color w:val="auto"/>
          <w:lang w:bidi="hi-IN"/>
        </w:rPr>
        <w:t xml:space="preserve">”, </w:t>
      </w:r>
      <w:r w:rsidRPr="00095D28">
        <w:rPr>
          <w:color w:val="auto"/>
        </w:rPr>
        <w:t xml:space="preserve">It is charity funding institute which runs programmes </w:t>
      </w:r>
      <w:proofErr w:type="gramStart"/>
      <w:r w:rsidRPr="00095D28">
        <w:rPr>
          <w:color w:val="auto"/>
        </w:rPr>
        <w:t>an</w:t>
      </w:r>
      <w:proofErr w:type="gramEnd"/>
      <w:r w:rsidRPr="00095D28">
        <w:rPr>
          <w:color w:val="auto"/>
        </w:rPr>
        <w:t xml:space="preserve"> campaigns for store youngsters from abuse, enhance exceptional of life, imparting training and plenty of different assistance. It is non-income NGO which has </w:t>
      </w:r>
      <w:proofErr w:type="gramStart"/>
      <w:r w:rsidRPr="00095D28">
        <w:rPr>
          <w:color w:val="auto"/>
        </w:rPr>
        <w:t>its</w:t>
      </w:r>
      <w:proofErr w:type="gramEnd"/>
      <w:r w:rsidRPr="00095D28">
        <w:rPr>
          <w:color w:val="auto"/>
        </w:rPr>
        <w:t xml:space="preserve"> attain to international level</w:t>
      </w:r>
      <w:r w:rsidR="00095D28" w:rsidRPr="00095D28">
        <w:rPr>
          <w:color w:val="auto"/>
        </w:rPr>
        <w:t xml:space="preserve"> </w:t>
      </w:r>
      <w:r w:rsidR="00095D28" w:rsidRPr="00095D28">
        <w:rPr>
          <w:color w:val="auto"/>
          <w:shd w:val="clear" w:color="auto" w:fill="FFFFFF"/>
        </w:rPr>
        <w:t>(</w:t>
      </w:r>
      <w:proofErr w:type="spellStart"/>
      <w:r w:rsidR="00095D28" w:rsidRPr="00095D28">
        <w:rPr>
          <w:color w:val="auto"/>
          <w:shd w:val="clear" w:color="auto" w:fill="FFFFFF"/>
        </w:rPr>
        <w:t>Barazzetti</w:t>
      </w:r>
      <w:proofErr w:type="spellEnd"/>
      <w:r w:rsidR="00095D28" w:rsidRPr="00095D28">
        <w:rPr>
          <w:color w:val="auto"/>
          <w:shd w:val="clear" w:color="auto" w:fill="FFFFFF"/>
        </w:rPr>
        <w:t xml:space="preserve"> and </w:t>
      </w:r>
      <w:proofErr w:type="spellStart"/>
      <w:r w:rsidR="00095D28" w:rsidRPr="00095D28">
        <w:rPr>
          <w:color w:val="auto"/>
          <w:shd w:val="clear" w:color="auto" w:fill="FFFFFF"/>
        </w:rPr>
        <w:t>Bosisio</w:t>
      </w:r>
      <w:proofErr w:type="spellEnd"/>
      <w:r w:rsidR="00095D28" w:rsidRPr="00095D28">
        <w:rPr>
          <w:color w:val="auto"/>
          <w:shd w:val="clear" w:color="auto" w:fill="FFFFFF"/>
        </w:rPr>
        <w:t>, 2021</w:t>
      </w:r>
      <w:r w:rsidR="00095D28" w:rsidRPr="00095D28">
        <w:rPr>
          <w:color w:val="auto"/>
        </w:rPr>
        <w:t>)</w:t>
      </w:r>
      <w:r w:rsidRPr="00095D28">
        <w:rPr>
          <w:color w:val="auto"/>
        </w:rPr>
        <w:t>. The document will show off the problems and hurdles confronted with the aid of using this company in regulating their programme with the aid of using attractive network human beings to fulfil their objectives and objectives.</w:t>
      </w:r>
      <w:r w:rsidR="00F40BB7" w:rsidRPr="00095D28">
        <w:rPr>
          <w:color w:val="auto"/>
        </w:rPr>
        <w:t xml:space="preserve"> Second one is Sport for good which is </w:t>
      </w:r>
      <w:proofErr w:type="gramStart"/>
      <w:r w:rsidR="00F40BB7" w:rsidRPr="00095D28">
        <w:rPr>
          <w:color w:val="auto"/>
        </w:rPr>
        <w:t>operate</w:t>
      </w:r>
      <w:proofErr w:type="gramEnd"/>
      <w:r w:rsidR="00F40BB7" w:rsidRPr="00095D28">
        <w:rPr>
          <w:color w:val="auto"/>
        </w:rPr>
        <w:t xml:space="preserve"> under the Mercedes company. </w:t>
      </w:r>
    </w:p>
    <w:p w:rsidR="00A06C69" w:rsidRPr="00095D28" w:rsidRDefault="00A06C69" w:rsidP="00A36BE7">
      <w:pPr>
        <w:pStyle w:val="Heading1"/>
        <w:rPr>
          <w:color w:val="auto"/>
        </w:rPr>
      </w:pPr>
      <w:bookmarkStart w:id="2" w:name="_Toc66377902"/>
      <w:bookmarkStart w:id="3" w:name="_Toc77581240"/>
      <w:r w:rsidRPr="00095D28">
        <w:rPr>
          <w:color w:val="auto"/>
        </w:rPr>
        <w:t>MAIN BODY</w:t>
      </w:r>
      <w:bookmarkEnd w:id="2"/>
      <w:bookmarkEnd w:id="3"/>
    </w:p>
    <w:p w:rsidR="00FA4286" w:rsidRPr="00095D28" w:rsidRDefault="00FA4286" w:rsidP="002946F8">
      <w:pPr>
        <w:pStyle w:val="Heading2"/>
        <w:rPr>
          <w:color w:val="auto"/>
        </w:rPr>
      </w:pPr>
      <w:bookmarkStart w:id="4" w:name="_Toc77581241"/>
      <w:r w:rsidRPr="00095D28">
        <w:rPr>
          <w:color w:val="auto"/>
        </w:rPr>
        <w:t>Difference between both the projects</w:t>
      </w:r>
      <w:r w:rsidR="002946F8" w:rsidRPr="00095D28">
        <w:rPr>
          <w:rFonts w:cstheme="minorBidi"/>
          <w:color w:val="auto"/>
          <w:lang w:bidi="hi-IN"/>
        </w:rPr>
        <w:t xml:space="preserve">, </w:t>
      </w:r>
      <w:r w:rsidR="00A85552" w:rsidRPr="00095D28">
        <w:rPr>
          <w:color w:val="auto"/>
        </w:rPr>
        <w:t>Compare and</w:t>
      </w:r>
      <w:r w:rsidR="002946F8" w:rsidRPr="00095D28">
        <w:rPr>
          <w:color w:val="auto"/>
        </w:rPr>
        <w:t xml:space="preserve"> analysis</w:t>
      </w:r>
      <w:bookmarkEnd w:id="4"/>
      <w:r w:rsidR="002946F8" w:rsidRPr="00095D28">
        <w:rPr>
          <w:color w:val="auto"/>
        </w:rPr>
        <w:t xml:space="preserve"> </w:t>
      </w:r>
    </w:p>
    <w:p w:rsidR="002946F8" w:rsidRPr="00095D28" w:rsidRDefault="002946F8" w:rsidP="002946F8">
      <w:pPr>
        <w:rPr>
          <w:color w:val="auto"/>
        </w:rPr>
      </w:pPr>
    </w:p>
    <w:tbl>
      <w:tblPr>
        <w:tblStyle w:val="TableGrid"/>
        <w:tblW w:w="0" w:type="auto"/>
        <w:tblLook w:val="04A0"/>
      </w:tblPr>
      <w:tblGrid>
        <w:gridCol w:w="4788"/>
        <w:gridCol w:w="4788"/>
      </w:tblGrid>
      <w:tr w:rsidR="00972E93" w:rsidRPr="00095D28" w:rsidTr="00972E93">
        <w:tc>
          <w:tcPr>
            <w:tcW w:w="4788" w:type="dxa"/>
          </w:tcPr>
          <w:p w:rsidR="00972E93" w:rsidRPr="00095D28" w:rsidRDefault="00972E93" w:rsidP="00972E93">
            <w:pPr>
              <w:jc w:val="center"/>
              <w:rPr>
                <w:rFonts w:cstheme="minorBidi"/>
                <w:b/>
                <w:bCs/>
                <w:i/>
                <w:iCs/>
                <w:color w:val="auto"/>
                <w:lang w:val="en-US" w:bidi="hi-IN"/>
              </w:rPr>
            </w:pPr>
            <w:r w:rsidRPr="00095D28">
              <w:rPr>
                <w:rFonts w:cstheme="minorBidi"/>
                <w:b/>
                <w:bCs/>
                <w:i/>
                <w:iCs/>
                <w:color w:val="auto"/>
                <w:lang w:val="en-US" w:bidi="hi-IN"/>
              </w:rPr>
              <w:t>Save the children</w:t>
            </w:r>
          </w:p>
        </w:tc>
        <w:tc>
          <w:tcPr>
            <w:tcW w:w="4788" w:type="dxa"/>
          </w:tcPr>
          <w:p w:rsidR="00972E93" w:rsidRPr="00095D28" w:rsidRDefault="00972E93" w:rsidP="00972E93">
            <w:pPr>
              <w:jc w:val="center"/>
              <w:rPr>
                <w:rFonts w:cstheme="minorBidi"/>
                <w:b/>
                <w:bCs/>
                <w:i/>
                <w:iCs/>
                <w:color w:val="auto"/>
                <w:lang w:val="en-US" w:bidi="hi-IN"/>
              </w:rPr>
            </w:pPr>
            <w:r w:rsidRPr="00095D28">
              <w:rPr>
                <w:rFonts w:cstheme="minorBidi"/>
                <w:b/>
                <w:bCs/>
                <w:i/>
                <w:iCs/>
                <w:color w:val="auto"/>
                <w:lang w:val="en-US" w:bidi="hi-IN"/>
              </w:rPr>
              <w:t>Sport for good</w:t>
            </w:r>
          </w:p>
        </w:tc>
      </w:tr>
      <w:tr w:rsidR="00972E93" w:rsidRPr="00095D28" w:rsidTr="00972E93">
        <w:tc>
          <w:tcPr>
            <w:tcW w:w="4788" w:type="dxa"/>
          </w:tcPr>
          <w:p w:rsidR="00972E93" w:rsidRPr="00095D28" w:rsidRDefault="00972E93" w:rsidP="00972E93">
            <w:pPr>
              <w:pStyle w:val="ListParagraph"/>
              <w:numPr>
                <w:ilvl w:val="0"/>
                <w:numId w:val="17"/>
              </w:numPr>
              <w:jc w:val="both"/>
              <w:rPr>
                <w:rFonts w:ascii="Times New Roman" w:hAnsi="Times New Roman"/>
                <w:sz w:val="24"/>
                <w:szCs w:val="24"/>
                <w:shd w:val="clear" w:color="auto" w:fill="FFFFFF"/>
              </w:rPr>
            </w:pPr>
            <w:r w:rsidRPr="00095D28">
              <w:rPr>
                <w:rFonts w:ascii="Times New Roman" w:hAnsi="Times New Roman"/>
                <w:sz w:val="24"/>
                <w:szCs w:val="24"/>
                <w:shd w:val="clear" w:color="auto" w:fill="FFFFFF"/>
              </w:rPr>
              <w:t xml:space="preserve">Save The Children is </w:t>
            </w:r>
            <w:proofErr w:type="gramStart"/>
            <w:r w:rsidRPr="00095D28">
              <w:rPr>
                <w:rFonts w:ascii="Times New Roman" w:hAnsi="Times New Roman"/>
                <w:sz w:val="24"/>
                <w:szCs w:val="24"/>
                <w:shd w:val="clear" w:color="auto" w:fill="FFFFFF"/>
              </w:rPr>
              <w:t>a charitable</w:t>
            </w:r>
            <w:proofErr w:type="gramEnd"/>
            <w:r w:rsidRPr="00095D28">
              <w:rPr>
                <w:rFonts w:ascii="Times New Roman" w:hAnsi="Times New Roman"/>
                <w:sz w:val="24"/>
                <w:szCs w:val="24"/>
                <w:shd w:val="clear" w:color="auto" w:fill="FFFFFF"/>
              </w:rPr>
              <w:t xml:space="preserve"> non-earnings NGO belongs to United Kingdom. The institute turned into shaped in 1919 and has scope at worldwide level. The essential purpose of this application </w:t>
            </w:r>
            <w:proofErr w:type="gramStart"/>
            <w:r w:rsidRPr="00095D28">
              <w:rPr>
                <w:rFonts w:ascii="Times New Roman" w:hAnsi="Times New Roman"/>
                <w:sz w:val="24"/>
                <w:szCs w:val="24"/>
                <w:shd w:val="clear" w:color="auto" w:fill="FFFFFF"/>
              </w:rPr>
              <w:t>Is</w:t>
            </w:r>
            <w:proofErr w:type="gramEnd"/>
            <w:r w:rsidRPr="00095D28">
              <w:rPr>
                <w:rFonts w:ascii="Times New Roman" w:hAnsi="Times New Roman"/>
                <w:sz w:val="24"/>
                <w:szCs w:val="24"/>
                <w:shd w:val="clear" w:color="auto" w:fill="FFFFFF"/>
              </w:rPr>
              <w:t xml:space="preserve"> to offer help to kids no matter thru which troubles they're is going with. This charitable </w:t>
            </w:r>
            <w:r w:rsidRPr="00095D28">
              <w:rPr>
                <w:rFonts w:ascii="Times New Roman" w:hAnsi="Times New Roman"/>
                <w:sz w:val="24"/>
                <w:szCs w:val="24"/>
                <w:shd w:val="clear" w:color="auto" w:fill="FFFFFF"/>
              </w:rPr>
              <w:lastRenderedPageBreak/>
              <w:t>institute attention on presenting higher existence and all of the necessities to stay a wholesome existence.</w:t>
            </w:r>
          </w:p>
          <w:p w:rsidR="00972E93" w:rsidRPr="00095D28" w:rsidRDefault="00972E93" w:rsidP="00972E93">
            <w:pPr>
              <w:pStyle w:val="ListParagraph"/>
              <w:numPr>
                <w:ilvl w:val="0"/>
                <w:numId w:val="17"/>
              </w:numPr>
              <w:jc w:val="both"/>
              <w:rPr>
                <w:rFonts w:cstheme="minorBidi"/>
                <w:lang w:bidi="hi-IN"/>
              </w:rPr>
            </w:pPr>
            <w:r w:rsidRPr="00095D28">
              <w:rPr>
                <w:rFonts w:ascii="Times New Roman" w:hAnsi="Times New Roman"/>
                <w:sz w:val="24"/>
                <w:szCs w:val="24"/>
                <w:shd w:val="clear" w:color="auto" w:fill="FFFFFF"/>
              </w:rPr>
              <w:t>The enterprise running for the reason that 102 years which enlarge their running in approx one hundred twenty countries. After the time of global wide battle II, there has been a time while conditions turned into now no longer in below manage for Europe that have an effect on many lives into the country. on the time of 1921 to 1923, there are efforts placed on to training and guide kids via way of means of going for walks campaigns and begin presenting funds, resources to the human beings into one of a kind cities.</w:t>
            </w:r>
          </w:p>
          <w:p w:rsidR="00972E93" w:rsidRPr="00095D28" w:rsidRDefault="00972E93" w:rsidP="00972E93">
            <w:pPr>
              <w:pStyle w:val="ListParagraph"/>
              <w:numPr>
                <w:ilvl w:val="0"/>
                <w:numId w:val="17"/>
              </w:numPr>
              <w:jc w:val="both"/>
              <w:rPr>
                <w:rFonts w:ascii="Times New Roman" w:hAnsi="Times New Roman"/>
                <w:sz w:val="24"/>
                <w:szCs w:val="24"/>
                <w:lang w:bidi="hi-IN"/>
              </w:rPr>
            </w:pPr>
            <w:r w:rsidRPr="00095D28">
              <w:rPr>
                <w:rFonts w:ascii="Times New Roman" w:hAnsi="Times New Roman"/>
                <w:sz w:val="24"/>
                <w:szCs w:val="24"/>
                <w:shd w:val="clear" w:color="auto" w:fill="FFFFFF"/>
              </w:rPr>
              <w:t xml:space="preserve">Inequalities also are important concerns which desires to be resolves through the company thru construct consider and affinity amongst human beings which is likewise a center precept of network engorgement. The company runs </w:t>
            </w:r>
            <w:proofErr w:type="spellStart"/>
            <w:r w:rsidRPr="00095D28">
              <w:rPr>
                <w:rFonts w:ascii="Times New Roman" w:hAnsi="Times New Roman"/>
                <w:sz w:val="24"/>
                <w:szCs w:val="24"/>
                <w:shd w:val="clear" w:color="auto" w:fill="FFFFFF"/>
              </w:rPr>
              <w:t>programmes</w:t>
            </w:r>
            <w:proofErr w:type="spellEnd"/>
            <w:r w:rsidRPr="00095D28">
              <w:rPr>
                <w:rFonts w:ascii="Times New Roman" w:hAnsi="Times New Roman"/>
                <w:sz w:val="24"/>
                <w:szCs w:val="24"/>
                <w:shd w:val="clear" w:color="auto" w:fill="FFFFFF"/>
              </w:rPr>
              <w:t xml:space="preserve"> in any such way that offer getting to know opportunities to youngsters. </w:t>
            </w:r>
            <w:proofErr w:type="gramStart"/>
            <w:r w:rsidRPr="00095D28">
              <w:rPr>
                <w:rFonts w:ascii="Times New Roman" w:hAnsi="Times New Roman"/>
                <w:sz w:val="24"/>
                <w:szCs w:val="24"/>
                <w:shd w:val="clear" w:color="auto" w:fill="FFFFFF"/>
              </w:rPr>
              <w:t>they</w:t>
            </w:r>
            <w:proofErr w:type="gramEnd"/>
            <w:r w:rsidRPr="00095D28">
              <w:rPr>
                <w:rFonts w:ascii="Times New Roman" w:hAnsi="Times New Roman"/>
                <w:sz w:val="24"/>
                <w:szCs w:val="24"/>
                <w:shd w:val="clear" w:color="auto" w:fill="FFFFFF"/>
              </w:rPr>
              <w:t xml:space="preserve"> open gate for capability help and loose from any bias or deceptive acts that could hang-out the youngsters requesting favor. Maintaining great in their offerings through allowing effective programmers and cognizance on growing attention to lessen crimes, inequality and discrimination from society.</w:t>
            </w:r>
          </w:p>
          <w:p w:rsidR="002946F8" w:rsidRPr="00095D28" w:rsidRDefault="002946F8" w:rsidP="002946F8">
            <w:pPr>
              <w:pStyle w:val="ListParagraph"/>
              <w:numPr>
                <w:ilvl w:val="0"/>
                <w:numId w:val="17"/>
              </w:numPr>
              <w:jc w:val="both"/>
              <w:rPr>
                <w:rFonts w:ascii="Times New Roman" w:hAnsi="Times New Roman"/>
                <w:sz w:val="24"/>
                <w:szCs w:val="24"/>
                <w:lang w:bidi="hi-IN"/>
              </w:rPr>
            </w:pPr>
            <w:r w:rsidRPr="00095D28">
              <w:rPr>
                <w:rFonts w:ascii="Times New Roman" w:hAnsi="Times New Roman"/>
                <w:sz w:val="24"/>
                <w:szCs w:val="24"/>
                <w:shd w:val="clear" w:color="auto" w:fill="FFFFFF"/>
              </w:rPr>
              <w:t xml:space="preserve">They provide diverse advantages of </w:t>
            </w:r>
            <w:r w:rsidRPr="00095D28">
              <w:rPr>
                <w:rFonts w:ascii="Times New Roman" w:hAnsi="Times New Roman"/>
                <w:b/>
                <w:bCs/>
                <w:sz w:val="24"/>
                <w:szCs w:val="24"/>
                <w:shd w:val="clear" w:color="auto" w:fill="FFFFFF"/>
              </w:rPr>
              <w:t>stakeholder participation</w:t>
            </w:r>
            <w:r w:rsidRPr="00095D28">
              <w:rPr>
                <w:rFonts w:ascii="Times New Roman" w:hAnsi="Times New Roman"/>
                <w:sz w:val="24"/>
                <w:szCs w:val="24"/>
                <w:shd w:val="clear" w:color="auto" w:fill="FFFFFF"/>
              </w:rPr>
              <w:t xml:space="preserve"> such as:  prepared to carry out paintings in which requirement of many people to analyze and attend distinct cities, create </w:t>
            </w:r>
            <w:r w:rsidRPr="00095D28">
              <w:rPr>
                <w:rFonts w:ascii="Times New Roman" w:hAnsi="Times New Roman"/>
                <w:sz w:val="24"/>
                <w:szCs w:val="24"/>
                <w:shd w:val="clear" w:color="auto" w:fill="FFFFFF"/>
              </w:rPr>
              <w:lastRenderedPageBreak/>
              <w:t>attention and shield kids with the aid of using locating them throughout the cities. These stakeholders offer blessings in phrases of investment, funds, integration which are located to be vital to carry out daily operations in employer. It could now no longer simplest gain to the people, however additionally paintings as a savior for employer like Save The Children with the aid of using supporting them to take powerful choices with distinct perspectives, boom creative hassle fixing skills, save value in promotions and recruitment.</w:t>
            </w:r>
          </w:p>
          <w:p w:rsidR="002946F8" w:rsidRPr="00095D28" w:rsidRDefault="002946F8" w:rsidP="002946F8">
            <w:pPr>
              <w:rPr>
                <w:color w:val="auto"/>
                <w:u w:val="single"/>
                <w:shd w:val="clear" w:color="auto" w:fill="FFFFFF"/>
              </w:rPr>
            </w:pPr>
            <w:r w:rsidRPr="00095D28">
              <w:rPr>
                <w:color w:val="auto"/>
                <w:u w:val="single"/>
                <w:shd w:val="clear" w:color="auto" w:fill="FFFFFF"/>
              </w:rPr>
              <w:t xml:space="preserve">Requirement of  the forward looking approach </w:t>
            </w:r>
          </w:p>
          <w:p w:rsidR="000A19A4" w:rsidRPr="00095D28" w:rsidRDefault="002946F8" w:rsidP="000A19A4">
            <w:pPr>
              <w:pStyle w:val="ListParagraph"/>
              <w:numPr>
                <w:ilvl w:val="0"/>
                <w:numId w:val="17"/>
              </w:numPr>
              <w:jc w:val="both"/>
              <w:rPr>
                <w:rFonts w:ascii="Times New Roman" w:hAnsi="Times New Roman"/>
                <w:sz w:val="24"/>
                <w:szCs w:val="24"/>
                <w:lang w:bidi="hi-IN"/>
              </w:rPr>
            </w:pPr>
            <w:r w:rsidRPr="00095D28">
              <w:rPr>
                <w:rFonts w:ascii="Times New Roman" w:hAnsi="Times New Roman"/>
                <w:b/>
                <w:bCs/>
                <w:sz w:val="24"/>
                <w:szCs w:val="24"/>
                <w:shd w:val="clear" w:color="auto" w:fill="FFFFFF"/>
              </w:rPr>
              <w:t>Promote community participation</w:t>
            </w:r>
            <w:r w:rsidRPr="00095D28">
              <w:rPr>
                <w:rFonts w:ascii="Times New Roman" w:hAnsi="Times New Roman"/>
                <w:sz w:val="24"/>
                <w:szCs w:val="24"/>
                <w:shd w:val="clear" w:color="auto" w:fill="FFFFFF"/>
              </w:rPr>
              <w:t xml:space="preserve">: The social server desires to sell equality and configuration via way of means of rising network participation. It will assist </w:t>
            </w:r>
            <w:proofErr w:type="gramStart"/>
            <w:r w:rsidRPr="00095D28">
              <w:rPr>
                <w:rFonts w:ascii="Times New Roman" w:hAnsi="Times New Roman"/>
                <w:sz w:val="24"/>
                <w:szCs w:val="24"/>
                <w:shd w:val="clear" w:color="auto" w:fill="FFFFFF"/>
              </w:rPr>
              <w:t>Save</w:t>
            </w:r>
            <w:proofErr w:type="gramEnd"/>
            <w:r w:rsidRPr="00095D28">
              <w:rPr>
                <w:rFonts w:ascii="Times New Roman" w:hAnsi="Times New Roman"/>
                <w:sz w:val="24"/>
                <w:szCs w:val="24"/>
                <w:shd w:val="clear" w:color="auto" w:fill="FFFFFF"/>
              </w:rPr>
              <w:t xml:space="preserve"> The kids to allow their operations on the disregarded international locations to develop and offer a significant lifestyles to the kids. It calls for to creates promotions thru social media and create focus approximately society condition with a view to upward push a sense of humanity amongst humans. </w:t>
            </w:r>
          </w:p>
          <w:p w:rsidR="002946F8" w:rsidRPr="00095D28" w:rsidRDefault="002946F8" w:rsidP="000A19A4">
            <w:pPr>
              <w:pStyle w:val="ListParagraph"/>
              <w:numPr>
                <w:ilvl w:val="0"/>
                <w:numId w:val="17"/>
              </w:numPr>
              <w:jc w:val="both"/>
              <w:rPr>
                <w:rFonts w:ascii="Times New Roman" w:hAnsi="Times New Roman"/>
                <w:sz w:val="24"/>
                <w:szCs w:val="24"/>
                <w:lang w:bidi="hi-IN"/>
              </w:rPr>
            </w:pPr>
            <w:r w:rsidRPr="00095D28">
              <w:rPr>
                <w:rFonts w:ascii="Times New Roman" w:hAnsi="Times New Roman"/>
                <w:b/>
                <w:bCs/>
                <w:sz w:val="24"/>
                <w:szCs w:val="24"/>
                <w:shd w:val="clear" w:color="auto" w:fill="FFFFFF"/>
              </w:rPr>
              <w:t>Socio-cultural integration</w:t>
            </w:r>
            <w:r w:rsidRPr="00095D28">
              <w:rPr>
                <w:rFonts w:ascii="Times New Roman" w:hAnsi="Times New Roman"/>
                <w:sz w:val="24"/>
                <w:szCs w:val="24"/>
                <w:shd w:val="clear" w:color="auto" w:fill="FFFFFF"/>
              </w:rPr>
              <w:t xml:space="preserve">: This technique is needed to allow interplay of those who belongs to one of a kind tradition and backgrounds which create harmony an togetherness, in case of Save The Children </w:t>
            </w:r>
            <w:proofErr w:type="spellStart"/>
            <w:r w:rsidRPr="00095D28">
              <w:rPr>
                <w:rFonts w:ascii="Times New Roman" w:hAnsi="Times New Roman"/>
                <w:sz w:val="24"/>
                <w:szCs w:val="24"/>
                <w:shd w:val="clear" w:color="auto" w:fill="FFFFFF"/>
              </w:rPr>
              <w:t>programmes</w:t>
            </w:r>
            <w:proofErr w:type="spellEnd"/>
            <w:r w:rsidRPr="00095D28">
              <w:rPr>
                <w:rFonts w:ascii="Times New Roman" w:hAnsi="Times New Roman"/>
                <w:sz w:val="24"/>
                <w:szCs w:val="24"/>
                <w:shd w:val="clear" w:color="auto" w:fill="FFFFFF"/>
              </w:rPr>
              <w:t xml:space="preserve">, there's lacks of social interplay via way of means of which kids couldn't get the which means of social members of the family and does now no longer capable </w:t>
            </w:r>
            <w:r w:rsidRPr="00095D28">
              <w:rPr>
                <w:rFonts w:ascii="Times New Roman" w:hAnsi="Times New Roman"/>
                <w:sz w:val="24"/>
                <w:szCs w:val="24"/>
                <w:shd w:val="clear" w:color="auto" w:fill="FFFFFF"/>
              </w:rPr>
              <w:lastRenderedPageBreak/>
              <w:t xml:space="preserve">of communicate their mind to others. </w:t>
            </w:r>
          </w:p>
          <w:p w:rsidR="002946F8" w:rsidRPr="00095D28" w:rsidRDefault="002946F8" w:rsidP="000A19A4">
            <w:pPr>
              <w:pStyle w:val="ListParagraph"/>
              <w:numPr>
                <w:ilvl w:val="0"/>
                <w:numId w:val="17"/>
              </w:numPr>
              <w:jc w:val="both"/>
              <w:rPr>
                <w:rFonts w:ascii="Times New Roman" w:hAnsi="Times New Roman"/>
                <w:sz w:val="24"/>
                <w:szCs w:val="24"/>
                <w:lang w:bidi="hi-IN"/>
              </w:rPr>
            </w:pPr>
            <w:r w:rsidRPr="00095D28">
              <w:rPr>
                <w:rFonts w:ascii="Times New Roman" w:hAnsi="Times New Roman"/>
                <w:b/>
                <w:bCs/>
                <w:sz w:val="24"/>
                <w:szCs w:val="24"/>
                <w:shd w:val="clear" w:color="auto" w:fill="FFFFFF"/>
              </w:rPr>
              <w:t>Multi-</w:t>
            </w:r>
            <w:proofErr w:type="spellStart"/>
            <w:r w:rsidRPr="00095D28">
              <w:rPr>
                <w:rFonts w:ascii="Times New Roman" w:hAnsi="Times New Roman"/>
                <w:b/>
                <w:bCs/>
                <w:sz w:val="24"/>
                <w:szCs w:val="24"/>
                <w:shd w:val="clear" w:color="auto" w:fill="FFFFFF"/>
              </w:rPr>
              <w:t>culturalism</w:t>
            </w:r>
            <w:proofErr w:type="spellEnd"/>
            <w:r w:rsidRPr="00095D28">
              <w:rPr>
                <w:rFonts w:ascii="Times New Roman" w:hAnsi="Times New Roman"/>
                <w:sz w:val="24"/>
                <w:szCs w:val="24"/>
                <w:shd w:val="clear" w:color="auto" w:fill="FFFFFF"/>
              </w:rPr>
              <w:t xml:space="preserve">: the technique is tremendously vital to create focus approximately require proper amongst individuals. Children are the destiny of subsequent technology which should be recounted via way of means of the seriousness of cultural and those wherein they're living. To make network a accountable one, </w:t>
            </w:r>
            <w:proofErr w:type="gramStart"/>
            <w:r w:rsidRPr="00095D28">
              <w:rPr>
                <w:rFonts w:ascii="Times New Roman" w:hAnsi="Times New Roman"/>
                <w:sz w:val="24"/>
                <w:szCs w:val="24"/>
                <w:shd w:val="clear" w:color="auto" w:fill="FFFFFF"/>
              </w:rPr>
              <w:t>it's</w:t>
            </w:r>
            <w:proofErr w:type="gramEnd"/>
            <w:r w:rsidRPr="00095D28">
              <w:rPr>
                <w:rFonts w:ascii="Times New Roman" w:hAnsi="Times New Roman"/>
                <w:sz w:val="24"/>
                <w:szCs w:val="24"/>
                <w:shd w:val="clear" w:color="auto" w:fill="FFFFFF"/>
              </w:rPr>
              <w:t xml:space="preserve"> miles required to sell multi </w:t>
            </w:r>
            <w:proofErr w:type="spellStart"/>
            <w:r w:rsidRPr="00095D28">
              <w:rPr>
                <w:rFonts w:ascii="Times New Roman" w:hAnsi="Times New Roman"/>
                <w:sz w:val="24"/>
                <w:szCs w:val="24"/>
                <w:shd w:val="clear" w:color="auto" w:fill="FFFFFF"/>
              </w:rPr>
              <w:t>culturaism</w:t>
            </w:r>
            <w:proofErr w:type="spellEnd"/>
            <w:r w:rsidRPr="00095D28">
              <w:rPr>
                <w:rFonts w:ascii="Times New Roman" w:hAnsi="Times New Roman"/>
                <w:sz w:val="24"/>
                <w:szCs w:val="24"/>
                <w:shd w:val="clear" w:color="auto" w:fill="FFFFFF"/>
              </w:rPr>
              <w:t xml:space="preserve"> so as to get rid of feeling of jealousy and no humans will allowed to abuse or humiliate others for their caste or tradition.</w:t>
            </w:r>
          </w:p>
          <w:p w:rsidR="000A19A4" w:rsidRPr="00095D28" w:rsidRDefault="000A19A4" w:rsidP="000A19A4">
            <w:pPr>
              <w:rPr>
                <w:color w:val="auto"/>
                <w:u w:val="single"/>
                <w:shd w:val="clear" w:color="auto" w:fill="FFFFFF"/>
              </w:rPr>
            </w:pPr>
            <w:r w:rsidRPr="00095D28">
              <w:rPr>
                <w:color w:val="auto"/>
                <w:u w:val="single"/>
                <w:shd w:val="clear" w:color="auto" w:fill="FFFFFF"/>
              </w:rPr>
              <w:t xml:space="preserve">Appropriate strategies to the attract stakeholder participation through following ways: </w:t>
            </w:r>
          </w:p>
          <w:p w:rsidR="000A19A4" w:rsidRPr="00095D28" w:rsidRDefault="000A19A4" w:rsidP="000A19A4">
            <w:pPr>
              <w:numPr>
                <w:ilvl w:val="0"/>
                <w:numId w:val="5"/>
              </w:numPr>
              <w:rPr>
                <w:color w:val="auto"/>
                <w:szCs w:val="24"/>
                <w:lang w:bidi="hi-IN"/>
              </w:rPr>
            </w:pPr>
            <w:r w:rsidRPr="00095D28">
              <w:rPr>
                <w:color w:val="auto"/>
                <w:szCs w:val="24"/>
                <w:shd w:val="clear" w:color="auto" w:fill="FFFFFF"/>
              </w:rPr>
              <w:t xml:space="preserve">Social media systems play essential position in attractive patron via way of means of launching campaigns, promotional occasions and developing recognition amongst quantity of humans into world. • Twitter, </w:t>
            </w:r>
            <w:proofErr w:type="spellStart"/>
            <w:r w:rsidRPr="00095D28">
              <w:rPr>
                <w:color w:val="auto"/>
                <w:szCs w:val="24"/>
                <w:shd w:val="clear" w:color="auto" w:fill="FFFFFF"/>
              </w:rPr>
              <w:t>Instagram</w:t>
            </w:r>
            <w:proofErr w:type="spellEnd"/>
            <w:r w:rsidRPr="00095D28">
              <w:rPr>
                <w:color w:val="auto"/>
                <w:szCs w:val="24"/>
                <w:shd w:val="clear" w:color="auto" w:fill="FFFFFF"/>
              </w:rPr>
              <w:t xml:space="preserve">, </w:t>
            </w:r>
            <w:proofErr w:type="spellStart"/>
            <w:r w:rsidRPr="00095D28">
              <w:rPr>
                <w:color w:val="auto"/>
                <w:szCs w:val="24"/>
                <w:shd w:val="clear" w:color="auto" w:fill="FFFFFF"/>
              </w:rPr>
              <w:t>Facebook</w:t>
            </w:r>
            <w:proofErr w:type="spellEnd"/>
            <w:r w:rsidRPr="00095D28">
              <w:rPr>
                <w:color w:val="auto"/>
                <w:szCs w:val="24"/>
                <w:shd w:val="clear" w:color="auto" w:fill="FFFFFF"/>
              </w:rPr>
              <w:t xml:space="preserve"> are vital platform of social media which enables in achieving to many collaborators and exhibit the cost and undertaking of corporation so that, they could make participation and offer want and support. </w:t>
            </w:r>
          </w:p>
          <w:p w:rsidR="000A19A4" w:rsidRPr="00095D28" w:rsidRDefault="000A19A4" w:rsidP="000A19A4">
            <w:pPr>
              <w:numPr>
                <w:ilvl w:val="0"/>
                <w:numId w:val="5"/>
              </w:numPr>
              <w:rPr>
                <w:color w:val="auto"/>
                <w:szCs w:val="24"/>
                <w:lang w:bidi="hi-IN"/>
              </w:rPr>
            </w:pPr>
            <w:r w:rsidRPr="00095D28">
              <w:rPr>
                <w:color w:val="auto"/>
                <w:szCs w:val="24"/>
                <w:shd w:val="clear" w:color="auto" w:fill="FFFFFF"/>
              </w:rPr>
              <w:t xml:space="preserve">Engaging on social media will assist in running internationality for Save the Children because the corporation going through mission to paintings oversees </w:t>
            </w:r>
            <w:r w:rsidRPr="00095D28">
              <w:rPr>
                <w:color w:val="auto"/>
                <w:szCs w:val="24"/>
                <w:shd w:val="clear" w:color="auto" w:fill="FFFFFF"/>
              </w:rPr>
              <w:lastRenderedPageBreak/>
              <w:t xml:space="preserve">because of excessive complexities and funding costs. Social media make it easy to paintings via way of means of mission partnership and offer steerage via digital meetings. </w:t>
            </w:r>
          </w:p>
          <w:p w:rsidR="00095D28" w:rsidRPr="00F67948" w:rsidRDefault="000A19A4" w:rsidP="00F67948">
            <w:pPr>
              <w:pStyle w:val="ListParagraph"/>
              <w:numPr>
                <w:ilvl w:val="0"/>
                <w:numId w:val="5"/>
              </w:numPr>
              <w:jc w:val="both"/>
              <w:rPr>
                <w:rFonts w:ascii="Times New Roman" w:hAnsi="Times New Roman"/>
                <w:sz w:val="24"/>
                <w:szCs w:val="24"/>
              </w:rPr>
            </w:pPr>
            <w:r w:rsidRPr="00F67948">
              <w:rPr>
                <w:rFonts w:ascii="Times New Roman" w:hAnsi="Times New Roman"/>
                <w:sz w:val="24"/>
                <w:szCs w:val="24"/>
                <w:shd w:val="clear" w:color="auto" w:fill="FFFFFF"/>
              </w:rPr>
              <w:t>Social media channels observed to be powerful to interact many stakeholders via way of means of appearing sports and developing recognition approximately vulnerability and situation of society</w:t>
            </w:r>
            <w:r w:rsidR="00095D28" w:rsidRPr="00F67948">
              <w:rPr>
                <w:rFonts w:ascii="Times New Roman" w:hAnsi="Times New Roman"/>
                <w:sz w:val="24"/>
                <w:szCs w:val="24"/>
                <w:shd w:val="clear" w:color="auto" w:fill="FFFFFF"/>
              </w:rPr>
              <w:t xml:space="preserve"> (</w:t>
            </w:r>
            <w:proofErr w:type="spellStart"/>
            <w:r w:rsidR="00F67948" w:rsidRPr="00F67948">
              <w:rPr>
                <w:rFonts w:ascii="Times New Roman" w:hAnsi="Times New Roman"/>
                <w:color w:val="222222"/>
                <w:sz w:val="24"/>
                <w:szCs w:val="24"/>
                <w:shd w:val="clear" w:color="auto" w:fill="FFFFFF"/>
              </w:rPr>
              <w:t>Hidayat</w:t>
            </w:r>
            <w:proofErr w:type="spellEnd"/>
            <w:r w:rsidR="00F67948" w:rsidRPr="00F67948">
              <w:rPr>
                <w:rFonts w:ascii="Times New Roman" w:hAnsi="Times New Roman"/>
                <w:color w:val="222222"/>
                <w:sz w:val="24"/>
                <w:szCs w:val="24"/>
                <w:shd w:val="clear" w:color="auto" w:fill="FFFFFF"/>
              </w:rPr>
              <w:t xml:space="preserve"> and </w:t>
            </w:r>
            <w:proofErr w:type="spellStart"/>
            <w:r w:rsidR="00F67948" w:rsidRPr="00F67948">
              <w:rPr>
                <w:rFonts w:ascii="Times New Roman" w:hAnsi="Times New Roman"/>
                <w:color w:val="222222"/>
                <w:sz w:val="24"/>
                <w:szCs w:val="24"/>
                <w:shd w:val="clear" w:color="auto" w:fill="FFFFFF"/>
              </w:rPr>
              <w:t>Stoecker</w:t>
            </w:r>
            <w:proofErr w:type="spellEnd"/>
            <w:r w:rsidR="00F67948" w:rsidRPr="00F67948">
              <w:rPr>
                <w:rFonts w:ascii="Times New Roman" w:hAnsi="Times New Roman"/>
                <w:color w:val="222222"/>
                <w:sz w:val="24"/>
                <w:szCs w:val="24"/>
                <w:shd w:val="clear" w:color="auto" w:fill="FFFFFF"/>
              </w:rPr>
              <w:t>, 2021</w:t>
            </w:r>
            <w:r w:rsidR="00095D28" w:rsidRPr="00F67948">
              <w:rPr>
                <w:rFonts w:ascii="Times New Roman" w:hAnsi="Times New Roman"/>
                <w:sz w:val="24"/>
                <w:szCs w:val="24"/>
              </w:rPr>
              <w:t>)</w:t>
            </w:r>
          </w:p>
          <w:p w:rsidR="000A19A4" w:rsidRPr="00095D28" w:rsidRDefault="000A19A4" w:rsidP="00095D28">
            <w:pPr>
              <w:ind w:left="720"/>
              <w:rPr>
                <w:color w:val="auto"/>
                <w:szCs w:val="24"/>
                <w:lang w:bidi="hi-IN"/>
              </w:rPr>
            </w:pPr>
          </w:p>
        </w:tc>
        <w:tc>
          <w:tcPr>
            <w:tcW w:w="4788" w:type="dxa"/>
          </w:tcPr>
          <w:p w:rsidR="000A19A4" w:rsidRPr="00095D28" w:rsidRDefault="000A19A4" w:rsidP="000A19A4">
            <w:pPr>
              <w:pStyle w:val="ListParagraph"/>
              <w:numPr>
                <w:ilvl w:val="0"/>
                <w:numId w:val="5"/>
              </w:numPr>
              <w:jc w:val="both"/>
              <w:rPr>
                <w:rFonts w:ascii="Times New Roman" w:hAnsi="Times New Roman"/>
                <w:sz w:val="24"/>
                <w:szCs w:val="24"/>
                <w:shd w:val="clear" w:color="auto" w:fill="FFFFFF"/>
              </w:rPr>
            </w:pPr>
            <w:proofErr w:type="spellStart"/>
            <w:r w:rsidRPr="00095D28">
              <w:rPr>
                <w:rFonts w:ascii="Times New Roman" w:hAnsi="Times New Roman"/>
                <w:sz w:val="24"/>
                <w:szCs w:val="24"/>
                <w:shd w:val="clear" w:color="auto" w:fill="FFFFFF"/>
              </w:rPr>
              <w:lastRenderedPageBreak/>
              <w:t>Laureus</w:t>
            </w:r>
            <w:proofErr w:type="spellEnd"/>
            <w:r w:rsidRPr="00095D28">
              <w:rPr>
                <w:rFonts w:ascii="Times New Roman" w:hAnsi="Times New Roman"/>
                <w:sz w:val="24"/>
                <w:szCs w:val="24"/>
                <w:shd w:val="clear" w:color="auto" w:fill="FFFFFF"/>
              </w:rPr>
              <w:t xml:space="preserve"> Sport for Good presently helps greater than 250 programmes in over 50 nations that use the energy of game to convert lives. Founded in reaction to Nelson Mandela’s challenge, issued at the primary </w:t>
            </w:r>
            <w:proofErr w:type="spellStart"/>
            <w:r w:rsidRPr="00095D28">
              <w:rPr>
                <w:rFonts w:ascii="Times New Roman" w:hAnsi="Times New Roman"/>
                <w:sz w:val="24"/>
                <w:szCs w:val="24"/>
                <w:shd w:val="clear" w:color="auto" w:fill="FFFFFF"/>
              </w:rPr>
              <w:t>Laureus</w:t>
            </w:r>
            <w:proofErr w:type="spellEnd"/>
            <w:r w:rsidRPr="00095D28">
              <w:rPr>
                <w:rFonts w:ascii="Times New Roman" w:hAnsi="Times New Roman"/>
                <w:sz w:val="24"/>
                <w:szCs w:val="24"/>
                <w:shd w:val="clear" w:color="auto" w:fill="FFFFFF"/>
              </w:rPr>
              <w:t xml:space="preserve"> World Sports Awards in Monaco in 2000, that “game has the energy to extrude the world”, </w:t>
            </w:r>
            <w:r w:rsidRPr="00095D28">
              <w:rPr>
                <w:rFonts w:ascii="Times New Roman" w:hAnsi="Times New Roman"/>
                <w:sz w:val="24"/>
                <w:szCs w:val="24"/>
                <w:shd w:val="clear" w:color="auto" w:fill="FFFFFF"/>
              </w:rPr>
              <w:lastRenderedPageBreak/>
              <w:t xml:space="preserve">our imaginative and prescient is to apply game as </w:t>
            </w:r>
            <w:proofErr w:type="gramStart"/>
            <w:r w:rsidRPr="00095D28">
              <w:rPr>
                <w:rFonts w:ascii="Times New Roman" w:hAnsi="Times New Roman"/>
                <w:sz w:val="24"/>
                <w:szCs w:val="24"/>
                <w:shd w:val="clear" w:color="auto" w:fill="FFFFFF"/>
              </w:rPr>
              <w:t>a</w:t>
            </w:r>
            <w:proofErr w:type="gramEnd"/>
            <w:r w:rsidRPr="00095D28">
              <w:rPr>
                <w:rFonts w:ascii="Times New Roman" w:hAnsi="Times New Roman"/>
                <w:sz w:val="24"/>
                <w:szCs w:val="24"/>
                <w:shd w:val="clear" w:color="auto" w:fill="FFFFFF"/>
              </w:rPr>
              <w:t xml:space="preserve"> effective and cost-powerful device to assist youngsters and younger human beings conquer violence, discrimination and downside of their lives. </w:t>
            </w:r>
          </w:p>
          <w:p w:rsidR="00972E93" w:rsidRPr="00095D28" w:rsidRDefault="000A19A4" w:rsidP="000A19A4">
            <w:pPr>
              <w:pStyle w:val="ListParagraph"/>
              <w:numPr>
                <w:ilvl w:val="0"/>
                <w:numId w:val="5"/>
              </w:numPr>
              <w:jc w:val="both"/>
              <w:rPr>
                <w:rFonts w:cstheme="minorBidi"/>
                <w:lang w:bidi="hi-IN"/>
              </w:rPr>
            </w:pPr>
            <w:r w:rsidRPr="00095D28">
              <w:rPr>
                <w:rFonts w:ascii="Times New Roman" w:hAnsi="Times New Roman"/>
                <w:sz w:val="24"/>
                <w:szCs w:val="24"/>
                <w:shd w:val="clear" w:color="auto" w:fill="FFFFFF"/>
              </w:rPr>
              <w:t xml:space="preserve">Over the final two decades </w:t>
            </w:r>
            <w:proofErr w:type="spellStart"/>
            <w:r w:rsidRPr="00095D28">
              <w:rPr>
                <w:rFonts w:ascii="Times New Roman" w:hAnsi="Times New Roman"/>
                <w:sz w:val="24"/>
                <w:szCs w:val="24"/>
                <w:shd w:val="clear" w:color="auto" w:fill="FFFFFF"/>
              </w:rPr>
              <w:t>Laureus</w:t>
            </w:r>
            <w:proofErr w:type="spellEnd"/>
            <w:r w:rsidRPr="00095D28">
              <w:rPr>
                <w:rFonts w:ascii="Times New Roman" w:hAnsi="Times New Roman"/>
                <w:sz w:val="24"/>
                <w:szCs w:val="24"/>
                <w:shd w:val="clear" w:color="auto" w:fill="FFFFFF"/>
              </w:rPr>
              <w:t xml:space="preserve"> Sport for Good has raised greater than €150m for the Sport for Development area and, collectively with our partners, reached and helped </w:t>
            </w:r>
            <w:proofErr w:type="spellStart"/>
            <w:r w:rsidRPr="00095D28">
              <w:rPr>
                <w:rFonts w:ascii="Times New Roman" w:hAnsi="Times New Roman"/>
                <w:sz w:val="24"/>
                <w:szCs w:val="24"/>
                <w:shd w:val="clear" w:color="auto" w:fill="FFFFFF"/>
              </w:rPr>
              <w:t>extrade</w:t>
            </w:r>
            <w:proofErr w:type="spellEnd"/>
            <w:r w:rsidRPr="00095D28">
              <w:rPr>
                <w:rFonts w:ascii="Times New Roman" w:hAnsi="Times New Roman"/>
                <w:sz w:val="24"/>
                <w:szCs w:val="24"/>
                <w:shd w:val="clear" w:color="auto" w:fill="FFFFFF"/>
              </w:rPr>
              <w:t xml:space="preserve"> the lives of virtually 6m youngsters and younger human beings.</w:t>
            </w:r>
          </w:p>
          <w:p w:rsidR="000A19A4" w:rsidRPr="00095D28" w:rsidRDefault="000A19A4" w:rsidP="000A19A4">
            <w:pPr>
              <w:pStyle w:val="ListParagraph"/>
              <w:numPr>
                <w:ilvl w:val="0"/>
                <w:numId w:val="5"/>
              </w:numPr>
              <w:jc w:val="both"/>
              <w:rPr>
                <w:rFonts w:ascii="Times New Roman" w:hAnsi="Times New Roman"/>
                <w:sz w:val="24"/>
                <w:szCs w:val="24"/>
                <w:lang w:bidi="hi-IN"/>
              </w:rPr>
            </w:pPr>
            <w:r w:rsidRPr="00095D28">
              <w:rPr>
                <w:rFonts w:ascii="Times New Roman" w:hAnsi="Times New Roman"/>
                <w:sz w:val="24"/>
                <w:szCs w:val="24"/>
                <w:shd w:val="clear" w:color="auto" w:fill="FFFFFF"/>
              </w:rPr>
              <w:t xml:space="preserve">The involvement </w:t>
            </w:r>
            <w:r w:rsidR="00FF793D" w:rsidRPr="00095D28">
              <w:rPr>
                <w:rFonts w:ascii="Times New Roman" w:hAnsi="Times New Roman"/>
                <w:sz w:val="24"/>
                <w:szCs w:val="24"/>
                <w:shd w:val="clear" w:color="auto" w:fill="FFFFFF"/>
              </w:rPr>
              <w:t xml:space="preserve">of stakeholder </w:t>
            </w:r>
            <w:r w:rsidRPr="00095D28">
              <w:rPr>
                <w:rFonts w:ascii="Times New Roman" w:hAnsi="Times New Roman"/>
                <w:sz w:val="24"/>
                <w:szCs w:val="24"/>
                <w:shd w:val="clear" w:color="auto" w:fill="FFFFFF"/>
              </w:rPr>
              <w:t xml:space="preserve">with </w:t>
            </w:r>
            <w:proofErr w:type="spellStart"/>
            <w:r w:rsidRPr="00095D28">
              <w:rPr>
                <w:rFonts w:ascii="Times New Roman" w:hAnsi="Times New Roman"/>
                <w:sz w:val="24"/>
                <w:szCs w:val="24"/>
                <w:shd w:val="clear" w:color="auto" w:fill="FFFFFF"/>
              </w:rPr>
              <w:t>Laureus</w:t>
            </w:r>
            <w:proofErr w:type="spellEnd"/>
            <w:r w:rsidRPr="00095D28">
              <w:rPr>
                <w:rFonts w:ascii="Times New Roman" w:hAnsi="Times New Roman"/>
                <w:sz w:val="24"/>
                <w:szCs w:val="24"/>
                <w:shd w:val="clear" w:color="auto" w:fill="FFFFFF"/>
              </w:rPr>
              <w:t xml:space="preserve"> started out twenty years in the past and encompasses the entirety wherein Mercedes-Benz believes. Together, all </w:t>
            </w:r>
            <w:proofErr w:type="spellStart"/>
            <w:r w:rsidRPr="00095D28">
              <w:rPr>
                <w:rFonts w:ascii="Times New Roman" w:hAnsi="Times New Roman"/>
                <w:sz w:val="24"/>
                <w:szCs w:val="24"/>
                <w:shd w:val="clear" w:color="auto" w:fill="FFFFFF"/>
              </w:rPr>
              <w:t>Laureus</w:t>
            </w:r>
            <w:proofErr w:type="spellEnd"/>
            <w:r w:rsidRPr="00095D28">
              <w:rPr>
                <w:rFonts w:ascii="Times New Roman" w:hAnsi="Times New Roman"/>
                <w:sz w:val="24"/>
                <w:szCs w:val="24"/>
                <w:shd w:val="clear" w:color="auto" w:fill="FFFFFF"/>
              </w:rPr>
              <w:t xml:space="preserve"> companions are devoted to imparting deprived younger humans a prospect for his or her destiny via sport, permitting them to pick out their private strengths and discover ways to get the first-rate out in their abilities. </w:t>
            </w:r>
            <w:proofErr w:type="spellStart"/>
            <w:r w:rsidRPr="00095D28">
              <w:rPr>
                <w:rFonts w:ascii="Times New Roman" w:hAnsi="Times New Roman"/>
                <w:sz w:val="24"/>
                <w:szCs w:val="24"/>
                <w:shd w:val="clear" w:color="auto" w:fill="FFFFFF"/>
              </w:rPr>
              <w:t>Laureus</w:t>
            </w:r>
            <w:proofErr w:type="spellEnd"/>
            <w:r w:rsidRPr="00095D28">
              <w:rPr>
                <w:rFonts w:ascii="Times New Roman" w:hAnsi="Times New Roman"/>
                <w:sz w:val="24"/>
                <w:szCs w:val="24"/>
                <w:shd w:val="clear" w:color="auto" w:fill="FFFFFF"/>
              </w:rPr>
              <w:t xml:space="preserve"> and Mercedes-Benz supplement every other, due to the fact they each consider within side the electricity of passion, dedication and perseverance. </w:t>
            </w:r>
            <w:proofErr w:type="spellStart"/>
            <w:r w:rsidRPr="00095D28">
              <w:rPr>
                <w:rFonts w:ascii="Times New Roman" w:hAnsi="Times New Roman"/>
                <w:sz w:val="24"/>
                <w:szCs w:val="24"/>
                <w:shd w:val="clear" w:color="auto" w:fill="FFFFFF"/>
              </w:rPr>
              <w:t>Laureus</w:t>
            </w:r>
            <w:proofErr w:type="spellEnd"/>
            <w:r w:rsidRPr="00095D28">
              <w:rPr>
                <w:rFonts w:ascii="Times New Roman" w:hAnsi="Times New Roman"/>
                <w:sz w:val="24"/>
                <w:szCs w:val="24"/>
                <w:shd w:val="clear" w:color="auto" w:fill="FFFFFF"/>
              </w:rPr>
              <w:t xml:space="preserve"> imparts those characteristics to younger deprived humans via the medium of sport. Both increase the lives of tens of thousands and thousands of younger humans, due to the fact, to extrude the world, </w:t>
            </w:r>
            <w:r w:rsidR="00FF793D" w:rsidRPr="00095D28">
              <w:rPr>
                <w:rFonts w:ascii="Times New Roman" w:hAnsi="Times New Roman"/>
                <w:sz w:val="24"/>
                <w:szCs w:val="24"/>
                <w:shd w:val="clear" w:color="auto" w:fill="FFFFFF"/>
              </w:rPr>
              <w:t>they</w:t>
            </w:r>
            <w:r w:rsidRPr="00095D28">
              <w:rPr>
                <w:rFonts w:ascii="Times New Roman" w:hAnsi="Times New Roman"/>
                <w:sz w:val="24"/>
                <w:szCs w:val="24"/>
                <w:shd w:val="clear" w:color="auto" w:fill="FFFFFF"/>
              </w:rPr>
              <w:t xml:space="preserve"> want to maintain moving.</w:t>
            </w:r>
          </w:p>
          <w:p w:rsidR="00FF793D" w:rsidRPr="00095D28" w:rsidRDefault="00FF793D" w:rsidP="00FF793D">
            <w:pPr>
              <w:rPr>
                <w:color w:val="auto"/>
                <w:u w:val="single"/>
                <w:shd w:val="clear" w:color="auto" w:fill="FFFFFF"/>
              </w:rPr>
            </w:pPr>
            <w:r w:rsidRPr="00095D28">
              <w:rPr>
                <w:color w:val="auto"/>
                <w:u w:val="single"/>
                <w:shd w:val="clear" w:color="auto" w:fill="FFFFFF"/>
              </w:rPr>
              <w:t xml:space="preserve">Requirement of  the forward looking approach </w:t>
            </w:r>
          </w:p>
          <w:p w:rsidR="000A19A4" w:rsidRPr="00095D28" w:rsidRDefault="00FF793D" w:rsidP="00095D28">
            <w:pPr>
              <w:pStyle w:val="ListParagraph"/>
              <w:numPr>
                <w:ilvl w:val="0"/>
                <w:numId w:val="19"/>
              </w:numPr>
              <w:jc w:val="both"/>
              <w:rPr>
                <w:rFonts w:ascii="Times New Roman" w:hAnsi="Times New Roman"/>
                <w:sz w:val="24"/>
                <w:szCs w:val="24"/>
                <w:lang w:bidi="hi-IN"/>
              </w:rPr>
            </w:pPr>
            <w:r w:rsidRPr="00095D28">
              <w:rPr>
                <w:b/>
                <w:bCs/>
                <w:szCs w:val="24"/>
                <w:lang w:bidi="hi-IN"/>
              </w:rPr>
              <w:t>Promote sports activities:</w:t>
            </w:r>
            <w:r w:rsidRPr="00095D28">
              <w:rPr>
                <w:szCs w:val="24"/>
                <w:lang w:bidi="hi-IN"/>
              </w:rPr>
              <w:t xml:space="preserve"> </w:t>
            </w:r>
            <w:r w:rsidRPr="00095D28">
              <w:rPr>
                <w:szCs w:val="24"/>
                <w:shd w:val="clear" w:color="auto" w:fill="FFFFFF"/>
              </w:rPr>
              <w:t xml:space="preserve">Keeping active via physical activity or sport has many advantages for the body. Some of those advantages consist </w:t>
            </w:r>
            <w:r w:rsidRPr="00095D28">
              <w:rPr>
                <w:rFonts w:ascii="Times New Roman" w:hAnsi="Times New Roman"/>
                <w:sz w:val="24"/>
                <w:szCs w:val="24"/>
                <w:shd w:val="clear" w:color="auto" w:fill="FFFFFF"/>
              </w:rPr>
              <w:t xml:space="preserve">of elevated </w:t>
            </w:r>
            <w:r w:rsidRPr="00095D28">
              <w:rPr>
                <w:rFonts w:ascii="Times New Roman" w:hAnsi="Times New Roman"/>
                <w:sz w:val="24"/>
                <w:szCs w:val="24"/>
                <w:shd w:val="clear" w:color="auto" w:fill="FFFFFF"/>
              </w:rPr>
              <w:lastRenderedPageBreak/>
              <w:t xml:space="preserve">cardiovascular health, bone fitness, reduced hazard of obesity, advanced sleep, and higher coordination and balance. Sports are </w:t>
            </w:r>
            <w:proofErr w:type="gramStart"/>
            <w:r w:rsidRPr="00095D28">
              <w:rPr>
                <w:rFonts w:ascii="Times New Roman" w:hAnsi="Times New Roman"/>
                <w:sz w:val="24"/>
                <w:szCs w:val="24"/>
                <w:shd w:val="clear" w:color="auto" w:fill="FFFFFF"/>
              </w:rPr>
              <w:t>a</w:t>
            </w:r>
            <w:proofErr w:type="gramEnd"/>
            <w:r w:rsidRPr="00095D28">
              <w:rPr>
                <w:rFonts w:ascii="Times New Roman" w:hAnsi="Times New Roman"/>
                <w:sz w:val="24"/>
                <w:szCs w:val="24"/>
                <w:shd w:val="clear" w:color="auto" w:fill="FFFFFF"/>
              </w:rPr>
              <w:t xml:space="preserve"> essential a part of a pupil's boom and improvement. They assist </w:t>
            </w:r>
            <w:proofErr w:type="spellStart"/>
            <w:r w:rsidRPr="00095D28">
              <w:rPr>
                <w:rFonts w:ascii="Times New Roman" w:hAnsi="Times New Roman"/>
                <w:sz w:val="24"/>
                <w:szCs w:val="24"/>
                <w:shd w:val="clear" w:color="auto" w:fill="FFFFFF"/>
              </w:rPr>
              <w:t>withinside</w:t>
            </w:r>
            <w:proofErr w:type="spellEnd"/>
            <w:r w:rsidRPr="00095D28">
              <w:rPr>
                <w:rFonts w:ascii="Times New Roman" w:hAnsi="Times New Roman"/>
                <w:sz w:val="24"/>
                <w:szCs w:val="24"/>
                <w:shd w:val="clear" w:color="auto" w:fill="FFFFFF"/>
              </w:rPr>
              <w:t xml:space="preserve"> the improvement of intellectual fitness and bodily health of the body. Through participation in sports activities and games, a pupil profits numerous skills, revel in and self assurance which are useful for growing their personality. Sports studies assist constructing wonderful self- esteem in children. In addition, taking part in sports activities may be a useful manner of decreasing strain and growing emotions of bodily and intellectual well-being, in addition to combating towards juvenile delinquency, battle and competitive outbursts</w:t>
            </w:r>
            <w:r w:rsidR="00095D28" w:rsidRPr="00095D28">
              <w:rPr>
                <w:rFonts w:ascii="Times New Roman" w:hAnsi="Times New Roman"/>
                <w:sz w:val="24"/>
                <w:szCs w:val="24"/>
                <w:shd w:val="clear" w:color="auto" w:fill="FFFFFF"/>
              </w:rPr>
              <w:t xml:space="preserve"> (</w:t>
            </w:r>
            <w:proofErr w:type="spellStart"/>
            <w:r w:rsidR="00095D28" w:rsidRPr="00095D28">
              <w:rPr>
                <w:rFonts w:ascii="Times New Roman" w:hAnsi="Times New Roman"/>
                <w:sz w:val="24"/>
                <w:szCs w:val="24"/>
                <w:shd w:val="clear" w:color="auto" w:fill="FFFFFF"/>
              </w:rPr>
              <w:t>Kraeger</w:t>
            </w:r>
            <w:proofErr w:type="spellEnd"/>
            <w:r w:rsidR="00095D28" w:rsidRPr="00095D28">
              <w:rPr>
                <w:rFonts w:ascii="Times New Roman" w:hAnsi="Times New Roman"/>
                <w:sz w:val="24"/>
                <w:szCs w:val="24"/>
                <w:shd w:val="clear" w:color="auto" w:fill="FFFFFF"/>
              </w:rPr>
              <w:t>, 2021</w:t>
            </w:r>
            <w:r w:rsidR="00095D28" w:rsidRPr="00095D28">
              <w:rPr>
                <w:rFonts w:ascii="Times New Roman" w:hAnsi="Times New Roman"/>
                <w:sz w:val="24"/>
                <w:szCs w:val="24"/>
              </w:rPr>
              <w:t>)</w:t>
            </w:r>
            <w:r w:rsidRPr="00095D28">
              <w:rPr>
                <w:rFonts w:ascii="Times New Roman" w:hAnsi="Times New Roman"/>
                <w:sz w:val="24"/>
                <w:szCs w:val="24"/>
                <w:shd w:val="clear" w:color="auto" w:fill="FFFFFF"/>
              </w:rPr>
              <w:t>.</w:t>
            </w:r>
          </w:p>
          <w:p w:rsidR="00FF793D" w:rsidRPr="00095D28" w:rsidRDefault="00FF793D" w:rsidP="00FF793D">
            <w:pPr>
              <w:pStyle w:val="ListParagraph"/>
              <w:numPr>
                <w:ilvl w:val="0"/>
                <w:numId w:val="18"/>
              </w:numPr>
              <w:jc w:val="both"/>
              <w:rPr>
                <w:rFonts w:ascii="Times New Roman" w:hAnsi="Times New Roman"/>
                <w:szCs w:val="24"/>
                <w:lang w:bidi="hi-IN"/>
              </w:rPr>
            </w:pPr>
            <w:r w:rsidRPr="00095D28">
              <w:rPr>
                <w:rFonts w:ascii="Times New Roman" w:hAnsi="Times New Roman"/>
                <w:b/>
                <w:bCs/>
                <w:szCs w:val="24"/>
                <w:lang w:bidi="hi-IN"/>
              </w:rPr>
              <w:t>Helps in physical and mental health:</w:t>
            </w:r>
            <w:r w:rsidRPr="00095D28">
              <w:rPr>
                <w:rFonts w:ascii="Times New Roman" w:hAnsi="Times New Roman"/>
                <w:szCs w:val="24"/>
                <w:lang w:bidi="hi-IN"/>
              </w:rPr>
              <w:t xml:space="preserve"> </w:t>
            </w:r>
            <w:r w:rsidRPr="00095D28">
              <w:rPr>
                <w:rFonts w:ascii="Times New Roman" w:hAnsi="Times New Roman"/>
                <w:sz w:val="24"/>
                <w:szCs w:val="24"/>
                <w:shd w:val="clear" w:color="auto" w:fill="FFFFFF"/>
              </w:rPr>
              <w:t xml:space="preserve">When human beings are bodily energetic, their thoughts are distracted from each day stresses. Being energetic can assist them to keep away from getting slowed down through bad thoughts. Exercise reduces the degrees of strain hormones of their frame. Getting indulged in bodily sports like sports activities improves your coronary heart function, reduces the dangers of diabetes, controls blood sugar, and lowers anxiety and strain degrees. It additionally brings wonderful energy, discipline, and different commendable features to their life. Physical fitness and intellectual fitness. People frequently consider their thoughts and frame as separate, </w:t>
            </w:r>
            <w:r w:rsidRPr="00095D28">
              <w:rPr>
                <w:rFonts w:ascii="Times New Roman" w:hAnsi="Times New Roman"/>
                <w:sz w:val="24"/>
                <w:szCs w:val="24"/>
                <w:shd w:val="clear" w:color="auto" w:fill="FFFFFF"/>
              </w:rPr>
              <w:lastRenderedPageBreak/>
              <w:t>however their intellectual fitness and bodily fitness are interconnected. Physical fitness issues substantially increase hazard of growing intellectual fitness issues, and vice versa.</w:t>
            </w:r>
          </w:p>
          <w:p w:rsidR="00FF793D" w:rsidRPr="00095D28" w:rsidRDefault="00FF793D" w:rsidP="00FF793D">
            <w:pPr>
              <w:rPr>
                <w:color w:val="auto"/>
                <w:u w:val="single"/>
                <w:shd w:val="clear" w:color="auto" w:fill="FFFFFF"/>
              </w:rPr>
            </w:pPr>
            <w:r w:rsidRPr="00095D28">
              <w:rPr>
                <w:color w:val="auto"/>
                <w:u w:val="single"/>
                <w:shd w:val="clear" w:color="auto" w:fill="FFFFFF"/>
              </w:rPr>
              <w:t xml:space="preserve">Appropriate strategies to the attract the stakeholder participation through following ways: </w:t>
            </w:r>
          </w:p>
          <w:p w:rsidR="00FF793D" w:rsidRPr="00095D28" w:rsidRDefault="00FF793D" w:rsidP="00FF793D">
            <w:pPr>
              <w:rPr>
                <w:color w:val="auto"/>
                <w:u w:val="single"/>
                <w:shd w:val="clear" w:color="auto" w:fill="FFFFFF"/>
              </w:rPr>
            </w:pPr>
            <w:r w:rsidRPr="00095D28">
              <w:rPr>
                <w:color w:val="auto"/>
                <w:shd w:val="clear" w:color="auto" w:fill="FFFFFF"/>
              </w:rPr>
              <w:tab/>
              <w:t>Spectators have an impact on the economic fulfilment of sports activities teams. Teams purpose to draw spectators to their games. Teams improve sales from spectators alive though price tag and software income, concessions, income of crew products and club subscriptions. the important thing stakeholders of sports activities enterprise are players, athletes, members; leagues, clubs, supporters and fans, sponsors, enterprise partners, associate organizations, member associations, government, and well-known public.</w:t>
            </w:r>
          </w:p>
          <w:p w:rsidR="00FF793D" w:rsidRPr="00095D28" w:rsidRDefault="003E37F6" w:rsidP="003E37F6">
            <w:pPr>
              <w:rPr>
                <w:color w:val="auto"/>
                <w:shd w:val="clear" w:color="auto" w:fill="FFFFFF"/>
              </w:rPr>
            </w:pPr>
            <w:r w:rsidRPr="00095D28">
              <w:rPr>
                <w:color w:val="auto"/>
                <w:shd w:val="clear" w:color="auto" w:fill="FFFFFF"/>
              </w:rPr>
              <w:tab/>
            </w:r>
            <w:r w:rsidRPr="00095D28">
              <w:rPr>
                <w:b/>
                <w:bCs/>
                <w:color w:val="auto"/>
                <w:shd w:val="clear" w:color="auto" w:fill="FFFFFF"/>
              </w:rPr>
              <w:t>Social media</w:t>
            </w:r>
            <w:r w:rsidRPr="00095D28">
              <w:rPr>
                <w:color w:val="auto"/>
                <w:shd w:val="clear" w:color="auto" w:fill="FFFFFF"/>
              </w:rPr>
              <w:t xml:space="preserve"> is converting the manner sports activities stars, golf equipment and enthusiasts are interacting with every other. From live-tweeting games, growing snarky memes and cheerleading from the web sphere, spectators are not in reality looking sport, and enthusiasts can regularly get news, insights and observation immediately from the source.</w:t>
            </w:r>
          </w:p>
          <w:p w:rsidR="003E37F6" w:rsidRPr="00095D28" w:rsidRDefault="003E37F6" w:rsidP="003E37F6">
            <w:pPr>
              <w:rPr>
                <w:color w:val="auto"/>
                <w:u w:val="single"/>
                <w:shd w:val="clear" w:color="auto" w:fill="FFFFFF"/>
              </w:rPr>
            </w:pPr>
            <w:r w:rsidRPr="00095D28">
              <w:rPr>
                <w:color w:val="auto"/>
                <w:shd w:val="clear" w:color="auto" w:fill="FFFFFF"/>
              </w:rPr>
              <w:tab/>
              <w:t xml:space="preserve">If social media is making it feasible for enthusiasts to be extra engaged, it’s additionally making it feasible for carrying </w:t>
            </w:r>
            <w:r w:rsidRPr="00095D28">
              <w:rPr>
                <w:color w:val="auto"/>
                <w:shd w:val="clear" w:color="auto" w:fill="FFFFFF"/>
              </w:rPr>
              <w:lastRenderedPageBreak/>
              <w:t>experts to be extra liable for their public feedback and the manner wherein they, in return, interact with their enthusiasts and wider community. Social media systems pose a minefield for a few users. Posts and updates with the aid of using sports activities officers and athletes that might at high-quality be defined as ‘incautious’ are ensuing in the ones people being puzzled within side the media and every so often being reprimanded and penalised.</w:t>
            </w:r>
          </w:p>
          <w:p w:rsidR="00FF793D" w:rsidRPr="00095D28" w:rsidRDefault="00FF793D" w:rsidP="00FF793D">
            <w:pPr>
              <w:rPr>
                <w:color w:val="auto"/>
                <w:szCs w:val="24"/>
                <w:lang w:bidi="hi-IN"/>
              </w:rPr>
            </w:pPr>
          </w:p>
        </w:tc>
      </w:tr>
    </w:tbl>
    <w:p w:rsidR="00972E93" w:rsidRPr="00095D28" w:rsidRDefault="00972E93" w:rsidP="00972E93">
      <w:pPr>
        <w:rPr>
          <w:rFonts w:cstheme="minorBidi"/>
          <w:color w:val="auto"/>
          <w:lang w:val="en-US" w:bidi="hi-IN"/>
        </w:rPr>
      </w:pPr>
    </w:p>
    <w:p w:rsidR="003E37F6" w:rsidRPr="00095D28" w:rsidRDefault="003E37F6" w:rsidP="003E37F6">
      <w:pPr>
        <w:pStyle w:val="Heading2"/>
        <w:rPr>
          <w:color w:val="auto"/>
          <w:lang w:val="en-US" w:bidi="hi-IN"/>
        </w:rPr>
      </w:pPr>
      <w:bookmarkStart w:id="5" w:name="_Toc77581242"/>
      <w:r w:rsidRPr="00095D28">
        <w:rPr>
          <w:color w:val="auto"/>
          <w:lang w:val="en-US" w:bidi="hi-IN"/>
        </w:rPr>
        <w:t>Evaluation</w:t>
      </w:r>
      <w:bookmarkEnd w:id="5"/>
      <w:r w:rsidRPr="00095D28">
        <w:rPr>
          <w:color w:val="auto"/>
          <w:lang w:val="en-US" w:bidi="hi-IN"/>
        </w:rPr>
        <w:t xml:space="preserve"> </w:t>
      </w:r>
    </w:p>
    <w:p w:rsidR="003E37F6" w:rsidRPr="00F67948" w:rsidRDefault="003E37F6" w:rsidP="003E37F6">
      <w:r w:rsidRPr="00095D28">
        <w:rPr>
          <w:color w:val="auto"/>
          <w:lang w:val="en-US" w:bidi="hi-IN"/>
        </w:rPr>
        <w:tab/>
        <w:t xml:space="preserve">This report is based on the two projects one is save the children and </w:t>
      </w:r>
      <w:r w:rsidR="00AA7900" w:rsidRPr="00095D28">
        <w:rPr>
          <w:color w:val="auto"/>
          <w:lang w:val="en-US" w:bidi="hi-IN"/>
        </w:rPr>
        <w:t>sports for good, both are</w:t>
      </w:r>
      <w:r w:rsidRPr="00095D28">
        <w:rPr>
          <w:color w:val="auto"/>
          <w:lang w:val="en-US" w:bidi="hi-IN"/>
        </w:rPr>
        <w:t xml:space="preserve"> different concept. Save children based on the NGO </w:t>
      </w:r>
      <w:proofErr w:type="spellStart"/>
      <w:r w:rsidRPr="00095D28">
        <w:rPr>
          <w:color w:val="auto"/>
          <w:lang w:val="en-US" w:bidi="hi-IN"/>
        </w:rPr>
        <w:t>programme</w:t>
      </w:r>
      <w:proofErr w:type="spellEnd"/>
      <w:r w:rsidRPr="00095D28">
        <w:rPr>
          <w:color w:val="auto"/>
          <w:lang w:val="en-US" w:bidi="hi-IN"/>
        </w:rPr>
        <w:t xml:space="preserve">, in this they focus on children care and aware to people about the children and how they important for them and for world future. </w:t>
      </w:r>
      <w:r w:rsidR="002F5053" w:rsidRPr="00095D28">
        <w:rPr>
          <w:color w:val="auto"/>
          <w:lang w:val="en-US" w:bidi="hi-IN"/>
        </w:rPr>
        <w:t xml:space="preserve">In sport for good, company perform CSR activity with this </w:t>
      </w:r>
      <w:proofErr w:type="spellStart"/>
      <w:r w:rsidR="002F5053" w:rsidRPr="00095D28">
        <w:rPr>
          <w:color w:val="auto"/>
          <w:lang w:val="en-US" w:bidi="hi-IN"/>
        </w:rPr>
        <w:t>programme</w:t>
      </w:r>
      <w:proofErr w:type="spellEnd"/>
      <w:r w:rsidR="002F5053" w:rsidRPr="00095D28">
        <w:rPr>
          <w:color w:val="auto"/>
          <w:lang w:val="en-US" w:bidi="hi-IN"/>
        </w:rPr>
        <w:t xml:space="preserve"> to provide funds and encourage the sports activities more</w:t>
      </w:r>
      <w:r w:rsidR="00095D28" w:rsidRPr="00095D28">
        <w:rPr>
          <w:color w:val="auto"/>
          <w:lang w:val="en-US" w:bidi="hi-IN"/>
        </w:rPr>
        <w:t xml:space="preserve"> </w:t>
      </w:r>
      <w:r w:rsidR="00095D28" w:rsidRPr="00095D28">
        <w:rPr>
          <w:color w:val="auto"/>
          <w:shd w:val="clear" w:color="auto" w:fill="FFFFFF"/>
        </w:rPr>
        <w:t>(</w:t>
      </w:r>
      <w:r w:rsidR="00F67948" w:rsidRPr="0048197B">
        <w:rPr>
          <w:color w:val="222222"/>
          <w:shd w:val="clear" w:color="auto" w:fill="FFFFFF"/>
        </w:rPr>
        <w:t>Lowe</w:t>
      </w:r>
      <w:r w:rsidR="00F67948">
        <w:rPr>
          <w:color w:val="222222"/>
          <w:shd w:val="clear" w:color="auto" w:fill="FFFFFF"/>
        </w:rPr>
        <w:t xml:space="preserve"> </w:t>
      </w:r>
      <w:r w:rsidR="00F67948" w:rsidRPr="0048197B">
        <w:rPr>
          <w:color w:val="222222"/>
          <w:shd w:val="clear" w:color="auto" w:fill="FFFFFF"/>
        </w:rPr>
        <w:t>and Dent, 2021</w:t>
      </w:r>
      <w:r w:rsidR="00095D28" w:rsidRPr="00095D28">
        <w:rPr>
          <w:color w:val="auto"/>
        </w:rPr>
        <w:t>)</w:t>
      </w:r>
      <w:r w:rsidR="002F5053" w:rsidRPr="00095D28">
        <w:rPr>
          <w:color w:val="auto"/>
          <w:lang w:val="en-US" w:bidi="hi-IN"/>
        </w:rPr>
        <w:t xml:space="preserve">. So that those people or students are passionate towards the sports, they can perform and boost their career in this field. </w:t>
      </w:r>
    </w:p>
    <w:p w:rsidR="00FA4286" w:rsidRPr="00095D28" w:rsidRDefault="00FA4286" w:rsidP="00FA4286">
      <w:pPr>
        <w:rPr>
          <w:color w:val="auto"/>
        </w:rPr>
      </w:pPr>
    </w:p>
    <w:p w:rsidR="001B5F25" w:rsidRPr="00095D28" w:rsidRDefault="001B5F25" w:rsidP="00C03E25">
      <w:pPr>
        <w:rPr>
          <w:color w:val="auto"/>
        </w:rPr>
      </w:pPr>
    </w:p>
    <w:p w:rsidR="00BB00F0" w:rsidRPr="00095D28" w:rsidRDefault="00BB00F0" w:rsidP="00D4592D">
      <w:pPr>
        <w:pStyle w:val="Heading1"/>
        <w:rPr>
          <w:color w:val="auto"/>
        </w:rPr>
      </w:pPr>
      <w:bookmarkStart w:id="6" w:name="_Toc33221103"/>
      <w:bookmarkStart w:id="7" w:name="_Toc33352593"/>
      <w:bookmarkStart w:id="8" w:name="_Toc66377907"/>
      <w:bookmarkStart w:id="9" w:name="_Toc77581243"/>
      <w:r w:rsidRPr="00095D28">
        <w:rPr>
          <w:color w:val="auto"/>
        </w:rPr>
        <w:t>CONCLUSION</w:t>
      </w:r>
      <w:bookmarkEnd w:id="6"/>
      <w:bookmarkEnd w:id="7"/>
      <w:bookmarkEnd w:id="8"/>
      <w:bookmarkEnd w:id="9"/>
    </w:p>
    <w:p w:rsidR="00AA7900" w:rsidRPr="00095D28" w:rsidRDefault="00AA7900" w:rsidP="00AA7900">
      <w:pPr>
        <w:rPr>
          <w:color w:val="auto"/>
        </w:rPr>
      </w:pPr>
      <w:r w:rsidRPr="00095D28">
        <w:rPr>
          <w:color w:val="auto"/>
        </w:rPr>
        <w:tab/>
        <w:t xml:space="preserve">It is concluded the above report, </w:t>
      </w:r>
      <w:proofErr w:type="gramStart"/>
      <w:r w:rsidRPr="00095D28">
        <w:rPr>
          <w:color w:val="auto"/>
        </w:rPr>
        <w:t>Both</w:t>
      </w:r>
      <w:proofErr w:type="gramEnd"/>
      <w:r w:rsidRPr="00095D28">
        <w:rPr>
          <w:color w:val="auto"/>
        </w:rPr>
        <w:t xml:space="preserve"> the projects are important for youth of country. Both programmes </w:t>
      </w:r>
      <w:proofErr w:type="gramStart"/>
      <w:r w:rsidRPr="00095D28">
        <w:rPr>
          <w:color w:val="auto"/>
        </w:rPr>
        <w:t>helps</w:t>
      </w:r>
      <w:proofErr w:type="gramEnd"/>
      <w:r w:rsidRPr="00095D28">
        <w:rPr>
          <w:color w:val="auto"/>
        </w:rPr>
        <w:t xml:space="preserve"> to country as well as local people to develop the country and their personal or professional life in right direction. </w:t>
      </w:r>
      <w:r w:rsidRPr="00095D28">
        <w:rPr>
          <w:color w:val="auto"/>
          <w:shd w:val="clear" w:color="auto" w:fill="FFFFFF"/>
        </w:rPr>
        <w:t xml:space="preserve">Leading child rights NGO Save the Children's campaigns had been powerful in mitigating </w:t>
      </w:r>
      <w:proofErr w:type="gramStart"/>
      <w:r w:rsidRPr="00095D28">
        <w:rPr>
          <w:color w:val="auto"/>
          <w:shd w:val="clear" w:color="auto" w:fill="FFFFFF"/>
        </w:rPr>
        <w:t>little one mortality</w:t>
      </w:r>
      <w:proofErr w:type="gramEnd"/>
      <w:r w:rsidRPr="00095D28">
        <w:rPr>
          <w:color w:val="auto"/>
          <w:shd w:val="clear" w:color="auto" w:fill="FFFFFF"/>
        </w:rPr>
        <w:t xml:space="preserve">, persistent malnutrition, child trafficking, and illiteracy. The NGO takes a holistic technique to have interaction governments, civil society and community. Save the Children's paintings saves and improves kid's lives across the world. We paintings to make certain youngsters have healthcare, meals and shelter, in </w:t>
      </w:r>
      <w:r w:rsidRPr="00095D28">
        <w:rPr>
          <w:color w:val="auto"/>
          <w:shd w:val="clear" w:color="auto" w:fill="FFFFFF"/>
        </w:rPr>
        <w:lastRenderedPageBreak/>
        <w:t>addition to studying and infant safety offerings whilst youngsters want it most. Watching and gambling sports activities offer methods to break out the pressure of our everyday lives and are available collectively as a community. Sports in society may even have an impact on our know-how of gender roles and socio-financial issues, and they are able to assist body city-, state- and countrywide identity. Play recreation contributes to muscle growth, coordination, cardiovascular fitness, and infinite different fitness advantages, which include persistent situations which include coronary heart disease, diabetes, cancer, hypertension, obesity, anxiety, and osteoporosis. Play can make a contribution to persistent diseases, in addition to save you them</w:t>
      </w:r>
      <w:r w:rsidRPr="00095D28">
        <w:rPr>
          <w:color w:val="auto"/>
        </w:rPr>
        <w:t>.</w:t>
      </w:r>
    </w:p>
    <w:p w:rsidR="00BB00F0" w:rsidRPr="00095D28" w:rsidRDefault="00140CCC" w:rsidP="00AA7900">
      <w:pPr>
        <w:rPr>
          <w:color w:val="auto"/>
          <w:shd w:val="clear" w:color="auto" w:fill="FFFFFF"/>
        </w:rPr>
      </w:pPr>
      <w:r w:rsidRPr="00095D28">
        <w:rPr>
          <w:color w:val="auto"/>
          <w:shd w:val="clear" w:color="auto" w:fill="FFFFFF"/>
        </w:rPr>
        <w:tab/>
      </w:r>
    </w:p>
    <w:p w:rsidR="00BB00F0" w:rsidRPr="00095D28" w:rsidRDefault="00BB00F0">
      <w:pPr>
        <w:pStyle w:val="NoSpacing"/>
        <w:jc w:val="center"/>
        <w:rPr>
          <w:rFonts w:ascii="Times New Roman" w:hAnsi="Times New Roman" w:cs="Times New Roman"/>
          <w:shd w:val="clear" w:color="auto" w:fill="FFFFFF"/>
        </w:rPr>
      </w:pPr>
    </w:p>
    <w:p w:rsidR="00BB00F0" w:rsidRPr="00095D28" w:rsidRDefault="00BB00F0">
      <w:pPr>
        <w:pStyle w:val="NoSpacing"/>
        <w:jc w:val="center"/>
        <w:rPr>
          <w:rFonts w:ascii="Times New Roman" w:hAnsi="Times New Roman" w:cs="Times New Roman"/>
          <w:shd w:val="clear" w:color="auto" w:fill="FFFFFF"/>
        </w:rPr>
      </w:pPr>
    </w:p>
    <w:p w:rsidR="00BB00F0" w:rsidRPr="00095D28" w:rsidRDefault="00BB00F0">
      <w:pPr>
        <w:pStyle w:val="Heading1"/>
        <w:rPr>
          <w:color w:val="auto"/>
          <w:shd w:val="clear" w:color="auto" w:fill="FFFFFF"/>
        </w:rPr>
      </w:pPr>
    </w:p>
    <w:p w:rsidR="00BB00F0" w:rsidRPr="00095D28" w:rsidRDefault="00BB00F0">
      <w:pPr>
        <w:spacing w:line="100" w:lineRule="atLeast"/>
        <w:ind w:left="855" w:hanging="855"/>
        <w:rPr>
          <w:color w:val="auto"/>
          <w:shd w:val="clear" w:color="auto" w:fill="FFFFFF"/>
        </w:rPr>
      </w:pPr>
    </w:p>
    <w:p w:rsidR="00BB00F0" w:rsidRPr="00095D28" w:rsidRDefault="00BB00F0">
      <w:pPr>
        <w:pStyle w:val="Heading1"/>
        <w:pageBreakBefore/>
        <w:rPr>
          <w:color w:val="auto"/>
          <w:u w:val="single"/>
        </w:rPr>
      </w:pPr>
      <w:bookmarkStart w:id="10" w:name="_Toc33221104"/>
      <w:bookmarkStart w:id="11" w:name="_Toc33352594"/>
      <w:bookmarkStart w:id="12" w:name="_Toc66377908"/>
      <w:bookmarkStart w:id="13" w:name="_Toc77581244"/>
      <w:r w:rsidRPr="00095D28">
        <w:rPr>
          <w:color w:val="auto"/>
        </w:rPr>
        <w:lastRenderedPageBreak/>
        <w:t>REFERENCES</w:t>
      </w:r>
      <w:bookmarkEnd w:id="10"/>
      <w:bookmarkEnd w:id="11"/>
      <w:bookmarkEnd w:id="12"/>
      <w:bookmarkEnd w:id="13"/>
    </w:p>
    <w:p w:rsidR="00BB00F0" w:rsidRPr="00095D28" w:rsidRDefault="00BB00F0">
      <w:pPr>
        <w:rPr>
          <w:color w:val="auto"/>
          <w:szCs w:val="24"/>
        </w:rPr>
      </w:pPr>
      <w:r w:rsidRPr="00095D28">
        <w:rPr>
          <w:color w:val="auto"/>
          <w:u w:val="single"/>
        </w:rPr>
        <w:t xml:space="preserve">Books and Journals </w:t>
      </w:r>
    </w:p>
    <w:p w:rsidR="0048197B" w:rsidRPr="0048197B" w:rsidRDefault="0048197B" w:rsidP="00253595">
      <w:pPr>
        <w:pStyle w:val="BodyText"/>
        <w:spacing w:line="100" w:lineRule="atLeast"/>
        <w:ind w:left="840" w:hanging="840"/>
        <w:rPr>
          <w:color w:val="auto"/>
        </w:rPr>
      </w:pPr>
      <w:proofErr w:type="spellStart"/>
      <w:proofErr w:type="gramStart"/>
      <w:r w:rsidRPr="0048197B">
        <w:rPr>
          <w:color w:val="auto"/>
          <w:shd w:val="clear" w:color="auto" w:fill="FFFFFF"/>
        </w:rPr>
        <w:t>Barazzetti</w:t>
      </w:r>
      <w:proofErr w:type="spellEnd"/>
      <w:r w:rsidRPr="0048197B">
        <w:rPr>
          <w:color w:val="auto"/>
          <w:shd w:val="clear" w:color="auto" w:fill="FFFFFF"/>
        </w:rPr>
        <w:t xml:space="preserve">, G. and </w:t>
      </w:r>
      <w:proofErr w:type="spellStart"/>
      <w:r w:rsidRPr="0048197B">
        <w:rPr>
          <w:color w:val="auto"/>
          <w:shd w:val="clear" w:color="auto" w:fill="FFFFFF"/>
        </w:rPr>
        <w:t>Bosisio</w:t>
      </w:r>
      <w:proofErr w:type="spellEnd"/>
      <w:r w:rsidRPr="0048197B">
        <w:rPr>
          <w:color w:val="auto"/>
          <w:shd w:val="clear" w:color="auto" w:fill="FFFFFF"/>
        </w:rPr>
        <w:t>, F., 2021.</w:t>
      </w:r>
      <w:proofErr w:type="gramEnd"/>
      <w:r w:rsidRPr="0048197B">
        <w:rPr>
          <w:color w:val="auto"/>
          <w:shd w:val="clear" w:color="auto" w:fill="FFFFFF"/>
        </w:rPr>
        <w:t xml:space="preserve"> </w:t>
      </w:r>
      <w:proofErr w:type="gramStart"/>
      <w:r w:rsidRPr="0048197B">
        <w:rPr>
          <w:color w:val="auto"/>
          <w:shd w:val="clear" w:color="auto" w:fill="FFFFFF"/>
        </w:rPr>
        <w:t>A value-oriented framework for precision medicine.</w:t>
      </w:r>
      <w:proofErr w:type="gramEnd"/>
      <w:r w:rsidRPr="0048197B">
        <w:rPr>
          <w:color w:val="auto"/>
          <w:shd w:val="clear" w:color="auto" w:fill="FFFFFF"/>
        </w:rPr>
        <w:t> </w:t>
      </w:r>
      <w:proofErr w:type="gramStart"/>
      <w:r w:rsidRPr="0048197B">
        <w:rPr>
          <w:color w:val="auto"/>
          <w:shd w:val="clear" w:color="auto" w:fill="FFFFFF"/>
        </w:rPr>
        <w:t>The American Journal of Bioethics, 21(4), pp.88-90.</w:t>
      </w:r>
      <w:proofErr w:type="gramEnd"/>
    </w:p>
    <w:p w:rsidR="0048197B" w:rsidRPr="0048197B" w:rsidRDefault="0048197B" w:rsidP="00253595">
      <w:pPr>
        <w:pStyle w:val="BodyText"/>
        <w:spacing w:line="100" w:lineRule="atLeast"/>
        <w:ind w:left="840" w:hanging="840"/>
        <w:rPr>
          <w:color w:val="auto"/>
        </w:rPr>
      </w:pPr>
      <w:proofErr w:type="spellStart"/>
      <w:r w:rsidRPr="0048197B">
        <w:rPr>
          <w:color w:val="222222"/>
          <w:shd w:val="clear" w:color="auto" w:fill="FFFFFF"/>
        </w:rPr>
        <w:t>Digdoyo</w:t>
      </w:r>
      <w:proofErr w:type="spellEnd"/>
      <w:r w:rsidRPr="0048197B">
        <w:rPr>
          <w:color w:val="222222"/>
          <w:shd w:val="clear" w:color="auto" w:fill="FFFFFF"/>
        </w:rPr>
        <w:t xml:space="preserve">, E., AR, E.D., </w:t>
      </w:r>
      <w:proofErr w:type="spellStart"/>
      <w:r w:rsidRPr="0048197B">
        <w:rPr>
          <w:color w:val="222222"/>
          <w:shd w:val="clear" w:color="auto" w:fill="FFFFFF"/>
        </w:rPr>
        <w:t>Bestari</w:t>
      </w:r>
      <w:proofErr w:type="spellEnd"/>
      <w:r w:rsidRPr="0048197B">
        <w:rPr>
          <w:color w:val="222222"/>
          <w:shd w:val="clear" w:color="auto" w:fill="FFFFFF"/>
        </w:rPr>
        <w:t xml:space="preserve">, P. and </w:t>
      </w:r>
      <w:proofErr w:type="spellStart"/>
      <w:r w:rsidRPr="0048197B">
        <w:rPr>
          <w:color w:val="222222"/>
          <w:shd w:val="clear" w:color="auto" w:fill="FFFFFF"/>
        </w:rPr>
        <w:t>Gunawan</w:t>
      </w:r>
      <w:proofErr w:type="spellEnd"/>
      <w:r w:rsidRPr="0048197B">
        <w:rPr>
          <w:color w:val="222222"/>
          <w:shd w:val="clear" w:color="auto" w:fill="FFFFFF"/>
        </w:rPr>
        <w:t xml:space="preserve">, R., 2021. The Contribution of </w:t>
      </w:r>
      <w:proofErr w:type="spellStart"/>
      <w:r w:rsidRPr="0048197B">
        <w:rPr>
          <w:color w:val="222222"/>
          <w:shd w:val="clear" w:color="auto" w:fill="FFFFFF"/>
        </w:rPr>
        <w:t>Sangga</w:t>
      </w:r>
      <w:proofErr w:type="spellEnd"/>
      <w:r w:rsidRPr="0048197B">
        <w:rPr>
          <w:color w:val="222222"/>
          <w:shd w:val="clear" w:color="auto" w:fill="FFFFFF"/>
        </w:rPr>
        <w:t xml:space="preserve"> </w:t>
      </w:r>
      <w:proofErr w:type="spellStart"/>
      <w:r w:rsidRPr="0048197B">
        <w:rPr>
          <w:color w:val="222222"/>
          <w:shd w:val="clear" w:color="auto" w:fill="FFFFFF"/>
        </w:rPr>
        <w:t>Buana</w:t>
      </w:r>
      <w:proofErr w:type="spellEnd"/>
      <w:r w:rsidRPr="0048197B">
        <w:rPr>
          <w:color w:val="222222"/>
          <w:shd w:val="clear" w:color="auto" w:fill="FFFFFF"/>
        </w:rPr>
        <w:t xml:space="preserve"> Community as a Learning Media of Civic Engagement Education Based on Ecological and Cultural. </w:t>
      </w:r>
      <w:proofErr w:type="gramStart"/>
      <w:r w:rsidRPr="0048197B">
        <w:rPr>
          <w:color w:val="222222"/>
          <w:shd w:val="clear" w:color="auto" w:fill="FFFFFF"/>
        </w:rPr>
        <w:t>JMKSP (</w:t>
      </w:r>
      <w:proofErr w:type="spellStart"/>
      <w:r w:rsidRPr="0048197B">
        <w:rPr>
          <w:color w:val="222222"/>
          <w:shd w:val="clear" w:color="auto" w:fill="FFFFFF"/>
        </w:rPr>
        <w:t>Jurnal</w:t>
      </w:r>
      <w:proofErr w:type="spellEnd"/>
      <w:r w:rsidRPr="0048197B">
        <w:rPr>
          <w:color w:val="222222"/>
          <w:shd w:val="clear" w:color="auto" w:fill="FFFFFF"/>
        </w:rPr>
        <w:t xml:space="preserve"> </w:t>
      </w:r>
      <w:proofErr w:type="spellStart"/>
      <w:r w:rsidRPr="0048197B">
        <w:rPr>
          <w:color w:val="222222"/>
          <w:shd w:val="clear" w:color="auto" w:fill="FFFFFF"/>
        </w:rPr>
        <w:t>Manajemen</w:t>
      </w:r>
      <w:proofErr w:type="spellEnd"/>
      <w:r w:rsidRPr="0048197B">
        <w:rPr>
          <w:color w:val="222222"/>
          <w:shd w:val="clear" w:color="auto" w:fill="FFFFFF"/>
        </w:rPr>
        <w:t xml:space="preserve">, </w:t>
      </w:r>
      <w:proofErr w:type="spellStart"/>
      <w:r w:rsidRPr="0048197B">
        <w:rPr>
          <w:color w:val="222222"/>
          <w:shd w:val="clear" w:color="auto" w:fill="FFFFFF"/>
        </w:rPr>
        <w:t>Kepemimpinan</w:t>
      </w:r>
      <w:proofErr w:type="spellEnd"/>
      <w:r w:rsidRPr="0048197B">
        <w:rPr>
          <w:color w:val="222222"/>
          <w:shd w:val="clear" w:color="auto" w:fill="FFFFFF"/>
        </w:rPr>
        <w:t xml:space="preserve">, </w:t>
      </w:r>
      <w:proofErr w:type="spellStart"/>
      <w:r w:rsidRPr="0048197B">
        <w:rPr>
          <w:color w:val="222222"/>
          <w:shd w:val="clear" w:color="auto" w:fill="FFFFFF"/>
        </w:rPr>
        <w:t>dan</w:t>
      </w:r>
      <w:proofErr w:type="spellEnd"/>
      <w:r w:rsidRPr="0048197B">
        <w:rPr>
          <w:color w:val="222222"/>
          <w:shd w:val="clear" w:color="auto" w:fill="FFFFFF"/>
        </w:rPr>
        <w:t xml:space="preserve"> </w:t>
      </w:r>
      <w:proofErr w:type="spellStart"/>
      <w:r w:rsidRPr="0048197B">
        <w:rPr>
          <w:color w:val="222222"/>
          <w:shd w:val="clear" w:color="auto" w:fill="FFFFFF"/>
        </w:rPr>
        <w:t>Supervisi</w:t>
      </w:r>
      <w:proofErr w:type="spellEnd"/>
      <w:r w:rsidRPr="0048197B">
        <w:rPr>
          <w:color w:val="222222"/>
          <w:shd w:val="clear" w:color="auto" w:fill="FFFFFF"/>
        </w:rPr>
        <w:t xml:space="preserve"> </w:t>
      </w:r>
      <w:proofErr w:type="spellStart"/>
      <w:r w:rsidRPr="0048197B">
        <w:rPr>
          <w:color w:val="222222"/>
          <w:shd w:val="clear" w:color="auto" w:fill="FFFFFF"/>
        </w:rPr>
        <w:t>Pendidikan</w:t>
      </w:r>
      <w:proofErr w:type="spellEnd"/>
      <w:r w:rsidRPr="0048197B">
        <w:rPr>
          <w:color w:val="222222"/>
          <w:shd w:val="clear" w:color="auto" w:fill="FFFFFF"/>
        </w:rPr>
        <w:t>), 6(2), pp.181-199.</w:t>
      </w:r>
      <w:proofErr w:type="gramEnd"/>
    </w:p>
    <w:p w:rsidR="0048197B" w:rsidRPr="0048197B" w:rsidRDefault="0048197B" w:rsidP="00253595">
      <w:pPr>
        <w:pStyle w:val="BodyText"/>
        <w:spacing w:line="100" w:lineRule="atLeast"/>
        <w:ind w:left="840" w:hanging="840"/>
        <w:rPr>
          <w:color w:val="auto"/>
        </w:rPr>
      </w:pPr>
      <w:r w:rsidRPr="0048197B">
        <w:rPr>
          <w:color w:val="222222"/>
          <w:shd w:val="clear" w:color="auto" w:fill="FFFFFF"/>
        </w:rPr>
        <w:t xml:space="preserve">Edwards, H.A., Huang, J., </w:t>
      </w:r>
      <w:proofErr w:type="spellStart"/>
      <w:r w:rsidRPr="0048197B">
        <w:rPr>
          <w:color w:val="222222"/>
          <w:shd w:val="clear" w:color="auto" w:fill="FFFFFF"/>
        </w:rPr>
        <w:t>Jansky</w:t>
      </w:r>
      <w:proofErr w:type="spellEnd"/>
      <w:r w:rsidRPr="0048197B">
        <w:rPr>
          <w:color w:val="222222"/>
          <w:shd w:val="clear" w:color="auto" w:fill="FFFFFF"/>
        </w:rPr>
        <w:t xml:space="preserve">, L. and Mullins, C.D., 2021. What works when: mapping patient and stakeholder engagement methods along the ten-step continuum </w:t>
      </w:r>
      <w:proofErr w:type="gramStart"/>
      <w:r w:rsidRPr="0048197B">
        <w:rPr>
          <w:color w:val="222222"/>
          <w:shd w:val="clear" w:color="auto" w:fill="FFFFFF"/>
        </w:rPr>
        <w:t>framework.</w:t>
      </w:r>
      <w:proofErr w:type="gramEnd"/>
      <w:r w:rsidRPr="0048197B">
        <w:rPr>
          <w:color w:val="222222"/>
          <w:shd w:val="clear" w:color="auto" w:fill="FFFFFF"/>
        </w:rPr>
        <w:t> </w:t>
      </w:r>
      <w:proofErr w:type="gramStart"/>
      <w:r w:rsidRPr="0048197B">
        <w:rPr>
          <w:color w:val="222222"/>
          <w:shd w:val="clear" w:color="auto" w:fill="FFFFFF"/>
        </w:rPr>
        <w:t>Journal of Comparative Effectiveness Research, (0).</w:t>
      </w:r>
      <w:proofErr w:type="gramEnd"/>
    </w:p>
    <w:p w:rsidR="0048197B" w:rsidRPr="0048197B" w:rsidRDefault="0048197B" w:rsidP="00253595">
      <w:pPr>
        <w:pStyle w:val="BodyText"/>
        <w:spacing w:line="100" w:lineRule="atLeast"/>
        <w:ind w:left="840" w:hanging="840"/>
        <w:rPr>
          <w:color w:val="auto"/>
        </w:rPr>
      </w:pPr>
      <w:proofErr w:type="spellStart"/>
      <w:r w:rsidRPr="0048197B">
        <w:rPr>
          <w:color w:val="222222"/>
          <w:shd w:val="clear" w:color="auto" w:fill="FFFFFF"/>
        </w:rPr>
        <w:t>Heeb</w:t>
      </w:r>
      <w:proofErr w:type="spellEnd"/>
      <w:r w:rsidRPr="0048197B">
        <w:rPr>
          <w:color w:val="222222"/>
          <w:shd w:val="clear" w:color="auto" w:fill="FFFFFF"/>
        </w:rPr>
        <w:t xml:space="preserve">, R., Weber, C., </w:t>
      </w:r>
      <w:proofErr w:type="spellStart"/>
      <w:r w:rsidRPr="0048197B">
        <w:rPr>
          <w:color w:val="222222"/>
          <w:shd w:val="clear" w:color="auto" w:fill="FFFFFF"/>
        </w:rPr>
        <w:t>Dashner</w:t>
      </w:r>
      <w:proofErr w:type="spellEnd"/>
      <w:r w:rsidRPr="0048197B">
        <w:rPr>
          <w:color w:val="222222"/>
          <w:shd w:val="clear" w:color="auto" w:fill="FFFFFF"/>
        </w:rPr>
        <w:t xml:space="preserve">, J. and Morgan, K., 2021. </w:t>
      </w:r>
      <w:proofErr w:type="gramStart"/>
      <w:r w:rsidRPr="0048197B">
        <w:rPr>
          <w:color w:val="222222"/>
          <w:shd w:val="clear" w:color="auto" w:fill="FFFFFF"/>
        </w:rPr>
        <w:t>Community Participation and Engagement for Persons Ageing with Physical Disability.</w:t>
      </w:r>
      <w:proofErr w:type="gramEnd"/>
      <w:r w:rsidRPr="0048197B">
        <w:rPr>
          <w:color w:val="222222"/>
          <w:shd w:val="clear" w:color="auto" w:fill="FFFFFF"/>
        </w:rPr>
        <w:t xml:space="preserve"> </w:t>
      </w:r>
      <w:proofErr w:type="gramStart"/>
      <w:r w:rsidRPr="0048197B">
        <w:rPr>
          <w:color w:val="222222"/>
          <w:shd w:val="clear" w:color="auto" w:fill="FFFFFF"/>
        </w:rPr>
        <w:t>In Handbook on Ageing with Disability (pp. 161-168).</w:t>
      </w:r>
      <w:proofErr w:type="gramEnd"/>
      <w:r w:rsidRPr="0048197B">
        <w:rPr>
          <w:color w:val="222222"/>
          <w:shd w:val="clear" w:color="auto" w:fill="FFFFFF"/>
        </w:rPr>
        <w:t xml:space="preserve"> </w:t>
      </w:r>
      <w:proofErr w:type="spellStart"/>
      <w:proofErr w:type="gramStart"/>
      <w:r w:rsidRPr="0048197B">
        <w:rPr>
          <w:color w:val="222222"/>
          <w:shd w:val="clear" w:color="auto" w:fill="FFFFFF"/>
        </w:rPr>
        <w:t>Routledge</w:t>
      </w:r>
      <w:proofErr w:type="spellEnd"/>
      <w:r w:rsidRPr="0048197B">
        <w:rPr>
          <w:color w:val="222222"/>
          <w:shd w:val="clear" w:color="auto" w:fill="FFFFFF"/>
        </w:rPr>
        <w:t>.</w:t>
      </w:r>
      <w:proofErr w:type="gramEnd"/>
    </w:p>
    <w:p w:rsidR="0048197B" w:rsidRPr="0048197B" w:rsidRDefault="0048197B" w:rsidP="00253595">
      <w:pPr>
        <w:pStyle w:val="BodyText"/>
        <w:spacing w:line="100" w:lineRule="atLeast"/>
        <w:ind w:left="840" w:hanging="840"/>
        <w:rPr>
          <w:color w:val="auto"/>
        </w:rPr>
      </w:pPr>
      <w:proofErr w:type="spellStart"/>
      <w:r w:rsidRPr="0048197B">
        <w:rPr>
          <w:color w:val="222222"/>
          <w:shd w:val="clear" w:color="auto" w:fill="FFFFFF"/>
        </w:rPr>
        <w:t>Hidayat</w:t>
      </w:r>
      <w:proofErr w:type="spellEnd"/>
      <w:r w:rsidRPr="0048197B">
        <w:rPr>
          <w:color w:val="222222"/>
          <w:shd w:val="clear" w:color="auto" w:fill="FFFFFF"/>
        </w:rPr>
        <w:t xml:space="preserve">, D. and </w:t>
      </w:r>
      <w:proofErr w:type="spellStart"/>
      <w:r w:rsidRPr="0048197B">
        <w:rPr>
          <w:color w:val="222222"/>
          <w:shd w:val="clear" w:color="auto" w:fill="FFFFFF"/>
        </w:rPr>
        <w:t>Stoecker</w:t>
      </w:r>
      <w:proofErr w:type="spellEnd"/>
      <w:r w:rsidRPr="0048197B">
        <w:rPr>
          <w:color w:val="222222"/>
          <w:shd w:val="clear" w:color="auto" w:fill="FFFFFF"/>
        </w:rPr>
        <w:t xml:space="preserve">, R., 2021. Collective Knowledge Mobilization </w:t>
      </w:r>
      <w:proofErr w:type="gramStart"/>
      <w:r w:rsidRPr="0048197B">
        <w:rPr>
          <w:color w:val="222222"/>
          <w:shd w:val="clear" w:color="auto" w:fill="FFFFFF"/>
        </w:rPr>
        <w:t>Through</w:t>
      </w:r>
      <w:proofErr w:type="gramEnd"/>
      <w:r w:rsidRPr="0048197B">
        <w:rPr>
          <w:color w:val="222222"/>
          <w:shd w:val="clear" w:color="auto" w:fill="FFFFFF"/>
        </w:rPr>
        <w:t xml:space="preserve"> a Community-University Partnership. </w:t>
      </w:r>
      <w:proofErr w:type="gramStart"/>
      <w:r w:rsidRPr="0048197B">
        <w:rPr>
          <w:color w:val="222222"/>
          <w:shd w:val="clear" w:color="auto" w:fill="FFFFFF"/>
        </w:rPr>
        <w:t>Journal of Higher Education Outreach and Engagement, 25(2).</w:t>
      </w:r>
      <w:proofErr w:type="gramEnd"/>
    </w:p>
    <w:p w:rsidR="0048197B" w:rsidRPr="0048197B" w:rsidRDefault="0048197B" w:rsidP="00253595">
      <w:pPr>
        <w:pStyle w:val="BodyText"/>
        <w:spacing w:line="100" w:lineRule="atLeast"/>
        <w:ind w:left="840" w:hanging="840"/>
        <w:rPr>
          <w:color w:val="auto"/>
        </w:rPr>
      </w:pPr>
      <w:proofErr w:type="spellStart"/>
      <w:proofErr w:type="gramStart"/>
      <w:r w:rsidRPr="0048197B">
        <w:rPr>
          <w:color w:val="222222"/>
          <w:shd w:val="clear" w:color="auto" w:fill="FFFFFF"/>
        </w:rPr>
        <w:t>Khair</w:t>
      </w:r>
      <w:proofErr w:type="spellEnd"/>
      <w:r w:rsidRPr="0048197B">
        <w:rPr>
          <w:color w:val="222222"/>
          <w:shd w:val="clear" w:color="auto" w:fill="FFFFFF"/>
        </w:rPr>
        <w:t xml:space="preserve">, N.K.M., Lee, K.E. and </w:t>
      </w:r>
      <w:proofErr w:type="spellStart"/>
      <w:r w:rsidRPr="0048197B">
        <w:rPr>
          <w:color w:val="222222"/>
          <w:shd w:val="clear" w:color="auto" w:fill="FFFFFF"/>
        </w:rPr>
        <w:t>Mokhtar</w:t>
      </w:r>
      <w:proofErr w:type="spellEnd"/>
      <w:r w:rsidRPr="0048197B">
        <w:rPr>
          <w:color w:val="222222"/>
          <w:shd w:val="clear" w:color="auto" w:fill="FFFFFF"/>
        </w:rPr>
        <w:t>, M., 2021.</w:t>
      </w:r>
      <w:proofErr w:type="gramEnd"/>
      <w:r w:rsidRPr="0048197B">
        <w:rPr>
          <w:color w:val="222222"/>
          <w:shd w:val="clear" w:color="auto" w:fill="FFFFFF"/>
        </w:rPr>
        <w:t xml:space="preserve"> Community-based monitoring for environmental sustainability: A review of characteristics and the synthesis of criteria. </w:t>
      </w:r>
      <w:proofErr w:type="gramStart"/>
      <w:r w:rsidRPr="0048197B">
        <w:rPr>
          <w:color w:val="222222"/>
          <w:shd w:val="clear" w:color="auto" w:fill="FFFFFF"/>
        </w:rPr>
        <w:t>Journal of Environmental Management, 289, p.112491.</w:t>
      </w:r>
      <w:proofErr w:type="gramEnd"/>
    </w:p>
    <w:p w:rsidR="0048197B" w:rsidRPr="0048197B" w:rsidRDefault="0048197B" w:rsidP="00253595">
      <w:pPr>
        <w:pStyle w:val="BodyText"/>
        <w:spacing w:line="100" w:lineRule="atLeast"/>
        <w:ind w:left="840" w:hanging="840"/>
        <w:rPr>
          <w:color w:val="auto"/>
        </w:rPr>
      </w:pPr>
      <w:proofErr w:type="spellStart"/>
      <w:proofErr w:type="gramStart"/>
      <w:r w:rsidRPr="0048197B">
        <w:rPr>
          <w:color w:val="222222"/>
          <w:shd w:val="clear" w:color="auto" w:fill="FFFFFF"/>
        </w:rPr>
        <w:t>Kliskey</w:t>
      </w:r>
      <w:proofErr w:type="spellEnd"/>
      <w:r w:rsidRPr="0048197B">
        <w:rPr>
          <w:color w:val="222222"/>
          <w:shd w:val="clear" w:color="auto" w:fill="FFFFFF"/>
        </w:rPr>
        <w:t xml:space="preserve">, A., Williams, P., Griffith, D.L., Dale, V.H., </w:t>
      </w:r>
      <w:proofErr w:type="spellStart"/>
      <w:r w:rsidRPr="0048197B">
        <w:rPr>
          <w:color w:val="222222"/>
          <w:shd w:val="clear" w:color="auto" w:fill="FFFFFF"/>
        </w:rPr>
        <w:t>Schelly</w:t>
      </w:r>
      <w:proofErr w:type="spellEnd"/>
      <w:r w:rsidRPr="0048197B">
        <w:rPr>
          <w:color w:val="222222"/>
          <w:shd w:val="clear" w:color="auto" w:fill="FFFFFF"/>
        </w:rPr>
        <w:t xml:space="preserve">, C., Marshall, A.M., Gagnon, V.S., Eaton, W.M. and </w:t>
      </w:r>
      <w:proofErr w:type="spellStart"/>
      <w:r w:rsidRPr="0048197B">
        <w:rPr>
          <w:color w:val="222222"/>
          <w:shd w:val="clear" w:color="auto" w:fill="FFFFFF"/>
        </w:rPr>
        <w:t>Floress</w:t>
      </w:r>
      <w:proofErr w:type="spellEnd"/>
      <w:r w:rsidRPr="0048197B">
        <w:rPr>
          <w:color w:val="222222"/>
          <w:shd w:val="clear" w:color="auto" w:fill="FFFFFF"/>
        </w:rPr>
        <w:t>, K., 2021.</w:t>
      </w:r>
      <w:proofErr w:type="gramEnd"/>
      <w:r w:rsidRPr="0048197B">
        <w:rPr>
          <w:color w:val="222222"/>
          <w:shd w:val="clear" w:color="auto" w:fill="FFFFFF"/>
        </w:rPr>
        <w:t xml:space="preserve"> Thinking big and thinking small: A conceptual framework for best practices in community and stakeholder engagement in food, energy, and water systems. </w:t>
      </w:r>
      <w:proofErr w:type="gramStart"/>
      <w:r w:rsidRPr="0048197B">
        <w:rPr>
          <w:color w:val="222222"/>
          <w:shd w:val="clear" w:color="auto" w:fill="FFFFFF"/>
        </w:rPr>
        <w:t>Sustainability, 13(4), p.2160.</w:t>
      </w:r>
      <w:proofErr w:type="gramEnd"/>
    </w:p>
    <w:p w:rsidR="0048197B" w:rsidRPr="0048197B" w:rsidRDefault="0048197B" w:rsidP="00253595">
      <w:pPr>
        <w:pStyle w:val="BodyText"/>
        <w:spacing w:line="100" w:lineRule="atLeast"/>
        <w:ind w:left="840" w:hanging="840"/>
        <w:rPr>
          <w:color w:val="auto"/>
        </w:rPr>
      </w:pPr>
      <w:proofErr w:type="spellStart"/>
      <w:r w:rsidRPr="0048197B">
        <w:rPr>
          <w:color w:val="222222"/>
          <w:shd w:val="clear" w:color="auto" w:fill="FFFFFF"/>
        </w:rPr>
        <w:t>Kraeger</w:t>
      </w:r>
      <w:proofErr w:type="spellEnd"/>
      <w:r w:rsidRPr="0048197B">
        <w:rPr>
          <w:color w:val="222222"/>
          <w:shd w:val="clear" w:color="auto" w:fill="FFFFFF"/>
        </w:rPr>
        <w:t>, P., 2021. Shifting philanthropic engagement: moving from funding to deliberation in the eras of the COVID-19 global pandemic and black lives matter. </w:t>
      </w:r>
      <w:proofErr w:type="gramStart"/>
      <w:r w:rsidRPr="0048197B">
        <w:rPr>
          <w:color w:val="222222"/>
          <w:shd w:val="clear" w:color="auto" w:fill="FFFFFF"/>
        </w:rPr>
        <w:t>Local Development &amp; Society, pp.1-14.</w:t>
      </w:r>
      <w:proofErr w:type="gramEnd"/>
    </w:p>
    <w:p w:rsidR="0048197B" w:rsidRPr="0048197B" w:rsidRDefault="0048197B" w:rsidP="00253595">
      <w:pPr>
        <w:pStyle w:val="BodyText"/>
        <w:spacing w:line="100" w:lineRule="atLeast"/>
        <w:ind w:left="840" w:hanging="840"/>
        <w:rPr>
          <w:color w:val="auto"/>
        </w:rPr>
      </w:pPr>
      <w:proofErr w:type="gramStart"/>
      <w:r w:rsidRPr="0048197B">
        <w:rPr>
          <w:color w:val="222222"/>
          <w:shd w:val="clear" w:color="auto" w:fill="FFFFFF"/>
        </w:rPr>
        <w:t>Lowe, T. and Dent, P., 2021.</w:t>
      </w:r>
      <w:proofErr w:type="gramEnd"/>
      <w:r w:rsidRPr="0048197B">
        <w:rPr>
          <w:color w:val="222222"/>
          <w:shd w:val="clear" w:color="auto" w:fill="FFFFFF"/>
        </w:rPr>
        <w:t xml:space="preserve"> Student engagement in knowledge exchange: A conceptual model based on established student engagement practice in educational development. </w:t>
      </w:r>
      <w:proofErr w:type="gramStart"/>
      <w:r w:rsidRPr="0048197B">
        <w:rPr>
          <w:color w:val="222222"/>
          <w:shd w:val="clear" w:color="auto" w:fill="FFFFFF"/>
        </w:rPr>
        <w:t>Student Engagement in Higher Education Journal, 3(2), pp.10-16.</w:t>
      </w:r>
      <w:proofErr w:type="gramEnd"/>
    </w:p>
    <w:p w:rsidR="0048197B" w:rsidRPr="0048197B" w:rsidRDefault="0048197B" w:rsidP="00253595">
      <w:pPr>
        <w:pStyle w:val="BodyText"/>
        <w:spacing w:line="100" w:lineRule="atLeast"/>
        <w:ind w:left="840" w:hanging="840"/>
        <w:rPr>
          <w:color w:val="auto"/>
        </w:rPr>
      </w:pPr>
      <w:r w:rsidRPr="0048197B">
        <w:rPr>
          <w:color w:val="222222"/>
          <w:shd w:val="clear" w:color="auto" w:fill="FFFFFF"/>
        </w:rPr>
        <w:t xml:space="preserve">Willis, L.D., </w:t>
      </w:r>
      <w:proofErr w:type="spellStart"/>
      <w:r w:rsidRPr="0048197B">
        <w:rPr>
          <w:color w:val="222222"/>
          <w:shd w:val="clear" w:color="auto" w:fill="FFFFFF"/>
        </w:rPr>
        <w:t>Povey</w:t>
      </w:r>
      <w:proofErr w:type="spellEnd"/>
      <w:r w:rsidRPr="0048197B">
        <w:rPr>
          <w:color w:val="222222"/>
          <w:shd w:val="clear" w:color="auto" w:fill="FFFFFF"/>
        </w:rPr>
        <w:t>, J., Hodges, J. and Carroll, A., 2021. Principal Leadership for Parent Engagement in Disadvantaged Schools: What Qualities and Strategies Distinguish Effective Principals</w:t>
      </w:r>
      <w:proofErr w:type="gramStart"/>
      <w:r w:rsidRPr="0048197B">
        <w:rPr>
          <w:color w:val="222222"/>
          <w:shd w:val="clear" w:color="auto" w:fill="FFFFFF"/>
        </w:rPr>
        <w:t>?.</w:t>
      </w:r>
      <w:proofErr w:type="gramEnd"/>
      <w:r w:rsidRPr="0048197B">
        <w:rPr>
          <w:color w:val="222222"/>
          <w:shd w:val="clear" w:color="auto" w:fill="FFFFFF"/>
        </w:rPr>
        <w:t xml:space="preserve"> </w:t>
      </w:r>
      <w:proofErr w:type="gramStart"/>
      <w:r w:rsidRPr="0048197B">
        <w:rPr>
          <w:color w:val="222222"/>
          <w:shd w:val="clear" w:color="auto" w:fill="FFFFFF"/>
        </w:rPr>
        <w:t>Springer Nature.</w:t>
      </w:r>
      <w:proofErr w:type="gramEnd"/>
    </w:p>
    <w:sectPr w:rsidR="0048197B" w:rsidRPr="0048197B" w:rsidSect="00D301BC">
      <w:footerReference w:type="default" r:id="rId8"/>
      <w:pgSz w:w="12240" w:h="15840"/>
      <w:pgMar w:top="1440" w:right="1440" w:bottom="1440" w:left="1440" w:header="720" w:footer="720" w:gutter="0"/>
      <w:pgNumType w:start="1"/>
      <w:cols w:space="720"/>
      <w:docGrid w:linePitch="600" w:charSpace="32768"/>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386CC9" w:rsidRDefault="00386CC9">
      <w:pPr>
        <w:spacing w:line="240" w:lineRule="auto"/>
      </w:pPr>
      <w:r>
        <w:separator/>
      </w:r>
    </w:p>
  </w:endnote>
  <w:endnote w:type="continuationSeparator" w:id="0">
    <w:p w:rsidR="00386CC9" w:rsidRDefault="00386CC9">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Arial Unicode MS"/>
    <w:charset w:val="80"/>
    <w:family w:val="auto"/>
    <w:pitch w:val="default"/>
    <w:sig w:usb0="00000000" w:usb1="00000000" w:usb2="00000000" w:usb3="00000000" w:csb0="0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roid Sans">
    <w:charset w:val="80"/>
    <w:family w:val="auto"/>
    <w:pitch w:val="variable"/>
    <w:sig w:usb0="00000000" w:usb1="00000000" w:usb2="00000000" w:usb3="00000000" w:csb0="00000000" w:csb1="00000000"/>
  </w:font>
  <w:font w:name="DejaVu Sans">
    <w:altName w:val="Yu Gothic"/>
    <w:charset w:val="80"/>
    <w:family w:val="auto"/>
    <w:pitch w:val="variable"/>
    <w:sig w:usb0="00000000" w:usb1="00000000" w:usb2="00000000" w:usb3="00000000" w:csb0="00000000" w:csb1="00000000"/>
  </w:font>
  <w:font w:name="Tinos">
    <w:altName w:val="MS Gothic"/>
    <w:charset w:val="80"/>
    <w:family w:val="roman"/>
    <w:pitch w:val="variable"/>
    <w:sig w:usb0="00000000" w:usb1="00000000" w:usb2="00000000" w:usb3="00000000" w:csb0="00000000" w:csb1="00000000"/>
  </w:font>
  <w:font w:name="DejaVu Sans Mono">
    <w:altName w:val="MS Gothic"/>
    <w:charset w:val="80"/>
    <w:family w:val="modern"/>
    <w:pitch w:val="default"/>
    <w:sig w:usb0="00000000" w:usb1="00000000" w:usb2="00000000" w:usb3="00000000" w:csb0="00000000"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 w:name="Mangal">
    <w:panose1 w:val="02040503050203030202"/>
    <w:charset w:val="00"/>
    <w:family w:val="roman"/>
    <w:pitch w:val="variable"/>
    <w:sig w:usb0="00008003" w:usb1="00000000" w:usb2="00000000" w:usb3="00000000" w:csb0="00000001" w:csb1="00000000"/>
  </w:font>
  <w:font w:name="Times">
    <w:panose1 w:val="02020603050405020304"/>
    <w:charset w:val="00"/>
    <w:family w:val="roman"/>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A85552" w:rsidRDefault="002136C5">
    <w:pPr>
      <w:pStyle w:val="Footer"/>
      <w:jc w:val="center"/>
    </w:pPr>
    <w:fldSimple w:instr=" PAGE ">
      <w:r w:rsidR="00F67948">
        <w:rPr>
          <w:noProof/>
        </w:rPr>
        <w:t>2</w:t>
      </w:r>
    </w:fldSimple>
  </w:p>
  <w:p w:rsidR="00A85552" w:rsidRDefault="00A85552">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386CC9" w:rsidRDefault="00386CC9">
      <w:pPr>
        <w:spacing w:line="240" w:lineRule="auto"/>
      </w:pPr>
      <w:r>
        <w:separator/>
      </w:r>
    </w:p>
  </w:footnote>
  <w:footnote w:type="continuationSeparator" w:id="0">
    <w:p w:rsidR="00386CC9" w:rsidRDefault="00386CC9">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nsid w:val="00000002"/>
    <w:multiLevelType w:val="multilevel"/>
    <w:tmpl w:val="00000002"/>
    <w:name w:val="WW8Num2"/>
    <w:lvl w:ilvl="0">
      <w:start w:val="1"/>
      <w:numFmt w:val="bullet"/>
      <w:lvlText w:val=""/>
      <w:lvlJc w:val="left"/>
      <w:pPr>
        <w:tabs>
          <w:tab w:val="num" w:pos="720"/>
        </w:tabs>
        <w:ind w:left="720" w:hanging="360"/>
      </w:pPr>
      <w:rPr>
        <w:rFonts w:ascii="Symbol" w:hAnsi="Symbol" w:cs="OpenSymbol"/>
        <w:lang w:val="en-GB"/>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lang w:val="en-GB"/>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lang w:val="en-GB"/>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2">
    <w:nsid w:val="00000003"/>
    <w:multiLevelType w:val="multilevel"/>
    <w:tmpl w:val="00000003"/>
    <w:name w:val="WW8Num3"/>
    <w:lvl w:ilvl="0">
      <w:start w:val="1"/>
      <w:numFmt w:val="bullet"/>
      <w:lvlText w:val=""/>
      <w:lvlJc w:val="left"/>
      <w:pPr>
        <w:tabs>
          <w:tab w:val="num" w:pos="720"/>
        </w:tabs>
        <w:ind w:left="720" w:hanging="360"/>
      </w:pPr>
      <w:rPr>
        <w:rFonts w:ascii="Symbol" w:hAnsi="Symbol" w:cs="OpenSymbol"/>
        <w:lang w:val="en-GB"/>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lang w:val="en-GB"/>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lang w:val="en-GB"/>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3">
    <w:nsid w:val="00000004"/>
    <w:multiLevelType w:val="multilevel"/>
    <w:tmpl w:val="00000004"/>
    <w:name w:val="WW8Num4"/>
    <w:lvl w:ilvl="0">
      <w:start w:val="1"/>
      <w:numFmt w:val="bullet"/>
      <w:lvlText w:val=""/>
      <w:lvlJc w:val="left"/>
      <w:pPr>
        <w:tabs>
          <w:tab w:val="num" w:pos="720"/>
        </w:tabs>
        <w:ind w:left="720" w:hanging="360"/>
      </w:pPr>
      <w:rPr>
        <w:rFonts w:ascii="Symbol" w:hAnsi="Symbol" w:cs="OpenSymbol"/>
        <w:lang w:val="en-GB"/>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lang w:val="en-GB"/>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lang w:val="en-GB"/>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4">
    <w:nsid w:val="00000005"/>
    <w:multiLevelType w:val="multilevel"/>
    <w:tmpl w:val="00000005"/>
    <w:name w:val="WW8Num5"/>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5">
    <w:nsid w:val="00000006"/>
    <w:multiLevelType w:val="multilevel"/>
    <w:tmpl w:val="00000006"/>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6">
    <w:nsid w:val="11807E59"/>
    <w:multiLevelType w:val="hybridMultilevel"/>
    <w:tmpl w:val="01D21C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135C6A4D"/>
    <w:multiLevelType w:val="multilevel"/>
    <w:tmpl w:val="00000006"/>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8">
    <w:nsid w:val="14A8359A"/>
    <w:multiLevelType w:val="hybridMultilevel"/>
    <w:tmpl w:val="0F00F2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14D01881"/>
    <w:multiLevelType w:val="hybridMultilevel"/>
    <w:tmpl w:val="7F8466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1A78248F"/>
    <w:multiLevelType w:val="hybridMultilevel"/>
    <w:tmpl w:val="51AED28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nsid w:val="3B8D4542"/>
    <w:multiLevelType w:val="hybridMultilevel"/>
    <w:tmpl w:val="94DEB4D4"/>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2">
    <w:nsid w:val="45254C4B"/>
    <w:multiLevelType w:val="hybridMultilevel"/>
    <w:tmpl w:val="4DDE93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4C440DFE"/>
    <w:multiLevelType w:val="hybridMultilevel"/>
    <w:tmpl w:val="78D630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nsid w:val="528E6545"/>
    <w:multiLevelType w:val="multilevel"/>
    <w:tmpl w:val="00000006"/>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15">
    <w:nsid w:val="557F2515"/>
    <w:multiLevelType w:val="hybridMultilevel"/>
    <w:tmpl w:val="7578FC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nsid w:val="5B201790"/>
    <w:multiLevelType w:val="hybridMultilevel"/>
    <w:tmpl w:val="402A17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nsid w:val="6E0748EF"/>
    <w:multiLevelType w:val="hybridMultilevel"/>
    <w:tmpl w:val="A99C5A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nsid w:val="7F6471ED"/>
    <w:multiLevelType w:val="hybridMultilevel"/>
    <w:tmpl w:val="A322CA9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 w:numId="4">
    <w:abstractNumId w:val="3"/>
  </w:num>
  <w:num w:numId="5">
    <w:abstractNumId w:val="5"/>
  </w:num>
  <w:num w:numId="6">
    <w:abstractNumId w:val="10"/>
  </w:num>
  <w:num w:numId="7">
    <w:abstractNumId w:val="18"/>
  </w:num>
  <w:num w:numId="8">
    <w:abstractNumId w:val="15"/>
  </w:num>
  <w:num w:numId="9">
    <w:abstractNumId w:val="4"/>
  </w:num>
  <w:num w:numId="10">
    <w:abstractNumId w:val="13"/>
  </w:num>
  <w:num w:numId="11">
    <w:abstractNumId w:val="11"/>
  </w:num>
  <w:num w:numId="12">
    <w:abstractNumId w:val="9"/>
  </w:num>
  <w:num w:numId="13">
    <w:abstractNumId w:val="6"/>
  </w:num>
  <w:num w:numId="14">
    <w:abstractNumId w:val="16"/>
  </w:num>
  <w:num w:numId="15">
    <w:abstractNumId w:val="12"/>
  </w:num>
  <w:num w:numId="16">
    <w:abstractNumId w:val="8"/>
  </w:num>
  <w:num w:numId="17">
    <w:abstractNumId w:val="17"/>
  </w:num>
  <w:num w:numId="18">
    <w:abstractNumId w:val="14"/>
  </w:num>
  <w:num w:numId="19">
    <w:abstractNumId w:val="7"/>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isplayBackgroundShape/>
  <w:embedSystemFonts/>
  <w:proofState w:spelling="clean" w:grammar="clean"/>
  <w:stylePaneFormatFilter w:val="000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115714">
      <o:colormenu v:ext="edit" fillcolor="none [4]" strokecolor="none [1]" shadowcolor="none [2]"/>
    </o:shapedefaults>
  </w:hdrShapeDefaults>
  <w:footnotePr>
    <w:footnote w:id="-1"/>
    <w:footnote w:id="0"/>
  </w:footnotePr>
  <w:endnotePr>
    <w:endnote w:id="-1"/>
    <w:endnote w:id="0"/>
  </w:endnotePr>
  <w:compat/>
  <w:rsids>
    <w:rsidRoot w:val="00DF6CD6"/>
    <w:rsid w:val="000034E9"/>
    <w:rsid w:val="00006C2F"/>
    <w:rsid w:val="00014C9B"/>
    <w:rsid w:val="00032A62"/>
    <w:rsid w:val="00040D35"/>
    <w:rsid w:val="00041670"/>
    <w:rsid w:val="00046D51"/>
    <w:rsid w:val="000478A3"/>
    <w:rsid w:val="0005330F"/>
    <w:rsid w:val="00056427"/>
    <w:rsid w:val="00062720"/>
    <w:rsid w:val="00065EF8"/>
    <w:rsid w:val="00081C4F"/>
    <w:rsid w:val="00083B63"/>
    <w:rsid w:val="000912F2"/>
    <w:rsid w:val="00091F23"/>
    <w:rsid w:val="00095D28"/>
    <w:rsid w:val="000A19A4"/>
    <w:rsid w:val="000A69DD"/>
    <w:rsid w:val="000B18D2"/>
    <w:rsid w:val="000B3351"/>
    <w:rsid w:val="000B7526"/>
    <w:rsid w:val="000D42B4"/>
    <w:rsid w:val="000D6117"/>
    <w:rsid w:val="000E5846"/>
    <w:rsid w:val="000E61C1"/>
    <w:rsid w:val="000F055D"/>
    <w:rsid w:val="00114CD6"/>
    <w:rsid w:val="00123AD8"/>
    <w:rsid w:val="0012446F"/>
    <w:rsid w:val="00124C46"/>
    <w:rsid w:val="001279E6"/>
    <w:rsid w:val="00140CCC"/>
    <w:rsid w:val="00142B74"/>
    <w:rsid w:val="0014596A"/>
    <w:rsid w:val="00147328"/>
    <w:rsid w:val="0015319A"/>
    <w:rsid w:val="001562C2"/>
    <w:rsid w:val="00165E57"/>
    <w:rsid w:val="00175B57"/>
    <w:rsid w:val="00176DB8"/>
    <w:rsid w:val="00180CEE"/>
    <w:rsid w:val="00183969"/>
    <w:rsid w:val="00184403"/>
    <w:rsid w:val="00192F4B"/>
    <w:rsid w:val="0019402D"/>
    <w:rsid w:val="001968EF"/>
    <w:rsid w:val="001A6299"/>
    <w:rsid w:val="001B5F25"/>
    <w:rsid w:val="001B77A0"/>
    <w:rsid w:val="001C0D7D"/>
    <w:rsid w:val="001C511A"/>
    <w:rsid w:val="001C5BFD"/>
    <w:rsid w:val="001C6919"/>
    <w:rsid w:val="001D1080"/>
    <w:rsid w:val="001D4296"/>
    <w:rsid w:val="001E0091"/>
    <w:rsid w:val="001E01D4"/>
    <w:rsid w:val="001E5057"/>
    <w:rsid w:val="001F1EEC"/>
    <w:rsid w:val="001F2C88"/>
    <w:rsid w:val="001F4A89"/>
    <w:rsid w:val="002103BD"/>
    <w:rsid w:val="0021056A"/>
    <w:rsid w:val="0021226E"/>
    <w:rsid w:val="002124C4"/>
    <w:rsid w:val="002136C5"/>
    <w:rsid w:val="00214437"/>
    <w:rsid w:val="00225CC6"/>
    <w:rsid w:val="002456F5"/>
    <w:rsid w:val="002466A6"/>
    <w:rsid w:val="00251206"/>
    <w:rsid w:val="0025237C"/>
    <w:rsid w:val="00253595"/>
    <w:rsid w:val="00256CDD"/>
    <w:rsid w:val="002657FF"/>
    <w:rsid w:val="00272BDB"/>
    <w:rsid w:val="00273B6D"/>
    <w:rsid w:val="002946F8"/>
    <w:rsid w:val="002A0946"/>
    <w:rsid w:val="002A6B0F"/>
    <w:rsid w:val="002B2DC3"/>
    <w:rsid w:val="002B4AF0"/>
    <w:rsid w:val="002B5043"/>
    <w:rsid w:val="002B5FB0"/>
    <w:rsid w:val="002C136E"/>
    <w:rsid w:val="002C42A6"/>
    <w:rsid w:val="002C58CC"/>
    <w:rsid w:val="002D1FCF"/>
    <w:rsid w:val="002D43F1"/>
    <w:rsid w:val="002E15BD"/>
    <w:rsid w:val="002E1C57"/>
    <w:rsid w:val="002E549C"/>
    <w:rsid w:val="002F2D93"/>
    <w:rsid w:val="002F4C59"/>
    <w:rsid w:val="002F5053"/>
    <w:rsid w:val="00330FC9"/>
    <w:rsid w:val="0034374F"/>
    <w:rsid w:val="00344464"/>
    <w:rsid w:val="00345EE0"/>
    <w:rsid w:val="00355913"/>
    <w:rsid w:val="003567D6"/>
    <w:rsid w:val="00376AAB"/>
    <w:rsid w:val="00376AD6"/>
    <w:rsid w:val="003809ED"/>
    <w:rsid w:val="00380F3C"/>
    <w:rsid w:val="003859DE"/>
    <w:rsid w:val="00386CC9"/>
    <w:rsid w:val="003931F3"/>
    <w:rsid w:val="003A0104"/>
    <w:rsid w:val="003A62FD"/>
    <w:rsid w:val="003B366E"/>
    <w:rsid w:val="003B3681"/>
    <w:rsid w:val="003C39FB"/>
    <w:rsid w:val="003C3B08"/>
    <w:rsid w:val="003D76BC"/>
    <w:rsid w:val="003D7FAE"/>
    <w:rsid w:val="003E37F6"/>
    <w:rsid w:val="003F19F0"/>
    <w:rsid w:val="003F2AE1"/>
    <w:rsid w:val="00400297"/>
    <w:rsid w:val="00407F45"/>
    <w:rsid w:val="0041095A"/>
    <w:rsid w:val="0042046B"/>
    <w:rsid w:val="00423772"/>
    <w:rsid w:val="004318F3"/>
    <w:rsid w:val="00436491"/>
    <w:rsid w:val="00440460"/>
    <w:rsid w:val="00447639"/>
    <w:rsid w:val="00452DD0"/>
    <w:rsid w:val="004541B2"/>
    <w:rsid w:val="00456ED3"/>
    <w:rsid w:val="00467232"/>
    <w:rsid w:val="00472F51"/>
    <w:rsid w:val="00476008"/>
    <w:rsid w:val="0048197B"/>
    <w:rsid w:val="004823E0"/>
    <w:rsid w:val="00483819"/>
    <w:rsid w:val="0048384C"/>
    <w:rsid w:val="0048592C"/>
    <w:rsid w:val="00494115"/>
    <w:rsid w:val="004967CE"/>
    <w:rsid w:val="00497C60"/>
    <w:rsid w:val="004A3FBF"/>
    <w:rsid w:val="004A59BF"/>
    <w:rsid w:val="004B1242"/>
    <w:rsid w:val="004B1FC5"/>
    <w:rsid w:val="004B5FBD"/>
    <w:rsid w:val="004C5DC6"/>
    <w:rsid w:val="004C7530"/>
    <w:rsid w:val="004F01CB"/>
    <w:rsid w:val="004F3EFA"/>
    <w:rsid w:val="004F5089"/>
    <w:rsid w:val="00504092"/>
    <w:rsid w:val="00504150"/>
    <w:rsid w:val="0050612C"/>
    <w:rsid w:val="00521E10"/>
    <w:rsid w:val="0052373A"/>
    <w:rsid w:val="00532364"/>
    <w:rsid w:val="00542BBF"/>
    <w:rsid w:val="005440BF"/>
    <w:rsid w:val="00554519"/>
    <w:rsid w:val="0056382D"/>
    <w:rsid w:val="00563C4D"/>
    <w:rsid w:val="005748BD"/>
    <w:rsid w:val="0057491F"/>
    <w:rsid w:val="005767A6"/>
    <w:rsid w:val="005910D6"/>
    <w:rsid w:val="0059796D"/>
    <w:rsid w:val="005B71E9"/>
    <w:rsid w:val="005C6E3E"/>
    <w:rsid w:val="005C6E4C"/>
    <w:rsid w:val="005D6589"/>
    <w:rsid w:val="005E1109"/>
    <w:rsid w:val="005E7178"/>
    <w:rsid w:val="005F0BBF"/>
    <w:rsid w:val="005F56F0"/>
    <w:rsid w:val="005F6BAB"/>
    <w:rsid w:val="005F7450"/>
    <w:rsid w:val="006007F5"/>
    <w:rsid w:val="0060484F"/>
    <w:rsid w:val="006126BC"/>
    <w:rsid w:val="0061562D"/>
    <w:rsid w:val="00617164"/>
    <w:rsid w:val="00647D1C"/>
    <w:rsid w:val="0065211B"/>
    <w:rsid w:val="00655723"/>
    <w:rsid w:val="00655844"/>
    <w:rsid w:val="00662D77"/>
    <w:rsid w:val="00664208"/>
    <w:rsid w:val="0066420C"/>
    <w:rsid w:val="00664EF4"/>
    <w:rsid w:val="0066509F"/>
    <w:rsid w:val="006676DD"/>
    <w:rsid w:val="0068674F"/>
    <w:rsid w:val="006A2BB8"/>
    <w:rsid w:val="006A5FFF"/>
    <w:rsid w:val="006B64F0"/>
    <w:rsid w:val="006C3856"/>
    <w:rsid w:val="006C6F5E"/>
    <w:rsid w:val="006E5D0C"/>
    <w:rsid w:val="006E77E0"/>
    <w:rsid w:val="006F4F36"/>
    <w:rsid w:val="006F725F"/>
    <w:rsid w:val="00704564"/>
    <w:rsid w:val="00710C2B"/>
    <w:rsid w:val="00711D0D"/>
    <w:rsid w:val="0071252F"/>
    <w:rsid w:val="00714C3F"/>
    <w:rsid w:val="00716CF9"/>
    <w:rsid w:val="007237BA"/>
    <w:rsid w:val="00732686"/>
    <w:rsid w:val="00735D02"/>
    <w:rsid w:val="00737870"/>
    <w:rsid w:val="00742F5F"/>
    <w:rsid w:val="00743FF5"/>
    <w:rsid w:val="007471B0"/>
    <w:rsid w:val="00752FB9"/>
    <w:rsid w:val="007550CA"/>
    <w:rsid w:val="0076492C"/>
    <w:rsid w:val="0077265B"/>
    <w:rsid w:val="00775F24"/>
    <w:rsid w:val="00792917"/>
    <w:rsid w:val="00796363"/>
    <w:rsid w:val="00797F91"/>
    <w:rsid w:val="007A425A"/>
    <w:rsid w:val="007A4DA2"/>
    <w:rsid w:val="007B08A0"/>
    <w:rsid w:val="007C11EF"/>
    <w:rsid w:val="007C444F"/>
    <w:rsid w:val="007C7505"/>
    <w:rsid w:val="007E1155"/>
    <w:rsid w:val="007F1B4A"/>
    <w:rsid w:val="00804E83"/>
    <w:rsid w:val="008163DB"/>
    <w:rsid w:val="0082377D"/>
    <w:rsid w:val="00825F7C"/>
    <w:rsid w:val="0082650A"/>
    <w:rsid w:val="008428F3"/>
    <w:rsid w:val="00852C51"/>
    <w:rsid w:val="00856F3B"/>
    <w:rsid w:val="0088276B"/>
    <w:rsid w:val="008827B7"/>
    <w:rsid w:val="00883633"/>
    <w:rsid w:val="00887C35"/>
    <w:rsid w:val="00891E59"/>
    <w:rsid w:val="00892096"/>
    <w:rsid w:val="008A1122"/>
    <w:rsid w:val="008A1773"/>
    <w:rsid w:val="008A538B"/>
    <w:rsid w:val="008A6B65"/>
    <w:rsid w:val="008B0591"/>
    <w:rsid w:val="008C7E4C"/>
    <w:rsid w:val="008D0E93"/>
    <w:rsid w:val="008D420C"/>
    <w:rsid w:val="008E0554"/>
    <w:rsid w:val="008E3AD0"/>
    <w:rsid w:val="008E4070"/>
    <w:rsid w:val="008E7364"/>
    <w:rsid w:val="00900769"/>
    <w:rsid w:val="00904632"/>
    <w:rsid w:val="00907D9D"/>
    <w:rsid w:val="00911752"/>
    <w:rsid w:val="009160FF"/>
    <w:rsid w:val="009213B5"/>
    <w:rsid w:val="00930C4F"/>
    <w:rsid w:val="00932767"/>
    <w:rsid w:val="009378C7"/>
    <w:rsid w:val="00946914"/>
    <w:rsid w:val="0096241F"/>
    <w:rsid w:val="00962B55"/>
    <w:rsid w:val="00963BA7"/>
    <w:rsid w:val="00972E93"/>
    <w:rsid w:val="00986123"/>
    <w:rsid w:val="00987DCA"/>
    <w:rsid w:val="009A4583"/>
    <w:rsid w:val="009A5F3C"/>
    <w:rsid w:val="009A6CA7"/>
    <w:rsid w:val="009B0B1D"/>
    <w:rsid w:val="009B696C"/>
    <w:rsid w:val="009D3371"/>
    <w:rsid w:val="00A02761"/>
    <w:rsid w:val="00A04D95"/>
    <w:rsid w:val="00A06C69"/>
    <w:rsid w:val="00A21ACD"/>
    <w:rsid w:val="00A302D2"/>
    <w:rsid w:val="00A36BE7"/>
    <w:rsid w:val="00A42280"/>
    <w:rsid w:val="00A46C4B"/>
    <w:rsid w:val="00A56640"/>
    <w:rsid w:val="00A6061E"/>
    <w:rsid w:val="00A66A54"/>
    <w:rsid w:val="00A74822"/>
    <w:rsid w:val="00A85552"/>
    <w:rsid w:val="00A86AC5"/>
    <w:rsid w:val="00A928D1"/>
    <w:rsid w:val="00A97939"/>
    <w:rsid w:val="00AA31E6"/>
    <w:rsid w:val="00AA560C"/>
    <w:rsid w:val="00AA7900"/>
    <w:rsid w:val="00AB01C3"/>
    <w:rsid w:val="00AB1CE1"/>
    <w:rsid w:val="00AB3EE4"/>
    <w:rsid w:val="00AB7C55"/>
    <w:rsid w:val="00AC1394"/>
    <w:rsid w:val="00AC1D09"/>
    <w:rsid w:val="00AC26B1"/>
    <w:rsid w:val="00AC2813"/>
    <w:rsid w:val="00AC3BAD"/>
    <w:rsid w:val="00AC4E16"/>
    <w:rsid w:val="00AD2CA7"/>
    <w:rsid w:val="00AE50A7"/>
    <w:rsid w:val="00AE5A8C"/>
    <w:rsid w:val="00AE7653"/>
    <w:rsid w:val="00AF7938"/>
    <w:rsid w:val="00B028BE"/>
    <w:rsid w:val="00B0324A"/>
    <w:rsid w:val="00B03C9D"/>
    <w:rsid w:val="00B04C8D"/>
    <w:rsid w:val="00B126E1"/>
    <w:rsid w:val="00B130BB"/>
    <w:rsid w:val="00B225A9"/>
    <w:rsid w:val="00B227AE"/>
    <w:rsid w:val="00B23FBE"/>
    <w:rsid w:val="00B31887"/>
    <w:rsid w:val="00B401B5"/>
    <w:rsid w:val="00B45968"/>
    <w:rsid w:val="00B46DA3"/>
    <w:rsid w:val="00B6669E"/>
    <w:rsid w:val="00B736AA"/>
    <w:rsid w:val="00B75D79"/>
    <w:rsid w:val="00B77D7D"/>
    <w:rsid w:val="00B85D21"/>
    <w:rsid w:val="00B9075A"/>
    <w:rsid w:val="00B97083"/>
    <w:rsid w:val="00BB00F0"/>
    <w:rsid w:val="00BB0B76"/>
    <w:rsid w:val="00BB694D"/>
    <w:rsid w:val="00BD248E"/>
    <w:rsid w:val="00BD3BB2"/>
    <w:rsid w:val="00BD4557"/>
    <w:rsid w:val="00BE2598"/>
    <w:rsid w:val="00BF1FE3"/>
    <w:rsid w:val="00BF511D"/>
    <w:rsid w:val="00C03E25"/>
    <w:rsid w:val="00C103D2"/>
    <w:rsid w:val="00C22C76"/>
    <w:rsid w:val="00C24939"/>
    <w:rsid w:val="00C3446B"/>
    <w:rsid w:val="00C3581D"/>
    <w:rsid w:val="00C41DC8"/>
    <w:rsid w:val="00C543D7"/>
    <w:rsid w:val="00C637EC"/>
    <w:rsid w:val="00C65636"/>
    <w:rsid w:val="00C6687D"/>
    <w:rsid w:val="00C74954"/>
    <w:rsid w:val="00C80B15"/>
    <w:rsid w:val="00C84796"/>
    <w:rsid w:val="00C8668D"/>
    <w:rsid w:val="00C97B84"/>
    <w:rsid w:val="00CA302D"/>
    <w:rsid w:val="00CA79C8"/>
    <w:rsid w:val="00CC47BC"/>
    <w:rsid w:val="00CC5989"/>
    <w:rsid w:val="00CC5A77"/>
    <w:rsid w:val="00CD49E9"/>
    <w:rsid w:val="00CE08FD"/>
    <w:rsid w:val="00CE492F"/>
    <w:rsid w:val="00CF7BC8"/>
    <w:rsid w:val="00D066CC"/>
    <w:rsid w:val="00D22ACC"/>
    <w:rsid w:val="00D22B4C"/>
    <w:rsid w:val="00D301BC"/>
    <w:rsid w:val="00D313E4"/>
    <w:rsid w:val="00D36913"/>
    <w:rsid w:val="00D41DA2"/>
    <w:rsid w:val="00D4592D"/>
    <w:rsid w:val="00D508A1"/>
    <w:rsid w:val="00D532BE"/>
    <w:rsid w:val="00D569EF"/>
    <w:rsid w:val="00D57BB2"/>
    <w:rsid w:val="00D70DC5"/>
    <w:rsid w:val="00D7633D"/>
    <w:rsid w:val="00D81231"/>
    <w:rsid w:val="00D832FB"/>
    <w:rsid w:val="00D87266"/>
    <w:rsid w:val="00D946F0"/>
    <w:rsid w:val="00DB0FA4"/>
    <w:rsid w:val="00DD5648"/>
    <w:rsid w:val="00DE438C"/>
    <w:rsid w:val="00DF22EA"/>
    <w:rsid w:val="00DF307A"/>
    <w:rsid w:val="00DF5AFD"/>
    <w:rsid w:val="00DF6CD6"/>
    <w:rsid w:val="00DF79A6"/>
    <w:rsid w:val="00E11330"/>
    <w:rsid w:val="00E15E60"/>
    <w:rsid w:val="00E22537"/>
    <w:rsid w:val="00E34AB2"/>
    <w:rsid w:val="00E35FF3"/>
    <w:rsid w:val="00E40681"/>
    <w:rsid w:val="00E4177C"/>
    <w:rsid w:val="00E53197"/>
    <w:rsid w:val="00E53FE8"/>
    <w:rsid w:val="00E55246"/>
    <w:rsid w:val="00E57DB9"/>
    <w:rsid w:val="00E60E24"/>
    <w:rsid w:val="00E77537"/>
    <w:rsid w:val="00E778BE"/>
    <w:rsid w:val="00E92390"/>
    <w:rsid w:val="00E936A6"/>
    <w:rsid w:val="00E943AB"/>
    <w:rsid w:val="00EA26A3"/>
    <w:rsid w:val="00EA56AB"/>
    <w:rsid w:val="00EA60C1"/>
    <w:rsid w:val="00EB4250"/>
    <w:rsid w:val="00EB6416"/>
    <w:rsid w:val="00EC38C5"/>
    <w:rsid w:val="00EC4C94"/>
    <w:rsid w:val="00EC720A"/>
    <w:rsid w:val="00EC732F"/>
    <w:rsid w:val="00ED4D51"/>
    <w:rsid w:val="00ED5216"/>
    <w:rsid w:val="00EE5CC6"/>
    <w:rsid w:val="00EF1B7C"/>
    <w:rsid w:val="00EF30E7"/>
    <w:rsid w:val="00EF5723"/>
    <w:rsid w:val="00F00168"/>
    <w:rsid w:val="00F02CC8"/>
    <w:rsid w:val="00F043DA"/>
    <w:rsid w:val="00F079FC"/>
    <w:rsid w:val="00F40026"/>
    <w:rsid w:val="00F40BB7"/>
    <w:rsid w:val="00F411E3"/>
    <w:rsid w:val="00F45380"/>
    <w:rsid w:val="00F6088B"/>
    <w:rsid w:val="00F67948"/>
    <w:rsid w:val="00F8482E"/>
    <w:rsid w:val="00F84868"/>
    <w:rsid w:val="00F95E67"/>
    <w:rsid w:val="00FA4286"/>
    <w:rsid w:val="00FA46A1"/>
    <w:rsid w:val="00FB38CA"/>
    <w:rsid w:val="00FB4E3B"/>
    <w:rsid w:val="00FB669A"/>
    <w:rsid w:val="00FB7A59"/>
    <w:rsid w:val="00FC1235"/>
    <w:rsid w:val="00FC1656"/>
    <w:rsid w:val="00FC6F5E"/>
    <w:rsid w:val="00FF793D"/>
  </w:rsids>
  <m:mathPr>
    <m:mathFont m:val="Cambria Math"/>
    <m:brkBin m:val="before"/>
    <m:brkBinSub m:val="--"/>
    <m:smallFrac/>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15714">
      <o:colormenu v:ext="edit" fillcolor="none [4]" strokecolor="none [1]" shadowcolor="none [2]"/>
    </o:shapedefaults>
    <o:shapelayout v:ext="edit">
      <o:idmap v:ext="edit" data="1"/>
    </o:shapelayout>
  </w:shapeDefaults>
  <w:doNotEmbedSmartTag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semiHidden="0" w:uiPriority="0" w:unhideWhenUsed="0" w:qFormat="1"/>
    <w:lsdException w:name="heading 3" w:semiHidden="0" w:uiPriority="9" w:unhideWhenUsed="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semiHidden="0" w:uiPriority="0" w:unhideWhenUsed="0" w:qFormat="1"/>
    <w:lsdException w:name="Title" w:semiHidden="0" w:uiPriority="10" w:unhideWhenUsed="0" w:qFormat="1"/>
    <w:lsdException w:name="Default Paragraph Font" w:uiPriority="1"/>
    <w:lsdException w:name="Body Text" w:uiPriority="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301BC"/>
    <w:pPr>
      <w:suppressAutoHyphens/>
      <w:spacing w:line="360" w:lineRule="auto"/>
      <w:jc w:val="both"/>
    </w:pPr>
    <w:rPr>
      <w:rFonts w:eastAsia="Calibri"/>
      <w:color w:val="000000"/>
      <w:sz w:val="24"/>
      <w:szCs w:val="22"/>
      <w:lang w:eastAsia="ar-SA"/>
    </w:rPr>
  </w:style>
  <w:style w:type="paragraph" w:styleId="Heading1">
    <w:name w:val="heading 1"/>
    <w:basedOn w:val="Normal"/>
    <w:next w:val="Normal"/>
    <w:qFormat/>
    <w:rsid w:val="00D301BC"/>
    <w:pPr>
      <w:keepNext/>
      <w:keepLines/>
      <w:tabs>
        <w:tab w:val="num" w:pos="0"/>
      </w:tabs>
      <w:spacing w:before="113"/>
      <w:ind w:left="432" w:hanging="432"/>
      <w:outlineLvl w:val="0"/>
    </w:pPr>
    <w:rPr>
      <w:rFonts w:eastAsia="Times New Roman"/>
      <w:b/>
      <w:bCs/>
      <w:sz w:val="28"/>
      <w:szCs w:val="28"/>
    </w:rPr>
  </w:style>
  <w:style w:type="paragraph" w:styleId="Heading2">
    <w:name w:val="heading 2"/>
    <w:basedOn w:val="Normal"/>
    <w:next w:val="Normal"/>
    <w:qFormat/>
    <w:rsid w:val="00D301BC"/>
    <w:pPr>
      <w:keepNext/>
      <w:keepLines/>
      <w:tabs>
        <w:tab w:val="num" w:pos="0"/>
      </w:tabs>
      <w:spacing w:before="113"/>
      <w:ind w:left="576" w:hanging="576"/>
      <w:outlineLvl w:val="1"/>
    </w:pPr>
    <w:rPr>
      <w:rFonts w:eastAsia="Times New Roman"/>
      <w:bCs/>
      <w:szCs w:val="26"/>
      <w:u w:val="single"/>
    </w:rPr>
  </w:style>
  <w:style w:type="paragraph" w:styleId="Heading3">
    <w:name w:val="heading 3"/>
    <w:basedOn w:val="Heading"/>
    <w:next w:val="BodyText"/>
    <w:qFormat/>
    <w:rsid w:val="00D301BC"/>
    <w:pPr>
      <w:tabs>
        <w:tab w:val="num" w:pos="0"/>
      </w:tabs>
      <w:ind w:left="720" w:hanging="720"/>
      <w:outlineLvl w:val="2"/>
    </w:pPr>
    <w:rPr>
      <w:b/>
      <w:bCs/>
    </w:rPr>
  </w:style>
  <w:style w:type="paragraph" w:styleId="Heading4">
    <w:name w:val="heading 4"/>
    <w:basedOn w:val="Normal"/>
    <w:next w:val="Normal"/>
    <w:link w:val="Heading4Char"/>
    <w:uiPriority w:val="9"/>
    <w:semiHidden/>
    <w:unhideWhenUsed/>
    <w:qFormat/>
    <w:rsid w:val="00407F45"/>
    <w:pPr>
      <w:keepNext/>
      <w:spacing w:before="240" w:after="60"/>
      <w:outlineLvl w:val="3"/>
    </w:pPr>
    <w:rPr>
      <w:rFonts w:ascii="Calibri" w:eastAsia="Times New Roman" w:hAnsi="Calibri"/>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rsid w:val="00D301BC"/>
  </w:style>
  <w:style w:type="character" w:customStyle="1" w:styleId="WW8Num1z1">
    <w:name w:val="WW8Num1z1"/>
    <w:rsid w:val="00D301BC"/>
  </w:style>
  <w:style w:type="character" w:customStyle="1" w:styleId="WW8Num1z2">
    <w:name w:val="WW8Num1z2"/>
    <w:rsid w:val="00D301BC"/>
  </w:style>
  <w:style w:type="character" w:customStyle="1" w:styleId="WW8Num1z3">
    <w:name w:val="WW8Num1z3"/>
    <w:rsid w:val="00D301BC"/>
  </w:style>
  <w:style w:type="character" w:customStyle="1" w:styleId="WW8Num1z4">
    <w:name w:val="WW8Num1z4"/>
    <w:rsid w:val="00D301BC"/>
  </w:style>
  <w:style w:type="character" w:customStyle="1" w:styleId="WW8Num1z5">
    <w:name w:val="WW8Num1z5"/>
    <w:rsid w:val="00D301BC"/>
  </w:style>
  <w:style w:type="character" w:customStyle="1" w:styleId="WW8Num1z6">
    <w:name w:val="WW8Num1z6"/>
    <w:rsid w:val="00D301BC"/>
  </w:style>
  <w:style w:type="character" w:customStyle="1" w:styleId="WW8Num1z7">
    <w:name w:val="WW8Num1z7"/>
    <w:rsid w:val="00D301BC"/>
  </w:style>
  <w:style w:type="character" w:customStyle="1" w:styleId="WW8Num1z8">
    <w:name w:val="WW8Num1z8"/>
    <w:rsid w:val="00D301BC"/>
  </w:style>
  <w:style w:type="character" w:customStyle="1" w:styleId="WW8Num2z0">
    <w:name w:val="WW8Num2z0"/>
    <w:rsid w:val="00D301BC"/>
    <w:rPr>
      <w:rFonts w:ascii="Symbol" w:hAnsi="Symbol" w:cs="OpenSymbol"/>
      <w:lang w:val="en-GB"/>
    </w:rPr>
  </w:style>
  <w:style w:type="character" w:customStyle="1" w:styleId="WW8Num2z1">
    <w:name w:val="WW8Num2z1"/>
    <w:rsid w:val="00D301BC"/>
    <w:rPr>
      <w:rFonts w:ascii="OpenSymbol" w:hAnsi="OpenSymbol" w:cs="OpenSymbol"/>
    </w:rPr>
  </w:style>
  <w:style w:type="character" w:customStyle="1" w:styleId="WW8Num3z0">
    <w:name w:val="WW8Num3z0"/>
    <w:rsid w:val="00D301BC"/>
    <w:rPr>
      <w:rFonts w:ascii="Symbol" w:hAnsi="Symbol" w:cs="OpenSymbol"/>
      <w:lang w:val="en-GB"/>
    </w:rPr>
  </w:style>
  <w:style w:type="character" w:customStyle="1" w:styleId="WW8Num3z1">
    <w:name w:val="WW8Num3z1"/>
    <w:rsid w:val="00D301BC"/>
    <w:rPr>
      <w:rFonts w:ascii="OpenSymbol" w:hAnsi="OpenSymbol" w:cs="OpenSymbol"/>
    </w:rPr>
  </w:style>
  <w:style w:type="character" w:customStyle="1" w:styleId="WW8Num4z0">
    <w:name w:val="WW8Num4z0"/>
    <w:rsid w:val="00D301BC"/>
    <w:rPr>
      <w:rFonts w:ascii="Symbol" w:hAnsi="Symbol" w:cs="OpenSymbol"/>
      <w:lang w:val="en-GB"/>
    </w:rPr>
  </w:style>
  <w:style w:type="character" w:customStyle="1" w:styleId="WW8Num4z1">
    <w:name w:val="WW8Num4z1"/>
    <w:rsid w:val="00D301BC"/>
    <w:rPr>
      <w:rFonts w:ascii="OpenSymbol" w:hAnsi="OpenSymbol" w:cs="OpenSymbol"/>
    </w:rPr>
  </w:style>
  <w:style w:type="character" w:customStyle="1" w:styleId="WW-DefaultParagraphFont">
    <w:name w:val="WW-Default Paragraph Font"/>
    <w:rsid w:val="00D301BC"/>
  </w:style>
  <w:style w:type="character" w:customStyle="1" w:styleId="WW-DefaultParagraphFont1">
    <w:name w:val="WW-Default Paragraph Font1"/>
    <w:rsid w:val="00D301BC"/>
  </w:style>
  <w:style w:type="character" w:customStyle="1" w:styleId="HeaderChar">
    <w:name w:val="Header Char"/>
    <w:basedOn w:val="WW-DefaultParagraphFont1"/>
    <w:rsid w:val="00D301BC"/>
  </w:style>
  <w:style w:type="character" w:customStyle="1" w:styleId="FooterChar">
    <w:name w:val="Footer Char"/>
    <w:basedOn w:val="WW-DefaultParagraphFont1"/>
    <w:rsid w:val="00D301BC"/>
  </w:style>
  <w:style w:type="character" w:customStyle="1" w:styleId="Heading1Char">
    <w:name w:val="Heading 1 Char"/>
    <w:rsid w:val="00D301BC"/>
    <w:rPr>
      <w:rFonts w:ascii="Times New Roman" w:eastAsia="Times New Roman" w:hAnsi="Times New Roman" w:cs="Times New Roman"/>
      <w:b/>
      <w:bCs/>
      <w:sz w:val="28"/>
      <w:szCs w:val="28"/>
    </w:rPr>
  </w:style>
  <w:style w:type="character" w:customStyle="1" w:styleId="Heading2Char">
    <w:name w:val="Heading 2 Char"/>
    <w:rsid w:val="00D301BC"/>
    <w:rPr>
      <w:rFonts w:ascii="Times New Roman" w:eastAsia="Times New Roman" w:hAnsi="Times New Roman" w:cs="Times New Roman"/>
      <w:bCs/>
      <w:sz w:val="24"/>
      <w:szCs w:val="26"/>
      <w:u w:val="single"/>
    </w:rPr>
  </w:style>
  <w:style w:type="character" w:customStyle="1" w:styleId="Bullets">
    <w:name w:val="Bullets"/>
    <w:rsid w:val="00D301BC"/>
    <w:rPr>
      <w:rFonts w:ascii="OpenSymbol" w:eastAsia="OpenSymbol" w:hAnsi="OpenSymbol" w:cs="OpenSymbol"/>
    </w:rPr>
  </w:style>
  <w:style w:type="character" w:styleId="Hyperlink">
    <w:name w:val="Hyperlink"/>
    <w:uiPriority w:val="99"/>
    <w:rsid w:val="00D301BC"/>
    <w:rPr>
      <w:color w:val="000080"/>
      <w:u w:val="single"/>
    </w:rPr>
  </w:style>
  <w:style w:type="character" w:customStyle="1" w:styleId="FootnoteCharacters">
    <w:name w:val="Footnote Characters"/>
    <w:rsid w:val="00D301BC"/>
  </w:style>
  <w:style w:type="character" w:styleId="FootnoteReference">
    <w:name w:val="footnote reference"/>
    <w:rsid w:val="00D301BC"/>
    <w:rPr>
      <w:vertAlign w:val="superscript"/>
    </w:rPr>
  </w:style>
  <w:style w:type="character" w:styleId="Emphasis">
    <w:name w:val="Emphasis"/>
    <w:qFormat/>
    <w:rsid w:val="00D301BC"/>
    <w:rPr>
      <w:i/>
      <w:iCs/>
    </w:rPr>
  </w:style>
  <w:style w:type="character" w:styleId="FollowedHyperlink">
    <w:name w:val="FollowedHyperlink"/>
    <w:rsid w:val="00D301BC"/>
    <w:rPr>
      <w:color w:val="800000"/>
      <w:u w:val="single"/>
    </w:rPr>
  </w:style>
  <w:style w:type="character" w:customStyle="1" w:styleId="NumberingSymbols">
    <w:name w:val="Numbering Symbols"/>
    <w:rsid w:val="00D301BC"/>
  </w:style>
  <w:style w:type="character" w:customStyle="1" w:styleId="IndexLink">
    <w:name w:val="Index Link"/>
    <w:rsid w:val="00D301BC"/>
  </w:style>
  <w:style w:type="paragraph" w:customStyle="1" w:styleId="Heading">
    <w:name w:val="Heading"/>
    <w:basedOn w:val="Normal"/>
    <w:next w:val="BodyText"/>
    <w:rsid w:val="00D301BC"/>
    <w:pPr>
      <w:keepNext/>
      <w:spacing w:before="240" w:after="120"/>
    </w:pPr>
    <w:rPr>
      <w:rFonts w:ascii="Arial" w:eastAsia="Droid Sans" w:hAnsi="Arial" w:cs="DejaVu Sans"/>
      <w:sz w:val="28"/>
      <w:szCs w:val="28"/>
    </w:rPr>
  </w:style>
  <w:style w:type="paragraph" w:styleId="BodyText">
    <w:name w:val="Body Text"/>
    <w:basedOn w:val="Normal"/>
    <w:rsid w:val="00D301BC"/>
  </w:style>
  <w:style w:type="paragraph" w:styleId="List">
    <w:name w:val="List"/>
    <w:basedOn w:val="BodyText"/>
    <w:rsid w:val="00D301BC"/>
    <w:rPr>
      <w:rFonts w:cs="DejaVu Sans"/>
    </w:rPr>
  </w:style>
  <w:style w:type="paragraph" w:styleId="Caption">
    <w:name w:val="caption"/>
    <w:basedOn w:val="Normal"/>
    <w:qFormat/>
    <w:rsid w:val="00D301BC"/>
    <w:pPr>
      <w:suppressLineNumbers/>
      <w:spacing w:before="120" w:after="120"/>
    </w:pPr>
    <w:rPr>
      <w:rFonts w:cs="DejaVu Sans"/>
      <w:i/>
      <w:iCs/>
      <w:szCs w:val="24"/>
    </w:rPr>
  </w:style>
  <w:style w:type="paragraph" w:customStyle="1" w:styleId="Index">
    <w:name w:val="Index"/>
    <w:basedOn w:val="Normal"/>
    <w:rsid w:val="00D301BC"/>
    <w:pPr>
      <w:suppressLineNumbers/>
    </w:pPr>
    <w:rPr>
      <w:rFonts w:cs="DejaVu Sans"/>
    </w:rPr>
  </w:style>
  <w:style w:type="paragraph" w:styleId="Header">
    <w:name w:val="header"/>
    <w:basedOn w:val="Normal"/>
    <w:rsid w:val="00D301BC"/>
    <w:pPr>
      <w:tabs>
        <w:tab w:val="center" w:pos="4680"/>
        <w:tab w:val="right" w:pos="9360"/>
      </w:tabs>
      <w:spacing w:line="240" w:lineRule="auto"/>
    </w:pPr>
  </w:style>
  <w:style w:type="paragraph" w:styleId="Footer">
    <w:name w:val="footer"/>
    <w:basedOn w:val="Normal"/>
    <w:rsid w:val="00D301BC"/>
    <w:pPr>
      <w:tabs>
        <w:tab w:val="center" w:pos="4680"/>
        <w:tab w:val="right" w:pos="9360"/>
      </w:tabs>
      <w:spacing w:line="240" w:lineRule="auto"/>
    </w:pPr>
  </w:style>
  <w:style w:type="paragraph" w:customStyle="1" w:styleId="ContentsHeading">
    <w:name w:val="Contents Heading"/>
    <w:basedOn w:val="Heading"/>
    <w:rsid w:val="00D301BC"/>
    <w:pPr>
      <w:suppressLineNumbers/>
      <w:jc w:val="center"/>
    </w:pPr>
    <w:rPr>
      <w:rFonts w:ascii="Times New Roman" w:hAnsi="Times New Roman" w:cs="Times New Roman"/>
      <w:b/>
      <w:bCs/>
      <w:szCs w:val="32"/>
    </w:rPr>
  </w:style>
  <w:style w:type="paragraph" w:styleId="NoSpacing">
    <w:name w:val="No Spacing"/>
    <w:qFormat/>
    <w:rsid w:val="00D301BC"/>
    <w:pPr>
      <w:suppressAutoHyphens/>
      <w:spacing w:line="100" w:lineRule="atLeast"/>
    </w:pPr>
    <w:rPr>
      <w:rFonts w:ascii="Tinos" w:eastAsia="Droid Sans" w:hAnsi="Tinos" w:cs="DejaVu Sans"/>
      <w:sz w:val="24"/>
      <w:szCs w:val="24"/>
      <w:lang w:eastAsia="hi-IN" w:bidi="hi-IN"/>
    </w:rPr>
  </w:style>
  <w:style w:type="paragraph" w:customStyle="1" w:styleId="TableContents">
    <w:name w:val="Table Contents"/>
    <w:basedOn w:val="Normal"/>
    <w:rsid w:val="00D301BC"/>
    <w:pPr>
      <w:suppressLineNumbers/>
    </w:pPr>
  </w:style>
  <w:style w:type="paragraph" w:customStyle="1" w:styleId="Illustration">
    <w:name w:val="Illustration"/>
    <w:basedOn w:val="Caption"/>
    <w:rsid w:val="00D301BC"/>
  </w:style>
  <w:style w:type="paragraph" w:styleId="TOC1">
    <w:name w:val="toc 1"/>
    <w:basedOn w:val="Index"/>
    <w:uiPriority w:val="39"/>
    <w:rsid w:val="00D301BC"/>
    <w:pPr>
      <w:tabs>
        <w:tab w:val="right" w:leader="dot" w:pos="9360"/>
      </w:tabs>
    </w:pPr>
  </w:style>
  <w:style w:type="paragraph" w:styleId="TOC2">
    <w:name w:val="toc 2"/>
    <w:basedOn w:val="Index"/>
    <w:uiPriority w:val="39"/>
    <w:rsid w:val="00D301BC"/>
    <w:pPr>
      <w:tabs>
        <w:tab w:val="right" w:leader="dot" w:pos="9077"/>
      </w:tabs>
      <w:ind w:left="283"/>
    </w:pPr>
  </w:style>
  <w:style w:type="paragraph" w:styleId="TOC3">
    <w:name w:val="toc 3"/>
    <w:basedOn w:val="Index"/>
    <w:rsid w:val="00D301BC"/>
    <w:pPr>
      <w:tabs>
        <w:tab w:val="right" w:leader="dot" w:pos="9072"/>
      </w:tabs>
      <w:ind w:left="566"/>
    </w:pPr>
  </w:style>
  <w:style w:type="paragraph" w:styleId="TOC4">
    <w:name w:val="toc 4"/>
    <w:basedOn w:val="Index"/>
    <w:rsid w:val="00D301BC"/>
    <w:pPr>
      <w:tabs>
        <w:tab w:val="right" w:leader="dot" w:pos="8789"/>
      </w:tabs>
      <w:ind w:left="849"/>
    </w:pPr>
  </w:style>
  <w:style w:type="paragraph" w:styleId="TOC5">
    <w:name w:val="toc 5"/>
    <w:basedOn w:val="Index"/>
    <w:rsid w:val="00D301BC"/>
    <w:pPr>
      <w:tabs>
        <w:tab w:val="right" w:leader="dot" w:pos="8506"/>
      </w:tabs>
      <w:ind w:left="1132"/>
    </w:pPr>
  </w:style>
  <w:style w:type="paragraph" w:styleId="TOC6">
    <w:name w:val="toc 6"/>
    <w:basedOn w:val="Index"/>
    <w:rsid w:val="00D301BC"/>
    <w:pPr>
      <w:tabs>
        <w:tab w:val="right" w:leader="dot" w:pos="8223"/>
      </w:tabs>
      <w:ind w:left="1415"/>
    </w:pPr>
  </w:style>
  <w:style w:type="paragraph" w:styleId="TOC7">
    <w:name w:val="toc 7"/>
    <w:basedOn w:val="Index"/>
    <w:rsid w:val="00D301BC"/>
    <w:pPr>
      <w:tabs>
        <w:tab w:val="right" w:leader="dot" w:pos="7940"/>
      </w:tabs>
      <w:ind w:left="1698"/>
    </w:pPr>
  </w:style>
  <w:style w:type="paragraph" w:styleId="TOC8">
    <w:name w:val="toc 8"/>
    <w:basedOn w:val="Index"/>
    <w:rsid w:val="00D301BC"/>
    <w:pPr>
      <w:tabs>
        <w:tab w:val="right" w:leader="dot" w:pos="7657"/>
      </w:tabs>
      <w:ind w:left="1981"/>
    </w:pPr>
  </w:style>
  <w:style w:type="paragraph" w:styleId="TOC9">
    <w:name w:val="toc 9"/>
    <w:basedOn w:val="Index"/>
    <w:rsid w:val="00D301BC"/>
    <w:pPr>
      <w:tabs>
        <w:tab w:val="right" w:leader="dot" w:pos="7374"/>
      </w:tabs>
      <w:ind w:left="2264"/>
    </w:pPr>
  </w:style>
  <w:style w:type="paragraph" w:customStyle="1" w:styleId="Contents10">
    <w:name w:val="Contents 10"/>
    <w:basedOn w:val="Index"/>
    <w:rsid w:val="00D301BC"/>
    <w:pPr>
      <w:tabs>
        <w:tab w:val="right" w:leader="dot" w:pos="7091"/>
      </w:tabs>
      <w:ind w:left="2547"/>
    </w:pPr>
  </w:style>
  <w:style w:type="paragraph" w:customStyle="1" w:styleId="Framecontents">
    <w:name w:val="Frame contents"/>
    <w:basedOn w:val="BodyText"/>
    <w:rsid w:val="00D301BC"/>
  </w:style>
  <w:style w:type="paragraph" w:customStyle="1" w:styleId="TableHeading">
    <w:name w:val="Table Heading"/>
    <w:basedOn w:val="TableContents"/>
    <w:rsid w:val="00D301BC"/>
    <w:pPr>
      <w:jc w:val="center"/>
    </w:pPr>
    <w:rPr>
      <w:b/>
      <w:bCs/>
    </w:rPr>
  </w:style>
  <w:style w:type="paragraph" w:styleId="FootnoteText">
    <w:name w:val="footnote text"/>
    <w:basedOn w:val="Normal"/>
    <w:rsid w:val="00D301BC"/>
    <w:pPr>
      <w:suppressLineNumbers/>
      <w:ind w:left="283" w:hanging="283"/>
    </w:pPr>
    <w:rPr>
      <w:sz w:val="20"/>
      <w:szCs w:val="20"/>
    </w:rPr>
  </w:style>
  <w:style w:type="paragraph" w:customStyle="1" w:styleId="PreformattedText">
    <w:name w:val="Preformatted Text"/>
    <w:basedOn w:val="Normal"/>
    <w:rsid w:val="00D301BC"/>
    <w:rPr>
      <w:rFonts w:ascii="DejaVu Sans Mono" w:eastAsia="Droid Sans" w:hAnsi="DejaVu Sans Mono" w:cs="DejaVu Sans Mono"/>
      <w:sz w:val="20"/>
      <w:szCs w:val="20"/>
    </w:rPr>
  </w:style>
  <w:style w:type="character" w:styleId="CommentReference">
    <w:name w:val="annotation reference"/>
    <w:uiPriority w:val="99"/>
    <w:semiHidden/>
    <w:unhideWhenUsed/>
    <w:rsid w:val="008428F3"/>
    <w:rPr>
      <w:sz w:val="16"/>
      <w:szCs w:val="16"/>
    </w:rPr>
  </w:style>
  <w:style w:type="paragraph" w:styleId="CommentText">
    <w:name w:val="annotation text"/>
    <w:basedOn w:val="Normal"/>
    <w:link w:val="CommentTextChar"/>
    <w:uiPriority w:val="99"/>
    <w:semiHidden/>
    <w:unhideWhenUsed/>
    <w:rsid w:val="008428F3"/>
    <w:rPr>
      <w:sz w:val="20"/>
      <w:szCs w:val="20"/>
    </w:rPr>
  </w:style>
  <w:style w:type="character" w:customStyle="1" w:styleId="CommentTextChar">
    <w:name w:val="Comment Text Char"/>
    <w:basedOn w:val="DefaultParagraphFont"/>
    <w:link w:val="CommentText"/>
    <w:uiPriority w:val="99"/>
    <w:semiHidden/>
    <w:rsid w:val="008428F3"/>
    <w:rPr>
      <w:rFonts w:eastAsia="Calibri"/>
      <w:color w:val="000000"/>
      <w:lang w:val="en-GB" w:eastAsia="ar-SA"/>
    </w:rPr>
  </w:style>
  <w:style w:type="paragraph" w:styleId="BalloonText">
    <w:name w:val="Balloon Text"/>
    <w:basedOn w:val="Normal"/>
    <w:link w:val="BalloonTextChar"/>
    <w:uiPriority w:val="99"/>
    <w:semiHidden/>
    <w:unhideWhenUsed/>
    <w:rsid w:val="008428F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428F3"/>
    <w:rPr>
      <w:rFonts w:ascii="Tahoma" w:eastAsia="Calibri" w:hAnsi="Tahoma" w:cs="Tahoma"/>
      <w:color w:val="000000"/>
      <w:sz w:val="16"/>
      <w:szCs w:val="16"/>
      <w:lang w:val="en-GB" w:eastAsia="ar-SA"/>
    </w:rPr>
  </w:style>
  <w:style w:type="character" w:customStyle="1" w:styleId="Heading4Char">
    <w:name w:val="Heading 4 Char"/>
    <w:basedOn w:val="DefaultParagraphFont"/>
    <w:link w:val="Heading4"/>
    <w:uiPriority w:val="9"/>
    <w:semiHidden/>
    <w:rsid w:val="00407F45"/>
    <w:rPr>
      <w:rFonts w:ascii="Calibri" w:eastAsia="Times New Roman" w:hAnsi="Calibri" w:cs="Times New Roman"/>
      <w:b/>
      <w:bCs/>
      <w:color w:val="000000"/>
      <w:sz w:val="28"/>
      <w:szCs w:val="28"/>
      <w:lang w:val="en-GB" w:eastAsia="ar-SA"/>
    </w:rPr>
  </w:style>
  <w:style w:type="paragraph" w:styleId="NormalWeb">
    <w:name w:val="Normal (Web)"/>
    <w:basedOn w:val="Normal"/>
    <w:uiPriority w:val="99"/>
    <w:semiHidden/>
    <w:unhideWhenUsed/>
    <w:rsid w:val="00407F45"/>
    <w:pPr>
      <w:suppressAutoHyphens w:val="0"/>
      <w:spacing w:before="100" w:beforeAutospacing="1" w:after="100" w:afterAutospacing="1" w:line="240" w:lineRule="auto"/>
      <w:jc w:val="left"/>
    </w:pPr>
    <w:rPr>
      <w:rFonts w:eastAsia="Times New Roman"/>
      <w:color w:val="auto"/>
      <w:szCs w:val="24"/>
      <w:lang w:val="en-US" w:eastAsia="en-US"/>
    </w:rPr>
  </w:style>
  <w:style w:type="character" w:styleId="Strong">
    <w:name w:val="Strong"/>
    <w:basedOn w:val="DefaultParagraphFont"/>
    <w:uiPriority w:val="22"/>
    <w:qFormat/>
    <w:rsid w:val="006C3856"/>
    <w:rPr>
      <w:b/>
      <w:bCs/>
    </w:rPr>
  </w:style>
  <w:style w:type="table" w:styleId="TableGrid">
    <w:name w:val="Table Grid"/>
    <w:basedOn w:val="TableNormal"/>
    <w:uiPriority w:val="59"/>
    <w:rsid w:val="005E7178"/>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ListParagraph">
    <w:name w:val="List Paragraph"/>
    <w:basedOn w:val="Normal"/>
    <w:uiPriority w:val="34"/>
    <w:qFormat/>
    <w:rsid w:val="003C3B08"/>
    <w:pPr>
      <w:suppressAutoHyphens w:val="0"/>
      <w:spacing w:after="200" w:line="276" w:lineRule="auto"/>
      <w:ind w:left="720"/>
      <w:contextualSpacing/>
      <w:jc w:val="left"/>
    </w:pPr>
    <w:rPr>
      <w:rFonts w:ascii="Calibri" w:hAnsi="Calibri"/>
      <w:color w:val="auto"/>
      <w:sz w:val="22"/>
      <w:lang w:val="en-US" w:eastAsia="en-US"/>
    </w:rPr>
  </w:style>
  <w:style w:type="paragraph" w:styleId="TOCHeading">
    <w:name w:val="TOC Heading"/>
    <w:basedOn w:val="Heading1"/>
    <w:next w:val="Normal"/>
    <w:uiPriority w:val="39"/>
    <w:semiHidden/>
    <w:unhideWhenUsed/>
    <w:qFormat/>
    <w:rsid w:val="00AF7938"/>
    <w:pPr>
      <w:tabs>
        <w:tab w:val="clear" w:pos="0"/>
      </w:tabs>
      <w:suppressAutoHyphens w:val="0"/>
      <w:spacing w:before="480" w:line="276" w:lineRule="auto"/>
      <w:ind w:left="0" w:firstLine="0"/>
      <w:jc w:val="left"/>
      <w:outlineLvl w:val="9"/>
    </w:pPr>
    <w:rPr>
      <w:rFonts w:asciiTheme="majorHAnsi" w:eastAsiaTheme="majorEastAsia" w:hAnsiTheme="majorHAnsi" w:cstheme="majorBidi"/>
      <w:color w:val="2F5496" w:themeColor="accent1" w:themeShade="BF"/>
      <w:lang w:val="en-US" w:eastAsia="en-US"/>
    </w:rPr>
  </w:style>
</w:styles>
</file>

<file path=word/webSettings.xml><?xml version="1.0" encoding="utf-8"?>
<w:webSettings xmlns:r="http://schemas.openxmlformats.org/officeDocument/2006/relationships" xmlns:w="http://schemas.openxmlformats.org/wordprocessingml/2006/main">
  <w:divs>
    <w:div w:id="1255942428">
      <w:bodyDiv w:val="1"/>
      <w:marLeft w:val="0"/>
      <w:marRight w:val="0"/>
      <w:marTop w:val="0"/>
      <w:marBottom w:val="0"/>
      <w:divBdr>
        <w:top w:val="none" w:sz="0" w:space="0" w:color="auto"/>
        <w:left w:val="none" w:sz="0" w:space="0" w:color="auto"/>
        <w:bottom w:val="none" w:sz="0" w:space="0" w:color="auto"/>
        <w:right w:val="none" w:sz="0" w:space="0" w:color="auto"/>
      </w:divBdr>
      <w:divsChild>
        <w:div w:id="245384459">
          <w:marLeft w:val="0"/>
          <w:marRight w:val="0"/>
          <w:marTop w:val="0"/>
          <w:marBottom w:val="167"/>
          <w:divBdr>
            <w:top w:val="none" w:sz="0" w:space="0" w:color="auto"/>
            <w:left w:val="none" w:sz="0" w:space="0" w:color="auto"/>
            <w:bottom w:val="none" w:sz="0" w:space="0" w:color="auto"/>
            <w:right w:val="none" w:sz="0" w:space="0" w:color="auto"/>
          </w:divBdr>
          <w:divsChild>
            <w:div w:id="2001930431">
              <w:marLeft w:val="0"/>
              <w:marRight w:val="0"/>
              <w:marTop w:val="0"/>
              <w:marBottom w:val="0"/>
              <w:divBdr>
                <w:top w:val="none" w:sz="0" w:space="0" w:color="auto"/>
                <w:left w:val="none" w:sz="0" w:space="0" w:color="auto"/>
                <w:bottom w:val="none" w:sz="0" w:space="0" w:color="auto"/>
                <w:right w:val="none" w:sz="0" w:space="0" w:color="auto"/>
              </w:divBdr>
              <w:divsChild>
                <w:div w:id="1029918889">
                  <w:marLeft w:val="0"/>
                  <w:marRight w:val="0"/>
                  <w:marTop w:val="0"/>
                  <w:marBottom w:val="0"/>
                  <w:divBdr>
                    <w:top w:val="none" w:sz="0" w:space="0" w:color="auto"/>
                    <w:left w:val="none" w:sz="0" w:space="0" w:color="auto"/>
                    <w:bottom w:val="none" w:sz="0" w:space="0" w:color="auto"/>
                    <w:right w:val="none" w:sz="0" w:space="0" w:color="auto"/>
                  </w:divBdr>
                  <w:divsChild>
                    <w:div w:id="1061322222">
                      <w:marLeft w:val="0"/>
                      <w:marRight w:val="0"/>
                      <w:marTop w:val="0"/>
                      <w:marBottom w:val="0"/>
                      <w:divBdr>
                        <w:top w:val="none" w:sz="0" w:space="0" w:color="auto"/>
                        <w:left w:val="none" w:sz="0" w:space="0" w:color="auto"/>
                        <w:bottom w:val="none" w:sz="0" w:space="0" w:color="auto"/>
                        <w:right w:val="none" w:sz="0" w:space="0" w:color="auto"/>
                      </w:divBdr>
                      <w:divsChild>
                        <w:div w:id="27921160">
                          <w:marLeft w:val="0"/>
                          <w:marRight w:val="0"/>
                          <w:marTop w:val="0"/>
                          <w:marBottom w:val="0"/>
                          <w:divBdr>
                            <w:top w:val="none" w:sz="0" w:space="0" w:color="auto"/>
                            <w:left w:val="none" w:sz="0" w:space="0" w:color="auto"/>
                            <w:bottom w:val="none" w:sz="0" w:space="0" w:color="auto"/>
                            <w:right w:val="none" w:sz="0" w:space="0" w:color="auto"/>
                          </w:divBdr>
                        </w:div>
                        <w:div w:id="280108549">
                          <w:marLeft w:val="0"/>
                          <w:marRight w:val="0"/>
                          <w:marTop w:val="0"/>
                          <w:marBottom w:val="0"/>
                          <w:divBdr>
                            <w:top w:val="none" w:sz="0" w:space="0" w:color="auto"/>
                            <w:left w:val="none" w:sz="0" w:space="0" w:color="auto"/>
                            <w:bottom w:val="none" w:sz="0" w:space="0" w:color="auto"/>
                            <w:right w:val="none" w:sz="0" w:space="0" w:color="auto"/>
                          </w:divBdr>
                        </w:div>
                        <w:div w:id="412630787">
                          <w:marLeft w:val="0"/>
                          <w:marRight w:val="0"/>
                          <w:marTop w:val="0"/>
                          <w:marBottom w:val="0"/>
                          <w:divBdr>
                            <w:top w:val="none" w:sz="0" w:space="0" w:color="auto"/>
                            <w:left w:val="none" w:sz="0" w:space="0" w:color="auto"/>
                            <w:bottom w:val="none" w:sz="0" w:space="0" w:color="auto"/>
                            <w:right w:val="none" w:sz="0" w:space="0" w:color="auto"/>
                          </w:divBdr>
                        </w:div>
                        <w:div w:id="756828059">
                          <w:marLeft w:val="0"/>
                          <w:marRight w:val="0"/>
                          <w:marTop w:val="0"/>
                          <w:marBottom w:val="0"/>
                          <w:divBdr>
                            <w:top w:val="none" w:sz="0" w:space="0" w:color="auto"/>
                            <w:left w:val="none" w:sz="0" w:space="0" w:color="auto"/>
                            <w:bottom w:val="none" w:sz="0" w:space="0" w:color="auto"/>
                            <w:right w:val="none" w:sz="0" w:space="0" w:color="auto"/>
                          </w:divBdr>
                        </w:div>
                        <w:div w:id="829374127">
                          <w:marLeft w:val="0"/>
                          <w:marRight w:val="0"/>
                          <w:marTop w:val="0"/>
                          <w:marBottom w:val="0"/>
                          <w:divBdr>
                            <w:top w:val="none" w:sz="0" w:space="0" w:color="auto"/>
                            <w:left w:val="none" w:sz="0" w:space="0" w:color="auto"/>
                            <w:bottom w:val="none" w:sz="0" w:space="0" w:color="auto"/>
                            <w:right w:val="none" w:sz="0" w:space="0" w:color="auto"/>
                          </w:divBdr>
                        </w:div>
                        <w:div w:id="1208689170">
                          <w:marLeft w:val="0"/>
                          <w:marRight w:val="0"/>
                          <w:marTop w:val="0"/>
                          <w:marBottom w:val="0"/>
                          <w:divBdr>
                            <w:top w:val="none" w:sz="0" w:space="0" w:color="auto"/>
                            <w:left w:val="none" w:sz="0" w:space="0" w:color="auto"/>
                            <w:bottom w:val="none" w:sz="0" w:space="0" w:color="auto"/>
                            <w:right w:val="none" w:sz="0" w:space="0" w:color="auto"/>
                          </w:divBdr>
                        </w:div>
                        <w:div w:id="1477843572">
                          <w:marLeft w:val="0"/>
                          <w:marRight w:val="0"/>
                          <w:marTop w:val="0"/>
                          <w:marBottom w:val="0"/>
                          <w:divBdr>
                            <w:top w:val="none" w:sz="0" w:space="0" w:color="auto"/>
                            <w:left w:val="none" w:sz="0" w:space="0" w:color="auto"/>
                            <w:bottom w:val="none" w:sz="0" w:space="0" w:color="auto"/>
                            <w:right w:val="none" w:sz="0" w:space="0" w:color="auto"/>
                          </w:divBdr>
                        </w:div>
                        <w:div w:id="1599632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6798825">
          <w:marLeft w:val="0"/>
          <w:marRight w:val="0"/>
          <w:marTop w:val="0"/>
          <w:marBottom w:val="167"/>
          <w:divBdr>
            <w:top w:val="none" w:sz="0" w:space="0" w:color="auto"/>
            <w:left w:val="none" w:sz="0" w:space="0" w:color="auto"/>
            <w:bottom w:val="none" w:sz="0" w:space="0" w:color="auto"/>
            <w:right w:val="none" w:sz="0" w:space="0" w:color="auto"/>
          </w:divBdr>
          <w:divsChild>
            <w:div w:id="242107438">
              <w:marLeft w:val="0"/>
              <w:marRight w:val="0"/>
              <w:marTop w:val="0"/>
              <w:marBottom w:val="0"/>
              <w:divBdr>
                <w:top w:val="none" w:sz="0" w:space="0" w:color="auto"/>
                <w:left w:val="none" w:sz="0" w:space="0" w:color="auto"/>
                <w:bottom w:val="none" w:sz="0" w:space="0" w:color="auto"/>
                <w:right w:val="none" w:sz="0" w:space="0" w:color="auto"/>
              </w:divBdr>
              <w:divsChild>
                <w:div w:id="1463306619">
                  <w:marLeft w:val="0"/>
                  <w:marRight w:val="0"/>
                  <w:marTop w:val="0"/>
                  <w:marBottom w:val="0"/>
                  <w:divBdr>
                    <w:top w:val="none" w:sz="0" w:space="0" w:color="auto"/>
                    <w:left w:val="none" w:sz="0" w:space="0" w:color="auto"/>
                    <w:bottom w:val="none" w:sz="0" w:space="0" w:color="auto"/>
                    <w:right w:val="none" w:sz="0" w:space="0" w:color="auto"/>
                  </w:divBdr>
                  <w:divsChild>
                    <w:div w:id="1990940687">
                      <w:marLeft w:val="0"/>
                      <w:marRight w:val="0"/>
                      <w:marTop w:val="0"/>
                      <w:marBottom w:val="0"/>
                      <w:divBdr>
                        <w:top w:val="none" w:sz="0" w:space="0" w:color="auto"/>
                        <w:left w:val="none" w:sz="0" w:space="0" w:color="auto"/>
                        <w:bottom w:val="none" w:sz="0" w:space="0" w:color="auto"/>
                        <w:right w:val="none" w:sz="0" w:space="0" w:color="auto"/>
                      </w:divBdr>
                      <w:divsChild>
                        <w:div w:id="585455058">
                          <w:marLeft w:val="0"/>
                          <w:marRight w:val="0"/>
                          <w:marTop w:val="0"/>
                          <w:marBottom w:val="0"/>
                          <w:divBdr>
                            <w:top w:val="none" w:sz="0" w:space="0" w:color="auto"/>
                            <w:left w:val="none" w:sz="0" w:space="0" w:color="auto"/>
                            <w:bottom w:val="none" w:sz="0" w:space="0" w:color="auto"/>
                            <w:right w:val="none" w:sz="0" w:space="0" w:color="auto"/>
                          </w:divBdr>
                        </w:div>
                        <w:div w:id="792217189">
                          <w:marLeft w:val="0"/>
                          <w:marRight w:val="0"/>
                          <w:marTop w:val="0"/>
                          <w:marBottom w:val="0"/>
                          <w:divBdr>
                            <w:top w:val="none" w:sz="0" w:space="0" w:color="auto"/>
                            <w:left w:val="none" w:sz="0" w:space="0" w:color="auto"/>
                            <w:bottom w:val="none" w:sz="0" w:space="0" w:color="auto"/>
                            <w:right w:val="none" w:sz="0" w:space="0" w:color="auto"/>
                          </w:divBdr>
                        </w:div>
                        <w:div w:id="842669144">
                          <w:marLeft w:val="0"/>
                          <w:marRight w:val="0"/>
                          <w:marTop w:val="0"/>
                          <w:marBottom w:val="0"/>
                          <w:divBdr>
                            <w:top w:val="none" w:sz="0" w:space="0" w:color="auto"/>
                            <w:left w:val="none" w:sz="0" w:space="0" w:color="auto"/>
                            <w:bottom w:val="none" w:sz="0" w:space="0" w:color="auto"/>
                            <w:right w:val="none" w:sz="0" w:space="0" w:color="auto"/>
                          </w:divBdr>
                        </w:div>
                        <w:div w:id="1181702693">
                          <w:marLeft w:val="0"/>
                          <w:marRight w:val="0"/>
                          <w:marTop w:val="0"/>
                          <w:marBottom w:val="0"/>
                          <w:divBdr>
                            <w:top w:val="none" w:sz="0" w:space="0" w:color="auto"/>
                            <w:left w:val="none" w:sz="0" w:space="0" w:color="auto"/>
                            <w:bottom w:val="none" w:sz="0" w:space="0" w:color="auto"/>
                            <w:right w:val="none" w:sz="0" w:space="0" w:color="auto"/>
                          </w:divBdr>
                        </w:div>
                        <w:div w:id="1626353588">
                          <w:marLeft w:val="0"/>
                          <w:marRight w:val="0"/>
                          <w:marTop w:val="0"/>
                          <w:marBottom w:val="0"/>
                          <w:divBdr>
                            <w:top w:val="none" w:sz="0" w:space="0" w:color="auto"/>
                            <w:left w:val="none" w:sz="0" w:space="0" w:color="auto"/>
                            <w:bottom w:val="none" w:sz="0" w:space="0" w:color="auto"/>
                            <w:right w:val="none" w:sz="0" w:space="0" w:color="auto"/>
                          </w:divBdr>
                        </w:div>
                        <w:div w:id="1898203157">
                          <w:marLeft w:val="0"/>
                          <w:marRight w:val="0"/>
                          <w:marTop w:val="0"/>
                          <w:marBottom w:val="0"/>
                          <w:divBdr>
                            <w:top w:val="none" w:sz="0" w:space="0" w:color="auto"/>
                            <w:left w:val="none" w:sz="0" w:space="0" w:color="auto"/>
                            <w:bottom w:val="none" w:sz="0" w:space="0" w:color="auto"/>
                            <w:right w:val="none" w:sz="0" w:space="0" w:color="auto"/>
                          </w:divBdr>
                        </w:div>
                        <w:div w:id="2032949490">
                          <w:marLeft w:val="0"/>
                          <w:marRight w:val="0"/>
                          <w:marTop w:val="0"/>
                          <w:marBottom w:val="0"/>
                          <w:divBdr>
                            <w:top w:val="none" w:sz="0" w:space="0" w:color="auto"/>
                            <w:left w:val="none" w:sz="0" w:space="0" w:color="auto"/>
                            <w:bottom w:val="none" w:sz="0" w:space="0" w:color="auto"/>
                            <w:right w:val="none" w:sz="0" w:space="0" w:color="auto"/>
                          </w:divBdr>
                        </w:div>
                        <w:div w:id="2093701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3115210">
          <w:marLeft w:val="0"/>
          <w:marRight w:val="0"/>
          <w:marTop w:val="0"/>
          <w:marBottom w:val="167"/>
          <w:divBdr>
            <w:top w:val="none" w:sz="0" w:space="0" w:color="auto"/>
            <w:left w:val="none" w:sz="0" w:space="0" w:color="auto"/>
            <w:bottom w:val="none" w:sz="0" w:space="0" w:color="auto"/>
            <w:right w:val="none" w:sz="0" w:space="0" w:color="auto"/>
          </w:divBdr>
          <w:divsChild>
            <w:div w:id="994451891">
              <w:marLeft w:val="0"/>
              <w:marRight w:val="0"/>
              <w:marTop w:val="0"/>
              <w:marBottom w:val="0"/>
              <w:divBdr>
                <w:top w:val="none" w:sz="0" w:space="0" w:color="auto"/>
                <w:left w:val="none" w:sz="0" w:space="0" w:color="auto"/>
                <w:bottom w:val="none" w:sz="0" w:space="0" w:color="auto"/>
                <w:right w:val="none" w:sz="0" w:space="0" w:color="auto"/>
              </w:divBdr>
              <w:divsChild>
                <w:div w:id="1891265278">
                  <w:marLeft w:val="0"/>
                  <w:marRight w:val="0"/>
                  <w:marTop w:val="0"/>
                  <w:marBottom w:val="0"/>
                  <w:divBdr>
                    <w:top w:val="none" w:sz="0" w:space="0" w:color="auto"/>
                    <w:left w:val="none" w:sz="0" w:space="0" w:color="auto"/>
                    <w:bottom w:val="none" w:sz="0" w:space="0" w:color="auto"/>
                    <w:right w:val="none" w:sz="0" w:space="0" w:color="auto"/>
                  </w:divBdr>
                  <w:divsChild>
                    <w:div w:id="427308429">
                      <w:marLeft w:val="0"/>
                      <w:marRight w:val="0"/>
                      <w:marTop w:val="0"/>
                      <w:marBottom w:val="0"/>
                      <w:divBdr>
                        <w:top w:val="none" w:sz="0" w:space="0" w:color="auto"/>
                        <w:left w:val="none" w:sz="0" w:space="0" w:color="auto"/>
                        <w:bottom w:val="none" w:sz="0" w:space="0" w:color="auto"/>
                        <w:right w:val="none" w:sz="0" w:space="0" w:color="auto"/>
                      </w:divBdr>
                      <w:divsChild>
                        <w:div w:id="606354052">
                          <w:marLeft w:val="0"/>
                          <w:marRight w:val="0"/>
                          <w:marTop w:val="0"/>
                          <w:marBottom w:val="0"/>
                          <w:divBdr>
                            <w:top w:val="none" w:sz="0" w:space="0" w:color="auto"/>
                            <w:left w:val="none" w:sz="0" w:space="0" w:color="auto"/>
                            <w:bottom w:val="none" w:sz="0" w:space="0" w:color="auto"/>
                            <w:right w:val="none" w:sz="0" w:space="0" w:color="auto"/>
                          </w:divBdr>
                        </w:div>
                        <w:div w:id="710231859">
                          <w:marLeft w:val="0"/>
                          <w:marRight w:val="0"/>
                          <w:marTop w:val="0"/>
                          <w:marBottom w:val="0"/>
                          <w:divBdr>
                            <w:top w:val="none" w:sz="0" w:space="0" w:color="auto"/>
                            <w:left w:val="none" w:sz="0" w:space="0" w:color="auto"/>
                            <w:bottom w:val="none" w:sz="0" w:space="0" w:color="auto"/>
                            <w:right w:val="none" w:sz="0" w:space="0" w:color="auto"/>
                          </w:divBdr>
                        </w:div>
                        <w:div w:id="1730108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70186979">
      <w:bodyDiv w:val="1"/>
      <w:marLeft w:val="0"/>
      <w:marRight w:val="0"/>
      <w:marTop w:val="0"/>
      <w:marBottom w:val="0"/>
      <w:divBdr>
        <w:top w:val="none" w:sz="0" w:space="0" w:color="auto"/>
        <w:left w:val="none" w:sz="0" w:space="0" w:color="auto"/>
        <w:bottom w:val="none" w:sz="0" w:space="0" w:color="auto"/>
        <w:right w:val="none" w:sz="0" w:space="0" w:color="auto"/>
      </w:divBdr>
      <w:divsChild>
        <w:div w:id="647124597">
          <w:marLeft w:val="0"/>
          <w:marRight w:val="0"/>
          <w:marTop w:val="0"/>
          <w:marBottom w:val="167"/>
          <w:divBdr>
            <w:top w:val="none" w:sz="0" w:space="0" w:color="auto"/>
            <w:left w:val="none" w:sz="0" w:space="0" w:color="auto"/>
            <w:bottom w:val="none" w:sz="0" w:space="0" w:color="auto"/>
            <w:right w:val="none" w:sz="0" w:space="0" w:color="auto"/>
          </w:divBdr>
          <w:divsChild>
            <w:div w:id="1044014899">
              <w:marLeft w:val="0"/>
              <w:marRight w:val="0"/>
              <w:marTop w:val="0"/>
              <w:marBottom w:val="0"/>
              <w:divBdr>
                <w:top w:val="none" w:sz="0" w:space="0" w:color="auto"/>
                <w:left w:val="none" w:sz="0" w:space="0" w:color="auto"/>
                <w:bottom w:val="none" w:sz="0" w:space="0" w:color="auto"/>
                <w:right w:val="none" w:sz="0" w:space="0" w:color="auto"/>
              </w:divBdr>
              <w:divsChild>
                <w:div w:id="587884773">
                  <w:marLeft w:val="0"/>
                  <w:marRight w:val="0"/>
                  <w:marTop w:val="0"/>
                  <w:marBottom w:val="0"/>
                  <w:divBdr>
                    <w:top w:val="none" w:sz="0" w:space="0" w:color="auto"/>
                    <w:left w:val="none" w:sz="0" w:space="0" w:color="auto"/>
                    <w:bottom w:val="none" w:sz="0" w:space="0" w:color="auto"/>
                    <w:right w:val="none" w:sz="0" w:space="0" w:color="auto"/>
                  </w:divBdr>
                  <w:divsChild>
                    <w:div w:id="980965867">
                      <w:marLeft w:val="0"/>
                      <w:marRight w:val="0"/>
                      <w:marTop w:val="0"/>
                      <w:marBottom w:val="0"/>
                      <w:divBdr>
                        <w:top w:val="none" w:sz="0" w:space="0" w:color="auto"/>
                        <w:left w:val="none" w:sz="0" w:space="0" w:color="auto"/>
                        <w:bottom w:val="none" w:sz="0" w:space="0" w:color="auto"/>
                        <w:right w:val="none" w:sz="0" w:space="0" w:color="auto"/>
                      </w:divBdr>
                      <w:divsChild>
                        <w:div w:id="32923968">
                          <w:marLeft w:val="0"/>
                          <w:marRight w:val="0"/>
                          <w:marTop w:val="0"/>
                          <w:marBottom w:val="0"/>
                          <w:divBdr>
                            <w:top w:val="none" w:sz="0" w:space="0" w:color="auto"/>
                            <w:left w:val="none" w:sz="0" w:space="0" w:color="auto"/>
                            <w:bottom w:val="none" w:sz="0" w:space="0" w:color="auto"/>
                            <w:right w:val="none" w:sz="0" w:space="0" w:color="auto"/>
                          </w:divBdr>
                        </w:div>
                        <w:div w:id="123354923">
                          <w:marLeft w:val="0"/>
                          <w:marRight w:val="0"/>
                          <w:marTop w:val="0"/>
                          <w:marBottom w:val="0"/>
                          <w:divBdr>
                            <w:top w:val="none" w:sz="0" w:space="0" w:color="auto"/>
                            <w:left w:val="none" w:sz="0" w:space="0" w:color="auto"/>
                            <w:bottom w:val="none" w:sz="0" w:space="0" w:color="auto"/>
                            <w:right w:val="none" w:sz="0" w:space="0" w:color="auto"/>
                          </w:divBdr>
                        </w:div>
                        <w:div w:id="1413118614">
                          <w:marLeft w:val="0"/>
                          <w:marRight w:val="0"/>
                          <w:marTop w:val="0"/>
                          <w:marBottom w:val="0"/>
                          <w:divBdr>
                            <w:top w:val="none" w:sz="0" w:space="0" w:color="auto"/>
                            <w:left w:val="none" w:sz="0" w:space="0" w:color="auto"/>
                            <w:bottom w:val="none" w:sz="0" w:space="0" w:color="auto"/>
                            <w:right w:val="none" w:sz="0" w:space="0" w:color="auto"/>
                          </w:divBdr>
                        </w:div>
                        <w:div w:id="1542130108">
                          <w:marLeft w:val="0"/>
                          <w:marRight w:val="0"/>
                          <w:marTop w:val="0"/>
                          <w:marBottom w:val="0"/>
                          <w:divBdr>
                            <w:top w:val="none" w:sz="0" w:space="0" w:color="auto"/>
                            <w:left w:val="none" w:sz="0" w:space="0" w:color="auto"/>
                            <w:bottom w:val="none" w:sz="0" w:space="0" w:color="auto"/>
                            <w:right w:val="none" w:sz="0" w:space="0" w:color="auto"/>
                          </w:divBdr>
                        </w:div>
                        <w:div w:id="1578006768">
                          <w:marLeft w:val="0"/>
                          <w:marRight w:val="0"/>
                          <w:marTop w:val="0"/>
                          <w:marBottom w:val="0"/>
                          <w:divBdr>
                            <w:top w:val="none" w:sz="0" w:space="0" w:color="auto"/>
                            <w:left w:val="none" w:sz="0" w:space="0" w:color="auto"/>
                            <w:bottom w:val="none" w:sz="0" w:space="0" w:color="auto"/>
                            <w:right w:val="none" w:sz="0" w:space="0" w:color="auto"/>
                          </w:divBdr>
                        </w:div>
                        <w:div w:id="1637880532">
                          <w:marLeft w:val="0"/>
                          <w:marRight w:val="0"/>
                          <w:marTop w:val="0"/>
                          <w:marBottom w:val="0"/>
                          <w:divBdr>
                            <w:top w:val="none" w:sz="0" w:space="0" w:color="auto"/>
                            <w:left w:val="none" w:sz="0" w:space="0" w:color="auto"/>
                            <w:bottom w:val="none" w:sz="0" w:space="0" w:color="auto"/>
                            <w:right w:val="none" w:sz="0" w:space="0" w:color="auto"/>
                          </w:divBdr>
                        </w:div>
                        <w:div w:id="1959221300">
                          <w:marLeft w:val="0"/>
                          <w:marRight w:val="0"/>
                          <w:marTop w:val="0"/>
                          <w:marBottom w:val="0"/>
                          <w:divBdr>
                            <w:top w:val="none" w:sz="0" w:space="0" w:color="auto"/>
                            <w:left w:val="none" w:sz="0" w:space="0" w:color="auto"/>
                            <w:bottom w:val="none" w:sz="0" w:space="0" w:color="auto"/>
                            <w:right w:val="none" w:sz="0" w:space="0" w:color="auto"/>
                          </w:divBdr>
                        </w:div>
                        <w:div w:id="2096048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47794113">
          <w:marLeft w:val="0"/>
          <w:marRight w:val="0"/>
          <w:marTop w:val="0"/>
          <w:marBottom w:val="167"/>
          <w:divBdr>
            <w:top w:val="none" w:sz="0" w:space="0" w:color="auto"/>
            <w:left w:val="none" w:sz="0" w:space="0" w:color="auto"/>
            <w:bottom w:val="none" w:sz="0" w:space="0" w:color="auto"/>
            <w:right w:val="none" w:sz="0" w:space="0" w:color="auto"/>
          </w:divBdr>
          <w:divsChild>
            <w:div w:id="882324935">
              <w:marLeft w:val="0"/>
              <w:marRight w:val="0"/>
              <w:marTop w:val="0"/>
              <w:marBottom w:val="0"/>
              <w:divBdr>
                <w:top w:val="none" w:sz="0" w:space="0" w:color="auto"/>
                <w:left w:val="none" w:sz="0" w:space="0" w:color="auto"/>
                <w:bottom w:val="none" w:sz="0" w:space="0" w:color="auto"/>
                <w:right w:val="none" w:sz="0" w:space="0" w:color="auto"/>
              </w:divBdr>
              <w:divsChild>
                <w:div w:id="648511158">
                  <w:marLeft w:val="0"/>
                  <w:marRight w:val="0"/>
                  <w:marTop w:val="0"/>
                  <w:marBottom w:val="0"/>
                  <w:divBdr>
                    <w:top w:val="none" w:sz="0" w:space="0" w:color="auto"/>
                    <w:left w:val="none" w:sz="0" w:space="0" w:color="auto"/>
                    <w:bottom w:val="none" w:sz="0" w:space="0" w:color="auto"/>
                    <w:right w:val="none" w:sz="0" w:space="0" w:color="auto"/>
                  </w:divBdr>
                  <w:divsChild>
                    <w:div w:id="734855222">
                      <w:marLeft w:val="0"/>
                      <w:marRight w:val="0"/>
                      <w:marTop w:val="0"/>
                      <w:marBottom w:val="0"/>
                      <w:divBdr>
                        <w:top w:val="none" w:sz="0" w:space="0" w:color="auto"/>
                        <w:left w:val="none" w:sz="0" w:space="0" w:color="auto"/>
                        <w:bottom w:val="none" w:sz="0" w:space="0" w:color="auto"/>
                        <w:right w:val="none" w:sz="0" w:space="0" w:color="auto"/>
                      </w:divBdr>
                      <w:divsChild>
                        <w:div w:id="211117501">
                          <w:marLeft w:val="0"/>
                          <w:marRight w:val="0"/>
                          <w:marTop w:val="0"/>
                          <w:marBottom w:val="0"/>
                          <w:divBdr>
                            <w:top w:val="none" w:sz="0" w:space="0" w:color="auto"/>
                            <w:left w:val="none" w:sz="0" w:space="0" w:color="auto"/>
                            <w:bottom w:val="none" w:sz="0" w:space="0" w:color="auto"/>
                            <w:right w:val="none" w:sz="0" w:space="0" w:color="auto"/>
                          </w:divBdr>
                        </w:div>
                        <w:div w:id="1739673459">
                          <w:marLeft w:val="0"/>
                          <w:marRight w:val="0"/>
                          <w:marTop w:val="0"/>
                          <w:marBottom w:val="0"/>
                          <w:divBdr>
                            <w:top w:val="none" w:sz="0" w:space="0" w:color="auto"/>
                            <w:left w:val="none" w:sz="0" w:space="0" w:color="auto"/>
                            <w:bottom w:val="none" w:sz="0" w:space="0" w:color="auto"/>
                            <w:right w:val="none" w:sz="0" w:space="0" w:color="auto"/>
                          </w:divBdr>
                        </w:div>
                        <w:div w:id="1912546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03576291">
          <w:marLeft w:val="0"/>
          <w:marRight w:val="0"/>
          <w:marTop w:val="0"/>
          <w:marBottom w:val="167"/>
          <w:divBdr>
            <w:top w:val="none" w:sz="0" w:space="0" w:color="auto"/>
            <w:left w:val="none" w:sz="0" w:space="0" w:color="auto"/>
            <w:bottom w:val="none" w:sz="0" w:space="0" w:color="auto"/>
            <w:right w:val="none" w:sz="0" w:space="0" w:color="auto"/>
          </w:divBdr>
          <w:divsChild>
            <w:div w:id="1050424372">
              <w:marLeft w:val="0"/>
              <w:marRight w:val="0"/>
              <w:marTop w:val="0"/>
              <w:marBottom w:val="0"/>
              <w:divBdr>
                <w:top w:val="none" w:sz="0" w:space="0" w:color="auto"/>
                <w:left w:val="none" w:sz="0" w:space="0" w:color="auto"/>
                <w:bottom w:val="none" w:sz="0" w:space="0" w:color="auto"/>
                <w:right w:val="none" w:sz="0" w:space="0" w:color="auto"/>
              </w:divBdr>
              <w:divsChild>
                <w:div w:id="1708332375">
                  <w:marLeft w:val="0"/>
                  <w:marRight w:val="0"/>
                  <w:marTop w:val="0"/>
                  <w:marBottom w:val="0"/>
                  <w:divBdr>
                    <w:top w:val="none" w:sz="0" w:space="0" w:color="auto"/>
                    <w:left w:val="none" w:sz="0" w:space="0" w:color="auto"/>
                    <w:bottom w:val="none" w:sz="0" w:space="0" w:color="auto"/>
                    <w:right w:val="none" w:sz="0" w:space="0" w:color="auto"/>
                  </w:divBdr>
                  <w:divsChild>
                    <w:div w:id="400369462">
                      <w:marLeft w:val="0"/>
                      <w:marRight w:val="0"/>
                      <w:marTop w:val="0"/>
                      <w:marBottom w:val="0"/>
                      <w:divBdr>
                        <w:top w:val="none" w:sz="0" w:space="0" w:color="auto"/>
                        <w:left w:val="none" w:sz="0" w:space="0" w:color="auto"/>
                        <w:bottom w:val="none" w:sz="0" w:space="0" w:color="auto"/>
                        <w:right w:val="none" w:sz="0" w:space="0" w:color="auto"/>
                      </w:divBdr>
                      <w:divsChild>
                        <w:div w:id="444277279">
                          <w:marLeft w:val="0"/>
                          <w:marRight w:val="0"/>
                          <w:marTop w:val="0"/>
                          <w:marBottom w:val="0"/>
                          <w:divBdr>
                            <w:top w:val="none" w:sz="0" w:space="0" w:color="auto"/>
                            <w:left w:val="none" w:sz="0" w:space="0" w:color="auto"/>
                            <w:bottom w:val="none" w:sz="0" w:space="0" w:color="auto"/>
                            <w:right w:val="none" w:sz="0" w:space="0" w:color="auto"/>
                          </w:divBdr>
                        </w:div>
                        <w:div w:id="627903639">
                          <w:marLeft w:val="0"/>
                          <w:marRight w:val="0"/>
                          <w:marTop w:val="0"/>
                          <w:marBottom w:val="0"/>
                          <w:divBdr>
                            <w:top w:val="none" w:sz="0" w:space="0" w:color="auto"/>
                            <w:left w:val="none" w:sz="0" w:space="0" w:color="auto"/>
                            <w:bottom w:val="none" w:sz="0" w:space="0" w:color="auto"/>
                            <w:right w:val="none" w:sz="0" w:space="0" w:color="auto"/>
                          </w:divBdr>
                        </w:div>
                        <w:div w:id="844249787">
                          <w:marLeft w:val="0"/>
                          <w:marRight w:val="0"/>
                          <w:marTop w:val="0"/>
                          <w:marBottom w:val="0"/>
                          <w:divBdr>
                            <w:top w:val="none" w:sz="0" w:space="0" w:color="auto"/>
                            <w:left w:val="none" w:sz="0" w:space="0" w:color="auto"/>
                            <w:bottom w:val="none" w:sz="0" w:space="0" w:color="auto"/>
                            <w:right w:val="none" w:sz="0" w:space="0" w:color="auto"/>
                          </w:divBdr>
                        </w:div>
                        <w:div w:id="857237704">
                          <w:marLeft w:val="0"/>
                          <w:marRight w:val="0"/>
                          <w:marTop w:val="0"/>
                          <w:marBottom w:val="0"/>
                          <w:divBdr>
                            <w:top w:val="none" w:sz="0" w:space="0" w:color="auto"/>
                            <w:left w:val="none" w:sz="0" w:space="0" w:color="auto"/>
                            <w:bottom w:val="none" w:sz="0" w:space="0" w:color="auto"/>
                            <w:right w:val="none" w:sz="0" w:space="0" w:color="auto"/>
                          </w:divBdr>
                        </w:div>
                        <w:div w:id="1486506517">
                          <w:marLeft w:val="0"/>
                          <w:marRight w:val="0"/>
                          <w:marTop w:val="0"/>
                          <w:marBottom w:val="0"/>
                          <w:divBdr>
                            <w:top w:val="none" w:sz="0" w:space="0" w:color="auto"/>
                            <w:left w:val="none" w:sz="0" w:space="0" w:color="auto"/>
                            <w:bottom w:val="none" w:sz="0" w:space="0" w:color="auto"/>
                            <w:right w:val="none" w:sz="0" w:space="0" w:color="auto"/>
                          </w:divBdr>
                        </w:div>
                        <w:div w:id="1676806772">
                          <w:marLeft w:val="0"/>
                          <w:marRight w:val="0"/>
                          <w:marTop w:val="0"/>
                          <w:marBottom w:val="0"/>
                          <w:divBdr>
                            <w:top w:val="none" w:sz="0" w:space="0" w:color="auto"/>
                            <w:left w:val="none" w:sz="0" w:space="0" w:color="auto"/>
                            <w:bottom w:val="none" w:sz="0" w:space="0" w:color="auto"/>
                            <w:right w:val="none" w:sz="0" w:space="0" w:color="auto"/>
                          </w:divBdr>
                        </w:div>
                        <w:div w:id="1992253858">
                          <w:marLeft w:val="0"/>
                          <w:marRight w:val="0"/>
                          <w:marTop w:val="0"/>
                          <w:marBottom w:val="0"/>
                          <w:divBdr>
                            <w:top w:val="none" w:sz="0" w:space="0" w:color="auto"/>
                            <w:left w:val="none" w:sz="0" w:space="0" w:color="auto"/>
                            <w:bottom w:val="none" w:sz="0" w:space="0" w:color="auto"/>
                            <w:right w:val="none" w:sz="0" w:space="0" w:color="auto"/>
                          </w:divBdr>
                        </w:div>
                        <w:div w:id="2077897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02677867">
      <w:bodyDiv w:val="1"/>
      <w:marLeft w:val="0"/>
      <w:marRight w:val="0"/>
      <w:marTop w:val="0"/>
      <w:marBottom w:val="0"/>
      <w:divBdr>
        <w:top w:val="none" w:sz="0" w:space="0" w:color="auto"/>
        <w:left w:val="none" w:sz="0" w:space="0" w:color="auto"/>
        <w:bottom w:val="none" w:sz="0" w:space="0" w:color="auto"/>
        <w:right w:val="none" w:sz="0" w:space="0" w:color="auto"/>
      </w:divBdr>
    </w:div>
    <w:div w:id="17945217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724B5D7-1354-438B-8F05-D9785D6FCC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9</Pages>
  <Words>2419</Words>
  <Characters>13794</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16181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Arvind singh</cp:lastModifiedBy>
  <cp:revision>2</cp:revision>
  <cp:lastPrinted>1601-01-01T00:00:00Z</cp:lastPrinted>
  <dcterms:created xsi:type="dcterms:W3CDTF">2021-07-19T04:30:00Z</dcterms:created>
  <dcterms:modified xsi:type="dcterms:W3CDTF">2021-07-19T04:30:00Z</dcterms:modified>
</cp:coreProperties>
</file>