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0311B" w14:textId="77777777" w:rsidR="002D5B3F" w:rsidRPr="00A406E5" w:rsidRDefault="001A24F3" w:rsidP="00160D12">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0A657049" wp14:editId="709153D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5AC9E5D" w14:textId="77777777" w:rsidTr="00A406E5">
        <w:tc>
          <w:tcPr>
            <w:tcW w:w="9922" w:type="dxa"/>
            <w:shd w:val="clear" w:color="auto" w:fill="C0C0C0"/>
          </w:tcPr>
          <w:p w14:paraId="0DE8C3C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A44182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552"/>
        <w:gridCol w:w="2097"/>
      </w:tblGrid>
      <w:tr w:rsidR="003B3F9D" w:rsidRPr="00A406E5" w14:paraId="5B2DBE90" w14:textId="77777777" w:rsidTr="00160D12">
        <w:tc>
          <w:tcPr>
            <w:tcW w:w="2093" w:type="dxa"/>
            <w:shd w:val="pct15" w:color="auto" w:fill="auto"/>
          </w:tcPr>
          <w:p w14:paraId="6160274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40CF99B9" w14:textId="008E666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447578">
              <w:rPr>
                <w:rFonts w:ascii="Arial" w:hAnsi="Arial" w:cs="Arial"/>
                <w:b/>
                <w:sz w:val="22"/>
                <w:szCs w:val="22"/>
              </w:rPr>
              <w:t>Callum John</w:t>
            </w:r>
          </w:p>
        </w:tc>
        <w:tc>
          <w:tcPr>
            <w:tcW w:w="2552" w:type="dxa"/>
            <w:shd w:val="clear" w:color="auto" w:fill="D9D9D9"/>
          </w:tcPr>
          <w:p w14:paraId="77491A4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097" w:type="dxa"/>
          </w:tcPr>
          <w:p w14:paraId="4A813DD4" w14:textId="0D01647D" w:rsidR="003B3F9D" w:rsidRPr="00A406E5" w:rsidRDefault="00447578" w:rsidP="001E57C1">
            <w:pPr>
              <w:spacing w:before="120" w:after="120"/>
              <w:jc w:val="both"/>
              <w:rPr>
                <w:rFonts w:ascii="Arial" w:hAnsi="Arial" w:cs="Arial"/>
                <w:b/>
                <w:sz w:val="22"/>
                <w:szCs w:val="22"/>
              </w:rPr>
            </w:pPr>
            <w:r>
              <w:rPr>
                <w:rFonts w:ascii="Arial" w:hAnsi="Arial" w:cs="Arial"/>
                <w:b/>
                <w:sz w:val="22"/>
                <w:szCs w:val="22"/>
              </w:rPr>
              <w:t>150598</w:t>
            </w:r>
          </w:p>
        </w:tc>
      </w:tr>
      <w:tr w:rsidR="00DB116D" w:rsidRPr="00A406E5" w14:paraId="371543BC" w14:textId="77777777" w:rsidTr="00705F29">
        <w:tc>
          <w:tcPr>
            <w:tcW w:w="2093" w:type="dxa"/>
            <w:shd w:val="pct15" w:color="auto" w:fill="auto"/>
          </w:tcPr>
          <w:p w14:paraId="04F47E4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vAlign w:val="center"/>
          </w:tcPr>
          <w:p w14:paraId="329CDC62" w14:textId="77777777" w:rsidR="00705F29" w:rsidRPr="00705F29" w:rsidRDefault="00705F29" w:rsidP="008E4878">
            <w:pPr>
              <w:rPr>
                <w:rFonts w:ascii="Arial" w:hAnsi="Arial" w:cs="Arial"/>
                <w:b/>
                <w:szCs w:val="40"/>
              </w:rPr>
            </w:pPr>
            <w:r w:rsidRPr="00705F29">
              <w:rPr>
                <w:rFonts w:ascii="Arial" w:hAnsi="Arial" w:cs="Arial"/>
                <w:b/>
                <w:szCs w:val="40"/>
              </w:rPr>
              <w:t xml:space="preserve">HNC </w:t>
            </w:r>
            <w:r w:rsidR="0048379A">
              <w:rPr>
                <w:rFonts w:ascii="Arial" w:hAnsi="Arial" w:cs="Arial"/>
                <w:b/>
                <w:szCs w:val="40"/>
              </w:rPr>
              <w:t>Mechanical Engineering</w:t>
            </w:r>
          </w:p>
          <w:p w14:paraId="46BF61BC" w14:textId="77777777" w:rsidR="00DB116D" w:rsidRPr="00A406E5" w:rsidRDefault="00705F29" w:rsidP="00E51AAC">
            <w:pPr>
              <w:spacing w:before="120" w:after="120"/>
              <w:jc w:val="both"/>
              <w:rPr>
                <w:rFonts w:ascii="Arial" w:hAnsi="Arial" w:cs="Arial"/>
                <w:b/>
                <w:sz w:val="22"/>
                <w:szCs w:val="22"/>
              </w:rPr>
            </w:pPr>
            <w:r w:rsidRPr="00705F29">
              <w:rPr>
                <w:rFonts w:ascii="Arial" w:hAnsi="Arial" w:cs="Arial"/>
                <w:b/>
                <w:sz w:val="14"/>
                <w:szCs w:val="22"/>
              </w:rPr>
              <w:t xml:space="preserve"> </w:t>
            </w:r>
          </w:p>
        </w:tc>
      </w:tr>
      <w:tr w:rsidR="008F1308" w:rsidRPr="00A406E5" w14:paraId="1999EE3A" w14:textId="77777777" w:rsidTr="00705F29">
        <w:tc>
          <w:tcPr>
            <w:tcW w:w="2093" w:type="dxa"/>
            <w:shd w:val="pct15" w:color="auto" w:fill="auto"/>
          </w:tcPr>
          <w:p w14:paraId="45D4665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vAlign w:val="center"/>
          </w:tcPr>
          <w:p w14:paraId="0067697C" w14:textId="77777777" w:rsidR="00705F29" w:rsidRPr="00C90AFC" w:rsidRDefault="00FC0BF9" w:rsidP="008E4878">
            <w:pPr>
              <w:pStyle w:val="fixed"/>
              <w:ind w:left="0" w:firstLine="0"/>
              <w:rPr>
                <w:rFonts w:ascii="Arial" w:hAnsi="Arial" w:cs="Arial"/>
                <w:sz w:val="22"/>
                <w:szCs w:val="22"/>
              </w:rPr>
            </w:pPr>
            <w:r>
              <w:rPr>
                <w:rFonts w:ascii="Arial" w:hAnsi="Arial" w:cs="Arial"/>
              </w:rPr>
              <w:t>Mechanical Science 1</w:t>
            </w:r>
          </w:p>
          <w:p w14:paraId="1A4664E9" w14:textId="77777777" w:rsidR="008F1308" w:rsidRPr="00A406E5" w:rsidRDefault="008F1308" w:rsidP="00705F29">
            <w:pPr>
              <w:spacing w:before="120" w:after="120"/>
              <w:jc w:val="center"/>
              <w:rPr>
                <w:rFonts w:ascii="Arial" w:hAnsi="Arial" w:cs="Arial"/>
                <w:b/>
                <w:sz w:val="22"/>
                <w:szCs w:val="22"/>
              </w:rPr>
            </w:pPr>
          </w:p>
        </w:tc>
      </w:tr>
      <w:tr w:rsidR="00B84B5B" w:rsidRPr="00A406E5" w14:paraId="2C8CF3CA" w14:textId="77777777" w:rsidTr="00160D12">
        <w:tc>
          <w:tcPr>
            <w:tcW w:w="2093" w:type="dxa"/>
            <w:shd w:val="pct15" w:color="auto" w:fill="auto"/>
          </w:tcPr>
          <w:p w14:paraId="4154F60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736F3719" w14:textId="77777777" w:rsidR="00B84B5B" w:rsidRPr="008E4878" w:rsidRDefault="00705F29" w:rsidP="00152E9D">
            <w:pPr>
              <w:spacing w:before="120" w:after="120"/>
              <w:jc w:val="both"/>
              <w:rPr>
                <w:rFonts w:ascii="Arial" w:hAnsi="Arial" w:cs="Arial"/>
                <w:b/>
                <w:sz w:val="22"/>
                <w:szCs w:val="22"/>
              </w:rPr>
            </w:pPr>
            <w:r w:rsidRPr="008E4878">
              <w:rPr>
                <w:rFonts w:ascii="Arial" w:hAnsi="Arial" w:cs="Arial"/>
                <w:b/>
                <w:sz w:val="22"/>
                <w:szCs w:val="22"/>
              </w:rPr>
              <w:t>P</w:t>
            </w:r>
            <w:r w:rsidR="0048379A">
              <w:rPr>
                <w:rFonts w:ascii="Arial" w:hAnsi="Arial" w:cs="Arial"/>
                <w:b/>
                <w:sz w:val="22"/>
                <w:szCs w:val="22"/>
              </w:rPr>
              <w:t>SDM400</w:t>
            </w:r>
            <w:r w:rsidR="00C71CD9">
              <w:rPr>
                <w:rFonts w:ascii="Arial" w:hAnsi="Arial" w:cs="Arial"/>
                <w:b/>
                <w:sz w:val="22"/>
                <w:szCs w:val="22"/>
              </w:rPr>
              <w:t>2</w:t>
            </w:r>
          </w:p>
        </w:tc>
        <w:tc>
          <w:tcPr>
            <w:tcW w:w="2552" w:type="dxa"/>
            <w:shd w:val="clear" w:color="auto" w:fill="D9D9D9"/>
          </w:tcPr>
          <w:p w14:paraId="0CA1B438" w14:textId="77777777" w:rsidR="00B84B5B" w:rsidRPr="004D5E9B" w:rsidRDefault="00B84B5B" w:rsidP="00160D12">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097" w:type="dxa"/>
          </w:tcPr>
          <w:p w14:paraId="328B7ED1" w14:textId="77777777" w:rsidR="00B84B5B" w:rsidRPr="00A406E5" w:rsidRDefault="0048379A" w:rsidP="00E51AAC">
            <w:pPr>
              <w:spacing w:before="120" w:after="120"/>
              <w:jc w:val="both"/>
              <w:rPr>
                <w:rFonts w:ascii="Arial" w:hAnsi="Arial" w:cs="Arial"/>
                <w:b/>
                <w:sz w:val="22"/>
                <w:szCs w:val="22"/>
              </w:rPr>
            </w:pPr>
            <w:r>
              <w:rPr>
                <w:rFonts w:ascii="Arial" w:hAnsi="Arial" w:cs="Arial"/>
                <w:b/>
                <w:sz w:val="22"/>
                <w:szCs w:val="22"/>
              </w:rPr>
              <w:t>60</w:t>
            </w:r>
            <w:r w:rsidR="00C340BD">
              <w:rPr>
                <w:rFonts w:ascii="Arial" w:hAnsi="Arial" w:cs="Arial"/>
                <w:b/>
                <w:sz w:val="22"/>
                <w:szCs w:val="22"/>
              </w:rPr>
              <w:t>%</w:t>
            </w:r>
          </w:p>
        </w:tc>
      </w:tr>
      <w:tr w:rsidR="00DB116D" w:rsidRPr="00A406E5" w14:paraId="5764C5EE" w14:textId="77777777" w:rsidTr="00160D12">
        <w:tc>
          <w:tcPr>
            <w:tcW w:w="2093" w:type="dxa"/>
            <w:shd w:val="pct15" w:color="auto" w:fill="auto"/>
          </w:tcPr>
          <w:p w14:paraId="36715A6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35A53ED0" w14:textId="77777777" w:rsidR="00DB116D" w:rsidRPr="00A406E5" w:rsidRDefault="0048379A" w:rsidP="00705F29">
            <w:pPr>
              <w:spacing w:before="120" w:after="120"/>
              <w:jc w:val="both"/>
              <w:rPr>
                <w:rFonts w:ascii="Arial" w:hAnsi="Arial" w:cs="Arial"/>
                <w:b/>
                <w:sz w:val="22"/>
                <w:szCs w:val="22"/>
              </w:rPr>
            </w:pPr>
            <w:r>
              <w:rPr>
                <w:rFonts w:ascii="Arial" w:hAnsi="Arial" w:cs="Arial"/>
                <w:b/>
                <w:sz w:val="22"/>
                <w:szCs w:val="22"/>
              </w:rPr>
              <w:t>P. Taylor</w:t>
            </w:r>
          </w:p>
        </w:tc>
        <w:tc>
          <w:tcPr>
            <w:tcW w:w="2552" w:type="dxa"/>
            <w:shd w:val="clear" w:color="auto" w:fill="D9D9D9"/>
          </w:tcPr>
          <w:p w14:paraId="1F6789E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097" w:type="dxa"/>
          </w:tcPr>
          <w:p w14:paraId="622242AD" w14:textId="77777777" w:rsidR="00DB116D" w:rsidRPr="00A406E5" w:rsidRDefault="008E4878" w:rsidP="00E51AAC">
            <w:pPr>
              <w:spacing w:before="120" w:after="120"/>
              <w:jc w:val="both"/>
              <w:rPr>
                <w:rFonts w:ascii="Arial" w:hAnsi="Arial" w:cs="Arial"/>
                <w:b/>
                <w:sz w:val="22"/>
                <w:szCs w:val="22"/>
              </w:rPr>
            </w:pPr>
            <w:r>
              <w:rPr>
                <w:rFonts w:ascii="Arial" w:hAnsi="Arial" w:cs="Arial"/>
                <w:b/>
                <w:sz w:val="22"/>
                <w:szCs w:val="22"/>
              </w:rPr>
              <w:t>L</w:t>
            </w:r>
            <w:r w:rsidR="0048379A">
              <w:rPr>
                <w:rFonts w:ascii="Arial" w:hAnsi="Arial" w:cs="Arial"/>
                <w:b/>
                <w:sz w:val="22"/>
                <w:szCs w:val="22"/>
              </w:rPr>
              <w:t xml:space="preserve">. </w:t>
            </w:r>
            <w:r>
              <w:rPr>
                <w:rFonts w:ascii="Arial" w:hAnsi="Arial" w:cs="Arial"/>
                <w:b/>
                <w:sz w:val="22"/>
                <w:szCs w:val="22"/>
              </w:rPr>
              <w:t>Rutherford</w:t>
            </w:r>
          </w:p>
        </w:tc>
      </w:tr>
      <w:tr w:rsidR="00DB116D" w:rsidRPr="00A406E5" w14:paraId="36B9E365" w14:textId="77777777" w:rsidTr="00160D12">
        <w:tc>
          <w:tcPr>
            <w:tcW w:w="2093" w:type="dxa"/>
            <w:shd w:val="pct15" w:color="auto" w:fill="auto"/>
          </w:tcPr>
          <w:p w14:paraId="500A288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30C2BB69" w14:textId="77777777" w:rsidR="00DB116D" w:rsidRPr="00A406E5" w:rsidRDefault="00436ED3" w:rsidP="005F0579">
            <w:pPr>
              <w:spacing w:before="120" w:after="120"/>
              <w:jc w:val="both"/>
              <w:rPr>
                <w:rFonts w:ascii="Arial" w:hAnsi="Arial" w:cs="Arial"/>
                <w:b/>
                <w:sz w:val="22"/>
                <w:szCs w:val="22"/>
              </w:rPr>
            </w:pPr>
            <w:r>
              <w:rPr>
                <w:rFonts w:ascii="Arial" w:hAnsi="Arial" w:cs="Arial"/>
                <w:b/>
                <w:bCs/>
                <w:sz w:val="22"/>
                <w:szCs w:val="22"/>
              </w:rPr>
              <w:t xml:space="preserve">Assessment 3 - </w:t>
            </w:r>
            <w:r w:rsidR="0048379A">
              <w:rPr>
                <w:rFonts w:ascii="Arial" w:hAnsi="Arial" w:cs="Arial"/>
                <w:b/>
                <w:bCs/>
                <w:sz w:val="22"/>
                <w:szCs w:val="22"/>
              </w:rPr>
              <w:t xml:space="preserve">End of year </w:t>
            </w:r>
            <w:r>
              <w:rPr>
                <w:rFonts w:ascii="Arial" w:hAnsi="Arial" w:cs="Arial"/>
                <w:b/>
                <w:bCs/>
                <w:sz w:val="22"/>
                <w:szCs w:val="22"/>
              </w:rPr>
              <w:t>C</w:t>
            </w:r>
            <w:r w:rsidR="0048379A">
              <w:rPr>
                <w:rFonts w:ascii="Arial" w:hAnsi="Arial" w:cs="Arial"/>
                <w:b/>
                <w:bCs/>
                <w:sz w:val="22"/>
                <w:szCs w:val="22"/>
              </w:rPr>
              <w:t>oursework</w:t>
            </w:r>
          </w:p>
        </w:tc>
        <w:tc>
          <w:tcPr>
            <w:tcW w:w="2552" w:type="dxa"/>
            <w:shd w:val="pct15" w:color="auto" w:fill="auto"/>
          </w:tcPr>
          <w:p w14:paraId="399C6D3B" w14:textId="77777777" w:rsidR="00160D12" w:rsidRPr="00A406E5" w:rsidRDefault="004D5E9B" w:rsidP="00160D12">
            <w:pPr>
              <w:spacing w:before="120" w:after="120"/>
              <w:rPr>
                <w:rFonts w:ascii="Arial" w:hAnsi="Arial" w:cs="Arial"/>
                <w:b/>
                <w:sz w:val="22"/>
                <w:szCs w:val="22"/>
              </w:rPr>
            </w:pPr>
            <w:r>
              <w:rPr>
                <w:rFonts w:ascii="Arial" w:hAnsi="Arial" w:cs="Arial"/>
                <w:b/>
                <w:sz w:val="22"/>
                <w:szCs w:val="22"/>
              </w:rPr>
              <w:t>Word count (or equivalent):</w:t>
            </w:r>
          </w:p>
        </w:tc>
        <w:tc>
          <w:tcPr>
            <w:tcW w:w="2097" w:type="dxa"/>
          </w:tcPr>
          <w:p w14:paraId="41175237" w14:textId="77777777" w:rsidR="00DB116D" w:rsidRPr="00A406E5" w:rsidRDefault="008E4878"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4867B974" w14:textId="77777777" w:rsidTr="00160D12">
        <w:tc>
          <w:tcPr>
            <w:tcW w:w="2093" w:type="dxa"/>
            <w:shd w:val="pct15" w:color="auto" w:fill="auto"/>
          </w:tcPr>
          <w:p w14:paraId="1455644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2AF39476" w14:textId="77777777" w:rsidR="00B84B5B" w:rsidRPr="00A406E5" w:rsidRDefault="0048379A" w:rsidP="005F0579">
            <w:pPr>
              <w:spacing w:before="120" w:after="120"/>
              <w:jc w:val="both"/>
              <w:rPr>
                <w:rFonts w:ascii="Arial" w:hAnsi="Arial" w:cs="Arial"/>
                <w:b/>
                <w:sz w:val="22"/>
                <w:szCs w:val="22"/>
              </w:rPr>
            </w:pPr>
            <w:r>
              <w:rPr>
                <w:rFonts w:ascii="Arial" w:hAnsi="Arial" w:cs="Arial"/>
                <w:b/>
                <w:sz w:val="22"/>
                <w:szCs w:val="22"/>
              </w:rPr>
              <w:t>Sunday</w:t>
            </w:r>
            <w:r w:rsidR="008A1ACC">
              <w:rPr>
                <w:rFonts w:ascii="Arial" w:hAnsi="Arial" w:cs="Arial"/>
                <w:b/>
                <w:sz w:val="22"/>
                <w:szCs w:val="22"/>
              </w:rPr>
              <w:t xml:space="preserve"> </w:t>
            </w:r>
            <w:r w:rsidR="00752A1B">
              <w:rPr>
                <w:rFonts w:ascii="Arial" w:hAnsi="Arial" w:cs="Arial"/>
                <w:b/>
                <w:sz w:val="22"/>
                <w:szCs w:val="22"/>
              </w:rPr>
              <w:t>16</w:t>
            </w:r>
            <w:r w:rsidR="008A1ACC" w:rsidRPr="008A1ACC">
              <w:rPr>
                <w:rFonts w:ascii="Arial" w:hAnsi="Arial" w:cs="Arial"/>
                <w:b/>
                <w:sz w:val="22"/>
                <w:szCs w:val="22"/>
                <w:vertAlign w:val="superscript"/>
              </w:rPr>
              <w:t>th</w:t>
            </w:r>
            <w:r w:rsidR="008A1ACC">
              <w:rPr>
                <w:rFonts w:ascii="Arial" w:hAnsi="Arial" w:cs="Arial"/>
                <w:b/>
                <w:sz w:val="22"/>
                <w:szCs w:val="22"/>
              </w:rPr>
              <w:t xml:space="preserve"> </w:t>
            </w:r>
            <w:r w:rsidR="006C433E">
              <w:rPr>
                <w:rFonts w:ascii="Arial" w:hAnsi="Arial" w:cs="Arial"/>
                <w:b/>
                <w:sz w:val="22"/>
                <w:szCs w:val="22"/>
              </w:rPr>
              <w:t>May</w:t>
            </w:r>
            <w:r w:rsidR="00C340BD">
              <w:rPr>
                <w:rFonts w:ascii="Arial" w:hAnsi="Arial" w:cs="Arial"/>
                <w:b/>
                <w:sz w:val="22"/>
                <w:szCs w:val="22"/>
              </w:rPr>
              <w:t xml:space="preserve"> 20</w:t>
            </w:r>
            <w:r w:rsidR="00316036">
              <w:rPr>
                <w:rFonts w:ascii="Arial" w:hAnsi="Arial" w:cs="Arial"/>
                <w:b/>
                <w:sz w:val="22"/>
                <w:szCs w:val="22"/>
              </w:rPr>
              <w:t>2</w:t>
            </w:r>
            <w:r w:rsidR="008A1ACC">
              <w:rPr>
                <w:rFonts w:ascii="Arial" w:hAnsi="Arial" w:cs="Arial"/>
                <w:b/>
                <w:sz w:val="22"/>
                <w:szCs w:val="22"/>
              </w:rPr>
              <w:t>1</w:t>
            </w:r>
          </w:p>
        </w:tc>
        <w:tc>
          <w:tcPr>
            <w:tcW w:w="2552" w:type="dxa"/>
            <w:shd w:val="pct15" w:color="auto" w:fill="auto"/>
          </w:tcPr>
          <w:p w14:paraId="5D9348F5" w14:textId="77777777" w:rsidR="00B84B5B" w:rsidRPr="00A406E5" w:rsidRDefault="00552351" w:rsidP="00160D12">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097" w:type="dxa"/>
          </w:tcPr>
          <w:p w14:paraId="7662D3E4" w14:textId="77777777" w:rsidR="00B84B5B" w:rsidRPr="00A406E5" w:rsidRDefault="0048379A" w:rsidP="005F0579">
            <w:pPr>
              <w:spacing w:before="120" w:after="120"/>
              <w:jc w:val="both"/>
              <w:rPr>
                <w:rFonts w:ascii="Arial" w:hAnsi="Arial" w:cs="Arial"/>
                <w:b/>
                <w:sz w:val="22"/>
                <w:szCs w:val="22"/>
              </w:rPr>
            </w:pPr>
            <w:r>
              <w:rPr>
                <w:rFonts w:ascii="Arial" w:hAnsi="Arial" w:cs="Arial"/>
                <w:b/>
                <w:sz w:val="22"/>
                <w:szCs w:val="22"/>
              </w:rPr>
              <w:t>27th</w:t>
            </w:r>
            <w:r w:rsidR="00057846">
              <w:rPr>
                <w:rFonts w:ascii="Arial" w:hAnsi="Arial" w:cs="Arial"/>
                <w:b/>
                <w:sz w:val="22"/>
                <w:szCs w:val="22"/>
              </w:rPr>
              <w:t xml:space="preserve"> May 20</w:t>
            </w:r>
            <w:r w:rsidR="00CB34BA">
              <w:rPr>
                <w:rFonts w:ascii="Arial" w:hAnsi="Arial" w:cs="Arial"/>
                <w:b/>
                <w:sz w:val="22"/>
                <w:szCs w:val="22"/>
              </w:rPr>
              <w:t>2</w:t>
            </w:r>
            <w:r w:rsidR="008A1ACC">
              <w:rPr>
                <w:rFonts w:ascii="Arial" w:hAnsi="Arial" w:cs="Arial"/>
                <w:b/>
                <w:sz w:val="22"/>
                <w:szCs w:val="22"/>
              </w:rPr>
              <w:t>1</w:t>
            </w:r>
          </w:p>
        </w:tc>
      </w:tr>
      <w:tr w:rsidR="00152E9D" w:rsidRPr="00A406E5" w14:paraId="30C26478" w14:textId="77777777" w:rsidTr="00A406E5">
        <w:tc>
          <w:tcPr>
            <w:tcW w:w="2093" w:type="dxa"/>
            <w:shd w:val="pct15" w:color="auto" w:fill="auto"/>
          </w:tcPr>
          <w:p w14:paraId="4E42791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72B90E3" w14:textId="77777777" w:rsidR="00A406E5" w:rsidRPr="00160D12" w:rsidRDefault="00A406E5" w:rsidP="00A406E5">
            <w:pPr>
              <w:rPr>
                <w:rFonts w:ascii="Arial" w:hAnsi="Arial" w:cs="Arial"/>
              </w:rPr>
            </w:pPr>
            <w:r w:rsidRPr="00160D12">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D623D25"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Alternative submission method (if applicable): </w:t>
            </w:r>
          </w:p>
          <w:p w14:paraId="0CD05E68"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Late submission of the assessment will result in a late penalty mark.  </w:t>
            </w:r>
            <w:r w:rsidRPr="00160D12">
              <w:rPr>
                <w:rFonts w:ascii="Arial" w:hAnsi="Arial" w:cs="Arial"/>
              </w:rPr>
              <w:t>Penalties for late submission: Up to one week late, maximum mark o</w:t>
            </w:r>
            <w:r w:rsidR="008F1308" w:rsidRPr="00160D12">
              <w:rPr>
                <w:rFonts w:ascii="Arial" w:hAnsi="Arial" w:cs="Arial"/>
              </w:rPr>
              <w:t>f 40%.  Over one week late, 0%</w:t>
            </w:r>
            <w:r w:rsidRPr="00160D12">
              <w:rPr>
                <w:rFonts w:ascii="Arial" w:hAnsi="Arial" w:cs="Arial"/>
              </w:rPr>
              <w:t>.  Only the Extenuating Circumstances Panel may approve a change to submission dates.</w:t>
            </w:r>
          </w:p>
        </w:tc>
      </w:tr>
      <w:tr w:rsidR="00A406E5" w:rsidRPr="00A406E5" w14:paraId="215DDAB1" w14:textId="77777777" w:rsidTr="00A406E5">
        <w:tc>
          <w:tcPr>
            <w:tcW w:w="2093" w:type="dxa"/>
            <w:shd w:val="pct15" w:color="auto" w:fill="auto"/>
          </w:tcPr>
          <w:p w14:paraId="2C951B4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441170" w14:textId="77777777" w:rsidR="00A406E5" w:rsidRPr="00160D12" w:rsidRDefault="00A406E5" w:rsidP="00A406E5">
            <w:pPr>
              <w:spacing w:before="120" w:after="120"/>
              <w:jc w:val="both"/>
              <w:rPr>
                <w:rFonts w:ascii="Arial" w:hAnsi="Arial" w:cs="Arial"/>
              </w:rPr>
            </w:pPr>
            <w:r w:rsidRPr="00160D12">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160D12">
              <w:rPr>
                <w:rFonts w:ascii="Arial" w:hAnsi="Arial" w:cs="Arial"/>
              </w:rPr>
              <w:t xml:space="preserve">used, </w:t>
            </w:r>
            <w:r w:rsidRPr="00160D12">
              <w:rPr>
                <w:rFonts w:ascii="Arial" w:hAnsi="Arial" w:cs="Arial"/>
              </w:rPr>
              <w:t xml:space="preserve">cited or quoted in order to complete this assessment.  </w:t>
            </w:r>
          </w:p>
        </w:tc>
      </w:tr>
    </w:tbl>
    <w:p w14:paraId="289B8C7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46766F8" w14:textId="77777777" w:rsidTr="00A406E5">
        <w:tc>
          <w:tcPr>
            <w:tcW w:w="9747" w:type="dxa"/>
            <w:shd w:val="pct10" w:color="auto" w:fill="auto"/>
          </w:tcPr>
          <w:p w14:paraId="7267CA9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2D36F7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8E4878" w:rsidRPr="00A406E5" w14:paraId="44C5C792" w14:textId="77777777" w:rsidTr="00A21FE1">
        <w:trPr>
          <w:trHeight w:val="2078"/>
        </w:trPr>
        <w:tc>
          <w:tcPr>
            <w:tcW w:w="9747" w:type="dxa"/>
          </w:tcPr>
          <w:p w14:paraId="1DE609EB" w14:textId="77777777" w:rsidR="008A1ACC" w:rsidRDefault="008A1ACC" w:rsidP="008A1ACC">
            <w:pPr>
              <w:pStyle w:val="bullet"/>
              <w:overflowPunct/>
              <w:autoSpaceDE/>
              <w:autoSpaceDN/>
              <w:adjustRightInd/>
              <w:spacing w:before="0"/>
              <w:ind w:left="720" w:firstLine="0"/>
              <w:textAlignment w:val="auto"/>
              <w:rPr>
                <w:rFonts w:ascii="Arial" w:hAnsi="Arial" w:cs="Arial"/>
                <w:sz w:val="22"/>
                <w:szCs w:val="22"/>
              </w:rPr>
            </w:pPr>
          </w:p>
          <w:p w14:paraId="1D173D56" w14:textId="77777777" w:rsidR="00436ED3" w:rsidRDefault="00436ED3" w:rsidP="00436ED3">
            <w:pPr>
              <w:ind w:left="360"/>
              <w:rPr>
                <w:rFonts w:ascii="Arial" w:hAnsi="Arial" w:cs="Arial"/>
                <w:sz w:val="22"/>
                <w:szCs w:val="22"/>
              </w:rPr>
            </w:pPr>
            <w:r>
              <w:rPr>
                <w:rFonts w:ascii="Arial" w:hAnsi="Arial" w:cs="Arial"/>
                <w:sz w:val="22"/>
                <w:szCs w:val="22"/>
              </w:rPr>
              <w:t>LO1</w:t>
            </w:r>
          </w:p>
          <w:p w14:paraId="1F98D23A" w14:textId="77777777" w:rsidR="008E4878" w:rsidRPr="00A406E5" w:rsidRDefault="008E4878" w:rsidP="00C340BD">
            <w:pPr>
              <w:pStyle w:val="bullet"/>
              <w:spacing w:before="0"/>
              <w:ind w:left="0"/>
              <w:rPr>
                <w:rFonts w:ascii="Arial" w:hAnsi="Arial" w:cs="Arial"/>
                <w:sz w:val="22"/>
                <w:szCs w:val="22"/>
              </w:rPr>
            </w:pPr>
            <w:r>
              <w:rPr>
                <w:rFonts w:ascii="Arial" w:hAnsi="Arial" w:cs="Arial"/>
                <w:sz w:val="22"/>
                <w:szCs w:val="22"/>
              </w:rPr>
              <w:t xml:space="preserve"> </w:t>
            </w:r>
          </w:p>
        </w:tc>
      </w:tr>
    </w:tbl>
    <w:p w14:paraId="72861755" w14:textId="77777777" w:rsidR="00C340BD" w:rsidRPr="00A406E5" w:rsidRDefault="00C340BD" w:rsidP="00C340BD">
      <w:pPr>
        <w:rPr>
          <w:rFonts w:ascii="Arial" w:hAnsi="Arial" w:cs="Arial"/>
        </w:rPr>
      </w:pPr>
    </w:p>
    <w:p w14:paraId="1D3A1C48" w14:textId="77777777" w:rsidR="00CD64DF" w:rsidRPr="00AA1D76" w:rsidRDefault="00CD64DF" w:rsidP="00F73983">
      <w:pPr>
        <w:spacing w:line="360" w:lineRule="auto"/>
        <w:rPr>
          <w:rFonts w:ascii="Arial" w:hAnsi="Arial" w:cs="Arial"/>
          <w:color w:val="00000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07D19" w:rsidRPr="00A406E5" w14:paraId="2C4E001D" w14:textId="77777777" w:rsidTr="00696207">
        <w:tc>
          <w:tcPr>
            <w:tcW w:w="9781" w:type="dxa"/>
            <w:shd w:val="clear" w:color="auto" w:fill="C0C0C0"/>
          </w:tcPr>
          <w:p w14:paraId="595BA822" w14:textId="77777777" w:rsidR="00407D19" w:rsidRPr="00A406E5" w:rsidRDefault="00407D19" w:rsidP="0069620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7671141" w14:textId="77777777" w:rsidR="00407D19" w:rsidRDefault="00407D19" w:rsidP="00407D19">
      <w:pPr>
        <w:jc w:val="both"/>
        <w:rPr>
          <w:rFonts w:ascii="Arial" w:hAnsi="Arial" w:cs="Arial"/>
          <w:sz w:val="22"/>
          <w:szCs w:val="22"/>
        </w:rPr>
      </w:pPr>
    </w:p>
    <w:p w14:paraId="580DD7B5" w14:textId="77777777" w:rsidR="00407D19" w:rsidRDefault="00407D19" w:rsidP="00407D19">
      <w:pPr>
        <w:jc w:val="both"/>
        <w:rPr>
          <w:rFonts w:ascii="Arial" w:hAnsi="Arial" w:cs="Arial"/>
          <w:sz w:val="22"/>
          <w:szCs w:val="22"/>
        </w:rPr>
      </w:pPr>
    </w:p>
    <w:p w14:paraId="26192694" w14:textId="77777777" w:rsidR="00407D19" w:rsidRDefault="00407D19" w:rsidP="00407D19">
      <w:pPr>
        <w:jc w:val="both"/>
        <w:rPr>
          <w:rFonts w:ascii="Arial" w:hAnsi="Arial" w:cs="Arial"/>
          <w:sz w:val="22"/>
          <w:szCs w:val="22"/>
        </w:rPr>
      </w:pPr>
    </w:p>
    <w:p w14:paraId="2DE9BDDB" w14:textId="77777777" w:rsidR="005213AF" w:rsidRDefault="005213AF" w:rsidP="005213AF">
      <w:pPr>
        <w:ind w:firstLine="720"/>
        <w:jc w:val="both"/>
        <w:rPr>
          <w:sz w:val="28"/>
          <w:szCs w:val="28"/>
        </w:rPr>
      </w:pPr>
      <w:r w:rsidRPr="009A18DB">
        <w:rPr>
          <w:sz w:val="28"/>
          <w:szCs w:val="28"/>
        </w:rPr>
        <w:t xml:space="preserve">You must answer </w:t>
      </w:r>
      <w:r w:rsidR="009A58DE" w:rsidRPr="009A58DE">
        <w:rPr>
          <w:b/>
          <w:sz w:val="28"/>
          <w:szCs w:val="28"/>
        </w:rPr>
        <w:t>TASK</w:t>
      </w:r>
      <w:r w:rsidRPr="009A58DE">
        <w:rPr>
          <w:b/>
          <w:sz w:val="28"/>
          <w:szCs w:val="28"/>
        </w:rPr>
        <w:t xml:space="preserve"> </w:t>
      </w:r>
      <w:r w:rsidRPr="009A18DB">
        <w:rPr>
          <w:b/>
          <w:sz w:val="28"/>
          <w:szCs w:val="28"/>
        </w:rPr>
        <w:t>ONE</w:t>
      </w:r>
      <w:r w:rsidRPr="009A18DB">
        <w:rPr>
          <w:sz w:val="28"/>
          <w:szCs w:val="28"/>
        </w:rPr>
        <w:t xml:space="preserve"> and </w:t>
      </w:r>
      <w:r w:rsidRPr="009A18DB">
        <w:rPr>
          <w:b/>
          <w:sz w:val="28"/>
          <w:szCs w:val="28"/>
        </w:rPr>
        <w:t>FOUR</w:t>
      </w:r>
      <w:r w:rsidRPr="009A18DB">
        <w:rPr>
          <w:sz w:val="28"/>
          <w:szCs w:val="28"/>
        </w:rPr>
        <w:t xml:space="preserve"> other </w:t>
      </w:r>
      <w:r>
        <w:rPr>
          <w:sz w:val="28"/>
          <w:szCs w:val="28"/>
        </w:rPr>
        <w:t>tasks from tasks 2 -6</w:t>
      </w:r>
      <w:r w:rsidRPr="009A18DB">
        <w:rPr>
          <w:sz w:val="28"/>
          <w:szCs w:val="28"/>
        </w:rPr>
        <w:t xml:space="preserve">. </w:t>
      </w:r>
      <w:r>
        <w:rPr>
          <w:sz w:val="28"/>
          <w:szCs w:val="28"/>
        </w:rPr>
        <w:t xml:space="preserve"> </w:t>
      </w:r>
    </w:p>
    <w:p w14:paraId="7B2535F9" w14:textId="77777777" w:rsidR="005213AF" w:rsidRDefault="005213AF" w:rsidP="005213AF">
      <w:pPr>
        <w:ind w:firstLine="720"/>
        <w:jc w:val="both"/>
        <w:rPr>
          <w:b/>
          <w:sz w:val="28"/>
          <w:szCs w:val="28"/>
        </w:rPr>
      </w:pPr>
    </w:p>
    <w:p w14:paraId="5D94933B" w14:textId="77777777" w:rsidR="005213AF" w:rsidRPr="009A18DB" w:rsidRDefault="005213AF" w:rsidP="005213AF">
      <w:pPr>
        <w:ind w:firstLine="720"/>
        <w:jc w:val="both"/>
        <w:rPr>
          <w:sz w:val="28"/>
          <w:szCs w:val="28"/>
        </w:rPr>
      </w:pPr>
      <w:r w:rsidRPr="00857A3D">
        <w:rPr>
          <w:b/>
          <w:sz w:val="28"/>
          <w:szCs w:val="28"/>
        </w:rPr>
        <w:t>FIVE</w:t>
      </w:r>
      <w:r>
        <w:rPr>
          <w:sz w:val="28"/>
          <w:szCs w:val="28"/>
        </w:rPr>
        <w:t xml:space="preserve"> tasks in total</w:t>
      </w:r>
    </w:p>
    <w:p w14:paraId="27E12F5A" w14:textId="77777777" w:rsidR="005213AF" w:rsidRPr="009A18DB" w:rsidRDefault="005213AF" w:rsidP="005213AF">
      <w:pPr>
        <w:jc w:val="both"/>
        <w:rPr>
          <w:sz w:val="28"/>
          <w:szCs w:val="28"/>
        </w:rPr>
      </w:pPr>
    </w:p>
    <w:p w14:paraId="04E25F46" w14:textId="77777777" w:rsidR="005213AF" w:rsidRPr="009A18DB" w:rsidRDefault="005213AF" w:rsidP="005213AF">
      <w:pPr>
        <w:ind w:firstLine="720"/>
        <w:jc w:val="both"/>
        <w:rPr>
          <w:sz w:val="28"/>
          <w:szCs w:val="28"/>
        </w:rPr>
      </w:pPr>
      <w:r w:rsidRPr="009A18DB">
        <w:rPr>
          <w:sz w:val="28"/>
          <w:szCs w:val="28"/>
        </w:rPr>
        <w:t>All questions carry equal marks.</w:t>
      </w:r>
    </w:p>
    <w:p w14:paraId="7B6DB028" w14:textId="21895C43" w:rsidR="00407D19" w:rsidRDefault="00407D19" w:rsidP="00407D19">
      <w:pPr>
        <w:ind w:left="720"/>
        <w:rPr>
          <w:rFonts w:ascii="Arial" w:hAnsi="Arial" w:cs="Arial"/>
          <w:b/>
          <w:sz w:val="28"/>
          <w:szCs w:val="28"/>
        </w:rPr>
      </w:pPr>
    </w:p>
    <w:p w14:paraId="2DA5404C" w14:textId="37A061CD" w:rsidR="00840A39" w:rsidRDefault="00840A39" w:rsidP="00407D19">
      <w:pPr>
        <w:ind w:left="720"/>
        <w:rPr>
          <w:rFonts w:ascii="Arial" w:hAnsi="Arial" w:cs="Arial"/>
          <w:b/>
          <w:sz w:val="28"/>
          <w:szCs w:val="28"/>
        </w:rPr>
      </w:pPr>
    </w:p>
    <w:p w14:paraId="1ED4C62C" w14:textId="63C35183" w:rsidR="00840A39" w:rsidRDefault="00840A39" w:rsidP="00407D19">
      <w:pPr>
        <w:ind w:left="720"/>
        <w:rPr>
          <w:rFonts w:ascii="Arial" w:hAnsi="Arial" w:cs="Arial"/>
          <w:b/>
          <w:sz w:val="28"/>
          <w:szCs w:val="28"/>
        </w:rPr>
      </w:pPr>
    </w:p>
    <w:p w14:paraId="571AEC06" w14:textId="3EDD8F6D" w:rsidR="00840A39" w:rsidRDefault="00840A39" w:rsidP="00407D19">
      <w:pPr>
        <w:ind w:left="720"/>
        <w:rPr>
          <w:rFonts w:ascii="Arial" w:hAnsi="Arial" w:cs="Arial"/>
          <w:b/>
          <w:sz w:val="28"/>
          <w:szCs w:val="28"/>
        </w:rPr>
      </w:pPr>
    </w:p>
    <w:p w14:paraId="54D41BFE" w14:textId="6842BF7B" w:rsidR="00840A39" w:rsidRDefault="00840A39" w:rsidP="00407D19">
      <w:pPr>
        <w:ind w:left="720"/>
        <w:rPr>
          <w:rFonts w:ascii="Arial" w:hAnsi="Arial" w:cs="Arial"/>
          <w:b/>
          <w:sz w:val="28"/>
          <w:szCs w:val="28"/>
        </w:rPr>
      </w:pPr>
    </w:p>
    <w:p w14:paraId="63B8B436" w14:textId="3FE6765A" w:rsidR="00840A39" w:rsidRDefault="00840A39" w:rsidP="00407D19">
      <w:pPr>
        <w:ind w:left="720"/>
        <w:rPr>
          <w:rFonts w:ascii="Arial" w:hAnsi="Arial" w:cs="Arial"/>
          <w:b/>
          <w:sz w:val="28"/>
          <w:szCs w:val="28"/>
        </w:rPr>
      </w:pPr>
    </w:p>
    <w:p w14:paraId="07572268" w14:textId="34CF9CBD" w:rsidR="00840A39" w:rsidRDefault="00840A39" w:rsidP="00407D19">
      <w:pPr>
        <w:ind w:left="720"/>
        <w:rPr>
          <w:rFonts w:ascii="Arial" w:hAnsi="Arial" w:cs="Arial"/>
          <w:b/>
          <w:sz w:val="28"/>
          <w:szCs w:val="28"/>
        </w:rPr>
      </w:pPr>
    </w:p>
    <w:p w14:paraId="1BBCD7E7" w14:textId="36B37935" w:rsidR="00840A39" w:rsidRDefault="00840A39" w:rsidP="00407D19">
      <w:pPr>
        <w:ind w:left="720"/>
        <w:rPr>
          <w:rFonts w:ascii="Arial" w:hAnsi="Arial" w:cs="Arial"/>
          <w:b/>
          <w:sz w:val="28"/>
          <w:szCs w:val="28"/>
        </w:rPr>
      </w:pPr>
    </w:p>
    <w:p w14:paraId="1E3DBA40" w14:textId="411EF47A" w:rsidR="00840A39" w:rsidRDefault="00840A39" w:rsidP="00407D19">
      <w:pPr>
        <w:ind w:left="720"/>
        <w:rPr>
          <w:rFonts w:ascii="Arial" w:hAnsi="Arial" w:cs="Arial"/>
          <w:b/>
          <w:sz w:val="28"/>
          <w:szCs w:val="28"/>
        </w:rPr>
      </w:pPr>
    </w:p>
    <w:p w14:paraId="5B95D43F" w14:textId="1DFC4C41" w:rsidR="00840A39" w:rsidRDefault="00840A39" w:rsidP="00407D19">
      <w:pPr>
        <w:ind w:left="720"/>
        <w:rPr>
          <w:rFonts w:ascii="Arial" w:hAnsi="Arial" w:cs="Arial"/>
          <w:b/>
          <w:sz w:val="28"/>
          <w:szCs w:val="28"/>
        </w:rPr>
      </w:pPr>
    </w:p>
    <w:p w14:paraId="73062B82" w14:textId="4EC00885" w:rsidR="00840A39" w:rsidRDefault="00840A39" w:rsidP="00407D19">
      <w:pPr>
        <w:ind w:left="720"/>
        <w:rPr>
          <w:rFonts w:ascii="Arial" w:hAnsi="Arial" w:cs="Arial"/>
          <w:b/>
          <w:sz w:val="28"/>
          <w:szCs w:val="28"/>
        </w:rPr>
      </w:pPr>
    </w:p>
    <w:p w14:paraId="3813BE8B" w14:textId="6881A75F" w:rsidR="00840A39" w:rsidRDefault="00840A39" w:rsidP="00407D19">
      <w:pPr>
        <w:ind w:left="720"/>
        <w:rPr>
          <w:rFonts w:ascii="Arial" w:hAnsi="Arial" w:cs="Arial"/>
          <w:b/>
          <w:sz w:val="28"/>
          <w:szCs w:val="28"/>
        </w:rPr>
      </w:pPr>
    </w:p>
    <w:p w14:paraId="50FECF49" w14:textId="5A631350" w:rsidR="00840A39" w:rsidRDefault="00840A39" w:rsidP="00407D19">
      <w:pPr>
        <w:ind w:left="720"/>
        <w:rPr>
          <w:rFonts w:ascii="Arial" w:hAnsi="Arial" w:cs="Arial"/>
          <w:b/>
          <w:sz w:val="28"/>
          <w:szCs w:val="28"/>
        </w:rPr>
      </w:pPr>
    </w:p>
    <w:p w14:paraId="25E8BE34" w14:textId="6CD59812" w:rsidR="00840A39" w:rsidRDefault="00840A39" w:rsidP="00407D19">
      <w:pPr>
        <w:ind w:left="720"/>
        <w:rPr>
          <w:rFonts w:ascii="Arial" w:hAnsi="Arial" w:cs="Arial"/>
          <w:b/>
          <w:sz w:val="28"/>
          <w:szCs w:val="28"/>
        </w:rPr>
      </w:pPr>
    </w:p>
    <w:p w14:paraId="5937D9CE" w14:textId="4EABA9FF" w:rsidR="00840A39" w:rsidRDefault="00840A39" w:rsidP="00407D19">
      <w:pPr>
        <w:ind w:left="720"/>
        <w:rPr>
          <w:rFonts w:ascii="Arial" w:hAnsi="Arial" w:cs="Arial"/>
          <w:b/>
          <w:sz w:val="28"/>
          <w:szCs w:val="28"/>
        </w:rPr>
      </w:pPr>
    </w:p>
    <w:p w14:paraId="2AA586A3" w14:textId="2B2ADD61" w:rsidR="00840A39" w:rsidRDefault="00840A39" w:rsidP="00407D19">
      <w:pPr>
        <w:ind w:left="720"/>
        <w:rPr>
          <w:rFonts w:ascii="Arial" w:hAnsi="Arial" w:cs="Arial"/>
          <w:b/>
          <w:sz w:val="28"/>
          <w:szCs w:val="28"/>
        </w:rPr>
      </w:pPr>
    </w:p>
    <w:p w14:paraId="267B94A0" w14:textId="6E01956A" w:rsidR="00840A39" w:rsidRDefault="00840A39" w:rsidP="00407D19">
      <w:pPr>
        <w:ind w:left="720"/>
        <w:rPr>
          <w:rFonts w:ascii="Arial" w:hAnsi="Arial" w:cs="Arial"/>
          <w:b/>
          <w:sz w:val="28"/>
          <w:szCs w:val="28"/>
        </w:rPr>
      </w:pPr>
    </w:p>
    <w:p w14:paraId="4DCDF4CD" w14:textId="71352886" w:rsidR="00840A39" w:rsidRDefault="00840A39" w:rsidP="00407D19">
      <w:pPr>
        <w:ind w:left="720"/>
        <w:rPr>
          <w:rFonts w:ascii="Arial" w:hAnsi="Arial" w:cs="Arial"/>
          <w:b/>
          <w:sz w:val="28"/>
          <w:szCs w:val="28"/>
        </w:rPr>
      </w:pPr>
    </w:p>
    <w:p w14:paraId="1F608488" w14:textId="54C925F4" w:rsidR="00840A39" w:rsidRDefault="00840A39" w:rsidP="00407D19">
      <w:pPr>
        <w:ind w:left="720"/>
        <w:rPr>
          <w:rFonts w:ascii="Arial" w:hAnsi="Arial" w:cs="Arial"/>
          <w:b/>
          <w:sz w:val="28"/>
          <w:szCs w:val="28"/>
        </w:rPr>
      </w:pPr>
    </w:p>
    <w:p w14:paraId="43C1E598" w14:textId="0091DDE7" w:rsidR="00840A39" w:rsidRDefault="00840A39" w:rsidP="00407D19">
      <w:pPr>
        <w:ind w:left="720"/>
        <w:rPr>
          <w:rFonts w:ascii="Arial" w:hAnsi="Arial" w:cs="Arial"/>
          <w:b/>
          <w:sz w:val="28"/>
          <w:szCs w:val="28"/>
        </w:rPr>
      </w:pPr>
    </w:p>
    <w:p w14:paraId="76FA86AF" w14:textId="040DE862" w:rsidR="00840A39" w:rsidRDefault="00840A39" w:rsidP="00407D19">
      <w:pPr>
        <w:ind w:left="720"/>
        <w:rPr>
          <w:rFonts w:ascii="Arial" w:hAnsi="Arial" w:cs="Arial"/>
          <w:b/>
          <w:sz w:val="28"/>
          <w:szCs w:val="28"/>
        </w:rPr>
      </w:pPr>
    </w:p>
    <w:p w14:paraId="2498998C" w14:textId="0D474E34" w:rsidR="00840A39" w:rsidRDefault="00840A39" w:rsidP="00407D19">
      <w:pPr>
        <w:ind w:left="720"/>
        <w:rPr>
          <w:rFonts w:ascii="Arial" w:hAnsi="Arial" w:cs="Arial"/>
          <w:b/>
          <w:sz w:val="28"/>
          <w:szCs w:val="28"/>
        </w:rPr>
      </w:pPr>
    </w:p>
    <w:p w14:paraId="038FD92A" w14:textId="408AE38B" w:rsidR="00840A39" w:rsidRDefault="00840A39" w:rsidP="00407D19">
      <w:pPr>
        <w:ind w:left="720"/>
        <w:rPr>
          <w:rFonts w:ascii="Arial" w:hAnsi="Arial" w:cs="Arial"/>
          <w:b/>
          <w:sz w:val="28"/>
          <w:szCs w:val="28"/>
        </w:rPr>
      </w:pPr>
    </w:p>
    <w:p w14:paraId="2B4829AF" w14:textId="0A73DE6B" w:rsidR="00840A39" w:rsidRDefault="00840A39" w:rsidP="00407D19">
      <w:pPr>
        <w:ind w:left="720"/>
        <w:rPr>
          <w:rFonts w:ascii="Arial" w:hAnsi="Arial" w:cs="Arial"/>
          <w:b/>
          <w:sz w:val="28"/>
          <w:szCs w:val="28"/>
        </w:rPr>
      </w:pPr>
    </w:p>
    <w:p w14:paraId="1A28590F" w14:textId="18ED520B" w:rsidR="00840A39" w:rsidRDefault="00840A39" w:rsidP="00407D19">
      <w:pPr>
        <w:ind w:left="720"/>
        <w:rPr>
          <w:rFonts w:ascii="Arial" w:hAnsi="Arial" w:cs="Arial"/>
          <w:b/>
          <w:sz w:val="28"/>
          <w:szCs w:val="28"/>
        </w:rPr>
      </w:pPr>
    </w:p>
    <w:p w14:paraId="63712F4F" w14:textId="0830D633" w:rsidR="00840A39" w:rsidRDefault="00840A39" w:rsidP="00407D19">
      <w:pPr>
        <w:ind w:left="720"/>
        <w:rPr>
          <w:rFonts w:ascii="Arial" w:hAnsi="Arial" w:cs="Arial"/>
          <w:b/>
          <w:sz w:val="28"/>
          <w:szCs w:val="28"/>
        </w:rPr>
      </w:pPr>
    </w:p>
    <w:p w14:paraId="5496169A" w14:textId="1CEDF501" w:rsidR="00840A39" w:rsidRDefault="00840A39" w:rsidP="00407D19">
      <w:pPr>
        <w:ind w:left="720"/>
        <w:rPr>
          <w:rFonts w:ascii="Arial" w:hAnsi="Arial" w:cs="Arial"/>
          <w:b/>
          <w:sz w:val="28"/>
          <w:szCs w:val="28"/>
        </w:rPr>
      </w:pPr>
    </w:p>
    <w:p w14:paraId="6FDCDFC8" w14:textId="0781F33F" w:rsidR="00840A39" w:rsidRDefault="00840A39" w:rsidP="00407D19">
      <w:pPr>
        <w:ind w:left="720"/>
        <w:rPr>
          <w:rFonts w:ascii="Arial" w:hAnsi="Arial" w:cs="Arial"/>
          <w:b/>
          <w:sz w:val="28"/>
          <w:szCs w:val="28"/>
        </w:rPr>
      </w:pPr>
    </w:p>
    <w:p w14:paraId="1F5D6778" w14:textId="5D57272E" w:rsidR="00840A39" w:rsidRDefault="00840A39" w:rsidP="00407D19">
      <w:pPr>
        <w:ind w:left="720"/>
        <w:rPr>
          <w:rFonts w:ascii="Arial" w:hAnsi="Arial" w:cs="Arial"/>
          <w:b/>
          <w:sz w:val="28"/>
          <w:szCs w:val="28"/>
        </w:rPr>
      </w:pPr>
    </w:p>
    <w:p w14:paraId="7386FF93" w14:textId="1D07B1E0" w:rsidR="00840A39" w:rsidRDefault="00840A39" w:rsidP="00407D19">
      <w:pPr>
        <w:ind w:left="720"/>
        <w:rPr>
          <w:rFonts w:ascii="Arial" w:hAnsi="Arial" w:cs="Arial"/>
          <w:b/>
          <w:sz w:val="28"/>
          <w:szCs w:val="28"/>
        </w:rPr>
      </w:pPr>
    </w:p>
    <w:p w14:paraId="4B3FA16F" w14:textId="63210EF7" w:rsidR="00840A39" w:rsidRDefault="00840A39" w:rsidP="00407D19">
      <w:pPr>
        <w:ind w:left="720"/>
        <w:rPr>
          <w:rFonts w:ascii="Arial" w:hAnsi="Arial" w:cs="Arial"/>
          <w:b/>
          <w:sz w:val="28"/>
          <w:szCs w:val="28"/>
        </w:rPr>
      </w:pPr>
    </w:p>
    <w:p w14:paraId="06480C4D" w14:textId="150C8F09" w:rsidR="00840A39" w:rsidRDefault="00840A39" w:rsidP="00407D19">
      <w:pPr>
        <w:ind w:left="720"/>
        <w:rPr>
          <w:rFonts w:ascii="Arial" w:hAnsi="Arial" w:cs="Arial"/>
          <w:b/>
          <w:sz w:val="28"/>
          <w:szCs w:val="28"/>
        </w:rPr>
      </w:pPr>
    </w:p>
    <w:p w14:paraId="1DD8146E" w14:textId="0594705E" w:rsidR="00840A39" w:rsidRDefault="00840A39" w:rsidP="00407D19">
      <w:pPr>
        <w:ind w:left="720"/>
        <w:rPr>
          <w:rFonts w:ascii="Arial" w:hAnsi="Arial" w:cs="Arial"/>
          <w:b/>
          <w:sz w:val="28"/>
          <w:szCs w:val="28"/>
        </w:rPr>
      </w:pPr>
    </w:p>
    <w:p w14:paraId="2AA786AA" w14:textId="77E5EA4B" w:rsidR="00840A39" w:rsidRDefault="00840A39" w:rsidP="00407D19">
      <w:pPr>
        <w:ind w:left="720"/>
        <w:rPr>
          <w:rFonts w:ascii="Arial" w:hAnsi="Arial" w:cs="Arial"/>
          <w:b/>
          <w:sz w:val="28"/>
          <w:szCs w:val="28"/>
        </w:rPr>
      </w:pPr>
    </w:p>
    <w:p w14:paraId="4A5A2479" w14:textId="7F361F14" w:rsidR="00840A39" w:rsidRDefault="00840A39" w:rsidP="00407D19">
      <w:pPr>
        <w:ind w:left="720"/>
        <w:rPr>
          <w:rFonts w:ascii="Arial" w:hAnsi="Arial" w:cs="Arial"/>
          <w:b/>
          <w:sz w:val="28"/>
          <w:szCs w:val="28"/>
        </w:rPr>
      </w:pPr>
    </w:p>
    <w:p w14:paraId="5A533C66" w14:textId="4640F1E4" w:rsidR="00840A39" w:rsidRDefault="00840A39" w:rsidP="00407D19">
      <w:pPr>
        <w:ind w:left="720"/>
        <w:rPr>
          <w:rFonts w:ascii="Arial" w:hAnsi="Arial" w:cs="Arial"/>
          <w:b/>
          <w:sz w:val="28"/>
          <w:szCs w:val="28"/>
        </w:rPr>
      </w:pPr>
    </w:p>
    <w:p w14:paraId="448C93B1" w14:textId="600ABB4D" w:rsidR="00840A39" w:rsidRDefault="00840A39" w:rsidP="00407D19">
      <w:pPr>
        <w:ind w:left="720"/>
        <w:rPr>
          <w:rFonts w:ascii="Arial" w:hAnsi="Arial" w:cs="Arial"/>
          <w:b/>
          <w:sz w:val="28"/>
          <w:szCs w:val="28"/>
        </w:rPr>
      </w:pPr>
    </w:p>
    <w:p w14:paraId="16C05630" w14:textId="6BB7216A" w:rsidR="00840A39" w:rsidRDefault="00840A39" w:rsidP="00407D19">
      <w:pPr>
        <w:ind w:left="720"/>
        <w:rPr>
          <w:rFonts w:ascii="Arial" w:hAnsi="Arial" w:cs="Arial"/>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40A39" w14:paraId="3BCD78D0" w14:textId="77777777" w:rsidTr="00840A39">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14:paraId="0FBC09B7" w14:textId="77777777" w:rsidR="00840A39" w:rsidRDefault="00840A39">
            <w:pPr>
              <w:jc w:val="center"/>
              <w:rPr>
                <w:rFonts w:ascii="Arial" w:hAnsi="Arial" w:cs="Arial"/>
                <w:b/>
                <w:caps/>
                <w:sz w:val="40"/>
              </w:rPr>
            </w:pPr>
            <w:r>
              <w:rPr>
                <w:rFonts w:ascii="Arial" w:hAnsi="Arial" w:cs="Arial"/>
                <w:b/>
                <w:caps/>
                <w:sz w:val="32"/>
                <w:szCs w:val="21"/>
              </w:rPr>
              <w:t>GUIDANCE FOR Students IN THE COMPLETION OF TASKS</w:t>
            </w:r>
          </w:p>
        </w:tc>
      </w:tr>
    </w:tbl>
    <w:p w14:paraId="54A09A67" w14:textId="77777777" w:rsidR="00840A39" w:rsidRDefault="00840A39" w:rsidP="00840A39">
      <w:pPr>
        <w:jc w:val="center"/>
        <w:rPr>
          <w:rFonts w:ascii="Arial" w:hAnsi="Arial" w:cs="Arial"/>
          <w:b/>
          <w:sz w:val="20"/>
          <w:szCs w:val="20"/>
        </w:rPr>
      </w:pPr>
    </w:p>
    <w:p w14:paraId="30504F44" w14:textId="77777777" w:rsidR="00840A39" w:rsidRDefault="00840A39" w:rsidP="00840A39">
      <w:pPr>
        <w:jc w:val="center"/>
        <w:rPr>
          <w:rFonts w:ascii="Arial" w:hAnsi="Arial" w:cs="Arial"/>
          <w:b/>
          <w:sz w:val="20"/>
          <w:szCs w:val="20"/>
          <w:u w:val="single"/>
        </w:rPr>
      </w:pPr>
      <w:r>
        <w:rPr>
          <w:rFonts w:ascii="Arial" w:hAnsi="Arial" w:cs="Arial"/>
          <w:b/>
          <w:sz w:val="20"/>
          <w:szCs w:val="20"/>
          <w:u w:val="single"/>
        </w:rPr>
        <w:t>The guidance offered below is linked to the five assessment criteria overleaf</w:t>
      </w:r>
    </w:p>
    <w:p w14:paraId="13FDA21F" w14:textId="77777777" w:rsidR="00840A39" w:rsidRDefault="00840A39" w:rsidP="00840A39">
      <w:pPr>
        <w:jc w:val="center"/>
        <w:rPr>
          <w:rFonts w:ascii="Arial" w:hAnsi="Arial" w:cs="Arial"/>
          <w:b/>
          <w:sz w:val="20"/>
          <w:szCs w:val="20"/>
        </w:rPr>
      </w:pPr>
    </w:p>
    <w:p w14:paraId="04413E81" w14:textId="77777777" w:rsidR="00840A39" w:rsidRDefault="00840A39" w:rsidP="00840A39">
      <w:pPr>
        <w:jc w:val="center"/>
        <w:rPr>
          <w:rFonts w:ascii="Arial" w:hAnsi="Arial" w:cs="Arial"/>
          <w:b/>
          <w:sz w:val="20"/>
          <w:szCs w:val="20"/>
        </w:rPr>
      </w:pPr>
    </w:p>
    <w:p w14:paraId="56079A07" w14:textId="77777777" w:rsidR="00840A39" w:rsidRDefault="00840A39" w:rsidP="00840A39">
      <w:pPr>
        <w:numPr>
          <w:ilvl w:val="0"/>
          <w:numId w:val="20"/>
        </w:numPr>
        <w:jc w:val="both"/>
        <w:rPr>
          <w:rFonts w:ascii="Arial" w:hAnsi="Arial" w:cs="Arial"/>
          <w:b/>
          <w:sz w:val="18"/>
          <w:szCs w:val="18"/>
        </w:rPr>
      </w:pPr>
      <w:r>
        <w:rPr>
          <w:rFonts w:ascii="Arial" w:hAnsi="Arial" w:cs="Arial"/>
          <w:b/>
          <w:sz w:val="18"/>
          <w:szCs w:val="18"/>
        </w:rPr>
        <w:t>Engagement with Literature Skills</w:t>
      </w:r>
    </w:p>
    <w:p w14:paraId="7CACDD19" w14:textId="77777777" w:rsidR="00840A39" w:rsidRDefault="00840A39" w:rsidP="00840A39">
      <w:pPr>
        <w:jc w:val="both"/>
        <w:rPr>
          <w:rFonts w:ascii="Arial" w:hAnsi="Arial" w:cs="Arial"/>
          <w:sz w:val="18"/>
          <w:szCs w:val="18"/>
        </w:rPr>
      </w:pPr>
      <w:r>
        <w:rPr>
          <w:rFonts w:ascii="Arial" w:hAnsi="Arial" w:cs="Arial"/>
          <w:sz w:val="18"/>
          <w:szCs w:val="18"/>
        </w:rPr>
        <w:t xml:space="preserve">Your work must be informed and supported by scholarly material that is </w:t>
      </w:r>
      <w:r>
        <w:rPr>
          <w:rFonts w:ascii="Arial" w:hAnsi="Arial" w:cs="Arial"/>
          <w:i/>
          <w:sz w:val="18"/>
          <w:szCs w:val="18"/>
        </w:rPr>
        <w:t>relevant</w:t>
      </w:r>
      <w:r>
        <w:rPr>
          <w:rFonts w:ascii="Arial" w:hAnsi="Arial" w:cs="Arial"/>
          <w:sz w:val="18"/>
          <w:szCs w:val="18"/>
        </w:rPr>
        <w:t xml:space="preserve"> to and </w:t>
      </w:r>
      <w:r>
        <w:rPr>
          <w:rFonts w:ascii="Arial" w:hAnsi="Arial" w:cs="Arial"/>
          <w:i/>
          <w:sz w:val="18"/>
          <w:szCs w:val="18"/>
        </w:rPr>
        <w:t>focused</w:t>
      </w:r>
      <w:r>
        <w:rPr>
          <w:rFonts w:ascii="Arial" w:hAnsi="Arial" w:cs="Arial"/>
          <w:sz w:val="18"/>
          <w:szCs w:val="18"/>
        </w:rPr>
        <w:t xml:space="preserve"> on the task(s) set.    You should provide evidence that you have accessed an appropriate </w:t>
      </w:r>
      <w:r>
        <w:rPr>
          <w:rFonts w:ascii="Arial" w:hAnsi="Arial" w:cs="Arial"/>
          <w:i/>
          <w:sz w:val="18"/>
          <w:szCs w:val="18"/>
        </w:rPr>
        <w:t>range</w:t>
      </w:r>
      <w:r>
        <w:rPr>
          <w:rFonts w:ascii="Arial" w:hAnsi="Arial" w:cs="Arial"/>
          <w:sz w:val="18"/>
          <w:szCs w:val="18"/>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18"/>
          <w:szCs w:val="18"/>
        </w:rPr>
        <w:t>credibility</w:t>
      </w:r>
      <w:r>
        <w:rPr>
          <w:rFonts w:ascii="Arial" w:hAnsi="Arial" w:cs="Arial"/>
          <w:sz w:val="18"/>
          <w:szCs w:val="18"/>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18"/>
          <w:szCs w:val="18"/>
        </w:rPr>
        <w:t>evidence</w:t>
      </w:r>
      <w:r>
        <w:rPr>
          <w:rFonts w:ascii="Arial" w:hAnsi="Arial" w:cs="Arial"/>
          <w:sz w:val="18"/>
          <w:szCs w:val="18"/>
        </w:rPr>
        <w:t xml:space="preserve"> of your research/own reading throughout your work, using a suitable referencing system, including in-text citations in the main body of your work and a reference list at the end of your work. </w:t>
      </w:r>
    </w:p>
    <w:p w14:paraId="0EAB1121" w14:textId="77777777" w:rsidR="00840A39" w:rsidRDefault="00840A39" w:rsidP="00840A39">
      <w:pPr>
        <w:jc w:val="both"/>
        <w:rPr>
          <w:rFonts w:ascii="Arial" w:hAnsi="Arial" w:cs="Arial"/>
          <w:sz w:val="18"/>
          <w:szCs w:val="18"/>
        </w:rPr>
      </w:pPr>
    </w:p>
    <w:p w14:paraId="53BCDB01" w14:textId="77777777" w:rsidR="00840A39" w:rsidRDefault="00840A39" w:rsidP="00840A39">
      <w:pPr>
        <w:jc w:val="both"/>
        <w:rPr>
          <w:rFonts w:ascii="Arial" w:hAnsi="Arial" w:cs="Arial"/>
          <w:i/>
          <w:sz w:val="18"/>
          <w:szCs w:val="18"/>
        </w:rPr>
      </w:pPr>
      <w:r>
        <w:rPr>
          <w:rFonts w:ascii="Arial" w:hAnsi="Arial" w:cs="Arial"/>
          <w:b/>
          <w:i/>
          <w:sz w:val="18"/>
          <w:szCs w:val="18"/>
        </w:rPr>
        <w:t>Guidance specific to this assessment:</w:t>
      </w:r>
      <w:r>
        <w:rPr>
          <w:rFonts w:ascii="Arial" w:hAnsi="Arial" w:cs="Arial"/>
          <w:i/>
          <w:sz w:val="18"/>
          <w:szCs w:val="18"/>
        </w:rPr>
        <w:t xml:space="preserve"> </w:t>
      </w:r>
      <w:r>
        <w:rPr>
          <w:rFonts w:ascii="Arial" w:hAnsi="Arial" w:cs="Arial"/>
          <w:sz w:val="18"/>
          <w:szCs w:val="18"/>
        </w:rPr>
        <w:t>N/A</w:t>
      </w:r>
    </w:p>
    <w:p w14:paraId="0F2AA22A" w14:textId="77777777" w:rsidR="00840A39" w:rsidRDefault="00840A39" w:rsidP="00840A39">
      <w:pPr>
        <w:jc w:val="both"/>
        <w:rPr>
          <w:rFonts w:ascii="Arial" w:hAnsi="Arial" w:cs="Arial"/>
          <w:sz w:val="18"/>
          <w:szCs w:val="18"/>
        </w:rPr>
      </w:pPr>
    </w:p>
    <w:p w14:paraId="719BCED7" w14:textId="77777777" w:rsidR="00840A39" w:rsidRDefault="00840A39" w:rsidP="00840A39">
      <w:pPr>
        <w:jc w:val="both"/>
        <w:rPr>
          <w:rFonts w:ascii="Arial" w:hAnsi="Arial" w:cs="Arial"/>
          <w:sz w:val="18"/>
          <w:szCs w:val="18"/>
        </w:rPr>
      </w:pPr>
    </w:p>
    <w:p w14:paraId="015B070B" w14:textId="77777777" w:rsidR="00840A39" w:rsidRDefault="00840A39" w:rsidP="00840A39">
      <w:pPr>
        <w:jc w:val="both"/>
        <w:rPr>
          <w:rFonts w:ascii="Arial" w:hAnsi="Arial" w:cs="Arial"/>
          <w:sz w:val="18"/>
          <w:szCs w:val="18"/>
        </w:rPr>
      </w:pPr>
    </w:p>
    <w:p w14:paraId="1C29EB11" w14:textId="77777777" w:rsidR="00840A39" w:rsidRDefault="00840A39" w:rsidP="00840A39">
      <w:pPr>
        <w:numPr>
          <w:ilvl w:val="0"/>
          <w:numId w:val="20"/>
        </w:numPr>
        <w:jc w:val="both"/>
        <w:rPr>
          <w:rFonts w:ascii="Arial" w:hAnsi="Arial" w:cs="Arial"/>
          <w:b/>
          <w:sz w:val="18"/>
          <w:szCs w:val="18"/>
        </w:rPr>
      </w:pPr>
      <w:r>
        <w:rPr>
          <w:rFonts w:ascii="Arial" w:hAnsi="Arial" w:cs="Arial"/>
          <w:b/>
          <w:sz w:val="18"/>
          <w:szCs w:val="18"/>
        </w:rPr>
        <w:t>Knowledge and Understanding Skills</w:t>
      </w:r>
    </w:p>
    <w:p w14:paraId="0F2BBC41" w14:textId="77777777" w:rsidR="00840A39" w:rsidRDefault="00840A39" w:rsidP="00840A39">
      <w:pPr>
        <w:jc w:val="both"/>
        <w:rPr>
          <w:rFonts w:ascii="Arial" w:hAnsi="Arial" w:cs="Arial"/>
          <w:sz w:val="18"/>
          <w:szCs w:val="18"/>
        </w:rPr>
      </w:pPr>
      <w:r>
        <w:rPr>
          <w:rFonts w:ascii="Arial" w:hAnsi="Arial" w:cs="Arial"/>
          <w:sz w:val="18"/>
          <w:szCs w:val="18"/>
        </w:rPr>
        <w:t xml:space="preserve">At level 4, you should be able to demonstrate knowledge of the underlying concepts and principles associated with your area(s) of study.  </w:t>
      </w:r>
      <w:r>
        <w:rPr>
          <w:rFonts w:ascii="Arial" w:hAnsi="Arial" w:cs="Arial"/>
          <w:i/>
          <w:sz w:val="18"/>
          <w:szCs w:val="18"/>
        </w:rPr>
        <w:t>Knowledge</w:t>
      </w:r>
      <w:r>
        <w:rPr>
          <w:rFonts w:ascii="Arial" w:hAnsi="Arial" w:cs="Arial"/>
          <w:sz w:val="18"/>
          <w:szCs w:val="18"/>
        </w:rPr>
        <w:t xml:space="preserve"> relates to the facts, information and skills you have acquired through your learning.  You demonstrate your </w:t>
      </w:r>
      <w:r>
        <w:rPr>
          <w:rFonts w:ascii="Arial" w:hAnsi="Arial" w:cs="Arial"/>
          <w:i/>
          <w:sz w:val="18"/>
          <w:szCs w:val="18"/>
        </w:rPr>
        <w:t>understanding</w:t>
      </w:r>
      <w:r>
        <w:rPr>
          <w:rFonts w:ascii="Arial" w:hAnsi="Arial" w:cs="Arial"/>
          <w:sz w:val="18"/>
          <w:szCs w:val="18"/>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cs="Arial"/>
          <w:i/>
          <w:sz w:val="18"/>
          <w:szCs w:val="18"/>
        </w:rPr>
        <w:t>extent</w:t>
      </w:r>
      <w:r>
        <w:rPr>
          <w:rFonts w:ascii="Arial" w:hAnsi="Arial" w:cs="Arial"/>
          <w:sz w:val="18"/>
          <w:szCs w:val="18"/>
        </w:rPr>
        <w:t xml:space="preserve"> to which you demonstrate your knowledge and understanding.</w:t>
      </w:r>
      <w:r>
        <w:rPr>
          <w:sz w:val="20"/>
          <w:szCs w:val="20"/>
        </w:rPr>
        <w:t xml:space="preserve"> </w:t>
      </w:r>
    </w:p>
    <w:p w14:paraId="1BE1B6C3" w14:textId="77777777" w:rsidR="00840A39" w:rsidRDefault="00840A39" w:rsidP="00840A39">
      <w:pPr>
        <w:jc w:val="both"/>
        <w:rPr>
          <w:rFonts w:ascii="Arial" w:hAnsi="Arial" w:cs="Arial"/>
          <w:b/>
          <w:i/>
          <w:sz w:val="18"/>
          <w:szCs w:val="18"/>
        </w:rPr>
      </w:pPr>
    </w:p>
    <w:p w14:paraId="3D2D07F5" w14:textId="77777777" w:rsidR="00840A39" w:rsidRDefault="00840A39" w:rsidP="00840A39">
      <w:pPr>
        <w:jc w:val="both"/>
        <w:rPr>
          <w:rFonts w:ascii="Arial" w:hAnsi="Arial" w:cs="Arial"/>
          <w:i/>
          <w:sz w:val="22"/>
          <w:szCs w:val="22"/>
        </w:rPr>
      </w:pPr>
      <w:r>
        <w:rPr>
          <w:rFonts w:ascii="Arial" w:hAnsi="Arial" w:cs="Arial"/>
          <w:b/>
          <w:i/>
          <w:sz w:val="18"/>
          <w:szCs w:val="18"/>
        </w:rPr>
        <w:t>Guidance specific to this assessment:</w:t>
      </w:r>
      <w:r>
        <w:rPr>
          <w:rFonts w:ascii="Arial" w:hAnsi="Arial" w:cs="Arial"/>
          <w:i/>
          <w:sz w:val="18"/>
          <w:szCs w:val="18"/>
        </w:rPr>
        <w:t xml:space="preserve"> </w:t>
      </w:r>
      <w:r>
        <w:rPr>
          <w:rFonts w:ascii="Arial" w:hAnsi="Arial" w:cs="Arial"/>
          <w:i/>
          <w:sz w:val="22"/>
          <w:szCs w:val="22"/>
        </w:rPr>
        <w:t>You should include evidence of your knowledge and understanding of the theories discussed, where applicable, and the calculations undertaken within the assessment for Tasks 1 to 6.  Each of the tasks carries equal weighting and the marks awarded will be allocated as detailed in the tasks.</w:t>
      </w:r>
    </w:p>
    <w:p w14:paraId="03970B2D" w14:textId="77777777" w:rsidR="00840A39" w:rsidRDefault="00840A39" w:rsidP="00840A39">
      <w:pPr>
        <w:rPr>
          <w:rFonts w:ascii="Arial" w:hAnsi="Arial" w:cs="Arial"/>
          <w:sz w:val="18"/>
          <w:szCs w:val="18"/>
        </w:rPr>
      </w:pPr>
    </w:p>
    <w:p w14:paraId="54946BF4" w14:textId="77777777" w:rsidR="00840A39" w:rsidRDefault="00840A39" w:rsidP="00840A39">
      <w:pPr>
        <w:jc w:val="both"/>
        <w:rPr>
          <w:rFonts w:ascii="Arial" w:hAnsi="Arial" w:cs="Arial"/>
          <w:i/>
          <w:sz w:val="18"/>
          <w:szCs w:val="18"/>
        </w:rPr>
      </w:pPr>
    </w:p>
    <w:p w14:paraId="5CFE48BB" w14:textId="77777777" w:rsidR="00840A39" w:rsidRDefault="00840A39" w:rsidP="00840A39">
      <w:pPr>
        <w:jc w:val="both"/>
        <w:rPr>
          <w:rFonts w:ascii="Arial" w:hAnsi="Arial" w:cs="Arial"/>
          <w:i/>
          <w:sz w:val="18"/>
          <w:szCs w:val="18"/>
        </w:rPr>
      </w:pPr>
    </w:p>
    <w:p w14:paraId="223906A7" w14:textId="77777777" w:rsidR="00840A39" w:rsidRDefault="00840A39" w:rsidP="00840A39">
      <w:pPr>
        <w:jc w:val="both"/>
        <w:rPr>
          <w:rFonts w:ascii="Arial" w:hAnsi="Arial" w:cs="Arial"/>
          <w:b/>
          <w:sz w:val="18"/>
          <w:szCs w:val="18"/>
        </w:rPr>
      </w:pPr>
    </w:p>
    <w:p w14:paraId="00C0EA8C" w14:textId="77777777" w:rsidR="00840A39" w:rsidRDefault="00840A39" w:rsidP="00840A39">
      <w:pPr>
        <w:numPr>
          <w:ilvl w:val="0"/>
          <w:numId w:val="20"/>
        </w:numPr>
        <w:jc w:val="both"/>
        <w:rPr>
          <w:rFonts w:ascii="Arial" w:hAnsi="Arial" w:cs="Arial"/>
          <w:b/>
          <w:sz w:val="18"/>
          <w:szCs w:val="18"/>
        </w:rPr>
      </w:pPr>
      <w:r>
        <w:rPr>
          <w:rFonts w:ascii="Arial" w:hAnsi="Arial" w:cs="Arial"/>
          <w:b/>
          <w:sz w:val="18"/>
          <w:szCs w:val="18"/>
        </w:rPr>
        <w:t>Cognitive and Intellectual Skills</w:t>
      </w:r>
    </w:p>
    <w:p w14:paraId="03F2A0FB" w14:textId="77777777" w:rsidR="00840A39" w:rsidRDefault="00840A39" w:rsidP="00840A39">
      <w:pPr>
        <w:jc w:val="both"/>
        <w:rPr>
          <w:rFonts w:ascii="Arial" w:hAnsi="Arial" w:cs="Arial"/>
          <w:sz w:val="18"/>
          <w:szCs w:val="18"/>
        </w:rPr>
      </w:pPr>
      <w:r>
        <w:rPr>
          <w:rFonts w:ascii="Arial" w:hAnsi="Arial" w:cs="Arial"/>
          <w:sz w:val="18"/>
          <w:szCs w:val="18"/>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0E165F6E" w14:textId="77777777" w:rsidR="00840A39" w:rsidRDefault="00840A39" w:rsidP="00840A39">
      <w:pPr>
        <w:jc w:val="both"/>
        <w:rPr>
          <w:rFonts w:ascii="Arial" w:hAnsi="Arial" w:cs="Arial"/>
          <w:sz w:val="18"/>
          <w:szCs w:val="18"/>
        </w:rPr>
      </w:pPr>
    </w:p>
    <w:p w14:paraId="0B57BE50" w14:textId="77777777" w:rsidR="00840A39" w:rsidRDefault="00840A39" w:rsidP="00840A39">
      <w:pPr>
        <w:jc w:val="both"/>
        <w:rPr>
          <w:rFonts w:ascii="Arial" w:hAnsi="Arial" w:cs="Arial"/>
          <w:i/>
          <w:sz w:val="18"/>
          <w:szCs w:val="18"/>
        </w:rPr>
      </w:pPr>
      <w:r>
        <w:rPr>
          <w:rFonts w:ascii="Arial" w:hAnsi="Arial" w:cs="Arial"/>
          <w:b/>
          <w:i/>
          <w:sz w:val="18"/>
          <w:szCs w:val="18"/>
        </w:rPr>
        <w:t>Guidance specific to this assessment:</w:t>
      </w:r>
      <w:r>
        <w:rPr>
          <w:rFonts w:ascii="Arial" w:hAnsi="Arial" w:cs="Arial"/>
          <w:i/>
          <w:sz w:val="18"/>
          <w:szCs w:val="18"/>
        </w:rPr>
        <w:t xml:space="preserve"> </w:t>
      </w:r>
      <w:r>
        <w:rPr>
          <w:rFonts w:ascii="Arial" w:hAnsi="Arial" w:cs="Arial"/>
          <w:sz w:val="18"/>
          <w:szCs w:val="18"/>
        </w:rPr>
        <w:t>N/A</w:t>
      </w:r>
    </w:p>
    <w:p w14:paraId="402CB1E0" w14:textId="77777777" w:rsidR="00840A39" w:rsidRDefault="00840A39" w:rsidP="00840A39">
      <w:pPr>
        <w:jc w:val="both"/>
        <w:rPr>
          <w:rFonts w:ascii="Arial" w:hAnsi="Arial" w:cs="Arial"/>
          <w:sz w:val="18"/>
          <w:szCs w:val="18"/>
        </w:rPr>
      </w:pPr>
    </w:p>
    <w:p w14:paraId="0DB0ADDC" w14:textId="77777777" w:rsidR="00840A39" w:rsidRDefault="00840A39" w:rsidP="00840A39">
      <w:pPr>
        <w:jc w:val="both"/>
        <w:rPr>
          <w:rFonts w:ascii="Arial" w:hAnsi="Arial" w:cs="Arial"/>
          <w:sz w:val="18"/>
          <w:szCs w:val="18"/>
        </w:rPr>
      </w:pPr>
    </w:p>
    <w:p w14:paraId="4E0A818D" w14:textId="77777777" w:rsidR="00840A39" w:rsidRDefault="00840A39" w:rsidP="00840A39">
      <w:pPr>
        <w:jc w:val="both"/>
        <w:rPr>
          <w:rFonts w:ascii="Arial" w:hAnsi="Arial" w:cs="Arial"/>
          <w:b/>
          <w:sz w:val="18"/>
          <w:szCs w:val="18"/>
        </w:rPr>
      </w:pPr>
    </w:p>
    <w:p w14:paraId="0418D3A5" w14:textId="77777777" w:rsidR="00840A39" w:rsidRDefault="00840A39" w:rsidP="00840A39">
      <w:pPr>
        <w:numPr>
          <w:ilvl w:val="0"/>
          <w:numId w:val="20"/>
        </w:numPr>
        <w:jc w:val="both"/>
        <w:rPr>
          <w:rFonts w:ascii="Arial" w:hAnsi="Arial" w:cs="Arial"/>
          <w:b/>
          <w:sz w:val="18"/>
          <w:szCs w:val="18"/>
        </w:rPr>
      </w:pPr>
      <w:r>
        <w:rPr>
          <w:rFonts w:ascii="Arial" w:hAnsi="Arial" w:cs="Arial"/>
          <w:b/>
          <w:sz w:val="18"/>
          <w:szCs w:val="18"/>
        </w:rPr>
        <w:t>Practical Skills</w:t>
      </w:r>
    </w:p>
    <w:p w14:paraId="477C171D" w14:textId="77777777" w:rsidR="00840A39" w:rsidRDefault="00840A39" w:rsidP="00840A39">
      <w:pPr>
        <w:jc w:val="both"/>
        <w:rPr>
          <w:rFonts w:ascii="Arial" w:hAnsi="Arial" w:cs="Arial"/>
          <w:sz w:val="18"/>
          <w:szCs w:val="18"/>
        </w:rPr>
      </w:pPr>
      <w:r>
        <w:rPr>
          <w:rFonts w:ascii="Arial" w:hAnsi="Arial" w:cs="Arial"/>
          <w:sz w:val="18"/>
          <w:szCs w:val="18"/>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Pr>
          <w:rFonts w:ascii="Arial" w:hAnsi="Arial" w:cs="Arial"/>
          <w:sz w:val="18"/>
          <w:szCs w:val="18"/>
        </w:rPr>
        <w:t>real world</w:t>
      </w:r>
      <w:proofErr w:type="gramEnd"/>
      <w:r>
        <w:rPr>
          <w:rFonts w:ascii="Arial" w:hAnsi="Arial" w:cs="Arial"/>
          <w:sz w:val="18"/>
          <w:szCs w:val="18"/>
        </w:rPr>
        <w:t xml:space="preserve"> artefacts, examples and cases, the application of a model within an organisation and/or benchmarking one theory or organisation against others based on stated criteria.  </w:t>
      </w:r>
    </w:p>
    <w:p w14:paraId="7E8F99E2" w14:textId="77777777" w:rsidR="00840A39" w:rsidRDefault="00840A39" w:rsidP="00840A39">
      <w:pPr>
        <w:jc w:val="both"/>
        <w:rPr>
          <w:rFonts w:ascii="Arial" w:hAnsi="Arial" w:cs="Arial"/>
          <w:sz w:val="18"/>
          <w:szCs w:val="18"/>
        </w:rPr>
      </w:pPr>
    </w:p>
    <w:p w14:paraId="660F77F3" w14:textId="77777777" w:rsidR="00840A39" w:rsidRDefault="00840A39" w:rsidP="00840A39">
      <w:pPr>
        <w:jc w:val="both"/>
        <w:rPr>
          <w:rFonts w:ascii="Arial" w:hAnsi="Arial" w:cs="Arial"/>
          <w:i/>
          <w:sz w:val="18"/>
          <w:szCs w:val="18"/>
        </w:rPr>
      </w:pPr>
      <w:r>
        <w:rPr>
          <w:rFonts w:ascii="Arial" w:hAnsi="Arial" w:cs="Arial"/>
          <w:b/>
          <w:i/>
          <w:sz w:val="18"/>
          <w:szCs w:val="18"/>
        </w:rPr>
        <w:t>Guidance specific to this assessment:</w:t>
      </w:r>
      <w:r>
        <w:rPr>
          <w:rFonts w:ascii="Arial" w:hAnsi="Arial" w:cs="Arial"/>
          <w:i/>
          <w:sz w:val="18"/>
          <w:szCs w:val="18"/>
        </w:rPr>
        <w:t xml:space="preserve"> </w:t>
      </w:r>
      <w:r>
        <w:rPr>
          <w:rFonts w:ascii="Arial" w:hAnsi="Arial" w:cs="Arial"/>
          <w:sz w:val="18"/>
          <w:szCs w:val="18"/>
        </w:rPr>
        <w:t>N/A</w:t>
      </w:r>
    </w:p>
    <w:p w14:paraId="7A798110" w14:textId="77777777" w:rsidR="00840A39" w:rsidRDefault="00840A39" w:rsidP="00840A39">
      <w:pPr>
        <w:jc w:val="both"/>
        <w:rPr>
          <w:rFonts w:ascii="Arial" w:hAnsi="Arial" w:cs="Arial"/>
          <w:sz w:val="18"/>
          <w:szCs w:val="18"/>
        </w:rPr>
      </w:pPr>
    </w:p>
    <w:p w14:paraId="22593036" w14:textId="77777777" w:rsidR="00840A39" w:rsidRDefault="00840A39" w:rsidP="00840A39">
      <w:pPr>
        <w:jc w:val="both"/>
        <w:rPr>
          <w:rFonts w:ascii="Arial" w:hAnsi="Arial" w:cs="Arial"/>
          <w:sz w:val="18"/>
          <w:szCs w:val="18"/>
        </w:rPr>
      </w:pPr>
    </w:p>
    <w:p w14:paraId="529B4296" w14:textId="77777777" w:rsidR="00840A39" w:rsidRDefault="00840A39" w:rsidP="00840A39">
      <w:pPr>
        <w:jc w:val="both"/>
        <w:rPr>
          <w:rFonts w:ascii="Arial" w:hAnsi="Arial" w:cs="Arial"/>
          <w:sz w:val="18"/>
          <w:szCs w:val="18"/>
        </w:rPr>
      </w:pPr>
    </w:p>
    <w:p w14:paraId="29564C76" w14:textId="77777777" w:rsidR="00840A39" w:rsidRDefault="00840A39" w:rsidP="00840A39">
      <w:pPr>
        <w:numPr>
          <w:ilvl w:val="0"/>
          <w:numId w:val="20"/>
        </w:numPr>
        <w:jc w:val="both"/>
        <w:rPr>
          <w:rFonts w:ascii="Arial" w:hAnsi="Arial" w:cs="Arial"/>
          <w:b/>
          <w:sz w:val="18"/>
          <w:szCs w:val="18"/>
        </w:rPr>
      </w:pPr>
      <w:r>
        <w:rPr>
          <w:rFonts w:ascii="Arial" w:hAnsi="Arial" w:cs="Arial"/>
          <w:b/>
          <w:sz w:val="18"/>
          <w:szCs w:val="18"/>
        </w:rPr>
        <w:t xml:space="preserve">Transferable Skills for Life and Professional Practice </w:t>
      </w:r>
    </w:p>
    <w:p w14:paraId="6EC007C8" w14:textId="77777777" w:rsidR="00840A39" w:rsidRDefault="00840A39" w:rsidP="00840A39">
      <w:pPr>
        <w:jc w:val="both"/>
        <w:rPr>
          <w:rFonts w:ascii="Arial" w:hAnsi="Arial" w:cs="Arial"/>
          <w:sz w:val="18"/>
          <w:szCs w:val="18"/>
        </w:rPr>
      </w:pPr>
      <w:r>
        <w:rPr>
          <w:rFonts w:ascii="Arial" w:hAnsi="Arial" w:cs="Arial"/>
          <w:sz w:val="18"/>
          <w:szCs w:val="18"/>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57F77758" w14:textId="77777777" w:rsidR="00840A39" w:rsidRDefault="00840A39" w:rsidP="00840A39">
      <w:pPr>
        <w:jc w:val="both"/>
        <w:rPr>
          <w:rFonts w:ascii="Arial" w:hAnsi="Arial" w:cs="Arial"/>
          <w:sz w:val="18"/>
          <w:szCs w:val="18"/>
        </w:rPr>
      </w:pPr>
    </w:p>
    <w:p w14:paraId="4BAA5631" w14:textId="77777777" w:rsidR="00840A39" w:rsidRDefault="00840A39" w:rsidP="00840A39">
      <w:pPr>
        <w:jc w:val="both"/>
        <w:rPr>
          <w:rFonts w:ascii="Arial" w:hAnsi="Arial" w:cs="Arial"/>
          <w:sz w:val="18"/>
          <w:szCs w:val="18"/>
        </w:rPr>
      </w:pPr>
    </w:p>
    <w:p w14:paraId="60B96CDE" w14:textId="77777777" w:rsidR="00840A39" w:rsidRDefault="00840A39" w:rsidP="00840A39">
      <w:pPr>
        <w:rPr>
          <w:rFonts w:ascii="Arial" w:hAnsi="Arial" w:cs="Arial"/>
          <w:b/>
          <w:sz w:val="18"/>
          <w:szCs w:val="18"/>
        </w:rPr>
      </w:pPr>
      <w:r>
        <w:rPr>
          <w:rFonts w:ascii="Arial" w:hAnsi="Arial" w:cs="Arial"/>
          <w:b/>
          <w:i/>
          <w:sz w:val="18"/>
          <w:szCs w:val="18"/>
        </w:rPr>
        <w:t>Guidance specific to this assessment:</w:t>
      </w:r>
      <w:r>
        <w:rPr>
          <w:rFonts w:ascii="Arial" w:hAnsi="Arial" w:cs="Arial"/>
          <w:i/>
          <w:sz w:val="18"/>
          <w:szCs w:val="18"/>
        </w:rPr>
        <w:t xml:space="preserve"> </w:t>
      </w:r>
      <w:r>
        <w:rPr>
          <w:rFonts w:ascii="Arial" w:hAnsi="Arial" w:cs="Arial"/>
          <w:sz w:val="18"/>
          <w:szCs w:val="18"/>
        </w:rPr>
        <w:t>N/A</w:t>
      </w:r>
    </w:p>
    <w:p w14:paraId="44925D09" w14:textId="77777777" w:rsidR="00840A39" w:rsidRDefault="00840A39" w:rsidP="00840A39">
      <w:pPr>
        <w:rPr>
          <w:rFonts w:ascii="Arial" w:hAnsi="Arial" w:cs="Arial"/>
          <w:sz w:val="21"/>
          <w:szCs w:val="21"/>
        </w:rPr>
      </w:pPr>
    </w:p>
    <w:p w14:paraId="3E07FAAF" w14:textId="77777777" w:rsidR="00840A39" w:rsidRDefault="00840A39" w:rsidP="00840A39">
      <w:pPr>
        <w:rPr>
          <w:rFonts w:ascii="Arial" w:hAnsi="Arial" w:cs="Arial"/>
          <w:sz w:val="21"/>
          <w:szCs w:val="21"/>
        </w:rPr>
      </w:pPr>
      <w:r>
        <w:rPr>
          <w:rFonts w:ascii="Arial" w:hAnsi="Arial" w:cs="Arial"/>
          <w:sz w:val="21"/>
          <w:szCs w:val="21"/>
        </w:rPr>
        <w:lastRenderedPageBreak/>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40A39" w14:paraId="64E44EEF" w14:textId="77777777" w:rsidTr="00840A39">
        <w:trPr>
          <w:jc w:val="center"/>
        </w:trPr>
        <w:tc>
          <w:tcPr>
            <w:tcW w:w="10444" w:type="dxa"/>
            <w:tcBorders>
              <w:top w:val="single" w:sz="4" w:space="0" w:color="auto"/>
              <w:left w:val="single" w:sz="4" w:space="0" w:color="auto"/>
              <w:bottom w:val="single" w:sz="4" w:space="0" w:color="auto"/>
              <w:right w:val="single" w:sz="4" w:space="0" w:color="auto"/>
            </w:tcBorders>
            <w:shd w:val="clear" w:color="auto" w:fill="BFBFBF"/>
            <w:hideMark/>
          </w:tcPr>
          <w:p w14:paraId="5328F24D" w14:textId="77777777" w:rsidR="00840A39" w:rsidRDefault="00840A39">
            <w:pPr>
              <w:rPr>
                <w:rFonts w:ascii="Arial" w:hAnsi="Arial" w:cs="Arial"/>
              </w:rPr>
            </w:pPr>
            <w:r>
              <w:rPr>
                <w:rFonts w:ascii="Arial" w:hAnsi="Arial" w:cs="Arial"/>
                <w:sz w:val="32"/>
                <w:szCs w:val="32"/>
              </w:rPr>
              <w:lastRenderedPageBreak/>
              <w:br w:type="page"/>
            </w:r>
            <w:r>
              <w:rPr>
                <w:rFonts w:ascii="Arial" w:hAnsi="Arial" w:cs="Arial"/>
                <w:b/>
                <w:caps/>
                <w:sz w:val="40"/>
              </w:rPr>
              <w:t xml:space="preserve">     Student FEEDBACK FORM</w:t>
            </w:r>
          </w:p>
        </w:tc>
      </w:tr>
    </w:tbl>
    <w:p w14:paraId="25B5144C" w14:textId="77777777" w:rsidR="00840A39" w:rsidRDefault="00840A39" w:rsidP="00840A39">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ED8698C" w14:textId="77777777" w:rsidR="00840A39" w:rsidRDefault="00840A39" w:rsidP="00840A39">
      <w:pPr>
        <w:rPr>
          <w:rFonts w:ascii="Arial" w:hAnsi="Arial" w:cs="Arial"/>
          <w:b/>
          <w:sz w:val="22"/>
          <w:szCs w:val="22"/>
        </w:rPr>
        <w:sectPr w:rsidR="00840A39">
          <w:pgSz w:w="11894" w:h="16834"/>
          <w:pgMar w:top="720" w:right="720" w:bottom="720" w:left="720" w:header="709" w:footer="454" w:gutter="0"/>
          <w:paperSrc w:first="15" w:other="15"/>
          <w:cols w:space="720"/>
        </w:sectPr>
      </w:pPr>
    </w:p>
    <w:p w14:paraId="3F55F3B4" w14:textId="77777777" w:rsidR="00840A39" w:rsidRDefault="00840A39" w:rsidP="00840A39">
      <w:pPr>
        <w:rPr>
          <w:rFonts w:ascii="Arial" w:hAnsi="Arial" w:cs="Arial"/>
          <w:b/>
          <w:sz w:val="22"/>
          <w:szCs w:val="22"/>
        </w:rPr>
      </w:pPr>
    </w:p>
    <w:tbl>
      <w:tblPr>
        <w:tblW w:w="5000" w:type="pct"/>
        <w:tblLook w:val="04A0" w:firstRow="1" w:lastRow="0" w:firstColumn="1" w:lastColumn="0" w:noHBand="0" w:noVBand="1"/>
      </w:tblPr>
      <w:tblGrid>
        <w:gridCol w:w="8708"/>
        <w:gridCol w:w="869"/>
        <w:gridCol w:w="867"/>
      </w:tblGrid>
      <w:tr w:rsidR="00840A39" w14:paraId="2E08AB35" w14:textId="77777777" w:rsidTr="00840A39">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5F73240B" w14:textId="77777777" w:rsidR="00840A39" w:rsidRDefault="00840A39">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5F3AAA2A" w14:textId="77777777" w:rsidR="00840A39" w:rsidRDefault="00840A39">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89EE3DF" w14:textId="77777777" w:rsidR="00840A39" w:rsidRDefault="00840A39">
            <w:pPr>
              <w:ind w:left="113" w:right="113"/>
              <w:jc w:val="center"/>
              <w:rPr>
                <w:rFonts w:ascii="Arial" w:hAnsi="Arial" w:cs="Arial"/>
                <w:b/>
                <w:sz w:val="18"/>
                <w:szCs w:val="18"/>
              </w:rPr>
            </w:pPr>
            <w:r>
              <w:rPr>
                <w:rFonts w:ascii="Arial" w:hAnsi="Arial" w:cs="Arial"/>
                <w:b/>
                <w:sz w:val="18"/>
                <w:szCs w:val="18"/>
              </w:rPr>
              <w:t xml:space="preserve">Marks </w:t>
            </w:r>
          </w:p>
          <w:p w14:paraId="3298E151" w14:textId="77777777" w:rsidR="00840A39" w:rsidRDefault="00840A39">
            <w:pPr>
              <w:ind w:left="113" w:right="113"/>
              <w:jc w:val="center"/>
              <w:rPr>
                <w:rFonts w:ascii="Arial" w:hAnsi="Arial" w:cs="Arial"/>
                <w:b/>
                <w:sz w:val="18"/>
                <w:szCs w:val="18"/>
              </w:rPr>
            </w:pPr>
            <w:r>
              <w:rPr>
                <w:rFonts w:ascii="Arial" w:hAnsi="Arial" w:cs="Arial"/>
                <w:b/>
                <w:sz w:val="18"/>
                <w:szCs w:val="18"/>
              </w:rPr>
              <w:t>awarded</w:t>
            </w:r>
          </w:p>
        </w:tc>
      </w:tr>
      <w:tr w:rsidR="00840A39" w14:paraId="6A27CDC3" w14:textId="77777777" w:rsidTr="00840A39">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1D9CCE5F" w14:textId="77777777" w:rsidR="00840A39" w:rsidRDefault="00840A39">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23A5DC3E" w14:textId="77777777" w:rsidR="00840A39" w:rsidRDefault="00840A39">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tcPr>
          <w:p w14:paraId="2CFF062C" w14:textId="77777777" w:rsidR="00840A39" w:rsidRDefault="00840A3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9CA30B" w14:textId="77777777" w:rsidR="00840A39" w:rsidRDefault="00840A39">
            <w:pPr>
              <w:jc w:val="center"/>
              <w:rPr>
                <w:rFonts w:ascii="Arial" w:hAnsi="Arial" w:cs="Arial"/>
                <w:sz w:val="32"/>
              </w:rPr>
            </w:pPr>
          </w:p>
        </w:tc>
      </w:tr>
      <w:tr w:rsidR="00840A39" w14:paraId="04C75E69" w14:textId="77777777" w:rsidTr="00840A39">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40D99D8" w14:textId="77777777" w:rsidR="00840A39" w:rsidRDefault="00840A39">
            <w:pPr>
              <w:spacing w:after="120"/>
              <w:rPr>
                <w:rFonts w:ascii="Arial" w:hAnsi="Arial" w:cs="Arial"/>
                <w:sz w:val="14"/>
                <w:szCs w:val="14"/>
              </w:rPr>
            </w:pPr>
          </w:p>
          <w:p w14:paraId="68D3AB70" w14:textId="77777777" w:rsidR="00840A39" w:rsidRDefault="00840A39">
            <w:pPr>
              <w:spacing w:after="120"/>
              <w:rPr>
                <w:rFonts w:ascii="Arial" w:hAnsi="Arial" w:cs="Arial"/>
                <w:sz w:val="14"/>
                <w:szCs w:val="14"/>
              </w:rPr>
            </w:pPr>
          </w:p>
          <w:p w14:paraId="1B64DBD4" w14:textId="77777777" w:rsidR="00840A39" w:rsidRDefault="00840A39">
            <w:pPr>
              <w:spacing w:after="120"/>
              <w:rPr>
                <w:rFonts w:ascii="Arial" w:hAnsi="Arial" w:cs="Arial"/>
                <w:sz w:val="14"/>
                <w:szCs w:val="14"/>
              </w:rPr>
            </w:pPr>
          </w:p>
          <w:p w14:paraId="07521C53" w14:textId="77777777" w:rsidR="00840A39" w:rsidRDefault="00840A39">
            <w:pPr>
              <w:spacing w:after="120"/>
              <w:rPr>
                <w:rFonts w:ascii="Arial" w:hAnsi="Arial" w:cs="Arial"/>
                <w:sz w:val="14"/>
                <w:szCs w:val="14"/>
              </w:rPr>
            </w:pPr>
          </w:p>
          <w:p w14:paraId="74155A7D" w14:textId="77777777" w:rsidR="00840A39" w:rsidRDefault="00840A39">
            <w:pPr>
              <w:spacing w:after="120"/>
              <w:rPr>
                <w:rFonts w:ascii="Arial" w:hAnsi="Arial" w:cs="Arial"/>
                <w:sz w:val="14"/>
                <w:szCs w:val="14"/>
              </w:rPr>
            </w:pPr>
          </w:p>
          <w:p w14:paraId="723D7268" w14:textId="77777777" w:rsidR="00840A39" w:rsidRDefault="00840A3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3A5AE981" w14:textId="77777777" w:rsidR="00840A39" w:rsidRDefault="00840A3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BCDF17" w14:textId="77777777" w:rsidR="00840A39" w:rsidRDefault="00840A39">
            <w:pPr>
              <w:jc w:val="center"/>
              <w:rPr>
                <w:rFonts w:ascii="Arial" w:hAnsi="Arial" w:cs="Arial"/>
                <w:sz w:val="32"/>
              </w:rPr>
            </w:pPr>
          </w:p>
        </w:tc>
      </w:tr>
      <w:tr w:rsidR="00840A39" w14:paraId="28B3DC6D" w14:textId="77777777" w:rsidTr="00840A3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7D8895" w14:textId="77777777" w:rsidR="00840A39" w:rsidRDefault="00840A3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3DED9CF0" w14:textId="77777777" w:rsidR="00840A39" w:rsidRDefault="00840A39">
            <w:pPr>
              <w:jc w:val="center"/>
              <w:rPr>
                <w:rFonts w:ascii="Arial" w:hAnsi="Arial" w:cs="Arial"/>
                <w:sz w:val="32"/>
              </w:rPr>
            </w:pPr>
            <w:r>
              <w:rPr>
                <w:rFonts w:ascii="Arial" w:hAnsi="Arial" w:cs="Arial"/>
                <w:sz w:val="32"/>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AA70BD" w14:textId="77777777" w:rsidR="00840A39" w:rsidRDefault="00840A39">
            <w:pPr>
              <w:rPr>
                <w:rFonts w:ascii="Arial" w:hAnsi="Arial" w:cs="Arial"/>
                <w:sz w:val="32"/>
              </w:rPr>
            </w:pPr>
          </w:p>
        </w:tc>
      </w:tr>
      <w:tr w:rsidR="00840A39" w14:paraId="3866D499" w14:textId="77777777" w:rsidTr="00840A3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71C0C4E" w14:textId="77777777" w:rsidR="00840A39" w:rsidRDefault="00840A39">
            <w:pPr>
              <w:rPr>
                <w:rFonts w:ascii="Arial" w:hAnsi="Arial" w:cs="Arial"/>
                <w:b/>
              </w:rPr>
            </w:pPr>
            <w:r>
              <w:rPr>
                <w:rFonts w:ascii="Arial" w:hAnsi="Arial" w:cs="Arial"/>
                <w:b/>
                <w:szCs w:val="16"/>
              </w:rPr>
              <w:t xml:space="preserve">2. </w:t>
            </w:r>
            <w:r>
              <w:rPr>
                <w:rFonts w:ascii="Arial" w:hAnsi="Arial" w:cs="Arial"/>
                <w:b/>
              </w:rPr>
              <w:t>Knowledge and Understanding Skills</w:t>
            </w:r>
          </w:p>
          <w:p w14:paraId="2A10C37C" w14:textId="77777777" w:rsidR="00840A39" w:rsidRDefault="00840A3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602839E5" w14:textId="77777777" w:rsidR="00840A39" w:rsidRDefault="00840A3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41FBD5" w14:textId="77777777" w:rsidR="00840A39" w:rsidRDefault="00840A39">
            <w:pPr>
              <w:jc w:val="center"/>
              <w:rPr>
                <w:rFonts w:ascii="Arial" w:hAnsi="Arial" w:cs="Arial"/>
                <w:sz w:val="32"/>
              </w:rPr>
            </w:pPr>
          </w:p>
        </w:tc>
      </w:tr>
      <w:tr w:rsidR="00840A39" w14:paraId="64B89B16" w14:textId="77777777" w:rsidTr="00840A39">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5BF6D098" w14:textId="77777777" w:rsidR="00840A39" w:rsidRDefault="00840A39">
            <w:pPr>
              <w:spacing w:after="120"/>
              <w:rPr>
                <w:rFonts w:ascii="Arial" w:hAnsi="Arial" w:cs="Arial"/>
                <w:sz w:val="14"/>
                <w:szCs w:val="14"/>
              </w:rPr>
            </w:pPr>
          </w:p>
          <w:p w14:paraId="26AD2DFD" w14:textId="77777777" w:rsidR="00840A39" w:rsidRDefault="00840A39">
            <w:pPr>
              <w:spacing w:after="120"/>
              <w:rPr>
                <w:rFonts w:ascii="Arial" w:hAnsi="Arial" w:cs="Arial"/>
                <w:sz w:val="14"/>
                <w:szCs w:val="14"/>
              </w:rPr>
            </w:pPr>
          </w:p>
          <w:p w14:paraId="5CCA036C" w14:textId="77777777" w:rsidR="00840A39" w:rsidRDefault="00840A39">
            <w:pPr>
              <w:spacing w:after="120"/>
              <w:rPr>
                <w:rFonts w:ascii="Arial" w:hAnsi="Arial" w:cs="Arial"/>
                <w:sz w:val="14"/>
                <w:szCs w:val="14"/>
              </w:rPr>
            </w:pPr>
          </w:p>
          <w:p w14:paraId="4CF22F22" w14:textId="77777777" w:rsidR="00840A39" w:rsidRDefault="00840A39">
            <w:pPr>
              <w:spacing w:after="120"/>
              <w:rPr>
                <w:rFonts w:ascii="Arial" w:hAnsi="Arial" w:cs="Arial"/>
                <w:sz w:val="14"/>
                <w:szCs w:val="14"/>
              </w:rPr>
            </w:pPr>
          </w:p>
          <w:p w14:paraId="02071095" w14:textId="77777777" w:rsidR="00840A39" w:rsidRDefault="00840A39">
            <w:pPr>
              <w:spacing w:after="120"/>
              <w:rPr>
                <w:rFonts w:ascii="Arial" w:hAnsi="Arial" w:cs="Arial"/>
                <w:sz w:val="14"/>
                <w:szCs w:val="14"/>
              </w:rPr>
            </w:pPr>
          </w:p>
          <w:p w14:paraId="6413E6D0" w14:textId="77777777" w:rsidR="00840A39" w:rsidRDefault="00840A3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6A8AACBA" w14:textId="77777777" w:rsidR="00840A39" w:rsidRDefault="00840A3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hideMark/>
          </w:tcPr>
          <w:p w14:paraId="65115361" w14:textId="3D054CAB" w:rsidR="00840A39" w:rsidRDefault="00840A39">
            <w:pPr>
              <w:jc w:val="center"/>
              <w:rPr>
                <w:rFonts w:ascii="Arial" w:hAnsi="Arial" w:cs="Arial"/>
                <w:sz w:val="32"/>
              </w:rPr>
            </w:pPr>
            <w:r>
              <w:rPr>
                <w:rFonts w:ascii="Arial" w:hAnsi="Arial" w:cs="Arial"/>
                <w:sz w:val="32"/>
              </w:rPr>
              <w:t>7</w:t>
            </w:r>
            <w:bookmarkStart w:id="0" w:name="_GoBack"/>
            <w:bookmarkEnd w:id="0"/>
            <w:r>
              <w:rPr>
                <w:rFonts w:ascii="Arial" w:hAnsi="Arial" w:cs="Arial"/>
                <w:sz w:val="32"/>
              </w:rPr>
              <w:t>7</w:t>
            </w:r>
          </w:p>
        </w:tc>
      </w:tr>
      <w:tr w:rsidR="00840A39" w14:paraId="27AA0DCA" w14:textId="77777777" w:rsidTr="00840A3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227595" w14:textId="77777777" w:rsidR="00840A39" w:rsidRDefault="00840A3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5A059FC2" w14:textId="77777777" w:rsidR="00840A39" w:rsidRDefault="00840A39">
            <w:pPr>
              <w:jc w:val="center"/>
              <w:rPr>
                <w:rFonts w:ascii="Arial" w:hAnsi="Arial" w:cs="Arial"/>
                <w:sz w:val="32"/>
              </w:rPr>
            </w:pPr>
            <w:r>
              <w:rPr>
                <w:rFonts w:ascii="Arial" w:hAnsi="Arial" w:cs="Arial"/>
                <w:sz w:val="32"/>
              </w:rPr>
              <w:t>100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CEAC05" w14:textId="77777777" w:rsidR="00840A39" w:rsidRDefault="00840A39">
            <w:pPr>
              <w:rPr>
                <w:rFonts w:ascii="Arial" w:hAnsi="Arial" w:cs="Arial"/>
                <w:sz w:val="32"/>
              </w:rPr>
            </w:pPr>
          </w:p>
        </w:tc>
      </w:tr>
      <w:tr w:rsidR="00840A39" w14:paraId="2BF7F05C" w14:textId="77777777" w:rsidTr="00840A3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1DFCD48" w14:textId="77777777" w:rsidR="00840A39" w:rsidRDefault="00840A39">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41D32743" w14:textId="77777777" w:rsidR="00840A39" w:rsidRDefault="00840A3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5C960297" w14:textId="77777777" w:rsidR="00840A39" w:rsidRDefault="00840A3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EE3F1D" w14:textId="77777777" w:rsidR="00840A39" w:rsidRDefault="00840A39">
            <w:pPr>
              <w:jc w:val="center"/>
              <w:rPr>
                <w:rFonts w:ascii="Arial" w:hAnsi="Arial" w:cs="Arial"/>
                <w:sz w:val="32"/>
              </w:rPr>
            </w:pPr>
          </w:p>
        </w:tc>
      </w:tr>
      <w:tr w:rsidR="00840A39" w14:paraId="17B99118" w14:textId="77777777" w:rsidTr="00840A39">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1CCD56F" w14:textId="77777777" w:rsidR="00840A39" w:rsidRDefault="00840A39">
            <w:pPr>
              <w:spacing w:after="120"/>
              <w:rPr>
                <w:rFonts w:ascii="Arial" w:hAnsi="Arial" w:cs="Arial"/>
                <w:sz w:val="14"/>
                <w:szCs w:val="14"/>
              </w:rPr>
            </w:pPr>
          </w:p>
          <w:p w14:paraId="0A24F645" w14:textId="77777777" w:rsidR="00840A39" w:rsidRDefault="00840A39">
            <w:pPr>
              <w:spacing w:after="120"/>
              <w:rPr>
                <w:rFonts w:ascii="Arial" w:hAnsi="Arial" w:cs="Arial"/>
                <w:sz w:val="14"/>
                <w:szCs w:val="14"/>
              </w:rPr>
            </w:pPr>
          </w:p>
          <w:p w14:paraId="47085A9B" w14:textId="77777777" w:rsidR="00840A39" w:rsidRDefault="00840A39">
            <w:pPr>
              <w:spacing w:after="120"/>
              <w:rPr>
                <w:rFonts w:ascii="Arial" w:hAnsi="Arial" w:cs="Arial"/>
                <w:sz w:val="14"/>
                <w:szCs w:val="14"/>
              </w:rPr>
            </w:pPr>
          </w:p>
          <w:p w14:paraId="2688C639" w14:textId="77777777" w:rsidR="00840A39" w:rsidRDefault="00840A39">
            <w:pPr>
              <w:spacing w:after="120"/>
              <w:rPr>
                <w:rFonts w:ascii="Arial" w:hAnsi="Arial" w:cs="Arial"/>
                <w:sz w:val="14"/>
                <w:szCs w:val="14"/>
              </w:rPr>
            </w:pPr>
          </w:p>
          <w:p w14:paraId="68295158" w14:textId="77777777" w:rsidR="00840A39" w:rsidRDefault="00840A39">
            <w:pPr>
              <w:spacing w:after="120"/>
              <w:rPr>
                <w:rFonts w:ascii="Arial" w:hAnsi="Arial" w:cs="Arial"/>
                <w:sz w:val="14"/>
                <w:szCs w:val="14"/>
              </w:rPr>
            </w:pPr>
          </w:p>
          <w:p w14:paraId="1422989A" w14:textId="77777777" w:rsidR="00840A39" w:rsidRDefault="00840A3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0E451A8C" w14:textId="77777777" w:rsidR="00840A39" w:rsidRDefault="00840A3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183518" w14:textId="77777777" w:rsidR="00840A39" w:rsidRDefault="00840A39">
            <w:pPr>
              <w:jc w:val="center"/>
              <w:rPr>
                <w:rFonts w:ascii="Arial" w:hAnsi="Arial" w:cs="Arial"/>
                <w:sz w:val="32"/>
              </w:rPr>
            </w:pPr>
          </w:p>
        </w:tc>
      </w:tr>
      <w:tr w:rsidR="00840A39" w14:paraId="6E8B71B4" w14:textId="77777777" w:rsidTr="00840A3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00021C" w14:textId="77777777" w:rsidR="00840A39" w:rsidRDefault="00840A3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2C5DD573" w14:textId="77777777" w:rsidR="00840A39" w:rsidRDefault="00840A39">
            <w:pPr>
              <w:jc w:val="center"/>
              <w:rPr>
                <w:rFonts w:ascii="Arial" w:hAnsi="Arial" w:cs="Arial"/>
                <w:sz w:val="32"/>
              </w:rPr>
            </w:pPr>
            <w:r>
              <w:rPr>
                <w:rFonts w:ascii="Arial" w:hAnsi="Arial" w:cs="Arial"/>
                <w:sz w:val="32"/>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D2581F" w14:textId="77777777" w:rsidR="00840A39" w:rsidRDefault="00840A39">
            <w:pPr>
              <w:rPr>
                <w:rFonts w:ascii="Arial" w:hAnsi="Arial" w:cs="Arial"/>
                <w:sz w:val="32"/>
              </w:rPr>
            </w:pPr>
          </w:p>
        </w:tc>
      </w:tr>
      <w:tr w:rsidR="00840A39" w14:paraId="45BB68FA" w14:textId="77777777" w:rsidTr="00840A3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695FB6D" w14:textId="77777777" w:rsidR="00840A39" w:rsidRDefault="00840A39">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72DB7A4F" w14:textId="77777777" w:rsidR="00840A39" w:rsidRDefault="00840A3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68F01053" w14:textId="77777777" w:rsidR="00840A39" w:rsidRDefault="00840A3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AF2215" w14:textId="77777777" w:rsidR="00840A39" w:rsidRDefault="00840A39">
            <w:pPr>
              <w:jc w:val="center"/>
              <w:rPr>
                <w:rFonts w:ascii="Arial" w:hAnsi="Arial" w:cs="Arial"/>
                <w:sz w:val="32"/>
              </w:rPr>
            </w:pPr>
          </w:p>
        </w:tc>
      </w:tr>
      <w:tr w:rsidR="00840A39" w14:paraId="23E6EAE2" w14:textId="77777777" w:rsidTr="00840A39">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41B7277F" w14:textId="77777777" w:rsidR="00840A39" w:rsidRDefault="00840A39">
            <w:pPr>
              <w:spacing w:after="120"/>
              <w:rPr>
                <w:rFonts w:ascii="Arial" w:hAnsi="Arial" w:cs="Arial"/>
                <w:sz w:val="14"/>
                <w:szCs w:val="14"/>
              </w:rPr>
            </w:pPr>
          </w:p>
          <w:p w14:paraId="2A730376" w14:textId="77777777" w:rsidR="00840A39" w:rsidRDefault="00840A39">
            <w:pPr>
              <w:spacing w:after="120"/>
              <w:rPr>
                <w:rFonts w:ascii="Arial" w:hAnsi="Arial" w:cs="Arial"/>
                <w:sz w:val="14"/>
                <w:szCs w:val="14"/>
              </w:rPr>
            </w:pPr>
          </w:p>
          <w:p w14:paraId="195894EB" w14:textId="77777777" w:rsidR="00840A39" w:rsidRDefault="00840A39">
            <w:pPr>
              <w:spacing w:after="120"/>
              <w:rPr>
                <w:rFonts w:ascii="Arial" w:hAnsi="Arial" w:cs="Arial"/>
                <w:sz w:val="14"/>
                <w:szCs w:val="14"/>
              </w:rPr>
            </w:pPr>
          </w:p>
          <w:p w14:paraId="7655C70C" w14:textId="77777777" w:rsidR="00840A39" w:rsidRDefault="00840A39">
            <w:pPr>
              <w:spacing w:after="120"/>
              <w:rPr>
                <w:rFonts w:ascii="Arial" w:hAnsi="Arial" w:cs="Arial"/>
                <w:sz w:val="14"/>
                <w:szCs w:val="14"/>
              </w:rPr>
            </w:pPr>
          </w:p>
          <w:p w14:paraId="53C202BB" w14:textId="77777777" w:rsidR="00840A39" w:rsidRDefault="00840A39">
            <w:pPr>
              <w:spacing w:after="120"/>
              <w:rPr>
                <w:rFonts w:ascii="Arial" w:hAnsi="Arial" w:cs="Arial"/>
                <w:sz w:val="14"/>
                <w:szCs w:val="14"/>
              </w:rPr>
            </w:pPr>
          </w:p>
          <w:p w14:paraId="54EFA503" w14:textId="77777777" w:rsidR="00840A39" w:rsidRDefault="00840A3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089A3F35" w14:textId="77777777" w:rsidR="00840A39" w:rsidRDefault="00840A3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7782F0" w14:textId="77777777" w:rsidR="00840A39" w:rsidRDefault="00840A39">
            <w:pPr>
              <w:jc w:val="center"/>
              <w:rPr>
                <w:rFonts w:ascii="Arial" w:hAnsi="Arial" w:cs="Arial"/>
                <w:sz w:val="32"/>
              </w:rPr>
            </w:pPr>
          </w:p>
        </w:tc>
      </w:tr>
      <w:tr w:rsidR="00840A39" w14:paraId="563B371D" w14:textId="77777777" w:rsidTr="00840A39">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CDB4B1" w14:textId="77777777" w:rsidR="00840A39" w:rsidRDefault="00840A3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2A99ED47" w14:textId="77777777" w:rsidR="00840A39" w:rsidRDefault="00840A39">
            <w:pPr>
              <w:jc w:val="center"/>
              <w:rPr>
                <w:rFonts w:ascii="Arial" w:hAnsi="Arial" w:cs="Arial"/>
                <w:sz w:val="32"/>
              </w:rPr>
            </w:pPr>
            <w:r>
              <w:rPr>
                <w:rFonts w:ascii="Arial" w:hAnsi="Arial" w:cs="Arial"/>
                <w:sz w:val="32"/>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3083BF" w14:textId="77777777" w:rsidR="00840A39" w:rsidRDefault="00840A39">
            <w:pPr>
              <w:rPr>
                <w:rFonts w:ascii="Arial" w:hAnsi="Arial" w:cs="Arial"/>
                <w:sz w:val="32"/>
              </w:rPr>
            </w:pPr>
          </w:p>
        </w:tc>
      </w:tr>
      <w:tr w:rsidR="00840A39" w14:paraId="27F6C5C1" w14:textId="77777777" w:rsidTr="00840A3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8BE2FC6" w14:textId="77777777" w:rsidR="00840A39" w:rsidRDefault="00840A39">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733B8968" w14:textId="77777777" w:rsidR="00840A39" w:rsidRDefault="00840A3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4E1349C0" w14:textId="77777777" w:rsidR="00840A39" w:rsidRDefault="00840A3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01250A" w14:textId="77777777" w:rsidR="00840A39" w:rsidRDefault="00840A39">
            <w:pPr>
              <w:jc w:val="center"/>
              <w:rPr>
                <w:rFonts w:ascii="Arial" w:hAnsi="Arial" w:cs="Arial"/>
                <w:sz w:val="32"/>
              </w:rPr>
            </w:pPr>
          </w:p>
        </w:tc>
      </w:tr>
      <w:tr w:rsidR="00840A39" w14:paraId="6E4E922C" w14:textId="77777777" w:rsidTr="00840A39">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410D3DC7" w14:textId="77777777" w:rsidR="00840A39" w:rsidRDefault="00840A39">
            <w:pPr>
              <w:spacing w:after="120"/>
              <w:rPr>
                <w:rFonts w:ascii="Arial" w:hAnsi="Arial" w:cs="Arial"/>
                <w:sz w:val="14"/>
                <w:szCs w:val="14"/>
              </w:rPr>
            </w:pPr>
          </w:p>
          <w:p w14:paraId="3407CBC4" w14:textId="77777777" w:rsidR="00840A39" w:rsidRDefault="00840A39">
            <w:pPr>
              <w:spacing w:after="120"/>
              <w:rPr>
                <w:rFonts w:ascii="Arial" w:hAnsi="Arial" w:cs="Arial"/>
                <w:sz w:val="14"/>
                <w:szCs w:val="14"/>
              </w:rPr>
            </w:pPr>
          </w:p>
          <w:p w14:paraId="2A20FB31" w14:textId="77777777" w:rsidR="00840A39" w:rsidRDefault="00840A39">
            <w:pPr>
              <w:spacing w:after="120"/>
              <w:rPr>
                <w:rFonts w:ascii="Arial" w:hAnsi="Arial" w:cs="Arial"/>
                <w:sz w:val="14"/>
                <w:szCs w:val="14"/>
              </w:rPr>
            </w:pPr>
          </w:p>
          <w:p w14:paraId="4E514A3C" w14:textId="77777777" w:rsidR="00840A39" w:rsidRDefault="00840A3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1F99CBEC" w14:textId="77777777" w:rsidR="00840A39" w:rsidRDefault="00840A3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30D454" w14:textId="77777777" w:rsidR="00840A39" w:rsidRDefault="00840A39">
            <w:pPr>
              <w:jc w:val="center"/>
              <w:rPr>
                <w:rFonts w:ascii="Arial" w:hAnsi="Arial" w:cs="Arial"/>
                <w:sz w:val="32"/>
              </w:rPr>
            </w:pPr>
          </w:p>
        </w:tc>
      </w:tr>
      <w:tr w:rsidR="00840A39" w14:paraId="4E20BEDA" w14:textId="77777777" w:rsidTr="00840A39">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4AA542" w14:textId="77777777" w:rsidR="00840A39" w:rsidRDefault="00840A3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65B2B7CE" w14:textId="77777777" w:rsidR="00840A39" w:rsidRDefault="00840A39">
            <w:pPr>
              <w:jc w:val="center"/>
              <w:rPr>
                <w:rFonts w:ascii="Arial" w:hAnsi="Arial" w:cs="Arial"/>
                <w:sz w:val="32"/>
              </w:rPr>
            </w:pPr>
            <w:r>
              <w:rPr>
                <w:rFonts w:ascii="Arial" w:hAnsi="Arial" w:cs="Arial"/>
                <w:sz w:val="32"/>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424A15" w14:textId="77777777" w:rsidR="00840A39" w:rsidRDefault="00840A39">
            <w:pPr>
              <w:rPr>
                <w:rFonts w:ascii="Arial" w:hAnsi="Arial" w:cs="Arial"/>
                <w:sz w:val="32"/>
              </w:rPr>
            </w:pPr>
          </w:p>
        </w:tc>
      </w:tr>
    </w:tbl>
    <w:p w14:paraId="59468603" w14:textId="77777777" w:rsidR="00840A39" w:rsidRDefault="00840A39" w:rsidP="00840A39">
      <w:pPr>
        <w:jc w:val="center"/>
        <w:rPr>
          <w:rFonts w:ascii="Arial" w:hAnsi="Arial" w:cs="Arial"/>
          <w:sz w:val="16"/>
          <w:szCs w:val="16"/>
        </w:rPr>
      </w:pPr>
    </w:p>
    <w:tbl>
      <w:tblPr>
        <w:tblpPr w:leftFromText="180" w:rightFromText="180" w:vertAnchor="text" w:horzAnchor="margin" w:tblpXSpec="center" w:tblpY="82"/>
        <w:tblW w:w="10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9"/>
        <w:gridCol w:w="2901"/>
        <w:gridCol w:w="641"/>
        <w:gridCol w:w="1059"/>
      </w:tblGrid>
      <w:tr w:rsidR="00840A39" w14:paraId="66641DD2" w14:textId="77777777" w:rsidTr="00840A39">
        <w:trPr>
          <w:cantSplit/>
        </w:trPr>
        <w:tc>
          <w:tcPr>
            <w:tcW w:w="5783"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0190129C" w14:textId="77777777" w:rsidR="00840A39" w:rsidRDefault="00840A39">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0F26A545" w14:textId="77777777" w:rsidR="00840A39" w:rsidRDefault="00840A39">
            <w:pPr>
              <w:rPr>
                <w:rFonts w:ascii="Arial" w:hAnsi="Arial" w:cs="Arial"/>
                <w:b/>
                <w:bCs/>
                <w:sz w:val="16"/>
                <w:szCs w:val="16"/>
              </w:rPr>
            </w:pPr>
            <w:r>
              <w:rPr>
                <w:rFonts w:ascii="Arial" w:hAnsi="Arial" w:cs="Arial"/>
                <w:b/>
                <w:sz w:val="16"/>
                <w:szCs w:val="16"/>
              </w:rPr>
              <w:t xml:space="preserve">Late Submission Penalties </w:t>
            </w:r>
            <w:r>
              <w:rPr>
                <w:rFonts w:ascii="Arial" w:hAnsi="Arial" w:cs="Arial"/>
                <w:b/>
                <w:sz w:val="11"/>
                <w:szCs w:val="11"/>
              </w:rPr>
              <w:t>(tick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589EFD31" w14:textId="77777777" w:rsidR="00840A39" w:rsidRDefault="00840A39">
            <w:pPr>
              <w:jc w:val="right"/>
              <w:rPr>
                <w:rFonts w:ascii="Arial" w:hAnsi="Arial" w:cs="Arial"/>
                <w:b/>
                <w:bCs/>
              </w:rPr>
            </w:pPr>
            <w:r>
              <w:rPr>
                <w:rFonts w:ascii="Arial" w:hAnsi="Arial" w:cs="Arial"/>
                <w:b/>
                <w:bCs/>
              </w:rPr>
              <w:t>%</w:t>
            </w:r>
          </w:p>
        </w:tc>
      </w:tr>
      <w:tr w:rsidR="00840A39" w14:paraId="6CBABEAB" w14:textId="77777777" w:rsidTr="00840A39">
        <w:trPr>
          <w:cantSplit/>
        </w:trPr>
        <w:tc>
          <w:tcPr>
            <w:tcW w:w="5783" w:type="dxa"/>
            <w:vMerge/>
            <w:tcBorders>
              <w:top w:val="single" w:sz="4" w:space="0" w:color="auto"/>
              <w:left w:val="single" w:sz="4" w:space="0" w:color="auto"/>
              <w:bottom w:val="single" w:sz="4" w:space="0" w:color="auto"/>
              <w:right w:val="single" w:sz="4" w:space="0" w:color="auto"/>
            </w:tcBorders>
            <w:vAlign w:val="center"/>
            <w:hideMark/>
          </w:tcPr>
          <w:p w14:paraId="29D901B8" w14:textId="77777777" w:rsidR="00840A39" w:rsidRDefault="00840A39">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0523B010" w14:textId="77777777" w:rsidR="00840A39" w:rsidRDefault="00840A39">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4525FC7A" w14:textId="77777777" w:rsidR="00840A39" w:rsidRDefault="00840A39">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5D53A3AB" w14:textId="77777777" w:rsidR="00840A39" w:rsidRDefault="00840A39">
            <w:pPr>
              <w:rPr>
                <w:rFonts w:ascii="Arial" w:hAnsi="Arial" w:cs="Arial"/>
                <w:b/>
                <w:bCs/>
              </w:rPr>
            </w:pPr>
          </w:p>
        </w:tc>
      </w:tr>
      <w:tr w:rsidR="00840A39" w14:paraId="21C094D5" w14:textId="77777777" w:rsidTr="00840A39">
        <w:trPr>
          <w:cantSplit/>
        </w:trPr>
        <w:tc>
          <w:tcPr>
            <w:tcW w:w="5783" w:type="dxa"/>
            <w:vMerge/>
            <w:tcBorders>
              <w:top w:val="single" w:sz="4" w:space="0" w:color="auto"/>
              <w:left w:val="single" w:sz="4" w:space="0" w:color="auto"/>
              <w:bottom w:val="single" w:sz="4" w:space="0" w:color="auto"/>
              <w:right w:val="single" w:sz="4" w:space="0" w:color="auto"/>
            </w:tcBorders>
            <w:vAlign w:val="center"/>
            <w:hideMark/>
          </w:tcPr>
          <w:p w14:paraId="5331A75F" w14:textId="77777777" w:rsidR="00840A39" w:rsidRDefault="00840A39">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32EECE17" w14:textId="77777777" w:rsidR="00840A39" w:rsidRDefault="00840A39">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14:paraId="0E651563" w14:textId="77777777" w:rsidR="00840A39" w:rsidRDefault="00840A39">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56F21FF3" w14:textId="77777777" w:rsidR="00840A39" w:rsidRDefault="00840A39">
            <w:pPr>
              <w:rPr>
                <w:rFonts w:ascii="Arial" w:hAnsi="Arial" w:cs="Arial"/>
                <w:b/>
                <w:bCs/>
              </w:rPr>
            </w:pPr>
          </w:p>
        </w:tc>
      </w:tr>
    </w:tbl>
    <w:p w14:paraId="741A63E7" w14:textId="77777777" w:rsidR="00840A39" w:rsidRDefault="00840A39" w:rsidP="00840A39">
      <w:pPr>
        <w:rPr>
          <w:rFonts w:ascii="Arial" w:hAnsi="Arial" w:cs="Arial"/>
          <w:vanish/>
        </w:rPr>
        <w:sectPr w:rsidR="00840A39">
          <w:type w:val="continuous"/>
          <w:pgSz w:w="11894" w:h="16834"/>
          <w:pgMar w:top="720" w:right="720" w:bottom="720" w:left="720" w:header="706" w:footer="706" w:gutter="0"/>
          <w:paperSrc w:first="1" w:other="1"/>
          <w:cols w:space="720"/>
        </w:sectPr>
      </w:pPr>
    </w:p>
    <w:p w14:paraId="33777B6C" w14:textId="77777777" w:rsidR="00840A39" w:rsidRDefault="00840A39" w:rsidP="00840A39">
      <w:pPr>
        <w:rPr>
          <w:rFonts w:ascii="Arial" w:hAnsi="Arial" w:cs="Arial"/>
          <w:vanish/>
        </w:rPr>
        <w:sectPr w:rsidR="00840A39">
          <w:pgSz w:w="16834" w:h="11894" w:orient="landscape"/>
          <w:pgMar w:top="720" w:right="720" w:bottom="720" w:left="720" w:header="706" w:footer="706" w:gutter="0"/>
          <w:paperSrc w:first="1" w:other="1"/>
          <w:cols w:space="720"/>
        </w:sectPr>
      </w:pPr>
    </w:p>
    <w:p w14:paraId="09C6A44C" w14:textId="77777777" w:rsidR="00840A39" w:rsidRDefault="00840A39" w:rsidP="00840A39">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5163"/>
      </w:tblGrid>
      <w:tr w:rsidR="00840A39" w14:paraId="3550E7A8" w14:textId="77777777" w:rsidTr="00840A39">
        <w:tc>
          <w:tcPr>
            <w:tcW w:w="15163"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2499A4B8" w14:textId="77777777" w:rsidR="00840A39" w:rsidRDefault="00840A39">
            <w:pPr>
              <w:pStyle w:val="NormalWeb"/>
              <w:rPr>
                <w:rFonts w:ascii="Arial" w:hAnsi="Arial" w:cs="Arial"/>
                <w:b/>
                <w:color w:val="303B44"/>
                <w:sz w:val="18"/>
                <w:szCs w:val="18"/>
              </w:rPr>
            </w:pPr>
            <w:r>
              <w:rPr>
                <w:rFonts w:ascii="Arial" w:hAnsi="Arial" w:cs="Arial"/>
                <w:b/>
                <w:color w:val="303B44"/>
                <w:sz w:val="18"/>
                <w:szCs w:val="18"/>
              </w:rPr>
              <w:t>GENERIC ASSESSMENT CRITERIA</w:t>
            </w:r>
          </w:p>
        </w:tc>
      </w:tr>
      <w:tr w:rsidR="00840A39" w14:paraId="0DA221CC" w14:textId="77777777" w:rsidTr="00840A39">
        <w:tc>
          <w:tcPr>
            <w:tcW w:w="15163"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7BD3F670" w14:textId="77777777" w:rsidR="00840A39" w:rsidRDefault="00840A39">
            <w:pPr>
              <w:rPr>
                <w:rFonts w:ascii="Arial" w:hAnsi="Arial" w:cs="Arial"/>
                <w:b/>
                <w:sz w:val="20"/>
                <w:szCs w:val="20"/>
              </w:rPr>
            </w:pPr>
            <w:r>
              <w:rPr>
                <w:rFonts w:ascii="Arial" w:hAnsi="Arial" w:cs="Arial"/>
                <w:b/>
                <w:sz w:val="20"/>
                <w:szCs w:val="20"/>
              </w:rPr>
              <w:t>Level 4</w:t>
            </w:r>
          </w:p>
        </w:tc>
      </w:tr>
      <w:tr w:rsidR="00840A39" w14:paraId="6E462931" w14:textId="77777777" w:rsidTr="00840A39">
        <w:tc>
          <w:tcPr>
            <w:tcW w:w="15163"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FF7535F" w14:textId="77777777" w:rsidR="00840A39" w:rsidRDefault="00840A39">
            <w:pPr>
              <w:rPr>
                <w:rFonts w:ascii="Arial" w:eastAsia="Arial" w:hAnsi="Arial" w:cs="Arial"/>
                <w:spacing w:val="-1"/>
                <w:sz w:val="15"/>
                <w:szCs w:val="15"/>
              </w:rPr>
            </w:pPr>
            <w:r>
              <w:rPr>
                <w:rFonts w:ascii="Arial" w:eastAsia="Arial" w:hAnsi="Arial" w:cs="Arial"/>
                <w:spacing w:val="-1"/>
                <w:sz w:val="15"/>
                <w:szCs w:val="15"/>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rFonts w:ascii="Arial" w:hAnsi="Arial" w:cs="Arial"/>
                <w:sz w:val="15"/>
                <w:szCs w:val="15"/>
              </w:rPr>
              <w:t xml:space="preserve"> They will be able to </w:t>
            </w:r>
            <w:r>
              <w:rPr>
                <w:rFonts w:ascii="Arial" w:eastAsia="Arial" w:hAnsi="Arial" w:cs="Arial"/>
                <w:spacing w:val="-1"/>
                <w:sz w:val="15"/>
                <w:szCs w:val="15"/>
              </w:rPr>
              <w:t>undertake further training and develop new skills within a structured and managed environment and will have the qualities and transferable skills necessary for employment requiring the exercise of some personal responsibility.</w:t>
            </w:r>
          </w:p>
        </w:tc>
      </w:tr>
    </w:tbl>
    <w:p w14:paraId="14A73A29" w14:textId="77777777" w:rsidR="00840A39" w:rsidRDefault="00840A39" w:rsidP="00840A39">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tblGrid>
      <w:tr w:rsidR="00840A39" w14:paraId="4E7DDA34" w14:textId="77777777" w:rsidTr="00840A39">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6E6EE606" w14:textId="77777777" w:rsidR="00840A39" w:rsidRDefault="00840A39">
            <w:pPr>
              <w:rPr>
                <w:rFonts w:ascii="Arial" w:hAnsi="Arial" w:cs="Arial"/>
                <w:sz w:val="13"/>
                <w:szCs w:val="13"/>
              </w:rPr>
            </w:pPr>
            <w:r>
              <w:rPr>
                <w:rFonts w:ascii="Arial" w:hAnsi="Arial" w:cs="Arial"/>
                <w:b/>
                <w:sz w:val="13"/>
                <w:szCs w:val="13"/>
              </w:rPr>
              <w:t>Level 4</w:t>
            </w:r>
          </w:p>
        </w:tc>
        <w:tc>
          <w:tcPr>
            <w:tcW w:w="180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2F7B57B0" w14:textId="77777777" w:rsidR="00840A39" w:rsidRDefault="00840A39">
            <w:pPr>
              <w:jc w:val="center"/>
              <w:rPr>
                <w:rFonts w:ascii="Arial" w:hAnsi="Arial" w:cs="Arial"/>
                <w:b/>
                <w:sz w:val="13"/>
                <w:szCs w:val="13"/>
              </w:rPr>
            </w:pPr>
            <w:r>
              <w:rPr>
                <w:rFonts w:ascii="Arial" w:hAnsi="Arial" w:cs="Arial"/>
                <w:b/>
                <w:sz w:val="13"/>
                <w:szCs w:val="13"/>
              </w:rPr>
              <w:t>FAIL</w:t>
            </w:r>
          </w:p>
        </w:tc>
        <w:tc>
          <w:tcPr>
            <w:tcW w:w="1985"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29DFB6CF" w14:textId="77777777" w:rsidR="00840A39" w:rsidRDefault="00840A39">
            <w:pPr>
              <w:jc w:val="center"/>
              <w:rPr>
                <w:rFonts w:ascii="Arial" w:hAnsi="Arial" w:cs="Arial"/>
                <w:b/>
                <w:sz w:val="13"/>
                <w:szCs w:val="13"/>
              </w:rPr>
            </w:pPr>
            <w:r>
              <w:rPr>
                <w:rFonts w:ascii="Arial" w:hAnsi="Arial" w:cs="Arial"/>
                <w:b/>
                <w:sz w:val="13"/>
                <w:szCs w:val="13"/>
              </w:rPr>
              <w:t>MARGINAL FAIL</w:t>
            </w:r>
          </w:p>
        </w:tc>
        <w:tc>
          <w:tcPr>
            <w:tcW w:w="198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0674DBB3" w14:textId="77777777" w:rsidR="00840A39" w:rsidRDefault="00840A39">
            <w:pPr>
              <w:jc w:val="center"/>
              <w:rPr>
                <w:rFonts w:ascii="Arial" w:hAnsi="Arial" w:cs="Arial"/>
                <w:b/>
                <w:sz w:val="13"/>
                <w:szCs w:val="13"/>
              </w:rPr>
            </w:pPr>
            <w:r>
              <w:rPr>
                <w:rFonts w:ascii="Arial" w:hAnsi="Arial" w:cs="Arial"/>
                <w:b/>
                <w:sz w:val="13"/>
                <w:szCs w:val="13"/>
              </w:rPr>
              <w:t>SATISFACTORY</w:t>
            </w:r>
          </w:p>
          <w:p w14:paraId="4C1D13DB" w14:textId="77777777" w:rsidR="00840A39" w:rsidRDefault="00840A39">
            <w:pPr>
              <w:jc w:val="center"/>
              <w:rPr>
                <w:rFonts w:ascii="Arial" w:hAnsi="Arial" w:cs="Arial"/>
                <w:b/>
                <w:sz w:val="13"/>
                <w:szCs w:val="13"/>
              </w:rPr>
            </w:pPr>
            <w:r>
              <w:rPr>
                <w:rFonts w:ascii="Arial" w:hAnsi="Arial" w:cs="Arial"/>
                <w:b/>
                <w:sz w:val="13"/>
                <w:szCs w:val="13"/>
              </w:rPr>
              <w:t>(3</w:t>
            </w:r>
            <w:r>
              <w:rPr>
                <w:rFonts w:ascii="Arial" w:hAnsi="Arial" w:cs="Arial"/>
                <w:b/>
                <w:sz w:val="13"/>
                <w:szCs w:val="13"/>
                <w:vertAlign w:val="superscript"/>
              </w:rPr>
              <w:t>rd</w:t>
            </w:r>
            <w:r>
              <w:rPr>
                <w:rFonts w:ascii="Arial" w:hAnsi="Arial" w:cs="Arial"/>
                <w:b/>
                <w:sz w:val="13"/>
                <w:szCs w:val="13"/>
              </w:rPr>
              <w:t xml:space="preserve"> / Pass)</w:t>
            </w:r>
          </w:p>
        </w:tc>
        <w:tc>
          <w:tcPr>
            <w:tcW w:w="1843"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128F8A62" w14:textId="77777777" w:rsidR="00840A39" w:rsidRDefault="00840A39">
            <w:pPr>
              <w:jc w:val="center"/>
              <w:rPr>
                <w:rFonts w:ascii="Arial" w:hAnsi="Arial" w:cs="Arial"/>
                <w:b/>
                <w:sz w:val="13"/>
                <w:szCs w:val="13"/>
              </w:rPr>
            </w:pPr>
            <w:r>
              <w:rPr>
                <w:rFonts w:ascii="Arial" w:hAnsi="Arial" w:cs="Arial"/>
                <w:b/>
                <w:sz w:val="13"/>
                <w:szCs w:val="13"/>
              </w:rPr>
              <w:t>GOOD</w:t>
            </w:r>
          </w:p>
          <w:p w14:paraId="27BC9291" w14:textId="77777777" w:rsidR="00840A39" w:rsidRDefault="00840A39">
            <w:pPr>
              <w:jc w:val="center"/>
              <w:rPr>
                <w:rFonts w:ascii="Arial" w:hAnsi="Arial" w:cs="Arial"/>
                <w:b/>
                <w:sz w:val="13"/>
                <w:szCs w:val="13"/>
              </w:rPr>
            </w:pPr>
            <w:r>
              <w:rPr>
                <w:rFonts w:ascii="Arial" w:hAnsi="Arial" w:cs="Arial"/>
                <w:b/>
                <w:sz w:val="13"/>
                <w:szCs w:val="13"/>
              </w:rPr>
              <w:t>(2.2 / Pass)</w:t>
            </w:r>
          </w:p>
        </w:tc>
        <w:tc>
          <w:tcPr>
            <w:tcW w:w="198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084F8AAA" w14:textId="77777777" w:rsidR="00840A39" w:rsidRDefault="00840A39">
            <w:pPr>
              <w:jc w:val="center"/>
              <w:rPr>
                <w:rFonts w:ascii="Arial" w:hAnsi="Arial" w:cs="Arial"/>
                <w:b/>
                <w:sz w:val="13"/>
                <w:szCs w:val="13"/>
              </w:rPr>
            </w:pPr>
            <w:r>
              <w:rPr>
                <w:rFonts w:ascii="Arial" w:hAnsi="Arial" w:cs="Arial"/>
                <w:b/>
                <w:sz w:val="13"/>
                <w:szCs w:val="13"/>
              </w:rPr>
              <w:t>VERY GOOD</w:t>
            </w:r>
          </w:p>
          <w:p w14:paraId="6E8741E5" w14:textId="77777777" w:rsidR="00840A39" w:rsidRDefault="00840A39">
            <w:pPr>
              <w:jc w:val="center"/>
              <w:rPr>
                <w:rFonts w:ascii="Arial" w:hAnsi="Arial" w:cs="Arial"/>
                <w:b/>
                <w:sz w:val="13"/>
                <w:szCs w:val="13"/>
              </w:rPr>
            </w:pPr>
            <w:r>
              <w:rPr>
                <w:rFonts w:ascii="Arial" w:hAnsi="Arial" w:cs="Arial"/>
                <w:b/>
                <w:sz w:val="13"/>
                <w:szCs w:val="13"/>
              </w:rPr>
              <w:t>(2.1 / Merit)</w:t>
            </w:r>
          </w:p>
        </w:tc>
        <w:tc>
          <w:tcPr>
            <w:tcW w:w="1843"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55F7D97D" w14:textId="77777777" w:rsidR="00840A39" w:rsidRDefault="00840A39">
            <w:pPr>
              <w:jc w:val="center"/>
              <w:rPr>
                <w:rFonts w:ascii="Arial" w:hAnsi="Arial" w:cs="Arial"/>
                <w:b/>
                <w:sz w:val="13"/>
                <w:szCs w:val="13"/>
              </w:rPr>
            </w:pPr>
            <w:r>
              <w:rPr>
                <w:rFonts w:ascii="Arial" w:hAnsi="Arial" w:cs="Arial"/>
                <w:b/>
                <w:sz w:val="13"/>
                <w:szCs w:val="13"/>
              </w:rPr>
              <w:t>EXCELLENT</w:t>
            </w:r>
          </w:p>
          <w:p w14:paraId="205F6E73" w14:textId="77777777" w:rsidR="00840A39" w:rsidRDefault="00840A39">
            <w:pPr>
              <w:jc w:val="center"/>
              <w:rPr>
                <w:rFonts w:ascii="Arial" w:hAnsi="Arial" w:cs="Arial"/>
                <w:b/>
                <w:sz w:val="13"/>
                <w:szCs w:val="13"/>
              </w:rPr>
            </w:pPr>
            <w:r>
              <w:rPr>
                <w:rFonts w:ascii="Arial" w:hAnsi="Arial" w:cs="Arial"/>
                <w:b/>
                <w:sz w:val="13"/>
                <w:szCs w:val="13"/>
              </w:rPr>
              <w:t>(1</w:t>
            </w:r>
            <w:r>
              <w:rPr>
                <w:rFonts w:ascii="Arial" w:hAnsi="Arial" w:cs="Arial"/>
                <w:b/>
                <w:sz w:val="13"/>
                <w:szCs w:val="13"/>
                <w:vertAlign w:val="superscript"/>
              </w:rPr>
              <w:t>st</w:t>
            </w:r>
            <w:r>
              <w:rPr>
                <w:rFonts w:ascii="Arial" w:hAnsi="Arial" w:cs="Arial"/>
                <w:b/>
                <w:sz w:val="13"/>
                <w:szCs w:val="13"/>
              </w:rPr>
              <w:t xml:space="preserve"> / Distinction)</w:t>
            </w:r>
          </w:p>
        </w:tc>
        <w:tc>
          <w:tcPr>
            <w:tcW w:w="1985"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081CE3AF" w14:textId="77777777" w:rsidR="00840A39" w:rsidRDefault="00840A39">
            <w:pPr>
              <w:jc w:val="center"/>
              <w:rPr>
                <w:rFonts w:ascii="Arial" w:hAnsi="Arial" w:cs="Arial"/>
                <w:b/>
                <w:sz w:val="13"/>
                <w:szCs w:val="13"/>
              </w:rPr>
            </w:pPr>
            <w:r>
              <w:rPr>
                <w:rFonts w:ascii="Arial" w:hAnsi="Arial" w:cs="Arial"/>
                <w:b/>
                <w:sz w:val="13"/>
                <w:szCs w:val="13"/>
              </w:rPr>
              <w:t>EXCEPTIONAL</w:t>
            </w:r>
          </w:p>
          <w:p w14:paraId="57576300" w14:textId="77777777" w:rsidR="00840A39" w:rsidRDefault="00840A39">
            <w:pPr>
              <w:jc w:val="center"/>
              <w:rPr>
                <w:rFonts w:ascii="Arial" w:hAnsi="Arial" w:cs="Arial"/>
                <w:b/>
                <w:sz w:val="13"/>
                <w:szCs w:val="13"/>
              </w:rPr>
            </w:pPr>
            <w:r>
              <w:rPr>
                <w:rFonts w:ascii="Arial" w:hAnsi="Arial" w:cs="Arial"/>
                <w:b/>
                <w:sz w:val="13"/>
                <w:szCs w:val="13"/>
              </w:rPr>
              <w:t>(1</w:t>
            </w:r>
            <w:r>
              <w:rPr>
                <w:rFonts w:ascii="Arial" w:hAnsi="Arial" w:cs="Arial"/>
                <w:b/>
                <w:sz w:val="13"/>
                <w:szCs w:val="13"/>
                <w:vertAlign w:val="superscript"/>
              </w:rPr>
              <w:t>st</w:t>
            </w:r>
            <w:r>
              <w:rPr>
                <w:rFonts w:ascii="Arial" w:hAnsi="Arial" w:cs="Arial"/>
                <w:b/>
                <w:sz w:val="13"/>
                <w:szCs w:val="13"/>
              </w:rPr>
              <w:t xml:space="preserve"> / Distinction)</w:t>
            </w:r>
          </w:p>
        </w:tc>
      </w:tr>
      <w:tr w:rsidR="00840A39" w14:paraId="315FACF4" w14:textId="77777777" w:rsidTr="00840A39">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4D28E99C" w14:textId="77777777" w:rsidR="00840A39" w:rsidRDefault="00840A39">
            <w:pPr>
              <w:ind w:left="171"/>
              <w:rPr>
                <w:rFonts w:ascii="Arial" w:hAnsi="Arial" w:cs="Arial"/>
                <w:sz w:val="13"/>
                <w:szCs w:val="13"/>
              </w:rPr>
            </w:pPr>
            <w:r>
              <w:rPr>
                <w:rFonts w:ascii="Arial" w:eastAsia="Arial" w:hAnsi="Arial" w:cs="Arial"/>
                <w:b/>
                <w:bCs/>
                <w:sz w:val="20"/>
                <w:szCs w:val="20"/>
              </w:rPr>
              <w:t>Category</w:t>
            </w:r>
          </w:p>
        </w:tc>
        <w:tc>
          <w:tcPr>
            <w:tcW w:w="180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3596F504" w14:textId="77777777" w:rsidR="00840A39" w:rsidRDefault="00840A39">
            <w:pPr>
              <w:jc w:val="center"/>
              <w:rPr>
                <w:rFonts w:ascii="Arial" w:hAnsi="Arial" w:cs="Arial"/>
                <w:b/>
                <w:sz w:val="13"/>
                <w:szCs w:val="13"/>
              </w:rPr>
            </w:pPr>
            <w:r>
              <w:rPr>
                <w:rFonts w:ascii="Arial" w:hAnsi="Arial" w:cs="Arial"/>
                <w:b/>
                <w:sz w:val="13"/>
                <w:szCs w:val="13"/>
              </w:rPr>
              <w:t>0-29%</w:t>
            </w:r>
          </w:p>
        </w:tc>
        <w:tc>
          <w:tcPr>
            <w:tcW w:w="1985"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7B427124" w14:textId="77777777" w:rsidR="00840A39" w:rsidRDefault="00840A39">
            <w:pPr>
              <w:jc w:val="center"/>
              <w:rPr>
                <w:rFonts w:ascii="Arial" w:hAnsi="Arial" w:cs="Arial"/>
                <w:b/>
                <w:sz w:val="13"/>
                <w:szCs w:val="13"/>
              </w:rPr>
            </w:pPr>
            <w:r>
              <w:rPr>
                <w:rFonts w:ascii="Arial" w:hAnsi="Arial" w:cs="Arial"/>
                <w:b/>
                <w:sz w:val="13"/>
                <w:szCs w:val="13"/>
              </w:rPr>
              <w:t>30-39%</w:t>
            </w:r>
          </w:p>
        </w:tc>
        <w:tc>
          <w:tcPr>
            <w:tcW w:w="198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3EFB785A" w14:textId="77777777" w:rsidR="00840A39" w:rsidRDefault="00840A39">
            <w:pPr>
              <w:jc w:val="center"/>
              <w:rPr>
                <w:rFonts w:ascii="Arial" w:hAnsi="Arial" w:cs="Arial"/>
                <w:b/>
                <w:sz w:val="13"/>
                <w:szCs w:val="13"/>
              </w:rPr>
            </w:pPr>
            <w:r>
              <w:rPr>
                <w:rFonts w:ascii="Arial" w:hAnsi="Arial" w:cs="Arial"/>
                <w:b/>
                <w:sz w:val="13"/>
                <w:szCs w:val="13"/>
              </w:rPr>
              <w:t>40-49%</w:t>
            </w:r>
          </w:p>
        </w:tc>
        <w:tc>
          <w:tcPr>
            <w:tcW w:w="1843"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5044DB5A" w14:textId="77777777" w:rsidR="00840A39" w:rsidRDefault="00840A39">
            <w:pPr>
              <w:jc w:val="center"/>
              <w:rPr>
                <w:rFonts w:ascii="Arial" w:hAnsi="Arial" w:cs="Arial"/>
                <w:b/>
                <w:sz w:val="13"/>
                <w:szCs w:val="13"/>
              </w:rPr>
            </w:pPr>
            <w:r>
              <w:rPr>
                <w:rFonts w:ascii="Arial" w:hAnsi="Arial" w:cs="Arial"/>
                <w:b/>
                <w:sz w:val="13"/>
                <w:szCs w:val="13"/>
              </w:rPr>
              <w:t>50-59%</w:t>
            </w:r>
          </w:p>
        </w:tc>
        <w:tc>
          <w:tcPr>
            <w:tcW w:w="198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7C9FF08C" w14:textId="77777777" w:rsidR="00840A39" w:rsidRDefault="00840A39">
            <w:pPr>
              <w:jc w:val="center"/>
              <w:rPr>
                <w:rFonts w:ascii="Arial" w:hAnsi="Arial" w:cs="Arial"/>
                <w:b/>
                <w:sz w:val="13"/>
                <w:szCs w:val="13"/>
              </w:rPr>
            </w:pPr>
            <w:r>
              <w:rPr>
                <w:rFonts w:ascii="Arial" w:hAnsi="Arial" w:cs="Arial"/>
                <w:b/>
                <w:sz w:val="13"/>
                <w:szCs w:val="13"/>
              </w:rPr>
              <w:t>60-69%</w:t>
            </w:r>
          </w:p>
        </w:tc>
        <w:tc>
          <w:tcPr>
            <w:tcW w:w="1843"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1EDC176F" w14:textId="77777777" w:rsidR="00840A39" w:rsidRDefault="00840A39">
            <w:pPr>
              <w:jc w:val="center"/>
              <w:rPr>
                <w:rFonts w:ascii="Arial" w:hAnsi="Arial" w:cs="Arial"/>
                <w:b/>
                <w:sz w:val="13"/>
                <w:szCs w:val="13"/>
              </w:rPr>
            </w:pPr>
            <w:r>
              <w:rPr>
                <w:rFonts w:ascii="Arial" w:hAnsi="Arial" w:cs="Arial"/>
                <w:b/>
                <w:sz w:val="13"/>
                <w:szCs w:val="13"/>
              </w:rPr>
              <w:t>70-84%</w:t>
            </w:r>
          </w:p>
        </w:tc>
        <w:tc>
          <w:tcPr>
            <w:tcW w:w="198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7C7BB870" w14:textId="77777777" w:rsidR="00840A39" w:rsidRDefault="00840A39">
            <w:pPr>
              <w:jc w:val="center"/>
              <w:rPr>
                <w:rFonts w:ascii="Arial" w:hAnsi="Arial" w:cs="Arial"/>
                <w:b/>
                <w:sz w:val="13"/>
                <w:szCs w:val="13"/>
              </w:rPr>
            </w:pPr>
            <w:r>
              <w:rPr>
                <w:rFonts w:ascii="Arial" w:hAnsi="Arial" w:cs="Arial"/>
                <w:b/>
                <w:sz w:val="13"/>
                <w:szCs w:val="13"/>
              </w:rPr>
              <w:t>85-100%</w:t>
            </w:r>
          </w:p>
        </w:tc>
      </w:tr>
      <w:tr w:rsidR="00840A39" w14:paraId="0B895703" w14:textId="77777777" w:rsidTr="00840A39">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3E7AE7AE" w14:textId="77777777" w:rsidR="00840A39" w:rsidRDefault="00840A39">
            <w:pPr>
              <w:spacing w:before="34"/>
              <w:ind w:left="108" w:right="-54"/>
              <w:rPr>
                <w:rFonts w:ascii="Arial" w:eastAsia="Arial" w:hAnsi="Arial" w:cs="Arial"/>
                <w:bCs/>
                <w:sz w:val="13"/>
                <w:szCs w:val="13"/>
              </w:rPr>
            </w:pPr>
            <w:r>
              <w:rPr>
                <w:rFonts w:ascii="Arial" w:eastAsia="Arial" w:hAnsi="Arial" w:cs="Arial"/>
                <w:b/>
                <w:bCs/>
                <w:sz w:val="20"/>
                <w:szCs w:val="20"/>
              </w:rPr>
              <w:t xml:space="preserve">Engagement with literature </w:t>
            </w:r>
            <w:r>
              <w:rPr>
                <w:rFonts w:ascii="Arial" w:eastAsia="Arial" w:hAnsi="Arial" w:cs="Arial"/>
                <w:bCs/>
                <w:sz w:val="13"/>
                <w:szCs w:val="13"/>
              </w:rPr>
              <w:t>(including reading, referencing,</w:t>
            </w:r>
          </w:p>
          <w:p w14:paraId="0C16CC4A" w14:textId="77777777" w:rsidR="00840A39" w:rsidRDefault="00840A39">
            <w:pPr>
              <w:spacing w:before="34"/>
              <w:ind w:left="108" w:right="-54"/>
              <w:rPr>
                <w:rFonts w:ascii="Arial" w:eastAsia="Arial" w:hAnsi="Arial" w:cs="Arial"/>
                <w:bCs/>
                <w:sz w:val="13"/>
                <w:szCs w:val="13"/>
              </w:rPr>
            </w:pPr>
            <w:r>
              <w:rPr>
                <w:rFonts w:ascii="Arial" w:eastAsia="Arial" w:hAnsi="Arial" w:cs="Arial"/>
                <w:bCs/>
                <w:sz w:val="13"/>
                <w:szCs w:val="13"/>
              </w:rPr>
              <w:t>academic conventions and</w:t>
            </w:r>
          </w:p>
          <w:p w14:paraId="61A7F0B2" w14:textId="77777777" w:rsidR="00840A39" w:rsidRDefault="00840A39">
            <w:pPr>
              <w:spacing w:before="34"/>
              <w:ind w:left="108" w:right="-54"/>
              <w:rPr>
                <w:rFonts w:ascii="Arial" w:eastAsia="Arial" w:hAnsi="Arial" w:cs="Arial"/>
                <w:b/>
                <w:bCs/>
                <w:sz w:val="20"/>
                <w:szCs w:val="20"/>
              </w:rPr>
            </w:pPr>
            <w:r>
              <w:rPr>
                <w:rFonts w:ascii="Arial" w:eastAsia="Arial" w:hAnsi="Arial" w:cs="Arial"/>
                <w:bCs/>
                <w:sz w:val="13"/>
                <w:szCs w:val="13"/>
              </w:rPr>
              <w:t>academic honesty)</w:t>
            </w:r>
            <w:r>
              <w:rPr>
                <w:rFonts w:ascii="Arial" w:eastAsia="Arial" w:hAnsi="Arial" w:cs="Arial"/>
                <w:b/>
                <w:bCs/>
                <w:sz w:val="20"/>
                <w:szCs w:val="20"/>
              </w:rPr>
              <w:t xml:space="preserve"> </w:t>
            </w:r>
          </w:p>
        </w:tc>
        <w:tc>
          <w:tcPr>
            <w:tcW w:w="1804" w:type="dxa"/>
            <w:tcBorders>
              <w:top w:val="single" w:sz="4" w:space="0" w:color="auto"/>
              <w:left w:val="single" w:sz="4" w:space="0" w:color="auto"/>
              <w:bottom w:val="single" w:sz="4" w:space="0" w:color="auto"/>
              <w:right w:val="dashed" w:sz="4" w:space="0" w:color="auto"/>
            </w:tcBorders>
            <w:hideMark/>
          </w:tcPr>
          <w:p w14:paraId="02C9D740" w14:textId="77777777" w:rsidR="00840A39" w:rsidRDefault="00840A39">
            <w:pPr>
              <w:rPr>
                <w:rFonts w:ascii="Arial" w:hAnsi="Arial" w:cs="Arial"/>
                <w:sz w:val="13"/>
                <w:szCs w:val="13"/>
              </w:rPr>
            </w:pPr>
            <w:r>
              <w:rPr>
                <w:rFonts w:ascii="Arial" w:hAnsi="Arial" w:cs="Arial"/>
                <w:sz w:val="13"/>
                <w:szCs w:val="13"/>
              </w:rPr>
              <w:t>Little or no evidence of reading</w:t>
            </w:r>
            <w:r>
              <w:rPr>
                <w:sz w:val="13"/>
                <w:szCs w:val="13"/>
              </w:rPr>
              <w:t xml:space="preserve"> and/or </w:t>
            </w:r>
            <w:r>
              <w:rPr>
                <w:rFonts w:ascii="Arial" w:hAnsi="Arial" w:cs="Arial"/>
                <w:sz w:val="13"/>
                <w:szCs w:val="13"/>
              </w:rPr>
              <w:t>reliance on inappropriate sources.</w:t>
            </w:r>
          </w:p>
          <w:p w14:paraId="14536C06" w14:textId="77777777" w:rsidR="00840A39" w:rsidRDefault="00840A39">
            <w:pPr>
              <w:rPr>
                <w:rFonts w:ascii="Arial" w:hAnsi="Arial" w:cs="Arial"/>
                <w:sz w:val="13"/>
                <w:szCs w:val="13"/>
              </w:rPr>
            </w:pPr>
            <w:r>
              <w:rPr>
                <w:rFonts w:ascii="Arial" w:hAnsi="Arial" w:cs="Arial"/>
                <w:sz w:val="13"/>
                <w:szCs w:val="13"/>
              </w:rPr>
              <w:t>Views and findings mostly unsupported and non-authoritative.</w:t>
            </w:r>
          </w:p>
          <w:p w14:paraId="5F63D761" w14:textId="77777777" w:rsidR="00840A39" w:rsidRDefault="00840A39">
            <w:pPr>
              <w:rPr>
                <w:rFonts w:ascii="Arial" w:hAnsi="Arial" w:cs="Arial"/>
                <w:sz w:val="13"/>
                <w:szCs w:val="13"/>
              </w:rPr>
            </w:pPr>
            <w:r>
              <w:rPr>
                <w:rFonts w:ascii="Arial" w:hAnsi="Arial" w:cs="Arial"/>
                <w:sz w:val="13"/>
                <w:szCs w:val="13"/>
              </w:rPr>
              <w:t>Referencing conventions used incoherently or largely absent.</w:t>
            </w:r>
          </w:p>
        </w:tc>
        <w:tc>
          <w:tcPr>
            <w:tcW w:w="1985" w:type="dxa"/>
            <w:tcBorders>
              <w:top w:val="single" w:sz="4" w:space="0" w:color="auto"/>
              <w:left w:val="dashed" w:sz="4" w:space="0" w:color="auto"/>
              <w:bottom w:val="single" w:sz="4" w:space="0" w:color="auto"/>
              <w:right w:val="double" w:sz="4" w:space="0" w:color="auto"/>
            </w:tcBorders>
            <w:hideMark/>
          </w:tcPr>
          <w:p w14:paraId="144A93BC" w14:textId="77777777" w:rsidR="00840A39" w:rsidRDefault="00840A39">
            <w:pPr>
              <w:rPr>
                <w:rFonts w:ascii="Arial" w:hAnsi="Arial" w:cs="Arial"/>
                <w:sz w:val="13"/>
                <w:szCs w:val="13"/>
              </w:rPr>
            </w:pPr>
            <w:r>
              <w:rPr>
                <w:rFonts w:ascii="Arial" w:hAnsi="Arial" w:cs="Arial"/>
                <w:sz w:val="13"/>
                <w:szCs w:val="13"/>
              </w:rPr>
              <w:t>Poor engagement with essential reading. No evidence of wider reading. Reliance on inappropriate sources, and/or indiscriminate use of sources.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hideMark/>
          </w:tcPr>
          <w:p w14:paraId="0C125191" w14:textId="77777777" w:rsidR="00840A39" w:rsidRDefault="00840A39">
            <w:pPr>
              <w:rPr>
                <w:rFonts w:ascii="Arial" w:hAnsi="Arial" w:cs="Arial"/>
                <w:sz w:val="13"/>
                <w:szCs w:val="13"/>
              </w:rPr>
            </w:pPr>
            <w:r>
              <w:rPr>
                <w:rFonts w:ascii="Arial" w:hAnsi="Arial" w:cs="Arial"/>
                <w:sz w:val="13"/>
                <w:szCs w:val="13"/>
              </w:rPr>
              <w:t>Engagement with a limited range of mostly relevant and credible sources but with some reliance on information gained through class contact. Some omissions and minor errors.</w:t>
            </w:r>
          </w:p>
          <w:p w14:paraId="35CFD8FB" w14:textId="77777777" w:rsidR="00840A39" w:rsidRDefault="00840A39">
            <w:pPr>
              <w:rPr>
                <w:rFonts w:ascii="Arial" w:hAnsi="Arial" w:cs="Arial"/>
                <w:sz w:val="13"/>
                <w:szCs w:val="13"/>
              </w:rPr>
            </w:pPr>
            <w:r>
              <w:rPr>
                <w:rFonts w:ascii="Arial" w:hAnsi="Arial" w:cs="Arial"/>
                <w:sz w:val="13"/>
                <w:szCs w:val="13"/>
              </w:rPr>
              <w:t>Referencing conventions evident though not always applied accurately or consistently.</w:t>
            </w:r>
          </w:p>
        </w:tc>
        <w:tc>
          <w:tcPr>
            <w:tcW w:w="1843" w:type="dxa"/>
            <w:tcBorders>
              <w:top w:val="single" w:sz="4" w:space="0" w:color="auto"/>
              <w:left w:val="dashed" w:sz="4" w:space="0" w:color="auto"/>
              <w:bottom w:val="single" w:sz="4" w:space="0" w:color="auto"/>
              <w:right w:val="dashed" w:sz="4" w:space="0" w:color="auto"/>
            </w:tcBorders>
            <w:hideMark/>
          </w:tcPr>
          <w:p w14:paraId="01C3DC98" w14:textId="77777777" w:rsidR="00840A39" w:rsidRDefault="00840A39">
            <w:pPr>
              <w:rPr>
                <w:rFonts w:ascii="Arial" w:hAnsi="Arial" w:cs="Arial"/>
                <w:sz w:val="13"/>
                <w:szCs w:val="13"/>
              </w:rPr>
            </w:pPr>
            <w:r>
              <w:rPr>
                <w:rFonts w:ascii="Arial" w:hAnsi="Arial" w:cs="Arial"/>
                <w:sz w:val="13"/>
                <w:szCs w:val="13"/>
              </w:rPr>
              <w:t>Engagement with an appropriate range of literature, including sources retrieved independently. Some over-reliance on texts rather than other sources. Referencing may show minor inaccuracies or inconsistencies.</w:t>
            </w:r>
          </w:p>
        </w:tc>
        <w:tc>
          <w:tcPr>
            <w:tcW w:w="1984" w:type="dxa"/>
            <w:tcBorders>
              <w:top w:val="single" w:sz="4" w:space="0" w:color="auto"/>
              <w:left w:val="dashed" w:sz="4" w:space="0" w:color="auto"/>
              <w:bottom w:val="single" w:sz="4" w:space="0" w:color="auto"/>
              <w:right w:val="dashed" w:sz="4" w:space="0" w:color="auto"/>
            </w:tcBorders>
            <w:hideMark/>
          </w:tcPr>
          <w:p w14:paraId="51F26AAA" w14:textId="77777777" w:rsidR="00840A39" w:rsidRDefault="00840A39">
            <w:pPr>
              <w:rPr>
                <w:rFonts w:ascii="Arial" w:hAnsi="Arial" w:cs="Arial"/>
                <w:sz w:val="13"/>
                <w:szCs w:val="13"/>
              </w:rPr>
            </w:pPr>
            <w:r>
              <w:rPr>
                <w:rFonts w:ascii="Arial" w:hAnsi="Arial" w:cs="Arial"/>
                <w:sz w:val="13"/>
                <w:szCs w:val="13"/>
              </w:rPr>
              <w:t>Engagement with a wide range of literature, including sources retrieved independently.</w:t>
            </w:r>
          </w:p>
          <w:p w14:paraId="5BF2E57C" w14:textId="77777777" w:rsidR="00840A39" w:rsidRDefault="00840A39">
            <w:pPr>
              <w:rPr>
                <w:rFonts w:ascii="Arial" w:hAnsi="Arial" w:cs="Arial"/>
                <w:sz w:val="13"/>
                <w:szCs w:val="13"/>
              </w:rPr>
            </w:pPr>
            <w:r>
              <w:rPr>
                <w:rFonts w:ascii="Arial" w:hAnsi="Arial" w:cs="Arial"/>
                <w:sz w:val="13"/>
                <w:szCs w:val="13"/>
              </w:rPr>
              <w:t>Selection of relevant and credible sources.  Generally sound referencing, with no/very few inaccuracies or inconsistencies.</w:t>
            </w:r>
          </w:p>
        </w:tc>
        <w:tc>
          <w:tcPr>
            <w:tcW w:w="1843" w:type="dxa"/>
            <w:tcBorders>
              <w:top w:val="single" w:sz="4" w:space="0" w:color="auto"/>
              <w:left w:val="dashed" w:sz="4" w:space="0" w:color="auto"/>
              <w:bottom w:val="single" w:sz="4" w:space="0" w:color="auto"/>
              <w:right w:val="dashed" w:sz="4" w:space="0" w:color="auto"/>
            </w:tcBorders>
            <w:hideMark/>
          </w:tcPr>
          <w:p w14:paraId="105A9BD8" w14:textId="77777777" w:rsidR="00840A39" w:rsidRDefault="00840A39">
            <w:pPr>
              <w:rPr>
                <w:rFonts w:ascii="Arial" w:hAnsi="Arial" w:cs="Arial"/>
                <w:sz w:val="13"/>
                <w:szCs w:val="13"/>
              </w:rPr>
            </w:pPr>
            <w:r>
              <w:rPr>
                <w:rFonts w:ascii="Arial" w:hAnsi="Arial" w:cs="Arial"/>
                <w:sz w:val="13"/>
                <w:szCs w:val="13"/>
              </w:rPr>
              <w:t xml:space="preserve">Engagement with an extensive range of relevant and credible literature. Consistently accurate application of referencing. </w:t>
            </w:r>
          </w:p>
        </w:tc>
        <w:tc>
          <w:tcPr>
            <w:tcW w:w="1985" w:type="dxa"/>
            <w:tcBorders>
              <w:top w:val="single" w:sz="4" w:space="0" w:color="auto"/>
              <w:left w:val="dashed" w:sz="4" w:space="0" w:color="auto"/>
              <w:bottom w:val="single" w:sz="4" w:space="0" w:color="auto"/>
              <w:right w:val="single" w:sz="4" w:space="0" w:color="auto"/>
            </w:tcBorders>
            <w:hideMark/>
          </w:tcPr>
          <w:p w14:paraId="7F19601E" w14:textId="77777777" w:rsidR="00840A39" w:rsidRDefault="00840A39">
            <w:pPr>
              <w:rPr>
                <w:rFonts w:ascii="Arial" w:hAnsi="Arial" w:cs="Arial"/>
                <w:sz w:val="13"/>
                <w:szCs w:val="13"/>
              </w:rPr>
            </w:pPr>
            <w:r>
              <w:rPr>
                <w:rFonts w:ascii="Arial" w:hAnsi="Arial" w:cs="Arial"/>
                <w:sz w:val="13"/>
                <w:szCs w:val="13"/>
              </w:rPr>
              <w:t>Exceptional engagement with an extensive range of relevant and credible literature. High-level referencing skills consistently applied.</w:t>
            </w:r>
          </w:p>
        </w:tc>
      </w:tr>
      <w:tr w:rsidR="00840A39" w14:paraId="0BE9D6D4" w14:textId="77777777" w:rsidTr="00840A39">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2EDBC829" w14:textId="77777777" w:rsidR="00840A39" w:rsidRDefault="00840A39">
            <w:pPr>
              <w:spacing w:before="34"/>
              <w:ind w:left="108" w:right="-54"/>
              <w:rPr>
                <w:rFonts w:ascii="Arial" w:hAnsi="Arial" w:cs="Arial"/>
                <w:sz w:val="13"/>
                <w:szCs w:val="13"/>
              </w:rPr>
            </w:pPr>
            <w:r>
              <w:rPr>
                <w:rFonts w:ascii="Arial" w:eastAsia="Arial" w:hAnsi="Arial" w:cs="Arial"/>
                <w:b/>
                <w:bCs/>
                <w:sz w:val="20"/>
                <w:szCs w:val="20"/>
              </w:rPr>
              <w:t xml:space="preserve">Knowledge and understanding </w:t>
            </w:r>
            <w:r>
              <w:rPr>
                <w:rFonts w:ascii="Arial" w:eastAsia="Arial" w:hAnsi="Arial" w:cs="Arial"/>
                <w:bCs/>
                <w:sz w:val="13"/>
                <w:szCs w:val="13"/>
              </w:rPr>
              <w:t>(Knowledge of the basic underlying concepts and principles of a subject.)</w:t>
            </w:r>
          </w:p>
        </w:tc>
        <w:tc>
          <w:tcPr>
            <w:tcW w:w="1804" w:type="dxa"/>
            <w:tcBorders>
              <w:top w:val="single" w:sz="4" w:space="0" w:color="auto"/>
              <w:left w:val="single" w:sz="4" w:space="0" w:color="auto"/>
              <w:bottom w:val="single" w:sz="4" w:space="0" w:color="auto"/>
              <w:right w:val="dashed" w:sz="4" w:space="0" w:color="auto"/>
            </w:tcBorders>
            <w:hideMark/>
          </w:tcPr>
          <w:p w14:paraId="409A9DF8" w14:textId="77777777" w:rsidR="00840A39" w:rsidRDefault="00840A39">
            <w:pPr>
              <w:spacing w:after="120"/>
              <w:rPr>
                <w:rFonts w:ascii="Arial" w:hAnsi="Arial" w:cs="Arial"/>
                <w:sz w:val="13"/>
                <w:szCs w:val="13"/>
              </w:rPr>
            </w:pPr>
            <w:r>
              <w:rPr>
                <w:rFonts w:ascii="Arial" w:hAnsi="Arial" w:cs="Arial"/>
                <w:sz w:val="13"/>
                <w:szCs w:val="13"/>
              </w:rPr>
              <w:t xml:space="preserve">Major gaps in knowledge and understanding of the basic underlying concepts and principles of the subject matter. Inclusion of irrelevant material.  Substantial inaccuracies. </w:t>
            </w:r>
          </w:p>
        </w:tc>
        <w:tc>
          <w:tcPr>
            <w:tcW w:w="1985" w:type="dxa"/>
            <w:tcBorders>
              <w:top w:val="single" w:sz="4" w:space="0" w:color="auto"/>
              <w:left w:val="dashed" w:sz="4" w:space="0" w:color="auto"/>
              <w:bottom w:val="single" w:sz="4" w:space="0" w:color="auto"/>
              <w:right w:val="double" w:sz="4" w:space="0" w:color="auto"/>
            </w:tcBorders>
            <w:hideMark/>
          </w:tcPr>
          <w:p w14:paraId="06AAFB1B" w14:textId="77777777" w:rsidR="00840A39" w:rsidRDefault="00840A39">
            <w:pPr>
              <w:spacing w:after="120"/>
              <w:rPr>
                <w:rFonts w:ascii="Arial" w:hAnsi="Arial" w:cs="Arial"/>
                <w:sz w:val="13"/>
                <w:szCs w:val="13"/>
              </w:rPr>
            </w:pPr>
            <w:r>
              <w:rPr>
                <w:rFonts w:ascii="Arial" w:hAnsi="Arial" w:cs="Arial"/>
                <w:sz w:val="13"/>
                <w:szCs w:val="13"/>
              </w:rPr>
              <w:t>Gaps in knowledge</w:t>
            </w:r>
            <w:r>
              <w:rPr>
                <w:sz w:val="13"/>
                <w:szCs w:val="13"/>
              </w:rPr>
              <w:t xml:space="preserve"> of </w:t>
            </w:r>
            <w:r>
              <w:rPr>
                <w:rFonts w:ascii="Arial" w:hAnsi="Arial" w:cs="Arial"/>
                <w:sz w:val="13"/>
                <w:szCs w:val="13"/>
              </w:rPr>
              <w:t xml:space="preserve">the basic underlying concepts and principles, with flawed or superficial understanding. Some significant inaccuracies and/or irrelevant material.  </w:t>
            </w:r>
          </w:p>
        </w:tc>
        <w:tc>
          <w:tcPr>
            <w:tcW w:w="1984" w:type="dxa"/>
            <w:tcBorders>
              <w:top w:val="single" w:sz="4" w:space="0" w:color="auto"/>
              <w:left w:val="double" w:sz="4" w:space="0" w:color="auto"/>
              <w:bottom w:val="single" w:sz="4" w:space="0" w:color="auto"/>
              <w:right w:val="dashed" w:sz="4" w:space="0" w:color="auto"/>
            </w:tcBorders>
            <w:hideMark/>
          </w:tcPr>
          <w:p w14:paraId="686FDD46" w14:textId="77777777" w:rsidR="00840A39" w:rsidRDefault="00840A39">
            <w:pPr>
              <w:spacing w:after="120"/>
              <w:rPr>
                <w:rFonts w:ascii="Arial" w:hAnsi="Arial" w:cs="Arial"/>
                <w:sz w:val="13"/>
                <w:szCs w:val="13"/>
              </w:rPr>
            </w:pPr>
            <w:r>
              <w:rPr>
                <w:rFonts w:ascii="Arial" w:hAnsi="Arial" w:cs="Arial"/>
                <w:sz w:val="13"/>
                <w:szCs w:val="13"/>
              </w:rPr>
              <w:t xml:space="preserve">Limited knowledge and understanding of the basic underlying concepts and principles within the subject area. Some elements may be missing. </w:t>
            </w:r>
          </w:p>
        </w:tc>
        <w:tc>
          <w:tcPr>
            <w:tcW w:w="1843" w:type="dxa"/>
            <w:tcBorders>
              <w:top w:val="single" w:sz="4" w:space="0" w:color="auto"/>
              <w:left w:val="dashed" w:sz="4" w:space="0" w:color="auto"/>
              <w:bottom w:val="single" w:sz="4" w:space="0" w:color="auto"/>
              <w:right w:val="dashed" w:sz="4" w:space="0" w:color="auto"/>
            </w:tcBorders>
            <w:hideMark/>
          </w:tcPr>
          <w:p w14:paraId="2688B58D" w14:textId="77777777" w:rsidR="00840A39" w:rsidRDefault="00840A39">
            <w:pPr>
              <w:spacing w:after="120"/>
              <w:rPr>
                <w:rFonts w:ascii="Arial" w:hAnsi="Arial" w:cs="Arial"/>
                <w:sz w:val="13"/>
                <w:szCs w:val="13"/>
              </w:rPr>
            </w:pPr>
            <w:r>
              <w:rPr>
                <w:rFonts w:ascii="Arial" w:hAnsi="Arial" w:cs="Arial"/>
                <w:sz w:val="13"/>
                <w:szCs w:val="13"/>
              </w:rPr>
              <w:t>Knowledge of the basic underlying concepts and principles is accurate with a good understanding of the field of study but lacks depth and/or breadth.</w:t>
            </w:r>
          </w:p>
        </w:tc>
        <w:tc>
          <w:tcPr>
            <w:tcW w:w="1984" w:type="dxa"/>
            <w:tcBorders>
              <w:top w:val="single" w:sz="4" w:space="0" w:color="auto"/>
              <w:left w:val="dashed" w:sz="4" w:space="0" w:color="auto"/>
              <w:bottom w:val="single" w:sz="4" w:space="0" w:color="auto"/>
              <w:right w:val="dashed" w:sz="4" w:space="0" w:color="auto"/>
            </w:tcBorders>
            <w:hideMark/>
          </w:tcPr>
          <w:p w14:paraId="65A9A402" w14:textId="77777777" w:rsidR="00840A39" w:rsidRDefault="00840A39">
            <w:pPr>
              <w:spacing w:after="120"/>
              <w:rPr>
                <w:rFonts w:ascii="Arial" w:hAnsi="Arial" w:cs="Arial"/>
                <w:sz w:val="13"/>
                <w:szCs w:val="13"/>
              </w:rPr>
            </w:pPr>
            <w:r>
              <w:rPr>
                <w:rFonts w:ascii="Arial" w:hAnsi="Arial" w:cs="Arial"/>
                <w:sz w:val="13"/>
                <w:szCs w:val="13"/>
              </w:rPr>
              <w:t xml:space="preserve">Competent knowledge of the basic underlying concepts and principles.  Exhibits very good understanding. </w:t>
            </w:r>
          </w:p>
        </w:tc>
        <w:tc>
          <w:tcPr>
            <w:tcW w:w="1843" w:type="dxa"/>
            <w:tcBorders>
              <w:top w:val="single" w:sz="4" w:space="0" w:color="auto"/>
              <w:left w:val="dashed" w:sz="4" w:space="0" w:color="auto"/>
              <w:bottom w:val="single" w:sz="4" w:space="0" w:color="auto"/>
              <w:right w:val="dashed" w:sz="4" w:space="0" w:color="auto"/>
            </w:tcBorders>
            <w:hideMark/>
          </w:tcPr>
          <w:p w14:paraId="3805CD00" w14:textId="77777777" w:rsidR="00840A39" w:rsidRDefault="00840A39">
            <w:pPr>
              <w:spacing w:after="120"/>
              <w:rPr>
                <w:rFonts w:ascii="Arial" w:hAnsi="Arial" w:cs="Arial"/>
                <w:sz w:val="13"/>
                <w:szCs w:val="13"/>
              </w:rPr>
            </w:pPr>
            <w:r>
              <w:rPr>
                <w:rFonts w:ascii="Arial" w:hAnsi="Arial" w:cs="Arial"/>
                <w:sz w:val="13"/>
                <w:szCs w:val="13"/>
              </w:rPr>
              <w:t xml:space="preserve">Excellent knowledge and understanding of the basic underlying concepts and principles of the subject. </w:t>
            </w:r>
          </w:p>
        </w:tc>
        <w:tc>
          <w:tcPr>
            <w:tcW w:w="1985" w:type="dxa"/>
            <w:tcBorders>
              <w:top w:val="single" w:sz="4" w:space="0" w:color="auto"/>
              <w:left w:val="dashed" w:sz="4" w:space="0" w:color="auto"/>
              <w:bottom w:val="single" w:sz="4" w:space="0" w:color="auto"/>
              <w:right w:val="single" w:sz="4" w:space="0" w:color="auto"/>
            </w:tcBorders>
            <w:hideMark/>
          </w:tcPr>
          <w:p w14:paraId="51963E88" w14:textId="77777777" w:rsidR="00840A39" w:rsidRDefault="00840A39">
            <w:pPr>
              <w:spacing w:after="120"/>
              <w:rPr>
                <w:rFonts w:ascii="Arial" w:hAnsi="Arial" w:cs="Arial"/>
                <w:sz w:val="13"/>
                <w:szCs w:val="13"/>
              </w:rPr>
            </w:pPr>
            <w:r>
              <w:rPr>
                <w:rFonts w:ascii="Arial" w:hAnsi="Arial" w:cs="Arial"/>
                <w:sz w:val="13"/>
                <w:szCs w:val="13"/>
              </w:rPr>
              <w:t>Exceptional, detailed knowledge and understanding of the basic underlying concepts and principles</w:t>
            </w:r>
          </w:p>
        </w:tc>
      </w:tr>
      <w:tr w:rsidR="00840A39" w14:paraId="43FE3F7A" w14:textId="77777777" w:rsidTr="00840A39">
        <w:trPr>
          <w:trHeight w:val="2135"/>
        </w:trPr>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24E33A51" w14:textId="77777777" w:rsidR="00840A39" w:rsidRDefault="00840A39">
            <w:pPr>
              <w:spacing w:before="34" w:line="237" w:lineRule="auto"/>
              <w:ind w:left="108" w:right="-54"/>
              <w:rPr>
                <w:rFonts w:ascii="Arial" w:eastAsia="Arial" w:hAnsi="Arial" w:cs="Arial"/>
                <w:b/>
                <w:bCs/>
                <w:sz w:val="20"/>
                <w:szCs w:val="20"/>
              </w:rPr>
            </w:pPr>
            <w:r>
              <w:rPr>
                <w:rFonts w:ascii="Arial" w:eastAsia="Arial" w:hAnsi="Arial" w:cs="Arial"/>
                <w:b/>
                <w:bCs/>
                <w:sz w:val="20"/>
                <w:szCs w:val="20"/>
              </w:rPr>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3C40EADA" w14:textId="77777777" w:rsidR="00840A39" w:rsidRDefault="00840A39">
            <w:pPr>
              <w:spacing w:before="34" w:line="237" w:lineRule="auto"/>
              <w:ind w:left="108" w:right="-54"/>
              <w:rPr>
                <w:rFonts w:ascii="Arial" w:eastAsia="Arial" w:hAnsi="Arial" w:cs="Arial"/>
                <w:bCs/>
                <w:sz w:val="13"/>
                <w:szCs w:val="13"/>
              </w:rPr>
            </w:pPr>
            <w:r>
              <w:rPr>
                <w:rFonts w:ascii="Arial" w:eastAsia="Arial" w:hAnsi="Arial" w:cs="Arial"/>
                <w:bCs/>
                <w:sz w:val="13"/>
                <w:szCs w:val="13"/>
              </w:rPr>
              <w:t xml:space="preserve">(Evaluate underlying concepts and principles of a subject and interpret qualitative and quantitative data in order to develop lines of argument and make sound judgements.) </w:t>
            </w:r>
          </w:p>
          <w:p w14:paraId="217E743B" w14:textId="77777777" w:rsidR="00840A39" w:rsidRDefault="00840A39">
            <w:pPr>
              <w:spacing w:before="34" w:line="237" w:lineRule="auto"/>
              <w:ind w:right="-54"/>
              <w:rPr>
                <w:rFonts w:ascii="Arial" w:eastAsia="Arial" w:hAnsi="Arial" w:cs="Arial"/>
                <w:bCs/>
                <w:sz w:val="13"/>
                <w:szCs w:val="13"/>
              </w:rPr>
            </w:pPr>
          </w:p>
        </w:tc>
        <w:tc>
          <w:tcPr>
            <w:tcW w:w="1804" w:type="dxa"/>
            <w:tcBorders>
              <w:top w:val="single" w:sz="4" w:space="0" w:color="auto"/>
              <w:left w:val="single" w:sz="4" w:space="0" w:color="auto"/>
              <w:bottom w:val="single" w:sz="4" w:space="0" w:color="auto"/>
              <w:right w:val="single" w:sz="4" w:space="0" w:color="auto"/>
            </w:tcBorders>
          </w:tcPr>
          <w:p w14:paraId="0B3DB668" w14:textId="77777777" w:rsidR="00840A39" w:rsidRDefault="00840A39">
            <w:pPr>
              <w:rPr>
                <w:rFonts w:ascii="Arial" w:hAnsi="Arial" w:cs="Arial"/>
                <w:sz w:val="13"/>
                <w:szCs w:val="13"/>
              </w:rPr>
            </w:pPr>
            <w:r>
              <w:rPr>
                <w:rFonts w:ascii="Arial" w:hAnsi="Arial" w:cs="Arial"/>
                <w:sz w:val="13"/>
                <w:szCs w:val="13"/>
              </w:rPr>
              <w:t>Wholly or almost wholly descriptive work. Little or no evaluation of</w:t>
            </w:r>
            <w:r>
              <w:rPr>
                <w:sz w:val="13"/>
                <w:szCs w:val="13"/>
              </w:rPr>
              <w:t xml:space="preserve"> the </w:t>
            </w:r>
            <w:r>
              <w:rPr>
                <w:rFonts w:ascii="Arial" w:hAnsi="Arial" w:cs="Arial"/>
                <w:sz w:val="13"/>
                <w:szCs w:val="13"/>
              </w:rPr>
              <w:t>underlying concepts and principles.</w:t>
            </w:r>
          </w:p>
          <w:p w14:paraId="598B6562" w14:textId="77777777" w:rsidR="00840A39" w:rsidRDefault="00840A39">
            <w:pPr>
              <w:rPr>
                <w:rFonts w:ascii="Arial" w:hAnsi="Arial" w:cs="Arial"/>
                <w:sz w:val="13"/>
                <w:szCs w:val="13"/>
              </w:rPr>
            </w:pPr>
            <w:r>
              <w:rPr>
                <w:rFonts w:ascii="Arial" w:hAnsi="Arial" w:cs="Arial"/>
                <w:sz w:val="13"/>
                <w:szCs w:val="13"/>
              </w:rPr>
              <w:t>Failure to develop arguments, leading to illogical or invalid judgements. Minimal or no use of evidence to back up views.</w:t>
            </w:r>
          </w:p>
          <w:p w14:paraId="53BD43E1" w14:textId="77777777" w:rsidR="00840A39" w:rsidRDefault="00840A39">
            <w:pPr>
              <w:rPr>
                <w:rFonts w:ascii="Arial" w:hAnsi="Arial" w:cs="Arial"/>
                <w:sz w:val="13"/>
                <w:szCs w:val="13"/>
              </w:rPr>
            </w:pPr>
          </w:p>
        </w:tc>
        <w:tc>
          <w:tcPr>
            <w:tcW w:w="1985" w:type="dxa"/>
            <w:tcBorders>
              <w:top w:val="single" w:sz="4" w:space="0" w:color="auto"/>
              <w:left w:val="single" w:sz="4" w:space="0" w:color="auto"/>
              <w:bottom w:val="single" w:sz="4" w:space="0" w:color="auto"/>
              <w:right w:val="single" w:sz="4" w:space="0" w:color="auto"/>
            </w:tcBorders>
            <w:hideMark/>
          </w:tcPr>
          <w:p w14:paraId="1EE2026E" w14:textId="77777777" w:rsidR="00840A39" w:rsidRDefault="00840A39">
            <w:pPr>
              <w:rPr>
                <w:rFonts w:ascii="Arial" w:hAnsi="Arial" w:cs="Arial"/>
                <w:sz w:val="13"/>
                <w:szCs w:val="13"/>
              </w:rPr>
            </w:pPr>
            <w:r>
              <w:rPr>
                <w:rFonts w:ascii="Arial" w:hAnsi="Arial" w:cs="Arial"/>
                <w:sz w:val="13"/>
                <w:szCs w:val="13"/>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984" w:type="dxa"/>
            <w:tcBorders>
              <w:top w:val="single" w:sz="4" w:space="0" w:color="auto"/>
              <w:left w:val="single" w:sz="4" w:space="0" w:color="auto"/>
              <w:bottom w:val="single" w:sz="4" w:space="0" w:color="auto"/>
              <w:right w:val="single" w:sz="4" w:space="0" w:color="auto"/>
            </w:tcBorders>
            <w:hideMark/>
          </w:tcPr>
          <w:p w14:paraId="5F83FAD2" w14:textId="77777777" w:rsidR="00840A39" w:rsidRDefault="00840A39">
            <w:pPr>
              <w:rPr>
                <w:rFonts w:ascii="Arial" w:hAnsi="Arial" w:cs="Arial"/>
                <w:sz w:val="13"/>
                <w:szCs w:val="13"/>
              </w:rPr>
            </w:pPr>
            <w:r>
              <w:rPr>
                <w:rFonts w:ascii="Arial" w:hAnsi="Arial" w:cs="Arial"/>
                <w:sz w:val="13"/>
                <w:szCs w:val="13"/>
              </w:rPr>
              <w:t>Limited attempt at evaluation of the underlying concepts and principles, tending towards description.</w:t>
            </w:r>
          </w:p>
          <w:p w14:paraId="653A215B" w14:textId="77777777" w:rsidR="00840A39" w:rsidRDefault="00840A39">
            <w:pPr>
              <w:rPr>
                <w:rFonts w:ascii="Arial" w:hAnsi="Arial" w:cs="Arial"/>
                <w:sz w:val="13"/>
                <w:szCs w:val="13"/>
              </w:rPr>
            </w:pPr>
            <w:r>
              <w:rPr>
                <w:rFonts w:ascii="Arial" w:hAnsi="Arial" w:cs="Arial"/>
                <w:sz w:val="13"/>
                <w:szCs w:val="13"/>
              </w:rPr>
              <w:t>Can interpret qualitative and quantitative data but with some errors. Some evidence to support emerging arguments and judgements but these may be underdeveloped or with a little inconsistency / mis-interpretation.</w:t>
            </w:r>
          </w:p>
        </w:tc>
        <w:tc>
          <w:tcPr>
            <w:tcW w:w="1843" w:type="dxa"/>
            <w:tcBorders>
              <w:top w:val="single" w:sz="4" w:space="0" w:color="auto"/>
              <w:left w:val="single" w:sz="4" w:space="0" w:color="auto"/>
              <w:bottom w:val="single" w:sz="4" w:space="0" w:color="auto"/>
              <w:right w:val="single" w:sz="4" w:space="0" w:color="auto"/>
            </w:tcBorders>
            <w:hideMark/>
          </w:tcPr>
          <w:p w14:paraId="021E7C73" w14:textId="77777777" w:rsidR="00840A39" w:rsidRDefault="00840A39">
            <w:pPr>
              <w:rPr>
                <w:rFonts w:ascii="Arial" w:hAnsi="Arial" w:cs="Arial"/>
                <w:sz w:val="13"/>
                <w:szCs w:val="13"/>
              </w:rPr>
            </w:pPr>
            <w:r>
              <w:rPr>
                <w:rFonts w:ascii="Arial" w:hAnsi="Arial" w:cs="Arial"/>
                <w:sz w:val="13"/>
                <w:szCs w:val="13"/>
              </w:rPr>
              <w:t>Good evaluation of the underlying concepts and principles. Can interpret qualitative and quantitative data, with minor errors.</w:t>
            </w:r>
          </w:p>
          <w:p w14:paraId="6698F9D4" w14:textId="77777777" w:rsidR="00840A39" w:rsidRDefault="00840A39">
            <w:pPr>
              <w:rPr>
                <w:rFonts w:ascii="Arial" w:hAnsi="Arial" w:cs="Arial"/>
                <w:sz w:val="13"/>
                <w:szCs w:val="13"/>
              </w:rPr>
            </w:pPr>
            <w:r>
              <w:rPr>
                <w:rFonts w:ascii="Arial" w:hAnsi="Arial" w:cs="Arial"/>
                <w:sz w:val="13"/>
                <w:szCs w:val="13"/>
              </w:rPr>
              <w:t>An emerging ability to use evidence to support the argument.</w:t>
            </w:r>
          </w:p>
          <w:p w14:paraId="15B520BF" w14:textId="77777777" w:rsidR="00840A39" w:rsidRDefault="00840A39">
            <w:pPr>
              <w:rPr>
                <w:rFonts w:ascii="Arial" w:hAnsi="Arial" w:cs="Arial"/>
                <w:sz w:val="13"/>
                <w:szCs w:val="13"/>
              </w:rPr>
            </w:pPr>
            <w:r>
              <w:rPr>
                <w:rFonts w:ascii="Arial" w:hAnsi="Arial" w:cs="Arial"/>
                <w:sz w:val="13"/>
                <w:szCs w:val="13"/>
              </w:rPr>
              <w:t>Mostly valid arguments and logical judgements.</w:t>
            </w:r>
            <w:r>
              <w:rPr>
                <w:sz w:val="13"/>
                <w:szCs w:val="13"/>
              </w:rPr>
              <w:t xml:space="preserve"> </w:t>
            </w:r>
          </w:p>
        </w:tc>
        <w:tc>
          <w:tcPr>
            <w:tcW w:w="1984" w:type="dxa"/>
            <w:tcBorders>
              <w:top w:val="single" w:sz="4" w:space="0" w:color="auto"/>
              <w:left w:val="single" w:sz="4" w:space="0" w:color="auto"/>
              <w:bottom w:val="single" w:sz="4" w:space="0" w:color="auto"/>
              <w:right w:val="single" w:sz="4" w:space="0" w:color="auto"/>
            </w:tcBorders>
          </w:tcPr>
          <w:p w14:paraId="60B60AFD" w14:textId="77777777" w:rsidR="00840A39" w:rsidRDefault="00840A39">
            <w:pPr>
              <w:rPr>
                <w:rFonts w:ascii="Arial" w:hAnsi="Arial" w:cs="Arial"/>
                <w:sz w:val="13"/>
                <w:szCs w:val="13"/>
              </w:rPr>
            </w:pPr>
            <w:r>
              <w:rPr>
                <w:rFonts w:ascii="Arial" w:hAnsi="Arial" w:cs="Arial"/>
                <w:sz w:val="13"/>
                <w:szCs w:val="13"/>
              </w:rPr>
              <w:t xml:space="preserve">Sound evaluation of the underlying concepts and principles. Can interpret qualitative and quantitative data accurately. Ability to devise arguments using evidence to make mostly appropriate and valid judgements. </w:t>
            </w:r>
          </w:p>
          <w:p w14:paraId="42D07050" w14:textId="77777777" w:rsidR="00840A39" w:rsidRDefault="00840A39">
            <w:pPr>
              <w:rPr>
                <w:rFonts w:ascii="Arial" w:hAnsi="Arial" w:cs="Arial"/>
                <w:sz w:val="13"/>
                <w:szCs w:val="13"/>
              </w:rPr>
            </w:pPr>
          </w:p>
        </w:tc>
        <w:tc>
          <w:tcPr>
            <w:tcW w:w="1843" w:type="dxa"/>
            <w:tcBorders>
              <w:top w:val="single" w:sz="4" w:space="0" w:color="auto"/>
              <w:left w:val="single" w:sz="4" w:space="0" w:color="auto"/>
              <w:bottom w:val="single" w:sz="4" w:space="0" w:color="auto"/>
              <w:right w:val="single" w:sz="4" w:space="0" w:color="auto"/>
            </w:tcBorders>
            <w:hideMark/>
          </w:tcPr>
          <w:p w14:paraId="51719630" w14:textId="77777777" w:rsidR="00840A39" w:rsidRDefault="00840A39">
            <w:pPr>
              <w:rPr>
                <w:rFonts w:ascii="Arial" w:hAnsi="Arial" w:cs="Arial"/>
                <w:sz w:val="13"/>
                <w:szCs w:val="13"/>
              </w:rPr>
            </w:pPr>
            <w:r>
              <w:rPr>
                <w:rFonts w:ascii="Arial" w:hAnsi="Arial" w:cs="Arial"/>
                <w:sz w:val="13"/>
                <w:szCs w:val="13"/>
              </w:rPr>
              <w:t>Excellent evaluation</w:t>
            </w:r>
            <w:r>
              <w:rPr>
                <w:sz w:val="13"/>
                <w:szCs w:val="13"/>
              </w:rPr>
              <w:t xml:space="preserve"> </w:t>
            </w:r>
            <w:r>
              <w:rPr>
                <w:rFonts w:ascii="Arial" w:hAnsi="Arial" w:cs="Arial"/>
                <w:sz w:val="13"/>
                <w:szCs w:val="13"/>
              </w:rPr>
              <w:t xml:space="preserve">of the underlying concepts and principles. Can interpret qualitative and quantitative data accurately and with some insight. Excellent ability to devise arguments using evidence and make appropriate and valid judgements. </w:t>
            </w:r>
          </w:p>
        </w:tc>
        <w:tc>
          <w:tcPr>
            <w:tcW w:w="1985" w:type="dxa"/>
            <w:tcBorders>
              <w:top w:val="single" w:sz="4" w:space="0" w:color="auto"/>
              <w:left w:val="single" w:sz="4" w:space="0" w:color="auto"/>
              <w:bottom w:val="single" w:sz="4" w:space="0" w:color="auto"/>
              <w:right w:val="single" w:sz="4" w:space="0" w:color="auto"/>
            </w:tcBorders>
            <w:hideMark/>
          </w:tcPr>
          <w:p w14:paraId="0D9B8336" w14:textId="77777777" w:rsidR="00840A39" w:rsidRDefault="00840A39">
            <w:pPr>
              <w:rPr>
                <w:rFonts w:ascii="Arial" w:hAnsi="Arial" w:cs="Arial"/>
                <w:sz w:val="13"/>
                <w:szCs w:val="13"/>
              </w:rPr>
            </w:pPr>
            <w:r>
              <w:rPr>
                <w:rFonts w:ascii="Arial" w:hAnsi="Arial" w:cs="Arial"/>
                <w:sz w:val="13"/>
                <w:szCs w:val="13"/>
              </w:rPr>
              <w:t xml:space="preserve">Exceptional evaluation of the underlying concepts and </w:t>
            </w:r>
            <w:proofErr w:type="gramStart"/>
            <w:r>
              <w:rPr>
                <w:rFonts w:ascii="Arial" w:hAnsi="Arial" w:cs="Arial"/>
                <w:sz w:val="13"/>
                <w:szCs w:val="13"/>
              </w:rPr>
              <w:t>principles based</w:t>
            </w:r>
            <w:proofErr w:type="gramEnd"/>
            <w:r>
              <w:rPr>
                <w:rFonts w:ascii="Arial" w:hAnsi="Arial" w:cs="Arial"/>
                <w:sz w:val="13"/>
                <w:szCs w:val="13"/>
              </w:rPr>
              <w:t xml:space="preserve"> evidence. Outstanding interpretation of qualitative and quantitative data.</w:t>
            </w:r>
          </w:p>
          <w:p w14:paraId="220564F1" w14:textId="77777777" w:rsidR="00840A39" w:rsidRDefault="00840A39">
            <w:pPr>
              <w:rPr>
                <w:rFonts w:ascii="Arial" w:hAnsi="Arial" w:cs="Arial"/>
                <w:sz w:val="13"/>
                <w:szCs w:val="13"/>
              </w:rPr>
            </w:pPr>
            <w:r>
              <w:rPr>
                <w:rFonts w:ascii="Arial" w:hAnsi="Arial" w:cs="Arial"/>
                <w:sz w:val="13"/>
                <w:szCs w:val="13"/>
              </w:rPr>
              <w:t xml:space="preserve">Exceptional ability to devise arguments using evidence and make wholly appropriate and valid judgements. </w:t>
            </w:r>
          </w:p>
        </w:tc>
      </w:tr>
      <w:tr w:rsidR="00840A39" w14:paraId="782CAB80" w14:textId="77777777" w:rsidTr="00840A39">
        <w:trPr>
          <w:trHeight w:val="147"/>
        </w:trPr>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0BD60191" w14:textId="77777777" w:rsidR="00840A39" w:rsidRDefault="00840A39">
            <w:pPr>
              <w:spacing w:before="34" w:line="237" w:lineRule="auto"/>
              <w:ind w:left="108" w:right="-54"/>
              <w:rPr>
                <w:rFonts w:ascii="Arial" w:eastAsia="Arial" w:hAnsi="Arial" w:cs="Arial"/>
                <w:b/>
                <w:bCs/>
                <w:sz w:val="20"/>
                <w:szCs w:val="20"/>
              </w:rPr>
            </w:pPr>
            <w:r>
              <w:rPr>
                <w:rFonts w:ascii="Arial" w:eastAsia="Arial" w:hAnsi="Arial" w:cs="Arial"/>
                <w:b/>
                <w:bCs/>
                <w:sz w:val="20"/>
                <w:szCs w:val="20"/>
              </w:rPr>
              <w:t>Practical skills</w:t>
            </w:r>
          </w:p>
          <w:p w14:paraId="2C06CDC7" w14:textId="77777777" w:rsidR="00840A39" w:rsidRDefault="00840A39">
            <w:pPr>
              <w:spacing w:before="34" w:line="237" w:lineRule="auto"/>
              <w:ind w:left="108" w:right="-54"/>
              <w:rPr>
                <w:rFonts w:ascii="Arial" w:eastAsia="Arial" w:hAnsi="Arial" w:cs="Arial"/>
                <w:bCs/>
                <w:sz w:val="13"/>
                <w:szCs w:val="13"/>
              </w:rPr>
            </w:pPr>
            <w:r>
              <w:rPr>
                <w:rFonts w:ascii="Arial" w:eastAsia="Arial" w:hAnsi="Arial" w:cs="Arial"/>
                <w:bCs/>
                <w:sz w:val="13"/>
                <w:szCs w:val="13"/>
              </w:rPr>
              <w:t>(Different approaches to solving problems in particular contexts.)</w:t>
            </w:r>
          </w:p>
          <w:p w14:paraId="1C110451" w14:textId="77777777" w:rsidR="00840A39" w:rsidRDefault="00840A39">
            <w:pPr>
              <w:spacing w:before="34" w:line="237" w:lineRule="auto"/>
              <w:ind w:left="108" w:right="-54"/>
              <w:rPr>
                <w:rFonts w:ascii="Arial" w:eastAsia="Arial" w:hAnsi="Arial" w:cs="Arial"/>
                <w:b/>
                <w:bCs/>
                <w:sz w:val="13"/>
                <w:szCs w:val="13"/>
              </w:rPr>
            </w:pPr>
          </w:p>
        </w:tc>
        <w:tc>
          <w:tcPr>
            <w:tcW w:w="1804" w:type="dxa"/>
            <w:tcBorders>
              <w:top w:val="single" w:sz="4" w:space="0" w:color="auto"/>
              <w:left w:val="single" w:sz="4" w:space="0" w:color="auto"/>
              <w:bottom w:val="single" w:sz="4" w:space="0" w:color="auto"/>
              <w:right w:val="single" w:sz="4" w:space="0" w:color="auto"/>
            </w:tcBorders>
            <w:hideMark/>
          </w:tcPr>
          <w:p w14:paraId="53DF53AB" w14:textId="77777777" w:rsidR="00840A39" w:rsidRDefault="00840A39">
            <w:pPr>
              <w:rPr>
                <w:rFonts w:ascii="Arial" w:hAnsi="Arial" w:cs="Arial"/>
                <w:sz w:val="13"/>
                <w:szCs w:val="13"/>
              </w:rPr>
            </w:pPr>
            <w:r>
              <w:rPr>
                <w:rFonts w:ascii="Arial" w:hAnsi="Arial" w:cs="Arial"/>
                <w:sz w:val="13"/>
                <w:szCs w:val="13"/>
              </w:rPr>
              <w:t>Limited or no use of taught, basic methods, materials, tools and/or techniques.</w:t>
            </w:r>
          </w:p>
          <w:p w14:paraId="3999A276" w14:textId="77777777" w:rsidR="00840A39" w:rsidRDefault="00840A39">
            <w:pPr>
              <w:rPr>
                <w:rFonts w:ascii="Arial" w:hAnsi="Arial" w:cs="Arial"/>
                <w:sz w:val="13"/>
                <w:szCs w:val="13"/>
              </w:rPr>
            </w:pPr>
            <w:r>
              <w:rPr>
                <w:rFonts w:ascii="Arial" w:hAnsi="Arial" w:cs="Arial"/>
                <w:sz w:val="13"/>
                <w:szCs w:val="13"/>
              </w:rPr>
              <w:t>Little or no appreciation of the context of the application.</w:t>
            </w:r>
          </w:p>
          <w:p w14:paraId="55FA4C74" w14:textId="77777777" w:rsidR="00840A39" w:rsidRDefault="00840A39">
            <w:pPr>
              <w:rPr>
                <w:rFonts w:ascii="Arial" w:hAnsi="Arial" w:cs="Arial"/>
                <w:sz w:val="13"/>
                <w:szCs w:val="13"/>
              </w:rPr>
            </w:pPr>
            <w:r>
              <w:rPr>
                <w:rFonts w:ascii="Arial" w:hAnsi="Arial" w:cs="Arial"/>
                <w:sz w:val="13"/>
                <w:szCs w:val="13"/>
              </w:rPr>
              <w:t xml:space="preserve">Very weak evidence of different approaches to problem-solving in particular contexts. </w:t>
            </w:r>
          </w:p>
        </w:tc>
        <w:tc>
          <w:tcPr>
            <w:tcW w:w="1985" w:type="dxa"/>
            <w:tcBorders>
              <w:top w:val="single" w:sz="4" w:space="0" w:color="auto"/>
              <w:left w:val="single" w:sz="4" w:space="0" w:color="auto"/>
              <w:bottom w:val="single" w:sz="4" w:space="0" w:color="auto"/>
              <w:right w:val="single" w:sz="4" w:space="0" w:color="auto"/>
            </w:tcBorders>
          </w:tcPr>
          <w:p w14:paraId="7E53D1D5" w14:textId="77777777" w:rsidR="00840A39" w:rsidRDefault="00840A39">
            <w:pPr>
              <w:rPr>
                <w:rFonts w:ascii="Arial" w:hAnsi="Arial" w:cs="Arial"/>
                <w:sz w:val="13"/>
                <w:szCs w:val="13"/>
              </w:rPr>
            </w:pPr>
            <w:r>
              <w:rPr>
                <w:rFonts w:ascii="Arial" w:hAnsi="Arial" w:cs="Arial"/>
                <w:sz w:val="13"/>
                <w:szCs w:val="13"/>
              </w:rPr>
              <w:t>Rudimentary application of taught, basic methods, materials, tools and/or techniques but without consideration and competence. Flawed appreciation of the context of the application.</w:t>
            </w:r>
          </w:p>
          <w:p w14:paraId="70A5D475" w14:textId="77777777" w:rsidR="00840A39" w:rsidRDefault="00840A39">
            <w:pPr>
              <w:rPr>
                <w:rFonts w:ascii="Arial" w:hAnsi="Arial" w:cs="Arial"/>
                <w:sz w:val="13"/>
                <w:szCs w:val="13"/>
              </w:rPr>
            </w:pPr>
            <w:r>
              <w:rPr>
                <w:rFonts w:ascii="Arial" w:hAnsi="Arial" w:cs="Arial"/>
                <w:sz w:val="13"/>
                <w:szCs w:val="13"/>
              </w:rPr>
              <w:t>Weak evidence of different approaches to problem-solving in particular contexts.</w:t>
            </w:r>
          </w:p>
          <w:p w14:paraId="24D484EA" w14:textId="77777777" w:rsidR="00840A39" w:rsidRDefault="00840A39">
            <w:pPr>
              <w:rPr>
                <w:rFonts w:ascii="Arial" w:hAnsi="Arial" w:cs="Arial"/>
                <w:sz w:val="13"/>
                <w:szCs w:val="13"/>
              </w:rPr>
            </w:pPr>
          </w:p>
          <w:p w14:paraId="07FBDAF4" w14:textId="77777777" w:rsidR="00840A39" w:rsidRDefault="00840A39">
            <w:pPr>
              <w:rPr>
                <w:rFonts w:ascii="Arial" w:hAnsi="Arial" w:cs="Arial"/>
                <w:sz w:val="13"/>
                <w:szCs w:val="13"/>
              </w:rPr>
            </w:pPr>
          </w:p>
        </w:tc>
        <w:tc>
          <w:tcPr>
            <w:tcW w:w="1984" w:type="dxa"/>
            <w:tcBorders>
              <w:top w:val="single" w:sz="4" w:space="0" w:color="auto"/>
              <w:left w:val="single" w:sz="4" w:space="0" w:color="auto"/>
              <w:bottom w:val="single" w:sz="4" w:space="0" w:color="auto"/>
              <w:right w:val="single" w:sz="4" w:space="0" w:color="auto"/>
            </w:tcBorders>
            <w:hideMark/>
          </w:tcPr>
          <w:p w14:paraId="640B833A" w14:textId="77777777" w:rsidR="00840A39" w:rsidRDefault="00840A39">
            <w:pPr>
              <w:rPr>
                <w:rFonts w:ascii="Arial" w:hAnsi="Arial" w:cs="Arial"/>
                <w:sz w:val="13"/>
                <w:szCs w:val="13"/>
              </w:rPr>
            </w:pPr>
            <w:r>
              <w:rPr>
                <w:rFonts w:ascii="Arial" w:hAnsi="Arial" w:cs="Arial"/>
                <w:sz w:val="13"/>
                <w:szCs w:val="13"/>
              </w:rPr>
              <w:t>An adequate awareness and mostly appropriate application of basic methods, materials, tools and/or techniques.</w:t>
            </w:r>
          </w:p>
          <w:p w14:paraId="28B637F1" w14:textId="77777777" w:rsidR="00840A39" w:rsidRDefault="00840A39">
            <w:pPr>
              <w:rPr>
                <w:rFonts w:ascii="Arial" w:hAnsi="Arial" w:cs="Arial"/>
                <w:sz w:val="13"/>
                <w:szCs w:val="13"/>
              </w:rPr>
            </w:pPr>
            <w:r>
              <w:rPr>
                <w:rFonts w:ascii="Arial" w:hAnsi="Arial" w:cs="Arial"/>
                <w:sz w:val="13"/>
                <w:szCs w:val="13"/>
              </w:rPr>
              <w:t xml:space="preserve">Basic appreciation of the context of the application. </w:t>
            </w:r>
          </w:p>
          <w:p w14:paraId="718CD34B" w14:textId="77777777" w:rsidR="00840A39" w:rsidRDefault="00840A39">
            <w:pPr>
              <w:rPr>
                <w:rFonts w:ascii="Arial" w:hAnsi="Arial" w:cs="Arial"/>
                <w:sz w:val="13"/>
                <w:szCs w:val="13"/>
              </w:rPr>
            </w:pPr>
            <w:r>
              <w:rPr>
                <w:rFonts w:ascii="Arial" w:hAnsi="Arial" w:cs="Arial"/>
                <w:sz w:val="13"/>
                <w:szCs w:val="13"/>
              </w:rPr>
              <w:t xml:space="preserve">Can identify problems in particular contexts and propose basic alternative approaches or solutions though there may be errors. </w:t>
            </w:r>
          </w:p>
        </w:tc>
        <w:tc>
          <w:tcPr>
            <w:tcW w:w="1843" w:type="dxa"/>
            <w:tcBorders>
              <w:top w:val="single" w:sz="4" w:space="0" w:color="auto"/>
              <w:left w:val="single" w:sz="4" w:space="0" w:color="auto"/>
              <w:bottom w:val="single" w:sz="4" w:space="0" w:color="auto"/>
              <w:right w:val="single" w:sz="4" w:space="0" w:color="auto"/>
            </w:tcBorders>
            <w:hideMark/>
          </w:tcPr>
          <w:p w14:paraId="4292CDAC" w14:textId="77777777" w:rsidR="00840A39" w:rsidRDefault="00840A39">
            <w:pPr>
              <w:rPr>
                <w:rFonts w:ascii="Arial" w:hAnsi="Arial" w:cs="Arial"/>
                <w:sz w:val="13"/>
                <w:szCs w:val="13"/>
              </w:rPr>
            </w:pPr>
            <w:r>
              <w:rPr>
                <w:rFonts w:ascii="Arial" w:hAnsi="Arial" w:cs="Arial"/>
                <w:sz w:val="13"/>
                <w:szCs w:val="13"/>
              </w:rPr>
              <w:t>A good and appropriate application of basic methods, materials, tools and/or techniques.</w:t>
            </w:r>
          </w:p>
          <w:p w14:paraId="14E908D8" w14:textId="77777777" w:rsidR="00840A39" w:rsidRDefault="00840A39">
            <w:pPr>
              <w:rPr>
                <w:rFonts w:ascii="Arial" w:hAnsi="Arial" w:cs="Arial"/>
                <w:sz w:val="13"/>
                <w:szCs w:val="13"/>
              </w:rPr>
            </w:pPr>
            <w:r>
              <w:rPr>
                <w:rFonts w:ascii="Arial" w:hAnsi="Arial" w:cs="Arial"/>
                <w:sz w:val="13"/>
                <w:szCs w:val="13"/>
              </w:rPr>
              <w:t xml:space="preserve">Clear appreciation of the context of the application. </w:t>
            </w:r>
          </w:p>
          <w:p w14:paraId="4B04F347" w14:textId="77777777" w:rsidR="00840A39" w:rsidRDefault="00840A39">
            <w:pPr>
              <w:rPr>
                <w:rFonts w:ascii="Arial" w:hAnsi="Arial" w:cs="Arial"/>
                <w:sz w:val="13"/>
                <w:szCs w:val="13"/>
              </w:rPr>
            </w:pPr>
            <w:r>
              <w:rPr>
                <w:rFonts w:ascii="Arial" w:hAnsi="Arial" w:cs="Arial"/>
                <w:sz w:val="13"/>
                <w:szCs w:val="13"/>
              </w:rPr>
              <w:t>Good evidence of different approaches to problem-solving in particular contexts and proposes mostly appropriate solutions.</w:t>
            </w:r>
          </w:p>
        </w:tc>
        <w:tc>
          <w:tcPr>
            <w:tcW w:w="1984" w:type="dxa"/>
            <w:tcBorders>
              <w:top w:val="single" w:sz="4" w:space="0" w:color="auto"/>
              <w:left w:val="single" w:sz="4" w:space="0" w:color="auto"/>
              <w:bottom w:val="single" w:sz="4" w:space="0" w:color="auto"/>
              <w:right w:val="single" w:sz="4" w:space="0" w:color="auto"/>
            </w:tcBorders>
            <w:hideMark/>
          </w:tcPr>
          <w:p w14:paraId="17F5B619" w14:textId="77777777" w:rsidR="00840A39" w:rsidRDefault="00840A39">
            <w:pPr>
              <w:rPr>
                <w:rFonts w:ascii="Arial" w:hAnsi="Arial" w:cs="Arial"/>
                <w:sz w:val="13"/>
                <w:szCs w:val="13"/>
              </w:rPr>
            </w:pPr>
            <w:r>
              <w:rPr>
                <w:rFonts w:ascii="Arial" w:hAnsi="Arial" w:cs="Arial"/>
                <w:sz w:val="13"/>
                <w:szCs w:val="13"/>
              </w:rPr>
              <w:t>A very good application of a range of basic methods, materials, tools and/or techniques.</w:t>
            </w:r>
          </w:p>
          <w:p w14:paraId="4857A59D" w14:textId="77777777" w:rsidR="00840A39" w:rsidRDefault="00840A39">
            <w:pPr>
              <w:rPr>
                <w:rFonts w:ascii="Arial" w:hAnsi="Arial" w:cs="Arial"/>
                <w:sz w:val="13"/>
                <w:szCs w:val="13"/>
              </w:rPr>
            </w:pPr>
            <w:r>
              <w:rPr>
                <w:rFonts w:ascii="Arial" w:hAnsi="Arial" w:cs="Arial"/>
                <w:sz w:val="13"/>
                <w:szCs w:val="13"/>
              </w:rPr>
              <w:t>Very good consideration of the context of the application. Very good evidence of different approaches to problem-solving in particular contexts and proposes appropriate solutions.</w:t>
            </w:r>
          </w:p>
        </w:tc>
        <w:tc>
          <w:tcPr>
            <w:tcW w:w="1843" w:type="dxa"/>
            <w:tcBorders>
              <w:top w:val="single" w:sz="4" w:space="0" w:color="auto"/>
              <w:left w:val="single" w:sz="4" w:space="0" w:color="auto"/>
              <w:bottom w:val="single" w:sz="4" w:space="0" w:color="auto"/>
              <w:right w:val="single" w:sz="4" w:space="0" w:color="auto"/>
            </w:tcBorders>
          </w:tcPr>
          <w:p w14:paraId="65794B47" w14:textId="77777777" w:rsidR="00840A39" w:rsidRDefault="00840A39">
            <w:pPr>
              <w:rPr>
                <w:rFonts w:ascii="Arial" w:hAnsi="Arial" w:cs="Arial"/>
                <w:sz w:val="13"/>
                <w:szCs w:val="13"/>
              </w:rPr>
            </w:pPr>
            <w:r>
              <w:rPr>
                <w:rFonts w:ascii="Arial" w:hAnsi="Arial" w:cs="Arial"/>
                <w:sz w:val="13"/>
                <w:szCs w:val="13"/>
              </w:rPr>
              <w:t>An advanced application of a range of taught, basic methods, materials, tools and/or techniques.</w:t>
            </w:r>
          </w:p>
          <w:p w14:paraId="7949DB6D" w14:textId="77777777" w:rsidR="00840A39" w:rsidRDefault="00840A39">
            <w:pPr>
              <w:rPr>
                <w:rFonts w:ascii="Arial" w:hAnsi="Arial" w:cs="Arial"/>
                <w:sz w:val="13"/>
                <w:szCs w:val="13"/>
              </w:rPr>
            </w:pPr>
            <w:r>
              <w:rPr>
                <w:rFonts w:ascii="Arial" w:hAnsi="Arial" w:cs="Arial"/>
                <w:sz w:val="13"/>
                <w:szCs w:val="13"/>
              </w:rPr>
              <w:t>The context of the application is well considered, and insightful.</w:t>
            </w:r>
          </w:p>
          <w:p w14:paraId="2173CF5F" w14:textId="77777777" w:rsidR="00840A39" w:rsidRDefault="00840A39">
            <w:pPr>
              <w:rPr>
                <w:rFonts w:ascii="Arial" w:hAnsi="Arial" w:cs="Arial"/>
                <w:sz w:val="13"/>
                <w:szCs w:val="13"/>
              </w:rPr>
            </w:pPr>
            <w:r>
              <w:rPr>
                <w:rFonts w:ascii="Arial" w:hAnsi="Arial" w:cs="Arial"/>
                <w:sz w:val="13"/>
                <w:szCs w:val="13"/>
              </w:rPr>
              <w:t xml:space="preserve">Excellent evidence of different approaches to problem-solving in particular contexts and proposes appropriate solutions. </w:t>
            </w:r>
          </w:p>
          <w:p w14:paraId="72E74334" w14:textId="77777777" w:rsidR="00840A39" w:rsidRDefault="00840A39">
            <w:pPr>
              <w:rPr>
                <w:rFonts w:ascii="Arial" w:hAnsi="Arial" w:cs="Arial"/>
                <w:sz w:val="13"/>
                <w:szCs w:val="13"/>
              </w:rPr>
            </w:pPr>
          </w:p>
        </w:tc>
        <w:tc>
          <w:tcPr>
            <w:tcW w:w="1985" w:type="dxa"/>
            <w:tcBorders>
              <w:top w:val="single" w:sz="4" w:space="0" w:color="auto"/>
              <w:left w:val="single" w:sz="4" w:space="0" w:color="auto"/>
              <w:bottom w:val="single" w:sz="4" w:space="0" w:color="auto"/>
              <w:right w:val="single" w:sz="4" w:space="0" w:color="auto"/>
            </w:tcBorders>
            <w:hideMark/>
          </w:tcPr>
          <w:p w14:paraId="2D0A1DF9" w14:textId="77777777" w:rsidR="00840A39" w:rsidRDefault="00840A39">
            <w:pPr>
              <w:rPr>
                <w:rFonts w:ascii="Arial" w:hAnsi="Arial" w:cs="Arial"/>
                <w:sz w:val="13"/>
                <w:szCs w:val="13"/>
              </w:rPr>
            </w:pPr>
            <w:r>
              <w:rPr>
                <w:rFonts w:ascii="Arial" w:hAnsi="Arial" w:cs="Arial"/>
                <w:sz w:val="13"/>
                <w:szCs w:val="13"/>
              </w:rPr>
              <w:t>Exceptional levels of application and deployment skills in particular practical contexts. Outstanding identification of problems in particular contexts and formulation of wholly appropriate, thoughtful solutions / different approaches.</w:t>
            </w:r>
          </w:p>
        </w:tc>
      </w:tr>
    </w:tbl>
    <w:p w14:paraId="64BC49BB" w14:textId="77777777" w:rsidR="00840A39" w:rsidRDefault="00840A39" w:rsidP="00840A39">
      <w:pPr>
        <w:rPr>
          <w:sz w:val="20"/>
          <w:szCs w:val="20"/>
        </w:rPr>
      </w:pPr>
      <w:r>
        <w:rPr>
          <w:sz w:val="20"/>
          <w:szCs w:val="20"/>
        </w:rPr>
        <w:br w:type="page"/>
      </w: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tblGrid>
      <w:tr w:rsidR="00840A39" w14:paraId="6B1ABC8D" w14:textId="77777777" w:rsidTr="00840A39">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26656B12" w14:textId="77777777" w:rsidR="00840A39" w:rsidRDefault="00840A39">
            <w:pPr>
              <w:spacing w:before="34" w:line="237" w:lineRule="auto"/>
              <w:ind w:left="108" w:right="-54"/>
              <w:rPr>
                <w:rFonts w:ascii="Arial" w:eastAsia="Arial" w:hAnsi="Arial" w:cs="Arial"/>
                <w:b/>
                <w:bCs/>
                <w:sz w:val="20"/>
                <w:szCs w:val="20"/>
              </w:rPr>
            </w:pPr>
            <w:r>
              <w:rPr>
                <w:rFonts w:ascii="Arial" w:eastAsia="Arial" w:hAnsi="Arial" w:cs="Arial"/>
                <w:b/>
                <w:bCs/>
                <w:sz w:val="20"/>
                <w:szCs w:val="20"/>
              </w:rPr>
              <w:lastRenderedPageBreak/>
              <w:t>Transferable skills for life and professional practice</w:t>
            </w:r>
          </w:p>
          <w:p w14:paraId="1BC946BE" w14:textId="77777777" w:rsidR="00840A39" w:rsidRDefault="00840A39">
            <w:pPr>
              <w:spacing w:before="34" w:line="237" w:lineRule="auto"/>
              <w:ind w:left="108" w:right="-54"/>
              <w:rPr>
                <w:rFonts w:ascii="Arial" w:hAnsi="Arial" w:cs="Arial"/>
                <w:sz w:val="13"/>
                <w:szCs w:val="13"/>
              </w:rPr>
            </w:pPr>
            <w:r>
              <w:rPr>
                <w:rFonts w:ascii="Arial" w:hAnsi="Arial" w:cs="Arial"/>
                <w:sz w:val="13"/>
                <w:szCs w:val="13"/>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804" w:type="dxa"/>
            <w:tcBorders>
              <w:top w:val="single" w:sz="4" w:space="0" w:color="auto"/>
              <w:left w:val="single" w:sz="4" w:space="0" w:color="auto"/>
              <w:bottom w:val="single" w:sz="4" w:space="0" w:color="auto"/>
              <w:right w:val="dashed" w:sz="4" w:space="0" w:color="auto"/>
            </w:tcBorders>
          </w:tcPr>
          <w:p w14:paraId="13AB9927" w14:textId="77777777" w:rsidR="00840A39" w:rsidRDefault="00840A39">
            <w:pPr>
              <w:rPr>
                <w:rFonts w:ascii="Arial" w:hAnsi="Arial" w:cs="Arial"/>
                <w:sz w:val="13"/>
                <w:szCs w:val="13"/>
              </w:rPr>
            </w:pPr>
            <w:r>
              <w:rPr>
                <w:rFonts w:ascii="Arial" w:hAnsi="Arial" w:cs="Arial"/>
                <w:sz w:val="13"/>
                <w:szCs w:val="13"/>
              </w:rPr>
              <w:t>Work is poorly structured, disorganised, inaccurate and/or confusingly expressed. Very weak use of language and/or very inappropriate style. Failure to work effectively individual or as part of a group. Little or no evidence of the skills for employment</w:t>
            </w:r>
            <w:r>
              <w:rPr>
                <w:sz w:val="13"/>
                <w:szCs w:val="13"/>
              </w:rPr>
              <w:t xml:space="preserve"> </w:t>
            </w:r>
            <w:r>
              <w:rPr>
                <w:rFonts w:ascii="Arial" w:hAnsi="Arial" w:cs="Arial"/>
                <w:sz w:val="13"/>
                <w:szCs w:val="13"/>
              </w:rPr>
              <w:t>requiring the exercise of some personal responsibility.</w:t>
            </w:r>
          </w:p>
          <w:p w14:paraId="391F3480" w14:textId="77777777" w:rsidR="00840A39" w:rsidRDefault="00840A39">
            <w:pPr>
              <w:rPr>
                <w:rFonts w:ascii="Arial" w:hAnsi="Arial" w:cs="Arial"/>
                <w:sz w:val="13"/>
                <w:szCs w:val="13"/>
              </w:rPr>
            </w:pPr>
          </w:p>
          <w:p w14:paraId="7D2DE957" w14:textId="77777777" w:rsidR="00840A39" w:rsidRDefault="00840A39">
            <w:pPr>
              <w:rPr>
                <w:rFonts w:ascii="Arial" w:hAnsi="Arial" w:cs="Arial"/>
                <w:sz w:val="13"/>
                <w:szCs w:val="13"/>
              </w:rPr>
            </w:pPr>
          </w:p>
        </w:tc>
        <w:tc>
          <w:tcPr>
            <w:tcW w:w="1985" w:type="dxa"/>
            <w:tcBorders>
              <w:top w:val="single" w:sz="4" w:space="0" w:color="auto"/>
              <w:left w:val="dashed" w:sz="4" w:space="0" w:color="auto"/>
              <w:bottom w:val="single" w:sz="4" w:space="0" w:color="auto"/>
              <w:right w:val="double" w:sz="4" w:space="0" w:color="auto"/>
            </w:tcBorders>
            <w:hideMark/>
          </w:tcPr>
          <w:p w14:paraId="655D9C73" w14:textId="77777777" w:rsidR="00840A39" w:rsidRDefault="00840A39">
            <w:pPr>
              <w:rPr>
                <w:rFonts w:ascii="Arial" w:hAnsi="Arial" w:cs="Arial"/>
                <w:sz w:val="13"/>
                <w:szCs w:val="13"/>
              </w:rPr>
            </w:pPr>
            <w:r>
              <w:rPr>
                <w:rFonts w:ascii="Arial" w:hAnsi="Arial" w:cs="Arial"/>
                <w:sz w:val="13"/>
                <w:szCs w:val="13"/>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hideMark/>
          </w:tcPr>
          <w:p w14:paraId="5347CCB4" w14:textId="77777777" w:rsidR="00840A39" w:rsidRDefault="00840A39">
            <w:pPr>
              <w:rPr>
                <w:rFonts w:ascii="Arial" w:hAnsi="Arial" w:cs="Arial"/>
                <w:sz w:val="13"/>
                <w:szCs w:val="13"/>
              </w:rPr>
            </w:pPr>
            <w:r>
              <w:rPr>
                <w:rFonts w:ascii="Arial" w:hAnsi="Arial" w:cs="Arial"/>
                <w:sz w:val="13"/>
                <w:szCs w:val="13"/>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48508EF" w14:textId="77777777" w:rsidR="00840A39" w:rsidRDefault="00840A39">
            <w:pPr>
              <w:rPr>
                <w:rFonts w:ascii="Arial" w:hAnsi="Arial" w:cs="Arial"/>
                <w:sz w:val="13"/>
                <w:szCs w:val="13"/>
              </w:rPr>
            </w:pPr>
            <w:r>
              <w:rPr>
                <w:rFonts w:ascii="Arial" w:hAnsi="Arial" w:cs="Arial"/>
                <w:sz w:val="13"/>
                <w:szCs w:val="13"/>
              </w:rPr>
              <w:t>Demonstrates the basic skills for employment requiring the exercise 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hideMark/>
          </w:tcPr>
          <w:p w14:paraId="7EB46FBE" w14:textId="77777777" w:rsidR="00840A39" w:rsidRDefault="00840A39">
            <w:pPr>
              <w:rPr>
                <w:rFonts w:ascii="Arial" w:hAnsi="Arial" w:cs="Arial"/>
                <w:sz w:val="13"/>
                <w:szCs w:val="13"/>
              </w:rPr>
            </w:pPr>
            <w:r>
              <w:rPr>
                <w:rFonts w:ascii="Arial" w:hAnsi="Arial" w:cs="Arial"/>
                <w:sz w:val="13"/>
                <w:szCs w:val="13"/>
              </w:rPr>
              <w:t>Mostly coherent, organised and accurate work, in a suitable structure and is for the most part clearly expressed. Can work effectively independently and/or as part of a team, with clear contribution to group activities.</w:t>
            </w:r>
          </w:p>
          <w:p w14:paraId="6B2FD1B1" w14:textId="77777777" w:rsidR="00840A39" w:rsidRDefault="00840A39">
            <w:pPr>
              <w:rPr>
                <w:rFonts w:ascii="Arial" w:hAnsi="Arial" w:cs="Arial"/>
                <w:sz w:val="13"/>
                <w:szCs w:val="13"/>
              </w:rPr>
            </w:pPr>
            <w:r>
              <w:rPr>
                <w:rFonts w:ascii="Arial" w:hAnsi="Arial" w:cs="Arial"/>
                <w:sz w:val="13"/>
                <w:szCs w:val="13"/>
              </w:rPr>
              <w:t>Demonstrates the skills for employment requiring the exercise of some personal responsibility, with some areas of strength and some of minor weakness.</w:t>
            </w:r>
          </w:p>
        </w:tc>
        <w:tc>
          <w:tcPr>
            <w:tcW w:w="1984" w:type="dxa"/>
            <w:tcBorders>
              <w:top w:val="single" w:sz="4" w:space="0" w:color="auto"/>
              <w:left w:val="dashed" w:sz="4" w:space="0" w:color="auto"/>
              <w:bottom w:val="single" w:sz="4" w:space="0" w:color="auto"/>
              <w:right w:val="dashed" w:sz="4" w:space="0" w:color="auto"/>
            </w:tcBorders>
            <w:hideMark/>
          </w:tcPr>
          <w:p w14:paraId="248C754E" w14:textId="77777777" w:rsidR="00840A39" w:rsidRDefault="00840A39">
            <w:pPr>
              <w:rPr>
                <w:rFonts w:ascii="Arial" w:hAnsi="Arial" w:cs="Arial"/>
                <w:sz w:val="13"/>
                <w:szCs w:val="13"/>
              </w:rPr>
            </w:pPr>
            <w:r>
              <w:rPr>
                <w:rFonts w:ascii="Arial" w:hAnsi="Arial" w:cs="Arial"/>
                <w:sz w:val="13"/>
                <w:szCs w:val="13"/>
              </w:rPr>
              <w:t xml:space="preserve">Work is accurate, coherent, fluent, well-structured and organised. </w:t>
            </w:r>
          </w:p>
          <w:p w14:paraId="3B7CEA82" w14:textId="77777777" w:rsidR="00840A39" w:rsidRDefault="00840A39">
            <w:pPr>
              <w:rPr>
                <w:rFonts w:ascii="Arial" w:hAnsi="Arial" w:cs="Arial"/>
                <w:sz w:val="13"/>
                <w:szCs w:val="13"/>
              </w:rPr>
            </w:pPr>
            <w:r>
              <w:rPr>
                <w:rFonts w:ascii="Arial" w:hAnsi="Arial" w:cs="Arial"/>
                <w:sz w:val="13"/>
                <w:szCs w:val="13"/>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843" w:type="dxa"/>
            <w:tcBorders>
              <w:top w:val="single" w:sz="4" w:space="0" w:color="auto"/>
              <w:left w:val="dashed" w:sz="4" w:space="0" w:color="auto"/>
              <w:bottom w:val="single" w:sz="4" w:space="0" w:color="auto"/>
              <w:right w:val="dashed" w:sz="4" w:space="0" w:color="auto"/>
            </w:tcBorders>
          </w:tcPr>
          <w:p w14:paraId="423D4768" w14:textId="77777777" w:rsidR="00840A39" w:rsidRDefault="00840A39">
            <w:pPr>
              <w:rPr>
                <w:rFonts w:ascii="Arial" w:hAnsi="Arial" w:cs="Arial"/>
                <w:sz w:val="13"/>
                <w:szCs w:val="13"/>
              </w:rPr>
            </w:pPr>
            <w:r>
              <w:rPr>
                <w:rFonts w:ascii="Arial" w:hAnsi="Arial" w:cs="Arial"/>
                <w:sz w:val="13"/>
                <w:szCs w:val="13"/>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3E933E0" w14:textId="77777777" w:rsidR="00840A39" w:rsidRDefault="00840A39">
            <w:pPr>
              <w:rPr>
                <w:rFonts w:ascii="Arial" w:hAnsi="Arial" w:cs="Arial"/>
                <w:sz w:val="13"/>
                <w:szCs w:val="13"/>
              </w:rPr>
            </w:pPr>
          </w:p>
        </w:tc>
        <w:tc>
          <w:tcPr>
            <w:tcW w:w="1985" w:type="dxa"/>
            <w:tcBorders>
              <w:top w:val="single" w:sz="4" w:space="0" w:color="auto"/>
              <w:left w:val="dashed" w:sz="4" w:space="0" w:color="auto"/>
              <w:bottom w:val="single" w:sz="4" w:space="0" w:color="auto"/>
              <w:right w:val="single" w:sz="4" w:space="0" w:color="auto"/>
            </w:tcBorders>
            <w:hideMark/>
          </w:tcPr>
          <w:p w14:paraId="64780312" w14:textId="77777777" w:rsidR="00840A39" w:rsidRDefault="00840A39">
            <w:pPr>
              <w:rPr>
                <w:rFonts w:ascii="Arial" w:hAnsi="Arial" w:cs="Arial"/>
                <w:sz w:val="13"/>
                <w:szCs w:val="13"/>
              </w:rPr>
            </w:pPr>
            <w:r>
              <w:rPr>
                <w:rFonts w:ascii="Arial" w:hAnsi="Arial" w:cs="Arial"/>
                <w:sz w:val="13"/>
                <w:szCs w:val="13"/>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7BC06674" w14:textId="77777777" w:rsidR="00840A39" w:rsidRDefault="00840A39" w:rsidP="00840A39">
      <w:pPr>
        <w:rPr>
          <w:sz w:val="20"/>
          <w:szCs w:val="20"/>
        </w:rPr>
      </w:pPr>
    </w:p>
    <w:p w14:paraId="1F276C73" w14:textId="77777777" w:rsidR="00840A39" w:rsidRDefault="00840A39" w:rsidP="00840A39">
      <w:pPr>
        <w:rPr>
          <w:sz w:val="20"/>
          <w:szCs w:val="20"/>
        </w:rPr>
      </w:pPr>
      <w:r>
        <w:rPr>
          <w:sz w:val="20"/>
          <w:szCs w:val="20"/>
        </w:rPr>
        <w:br w:type="page"/>
      </w:r>
    </w:p>
    <w:p w14:paraId="6B89BF44" w14:textId="77777777" w:rsidR="00840A39" w:rsidRPr="004017A7" w:rsidRDefault="00840A39" w:rsidP="00407D19">
      <w:pPr>
        <w:ind w:left="720"/>
        <w:rPr>
          <w:rFonts w:ascii="Arial" w:hAnsi="Arial" w:cs="Arial"/>
          <w:b/>
          <w:sz w:val="28"/>
          <w:szCs w:val="28"/>
        </w:rPr>
      </w:pPr>
    </w:p>
    <w:p w14:paraId="3A0BE36C" w14:textId="77777777" w:rsidR="00407D19" w:rsidRDefault="00407D19">
      <w:pPr>
        <w:rPr>
          <w:rFonts w:ascii="Arial" w:hAnsi="Arial" w:cs="Arial"/>
          <w:b/>
          <w:bCs/>
        </w:rPr>
      </w:pPr>
      <w:r>
        <w:rPr>
          <w:rFonts w:ascii="Arial" w:hAnsi="Arial" w:cs="Arial"/>
          <w:b/>
          <w:bCs/>
        </w:rPr>
        <w:br w:type="page"/>
      </w:r>
    </w:p>
    <w:p w14:paraId="7520677E" w14:textId="77777777" w:rsidR="00407D19" w:rsidRDefault="00407D19" w:rsidP="0048379A">
      <w:pPr>
        <w:autoSpaceDE w:val="0"/>
        <w:autoSpaceDN w:val="0"/>
        <w:adjustRightInd w:val="0"/>
        <w:rPr>
          <w:rFonts w:ascii="Arial" w:hAnsi="Arial" w:cs="Arial"/>
          <w:b/>
          <w:bCs/>
        </w:rPr>
      </w:pPr>
    </w:p>
    <w:p w14:paraId="0260AAF2" w14:textId="63EA7DCB" w:rsidR="00447578" w:rsidRDefault="00447578" w:rsidP="00447578">
      <w:r>
        <w:fldChar w:fldCharType="begin"/>
      </w:r>
      <w:r w:rsidR="0082318F">
        <w:instrText xml:space="preserve"> INCLUDEPICTURE "C:\\var\\folders\\lr\\_nj1t4z92ld2hj2n0v2t3nyr0000gn\\T\\com.microsoft.Word\\WebArchiveCopyPasteTempFiles\\page1image52642000" \* MERGEFORMAT </w:instrText>
      </w:r>
      <w:r>
        <w:fldChar w:fldCharType="separate"/>
      </w:r>
      <w:r>
        <w:rPr>
          <w:noProof/>
        </w:rPr>
        <w:drawing>
          <wp:inline distT="0" distB="0" distL="0" distR="0" wp14:anchorId="4E6E8E94" wp14:editId="42B2F77C">
            <wp:extent cx="5851443" cy="8262213"/>
            <wp:effectExtent l="0" t="0" r="0" b="5715"/>
            <wp:docPr id="3" name="Picture 3" descr="page1image5264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264200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55129" cy="8267418"/>
                    </a:xfrm>
                    <a:prstGeom prst="rect">
                      <a:avLst/>
                    </a:prstGeom>
                    <a:noFill/>
                    <a:ln>
                      <a:noFill/>
                    </a:ln>
                  </pic:spPr>
                </pic:pic>
              </a:graphicData>
            </a:graphic>
          </wp:inline>
        </w:drawing>
      </w:r>
      <w:r>
        <w:fldChar w:fldCharType="end"/>
      </w:r>
    </w:p>
    <w:p w14:paraId="772F54FD" w14:textId="77777777" w:rsidR="00407D19" w:rsidRDefault="00407D19" w:rsidP="0048379A">
      <w:pPr>
        <w:autoSpaceDE w:val="0"/>
        <w:autoSpaceDN w:val="0"/>
        <w:adjustRightInd w:val="0"/>
        <w:rPr>
          <w:rFonts w:ascii="Arial" w:hAnsi="Arial" w:cs="Arial"/>
          <w:b/>
          <w:bCs/>
        </w:rPr>
      </w:pPr>
    </w:p>
    <w:p w14:paraId="6DDC76CD" w14:textId="07D5AF5D" w:rsidR="00407D19" w:rsidRDefault="008571A8" w:rsidP="0048379A">
      <w:pPr>
        <w:autoSpaceDE w:val="0"/>
        <w:autoSpaceDN w:val="0"/>
        <w:adjustRightInd w:val="0"/>
        <w:rPr>
          <w:rFonts w:ascii="Arial" w:hAnsi="Arial" w:cs="Arial"/>
          <w:b/>
          <w:bCs/>
          <w:color w:val="00B050"/>
        </w:rPr>
      </w:pPr>
      <w:r w:rsidRPr="008571A8">
        <w:rPr>
          <w:rFonts w:ascii="Arial" w:hAnsi="Arial" w:cs="Arial"/>
          <w:b/>
          <w:bCs/>
          <w:color w:val="00B050"/>
        </w:rPr>
        <w:t xml:space="preserve">Q1a 5 </w:t>
      </w:r>
      <w:proofErr w:type="gramStart"/>
      <w:r w:rsidRPr="008571A8">
        <w:rPr>
          <w:rFonts w:ascii="Arial" w:hAnsi="Arial" w:cs="Arial"/>
          <w:b/>
          <w:bCs/>
          <w:color w:val="00B050"/>
        </w:rPr>
        <w:t>marks</w:t>
      </w:r>
      <w:r>
        <w:rPr>
          <w:rFonts w:ascii="Arial" w:hAnsi="Arial" w:cs="Arial"/>
          <w:b/>
          <w:bCs/>
          <w:color w:val="00B050"/>
        </w:rPr>
        <w:t xml:space="preserve">  Q</w:t>
      </w:r>
      <w:proofErr w:type="gramEnd"/>
      <w:r>
        <w:rPr>
          <w:rFonts w:ascii="Arial" w:hAnsi="Arial" w:cs="Arial"/>
          <w:b/>
          <w:bCs/>
          <w:color w:val="00B050"/>
        </w:rPr>
        <w:t>1b 5 marks  Q1c 5 marks Q1d 5 marks</w:t>
      </w:r>
    </w:p>
    <w:p w14:paraId="2BB5465F" w14:textId="64597E34" w:rsidR="008571A8" w:rsidRDefault="008571A8" w:rsidP="0048379A">
      <w:pPr>
        <w:autoSpaceDE w:val="0"/>
        <w:autoSpaceDN w:val="0"/>
        <w:adjustRightInd w:val="0"/>
        <w:rPr>
          <w:rFonts w:ascii="Arial" w:hAnsi="Arial" w:cs="Arial"/>
          <w:b/>
          <w:bCs/>
          <w:color w:val="00B050"/>
        </w:rPr>
      </w:pPr>
    </w:p>
    <w:p w14:paraId="584B8CF9" w14:textId="2DD649CB" w:rsidR="008571A8" w:rsidRPr="008571A8" w:rsidRDefault="008571A8" w:rsidP="0048379A">
      <w:pPr>
        <w:autoSpaceDE w:val="0"/>
        <w:autoSpaceDN w:val="0"/>
        <w:adjustRightInd w:val="0"/>
        <w:rPr>
          <w:rFonts w:ascii="Arial" w:hAnsi="Arial" w:cs="Arial"/>
          <w:b/>
          <w:bCs/>
          <w:color w:val="00B050"/>
        </w:rPr>
      </w:pPr>
      <w:r>
        <w:rPr>
          <w:rFonts w:ascii="Arial" w:hAnsi="Arial" w:cs="Arial"/>
          <w:b/>
          <w:bCs/>
          <w:color w:val="00B050"/>
        </w:rPr>
        <w:tab/>
      </w:r>
      <w:r>
        <w:rPr>
          <w:rFonts w:ascii="Arial" w:hAnsi="Arial" w:cs="Arial"/>
          <w:b/>
          <w:bCs/>
          <w:color w:val="00B050"/>
        </w:rPr>
        <w:tab/>
      </w:r>
      <w:r>
        <w:rPr>
          <w:rFonts w:ascii="Arial" w:hAnsi="Arial" w:cs="Arial"/>
          <w:b/>
          <w:bCs/>
          <w:color w:val="00B050"/>
        </w:rPr>
        <w:tab/>
      </w:r>
      <w:r>
        <w:rPr>
          <w:rFonts w:ascii="Arial" w:hAnsi="Arial" w:cs="Arial"/>
          <w:b/>
          <w:bCs/>
          <w:color w:val="00B050"/>
        </w:rPr>
        <w:tab/>
      </w:r>
      <w:r>
        <w:rPr>
          <w:rFonts w:ascii="Arial" w:hAnsi="Arial" w:cs="Arial"/>
          <w:b/>
          <w:bCs/>
          <w:color w:val="00B050"/>
        </w:rPr>
        <w:tab/>
      </w:r>
      <w:r>
        <w:rPr>
          <w:rFonts w:ascii="Arial" w:hAnsi="Arial" w:cs="Arial"/>
          <w:b/>
          <w:bCs/>
          <w:color w:val="00B050"/>
        </w:rPr>
        <w:tab/>
      </w:r>
      <w:r>
        <w:rPr>
          <w:rFonts w:ascii="Arial" w:hAnsi="Arial" w:cs="Arial"/>
          <w:b/>
          <w:bCs/>
          <w:color w:val="00B050"/>
        </w:rPr>
        <w:tab/>
      </w:r>
      <w:r>
        <w:rPr>
          <w:rFonts w:ascii="Arial" w:hAnsi="Arial" w:cs="Arial"/>
          <w:b/>
          <w:bCs/>
          <w:color w:val="00B050"/>
        </w:rPr>
        <w:tab/>
      </w:r>
      <w:r>
        <w:rPr>
          <w:rFonts w:ascii="Arial" w:hAnsi="Arial" w:cs="Arial"/>
          <w:b/>
          <w:bCs/>
          <w:color w:val="00B050"/>
        </w:rPr>
        <w:tab/>
      </w:r>
      <w:r>
        <w:rPr>
          <w:rFonts w:ascii="Arial" w:hAnsi="Arial" w:cs="Arial"/>
          <w:b/>
          <w:bCs/>
          <w:color w:val="00B050"/>
        </w:rPr>
        <w:tab/>
        <w:t>Total Q</w:t>
      </w:r>
      <w:proofErr w:type="gramStart"/>
      <w:r>
        <w:rPr>
          <w:rFonts w:ascii="Arial" w:hAnsi="Arial" w:cs="Arial"/>
          <w:b/>
          <w:bCs/>
          <w:color w:val="00B050"/>
        </w:rPr>
        <w:t>1  20</w:t>
      </w:r>
      <w:proofErr w:type="gramEnd"/>
      <w:r>
        <w:rPr>
          <w:rFonts w:ascii="Arial" w:hAnsi="Arial" w:cs="Arial"/>
          <w:b/>
          <w:bCs/>
          <w:color w:val="00B050"/>
        </w:rPr>
        <w:t xml:space="preserve"> marks</w:t>
      </w:r>
    </w:p>
    <w:p w14:paraId="3BE46EDA" w14:textId="47428866" w:rsidR="00447578" w:rsidRDefault="00447578" w:rsidP="00447578">
      <w:r>
        <w:lastRenderedPageBreak/>
        <w:fldChar w:fldCharType="begin"/>
      </w:r>
      <w:r w:rsidR="0082318F">
        <w:instrText xml:space="preserve"> INCLUDEPICTURE "C:\\var\\folders\\lr\\_nj1t4z92ld2hj2n0v2t3nyr0000gn\\T\\com.microsoft.Word\\WebArchiveCopyPasteTempFiles\\page2image52529392" \* MERGEFORMAT </w:instrText>
      </w:r>
      <w:r>
        <w:fldChar w:fldCharType="separate"/>
      </w:r>
      <w:r>
        <w:rPr>
          <w:noProof/>
        </w:rPr>
        <w:drawing>
          <wp:inline distT="0" distB="0" distL="0" distR="0" wp14:anchorId="58F7F7A6" wp14:editId="037554CA">
            <wp:extent cx="6094773" cy="8605792"/>
            <wp:effectExtent l="0" t="0" r="1270" b="5080"/>
            <wp:docPr id="4" name="Picture 4" descr="page2image52529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2image5252939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8104" cy="8610495"/>
                    </a:xfrm>
                    <a:prstGeom prst="rect">
                      <a:avLst/>
                    </a:prstGeom>
                    <a:noFill/>
                    <a:ln>
                      <a:noFill/>
                    </a:ln>
                  </pic:spPr>
                </pic:pic>
              </a:graphicData>
            </a:graphic>
          </wp:inline>
        </w:drawing>
      </w:r>
      <w:r>
        <w:fldChar w:fldCharType="end"/>
      </w:r>
    </w:p>
    <w:p w14:paraId="5E7781AD" w14:textId="2E90FEEA" w:rsidR="003A59B8" w:rsidRDefault="003A59B8" w:rsidP="00447578">
      <w:pPr>
        <w:rPr>
          <w:color w:val="00B050"/>
        </w:rPr>
      </w:pPr>
      <w:r w:rsidRPr="00167467">
        <w:rPr>
          <w:color w:val="00B050"/>
        </w:rPr>
        <w:t>Q2</w:t>
      </w:r>
      <w:proofErr w:type="gramStart"/>
      <w:r w:rsidRPr="00167467">
        <w:rPr>
          <w:color w:val="00B050"/>
        </w:rPr>
        <w:t>a  5</w:t>
      </w:r>
      <w:proofErr w:type="gramEnd"/>
      <w:r w:rsidRPr="00167467">
        <w:rPr>
          <w:color w:val="00B050"/>
        </w:rPr>
        <w:t xml:space="preserve"> marks </w:t>
      </w:r>
      <w:r w:rsidR="00167467" w:rsidRPr="00167467">
        <w:rPr>
          <w:color w:val="00B050"/>
        </w:rPr>
        <w:t>Q2b 4 marks</w:t>
      </w:r>
    </w:p>
    <w:p w14:paraId="0B90266F" w14:textId="341F387B" w:rsidR="00167467" w:rsidRDefault="00167467" w:rsidP="00447578">
      <w:pPr>
        <w:rPr>
          <w:color w:val="00B050"/>
        </w:rPr>
      </w:pPr>
    </w:p>
    <w:p w14:paraId="2CC69D74" w14:textId="64D60F3A" w:rsidR="00167467" w:rsidRPr="00167467" w:rsidRDefault="00167467" w:rsidP="00447578">
      <w:pPr>
        <w:rPr>
          <w:color w:val="00B050"/>
        </w:rPr>
      </w:pPr>
      <w:r>
        <w:rPr>
          <w:color w:val="00B050"/>
        </w:rPr>
        <w:tab/>
      </w:r>
      <w:r>
        <w:rPr>
          <w:color w:val="00B050"/>
        </w:rPr>
        <w:tab/>
      </w:r>
      <w:r>
        <w:rPr>
          <w:color w:val="00B050"/>
        </w:rPr>
        <w:tab/>
      </w:r>
      <w:r>
        <w:rPr>
          <w:color w:val="00B050"/>
        </w:rPr>
        <w:tab/>
      </w:r>
      <w:r>
        <w:rPr>
          <w:color w:val="00B050"/>
        </w:rPr>
        <w:tab/>
      </w:r>
      <w:r>
        <w:rPr>
          <w:color w:val="00B050"/>
        </w:rPr>
        <w:tab/>
      </w:r>
      <w:r>
        <w:rPr>
          <w:color w:val="00B050"/>
        </w:rPr>
        <w:tab/>
      </w:r>
      <w:r>
        <w:rPr>
          <w:color w:val="00B050"/>
        </w:rPr>
        <w:tab/>
      </w:r>
      <w:r>
        <w:rPr>
          <w:color w:val="00B050"/>
        </w:rPr>
        <w:tab/>
      </w:r>
      <w:r>
        <w:rPr>
          <w:color w:val="00B050"/>
        </w:rPr>
        <w:tab/>
      </w:r>
      <w:r>
        <w:rPr>
          <w:color w:val="00B050"/>
        </w:rPr>
        <w:tab/>
        <w:t>Total Q2 9 marks</w:t>
      </w:r>
    </w:p>
    <w:p w14:paraId="097530C6" w14:textId="5A5ECF2A" w:rsidR="00447578" w:rsidRDefault="00447578" w:rsidP="00447578">
      <w:r>
        <w:lastRenderedPageBreak/>
        <w:fldChar w:fldCharType="begin"/>
      </w:r>
      <w:r w:rsidR="0082318F">
        <w:instrText xml:space="preserve"> INCLUDEPICTURE "C:\\var\\folders\\lr\\_nj1t4z92ld2hj2n0v2t3nyr0000gn\\T\\com.microsoft.Word\\WebArchiveCopyPasteTempFiles\\page3image52497456" \* MERGEFORMAT </w:instrText>
      </w:r>
      <w:r>
        <w:fldChar w:fldCharType="separate"/>
      </w:r>
      <w:r>
        <w:rPr>
          <w:noProof/>
        </w:rPr>
        <w:drawing>
          <wp:inline distT="0" distB="0" distL="0" distR="0" wp14:anchorId="32F55972" wp14:editId="491F8C86">
            <wp:extent cx="5832202" cy="8235043"/>
            <wp:effectExtent l="0" t="0" r="0" b="0"/>
            <wp:docPr id="5" name="Picture 5" descr="page3image52497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3image5249745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34442" cy="8238206"/>
                    </a:xfrm>
                    <a:prstGeom prst="rect">
                      <a:avLst/>
                    </a:prstGeom>
                    <a:noFill/>
                    <a:ln>
                      <a:noFill/>
                    </a:ln>
                  </pic:spPr>
                </pic:pic>
              </a:graphicData>
            </a:graphic>
          </wp:inline>
        </w:drawing>
      </w:r>
      <w:r>
        <w:fldChar w:fldCharType="end"/>
      </w:r>
    </w:p>
    <w:p w14:paraId="023E70FA" w14:textId="3080DDD2" w:rsidR="00B006AB" w:rsidRDefault="00B006AB" w:rsidP="00447578"/>
    <w:p w14:paraId="5ACA8134" w14:textId="23173453" w:rsidR="00B006AB" w:rsidRDefault="00B006AB" w:rsidP="00447578">
      <w:pPr>
        <w:rPr>
          <w:color w:val="00B050"/>
        </w:rPr>
      </w:pPr>
      <w:r w:rsidRPr="00B006AB">
        <w:rPr>
          <w:color w:val="00B050"/>
        </w:rPr>
        <w:t>Q3i 4 marks   Q3</w:t>
      </w:r>
      <w:proofErr w:type="gramStart"/>
      <w:r w:rsidRPr="00B006AB">
        <w:rPr>
          <w:color w:val="00B050"/>
        </w:rPr>
        <w:t>aii  0</w:t>
      </w:r>
      <w:proofErr w:type="gramEnd"/>
      <w:r w:rsidRPr="00B006AB">
        <w:rPr>
          <w:color w:val="00B050"/>
        </w:rPr>
        <w:t xml:space="preserve"> marks   Q3bi 4 marks  Q3b ii 0 marks</w:t>
      </w:r>
    </w:p>
    <w:p w14:paraId="4C3F1F9B" w14:textId="2CAC53C7" w:rsidR="00B006AB" w:rsidRDefault="00B006AB" w:rsidP="00447578">
      <w:pPr>
        <w:rPr>
          <w:color w:val="00B050"/>
        </w:rPr>
      </w:pPr>
    </w:p>
    <w:p w14:paraId="6A16C44B" w14:textId="7B3C2A69" w:rsidR="00B006AB" w:rsidRPr="00B006AB" w:rsidRDefault="00B006AB" w:rsidP="00447578">
      <w:pPr>
        <w:rPr>
          <w:color w:val="00B050"/>
        </w:rPr>
      </w:pPr>
      <w:r>
        <w:rPr>
          <w:color w:val="00B050"/>
        </w:rPr>
        <w:tab/>
      </w:r>
      <w:r>
        <w:rPr>
          <w:color w:val="00B050"/>
        </w:rPr>
        <w:tab/>
      </w:r>
      <w:r>
        <w:rPr>
          <w:color w:val="00B050"/>
        </w:rPr>
        <w:tab/>
      </w:r>
      <w:r>
        <w:rPr>
          <w:color w:val="00B050"/>
        </w:rPr>
        <w:tab/>
      </w:r>
      <w:r>
        <w:rPr>
          <w:color w:val="00B050"/>
        </w:rPr>
        <w:tab/>
      </w:r>
      <w:r>
        <w:rPr>
          <w:color w:val="00B050"/>
        </w:rPr>
        <w:tab/>
      </w:r>
      <w:r>
        <w:rPr>
          <w:color w:val="00B050"/>
        </w:rPr>
        <w:tab/>
      </w:r>
      <w:r>
        <w:rPr>
          <w:color w:val="00B050"/>
        </w:rPr>
        <w:tab/>
      </w:r>
      <w:r>
        <w:rPr>
          <w:color w:val="00B050"/>
        </w:rPr>
        <w:tab/>
      </w:r>
      <w:r>
        <w:rPr>
          <w:color w:val="00B050"/>
        </w:rPr>
        <w:tab/>
        <w:t xml:space="preserve">Total Q3 </w:t>
      </w:r>
      <w:r w:rsidR="001411AE">
        <w:rPr>
          <w:color w:val="00B050"/>
        </w:rPr>
        <w:t>8 marks</w:t>
      </w:r>
    </w:p>
    <w:p w14:paraId="62445FB3" w14:textId="56AD8B6D" w:rsidR="00447578" w:rsidRDefault="00447578" w:rsidP="00447578">
      <w:r>
        <w:lastRenderedPageBreak/>
        <w:fldChar w:fldCharType="begin"/>
      </w:r>
      <w:r w:rsidR="0082318F">
        <w:instrText xml:space="preserve"> INCLUDEPICTURE "C:\\var\\folders\\lr\\_nj1t4z92ld2hj2n0v2t3nyr0000gn\\T\\com.microsoft.Word\\WebArchiveCopyPasteTempFiles\\page4image52495584" \* MERGEFORMAT </w:instrText>
      </w:r>
      <w:r>
        <w:fldChar w:fldCharType="separate"/>
      </w:r>
      <w:r>
        <w:rPr>
          <w:noProof/>
        </w:rPr>
        <w:drawing>
          <wp:inline distT="0" distB="0" distL="0" distR="0" wp14:anchorId="0DCBE607" wp14:editId="7E82EAF5">
            <wp:extent cx="6248513" cy="8822871"/>
            <wp:effectExtent l="0" t="0" r="0" b="0"/>
            <wp:docPr id="6" name="Picture 6" descr="page4image52495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4image5249558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54771" cy="8831707"/>
                    </a:xfrm>
                    <a:prstGeom prst="rect">
                      <a:avLst/>
                    </a:prstGeom>
                    <a:noFill/>
                    <a:ln>
                      <a:noFill/>
                    </a:ln>
                  </pic:spPr>
                </pic:pic>
              </a:graphicData>
            </a:graphic>
          </wp:inline>
        </w:drawing>
      </w:r>
      <w:r>
        <w:fldChar w:fldCharType="end"/>
      </w:r>
    </w:p>
    <w:p w14:paraId="3A2A2C72" w14:textId="26336723" w:rsidR="00447578" w:rsidRDefault="00447578" w:rsidP="00447578">
      <w:r>
        <w:lastRenderedPageBreak/>
        <w:fldChar w:fldCharType="begin"/>
      </w:r>
      <w:r w:rsidR="0082318F">
        <w:instrText xml:space="preserve"> INCLUDEPICTURE "C:\\var\\folders\\lr\\_nj1t4z92ld2hj2n0v2t3nyr0000gn\\T\\com.microsoft.Word\\WebArchiveCopyPasteTempFiles\\page5image52564864" \* MERGEFORMAT </w:instrText>
      </w:r>
      <w:r>
        <w:fldChar w:fldCharType="separate"/>
      </w:r>
      <w:r>
        <w:rPr>
          <w:noProof/>
        </w:rPr>
        <w:drawing>
          <wp:inline distT="0" distB="0" distL="0" distR="0" wp14:anchorId="457F27E4" wp14:editId="77C39B8D">
            <wp:extent cx="5982536" cy="8447314"/>
            <wp:effectExtent l="0" t="0" r="0" b="0"/>
            <wp:docPr id="7" name="Picture 7" descr="page5image5256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ge5image5256486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86241" cy="8452545"/>
                    </a:xfrm>
                    <a:prstGeom prst="rect">
                      <a:avLst/>
                    </a:prstGeom>
                    <a:noFill/>
                    <a:ln>
                      <a:noFill/>
                    </a:ln>
                  </pic:spPr>
                </pic:pic>
              </a:graphicData>
            </a:graphic>
          </wp:inline>
        </w:drawing>
      </w:r>
      <w:r>
        <w:fldChar w:fldCharType="end"/>
      </w:r>
    </w:p>
    <w:p w14:paraId="1D086762" w14:textId="6672E0E2" w:rsidR="001411AE" w:rsidRDefault="001411AE" w:rsidP="00447578"/>
    <w:p w14:paraId="602A267A" w14:textId="4C12F122" w:rsidR="001411AE" w:rsidRDefault="001411AE" w:rsidP="00447578"/>
    <w:p w14:paraId="0DB984E3" w14:textId="099BD326" w:rsidR="001411AE" w:rsidRDefault="001411AE" w:rsidP="00447578">
      <w:r>
        <w:tab/>
      </w:r>
      <w:r>
        <w:tab/>
      </w:r>
      <w:r>
        <w:tab/>
      </w:r>
      <w:r>
        <w:tab/>
      </w:r>
      <w:r>
        <w:tab/>
      </w:r>
      <w:r>
        <w:tab/>
      </w:r>
      <w:r>
        <w:tab/>
      </w:r>
      <w:r>
        <w:tab/>
      </w:r>
      <w:r>
        <w:tab/>
      </w:r>
      <w:r>
        <w:tab/>
      </w:r>
      <w:r>
        <w:tab/>
      </w:r>
      <w:r w:rsidRPr="001411AE">
        <w:rPr>
          <w:color w:val="00B050"/>
        </w:rPr>
        <w:t>Total Q5 20 marks</w:t>
      </w:r>
    </w:p>
    <w:p w14:paraId="2D144CA2" w14:textId="19BD7B79" w:rsidR="00447578" w:rsidRDefault="00447578" w:rsidP="00447578">
      <w:r>
        <w:lastRenderedPageBreak/>
        <w:fldChar w:fldCharType="begin"/>
      </w:r>
      <w:r w:rsidR="0082318F">
        <w:instrText xml:space="preserve"> INCLUDEPICTURE "C:\\var\\folders\\lr\\_nj1t4z92ld2hj2n0v2t3nyr0000gn\\T\\com.microsoft.Word\\WebArchiveCopyPasteTempFiles\\page6image52600752" \* MERGEFORMAT </w:instrText>
      </w:r>
      <w:r>
        <w:fldChar w:fldCharType="separate"/>
      </w:r>
      <w:r>
        <w:rPr>
          <w:noProof/>
        </w:rPr>
        <w:drawing>
          <wp:inline distT="0" distB="0" distL="0" distR="0" wp14:anchorId="5DDE1D3B" wp14:editId="61FDDF12">
            <wp:extent cx="6638290" cy="9373235"/>
            <wp:effectExtent l="0" t="0" r="3810" b="0"/>
            <wp:docPr id="8" name="Picture 8" descr="page6image52600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6image5260075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38290" cy="9373235"/>
                    </a:xfrm>
                    <a:prstGeom prst="rect">
                      <a:avLst/>
                    </a:prstGeom>
                    <a:noFill/>
                    <a:ln>
                      <a:noFill/>
                    </a:ln>
                  </pic:spPr>
                </pic:pic>
              </a:graphicData>
            </a:graphic>
          </wp:inline>
        </w:drawing>
      </w:r>
      <w:r>
        <w:fldChar w:fldCharType="end"/>
      </w:r>
    </w:p>
    <w:p w14:paraId="47FD6E5B" w14:textId="15BBAB03" w:rsidR="00447578" w:rsidRDefault="00447578" w:rsidP="00447578">
      <w:r>
        <w:lastRenderedPageBreak/>
        <w:fldChar w:fldCharType="begin"/>
      </w:r>
      <w:r w:rsidR="0082318F">
        <w:instrText xml:space="preserve"> INCLUDEPICTURE "C:\\var\\folders\\lr\\_nj1t4z92ld2hj2n0v2t3nyr0000gn\\T\\com.microsoft.Word\\WebArchiveCopyPasteTempFiles\\page7image52554928" \* MERGEFORMAT </w:instrText>
      </w:r>
      <w:r>
        <w:fldChar w:fldCharType="separate"/>
      </w:r>
      <w:r>
        <w:rPr>
          <w:noProof/>
        </w:rPr>
        <w:drawing>
          <wp:inline distT="0" distB="0" distL="0" distR="0" wp14:anchorId="4CE3533F" wp14:editId="4E91B5E1">
            <wp:extent cx="5843766" cy="8251371"/>
            <wp:effectExtent l="0" t="0" r="5080" b="0"/>
            <wp:docPr id="9" name="Picture 9" descr="page7image52554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age7image5255492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45928" cy="8254424"/>
                    </a:xfrm>
                    <a:prstGeom prst="rect">
                      <a:avLst/>
                    </a:prstGeom>
                    <a:noFill/>
                    <a:ln>
                      <a:noFill/>
                    </a:ln>
                  </pic:spPr>
                </pic:pic>
              </a:graphicData>
            </a:graphic>
          </wp:inline>
        </w:drawing>
      </w:r>
      <w:r>
        <w:fldChar w:fldCharType="end"/>
      </w:r>
    </w:p>
    <w:p w14:paraId="3DC69148" w14:textId="6D2100C3" w:rsidR="00407D19" w:rsidRDefault="00407D19" w:rsidP="0048379A">
      <w:pPr>
        <w:autoSpaceDE w:val="0"/>
        <w:autoSpaceDN w:val="0"/>
        <w:adjustRightInd w:val="0"/>
        <w:rPr>
          <w:rFonts w:ascii="Arial" w:hAnsi="Arial" w:cs="Arial"/>
          <w:b/>
          <w:bCs/>
        </w:rPr>
      </w:pPr>
    </w:p>
    <w:p w14:paraId="262722B7" w14:textId="466B9348" w:rsidR="00840A39" w:rsidRDefault="00840A39" w:rsidP="0048379A">
      <w:pPr>
        <w:autoSpaceDE w:val="0"/>
        <w:autoSpaceDN w:val="0"/>
        <w:adjustRightInd w:val="0"/>
        <w:rPr>
          <w:rFonts w:ascii="Arial" w:hAnsi="Arial" w:cs="Arial"/>
          <w:b/>
          <w:bCs/>
        </w:rPr>
      </w:pPr>
    </w:p>
    <w:p w14:paraId="27FE11F7" w14:textId="6A802B29" w:rsidR="00840A39" w:rsidRPr="00840A39" w:rsidRDefault="00840A39" w:rsidP="0048379A">
      <w:pPr>
        <w:autoSpaceDE w:val="0"/>
        <w:autoSpaceDN w:val="0"/>
        <w:adjustRightInd w:val="0"/>
        <w:rPr>
          <w:rFonts w:ascii="Arial" w:hAnsi="Arial" w:cs="Arial"/>
          <w:b/>
          <w:bCs/>
          <w:color w:val="00B050"/>
        </w:rPr>
      </w:pPr>
      <w:r w:rsidRPr="00840A39">
        <w:rPr>
          <w:rFonts w:ascii="Arial" w:hAnsi="Arial" w:cs="Arial"/>
          <w:b/>
          <w:bCs/>
          <w:color w:val="00B050"/>
        </w:rPr>
        <w:t>Q 6 20 marks</w:t>
      </w:r>
    </w:p>
    <w:p w14:paraId="5204AED1" w14:textId="18B3697C" w:rsidR="00840A39" w:rsidRPr="00840A39" w:rsidRDefault="00840A39" w:rsidP="0048379A">
      <w:pPr>
        <w:autoSpaceDE w:val="0"/>
        <w:autoSpaceDN w:val="0"/>
        <w:adjustRightInd w:val="0"/>
        <w:rPr>
          <w:rFonts w:ascii="Arial" w:hAnsi="Arial" w:cs="Arial"/>
          <w:b/>
          <w:bCs/>
          <w:color w:val="00B050"/>
        </w:rPr>
      </w:pPr>
    </w:p>
    <w:p w14:paraId="35E2808E" w14:textId="30CC1D36" w:rsidR="00840A39" w:rsidRPr="00840A39" w:rsidRDefault="00840A39" w:rsidP="0048379A">
      <w:pPr>
        <w:autoSpaceDE w:val="0"/>
        <w:autoSpaceDN w:val="0"/>
        <w:adjustRightInd w:val="0"/>
        <w:rPr>
          <w:rFonts w:ascii="Arial" w:hAnsi="Arial" w:cs="Arial"/>
          <w:b/>
          <w:bCs/>
          <w:color w:val="00B050"/>
        </w:rPr>
      </w:pPr>
      <w:r w:rsidRPr="00840A39">
        <w:rPr>
          <w:rFonts w:ascii="Arial" w:hAnsi="Arial" w:cs="Arial"/>
          <w:b/>
          <w:bCs/>
          <w:color w:val="00B050"/>
        </w:rPr>
        <w:tab/>
      </w:r>
      <w:r w:rsidRPr="00840A39">
        <w:rPr>
          <w:rFonts w:ascii="Arial" w:hAnsi="Arial" w:cs="Arial"/>
          <w:b/>
          <w:bCs/>
          <w:color w:val="00B050"/>
        </w:rPr>
        <w:tab/>
      </w:r>
      <w:r w:rsidRPr="00840A39">
        <w:rPr>
          <w:rFonts w:ascii="Arial" w:hAnsi="Arial" w:cs="Arial"/>
          <w:b/>
          <w:bCs/>
          <w:color w:val="00B050"/>
        </w:rPr>
        <w:tab/>
      </w:r>
      <w:r w:rsidRPr="00840A39">
        <w:rPr>
          <w:rFonts w:ascii="Arial" w:hAnsi="Arial" w:cs="Arial"/>
          <w:b/>
          <w:bCs/>
          <w:color w:val="00B050"/>
        </w:rPr>
        <w:tab/>
      </w:r>
      <w:r w:rsidRPr="00840A39">
        <w:rPr>
          <w:rFonts w:ascii="Arial" w:hAnsi="Arial" w:cs="Arial"/>
          <w:b/>
          <w:bCs/>
          <w:color w:val="00B050"/>
        </w:rPr>
        <w:tab/>
      </w:r>
      <w:r w:rsidRPr="00840A39">
        <w:rPr>
          <w:rFonts w:ascii="Arial" w:hAnsi="Arial" w:cs="Arial"/>
          <w:b/>
          <w:bCs/>
          <w:color w:val="00B050"/>
        </w:rPr>
        <w:tab/>
      </w:r>
      <w:r w:rsidRPr="00840A39">
        <w:rPr>
          <w:rFonts w:ascii="Arial" w:hAnsi="Arial" w:cs="Arial"/>
          <w:b/>
          <w:bCs/>
          <w:color w:val="00B050"/>
        </w:rPr>
        <w:tab/>
      </w:r>
      <w:r w:rsidRPr="00840A39">
        <w:rPr>
          <w:rFonts w:ascii="Arial" w:hAnsi="Arial" w:cs="Arial"/>
          <w:b/>
          <w:bCs/>
          <w:color w:val="00B050"/>
        </w:rPr>
        <w:tab/>
      </w:r>
      <w:r w:rsidRPr="00840A39">
        <w:rPr>
          <w:rFonts w:ascii="Arial" w:hAnsi="Arial" w:cs="Arial"/>
          <w:b/>
          <w:bCs/>
          <w:color w:val="00B050"/>
        </w:rPr>
        <w:tab/>
      </w:r>
      <w:r w:rsidRPr="00840A39">
        <w:rPr>
          <w:rFonts w:ascii="Arial" w:hAnsi="Arial" w:cs="Arial"/>
          <w:b/>
          <w:bCs/>
          <w:color w:val="00B050"/>
        </w:rPr>
        <w:tab/>
        <w:t>Total Q6 20 marks</w:t>
      </w:r>
    </w:p>
    <w:sectPr w:rsidR="00840A39" w:rsidRPr="00840A39" w:rsidSect="00447578">
      <w:pgSz w:w="11894" w:h="16834"/>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A2F21F" w14:textId="77777777" w:rsidR="002C34AF" w:rsidRDefault="002C34AF">
      <w:r>
        <w:separator/>
      </w:r>
    </w:p>
  </w:endnote>
  <w:endnote w:type="continuationSeparator" w:id="0">
    <w:p w14:paraId="21C7D82B" w14:textId="77777777" w:rsidR="002C34AF" w:rsidRDefault="002C3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8B0175" w14:textId="77777777" w:rsidR="002C34AF" w:rsidRDefault="002C34AF">
      <w:r>
        <w:separator/>
      </w:r>
    </w:p>
  </w:footnote>
  <w:footnote w:type="continuationSeparator" w:id="0">
    <w:p w14:paraId="5B1D3E4D" w14:textId="77777777" w:rsidR="002C34AF" w:rsidRDefault="002C34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8A5875"/>
    <w:multiLevelType w:val="hybridMultilevel"/>
    <w:tmpl w:val="38962B70"/>
    <w:lvl w:ilvl="0" w:tplc="7F64A67A">
      <w:start w:val="1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B20F67"/>
    <w:multiLevelType w:val="hybridMultilevel"/>
    <w:tmpl w:val="220ED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7"/>
  </w:num>
  <w:num w:numId="4">
    <w:abstractNumId w:val="13"/>
  </w:num>
  <w:num w:numId="5">
    <w:abstractNumId w:val="9"/>
  </w:num>
  <w:num w:numId="6">
    <w:abstractNumId w:val="16"/>
  </w:num>
  <w:num w:numId="7">
    <w:abstractNumId w:val="2"/>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18"/>
  </w:num>
  <w:num w:numId="18">
    <w:abstractNumId w:val="4"/>
  </w:num>
  <w:num w:numId="19">
    <w:abstractNumId w:val="3"/>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F70"/>
    <w:rsid w:val="00011666"/>
    <w:rsid w:val="00026B02"/>
    <w:rsid w:val="00033C86"/>
    <w:rsid w:val="00057846"/>
    <w:rsid w:val="000822E5"/>
    <w:rsid w:val="000971FC"/>
    <w:rsid w:val="000A2A3A"/>
    <w:rsid w:val="000A492A"/>
    <w:rsid w:val="000D2F80"/>
    <w:rsid w:val="000E413A"/>
    <w:rsid w:val="000F5AA3"/>
    <w:rsid w:val="00100396"/>
    <w:rsid w:val="00100B5C"/>
    <w:rsid w:val="001106E9"/>
    <w:rsid w:val="00124CA5"/>
    <w:rsid w:val="00134F77"/>
    <w:rsid w:val="001363A5"/>
    <w:rsid w:val="001411AE"/>
    <w:rsid w:val="00152E9D"/>
    <w:rsid w:val="00154487"/>
    <w:rsid w:val="00160D12"/>
    <w:rsid w:val="00167467"/>
    <w:rsid w:val="0017512A"/>
    <w:rsid w:val="00196958"/>
    <w:rsid w:val="001A1E39"/>
    <w:rsid w:val="001A24F3"/>
    <w:rsid w:val="001B405C"/>
    <w:rsid w:val="001B5F45"/>
    <w:rsid w:val="001B64BB"/>
    <w:rsid w:val="001E1050"/>
    <w:rsid w:val="001E1E1F"/>
    <w:rsid w:val="001E2007"/>
    <w:rsid w:val="001E57C1"/>
    <w:rsid w:val="001F07EF"/>
    <w:rsid w:val="001F50B6"/>
    <w:rsid w:val="001F6D7A"/>
    <w:rsid w:val="00222870"/>
    <w:rsid w:val="00224849"/>
    <w:rsid w:val="0022746E"/>
    <w:rsid w:val="00235F71"/>
    <w:rsid w:val="002444CA"/>
    <w:rsid w:val="00244FC8"/>
    <w:rsid w:val="00254F8B"/>
    <w:rsid w:val="00260DE6"/>
    <w:rsid w:val="00273FEE"/>
    <w:rsid w:val="0028204E"/>
    <w:rsid w:val="0028591B"/>
    <w:rsid w:val="002878BF"/>
    <w:rsid w:val="00291841"/>
    <w:rsid w:val="002C34AF"/>
    <w:rsid w:val="002C449B"/>
    <w:rsid w:val="002C6040"/>
    <w:rsid w:val="002D384C"/>
    <w:rsid w:val="002D5B3F"/>
    <w:rsid w:val="002E272E"/>
    <w:rsid w:val="002F5778"/>
    <w:rsid w:val="00316036"/>
    <w:rsid w:val="003223E0"/>
    <w:rsid w:val="00352C4A"/>
    <w:rsid w:val="00362560"/>
    <w:rsid w:val="003732FD"/>
    <w:rsid w:val="003753B2"/>
    <w:rsid w:val="00376559"/>
    <w:rsid w:val="00382BAA"/>
    <w:rsid w:val="00384D73"/>
    <w:rsid w:val="00393EB6"/>
    <w:rsid w:val="003A3CE5"/>
    <w:rsid w:val="003A59B8"/>
    <w:rsid w:val="003B366F"/>
    <w:rsid w:val="003B3F9D"/>
    <w:rsid w:val="003B6C95"/>
    <w:rsid w:val="003D7C62"/>
    <w:rsid w:val="003E5751"/>
    <w:rsid w:val="004046A9"/>
    <w:rsid w:val="00404C50"/>
    <w:rsid w:val="00407D19"/>
    <w:rsid w:val="00423934"/>
    <w:rsid w:val="00426244"/>
    <w:rsid w:val="00436ED3"/>
    <w:rsid w:val="00447578"/>
    <w:rsid w:val="00451810"/>
    <w:rsid w:val="00455BD3"/>
    <w:rsid w:val="00470A38"/>
    <w:rsid w:val="00477880"/>
    <w:rsid w:val="0048379A"/>
    <w:rsid w:val="004874DE"/>
    <w:rsid w:val="004A21D2"/>
    <w:rsid w:val="004B5334"/>
    <w:rsid w:val="004B6C14"/>
    <w:rsid w:val="004D5E9B"/>
    <w:rsid w:val="004D63D9"/>
    <w:rsid w:val="004E6585"/>
    <w:rsid w:val="004F38B4"/>
    <w:rsid w:val="00500066"/>
    <w:rsid w:val="0050249F"/>
    <w:rsid w:val="005213AF"/>
    <w:rsid w:val="00524566"/>
    <w:rsid w:val="00527E60"/>
    <w:rsid w:val="00530BEF"/>
    <w:rsid w:val="0054211D"/>
    <w:rsid w:val="00552351"/>
    <w:rsid w:val="00561F00"/>
    <w:rsid w:val="00562C4E"/>
    <w:rsid w:val="00562DEC"/>
    <w:rsid w:val="005715C6"/>
    <w:rsid w:val="00576AB4"/>
    <w:rsid w:val="00577917"/>
    <w:rsid w:val="0058048A"/>
    <w:rsid w:val="00590667"/>
    <w:rsid w:val="005969E2"/>
    <w:rsid w:val="005A1689"/>
    <w:rsid w:val="005A76CE"/>
    <w:rsid w:val="005B61CD"/>
    <w:rsid w:val="005D1D58"/>
    <w:rsid w:val="005D432C"/>
    <w:rsid w:val="005D57A5"/>
    <w:rsid w:val="005E285E"/>
    <w:rsid w:val="005E72F8"/>
    <w:rsid w:val="005E73A6"/>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C2190"/>
    <w:rsid w:val="006C433E"/>
    <w:rsid w:val="006D49ED"/>
    <w:rsid w:val="006D55CE"/>
    <w:rsid w:val="006D637A"/>
    <w:rsid w:val="006D6F24"/>
    <w:rsid w:val="006F0F95"/>
    <w:rsid w:val="006F45BF"/>
    <w:rsid w:val="006F60E0"/>
    <w:rsid w:val="00702F71"/>
    <w:rsid w:val="00705F29"/>
    <w:rsid w:val="007366DF"/>
    <w:rsid w:val="00737F28"/>
    <w:rsid w:val="00752A1B"/>
    <w:rsid w:val="00757839"/>
    <w:rsid w:val="00770C81"/>
    <w:rsid w:val="00791024"/>
    <w:rsid w:val="00793F0A"/>
    <w:rsid w:val="007A2657"/>
    <w:rsid w:val="007C682C"/>
    <w:rsid w:val="007D2385"/>
    <w:rsid w:val="007D5DE2"/>
    <w:rsid w:val="007F214F"/>
    <w:rsid w:val="00800069"/>
    <w:rsid w:val="008042F0"/>
    <w:rsid w:val="008126CE"/>
    <w:rsid w:val="0082157B"/>
    <w:rsid w:val="0082318F"/>
    <w:rsid w:val="008310A0"/>
    <w:rsid w:val="00835D29"/>
    <w:rsid w:val="00840A39"/>
    <w:rsid w:val="00842E7F"/>
    <w:rsid w:val="00852933"/>
    <w:rsid w:val="008566E5"/>
    <w:rsid w:val="008566FE"/>
    <w:rsid w:val="008571A8"/>
    <w:rsid w:val="00865B46"/>
    <w:rsid w:val="00896134"/>
    <w:rsid w:val="008A1ACC"/>
    <w:rsid w:val="008A62BC"/>
    <w:rsid w:val="008B38A4"/>
    <w:rsid w:val="008B43E7"/>
    <w:rsid w:val="008D763F"/>
    <w:rsid w:val="008E4878"/>
    <w:rsid w:val="008F036F"/>
    <w:rsid w:val="008F1308"/>
    <w:rsid w:val="008F78C2"/>
    <w:rsid w:val="00904568"/>
    <w:rsid w:val="00911394"/>
    <w:rsid w:val="00923EF2"/>
    <w:rsid w:val="00926D25"/>
    <w:rsid w:val="00926E9D"/>
    <w:rsid w:val="009315A0"/>
    <w:rsid w:val="00932C6E"/>
    <w:rsid w:val="00933F10"/>
    <w:rsid w:val="009433C5"/>
    <w:rsid w:val="00943937"/>
    <w:rsid w:val="00965881"/>
    <w:rsid w:val="009871FF"/>
    <w:rsid w:val="00990799"/>
    <w:rsid w:val="00995D51"/>
    <w:rsid w:val="00996F0C"/>
    <w:rsid w:val="009A0631"/>
    <w:rsid w:val="009A58DE"/>
    <w:rsid w:val="009B10ED"/>
    <w:rsid w:val="009D3EA4"/>
    <w:rsid w:val="009D649C"/>
    <w:rsid w:val="009E4BC1"/>
    <w:rsid w:val="009F5CB2"/>
    <w:rsid w:val="00A03BB8"/>
    <w:rsid w:val="00A16E98"/>
    <w:rsid w:val="00A3505D"/>
    <w:rsid w:val="00A37FCF"/>
    <w:rsid w:val="00A4036F"/>
    <w:rsid w:val="00A406E5"/>
    <w:rsid w:val="00A423D0"/>
    <w:rsid w:val="00A4641C"/>
    <w:rsid w:val="00A55876"/>
    <w:rsid w:val="00A67FB1"/>
    <w:rsid w:val="00A73B9B"/>
    <w:rsid w:val="00A83EA7"/>
    <w:rsid w:val="00A85BFE"/>
    <w:rsid w:val="00AA1D76"/>
    <w:rsid w:val="00AB5677"/>
    <w:rsid w:val="00AB6FE7"/>
    <w:rsid w:val="00AB7AD7"/>
    <w:rsid w:val="00AD2430"/>
    <w:rsid w:val="00AE41A6"/>
    <w:rsid w:val="00AF0E34"/>
    <w:rsid w:val="00AF271D"/>
    <w:rsid w:val="00AF56C2"/>
    <w:rsid w:val="00B004E6"/>
    <w:rsid w:val="00B006AB"/>
    <w:rsid w:val="00B05B47"/>
    <w:rsid w:val="00B0744D"/>
    <w:rsid w:val="00B3101B"/>
    <w:rsid w:val="00B50EA8"/>
    <w:rsid w:val="00B63527"/>
    <w:rsid w:val="00B64082"/>
    <w:rsid w:val="00B72325"/>
    <w:rsid w:val="00B81AD3"/>
    <w:rsid w:val="00B81C7C"/>
    <w:rsid w:val="00B829D8"/>
    <w:rsid w:val="00B84B5B"/>
    <w:rsid w:val="00B86446"/>
    <w:rsid w:val="00BA1176"/>
    <w:rsid w:val="00BA706C"/>
    <w:rsid w:val="00BE0B01"/>
    <w:rsid w:val="00BE79C7"/>
    <w:rsid w:val="00BF3CB5"/>
    <w:rsid w:val="00C01A3F"/>
    <w:rsid w:val="00C073F1"/>
    <w:rsid w:val="00C1285B"/>
    <w:rsid w:val="00C1361B"/>
    <w:rsid w:val="00C14E1F"/>
    <w:rsid w:val="00C315AF"/>
    <w:rsid w:val="00C340BD"/>
    <w:rsid w:val="00C36D9A"/>
    <w:rsid w:val="00C44A72"/>
    <w:rsid w:val="00C61FC2"/>
    <w:rsid w:val="00C705F9"/>
    <w:rsid w:val="00C71CD9"/>
    <w:rsid w:val="00C76CEC"/>
    <w:rsid w:val="00C80F0F"/>
    <w:rsid w:val="00C8667A"/>
    <w:rsid w:val="00C93374"/>
    <w:rsid w:val="00C93BCB"/>
    <w:rsid w:val="00CB34BA"/>
    <w:rsid w:val="00CC241A"/>
    <w:rsid w:val="00CD64DF"/>
    <w:rsid w:val="00CE4035"/>
    <w:rsid w:val="00CE65AB"/>
    <w:rsid w:val="00CF4266"/>
    <w:rsid w:val="00D22D9C"/>
    <w:rsid w:val="00D241F1"/>
    <w:rsid w:val="00D275CB"/>
    <w:rsid w:val="00D30DFA"/>
    <w:rsid w:val="00D463A5"/>
    <w:rsid w:val="00D4710D"/>
    <w:rsid w:val="00D47D25"/>
    <w:rsid w:val="00D62ACD"/>
    <w:rsid w:val="00D813A7"/>
    <w:rsid w:val="00D82ADB"/>
    <w:rsid w:val="00D85742"/>
    <w:rsid w:val="00DA36EE"/>
    <w:rsid w:val="00DA68D4"/>
    <w:rsid w:val="00DB116D"/>
    <w:rsid w:val="00DD17CC"/>
    <w:rsid w:val="00DD60E3"/>
    <w:rsid w:val="00DE217A"/>
    <w:rsid w:val="00DE5FD1"/>
    <w:rsid w:val="00DE67C2"/>
    <w:rsid w:val="00DF321B"/>
    <w:rsid w:val="00E230E0"/>
    <w:rsid w:val="00E27F15"/>
    <w:rsid w:val="00E51AAC"/>
    <w:rsid w:val="00E66CC0"/>
    <w:rsid w:val="00E728A9"/>
    <w:rsid w:val="00E807D9"/>
    <w:rsid w:val="00EA0F4E"/>
    <w:rsid w:val="00EA1F9F"/>
    <w:rsid w:val="00EA295B"/>
    <w:rsid w:val="00EA3B9B"/>
    <w:rsid w:val="00EA6801"/>
    <w:rsid w:val="00EB4F96"/>
    <w:rsid w:val="00ED7072"/>
    <w:rsid w:val="00EE3132"/>
    <w:rsid w:val="00EE3D9D"/>
    <w:rsid w:val="00EE6F25"/>
    <w:rsid w:val="00F02126"/>
    <w:rsid w:val="00F03D85"/>
    <w:rsid w:val="00F07C8C"/>
    <w:rsid w:val="00F16BA4"/>
    <w:rsid w:val="00F249F1"/>
    <w:rsid w:val="00F25B9D"/>
    <w:rsid w:val="00F2664E"/>
    <w:rsid w:val="00F31163"/>
    <w:rsid w:val="00F311D9"/>
    <w:rsid w:val="00F31C04"/>
    <w:rsid w:val="00F442A7"/>
    <w:rsid w:val="00F57A89"/>
    <w:rsid w:val="00F61A20"/>
    <w:rsid w:val="00F63DD9"/>
    <w:rsid w:val="00F67644"/>
    <w:rsid w:val="00F73983"/>
    <w:rsid w:val="00F813E1"/>
    <w:rsid w:val="00F8381F"/>
    <w:rsid w:val="00F847F3"/>
    <w:rsid w:val="00FA04CD"/>
    <w:rsid w:val="00FA25F5"/>
    <w:rsid w:val="00FA2810"/>
    <w:rsid w:val="00FA68F8"/>
    <w:rsid w:val="00FB1DC0"/>
    <w:rsid w:val="00FB3B4E"/>
    <w:rsid w:val="00FB4521"/>
    <w:rsid w:val="00FB4F84"/>
    <w:rsid w:val="00FB5CF8"/>
    <w:rsid w:val="00FC0BF9"/>
    <w:rsid w:val="00FC316C"/>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49062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1ACC"/>
    <w:rPr>
      <w:sz w:val="24"/>
      <w:szCs w:val="24"/>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szCs w:val="20"/>
    </w:rPr>
  </w:style>
  <w:style w:type="paragraph" w:styleId="Heading2">
    <w:name w:val="heading 2"/>
    <w:basedOn w:val="Normal"/>
    <w:next w:val="Normal"/>
    <w:qFormat/>
    <w:pPr>
      <w:keepNext/>
      <w:jc w:val="both"/>
      <w:outlineLvl w:val="1"/>
    </w:pPr>
    <w:rPr>
      <w:b/>
      <w:szCs w:val="20"/>
    </w:rPr>
  </w:style>
  <w:style w:type="paragraph" w:styleId="Heading3">
    <w:name w:val="heading 3"/>
    <w:basedOn w:val="Normal"/>
    <w:next w:val="Normal"/>
    <w:qFormat/>
    <w:pPr>
      <w:keepNext/>
      <w:jc w:val="center"/>
      <w:outlineLvl w:val="2"/>
    </w:pPr>
    <w:rPr>
      <w:b/>
      <w:szCs w:val="20"/>
    </w:rPr>
  </w:style>
  <w:style w:type="paragraph" w:styleId="Heading4">
    <w:name w:val="heading 4"/>
    <w:basedOn w:val="Normal"/>
    <w:next w:val="Normal"/>
    <w:qFormat/>
    <w:pPr>
      <w:keepNext/>
      <w:spacing w:before="120" w:after="120"/>
      <w:jc w:val="center"/>
      <w:outlineLvl w:val="3"/>
    </w:pPr>
    <w:rPr>
      <w:sz w:val="40"/>
      <w:szCs w:val="2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rPr>
      <w:sz w:val="20"/>
      <w:szCs w:val="20"/>
    </w:rPr>
  </w:style>
  <w:style w:type="paragraph" w:styleId="Footer">
    <w:name w:val="footer"/>
    <w:basedOn w:val="Normal"/>
    <w:link w:val="FooterChar"/>
    <w:uiPriority w:val="99"/>
    <w:pPr>
      <w:tabs>
        <w:tab w:val="center" w:pos="4153"/>
        <w:tab w:val="right" w:pos="8306"/>
      </w:tabs>
    </w:pPr>
    <w:rPr>
      <w:sz w:val="20"/>
      <w:szCs w:val="20"/>
    </w:rPr>
  </w:style>
  <w:style w:type="paragraph" w:styleId="NormalWeb">
    <w:name w:val="Normal (Web)"/>
    <w:basedOn w:val="Normal"/>
    <w:uiPriority w:val="99"/>
    <w:rsid w:val="00362560"/>
    <w:pPr>
      <w:spacing w:before="100" w:after="100"/>
    </w:pPr>
    <w:rPr>
      <w:szCs w:val="20"/>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szCs w:val="20"/>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szCs w:val="20"/>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rPr>
      <w:sz w:val="20"/>
      <w:szCs w:val="20"/>
    </w:rPr>
  </w:style>
  <w:style w:type="character" w:styleId="Emphasis">
    <w:name w:val="Emphasis"/>
    <w:uiPriority w:val="20"/>
    <w:qFormat/>
    <w:rsid w:val="00DF321B"/>
    <w:rPr>
      <w:i/>
      <w:iCs/>
    </w:rPr>
  </w:style>
  <w:style w:type="paragraph" w:customStyle="1" w:styleId="fixed">
    <w:name w:val="fixed"/>
    <w:link w:val="fixedChar"/>
    <w:rsid w:val="00705F29"/>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705F29"/>
    <w:rPr>
      <w:b/>
      <w:sz w:val="24"/>
      <w:lang w:eastAsia="en-GB"/>
    </w:rPr>
  </w:style>
  <w:style w:type="paragraph" w:customStyle="1" w:styleId="bullet">
    <w:name w:val="bullet"/>
    <w:link w:val="bulletChar"/>
    <w:rsid w:val="00C340BD"/>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C340BD"/>
    <w:rPr>
      <w:sz w:val="24"/>
      <w:lang w:eastAsia="en-GB"/>
    </w:rPr>
  </w:style>
  <w:style w:type="paragraph" w:customStyle="1" w:styleId="SMUNORMALARIAL">
    <w:name w:val="SMU NORMAL ARIAL"/>
    <w:basedOn w:val="Normal"/>
    <w:rsid w:val="00C71CD9"/>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1286724">
      <w:bodyDiv w:val="1"/>
      <w:marLeft w:val="0"/>
      <w:marRight w:val="0"/>
      <w:marTop w:val="0"/>
      <w:marBottom w:val="0"/>
      <w:divBdr>
        <w:top w:val="none" w:sz="0" w:space="0" w:color="auto"/>
        <w:left w:val="none" w:sz="0" w:space="0" w:color="auto"/>
        <w:bottom w:val="none" w:sz="0" w:space="0" w:color="auto"/>
        <w:right w:val="none" w:sz="0" w:space="0" w:color="auto"/>
      </w:divBdr>
      <w:divsChild>
        <w:div w:id="246885576">
          <w:marLeft w:val="0"/>
          <w:marRight w:val="0"/>
          <w:marTop w:val="0"/>
          <w:marBottom w:val="0"/>
          <w:divBdr>
            <w:top w:val="none" w:sz="0" w:space="0" w:color="auto"/>
            <w:left w:val="none" w:sz="0" w:space="0" w:color="auto"/>
            <w:bottom w:val="none" w:sz="0" w:space="0" w:color="auto"/>
            <w:right w:val="none" w:sz="0" w:space="0" w:color="auto"/>
          </w:divBdr>
        </w:div>
      </w:divsChild>
    </w:div>
    <w:div w:id="652372091">
      <w:bodyDiv w:val="1"/>
      <w:marLeft w:val="0"/>
      <w:marRight w:val="0"/>
      <w:marTop w:val="0"/>
      <w:marBottom w:val="0"/>
      <w:divBdr>
        <w:top w:val="none" w:sz="0" w:space="0" w:color="auto"/>
        <w:left w:val="none" w:sz="0" w:space="0" w:color="auto"/>
        <w:bottom w:val="none" w:sz="0" w:space="0" w:color="auto"/>
        <w:right w:val="none" w:sz="0" w:space="0" w:color="auto"/>
      </w:divBdr>
    </w:div>
    <w:div w:id="934944469">
      <w:bodyDiv w:val="1"/>
      <w:marLeft w:val="0"/>
      <w:marRight w:val="0"/>
      <w:marTop w:val="0"/>
      <w:marBottom w:val="0"/>
      <w:divBdr>
        <w:top w:val="none" w:sz="0" w:space="0" w:color="auto"/>
        <w:left w:val="none" w:sz="0" w:space="0" w:color="auto"/>
        <w:bottom w:val="none" w:sz="0" w:space="0" w:color="auto"/>
        <w:right w:val="none" w:sz="0" w:space="0" w:color="auto"/>
      </w:divBdr>
      <w:divsChild>
        <w:div w:id="1391924137">
          <w:marLeft w:val="0"/>
          <w:marRight w:val="0"/>
          <w:marTop w:val="0"/>
          <w:marBottom w:val="0"/>
          <w:divBdr>
            <w:top w:val="none" w:sz="0" w:space="0" w:color="auto"/>
            <w:left w:val="none" w:sz="0" w:space="0" w:color="auto"/>
            <w:bottom w:val="none" w:sz="0" w:space="0" w:color="auto"/>
            <w:right w:val="none" w:sz="0" w:space="0" w:color="auto"/>
          </w:divBdr>
        </w:div>
      </w:divsChild>
    </w:div>
    <w:div w:id="1104039964">
      <w:bodyDiv w:val="1"/>
      <w:marLeft w:val="0"/>
      <w:marRight w:val="0"/>
      <w:marTop w:val="0"/>
      <w:marBottom w:val="0"/>
      <w:divBdr>
        <w:top w:val="none" w:sz="0" w:space="0" w:color="auto"/>
        <w:left w:val="none" w:sz="0" w:space="0" w:color="auto"/>
        <w:bottom w:val="none" w:sz="0" w:space="0" w:color="auto"/>
        <w:right w:val="none" w:sz="0" w:space="0" w:color="auto"/>
      </w:divBdr>
      <w:divsChild>
        <w:div w:id="1886289006">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954651">
      <w:bodyDiv w:val="1"/>
      <w:marLeft w:val="0"/>
      <w:marRight w:val="0"/>
      <w:marTop w:val="0"/>
      <w:marBottom w:val="0"/>
      <w:divBdr>
        <w:top w:val="none" w:sz="0" w:space="0" w:color="auto"/>
        <w:left w:val="none" w:sz="0" w:space="0" w:color="auto"/>
        <w:bottom w:val="none" w:sz="0" w:space="0" w:color="auto"/>
        <w:right w:val="none" w:sz="0" w:space="0" w:color="auto"/>
      </w:divBdr>
      <w:divsChild>
        <w:div w:id="1105610566">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856174">
      <w:bodyDiv w:val="1"/>
      <w:marLeft w:val="0"/>
      <w:marRight w:val="0"/>
      <w:marTop w:val="0"/>
      <w:marBottom w:val="0"/>
      <w:divBdr>
        <w:top w:val="none" w:sz="0" w:space="0" w:color="auto"/>
        <w:left w:val="none" w:sz="0" w:space="0" w:color="auto"/>
        <w:bottom w:val="none" w:sz="0" w:space="0" w:color="auto"/>
        <w:right w:val="none" w:sz="0" w:space="0" w:color="auto"/>
      </w:divBdr>
      <w:divsChild>
        <w:div w:id="1863205605">
          <w:marLeft w:val="0"/>
          <w:marRight w:val="0"/>
          <w:marTop w:val="0"/>
          <w:marBottom w:val="0"/>
          <w:divBdr>
            <w:top w:val="none" w:sz="0" w:space="0" w:color="auto"/>
            <w:left w:val="none" w:sz="0" w:space="0" w:color="auto"/>
            <w:bottom w:val="none" w:sz="0" w:space="0" w:color="auto"/>
            <w:right w:val="none" w:sz="0" w:space="0" w:color="auto"/>
          </w:divBdr>
        </w:div>
      </w:divsChild>
    </w:div>
    <w:div w:id="1912617739">
      <w:bodyDiv w:val="1"/>
      <w:marLeft w:val="0"/>
      <w:marRight w:val="0"/>
      <w:marTop w:val="0"/>
      <w:marBottom w:val="0"/>
      <w:divBdr>
        <w:top w:val="none" w:sz="0" w:space="0" w:color="auto"/>
        <w:left w:val="none" w:sz="0" w:space="0" w:color="auto"/>
        <w:bottom w:val="none" w:sz="0" w:space="0" w:color="auto"/>
        <w:right w:val="none" w:sz="0" w:space="0" w:color="auto"/>
      </w:divBdr>
      <w:divsChild>
        <w:div w:id="1054503543">
          <w:marLeft w:val="0"/>
          <w:marRight w:val="0"/>
          <w:marTop w:val="0"/>
          <w:marBottom w:val="0"/>
          <w:divBdr>
            <w:top w:val="none" w:sz="0" w:space="0" w:color="auto"/>
            <w:left w:val="none" w:sz="0" w:space="0" w:color="auto"/>
            <w:bottom w:val="none" w:sz="0" w:space="0" w:color="auto"/>
            <w:right w:val="none" w:sz="0" w:space="0" w:color="auto"/>
          </w:divBdr>
        </w:div>
      </w:divsChild>
    </w:div>
    <w:div w:id="1956399149">
      <w:bodyDiv w:val="1"/>
      <w:marLeft w:val="0"/>
      <w:marRight w:val="0"/>
      <w:marTop w:val="0"/>
      <w:marBottom w:val="0"/>
      <w:divBdr>
        <w:top w:val="none" w:sz="0" w:space="0" w:color="auto"/>
        <w:left w:val="none" w:sz="0" w:space="0" w:color="auto"/>
        <w:bottom w:val="none" w:sz="0" w:space="0" w:color="auto"/>
        <w:right w:val="none" w:sz="0" w:space="0" w:color="auto"/>
      </w:divBdr>
      <w:divsChild>
        <w:div w:id="1302072968">
          <w:marLeft w:val="0"/>
          <w:marRight w:val="0"/>
          <w:marTop w:val="0"/>
          <w:marBottom w:val="0"/>
          <w:divBdr>
            <w:top w:val="none" w:sz="0" w:space="0" w:color="auto"/>
            <w:left w:val="none" w:sz="0" w:space="0" w:color="auto"/>
            <w:bottom w:val="none" w:sz="0" w:space="0" w:color="auto"/>
            <w:right w:val="none" w:sz="0" w:space="0" w:color="auto"/>
          </w:divBdr>
        </w:div>
      </w:divsChild>
    </w:div>
    <w:div w:id="20143334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image" Target="media/image5.jpe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3" ma:contentTypeDescription="Create a new document." ma:contentTypeScope="" ma:versionID="a5423a6962274e8fb47d11e9ee920922">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76eef98dd3ba35d8a189bccb03e76227"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92F922-33D7-4848-803F-FA8E39B711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36C10B-CB93-4F65-91F4-6CF643490124}">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4f6b8811-d5e1-4d55-918c-46b86beeee09"/>
    <ds:schemaRef ds:uri="http://purl.org/dc/terms/"/>
    <ds:schemaRef ds:uri="4841309e-4dc9-43f5-a793-88f4a93e29fc"/>
    <ds:schemaRef ds:uri="http://www.w3.org/XML/1998/namespace"/>
    <ds:schemaRef ds:uri="http://purl.org/dc/elements/1.1/"/>
  </ds:schemaRefs>
</ds:datastoreItem>
</file>

<file path=customXml/itemProps3.xml><?xml version="1.0" encoding="utf-8"?>
<ds:datastoreItem xmlns:ds="http://schemas.openxmlformats.org/officeDocument/2006/customXml" ds:itemID="{24635E79-8B26-4171-B8DD-36778E549F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56</TotalTime>
  <Pages>15</Pages>
  <Words>2601</Words>
  <Characters>16894</Characters>
  <Application>Microsoft Office Word</Application>
  <DocSecurity>0</DocSecurity>
  <Lines>140</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19457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Peter Taylor</cp:lastModifiedBy>
  <cp:revision>6</cp:revision>
  <cp:lastPrinted>2021-05-11T19:15:00Z</cp:lastPrinted>
  <dcterms:created xsi:type="dcterms:W3CDTF">2021-05-28T09:47:00Z</dcterms:created>
  <dcterms:modified xsi:type="dcterms:W3CDTF">2021-06-01T11:25:00Z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0x010100E6122BBE3BB1FA4390CD751099D4AC1B</vt:lpwstr>
  </property>
</Properties>
</file>