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DF5" w:rsidRDefault="00217DF5" w:rsidP="00217DF5">
      <w:pPr>
        <w:pStyle w:val="Title"/>
        <w:spacing w:before="240" w:after="240" w:line="360" w:lineRule="auto"/>
        <w:jc w:val="center"/>
        <w:rPr>
          <w:rFonts w:ascii="Arial" w:hAnsi="Arial" w:cs="Arial"/>
          <w:b/>
          <w:sz w:val="36"/>
          <w:lang w:val="en-PK"/>
        </w:rPr>
      </w:pPr>
      <w:r w:rsidRPr="00217DF5">
        <w:rPr>
          <w:rFonts w:ascii="Arial" w:hAnsi="Arial" w:cs="Arial"/>
          <w:b/>
          <w:sz w:val="36"/>
          <w:lang w:val="en-PK"/>
        </w:rPr>
        <w:t>Professional Career Development Reflection: A Gibbs Reflective Cycle Approach</w:t>
      </w:r>
    </w:p>
    <w:p w:rsidR="00396A0C" w:rsidRPr="00396A0C" w:rsidRDefault="00396A0C" w:rsidP="00396A0C">
      <w:pPr>
        <w:rPr>
          <w:lang w:val="en-PK"/>
        </w:rPr>
      </w:pPr>
    </w:p>
    <w:p w:rsidR="00396A0C" w:rsidRDefault="00396A0C" w:rsidP="00396A0C">
      <w:pPr>
        <w:jc w:val="center"/>
        <w:rPr>
          <w:lang w:val="en-PK"/>
        </w:rPr>
      </w:pPr>
      <w:r w:rsidRPr="00396A0C">
        <w:rPr>
          <w:lang w:val="en-PK"/>
        </w:rPr>
        <w:drawing>
          <wp:inline distT="0" distB="0" distL="0" distR="0" wp14:anchorId="02AA5C47" wp14:editId="69D6CF00">
            <wp:extent cx="3911801" cy="17018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11801" cy="1701887"/>
                    </a:xfrm>
                    <a:prstGeom prst="rect">
                      <a:avLst/>
                    </a:prstGeom>
                  </pic:spPr>
                </pic:pic>
              </a:graphicData>
            </a:graphic>
          </wp:inline>
        </w:drawing>
      </w: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Pr="00396A0C" w:rsidRDefault="00396A0C" w:rsidP="00396A0C">
      <w:pPr>
        <w:spacing w:before="240" w:line="360" w:lineRule="auto"/>
        <w:rPr>
          <w:rFonts w:ascii="Arial" w:hAnsi="Arial" w:cs="Arial"/>
          <w:b/>
          <w:sz w:val="24"/>
          <w:lang w:val="en-PK"/>
        </w:rPr>
      </w:pPr>
    </w:p>
    <w:p w:rsidR="00396A0C" w:rsidRPr="00396A0C" w:rsidRDefault="00396A0C" w:rsidP="00396A0C">
      <w:pPr>
        <w:spacing w:before="240" w:line="360" w:lineRule="auto"/>
        <w:rPr>
          <w:rFonts w:ascii="Arial" w:hAnsi="Arial" w:cs="Arial"/>
          <w:b/>
          <w:sz w:val="24"/>
          <w:lang w:val="en-PK"/>
        </w:rPr>
      </w:pPr>
      <w:r w:rsidRPr="00396A0C">
        <w:rPr>
          <w:rFonts w:ascii="Arial" w:hAnsi="Arial" w:cs="Arial"/>
          <w:b/>
          <w:sz w:val="24"/>
          <w:lang w:val="en-PK"/>
        </w:rPr>
        <w:t>Student Name:</w:t>
      </w:r>
    </w:p>
    <w:p w:rsidR="00396A0C" w:rsidRPr="00396A0C" w:rsidRDefault="00396A0C" w:rsidP="00396A0C">
      <w:pPr>
        <w:spacing w:before="240" w:line="360" w:lineRule="auto"/>
        <w:rPr>
          <w:rFonts w:ascii="Arial" w:hAnsi="Arial" w:cs="Arial"/>
          <w:b/>
          <w:sz w:val="24"/>
          <w:lang w:val="en-PK"/>
        </w:rPr>
      </w:pPr>
      <w:r w:rsidRPr="00396A0C">
        <w:rPr>
          <w:rFonts w:ascii="Arial" w:hAnsi="Arial" w:cs="Arial"/>
          <w:b/>
          <w:sz w:val="24"/>
          <w:lang w:val="en-PK"/>
        </w:rPr>
        <w:t>Student Id:</w:t>
      </w:r>
    </w:p>
    <w:p w:rsidR="00396A0C" w:rsidRPr="00396A0C" w:rsidRDefault="00396A0C" w:rsidP="00396A0C">
      <w:pPr>
        <w:spacing w:before="240" w:line="360" w:lineRule="auto"/>
        <w:rPr>
          <w:rFonts w:ascii="Arial" w:hAnsi="Arial" w:cs="Arial"/>
          <w:b/>
          <w:sz w:val="24"/>
          <w:lang w:val="en-PK"/>
        </w:rPr>
      </w:pPr>
      <w:r w:rsidRPr="00396A0C">
        <w:rPr>
          <w:rFonts w:ascii="Arial" w:hAnsi="Arial" w:cs="Arial"/>
          <w:b/>
          <w:sz w:val="24"/>
          <w:lang w:val="en-PK"/>
        </w:rPr>
        <w:t>Module Name:</w:t>
      </w:r>
    </w:p>
    <w:p w:rsidR="00396A0C" w:rsidRPr="00396A0C" w:rsidRDefault="00396A0C" w:rsidP="00396A0C">
      <w:pPr>
        <w:spacing w:before="240" w:line="360" w:lineRule="auto"/>
        <w:rPr>
          <w:rFonts w:ascii="Arial" w:hAnsi="Arial" w:cs="Arial"/>
          <w:b/>
          <w:sz w:val="24"/>
          <w:lang w:val="en-PK"/>
        </w:rPr>
      </w:pPr>
      <w:r w:rsidRPr="00396A0C">
        <w:rPr>
          <w:rFonts w:ascii="Arial" w:hAnsi="Arial" w:cs="Arial"/>
          <w:b/>
          <w:sz w:val="24"/>
          <w:lang w:val="en-PK"/>
        </w:rPr>
        <w:t>Module Leader:</w:t>
      </w:r>
    </w:p>
    <w:p w:rsidR="00396A0C" w:rsidRPr="00396A0C" w:rsidRDefault="00396A0C" w:rsidP="00396A0C">
      <w:pPr>
        <w:spacing w:before="240" w:line="360" w:lineRule="auto"/>
        <w:rPr>
          <w:rFonts w:ascii="Arial" w:hAnsi="Arial" w:cs="Arial"/>
          <w:b/>
          <w:sz w:val="24"/>
          <w:lang w:val="en-PK"/>
        </w:rPr>
      </w:pPr>
      <w:r w:rsidRPr="00396A0C">
        <w:rPr>
          <w:rFonts w:ascii="Arial" w:hAnsi="Arial" w:cs="Arial"/>
          <w:b/>
          <w:sz w:val="24"/>
          <w:lang w:val="en-PK"/>
        </w:rPr>
        <w:t>Module Code:</w:t>
      </w:r>
    </w:p>
    <w:p w:rsidR="00396A0C" w:rsidRPr="00396A0C" w:rsidRDefault="00396A0C" w:rsidP="00396A0C">
      <w:pPr>
        <w:spacing w:before="240" w:line="360" w:lineRule="auto"/>
        <w:rPr>
          <w:rFonts w:ascii="Arial" w:hAnsi="Arial" w:cs="Arial"/>
          <w:b/>
          <w:sz w:val="24"/>
          <w:lang w:val="en-PK"/>
        </w:rPr>
      </w:pPr>
      <w:r w:rsidRPr="00396A0C">
        <w:rPr>
          <w:rFonts w:ascii="Arial" w:hAnsi="Arial" w:cs="Arial"/>
          <w:b/>
          <w:sz w:val="24"/>
          <w:lang w:val="en-PK"/>
        </w:rPr>
        <w:t>Date of Submission:</w:t>
      </w:r>
    </w:p>
    <w:p w:rsidR="00396A0C" w:rsidRPr="00396A0C" w:rsidRDefault="00396A0C" w:rsidP="00396A0C">
      <w:pPr>
        <w:spacing w:before="240" w:line="360" w:lineRule="auto"/>
        <w:rPr>
          <w:rFonts w:ascii="Arial" w:hAnsi="Arial" w:cs="Arial"/>
          <w:b/>
          <w:sz w:val="24"/>
          <w:lang w:val="en-PK"/>
        </w:rPr>
      </w:pPr>
      <w:r w:rsidRPr="00396A0C">
        <w:rPr>
          <w:rFonts w:ascii="Arial" w:hAnsi="Arial" w:cs="Arial"/>
          <w:b/>
          <w:sz w:val="24"/>
          <w:lang w:val="en-PK"/>
        </w:rPr>
        <w:t>Word Count:</w:t>
      </w:r>
    </w:p>
    <w:p w:rsidR="00396A0C" w:rsidRDefault="00396A0C" w:rsidP="00396A0C">
      <w:pPr>
        <w:rPr>
          <w:lang w:val="en-PK"/>
        </w:rPr>
      </w:pPr>
    </w:p>
    <w:sdt>
      <w:sdtPr>
        <w:rPr>
          <w:sz w:val="36"/>
        </w:rPr>
        <w:id w:val="682868080"/>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rsidR="00396A0C" w:rsidRPr="00396A0C" w:rsidRDefault="00396A0C" w:rsidP="00396A0C">
          <w:pPr>
            <w:pStyle w:val="TOCHeading"/>
            <w:jc w:val="center"/>
            <w:rPr>
              <w:b/>
              <w:sz w:val="48"/>
            </w:rPr>
          </w:pPr>
          <w:r w:rsidRPr="00396A0C">
            <w:rPr>
              <w:b/>
              <w:sz w:val="48"/>
            </w:rPr>
            <w:t>Table of Contents</w:t>
          </w:r>
        </w:p>
        <w:p w:rsidR="00396A0C" w:rsidRPr="00396A0C" w:rsidRDefault="00396A0C">
          <w:pPr>
            <w:pStyle w:val="TOC1"/>
            <w:tabs>
              <w:tab w:val="right" w:leader="dot" w:pos="9016"/>
            </w:tabs>
            <w:rPr>
              <w:noProof/>
              <w:sz w:val="24"/>
            </w:rPr>
          </w:pPr>
          <w:r w:rsidRPr="00396A0C">
            <w:rPr>
              <w:sz w:val="24"/>
            </w:rPr>
            <w:fldChar w:fldCharType="begin"/>
          </w:r>
          <w:r w:rsidRPr="00396A0C">
            <w:rPr>
              <w:sz w:val="24"/>
            </w:rPr>
            <w:instrText xml:space="preserve"> TOC \o "1-3" \h \z \u </w:instrText>
          </w:r>
          <w:r w:rsidRPr="00396A0C">
            <w:rPr>
              <w:sz w:val="24"/>
            </w:rPr>
            <w:fldChar w:fldCharType="separate"/>
          </w:r>
          <w:hyperlink w:anchor="_Toc175598608" w:history="1">
            <w:r w:rsidRPr="00396A0C">
              <w:rPr>
                <w:rStyle w:val="Hyperlink"/>
                <w:noProof/>
                <w:sz w:val="24"/>
                <w:lang w:val="en-PK"/>
              </w:rPr>
              <w:t>Introduction</w:t>
            </w:r>
            <w:r w:rsidRPr="00396A0C">
              <w:rPr>
                <w:noProof/>
                <w:webHidden/>
                <w:sz w:val="24"/>
              </w:rPr>
              <w:tab/>
            </w:r>
            <w:r w:rsidRPr="00396A0C">
              <w:rPr>
                <w:noProof/>
                <w:webHidden/>
                <w:sz w:val="24"/>
              </w:rPr>
              <w:fldChar w:fldCharType="begin"/>
            </w:r>
            <w:r w:rsidRPr="00396A0C">
              <w:rPr>
                <w:noProof/>
                <w:webHidden/>
                <w:sz w:val="24"/>
              </w:rPr>
              <w:instrText xml:space="preserve"> PAGEREF _Toc175598608 \h </w:instrText>
            </w:r>
            <w:r w:rsidRPr="00396A0C">
              <w:rPr>
                <w:noProof/>
                <w:webHidden/>
                <w:sz w:val="24"/>
              </w:rPr>
            </w:r>
            <w:r w:rsidRPr="00396A0C">
              <w:rPr>
                <w:noProof/>
                <w:webHidden/>
                <w:sz w:val="24"/>
              </w:rPr>
              <w:fldChar w:fldCharType="separate"/>
            </w:r>
            <w:r w:rsidRPr="00396A0C">
              <w:rPr>
                <w:noProof/>
                <w:webHidden/>
                <w:sz w:val="24"/>
              </w:rPr>
              <w:t>2</w:t>
            </w:r>
            <w:r w:rsidRPr="00396A0C">
              <w:rPr>
                <w:noProof/>
                <w:webHidden/>
                <w:sz w:val="24"/>
              </w:rPr>
              <w:fldChar w:fldCharType="end"/>
            </w:r>
          </w:hyperlink>
        </w:p>
        <w:p w:rsidR="00396A0C" w:rsidRPr="00396A0C" w:rsidRDefault="00396A0C">
          <w:pPr>
            <w:pStyle w:val="TOC1"/>
            <w:tabs>
              <w:tab w:val="right" w:leader="dot" w:pos="9016"/>
            </w:tabs>
            <w:rPr>
              <w:noProof/>
              <w:sz w:val="24"/>
            </w:rPr>
          </w:pPr>
          <w:hyperlink w:anchor="_Toc175598609" w:history="1">
            <w:r w:rsidRPr="00396A0C">
              <w:rPr>
                <w:rStyle w:val="Hyperlink"/>
                <w:noProof/>
                <w:sz w:val="24"/>
                <w:lang w:val="en-PK"/>
              </w:rPr>
              <w:t>SWOT Analysis Reflection</w:t>
            </w:r>
            <w:r w:rsidRPr="00396A0C">
              <w:rPr>
                <w:noProof/>
                <w:webHidden/>
                <w:sz w:val="24"/>
              </w:rPr>
              <w:tab/>
            </w:r>
            <w:r w:rsidRPr="00396A0C">
              <w:rPr>
                <w:noProof/>
                <w:webHidden/>
                <w:sz w:val="24"/>
              </w:rPr>
              <w:fldChar w:fldCharType="begin"/>
            </w:r>
            <w:r w:rsidRPr="00396A0C">
              <w:rPr>
                <w:noProof/>
                <w:webHidden/>
                <w:sz w:val="24"/>
              </w:rPr>
              <w:instrText xml:space="preserve"> PAGEREF _Toc175598609 \h </w:instrText>
            </w:r>
            <w:r w:rsidRPr="00396A0C">
              <w:rPr>
                <w:noProof/>
                <w:webHidden/>
                <w:sz w:val="24"/>
              </w:rPr>
            </w:r>
            <w:r w:rsidRPr="00396A0C">
              <w:rPr>
                <w:noProof/>
                <w:webHidden/>
                <w:sz w:val="24"/>
              </w:rPr>
              <w:fldChar w:fldCharType="separate"/>
            </w:r>
            <w:r w:rsidRPr="00396A0C">
              <w:rPr>
                <w:noProof/>
                <w:webHidden/>
                <w:sz w:val="24"/>
              </w:rPr>
              <w:t>2</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0" w:history="1">
            <w:r w:rsidRPr="00396A0C">
              <w:rPr>
                <w:rStyle w:val="Hyperlink"/>
                <w:noProof/>
                <w:sz w:val="24"/>
                <w:lang w:val="en-PK"/>
              </w:rPr>
              <w:t>Description</w:t>
            </w:r>
            <w:r w:rsidRPr="00396A0C">
              <w:rPr>
                <w:noProof/>
                <w:webHidden/>
                <w:sz w:val="24"/>
              </w:rPr>
              <w:tab/>
            </w:r>
            <w:r w:rsidRPr="00396A0C">
              <w:rPr>
                <w:noProof/>
                <w:webHidden/>
                <w:sz w:val="24"/>
              </w:rPr>
              <w:fldChar w:fldCharType="begin"/>
            </w:r>
            <w:r w:rsidRPr="00396A0C">
              <w:rPr>
                <w:noProof/>
                <w:webHidden/>
                <w:sz w:val="24"/>
              </w:rPr>
              <w:instrText xml:space="preserve"> PAGEREF _Toc175598610 \h </w:instrText>
            </w:r>
            <w:r w:rsidRPr="00396A0C">
              <w:rPr>
                <w:noProof/>
                <w:webHidden/>
                <w:sz w:val="24"/>
              </w:rPr>
            </w:r>
            <w:r w:rsidRPr="00396A0C">
              <w:rPr>
                <w:noProof/>
                <w:webHidden/>
                <w:sz w:val="24"/>
              </w:rPr>
              <w:fldChar w:fldCharType="separate"/>
            </w:r>
            <w:r w:rsidRPr="00396A0C">
              <w:rPr>
                <w:noProof/>
                <w:webHidden/>
                <w:sz w:val="24"/>
              </w:rPr>
              <w:t>2</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1" w:history="1">
            <w:r w:rsidRPr="00396A0C">
              <w:rPr>
                <w:rStyle w:val="Hyperlink"/>
                <w:noProof/>
                <w:sz w:val="24"/>
                <w:lang w:val="en-PK"/>
              </w:rPr>
              <w:t>Feelings</w:t>
            </w:r>
            <w:r w:rsidRPr="00396A0C">
              <w:rPr>
                <w:noProof/>
                <w:webHidden/>
                <w:sz w:val="24"/>
              </w:rPr>
              <w:tab/>
            </w:r>
            <w:r w:rsidRPr="00396A0C">
              <w:rPr>
                <w:noProof/>
                <w:webHidden/>
                <w:sz w:val="24"/>
              </w:rPr>
              <w:fldChar w:fldCharType="begin"/>
            </w:r>
            <w:r w:rsidRPr="00396A0C">
              <w:rPr>
                <w:noProof/>
                <w:webHidden/>
                <w:sz w:val="24"/>
              </w:rPr>
              <w:instrText xml:space="preserve"> PAGEREF _Toc175598611 \h </w:instrText>
            </w:r>
            <w:r w:rsidRPr="00396A0C">
              <w:rPr>
                <w:noProof/>
                <w:webHidden/>
                <w:sz w:val="24"/>
              </w:rPr>
            </w:r>
            <w:r w:rsidRPr="00396A0C">
              <w:rPr>
                <w:noProof/>
                <w:webHidden/>
                <w:sz w:val="24"/>
              </w:rPr>
              <w:fldChar w:fldCharType="separate"/>
            </w:r>
            <w:r w:rsidRPr="00396A0C">
              <w:rPr>
                <w:noProof/>
                <w:webHidden/>
                <w:sz w:val="24"/>
              </w:rPr>
              <w:t>3</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2" w:history="1">
            <w:r w:rsidRPr="00396A0C">
              <w:rPr>
                <w:rStyle w:val="Hyperlink"/>
                <w:noProof/>
                <w:sz w:val="24"/>
                <w:lang w:val="en-PK"/>
              </w:rPr>
              <w:t>Evaluation</w:t>
            </w:r>
            <w:r w:rsidRPr="00396A0C">
              <w:rPr>
                <w:noProof/>
                <w:webHidden/>
                <w:sz w:val="24"/>
              </w:rPr>
              <w:tab/>
            </w:r>
            <w:r w:rsidRPr="00396A0C">
              <w:rPr>
                <w:noProof/>
                <w:webHidden/>
                <w:sz w:val="24"/>
              </w:rPr>
              <w:fldChar w:fldCharType="begin"/>
            </w:r>
            <w:r w:rsidRPr="00396A0C">
              <w:rPr>
                <w:noProof/>
                <w:webHidden/>
                <w:sz w:val="24"/>
              </w:rPr>
              <w:instrText xml:space="preserve"> PAGEREF _Toc175598612 \h </w:instrText>
            </w:r>
            <w:r w:rsidRPr="00396A0C">
              <w:rPr>
                <w:noProof/>
                <w:webHidden/>
                <w:sz w:val="24"/>
              </w:rPr>
            </w:r>
            <w:r w:rsidRPr="00396A0C">
              <w:rPr>
                <w:noProof/>
                <w:webHidden/>
                <w:sz w:val="24"/>
              </w:rPr>
              <w:fldChar w:fldCharType="separate"/>
            </w:r>
            <w:r w:rsidRPr="00396A0C">
              <w:rPr>
                <w:noProof/>
                <w:webHidden/>
                <w:sz w:val="24"/>
              </w:rPr>
              <w:t>3</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3" w:history="1">
            <w:r w:rsidRPr="00396A0C">
              <w:rPr>
                <w:rStyle w:val="Hyperlink"/>
                <w:noProof/>
                <w:sz w:val="24"/>
                <w:lang w:val="en-PK"/>
              </w:rPr>
              <w:t>Analysis</w:t>
            </w:r>
            <w:r w:rsidRPr="00396A0C">
              <w:rPr>
                <w:noProof/>
                <w:webHidden/>
                <w:sz w:val="24"/>
              </w:rPr>
              <w:tab/>
            </w:r>
            <w:r w:rsidRPr="00396A0C">
              <w:rPr>
                <w:noProof/>
                <w:webHidden/>
                <w:sz w:val="24"/>
              </w:rPr>
              <w:fldChar w:fldCharType="begin"/>
            </w:r>
            <w:r w:rsidRPr="00396A0C">
              <w:rPr>
                <w:noProof/>
                <w:webHidden/>
                <w:sz w:val="24"/>
              </w:rPr>
              <w:instrText xml:space="preserve"> PAGEREF _Toc175598613 \h </w:instrText>
            </w:r>
            <w:r w:rsidRPr="00396A0C">
              <w:rPr>
                <w:noProof/>
                <w:webHidden/>
                <w:sz w:val="24"/>
              </w:rPr>
            </w:r>
            <w:r w:rsidRPr="00396A0C">
              <w:rPr>
                <w:noProof/>
                <w:webHidden/>
                <w:sz w:val="24"/>
              </w:rPr>
              <w:fldChar w:fldCharType="separate"/>
            </w:r>
            <w:r w:rsidRPr="00396A0C">
              <w:rPr>
                <w:noProof/>
                <w:webHidden/>
                <w:sz w:val="24"/>
              </w:rPr>
              <w:t>3</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4" w:history="1">
            <w:r w:rsidRPr="00396A0C">
              <w:rPr>
                <w:rStyle w:val="Hyperlink"/>
                <w:noProof/>
                <w:sz w:val="24"/>
                <w:lang w:val="en-PK"/>
              </w:rPr>
              <w:t>Conclusion</w:t>
            </w:r>
            <w:r w:rsidRPr="00396A0C">
              <w:rPr>
                <w:noProof/>
                <w:webHidden/>
                <w:sz w:val="24"/>
              </w:rPr>
              <w:tab/>
            </w:r>
            <w:r w:rsidRPr="00396A0C">
              <w:rPr>
                <w:noProof/>
                <w:webHidden/>
                <w:sz w:val="24"/>
              </w:rPr>
              <w:fldChar w:fldCharType="begin"/>
            </w:r>
            <w:r w:rsidRPr="00396A0C">
              <w:rPr>
                <w:noProof/>
                <w:webHidden/>
                <w:sz w:val="24"/>
              </w:rPr>
              <w:instrText xml:space="preserve"> PAGEREF _Toc175598614 \h </w:instrText>
            </w:r>
            <w:r w:rsidRPr="00396A0C">
              <w:rPr>
                <w:noProof/>
                <w:webHidden/>
                <w:sz w:val="24"/>
              </w:rPr>
            </w:r>
            <w:r w:rsidRPr="00396A0C">
              <w:rPr>
                <w:noProof/>
                <w:webHidden/>
                <w:sz w:val="24"/>
              </w:rPr>
              <w:fldChar w:fldCharType="separate"/>
            </w:r>
            <w:r w:rsidRPr="00396A0C">
              <w:rPr>
                <w:noProof/>
                <w:webHidden/>
                <w:sz w:val="24"/>
              </w:rPr>
              <w:t>3</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5" w:history="1">
            <w:r w:rsidRPr="00396A0C">
              <w:rPr>
                <w:rStyle w:val="Hyperlink"/>
                <w:noProof/>
                <w:sz w:val="24"/>
                <w:lang w:val="en-PK"/>
              </w:rPr>
              <w:t>Action Plan</w:t>
            </w:r>
            <w:r w:rsidRPr="00396A0C">
              <w:rPr>
                <w:noProof/>
                <w:webHidden/>
                <w:sz w:val="24"/>
              </w:rPr>
              <w:tab/>
            </w:r>
            <w:r w:rsidRPr="00396A0C">
              <w:rPr>
                <w:noProof/>
                <w:webHidden/>
                <w:sz w:val="24"/>
              </w:rPr>
              <w:fldChar w:fldCharType="begin"/>
            </w:r>
            <w:r w:rsidRPr="00396A0C">
              <w:rPr>
                <w:noProof/>
                <w:webHidden/>
                <w:sz w:val="24"/>
              </w:rPr>
              <w:instrText xml:space="preserve"> PAGEREF _Toc175598615 \h </w:instrText>
            </w:r>
            <w:r w:rsidRPr="00396A0C">
              <w:rPr>
                <w:noProof/>
                <w:webHidden/>
                <w:sz w:val="24"/>
              </w:rPr>
            </w:r>
            <w:r w:rsidRPr="00396A0C">
              <w:rPr>
                <w:noProof/>
                <w:webHidden/>
                <w:sz w:val="24"/>
              </w:rPr>
              <w:fldChar w:fldCharType="separate"/>
            </w:r>
            <w:r w:rsidRPr="00396A0C">
              <w:rPr>
                <w:noProof/>
                <w:webHidden/>
                <w:sz w:val="24"/>
              </w:rPr>
              <w:t>3</w:t>
            </w:r>
            <w:r w:rsidRPr="00396A0C">
              <w:rPr>
                <w:noProof/>
                <w:webHidden/>
                <w:sz w:val="24"/>
              </w:rPr>
              <w:fldChar w:fldCharType="end"/>
            </w:r>
          </w:hyperlink>
        </w:p>
        <w:p w:rsidR="00396A0C" w:rsidRPr="00396A0C" w:rsidRDefault="00396A0C">
          <w:pPr>
            <w:pStyle w:val="TOC1"/>
            <w:tabs>
              <w:tab w:val="right" w:leader="dot" w:pos="9016"/>
            </w:tabs>
            <w:rPr>
              <w:noProof/>
              <w:sz w:val="24"/>
            </w:rPr>
          </w:pPr>
          <w:hyperlink w:anchor="_Toc175598616" w:history="1">
            <w:r w:rsidRPr="00396A0C">
              <w:rPr>
                <w:rStyle w:val="Hyperlink"/>
                <w:noProof/>
                <w:sz w:val="24"/>
                <w:lang w:val="en-PK"/>
              </w:rPr>
              <w:t>SMART Goals Reflection</w:t>
            </w:r>
            <w:r w:rsidRPr="00396A0C">
              <w:rPr>
                <w:noProof/>
                <w:webHidden/>
                <w:sz w:val="24"/>
              </w:rPr>
              <w:tab/>
            </w:r>
            <w:r w:rsidRPr="00396A0C">
              <w:rPr>
                <w:noProof/>
                <w:webHidden/>
                <w:sz w:val="24"/>
              </w:rPr>
              <w:fldChar w:fldCharType="begin"/>
            </w:r>
            <w:r w:rsidRPr="00396A0C">
              <w:rPr>
                <w:noProof/>
                <w:webHidden/>
                <w:sz w:val="24"/>
              </w:rPr>
              <w:instrText xml:space="preserve"> PAGEREF _Toc175598616 \h </w:instrText>
            </w:r>
            <w:r w:rsidRPr="00396A0C">
              <w:rPr>
                <w:noProof/>
                <w:webHidden/>
                <w:sz w:val="24"/>
              </w:rPr>
            </w:r>
            <w:r w:rsidRPr="00396A0C">
              <w:rPr>
                <w:noProof/>
                <w:webHidden/>
                <w:sz w:val="24"/>
              </w:rPr>
              <w:fldChar w:fldCharType="separate"/>
            </w:r>
            <w:r w:rsidRPr="00396A0C">
              <w:rPr>
                <w:noProof/>
                <w:webHidden/>
                <w:sz w:val="24"/>
              </w:rPr>
              <w:t>3</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7" w:history="1">
            <w:r w:rsidRPr="00396A0C">
              <w:rPr>
                <w:rStyle w:val="Hyperlink"/>
                <w:noProof/>
                <w:sz w:val="24"/>
                <w:lang w:val="en-PK"/>
              </w:rPr>
              <w:t>Description</w:t>
            </w:r>
            <w:r w:rsidRPr="00396A0C">
              <w:rPr>
                <w:noProof/>
                <w:webHidden/>
                <w:sz w:val="24"/>
              </w:rPr>
              <w:tab/>
            </w:r>
            <w:r w:rsidRPr="00396A0C">
              <w:rPr>
                <w:noProof/>
                <w:webHidden/>
                <w:sz w:val="24"/>
              </w:rPr>
              <w:fldChar w:fldCharType="begin"/>
            </w:r>
            <w:r w:rsidRPr="00396A0C">
              <w:rPr>
                <w:noProof/>
                <w:webHidden/>
                <w:sz w:val="24"/>
              </w:rPr>
              <w:instrText xml:space="preserve"> PAGEREF _Toc175598617 \h </w:instrText>
            </w:r>
            <w:r w:rsidRPr="00396A0C">
              <w:rPr>
                <w:noProof/>
                <w:webHidden/>
                <w:sz w:val="24"/>
              </w:rPr>
            </w:r>
            <w:r w:rsidRPr="00396A0C">
              <w:rPr>
                <w:noProof/>
                <w:webHidden/>
                <w:sz w:val="24"/>
              </w:rPr>
              <w:fldChar w:fldCharType="separate"/>
            </w:r>
            <w:r w:rsidRPr="00396A0C">
              <w:rPr>
                <w:noProof/>
                <w:webHidden/>
                <w:sz w:val="24"/>
              </w:rPr>
              <w:t>3</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8" w:history="1">
            <w:r w:rsidRPr="00396A0C">
              <w:rPr>
                <w:rStyle w:val="Hyperlink"/>
                <w:noProof/>
                <w:sz w:val="24"/>
                <w:lang w:val="en-PK"/>
              </w:rPr>
              <w:t>Feelings</w:t>
            </w:r>
            <w:r w:rsidRPr="00396A0C">
              <w:rPr>
                <w:noProof/>
                <w:webHidden/>
                <w:sz w:val="24"/>
              </w:rPr>
              <w:tab/>
            </w:r>
            <w:r w:rsidRPr="00396A0C">
              <w:rPr>
                <w:noProof/>
                <w:webHidden/>
                <w:sz w:val="24"/>
              </w:rPr>
              <w:fldChar w:fldCharType="begin"/>
            </w:r>
            <w:r w:rsidRPr="00396A0C">
              <w:rPr>
                <w:noProof/>
                <w:webHidden/>
                <w:sz w:val="24"/>
              </w:rPr>
              <w:instrText xml:space="preserve"> PAGEREF _Toc175598618 \h </w:instrText>
            </w:r>
            <w:r w:rsidRPr="00396A0C">
              <w:rPr>
                <w:noProof/>
                <w:webHidden/>
                <w:sz w:val="24"/>
              </w:rPr>
            </w:r>
            <w:r w:rsidRPr="00396A0C">
              <w:rPr>
                <w:noProof/>
                <w:webHidden/>
                <w:sz w:val="24"/>
              </w:rPr>
              <w:fldChar w:fldCharType="separate"/>
            </w:r>
            <w:r w:rsidRPr="00396A0C">
              <w:rPr>
                <w:noProof/>
                <w:webHidden/>
                <w:sz w:val="24"/>
              </w:rPr>
              <w:t>4</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19" w:history="1">
            <w:r w:rsidRPr="00396A0C">
              <w:rPr>
                <w:rStyle w:val="Hyperlink"/>
                <w:noProof/>
                <w:sz w:val="24"/>
                <w:lang w:val="en-PK"/>
              </w:rPr>
              <w:t>Evaluation</w:t>
            </w:r>
            <w:r w:rsidRPr="00396A0C">
              <w:rPr>
                <w:noProof/>
                <w:webHidden/>
                <w:sz w:val="24"/>
              </w:rPr>
              <w:tab/>
            </w:r>
            <w:r w:rsidRPr="00396A0C">
              <w:rPr>
                <w:noProof/>
                <w:webHidden/>
                <w:sz w:val="24"/>
              </w:rPr>
              <w:fldChar w:fldCharType="begin"/>
            </w:r>
            <w:r w:rsidRPr="00396A0C">
              <w:rPr>
                <w:noProof/>
                <w:webHidden/>
                <w:sz w:val="24"/>
              </w:rPr>
              <w:instrText xml:space="preserve"> PAGEREF _Toc175598619 \h </w:instrText>
            </w:r>
            <w:r w:rsidRPr="00396A0C">
              <w:rPr>
                <w:noProof/>
                <w:webHidden/>
                <w:sz w:val="24"/>
              </w:rPr>
            </w:r>
            <w:r w:rsidRPr="00396A0C">
              <w:rPr>
                <w:noProof/>
                <w:webHidden/>
                <w:sz w:val="24"/>
              </w:rPr>
              <w:fldChar w:fldCharType="separate"/>
            </w:r>
            <w:r w:rsidRPr="00396A0C">
              <w:rPr>
                <w:noProof/>
                <w:webHidden/>
                <w:sz w:val="24"/>
              </w:rPr>
              <w:t>4</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0" w:history="1">
            <w:r w:rsidRPr="00396A0C">
              <w:rPr>
                <w:rStyle w:val="Hyperlink"/>
                <w:noProof/>
                <w:sz w:val="24"/>
                <w:lang w:val="en-PK"/>
              </w:rPr>
              <w:t>Analysis</w:t>
            </w:r>
            <w:r w:rsidRPr="00396A0C">
              <w:rPr>
                <w:noProof/>
                <w:webHidden/>
                <w:sz w:val="24"/>
              </w:rPr>
              <w:tab/>
            </w:r>
            <w:r w:rsidRPr="00396A0C">
              <w:rPr>
                <w:noProof/>
                <w:webHidden/>
                <w:sz w:val="24"/>
              </w:rPr>
              <w:fldChar w:fldCharType="begin"/>
            </w:r>
            <w:r w:rsidRPr="00396A0C">
              <w:rPr>
                <w:noProof/>
                <w:webHidden/>
                <w:sz w:val="24"/>
              </w:rPr>
              <w:instrText xml:space="preserve"> PAGEREF _Toc175598620 \h </w:instrText>
            </w:r>
            <w:r w:rsidRPr="00396A0C">
              <w:rPr>
                <w:noProof/>
                <w:webHidden/>
                <w:sz w:val="24"/>
              </w:rPr>
            </w:r>
            <w:r w:rsidRPr="00396A0C">
              <w:rPr>
                <w:noProof/>
                <w:webHidden/>
                <w:sz w:val="24"/>
              </w:rPr>
              <w:fldChar w:fldCharType="separate"/>
            </w:r>
            <w:r w:rsidRPr="00396A0C">
              <w:rPr>
                <w:noProof/>
                <w:webHidden/>
                <w:sz w:val="24"/>
              </w:rPr>
              <w:t>4</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1" w:history="1">
            <w:r w:rsidRPr="00396A0C">
              <w:rPr>
                <w:rStyle w:val="Hyperlink"/>
                <w:noProof/>
                <w:sz w:val="24"/>
                <w:lang w:val="en-PK"/>
              </w:rPr>
              <w:t>Conclusion</w:t>
            </w:r>
            <w:r w:rsidRPr="00396A0C">
              <w:rPr>
                <w:noProof/>
                <w:webHidden/>
                <w:sz w:val="24"/>
              </w:rPr>
              <w:tab/>
            </w:r>
            <w:r w:rsidRPr="00396A0C">
              <w:rPr>
                <w:noProof/>
                <w:webHidden/>
                <w:sz w:val="24"/>
              </w:rPr>
              <w:fldChar w:fldCharType="begin"/>
            </w:r>
            <w:r w:rsidRPr="00396A0C">
              <w:rPr>
                <w:noProof/>
                <w:webHidden/>
                <w:sz w:val="24"/>
              </w:rPr>
              <w:instrText xml:space="preserve"> PAGEREF _Toc175598621 \h </w:instrText>
            </w:r>
            <w:r w:rsidRPr="00396A0C">
              <w:rPr>
                <w:noProof/>
                <w:webHidden/>
                <w:sz w:val="24"/>
              </w:rPr>
            </w:r>
            <w:r w:rsidRPr="00396A0C">
              <w:rPr>
                <w:noProof/>
                <w:webHidden/>
                <w:sz w:val="24"/>
              </w:rPr>
              <w:fldChar w:fldCharType="separate"/>
            </w:r>
            <w:r w:rsidRPr="00396A0C">
              <w:rPr>
                <w:noProof/>
                <w:webHidden/>
                <w:sz w:val="24"/>
              </w:rPr>
              <w:t>4</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2" w:history="1">
            <w:r w:rsidRPr="00396A0C">
              <w:rPr>
                <w:rStyle w:val="Hyperlink"/>
                <w:noProof/>
                <w:sz w:val="24"/>
                <w:lang w:val="en-PK"/>
              </w:rPr>
              <w:t>Action Plan</w:t>
            </w:r>
            <w:r w:rsidRPr="00396A0C">
              <w:rPr>
                <w:noProof/>
                <w:webHidden/>
                <w:sz w:val="24"/>
              </w:rPr>
              <w:tab/>
            </w:r>
            <w:r w:rsidRPr="00396A0C">
              <w:rPr>
                <w:noProof/>
                <w:webHidden/>
                <w:sz w:val="24"/>
              </w:rPr>
              <w:fldChar w:fldCharType="begin"/>
            </w:r>
            <w:r w:rsidRPr="00396A0C">
              <w:rPr>
                <w:noProof/>
                <w:webHidden/>
                <w:sz w:val="24"/>
              </w:rPr>
              <w:instrText xml:space="preserve"> PAGEREF _Toc175598622 \h </w:instrText>
            </w:r>
            <w:r w:rsidRPr="00396A0C">
              <w:rPr>
                <w:noProof/>
                <w:webHidden/>
                <w:sz w:val="24"/>
              </w:rPr>
            </w:r>
            <w:r w:rsidRPr="00396A0C">
              <w:rPr>
                <w:noProof/>
                <w:webHidden/>
                <w:sz w:val="24"/>
              </w:rPr>
              <w:fldChar w:fldCharType="separate"/>
            </w:r>
            <w:r w:rsidRPr="00396A0C">
              <w:rPr>
                <w:noProof/>
                <w:webHidden/>
                <w:sz w:val="24"/>
              </w:rPr>
              <w:t>4</w:t>
            </w:r>
            <w:r w:rsidRPr="00396A0C">
              <w:rPr>
                <w:noProof/>
                <w:webHidden/>
                <w:sz w:val="24"/>
              </w:rPr>
              <w:fldChar w:fldCharType="end"/>
            </w:r>
          </w:hyperlink>
        </w:p>
        <w:p w:rsidR="00396A0C" w:rsidRPr="00396A0C" w:rsidRDefault="00396A0C">
          <w:pPr>
            <w:pStyle w:val="TOC1"/>
            <w:tabs>
              <w:tab w:val="right" w:leader="dot" w:pos="9016"/>
            </w:tabs>
            <w:rPr>
              <w:noProof/>
              <w:sz w:val="24"/>
            </w:rPr>
          </w:pPr>
          <w:hyperlink w:anchor="_Toc175598623" w:history="1">
            <w:r w:rsidRPr="00396A0C">
              <w:rPr>
                <w:rStyle w:val="Hyperlink"/>
                <w:noProof/>
                <w:sz w:val="24"/>
                <w:lang w:val="en-PK"/>
              </w:rPr>
              <w:t>Johari Window Reflection</w:t>
            </w:r>
            <w:r w:rsidRPr="00396A0C">
              <w:rPr>
                <w:noProof/>
                <w:webHidden/>
                <w:sz w:val="24"/>
              </w:rPr>
              <w:tab/>
            </w:r>
            <w:r w:rsidRPr="00396A0C">
              <w:rPr>
                <w:noProof/>
                <w:webHidden/>
                <w:sz w:val="24"/>
              </w:rPr>
              <w:fldChar w:fldCharType="begin"/>
            </w:r>
            <w:r w:rsidRPr="00396A0C">
              <w:rPr>
                <w:noProof/>
                <w:webHidden/>
                <w:sz w:val="24"/>
              </w:rPr>
              <w:instrText xml:space="preserve"> PAGEREF _Toc175598623 \h </w:instrText>
            </w:r>
            <w:r w:rsidRPr="00396A0C">
              <w:rPr>
                <w:noProof/>
                <w:webHidden/>
                <w:sz w:val="24"/>
              </w:rPr>
            </w:r>
            <w:r w:rsidRPr="00396A0C">
              <w:rPr>
                <w:noProof/>
                <w:webHidden/>
                <w:sz w:val="24"/>
              </w:rPr>
              <w:fldChar w:fldCharType="separate"/>
            </w:r>
            <w:r w:rsidRPr="00396A0C">
              <w:rPr>
                <w:noProof/>
                <w:webHidden/>
                <w:sz w:val="24"/>
              </w:rPr>
              <w:t>5</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4" w:history="1">
            <w:r w:rsidRPr="00396A0C">
              <w:rPr>
                <w:rStyle w:val="Hyperlink"/>
                <w:noProof/>
                <w:sz w:val="24"/>
                <w:lang w:val="en-PK"/>
              </w:rPr>
              <w:t>Description</w:t>
            </w:r>
            <w:r w:rsidRPr="00396A0C">
              <w:rPr>
                <w:noProof/>
                <w:webHidden/>
                <w:sz w:val="24"/>
              </w:rPr>
              <w:tab/>
            </w:r>
            <w:r w:rsidRPr="00396A0C">
              <w:rPr>
                <w:noProof/>
                <w:webHidden/>
                <w:sz w:val="24"/>
              </w:rPr>
              <w:fldChar w:fldCharType="begin"/>
            </w:r>
            <w:r w:rsidRPr="00396A0C">
              <w:rPr>
                <w:noProof/>
                <w:webHidden/>
                <w:sz w:val="24"/>
              </w:rPr>
              <w:instrText xml:space="preserve"> PAGEREF _Toc175598624 \h </w:instrText>
            </w:r>
            <w:r w:rsidRPr="00396A0C">
              <w:rPr>
                <w:noProof/>
                <w:webHidden/>
                <w:sz w:val="24"/>
              </w:rPr>
            </w:r>
            <w:r w:rsidRPr="00396A0C">
              <w:rPr>
                <w:noProof/>
                <w:webHidden/>
                <w:sz w:val="24"/>
              </w:rPr>
              <w:fldChar w:fldCharType="separate"/>
            </w:r>
            <w:r w:rsidRPr="00396A0C">
              <w:rPr>
                <w:noProof/>
                <w:webHidden/>
                <w:sz w:val="24"/>
              </w:rPr>
              <w:t>5</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5" w:history="1">
            <w:r w:rsidRPr="00396A0C">
              <w:rPr>
                <w:rStyle w:val="Hyperlink"/>
                <w:noProof/>
                <w:sz w:val="24"/>
                <w:lang w:val="en-PK"/>
              </w:rPr>
              <w:t>Feelings</w:t>
            </w:r>
            <w:r w:rsidRPr="00396A0C">
              <w:rPr>
                <w:noProof/>
                <w:webHidden/>
                <w:sz w:val="24"/>
              </w:rPr>
              <w:tab/>
            </w:r>
            <w:r w:rsidRPr="00396A0C">
              <w:rPr>
                <w:noProof/>
                <w:webHidden/>
                <w:sz w:val="24"/>
              </w:rPr>
              <w:fldChar w:fldCharType="begin"/>
            </w:r>
            <w:r w:rsidRPr="00396A0C">
              <w:rPr>
                <w:noProof/>
                <w:webHidden/>
                <w:sz w:val="24"/>
              </w:rPr>
              <w:instrText xml:space="preserve"> PAGEREF _Toc175598625 \h </w:instrText>
            </w:r>
            <w:r w:rsidRPr="00396A0C">
              <w:rPr>
                <w:noProof/>
                <w:webHidden/>
                <w:sz w:val="24"/>
              </w:rPr>
            </w:r>
            <w:r w:rsidRPr="00396A0C">
              <w:rPr>
                <w:noProof/>
                <w:webHidden/>
                <w:sz w:val="24"/>
              </w:rPr>
              <w:fldChar w:fldCharType="separate"/>
            </w:r>
            <w:r w:rsidRPr="00396A0C">
              <w:rPr>
                <w:noProof/>
                <w:webHidden/>
                <w:sz w:val="24"/>
              </w:rPr>
              <w:t>5</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6" w:history="1">
            <w:r w:rsidRPr="00396A0C">
              <w:rPr>
                <w:rStyle w:val="Hyperlink"/>
                <w:noProof/>
                <w:sz w:val="24"/>
                <w:lang w:val="en-PK"/>
              </w:rPr>
              <w:t>Evaluation</w:t>
            </w:r>
            <w:r w:rsidRPr="00396A0C">
              <w:rPr>
                <w:noProof/>
                <w:webHidden/>
                <w:sz w:val="24"/>
              </w:rPr>
              <w:tab/>
            </w:r>
            <w:r w:rsidRPr="00396A0C">
              <w:rPr>
                <w:noProof/>
                <w:webHidden/>
                <w:sz w:val="24"/>
              </w:rPr>
              <w:fldChar w:fldCharType="begin"/>
            </w:r>
            <w:r w:rsidRPr="00396A0C">
              <w:rPr>
                <w:noProof/>
                <w:webHidden/>
                <w:sz w:val="24"/>
              </w:rPr>
              <w:instrText xml:space="preserve"> PAGEREF _Toc175598626 \h </w:instrText>
            </w:r>
            <w:r w:rsidRPr="00396A0C">
              <w:rPr>
                <w:noProof/>
                <w:webHidden/>
                <w:sz w:val="24"/>
              </w:rPr>
            </w:r>
            <w:r w:rsidRPr="00396A0C">
              <w:rPr>
                <w:noProof/>
                <w:webHidden/>
                <w:sz w:val="24"/>
              </w:rPr>
              <w:fldChar w:fldCharType="separate"/>
            </w:r>
            <w:r w:rsidRPr="00396A0C">
              <w:rPr>
                <w:noProof/>
                <w:webHidden/>
                <w:sz w:val="24"/>
              </w:rPr>
              <w:t>5</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7" w:history="1">
            <w:r w:rsidRPr="00396A0C">
              <w:rPr>
                <w:rStyle w:val="Hyperlink"/>
                <w:noProof/>
                <w:sz w:val="24"/>
                <w:lang w:val="en-PK"/>
              </w:rPr>
              <w:t>Analysis</w:t>
            </w:r>
            <w:r w:rsidRPr="00396A0C">
              <w:rPr>
                <w:noProof/>
                <w:webHidden/>
                <w:sz w:val="24"/>
              </w:rPr>
              <w:tab/>
            </w:r>
            <w:r w:rsidRPr="00396A0C">
              <w:rPr>
                <w:noProof/>
                <w:webHidden/>
                <w:sz w:val="24"/>
              </w:rPr>
              <w:fldChar w:fldCharType="begin"/>
            </w:r>
            <w:r w:rsidRPr="00396A0C">
              <w:rPr>
                <w:noProof/>
                <w:webHidden/>
                <w:sz w:val="24"/>
              </w:rPr>
              <w:instrText xml:space="preserve"> PAGEREF _Toc175598627 \h </w:instrText>
            </w:r>
            <w:r w:rsidRPr="00396A0C">
              <w:rPr>
                <w:noProof/>
                <w:webHidden/>
                <w:sz w:val="24"/>
              </w:rPr>
            </w:r>
            <w:r w:rsidRPr="00396A0C">
              <w:rPr>
                <w:noProof/>
                <w:webHidden/>
                <w:sz w:val="24"/>
              </w:rPr>
              <w:fldChar w:fldCharType="separate"/>
            </w:r>
            <w:r w:rsidRPr="00396A0C">
              <w:rPr>
                <w:noProof/>
                <w:webHidden/>
                <w:sz w:val="24"/>
              </w:rPr>
              <w:t>5</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8" w:history="1">
            <w:r w:rsidRPr="00396A0C">
              <w:rPr>
                <w:rStyle w:val="Hyperlink"/>
                <w:noProof/>
                <w:sz w:val="24"/>
                <w:lang w:val="en-PK"/>
              </w:rPr>
              <w:t>Conclusion</w:t>
            </w:r>
            <w:r w:rsidRPr="00396A0C">
              <w:rPr>
                <w:noProof/>
                <w:webHidden/>
                <w:sz w:val="24"/>
              </w:rPr>
              <w:tab/>
            </w:r>
            <w:r w:rsidRPr="00396A0C">
              <w:rPr>
                <w:noProof/>
                <w:webHidden/>
                <w:sz w:val="24"/>
              </w:rPr>
              <w:fldChar w:fldCharType="begin"/>
            </w:r>
            <w:r w:rsidRPr="00396A0C">
              <w:rPr>
                <w:noProof/>
                <w:webHidden/>
                <w:sz w:val="24"/>
              </w:rPr>
              <w:instrText xml:space="preserve"> PAGEREF _Toc175598628 \h </w:instrText>
            </w:r>
            <w:r w:rsidRPr="00396A0C">
              <w:rPr>
                <w:noProof/>
                <w:webHidden/>
                <w:sz w:val="24"/>
              </w:rPr>
            </w:r>
            <w:r w:rsidRPr="00396A0C">
              <w:rPr>
                <w:noProof/>
                <w:webHidden/>
                <w:sz w:val="24"/>
              </w:rPr>
              <w:fldChar w:fldCharType="separate"/>
            </w:r>
            <w:r w:rsidRPr="00396A0C">
              <w:rPr>
                <w:noProof/>
                <w:webHidden/>
                <w:sz w:val="24"/>
              </w:rPr>
              <w:t>5</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29" w:history="1">
            <w:r w:rsidRPr="00396A0C">
              <w:rPr>
                <w:rStyle w:val="Hyperlink"/>
                <w:noProof/>
                <w:sz w:val="24"/>
                <w:lang w:val="en-PK"/>
              </w:rPr>
              <w:t>Action Plan</w:t>
            </w:r>
            <w:r w:rsidRPr="00396A0C">
              <w:rPr>
                <w:noProof/>
                <w:webHidden/>
                <w:sz w:val="24"/>
              </w:rPr>
              <w:tab/>
            </w:r>
            <w:r w:rsidRPr="00396A0C">
              <w:rPr>
                <w:noProof/>
                <w:webHidden/>
                <w:sz w:val="24"/>
              </w:rPr>
              <w:fldChar w:fldCharType="begin"/>
            </w:r>
            <w:r w:rsidRPr="00396A0C">
              <w:rPr>
                <w:noProof/>
                <w:webHidden/>
                <w:sz w:val="24"/>
              </w:rPr>
              <w:instrText xml:space="preserve"> PAGEREF _Toc175598629 \h </w:instrText>
            </w:r>
            <w:r w:rsidRPr="00396A0C">
              <w:rPr>
                <w:noProof/>
                <w:webHidden/>
                <w:sz w:val="24"/>
              </w:rPr>
            </w:r>
            <w:r w:rsidRPr="00396A0C">
              <w:rPr>
                <w:noProof/>
                <w:webHidden/>
                <w:sz w:val="24"/>
              </w:rPr>
              <w:fldChar w:fldCharType="separate"/>
            </w:r>
            <w:r w:rsidRPr="00396A0C">
              <w:rPr>
                <w:noProof/>
                <w:webHidden/>
                <w:sz w:val="24"/>
              </w:rPr>
              <w:t>5</w:t>
            </w:r>
            <w:r w:rsidRPr="00396A0C">
              <w:rPr>
                <w:noProof/>
                <w:webHidden/>
                <w:sz w:val="24"/>
              </w:rPr>
              <w:fldChar w:fldCharType="end"/>
            </w:r>
          </w:hyperlink>
        </w:p>
        <w:p w:rsidR="00396A0C" w:rsidRPr="00396A0C" w:rsidRDefault="00396A0C">
          <w:pPr>
            <w:pStyle w:val="TOC1"/>
            <w:tabs>
              <w:tab w:val="right" w:leader="dot" w:pos="9016"/>
            </w:tabs>
            <w:rPr>
              <w:noProof/>
              <w:sz w:val="24"/>
            </w:rPr>
          </w:pPr>
          <w:hyperlink w:anchor="_Toc175598630" w:history="1">
            <w:r w:rsidRPr="00396A0C">
              <w:rPr>
                <w:rStyle w:val="Hyperlink"/>
                <w:noProof/>
                <w:sz w:val="24"/>
                <w:lang w:val="en-PK"/>
              </w:rPr>
              <w:t>Personal Development Plan (PDP) Reflection</w:t>
            </w:r>
            <w:r w:rsidRPr="00396A0C">
              <w:rPr>
                <w:noProof/>
                <w:webHidden/>
                <w:sz w:val="24"/>
              </w:rPr>
              <w:tab/>
            </w:r>
            <w:r w:rsidRPr="00396A0C">
              <w:rPr>
                <w:noProof/>
                <w:webHidden/>
                <w:sz w:val="24"/>
              </w:rPr>
              <w:fldChar w:fldCharType="begin"/>
            </w:r>
            <w:r w:rsidRPr="00396A0C">
              <w:rPr>
                <w:noProof/>
                <w:webHidden/>
                <w:sz w:val="24"/>
              </w:rPr>
              <w:instrText xml:space="preserve"> PAGEREF _Toc175598630 \h </w:instrText>
            </w:r>
            <w:r w:rsidRPr="00396A0C">
              <w:rPr>
                <w:noProof/>
                <w:webHidden/>
                <w:sz w:val="24"/>
              </w:rPr>
            </w:r>
            <w:r w:rsidRPr="00396A0C">
              <w:rPr>
                <w:noProof/>
                <w:webHidden/>
                <w:sz w:val="24"/>
              </w:rPr>
              <w:fldChar w:fldCharType="separate"/>
            </w:r>
            <w:r w:rsidRPr="00396A0C">
              <w:rPr>
                <w:noProof/>
                <w:webHidden/>
                <w:sz w:val="24"/>
              </w:rPr>
              <w:t>6</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31" w:history="1">
            <w:r w:rsidRPr="00396A0C">
              <w:rPr>
                <w:rStyle w:val="Hyperlink"/>
                <w:noProof/>
                <w:sz w:val="24"/>
                <w:lang w:val="en-PK"/>
              </w:rPr>
              <w:t>Description</w:t>
            </w:r>
            <w:r w:rsidRPr="00396A0C">
              <w:rPr>
                <w:noProof/>
                <w:webHidden/>
                <w:sz w:val="24"/>
              </w:rPr>
              <w:tab/>
            </w:r>
            <w:r w:rsidRPr="00396A0C">
              <w:rPr>
                <w:noProof/>
                <w:webHidden/>
                <w:sz w:val="24"/>
              </w:rPr>
              <w:fldChar w:fldCharType="begin"/>
            </w:r>
            <w:r w:rsidRPr="00396A0C">
              <w:rPr>
                <w:noProof/>
                <w:webHidden/>
                <w:sz w:val="24"/>
              </w:rPr>
              <w:instrText xml:space="preserve"> PAGEREF _Toc175598631 \h </w:instrText>
            </w:r>
            <w:r w:rsidRPr="00396A0C">
              <w:rPr>
                <w:noProof/>
                <w:webHidden/>
                <w:sz w:val="24"/>
              </w:rPr>
            </w:r>
            <w:r w:rsidRPr="00396A0C">
              <w:rPr>
                <w:noProof/>
                <w:webHidden/>
                <w:sz w:val="24"/>
              </w:rPr>
              <w:fldChar w:fldCharType="separate"/>
            </w:r>
            <w:r w:rsidRPr="00396A0C">
              <w:rPr>
                <w:noProof/>
                <w:webHidden/>
                <w:sz w:val="24"/>
              </w:rPr>
              <w:t>6</w:t>
            </w:r>
            <w:r w:rsidRPr="00396A0C">
              <w:rPr>
                <w:noProof/>
                <w:webHidden/>
                <w:sz w:val="24"/>
              </w:rPr>
              <w:fldChar w:fldCharType="end"/>
            </w:r>
          </w:hyperlink>
        </w:p>
        <w:p w:rsidR="00396A0C" w:rsidRPr="00396A0C" w:rsidRDefault="00396A0C">
          <w:pPr>
            <w:pStyle w:val="TOC3"/>
            <w:tabs>
              <w:tab w:val="right" w:leader="dot" w:pos="9016"/>
            </w:tabs>
            <w:rPr>
              <w:noProof/>
              <w:sz w:val="24"/>
            </w:rPr>
          </w:pPr>
          <w:hyperlink w:anchor="_Toc175598632" w:history="1">
            <w:r w:rsidRPr="00396A0C">
              <w:rPr>
                <w:rStyle w:val="Hyperlink"/>
                <w:noProof/>
                <w:sz w:val="24"/>
              </w:rPr>
              <w:t>Personal Development Plan (PDP)</w:t>
            </w:r>
            <w:r w:rsidRPr="00396A0C">
              <w:rPr>
                <w:noProof/>
                <w:webHidden/>
                <w:sz w:val="24"/>
              </w:rPr>
              <w:tab/>
            </w:r>
            <w:r w:rsidRPr="00396A0C">
              <w:rPr>
                <w:noProof/>
                <w:webHidden/>
                <w:sz w:val="24"/>
              </w:rPr>
              <w:fldChar w:fldCharType="begin"/>
            </w:r>
            <w:r w:rsidRPr="00396A0C">
              <w:rPr>
                <w:noProof/>
                <w:webHidden/>
                <w:sz w:val="24"/>
              </w:rPr>
              <w:instrText xml:space="preserve"> PAGEREF _Toc175598632 \h </w:instrText>
            </w:r>
            <w:r w:rsidRPr="00396A0C">
              <w:rPr>
                <w:noProof/>
                <w:webHidden/>
                <w:sz w:val="24"/>
              </w:rPr>
            </w:r>
            <w:r w:rsidRPr="00396A0C">
              <w:rPr>
                <w:noProof/>
                <w:webHidden/>
                <w:sz w:val="24"/>
              </w:rPr>
              <w:fldChar w:fldCharType="separate"/>
            </w:r>
            <w:r w:rsidRPr="00396A0C">
              <w:rPr>
                <w:noProof/>
                <w:webHidden/>
                <w:sz w:val="24"/>
              </w:rPr>
              <w:t>6</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33" w:history="1">
            <w:r w:rsidRPr="00396A0C">
              <w:rPr>
                <w:rStyle w:val="Hyperlink"/>
                <w:noProof/>
                <w:sz w:val="24"/>
                <w:lang w:val="en-PK"/>
              </w:rPr>
              <w:t>Feelings</w:t>
            </w:r>
            <w:r w:rsidRPr="00396A0C">
              <w:rPr>
                <w:noProof/>
                <w:webHidden/>
                <w:sz w:val="24"/>
              </w:rPr>
              <w:tab/>
            </w:r>
            <w:r w:rsidRPr="00396A0C">
              <w:rPr>
                <w:noProof/>
                <w:webHidden/>
                <w:sz w:val="24"/>
              </w:rPr>
              <w:fldChar w:fldCharType="begin"/>
            </w:r>
            <w:r w:rsidRPr="00396A0C">
              <w:rPr>
                <w:noProof/>
                <w:webHidden/>
                <w:sz w:val="24"/>
              </w:rPr>
              <w:instrText xml:space="preserve"> PAGEREF _Toc175598633 \h </w:instrText>
            </w:r>
            <w:r w:rsidRPr="00396A0C">
              <w:rPr>
                <w:noProof/>
                <w:webHidden/>
                <w:sz w:val="24"/>
              </w:rPr>
            </w:r>
            <w:r w:rsidRPr="00396A0C">
              <w:rPr>
                <w:noProof/>
                <w:webHidden/>
                <w:sz w:val="24"/>
              </w:rPr>
              <w:fldChar w:fldCharType="separate"/>
            </w:r>
            <w:r w:rsidRPr="00396A0C">
              <w:rPr>
                <w:noProof/>
                <w:webHidden/>
                <w:sz w:val="24"/>
              </w:rPr>
              <w:t>7</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34" w:history="1">
            <w:r w:rsidRPr="00396A0C">
              <w:rPr>
                <w:rStyle w:val="Hyperlink"/>
                <w:noProof/>
                <w:sz w:val="24"/>
                <w:lang w:val="en-PK"/>
              </w:rPr>
              <w:t>Evaluation</w:t>
            </w:r>
            <w:r w:rsidRPr="00396A0C">
              <w:rPr>
                <w:noProof/>
                <w:webHidden/>
                <w:sz w:val="24"/>
              </w:rPr>
              <w:tab/>
            </w:r>
            <w:r w:rsidRPr="00396A0C">
              <w:rPr>
                <w:noProof/>
                <w:webHidden/>
                <w:sz w:val="24"/>
              </w:rPr>
              <w:fldChar w:fldCharType="begin"/>
            </w:r>
            <w:r w:rsidRPr="00396A0C">
              <w:rPr>
                <w:noProof/>
                <w:webHidden/>
                <w:sz w:val="24"/>
              </w:rPr>
              <w:instrText xml:space="preserve"> PAGEREF _Toc175598634 \h </w:instrText>
            </w:r>
            <w:r w:rsidRPr="00396A0C">
              <w:rPr>
                <w:noProof/>
                <w:webHidden/>
                <w:sz w:val="24"/>
              </w:rPr>
            </w:r>
            <w:r w:rsidRPr="00396A0C">
              <w:rPr>
                <w:noProof/>
                <w:webHidden/>
                <w:sz w:val="24"/>
              </w:rPr>
              <w:fldChar w:fldCharType="separate"/>
            </w:r>
            <w:r w:rsidRPr="00396A0C">
              <w:rPr>
                <w:noProof/>
                <w:webHidden/>
                <w:sz w:val="24"/>
              </w:rPr>
              <w:t>7</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35" w:history="1">
            <w:r w:rsidRPr="00396A0C">
              <w:rPr>
                <w:rStyle w:val="Hyperlink"/>
                <w:noProof/>
                <w:sz w:val="24"/>
                <w:lang w:val="en-PK"/>
              </w:rPr>
              <w:t>Analysis</w:t>
            </w:r>
            <w:r w:rsidRPr="00396A0C">
              <w:rPr>
                <w:noProof/>
                <w:webHidden/>
                <w:sz w:val="24"/>
              </w:rPr>
              <w:tab/>
            </w:r>
            <w:r w:rsidRPr="00396A0C">
              <w:rPr>
                <w:noProof/>
                <w:webHidden/>
                <w:sz w:val="24"/>
              </w:rPr>
              <w:fldChar w:fldCharType="begin"/>
            </w:r>
            <w:r w:rsidRPr="00396A0C">
              <w:rPr>
                <w:noProof/>
                <w:webHidden/>
                <w:sz w:val="24"/>
              </w:rPr>
              <w:instrText xml:space="preserve"> PAGEREF _Toc175598635 \h </w:instrText>
            </w:r>
            <w:r w:rsidRPr="00396A0C">
              <w:rPr>
                <w:noProof/>
                <w:webHidden/>
                <w:sz w:val="24"/>
              </w:rPr>
            </w:r>
            <w:r w:rsidRPr="00396A0C">
              <w:rPr>
                <w:noProof/>
                <w:webHidden/>
                <w:sz w:val="24"/>
              </w:rPr>
              <w:fldChar w:fldCharType="separate"/>
            </w:r>
            <w:r w:rsidRPr="00396A0C">
              <w:rPr>
                <w:noProof/>
                <w:webHidden/>
                <w:sz w:val="24"/>
              </w:rPr>
              <w:t>7</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36" w:history="1">
            <w:r w:rsidRPr="00396A0C">
              <w:rPr>
                <w:rStyle w:val="Hyperlink"/>
                <w:noProof/>
                <w:sz w:val="24"/>
                <w:lang w:val="en-PK"/>
              </w:rPr>
              <w:t>Conclusion</w:t>
            </w:r>
            <w:r w:rsidRPr="00396A0C">
              <w:rPr>
                <w:noProof/>
                <w:webHidden/>
                <w:sz w:val="24"/>
              </w:rPr>
              <w:tab/>
            </w:r>
            <w:r w:rsidRPr="00396A0C">
              <w:rPr>
                <w:noProof/>
                <w:webHidden/>
                <w:sz w:val="24"/>
              </w:rPr>
              <w:fldChar w:fldCharType="begin"/>
            </w:r>
            <w:r w:rsidRPr="00396A0C">
              <w:rPr>
                <w:noProof/>
                <w:webHidden/>
                <w:sz w:val="24"/>
              </w:rPr>
              <w:instrText xml:space="preserve"> PAGEREF _Toc175598636 \h </w:instrText>
            </w:r>
            <w:r w:rsidRPr="00396A0C">
              <w:rPr>
                <w:noProof/>
                <w:webHidden/>
                <w:sz w:val="24"/>
              </w:rPr>
            </w:r>
            <w:r w:rsidRPr="00396A0C">
              <w:rPr>
                <w:noProof/>
                <w:webHidden/>
                <w:sz w:val="24"/>
              </w:rPr>
              <w:fldChar w:fldCharType="separate"/>
            </w:r>
            <w:r w:rsidRPr="00396A0C">
              <w:rPr>
                <w:noProof/>
                <w:webHidden/>
                <w:sz w:val="24"/>
              </w:rPr>
              <w:t>7</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37" w:history="1">
            <w:r w:rsidRPr="00396A0C">
              <w:rPr>
                <w:rStyle w:val="Hyperlink"/>
                <w:noProof/>
                <w:sz w:val="24"/>
                <w:lang w:val="en-PK"/>
              </w:rPr>
              <w:t>Action Plan</w:t>
            </w:r>
            <w:r w:rsidRPr="00396A0C">
              <w:rPr>
                <w:noProof/>
                <w:webHidden/>
                <w:sz w:val="24"/>
              </w:rPr>
              <w:tab/>
            </w:r>
            <w:r w:rsidRPr="00396A0C">
              <w:rPr>
                <w:noProof/>
                <w:webHidden/>
                <w:sz w:val="24"/>
              </w:rPr>
              <w:fldChar w:fldCharType="begin"/>
            </w:r>
            <w:r w:rsidRPr="00396A0C">
              <w:rPr>
                <w:noProof/>
                <w:webHidden/>
                <w:sz w:val="24"/>
              </w:rPr>
              <w:instrText xml:space="preserve"> PAGEREF _Toc175598637 \h </w:instrText>
            </w:r>
            <w:r w:rsidRPr="00396A0C">
              <w:rPr>
                <w:noProof/>
                <w:webHidden/>
                <w:sz w:val="24"/>
              </w:rPr>
            </w:r>
            <w:r w:rsidRPr="00396A0C">
              <w:rPr>
                <w:noProof/>
                <w:webHidden/>
                <w:sz w:val="24"/>
              </w:rPr>
              <w:fldChar w:fldCharType="separate"/>
            </w:r>
            <w:r w:rsidRPr="00396A0C">
              <w:rPr>
                <w:noProof/>
                <w:webHidden/>
                <w:sz w:val="24"/>
              </w:rPr>
              <w:t>7</w:t>
            </w:r>
            <w:r w:rsidRPr="00396A0C">
              <w:rPr>
                <w:noProof/>
                <w:webHidden/>
                <w:sz w:val="24"/>
              </w:rPr>
              <w:fldChar w:fldCharType="end"/>
            </w:r>
          </w:hyperlink>
        </w:p>
        <w:p w:rsidR="00396A0C" w:rsidRPr="00396A0C" w:rsidRDefault="00396A0C">
          <w:pPr>
            <w:pStyle w:val="TOC1"/>
            <w:tabs>
              <w:tab w:val="right" w:leader="dot" w:pos="9016"/>
            </w:tabs>
            <w:rPr>
              <w:noProof/>
              <w:sz w:val="24"/>
            </w:rPr>
          </w:pPr>
          <w:hyperlink w:anchor="_Toc175598638" w:history="1">
            <w:r w:rsidRPr="00396A0C">
              <w:rPr>
                <w:rStyle w:val="Hyperlink"/>
                <w:noProof/>
                <w:sz w:val="24"/>
                <w:lang w:val="en-PK"/>
              </w:rPr>
              <w:t>Learning Styles Reflection</w:t>
            </w:r>
            <w:r w:rsidRPr="00396A0C">
              <w:rPr>
                <w:noProof/>
                <w:webHidden/>
                <w:sz w:val="24"/>
              </w:rPr>
              <w:tab/>
            </w:r>
            <w:r w:rsidRPr="00396A0C">
              <w:rPr>
                <w:noProof/>
                <w:webHidden/>
                <w:sz w:val="24"/>
              </w:rPr>
              <w:fldChar w:fldCharType="begin"/>
            </w:r>
            <w:r w:rsidRPr="00396A0C">
              <w:rPr>
                <w:noProof/>
                <w:webHidden/>
                <w:sz w:val="24"/>
              </w:rPr>
              <w:instrText xml:space="preserve"> PAGEREF _Toc175598638 \h </w:instrText>
            </w:r>
            <w:r w:rsidRPr="00396A0C">
              <w:rPr>
                <w:noProof/>
                <w:webHidden/>
                <w:sz w:val="24"/>
              </w:rPr>
            </w:r>
            <w:r w:rsidRPr="00396A0C">
              <w:rPr>
                <w:noProof/>
                <w:webHidden/>
                <w:sz w:val="24"/>
              </w:rPr>
              <w:fldChar w:fldCharType="separate"/>
            </w:r>
            <w:r w:rsidRPr="00396A0C">
              <w:rPr>
                <w:noProof/>
                <w:webHidden/>
                <w:sz w:val="24"/>
              </w:rPr>
              <w:t>7</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39" w:history="1">
            <w:r w:rsidRPr="00396A0C">
              <w:rPr>
                <w:rStyle w:val="Hyperlink"/>
                <w:noProof/>
                <w:sz w:val="24"/>
                <w:lang w:val="en-PK"/>
              </w:rPr>
              <w:t>Description</w:t>
            </w:r>
            <w:r w:rsidRPr="00396A0C">
              <w:rPr>
                <w:noProof/>
                <w:webHidden/>
                <w:sz w:val="24"/>
              </w:rPr>
              <w:tab/>
            </w:r>
            <w:r w:rsidRPr="00396A0C">
              <w:rPr>
                <w:noProof/>
                <w:webHidden/>
                <w:sz w:val="24"/>
              </w:rPr>
              <w:fldChar w:fldCharType="begin"/>
            </w:r>
            <w:r w:rsidRPr="00396A0C">
              <w:rPr>
                <w:noProof/>
                <w:webHidden/>
                <w:sz w:val="24"/>
              </w:rPr>
              <w:instrText xml:space="preserve"> PAGEREF _Toc175598639 \h </w:instrText>
            </w:r>
            <w:r w:rsidRPr="00396A0C">
              <w:rPr>
                <w:noProof/>
                <w:webHidden/>
                <w:sz w:val="24"/>
              </w:rPr>
            </w:r>
            <w:r w:rsidRPr="00396A0C">
              <w:rPr>
                <w:noProof/>
                <w:webHidden/>
                <w:sz w:val="24"/>
              </w:rPr>
              <w:fldChar w:fldCharType="separate"/>
            </w:r>
            <w:r w:rsidRPr="00396A0C">
              <w:rPr>
                <w:noProof/>
                <w:webHidden/>
                <w:sz w:val="24"/>
              </w:rPr>
              <w:t>7</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40" w:history="1">
            <w:r w:rsidRPr="00396A0C">
              <w:rPr>
                <w:rStyle w:val="Hyperlink"/>
                <w:noProof/>
                <w:sz w:val="24"/>
                <w:lang w:val="en-PK"/>
              </w:rPr>
              <w:t>Feelings</w:t>
            </w:r>
            <w:r w:rsidRPr="00396A0C">
              <w:rPr>
                <w:noProof/>
                <w:webHidden/>
                <w:sz w:val="24"/>
              </w:rPr>
              <w:tab/>
            </w:r>
            <w:r w:rsidRPr="00396A0C">
              <w:rPr>
                <w:noProof/>
                <w:webHidden/>
                <w:sz w:val="24"/>
              </w:rPr>
              <w:fldChar w:fldCharType="begin"/>
            </w:r>
            <w:r w:rsidRPr="00396A0C">
              <w:rPr>
                <w:noProof/>
                <w:webHidden/>
                <w:sz w:val="24"/>
              </w:rPr>
              <w:instrText xml:space="preserve"> PAGEREF _Toc175598640 \h </w:instrText>
            </w:r>
            <w:r w:rsidRPr="00396A0C">
              <w:rPr>
                <w:noProof/>
                <w:webHidden/>
                <w:sz w:val="24"/>
              </w:rPr>
            </w:r>
            <w:r w:rsidRPr="00396A0C">
              <w:rPr>
                <w:noProof/>
                <w:webHidden/>
                <w:sz w:val="24"/>
              </w:rPr>
              <w:fldChar w:fldCharType="separate"/>
            </w:r>
            <w:r w:rsidRPr="00396A0C">
              <w:rPr>
                <w:noProof/>
                <w:webHidden/>
                <w:sz w:val="24"/>
              </w:rPr>
              <w:t>8</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41" w:history="1">
            <w:r w:rsidRPr="00396A0C">
              <w:rPr>
                <w:rStyle w:val="Hyperlink"/>
                <w:noProof/>
                <w:sz w:val="24"/>
                <w:lang w:val="en-PK"/>
              </w:rPr>
              <w:t>Evaluation</w:t>
            </w:r>
            <w:r w:rsidRPr="00396A0C">
              <w:rPr>
                <w:noProof/>
                <w:webHidden/>
                <w:sz w:val="24"/>
              </w:rPr>
              <w:tab/>
            </w:r>
            <w:r w:rsidRPr="00396A0C">
              <w:rPr>
                <w:noProof/>
                <w:webHidden/>
                <w:sz w:val="24"/>
              </w:rPr>
              <w:fldChar w:fldCharType="begin"/>
            </w:r>
            <w:r w:rsidRPr="00396A0C">
              <w:rPr>
                <w:noProof/>
                <w:webHidden/>
                <w:sz w:val="24"/>
              </w:rPr>
              <w:instrText xml:space="preserve"> PAGEREF _Toc175598641 \h </w:instrText>
            </w:r>
            <w:r w:rsidRPr="00396A0C">
              <w:rPr>
                <w:noProof/>
                <w:webHidden/>
                <w:sz w:val="24"/>
              </w:rPr>
            </w:r>
            <w:r w:rsidRPr="00396A0C">
              <w:rPr>
                <w:noProof/>
                <w:webHidden/>
                <w:sz w:val="24"/>
              </w:rPr>
              <w:fldChar w:fldCharType="separate"/>
            </w:r>
            <w:r w:rsidRPr="00396A0C">
              <w:rPr>
                <w:noProof/>
                <w:webHidden/>
                <w:sz w:val="24"/>
              </w:rPr>
              <w:t>8</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42" w:history="1">
            <w:r w:rsidRPr="00396A0C">
              <w:rPr>
                <w:rStyle w:val="Hyperlink"/>
                <w:noProof/>
                <w:sz w:val="24"/>
                <w:lang w:val="en-PK"/>
              </w:rPr>
              <w:t>Analysis</w:t>
            </w:r>
            <w:r w:rsidRPr="00396A0C">
              <w:rPr>
                <w:noProof/>
                <w:webHidden/>
                <w:sz w:val="24"/>
              </w:rPr>
              <w:tab/>
            </w:r>
            <w:r w:rsidRPr="00396A0C">
              <w:rPr>
                <w:noProof/>
                <w:webHidden/>
                <w:sz w:val="24"/>
              </w:rPr>
              <w:fldChar w:fldCharType="begin"/>
            </w:r>
            <w:r w:rsidRPr="00396A0C">
              <w:rPr>
                <w:noProof/>
                <w:webHidden/>
                <w:sz w:val="24"/>
              </w:rPr>
              <w:instrText xml:space="preserve"> PAGEREF _Toc175598642 \h </w:instrText>
            </w:r>
            <w:r w:rsidRPr="00396A0C">
              <w:rPr>
                <w:noProof/>
                <w:webHidden/>
                <w:sz w:val="24"/>
              </w:rPr>
            </w:r>
            <w:r w:rsidRPr="00396A0C">
              <w:rPr>
                <w:noProof/>
                <w:webHidden/>
                <w:sz w:val="24"/>
              </w:rPr>
              <w:fldChar w:fldCharType="separate"/>
            </w:r>
            <w:r w:rsidRPr="00396A0C">
              <w:rPr>
                <w:noProof/>
                <w:webHidden/>
                <w:sz w:val="24"/>
              </w:rPr>
              <w:t>8</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43" w:history="1">
            <w:r w:rsidRPr="00396A0C">
              <w:rPr>
                <w:rStyle w:val="Hyperlink"/>
                <w:noProof/>
                <w:sz w:val="24"/>
                <w:lang w:val="en-PK"/>
              </w:rPr>
              <w:t>Conclusion</w:t>
            </w:r>
            <w:r w:rsidRPr="00396A0C">
              <w:rPr>
                <w:noProof/>
                <w:webHidden/>
                <w:sz w:val="24"/>
              </w:rPr>
              <w:tab/>
            </w:r>
            <w:r w:rsidRPr="00396A0C">
              <w:rPr>
                <w:noProof/>
                <w:webHidden/>
                <w:sz w:val="24"/>
              </w:rPr>
              <w:fldChar w:fldCharType="begin"/>
            </w:r>
            <w:r w:rsidRPr="00396A0C">
              <w:rPr>
                <w:noProof/>
                <w:webHidden/>
                <w:sz w:val="24"/>
              </w:rPr>
              <w:instrText xml:space="preserve"> PAGEREF _Toc175598643 \h </w:instrText>
            </w:r>
            <w:r w:rsidRPr="00396A0C">
              <w:rPr>
                <w:noProof/>
                <w:webHidden/>
                <w:sz w:val="24"/>
              </w:rPr>
            </w:r>
            <w:r w:rsidRPr="00396A0C">
              <w:rPr>
                <w:noProof/>
                <w:webHidden/>
                <w:sz w:val="24"/>
              </w:rPr>
              <w:fldChar w:fldCharType="separate"/>
            </w:r>
            <w:r w:rsidRPr="00396A0C">
              <w:rPr>
                <w:noProof/>
                <w:webHidden/>
                <w:sz w:val="24"/>
              </w:rPr>
              <w:t>8</w:t>
            </w:r>
            <w:r w:rsidRPr="00396A0C">
              <w:rPr>
                <w:noProof/>
                <w:webHidden/>
                <w:sz w:val="24"/>
              </w:rPr>
              <w:fldChar w:fldCharType="end"/>
            </w:r>
          </w:hyperlink>
        </w:p>
        <w:p w:rsidR="00396A0C" w:rsidRPr="00396A0C" w:rsidRDefault="00396A0C">
          <w:pPr>
            <w:pStyle w:val="TOC2"/>
            <w:tabs>
              <w:tab w:val="right" w:leader="dot" w:pos="9016"/>
            </w:tabs>
            <w:rPr>
              <w:noProof/>
              <w:sz w:val="24"/>
            </w:rPr>
          </w:pPr>
          <w:hyperlink w:anchor="_Toc175598644" w:history="1">
            <w:r w:rsidRPr="00396A0C">
              <w:rPr>
                <w:rStyle w:val="Hyperlink"/>
                <w:noProof/>
                <w:sz w:val="24"/>
                <w:lang w:val="en-PK"/>
              </w:rPr>
              <w:t>Action Plan</w:t>
            </w:r>
            <w:r w:rsidRPr="00396A0C">
              <w:rPr>
                <w:noProof/>
                <w:webHidden/>
                <w:sz w:val="24"/>
              </w:rPr>
              <w:tab/>
            </w:r>
            <w:r w:rsidRPr="00396A0C">
              <w:rPr>
                <w:noProof/>
                <w:webHidden/>
                <w:sz w:val="24"/>
              </w:rPr>
              <w:fldChar w:fldCharType="begin"/>
            </w:r>
            <w:r w:rsidRPr="00396A0C">
              <w:rPr>
                <w:noProof/>
                <w:webHidden/>
                <w:sz w:val="24"/>
              </w:rPr>
              <w:instrText xml:space="preserve"> PAGEREF _Toc175598644 \h </w:instrText>
            </w:r>
            <w:r w:rsidRPr="00396A0C">
              <w:rPr>
                <w:noProof/>
                <w:webHidden/>
                <w:sz w:val="24"/>
              </w:rPr>
            </w:r>
            <w:r w:rsidRPr="00396A0C">
              <w:rPr>
                <w:noProof/>
                <w:webHidden/>
                <w:sz w:val="24"/>
              </w:rPr>
              <w:fldChar w:fldCharType="separate"/>
            </w:r>
            <w:r w:rsidRPr="00396A0C">
              <w:rPr>
                <w:noProof/>
                <w:webHidden/>
                <w:sz w:val="24"/>
              </w:rPr>
              <w:t>8</w:t>
            </w:r>
            <w:r w:rsidRPr="00396A0C">
              <w:rPr>
                <w:noProof/>
                <w:webHidden/>
                <w:sz w:val="24"/>
              </w:rPr>
              <w:fldChar w:fldCharType="end"/>
            </w:r>
          </w:hyperlink>
        </w:p>
        <w:p w:rsidR="00396A0C" w:rsidRPr="00396A0C" w:rsidRDefault="00396A0C">
          <w:pPr>
            <w:rPr>
              <w:sz w:val="24"/>
            </w:rPr>
          </w:pPr>
          <w:r w:rsidRPr="00396A0C">
            <w:rPr>
              <w:b/>
              <w:bCs/>
              <w:noProof/>
              <w:sz w:val="24"/>
            </w:rPr>
            <w:fldChar w:fldCharType="end"/>
          </w:r>
          <w:r w:rsidRPr="00396A0C">
            <w:rPr>
              <w:b/>
              <w:bCs/>
              <w:noProof/>
              <w:sz w:val="24"/>
            </w:rPr>
            <w:t>Conclusion</w:t>
          </w:r>
        </w:p>
      </w:sdtContent>
    </w:sdt>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Default="00396A0C" w:rsidP="00396A0C">
      <w:pPr>
        <w:rPr>
          <w:lang w:val="en-PK"/>
        </w:rPr>
      </w:pPr>
    </w:p>
    <w:p w:rsidR="00396A0C" w:rsidRPr="00396A0C" w:rsidRDefault="00396A0C" w:rsidP="00396A0C">
      <w:pPr>
        <w:rPr>
          <w:lang w:val="en-PK"/>
        </w:rPr>
      </w:pPr>
    </w:p>
    <w:p w:rsidR="00217DF5" w:rsidRPr="008D1253" w:rsidRDefault="00217DF5" w:rsidP="008D1253">
      <w:pPr>
        <w:pStyle w:val="Heading1"/>
        <w:spacing w:after="240" w:line="360" w:lineRule="auto"/>
        <w:jc w:val="both"/>
        <w:rPr>
          <w:rFonts w:ascii="Arial" w:hAnsi="Arial" w:cs="Arial"/>
          <w:sz w:val="24"/>
          <w:szCs w:val="24"/>
          <w:lang w:val="en-PK"/>
        </w:rPr>
      </w:pPr>
      <w:bookmarkStart w:id="0" w:name="_Toc175598608"/>
      <w:bookmarkStart w:id="1" w:name="_GoBack"/>
      <w:r w:rsidRPr="008D1253">
        <w:rPr>
          <w:rFonts w:ascii="Arial" w:hAnsi="Arial" w:cs="Arial"/>
          <w:sz w:val="24"/>
          <w:szCs w:val="24"/>
          <w:lang w:val="en-PK"/>
        </w:rPr>
        <w:lastRenderedPageBreak/>
        <w:t>Introduction</w:t>
      </w:r>
      <w:bookmarkEnd w:id="0"/>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Professional career development is crucial for personal progress and career success in today's fast-changing employment environment. Reflecting on experiences and applying academic models to real-life circumstances improves employability and future preparation. Gibbs' reflective cycle, SWOT analysis, SMART goals, Johari Window, Personal progress Plan (PDP), and Learning Styles will be used to evaluate my professional career progress in this article These models helped me recognize my strengths and weaknesses, create reasonable goals, seek feedback, and customize my learning methods, advancing my personal and professional progress.</w:t>
      </w:r>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noProof/>
          <w:sz w:val="24"/>
          <w:szCs w:val="24"/>
        </w:rPr>
        <w:drawing>
          <wp:inline distT="0" distB="0" distL="0" distR="0">
            <wp:extent cx="3204210" cy="3204210"/>
            <wp:effectExtent l="0" t="0" r="0" b="0"/>
            <wp:docPr id="1"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Gibbs Reflective Cycle - Free Template Download &amp; Gui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4210" cy="3204210"/>
                    </a:xfrm>
                    <a:prstGeom prst="rect">
                      <a:avLst/>
                    </a:prstGeom>
                    <a:noFill/>
                    <a:ln>
                      <a:noFill/>
                    </a:ln>
                  </pic:spPr>
                </pic:pic>
              </a:graphicData>
            </a:graphic>
          </wp:inline>
        </w:drawing>
      </w:r>
    </w:p>
    <w:p w:rsidR="00217DF5" w:rsidRPr="008D1253" w:rsidRDefault="00217DF5" w:rsidP="008D1253">
      <w:pPr>
        <w:pStyle w:val="Heading1"/>
        <w:spacing w:after="240" w:line="360" w:lineRule="auto"/>
        <w:jc w:val="both"/>
        <w:rPr>
          <w:rFonts w:ascii="Arial" w:hAnsi="Arial" w:cs="Arial"/>
          <w:sz w:val="24"/>
          <w:szCs w:val="24"/>
          <w:lang w:val="en-PK"/>
        </w:rPr>
      </w:pPr>
      <w:bookmarkStart w:id="2" w:name="_Toc175598609"/>
      <w:r w:rsidRPr="008D1253">
        <w:rPr>
          <w:rFonts w:ascii="Arial" w:hAnsi="Arial" w:cs="Arial"/>
          <w:sz w:val="24"/>
          <w:szCs w:val="24"/>
          <w:lang w:val="en-PK"/>
        </w:rPr>
        <w:t>SWOT Analysis Reflection</w:t>
      </w:r>
      <w:bookmarkEnd w:id="2"/>
    </w:p>
    <w:p w:rsidR="00217DF5" w:rsidRPr="008D1253" w:rsidRDefault="00217DF5" w:rsidP="008D1253">
      <w:pPr>
        <w:pStyle w:val="Heading2"/>
        <w:spacing w:after="240" w:line="360" w:lineRule="auto"/>
        <w:jc w:val="both"/>
        <w:rPr>
          <w:rFonts w:ascii="Arial" w:hAnsi="Arial" w:cs="Arial"/>
          <w:sz w:val="24"/>
          <w:szCs w:val="24"/>
          <w:lang w:val="en-PK"/>
        </w:rPr>
      </w:pPr>
      <w:bookmarkStart w:id="3" w:name="_Toc175598610"/>
      <w:r w:rsidRPr="008D1253">
        <w:rPr>
          <w:rFonts w:ascii="Arial" w:hAnsi="Arial" w:cs="Arial"/>
          <w:sz w:val="24"/>
          <w:szCs w:val="24"/>
          <w:lang w:val="en-PK"/>
        </w:rPr>
        <w:t>Description</w:t>
      </w:r>
      <w:bookmarkEnd w:id="3"/>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SWOT analysis, a popular corporate and personal development tool, helped me identify my strengths, weaknesses, opportunities, and threats. I did a SWOT analysis to assess my skills and career path. Communication and adaptability were my strengths, while time management and software competence were my weaknesses. Many jobs in my industry required soft skills, which I have. Threats like automation in my field were prominent.</w:t>
      </w:r>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noProof/>
          <w:sz w:val="24"/>
          <w:szCs w:val="24"/>
        </w:rPr>
        <w:lastRenderedPageBreak/>
        <w:drawing>
          <wp:inline distT="0" distB="0" distL="0" distR="0">
            <wp:extent cx="3555399" cy="2035534"/>
            <wp:effectExtent l="0" t="0" r="6985" b="3175"/>
            <wp:docPr id="2" name="Picture 2" descr="How to Complete a Personal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w to Complete a Personal SWOT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9754" cy="2038027"/>
                    </a:xfrm>
                    <a:prstGeom prst="rect">
                      <a:avLst/>
                    </a:prstGeom>
                    <a:noFill/>
                    <a:ln>
                      <a:noFill/>
                    </a:ln>
                  </pic:spPr>
                </pic:pic>
              </a:graphicData>
            </a:graphic>
          </wp:inline>
        </w:drawing>
      </w:r>
    </w:p>
    <w:p w:rsidR="00217DF5" w:rsidRPr="008D1253" w:rsidRDefault="00217DF5" w:rsidP="008D1253">
      <w:pPr>
        <w:pStyle w:val="Heading2"/>
        <w:spacing w:after="240" w:line="360" w:lineRule="auto"/>
        <w:jc w:val="both"/>
        <w:rPr>
          <w:rFonts w:ascii="Arial" w:hAnsi="Arial" w:cs="Arial"/>
          <w:sz w:val="24"/>
          <w:szCs w:val="24"/>
          <w:lang w:val="en-PK"/>
        </w:rPr>
      </w:pPr>
      <w:bookmarkStart w:id="4" w:name="_Toc175598611"/>
      <w:r w:rsidRPr="008D1253">
        <w:rPr>
          <w:rFonts w:ascii="Arial" w:hAnsi="Arial" w:cs="Arial"/>
          <w:sz w:val="24"/>
          <w:szCs w:val="24"/>
          <w:lang w:val="en-PK"/>
        </w:rPr>
        <w:t>Feelings</w:t>
      </w:r>
      <w:bookmarkEnd w:id="4"/>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I felt awkward identifying my weaknesses. Realizing I was unfamiliar with certain applications slowed my progress. Recognizing my strengths, like adaptability, provided me the confidence to fix these deficiencies. SWOT analysis increased my self-awareness, which challenged and motivated me.</w:t>
      </w:r>
    </w:p>
    <w:p w:rsidR="00217DF5" w:rsidRPr="008D1253" w:rsidRDefault="00217DF5" w:rsidP="008D1253">
      <w:pPr>
        <w:pStyle w:val="Heading2"/>
        <w:spacing w:after="240" w:line="360" w:lineRule="auto"/>
        <w:jc w:val="both"/>
        <w:rPr>
          <w:rFonts w:ascii="Arial" w:hAnsi="Arial" w:cs="Arial"/>
          <w:sz w:val="24"/>
          <w:szCs w:val="24"/>
          <w:lang w:val="en-PK"/>
        </w:rPr>
      </w:pPr>
      <w:bookmarkStart w:id="5" w:name="_Toc175598612"/>
      <w:r w:rsidRPr="008D1253">
        <w:rPr>
          <w:rFonts w:ascii="Arial" w:hAnsi="Arial" w:cs="Arial"/>
          <w:sz w:val="24"/>
          <w:szCs w:val="24"/>
          <w:lang w:val="en-PK"/>
        </w:rPr>
        <w:t>Evaluation</w:t>
      </w:r>
      <w:bookmarkEnd w:id="5"/>
    </w:p>
    <w:p w:rsidR="00217DF5" w:rsidRPr="008D1253" w:rsidRDefault="00217DF5" w:rsidP="008D1253">
      <w:pPr>
        <w:spacing w:line="360" w:lineRule="auto"/>
        <w:jc w:val="both"/>
        <w:rPr>
          <w:rFonts w:ascii="Arial" w:hAnsi="Arial" w:cs="Arial"/>
          <w:sz w:val="24"/>
          <w:szCs w:val="24"/>
          <w:lang w:val="en-PK"/>
        </w:rPr>
      </w:pPr>
      <w:r w:rsidRPr="008D1253">
        <w:rPr>
          <w:rFonts w:ascii="Arial" w:hAnsi="Arial" w:cs="Arial"/>
          <w:sz w:val="24"/>
          <w:szCs w:val="24"/>
        </w:rPr>
        <w:t>SWOT analysis was crucial. Breaking down my abilities and external circumstances helped me focus my efforts. Developing my technological skills was a priority. According to the Harvard Business Review, 70% of professionals who regularly self-assess using SWOT analysis have more career clarity</w:t>
      </w:r>
      <w:r w:rsidR="008D1253" w:rsidRPr="008D1253">
        <w:rPr>
          <w:rFonts w:ascii="Arial" w:hAnsi="Arial" w:cs="Arial"/>
          <w:sz w:val="24"/>
          <w:szCs w:val="24"/>
        </w:rPr>
        <w:t xml:space="preserve"> </w:t>
      </w:r>
      <w:r w:rsidRPr="008D1253">
        <w:rPr>
          <w:rFonts w:ascii="Arial" w:hAnsi="Arial" w:cs="Arial"/>
          <w:sz w:val="24"/>
          <w:szCs w:val="24"/>
        </w:rPr>
        <w:t xml:space="preserve">. It helped me understand how to take advantage of industry possibilities like </w:t>
      </w:r>
      <w:proofErr w:type="spellStart"/>
      <w:r w:rsidRPr="008D1253">
        <w:rPr>
          <w:rFonts w:ascii="Arial" w:hAnsi="Arial" w:cs="Arial"/>
          <w:sz w:val="24"/>
          <w:szCs w:val="24"/>
        </w:rPr>
        <w:t>professio</w:t>
      </w:r>
      <w:proofErr w:type="spellEnd"/>
      <w:r w:rsidR="008D1253" w:rsidRPr="008D1253">
        <w:rPr>
          <w:rFonts w:ascii="Arial" w:hAnsi="Arial" w:cs="Arial"/>
          <w:sz w:val="24"/>
          <w:szCs w:val="24"/>
        </w:rPr>
        <w:t xml:space="preserve"> </w:t>
      </w:r>
      <w:r w:rsidR="008D1253" w:rsidRPr="008D1253">
        <w:rPr>
          <w:rFonts w:ascii="Arial" w:hAnsi="Arial" w:cs="Arial"/>
          <w:sz w:val="24"/>
          <w:szCs w:val="24"/>
        </w:rPr>
        <w:t>(Minsky and Aron, 2021)</w:t>
      </w:r>
      <w:proofErr w:type="spellStart"/>
      <w:r w:rsidRPr="008D1253">
        <w:rPr>
          <w:rFonts w:ascii="Arial" w:hAnsi="Arial" w:cs="Arial"/>
          <w:sz w:val="24"/>
          <w:szCs w:val="24"/>
        </w:rPr>
        <w:t>nal</w:t>
      </w:r>
      <w:proofErr w:type="spellEnd"/>
      <w:r w:rsidRPr="008D1253">
        <w:rPr>
          <w:rFonts w:ascii="Arial" w:hAnsi="Arial" w:cs="Arial"/>
          <w:sz w:val="24"/>
          <w:szCs w:val="24"/>
        </w:rPr>
        <w:t xml:space="preserve"> development courses to stay competitive.</w:t>
      </w:r>
    </w:p>
    <w:p w:rsidR="00217DF5" w:rsidRPr="008D1253" w:rsidRDefault="00217DF5" w:rsidP="008D1253">
      <w:pPr>
        <w:pStyle w:val="Heading2"/>
        <w:spacing w:after="240" w:line="360" w:lineRule="auto"/>
        <w:jc w:val="both"/>
        <w:rPr>
          <w:rFonts w:ascii="Arial" w:hAnsi="Arial" w:cs="Arial"/>
          <w:sz w:val="24"/>
          <w:szCs w:val="24"/>
          <w:lang w:val="en-PK"/>
        </w:rPr>
      </w:pPr>
      <w:bookmarkStart w:id="6" w:name="_Toc175598613"/>
      <w:r w:rsidRPr="008D1253">
        <w:rPr>
          <w:rFonts w:ascii="Arial" w:hAnsi="Arial" w:cs="Arial"/>
          <w:sz w:val="24"/>
          <w:szCs w:val="24"/>
          <w:lang w:val="en-PK"/>
        </w:rPr>
        <w:t>Analysis</w:t>
      </w:r>
      <w:bookmarkEnd w:id="6"/>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SWOT analysis helps my career because it's simple and comprehensive. It revealed areas for improvement and chances I might have missed. World Economic Forum research shows that self-assessment and SWOT analysis help professionals shift 30% more successfully. This methodology helped me focus self-improvement and adapt to industry changes.</w:t>
      </w:r>
    </w:p>
    <w:p w:rsidR="00217DF5" w:rsidRPr="008D1253" w:rsidRDefault="00217DF5" w:rsidP="008D1253">
      <w:pPr>
        <w:pStyle w:val="Heading2"/>
        <w:spacing w:after="240" w:line="360" w:lineRule="auto"/>
        <w:jc w:val="both"/>
        <w:rPr>
          <w:rFonts w:ascii="Arial" w:hAnsi="Arial" w:cs="Arial"/>
          <w:sz w:val="24"/>
          <w:szCs w:val="24"/>
          <w:lang w:val="en-PK"/>
        </w:rPr>
      </w:pPr>
      <w:bookmarkStart w:id="7" w:name="_Toc175598614"/>
      <w:r w:rsidRPr="008D1253">
        <w:rPr>
          <w:rFonts w:ascii="Arial" w:hAnsi="Arial" w:cs="Arial"/>
          <w:sz w:val="24"/>
          <w:szCs w:val="24"/>
          <w:lang w:val="en-PK"/>
        </w:rPr>
        <w:lastRenderedPageBreak/>
        <w:t>Conclusion</w:t>
      </w:r>
      <w:bookmarkEnd w:id="7"/>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The SWOT analysis helped with self-awareness. It guided my career by identifying growth areas and leveraging my strengths. To stay on track with my career goals, I will frequently review my SWOT analysis.</w:t>
      </w:r>
    </w:p>
    <w:p w:rsidR="00217DF5" w:rsidRPr="008D1253" w:rsidRDefault="00217DF5" w:rsidP="008D1253">
      <w:pPr>
        <w:pStyle w:val="Heading2"/>
        <w:spacing w:after="240" w:line="360" w:lineRule="auto"/>
        <w:jc w:val="both"/>
        <w:rPr>
          <w:rFonts w:ascii="Arial" w:hAnsi="Arial" w:cs="Arial"/>
          <w:sz w:val="24"/>
          <w:szCs w:val="24"/>
          <w:lang w:val="en-PK"/>
        </w:rPr>
      </w:pPr>
      <w:bookmarkStart w:id="8" w:name="_Toc175598615"/>
      <w:r w:rsidRPr="008D1253">
        <w:rPr>
          <w:rFonts w:ascii="Arial" w:hAnsi="Arial" w:cs="Arial"/>
          <w:sz w:val="24"/>
          <w:szCs w:val="24"/>
          <w:lang w:val="en-PK"/>
        </w:rPr>
        <w:t>Action Plan</w:t>
      </w:r>
      <w:bookmarkEnd w:id="8"/>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My SWOT analysis will be updated every six months to reflect any changes in my strengths, weaknesses, opportunities, and threats. To ensure my self-assessment is objective and accurate, I will seek mentor and colleague comments.</w:t>
      </w:r>
    </w:p>
    <w:p w:rsidR="00217DF5" w:rsidRPr="008D1253" w:rsidRDefault="00217DF5" w:rsidP="008D1253">
      <w:pPr>
        <w:pStyle w:val="Heading1"/>
        <w:spacing w:after="240" w:line="360" w:lineRule="auto"/>
        <w:jc w:val="both"/>
        <w:rPr>
          <w:rFonts w:ascii="Arial" w:hAnsi="Arial" w:cs="Arial"/>
          <w:sz w:val="24"/>
          <w:szCs w:val="24"/>
          <w:lang w:val="en-PK"/>
        </w:rPr>
      </w:pPr>
      <w:bookmarkStart w:id="9" w:name="_Toc175598616"/>
      <w:r w:rsidRPr="008D1253">
        <w:rPr>
          <w:rFonts w:ascii="Arial" w:hAnsi="Arial" w:cs="Arial"/>
          <w:sz w:val="24"/>
          <w:szCs w:val="24"/>
          <w:lang w:val="en-PK"/>
        </w:rPr>
        <w:t>SMART Goals Reflection</w:t>
      </w:r>
      <w:bookmarkEnd w:id="9"/>
    </w:p>
    <w:p w:rsidR="00217DF5" w:rsidRPr="008D1253" w:rsidRDefault="00217DF5" w:rsidP="008D1253">
      <w:pPr>
        <w:pStyle w:val="Heading2"/>
        <w:spacing w:after="240" w:line="360" w:lineRule="auto"/>
        <w:jc w:val="both"/>
        <w:rPr>
          <w:rFonts w:ascii="Arial" w:hAnsi="Arial" w:cs="Arial"/>
          <w:sz w:val="24"/>
          <w:szCs w:val="24"/>
          <w:lang w:val="en-PK"/>
        </w:rPr>
      </w:pPr>
      <w:bookmarkStart w:id="10" w:name="_Toc175598617"/>
      <w:r w:rsidRPr="008D1253">
        <w:rPr>
          <w:rFonts w:ascii="Arial" w:hAnsi="Arial" w:cs="Arial"/>
          <w:sz w:val="24"/>
          <w:szCs w:val="24"/>
          <w:lang w:val="en-PK"/>
        </w:rPr>
        <w:t>Description</w:t>
      </w:r>
      <w:bookmarkEnd w:id="10"/>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I developed an actionable goal using SMART goals after my SWOT analysis. Microsoft Excel and Python were my data analysis software skills goals for six months. My goal was explicit (increasing technical abilities), quantifiable (completing online courses and projects), feasible (based on my time), relevant (to my job progress), and time-bound (six months).</w:t>
      </w:r>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noProof/>
          <w:sz w:val="24"/>
          <w:szCs w:val="24"/>
        </w:rPr>
        <w:drawing>
          <wp:inline distT="0" distB="0" distL="0" distR="0">
            <wp:extent cx="5731510" cy="3223974"/>
            <wp:effectExtent l="0" t="0" r="2540" b="0"/>
            <wp:docPr id="3" name="Picture 3" descr="How To Write SMART Goals in 5 Steps (With Examples)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w To Write SMART Goals in 5 Steps (With Examples) | Indeed.c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rsidR="00217DF5" w:rsidRPr="008D1253" w:rsidRDefault="00217DF5" w:rsidP="008D1253">
      <w:pPr>
        <w:pStyle w:val="Heading2"/>
        <w:spacing w:after="240" w:line="360" w:lineRule="auto"/>
        <w:jc w:val="both"/>
        <w:rPr>
          <w:rFonts w:ascii="Arial" w:hAnsi="Arial" w:cs="Arial"/>
          <w:sz w:val="24"/>
          <w:szCs w:val="24"/>
          <w:lang w:val="en-PK"/>
        </w:rPr>
      </w:pPr>
      <w:bookmarkStart w:id="11" w:name="_Toc175598618"/>
      <w:r w:rsidRPr="008D1253">
        <w:rPr>
          <w:rFonts w:ascii="Arial" w:hAnsi="Arial" w:cs="Arial"/>
          <w:sz w:val="24"/>
          <w:szCs w:val="24"/>
          <w:lang w:val="en-PK"/>
        </w:rPr>
        <w:lastRenderedPageBreak/>
        <w:t>Feelings</w:t>
      </w:r>
      <w:bookmarkEnd w:id="11"/>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Setting SMART goals gave me structure and direction. After feeling overwhelmed by the amount of learning, the SMART framework helped me break it down into manageable chunks, reducing my worry and increasing my desire.</w:t>
      </w:r>
    </w:p>
    <w:p w:rsidR="00217DF5" w:rsidRPr="008D1253" w:rsidRDefault="00217DF5" w:rsidP="008D1253">
      <w:pPr>
        <w:pStyle w:val="Heading2"/>
        <w:spacing w:after="240" w:line="360" w:lineRule="auto"/>
        <w:jc w:val="both"/>
        <w:rPr>
          <w:rFonts w:ascii="Arial" w:hAnsi="Arial" w:cs="Arial"/>
          <w:sz w:val="24"/>
          <w:szCs w:val="24"/>
          <w:lang w:val="en-PK"/>
        </w:rPr>
      </w:pPr>
      <w:bookmarkStart w:id="12" w:name="_Toc175598619"/>
      <w:r w:rsidRPr="008D1253">
        <w:rPr>
          <w:rFonts w:ascii="Arial" w:hAnsi="Arial" w:cs="Arial"/>
          <w:sz w:val="24"/>
          <w:szCs w:val="24"/>
          <w:lang w:val="en-PK"/>
        </w:rPr>
        <w:t>Evaluation</w:t>
      </w:r>
      <w:bookmarkEnd w:id="12"/>
    </w:p>
    <w:p w:rsidR="00217DF5" w:rsidRPr="008D1253" w:rsidRDefault="00217DF5" w:rsidP="008D1253">
      <w:pPr>
        <w:spacing w:line="360" w:lineRule="auto"/>
        <w:jc w:val="both"/>
        <w:rPr>
          <w:rFonts w:ascii="Arial" w:hAnsi="Arial" w:cs="Arial"/>
          <w:sz w:val="24"/>
          <w:szCs w:val="24"/>
          <w:lang w:val="en-PK"/>
        </w:rPr>
      </w:pPr>
      <w:r w:rsidRPr="008D1253">
        <w:rPr>
          <w:rFonts w:ascii="Arial" w:hAnsi="Arial" w:cs="Arial"/>
          <w:sz w:val="24"/>
          <w:szCs w:val="24"/>
        </w:rPr>
        <w:t>The SMART framework worked well. Clear and quantifiable goals helped me track my development and stay motivated. Locke and Latham (2002) found that those with clear, difficult goals are 90% more likely to attain them than those with ambiguous ones</w:t>
      </w:r>
      <w:r w:rsidR="008D1253" w:rsidRPr="008D1253">
        <w:rPr>
          <w:rFonts w:ascii="Arial" w:hAnsi="Arial" w:cs="Arial"/>
          <w:sz w:val="24"/>
          <w:szCs w:val="24"/>
        </w:rPr>
        <w:t xml:space="preserve"> </w:t>
      </w:r>
      <w:r w:rsidR="008D1253" w:rsidRPr="008D1253">
        <w:rPr>
          <w:rFonts w:ascii="Arial" w:hAnsi="Arial" w:cs="Arial"/>
          <w:sz w:val="24"/>
          <w:szCs w:val="24"/>
        </w:rPr>
        <w:t>(Mind Tools , 2022)</w:t>
      </w:r>
      <w:r w:rsidRPr="008D1253">
        <w:rPr>
          <w:rFonts w:ascii="Arial" w:hAnsi="Arial" w:cs="Arial"/>
          <w:sz w:val="24"/>
          <w:szCs w:val="24"/>
        </w:rPr>
        <w:t>. I found that creating learning goals improved my abilities, confidence, and professional chances.</w:t>
      </w:r>
    </w:p>
    <w:p w:rsidR="00217DF5" w:rsidRPr="008D1253" w:rsidRDefault="00217DF5" w:rsidP="008D1253">
      <w:pPr>
        <w:pStyle w:val="Heading2"/>
        <w:spacing w:after="240" w:line="360" w:lineRule="auto"/>
        <w:jc w:val="both"/>
        <w:rPr>
          <w:rFonts w:ascii="Arial" w:hAnsi="Arial" w:cs="Arial"/>
          <w:sz w:val="24"/>
          <w:szCs w:val="24"/>
          <w:lang w:val="en-PK"/>
        </w:rPr>
      </w:pPr>
      <w:bookmarkStart w:id="13" w:name="_Toc175598620"/>
      <w:r w:rsidRPr="008D1253">
        <w:rPr>
          <w:rFonts w:ascii="Arial" w:hAnsi="Arial" w:cs="Arial"/>
          <w:sz w:val="24"/>
          <w:szCs w:val="24"/>
          <w:lang w:val="en-PK"/>
        </w:rPr>
        <w:t>Analysis</w:t>
      </w:r>
      <w:bookmarkEnd w:id="13"/>
    </w:p>
    <w:p w:rsidR="00217DF5" w:rsidRPr="008D1253" w:rsidRDefault="00217DF5" w:rsidP="008D1253">
      <w:pPr>
        <w:spacing w:line="360" w:lineRule="auto"/>
        <w:jc w:val="both"/>
        <w:rPr>
          <w:rFonts w:ascii="Arial" w:hAnsi="Arial" w:cs="Arial"/>
          <w:sz w:val="24"/>
          <w:szCs w:val="24"/>
          <w:lang w:val="en-PK"/>
        </w:rPr>
      </w:pPr>
      <w:r w:rsidRPr="008D1253">
        <w:rPr>
          <w:rFonts w:ascii="Arial" w:hAnsi="Arial" w:cs="Arial"/>
          <w:sz w:val="24"/>
          <w:szCs w:val="24"/>
        </w:rPr>
        <w:t>The framework of SMART goals allowed me to focus on one area of development at a time, making learning easier. Gallup found that employees with clear goals are 30% more engaged and 50% more likely to stay</w:t>
      </w:r>
      <w:r w:rsidR="008D1253" w:rsidRPr="008D1253">
        <w:rPr>
          <w:rFonts w:ascii="Arial" w:hAnsi="Arial" w:cs="Arial"/>
          <w:sz w:val="24"/>
          <w:szCs w:val="24"/>
        </w:rPr>
        <w:t xml:space="preserve"> </w:t>
      </w:r>
      <w:r w:rsidR="008D1253" w:rsidRPr="008D1253">
        <w:rPr>
          <w:rFonts w:ascii="Arial" w:hAnsi="Arial" w:cs="Arial"/>
          <w:sz w:val="24"/>
          <w:szCs w:val="24"/>
        </w:rPr>
        <w:t>(Harter, 2024)</w:t>
      </w:r>
      <w:r w:rsidRPr="008D1253">
        <w:rPr>
          <w:rFonts w:ascii="Arial" w:hAnsi="Arial" w:cs="Arial"/>
          <w:sz w:val="24"/>
          <w:szCs w:val="24"/>
        </w:rPr>
        <w:t>. This strategy helped me organize and track my progress, achieving my goals.</w:t>
      </w:r>
    </w:p>
    <w:p w:rsidR="00217DF5" w:rsidRPr="008D1253" w:rsidRDefault="00217DF5" w:rsidP="008D1253">
      <w:pPr>
        <w:pStyle w:val="Heading2"/>
        <w:spacing w:after="240" w:line="360" w:lineRule="auto"/>
        <w:jc w:val="both"/>
        <w:rPr>
          <w:rFonts w:ascii="Arial" w:hAnsi="Arial" w:cs="Arial"/>
          <w:sz w:val="24"/>
          <w:szCs w:val="24"/>
          <w:lang w:val="en-PK"/>
        </w:rPr>
      </w:pPr>
      <w:bookmarkStart w:id="14" w:name="_Toc175598621"/>
      <w:r w:rsidRPr="008D1253">
        <w:rPr>
          <w:rFonts w:ascii="Arial" w:hAnsi="Arial" w:cs="Arial"/>
          <w:sz w:val="24"/>
          <w:szCs w:val="24"/>
          <w:lang w:val="en-PK"/>
        </w:rPr>
        <w:t>Conclusion</w:t>
      </w:r>
      <w:bookmarkEnd w:id="14"/>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The SMART objectives concept made career development feasible. Setting clear and quantifiable goals helped me enhance my technical skills and gain professional confidence. I will keep establishing goals using this model.</w:t>
      </w:r>
    </w:p>
    <w:p w:rsidR="00217DF5" w:rsidRPr="008D1253" w:rsidRDefault="00217DF5" w:rsidP="008D1253">
      <w:pPr>
        <w:pStyle w:val="Heading2"/>
        <w:spacing w:after="240" w:line="360" w:lineRule="auto"/>
        <w:jc w:val="both"/>
        <w:rPr>
          <w:rFonts w:ascii="Arial" w:hAnsi="Arial" w:cs="Arial"/>
          <w:sz w:val="24"/>
          <w:szCs w:val="24"/>
          <w:lang w:val="en-PK"/>
        </w:rPr>
      </w:pPr>
      <w:bookmarkStart w:id="15" w:name="_Toc175598622"/>
      <w:r w:rsidRPr="008D1253">
        <w:rPr>
          <w:rFonts w:ascii="Arial" w:hAnsi="Arial" w:cs="Arial"/>
          <w:sz w:val="24"/>
          <w:szCs w:val="24"/>
          <w:lang w:val="en-PK"/>
        </w:rPr>
        <w:t>Action Plan</w:t>
      </w:r>
      <w:bookmarkEnd w:id="15"/>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I will keep setting SMART professional growth goals. I want to get a project management certification next year to better my skills.</w:t>
      </w:r>
    </w:p>
    <w:p w:rsidR="00217DF5" w:rsidRPr="008D1253" w:rsidRDefault="00217DF5" w:rsidP="008D1253">
      <w:pPr>
        <w:pStyle w:val="Heading1"/>
        <w:spacing w:after="240" w:line="360" w:lineRule="auto"/>
        <w:jc w:val="both"/>
        <w:rPr>
          <w:rFonts w:ascii="Arial" w:hAnsi="Arial" w:cs="Arial"/>
          <w:sz w:val="24"/>
          <w:szCs w:val="24"/>
          <w:lang w:val="en-PK"/>
        </w:rPr>
      </w:pPr>
      <w:bookmarkStart w:id="16" w:name="_Toc175598623"/>
      <w:r w:rsidRPr="008D1253">
        <w:rPr>
          <w:rFonts w:ascii="Arial" w:hAnsi="Arial" w:cs="Arial"/>
          <w:sz w:val="24"/>
          <w:szCs w:val="24"/>
          <w:lang w:val="en-PK"/>
        </w:rPr>
        <w:t>Johari Window Reflection</w:t>
      </w:r>
      <w:bookmarkEnd w:id="16"/>
    </w:p>
    <w:p w:rsidR="00217DF5" w:rsidRPr="008D1253" w:rsidRDefault="00217DF5" w:rsidP="008D1253">
      <w:pPr>
        <w:pStyle w:val="Heading2"/>
        <w:spacing w:after="240" w:line="360" w:lineRule="auto"/>
        <w:jc w:val="both"/>
        <w:rPr>
          <w:rFonts w:ascii="Arial" w:hAnsi="Arial" w:cs="Arial"/>
          <w:sz w:val="24"/>
          <w:szCs w:val="24"/>
          <w:lang w:val="en-PK"/>
        </w:rPr>
      </w:pPr>
      <w:bookmarkStart w:id="17" w:name="_Toc175598624"/>
      <w:r w:rsidRPr="008D1253">
        <w:rPr>
          <w:rFonts w:ascii="Arial" w:hAnsi="Arial" w:cs="Arial"/>
          <w:sz w:val="24"/>
          <w:szCs w:val="24"/>
          <w:lang w:val="en-PK"/>
        </w:rPr>
        <w:t>Description</w:t>
      </w:r>
      <w:bookmarkEnd w:id="17"/>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 xml:space="preserve">My professional development was shaped by the Johari Window concept, which stresses self-awareness and feedback. I asked associates and mentors to evaluate </w:t>
      </w:r>
      <w:r w:rsidRPr="008D1253">
        <w:rPr>
          <w:rFonts w:ascii="Arial" w:hAnsi="Arial" w:cs="Arial"/>
          <w:sz w:val="24"/>
          <w:szCs w:val="24"/>
        </w:rPr>
        <w:lastRenderedPageBreak/>
        <w:t>my communication and leadership skills. Their critique revealed my "blind spots" like my reluctance to delegate.</w:t>
      </w:r>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noProof/>
          <w:sz w:val="24"/>
          <w:szCs w:val="24"/>
        </w:rPr>
        <w:drawing>
          <wp:inline distT="0" distB="0" distL="0" distR="0">
            <wp:extent cx="5731510" cy="3223974"/>
            <wp:effectExtent l="0" t="0" r="2540" b="0"/>
            <wp:docPr id="4" name="Picture 4" descr="What is the Johari window? - Work Life by Atla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hat is the Johari window? - Work Life by Atlassia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rsidR="00217DF5" w:rsidRPr="008D1253" w:rsidRDefault="00217DF5" w:rsidP="008D1253">
      <w:pPr>
        <w:pStyle w:val="Heading2"/>
        <w:spacing w:after="240" w:line="360" w:lineRule="auto"/>
        <w:jc w:val="both"/>
        <w:rPr>
          <w:rFonts w:ascii="Arial" w:hAnsi="Arial" w:cs="Arial"/>
          <w:sz w:val="24"/>
          <w:szCs w:val="24"/>
          <w:lang w:val="en-PK"/>
        </w:rPr>
      </w:pPr>
      <w:bookmarkStart w:id="18" w:name="_Toc175598625"/>
      <w:r w:rsidRPr="008D1253">
        <w:rPr>
          <w:rFonts w:ascii="Arial" w:hAnsi="Arial" w:cs="Arial"/>
          <w:sz w:val="24"/>
          <w:szCs w:val="24"/>
          <w:lang w:val="en-PK"/>
        </w:rPr>
        <w:t>Feelings</w:t>
      </w:r>
      <w:bookmarkEnd w:id="18"/>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Feedback from others was enlightening and disconcerting. I enjoyed the praise for my communication talents, but it was hard to hear about my weaknesses. This feedback was crucial for identifying blind spots and growth opportunities.</w:t>
      </w:r>
    </w:p>
    <w:p w:rsidR="00217DF5" w:rsidRPr="008D1253" w:rsidRDefault="00217DF5" w:rsidP="008D1253">
      <w:pPr>
        <w:pStyle w:val="Heading2"/>
        <w:spacing w:after="240" w:line="360" w:lineRule="auto"/>
        <w:jc w:val="both"/>
        <w:rPr>
          <w:rFonts w:ascii="Arial" w:hAnsi="Arial" w:cs="Arial"/>
          <w:sz w:val="24"/>
          <w:szCs w:val="24"/>
          <w:lang w:val="en-PK"/>
        </w:rPr>
      </w:pPr>
      <w:bookmarkStart w:id="19" w:name="_Toc175598626"/>
      <w:r w:rsidRPr="008D1253">
        <w:rPr>
          <w:rFonts w:ascii="Arial" w:hAnsi="Arial" w:cs="Arial"/>
          <w:sz w:val="24"/>
          <w:szCs w:val="24"/>
          <w:lang w:val="en-PK"/>
        </w:rPr>
        <w:t>Evaluation</w:t>
      </w:r>
      <w:bookmarkEnd w:id="19"/>
    </w:p>
    <w:p w:rsidR="00217DF5" w:rsidRPr="008D1253" w:rsidRDefault="00217DF5" w:rsidP="008D1253">
      <w:pPr>
        <w:spacing w:line="360" w:lineRule="auto"/>
        <w:jc w:val="both"/>
        <w:rPr>
          <w:rFonts w:ascii="Arial" w:hAnsi="Arial" w:cs="Arial"/>
          <w:sz w:val="24"/>
          <w:szCs w:val="24"/>
          <w:lang w:val="en-PK"/>
        </w:rPr>
      </w:pPr>
      <w:r w:rsidRPr="008D1253">
        <w:rPr>
          <w:rFonts w:ascii="Arial" w:hAnsi="Arial" w:cs="Arial"/>
          <w:sz w:val="24"/>
          <w:szCs w:val="24"/>
        </w:rPr>
        <w:t>The Johari Window approach improved my self-awareness. The Harvard Business Review found that employees who routinely seek feedback improve 20% better over time</w:t>
      </w:r>
      <w:r w:rsidR="008D1253" w:rsidRPr="008D1253">
        <w:rPr>
          <w:rFonts w:ascii="Arial" w:hAnsi="Arial" w:cs="Arial"/>
          <w:sz w:val="24"/>
          <w:szCs w:val="24"/>
        </w:rPr>
        <w:t xml:space="preserve"> </w:t>
      </w:r>
      <w:r w:rsidR="008D1253" w:rsidRPr="008D1253">
        <w:rPr>
          <w:rFonts w:ascii="Arial" w:hAnsi="Arial" w:cs="Arial"/>
          <w:sz w:val="24"/>
          <w:szCs w:val="24"/>
        </w:rPr>
        <w:t>(</w:t>
      </w:r>
      <w:proofErr w:type="spellStart"/>
      <w:r w:rsidR="008D1253" w:rsidRPr="008D1253">
        <w:rPr>
          <w:rFonts w:ascii="Arial" w:hAnsi="Arial" w:cs="Arial"/>
          <w:sz w:val="24"/>
          <w:szCs w:val="24"/>
        </w:rPr>
        <w:t>Imber</w:t>
      </w:r>
      <w:proofErr w:type="spellEnd"/>
      <w:r w:rsidR="008D1253" w:rsidRPr="008D1253">
        <w:rPr>
          <w:rFonts w:ascii="Arial" w:hAnsi="Arial" w:cs="Arial"/>
          <w:sz w:val="24"/>
          <w:szCs w:val="24"/>
        </w:rPr>
        <w:t>, 2023)</w:t>
      </w:r>
      <w:r w:rsidRPr="008D1253">
        <w:rPr>
          <w:rFonts w:ascii="Arial" w:hAnsi="Arial" w:cs="Arial"/>
          <w:sz w:val="24"/>
          <w:szCs w:val="24"/>
        </w:rPr>
        <w:t>. The feedback helped me understand how others saw my leadership style, which helped me improve.</w:t>
      </w:r>
    </w:p>
    <w:p w:rsidR="00217DF5" w:rsidRPr="008D1253" w:rsidRDefault="00217DF5" w:rsidP="008D1253">
      <w:pPr>
        <w:pStyle w:val="Heading2"/>
        <w:spacing w:after="240" w:line="360" w:lineRule="auto"/>
        <w:jc w:val="both"/>
        <w:rPr>
          <w:rFonts w:ascii="Arial" w:hAnsi="Arial" w:cs="Arial"/>
          <w:sz w:val="24"/>
          <w:szCs w:val="24"/>
          <w:lang w:val="en-PK"/>
        </w:rPr>
      </w:pPr>
      <w:bookmarkStart w:id="20" w:name="_Toc175598627"/>
      <w:r w:rsidRPr="008D1253">
        <w:rPr>
          <w:rFonts w:ascii="Arial" w:hAnsi="Arial" w:cs="Arial"/>
          <w:sz w:val="24"/>
          <w:szCs w:val="24"/>
          <w:lang w:val="en-PK"/>
        </w:rPr>
        <w:t>Analysis</w:t>
      </w:r>
      <w:bookmarkEnd w:id="20"/>
    </w:p>
    <w:p w:rsidR="00217DF5" w:rsidRPr="008D1253" w:rsidRDefault="00217DF5" w:rsidP="008D1253">
      <w:pPr>
        <w:spacing w:line="360" w:lineRule="auto"/>
        <w:jc w:val="both"/>
        <w:rPr>
          <w:rFonts w:ascii="Arial" w:hAnsi="Arial" w:cs="Arial"/>
          <w:sz w:val="24"/>
          <w:szCs w:val="24"/>
          <w:lang w:val="en-PK"/>
        </w:rPr>
      </w:pPr>
      <w:r w:rsidRPr="008D1253">
        <w:rPr>
          <w:rFonts w:ascii="Arial" w:hAnsi="Arial" w:cs="Arial"/>
          <w:sz w:val="24"/>
          <w:szCs w:val="24"/>
        </w:rPr>
        <w:t>The Johari Window paradigm let me see myself from several angles, which was crucial to my leadership development</w:t>
      </w:r>
      <w:r w:rsidR="008D1253" w:rsidRPr="008D1253">
        <w:rPr>
          <w:rFonts w:ascii="Arial" w:hAnsi="Arial" w:cs="Arial"/>
          <w:sz w:val="24"/>
          <w:szCs w:val="24"/>
        </w:rPr>
        <w:t xml:space="preserve"> </w:t>
      </w:r>
      <w:r w:rsidR="008D1253" w:rsidRPr="008D1253">
        <w:rPr>
          <w:rFonts w:ascii="Arial" w:hAnsi="Arial" w:cs="Arial"/>
          <w:sz w:val="24"/>
          <w:szCs w:val="24"/>
        </w:rPr>
        <w:t>(Business Balls, 2017)</w:t>
      </w:r>
      <w:r w:rsidRPr="008D1253">
        <w:rPr>
          <w:rFonts w:ascii="Arial" w:hAnsi="Arial" w:cs="Arial"/>
          <w:sz w:val="24"/>
          <w:szCs w:val="24"/>
        </w:rPr>
        <w:t xml:space="preserve">. Korn Ferry found that feedback seekers boost their careers. This technique strengthened my interactions with </w:t>
      </w:r>
      <w:proofErr w:type="spellStart"/>
      <w:r w:rsidRPr="008D1253">
        <w:rPr>
          <w:rFonts w:ascii="Arial" w:hAnsi="Arial" w:cs="Arial"/>
          <w:sz w:val="24"/>
          <w:szCs w:val="24"/>
        </w:rPr>
        <w:t>coworkers</w:t>
      </w:r>
      <w:proofErr w:type="spellEnd"/>
      <w:r w:rsidRPr="008D1253">
        <w:rPr>
          <w:rFonts w:ascii="Arial" w:hAnsi="Arial" w:cs="Arial"/>
          <w:sz w:val="24"/>
          <w:szCs w:val="24"/>
        </w:rPr>
        <w:t xml:space="preserve"> and improved my interpersonal abilities.</w:t>
      </w:r>
    </w:p>
    <w:p w:rsidR="00217DF5" w:rsidRPr="008D1253" w:rsidRDefault="00217DF5" w:rsidP="008D1253">
      <w:pPr>
        <w:pStyle w:val="Heading2"/>
        <w:spacing w:after="240" w:line="360" w:lineRule="auto"/>
        <w:jc w:val="both"/>
        <w:rPr>
          <w:rFonts w:ascii="Arial" w:hAnsi="Arial" w:cs="Arial"/>
          <w:sz w:val="24"/>
          <w:szCs w:val="24"/>
          <w:lang w:val="en-PK"/>
        </w:rPr>
      </w:pPr>
      <w:bookmarkStart w:id="21" w:name="_Toc175598628"/>
      <w:r w:rsidRPr="008D1253">
        <w:rPr>
          <w:rFonts w:ascii="Arial" w:hAnsi="Arial" w:cs="Arial"/>
          <w:sz w:val="24"/>
          <w:szCs w:val="24"/>
          <w:lang w:val="en-PK"/>
        </w:rPr>
        <w:lastRenderedPageBreak/>
        <w:t>Conclusion</w:t>
      </w:r>
      <w:bookmarkEnd w:id="21"/>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The Johari Window concept improved my self-awareness and relationships. Feedback helped me discover blind spots and strengthen my leadership style. I will use this concept to improve my work relationships and communication.</w:t>
      </w:r>
    </w:p>
    <w:p w:rsidR="00217DF5" w:rsidRPr="008D1253" w:rsidRDefault="00217DF5" w:rsidP="008D1253">
      <w:pPr>
        <w:pStyle w:val="Heading2"/>
        <w:spacing w:after="240" w:line="360" w:lineRule="auto"/>
        <w:jc w:val="both"/>
        <w:rPr>
          <w:rFonts w:ascii="Arial" w:hAnsi="Arial" w:cs="Arial"/>
          <w:sz w:val="24"/>
          <w:szCs w:val="24"/>
          <w:lang w:val="en-PK"/>
        </w:rPr>
      </w:pPr>
      <w:bookmarkStart w:id="22" w:name="_Toc175598629"/>
      <w:r w:rsidRPr="008D1253">
        <w:rPr>
          <w:rFonts w:ascii="Arial" w:hAnsi="Arial" w:cs="Arial"/>
          <w:sz w:val="24"/>
          <w:szCs w:val="24"/>
          <w:lang w:val="en-PK"/>
        </w:rPr>
        <w:t>Action Plan</w:t>
      </w:r>
      <w:bookmarkEnd w:id="22"/>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 xml:space="preserve">I will use the Johari Window to routinely seek input from </w:t>
      </w:r>
      <w:proofErr w:type="spellStart"/>
      <w:r w:rsidRPr="008D1253">
        <w:rPr>
          <w:rFonts w:ascii="Arial" w:hAnsi="Arial" w:cs="Arial"/>
          <w:sz w:val="24"/>
          <w:szCs w:val="24"/>
        </w:rPr>
        <w:t>coworkers</w:t>
      </w:r>
      <w:proofErr w:type="spellEnd"/>
      <w:r w:rsidRPr="008D1253">
        <w:rPr>
          <w:rFonts w:ascii="Arial" w:hAnsi="Arial" w:cs="Arial"/>
          <w:sz w:val="24"/>
          <w:szCs w:val="24"/>
        </w:rPr>
        <w:t xml:space="preserve"> and mentors. I will also strengthen my leadership by delegating jobs better.</w:t>
      </w:r>
    </w:p>
    <w:p w:rsidR="00217DF5" w:rsidRPr="008D1253" w:rsidRDefault="00217DF5" w:rsidP="008D1253">
      <w:pPr>
        <w:pStyle w:val="Heading1"/>
        <w:spacing w:after="240" w:line="360" w:lineRule="auto"/>
        <w:jc w:val="both"/>
        <w:rPr>
          <w:rFonts w:ascii="Arial" w:hAnsi="Arial" w:cs="Arial"/>
          <w:sz w:val="24"/>
          <w:szCs w:val="24"/>
          <w:lang w:val="en-PK"/>
        </w:rPr>
      </w:pPr>
      <w:bookmarkStart w:id="23" w:name="_Toc175598630"/>
      <w:r w:rsidRPr="008D1253">
        <w:rPr>
          <w:rFonts w:ascii="Arial" w:hAnsi="Arial" w:cs="Arial"/>
          <w:sz w:val="24"/>
          <w:szCs w:val="24"/>
          <w:lang w:val="en-PK"/>
        </w:rPr>
        <w:t>Personal Development Plan (PDP) Reflection</w:t>
      </w:r>
      <w:bookmarkEnd w:id="23"/>
    </w:p>
    <w:p w:rsidR="00217DF5" w:rsidRPr="008D1253" w:rsidRDefault="00217DF5" w:rsidP="008D1253">
      <w:pPr>
        <w:pStyle w:val="Heading2"/>
        <w:spacing w:after="240" w:line="360" w:lineRule="auto"/>
        <w:jc w:val="both"/>
        <w:rPr>
          <w:rFonts w:ascii="Arial" w:hAnsi="Arial" w:cs="Arial"/>
          <w:sz w:val="24"/>
          <w:szCs w:val="24"/>
          <w:lang w:val="en-PK"/>
        </w:rPr>
      </w:pPr>
      <w:bookmarkStart w:id="24" w:name="_Toc175598631"/>
      <w:r w:rsidRPr="008D1253">
        <w:rPr>
          <w:rFonts w:ascii="Arial" w:hAnsi="Arial" w:cs="Arial"/>
          <w:sz w:val="24"/>
          <w:szCs w:val="24"/>
          <w:lang w:val="en-PK"/>
        </w:rPr>
        <w:t>Description</w:t>
      </w:r>
      <w:bookmarkEnd w:id="24"/>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My Personal Development Plan (PDP) helped me plan and achieve my long-term work goals. I had to do professional development courses, improve my technical abilities, and seek leadership chances in my PDP.</w:t>
      </w:r>
    </w:p>
    <w:p w:rsidR="00217DF5" w:rsidRPr="008D1253" w:rsidRDefault="00217DF5" w:rsidP="008D1253">
      <w:pPr>
        <w:pStyle w:val="Heading3"/>
        <w:spacing w:after="240" w:afterAutospacing="0" w:line="360" w:lineRule="auto"/>
        <w:jc w:val="both"/>
        <w:rPr>
          <w:rFonts w:ascii="Arial" w:hAnsi="Arial" w:cs="Arial"/>
          <w:sz w:val="24"/>
          <w:szCs w:val="24"/>
        </w:rPr>
      </w:pPr>
      <w:bookmarkStart w:id="25" w:name="_Toc175598632"/>
      <w:r w:rsidRPr="008D1253">
        <w:rPr>
          <w:rStyle w:val="Strong"/>
          <w:rFonts w:ascii="Arial" w:hAnsi="Arial" w:cs="Arial"/>
          <w:b/>
          <w:bCs/>
          <w:sz w:val="24"/>
          <w:szCs w:val="24"/>
        </w:rPr>
        <w:t>Personal Development Plan (PDP)</w:t>
      </w:r>
      <w:bookmarkEnd w:id="2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9"/>
        <w:gridCol w:w="2199"/>
        <w:gridCol w:w="2442"/>
        <w:gridCol w:w="2576"/>
      </w:tblGrid>
      <w:tr w:rsidR="00217DF5" w:rsidRPr="008D1253" w:rsidTr="00217DF5">
        <w:trPr>
          <w:tblHeader/>
          <w:tblCellSpacing w:w="15" w:type="dxa"/>
        </w:trPr>
        <w:tc>
          <w:tcPr>
            <w:tcW w:w="0" w:type="auto"/>
            <w:vAlign w:val="center"/>
            <w:hideMark/>
          </w:tcPr>
          <w:p w:rsidR="00217DF5" w:rsidRPr="008D1253" w:rsidRDefault="00217DF5" w:rsidP="008D1253">
            <w:pPr>
              <w:spacing w:after="240" w:line="360" w:lineRule="auto"/>
              <w:jc w:val="both"/>
              <w:rPr>
                <w:rFonts w:ascii="Arial" w:hAnsi="Arial" w:cs="Arial"/>
                <w:b/>
                <w:bCs/>
                <w:sz w:val="24"/>
                <w:szCs w:val="24"/>
              </w:rPr>
            </w:pPr>
            <w:r w:rsidRPr="008D1253">
              <w:rPr>
                <w:rStyle w:val="Strong"/>
                <w:rFonts w:ascii="Arial" w:hAnsi="Arial" w:cs="Arial"/>
                <w:sz w:val="24"/>
                <w:szCs w:val="24"/>
              </w:rPr>
              <w:t>Development Area</w:t>
            </w:r>
          </w:p>
        </w:tc>
        <w:tc>
          <w:tcPr>
            <w:tcW w:w="0" w:type="auto"/>
            <w:vAlign w:val="center"/>
            <w:hideMark/>
          </w:tcPr>
          <w:p w:rsidR="00217DF5" w:rsidRPr="008D1253" w:rsidRDefault="00217DF5" w:rsidP="008D1253">
            <w:pPr>
              <w:spacing w:after="240" w:line="360" w:lineRule="auto"/>
              <w:jc w:val="both"/>
              <w:rPr>
                <w:rFonts w:ascii="Arial" w:hAnsi="Arial" w:cs="Arial"/>
                <w:b/>
                <w:bCs/>
                <w:sz w:val="24"/>
                <w:szCs w:val="24"/>
              </w:rPr>
            </w:pPr>
            <w:r w:rsidRPr="008D1253">
              <w:rPr>
                <w:rStyle w:val="Strong"/>
                <w:rFonts w:ascii="Arial" w:hAnsi="Arial" w:cs="Arial"/>
                <w:sz w:val="24"/>
                <w:szCs w:val="24"/>
              </w:rPr>
              <w:t>Objective</w:t>
            </w:r>
          </w:p>
        </w:tc>
        <w:tc>
          <w:tcPr>
            <w:tcW w:w="0" w:type="auto"/>
            <w:vAlign w:val="center"/>
            <w:hideMark/>
          </w:tcPr>
          <w:p w:rsidR="00217DF5" w:rsidRPr="008D1253" w:rsidRDefault="00217DF5" w:rsidP="008D1253">
            <w:pPr>
              <w:spacing w:after="240" w:line="360" w:lineRule="auto"/>
              <w:jc w:val="both"/>
              <w:rPr>
                <w:rFonts w:ascii="Arial" w:hAnsi="Arial" w:cs="Arial"/>
                <w:b/>
                <w:bCs/>
                <w:sz w:val="24"/>
                <w:szCs w:val="24"/>
              </w:rPr>
            </w:pPr>
            <w:r w:rsidRPr="008D1253">
              <w:rPr>
                <w:rStyle w:val="Strong"/>
                <w:rFonts w:ascii="Arial" w:hAnsi="Arial" w:cs="Arial"/>
                <w:sz w:val="24"/>
                <w:szCs w:val="24"/>
              </w:rPr>
              <w:t>Actions to Achieve Objective</w:t>
            </w:r>
          </w:p>
        </w:tc>
        <w:tc>
          <w:tcPr>
            <w:tcW w:w="0" w:type="auto"/>
            <w:vAlign w:val="center"/>
            <w:hideMark/>
          </w:tcPr>
          <w:p w:rsidR="00217DF5" w:rsidRPr="008D1253" w:rsidRDefault="00217DF5" w:rsidP="008D1253">
            <w:pPr>
              <w:spacing w:after="240" w:line="360" w:lineRule="auto"/>
              <w:jc w:val="both"/>
              <w:rPr>
                <w:rFonts w:ascii="Arial" w:hAnsi="Arial" w:cs="Arial"/>
                <w:b/>
                <w:bCs/>
                <w:sz w:val="24"/>
                <w:szCs w:val="24"/>
              </w:rPr>
            </w:pPr>
            <w:r w:rsidRPr="008D1253">
              <w:rPr>
                <w:rStyle w:val="Strong"/>
                <w:rFonts w:ascii="Arial" w:hAnsi="Arial" w:cs="Arial"/>
                <w:sz w:val="24"/>
                <w:szCs w:val="24"/>
              </w:rPr>
              <w:t>Success Criteria</w:t>
            </w:r>
          </w:p>
        </w:tc>
      </w:tr>
      <w:tr w:rsidR="00396A0C" w:rsidRPr="008D1253" w:rsidTr="00217DF5">
        <w:trPr>
          <w:tblCellSpacing w:w="15" w:type="dxa"/>
        </w:trPr>
        <w:tc>
          <w:tcPr>
            <w:tcW w:w="0" w:type="auto"/>
            <w:vMerge w:val="restart"/>
            <w:vAlign w:val="center"/>
            <w:hideMark/>
          </w:tcPr>
          <w:p w:rsidR="00396A0C" w:rsidRPr="008D1253" w:rsidRDefault="00396A0C" w:rsidP="008D1253">
            <w:pPr>
              <w:spacing w:after="240" w:line="360" w:lineRule="auto"/>
              <w:jc w:val="both"/>
              <w:rPr>
                <w:rFonts w:ascii="Arial" w:hAnsi="Arial" w:cs="Arial"/>
                <w:sz w:val="24"/>
                <w:szCs w:val="24"/>
              </w:rPr>
            </w:pPr>
            <w:r w:rsidRPr="008D1253">
              <w:rPr>
                <w:rStyle w:val="Strong"/>
                <w:rFonts w:ascii="Arial" w:hAnsi="Arial" w:cs="Arial"/>
                <w:sz w:val="24"/>
                <w:szCs w:val="24"/>
              </w:rPr>
              <w:t>Technical Skills</w:t>
            </w:r>
          </w:p>
        </w:tc>
        <w:tc>
          <w:tcPr>
            <w:tcW w:w="0" w:type="auto"/>
            <w:vMerge w:val="restart"/>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Improve proficiency in Microsoft Excel and Python.</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Complete online courses on Excel and Python.</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Successfully complete courses and apply skills in a project.</w:t>
            </w:r>
          </w:p>
        </w:tc>
      </w:tr>
      <w:tr w:rsidR="00396A0C" w:rsidRPr="008D1253" w:rsidTr="00217DF5">
        <w:trPr>
          <w:tblCellSpacing w:w="15" w:type="dxa"/>
        </w:trPr>
        <w:tc>
          <w:tcPr>
            <w:tcW w:w="0" w:type="auto"/>
            <w:vMerge/>
            <w:vAlign w:val="center"/>
            <w:hideMark/>
          </w:tcPr>
          <w:p w:rsidR="00396A0C" w:rsidRPr="008D1253" w:rsidRDefault="00396A0C" w:rsidP="008D1253">
            <w:pPr>
              <w:spacing w:after="240" w:line="360" w:lineRule="auto"/>
              <w:jc w:val="both"/>
              <w:rPr>
                <w:rFonts w:ascii="Arial" w:hAnsi="Arial" w:cs="Arial"/>
                <w:sz w:val="24"/>
                <w:szCs w:val="24"/>
              </w:rPr>
            </w:pPr>
          </w:p>
        </w:tc>
        <w:tc>
          <w:tcPr>
            <w:tcW w:w="0" w:type="auto"/>
            <w:vMerge/>
            <w:vAlign w:val="center"/>
            <w:hideMark/>
          </w:tcPr>
          <w:p w:rsidR="00396A0C" w:rsidRPr="008D1253" w:rsidRDefault="00396A0C" w:rsidP="008D1253">
            <w:pPr>
              <w:spacing w:after="240" w:line="360" w:lineRule="auto"/>
              <w:jc w:val="both"/>
              <w:rPr>
                <w:rFonts w:ascii="Arial" w:hAnsi="Arial" w:cs="Arial"/>
                <w:sz w:val="24"/>
                <w:szCs w:val="24"/>
              </w:rPr>
            </w:pP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Work on small projects to practice and refine skills.</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Confidently use Excel for data analysis and basic Python scripts.</w:t>
            </w:r>
          </w:p>
        </w:tc>
      </w:tr>
      <w:tr w:rsidR="00217DF5" w:rsidRPr="008D1253" w:rsidTr="00217DF5">
        <w:trPr>
          <w:tblCellSpacing w:w="15" w:type="dxa"/>
        </w:trPr>
        <w:tc>
          <w:tcPr>
            <w:tcW w:w="0" w:type="auto"/>
            <w:vAlign w:val="center"/>
            <w:hideMark/>
          </w:tcPr>
          <w:p w:rsidR="00217DF5" w:rsidRPr="008D1253" w:rsidRDefault="00217DF5" w:rsidP="008D1253">
            <w:pPr>
              <w:spacing w:after="240" w:line="360" w:lineRule="auto"/>
              <w:jc w:val="both"/>
              <w:rPr>
                <w:rFonts w:ascii="Arial" w:hAnsi="Arial" w:cs="Arial"/>
                <w:sz w:val="24"/>
                <w:szCs w:val="24"/>
              </w:rPr>
            </w:pPr>
            <w:r w:rsidRPr="008D1253">
              <w:rPr>
                <w:rStyle w:val="Strong"/>
                <w:rFonts w:ascii="Arial" w:hAnsi="Arial" w:cs="Arial"/>
                <w:sz w:val="24"/>
                <w:szCs w:val="24"/>
              </w:rPr>
              <w:t>Project Management</w:t>
            </w:r>
          </w:p>
        </w:tc>
        <w:tc>
          <w:tcPr>
            <w:tcW w:w="0" w:type="auto"/>
            <w:vAlign w:val="center"/>
            <w:hideMark/>
          </w:tcPr>
          <w:p w:rsidR="00217DF5" w:rsidRPr="008D1253" w:rsidRDefault="00217DF5" w:rsidP="008D1253">
            <w:pPr>
              <w:spacing w:after="240" w:line="360" w:lineRule="auto"/>
              <w:jc w:val="both"/>
              <w:rPr>
                <w:rFonts w:ascii="Arial" w:hAnsi="Arial" w:cs="Arial"/>
                <w:sz w:val="24"/>
                <w:szCs w:val="24"/>
              </w:rPr>
            </w:pPr>
            <w:r w:rsidRPr="008D1253">
              <w:rPr>
                <w:rFonts w:ascii="Arial" w:hAnsi="Arial" w:cs="Arial"/>
                <w:sz w:val="24"/>
                <w:szCs w:val="24"/>
              </w:rPr>
              <w:t>Obtain Project Management certification (e.g., PMP).</w:t>
            </w:r>
          </w:p>
        </w:tc>
        <w:tc>
          <w:tcPr>
            <w:tcW w:w="0" w:type="auto"/>
            <w:vAlign w:val="center"/>
            <w:hideMark/>
          </w:tcPr>
          <w:p w:rsidR="00217DF5" w:rsidRPr="008D1253" w:rsidRDefault="00217DF5" w:rsidP="008D1253">
            <w:pPr>
              <w:spacing w:after="240" w:line="360" w:lineRule="auto"/>
              <w:jc w:val="both"/>
              <w:rPr>
                <w:rFonts w:ascii="Arial" w:hAnsi="Arial" w:cs="Arial"/>
                <w:sz w:val="24"/>
                <w:szCs w:val="24"/>
              </w:rPr>
            </w:pPr>
            <w:r w:rsidRPr="008D1253">
              <w:rPr>
                <w:rFonts w:ascii="Arial" w:hAnsi="Arial" w:cs="Arial"/>
                <w:sz w:val="24"/>
                <w:szCs w:val="24"/>
              </w:rPr>
              <w:t xml:space="preserve">- </w:t>
            </w:r>
            <w:proofErr w:type="spellStart"/>
            <w:r w:rsidRPr="008D1253">
              <w:rPr>
                <w:rFonts w:ascii="Arial" w:hAnsi="Arial" w:cs="Arial"/>
                <w:sz w:val="24"/>
                <w:szCs w:val="24"/>
              </w:rPr>
              <w:t>Enroll</w:t>
            </w:r>
            <w:proofErr w:type="spellEnd"/>
            <w:r w:rsidRPr="008D1253">
              <w:rPr>
                <w:rFonts w:ascii="Arial" w:hAnsi="Arial" w:cs="Arial"/>
                <w:sz w:val="24"/>
                <w:szCs w:val="24"/>
              </w:rPr>
              <w:t xml:space="preserve"> in a Project Management certification course (PMP or equivalent).</w:t>
            </w:r>
          </w:p>
        </w:tc>
        <w:tc>
          <w:tcPr>
            <w:tcW w:w="0" w:type="auto"/>
            <w:vAlign w:val="center"/>
            <w:hideMark/>
          </w:tcPr>
          <w:p w:rsidR="00217DF5" w:rsidRPr="008D1253" w:rsidRDefault="00217DF5" w:rsidP="008D1253">
            <w:pPr>
              <w:spacing w:after="240" w:line="360" w:lineRule="auto"/>
              <w:jc w:val="both"/>
              <w:rPr>
                <w:rFonts w:ascii="Arial" w:hAnsi="Arial" w:cs="Arial"/>
                <w:sz w:val="24"/>
                <w:szCs w:val="24"/>
              </w:rPr>
            </w:pPr>
            <w:r w:rsidRPr="008D1253">
              <w:rPr>
                <w:rFonts w:ascii="Arial" w:hAnsi="Arial" w:cs="Arial"/>
                <w:sz w:val="24"/>
                <w:szCs w:val="24"/>
              </w:rPr>
              <w:t>- Pass certification exam and apply PM skills in real projects.</w:t>
            </w:r>
          </w:p>
        </w:tc>
      </w:tr>
      <w:tr w:rsidR="00396A0C" w:rsidRPr="008D1253" w:rsidTr="00217DF5">
        <w:trPr>
          <w:tblCellSpacing w:w="15" w:type="dxa"/>
        </w:trPr>
        <w:tc>
          <w:tcPr>
            <w:tcW w:w="0" w:type="auto"/>
            <w:vMerge w:val="restart"/>
            <w:vAlign w:val="center"/>
            <w:hideMark/>
          </w:tcPr>
          <w:p w:rsidR="00396A0C" w:rsidRPr="008D1253" w:rsidRDefault="00396A0C" w:rsidP="008D1253">
            <w:pPr>
              <w:spacing w:after="240" w:line="360" w:lineRule="auto"/>
              <w:jc w:val="both"/>
              <w:rPr>
                <w:rFonts w:ascii="Arial" w:hAnsi="Arial" w:cs="Arial"/>
                <w:sz w:val="24"/>
                <w:szCs w:val="24"/>
              </w:rPr>
            </w:pPr>
            <w:r w:rsidRPr="008D1253">
              <w:rPr>
                <w:rStyle w:val="Strong"/>
                <w:rFonts w:ascii="Arial" w:hAnsi="Arial" w:cs="Arial"/>
                <w:sz w:val="24"/>
                <w:szCs w:val="24"/>
              </w:rPr>
              <w:lastRenderedPageBreak/>
              <w:t>Leadership &amp; Delegation</w:t>
            </w:r>
          </w:p>
        </w:tc>
        <w:tc>
          <w:tcPr>
            <w:tcW w:w="0" w:type="auto"/>
            <w:vMerge w:val="restart"/>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Improve leadership skills, especially delegation.</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Seek feedback on leadership performance from colleagues.</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Successfully delegate tasks and manage team projects effectively.</w:t>
            </w:r>
          </w:p>
        </w:tc>
      </w:tr>
      <w:tr w:rsidR="00396A0C" w:rsidRPr="008D1253" w:rsidTr="00217DF5">
        <w:trPr>
          <w:tblCellSpacing w:w="15" w:type="dxa"/>
        </w:trPr>
        <w:tc>
          <w:tcPr>
            <w:tcW w:w="0" w:type="auto"/>
            <w:vMerge/>
            <w:vAlign w:val="center"/>
            <w:hideMark/>
          </w:tcPr>
          <w:p w:rsidR="00396A0C" w:rsidRPr="008D1253" w:rsidRDefault="00396A0C" w:rsidP="008D1253">
            <w:pPr>
              <w:spacing w:after="240" w:line="360" w:lineRule="auto"/>
              <w:jc w:val="both"/>
              <w:rPr>
                <w:rFonts w:ascii="Arial" w:hAnsi="Arial" w:cs="Arial"/>
                <w:sz w:val="24"/>
                <w:szCs w:val="24"/>
              </w:rPr>
            </w:pPr>
          </w:p>
        </w:tc>
        <w:tc>
          <w:tcPr>
            <w:tcW w:w="0" w:type="auto"/>
            <w:vMerge/>
            <w:vAlign w:val="center"/>
            <w:hideMark/>
          </w:tcPr>
          <w:p w:rsidR="00396A0C" w:rsidRPr="008D1253" w:rsidRDefault="00396A0C" w:rsidP="008D1253">
            <w:pPr>
              <w:spacing w:after="240" w:line="360" w:lineRule="auto"/>
              <w:jc w:val="both"/>
              <w:rPr>
                <w:rFonts w:ascii="Arial" w:hAnsi="Arial" w:cs="Arial"/>
                <w:sz w:val="24"/>
                <w:szCs w:val="24"/>
              </w:rPr>
            </w:pP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Read leadership books and attend workshops on effective delegation.</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Improved team outcomes and positive feedback from peers.</w:t>
            </w:r>
          </w:p>
        </w:tc>
      </w:tr>
      <w:tr w:rsidR="00396A0C" w:rsidRPr="008D1253" w:rsidTr="00217DF5">
        <w:trPr>
          <w:tblCellSpacing w:w="15" w:type="dxa"/>
        </w:trPr>
        <w:tc>
          <w:tcPr>
            <w:tcW w:w="0" w:type="auto"/>
            <w:vMerge w:val="restart"/>
            <w:vAlign w:val="center"/>
            <w:hideMark/>
          </w:tcPr>
          <w:p w:rsidR="00396A0C" w:rsidRPr="008D1253" w:rsidRDefault="00396A0C" w:rsidP="008D1253">
            <w:pPr>
              <w:spacing w:after="240" w:line="360" w:lineRule="auto"/>
              <w:jc w:val="both"/>
              <w:rPr>
                <w:rFonts w:ascii="Arial" w:hAnsi="Arial" w:cs="Arial"/>
                <w:sz w:val="24"/>
                <w:szCs w:val="24"/>
              </w:rPr>
            </w:pPr>
            <w:r w:rsidRPr="008D1253">
              <w:rPr>
                <w:rStyle w:val="Strong"/>
                <w:rFonts w:ascii="Arial" w:hAnsi="Arial" w:cs="Arial"/>
                <w:sz w:val="24"/>
                <w:szCs w:val="24"/>
              </w:rPr>
              <w:t>Self-Awareness</w:t>
            </w:r>
          </w:p>
        </w:tc>
        <w:tc>
          <w:tcPr>
            <w:tcW w:w="0" w:type="auto"/>
            <w:vMerge w:val="restart"/>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Enhance self-awareness and interpersonal relationships.</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Use the Johari Window for continuous feedback.</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More accurate self-perception and stronger relationships with colleagues.</w:t>
            </w:r>
          </w:p>
        </w:tc>
      </w:tr>
      <w:tr w:rsidR="00396A0C" w:rsidRPr="008D1253" w:rsidTr="00217DF5">
        <w:trPr>
          <w:tblCellSpacing w:w="15" w:type="dxa"/>
        </w:trPr>
        <w:tc>
          <w:tcPr>
            <w:tcW w:w="0" w:type="auto"/>
            <w:vMerge/>
            <w:vAlign w:val="center"/>
            <w:hideMark/>
          </w:tcPr>
          <w:p w:rsidR="00396A0C" w:rsidRPr="008D1253" w:rsidRDefault="00396A0C" w:rsidP="008D1253">
            <w:pPr>
              <w:spacing w:after="240" w:line="360" w:lineRule="auto"/>
              <w:jc w:val="both"/>
              <w:rPr>
                <w:rFonts w:ascii="Arial" w:hAnsi="Arial" w:cs="Arial"/>
                <w:sz w:val="24"/>
                <w:szCs w:val="24"/>
              </w:rPr>
            </w:pPr>
          </w:p>
        </w:tc>
        <w:tc>
          <w:tcPr>
            <w:tcW w:w="0" w:type="auto"/>
            <w:vMerge/>
            <w:vAlign w:val="center"/>
            <w:hideMark/>
          </w:tcPr>
          <w:p w:rsidR="00396A0C" w:rsidRPr="008D1253" w:rsidRDefault="00396A0C" w:rsidP="008D1253">
            <w:pPr>
              <w:spacing w:after="240" w:line="360" w:lineRule="auto"/>
              <w:jc w:val="both"/>
              <w:rPr>
                <w:rFonts w:ascii="Arial" w:hAnsi="Arial" w:cs="Arial"/>
                <w:sz w:val="24"/>
                <w:szCs w:val="24"/>
              </w:rPr>
            </w:pP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Engage in self-reflection exercises and coaching.</w:t>
            </w:r>
          </w:p>
        </w:tc>
        <w:tc>
          <w:tcPr>
            <w:tcW w:w="0" w:type="auto"/>
            <w:vAlign w:val="center"/>
            <w:hideMark/>
          </w:tcPr>
          <w:p w:rsidR="00396A0C" w:rsidRPr="008D1253" w:rsidRDefault="00396A0C" w:rsidP="008D1253">
            <w:pPr>
              <w:spacing w:after="240" w:line="360" w:lineRule="auto"/>
              <w:jc w:val="both"/>
              <w:rPr>
                <w:rFonts w:ascii="Arial" w:hAnsi="Arial" w:cs="Arial"/>
                <w:sz w:val="24"/>
                <w:szCs w:val="24"/>
              </w:rPr>
            </w:pPr>
            <w:r w:rsidRPr="008D1253">
              <w:rPr>
                <w:rFonts w:ascii="Arial" w:hAnsi="Arial" w:cs="Arial"/>
                <w:sz w:val="24"/>
                <w:szCs w:val="24"/>
              </w:rPr>
              <w:t>- Increased confidence and understanding of personal impact.</w:t>
            </w:r>
          </w:p>
        </w:tc>
      </w:tr>
      <w:tr w:rsidR="00217DF5" w:rsidRPr="008D1253" w:rsidTr="00217DF5">
        <w:trPr>
          <w:tblCellSpacing w:w="15" w:type="dxa"/>
        </w:trPr>
        <w:tc>
          <w:tcPr>
            <w:tcW w:w="0" w:type="auto"/>
            <w:vAlign w:val="center"/>
            <w:hideMark/>
          </w:tcPr>
          <w:p w:rsidR="00217DF5" w:rsidRPr="008D1253" w:rsidRDefault="00217DF5" w:rsidP="008D1253">
            <w:pPr>
              <w:spacing w:after="240" w:line="360" w:lineRule="auto"/>
              <w:jc w:val="both"/>
              <w:rPr>
                <w:rFonts w:ascii="Arial" w:hAnsi="Arial" w:cs="Arial"/>
                <w:sz w:val="24"/>
                <w:szCs w:val="24"/>
              </w:rPr>
            </w:pPr>
            <w:r w:rsidRPr="008D1253">
              <w:rPr>
                <w:rStyle w:val="Strong"/>
                <w:rFonts w:ascii="Arial" w:hAnsi="Arial" w:cs="Arial"/>
                <w:sz w:val="24"/>
                <w:szCs w:val="24"/>
              </w:rPr>
              <w:t>Continuous Learning</w:t>
            </w:r>
          </w:p>
        </w:tc>
        <w:tc>
          <w:tcPr>
            <w:tcW w:w="0" w:type="auto"/>
            <w:vAlign w:val="center"/>
            <w:hideMark/>
          </w:tcPr>
          <w:p w:rsidR="00217DF5" w:rsidRPr="008D1253" w:rsidRDefault="00217DF5" w:rsidP="008D1253">
            <w:pPr>
              <w:spacing w:after="240" w:line="360" w:lineRule="auto"/>
              <w:jc w:val="both"/>
              <w:rPr>
                <w:rFonts w:ascii="Arial" w:hAnsi="Arial" w:cs="Arial"/>
                <w:sz w:val="24"/>
                <w:szCs w:val="24"/>
              </w:rPr>
            </w:pPr>
            <w:r w:rsidRPr="008D1253">
              <w:rPr>
                <w:rFonts w:ascii="Arial" w:hAnsi="Arial" w:cs="Arial"/>
                <w:sz w:val="24"/>
                <w:szCs w:val="24"/>
              </w:rPr>
              <w:t>Stay updated with industry trends and learning strategies.</w:t>
            </w:r>
          </w:p>
        </w:tc>
        <w:tc>
          <w:tcPr>
            <w:tcW w:w="0" w:type="auto"/>
            <w:vAlign w:val="center"/>
            <w:hideMark/>
          </w:tcPr>
          <w:p w:rsidR="00217DF5" w:rsidRPr="008D1253" w:rsidRDefault="00217DF5" w:rsidP="008D1253">
            <w:pPr>
              <w:spacing w:after="240" w:line="360" w:lineRule="auto"/>
              <w:jc w:val="both"/>
              <w:rPr>
                <w:rFonts w:ascii="Arial" w:hAnsi="Arial" w:cs="Arial"/>
                <w:sz w:val="24"/>
                <w:szCs w:val="24"/>
              </w:rPr>
            </w:pPr>
            <w:r w:rsidRPr="008D1253">
              <w:rPr>
                <w:rFonts w:ascii="Arial" w:hAnsi="Arial" w:cs="Arial"/>
                <w:sz w:val="24"/>
                <w:szCs w:val="24"/>
              </w:rPr>
              <w:t>- Attend webinars, conferences, and read industry-specific literature.</w:t>
            </w:r>
          </w:p>
        </w:tc>
        <w:tc>
          <w:tcPr>
            <w:tcW w:w="0" w:type="auto"/>
            <w:vAlign w:val="center"/>
            <w:hideMark/>
          </w:tcPr>
          <w:p w:rsidR="00217DF5" w:rsidRPr="008D1253" w:rsidRDefault="00217DF5" w:rsidP="008D1253">
            <w:pPr>
              <w:spacing w:after="240" w:line="360" w:lineRule="auto"/>
              <w:jc w:val="both"/>
              <w:rPr>
                <w:rFonts w:ascii="Arial" w:hAnsi="Arial" w:cs="Arial"/>
                <w:sz w:val="24"/>
                <w:szCs w:val="24"/>
              </w:rPr>
            </w:pPr>
            <w:r w:rsidRPr="008D1253">
              <w:rPr>
                <w:rFonts w:ascii="Arial" w:hAnsi="Arial" w:cs="Arial"/>
                <w:sz w:val="24"/>
                <w:szCs w:val="24"/>
              </w:rPr>
              <w:t>- Regularly apply new knowledge to current projects and roles.</w:t>
            </w:r>
          </w:p>
        </w:tc>
      </w:tr>
    </w:tbl>
    <w:p w:rsidR="00217DF5" w:rsidRPr="008D1253" w:rsidRDefault="00217DF5" w:rsidP="008D1253">
      <w:pPr>
        <w:spacing w:after="240" w:line="360" w:lineRule="auto"/>
        <w:jc w:val="both"/>
        <w:rPr>
          <w:rFonts w:ascii="Arial" w:hAnsi="Arial" w:cs="Arial"/>
          <w:sz w:val="24"/>
          <w:szCs w:val="24"/>
          <w:lang w:val="en-PK"/>
        </w:rPr>
      </w:pPr>
    </w:p>
    <w:p w:rsidR="00217DF5" w:rsidRPr="008D1253" w:rsidRDefault="00217DF5" w:rsidP="008D1253">
      <w:pPr>
        <w:pStyle w:val="Heading2"/>
        <w:spacing w:after="240" w:line="360" w:lineRule="auto"/>
        <w:jc w:val="both"/>
        <w:rPr>
          <w:rFonts w:ascii="Arial" w:hAnsi="Arial" w:cs="Arial"/>
          <w:sz w:val="24"/>
          <w:szCs w:val="24"/>
          <w:lang w:val="en-PK"/>
        </w:rPr>
      </w:pPr>
      <w:bookmarkStart w:id="26" w:name="_Toc175598633"/>
      <w:r w:rsidRPr="008D1253">
        <w:rPr>
          <w:rFonts w:ascii="Arial" w:hAnsi="Arial" w:cs="Arial"/>
          <w:sz w:val="24"/>
          <w:szCs w:val="24"/>
          <w:lang w:val="en-PK"/>
        </w:rPr>
        <w:t>Feelings</w:t>
      </w:r>
      <w:bookmarkEnd w:id="26"/>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sz w:val="24"/>
          <w:szCs w:val="24"/>
        </w:rPr>
        <w:t>Creating a PDP was intimidating at first because I had several goals. However, dividing these goals into smaller, doable activities reduced my stress and gave me direction.</w:t>
      </w:r>
    </w:p>
    <w:p w:rsidR="00217DF5" w:rsidRPr="008D1253" w:rsidRDefault="00217DF5" w:rsidP="008D1253">
      <w:pPr>
        <w:pStyle w:val="Heading2"/>
        <w:spacing w:after="240" w:line="360" w:lineRule="auto"/>
        <w:jc w:val="both"/>
        <w:rPr>
          <w:rFonts w:ascii="Arial" w:hAnsi="Arial" w:cs="Arial"/>
          <w:sz w:val="24"/>
          <w:szCs w:val="24"/>
          <w:lang w:val="en-PK"/>
        </w:rPr>
      </w:pPr>
      <w:bookmarkStart w:id="27" w:name="_Toc175598634"/>
      <w:r w:rsidRPr="008D1253">
        <w:rPr>
          <w:rFonts w:ascii="Arial" w:hAnsi="Arial" w:cs="Arial"/>
          <w:sz w:val="24"/>
          <w:szCs w:val="24"/>
          <w:lang w:val="en-PK"/>
        </w:rPr>
        <w:lastRenderedPageBreak/>
        <w:t>Evaluation</w:t>
      </w:r>
      <w:bookmarkEnd w:id="27"/>
    </w:p>
    <w:p w:rsidR="00217DF5" w:rsidRPr="008D1253" w:rsidRDefault="00217DF5" w:rsidP="008D1253">
      <w:pPr>
        <w:spacing w:line="360" w:lineRule="auto"/>
        <w:jc w:val="both"/>
        <w:rPr>
          <w:rFonts w:ascii="Arial" w:hAnsi="Arial" w:cs="Arial"/>
          <w:sz w:val="24"/>
          <w:szCs w:val="24"/>
          <w:lang w:val="en-PK"/>
        </w:rPr>
      </w:pPr>
      <w:r w:rsidRPr="008D1253">
        <w:rPr>
          <w:rFonts w:ascii="Arial" w:hAnsi="Arial" w:cs="Arial"/>
          <w:sz w:val="24"/>
          <w:szCs w:val="24"/>
        </w:rPr>
        <w:t>My progress was tracked well by the PDP. The Chartered Institute of Personnel and Development (CIPD) found that PDP users are 30% more likely to attain career goals</w:t>
      </w:r>
      <w:r w:rsidR="00396A0C" w:rsidRPr="008D1253">
        <w:rPr>
          <w:rFonts w:ascii="Arial" w:hAnsi="Arial" w:cs="Arial"/>
          <w:sz w:val="24"/>
          <w:szCs w:val="24"/>
        </w:rPr>
        <w:t xml:space="preserve"> (CIPD, 2019)</w:t>
      </w:r>
      <w:r w:rsidRPr="008D1253">
        <w:rPr>
          <w:rFonts w:ascii="Arial" w:hAnsi="Arial" w:cs="Arial"/>
          <w:sz w:val="24"/>
          <w:szCs w:val="24"/>
        </w:rPr>
        <w:t>. My PDP kept me focused on my long-term goals and gave me a sense of success with each milestone.</w:t>
      </w:r>
    </w:p>
    <w:p w:rsidR="00217DF5" w:rsidRPr="008D1253" w:rsidRDefault="00217DF5" w:rsidP="008D1253">
      <w:pPr>
        <w:pStyle w:val="Heading2"/>
        <w:spacing w:after="240" w:line="360" w:lineRule="auto"/>
        <w:jc w:val="both"/>
        <w:rPr>
          <w:rFonts w:ascii="Arial" w:hAnsi="Arial" w:cs="Arial"/>
          <w:sz w:val="24"/>
          <w:szCs w:val="24"/>
          <w:lang w:val="en-PK"/>
        </w:rPr>
      </w:pPr>
      <w:bookmarkStart w:id="28" w:name="_Toc175598635"/>
      <w:r w:rsidRPr="008D1253">
        <w:rPr>
          <w:rFonts w:ascii="Arial" w:hAnsi="Arial" w:cs="Arial"/>
          <w:sz w:val="24"/>
          <w:szCs w:val="24"/>
          <w:lang w:val="en-PK"/>
        </w:rPr>
        <w:t>Analysis</w:t>
      </w:r>
      <w:bookmarkEnd w:id="28"/>
    </w:p>
    <w:p w:rsidR="00217DF5" w:rsidRPr="008D1253" w:rsidRDefault="00217DF5" w:rsidP="008D1253">
      <w:pPr>
        <w:spacing w:line="360" w:lineRule="auto"/>
        <w:jc w:val="both"/>
        <w:rPr>
          <w:rFonts w:ascii="Arial" w:hAnsi="Arial" w:cs="Arial"/>
          <w:sz w:val="24"/>
          <w:szCs w:val="24"/>
          <w:lang w:val="en-PK"/>
        </w:rPr>
      </w:pPr>
      <w:r w:rsidRPr="008D1253">
        <w:rPr>
          <w:rFonts w:ascii="Arial" w:hAnsi="Arial" w:cs="Arial"/>
          <w:sz w:val="24"/>
          <w:szCs w:val="24"/>
        </w:rPr>
        <w:t>PDP helped me stay on track with my profession. LinkedIn Learning found that people with formal development plans are 45% more likely to succeed in their careers</w:t>
      </w:r>
      <w:r w:rsidR="00396A0C" w:rsidRPr="008D1253">
        <w:rPr>
          <w:rFonts w:ascii="Arial" w:hAnsi="Arial" w:cs="Arial"/>
          <w:sz w:val="24"/>
          <w:szCs w:val="24"/>
        </w:rPr>
        <w:t xml:space="preserve"> (</w:t>
      </w:r>
      <w:proofErr w:type="spellStart"/>
      <w:r w:rsidR="00396A0C" w:rsidRPr="008D1253">
        <w:rPr>
          <w:rFonts w:ascii="Arial" w:hAnsi="Arial" w:cs="Arial"/>
          <w:sz w:val="24"/>
          <w:szCs w:val="24"/>
        </w:rPr>
        <w:t>Perna</w:t>
      </w:r>
      <w:proofErr w:type="spellEnd"/>
      <w:r w:rsidR="00396A0C" w:rsidRPr="008D1253">
        <w:rPr>
          <w:rFonts w:ascii="Arial" w:hAnsi="Arial" w:cs="Arial"/>
          <w:sz w:val="24"/>
          <w:szCs w:val="24"/>
        </w:rPr>
        <w:t>, 2022)</w:t>
      </w:r>
      <w:r w:rsidRPr="008D1253">
        <w:rPr>
          <w:rFonts w:ascii="Arial" w:hAnsi="Arial" w:cs="Arial"/>
          <w:sz w:val="24"/>
          <w:szCs w:val="24"/>
        </w:rPr>
        <w:t>. I kept working toward my career goals by aligning my everyday activities with my long-term goals with the PDP.</w:t>
      </w:r>
    </w:p>
    <w:p w:rsidR="00217DF5" w:rsidRPr="008D1253" w:rsidRDefault="00217DF5" w:rsidP="008D1253">
      <w:pPr>
        <w:pStyle w:val="Heading2"/>
        <w:spacing w:after="240" w:line="360" w:lineRule="auto"/>
        <w:jc w:val="both"/>
        <w:rPr>
          <w:rFonts w:ascii="Arial" w:hAnsi="Arial" w:cs="Arial"/>
          <w:sz w:val="24"/>
          <w:szCs w:val="24"/>
          <w:lang w:val="en-PK"/>
        </w:rPr>
      </w:pPr>
      <w:bookmarkStart w:id="29" w:name="_Toc175598636"/>
      <w:r w:rsidRPr="008D1253">
        <w:rPr>
          <w:rFonts w:ascii="Arial" w:hAnsi="Arial" w:cs="Arial"/>
          <w:sz w:val="24"/>
          <w:szCs w:val="24"/>
          <w:lang w:val="en-PK"/>
        </w:rPr>
        <w:t>Conclusion</w:t>
      </w:r>
      <w:bookmarkEnd w:id="29"/>
    </w:p>
    <w:p w:rsidR="003D72C4" w:rsidRPr="008D1253" w:rsidRDefault="003D72C4" w:rsidP="008D1253">
      <w:pPr>
        <w:spacing w:after="240" w:line="360" w:lineRule="auto"/>
        <w:jc w:val="both"/>
        <w:rPr>
          <w:rFonts w:ascii="Arial" w:hAnsi="Arial" w:cs="Arial"/>
          <w:sz w:val="24"/>
          <w:szCs w:val="24"/>
          <w:lang w:val="en-PK"/>
        </w:rPr>
      </w:pPr>
      <w:r w:rsidRPr="008D1253">
        <w:rPr>
          <w:rFonts w:ascii="Arial" w:hAnsi="Arial" w:cs="Arial"/>
          <w:sz w:val="24"/>
          <w:szCs w:val="24"/>
        </w:rPr>
        <w:t>The PDP helped me grow professionally. It structured my career goal-setting and achievement, and I hope to use it as I go.</w:t>
      </w:r>
    </w:p>
    <w:p w:rsidR="00217DF5" w:rsidRPr="008D1253" w:rsidRDefault="00217DF5" w:rsidP="008D1253">
      <w:pPr>
        <w:pStyle w:val="Heading2"/>
        <w:spacing w:after="240" w:line="360" w:lineRule="auto"/>
        <w:jc w:val="both"/>
        <w:rPr>
          <w:rFonts w:ascii="Arial" w:hAnsi="Arial" w:cs="Arial"/>
          <w:sz w:val="24"/>
          <w:szCs w:val="24"/>
          <w:lang w:val="en-PK"/>
        </w:rPr>
      </w:pPr>
      <w:bookmarkStart w:id="30" w:name="_Toc175598637"/>
      <w:r w:rsidRPr="008D1253">
        <w:rPr>
          <w:rFonts w:ascii="Arial" w:hAnsi="Arial" w:cs="Arial"/>
          <w:sz w:val="24"/>
          <w:szCs w:val="24"/>
          <w:lang w:val="en-PK"/>
        </w:rPr>
        <w:t>Action Plan</w:t>
      </w:r>
      <w:bookmarkEnd w:id="30"/>
    </w:p>
    <w:p w:rsidR="003D72C4" w:rsidRPr="008D1253" w:rsidRDefault="003D72C4" w:rsidP="008D1253">
      <w:pPr>
        <w:spacing w:after="240" w:line="360" w:lineRule="auto"/>
        <w:jc w:val="both"/>
        <w:rPr>
          <w:rFonts w:ascii="Arial" w:hAnsi="Arial" w:cs="Arial"/>
          <w:sz w:val="24"/>
          <w:szCs w:val="24"/>
          <w:lang w:val="en-PK"/>
        </w:rPr>
      </w:pPr>
      <w:r w:rsidRPr="008D1253">
        <w:rPr>
          <w:rFonts w:ascii="Arial" w:hAnsi="Arial" w:cs="Arial"/>
          <w:sz w:val="24"/>
          <w:szCs w:val="24"/>
        </w:rPr>
        <w:t>To reflect career goals changes, I will update my PDP often. I will also seek mentorship to keep my plan practical and industry-relevant.</w:t>
      </w:r>
    </w:p>
    <w:p w:rsidR="00217DF5" w:rsidRPr="008D1253" w:rsidRDefault="00217DF5" w:rsidP="008D1253">
      <w:pPr>
        <w:pStyle w:val="Heading1"/>
        <w:spacing w:after="240" w:line="360" w:lineRule="auto"/>
        <w:jc w:val="both"/>
        <w:rPr>
          <w:rFonts w:ascii="Arial" w:hAnsi="Arial" w:cs="Arial"/>
          <w:sz w:val="24"/>
          <w:szCs w:val="24"/>
          <w:lang w:val="en-PK"/>
        </w:rPr>
      </w:pPr>
      <w:bookmarkStart w:id="31" w:name="_Toc175598638"/>
      <w:r w:rsidRPr="008D1253">
        <w:rPr>
          <w:rFonts w:ascii="Arial" w:hAnsi="Arial" w:cs="Arial"/>
          <w:sz w:val="24"/>
          <w:szCs w:val="24"/>
          <w:lang w:val="en-PK"/>
        </w:rPr>
        <w:t>Learning Styles Reflection</w:t>
      </w:r>
      <w:bookmarkEnd w:id="31"/>
    </w:p>
    <w:p w:rsidR="00217DF5" w:rsidRPr="008D1253" w:rsidRDefault="00217DF5" w:rsidP="008D1253">
      <w:pPr>
        <w:pStyle w:val="Heading2"/>
        <w:spacing w:after="240" w:line="360" w:lineRule="auto"/>
        <w:jc w:val="both"/>
        <w:rPr>
          <w:rFonts w:ascii="Arial" w:hAnsi="Arial" w:cs="Arial"/>
          <w:sz w:val="24"/>
          <w:szCs w:val="24"/>
          <w:lang w:val="en-PK"/>
        </w:rPr>
      </w:pPr>
      <w:bookmarkStart w:id="32" w:name="_Toc175598639"/>
      <w:r w:rsidRPr="008D1253">
        <w:rPr>
          <w:rFonts w:ascii="Arial" w:hAnsi="Arial" w:cs="Arial"/>
          <w:sz w:val="24"/>
          <w:szCs w:val="24"/>
          <w:lang w:val="en-PK"/>
        </w:rPr>
        <w:t>Description</w:t>
      </w:r>
      <w:bookmarkEnd w:id="32"/>
    </w:p>
    <w:p w:rsidR="00217DF5" w:rsidRPr="008D1253" w:rsidRDefault="003D72C4" w:rsidP="008D1253">
      <w:pPr>
        <w:spacing w:line="360" w:lineRule="auto"/>
        <w:jc w:val="both"/>
        <w:rPr>
          <w:rFonts w:ascii="Arial" w:hAnsi="Arial" w:cs="Arial"/>
          <w:sz w:val="24"/>
          <w:szCs w:val="24"/>
          <w:lang w:val="en-PK"/>
        </w:rPr>
      </w:pPr>
      <w:r w:rsidRPr="008D1253">
        <w:rPr>
          <w:rFonts w:ascii="Arial" w:hAnsi="Arial" w:cs="Arial"/>
          <w:sz w:val="24"/>
          <w:szCs w:val="24"/>
        </w:rPr>
        <w:t>Understanding my learning type using the VARK model helped me customize my study habits</w:t>
      </w:r>
      <w:r w:rsidR="00396A0C" w:rsidRPr="008D1253">
        <w:rPr>
          <w:rFonts w:ascii="Arial" w:hAnsi="Arial" w:cs="Arial"/>
          <w:sz w:val="24"/>
          <w:szCs w:val="24"/>
        </w:rPr>
        <w:t xml:space="preserve"> (VARK, 2022)</w:t>
      </w:r>
      <w:r w:rsidRPr="008D1253">
        <w:rPr>
          <w:rFonts w:ascii="Arial" w:hAnsi="Arial" w:cs="Arial"/>
          <w:sz w:val="24"/>
          <w:szCs w:val="24"/>
        </w:rPr>
        <w:t>. I used diagrams and charts more because I'm a visual learner.</w:t>
      </w:r>
    </w:p>
    <w:p w:rsidR="00217DF5" w:rsidRPr="008D1253" w:rsidRDefault="00217DF5" w:rsidP="008D1253">
      <w:pPr>
        <w:spacing w:after="240" w:line="360" w:lineRule="auto"/>
        <w:jc w:val="both"/>
        <w:rPr>
          <w:rFonts w:ascii="Arial" w:hAnsi="Arial" w:cs="Arial"/>
          <w:sz w:val="24"/>
          <w:szCs w:val="24"/>
          <w:lang w:val="en-PK"/>
        </w:rPr>
      </w:pPr>
      <w:r w:rsidRPr="008D1253">
        <w:rPr>
          <w:rFonts w:ascii="Arial" w:hAnsi="Arial" w:cs="Arial"/>
          <w:noProof/>
          <w:sz w:val="24"/>
          <w:szCs w:val="24"/>
        </w:rPr>
        <w:lastRenderedPageBreak/>
        <w:drawing>
          <wp:inline distT="0" distB="0" distL="0" distR="0">
            <wp:extent cx="5731510" cy="4300032"/>
            <wp:effectExtent l="0" t="0" r="2540" b="5715"/>
            <wp:docPr id="5" name="Picture 5" descr="VARK Learning Styles &amp; Multimodal Learning (2024) | Whatf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VARK Learning Styles &amp; Multimodal Learning (2024) | Whatf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00032"/>
                    </a:xfrm>
                    <a:prstGeom prst="rect">
                      <a:avLst/>
                    </a:prstGeom>
                    <a:noFill/>
                    <a:ln>
                      <a:noFill/>
                    </a:ln>
                  </pic:spPr>
                </pic:pic>
              </a:graphicData>
            </a:graphic>
          </wp:inline>
        </w:drawing>
      </w:r>
    </w:p>
    <w:p w:rsidR="00217DF5" w:rsidRPr="008D1253" w:rsidRDefault="00217DF5" w:rsidP="008D1253">
      <w:pPr>
        <w:pStyle w:val="Heading2"/>
        <w:spacing w:after="240" w:line="360" w:lineRule="auto"/>
        <w:jc w:val="both"/>
        <w:rPr>
          <w:rFonts w:ascii="Arial" w:hAnsi="Arial" w:cs="Arial"/>
          <w:sz w:val="24"/>
          <w:szCs w:val="24"/>
          <w:lang w:val="en-PK"/>
        </w:rPr>
      </w:pPr>
      <w:bookmarkStart w:id="33" w:name="_Toc175598640"/>
      <w:r w:rsidRPr="008D1253">
        <w:rPr>
          <w:rFonts w:ascii="Arial" w:hAnsi="Arial" w:cs="Arial"/>
          <w:sz w:val="24"/>
          <w:szCs w:val="24"/>
          <w:lang w:val="en-PK"/>
        </w:rPr>
        <w:t>Feelings</w:t>
      </w:r>
      <w:bookmarkEnd w:id="33"/>
    </w:p>
    <w:p w:rsidR="003D72C4" w:rsidRPr="008D1253" w:rsidRDefault="003D72C4" w:rsidP="008D1253">
      <w:pPr>
        <w:spacing w:after="240" w:line="360" w:lineRule="auto"/>
        <w:jc w:val="both"/>
        <w:rPr>
          <w:rFonts w:ascii="Arial" w:hAnsi="Arial" w:cs="Arial"/>
          <w:sz w:val="24"/>
          <w:szCs w:val="24"/>
          <w:lang w:val="en-PK"/>
        </w:rPr>
      </w:pPr>
      <w:r w:rsidRPr="008D1253">
        <w:rPr>
          <w:rFonts w:ascii="Arial" w:hAnsi="Arial" w:cs="Arial"/>
          <w:sz w:val="24"/>
          <w:szCs w:val="24"/>
        </w:rPr>
        <w:t>Discovering my learning style was eye-opening. It helped me understand why some study approaches had failed and provided me the confidence to try others that fit my learning style.</w:t>
      </w:r>
    </w:p>
    <w:p w:rsidR="00217DF5" w:rsidRPr="008D1253" w:rsidRDefault="00217DF5" w:rsidP="008D1253">
      <w:pPr>
        <w:pStyle w:val="Heading2"/>
        <w:spacing w:after="240" w:line="360" w:lineRule="auto"/>
        <w:jc w:val="both"/>
        <w:rPr>
          <w:rFonts w:ascii="Arial" w:hAnsi="Arial" w:cs="Arial"/>
          <w:sz w:val="24"/>
          <w:szCs w:val="24"/>
          <w:lang w:val="en-PK"/>
        </w:rPr>
      </w:pPr>
      <w:bookmarkStart w:id="34" w:name="_Toc175598641"/>
      <w:r w:rsidRPr="008D1253">
        <w:rPr>
          <w:rFonts w:ascii="Arial" w:hAnsi="Arial" w:cs="Arial"/>
          <w:sz w:val="24"/>
          <w:szCs w:val="24"/>
          <w:lang w:val="en-PK"/>
        </w:rPr>
        <w:t>Evaluation</w:t>
      </w:r>
      <w:bookmarkEnd w:id="34"/>
    </w:p>
    <w:p w:rsidR="003D72C4" w:rsidRPr="008D1253" w:rsidRDefault="003D72C4" w:rsidP="008D1253">
      <w:pPr>
        <w:spacing w:line="360" w:lineRule="auto"/>
        <w:jc w:val="both"/>
        <w:rPr>
          <w:rFonts w:ascii="Arial" w:hAnsi="Arial" w:cs="Arial"/>
          <w:sz w:val="24"/>
          <w:szCs w:val="24"/>
          <w:lang w:val="en-PK"/>
        </w:rPr>
      </w:pPr>
      <w:r w:rsidRPr="008D1253">
        <w:rPr>
          <w:rFonts w:ascii="Arial" w:hAnsi="Arial" w:cs="Arial"/>
          <w:sz w:val="24"/>
          <w:szCs w:val="24"/>
        </w:rPr>
        <w:t>Adjusting my study methods to my learning style greatly enhanced my memory and comprehension. The National Training Laboratories found that visual learners remember 75% of information compared to 20% when reading</w:t>
      </w:r>
      <w:r w:rsidR="00396A0C" w:rsidRPr="008D1253">
        <w:rPr>
          <w:rFonts w:ascii="Arial" w:hAnsi="Arial" w:cs="Arial"/>
          <w:sz w:val="24"/>
          <w:szCs w:val="24"/>
        </w:rPr>
        <w:t xml:space="preserve"> (</w:t>
      </w:r>
      <w:proofErr w:type="spellStart"/>
      <w:r w:rsidR="00396A0C" w:rsidRPr="008D1253">
        <w:rPr>
          <w:rFonts w:ascii="Arial" w:hAnsi="Arial" w:cs="Arial"/>
          <w:sz w:val="24"/>
          <w:szCs w:val="24"/>
        </w:rPr>
        <w:t>Raiyn</w:t>
      </w:r>
      <w:proofErr w:type="spellEnd"/>
      <w:r w:rsidR="00396A0C" w:rsidRPr="008D1253">
        <w:rPr>
          <w:rFonts w:ascii="Arial" w:hAnsi="Arial" w:cs="Arial"/>
          <w:sz w:val="24"/>
          <w:szCs w:val="24"/>
        </w:rPr>
        <w:t>, 2016)</w:t>
      </w:r>
      <w:r w:rsidRPr="008D1253">
        <w:rPr>
          <w:rFonts w:ascii="Arial" w:hAnsi="Arial" w:cs="Arial"/>
          <w:sz w:val="24"/>
          <w:szCs w:val="24"/>
        </w:rPr>
        <w:t>. This methodological change improved my academic achievement.</w:t>
      </w:r>
    </w:p>
    <w:p w:rsidR="00217DF5" w:rsidRPr="008D1253" w:rsidRDefault="00217DF5" w:rsidP="008D1253">
      <w:pPr>
        <w:pStyle w:val="Heading2"/>
        <w:spacing w:after="240" w:line="360" w:lineRule="auto"/>
        <w:jc w:val="both"/>
        <w:rPr>
          <w:rFonts w:ascii="Arial" w:hAnsi="Arial" w:cs="Arial"/>
          <w:sz w:val="24"/>
          <w:szCs w:val="24"/>
          <w:lang w:val="en-PK"/>
        </w:rPr>
      </w:pPr>
      <w:bookmarkStart w:id="35" w:name="_Toc175598642"/>
      <w:r w:rsidRPr="008D1253">
        <w:rPr>
          <w:rFonts w:ascii="Arial" w:hAnsi="Arial" w:cs="Arial"/>
          <w:sz w:val="24"/>
          <w:szCs w:val="24"/>
          <w:lang w:val="en-PK"/>
        </w:rPr>
        <w:t>Analysis</w:t>
      </w:r>
      <w:bookmarkEnd w:id="35"/>
    </w:p>
    <w:p w:rsidR="003D72C4" w:rsidRPr="008D1253" w:rsidRDefault="003D72C4" w:rsidP="008D1253">
      <w:pPr>
        <w:spacing w:line="360" w:lineRule="auto"/>
        <w:jc w:val="both"/>
        <w:rPr>
          <w:rFonts w:ascii="Arial" w:hAnsi="Arial" w:cs="Arial"/>
          <w:sz w:val="24"/>
          <w:szCs w:val="24"/>
          <w:lang w:val="en-PK"/>
        </w:rPr>
      </w:pPr>
      <w:r w:rsidRPr="008D1253">
        <w:rPr>
          <w:rFonts w:ascii="Arial" w:hAnsi="Arial" w:cs="Arial"/>
          <w:sz w:val="24"/>
          <w:szCs w:val="24"/>
        </w:rPr>
        <w:t>I optimized my learning by understanding my learning style. VARK Research found that people who study according to their learning styles retain 35% more</w:t>
      </w:r>
      <w:r w:rsidR="00396A0C" w:rsidRPr="008D1253">
        <w:rPr>
          <w:rFonts w:ascii="Arial" w:hAnsi="Arial" w:cs="Arial"/>
          <w:sz w:val="24"/>
          <w:szCs w:val="24"/>
        </w:rPr>
        <w:t xml:space="preserve"> (</w:t>
      </w:r>
      <w:proofErr w:type="spellStart"/>
      <w:r w:rsidR="00396A0C" w:rsidRPr="008D1253">
        <w:rPr>
          <w:rFonts w:ascii="Arial" w:hAnsi="Arial" w:cs="Arial"/>
          <w:sz w:val="24"/>
          <w:szCs w:val="24"/>
        </w:rPr>
        <w:t>Bobek</w:t>
      </w:r>
      <w:proofErr w:type="spellEnd"/>
      <w:r w:rsidR="00396A0C" w:rsidRPr="008D1253">
        <w:rPr>
          <w:rFonts w:ascii="Arial" w:hAnsi="Arial" w:cs="Arial"/>
          <w:sz w:val="24"/>
          <w:szCs w:val="24"/>
        </w:rPr>
        <w:t xml:space="preserve"> and Tversky, 2016)</w:t>
      </w:r>
      <w:r w:rsidRPr="008D1253">
        <w:rPr>
          <w:rFonts w:ascii="Arial" w:hAnsi="Arial" w:cs="Arial"/>
          <w:sz w:val="24"/>
          <w:szCs w:val="24"/>
        </w:rPr>
        <w:t>. I improved my academic and professional performance by using this methodology to learn faster.</w:t>
      </w:r>
    </w:p>
    <w:p w:rsidR="00217DF5" w:rsidRPr="008D1253" w:rsidRDefault="00217DF5" w:rsidP="008D1253">
      <w:pPr>
        <w:pStyle w:val="Heading2"/>
        <w:spacing w:after="240" w:line="360" w:lineRule="auto"/>
        <w:jc w:val="both"/>
        <w:rPr>
          <w:rFonts w:ascii="Arial" w:hAnsi="Arial" w:cs="Arial"/>
          <w:sz w:val="24"/>
          <w:szCs w:val="24"/>
          <w:lang w:val="en-PK"/>
        </w:rPr>
      </w:pPr>
      <w:bookmarkStart w:id="36" w:name="_Toc175598643"/>
      <w:r w:rsidRPr="008D1253">
        <w:rPr>
          <w:rFonts w:ascii="Arial" w:hAnsi="Arial" w:cs="Arial"/>
          <w:sz w:val="24"/>
          <w:szCs w:val="24"/>
          <w:lang w:val="en-PK"/>
        </w:rPr>
        <w:lastRenderedPageBreak/>
        <w:t>Conclusion</w:t>
      </w:r>
      <w:bookmarkEnd w:id="36"/>
    </w:p>
    <w:p w:rsidR="003D72C4" w:rsidRPr="008D1253" w:rsidRDefault="003D72C4" w:rsidP="008D1253">
      <w:pPr>
        <w:spacing w:after="240" w:line="360" w:lineRule="auto"/>
        <w:jc w:val="both"/>
        <w:rPr>
          <w:rFonts w:ascii="Arial" w:hAnsi="Arial" w:cs="Arial"/>
          <w:sz w:val="24"/>
          <w:szCs w:val="24"/>
          <w:lang w:val="en-PK"/>
        </w:rPr>
      </w:pPr>
      <w:r w:rsidRPr="008D1253">
        <w:rPr>
          <w:rFonts w:ascii="Arial" w:hAnsi="Arial" w:cs="Arial"/>
          <w:sz w:val="24"/>
          <w:szCs w:val="24"/>
        </w:rPr>
        <w:t>I needed the VARK learning styles model to adjust my learning tactics to my capabilities. I became a better learner and will use this model to improve my learning and career.</w:t>
      </w:r>
    </w:p>
    <w:p w:rsidR="00217DF5" w:rsidRPr="008D1253" w:rsidRDefault="00217DF5" w:rsidP="008D1253">
      <w:pPr>
        <w:pStyle w:val="Heading2"/>
        <w:spacing w:after="240" w:line="360" w:lineRule="auto"/>
        <w:jc w:val="both"/>
        <w:rPr>
          <w:rFonts w:ascii="Arial" w:hAnsi="Arial" w:cs="Arial"/>
          <w:sz w:val="24"/>
          <w:szCs w:val="24"/>
          <w:lang w:val="en-PK"/>
        </w:rPr>
      </w:pPr>
      <w:bookmarkStart w:id="37" w:name="_Toc175598644"/>
      <w:r w:rsidRPr="008D1253">
        <w:rPr>
          <w:rFonts w:ascii="Arial" w:hAnsi="Arial" w:cs="Arial"/>
          <w:sz w:val="24"/>
          <w:szCs w:val="24"/>
          <w:lang w:val="en-PK"/>
        </w:rPr>
        <w:t>Action Plan</w:t>
      </w:r>
      <w:bookmarkEnd w:id="37"/>
    </w:p>
    <w:p w:rsidR="003D72C4" w:rsidRPr="008D1253" w:rsidRDefault="003D72C4" w:rsidP="008D1253">
      <w:pPr>
        <w:spacing w:after="240" w:line="360" w:lineRule="auto"/>
        <w:jc w:val="both"/>
        <w:rPr>
          <w:rFonts w:ascii="Arial" w:hAnsi="Arial" w:cs="Arial"/>
          <w:sz w:val="24"/>
          <w:szCs w:val="24"/>
        </w:rPr>
      </w:pPr>
      <w:r w:rsidRPr="008D1253">
        <w:rPr>
          <w:rFonts w:ascii="Arial" w:hAnsi="Arial" w:cs="Arial"/>
          <w:sz w:val="24"/>
          <w:szCs w:val="24"/>
        </w:rPr>
        <w:t>Visual learning will be part of my study practice. I'll also try different learning strategies to see whether they improve my learning.</w:t>
      </w:r>
    </w:p>
    <w:p w:rsidR="00396A0C" w:rsidRPr="008D1253" w:rsidRDefault="00396A0C" w:rsidP="008D1253">
      <w:pPr>
        <w:pStyle w:val="Heading1"/>
        <w:spacing w:line="360" w:lineRule="auto"/>
        <w:jc w:val="both"/>
        <w:rPr>
          <w:rFonts w:ascii="Arial" w:hAnsi="Arial" w:cs="Arial"/>
          <w:sz w:val="24"/>
          <w:szCs w:val="24"/>
        </w:rPr>
      </w:pPr>
      <w:r w:rsidRPr="008D1253">
        <w:rPr>
          <w:rFonts w:ascii="Arial" w:hAnsi="Arial" w:cs="Arial"/>
          <w:sz w:val="24"/>
          <w:szCs w:val="24"/>
        </w:rPr>
        <w:t>Reference List</w:t>
      </w:r>
    </w:p>
    <w:p w:rsidR="008D1253" w:rsidRPr="008D1253" w:rsidRDefault="008D1253" w:rsidP="008D1253">
      <w:pPr>
        <w:pStyle w:val="NormalWeb"/>
        <w:spacing w:before="0" w:beforeAutospacing="0" w:after="240" w:afterAutospacing="0" w:line="360" w:lineRule="auto"/>
        <w:jc w:val="both"/>
        <w:rPr>
          <w:rFonts w:ascii="Arial" w:hAnsi="Arial" w:cs="Arial"/>
        </w:rPr>
      </w:pPr>
      <w:proofErr w:type="spellStart"/>
      <w:r w:rsidRPr="008D1253">
        <w:rPr>
          <w:rFonts w:ascii="Arial" w:hAnsi="Arial" w:cs="Arial"/>
        </w:rPr>
        <w:t>Bobek</w:t>
      </w:r>
      <w:proofErr w:type="spellEnd"/>
      <w:r w:rsidRPr="008D1253">
        <w:rPr>
          <w:rFonts w:ascii="Arial" w:hAnsi="Arial" w:cs="Arial"/>
        </w:rPr>
        <w:t xml:space="preserve">, E. and Tversky, B. (2016). Creating visual explanations improves learning. </w:t>
      </w:r>
      <w:r w:rsidRPr="008D1253">
        <w:rPr>
          <w:rFonts w:ascii="Arial" w:hAnsi="Arial" w:cs="Arial"/>
          <w:i/>
          <w:iCs/>
        </w:rPr>
        <w:t>Cognitive Research: Principles and Implications</w:t>
      </w:r>
      <w:r w:rsidRPr="008D1253">
        <w:rPr>
          <w:rFonts w:ascii="Arial" w:hAnsi="Arial" w:cs="Arial"/>
        </w:rPr>
        <w:t xml:space="preserve">, [online] 1(1). </w:t>
      </w:r>
      <w:proofErr w:type="spellStart"/>
      <w:r w:rsidRPr="008D1253">
        <w:rPr>
          <w:rFonts w:ascii="Arial" w:hAnsi="Arial" w:cs="Arial"/>
        </w:rPr>
        <w:t>doi:https</w:t>
      </w:r>
      <w:proofErr w:type="spellEnd"/>
      <w:r w:rsidRPr="008D1253">
        <w:rPr>
          <w:rFonts w:ascii="Arial" w:hAnsi="Arial" w:cs="Arial"/>
        </w:rPr>
        <w:t>://doi.org/10.1186/s41235-016-0031-6.</w:t>
      </w:r>
    </w:p>
    <w:p w:rsidR="008D1253" w:rsidRPr="008D1253" w:rsidRDefault="008D1253" w:rsidP="008D1253">
      <w:pPr>
        <w:pStyle w:val="NormalWeb"/>
        <w:spacing w:before="0" w:beforeAutospacing="0" w:after="240" w:afterAutospacing="0" w:line="360" w:lineRule="auto"/>
        <w:jc w:val="both"/>
        <w:rPr>
          <w:rFonts w:ascii="Arial" w:hAnsi="Arial" w:cs="Arial"/>
        </w:rPr>
      </w:pPr>
      <w:r w:rsidRPr="008D1253">
        <w:rPr>
          <w:rFonts w:ascii="Arial" w:hAnsi="Arial" w:cs="Arial"/>
        </w:rPr>
        <w:t xml:space="preserve">Business Balls (2017). </w:t>
      </w:r>
      <w:r w:rsidRPr="008D1253">
        <w:rPr>
          <w:rFonts w:ascii="Arial" w:hAnsi="Arial" w:cs="Arial"/>
          <w:i/>
          <w:iCs/>
        </w:rPr>
        <w:t>Johari Window: Model and Free Diagrams - BusinessBalls.com</w:t>
      </w:r>
      <w:r w:rsidRPr="008D1253">
        <w:rPr>
          <w:rFonts w:ascii="Arial" w:hAnsi="Arial" w:cs="Arial"/>
        </w:rPr>
        <w:t>. [online] Businessballs.com. Available at: https://www.businessballs.com/self-awareness/johari-window-model-and-free-diagrams/.</w:t>
      </w:r>
    </w:p>
    <w:p w:rsidR="008D1253" w:rsidRPr="008D1253" w:rsidRDefault="008D1253" w:rsidP="008D1253">
      <w:pPr>
        <w:pStyle w:val="NormalWeb"/>
        <w:spacing w:before="0" w:beforeAutospacing="0" w:after="240" w:afterAutospacing="0" w:line="360" w:lineRule="auto"/>
        <w:jc w:val="both"/>
        <w:rPr>
          <w:rFonts w:ascii="Arial" w:hAnsi="Arial" w:cs="Arial"/>
        </w:rPr>
      </w:pPr>
      <w:r w:rsidRPr="008D1253">
        <w:rPr>
          <w:rFonts w:ascii="Arial" w:hAnsi="Arial" w:cs="Arial"/>
        </w:rPr>
        <w:t xml:space="preserve">CIPD (2019). </w:t>
      </w:r>
      <w:r w:rsidRPr="008D1253">
        <w:rPr>
          <w:rFonts w:ascii="Arial" w:hAnsi="Arial" w:cs="Arial"/>
          <w:i/>
          <w:iCs/>
        </w:rPr>
        <w:t>CIPD | Department for Work and Pensions achieves CIPD People Development Partner (PDP) status</w:t>
      </w:r>
      <w:r w:rsidRPr="008D1253">
        <w:rPr>
          <w:rFonts w:ascii="Arial" w:hAnsi="Arial" w:cs="Arial"/>
        </w:rPr>
        <w:t>. [online] CIPD. Available at: https://www.cipd.org/en/about/news/dwp-achieves-cipd-people-development-partner-status/ [Accessed 26 Aug. 2024].</w:t>
      </w:r>
    </w:p>
    <w:p w:rsidR="008D1253" w:rsidRPr="008D1253" w:rsidRDefault="008D1253" w:rsidP="008D1253">
      <w:pPr>
        <w:pStyle w:val="NormalWeb"/>
        <w:spacing w:before="0" w:beforeAutospacing="0" w:after="240" w:afterAutospacing="0" w:line="360" w:lineRule="auto"/>
        <w:jc w:val="both"/>
        <w:rPr>
          <w:rFonts w:ascii="Arial" w:hAnsi="Arial" w:cs="Arial"/>
        </w:rPr>
      </w:pPr>
      <w:r w:rsidRPr="008D1253">
        <w:rPr>
          <w:rFonts w:ascii="Arial" w:hAnsi="Arial" w:cs="Arial"/>
        </w:rPr>
        <w:t xml:space="preserve">Harter, J. (2024). </w:t>
      </w:r>
      <w:r w:rsidRPr="008D1253">
        <w:rPr>
          <w:rFonts w:ascii="Arial" w:hAnsi="Arial" w:cs="Arial"/>
          <w:i/>
          <w:iCs/>
        </w:rPr>
        <w:t>In New Workplace, U.S. Employee Engagement Stagnates</w:t>
      </w:r>
      <w:r w:rsidRPr="008D1253">
        <w:rPr>
          <w:rFonts w:ascii="Arial" w:hAnsi="Arial" w:cs="Arial"/>
        </w:rPr>
        <w:t>. [online] Gallup.com. Available at: https://www.gallup.com/workplace/608675/new-workplace-employee-engagement-stagnates.aspx.</w:t>
      </w:r>
    </w:p>
    <w:p w:rsidR="008D1253" w:rsidRPr="008D1253" w:rsidRDefault="008D1253" w:rsidP="008D1253">
      <w:pPr>
        <w:pStyle w:val="NormalWeb"/>
        <w:spacing w:before="0" w:beforeAutospacing="0" w:after="240" w:afterAutospacing="0" w:line="360" w:lineRule="auto"/>
        <w:jc w:val="both"/>
        <w:rPr>
          <w:rFonts w:ascii="Arial" w:hAnsi="Arial" w:cs="Arial"/>
        </w:rPr>
      </w:pPr>
      <w:proofErr w:type="spellStart"/>
      <w:r w:rsidRPr="008D1253">
        <w:rPr>
          <w:rFonts w:ascii="Arial" w:hAnsi="Arial" w:cs="Arial"/>
        </w:rPr>
        <w:t>Imber</w:t>
      </w:r>
      <w:proofErr w:type="spellEnd"/>
      <w:r w:rsidRPr="008D1253">
        <w:rPr>
          <w:rFonts w:ascii="Arial" w:hAnsi="Arial" w:cs="Arial"/>
        </w:rPr>
        <w:t xml:space="preserve">, A. (2023). </w:t>
      </w:r>
      <w:r w:rsidRPr="008D1253">
        <w:rPr>
          <w:rFonts w:ascii="Arial" w:hAnsi="Arial" w:cs="Arial"/>
          <w:i/>
          <w:iCs/>
        </w:rPr>
        <w:t>The Right Time to Ask for Feedback</w:t>
      </w:r>
      <w:r w:rsidRPr="008D1253">
        <w:rPr>
          <w:rFonts w:ascii="Arial" w:hAnsi="Arial" w:cs="Arial"/>
        </w:rPr>
        <w:t>. [online] Harvard Business Review. Available at: https://hbr.org/2023/06/the-right-time-to-ask-for-feedback.</w:t>
      </w:r>
    </w:p>
    <w:p w:rsidR="008D1253" w:rsidRPr="008D1253" w:rsidRDefault="008D1253" w:rsidP="008D1253">
      <w:pPr>
        <w:pStyle w:val="NormalWeb"/>
        <w:spacing w:before="0" w:beforeAutospacing="0" w:after="240" w:afterAutospacing="0" w:line="360" w:lineRule="auto"/>
        <w:jc w:val="both"/>
        <w:rPr>
          <w:rFonts w:ascii="Arial" w:hAnsi="Arial" w:cs="Arial"/>
        </w:rPr>
      </w:pPr>
      <w:r w:rsidRPr="008D1253">
        <w:rPr>
          <w:rFonts w:ascii="Arial" w:hAnsi="Arial" w:cs="Arial"/>
        </w:rPr>
        <w:t xml:space="preserve">Mind Tools (2022). </w:t>
      </w:r>
      <w:r w:rsidRPr="008D1253">
        <w:rPr>
          <w:rFonts w:ascii="Arial" w:hAnsi="Arial" w:cs="Arial"/>
          <w:i/>
          <w:iCs/>
        </w:rPr>
        <w:t>Locke’s Goal-Setting Theory</w:t>
      </w:r>
      <w:r w:rsidRPr="008D1253">
        <w:rPr>
          <w:rFonts w:ascii="Arial" w:hAnsi="Arial" w:cs="Arial"/>
        </w:rPr>
        <w:t>. [online] www.mindtools.com. Available at: https://www.mindtools.com/azazlu3/lockes-goal-setting-theory.</w:t>
      </w:r>
    </w:p>
    <w:p w:rsidR="008D1253" w:rsidRPr="008D1253" w:rsidRDefault="008D1253" w:rsidP="008D1253">
      <w:pPr>
        <w:pStyle w:val="NormalWeb"/>
        <w:spacing w:before="0" w:beforeAutospacing="0" w:after="240" w:afterAutospacing="0" w:line="360" w:lineRule="auto"/>
        <w:jc w:val="both"/>
        <w:rPr>
          <w:rFonts w:ascii="Arial" w:hAnsi="Arial" w:cs="Arial"/>
        </w:rPr>
      </w:pPr>
      <w:r w:rsidRPr="008D1253">
        <w:rPr>
          <w:rFonts w:ascii="Arial" w:hAnsi="Arial" w:cs="Arial"/>
        </w:rPr>
        <w:lastRenderedPageBreak/>
        <w:t xml:space="preserve">Minsky, L. and Aron, D. (2021). </w:t>
      </w:r>
      <w:r w:rsidRPr="008D1253">
        <w:rPr>
          <w:rFonts w:ascii="Arial" w:hAnsi="Arial" w:cs="Arial"/>
          <w:i/>
          <w:iCs/>
        </w:rPr>
        <w:t>Are You Doing the SWOT Analysis Backwards?</w:t>
      </w:r>
      <w:r w:rsidRPr="008D1253">
        <w:rPr>
          <w:rFonts w:ascii="Arial" w:hAnsi="Arial" w:cs="Arial"/>
        </w:rPr>
        <w:t xml:space="preserve"> [online] Harvard Business Review. Available at: https://hbr.org/2021/02/are-you-doing-the-swot-analysis-backwards.</w:t>
      </w:r>
    </w:p>
    <w:p w:rsidR="008D1253" w:rsidRPr="008D1253" w:rsidRDefault="008D1253" w:rsidP="008D1253">
      <w:pPr>
        <w:pStyle w:val="NormalWeb"/>
        <w:spacing w:before="0" w:beforeAutospacing="0" w:after="240" w:afterAutospacing="0" w:line="360" w:lineRule="auto"/>
        <w:jc w:val="both"/>
        <w:rPr>
          <w:rFonts w:ascii="Arial" w:hAnsi="Arial" w:cs="Arial"/>
        </w:rPr>
      </w:pPr>
      <w:proofErr w:type="spellStart"/>
      <w:r w:rsidRPr="008D1253">
        <w:rPr>
          <w:rFonts w:ascii="Arial" w:hAnsi="Arial" w:cs="Arial"/>
        </w:rPr>
        <w:t>Perna</w:t>
      </w:r>
      <w:proofErr w:type="spellEnd"/>
      <w:r w:rsidRPr="008D1253">
        <w:rPr>
          <w:rFonts w:ascii="Arial" w:hAnsi="Arial" w:cs="Arial"/>
        </w:rPr>
        <w:t xml:space="preserve">, M.C. (2022). </w:t>
      </w:r>
      <w:r w:rsidRPr="008D1253">
        <w:rPr>
          <w:rFonts w:ascii="Arial" w:hAnsi="Arial" w:cs="Arial"/>
          <w:i/>
          <w:iCs/>
        </w:rPr>
        <w:t>Why Learning And Development Is Now A Competitive Differentiator</w:t>
      </w:r>
      <w:r w:rsidRPr="008D1253">
        <w:rPr>
          <w:rFonts w:ascii="Arial" w:hAnsi="Arial" w:cs="Arial"/>
        </w:rPr>
        <w:t>. [online] Forbes. Available at: https://www.forbes.com/sites/markcperna/2022/04/12/why-learning--development-is-now-a-competitive-differentiator-and-how-to-get-on-board/.</w:t>
      </w:r>
    </w:p>
    <w:p w:rsidR="008D1253" w:rsidRPr="008D1253" w:rsidRDefault="008D1253" w:rsidP="008D1253">
      <w:pPr>
        <w:pStyle w:val="NormalWeb"/>
        <w:spacing w:before="0" w:beforeAutospacing="0" w:after="240" w:afterAutospacing="0" w:line="360" w:lineRule="auto"/>
        <w:jc w:val="both"/>
        <w:rPr>
          <w:rFonts w:ascii="Arial" w:hAnsi="Arial" w:cs="Arial"/>
        </w:rPr>
      </w:pPr>
      <w:proofErr w:type="spellStart"/>
      <w:r w:rsidRPr="008D1253">
        <w:rPr>
          <w:rFonts w:ascii="Arial" w:hAnsi="Arial" w:cs="Arial"/>
        </w:rPr>
        <w:t>Raiyn</w:t>
      </w:r>
      <w:proofErr w:type="spellEnd"/>
      <w:r w:rsidRPr="008D1253">
        <w:rPr>
          <w:rFonts w:ascii="Arial" w:hAnsi="Arial" w:cs="Arial"/>
        </w:rPr>
        <w:t xml:space="preserve">, J. (2016). The role of visual learning in improving students’ high-order thinking skills. </w:t>
      </w:r>
      <w:r w:rsidRPr="008D1253">
        <w:rPr>
          <w:rFonts w:ascii="Arial" w:hAnsi="Arial" w:cs="Arial"/>
          <w:i/>
          <w:iCs/>
        </w:rPr>
        <w:t>Journal of Education and Practice</w:t>
      </w:r>
      <w:r w:rsidRPr="008D1253">
        <w:rPr>
          <w:rFonts w:ascii="Arial" w:hAnsi="Arial" w:cs="Arial"/>
        </w:rPr>
        <w:t>, [online] 7(24), pp.115–121. Available at: https://files.eric.ed.gov/fulltext/EJ1112894.pdf.</w:t>
      </w:r>
    </w:p>
    <w:p w:rsidR="008D1253" w:rsidRPr="008D1253" w:rsidRDefault="008D1253" w:rsidP="008D1253">
      <w:pPr>
        <w:pStyle w:val="NormalWeb"/>
        <w:spacing w:before="0" w:beforeAutospacing="0" w:after="240" w:afterAutospacing="0" w:line="360" w:lineRule="auto"/>
        <w:jc w:val="both"/>
        <w:rPr>
          <w:rFonts w:ascii="Arial" w:hAnsi="Arial" w:cs="Arial"/>
        </w:rPr>
      </w:pPr>
      <w:r w:rsidRPr="008D1253">
        <w:rPr>
          <w:rFonts w:ascii="Arial" w:hAnsi="Arial" w:cs="Arial"/>
        </w:rPr>
        <w:t xml:space="preserve">VARK (2022). </w:t>
      </w:r>
      <w:r w:rsidRPr="008D1253">
        <w:rPr>
          <w:rFonts w:ascii="Arial" w:hAnsi="Arial" w:cs="Arial"/>
          <w:i/>
          <w:iCs/>
        </w:rPr>
        <w:t>Online Learning | VARK</w:t>
      </w:r>
      <w:r w:rsidRPr="008D1253">
        <w:rPr>
          <w:rFonts w:ascii="Arial" w:hAnsi="Arial" w:cs="Arial"/>
        </w:rPr>
        <w:t xml:space="preserve">. [online] VARK - A Guide to Learning Styles. Available at: </w:t>
      </w:r>
      <w:hyperlink r:id="rId14" w:history="1">
        <w:r w:rsidRPr="008D1253">
          <w:rPr>
            <w:rStyle w:val="Hyperlink"/>
            <w:rFonts w:ascii="Arial" w:hAnsi="Arial" w:cs="Arial"/>
          </w:rPr>
          <w:t>https://vark-learn.com/vark-and-online-learning/</w:t>
        </w:r>
      </w:hyperlink>
      <w:r w:rsidRPr="008D1253">
        <w:rPr>
          <w:rFonts w:ascii="Arial" w:hAnsi="Arial" w:cs="Arial"/>
        </w:rPr>
        <w:t>.</w:t>
      </w:r>
    </w:p>
    <w:bookmarkEnd w:id="1"/>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8D1253" w:rsidRDefault="008D1253" w:rsidP="008D1253">
      <w:pPr>
        <w:pStyle w:val="NormalWeb"/>
        <w:spacing w:before="0" w:beforeAutospacing="0" w:after="240" w:afterAutospacing="0" w:line="360" w:lineRule="auto"/>
      </w:pPr>
    </w:p>
    <w:p w:rsidR="00217DF5" w:rsidRPr="008D1253" w:rsidRDefault="008D1253" w:rsidP="008D1253">
      <w:pPr>
        <w:pStyle w:val="Heading1"/>
        <w:rPr>
          <w:lang w:val="en-US"/>
        </w:rPr>
      </w:pPr>
      <w:r>
        <w:rPr>
          <w:lang w:val="en-US"/>
        </w:rPr>
        <w:t>Appendix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3"/>
        <w:gridCol w:w="2266"/>
        <w:gridCol w:w="1827"/>
        <w:gridCol w:w="1720"/>
        <w:gridCol w:w="1750"/>
      </w:tblGrid>
      <w:tr w:rsidR="00217DF5" w:rsidRPr="00217DF5" w:rsidTr="00396A0C">
        <w:trPr>
          <w:tblHeader/>
          <w:tblCellSpacing w:w="15" w:type="dxa"/>
        </w:trPr>
        <w:tc>
          <w:tcPr>
            <w:tcW w:w="0" w:type="auto"/>
            <w:vAlign w:val="center"/>
            <w:hideMark/>
          </w:tcPr>
          <w:p w:rsidR="00217DF5" w:rsidRPr="00217DF5" w:rsidRDefault="00217DF5" w:rsidP="00217DF5">
            <w:pPr>
              <w:rPr>
                <w:b/>
                <w:bCs/>
                <w:lang w:val="en-PK"/>
              </w:rPr>
            </w:pPr>
            <w:r w:rsidRPr="00217DF5">
              <w:rPr>
                <w:b/>
                <w:bCs/>
                <w:lang w:val="en-PK"/>
              </w:rPr>
              <w:t>Model</w:t>
            </w:r>
          </w:p>
        </w:tc>
        <w:tc>
          <w:tcPr>
            <w:tcW w:w="0" w:type="auto"/>
            <w:vAlign w:val="center"/>
            <w:hideMark/>
          </w:tcPr>
          <w:p w:rsidR="00217DF5" w:rsidRPr="00217DF5" w:rsidRDefault="00217DF5" w:rsidP="00217DF5">
            <w:pPr>
              <w:rPr>
                <w:b/>
                <w:bCs/>
                <w:lang w:val="en-PK"/>
              </w:rPr>
            </w:pPr>
            <w:r w:rsidRPr="00217DF5">
              <w:rPr>
                <w:b/>
                <w:bCs/>
                <w:lang w:val="en-PK"/>
              </w:rPr>
              <w:t>Key Experience</w:t>
            </w:r>
          </w:p>
        </w:tc>
        <w:tc>
          <w:tcPr>
            <w:tcW w:w="0" w:type="auto"/>
            <w:vAlign w:val="center"/>
            <w:hideMark/>
          </w:tcPr>
          <w:p w:rsidR="00217DF5" w:rsidRPr="00217DF5" w:rsidRDefault="00217DF5" w:rsidP="00217DF5">
            <w:pPr>
              <w:rPr>
                <w:b/>
                <w:bCs/>
                <w:lang w:val="en-PK"/>
              </w:rPr>
            </w:pPr>
            <w:r w:rsidRPr="00217DF5">
              <w:rPr>
                <w:b/>
                <w:bCs/>
                <w:lang w:val="en-PK"/>
              </w:rPr>
              <w:t>Feelings</w:t>
            </w:r>
          </w:p>
        </w:tc>
        <w:tc>
          <w:tcPr>
            <w:tcW w:w="0" w:type="auto"/>
            <w:vAlign w:val="center"/>
            <w:hideMark/>
          </w:tcPr>
          <w:p w:rsidR="00217DF5" w:rsidRPr="00217DF5" w:rsidRDefault="00217DF5" w:rsidP="00217DF5">
            <w:pPr>
              <w:rPr>
                <w:b/>
                <w:bCs/>
                <w:lang w:val="en-PK"/>
              </w:rPr>
            </w:pPr>
            <w:r w:rsidRPr="00217DF5">
              <w:rPr>
                <w:b/>
                <w:bCs/>
                <w:lang w:val="en-PK"/>
              </w:rPr>
              <w:t>Evaluation</w:t>
            </w:r>
          </w:p>
        </w:tc>
        <w:tc>
          <w:tcPr>
            <w:tcW w:w="0" w:type="auto"/>
            <w:vAlign w:val="center"/>
            <w:hideMark/>
          </w:tcPr>
          <w:p w:rsidR="00217DF5" w:rsidRPr="00217DF5" w:rsidRDefault="00217DF5" w:rsidP="00217DF5">
            <w:pPr>
              <w:rPr>
                <w:b/>
                <w:bCs/>
                <w:lang w:val="en-PK"/>
              </w:rPr>
            </w:pPr>
            <w:r w:rsidRPr="00217DF5">
              <w:rPr>
                <w:b/>
                <w:bCs/>
                <w:lang w:val="en-PK"/>
              </w:rPr>
              <w:t>Action Plan</w:t>
            </w:r>
          </w:p>
        </w:tc>
      </w:tr>
      <w:tr w:rsidR="00217DF5" w:rsidRPr="00217DF5" w:rsidTr="00396A0C">
        <w:trPr>
          <w:tblCellSpacing w:w="15" w:type="dxa"/>
        </w:trPr>
        <w:tc>
          <w:tcPr>
            <w:tcW w:w="0" w:type="auto"/>
            <w:vAlign w:val="center"/>
            <w:hideMark/>
          </w:tcPr>
          <w:p w:rsidR="00217DF5" w:rsidRPr="00217DF5" w:rsidRDefault="00217DF5" w:rsidP="00217DF5">
            <w:pPr>
              <w:rPr>
                <w:lang w:val="en-PK"/>
              </w:rPr>
            </w:pPr>
            <w:r w:rsidRPr="00217DF5">
              <w:rPr>
                <w:b/>
                <w:bCs/>
                <w:lang w:val="en-PK"/>
              </w:rPr>
              <w:t>SWOT Analysis</w:t>
            </w:r>
          </w:p>
        </w:tc>
        <w:tc>
          <w:tcPr>
            <w:tcW w:w="0" w:type="auto"/>
            <w:vAlign w:val="center"/>
            <w:hideMark/>
          </w:tcPr>
          <w:p w:rsidR="00217DF5" w:rsidRPr="00217DF5" w:rsidRDefault="00217DF5" w:rsidP="00217DF5">
            <w:pPr>
              <w:rPr>
                <w:lang w:val="en-PK"/>
              </w:rPr>
            </w:pPr>
            <w:r w:rsidRPr="00217DF5">
              <w:rPr>
                <w:lang w:val="en-PK"/>
              </w:rPr>
              <w:t>Identified strengths (communication), weaknesses (technical skills), opportunities (job growth), and threats (automation).</w:t>
            </w:r>
          </w:p>
        </w:tc>
        <w:tc>
          <w:tcPr>
            <w:tcW w:w="0" w:type="auto"/>
            <w:vAlign w:val="center"/>
            <w:hideMark/>
          </w:tcPr>
          <w:p w:rsidR="00217DF5" w:rsidRPr="00217DF5" w:rsidRDefault="00217DF5" w:rsidP="00217DF5">
            <w:pPr>
              <w:rPr>
                <w:lang w:val="en-PK"/>
              </w:rPr>
            </w:pPr>
            <w:r w:rsidRPr="00217DF5">
              <w:rPr>
                <w:lang w:val="en-PK"/>
              </w:rPr>
              <w:t>Initially uncomfortable identifying weaknesses but motivated by recognizing strengths.</w:t>
            </w:r>
          </w:p>
        </w:tc>
        <w:tc>
          <w:tcPr>
            <w:tcW w:w="0" w:type="auto"/>
            <w:vAlign w:val="center"/>
            <w:hideMark/>
          </w:tcPr>
          <w:p w:rsidR="00217DF5" w:rsidRPr="00217DF5" w:rsidRDefault="00217DF5" w:rsidP="00217DF5">
            <w:pPr>
              <w:rPr>
                <w:lang w:val="en-PK"/>
              </w:rPr>
            </w:pPr>
            <w:r w:rsidRPr="00217DF5">
              <w:rPr>
                <w:lang w:val="en-PK"/>
              </w:rPr>
              <w:t>Effective in clarifying personal development priorities.</w:t>
            </w:r>
          </w:p>
        </w:tc>
        <w:tc>
          <w:tcPr>
            <w:tcW w:w="0" w:type="auto"/>
            <w:vAlign w:val="center"/>
            <w:hideMark/>
          </w:tcPr>
          <w:p w:rsidR="00217DF5" w:rsidRPr="00217DF5" w:rsidRDefault="00217DF5" w:rsidP="00217DF5">
            <w:pPr>
              <w:rPr>
                <w:lang w:val="en-PK"/>
              </w:rPr>
            </w:pPr>
            <w:r w:rsidRPr="00217DF5">
              <w:rPr>
                <w:lang w:val="en-PK"/>
              </w:rPr>
              <w:t>Reassess SWOT analysis every 6 months and seek feedback from mentors.</w:t>
            </w:r>
          </w:p>
        </w:tc>
      </w:tr>
      <w:tr w:rsidR="00217DF5" w:rsidRPr="00217DF5" w:rsidTr="00396A0C">
        <w:trPr>
          <w:tblCellSpacing w:w="15" w:type="dxa"/>
        </w:trPr>
        <w:tc>
          <w:tcPr>
            <w:tcW w:w="0" w:type="auto"/>
            <w:vAlign w:val="center"/>
            <w:hideMark/>
          </w:tcPr>
          <w:p w:rsidR="00217DF5" w:rsidRPr="00217DF5" w:rsidRDefault="00217DF5" w:rsidP="00217DF5">
            <w:pPr>
              <w:rPr>
                <w:lang w:val="en-PK"/>
              </w:rPr>
            </w:pPr>
            <w:r w:rsidRPr="00217DF5">
              <w:rPr>
                <w:b/>
                <w:bCs/>
                <w:lang w:val="en-PK"/>
              </w:rPr>
              <w:t>SMART Goals</w:t>
            </w:r>
          </w:p>
        </w:tc>
        <w:tc>
          <w:tcPr>
            <w:tcW w:w="0" w:type="auto"/>
            <w:vAlign w:val="center"/>
            <w:hideMark/>
          </w:tcPr>
          <w:p w:rsidR="00217DF5" w:rsidRPr="00217DF5" w:rsidRDefault="00217DF5" w:rsidP="00217DF5">
            <w:pPr>
              <w:rPr>
                <w:lang w:val="en-PK"/>
              </w:rPr>
            </w:pPr>
            <w:r w:rsidRPr="00217DF5">
              <w:rPr>
                <w:lang w:val="en-PK"/>
              </w:rPr>
              <w:t>Set goal to improve technical skills in Excel and Python within 6 months.</w:t>
            </w:r>
          </w:p>
        </w:tc>
        <w:tc>
          <w:tcPr>
            <w:tcW w:w="0" w:type="auto"/>
            <w:vAlign w:val="center"/>
            <w:hideMark/>
          </w:tcPr>
          <w:p w:rsidR="00217DF5" w:rsidRPr="00217DF5" w:rsidRDefault="00217DF5" w:rsidP="00217DF5">
            <w:pPr>
              <w:rPr>
                <w:lang w:val="en-PK"/>
              </w:rPr>
            </w:pPr>
            <w:r w:rsidRPr="00217DF5">
              <w:rPr>
                <w:lang w:val="en-PK"/>
              </w:rPr>
              <w:t>Structured approach reduced anxiety and improved motivation.</w:t>
            </w:r>
          </w:p>
        </w:tc>
        <w:tc>
          <w:tcPr>
            <w:tcW w:w="0" w:type="auto"/>
            <w:vAlign w:val="center"/>
            <w:hideMark/>
          </w:tcPr>
          <w:p w:rsidR="00217DF5" w:rsidRPr="00217DF5" w:rsidRDefault="00217DF5" w:rsidP="00217DF5">
            <w:pPr>
              <w:rPr>
                <w:lang w:val="en-PK"/>
              </w:rPr>
            </w:pPr>
            <w:r w:rsidRPr="00217DF5">
              <w:rPr>
                <w:lang w:val="en-PK"/>
              </w:rPr>
              <w:t>Improved technical skills and confidence in achieving career goals.</w:t>
            </w:r>
          </w:p>
        </w:tc>
        <w:tc>
          <w:tcPr>
            <w:tcW w:w="0" w:type="auto"/>
            <w:vAlign w:val="center"/>
            <w:hideMark/>
          </w:tcPr>
          <w:p w:rsidR="00217DF5" w:rsidRPr="00217DF5" w:rsidRDefault="00217DF5" w:rsidP="00217DF5">
            <w:pPr>
              <w:rPr>
                <w:lang w:val="en-PK"/>
              </w:rPr>
            </w:pPr>
            <w:r w:rsidRPr="00217DF5">
              <w:rPr>
                <w:lang w:val="en-PK"/>
              </w:rPr>
              <w:t>Continue setting SMART goals, next focused on obtaining a project management certification.</w:t>
            </w:r>
          </w:p>
        </w:tc>
      </w:tr>
      <w:tr w:rsidR="00217DF5" w:rsidRPr="00217DF5" w:rsidTr="00396A0C">
        <w:trPr>
          <w:tblCellSpacing w:w="15" w:type="dxa"/>
        </w:trPr>
        <w:tc>
          <w:tcPr>
            <w:tcW w:w="0" w:type="auto"/>
            <w:vAlign w:val="center"/>
            <w:hideMark/>
          </w:tcPr>
          <w:p w:rsidR="00217DF5" w:rsidRPr="00217DF5" w:rsidRDefault="00217DF5" w:rsidP="00217DF5">
            <w:pPr>
              <w:rPr>
                <w:lang w:val="en-PK"/>
              </w:rPr>
            </w:pPr>
            <w:r w:rsidRPr="00217DF5">
              <w:rPr>
                <w:b/>
                <w:bCs/>
                <w:lang w:val="en-PK"/>
              </w:rPr>
              <w:t>Johari Window</w:t>
            </w:r>
          </w:p>
        </w:tc>
        <w:tc>
          <w:tcPr>
            <w:tcW w:w="0" w:type="auto"/>
            <w:vAlign w:val="center"/>
            <w:hideMark/>
          </w:tcPr>
          <w:p w:rsidR="00217DF5" w:rsidRPr="00217DF5" w:rsidRDefault="00217DF5" w:rsidP="00217DF5">
            <w:pPr>
              <w:rPr>
                <w:lang w:val="en-PK"/>
              </w:rPr>
            </w:pPr>
            <w:r w:rsidRPr="00217DF5">
              <w:rPr>
                <w:lang w:val="en-PK"/>
              </w:rPr>
              <w:t>Sought feedback on leadership and communication skills from colleagues.</w:t>
            </w:r>
          </w:p>
        </w:tc>
        <w:tc>
          <w:tcPr>
            <w:tcW w:w="0" w:type="auto"/>
            <w:vAlign w:val="center"/>
            <w:hideMark/>
          </w:tcPr>
          <w:p w:rsidR="00217DF5" w:rsidRPr="00217DF5" w:rsidRDefault="00217DF5" w:rsidP="00217DF5">
            <w:pPr>
              <w:rPr>
                <w:lang w:val="en-PK"/>
              </w:rPr>
            </w:pPr>
            <w:r w:rsidRPr="00217DF5">
              <w:rPr>
                <w:lang w:val="en-PK"/>
              </w:rPr>
              <w:t>Enlightened but unsettled by some feedback.</w:t>
            </w:r>
          </w:p>
        </w:tc>
        <w:tc>
          <w:tcPr>
            <w:tcW w:w="0" w:type="auto"/>
            <w:vAlign w:val="center"/>
            <w:hideMark/>
          </w:tcPr>
          <w:p w:rsidR="00217DF5" w:rsidRPr="00217DF5" w:rsidRDefault="00217DF5" w:rsidP="00217DF5">
            <w:pPr>
              <w:rPr>
                <w:lang w:val="en-PK"/>
              </w:rPr>
            </w:pPr>
            <w:r w:rsidRPr="00217DF5">
              <w:rPr>
                <w:lang w:val="en-PK"/>
              </w:rPr>
              <w:t>Valuable for enhancing self-awareness and leadership skills.</w:t>
            </w:r>
          </w:p>
        </w:tc>
        <w:tc>
          <w:tcPr>
            <w:tcW w:w="0" w:type="auto"/>
            <w:vAlign w:val="center"/>
            <w:hideMark/>
          </w:tcPr>
          <w:p w:rsidR="00217DF5" w:rsidRPr="00217DF5" w:rsidRDefault="00217DF5" w:rsidP="00217DF5">
            <w:pPr>
              <w:rPr>
                <w:lang w:val="en-PK"/>
              </w:rPr>
            </w:pPr>
            <w:r w:rsidRPr="00217DF5">
              <w:rPr>
                <w:lang w:val="en-PK"/>
              </w:rPr>
              <w:t>Continue seeking feedback regularly to address blind spots.</w:t>
            </w:r>
          </w:p>
        </w:tc>
      </w:tr>
      <w:tr w:rsidR="00217DF5" w:rsidRPr="00217DF5" w:rsidTr="00396A0C">
        <w:trPr>
          <w:tblCellSpacing w:w="15" w:type="dxa"/>
        </w:trPr>
        <w:tc>
          <w:tcPr>
            <w:tcW w:w="0" w:type="auto"/>
            <w:vAlign w:val="center"/>
            <w:hideMark/>
          </w:tcPr>
          <w:p w:rsidR="00217DF5" w:rsidRPr="00217DF5" w:rsidRDefault="00217DF5" w:rsidP="00217DF5">
            <w:pPr>
              <w:rPr>
                <w:lang w:val="en-PK"/>
              </w:rPr>
            </w:pPr>
            <w:r w:rsidRPr="00217DF5">
              <w:rPr>
                <w:b/>
                <w:bCs/>
                <w:lang w:val="en-PK"/>
              </w:rPr>
              <w:t>PDP (Personal Development Plan)</w:t>
            </w:r>
          </w:p>
        </w:tc>
        <w:tc>
          <w:tcPr>
            <w:tcW w:w="0" w:type="auto"/>
            <w:vAlign w:val="center"/>
            <w:hideMark/>
          </w:tcPr>
          <w:p w:rsidR="00217DF5" w:rsidRPr="00217DF5" w:rsidRDefault="00217DF5" w:rsidP="00217DF5">
            <w:pPr>
              <w:rPr>
                <w:lang w:val="en-PK"/>
              </w:rPr>
            </w:pPr>
            <w:r w:rsidRPr="00217DF5">
              <w:rPr>
                <w:lang w:val="en-PK"/>
              </w:rPr>
              <w:t>Created a roadmap for long-term career goals, including skill-building and leadership opportunities.</w:t>
            </w:r>
          </w:p>
        </w:tc>
        <w:tc>
          <w:tcPr>
            <w:tcW w:w="0" w:type="auto"/>
            <w:vAlign w:val="center"/>
            <w:hideMark/>
          </w:tcPr>
          <w:p w:rsidR="00217DF5" w:rsidRPr="00217DF5" w:rsidRDefault="00217DF5" w:rsidP="00217DF5">
            <w:pPr>
              <w:rPr>
                <w:lang w:val="en-PK"/>
              </w:rPr>
            </w:pPr>
            <w:r w:rsidRPr="00217DF5">
              <w:rPr>
                <w:lang w:val="en-PK"/>
              </w:rPr>
              <w:t>Initially overwhelmed, but breaking tasks down made goals manageable.</w:t>
            </w:r>
          </w:p>
        </w:tc>
        <w:tc>
          <w:tcPr>
            <w:tcW w:w="0" w:type="auto"/>
            <w:vAlign w:val="center"/>
            <w:hideMark/>
          </w:tcPr>
          <w:p w:rsidR="00217DF5" w:rsidRPr="00217DF5" w:rsidRDefault="00217DF5" w:rsidP="00217DF5">
            <w:pPr>
              <w:rPr>
                <w:lang w:val="en-PK"/>
              </w:rPr>
            </w:pPr>
            <w:r w:rsidRPr="00217DF5">
              <w:rPr>
                <w:lang w:val="en-PK"/>
              </w:rPr>
              <w:t>Helped track progress and maintain focus on long-term career objectives.</w:t>
            </w:r>
          </w:p>
        </w:tc>
        <w:tc>
          <w:tcPr>
            <w:tcW w:w="0" w:type="auto"/>
            <w:vAlign w:val="center"/>
            <w:hideMark/>
          </w:tcPr>
          <w:p w:rsidR="00217DF5" w:rsidRPr="00217DF5" w:rsidRDefault="00217DF5" w:rsidP="00217DF5">
            <w:pPr>
              <w:rPr>
                <w:lang w:val="en-PK"/>
              </w:rPr>
            </w:pPr>
            <w:r w:rsidRPr="00217DF5">
              <w:rPr>
                <w:lang w:val="en-PK"/>
              </w:rPr>
              <w:t>Regularly update PDP and seek mentorship for guidance.</w:t>
            </w:r>
          </w:p>
        </w:tc>
      </w:tr>
      <w:tr w:rsidR="00217DF5" w:rsidRPr="00217DF5" w:rsidTr="00396A0C">
        <w:trPr>
          <w:tblCellSpacing w:w="15" w:type="dxa"/>
        </w:trPr>
        <w:tc>
          <w:tcPr>
            <w:tcW w:w="0" w:type="auto"/>
            <w:vAlign w:val="center"/>
            <w:hideMark/>
          </w:tcPr>
          <w:p w:rsidR="00217DF5" w:rsidRPr="00217DF5" w:rsidRDefault="00217DF5" w:rsidP="00217DF5">
            <w:pPr>
              <w:rPr>
                <w:lang w:val="en-PK"/>
              </w:rPr>
            </w:pPr>
            <w:r w:rsidRPr="00217DF5">
              <w:rPr>
                <w:b/>
                <w:bCs/>
                <w:lang w:val="en-PK"/>
              </w:rPr>
              <w:t>Learning Styles (VARK)</w:t>
            </w:r>
          </w:p>
        </w:tc>
        <w:tc>
          <w:tcPr>
            <w:tcW w:w="0" w:type="auto"/>
            <w:vAlign w:val="center"/>
            <w:hideMark/>
          </w:tcPr>
          <w:p w:rsidR="00217DF5" w:rsidRPr="00217DF5" w:rsidRDefault="00217DF5" w:rsidP="00217DF5">
            <w:pPr>
              <w:rPr>
                <w:lang w:val="en-PK"/>
              </w:rPr>
            </w:pPr>
            <w:r w:rsidRPr="00217DF5">
              <w:rPr>
                <w:lang w:val="en-PK"/>
              </w:rPr>
              <w:t>Identified as a visual learner and adapted study methods accordingly.</w:t>
            </w:r>
          </w:p>
        </w:tc>
        <w:tc>
          <w:tcPr>
            <w:tcW w:w="0" w:type="auto"/>
            <w:vAlign w:val="center"/>
            <w:hideMark/>
          </w:tcPr>
          <w:p w:rsidR="00217DF5" w:rsidRPr="00217DF5" w:rsidRDefault="00217DF5" w:rsidP="00217DF5">
            <w:pPr>
              <w:rPr>
                <w:lang w:val="en-PK"/>
              </w:rPr>
            </w:pPr>
            <w:r w:rsidRPr="00217DF5">
              <w:rPr>
                <w:lang w:val="en-PK"/>
              </w:rPr>
              <w:t>Felt empowered by recognizing effective learning methods.</w:t>
            </w:r>
          </w:p>
        </w:tc>
        <w:tc>
          <w:tcPr>
            <w:tcW w:w="0" w:type="auto"/>
            <w:vAlign w:val="center"/>
            <w:hideMark/>
          </w:tcPr>
          <w:p w:rsidR="00217DF5" w:rsidRPr="00217DF5" w:rsidRDefault="00217DF5" w:rsidP="00217DF5">
            <w:pPr>
              <w:rPr>
                <w:lang w:val="en-PK"/>
              </w:rPr>
            </w:pPr>
            <w:r w:rsidRPr="00217DF5">
              <w:rPr>
                <w:lang w:val="en-PK"/>
              </w:rPr>
              <w:t>Improved retention and understanding of new information.</w:t>
            </w:r>
          </w:p>
        </w:tc>
        <w:tc>
          <w:tcPr>
            <w:tcW w:w="0" w:type="auto"/>
            <w:vAlign w:val="center"/>
            <w:hideMark/>
          </w:tcPr>
          <w:p w:rsidR="00217DF5" w:rsidRPr="00217DF5" w:rsidRDefault="00217DF5" w:rsidP="00217DF5">
            <w:pPr>
              <w:rPr>
                <w:lang w:val="en-PK"/>
              </w:rPr>
            </w:pPr>
            <w:r w:rsidRPr="00217DF5">
              <w:rPr>
                <w:lang w:val="en-PK"/>
              </w:rPr>
              <w:t>Continue using visual aids and explore combining multiple learning styles.</w:t>
            </w:r>
          </w:p>
        </w:tc>
      </w:tr>
    </w:tbl>
    <w:p w:rsidR="00396A0C" w:rsidRDefault="00396A0C"/>
    <w:p w:rsidR="00217DF5" w:rsidRDefault="00217DF5"/>
    <w:sectPr w:rsidR="00217DF5" w:rsidSect="00396A0C">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0F5" w:rsidRDefault="005F40F5" w:rsidP="00396A0C">
      <w:pPr>
        <w:spacing w:after="0" w:line="240" w:lineRule="auto"/>
      </w:pPr>
      <w:r>
        <w:separator/>
      </w:r>
    </w:p>
  </w:endnote>
  <w:endnote w:type="continuationSeparator" w:id="0">
    <w:p w:rsidR="005F40F5" w:rsidRDefault="005F40F5" w:rsidP="00396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3275504"/>
      <w:docPartObj>
        <w:docPartGallery w:val="Page Numbers (Bottom of Page)"/>
        <w:docPartUnique/>
      </w:docPartObj>
    </w:sdtPr>
    <w:sdtEndPr>
      <w:rPr>
        <w:color w:val="7F7F7F" w:themeColor="background1" w:themeShade="7F"/>
        <w:spacing w:val="60"/>
      </w:rPr>
    </w:sdtEndPr>
    <w:sdtContent>
      <w:p w:rsidR="00396A0C" w:rsidRDefault="00396A0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396A0C" w:rsidRDefault="00396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0F5" w:rsidRDefault="005F40F5" w:rsidP="00396A0C">
      <w:pPr>
        <w:spacing w:after="0" w:line="240" w:lineRule="auto"/>
      </w:pPr>
      <w:r>
        <w:separator/>
      </w:r>
    </w:p>
  </w:footnote>
  <w:footnote w:type="continuationSeparator" w:id="0">
    <w:p w:rsidR="005F40F5" w:rsidRDefault="005F40F5" w:rsidP="00396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22188"/>
    <w:multiLevelType w:val="multilevel"/>
    <w:tmpl w:val="2CE23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DF5"/>
    <w:rsid w:val="00217DF5"/>
    <w:rsid w:val="00396A0C"/>
    <w:rsid w:val="003D72C4"/>
    <w:rsid w:val="004C4112"/>
    <w:rsid w:val="005D2103"/>
    <w:rsid w:val="005F40F5"/>
    <w:rsid w:val="008D1253"/>
    <w:rsid w:val="00BF3DA2"/>
    <w:rsid w:val="00F40316"/>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0F009"/>
  <w15:chartTrackingRefBased/>
  <w15:docId w15:val="{38D7D2F7-0F48-46C7-8CF0-C005C656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96A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6A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17DF5"/>
    <w:pPr>
      <w:spacing w:before="100" w:beforeAutospacing="1" w:after="100" w:afterAutospacing="1" w:line="240" w:lineRule="auto"/>
      <w:outlineLvl w:val="2"/>
    </w:pPr>
    <w:rPr>
      <w:rFonts w:ascii="Times New Roman" w:eastAsia="Times New Roman" w:hAnsi="Times New Roman" w:cs="Times New Roman"/>
      <w:b/>
      <w:bCs/>
      <w:sz w:val="27"/>
      <w:szCs w:val="27"/>
      <w:lang w:val="en-PK" w:eastAsia="en-P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7DF5"/>
    <w:rPr>
      <w:rFonts w:ascii="Times New Roman" w:eastAsia="Times New Roman" w:hAnsi="Times New Roman" w:cs="Times New Roman"/>
      <w:b/>
      <w:bCs/>
      <w:sz w:val="27"/>
      <w:szCs w:val="27"/>
      <w:lang w:val="en-PK" w:eastAsia="en-PK"/>
    </w:rPr>
  </w:style>
  <w:style w:type="character" w:styleId="Strong">
    <w:name w:val="Strong"/>
    <w:basedOn w:val="DefaultParagraphFont"/>
    <w:uiPriority w:val="22"/>
    <w:qFormat/>
    <w:rsid w:val="00217DF5"/>
    <w:rPr>
      <w:b/>
      <w:bCs/>
    </w:rPr>
  </w:style>
  <w:style w:type="paragraph" w:styleId="Title">
    <w:name w:val="Title"/>
    <w:basedOn w:val="Normal"/>
    <w:next w:val="Normal"/>
    <w:link w:val="TitleChar"/>
    <w:uiPriority w:val="10"/>
    <w:qFormat/>
    <w:rsid w:val="00217D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DF5"/>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396A0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396A0C"/>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396A0C"/>
    <w:pPr>
      <w:outlineLvl w:val="9"/>
    </w:pPr>
    <w:rPr>
      <w:lang w:val="en-US"/>
    </w:rPr>
  </w:style>
  <w:style w:type="paragraph" w:styleId="TOC1">
    <w:name w:val="toc 1"/>
    <w:basedOn w:val="Normal"/>
    <w:next w:val="Normal"/>
    <w:autoRedefine/>
    <w:uiPriority w:val="39"/>
    <w:unhideWhenUsed/>
    <w:rsid w:val="00396A0C"/>
    <w:pPr>
      <w:spacing w:after="100"/>
    </w:pPr>
  </w:style>
  <w:style w:type="paragraph" w:styleId="TOC2">
    <w:name w:val="toc 2"/>
    <w:basedOn w:val="Normal"/>
    <w:next w:val="Normal"/>
    <w:autoRedefine/>
    <w:uiPriority w:val="39"/>
    <w:unhideWhenUsed/>
    <w:rsid w:val="00396A0C"/>
    <w:pPr>
      <w:spacing w:after="100"/>
      <w:ind w:left="220"/>
    </w:pPr>
  </w:style>
  <w:style w:type="paragraph" w:styleId="TOC3">
    <w:name w:val="toc 3"/>
    <w:basedOn w:val="Normal"/>
    <w:next w:val="Normal"/>
    <w:autoRedefine/>
    <w:uiPriority w:val="39"/>
    <w:unhideWhenUsed/>
    <w:rsid w:val="00396A0C"/>
    <w:pPr>
      <w:spacing w:after="100"/>
      <w:ind w:left="440"/>
    </w:pPr>
  </w:style>
  <w:style w:type="character" w:styleId="Hyperlink">
    <w:name w:val="Hyperlink"/>
    <w:basedOn w:val="DefaultParagraphFont"/>
    <w:uiPriority w:val="99"/>
    <w:unhideWhenUsed/>
    <w:rsid w:val="00396A0C"/>
    <w:rPr>
      <w:color w:val="0563C1" w:themeColor="hyperlink"/>
      <w:u w:val="single"/>
    </w:rPr>
  </w:style>
  <w:style w:type="paragraph" w:styleId="Header">
    <w:name w:val="header"/>
    <w:basedOn w:val="Normal"/>
    <w:link w:val="HeaderChar"/>
    <w:uiPriority w:val="99"/>
    <w:unhideWhenUsed/>
    <w:rsid w:val="00396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A0C"/>
    <w:rPr>
      <w:lang w:val="en-GB"/>
    </w:rPr>
  </w:style>
  <w:style w:type="paragraph" w:styleId="Footer">
    <w:name w:val="footer"/>
    <w:basedOn w:val="Normal"/>
    <w:link w:val="FooterChar"/>
    <w:uiPriority w:val="99"/>
    <w:unhideWhenUsed/>
    <w:rsid w:val="00396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A0C"/>
    <w:rPr>
      <w:lang w:val="en-GB"/>
    </w:rPr>
  </w:style>
  <w:style w:type="paragraph" w:styleId="NormalWeb">
    <w:name w:val="Normal (Web)"/>
    <w:basedOn w:val="Normal"/>
    <w:uiPriority w:val="99"/>
    <w:semiHidden/>
    <w:unhideWhenUsed/>
    <w:rsid w:val="008D1253"/>
    <w:pPr>
      <w:spacing w:before="100" w:beforeAutospacing="1" w:after="100" w:afterAutospacing="1" w:line="240" w:lineRule="auto"/>
    </w:pPr>
    <w:rPr>
      <w:rFonts w:ascii="Times New Roman" w:eastAsia="Times New Roman" w:hAnsi="Times New Roman" w:cs="Times New Roman"/>
      <w:sz w:val="24"/>
      <w:szCs w:val="24"/>
      <w:lang w:val="en-PK" w:eastAsia="en-PK"/>
    </w:rPr>
  </w:style>
  <w:style w:type="character" w:styleId="UnresolvedMention">
    <w:name w:val="Unresolved Mention"/>
    <w:basedOn w:val="DefaultParagraphFont"/>
    <w:uiPriority w:val="99"/>
    <w:semiHidden/>
    <w:unhideWhenUsed/>
    <w:rsid w:val="008D1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22726">
      <w:bodyDiv w:val="1"/>
      <w:marLeft w:val="0"/>
      <w:marRight w:val="0"/>
      <w:marTop w:val="0"/>
      <w:marBottom w:val="0"/>
      <w:divBdr>
        <w:top w:val="none" w:sz="0" w:space="0" w:color="auto"/>
        <w:left w:val="none" w:sz="0" w:space="0" w:color="auto"/>
        <w:bottom w:val="none" w:sz="0" w:space="0" w:color="auto"/>
        <w:right w:val="none" w:sz="0" w:space="0" w:color="auto"/>
      </w:divBdr>
    </w:div>
    <w:div w:id="78909526">
      <w:bodyDiv w:val="1"/>
      <w:marLeft w:val="0"/>
      <w:marRight w:val="0"/>
      <w:marTop w:val="0"/>
      <w:marBottom w:val="0"/>
      <w:divBdr>
        <w:top w:val="none" w:sz="0" w:space="0" w:color="auto"/>
        <w:left w:val="none" w:sz="0" w:space="0" w:color="auto"/>
        <w:bottom w:val="none" w:sz="0" w:space="0" w:color="auto"/>
        <w:right w:val="none" w:sz="0" w:space="0" w:color="auto"/>
      </w:divBdr>
    </w:div>
    <w:div w:id="92435882">
      <w:bodyDiv w:val="1"/>
      <w:marLeft w:val="0"/>
      <w:marRight w:val="0"/>
      <w:marTop w:val="0"/>
      <w:marBottom w:val="0"/>
      <w:divBdr>
        <w:top w:val="none" w:sz="0" w:space="0" w:color="auto"/>
        <w:left w:val="none" w:sz="0" w:space="0" w:color="auto"/>
        <w:bottom w:val="none" w:sz="0" w:space="0" w:color="auto"/>
        <w:right w:val="none" w:sz="0" w:space="0" w:color="auto"/>
      </w:divBdr>
    </w:div>
    <w:div w:id="158734609">
      <w:bodyDiv w:val="1"/>
      <w:marLeft w:val="0"/>
      <w:marRight w:val="0"/>
      <w:marTop w:val="0"/>
      <w:marBottom w:val="0"/>
      <w:divBdr>
        <w:top w:val="none" w:sz="0" w:space="0" w:color="auto"/>
        <w:left w:val="none" w:sz="0" w:space="0" w:color="auto"/>
        <w:bottom w:val="none" w:sz="0" w:space="0" w:color="auto"/>
        <w:right w:val="none" w:sz="0" w:space="0" w:color="auto"/>
      </w:divBdr>
    </w:div>
    <w:div w:id="182596768">
      <w:bodyDiv w:val="1"/>
      <w:marLeft w:val="0"/>
      <w:marRight w:val="0"/>
      <w:marTop w:val="0"/>
      <w:marBottom w:val="0"/>
      <w:divBdr>
        <w:top w:val="none" w:sz="0" w:space="0" w:color="auto"/>
        <w:left w:val="none" w:sz="0" w:space="0" w:color="auto"/>
        <w:bottom w:val="none" w:sz="0" w:space="0" w:color="auto"/>
        <w:right w:val="none" w:sz="0" w:space="0" w:color="auto"/>
      </w:divBdr>
    </w:div>
    <w:div w:id="263459284">
      <w:bodyDiv w:val="1"/>
      <w:marLeft w:val="0"/>
      <w:marRight w:val="0"/>
      <w:marTop w:val="0"/>
      <w:marBottom w:val="0"/>
      <w:divBdr>
        <w:top w:val="none" w:sz="0" w:space="0" w:color="auto"/>
        <w:left w:val="none" w:sz="0" w:space="0" w:color="auto"/>
        <w:bottom w:val="none" w:sz="0" w:space="0" w:color="auto"/>
        <w:right w:val="none" w:sz="0" w:space="0" w:color="auto"/>
      </w:divBdr>
    </w:div>
    <w:div w:id="281621629">
      <w:bodyDiv w:val="1"/>
      <w:marLeft w:val="0"/>
      <w:marRight w:val="0"/>
      <w:marTop w:val="0"/>
      <w:marBottom w:val="0"/>
      <w:divBdr>
        <w:top w:val="none" w:sz="0" w:space="0" w:color="auto"/>
        <w:left w:val="none" w:sz="0" w:space="0" w:color="auto"/>
        <w:bottom w:val="none" w:sz="0" w:space="0" w:color="auto"/>
        <w:right w:val="none" w:sz="0" w:space="0" w:color="auto"/>
      </w:divBdr>
    </w:div>
    <w:div w:id="300578430">
      <w:bodyDiv w:val="1"/>
      <w:marLeft w:val="0"/>
      <w:marRight w:val="0"/>
      <w:marTop w:val="0"/>
      <w:marBottom w:val="0"/>
      <w:divBdr>
        <w:top w:val="none" w:sz="0" w:space="0" w:color="auto"/>
        <w:left w:val="none" w:sz="0" w:space="0" w:color="auto"/>
        <w:bottom w:val="none" w:sz="0" w:space="0" w:color="auto"/>
        <w:right w:val="none" w:sz="0" w:space="0" w:color="auto"/>
      </w:divBdr>
    </w:div>
    <w:div w:id="351109116">
      <w:bodyDiv w:val="1"/>
      <w:marLeft w:val="0"/>
      <w:marRight w:val="0"/>
      <w:marTop w:val="0"/>
      <w:marBottom w:val="0"/>
      <w:divBdr>
        <w:top w:val="none" w:sz="0" w:space="0" w:color="auto"/>
        <w:left w:val="none" w:sz="0" w:space="0" w:color="auto"/>
        <w:bottom w:val="none" w:sz="0" w:space="0" w:color="auto"/>
        <w:right w:val="none" w:sz="0" w:space="0" w:color="auto"/>
      </w:divBdr>
    </w:div>
    <w:div w:id="351687694">
      <w:bodyDiv w:val="1"/>
      <w:marLeft w:val="0"/>
      <w:marRight w:val="0"/>
      <w:marTop w:val="0"/>
      <w:marBottom w:val="0"/>
      <w:divBdr>
        <w:top w:val="none" w:sz="0" w:space="0" w:color="auto"/>
        <w:left w:val="none" w:sz="0" w:space="0" w:color="auto"/>
        <w:bottom w:val="none" w:sz="0" w:space="0" w:color="auto"/>
        <w:right w:val="none" w:sz="0" w:space="0" w:color="auto"/>
      </w:divBdr>
      <w:divsChild>
        <w:div w:id="923958737">
          <w:marLeft w:val="0"/>
          <w:marRight w:val="0"/>
          <w:marTop w:val="0"/>
          <w:marBottom w:val="0"/>
          <w:divBdr>
            <w:top w:val="none" w:sz="0" w:space="0" w:color="auto"/>
            <w:left w:val="none" w:sz="0" w:space="0" w:color="auto"/>
            <w:bottom w:val="none" w:sz="0" w:space="0" w:color="auto"/>
            <w:right w:val="none" w:sz="0" w:space="0" w:color="auto"/>
          </w:divBdr>
          <w:divsChild>
            <w:div w:id="140510063">
              <w:marLeft w:val="0"/>
              <w:marRight w:val="0"/>
              <w:marTop w:val="0"/>
              <w:marBottom w:val="0"/>
              <w:divBdr>
                <w:top w:val="none" w:sz="0" w:space="0" w:color="auto"/>
                <w:left w:val="none" w:sz="0" w:space="0" w:color="auto"/>
                <w:bottom w:val="none" w:sz="0" w:space="0" w:color="auto"/>
                <w:right w:val="none" w:sz="0" w:space="0" w:color="auto"/>
              </w:divBdr>
              <w:divsChild>
                <w:div w:id="1832016606">
                  <w:marLeft w:val="0"/>
                  <w:marRight w:val="0"/>
                  <w:marTop w:val="0"/>
                  <w:marBottom w:val="0"/>
                  <w:divBdr>
                    <w:top w:val="none" w:sz="0" w:space="0" w:color="auto"/>
                    <w:left w:val="none" w:sz="0" w:space="0" w:color="auto"/>
                    <w:bottom w:val="none" w:sz="0" w:space="0" w:color="auto"/>
                    <w:right w:val="none" w:sz="0" w:space="0" w:color="auto"/>
                  </w:divBdr>
                  <w:divsChild>
                    <w:div w:id="1849557402">
                      <w:marLeft w:val="0"/>
                      <w:marRight w:val="0"/>
                      <w:marTop w:val="0"/>
                      <w:marBottom w:val="0"/>
                      <w:divBdr>
                        <w:top w:val="none" w:sz="0" w:space="0" w:color="auto"/>
                        <w:left w:val="none" w:sz="0" w:space="0" w:color="auto"/>
                        <w:bottom w:val="none" w:sz="0" w:space="0" w:color="auto"/>
                        <w:right w:val="none" w:sz="0" w:space="0" w:color="auto"/>
                      </w:divBdr>
                      <w:divsChild>
                        <w:div w:id="1801922659">
                          <w:marLeft w:val="0"/>
                          <w:marRight w:val="0"/>
                          <w:marTop w:val="0"/>
                          <w:marBottom w:val="0"/>
                          <w:divBdr>
                            <w:top w:val="none" w:sz="0" w:space="0" w:color="auto"/>
                            <w:left w:val="none" w:sz="0" w:space="0" w:color="auto"/>
                            <w:bottom w:val="none" w:sz="0" w:space="0" w:color="auto"/>
                            <w:right w:val="none" w:sz="0" w:space="0" w:color="auto"/>
                          </w:divBdr>
                          <w:divsChild>
                            <w:div w:id="866025270">
                              <w:marLeft w:val="0"/>
                              <w:marRight w:val="0"/>
                              <w:marTop w:val="0"/>
                              <w:marBottom w:val="0"/>
                              <w:divBdr>
                                <w:top w:val="none" w:sz="0" w:space="0" w:color="auto"/>
                                <w:left w:val="none" w:sz="0" w:space="0" w:color="auto"/>
                                <w:bottom w:val="none" w:sz="0" w:space="0" w:color="auto"/>
                                <w:right w:val="none" w:sz="0" w:space="0" w:color="auto"/>
                              </w:divBdr>
                              <w:divsChild>
                                <w:div w:id="1393384229">
                                  <w:marLeft w:val="0"/>
                                  <w:marRight w:val="0"/>
                                  <w:marTop w:val="0"/>
                                  <w:marBottom w:val="0"/>
                                  <w:divBdr>
                                    <w:top w:val="none" w:sz="0" w:space="0" w:color="auto"/>
                                    <w:left w:val="none" w:sz="0" w:space="0" w:color="auto"/>
                                    <w:bottom w:val="none" w:sz="0" w:space="0" w:color="auto"/>
                                    <w:right w:val="none" w:sz="0" w:space="0" w:color="auto"/>
                                  </w:divBdr>
                                  <w:divsChild>
                                    <w:div w:id="1678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1954949">
          <w:marLeft w:val="0"/>
          <w:marRight w:val="0"/>
          <w:marTop w:val="0"/>
          <w:marBottom w:val="0"/>
          <w:divBdr>
            <w:top w:val="none" w:sz="0" w:space="0" w:color="auto"/>
            <w:left w:val="none" w:sz="0" w:space="0" w:color="auto"/>
            <w:bottom w:val="none" w:sz="0" w:space="0" w:color="auto"/>
            <w:right w:val="none" w:sz="0" w:space="0" w:color="auto"/>
          </w:divBdr>
          <w:divsChild>
            <w:div w:id="2022704172">
              <w:marLeft w:val="0"/>
              <w:marRight w:val="0"/>
              <w:marTop w:val="0"/>
              <w:marBottom w:val="0"/>
              <w:divBdr>
                <w:top w:val="none" w:sz="0" w:space="0" w:color="auto"/>
                <w:left w:val="none" w:sz="0" w:space="0" w:color="auto"/>
                <w:bottom w:val="none" w:sz="0" w:space="0" w:color="auto"/>
                <w:right w:val="none" w:sz="0" w:space="0" w:color="auto"/>
              </w:divBdr>
              <w:divsChild>
                <w:div w:id="1460680774">
                  <w:marLeft w:val="0"/>
                  <w:marRight w:val="0"/>
                  <w:marTop w:val="0"/>
                  <w:marBottom w:val="0"/>
                  <w:divBdr>
                    <w:top w:val="none" w:sz="0" w:space="0" w:color="auto"/>
                    <w:left w:val="none" w:sz="0" w:space="0" w:color="auto"/>
                    <w:bottom w:val="none" w:sz="0" w:space="0" w:color="auto"/>
                    <w:right w:val="none" w:sz="0" w:space="0" w:color="auto"/>
                  </w:divBdr>
                  <w:divsChild>
                    <w:div w:id="1226453995">
                      <w:marLeft w:val="0"/>
                      <w:marRight w:val="0"/>
                      <w:marTop w:val="0"/>
                      <w:marBottom w:val="0"/>
                      <w:divBdr>
                        <w:top w:val="none" w:sz="0" w:space="0" w:color="auto"/>
                        <w:left w:val="none" w:sz="0" w:space="0" w:color="auto"/>
                        <w:bottom w:val="none" w:sz="0" w:space="0" w:color="auto"/>
                        <w:right w:val="none" w:sz="0" w:space="0" w:color="auto"/>
                      </w:divBdr>
                      <w:divsChild>
                        <w:div w:id="489444553">
                          <w:marLeft w:val="0"/>
                          <w:marRight w:val="0"/>
                          <w:marTop w:val="0"/>
                          <w:marBottom w:val="0"/>
                          <w:divBdr>
                            <w:top w:val="none" w:sz="0" w:space="0" w:color="auto"/>
                            <w:left w:val="none" w:sz="0" w:space="0" w:color="auto"/>
                            <w:bottom w:val="none" w:sz="0" w:space="0" w:color="auto"/>
                            <w:right w:val="none" w:sz="0" w:space="0" w:color="auto"/>
                          </w:divBdr>
                          <w:divsChild>
                            <w:div w:id="1012797819">
                              <w:marLeft w:val="0"/>
                              <w:marRight w:val="0"/>
                              <w:marTop w:val="0"/>
                              <w:marBottom w:val="0"/>
                              <w:divBdr>
                                <w:top w:val="none" w:sz="0" w:space="0" w:color="auto"/>
                                <w:left w:val="none" w:sz="0" w:space="0" w:color="auto"/>
                                <w:bottom w:val="none" w:sz="0" w:space="0" w:color="auto"/>
                                <w:right w:val="none" w:sz="0" w:space="0" w:color="auto"/>
                              </w:divBdr>
                              <w:divsChild>
                                <w:div w:id="1432510402">
                                  <w:marLeft w:val="0"/>
                                  <w:marRight w:val="0"/>
                                  <w:marTop w:val="0"/>
                                  <w:marBottom w:val="0"/>
                                  <w:divBdr>
                                    <w:top w:val="none" w:sz="0" w:space="0" w:color="auto"/>
                                    <w:left w:val="none" w:sz="0" w:space="0" w:color="auto"/>
                                    <w:bottom w:val="none" w:sz="0" w:space="0" w:color="auto"/>
                                    <w:right w:val="none" w:sz="0" w:space="0" w:color="auto"/>
                                  </w:divBdr>
                                  <w:divsChild>
                                    <w:div w:id="1470052321">
                                      <w:marLeft w:val="0"/>
                                      <w:marRight w:val="0"/>
                                      <w:marTop w:val="0"/>
                                      <w:marBottom w:val="0"/>
                                      <w:divBdr>
                                        <w:top w:val="none" w:sz="0" w:space="0" w:color="auto"/>
                                        <w:left w:val="none" w:sz="0" w:space="0" w:color="auto"/>
                                        <w:bottom w:val="none" w:sz="0" w:space="0" w:color="auto"/>
                                        <w:right w:val="none" w:sz="0" w:space="0" w:color="auto"/>
                                      </w:divBdr>
                                      <w:divsChild>
                                        <w:div w:id="169017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258080">
          <w:marLeft w:val="0"/>
          <w:marRight w:val="0"/>
          <w:marTop w:val="0"/>
          <w:marBottom w:val="0"/>
          <w:divBdr>
            <w:top w:val="none" w:sz="0" w:space="0" w:color="auto"/>
            <w:left w:val="none" w:sz="0" w:space="0" w:color="auto"/>
            <w:bottom w:val="none" w:sz="0" w:space="0" w:color="auto"/>
            <w:right w:val="none" w:sz="0" w:space="0" w:color="auto"/>
          </w:divBdr>
          <w:divsChild>
            <w:div w:id="1916354458">
              <w:marLeft w:val="0"/>
              <w:marRight w:val="0"/>
              <w:marTop w:val="0"/>
              <w:marBottom w:val="0"/>
              <w:divBdr>
                <w:top w:val="none" w:sz="0" w:space="0" w:color="auto"/>
                <w:left w:val="none" w:sz="0" w:space="0" w:color="auto"/>
                <w:bottom w:val="none" w:sz="0" w:space="0" w:color="auto"/>
                <w:right w:val="none" w:sz="0" w:space="0" w:color="auto"/>
              </w:divBdr>
              <w:divsChild>
                <w:div w:id="1439761878">
                  <w:marLeft w:val="0"/>
                  <w:marRight w:val="0"/>
                  <w:marTop w:val="0"/>
                  <w:marBottom w:val="0"/>
                  <w:divBdr>
                    <w:top w:val="none" w:sz="0" w:space="0" w:color="auto"/>
                    <w:left w:val="none" w:sz="0" w:space="0" w:color="auto"/>
                    <w:bottom w:val="none" w:sz="0" w:space="0" w:color="auto"/>
                    <w:right w:val="none" w:sz="0" w:space="0" w:color="auto"/>
                  </w:divBdr>
                  <w:divsChild>
                    <w:div w:id="1297761400">
                      <w:marLeft w:val="0"/>
                      <w:marRight w:val="0"/>
                      <w:marTop w:val="0"/>
                      <w:marBottom w:val="0"/>
                      <w:divBdr>
                        <w:top w:val="none" w:sz="0" w:space="0" w:color="auto"/>
                        <w:left w:val="none" w:sz="0" w:space="0" w:color="auto"/>
                        <w:bottom w:val="none" w:sz="0" w:space="0" w:color="auto"/>
                        <w:right w:val="none" w:sz="0" w:space="0" w:color="auto"/>
                      </w:divBdr>
                      <w:divsChild>
                        <w:div w:id="1716002043">
                          <w:marLeft w:val="0"/>
                          <w:marRight w:val="0"/>
                          <w:marTop w:val="0"/>
                          <w:marBottom w:val="0"/>
                          <w:divBdr>
                            <w:top w:val="none" w:sz="0" w:space="0" w:color="auto"/>
                            <w:left w:val="none" w:sz="0" w:space="0" w:color="auto"/>
                            <w:bottom w:val="none" w:sz="0" w:space="0" w:color="auto"/>
                            <w:right w:val="none" w:sz="0" w:space="0" w:color="auto"/>
                          </w:divBdr>
                          <w:divsChild>
                            <w:div w:id="155613208">
                              <w:marLeft w:val="0"/>
                              <w:marRight w:val="0"/>
                              <w:marTop w:val="0"/>
                              <w:marBottom w:val="0"/>
                              <w:divBdr>
                                <w:top w:val="none" w:sz="0" w:space="0" w:color="auto"/>
                                <w:left w:val="none" w:sz="0" w:space="0" w:color="auto"/>
                                <w:bottom w:val="none" w:sz="0" w:space="0" w:color="auto"/>
                                <w:right w:val="none" w:sz="0" w:space="0" w:color="auto"/>
                              </w:divBdr>
                              <w:divsChild>
                                <w:div w:id="156417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861281">
                  <w:marLeft w:val="0"/>
                  <w:marRight w:val="0"/>
                  <w:marTop w:val="0"/>
                  <w:marBottom w:val="0"/>
                  <w:divBdr>
                    <w:top w:val="none" w:sz="0" w:space="0" w:color="auto"/>
                    <w:left w:val="none" w:sz="0" w:space="0" w:color="auto"/>
                    <w:bottom w:val="none" w:sz="0" w:space="0" w:color="auto"/>
                    <w:right w:val="none" w:sz="0" w:space="0" w:color="auto"/>
                  </w:divBdr>
                  <w:divsChild>
                    <w:div w:id="659506560">
                      <w:marLeft w:val="0"/>
                      <w:marRight w:val="0"/>
                      <w:marTop w:val="0"/>
                      <w:marBottom w:val="0"/>
                      <w:divBdr>
                        <w:top w:val="none" w:sz="0" w:space="0" w:color="auto"/>
                        <w:left w:val="none" w:sz="0" w:space="0" w:color="auto"/>
                        <w:bottom w:val="none" w:sz="0" w:space="0" w:color="auto"/>
                        <w:right w:val="none" w:sz="0" w:space="0" w:color="auto"/>
                      </w:divBdr>
                      <w:divsChild>
                        <w:div w:id="1907111524">
                          <w:marLeft w:val="0"/>
                          <w:marRight w:val="0"/>
                          <w:marTop w:val="0"/>
                          <w:marBottom w:val="0"/>
                          <w:divBdr>
                            <w:top w:val="none" w:sz="0" w:space="0" w:color="auto"/>
                            <w:left w:val="none" w:sz="0" w:space="0" w:color="auto"/>
                            <w:bottom w:val="none" w:sz="0" w:space="0" w:color="auto"/>
                            <w:right w:val="none" w:sz="0" w:space="0" w:color="auto"/>
                          </w:divBdr>
                          <w:divsChild>
                            <w:div w:id="1215122780">
                              <w:marLeft w:val="0"/>
                              <w:marRight w:val="0"/>
                              <w:marTop w:val="0"/>
                              <w:marBottom w:val="0"/>
                              <w:divBdr>
                                <w:top w:val="none" w:sz="0" w:space="0" w:color="auto"/>
                                <w:left w:val="none" w:sz="0" w:space="0" w:color="auto"/>
                                <w:bottom w:val="none" w:sz="0" w:space="0" w:color="auto"/>
                                <w:right w:val="none" w:sz="0" w:space="0" w:color="auto"/>
                              </w:divBdr>
                              <w:divsChild>
                                <w:div w:id="672103071">
                                  <w:marLeft w:val="0"/>
                                  <w:marRight w:val="0"/>
                                  <w:marTop w:val="0"/>
                                  <w:marBottom w:val="0"/>
                                  <w:divBdr>
                                    <w:top w:val="none" w:sz="0" w:space="0" w:color="auto"/>
                                    <w:left w:val="none" w:sz="0" w:space="0" w:color="auto"/>
                                    <w:bottom w:val="none" w:sz="0" w:space="0" w:color="auto"/>
                                    <w:right w:val="none" w:sz="0" w:space="0" w:color="auto"/>
                                  </w:divBdr>
                                  <w:divsChild>
                                    <w:div w:id="108287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367070">
          <w:marLeft w:val="0"/>
          <w:marRight w:val="0"/>
          <w:marTop w:val="0"/>
          <w:marBottom w:val="0"/>
          <w:divBdr>
            <w:top w:val="none" w:sz="0" w:space="0" w:color="auto"/>
            <w:left w:val="none" w:sz="0" w:space="0" w:color="auto"/>
            <w:bottom w:val="none" w:sz="0" w:space="0" w:color="auto"/>
            <w:right w:val="none" w:sz="0" w:space="0" w:color="auto"/>
          </w:divBdr>
          <w:divsChild>
            <w:div w:id="1850944467">
              <w:marLeft w:val="0"/>
              <w:marRight w:val="0"/>
              <w:marTop w:val="0"/>
              <w:marBottom w:val="0"/>
              <w:divBdr>
                <w:top w:val="none" w:sz="0" w:space="0" w:color="auto"/>
                <w:left w:val="none" w:sz="0" w:space="0" w:color="auto"/>
                <w:bottom w:val="none" w:sz="0" w:space="0" w:color="auto"/>
                <w:right w:val="none" w:sz="0" w:space="0" w:color="auto"/>
              </w:divBdr>
              <w:divsChild>
                <w:div w:id="1949118133">
                  <w:marLeft w:val="0"/>
                  <w:marRight w:val="0"/>
                  <w:marTop w:val="0"/>
                  <w:marBottom w:val="0"/>
                  <w:divBdr>
                    <w:top w:val="none" w:sz="0" w:space="0" w:color="auto"/>
                    <w:left w:val="none" w:sz="0" w:space="0" w:color="auto"/>
                    <w:bottom w:val="none" w:sz="0" w:space="0" w:color="auto"/>
                    <w:right w:val="none" w:sz="0" w:space="0" w:color="auto"/>
                  </w:divBdr>
                  <w:divsChild>
                    <w:div w:id="951129566">
                      <w:marLeft w:val="0"/>
                      <w:marRight w:val="0"/>
                      <w:marTop w:val="0"/>
                      <w:marBottom w:val="0"/>
                      <w:divBdr>
                        <w:top w:val="none" w:sz="0" w:space="0" w:color="auto"/>
                        <w:left w:val="none" w:sz="0" w:space="0" w:color="auto"/>
                        <w:bottom w:val="none" w:sz="0" w:space="0" w:color="auto"/>
                        <w:right w:val="none" w:sz="0" w:space="0" w:color="auto"/>
                      </w:divBdr>
                      <w:divsChild>
                        <w:div w:id="1774396313">
                          <w:marLeft w:val="0"/>
                          <w:marRight w:val="0"/>
                          <w:marTop w:val="0"/>
                          <w:marBottom w:val="0"/>
                          <w:divBdr>
                            <w:top w:val="none" w:sz="0" w:space="0" w:color="auto"/>
                            <w:left w:val="none" w:sz="0" w:space="0" w:color="auto"/>
                            <w:bottom w:val="none" w:sz="0" w:space="0" w:color="auto"/>
                            <w:right w:val="none" w:sz="0" w:space="0" w:color="auto"/>
                          </w:divBdr>
                          <w:divsChild>
                            <w:div w:id="56444138">
                              <w:marLeft w:val="0"/>
                              <w:marRight w:val="0"/>
                              <w:marTop w:val="0"/>
                              <w:marBottom w:val="0"/>
                              <w:divBdr>
                                <w:top w:val="none" w:sz="0" w:space="0" w:color="auto"/>
                                <w:left w:val="none" w:sz="0" w:space="0" w:color="auto"/>
                                <w:bottom w:val="none" w:sz="0" w:space="0" w:color="auto"/>
                                <w:right w:val="none" w:sz="0" w:space="0" w:color="auto"/>
                              </w:divBdr>
                              <w:divsChild>
                                <w:div w:id="387726180">
                                  <w:marLeft w:val="0"/>
                                  <w:marRight w:val="0"/>
                                  <w:marTop w:val="0"/>
                                  <w:marBottom w:val="0"/>
                                  <w:divBdr>
                                    <w:top w:val="none" w:sz="0" w:space="0" w:color="auto"/>
                                    <w:left w:val="none" w:sz="0" w:space="0" w:color="auto"/>
                                    <w:bottom w:val="none" w:sz="0" w:space="0" w:color="auto"/>
                                    <w:right w:val="none" w:sz="0" w:space="0" w:color="auto"/>
                                  </w:divBdr>
                                  <w:divsChild>
                                    <w:div w:id="2044402864">
                                      <w:marLeft w:val="0"/>
                                      <w:marRight w:val="0"/>
                                      <w:marTop w:val="0"/>
                                      <w:marBottom w:val="0"/>
                                      <w:divBdr>
                                        <w:top w:val="none" w:sz="0" w:space="0" w:color="auto"/>
                                        <w:left w:val="none" w:sz="0" w:space="0" w:color="auto"/>
                                        <w:bottom w:val="none" w:sz="0" w:space="0" w:color="auto"/>
                                        <w:right w:val="none" w:sz="0" w:space="0" w:color="auto"/>
                                      </w:divBdr>
                                      <w:divsChild>
                                        <w:div w:id="127744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399035">
          <w:marLeft w:val="0"/>
          <w:marRight w:val="0"/>
          <w:marTop w:val="0"/>
          <w:marBottom w:val="0"/>
          <w:divBdr>
            <w:top w:val="none" w:sz="0" w:space="0" w:color="auto"/>
            <w:left w:val="none" w:sz="0" w:space="0" w:color="auto"/>
            <w:bottom w:val="none" w:sz="0" w:space="0" w:color="auto"/>
            <w:right w:val="none" w:sz="0" w:space="0" w:color="auto"/>
          </w:divBdr>
          <w:divsChild>
            <w:div w:id="1976444992">
              <w:marLeft w:val="0"/>
              <w:marRight w:val="0"/>
              <w:marTop w:val="0"/>
              <w:marBottom w:val="0"/>
              <w:divBdr>
                <w:top w:val="none" w:sz="0" w:space="0" w:color="auto"/>
                <w:left w:val="none" w:sz="0" w:space="0" w:color="auto"/>
                <w:bottom w:val="none" w:sz="0" w:space="0" w:color="auto"/>
                <w:right w:val="none" w:sz="0" w:space="0" w:color="auto"/>
              </w:divBdr>
              <w:divsChild>
                <w:div w:id="871114532">
                  <w:marLeft w:val="0"/>
                  <w:marRight w:val="0"/>
                  <w:marTop w:val="0"/>
                  <w:marBottom w:val="0"/>
                  <w:divBdr>
                    <w:top w:val="none" w:sz="0" w:space="0" w:color="auto"/>
                    <w:left w:val="none" w:sz="0" w:space="0" w:color="auto"/>
                    <w:bottom w:val="none" w:sz="0" w:space="0" w:color="auto"/>
                    <w:right w:val="none" w:sz="0" w:space="0" w:color="auto"/>
                  </w:divBdr>
                  <w:divsChild>
                    <w:div w:id="524295645">
                      <w:marLeft w:val="0"/>
                      <w:marRight w:val="0"/>
                      <w:marTop w:val="0"/>
                      <w:marBottom w:val="0"/>
                      <w:divBdr>
                        <w:top w:val="none" w:sz="0" w:space="0" w:color="auto"/>
                        <w:left w:val="none" w:sz="0" w:space="0" w:color="auto"/>
                        <w:bottom w:val="none" w:sz="0" w:space="0" w:color="auto"/>
                        <w:right w:val="none" w:sz="0" w:space="0" w:color="auto"/>
                      </w:divBdr>
                      <w:divsChild>
                        <w:div w:id="776296828">
                          <w:marLeft w:val="0"/>
                          <w:marRight w:val="0"/>
                          <w:marTop w:val="0"/>
                          <w:marBottom w:val="0"/>
                          <w:divBdr>
                            <w:top w:val="none" w:sz="0" w:space="0" w:color="auto"/>
                            <w:left w:val="none" w:sz="0" w:space="0" w:color="auto"/>
                            <w:bottom w:val="none" w:sz="0" w:space="0" w:color="auto"/>
                            <w:right w:val="none" w:sz="0" w:space="0" w:color="auto"/>
                          </w:divBdr>
                          <w:divsChild>
                            <w:div w:id="792603102">
                              <w:marLeft w:val="0"/>
                              <w:marRight w:val="0"/>
                              <w:marTop w:val="0"/>
                              <w:marBottom w:val="0"/>
                              <w:divBdr>
                                <w:top w:val="none" w:sz="0" w:space="0" w:color="auto"/>
                                <w:left w:val="none" w:sz="0" w:space="0" w:color="auto"/>
                                <w:bottom w:val="none" w:sz="0" w:space="0" w:color="auto"/>
                                <w:right w:val="none" w:sz="0" w:space="0" w:color="auto"/>
                              </w:divBdr>
                              <w:divsChild>
                                <w:div w:id="204520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34538">
                  <w:marLeft w:val="0"/>
                  <w:marRight w:val="0"/>
                  <w:marTop w:val="0"/>
                  <w:marBottom w:val="0"/>
                  <w:divBdr>
                    <w:top w:val="none" w:sz="0" w:space="0" w:color="auto"/>
                    <w:left w:val="none" w:sz="0" w:space="0" w:color="auto"/>
                    <w:bottom w:val="none" w:sz="0" w:space="0" w:color="auto"/>
                    <w:right w:val="none" w:sz="0" w:space="0" w:color="auto"/>
                  </w:divBdr>
                  <w:divsChild>
                    <w:div w:id="255017248">
                      <w:marLeft w:val="0"/>
                      <w:marRight w:val="0"/>
                      <w:marTop w:val="0"/>
                      <w:marBottom w:val="0"/>
                      <w:divBdr>
                        <w:top w:val="none" w:sz="0" w:space="0" w:color="auto"/>
                        <w:left w:val="none" w:sz="0" w:space="0" w:color="auto"/>
                        <w:bottom w:val="none" w:sz="0" w:space="0" w:color="auto"/>
                        <w:right w:val="none" w:sz="0" w:space="0" w:color="auto"/>
                      </w:divBdr>
                      <w:divsChild>
                        <w:div w:id="790367296">
                          <w:marLeft w:val="0"/>
                          <w:marRight w:val="0"/>
                          <w:marTop w:val="0"/>
                          <w:marBottom w:val="0"/>
                          <w:divBdr>
                            <w:top w:val="none" w:sz="0" w:space="0" w:color="auto"/>
                            <w:left w:val="none" w:sz="0" w:space="0" w:color="auto"/>
                            <w:bottom w:val="none" w:sz="0" w:space="0" w:color="auto"/>
                            <w:right w:val="none" w:sz="0" w:space="0" w:color="auto"/>
                          </w:divBdr>
                          <w:divsChild>
                            <w:div w:id="126094618">
                              <w:marLeft w:val="0"/>
                              <w:marRight w:val="0"/>
                              <w:marTop w:val="0"/>
                              <w:marBottom w:val="0"/>
                              <w:divBdr>
                                <w:top w:val="none" w:sz="0" w:space="0" w:color="auto"/>
                                <w:left w:val="none" w:sz="0" w:space="0" w:color="auto"/>
                                <w:bottom w:val="none" w:sz="0" w:space="0" w:color="auto"/>
                                <w:right w:val="none" w:sz="0" w:space="0" w:color="auto"/>
                              </w:divBdr>
                              <w:divsChild>
                                <w:div w:id="1788036428">
                                  <w:marLeft w:val="0"/>
                                  <w:marRight w:val="0"/>
                                  <w:marTop w:val="0"/>
                                  <w:marBottom w:val="0"/>
                                  <w:divBdr>
                                    <w:top w:val="none" w:sz="0" w:space="0" w:color="auto"/>
                                    <w:left w:val="none" w:sz="0" w:space="0" w:color="auto"/>
                                    <w:bottom w:val="none" w:sz="0" w:space="0" w:color="auto"/>
                                    <w:right w:val="none" w:sz="0" w:space="0" w:color="auto"/>
                                  </w:divBdr>
                                  <w:divsChild>
                                    <w:div w:id="652756548">
                                      <w:marLeft w:val="0"/>
                                      <w:marRight w:val="0"/>
                                      <w:marTop w:val="0"/>
                                      <w:marBottom w:val="0"/>
                                      <w:divBdr>
                                        <w:top w:val="none" w:sz="0" w:space="0" w:color="auto"/>
                                        <w:left w:val="none" w:sz="0" w:space="0" w:color="auto"/>
                                        <w:bottom w:val="none" w:sz="0" w:space="0" w:color="auto"/>
                                        <w:right w:val="none" w:sz="0" w:space="0" w:color="auto"/>
                                      </w:divBdr>
                                    </w:div>
                                    <w:div w:id="1482769239">
                                      <w:marLeft w:val="0"/>
                                      <w:marRight w:val="0"/>
                                      <w:marTop w:val="0"/>
                                      <w:marBottom w:val="0"/>
                                      <w:divBdr>
                                        <w:top w:val="none" w:sz="0" w:space="0" w:color="auto"/>
                                        <w:left w:val="none" w:sz="0" w:space="0" w:color="auto"/>
                                        <w:bottom w:val="none" w:sz="0" w:space="0" w:color="auto"/>
                                        <w:right w:val="none" w:sz="0" w:space="0" w:color="auto"/>
                                      </w:divBdr>
                                      <w:divsChild>
                                        <w:div w:id="1735348909">
                                          <w:marLeft w:val="0"/>
                                          <w:marRight w:val="0"/>
                                          <w:marTop w:val="0"/>
                                          <w:marBottom w:val="0"/>
                                          <w:divBdr>
                                            <w:top w:val="none" w:sz="0" w:space="0" w:color="auto"/>
                                            <w:left w:val="none" w:sz="0" w:space="0" w:color="auto"/>
                                            <w:bottom w:val="none" w:sz="0" w:space="0" w:color="auto"/>
                                            <w:right w:val="none" w:sz="0" w:space="0" w:color="auto"/>
                                          </w:divBdr>
                                          <w:divsChild>
                                            <w:div w:id="107636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102351">
                              <w:marLeft w:val="0"/>
                              <w:marRight w:val="0"/>
                              <w:marTop w:val="0"/>
                              <w:marBottom w:val="0"/>
                              <w:divBdr>
                                <w:top w:val="none" w:sz="0" w:space="0" w:color="auto"/>
                                <w:left w:val="none" w:sz="0" w:space="0" w:color="auto"/>
                                <w:bottom w:val="none" w:sz="0" w:space="0" w:color="auto"/>
                                <w:right w:val="none" w:sz="0" w:space="0" w:color="auto"/>
                              </w:divBdr>
                              <w:divsChild>
                                <w:div w:id="1371301601">
                                  <w:marLeft w:val="0"/>
                                  <w:marRight w:val="0"/>
                                  <w:marTop w:val="0"/>
                                  <w:marBottom w:val="0"/>
                                  <w:divBdr>
                                    <w:top w:val="none" w:sz="0" w:space="0" w:color="auto"/>
                                    <w:left w:val="none" w:sz="0" w:space="0" w:color="auto"/>
                                    <w:bottom w:val="none" w:sz="0" w:space="0" w:color="auto"/>
                                    <w:right w:val="none" w:sz="0" w:space="0" w:color="auto"/>
                                  </w:divBdr>
                                  <w:divsChild>
                                    <w:div w:id="66794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172990">
      <w:bodyDiv w:val="1"/>
      <w:marLeft w:val="0"/>
      <w:marRight w:val="0"/>
      <w:marTop w:val="0"/>
      <w:marBottom w:val="0"/>
      <w:divBdr>
        <w:top w:val="none" w:sz="0" w:space="0" w:color="auto"/>
        <w:left w:val="none" w:sz="0" w:space="0" w:color="auto"/>
        <w:bottom w:val="none" w:sz="0" w:space="0" w:color="auto"/>
        <w:right w:val="none" w:sz="0" w:space="0" w:color="auto"/>
      </w:divBdr>
    </w:div>
    <w:div w:id="512577319">
      <w:bodyDiv w:val="1"/>
      <w:marLeft w:val="0"/>
      <w:marRight w:val="0"/>
      <w:marTop w:val="0"/>
      <w:marBottom w:val="0"/>
      <w:divBdr>
        <w:top w:val="none" w:sz="0" w:space="0" w:color="auto"/>
        <w:left w:val="none" w:sz="0" w:space="0" w:color="auto"/>
        <w:bottom w:val="none" w:sz="0" w:space="0" w:color="auto"/>
        <w:right w:val="none" w:sz="0" w:space="0" w:color="auto"/>
      </w:divBdr>
    </w:div>
    <w:div w:id="574973359">
      <w:bodyDiv w:val="1"/>
      <w:marLeft w:val="0"/>
      <w:marRight w:val="0"/>
      <w:marTop w:val="0"/>
      <w:marBottom w:val="0"/>
      <w:divBdr>
        <w:top w:val="none" w:sz="0" w:space="0" w:color="auto"/>
        <w:left w:val="none" w:sz="0" w:space="0" w:color="auto"/>
        <w:bottom w:val="none" w:sz="0" w:space="0" w:color="auto"/>
        <w:right w:val="none" w:sz="0" w:space="0" w:color="auto"/>
      </w:divBdr>
    </w:div>
    <w:div w:id="633025286">
      <w:bodyDiv w:val="1"/>
      <w:marLeft w:val="0"/>
      <w:marRight w:val="0"/>
      <w:marTop w:val="0"/>
      <w:marBottom w:val="0"/>
      <w:divBdr>
        <w:top w:val="none" w:sz="0" w:space="0" w:color="auto"/>
        <w:left w:val="none" w:sz="0" w:space="0" w:color="auto"/>
        <w:bottom w:val="none" w:sz="0" w:space="0" w:color="auto"/>
        <w:right w:val="none" w:sz="0" w:space="0" w:color="auto"/>
      </w:divBdr>
    </w:div>
    <w:div w:id="695086321">
      <w:bodyDiv w:val="1"/>
      <w:marLeft w:val="0"/>
      <w:marRight w:val="0"/>
      <w:marTop w:val="0"/>
      <w:marBottom w:val="0"/>
      <w:divBdr>
        <w:top w:val="none" w:sz="0" w:space="0" w:color="auto"/>
        <w:left w:val="none" w:sz="0" w:space="0" w:color="auto"/>
        <w:bottom w:val="none" w:sz="0" w:space="0" w:color="auto"/>
        <w:right w:val="none" w:sz="0" w:space="0" w:color="auto"/>
      </w:divBdr>
    </w:div>
    <w:div w:id="720788474">
      <w:bodyDiv w:val="1"/>
      <w:marLeft w:val="0"/>
      <w:marRight w:val="0"/>
      <w:marTop w:val="0"/>
      <w:marBottom w:val="0"/>
      <w:divBdr>
        <w:top w:val="none" w:sz="0" w:space="0" w:color="auto"/>
        <w:left w:val="none" w:sz="0" w:space="0" w:color="auto"/>
        <w:bottom w:val="none" w:sz="0" w:space="0" w:color="auto"/>
        <w:right w:val="none" w:sz="0" w:space="0" w:color="auto"/>
      </w:divBdr>
    </w:div>
    <w:div w:id="737630900">
      <w:bodyDiv w:val="1"/>
      <w:marLeft w:val="0"/>
      <w:marRight w:val="0"/>
      <w:marTop w:val="0"/>
      <w:marBottom w:val="0"/>
      <w:divBdr>
        <w:top w:val="none" w:sz="0" w:space="0" w:color="auto"/>
        <w:left w:val="none" w:sz="0" w:space="0" w:color="auto"/>
        <w:bottom w:val="none" w:sz="0" w:space="0" w:color="auto"/>
        <w:right w:val="none" w:sz="0" w:space="0" w:color="auto"/>
      </w:divBdr>
    </w:div>
    <w:div w:id="884105212">
      <w:bodyDiv w:val="1"/>
      <w:marLeft w:val="0"/>
      <w:marRight w:val="0"/>
      <w:marTop w:val="0"/>
      <w:marBottom w:val="0"/>
      <w:divBdr>
        <w:top w:val="none" w:sz="0" w:space="0" w:color="auto"/>
        <w:left w:val="none" w:sz="0" w:space="0" w:color="auto"/>
        <w:bottom w:val="none" w:sz="0" w:space="0" w:color="auto"/>
        <w:right w:val="none" w:sz="0" w:space="0" w:color="auto"/>
      </w:divBdr>
    </w:div>
    <w:div w:id="893539103">
      <w:bodyDiv w:val="1"/>
      <w:marLeft w:val="0"/>
      <w:marRight w:val="0"/>
      <w:marTop w:val="0"/>
      <w:marBottom w:val="0"/>
      <w:divBdr>
        <w:top w:val="none" w:sz="0" w:space="0" w:color="auto"/>
        <w:left w:val="none" w:sz="0" w:space="0" w:color="auto"/>
        <w:bottom w:val="none" w:sz="0" w:space="0" w:color="auto"/>
        <w:right w:val="none" w:sz="0" w:space="0" w:color="auto"/>
      </w:divBdr>
    </w:div>
    <w:div w:id="947152828">
      <w:bodyDiv w:val="1"/>
      <w:marLeft w:val="0"/>
      <w:marRight w:val="0"/>
      <w:marTop w:val="0"/>
      <w:marBottom w:val="0"/>
      <w:divBdr>
        <w:top w:val="none" w:sz="0" w:space="0" w:color="auto"/>
        <w:left w:val="none" w:sz="0" w:space="0" w:color="auto"/>
        <w:bottom w:val="none" w:sz="0" w:space="0" w:color="auto"/>
        <w:right w:val="none" w:sz="0" w:space="0" w:color="auto"/>
      </w:divBdr>
    </w:div>
    <w:div w:id="956719393">
      <w:bodyDiv w:val="1"/>
      <w:marLeft w:val="0"/>
      <w:marRight w:val="0"/>
      <w:marTop w:val="0"/>
      <w:marBottom w:val="0"/>
      <w:divBdr>
        <w:top w:val="none" w:sz="0" w:space="0" w:color="auto"/>
        <w:left w:val="none" w:sz="0" w:space="0" w:color="auto"/>
        <w:bottom w:val="none" w:sz="0" w:space="0" w:color="auto"/>
        <w:right w:val="none" w:sz="0" w:space="0" w:color="auto"/>
      </w:divBdr>
    </w:div>
    <w:div w:id="1077899254">
      <w:bodyDiv w:val="1"/>
      <w:marLeft w:val="0"/>
      <w:marRight w:val="0"/>
      <w:marTop w:val="0"/>
      <w:marBottom w:val="0"/>
      <w:divBdr>
        <w:top w:val="none" w:sz="0" w:space="0" w:color="auto"/>
        <w:left w:val="none" w:sz="0" w:space="0" w:color="auto"/>
        <w:bottom w:val="none" w:sz="0" w:space="0" w:color="auto"/>
        <w:right w:val="none" w:sz="0" w:space="0" w:color="auto"/>
      </w:divBdr>
    </w:div>
    <w:div w:id="1140883115">
      <w:bodyDiv w:val="1"/>
      <w:marLeft w:val="0"/>
      <w:marRight w:val="0"/>
      <w:marTop w:val="0"/>
      <w:marBottom w:val="0"/>
      <w:divBdr>
        <w:top w:val="none" w:sz="0" w:space="0" w:color="auto"/>
        <w:left w:val="none" w:sz="0" w:space="0" w:color="auto"/>
        <w:bottom w:val="none" w:sz="0" w:space="0" w:color="auto"/>
        <w:right w:val="none" w:sz="0" w:space="0" w:color="auto"/>
      </w:divBdr>
    </w:div>
    <w:div w:id="1306198527">
      <w:bodyDiv w:val="1"/>
      <w:marLeft w:val="0"/>
      <w:marRight w:val="0"/>
      <w:marTop w:val="0"/>
      <w:marBottom w:val="0"/>
      <w:divBdr>
        <w:top w:val="none" w:sz="0" w:space="0" w:color="auto"/>
        <w:left w:val="none" w:sz="0" w:space="0" w:color="auto"/>
        <w:bottom w:val="none" w:sz="0" w:space="0" w:color="auto"/>
        <w:right w:val="none" w:sz="0" w:space="0" w:color="auto"/>
      </w:divBdr>
    </w:div>
    <w:div w:id="1346132854">
      <w:bodyDiv w:val="1"/>
      <w:marLeft w:val="0"/>
      <w:marRight w:val="0"/>
      <w:marTop w:val="0"/>
      <w:marBottom w:val="0"/>
      <w:divBdr>
        <w:top w:val="none" w:sz="0" w:space="0" w:color="auto"/>
        <w:left w:val="none" w:sz="0" w:space="0" w:color="auto"/>
        <w:bottom w:val="none" w:sz="0" w:space="0" w:color="auto"/>
        <w:right w:val="none" w:sz="0" w:space="0" w:color="auto"/>
      </w:divBdr>
    </w:div>
    <w:div w:id="1379165609">
      <w:bodyDiv w:val="1"/>
      <w:marLeft w:val="0"/>
      <w:marRight w:val="0"/>
      <w:marTop w:val="0"/>
      <w:marBottom w:val="0"/>
      <w:divBdr>
        <w:top w:val="none" w:sz="0" w:space="0" w:color="auto"/>
        <w:left w:val="none" w:sz="0" w:space="0" w:color="auto"/>
        <w:bottom w:val="none" w:sz="0" w:space="0" w:color="auto"/>
        <w:right w:val="none" w:sz="0" w:space="0" w:color="auto"/>
      </w:divBdr>
    </w:div>
    <w:div w:id="1389643476">
      <w:bodyDiv w:val="1"/>
      <w:marLeft w:val="0"/>
      <w:marRight w:val="0"/>
      <w:marTop w:val="0"/>
      <w:marBottom w:val="0"/>
      <w:divBdr>
        <w:top w:val="none" w:sz="0" w:space="0" w:color="auto"/>
        <w:left w:val="none" w:sz="0" w:space="0" w:color="auto"/>
        <w:bottom w:val="none" w:sz="0" w:space="0" w:color="auto"/>
        <w:right w:val="none" w:sz="0" w:space="0" w:color="auto"/>
      </w:divBdr>
    </w:div>
    <w:div w:id="1408187191">
      <w:bodyDiv w:val="1"/>
      <w:marLeft w:val="0"/>
      <w:marRight w:val="0"/>
      <w:marTop w:val="0"/>
      <w:marBottom w:val="0"/>
      <w:divBdr>
        <w:top w:val="none" w:sz="0" w:space="0" w:color="auto"/>
        <w:left w:val="none" w:sz="0" w:space="0" w:color="auto"/>
        <w:bottom w:val="none" w:sz="0" w:space="0" w:color="auto"/>
        <w:right w:val="none" w:sz="0" w:space="0" w:color="auto"/>
      </w:divBdr>
    </w:div>
    <w:div w:id="1428118107">
      <w:bodyDiv w:val="1"/>
      <w:marLeft w:val="0"/>
      <w:marRight w:val="0"/>
      <w:marTop w:val="0"/>
      <w:marBottom w:val="0"/>
      <w:divBdr>
        <w:top w:val="none" w:sz="0" w:space="0" w:color="auto"/>
        <w:left w:val="none" w:sz="0" w:space="0" w:color="auto"/>
        <w:bottom w:val="none" w:sz="0" w:space="0" w:color="auto"/>
        <w:right w:val="none" w:sz="0" w:space="0" w:color="auto"/>
      </w:divBdr>
    </w:div>
    <w:div w:id="1504737140">
      <w:bodyDiv w:val="1"/>
      <w:marLeft w:val="0"/>
      <w:marRight w:val="0"/>
      <w:marTop w:val="0"/>
      <w:marBottom w:val="0"/>
      <w:divBdr>
        <w:top w:val="none" w:sz="0" w:space="0" w:color="auto"/>
        <w:left w:val="none" w:sz="0" w:space="0" w:color="auto"/>
        <w:bottom w:val="none" w:sz="0" w:space="0" w:color="auto"/>
        <w:right w:val="none" w:sz="0" w:space="0" w:color="auto"/>
      </w:divBdr>
    </w:div>
    <w:div w:id="1712262033">
      <w:bodyDiv w:val="1"/>
      <w:marLeft w:val="0"/>
      <w:marRight w:val="0"/>
      <w:marTop w:val="0"/>
      <w:marBottom w:val="0"/>
      <w:divBdr>
        <w:top w:val="none" w:sz="0" w:space="0" w:color="auto"/>
        <w:left w:val="none" w:sz="0" w:space="0" w:color="auto"/>
        <w:bottom w:val="none" w:sz="0" w:space="0" w:color="auto"/>
        <w:right w:val="none" w:sz="0" w:space="0" w:color="auto"/>
      </w:divBdr>
    </w:div>
    <w:div w:id="1773282578">
      <w:bodyDiv w:val="1"/>
      <w:marLeft w:val="0"/>
      <w:marRight w:val="0"/>
      <w:marTop w:val="0"/>
      <w:marBottom w:val="0"/>
      <w:divBdr>
        <w:top w:val="none" w:sz="0" w:space="0" w:color="auto"/>
        <w:left w:val="none" w:sz="0" w:space="0" w:color="auto"/>
        <w:bottom w:val="none" w:sz="0" w:space="0" w:color="auto"/>
        <w:right w:val="none" w:sz="0" w:space="0" w:color="auto"/>
      </w:divBdr>
    </w:div>
    <w:div w:id="1833644459">
      <w:bodyDiv w:val="1"/>
      <w:marLeft w:val="0"/>
      <w:marRight w:val="0"/>
      <w:marTop w:val="0"/>
      <w:marBottom w:val="0"/>
      <w:divBdr>
        <w:top w:val="none" w:sz="0" w:space="0" w:color="auto"/>
        <w:left w:val="none" w:sz="0" w:space="0" w:color="auto"/>
        <w:bottom w:val="none" w:sz="0" w:space="0" w:color="auto"/>
        <w:right w:val="none" w:sz="0" w:space="0" w:color="auto"/>
      </w:divBdr>
      <w:divsChild>
        <w:div w:id="1749961973">
          <w:marLeft w:val="0"/>
          <w:marRight w:val="0"/>
          <w:marTop w:val="0"/>
          <w:marBottom w:val="0"/>
          <w:divBdr>
            <w:top w:val="none" w:sz="0" w:space="0" w:color="auto"/>
            <w:left w:val="none" w:sz="0" w:space="0" w:color="auto"/>
            <w:bottom w:val="none" w:sz="0" w:space="0" w:color="auto"/>
            <w:right w:val="none" w:sz="0" w:space="0" w:color="auto"/>
          </w:divBdr>
        </w:div>
      </w:divsChild>
    </w:div>
    <w:div w:id="1892882978">
      <w:bodyDiv w:val="1"/>
      <w:marLeft w:val="0"/>
      <w:marRight w:val="0"/>
      <w:marTop w:val="0"/>
      <w:marBottom w:val="0"/>
      <w:divBdr>
        <w:top w:val="none" w:sz="0" w:space="0" w:color="auto"/>
        <w:left w:val="none" w:sz="0" w:space="0" w:color="auto"/>
        <w:bottom w:val="none" w:sz="0" w:space="0" w:color="auto"/>
        <w:right w:val="none" w:sz="0" w:space="0" w:color="auto"/>
      </w:divBdr>
    </w:div>
    <w:div w:id="1924561968">
      <w:bodyDiv w:val="1"/>
      <w:marLeft w:val="0"/>
      <w:marRight w:val="0"/>
      <w:marTop w:val="0"/>
      <w:marBottom w:val="0"/>
      <w:divBdr>
        <w:top w:val="none" w:sz="0" w:space="0" w:color="auto"/>
        <w:left w:val="none" w:sz="0" w:space="0" w:color="auto"/>
        <w:bottom w:val="none" w:sz="0" w:space="0" w:color="auto"/>
        <w:right w:val="none" w:sz="0" w:space="0" w:color="auto"/>
      </w:divBdr>
    </w:div>
    <w:div w:id="1979993464">
      <w:bodyDiv w:val="1"/>
      <w:marLeft w:val="0"/>
      <w:marRight w:val="0"/>
      <w:marTop w:val="0"/>
      <w:marBottom w:val="0"/>
      <w:divBdr>
        <w:top w:val="none" w:sz="0" w:space="0" w:color="auto"/>
        <w:left w:val="none" w:sz="0" w:space="0" w:color="auto"/>
        <w:bottom w:val="none" w:sz="0" w:space="0" w:color="auto"/>
        <w:right w:val="none" w:sz="0" w:space="0" w:color="auto"/>
      </w:divBdr>
    </w:div>
    <w:div w:id="1999528954">
      <w:bodyDiv w:val="1"/>
      <w:marLeft w:val="0"/>
      <w:marRight w:val="0"/>
      <w:marTop w:val="0"/>
      <w:marBottom w:val="0"/>
      <w:divBdr>
        <w:top w:val="none" w:sz="0" w:space="0" w:color="auto"/>
        <w:left w:val="none" w:sz="0" w:space="0" w:color="auto"/>
        <w:bottom w:val="none" w:sz="0" w:space="0" w:color="auto"/>
        <w:right w:val="none" w:sz="0" w:space="0" w:color="auto"/>
      </w:divBdr>
    </w:div>
    <w:div w:id="2002082021">
      <w:bodyDiv w:val="1"/>
      <w:marLeft w:val="0"/>
      <w:marRight w:val="0"/>
      <w:marTop w:val="0"/>
      <w:marBottom w:val="0"/>
      <w:divBdr>
        <w:top w:val="none" w:sz="0" w:space="0" w:color="auto"/>
        <w:left w:val="none" w:sz="0" w:space="0" w:color="auto"/>
        <w:bottom w:val="none" w:sz="0" w:space="0" w:color="auto"/>
        <w:right w:val="none" w:sz="0" w:space="0" w:color="auto"/>
      </w:divBdr>
    </w:div>
    <w:div w:id="2007510401">
      <w:bodyDiv w:val="1"/>
      <w:marLeft w:val="0"/>
      <w:marRight w:val="0"/>
      <w:marTop w:val="0"/>
      <w:marBottom w:val="0"/>
      <w:divBdr>
        <w:top w:val="none" w:sz="0" w:space="0" w:color="auto"/>
        <w:left w:val="none" w:sz="0" w:space="0" w:color="auto"/>
        <w:bottom w:val="none" w:sz="0" w:space="0" w:color="auto"/>
        <w:right w:val="none" w:sz="0" w:space="0" w:color="auto"/>
      </w:divBdr>
    </w:div>
    <w:div w:id="2024696866">
      <w:bodyDiv w:val="1"/>
      <w:marLeft w:val="0"/>
      <w:marRight w:val="0"/>
      <w:marTop w:val="0"/>
      <w:marBottom w:val="0"/>
      <w:divBdr>
        <w:top w:val="none" w:sz="0" w:space="0" w:color="auto"/>
        <w:left w:val="none" w:sz="0" w:space="0" w:color="auto"/>
        <w:bottom w:val="none" w:sz="0" w:space="0" w:color="auto"/>
        <w:right w:val="none" w:sz="0" w:space="0" w:color="auto"/>
      </w:divBdr>
    </w:div>
    <w:div w:id="2027291676">
      <w:bodyDiv w:val="1"/>
      <w:marLeft w:val="0"/>
      <w:marRight w:val="0"/>
      <w:marTop w:val="0"/>
      <w:marBottom w:val="0"/>
      <w:divBdr>
        <w:top w:val="none" w:sz="0" w:space="0" w:color="auto"/>
        <w:left w:val="none" w:sz="0" w:space="0" w:color="auto"/>
        <w:bottom w:val="none" w:sz="0" w:space="0" w:color="auto"/>
        <w:right w:val="none" w:sz="0" w:space="0" w:color="auto"/>
      </w:divBdr>
    </w:div>
    <w:div w:id="2073700295">
      <w:bodyDiv w:val="1"/>
      <w:marLeft w:val="0"/>
      <w:marRight w:val="0"/>
      <w:marTop w:val="0"/>
      <w:marBottom w:val="0"/>
      <w:divBdr>
        <w:top w:val="none" w:sz="0" w:space="0" w:color="auto"/>
        <w:left w:val="none" w:sz="0" w:space="0" w:color="auto"/>
        <w:bottom w:val="none" w:sz="0" w:space="0" w:color="auto"/>
        <w:right w:val="none" w:sz="0" w:space="0" w:color="auto"/>
      </w:divBdr>
    </w:div>
    <w:div w:id="2095397688">
      <w:bodyDiv w:val="1"/>
      <w:marLeft w:val="0"/>
      <w:marRight w:val="0"/>
      <w:marTop w:val="0"/>
      <w:marBottom w:val="0"/>
      <w:divBdr>
        <w:top w:val="none" w:sz="0" w:space="0" w:color="auto"/>
        <w:left w:val="none" w:sz="0" w:space="0" w:color="auto"/>
        <w:bottom w:val="none" w:sz="0" w:space="0" w:color="auto"/>
        <w:right w:val="none" w:sz="0" w:space="0" w:color="auto"/>
      </w:divBdr>
    </w:div>
    <w:div w:id="2096827060">
      <w:bodyDiv w:val="1"/>
      <w:marLeft w:val="0"/>
      <w:marRight w:val="0"/>
      <w:marTop w:val="0"/>
      <w:marBottom w:val="0"/>
      <w:divBdr>
        <w:top w:val="none" w:sz="0" w:space="0" w:color="auto"/>
        <w:left w:val="none" w:sz="0" w:space="0" w:color="auto"/>
        <w:bottom w:val="none" w:sz="0" w:space="0" w:color="auto"/>
        <w:right w:val="none" w:sz="0" w:space="0" w:color="auto"/>
      </w:divBdr>
    </w:div>
    <w:div w:id="213451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vark-learn.com/vark-and-onlin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C4AB7-4E52-4F6E-83AD-869AC8098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2337</Words>
  <Characters>14560</Characters>
  <Application>Microsoft Office Word</Application>
  <DocSecurity>0</DocSecurity>
  <Lines>582</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Javaid</dc:creator>
  <cp:keywords/>
  <dc:description/>
  <cp:lastModifiedBy>Fatima Javaid</cp:lastModifiedBy>
  <cp:revision>3</cp:revision>
  <dcterms:created xsi:type="dcterms:W3CDTF">2024-08-26T16:21:00Z</dcterms:created>
  <dcterms:modified xsi:type="dcterms:W3CDTF">2024-08-26T16:21:00Z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4fbfef21-f822-4568-9421-2d498f3264d0</vt:lpwstr>
  </property>
</Properties>
</file>