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D46189" w14:textId="77777777" w:rsidR="00D44F0F" w:rsidRPr="00080300" w:rsidRDefault="00221FA7">
      <w:pPr>
        <w:pStyle w:val="Title"/>
        <w:spacing w:before="240" w:after="240" w:line="276" w:lineRule="auto"/>
        <w:rPr>
          <w:sz w:val="32"/>
          <w:szCs w:val="32"/>
        </w:rPr>
      </w:pPr>
      <w:r w:rsidRPr="00080300">
        <w:rPr>
          <w:sz w:val="32"/>
          <w:szCs w:val="32"/>
        </w:rPr>
        <w:t xml:space="preserve">Ways to Improve Customer Service and Loyalty in Fast-Food Industry - A Case Study of Burger King </w:t>
      </w:r>
    </w:p>
    <w:p w14:paraId="60B90B65" w14:textId="77777777" w:rsidR="007607E6" w:rsidRDefault="007607E6">
      <w:pPr>
        <w:pStyle w:val="Title"/>
        <w:spacing w:before="240" w:after="240" w:line="276" w:lineRule="auto"/>
        <w:rPr>
          <w:sz w:val="32"/>
          <w:szCs w:val="32"/>
        </w:rPr>
      </w:pPr>
    </w:p>
    <w:p w14:paraId="35F70F9D" w14:textId="77777777" w:rsidR="007607E6" w:rsidRDefault="007607E6">
      <w:pPr>
        <w:pStyle w:val="Title"/>
        <w:spacing w:before="240" w:after="240" w:line="276" w:lineRule="auto"/>
        <w:rPr>
          <w:sz w:val="32"/>
          <w:szCs w:val="32"/>
        </w:rPr>
      </w:pPr>
    </w:p>
    <w:p w14:paraId="75AEA50D" w14:textId="77777777" w:rsidR="00D44F0F" w:rsidRDefault="00221FA7">
      <w:pPr>
        <w:pStyle w:val="Title"/>
        <w:spacing w:before="240" w:after="240" w:line="276" w:lineRule="auto"/>
        <w:rPr>
          <w:sz w:val="32"/>
          <w:szCs w:val="32"/>
        </w:rPr>
      </w:pPr>
      <w:r w:rsidRPr="00080300">
        <w:rPr>
          <w:sz w:val="32"/>
          <w:szCs w:val="32"/>
        </w:rPr>
        <w:t>Dissertation - LCBB6000</w:t>
      </w:r>
    </w:p>
    <w:p w14:paraId="621EBF6B" w14:textId="77777777" w:rsidR="007607E6" w:rsidRPr="007607E6" w:rsidRDefault="007607E6" w:rsidP="007607E6"/>
    <w:p w14:paraId="47FECD39" w14:textId="77777777" w:rsidR="00D44F0F" w:rsidRPr="00080300" w:rsidRDefault="00221FA7">
      <w:pPr>
        <w:pStyle w:val="Title"/>
        <w:spacing w:before="240" w:after="240" w:line="276" w:lineRule="auto"/>
        <w:rPr>
          <w:b w:val="0"/>
          <w:sz w:val="32"/>
          <w:szCs w:val="32"/>
        </w:rPr>
      </w:pPr>
      <w:r w:rsidRPr="00080300">
        <w:rPr>
          <w:sz w:val="32"/>
          <w:szCs w:val="32"/>
        </w:rPr>
        <w:t xml:space="preserve">Student: </w:t>
      </w:r>
      <w:r w:rsidRPr="00080300">
        <w:rPr>
          <w:b w:val="0"/>
          <w:sz w:val="32"/>
          <w:szCs w:val="32"/>
        </w:rPr>
        <w:t xml:space="preserve">Anastasia </w:t>
      </w:r>
      <w:proofErr w:type="spellStart"/>
      <w:r w:rsidRPr="00080300">
        <w:rPr>
          <w:b w:val="0"/>
          <w:sz w:val="32"/>
          <w:szCs w:val="32"/>
        </w:rPr>
        <w:t>Slepuhin</w:t>
      </w:r>
      <w:proofErr w:type="spellEnd"/>
      <w:r w:rsidRPr="00080300">
        <w:rPr>
          <w:b w:val="0"/>
          <w:sz w:val="32"/>
          <w:szCs w:val="32"/>
        </w:rPr>
        <w:t xml:space="preserve"> (2013044)</w:t>
      </w:r>
    </w:p>
    <w:p w14:paraId="1513D3F5" w14:textId="77777777" w:rsidR="00D44F0F" w:rsidRPr="00080300" w:rsidRDefault="00221FA7">
      <w:pPr>
        <w:pStyle w:val="Title"/>
        <w:spacing w:before="240" w:after="240" w:line="276" w:lineRule="auto"/>
        <w:rPr>
          <w:b w:val="0"/>
          <w:sz w:val="32"/>
          <w:szCs w:val="32"/>
        </w:rPr>
      </w:pPr>
      <w:r w:rsidRPr="00080300">
        <w:rPr>
          <w:sz w:val="32"/>
          <w:szCs w:val="32"/>
        </w:rPr>
        <w:t xml:space="preserve">Supervisor: </w:t>
      </w:r>
      <w:r w:rsidRPr="00080300">
        <w:rPr>
          <w:b w:val="0"/>
          <w:sz w:val="32"/>
          <w:szCs w:val="32"/>
        </w:rPr>
        <w:t>Dr Anupam Mazumdar</w:t>
      </w:r>
    </w:p>
    <w:p w14:paraId="50A24D5A" w14:textId="77777777" w:rsidR="007607E6" w:rsidRDefault="007607E6" w:rsidP="007607E6"/>
    <w:p w14:paraId="3D713F9C" w14:textId="77777777" w:rsidR="007607E6" w:rsidRDefault="007607E6" w:rsidP="007607E6"/>
    <w:p w14:paraId="7D7E5B98" w14:textId="77777777" w:rsidR="007607E6" w:rsidRDefault="007607E6" w:rsidP="007607E6"/>
    <w:p w14:paraId="738CD79E" w14:textId="77777777" w:rsidR="007607E6" w:rsidRDefault="007607E6" w:rsidP="007607E6"/>
    <w:p w14:paraId="7D38BCE9" w14:textId="77777777" w:rsidR="007607E6" w:rsidRDefault="007607E6" w:rsidP="007607E6"/>
    <w:p w14:paraId="04B421DF" w14:textId="77777777" w:rsidR="007607E6" w:rsidRDefault="007607E6" w:rsidP="007607E6"/>
    <w:p w14:paraId="0D8418CB" w14:textId="77777777" w:rsidR="007607E6" w:rsidRDefault="007607E6" w:rsidP="007607E6"/>
    <w:p w14:paraId="2CA6B6C8" w14:textId="77777777" w:rsidR="007607E6" w:rsidRDefault="007607E6" w:rsidP="007607E6"/>
    <w:p w14:paraId="12BED154" w14:textId="77777777" w:rsidR="007607E6" w:rsidRPr="007607E6" w:rsidRDefault="007607E6" w:rsidP="007607E6"/>
    <w:p w14:paraId="29B63551" w14:textId="77777777" w:rsidR="007607E6" w:rsidRDefault="007607E6">
      <w:pPr>
        <w:pStyle w:val="Title"/>
        <w:spacing w:before="240" w:after="240" w:line="276" w:lineRule="auto"/>
        <w:rPr>
          <w:sz w:val="32"/>
          <w:szCs w:val="32"/>
        </w:rPr>
      </w:pPr>
    </w:p>
    <w:p w14:paraId="713CE9CA" w14:textId="77777777" w:rsidR="00D44F0F" w:rsidRPr="00080300" w:rsidRDefault="00221FA7">
      <w:pPr>
        <w:pStyle w:val="Title"/>
        <w:spacing w:before="240" w:after="240" w:line="276" w:lineRule="auto"/>
        <w:rPr>
          <w:sz w:val="32"/>
          <w:szCs w:val="32"/>
        </w:rPr>
      </w:pPr>
      <w:r w:rsidRPr="00080300">
        <w:rPr>
          <w:sz w:val="32"/>
          <w:szCs w:val="32"/>
        </w:rPr>
        <w:t xml:space="preserve"> University of Wales Trinity Saint David (London)</w:t>
      </w:r>
    </w:p>
    <w:p w14:paraId="48E1D561" w14:textId="77777777" w:rsidR="00D44F0F" w:rsidRDefault="00221FA7">
      <w:pPr>
        <w:pStyle w:val="Title"/>
        <w:spacing w:before="240" w:after="240" w:line="276" w:lineRule="auto"/>
        <w:rPr>
          <w:sz w:val="32"/>
          <w:szCs w:val="32"/>
        </w:rPr>
      </w:pPr>
      <w:r w:rsidRPr="00080300">
        <w:rPr>
          <w:sz w:val="32"/>
          <w:szCs w:val="32"/>
        </w:rPr>
        <w:t xml:space="preserve">BA (Hons) Business Management </w:t>
      </w:r>
    </w:p>
    <w:p w14:paraId="1FB7E0BD" w14:textId="77777777" w:rsidR="007607E6" w:rsidRDefault="007607E6" w:rsidP="007607E6"/>
    <w:p w14:paraId="6C3586F4" w14:textId="77777777" w:rsidR="007607E6" w:rsidRDefault="007607E6" w:rsidP="007607E6"/>
    <w:p w14:paraId="1AC3D2C4" w14:textId="7FE3257F" w:rsidR="00D44F0F" w:rsidRPr="00080300" w:rsidRDefault="007607E6">
      <w:pPr>
        <w:pStyle w:val="Title"/>
      </w:pPr>
      <w:bookmarkStart w:id="0" w:name="_gjdgxs" w:colFirst="0" w:colLast="0"/>
      <w:bookmarkEnd w:id="0"/>
      <w:r>
        <w:rPr>
          <w:sz w:val="32"/>
          <w:szCs w:val="32"/>
        </w:rPr>
        <w:t>Submission Date: 02/09</w:t>
      </w:r>
      <w:r w:rsidR="00221FA7" w:rsidRPr="00080300">
        <w:rPr>
          <w:sz w:val="32"/>
          <w:szCs w:val="32"/>
        </w:rPr>
        <w:t>/2024</w:t>
      </w:r>
      <w:r w:rsidR="00221FA7" w:rsidRPr="00080300">
        <w:br w:type="page"/>
      </w:r>
    </w:p>
    <w:p w14:paraId="65796B96" w14:textId="77777777" w:rsidR="00D44F0F" w:rsidRPr="00080300" w:rsidRDefault="00221FA7">
      <w:pPr>
        <w:pStyle w:val="Title"/>
        <w:rPr>
          <w:sz w:val="24"/>
          <w:szCs w:val="24"/>
        </w:rPr>
      </w:pPr>
      <w:bookmarkStart w:id="1" w:name="_30j0zll" w:colFirst="0" w:colLast="0"/>
      <w:bookmarkEnd w:id="1"/>
      <w:r w:rsidRPr="00080300">
        <w:rPr>
          <w:sz w:val="24"/>
          <w:szCs w:val="24"/>
        </w:rPr>
        <w:lastRenderedPageBreak/>
        <w:t>Declaration</w:t>
      </w:r>
    </w:p>
    <w:p w14:paraId="7E215725" w14:textId="77777777" w:rsidR="00D44F0F" w:rsidRPr="00080300" w:rsidRDefault="00221FA7">
      <w:r w:rsidRPr="00080300">
        <w:t>I hereby declare that this research work “Ways to Improve Customer Service and Loyalty in the Fast-Food Industry - A Case Study of Burger King” is an authentic work, and has developed me. All the sources of information in this research work have been acknowledged. I also declare that this work has been conducted according to the ethical standards of academic research work.</w:t>
      </w:r>
    </w:p>
    <w:p w14:paraId="601917BB" w14:textId="77777777" w:rsidR="00D44F0F" w:rsidRPr="00080300" w:rsidRDefault="00221FA7">
      <w:pPr>
        <w:pStyle w:val="Heading1"/>
      </w:pPr>
      <w:bookmarkStart w:id="2" w:name="_1fob9te" w:colFirst="0" w:colLast="0"/>
      <w:bookmarkEnd w:id="2"/>
      <w:r w:rsidRPr="00080300">
        <w:br w:type="page"/>
      </w:r>
    </w:p>
    <w:p w14:paraId="3DB05359" w14:textId="77777777" w:rsidR="00D44F0F" w:rsidRPr="00080300" w:rsidRDefault="00221FA7">
      <w:pPr>
        <w:pStyle w:val="Title"/>
        <w:rPr>
          <w:sz w:val="24"/>
          <w:szCs w:val="24"/>
        </w:rPr>
      </w:pPr>
      <w:bookmarkStart w:id="3" w:name="_3znysh7" w:colFirst="0" w:colLast="0"/>
      <w:bookmarkEnd w:id="3"/>
      <w:r w:rsidRPr="00080300">
        <w:rPr>
          <w:sz w:val="24"/>
          <w:szCs w:val="24"/>
        </w:rPr>
        <w:lastRenderedPageBreak/>
        <w:t>Abstract</w:t>
      </w:r>
    </w:p>
    <w:p w14:paraId="307A652F" w14:textId="77777777" w:rsidR="00D44F0F" w:rsidRPr="00080300" w:rsidRDefault="00221FA7">
      <w:r w:rsidRPr="00080300">
        <w:t xml:space="preserve">This dissertation investigated the factors associated with customer dissatisfaction at Burger King. It compared the company's customer service strategies with its other competitors. Chapter 1 entailed the aims and objectives of the research. The research focused on improving customer satisfaction and loyalty at Burger King. It used a qualitative methodology which involved customer interviews and thematic analysis. Chapter 2 looked into the comprehensive literature review. It focused on customer service and loyalty programmes within the fast food industry. It entailed the background of the parking and the role of customer service and loyalty programmes in changing customer perception. Theoretical frameworks like </w:t>
      </w:r>
      <w:r w:rsidRPr="00080300">
        <w:rPr>
          <w:b/>
          <w:i/>
        </w:rPr>
        <w:t>SERVQUAL</w:t>
      </w:r>
      <w:r w:rsidRPr="00080300">
        <w:t xml:space="preserve"> and </w:t>
      </w:r>
      <w:r w:rsidRPr="00080300">
        <w:rPr>
          <w:b/>
          <w:i/>
        </w:rPr>
        <w:t>Ladder of Customer Loyalty</w:t>
      </w:r>
      <w:r w:rsidRPr="00080300">
        <w:t xml:space="preserve"> were also used in the literature review. Besides that, it also identifies the potential research gaps. Next, chapter 3 provided the philosophical and methodological aspects of the research. It entailed research philosophies like pragmatism, interpretivism, and so on. It adopted an inductive research approach and used qualitative research methodology. The use of the primary data collection method also entailed purpose in sampling. This chapter also included ethical considerations taken in the research. After that chapter four analysed the findings of the research using </w:t>
      </w:r>
      <w:r w:rsidRPr="00080300">
        <w:rPr>
          <w:b/>
          <w:i/>
        </w:rPr>
        <w:t>thematic analysis</w:t>
      </w:r>
      <w:r w:rsidRPr="00080300">
        <w:t>. It identified five key themes namely staff behaviour, order accuracy and timeliness, staff friendliness and hospitality, suggested improvements, and loyalty programs. The findings highlighted issues in these areas which need urgent addressing. Last but not least, chapter 5 evaluated the research findings. It summarised the entire research work. Besides, it also acknowledged the contributions to academia and management. It also included research limitations and provided recommendations for future studies in a similar field.</w:t>
      </w:r>
    </w:p>
    <w:p w14:paraId="62888C78" w14:textId="77777777" w:rsidR="00D44F0F" w:rsidRPr="00080300" w:rsidRDefault="00221FA7">
      <w:pPr>
        <w:pStyle w:val="Heading1"/>
      </w:pPr>
      <w:bookmarkStart w:id="4" w:name="_2et92p0" w:colFirst="0" w:colLast="0"/>
      <w:bookmarkEnd w:id="4"/>
      <w:r w:rsidRPr="00080300">
        <w:br w:type="page"/>
      </w:r>
    </w:p>
    <w:p w14:paraId="2B81D3FA" w14:textId="77777777" w:rsidR="00D44F0F" w:rsidRPr="00080300" w:rsidRDefault="00221FA7">
      <w:pPr>
        <w:pStyle w:val="Title"/>
        <w:rPr>
          <w:sz w:val="24"/>
          <w:szCs w:val="24"/>
        </w:rPr>
      </w:pPr>
      <w:bookmarkStart w:id="5" w:name="_tyjcwt" w:colFirst="0" w:colLast="0"/>
      <w:bookmarkEnd w:id="5"/>
      <w:r w:rsidRPr="00080300">
        <w:rPr>
          <w:sz w:val="24"/>
          <w:szCs w:val="24"/>
        </w:rPr>
        <w:lastRenderedPageBreak/>
        <w:t>Acknowledgements</w:t>
      </w:r>
    </w:p>
    <w:p w14:paraId="2EADE561" w14:textId="77777777" w:rsidR="00D44F0F" w:rsidRPr="00080300" w:rsidRDefault="00221FA7">
      <w:r w:rsidRPr="00080300">
        <w:t xml:space="preserve">I extend my gratitude to my academic supervisor </w:t>
      </w:r>
      <w:proofErr w:type="spellStart"/>
      <w:r w:rsidRPr="00080300">
        <w:t>Dr.</w:t>
      </w:r>
      <w:proofErr w:type="spellEnd"/>
      <w:r w:rsidRPr="00080300">
        <w:t xml:space="preserve"> Anupam Mazumdar, who has helped me deeply with his detailed insights, expertise, and guidance. They proved to be instrumental in the research. Besides that, I am also thankful to the faculty for their invaluable support. Moreover, I express my heartfelt gratitude to the participants who generously spent some time and contributed immensely to this research work. In addition to that, I also express my vote of thanks to my peers and seniors, who have given me support during the research work. Finally, I thank my teammates, who worked tirelessly beside me for the fruition of this work. </w:t>
      </w:r>
    </w:p>
    <w:p w14:paraId="60457F9F" w14:textId="77777777" w:rsidR="00D44F0F" w:rsidRPr="00080300" w:rsidRDefault="00221FA7">
      <w:pPr>
        <w:pStyle w:val="Heading1"/>
      </w:pPr>
      <w:bookmarkStart w:id="6" w:name="_3dy6vkm" w:colFirst="0" w:colLast="0"/>
      <w:bookmarkEnd w:id="6"/>
      <w:r w:rsidRPr="00080300">
        <w:br w:type="page"/>
      </w:r>
    </w:p>
    <w:p w14:paraId="653DD83E" w14:textId="77777777" w:rsidR="00D44F0F" w:rsidRPr="00080300" w:rsidRDefault="00221FA7">
      <w:pPr>
        <w:pStyle w:val="Title"/>
      </w:pPr>
      <w:bookmarkStart w:id="7" w:name="_1t3h5sf" w:colFirst="0" w:colLast="0"/>
      <w:bookmarkEnd w:id="7"/>
      <w:r w:rsidRPr="00080300">
        <w:rPr>
          <w:sz w:val="24"/>
          <w:szCs w:val="24"/>
        </w:rPr>
        <w:lastRenderedPageBreak/>
        <w:t>Table of Contents</w:t>
      </w:r>
    </w:p>
    <w:sdt>
      <w:sdtPr>
        <w:id w:val="1999461592"/>
        <w:docPartObj>
          <w:docPartGallery w:val="Table of Contents"/>
          <w:docPartUnique/>
        </w:docPartObj>
      </w:sdtPr>
      <w:sdtEndPr/>
      <w:sdtContent>
        <w:p w14:paraId="111B40A6" w14:textId="5A89DDBF" w:rsidR="00E525A6" w:rsidRPr="00080300" w:rsidRDefault="00221FA7">
          <w:pPr>
            <w:pStyle w:val="TOC1"/>
            <w:tabs>
              <w:tab w:val="right" w:leader="dot" w:pos="9350"/>
            </w:tabs>
            <w:rPr>
              <w:noProof/>
            </w:rPr>
          </w:pPr>
          <w:r w:rsidRPr="00080300">
            <w:fldChar w:fldCharType="begin"/>
          </w:r>
          <w:r w:rsidRPr="00080300">
            <w:instrText xml:space="preserve"> TOC \h \u \z \t "Heading 1,1,Heading 2,2,Heading 3,3,Heading 4,4,Heading 5,5,Heading 6,6,"</w:instrText>
          </w:r>
          <w:r w:rsidRPr="00080300">
            <w:fldChar w:fldCharType="separate"/>
          </w:r>
          <w:hyperlink w:anchor="_Toc172628895" w:history="1">
            <w:r w:rsidR="00E525A6" w:rsidRPr="00080300">
              <w:rPr>
                <w:rStyle w:val="Hyperlink"/>
                <w:noProof/>
                <w:color w:val="auto"/>
              </w:rPr>
              <w:t>Chapter 1: Introduction</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_Toc172628895 \h </w:instrText>
            </w:r>
            <w:r w:rsidR="00E525A6" w:rsidRPr="00080300">
              <w:rPr>
                <w:noProof/>
                <w:webHidden/>
              </w:rPr>
            </w:r>
            <w:r w:rsidR="00E525A6" w:rsidRPr="00080300">
              <w:rPr>
                <w:noProof/>
                <w:webHidden/>
              </w:rPr>
              <w:fldChar w:fldCharType="separate"/>
            </w:r>
            <w:r w:rsidR="00E525A6" w:rsidRPr="00080300">
              <w:rPr>
                <w:noProof/>
                <w:webHidden/>
              </w:rPr>
              <w:t>9</w:t>
            </w:r>
            <w:r w:rsidR="00E525A6" w:rsidRPr="00080300">
              <w:rPr>
                <w:noProof/>
                <w:webHidden/>
              </w:rPr>
              <w:fldChar w:fldCharType="end"/>
            </w:r>
          </w:hyperlink>
        </w:p>
        <w:p w14:paraId="5D8BE802" w14:textId="09D84F20" w:rsidR="00E525A6" w:rsidRPr="00080300" w:rsidRDefault="009B34BA">
          <w:pPr>
            <w:pStyle w:val="TOC2"/>
            <w:tabs>
              <w:tab w:val="right" w:leader="dot" w:pos="9350"/>
            </w:tabs>
            <w:rPr>
              <w:noProof/>
            </w:rPr>
          </w:pPr>
          <w:hyperlink w:anchor="_Toc172628896" w:history="1">
            <w:r w:rsidR="00E525A6" w:rsidRPr="00080300">
              <w:rPr>
                <w:rStyle w:val="Hyperlink"/>
                <w:noProof/>
                <w:color w:val="auto"/>
              </w:rPr>
              <w:t>1.1: Introduction</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_Toc172628896 \h </w:instrText>
            </w:r>
            <w:r w:rsidR="00E525A6" w:rsidRPr="00080300">
              <w:rPr>
                <w:noProof/>
                <w:webHidden/>
              </w:rPr>
            </w:r>
            <w:r w:rsidR="00E525A6" w:rsidRPr="00080300">
              <w:rPr>
                <w:noProof/>
                <w:webHidden/>
              </w:rPr>
              <w:fldChar w:fldCharType="separate"/>
            </w:r>
            <w:r w:rsidR="00E525A6" w:rsidRPr="00080300">
              <w:rPr>
                <w:noProof/>
                <w:webHidden/>
              </w:rPr>
              <w:t>9</w:t>
            </w:r>
            <w:r w:rsidR="00E525A6" w:rsidRPr="00080300">
              <w:rPr>
                <w:noProof/>
                <w:webHidden/>
              </w:rPr>
              <w:fldChar w:fldCharType="end"/>
            </w:r>
          </w:hyperlink>
        </w:p>
        <w:p w14:paraId="5B508E69" w14:textId="38F25A6B" w:rsidR="00E525A6" w:rsidRPr="00080300" w:rsidRDefault="009B34BA">
          <w:pPr>
            <w:pStyle w:val="TOC2"/>
            <w:tabs>
              <w:tab w:val="right" w:leader="dot" w:pos="9350"/>
            </w:tabs>
            <w:rPr>
              <w:noProof/>
            </w:rPr>
          </w:pPr>
          <w:hyperlink w:anchor="_Toc172628897" w:history="1">
            <w:r w:rsidR="00E525A6" w:rsidRPr="00080300">
              <w:rPr>
                <w:rStyle w:val="Hyperlink"/>
                <w:noProof/>
                <w:color w:val="auto"/>
              </w:rPr>
              <w:t>1.2: Background of the study</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_Toc172628897 \h </w:instrText>
            </w:r>
            <w:r w:rsidR="00E525A6" w:rsidRPr="00080300">
              <w:rPr>
                <w:noProof/>
                <w:webHidden/>
              </w:rPr>
            </w:r>
            <w:r w:rsidR="00E525A6" w:rsidRPr="00080300">
              <w:rPr>
                <w:noProof/>
                <w:webHidden/>
              </w:rPr>
              <w:fldChar w:fldCharType="separate"/>
            </w:r>
            <w:r w:rsidR="00E525A6" w:rsidRPr="00080300">
              <w:rPr>
                <w:noProof/>
                <w:webHidden/>
              </w:rPr>
              <w:t>9</w:t>
            </w:r>
            <w:r w:rsidR="00E525A6" w:rsidRPr="00080300">
              <w:rPr>
                <w:noProof/>
                <w:webHidden/>
              </w:rPr>
              <w:fldChar w:fldCharType="end"/>
            </w:r>
          </w:hyperlink>
        </w:p>
        <w:p w14:paraId="3C742B62" w14:textId="16148286" w:rsidR="00E525A6" w:rsidRPr="00080300" w:rsidRDefault="009B34BA">
          <w:pPr>
            <w:pStyle w:val="TOC2"/>
            <w:tabs>
              <w:tab w:val="right" w:leader="dot" w:pos="9350"/>
            </w:tabs>
            <w:rPr>
              <w:noProof/>
            </w:rPr>
          </w:pPr>
          <w:hyperlink w:anchor="_Toc172628898" w:history="1">
            <w:r w:rsidR="00E525A6" w:rsidRPr="00080300">
              <w:rPr>
                <w:rStyle w:val="Hyperlink"/>
                <w:noProof/>
                <w:color w:val="auto"/>
              </w:rPr>
              <w:t>1.3: Problem Statement</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_Toc172628898 \h </w:instrText>
            </w:r>
            <w:r w:rsidR="00E525A6" w:rsidRPr="00080300">
              <w:rPr>
                <w:noProof/>
                <w:webHidden/>
              </w:rPr>
            </w:r>
            <w:r w:rsidR="00E525A6" w:rsidRPr="00080300">
              <w:rPr>
                <w:noProof/>
                <w:webHidden/>
              </w:rPr>
              <w:fldChar w:fldCharType="separate"/>
            </w:r>
            <w:r w:rsidR="00E525A6" w:rsidRPr="00080300">
              <w:rPr>
                <w:noProof/>
                <w:webHidden/>
              </w:rPr>
              <w:t>9</w:t>
            </w:r>
            <w:r w:rsidR="00E525A6" w:rsidRPr="00080300">
              <w:rPr>
                <w:noProof/>
                <w:webHidden/>
              </w:rPr>
              <w:fldChar w:fldCharType="end"/>
            </w:r>
          </w:hyperlink>
        </w:p>
        <w:p w14:paraId="4FB13541" w14:textId="690E1DE1" w:rsidR="00E525A6" w:rsidRPr="00080300" w:rsidRDefault="009B34BA">
          <w:pPr>
            <w:pStyle w:val="TOC2"/>
            <w:tabs>
              <w:tab w:val="right" w:leader="dot" w:pos="9350"/>
            </w:tabs>
            <w:rPr>
              <w:noProof/>
            </w:rPr>
          </w:pPr>
          <w:hyperlink w:anchor="_Toc172628899" w:history="1">
            <w:r w:rsidR="00E525A6" w:rsidRPr="00080300">
              <w:rPr>
                <w:rStyle w:val="Hyperlink"/>
                <w:noProof/>
                <w:color w:val="auto"/>
              </w:rPr>
              <w:t>1.4: Aims, Objectives, Research Questions</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_Toc172628899 \h </w:instrText>
            </w:r>
            <w:r w:rsidR="00E525A6" w:rsidRPr="00080300">
              <w:rPr>
                <w:noProof/>
                <w:webHidden/>
              </w:rPr>
            </w:r>
            <w:r w:rsidR="00E525A6" w:rsidRPr="00080300">
              <w:rPr>
                <w:noProof/>
                <w:webHidden/>
              </w:rPr>
              <w:fldChar w:fldCharType="separate"/>
            </w:r>
            <w:r w:rsidR="00E525A6" w:rsidRPr="00080300">
              <w:rPr>
                <w:noProof/>
                <w:webHidden/>
              </w:rPr>
              <w:t>10</w:t>
            </w:r>
            <w:r w:rsidR="00E525A6" w:rsidRPr="00080300">
              <w:rPr>
                <w:noProof/>
                <w:webHidden/>
              </w:rPr>
              <w:fldChar w:fldCharType="end"/>
            </w:r>
          </w:hyperlink>
        </w:p>
        <w:p w14:paraId="5C54D29B" w14:textId="5BA12D14" w:rsidR="00E525A6" w:rsidRPr="00080300" w:rsidRDefault="009B34BA">
          <w:pPr>
            <w:pStyle w:val="TOC2"/>
            <w:tabs>
              <w:tab w:val="right" w:leader="dot" w:pos="9350"/>
            </w:tabs>
            <w:rPr>
              <w:noProof/>
            </w:rPr>
          </w:pPr>
          <w:hyperlink w:anchor="_Toc172628900" w:history="1">
            <w:r w:rsidR="00E525A6" w:rsidRPr="00080300">
              <w:rPr>
                <w:rStyle w:val="Hyperlink"/>
                <w:noProof/>
                <w:color w:val="auto"/>
              </w:rPr>
              <w:t>1.5: Rationale/Importance of the Research</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_Toc172628900 \h </w:instrText>
            </w:r>
            <w:r w:rsidR="00E525A6" w:rsidRPr="00080300">
              <w:rPr>
                <w:noProof/>
                <w:webHidden/>
              </w:rPr>
            </w:r>
            <w:r w:rsidR="00E525A6" w:rsidRPr="00080300">
              <w:rPr>
                <w:noProof/>
                <w:webHidden/>
              </w:rPr>
              <w:fldChar w:fldCharType="separate"/>
            </w:r>
            <w:r w:rsidR="00E525A6" w:rsidRPr="00080300">
              <w:rPr>
                <w:noProof/>
                <w:webHidden/>
              </w:rPr>
              <w:t>10</w:t>
            </w:r>
            <w:r w:rsidR="00E525A6" w:rsidRPr="00080300">
              <w:rPr>
                <w:noProof/>
                <w:webHidden/>
              </w:rPr>
              <w:fldChar w:fldCharType="end"/>
            </w:r>
          </w:hyperlink>
        </w:p>
        <w:p w14:paraId="3D2075E6" w14:textId="1CE11BB9" w:rsidR="00E525A6" w:rsidRPr="00080300" w:rsidRDefault="009B34BA">
          <w:pPr>
            <w:pStyle w:val="TOC2"/>
            <w:tabs>
              <w:tab w:val="right" w:leader="dot" w:pos="9350"/>
            </w:tabs>
            <w:rPr>
              <w:noProof/>
            </w:rPr>
          </w:pPr>
          <w:hyperlink w:anchor="_Toc172628901" w:history="1">
            <w:r w:rsidR="00E525A6" w:rsidRPr="00080300">
              <w:rPr>
                <w:rStyle w:val="Hyperlink"/>
                <w:noProof/>
                <w:color w:val="auto"/>
              </w:rPr>
              <w:t>1.6: Methodology (sources, population, sample, measuring instrument, data collection, data analysis)</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_Toc172628901 \h </w:instrText>
            </w:r>
            <w:r w:rsidR="00E525A6" w:rsidRPr="00080300">
              <w:rPr>
                <w:noProof/>
                <w:webHidden/>
              </w:rPr>
            </w:r>
            <w:r w:rsidR="00E525A6" w:rsidRPr="00080300">
              <w:rPr>
                <w:noProof/>
                <w:webHidden/>
              </w:rPr>
              <w:fldChar w:fldCharType="separate"/>
            </w:r>
            <w:r w:rsidR="00E525A6" w:rsidRPr="00080300">
              <w:rPr>
                <w:noProof/>
                <w:webHidden/>
              </w:rPr>
              <w:t>11</w:t>
            </w:r>
            <w:r w:rsidR="00E525A6" w:rsidRPr="00080300">
              <w:rPr>
                <w:noProof/>
                <w:webHidden/>
              </w:rPr>
              <w:fldChar w:fldCharType="end"/>
            </w:r>
          </w:hyperlink>
        </w:p>
        <w:p w14:paraId="2157E07C" w14:textId="74D3D209" w:rsidR="00E525A6" w:rsidRPr="00080300" w:rsidRDefault="009B34BA">
          <w:pPr>
            <w:pStyle w:val="TOC2"/>
            <w:tabs>
              <w:tab w:val="right" w:leader="dot" w:pos="9350"/>
            </w:tabs>
            <w:rPr>
              <w:noProof/>
            </w:rPr>
          </w:pPr>
          <w:hyperlink w:anchor="_Toc172628902" w:history="1">
            <w:r w:rsidR="00E525A6" w:rsidRPr="00080300">
              <w:rPr>
                <w:rStyle w:val="Hyperlink"/>
                <w:noProof/>
                <w:color w:val="auto"/>
              </w:rPr>
              <w:t>1.7: Scope of the Study/Demarcation</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_Toc172628902 \h </w:instrText>
            </w:r>
            <w:r w:rsidR="00E525A6" w:rsidRPr="00080300">
              <w:rPr>
                <w:noProof/>
                <w:webHidden/>
              </w:rPr>
            </w:r>
            <w:r w:rsidR="00E525A6" w:rsidRPr="00080300">
              <w:rPr>
                <w:noProof/>
                <w:webHidden/>
              </w:rPr>
              <w:fldChar w:fldCharType="separate"/>
            </w:r>
            <w:r w:rsidR="00E525A6" w:rsidRPr="00080300">
              <w:rPr>
                <w:noProof/>
                <w:webHidden/>
              </w:rPr>
              <w:t>11</w:t>
            </w:r>
            <w:r w:rsidR="00E525A6" w:rsidRPr="00080300">
              <w:rPr>
                <w:noProof/>
                <w:webHidden/>
              </w:rPr>
              <w:fldChar w:fldCharType="end"/>
            </w:r>
          </w:hyperlink>
        </w:p>
        <w:p w14:paraId="434BA60D" w14:textId="70383561" w:rsidR="00E525A6" w:rsidRPr="00080300" w:rsidRDefault="009B34BA">
          <w:pPr>
            <w:pStyle w:val="TOC2"/>
            <w:tabs>
              <w:tab w:val="right" w:leader="dot" w:pos="9350"/>
            </w:tabs>
            <w:rPr>
              <w:noProof/>
            </w:rPr>
          </w:pPr>
          <w:hyperlink w:anchor="_Toc172628903" w:history="1">
            <w:r w:rsidR="00E525A6" w:rsidRPr="00080300">
              <w:rPr>
                <w:rStyle w:val="Hyperlink"/>
                <w:noProof/>
                <w:color w:val="auto"/>
              </w:rPr>
              <w:t>1.8: Structure of the Dissertation</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_Toc172628903 \h </w:instrText>
            </w:r>
            <w:r w:rsidR="00E525A6" w:rsidRPr="00080300">
              <w:rPr>
                <w:noProof/>
                <w:webHidden/>
              </w:rPr>
            </w:r>
            <w:r w:rsidR="00E525A6" w:rsidRPr="00080300">
              <w:rPr>
                <w:noProof/>
                <w:webHidden/>
              </w:rPr>
              <w:fldChar w:fldCharType="separate"/>
            </w:r>
            <w:r w:rsidR="00E525A6" w:rsidRPr="00080300">
              <w:rPr>
                <w:noProof/>
                <w:webHidden/>
              </w:rPr>
              <w:t>11</w:t>
            </w:r>
            <w:r w:rsidR="00E525A6" w:rsidRPr="00080300">
              <w:rPr>
                <w:noProof/>
                <w:webHidden/>
              </w:rPr>
              <w:fldChar w:fldCharType="end"/>
            </w:r>
          </w:hyperlink>
        </w:p>
        <w:p w14:paraId="482E129E" w14:textId="09AD1EEB" w:rsidR="00E525A6" w:rsidRPr="00080300" w:rsidRDefault="009B34BA">
          <w:pPr>
            <w:pStyle w:val="TOC2"/>
            <w:tabs>
              <w:tab w:val="right" w:leader="dot" w:pos="9350"/>
            </w:tabs>
            <w:rPr>
              <w:noProof/>
            </w:rPr>
          </w:pPr>
          <w:hyperlink w:anchor="_Toc172628904" w:history="1">
            <w:r w:rsidR="00E525A6" w:rsidRPr="00080300">
              <w:rPr>
                <w:rStyle w:val="Hyperlink"/>
                <w:noProof/>
                <w:color w:val="auto"/>
              </w:rPr>
              <w:t>1.9: Summary of Chapter 1</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_Toc172628904 \h </w:instrText>
            </w:r>
            <w:r w:rsidR="00E525A6" w:rsidRPr="00080300">
              <w:rPr>
                <w:noProof/>
                <w:webHidden/>
              </w:rPr>
            </w:r>
            <w:r w:rsidR="00E525A6" w:rsidRPr="00080300">
              <w:rPr>
                <w:noProof/>
                <w:webHidden/>
              </w:rPr>
              <w:fldChar w:fldCharType="separate"/>
            </w:r>
            <w:r w:rsidR="00E525A6" w:rsidRPr="00080300">
              <w:rPr>
                <w:noProof/>
                <w:webHidden/>
              </w:rPr>
              <w:t>11</w:t>
            </w:r>
            <w:r w:rsidR="00E525A6" w:rsidRPr="00080300">
              <w:rPr>
                <w:noProof/>
                <w:webHidden/>
              </w:rPr>
              <w:fldChar w:fldCharType="end"/>
            </w:r>
          </w:hyperlink>
        </w:p>
        <w:p w14:paraId="2A8D25B2" w14:textId="1B17632B" w:rsidR="00E525A6" w:rsidRPr="00080300" w:rsidRDefault="009B34BA">
          <w:pPr>
            <w:pStyle w:val="TOC1"/>
            <w:tabs>
              <w:tab w:val="right" w:leader="dot" w:pos="9350"/>
            </w:tabs>
            <w:rPr>
              <w:noProof/>
            </w:rPr>
          </w:pPr>
          <w:hyperlink w:anchor="_Toc172628905" w:history="1">
            <w:r w:rsidR="00E525A6" w:rsidRPr="00080300">
              <w:rPr>
                <w:rStyle w:val="Hyperlink"/>
                <w:noProof/>
                <w:color w:val="auto"/>
              </w:rPr>
              <w:t>Chapter 2: Literature Review</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_Toc172628905 \h </w:instrText>
            </w:r>
            <w:r w:rsidR="00E525A6" w:rsidRPr="00080300">
              <w:rPr>
                <w:noProof/>
                <w:webHidden/>
              </w:rPr>
            </w:r>
            <w:r w:rsidR="00E525A6" w:rsidRPr="00080300">
              <w:rPr>
                <w:noProof/>
                <w:webHidden/>
              </w:rPr>
              <w:fldChar w:fldCharType="separate"/>
            </w:r>
            <w:r w:rsidR="00E525A6" w:rsidRPr="00080300">
              <w:rPr>
                <w:noProof/>
                <w:webHidden/>
              </w:rPr>
              <w:t>12</w:t>
            </w:r>
            <w:r w:rsidR="00E525A6" w:rsidRPr="00080300">
              <w:rPr>
                <w:noProof/>
                <w:webHidden/>
              </w:rPr>
              <w:fldChar w:fldCharType="end"/>
            </w:r>
          </w:hyperlink>
        </w:p>
        <w:p w14:paraId="03EBDF88" w14:textId="765ECCF9" w:rsidR="00E525A6" w:rsidRPr="00080300" w:rsidRDefault="009B34BA">
          <w:pPr>
            <w:pStyle w:val="TOC2"/>
            <w:tabs>
              <w:tab w:val="right" w:leader="dot" w:pos="9350"/>
            </w:tabs>
            <w:rPr>
              <w:noProof/>
            </w:rPr>
          </w:pPr>
          <w:hyperlink w:anchor="_Toc172628906" w:history="1">
            <w:r w:rsidR="00E525A6" w:rsidRPr="00080300">
              <w:rPr>
                <w:rStyle w:val="Hyperlink"/>
                <w:noProof/>
                <w:color w:val="auto"/>
              </w:rPr>
              <w:t>2.1: Introduction</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_Toc172628906 \h </w:instrText>
            </w:r>
            <w:r w:rsidR="00E525A6" w:rsidRPr="00080300">
              <w:rPr>
                <w:noProof/>
                <w:webHidden/>
              </w:rPr>
            </w:r>
            <w:r w:rsidR="00E525A6" w:rsidRPr="00080300">
              <w:rPr>
                <w:noProof/>
                <w:webHidden/>
              </w:rPr>
              <w:fldChar w:fldCharType="separate"/>
            </w:r>
            <w:r w:rsidR="00E525A6" w:rsidRPr="00080300">
              <w:rPr>
                <w:noProof/>
                <w:webHidden/>
              </w:rPr>
              <w:t>12</w:t>
            </w:r>
            <w:r w:rsidR="00E525A6" w:rsidRPr="00080300">
              <w:rPr>
                <w:noProof/>
                <w:webHidden/>
              </w:rPr>
              <w:fldChar w:fldCharType="end"/>
            </w:r>
          </w:hyperlink>
        </w:p>
        <w:p w14:paraId="0AEB0AEC" w14:textId="1948C1CD" w:rsidR="00E525A6" w:rsidRPr="00080300" w:rsidRDefault="009B34BA">
          <w:pPr>
            <w:pStyle w:val="TOC2"/>
            <w:tabs>
              <w:tab w:val="right" w:leader="dot" w:pos="9350"/>
            </w:tabs>
            <w:rPr>
              <w:noProof/>
            </w:rPr>
          </w:pPr>
          <w:hyperlink w:anchor="_Toc172628907" w:history="1">
            <w:r w:rsidR="00E525A6" w:rsidRPr="00080300">
              <w:rPr>
                <w:rStyle w:val="Hyperlink"/>
                <w:noProof/>
                <w:color w:val="auto"/>
              </w:rPr>
              <w:t>2.2: Different background aspects of the concept</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_Toc172628907 \h </w:instrText>
            </w:r>
            <w:r w:rsidR="00E525A6" w:rsidRPr="00080300">
              <w:rPr>
                <w:noProof/>
                <w:webHidden/>
              </w:rPr>
            </w:r>
            <w:r w:rsidR="00E525A6" w:rsidRPr="00080300">
              <w:rPr>
                <w:noProof/>
                <w:webHidden/>
              </w:rPr>
              <w:fldChar w:fldCharType="separate"/>
            </w:r>
            <w:r w:rsidR="00E525A6" w:rsidRPr="00080300">
              <w:rPr>
                <w:noProof/>
                <w:webHidden/>
              </w:rPr>
              <w:t>12</w:t>
            </w:r>
            <w:r w:rsidR="00E525A6" w:rsidRPr="00080300">
              <w:rPr>
                <w:noProof/>
                <w:webHidden/>
              </w:rPr>
              <w:fldChar w:fldCharType="end"/>
            </w:r>
          </w:hyperlink>
        </w:p>
        <w:p w14:paraId="760EC125" w14:textId="4B1B5146" w:rsidR="00E525A6" w:rsidRPr="00080300" w:rsidRDefault="009B34BA">
          <w:pPr>
            <w:pStyle w:val="TOC3"/>
            <w:tabs>
              <w:tab w:val="right" w:leader="dot" w:pos="9350"/>
            </w:tabs>
            <w:rPr>
              <w:noProof/>
            </w:rPr>
          </w:pPr>
          <w:hyperlink w:anchor="_Toc172628908" w:history="1">
            <w:r w:rsidR="00E525A6" w:rsidRPr="00080300">
              <w:rPr>
                <w:rStyle w:val="Hyperlink"/>
                <w:noProof/>
                <w:color w:val="auto"/>
              </w:rPr>
              <w:t>2.2.1 Background of Burger King</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_Toc172628908 \h </w:instrText>
            </w:r>
            <w:r w:rsidR="00E525A6" w:rsidRPr="00080300">
              <w:rPr>
                <w:noProof/>
                <w:webHidden/>
              </w:rPr>
            </w:r>
            <w:r w:rsidR="00E525A6" w:rsidRPr="00080300">
              <w:rPr>
                <w:noProof/>
                <w:webHidden/>
              </w:rPr>
              <w:fldChar w:fldCharType="separate"/>
            </w:r>
            <w:r w:rsidR="00E525A6" w:rsidRPr="00080300">
              <w:rPr>
                <w:noProof/>
                <w:webHidden/>
              </w:rPr>
              <w:t>12</w:t>
            </w:r>
            <w:r w:rsidR="00E525A6" w:rsidRPr="00080300">
              <w:rPr>
                <w:noProof/>
                <w:webHidden/>
              </w:rPr>
              <w:fldChar w:fldCharType="end"/>
            </w:r>
          </w:hyperlink>
        </w:p>
        <w:p w14:paraId="2F14983C" w14:textId="05319441" w:rsidR="00E525A6" w:rsidRPr="00080300" w:rsidRDefault="009B34BA">
          <w:pPr>
            <w:pStyle w:val="TOC3"/>
            <w:tabs>
              <w:tab w:val="right" w:leader="dot" w:pos="9350"/>
            </w:tabs>
            <w:rPr>
              <w:noProof/>
            </w:rPr>
          </w:pPr>
          <w:hyperlink w:anchor="_Toc172628909" w:history="1">
            <w:r w:rsidR="00E525A6" w:rsidRPr="00080300">
              <w:rPr>
                <w:rStyle w:val="Hyperlink"/>
                <w:noProof/>
                <w:color w:val="auto"/>
              </w:rPr>
              <w:t>2.2.2 Concepts of Customer Service and Loyalty</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_Toc172628909 \h </w:instrText>
            </w:r>
            <w:r w:rsidR="00E525A6" w:rsidRPr="00080300">
              <w:rPr>
                <w:noProof/>
                <w:webHidden/>
              </w:rPr>
            </w:r>
            <w:r w:rsidR="00E525A6" w:rsidRPr="00080300">
              <w:rPr>
                <w:noProof/>
                <w:webHidden/>
              </w:rPr>
              <w:fldChar w:fldCharType="separate"/>
            </w:r>
            <w:r w:rsidR="00E525A6" w:rsidRPr="00080300">
              <w:rPr>
                <w:noProof/>
                <w:webHidden/>
              </w:rPr>
              <w:t>12</w:t>
            </w:r>
            <w:r w:rsidR="00E525A6" w:rsidRPr="00080300">
              <w:rPr>
                <w:noProof/>
                <w:webHidden/>
              </w:rPr>
              <w:fldChar w:fldCharType="end"/>
            </w:r>
          </w:hyperlink>
        </w:p>
        <w:p w14:paraId="44210FF0" w14:textId="5028BE99" w:rsidR="00E525A6" w:rsidRPr="00080300" w:rsidRDefault="009B34BA">
          <w:pPr>
            <w:pStyle w:val="TOC3"/>
            <w:tabs>
              <w:tab w:val="right" w:leader="dot" w:pos="9350"/>
            </w:tabs>
            <w:rPr>
              <w:noProof/>
            </w:rPr>
          </w:pPr>
          <w:hyperlink w:anchor="_Toc172628910" w:history="1">
            <w:r w:rsidR="00E525A6" w:rsidRPr="00080300">
              <w:rPr>
                <w:rStyle w:val="Hyperlink"/>
                <w:noProof/>
                <w:color w:val="auto"/>
              </w:rPr>
              <w:t>2.2.3 Role of Customer Service and Loyalty in the fast-food industry</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_Toc172628910 \h </w:instrText>
            </w:r>
            <w:r w:rsidR="00E525A6" w:rsidRPr="00080300">
              <w:rPr>
                <w:noProof/>
                <w:webHidden/>
              </w:rPr>
            </w:r>
            <w:r w:rsidR="00E525A6" w:rsidRPr="00080300">
              <w:rPr>
                <w:noProof/>
                <w:webHidden/>
              </w:rPr>
              <w:fldChar w:fldCharType="separate"/>
            </w:r>
            <w:r w:rsidR="00E525A6" w:rsidRPr="00080300">
              <w:rPr>
                <w:noProof/>
                <w:webHidden/>
              </w:rPr>
              <w:t>13</w:t>
            </w:r>
            <w:r w:rsidR="00E525A6" w:rsidRPr="00080300">
              <w:rPr>
                <w:noProof/>
                <w:webHidden/>
              </w:rPr>
              <w:fldChar w:fldCharType="end"/>
            </w:r>
          </w:hyperlink>
        </w:p>
        <w:p w14:paraId="436D315F" w14:textId="690C636E" w:rsidR="00E525A6" w:rsidRPr="00080300" w:rsidRDefault="009B34BA">
          <w:pPr>
            <w:pStyle w:val="TOC2"/>
            <w:tabs>
              <w:tab w:val="right" w:leader="dot" w:pos="9350"/>
            </w:tabs>
            <w:rPr>
              <w:noProof/>
            </w:rPr>
          </w:pPr>
          <w:hyperlink w:anchor="_Toc172628911" w:history="1">
            <w:r w:rsidR="00E525A6" w:rsidRPr="00080300">
              <w:rPr>
                <w:rStyle w:val="Hyperlink"/>
                <w:noProof/>
                <w:color w:val="auto"/>
              </w:rPr>
              <w:t>2.3: Theoretical frameworks/models, and related research issues</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_Toc172628911 \h </w:instrText>
            </w:r>
            <w:r w:rsidR="00E525A6" w:rsidRPr="00080300">
              <w:rPr>
                <w:noProof/>
                <w:webHidden/>
              </w:rPr>
            </w:r>
            <w:r w:rsidR="00E525A6" w:rsidRPr="00080300">
              <w:rPr>
                <w:noProof/>
                <w:webHidden/>
              </w:rPr>
              <w:fldChar w:fldCharType="separate"/>
            </w:r>
            <w:r w:rsidR="00E525A6" w:rsidRPr="00080300">
              <w:rPr>
                <w:noProof/>
                <w:webHidden/>
              </w:rPr>
              <w:t>13</w:t>
            </w:r>
            <w:r w:rsidR="00E525A6" w:rsidRPr="00080300">
              <w:rPr>
                <w:noProof/>
                <w:webHidden/>
              </w:rPr>
              <w:fldChar w:fldCharType="end"/>
            </w:r>
          </w:hyperlink>
        </w:p>
        <w:p w14:paraId="4F0BD26B" w14:textId="6114FFAC" w:rsidR="00E525A6" w:rsidRPr="00080300" w:rsidRDefault="009B34BA">
          <w:pPr>
            <w:pStyle w:val="TOC2"/>
            <w:tabs>
              <w:tab w:val="right" w:leader="dot" w:pos="9350"/>
            </w:tabs>
            <w:rPr>
              <w:noProof/>
            </w:rPr>
          </w:pPr>
          <w:hyperlink w:anchor="_Toc172628912" w:history="1">
            <w:r w:rsidR="00E525A6" w:rsidRPr="00080300">
              <w:rPr>
                <w:rStyle w:val="Hyperlink"/>
                <w:noProof/>
                <w:color w:val="auto"/>
              </w:rPr>
              <w:t>2.4: Previous studies and lessons learnt</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_Toc172628912 \h </w:instrText>
            </w:r>
            <w:r w:rsidR="00E525A6" w:rsidRPr="00080300">
              <w:rPr>
                <w:noProof/>
                <w:webHidden/>
              </w:rPr>
            </w:r>
            <w:r w:rsidR="00E525A6" w:rsidRPr="00080300">
              <w:rPr>
                <w:noProof/>
                <w:webHidden/>
              </w:rPr>
              <w:fldChar w:fldCharType="separate"/>
            </w:r>
            <w:r w:rsidR="00E525A6" w:rsidRPr="00080300">
              <w:rPr>
                <w:noProof/>
                <w:webHidden/>
              </w:rPr>
              <w:t>14</w:t>
            </w:r>
            <w:r w:rsidR="00E525A6" w:rsidRPr="00080300">
              <w:rPr>
                <w:noProof/>
                <w:webHidden/>
              </w:rPr>
              <w:fldChar w:fldCharType="end"/>
            </w:r>
          </w:hyperlink>
        </w:p>
        <w:p w14:paraId="13942299" w14:textId="4E582D06" w:rsidR="00E525A6" w:rsidRPr="00080300" w:rsidRDefault="009B34BA">
          <w:pPr>
            <w:pStyle w:val="TOC3"/>
            <w:tabs>
              <w:tab w:val="right" w:leader="dot" w:pos="9350"/>
            </w:tabs>
            <w:rPr>
              <w:noProof/>
            </w:rPr>
          </w:pPr>
          <w:hyperlink w:anchor="_Toc172628913" w:history="1">
            <w:r w:rsidR="00E525A6" w:rsidRPr="00080300">
              <w:rPr>
                <w:rStyle w:val="Hyperlink"/>
                <w:noProof/>
                <w:color w:val="auto"/>
              </w:rPr>
              <w:t>2.4.1 Ways of Improving Customer Perception of Burger King through Customer Service and Loyalty</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_Toc172628913 \h </w:instrText>
            </w:r>
            <w:r w:rsidR="00E525A6" w:rsidRPr="00080300">
              <w:rPr>
                <w:noProof/>
                <w:webHidden/>
              </w:rPr>
            </w:r>
            <w:r w:rsidR="00E525A6" w:rsidRPr="00080300">
              <w:rPr>
                <w:noProof/>
                <w:webHidden/>
              </w:rPr>
              <w:fldChar w:fldCharType="separate"/>
            </w:r>
            <w:r w:rsidR="00E525A6" w:rsidRPr="00080300">
              <w:rPr>
                <w:noProof/>
                <w:webHidden/>
              </w:rPr>
              <w:t>14</w:t>
            </w:r>
            <w:r w:rsidR="00E525A6" w:rsidRPr="00080300">
              <w:rPr>
                <w:noProof/>
                <w:webHidden/>
              </w:rPr>
              <w:fldChar w:fldCharType="end"/>
            </w:r>
          </w:hyperlink>
        </w:p>
        <w:p w14:paraId="35000540" w14:textId="701B10C8" w:rsidR="00E525A6" w:rsidRPr="00080300" w:rsidRDefault="009B34BA">
          <w:pPr>
            <w:pStyle w:val="TOC3"/>
            <w:tabs>
              <w:tab w:val="right" w:leader="dot" w:pos="9350"/>
            </w:tabs>
            <w:rPr>
              <w:noProof/>
            </w:rPr>
          </w:pPr>
          <w:hyperlink w:anchor="_Toc172628914" w:history="1">
            <w:r w:rsidR="00E525A6" w:rsidRPr="00080300">
              <w:rPr>
                <w:rStyle w:val="Hyperlink"/>
                <w:noProof/>
                <w:color w:val="auto"/>
              </w:rPr>
              <w:t>2.4.2 Impact of Customer Service and Loyalty on Customer Satisfaction in the Fast-Food Industry</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_Toc172628914 \h </w:instrText>
            </w:r>
            <w:r w:rsidR="00E525A6" w:rsidRPr="00080300">
              <w:rPr>
                <w:noProof/>
                <w:webHidden/>
              </w:rPr>
            </w:r>
            <w:r w:rsidR="00E525A6" w:rsidRPr="00080300">
              <w:rPr>
                <w:noProof/>
                <w:webHidden/>
              </w:rPr>
              <w:fldChar w:fldCharType="separate"/>
            </w:r>
            <w:r w:rsidR="00E525A6" w:rsidRPr="00080300">
              <w:rPr>
                <w:noProof/>
                <w:webHidden/>
              </w:rPr>
              <w:t>15</w:t>
            </w:r>
            <w:r w:rsidR="00E525A6" w:rsidRPr="00080300">
              <w:rPr>
                <w:noProof/>
                <w:webHidden/>
              </w:rPr>
              <w:fldChar w:fldCharType="end"/>
            </w:r>
          </w:hyperlink>
        </w:p>
        <w:p w14:paraId="5CD62E88" w14:textId="308B3139" w:rsidR="00E525A6" w:rsidRPr="00080300" w:rsidRDefault="009B34BA">
          <w:pPr>
            <w:pStyle w:val="TOC2"/>
            <w:tabs>
              <w:tab w:val="right" w:leader="dot" w:pos="9350"/>
            </w:tabs>
            <w:rPr>
              <w:noProof/>
            </w:rPr>
          </w:pPr>
          <w:hyperlink w:anchor="_Toc172628915" w:history="1">
            <w:r w:rsidR="00E525A6" w:rsidRPr="00080300">
              <w:rPr>
                <w:rStyle w:val="Hyperlink"/>
                <w:noProof/>
                <w:color w:val="auto"/>
              </w:rPr>
              <w:t>2.5: Gaps identified to situate own research</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_Toc172628915 \h </w:instrText>
            </w:r>
            <w:r w:rsidR="00E525A6" w:rsidRPr="00080300">
              <w:rPr>
                <w:noProof/>
                <w:webHidden/>
              </w:rPr>
            </w:r>
            <w:r w:rsidR="00E525A6" w:rsidRPr="00080300">
              <w:rPr>
                <w:noProof/>
                <w:webHidden/>
              </w:rPr>
              <w:fldChar w:fldCharType="separate"/>
            </w:r>
            <w:r w:rsidR="00E525A6" w:rsidRPr="00080300">
              <w:rPr>
                <w:noProof/>
                <w:webHidden/>
              </w:rPr>
              <w:t>15</w:t>
            </w:r>
            <w:r w:rsidR="00E525A6" w:rsidRPr="00080300">
              <w:rPr>
                <w:noProof/>
                <w:webHidden/>
              </w:rPr>
              <w:fldChar w:fldCharType="end"/>
            </w:r>
          </w:hyperlink>
        </w:p>
        <w:p w14:paraId="1FC3FFC9" w14:textId="2B3321B8" w:rsidR="00E525A6" w:rsidRPr="00080300" w:rsidRDefault="009B34BA">
          <w:pPr>
            <w:pStyle w:val="TOC2"/>
            <w:tabs>
              <w:tab w:val="right" w:leader="dot" w:pos="9350"/>
            </w:tabs>
            <w:rPr>
              <w:noProof/>
            </w:rPr>
          </w:pPr>
          <w:hyperlink w:anchor="_Toc172628916" w:history="1">
            <w:r w:rsidR="00E525A6" w:rsidRPr="00080300">
              <w:rPr>
                <w:rStyle w:val="Hyperlink"/>
                <w:noProof/>
                <w:color w:val="auto"/>
              </w:rPr>
              <w:t>2.6: Summary of Chapter 2</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_Toc172628916 \h </w:instrText>
            </w:r>
            <w:r w:rsidR="00E525A6" w:rsidRPr="00080300">
              <w:rPr>
                <w:noProof/>
                <w:webHidden/>
              </w:rPr>
            </w:r>
            <w:r w:rsidR="00E525A6" w:rsidRPr="00080300">
              <w:rPr>
                <w:noProof/>
                <w:webHidden/>
              </w:rPr>
              <w:fldChar w:fldCharType="separate"/>
            </w:r>
            <w:r w:rsidR="00E525A6" w:rsidRPr="00080300">
              <w:rPr>
                <w:noProof/>
                <w:webHidden/>
              </w:rPr>
              <w:t>16</w:t>
            </w:r>
            <w:r w:rsidR="00E525A6" w:rsidRPr="00080300">
              <w:rPr>
                <w:noProof/>
                <w:webHidden/>
              </w:rPr>
              <w:fldChar w:fldCharType="end"/>
            </w:r>
          </w:hyperlink>
        </w:p>
        <w:p w14:paraId="3D387678" w14:textId="53D9CCFC" w:rsidR="00E525A6" w:rsidRPr="00080300" w:rsidRDefault="009B34BA">
          <w:pPr>
            <w:pStyle w:val="TOC1"/>
            <w:tabs>
              <w:tab w:val="right" w:leader="dot" w:pos="9350"/>
            </w:tabs>
            <w:rPr>
              <w:noProof/>
            </w:rPr>
          </w:pPr>
          <w:hyperlink w:anchor="_Toc172628917" w:history="1">
            <w:r w:rsidR="00E525A6" w:rsidRPr="00080300">
              <w:rPr>
                <w:rStyle w:val="Hyperlink"/>
                <w:noProof/>
                <w:color w:val="auto"/>
              </w:rPr>
              <w:t>Chapter 3: Research Methods and Methodology</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_Toc172628917 \h </w:instrText>
            </w:r>
            <w:r w:rsidR="00E525A6" w:rsidRPr="00080300">
              <w:rPr>
                <w:noProof/>
                <w:webHidden/>
              </w:rPr>
            </w:r>
            <w:r w:rsidR="00E525A6" w:rsidRPr="00080300">
              <w:rPr>
                <w:noProof/>
                <w:webHidden/>
              </w:rPr>
              <w:fldChar w:fldCharType="separate"/>
            </w:r>
            <w:r w:rsidR="00E525A6" w:rsidRPr="00080300">
              <w:rPr>
                <w:noProof/>
                <w:webHidden/>
              </w:rPr>
              <w:t>17</w:t>
            </w:r>
            <w:r w:rsidR="00E525A6" w:rsidRPr="00080300">
              <w:rPr>
                <w:noProof/>
                <w:webHidden/>
              </w:rPr>
              <w:fldChar w:fldCharType="end"/>
            </w:r>
          </w:hyperlink>
        </w:p>
        <w:p w14:paraId="3A25B921" w14:textId="4D356E0F" w:rsidR="00E525A6" w:rsidRPr="00080300" w:rsidRDefault="009B34BA">
          <w:pPr>
            <w:pStyle w:val="TOC2"/>
            <w:tabs>
              <w:tab w:val="right" w:leader="dot" w:pos="9350"/>
            </w:tabs>
            <w:rPr>
              <w:noProof/>
            </w:rPr>
          </w:pPr>
          <w:hyperlink w:anchor="_Toc172628918" w:history="1">
            <w:r w:rsidR="00E525A6" w:rsidRPr="00080300">
              <w:rPr>
                <w:rStyle w:val="Hyperlink"/>
                <w:noProof/>
                <w:color w:val="auto"/>
              </w:rPr>
              <w:t>3.1: Introduction</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_Toc172628918 \h </w:instrText>
            </w:r>
            <w:r w:rsidR="00E525A6" w:rsidRPr="00080300">
              <w:rPr>
                <w:noProof/>
                <w:webHidden/>
              </w:rPr>
            </w:r>
            <w:r w:rsidR="00E525A6" w:rsidRPr="00080300">
              <w:rPr>
                <w:noProof/>
                <w:webHidden/>
              </w:rPr>
              <w:fldChar w:fldCharType="separate"/>
            </w:r>
            <w:r w:rsidR="00E525A6" w:rsidRPr="00080300">
              <w:rPr>
                <w:noProof/>
                <w:webHidden/>
              </w:rPr>
              <w:t>17</w:t>
            </w:r>
            <w:r w:rsidR="00E525A6" w:rsidRPr="00080300">
              <w:rPr>
                <w:noProof/>
                <w:webHidden/>
              </w:rPr>
              <w:fldChar w:fldCharType="end"/>
            </w:r>
          </w:hyperlink>
        </w:p>
        <w:p w14:paraId="543BF12B" w14:textId="6ED1D16A" w:rsidR="00E525A6" w:rsidRPr="00080300" w:rsidRDefault="009B34BA">
          <w:pPr>
            <w:pStyle w:val="TOC2"/>
            <w:tabs>
              <w:tab w:val="right" w:leader="dot" w:pos="9350"/>
            </w:tabs>
            <w:rPr>
              <w:noProof/>
            </w:rPr>
          </w:pPr>
          <w:hyperlink w:anchor="_Toc172628919" w:history="1">
            <w:r w:rsidR="00E525A6" w:rsidRPr="00080300">
              <w:rPr>
                <w:rStyle w:val="Hyperlink"/>
                <w:noProof/>
                <w:color w:val="auto"/>
              </w:rPr>
              <w:t>3.2: Philosophical position of the research and why?</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_Toc172628919 \h </w:instrText>
            </w:r>
            <w:r w:rsidR="00E525A6" w:rsidRPr="00080300">
              <w:rPr>
                <w:noProof/>
                <w:webHidden/>
              </w:rPr>
            </w:r>
            <w:r w:rsidR="00E525A6" w:rsidRPr="00080300">
              <w:rPr>
                <w:noProof/>
                <w:webHidden/>
              </w:rPr>
              <w:fldChar w:fldCharType="separate"/>
            </w:r>
            <w:r w:rsidR="00E525A6" w:rsidRPr="00080300">
              <w:rPr>
                <w:noProof/>
                <w:webHidden/>
              </w:rPr>
              <w:t>17</w:t>
            </w:r>
            <w:r w:rsidR="00E525A6" w:rsidRPr="00080300">
              <w:rPr>
                <w:noProof/>
                <w:webHidden/>
              </w:rPr>
              <w:fldChar w:fldCharType="end"/>
            </w:r>
          </w:hyperlink>
        </w:p>
        <w:p w14:paraId="1A9FD1B8" w14:textId="767F4F48" w:rsidR="00E525A6" w:rsidRPr="00080300" w:rsidRDefault="009B34BA">
          <w:pPr>
            <w:pStyle w:val="TOC2"/>
            <w:tabs>
              <w:tab w:val="right" w:leader="dot" w:pos="9350"/>
            </w:tabs>
            <w:rPr>
              <w:noProof/>
            </w:rPr>
          </w:pPr>
          <w:hyperlink w:anchor="_Toc172628920" w:history="1">
            <w:r w:rsidR="00E525A6" w:rsidRPr="00080300">
              <w:rPr>
                <w:rStyle w:val="Hyperlink"/>
                <w:noProof/>
                <w:color w:val="auto"/>
              </w:rPr>
              <w:t>3.3: Paradigm position of the research and why?</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_Toc172628920 \h </w:instrText>
            </w:r>
            <w:r w:rsidR="00E525A6" w:rsidRPr="00080300">
              <w:rPr>
                <w:noProof/>
                <w:webHidden/>
              </w:rPr>
            </w:r>
            <w:r w:rsidR="00E525A6" w:rsidRPr="00080300">
              <w:rPr>
                <w:noProof/>
                <w:webHidden/>
              </w:rPr>
              <w:fldChar w:fldCharType="separate"/>
            </w:r>
            <w:r w:rsidR="00E525A6" w:rsidRPr="00080300">
              <w:rPr>
                <w:noProof/>
                <w:webHidden/>
              </w:rPr>
              <w:t>17</w:t>
            </w:r>
            <w:r w:rsidR="00E525A6" w:rsidRPr="00080300">
              <w:rPr>
                <w:noProof/>
                <w:webHidden/>
              </w:rPr>
              <w:fldChar w:fldCharType="end"/>
            </w:r>
          </w:hyperlink>
        </w:p>
        <w:p w14:paraId="003D442F" w14:textId="7FE0B1F5" w:rsidR="00E525A6" w:rsidRPr="00080300" w:rsidRDefault="009B34BA">
          <w:pPr>
            <w:pStyle w:val="TOC2"/>
            <w:tabs>
              <w:tab w:val="right" w:leader="dot" w:pos="9350"/>
            </w:tabs>
            <w:rPr>
              <w:noProof/>
            </w:rPr>
          </w:pPr>
          <w:hyperlink w:anchor="_Toc172628921" w:history="1">
            <w:r w:rsidR="00E525A6" w:rsidRPr="00080300">
              <w:rPr>
                <w:rStyle w:val="Hyperlink"/>
                <w:noProof/>
                <w:color w:val="auto"/>
              </w:rPr>
              <w:t>3.4: Position of Research Approach and Why?</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_Toc172628921 \h </w:instrText>
            </w:r>
            <w:r w:rsidR="00E525A6" w:rsidRPr="00080300">
              <w:rPr>
                <w:noProof/>
                <w:webHidden/>
              </w:rPr>
            </w:r>
            <w:r w:rsidR="00E525A6" w:rsidRPr="00080300">
              <w:rPr>
                <w:noProof/>
                <w:webHidden/>
              </w:rPr>
              <w:fldChar w:fldCharType="separate"/>
            </w:r>
            <w:r w:rsidR="00E525A6" w:rsidRPr="00080300">
              <w:rPr>
                <w:noProof/>
                <w:webHidden/>
              </w:rPr>
              <w:t>17</w:t>
            </w:r>
            <w:r w:rsidR="00E525A6" w:rsidRPr="00080300">
              <w:rPr>
                <w:noProof/>
                <w:webHidden/>
              </w:rPr>
              <w:fldChar w:fldCharType="end"/>
            </w:r>
          </w:hyperlink>
        </w:p>
        <w:p w14:paraId="496D655D" w14:textId="6DAA0BBF" w:rsidR="00E525A6" w:rsidRPr="00080300" w:rsidRDefault="009B34BA">
          <w:pPr>
            <w:pStyle w:val="TOC2"/>
            <w:tabs>
              <w:tab w:val="right" w:leader="dot" w:pos="9350"/>
            </w:tabs>
            <w:rPr>
              <w:noProof/>
            </w:rPr>
          </w:pPr>
          <w:hyperlink w:anchor="_Toc172628922" w:history="1">
            <w:r w:rsidR="00E525A6" w:rsidRPr="00080300">
              <w:rPr>
                <w:rStyle w:val="Hyperlink"/>
                <w:noProof/>
                <w:color w:val="auto"/>
              </w:rPr>
              <w:t>3.5: Methodological stance of the Research and why?</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_Toc172628922 \h </w:instrText>
            </w:r>
            <w:r w:rsidR="00E525A6" w:rsidRPr="00080300">
              <w:rPr>
                <w:noProof/>
                <w:webHidden/>
              </w:rPr>
            </w:r>
            <w:r w:rsidR="00E525A6" w:rsidRPr="00080300">
              <w:rPr>
                <w:noProof/>
                <w:webHidden/>
              </w:rPr>
              <w:fldChar w:fldCharType="separate"/>
            </w:r>
            <w:r w:rsidR="00E525A6" w:rsidRPr="00080300">
              <w:rPr>
                <w:noProof/>
                <w:webHidden/>
              </w:rPr>
              <w:t>18</w:t>
            </w:r>
            <w:r w:rsidR="00E525A6" w:rsidRPr="00080300">
              <w:rPr>
                <w:noProof/>
                <w:webHidden/>
              </w:rPr>
              <w:fldChar w:fldCharType="end"/>
            </w:r>
          </w:hyperlink>
        </w:p>
        <w:p w14:paraId="04D673A9" w14:textId="66B0D770" w:rsidR="00E525A6" w:rsidRPr="00080300" w:rsidRDefault="009B34BA">
          <w:pPr>
            <w:pStyle w:val="TOC2"/>
            <w:tabs>
              <w:tab w:val="right" w:leader="dot" w:pos="9350"/>
            </w:tabs>
            <w:rPr>
              <w:noProof/>
            </w:rPr>
          </w:pPr>
          <w:hyperlink w:anchor="_Toc172628923" w:history="1">
            <w:r w:rsidR="00E525A6" w:rsidRPr="00080300">
              <w:rPr>
                <w:rStyle w:val="Hyperlink"/>
                <w:noProof/>
                <w:color w:val="auto"/>
              </w:rPr>
              <w:t>3.6: Stance of the Research Strategy and Design and Why?</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_Toc172628923 \h </w:instrText>
            </w:r>
            <w:r w:rsidR="00E525A6" w:rsidRPr="00080300">
              <w:rPr>
                <w:noProof/>
                <w:webHidden/>
              </w:rPr>
            </w:r>
            <w:r w:rsidR="00E525A6" w:rsidRPr="00080300">
              <w:rPr>
                <w:noProof/>
                <w:webHidden/>
              </w:rPr>
              <w:fldChar w:fldCharType="separate"/>
            </w:r>
            <w:r w:rsidR="00E525A6" w:rsidRPr="00080300">
              <w:rPr>
                <w:noProof/>
                <w:webHidden/>
              </w:rPr>
              <w:t>18</w:t>
            </w:r>
            <w:r w:rsidR="00E525A6" w:rsidRPr="00080300">
              <w:rPr>
                <w:noProof/>
                <w:webHidden/>
              </w:rPr>
              <w:fldChar w:fldCharType="end"/>
            </w:r>
          </w:hyperlink>
        </w:p>
        <w:p w14:paraId="321FD836" w14:textId="52E4BD65" w:rsidR="00E525A6" w:rsidRPr="00080300" w:rsidRDefault="009B34BA">
          <w:pPr>
            <w:pStyle w:val="TOC2"/>
            <w:tabs>
              <w:tab w:val="right" w:leader="dot" w:pos="9350"/>
            </w:tabs>
            <w:rPr>
              <w:noProof/>
            </w:rPr>
          </w:pPr>
          <w:hyperlink w:anchor="_Toc172628924" w:history="1">
            <w:r w:rsidR="00E525A6" w:rsidRPr="00080300">
              <w:rPr>
                <w:rStyle w:val="Hyperlink"/>
                <w:noProof/>
                <w:color w:val="auto"/>
              </w:rPr>
              <w:t>3.7: Research Sample and Population</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_Toc172628924 \h </w:instrText>
            </w:r>
            <w:r w:rsidR="00E525A6" w:rsidRPr="00080300">
              <w:rPr>
                <w:noProof/>
                <w:webHidden/>
              </w:rPr>
            </w:r>
            <w:r w:rsidR="00E525A6" w:rsidRPr="00080300">
              <w:rPr>
                <w:noProof/>
                <w:webHidden/>
              </w:rPr>
              <w:fldChar w:fldCharType="separate"/>
            </w:r>
            <w:r w:rsidR="00E525A6" w:rsidRPr="00080300">
              <w:rPr>
                <w:noProof/>
                <w:webHidden/>
              </w:rPr>
              <w:t>18</w:t>
            </w:r>
            <w:r w:rsidR="00E525A6" w:rsidRPr="00080300">
              <w:rPr>
                <w:noProof/>
                <w:webHidden/>
              </w:rPr>
              <w:fldChar w:fldCharType="end"/>
            </w:r>
          </w:hyperlink>
        </w:p>
        <w:p w14:paraId="0AB663D7" w14:textId="4CE7FE1C" w:rsidR="00E525A6" w:rsidRPr="00080300" w:rsidRDefault="009B34BA">
          <w:pPr>
            <w:pStyle w:val="TOC2"/>
            <w:tabs>
              <w:tab w:val="right" w:leader="dot" w:pos="9350"/>
            </w:tabs>
            <w:rPr>
              <w:noProof/>
            </w:rPr>
          </w:pPr>
          <w:hyperlink w:anchor="_Toc172628925" w:history="1">
            <w:r w:rsidR="00E525A6" w:rsidRPr="00080300">
              <w:rPr>
                <w:rStyle w:val="Hyperlink"/>
                <w:noProof/>
                <w:color w:val="auto"/>
              </w:rPr>
              <w:t>3.8: Data Collection and Data Analysis Tools/Techniques</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_Toc172628925 \h </w:instrText>
            </w:r>
            <w:r w:rsidR="00E525A6" w:rsidRPr="00080300">
              <w:rPr>
                <w:noProof/>
                <w:webHidden/>
              </w:rPr>
            </w:r>
            <w:r w:rsidR="00E525A6" w:rsidRPr="00080300">
              <w:rPr>
                <w:noProof/>
                <w:webHidden/>
              </w:rPr>
              <w:fldChar w:fldCharType="separate"/>
            </w:r>
            <w:r w:rsidR="00E525A6" w:rsidRPr="00080300">
              <w:rPr>
                <w:noProof/>
                <w:webHidden/>
              </w:rPr>
              <w:t>19</w:t>
            </w:r>
            <w:r w:rsidR="00E525A6" w:rsidRPr="00080300">
              <w:rPr>
                <w:noProof/>
                <w:webHidden/>
              </w:rPr>
              <w:fldChar w:fldCharType="end"/>
            </w:r>
          </w:hyperlink>
        </w:p>
        <w:p w14:paraId="1220E8E1" w14:textId="233C4B7C" w:rsidR="00E525A6" w:rsidRPr="00080300" w:rsidRDefault="009B34BA">
          <w:pPr>
            <w:pStyle w:val="TOC2"/>
            <w:tabs>
              <w:tab w:val="right" w:leader="dot" w:pos="9350"/>
            </w:tabs>
            <w:rPr>
              <w:noProof/>
            </w:rPr>
          </w:pPr>
          <w:hyperlink w:anchor="_Toc172628926" w:history="1">
            <w:r w:rsidR="00E525A6" w:rsidRPr="00080300">
              <w:rPr>
                <w:rStyle w:val="Hyperlink"/>
                <w:noProof/>
                <w:color w:val="auto"/>
              </w:rPr>
              <w:t>3.9: Ethical Consideration of the Research</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_Toc172628926 \h </w:instrText>
            </w:r>
            <w:r w:rsidR="00E525A6" w:rsidRPr="00080300">
              <w:rPr>
                <w:noProof/>
                <w:webHidden/>
              </w:rPr>
            </w:r>
            <w:r w:rsidR="00E525A6" w:rsidRPr="00080300">
              <w:rPr>
                <w:noProof/>
                <w:webHidden/>
              </w:rPr>
              <w:fldChar w:fldCharType="separate"/>
            </w:r>
            <w:r w:rsidR="00E525A6" w:rsidRPr="00080300">
              <w:rPr>
                <w:noProof/>
                <w:webHidden/>
              </w:rPr>
              <w:t>19</w:t>
            </w:r>
            <w:r w:rsidR="00E525A6" w:rsidRPr="00080300">
              <w:rPr>
                <w:noProof/>
                <w:webHidden/>
              </w:rPr>
              <w:fldChar w:fldCharType="end"/>
            </w:r>
          </w:hyperlink>
        </w:p>
        <w:p w14:paraId="1392B4F1" w14:textId="2C64573D" w:rsidR="00E525A6" w:rsidRPr="00080300" w:rsidRDefault="009B34BA">
          <w:pPr>
            <w:pStyle w:val="TOC2"/>
            <w:tabs>
              <w:tab w:val="right" w:leader="dot" w:pos="9350"/>
            </w:tabs>
            <w:rPr>
              <w:noProof/>
            </w:rPr>
          </w:pPr>
          <w:hyperlink w:anchor="_Toc172628927" w:history="1">
            <w:r w:rsidR="00E525A6" w:rsidRPr="00080300">
              <w:rPr>
                <w:rStyle w:val="Hyperlink"/>
                <w:noProof/>
                <w:color w:val="auto"/>
              </w:rPr>
              <w:t>3.10: Summary of Chapter 3</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_Toc172628927 \h </w:instrText>
            </w:r>
            <w:r w:rsidR="00E525A6" w:rsidRPr="00080300">
              <w:rPr>
                <w:noProof/>
                <w:webHidden/>
              </w:rPr>
            </w:r>
            <w:r w:rsidR="00E525A6" w:rsidRPr="00080300">
              <w:rPr>
                <w:noProof/>
                <w:webHidden/>
              </w:rPr>
              <w:fldChar w:fldCharType="separate"/>
            </w:r>
            <w:r w:rsidR="00E525A6" w:rsidRPr="00080300">
              <w:rPr>
                <w:noProof/>
                <w:webHidden/>
              </w:rPr>
              <w:t>19</w:t>
            </w:r>
            <w:r w:rsidR="00E525A6" w:rsidRPr="00080300">
              <w:rPr>
                <w:noProof/>
                <w:webHidden/>
              </w:rPr>
              <w:fldChar w:fldCharType="end"/>
            </w:r>
          </w:hyperlink>
        </w:p>
        <w:p w14:paraId="7E3433AD" w14:textId="7625FDA1" w:rsidR="00E525A6" w:rsidRPr="00080300" w:rsidRDefault="009B34BA">
          <w:pPr>
            <w:pStyle w:val="TOC1"/>
            <w:tabs>
              <w:tab w:val="right" w:leader="dot" w:pos="9350"/>
            </w:tabs>
            <w:rPr>
              <w:noProof/>
            </w:rPr>
          </w:pPr>
          <w:hyperlink w:anchor="_Toc172628928" w:history="1">
            <w:r w:rsidR="00E525A6" w:rsidRPr="00080300">
              <w:rPr>
                <w:rStyle w:val="Hyperlink"/>
                <w:noProof/>
                <w:color w:val="auto"/>
              </w:rPr>
              <w:t>Chapter 4: Data Analysis and Discussions</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_Toc172628928 \h </w:instrText>
            </w:r>
            <w:r w:rsidR="00E525A6" w:rsidRPr="00080300">
              <w:rPr>
                <w:noProof/>
                <w:webHidden/>
              </w:rPr>
            </w:r>
            <w:r w:rsidR="00E525A6" w:rsidRPr="00080300">
              <w:rPr>
                <w:noProof/>
                <w:webHidden/>
              </w:rPr>
              <w:fldChar w:fldCharType="separate"/>
            </w:r>
            <w:r w:rsidR="00E525A6" w:rsidRPr="00080300">
              <w:rPr>
                <w:noProof/>
                <w:webHidden/>
              </w:rPr>
              <w:t>20</w:t>
            </w:r>
            <w:r w:rsidR="00E525A6" w:rsidRPr="00080300">
              <w:rPr>
                <w:noProof/>
                <w:webHidden/>
              </w:rPr>
              <w:fldChar w:fldCharType="end"/>
            </w:r>
          </w:hyperlink>
        </w:p>
        <w:p w14:paraId="33AF618B" w14:textId="477CCCE7" w:rsidR="00E525A6" w:rsidRPr="00080300" w:rsidRDefault="009B34BA">
          <w:pPr>
            <w:pStyle w:val="TOC2"/>
            <w:tabs>
              <w:tab w:val="right" w:leader="dot" w:pos="9350"/>
            </w:tabs>
            <w:rPr>
              <w:noProof/>
            </w:rPr>
          </w:pPr>
          <w:hyperlink w:anchor="_Toc172628929" w:history="1">
            <w:r w:rsidR="00E525A6" w:rsidRPr="00080300">
              <w:rPr>
                <w:rStyle w:val="Hyperlink"/>
                <w:noProof/>
                <w:color w:val="auto"/>
              </w:rPr>
              <w:t>4.1: Introduction</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_Toc172628929 \h </w:instrText>
            </w:r>
            <w:r w:rsidR="00E525A6" w:rsidRPr="00080300">
              <w:rPr>
                <w:noProof/>
                <w:webHidden/>
              </w:rPr>
            </w:r>
            <w:r w:rsidR="00E525A6" w:rsidRPr="00080300">
              <w:rPr>
                <w:noProof/>
                <w:webHidden/>
              </w:rPr>
              <w:fldChar w:fldCharType="separate"/>
            </w:r>
            <w:r w:rsidR="00E525A6" w:rsidRPr="00080300">
              <w:rPr>
                <w:noProof/>
                <w:webHidden/>
              </w:rPr>
              <w:t>20</w:t>
            </w:r>
            <w:r w:rsidR="00E525A6" w:rsidRPr="00080300">
              <w:rPr>
                <w:noProof/>
                <w:webHidden/>
              </w:rPr>
              <w:fldChar w:fldCharType="end"/>
            </w:r>
          </w:hyperlink>
        </w:p>
        <w:p w14:paraId="6A3DE856" w14:textId="76A1FE62" w:rsidR="00E525A6" w:rsidRPr="00080300" w:rsidRDefault="009B34BA">
          <w:pPr>
            <w:pStyle w:val="TOC2"/>
            <w:tabs>
              <w:tab w:val="right" w:leader="dot" w:pos="9350"/>
            </w:tabs>
            <w:rPr>
              <w:noProof/>
            </w:rPr>
          </w:pPr>
          <w:hyperlink w:anchor="_Toc172628930" w:history="1">
            <w:r w:rsidR="00E525A6" w:rsidRPr="00080300">
              <w:rPr>
                <w:rStyle w:val="Hyperlink"/>
                <w:noProof/>
                <w:color w:val="auto"/>
              </w:rPr>
              <w:t>4.2: Analysis and Discussions of your findings/data</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_Toc172628930 \h </w:instrText>
            </w:r>
            <w:r w:rsidR="00E525A6" w:rsidRPr="00080300">
              <w:rPr>
                <w:noProof/>
                <w:webHidden/>
              </w:rPr>
            </w:r>
            <w:r w:rsidR="00E525A6" w:rsidRPr="00080300">
              <w:rPr>
                <w:noProof/>
                <w:webHidden/>
              </w:rPr>
              <w:fldChar w:fldCharType="separate"/>
            </w:r>
            <w:r w:rsidR="00E525A6" w:rsidRPr="00080300">
              <w:rPr>
                <w:noProof/>
                <w:webHidden/>
              </w:rPr>
              <w:t>20</w:t>
            </w:r>
            <w:r w:rsidR="00E525A6" w:rsidRPr="00080300">
              <w:rPr>
                <w:noProof/>
                <w:webHidden/>
              </w:rPr>
              <w:fldChar w:fldCharType="end"/>
            </w:r>
          </w:hyperlink>
        </w:p>
        <w:p w14:paraId="64071916" w14:textId="11C9A03F" w:rsidR="00E525A6" w:rsidRPr="00080300" w:rsidRDefault="009B34BA">
          <w:pPr>
            <w:pStyle w:val="TOC3"/>
            <w:tabs>
              <w:tab w:val="right" w:leader="dot" w:pos="9350"/>
            </w:tabs>
            <w:rPr>
              <w:noProof/>
            </w:rPr>
          </w:pPr>
          <w:hyperlink w:anchor="_Toc172628931" w:history="1">
            <w:r w:rsidR="00E525A6" w:rsidRPr="00080300">
              <w:rPr>
                <w:rStyle w:val="Hyperlink"/>
                <w:noProof/>
                <w:color w:val="auto"/>
              </w:rPr>
              <w:t>4.2.1: Interpretation of Coding/Intexting/Subthemes</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_Toc172628931 \h </w:instrText>
            </w:r>
            <w:r w:rsidR="00E525A6" w:rsidRPr="00080300">
              <w:rPr>
                <w:noProof/>
                <w:webHidden/>
              </w:rPr>
            </w:r>
            <w:r w:rsidR="00E525A6" w:rsidRPr="00080300">
              <w:rPr>
                <w:noProof/>
                <w:webHidden/>
              </w:rPr>
              <w:fldChar w:fldCharType="separate"/>
            </w:r>
            <w:r w:rsidR="00E525A6" w:rsidRPr="00080300">
              <w:rPr>
                <w:noProof/>
                <w:webHidden/>
              </w:rPr>
              <w:t>20</w:t>
            </w:r>
            <w:r w:rsidR="00E525A6" w:rsidRPr="00080300">
              <w:rPr>
                <w:noProof/>
                <w:webHidden/>
              </w:rPr>
              <w:fldChar w:fldCharType="end"/>
            </w:r>
          </w:hyperlink>
        </w:p>
        <w:p w14:paraId="7F5A45C4" w14:textId="306EB686" w:rsidR="00E525A6" w:rsidRPr="00080300" w:rsidRDefault="009B34BA">
          <w:pPr>
            <w:pStyle w:val="TOC2"/>
            <w:tabs>
              <w:tab w:val="right" w:leader="dot" w:pos="9350"/>
            </w:tabs>
            <w:rPr>
              <w:noProof/>
            </w:rPr>
          </w:pPr>
          <w:hyperlink w:anchor="_Toc172628932" w:history="1">
            <w:r w:rsidR="00E525A6" w:rsidRPr="00080300">
              <w:rPr>
                <w:rStyle w:val="Hyperlink"/>
                <w:noProof/>
                <w:color w:val="auto"/>
              </w:rPr>
              <w:t>4.3: Summary of Chapter 4</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_Toc172628932 \h </w:instrText>
            </w:r>
            <w:r w:rsidR="00E525A6" w:rsidRPr="00080300">
              <w:rPr>
                <w:noProof/>
                <w:webHidden/>
              </w:rPr>
            </w:r>
            <w:r w:rsidR="00E525A6" w:rsidRPr="00080300">
              <w:rPr>
                <w:noProof/>
                <w:webHidden/>
              </w:rPr>
              <w:fldChar w:fldCharType="separate"/>
            </w:r>
            <w:r w:rsidR="00E525A6" w:rsidRPr="00080300">
              <w:rPr>
                <w:noProof/>
                <w:webHidden/>
              </w:rPr>
              <w:t>23</w:t>
            </w:r>
            <w:r w:rsidR="00E525A6" w:rsidRPr="00080300">
              <w:rPr>
                <w:noProof/>
                <w:webHidden/>
              </w:rPr>
              <w:fldChar w:fldCharType="end"/>
            </w:r>
          </w:hyperlink>
        </w:p>
        <w:p w14:paraId="45337C2B" w14:textId="506CF085" w:rsidR="00E525A6" w:rsidRPr="00080300" w:rsidRDefault="009B34BA">
          <w:pPr>
            <w:pStyle w:val="TOC1"/>
            <w:tabs>
              <w:tab w:val="right" w:leader="dot" w:pos="9350"/>
            </w:tabs>
            <w:rPr>
              <w:noProof/>
            </w:rPr>
          </w:pPr>
          <w:hyperlink w:anchor="_Toc172628933" w:history="1">
            <w:r w:rsidR="00E525A6" w:rsidRPr="00080300">
              <w:rPr>
                <w:rStyle w:val="Hyperlink"/>
                <w:noProof/>
                <w:color w:val="auto"/>
              </w:rPr>
              <w:t>Chapter 5: Conclusion, Limitations and Recommendations</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_Toc172628933 \h </w:instrText>
            </w:r>
            <w:r w:rsidR="00E525A6" w:rsidRPr="00080300">
              <w:rPr>
                <w:noProof/>
                <w:webHidden/>
              </w:rPr>
            </w:r>
            <w:r w:rsidR="00E525A6" w:rsidRPr="00080300">
              <w:rPr>
                <w:noProof/>
                <w:webHidden/>
              </w:rPr>
              <w:fldChar w:fldCharType="separate"/>
            </w:r>
            <w:r w:rsidR="00E525A6" w:rsidRPr="00080300">
              <w:rPr>
                <w:noProof/>
                <w:webHidden/>
              </w:rPr>
              <w:t>24</w:t>
            </w:r>
            <w:r w:rsidR="00E525A6" w:rsidRPr="00080300">
              <w:rPr>
                <w:noProof/>
                <w:webHidden/>
              </w:rPr>
              <w:fldChar w:fldCharType="end"/>
            </w:r>
          </w:hyperlink>
        </w:p>
        <w:p w14:paraId="632F6326" w14:textId="1DAFB7C9" w:rsidR="00E525A6" w:rsidRPr="00080300" w:rsidRDefault="009B34BA">
          <w:pPr>
            <w:pStyle w:val="TOC2"/>
            <w:tabs>
              <w:tab w:val="right" w:leader="dot" w:pos="9350"/>
            </w:tabs>
            <w:rPr>
              <w:noProof/>
            </w:rPr>
          </w:pPr>
          <w:hyperlink w:anchor="_Toc172628934" w:history="1">
            <w:r w:rsidR="00E525A6" w:rsidRPr="00080300">
              <w:rPr>
                <w:rStyle w:val="Hyperlink"/>
                <w:noProof/>
                <w:color w:val="auto"/>
              </w:rPr>
              <w:t>5.1: Introduction</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_Toc172628934 \h </w:instrText>
            </w:r>
            <w:r w:rsidR="00E525A6" w:rsidRPr="00080300">
              <w:rPr>
                <w:noProof/>
                <w:webHidden/>
              </w:rPr>
            </w:r>
            <w:r w:rsidR="00E525A6" w:rsidRPr="00080300">
              <w:rPr>
                <w:noProof/>
                <w:webHidden/>
              </w:rPr>
              <w:fldChar w:fldCharType="separate"/>
            </w:r>
            <w:r w:rsidR="00E525A6" w:rsidRPr="00080300">
              <w:rPr>
                <w:noProof/>
                <w:webHidden/>
              </w:rPr>
              <w:t>24</w:t>
            </w:r>
            <w:r w:rsidR="00E525A6" w:rsidRPr="00080300">
              <w:rPr>
                <w:noProof/>
                <w:webHidden/>
              </w:rPr>
              <w:fldChar w:fldCharType="end"/>
            </w:r>
          </w:hyperlink>
        </w:p>
        <w:p w14:paraId="2BFB875E" w14:textId="14829898" w:rsidR="00E525A6" w:rsidRPr="00080300" w:rsidRDefault="009B34BA">
          <w:pPr>
            <w:pStyle w:val="TOC2"/>
            <w:tabs>
              <w:tab w:val="right" w:leader="dot" w:pos="9350"/>
            </w:tabs>
            <w:rPr>
              <w:noProof/>
            </w:rPr>
          </w:pPr>
          <w:hyperlink w:anchor="_Toc172628935" w:history="1">
            <w:r w:rsidR="00E525A6" w:rsidRPr="00080300">
              <w:rPr>
                <w:rStyle w:val="Hyperlink"/>
                <w:noProof/>
                <w:color w:val="auto"/>
              </w:rPr>
              <w:t>5.2: Conclusions on each research issue/objectives/proposition</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_Toc172628935 \h </w:instrText>
            </w:r>
            <w:r w:rsidR="00E525A6" w:rsidRPr="00080300">
              <w:rPr>
                <w:noProof/>
                <w:webHidden/>
              </w:rPr>
            </w:r>
            <w:r w:rsidR="00E525A6" w:rsidRPr="00080300">
              <w:rPr>
                <w:noProof/>
                <w:webHidden/>
              </w:rPr>
              <w:fldChar w:fldCharType="separate"/>
            </w:r>
            <w:r w:rsidR="00E525A6" w:rsidRPr="00080300">
              <w:rPr>
                <w:noProof/>
                <w:webHidden/>
              </w:rPr>
              <w:t>24</w:t>
            </w:r>
            <w:r w:rsidR="00E525A6" w:rsidRPr="00080300">
              <w:rPr>
                <w:noProof/>
                <w:webHidden/>
              </w:rPr>
              <w:fldChar w:fldCharType="end"/>
            </w:r>
          </w:hyperlink>
        </w:p>
        <w:p w14:paraId="6B84DD77" w14:textId="6331ED21" w:rsidR="00E525A6" w:rsidRPr="00080300" w:rsidRDefault="009B34BA">
          <w:pPr>
            <w:pStyle w:val="TOC2"/>
            <w:tabs>
              <w:tab w:val="right" w:leader="dot" w:pos="9350"/>
            </w:tabs>
            <w:rPr>
              <w:noProof/>
            </w:rPr>
          </w:pPr>
          <w:hyperlink w:anchor="_Toc172628936" w:history="1">
            <w:r w:rsidR="00E525A6" w:rsidRPr="00080300">
              <w:rPr>
                <w:rStyle w:val="Hyperlink"/>
                <w:noProof/>
                <w:color w:val="auto"/>
              </w:rPr>
              <w:t>5.3: Conclusions on the research problem</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_Toc172628936 \h </w:instrText>
            </w:r>
            <w:r w:rsidR="00E525A6" w:rsidRPr="00080300">
              <w:rPr>
                <w:noProof/>
                <w:webHidden/>
              </w:rPr>
            </w:r>
            <w:r w:rsidR="00E525A6" w:rsidRPr="00080300">
              <w:rPr>
                <w:noProof/>
                <w:webHidden/>
              </w:rPr>
              <w:fldChar w:fldCharType="separate"/>
            </w:r>
            <w:r w:rsidR="00E525A6" w:rsidRPr="00080300">
              <w:rPr>
                <w:noProof/>
                <w:webHidden/>
              </w:rPr>
              <w:t>24</w:t>
            </w:r>
            <w:r w:rsidR="00E525A6" w:rsidRPr="00080300">
              <w:rPr>
                <w:noProof/>
                <w:webHidden/>
              </w:rPr>
              <w:fldChar w:fldCharType="end"/>
            </w:r>
          </w:hyperlink>
        </w:p>
        <w:p w14:paraId="63310089" w14:textId="1BEF0256" w:rsidR="00E525A6" w:rsidRPr="00080300" w:rsidRDefault="009B34BA">
          <w:pPr>
            <w:pStyle w:val="TOC2"/>
            <w:tabs>
              <w:tab w:val="right" w:leader="dot" w:pos="9350"/>
            </w:tabs>
            <w:rPr>
              <w:noProof/>
            </w:rPr>
          </w:pPr>
          <w:hyperlink w:anchor="_Toc172628937" w:history="1">
            <w:r w:rsidR="00E525A6" w:rsidRPr="00080300">
              <w:rPr>
                <w:rStyle w:val="Hyperlink"/>
                <w:noProof/>
                <w:color w:val="auto"/>
              </w:rPr>
              <w:t>5.4: Summary of the research findings and outcomes</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_Toc172628937 \h </w:instrText>
            </w:r>
            <w:r w:rsidR="00E525A6" w:rsidRPr="00080300">
              <w:rPr>
                <w:noProof/>
                <w:webHidden/>
              </w:rPr>
            </w:r>
            <w:r w:rsidR="00E525A6" w:rsidRPr="00080300">
              <w:rPr>
                <w:noProof/>
                <w:webHidden/>
              </w:rPr>
              <w:fldChar w:fldCharType="separate"/>
            </w:r>
            <w:r w:rsidR="00E525A6" w:rsidRPr="00080300">
              <w:rPr>
                <w:noProof/>
                <w:webHidden/>
              </w:rPr>
              <w:t>24</w:t>
            </w:r>
            <w:r w:rsidR="00E525A6" w:rsidRPr="00080300">
              <w:rPr>
                <w:noProof/>
                <w:webHidden/>
              </w:rPr>
              <w:fldChar w:fldCharType="end"/>
            </w:r>
          </w:hyperlink>
        </w:p>
        <w:p w14:paraId="69EE6D98" w14:textId="03E34564" w:rsidR="00E525A6" w:rsidRPr="00080300" w:rsidRDefault="009B34BA">
          <w:pPr>
            <w:pStyle w:val="TOC2"/>
            <w:tabs>
              <w:tab w:val="right" w:leader="dot" w:pos="9350"/>
            </w:tabs>
            <w:rPr>
              <w:noProof/>
            </w:rPr>
          </w:pPr>
          <w:hyperlink w:anchor="_Toc172628938" w:history="1">
            <w:r w:rsidR="00E525A6" w:rsidRPr="00080300">
              <w:rPr>
                <w:rStyle w:val="Hyperlink"/>
                <w:noProof/>
                <w:color w:val="auto"/>
              </w:rPr>
              <w:t>5.5: Original Contribution of the Research</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_Toc172628938 \h </w:instrText>
            </w:r>
            <w:r w:rsidR="00E525A6" w:rsidRPr="00080300">
              <w:rPr>
                <w:noProof/>
                <w:webHidden/>
              </w:rPr>
            </w:r>
            <w:r w:rsidR="00E525A6" w:rsidRPr="00080300">
              <w:rPr>
                <w:noProof/>
                <w:webHidden/>
              </w:rPr>
              <w:fldChar w:fldCharType="separate"/>
            </w:r>
            <w:r w:rsidR="00E525A6" w:rsidRPr="00080300">
              <w:rPr>
                <w:noProof/>
                <w:webHidden/>
              </w:rPr>
              <w:t>24</w:t>
            </w:r>
            <w:r w:rsidR="00E525A6" w:rsidRPr="00080300">
              <w:rPr>
                <w:noProof/>
                <w:webHidden/>
              </w:rPr>
              <w:fldChar w:fldCharType="end"/>
            </w:r>
          </w:hyperlink>
        </w:p>
        <w:p w14:paraId="7AEF5AA6" w14:textId="6E7E485A" w:rsidR="00E525A6" w:rsidRPr="00080300" w:rsidRDefault="009B34BA">
          <w:pPr>
            <w:pStyle w:val="TOC2"/>
            <w:tabs>
              <w:tab w:val="right" w:leader="dot" w:pos="9350"/>
            </w:tabs>
            <w:rPr>
              <w:noProof/>
            </w:rPr>
          </w:pPr>
          <w:hyperlink w:anchor="_Toc172628939" w:history="1">
            <w:r w:rsidR="00E525A6" w:rsidRPr="00080300">
              <w:rPr>
                <w:rStyle w:val="Hyperlink"/>
                <w:noProof/>
                <w:color w:val="auto"/>
              </w:rPr>
              <w:t>5.6: Limitations of the Research</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_Toc172628939 \h </w:instrText>
            </w:r>
            <w:r w:rsidR="00E525A6" w:rsidRPr="00080300">
              <w:rPr>
                <w:noProof/>
                <w:webHidden/>
              </w:rPr>
            </w:r>
            <w:r w:rsidR="00E525A6" w:rsidRPr="00080300">
              <w:rPr>
                <w:noProof/>
                <w:webHidden/>
              </w:rPr>
              <w:fldChar w:fldCharType="separate"/>
            </w:r>
            <w:r w:rsidR="00E525A6" w:rsidRPr="00080300">
              <w:rPr>
                <w:noProof/>
                <w:webHidden/>
              </w:rPr>
              <w:t>25</w:t>
            </w:r>
            <w:r w:rsidR="00E525A6" w:rsidRPr="00080300">
              <w:rPr>
                <w:noProof/>
                <w:webHidden/>
              </w:rPr>
              <w:fldChar w:fldCharType="end"/>
            </w:r>
          </w:hyperlink>
        </w:p>
        <w:p w14:paraId="4B758ADD" w14:textId="1EA61229" w:rsidR="00E525A6" w:rsidRPr="00080300" w:rsidRDefault="009B34BA">
          <w:pPr>
            <w:pStyle w:val="TOC2"/>
            <w:tabs>
              <w:tab w:val="right" w:leader="dot" w:pos="9350"/>
            </w:tabs>
            <w:rPr>
              <w:noProof/>
            </w:rPr>
          </w:pPr>
          <w:hyperlink w:anchor="_Toc172628940" w:history="1">
            <w:r w:rsidR="00E525A6" w:rsidRPr="00080300">
              <w:rPr>
                <w:rStyle w:val="Hyperlink"/>
                <w:noProof/>
                <w:color w:val="auto"/>
              </w:rPr>
              <w:t>5.7: Recommendations/Areas for further/future research</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_Toc172628940 \h </w:instrText>
            </w:r>
            <w:r w:rsidR="00E525A6" w:rsidRPr="00080300">
              <w:rPr>
                <w:noProof/>
                <w:webHidden/>
              </w:rPr>
            </w:r>
            <w:r w:rsidR="00E525A6" w:rsidRPr="00080300">
              <w:rPr>
                <w:noProof/>
                <w:webHidden/>
              </w:rPr>
              <w:fldChar w:fldCharType="separate"/>
            </w:r>
            <w:r w:rsidR="00E525A6" w:rsidRPr="00080300">
              <w:rPr>
                <w:noProof/>
                <w:webHidden/>
              </w:rPr>
              <w:t>25</w:t>
            </w:r>
            <w:r w:rsidR="00E525A6" w:rsidRPr="00080300">
              <w:rPr>
                <w:noProof/>
                <w:webHidden/>
              </w:rPr>
              <w:fldChar w:fldCharType="end"/>
            </w:r>
          </w:hyperlink>
        </w:p>
        <w:p w14:paraId="775D2429" w14:textId="5C7AC023" w:rsidR="00E525A6" w:rsidRPr="00080300" w:rsidRDefault="009B34BA">
          <w:pPr>
            <w:pStyle w:val="TOC2"/>
            <w:tabs>
              <w:tab w:val="right" w:leader="dot" w:pos="9350"/>
            </w:tabs>
            <w:rPr>
              <w:noProof/>
            </w:rPr>
          </w:pPr>
          <w:hyperlink w:anchor="_Toc172628941" w:history="1">
            <w:r w:rsidR="00E525A6" w:rsidRPr="00080300">
              <w:rPr>
                <w:rStyle w:val="Hyperlink"/>
                <w:noProof/>
                <w:color w:val="auto"/>
              </w:rPr>
              <w:t>5.8: Summary of Chapter 5</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_Toc172628941 \h </w:instrText>
            </w:r>
            <w:r w:rsidR="00E525A6" w:rsidRPr="00080300">
              <w:rPr>
                <w:noProof/>
                <w:webHidden/>
              </w:rPr>
            </w:r>
            <w:r w:rsidR="00E525A6" w:rsidRPr="00080300">
              <w:rPr>
                <w:noProof/>
                <w:webHidden/>
              </w:rPr>
              <w:fldChar w:fldCharType="separate"/>
            </w:r>
            <w:r w:rsidR="00E525A6" w:rsidRPr="00080300">
              <w:rPr>
                <w:noProof/>
                <w:webHidden/>
              </w:rPr>
              <w:t>25</w:t>
            </w:r>
            <w:r w:rsidR="00E525A6" w:rsidRPr="00080300">
              <w:rPr>
                <w:noProof/>
                <w:webHidden/>
              </w:rPr>
              <w:fldChar w:fldCharType="end"/>
            </w:r>
          </w:hyperlink>
        </w:p>
        <w:p w14:paraId="4B413DF8" w14:textId="5E2675E8" w:rsidR="00E525A6" w:rsidRPr="00080300" w:rsidRDefault="009B34BA">
          <w:pPr>
            <w:pStyle w:val="TOC1"/>
            <w:tabs>
              <w:tab w:val="right" w:leader="dot" w:pos="9350"/>
            </w:tabs>
            <w:rPr>
              <w:noProof/>
            </w:rPr>
          </w:pPr>
          <w:hyperlink w:anchor="_Toc172628942" w:history="1">
            <w:r w:rsidR="00E525A6" w:rsidRPr="00080300">
              <w:rPr>
                <w:rStyle w:val="Hyperlink"/>
                <w:noProof/>
                <w:color w:val="auto"/>
              </w:rPr>
              <w:t>List of References</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_Toc172628942 \h </w:instrText>
            </w:r>
            <w:r w:rsidR="00E525A6" w:rsidRPr="00080300">
              <w:rPr>
                <w:noProof/>
                <w:webHidden/>
              </w:rPr>
            </w:r>
            <w:r w:rsidR="00E525A6" w:rsidRPr="00080300">
              <w:rPr>
                <w:noProof/>
                <w:webHidden/>
              </w:rPr>
              <w:fldChar w:fldCharType="separate"/>
            </w:r>
            <w:r w:rsidR="00E525A6" w:rsidRPr="00080300">
              <w:rPr>
                <w:noProof/>
                <w:webHidden/>
              </w:rPr>
              <w:t>26</w:t>
            </w:r>
            <w:r w:rsidR="00E525A6" w:rsidRPr="00080300">
              <w:rPr>
                <w:noProof/>
                <w:webHidden/>
              </w:rPr>
              <w:fldChar w:fldCharType="end"/>
            </w:r>
          </w:hyperlink>
        </w:p>
        <w:p w14:paraId="20F31D5A" w14:textId="6F473579" w:rsidR="00E525A6" w:rsidRPr="00080300" w:rsidRDefault="009B34BA">
          <w:pPr>
            <w:pStyle w:val="TOC1"/>
            <w:tabs>
              <w:tab w:val="right" w:leader="dot" w:pos="9350"/>
            </w:tabs>
            <w:rPr>
              <w:noProof/>
            </w:rPr>
          </w:pPr>
          <w:hyperlink w:anchor="_Toc172628943" w:history="1">
            <w:r w:rsidR="00E525A6" w:rsidRPr="00080300">
              <w:rPr>
                <w:rStyle w:val="Hyperlink"/>
                <w:noProof/>
                <w:color w:val="auto"/>
              </w:rPr>
              <w:t>Terms of Glossary</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_Toc172628943 \h </w:instrText>
            </w:r>
            <w:r w:rsidR="00E525A6" w:rsidRPr="00080300">
              <w:rPr>
                <w:noProof/>
                <w:webHidden/>
              </w:rPr>
            </w:r>
            <w:r w:rsidR="00E525A6" w:rsidRPr="00080300">
              <w:rPr>
                <w:noProof/>
                <w:webHidden/>
              </w:rPr>
              <w:fldChar w:fldCharType="separate"/>
            </w:r>
            <w:r w:rsidR="00E525A6" w:rsidRPr="00080300">
              <w:rPr>
                <w:noProof/>
                <w:webHidden/>
              </w:rPr>
              <w:t>29</w:t>
            </w:r>
            <w:r w:rsidR="00E525A6" w:rsidRPr="00080300">
              <w:rPr>
                <w:noProof/>
                <w:webHidden/>
              </w:rPr>
              <w:fldChar w:fldCharType="end"/>
            </w:r>
          </w:hyperlink>
        </w:p>
        <w:p w14:paraId="29B9B966" w14:textId="7474AC6C" w:rsidR="00E525A6" w:rsidRPr="00080300" w:rsidRDefault="009B34BA">
          <w:pPr>
            <w:pStyle w:val="TOC1"/>
            <w:tabs>
              <w:tab w:val="right" w:leader="dot" w:pos="9350"/>
            </w:tabs>
            <w:rPr>
              <w:noProof/>
            </w:rPr>
          </w:pPr>
          <w:hyperlink w:anchor="_Toc172628944" w:history="1">
            <w:r w:rsidR="00E525A6" w:rsidRPr="00080300">
              <w:rPr>
                <w:rStyle w:val="Hyperlink"/>
                <w:noProof/>
                <w:color w:val="auto"/>
              </w:rPr>
              <w:t>Appendix</w:t>
            </w:r>
            <w:r w:rsidR="00E525A6" w:rsidRPr="00080300">
              <w:rPr>
                <w:noProof/>
                <w:webHidden/>
              </w:rPr>
              <w:tab/>
            </w:r>
            <w:r w:rsidR="00E525A6" w:rsidRPr="00080300">
              <w:rPr>
                <w:noProof/>
                <w:webHidden/>
              </w:rPr>
              <w:fldChar w:fldCharType="begin"/>
            </w:r>
            <w:r w:rsidR="00E525A6" w:rsidRPr="00080300">
              <w:rPr>
                <w:noProof/>
                <w:webHidden/>
              </w:rPr>
              <w:instrText xml:space="preserve"> PAGEREF _Toc172628944 \h </w:instrText>
            </w:r>
            <w:r w:rsidR="00E525A6" w:rsidRPr="00080300">
              <w:rPr>
                <w:noProof/>
                <w:webHidden/>
              </w:rPr>
            </w:r>
            <w:r w:rsidR="00E525A6" w:rsidRPr="00080300">
              <w:rPr>
                <w:noProof/>
                <w:webHidden/>
              </w:rPr>
              <w:fldChar w:fldCharType="separate"/>
            </w:r>
            <w:r w:rsidR="00E525A6" w:rsidRPr="00080300">
              <w:rPr>
                <w:noProof/>
                <w:webHidden/>
              </w:rPr>
              <w:t>30</w:t>
            </w:r>
            <w:r w:rsidR="00E525A6" w:rsidRPr="00080300">
              <w:rPr>
                <w:noProof/>
                <w:webHidden/>
              </w:rPr>
              <w:fldChar w:fldCharType="end"/>
            </w:r>
          </w:hyperlink>
        </w:p>
        <w:p w14:paraId="26A55985" w14:textId="550A3E44" w:rsidR="00D44F0F" w:rsidRPr="00080300" w:rsidRDefault="00221FA7">
          <w:pPr>
            <w:widowControl w:val="0"/>
            <w:tabs>
              <w:tab w:val="right" w:leader="dot" w:pos="12000"/>
            </w:tabs>
            <w:spacing w:before="60"/>
            <w:jc w:val="left"/>
            <w:rPr>
              <w:b/>
              <w:sz w:val="22"/>
              <w:szCs w:val="22"/>
            </w:rPr>
          </w:pPr>
          <w:r w:rsidRPr="00080300">
            <w:fldChar w:fldCharType="end"/>
          </w:r>
        </w:p>
      </w:sdtContent>
    </w:sdt>
    <w:p w14:paraId="306803AE" w14:textId="77777777" w:rsidR="00D44F0F" w:rsidRPr="00080300" w:rsidRDefault="00221FA7">
      <w:pPr>
        <w:pStyle w:val="Heading1"/>
        <w:jc w:val="center"/>
      </w:pPr>
      <w:bookmarkStart w:id="8" w:name="_4d34og8" w:colFirst="0" w:colLast="0"/>
      <w:bookmarkEnd w:id="8"/>
      <w:r w:rsidRPr="00080300">
        <w:br w:type="page"/>
      </w:r>
    </w:p>
    <w:p w14:paraId="2162052D" w14:textId="77777777" w:rsidR="00D44F0F" w:rsidRPr="00080300" w:rsidRDefault="00D44F0F">
      <w:pPr>
        <w:pStyle w:val="Heading1"/>
        <w:jc w:val="center"/>
      </w:pPr>
      <w:bookmarkStart w:id="9" w:name="_2s8eyo1" w:colFirst="0" w:colLast="0"/>
      <w:bookmarkEnd w:id="9"/>
    </w:p>
    <w:p w14:paraId="486D5674" w14:textId="77777777" w:rsidR="00D44F0F" w:rsidRPr="00080300" w:rsidRDefault="00221FA7">
      <w:pPr>
        <w:rPr>
          <w:b/>
        </w:rPr>
      </w:pPr>
      <w:r w:rsidRPr="00080300">
        <w:rPr>
          <w:b/>
        </w:rPr>
        <w:t>List of Tables</w:t>
      </w:r>
    </w:p>
    <w:p w14:paraId="259A8871" w14:textId="4BAA5F98" w:rsidR="00D44F0F" w:rsidRPr="00080300" w:rsidRDefault="00D170B2">
      <w:pPr>
        <w:numPr>
          <w:ilvl w:val="0"/>
          <w:numId w:val="7"/>
        </w:numPr>
      </w:pPr>
      <w:bookmarkStart w:id="10" w:name="_17dp8vu" w:colFirst="0" w:colLast="0"/>
      <w:bookmarkEnd w:id="10"/>
      <w:r w:rsidRPr="00080300">
        <w:t>Thematic Analysis (Page 30 - 40</w:t>
      </w:r>
      <w:r w:rsidR="00221FA7" w:rsidRPr="00080300">
        <w:t>)</w:t>
      </w:r>
      <w:r w:rsidR="00221FA7" w:rsidRPr="00080300">
        <w:br w:type="page"/>
      </w:r>
    </w:p>
    <w:p w14:paraId="34712AE6" w14:textId="77777777" w:rsidR="00D44F0F" w:rsidRPr="00080300" w:rsidRDefault="00221FA7">
      <w:pPr>
        <w:pStyle w:val="Heading1"/>
      </w:pPr>
      <w:bookmarkStart w:id="11" w:name="_Toc172628895"/>
      <w:r w:rsidRPr="00080300">
        <w:lastRenderedPageBreak/>
        <w:t>Chapter 1: Introduction</w:t>
      </w:r>
      <w:bookmarkEnd w:id="11"/>
    </w:p>
    <w:p w14:paraId="748776D8" w14:textId="77777777" w:rsidR="00D44F0F" w:rsidRPr="00080300" w:rsidRDefault="00221FA7">
      <w:pPr>
        <w:pStyle w:val="Heading2"/>
      </w:pPr>
      <w:bookmarkStart w:id="12" w:name="_Toc172628896"/>
      <w:r w:rsidRPr="00080300">
        <w:t>1.1: Introduction</w:t>
      </w:r>
      <w:bookmarkEnd w:id="12"/>
    </w:p>
    <w:p w14:paraId="0BE72CA4" w14:textId="77777777" w:rsidR="00D44F0F" w:rsidRPr="00080300" w:rsidRDefault="00221FA7">
      <w:r w:rsidRPr="00080300">
        <w:t>In the fast-food industry, the competitiveness rates are significantly high and have a major impact on the choice of the consumers. Different fast-food businesses across the globe experience comprehensive problems among which Burger King is also the one that faces the issues of minimised customer satisfaction. The study below is focused on the ways of improving customer loyalty and service across the fast-food industry which improves satisfaction among the customers. The study also involved the standards of competition and recommendations related to the required changes that can be valuable for the maximisation of the position of Burger King.</w:t>
      </w:r>
    </w:p>
    <w:p w14:paraId="3EA83FE8" w14:textId="77777777" w:rsidR="00D44F0F" w:rsidRPr="00080300" w:rsidRDefault="00221FA7">
      <w:pPr>
        <w:pStyle w:val="Heading2"/>
      </w:pPr>
      <w:bookmarkStart w:id="13" w:name="_Toc172628897"/>
      <w:r w:rsidRPr="00080300">
        <w:t>1.2: Background of the study</w:t>
      </w:r>
      <w:bookmarkEnd w:id="13"/>
    </w:p>
    <w:p w14:paraId="57A88730" w14:textId="77777777" w:rsidR="00D44F0F" w:rsidRPr="00080300" w:rsidRDefault="00221FA7">
      <w:r w:rsidRPr="00080300">
        <w:t>The fast food sector has enhanced competition and experiences a higher rate of turnover among customers and being attentive to the effectiveness and convenience of the customers is essential. Customer service is vital within the sector to maintain competitiveness within the sector. It has a crucial significance in influencing the decisions of the customers and makes them willing to spend their money on the products and services of the fast-food industry (</w:t>
      </w:r>
      <w:r w:rsidRPr="00080300">
        <w:rPr>
          <w:highlight w:val="white"/>
        </w:rPr>
        <w:t xml:space="preserve">Chun and </w:t>
      </w:r>
      <w:proofErr w:type="spellStart"/>
      <w:r w:rsidRPr="00080300">
        <w:rPr>
          <w:highlight w:val="white"/>
        </w:rPr>
        <w:t>Nyam-Ochir</w:t>
      </w:r>
      <w:proofErr w:type="spellEnd"/>
      <w:r w:rsidRPr="00080300">
        <w:rPr>
          <w:highlight w:val="white"/>
        </w:rPr>
        <w:t>, 2020</w:t>
      </w:r>
      <w:r w:rsidRPr="00080300">
        <w:t xml:space="preserve">). Businesses like Burger King need to be highly involved in improving its customer service and addressing the expectations of the customers. As a result of effective customer service, it can be valuable for the business to improve its market position. Burger King has experienced a decreased customer satisfaction rate. An interview was conducted among the consumers and the main question was how often do the consumers visit and purchase from Burger King to 126 customers. It was known that 26.98% of customers visited 3-5 times, 4.76% visited 6-8 times, 6.35% visited 9 or more times and 61.90% not more than 2 times </w:t>
      </w:r>
      <w:r w:rsidRPr="00080300">
        <w:rPr>
          <w:highlight w:val="white"/>
        </w:rPr>
        <w:t>(Teoh, 2023)</w:t>
      </w:r>
      <w:r w:rsidRPr="00080300">
        <w:t>. The research will address different concerns related to customer satisfaction in the fast-food industry which is essential for profitability, competitiveness and market share as well.</w:t>
      </w:r>
    </w:p>
    <w:p w14:paraId="77572975" w14:textId="77777777" w:rsidR="00D44F0F" w:rsidRPr="00080300" w:rsidRDefault="00221FA7">
      <w:pPr>
        <w:pStyle w:val="Heading2"/>
      </w:pPr>
      <w:bookmarkStart w:id="14" w:name="_Toc172628898"/>
      <w:r w:rsidRPr="00080300">
        <w:t>1.3: Problem Statement</w:t>
      </w:r>
      <w:bookmarkEnd w:id="14"/>
    </w:p>
    <w:p w14:paraId="65DE525B" w14:textId="77777777" w:rsidR="00D44F0F" w:rsidRPr="00080300" w:rsidRDefault="00221FA7">
      <w:r w:rsidRPr="00080300">
        <w:t xml:space="preserve">As the fast-food industry is highly competitive, maintenance of loyalty and consistency in customer service is a major challenge for businesses. Being a major business in the fast-food industry, Burger King experiences significant challenges associated with fluctuating customer satisfaction as well as turnover among consumers. Even with being a well-known brand, the business faces a constant challenge in adapting its strategies for customer satisfaction in terms of meeting the evolving needs of the customers. The research will be focused on the identification of </w:t>
      </w:r>
      <w:r w:rsidRPr="00080300">
        <w:lastRenderedPageBreak/>
        <w:t>crucial areas related to the enhancement of customer service for Burger King alongside fostering a long-term level of loyalty. The study also aims to discover challenges and offer insights that are actionable for the growth of customer satisfaction and loyalty levels toward Burger King and achieve long-term growth and success in the competitive sector.</w:t>
      </w:r>
    </w:p>
    <w:p w14:paraId="1D0A59C8" w14:textId="77777777" w:rsidR="00D44F0F" w:rsidRPr="00080300" w:rsidRDefault="00221FA7">
      <w:pPr>
        <w:pStyle w:val="Heading2"/>
      </w:pPr>
      <w:bookmarkStart w:id="15" w:name="_Toc172628899"/>
      <w:r w:rsidRPr="00080300">
        <w:t>1.4: Aims, Objectives, Research Questions</w:t>
      </w:r>
      <w:bookmarkEnd w:id="15"/>
    </w:p>
    <w:p w14:paraId="312316A3" w14:textId="77777777" w:rsidR="00D44F0F" w:rsidRPr="00080300" w:rsidRDefault="00221FA7">
      <w:pPr>
        <w:rPr>
          <w:b/>
        </w:rPr>
      </w:pPr>
      <w:r w:rsidRPr="00080300">
        <w:rPr>
          <w:b/>
        </w:rPr>
        <w:t>Aims</w:t>
      </w:r>
    </w:p>
    <w:p w14:paraId="2A2841E9" w14:textId="77777777" w:rsidR="00D44F0F" w:rsidRPr="00080300" w:rsidRDefault="00221FA7">
      <w:r w:rsidRPr="00080300">
        <w:t>The aim of the research is to investigate and explore the issues and find out the best possible ways of improving customer service and loyalty quality in the fast-food sector businesses like restaurants.</w:t>
      </w:r>
    </w:p>
    <w:p w14:paraId="65754130" w14:textId="77777777" w:rsidR="00D44F0F" w:rsidRPr="00080300" w:rsidRDefault="00221FA7">
      <w:pPr>
        <w:rPr>
          <w:b/>
        </w:rPr>
      </w:pPr>
      <w:r w:rsidRPr="00080300">
        <w:rPr>
          <w:b/>
        </w:rPr>
        <w:t>Objectives</w:t>
      </w:r>
    </w:p>
    <w:p w14:paraId="5E52BB75" w14:textId="77777777" w:rsidR="00D44F0F" w:rsidRPr="00080300" w:rsidRDefault="00221FA7">
      <w:pPr>
        <w:numPr>
          <w:ilvl w:val="0"/>
          <w:numId w:val="5"/>
        </w:numPr>
      </w:pPr>
      <w:r w:rsidRPr="00080300">
        <w:t>To explore certain factors associated with customer dissatisfaction at Burger King with an inclusion of issues that ranges from accuracy of order to customer satisfaction and service attitude.</w:t>
      </w:r>
    </w:p>
    <w:p w14:paraId="26EE5C5C" w14:textId="77777777" w:rsidR="00D44F0F" w:rsidRPr="00080300" w:rsidRDefault="00221FA7">
      <w:pPr>
        <w:numPr>
          <w:ilvl w:val="0"/>
          <w:numId w:val="5"/>
        </w:numPr>
      </w:pPr>
      <w:r w:rsidRPr="00080300">
        <w:t>To establish an analysis and comparison of the strategies related to customer service of Burger King as well as their competition in the sector of fast-food.</w:t>
      </w:r>
    </w:p>
    <w:p w14:paraId="2159FBA2" w14:textId="77777777" w:rsidR="00D44F0F" w:rsidRPr="00080300" w:rsidRDefault="00221FA7">
      <w:pPr>
        <w:numPr>
          <w:ilvl w:val="0"/>
          <w:numId w:val="5"/>
        </w:numPr>
      </w:pPr>
      <w:r w:rsidRPr="00080300">
        <w:t>To present activities and methods for the improvement of competence, staff friendliness, and hospitality at Burger King to create a good impression to satisfy the customers.</w:t>
      </w:r>
    </w:p>
    <w:p w14:paraId="141730E6" w14:textId="77777777" w:rsidR="00D44F0F" w:rsidRPr="00080300" w:rsidRDefault="00221FA7">
      <w:pPr>
        <w:rPr>
          <w:b/>
        </w:rPr>
      </w:pPr>
      <w:r w:rsidRPr="00080300">
        <w:rPr>
          <w:b/>
        </w:rPr>
        <w:t>Research Questions</w:t>
      </w:r>
    </w:p>
    <w:p w14:paraId="58BBA020" w14:textId="77777777" w:rsidR="00D44F0F" w:rsidRPr="00080300" w:rsidRDefault="00221FA7">
      <w:pPr>
        <w:numPr>
          <w:ilvl w:val="0"/>
          <w:numId w:val="3"/>
        </w:numPr>
      </w:pPr>
      <w:r w:rsidRPr="00080300">
        <w:t>What makes the customers dissatisfied with BK and what are the ways of tackling such problems?</w:t>
      </w:r>
    </w:p>
    <w:p w14:paraId="30FACAC9" w14:textId="77777777" w:rsidR="00D44F0F" w:rsidRPr="00080300" w:rsidRDefault="00221FA7">
      <w:pPr>
        <w:numPr>
          <w:ilvl w:val="0"/>
          <w:numId w:val="3"/>
        </w:numPr>
      </w:pPr>
      <w:r w:rsidRPr="00080300">
        <w:t>What is Burger King’s approach related to customer service and what are the activities of its competition?</w:t>
      </w:r>
    </w:p>
    <w:p w14:paraId="20424EB9" w14:textId="77777777" w:rsidR="00D44F0F" w:rsidRPr="00080300" w:rsidRDefault="00221FA7">
      <w:pPr>
        <w:numPr>
          <w:ilvl w:val="0"/>
          <w:numId w:val="3"/>
        </w:numPr>
      </w:pPr>
      <w:r w:rsidRPr="00080300">
        <w:t>If the strategies of the competition are known, can they be emulated, but improved on them?</w:t>
      </w:r>
    </w:p>
    <w:p w14:paraId="2AD2D08C" w14:textId="77777777" w:rsidR="00D44F0F" w:rsidRPr="00080300" w:rsidRDefault="00221FA7">
      <w:pPr>
        <w:pStyle w:val="Heading2"/>
      </w:pPr>
      <w:bookmarkStart w:id="16" w:name="_Toc172628900"/>
      <w:r w:rsidRPr="00080300">
        <w:t>1.5: Rationale/Importance of the Research</w:t>
      </w:r>
      <w:bookmarkEnd w:id="16"/>
    </w:p>
    <w:p w14:paraId="74974D51" w14:textId="77777777" w:rsidR="00D44F0F" w:rsidRPr="00080300" w:rsidRDefault="00221FA7">
      <w:r w:rsidRPr="00080300">
        <w:t>The research is significant in different aspects and the first is assisting Burger King to know a diverse range of factors to be competitive in the sector. Further, the research can also be valuable for the factors that make the customers dissatisfied and the ways of mitigating them to enhance the level of loyalty. Additionally, the strategies can further be valuable for the given research as it enhance the level of customer service which can be helpful for the business to boost sales and profitability and lead to an improved level of loyalty and brand reputation.</w:t>
      </w:r>
    </w:p>
    <w:p w14:paraId="6B7E210C" w14:textId="77777777" w:rsidR="00D44F0F" w:rsidRPr="00080300" w:rsidRDefault="00221FA7">
      <w:pPr>
        <w:pStyle w:val="Heading2"/>
      </w:pPr>
      <w:bookmarkStart w:id="17" w:name="_Toc172628901"/>
      <w:r w:rsidRPr="00080300">
        <w:lastRenderedPageBreak/>
        <w:t>1.6: Methodology (sources, population, sample, measuring instrument, data collection, data analysis)</w:t>
      </w:r>
      <w:bookmarkEnd w:id="17"/>
    </w:p>
    <w:p w14:paraId="60C6B6AE" w14:textId="77777777" w:rsidR="00D44F0F" w:rsidRPr="00080300" w:rsidRDefault="00221FA7">
      <w:r w:rsidRPr="00080300">
        <w:t>Methodology is an important element of the research process which has enabled the researchers to conduct and complete the research study. Different methodologies have been employed by the researcher in the study wherein the primary sources have been utilised. The study has involved 10 Burger King customers as a population and a qualitative data collection and analysis process is used through interviews. Thematic analysis has been also considered to analyse the data gathered within the research.</w:t>
      </w:r>
    </w:p>
    <w:p w14:paraId="425B0BA6" w14:textId="77777777" w:rsidR="00D44F0F" w:rsidRPr="00080300" w:rsidRDefault="00221FA7">
      <w:pPr>
        <w:pStyle w:val="Heading2"/>
      </w:pPr>
      <w:bookmarkStart w:id="18" w:name="_Toc172628902"/>
      <w:r w:rsidRPr="00080300">
        <w:t>1.7: Scope of the Study/Demarcation</w:t>
      </w:r>
      <w:bookmarkEnd w:id="18"/>
    </w:p>
    <w:p w14:paraId="39DAC25C" w14:textId="77777777" w:rsidR="00D44F0F" w:rsidRPr="00080300" w:rsidRDefault="00221FA7">
      <w:r w:rsidRPr="00080300">
        <w:t>The scope of the research is to analyse the factors associated with the ways of improving customer service and loyalty in fast food industry businesses like Burger King in a wider geographical area. The focus will be global where Burger King operates.</w:t>
      </w:r>
    </w:p>
    <w:p w14:paraId="185F2235" w14:textId="77777777" w:rsidR="00D44F0F" w:rsidRPr="00080300" w:rsidRDefault="00221FA7">
      <w:pPr>
        <w:pStyle w:val="Heading2"/>
      </w:pPr>
      <w:bookmarkStart w:id="19" w:name="_Toc172628903"/>
      <w:r w:rsidRPr="00080300">
        <w:t>1.8: Structure of the Dissertation</w:t>
      </w:r>
      <w:bookmarkEnd w:id="19"/>
    </w:p>
    <w:p w14:paraId="14B01C7B" w14:textId="77777777" w:rsidR="00D44F0F" w:rsidRPr="00080300" w:rsidRDefault="00221FA7">
      <w:r w:rsidRPr="00080300">
        <w:t>The study was based on five main chapters wherein the first chapter that will be focused is the Introduction. Further, the second chapter that has been included in the study is the Literature Review followed by the Methodology. Likewise, the fourth chapter in the structure of the literature review was Data Analysis and Discussions and the fifth and the last chapter is Conclusions, Limitations &amp; Recommendations.</w:t>
      </w:r>
    </w:p>
    <w:p w14:paraId="43414A43" w14:textId="77777777" w:rsidR="00D44F0F" w:rsidRPr="00080300" w:rsidRDefault="00221FA7">
      <w:pPr>
        <w:pStyle w:val="Heading2"/>
      </w:pPr>
      <w:bookmarkStart w:id="20" w:name="_Toc172628904"/>
      <w:r w:rsidRPr="00080300">
        <w:t>1.9: Summary of Chapter 1</w:t>
      </w:r>
      <w:bookmarkEnd w:id="20"/>
    </w:p>
    <w:p w14:paraId="3ACAD34B" w14:textId="77777777" w:rsidR="00D44F0F" w:rsidRPr="00080300" w:rsidRDefault="00221FA7">
      <w:r w:rsidRPr="00080300">
        <w:t>Overall, the first chapter has outlined the Introduction in the initial phase followed by the background of the study. The rationale of the study alongside adequate questions, aims and objectives is outlined. These questions, aims, and objectives will be addressed throughout the study.</w:t>
      </w:r>
      <w:r w:rsidRPr="00080300">
        <w:br w:type="page"/>
      </w:r>
    </w:p>
    <w:p w14:paraId="1218ADC1" w14:textId="77777777" w:rsidR="00D44F0F" w:rsidRPr="00080300" w:rsidRDefault="00221FA7">
      <w:pPr>
        <w:pStyle w:val="Heading1"/>
      </w:pPr>
      <w:bookmarkStart w:id="21" w:name="_Toc172628905"/>
      <w:r w:rsidRPr="00080300">
        <w:lastRenderedPageBreak/>
        <w:t>Chapter 2: Literature Review</w:t>
      </w:r>
      <w:bookmarkEnd w:id="21"/>
    </w:p>
    <w:p w14:paraId="57CE7FDB" w14:textId="77777777" w:rsidR="00D44F0F" w:rsidRPr="00080300" w:rsidRDefault="00221FA7">
      <w:pPr>
        <w:pStyle w:val="Heading2"/>
      </w:pPr>
      <w:bookmarkStart w:id="22" w:name="_Toc172628906"/>
      <w:r w:rsidRPr="00080300">
        <w:t>2.1: Introduction</w:t>
      </w:r>
      <w:bookmarkEnd w:id="22"/>
    </w:p>
    <w:p w14:paraId="280BDDFC" w14:textId="77777777" w:rsidR="00D44F0F" w:rsidRPr="00080300" w:rsidRDefault="00221FA7">
      <w:r w:rsidRPr="00080300">
        <w:t>The section below will discuss the literature review herein it will evaluate different themes related to the research topic. The concept evaluation, roles and even the ways to improve customer service and loyalty will be discussed below in relation to the fast-food industry. Theoretical frameworks and models will be discussed as well.</w:t>
      </w:r>
    </w:p>
    <w:p w14:paraId="6A4FD5D3" w14:textId="77777777" w:rsidR="00D44F0F" w:rsidRPr="00080300" w:rsidRDefault="00221FA7">
      <w:pPr>
        <w:pStyle w:val="Heading2"/>
      </w:pPr>
      <w:bookmarkStart w:id="23" w:name="_Toc172628907"/>
      <w:r w:rsidRPr="00080300">
        <w:t>2.2: Different background aspects of the concept</w:t>
      </w:r>
      <w:bookmarkEnd w:id="23"/>
    </w:p>
    <w:p w14:paraId="13CAF239" w14:textId="77777777" w:rsidR="00D44F0F" w:rsidRPr="00080300" w:rsidRDefault="00221FA7">
      <w:pPr>
        <w:pStyle w:val="Heading3"/>
      </w:pPr>
      <w:bookmarkStart w:id="24" w:name="_Toc172628908"/>
      <w:r w:rsidRPr="00080300">
        <w:t>2.2.1 Background of Burger King</w:t>
      </w:r>
      <w:bookmarkEnd w:id="24"/>
    </w:p>
    <w:p w14:paraId="6BBB1DC4" w14:textId="77777777" w:rsidR="00D44F0F" w:rsidRPr="00080300" w:rsidRDefault="00221FA7">
      <w:r w:rsidRPr="00080300">
        <w:t xml:space="preserve">Burger King is one of the major fast-food industries that has been operating in the global market and was established in 1954. The business is also termed as the second largest fast-food chain that was initially started by dealing with hamburgers the business has committed itself to signature recipes, premium ingredients, and even the family dining experiences to provide better customer service which is effective for improved levels of satisfaction and loyalty. According to Garcia (2020), the business has established over 18766 franchisees. The business faces intense competition from different other fast-food chains like McDonald’s, KFC and others. However, the business is constantly engaged in countering its competitors and has been highly engaged in improving its product lines to improve the level of customer service and loyalty levels. The business further partnered with Walt Disney Group as well as its Disney Films which helped in changing its focus and expanded its reach in the global area. The business deals in different products and services such as burgers, Chicken, veggies, salad, beverages and so on. This has enabled the business to make wider reach among the consumer sections, enabling them to serve a higher number of customers which improves the level of satisfaction and loyalty level </w:t>
      </w:r>
      <w:r w:rsidRPr="00080300">
        <w:rPr>
          <w:highlight w:val="white"/>
        </w:rPr>
        <w:t>(Lee, 2017)</w:t>
      </w:r>
      <w:r w:rsidRPr="00080300">
        <w:t>. The business further offers refund policies, customer support and other aspects that help to offer better customer service and improve the level of loyalty.</w:t>
      </w:r>
    </w:p>
    <w:p w14:paraId="0471D6BA" w14:textId="77777777" w:rsidR="00D44F0F" w:rsidRPr="00080300" w:rsidRDefault="00221FA7">
      <w:pPr>
        <w:pStyle w:val="Heading3"/>
      </w:pPr>
      <w:bookmarkStart w:id="25" w:name="_Toc172628909"/>
      <w:r w:rsidRPr="00080300">
        <w:t>2.2.2 Concepts of Customer Service and Loyalty</w:t>
      </w:r>
      <w:bookmarkEnd w:id="25"/>
    </w:p>
    <w:p w14:paraId="1E474E0D" w14:textId="77777777" w:rsidR="00D44F0F" w:rsidRPr="00080300" w:rsidRDefault="00221FA7">
      <w:r w:rsidRPr="00080300">
        <w:t xml:space="preserve">According to Rather and </w:t>
      </w:r>
      <w:proofErr w:type="spellStart"/>
      <w:r w:rsidRPr="00080300">
        <w:t>Hollebeek</w:t>
      </w:r>
      <w:proofErr w:type="spellEnd"/>
      <w:r w:rsidRPr="00080300">
        <w:t xml:space="preserve"> (2021), customer service is an important concept that involves providing better service and assistance to customers. Customer service additionally involves different interactions with the customers such as online chat, phone support, assistance in-person, and even engagement in social media. Better customer service further involves meeting and exceeding the expectations of the customers by addressing different needs and requirements of the customers. Customer service additionally includes better issues resolution, addressing their </w:t>
      </w:r>
      <w:r w:rsidRPr="00080300">
        <w:lastRenderedPageBreak/>
        <w:t>inquiries and also ensures that the customers have better and personalised experience. The high level of customer experience and service is an essential factor for the improved satisfaction level which results in a positive brand image. As a result, it also improves the encouragement of repeated business with the customers. As per Arslan (2020), customer loyalty is another concept that enhances the likelihood of the customers being engaged in doing repeated business by buying services and goods from a certain business. The level of loyalty from the customers results to have an enhanced level of preference for a brand above its rival groups. The level of loyalty is influenced by the emotional connections and the experiences from the past.</w:t>
      </w:r>
    </w:p>
    <w:p w14:paraId="308A1035" w14:textId="77777777" w:rsidR="00D44F0F" w:rsidRPr="00080300" w:rsidRDefault="00221FA7">
      <w:pPr>
        <w:pStyle w:val="Heading3"/>
      </w:pPr>
      <w:bookmarkStart w:id="26" w:name="_Toc172628910"/>
      <w:r w:rsidRPr="00080300">
        <w:t>2.2.3 Role of Customer Service and Loyalty in the fast-food industry</w:t>
      </w:r>
      <w:bookmarkEnd w:id="26"/>
    </w:p>
    <w:p w14:paraId="3B9C7FAB" w14:textId="77777777" w:rsidR="00D44F0F" w:rsidRPr="00080300" w:rsidRDefault="00221FA7">
      <w:r w:rsidRPr="00080300">
        <w:t xml:space="preserve">As per Rajput and </w:t>
      </w:r>
      <w:proofErr w:type="spellStart"/>
      <w:r w:rsidRPr="00080300">
        <w:t>Gahfoor</w:t>
      </w:r>
      <w:proofErr w:type="spellEnd"/>
      <w:r w:rsidRPr="00080300">
        <w:t xml:space="preserve"> (2020), customer service plays an essential role in the fast-food industry to drive the success of the business in the global marketplace. Better quality customer service includes efficient, friendly, and swift interactions that are crucial to ensure that the consumers get their orders in a prompt and accurate manner. The fast-food industry is competitive and excellent customer service is an essential element for the brand to differentiate themselves apart from the rivals. It is an essential factor for the customers to have a positive experience for the customers and enhance repeated business. Improved convenience is an essential factor for the improvement of customer experience, an important factor of customer service. Likewise, </w:t>
      </w:r>
      <w:proofErr w:type="spellStart"/>
      <w:r w:rsidRPr="00080300">
        <w:t>Quoquab</w:t>
      </w:r>
      <w:proofErr w:type="spellEnd"/>
      <w:r w:rsidRPr="00080300">
        <w:t xml:space="preserve"> </w:t>
      </w:r>
      <w:r w:rsidRPr="00080300">
        <w:rPr>
          <w:i/>
        </w:rPr>
        <w:t>et al</w:t>
      </w:r>
      <w:r w:rsidRPr="00080300">
        <w:t>. (2020), state that customer loyalty also has a distinct role for businesses in the fast-food industry in terms of improving their brand image. The establishment of loyalty among customers ensures repeated business, an important aspect in maintaining frequent sales and profitability. The fast-food business is engaged in different activities in terms of improving the level of loyalty such as personalised marketing, loyalty programmes, and offering consistent personalised and consistent experience. As a result, loyal customers tend to be engaged with the business often and even spread word-of-mouth which offers better business growth and development.</w:t>
      </w:r>
    </w:p>
    <w:p w14:paraId="7DDAA8B8" w14:textId="77777777" w:rsidR="00D44F0F" w:rsidRPr="00080300" w:rsidRDefault="00221FA7">
      <w:pPr>
        <w:pStyle w:val="Heading2"/>
      </w:pPr>
      <w:bookmarkStart w:id="27" w:name="_Toc172628911"/>
      <w:r w:rsidRPr="00080300">
        <w:t>2.3: Theoretical frameworks/models, and related research issues</w:t>
      </w:r>
      <w:bookmarkEnd w:id="27"/>
    </w:p>
    <w:p w14:paraId="4887A6BC" w14:textId="77777777" w:rsidR="00D44F0F" w:rsidRPr="00080300" w:rsidRDefault="00221FA7">
      <w:r w:rsidRPr="00080300">
        <w:t xml:space="preserve">There are different theories and models of customer service in relation to the customer service and loyalty level among customers. The customer service models and frameworks are essential for gaining insights as well as improving the interactions of the customers. It is an important aspect that results in better satisfaction among customers, level of loyalty and the wholescale success of the business. According to Shi and Shang (2020), an important model related to customer service is the SERVQUAL model which is a model related to improving the quality of service. </w:t>
      </w:r>
      <w:r w:rsidRPr="00080300">
        <w:lastRenderedPageBreak/>
        <w:t xml:space="preserve">SERVQUAL stands for “Service Quality” and was developed by Berry, </w:t>
      </w:r>
      <w:proofErr w:type="spellStart"/>
      <w:r w:rsidRPr="00080300">
        <w:t>Zeithamml</w:t>
      </w:r>
      <w:proofErr w:type="spellEnd"/>
      <w:r w:rsidRPr="00080300">
        <w:t xml:space="preserve">, and </w:t>
      </w:r>
      <w:proofErr w:type="spellStart"/>
      <w:r w:rsidRPr="00080300">
        <w:t>Parasuraman</w:t>
      </w:r>
      <w:proofErr w:type="spellEnd"/>
      <w:r w:rsidRPr="00080300">
        <w:t xml:space="preserve">. There are different dimensions of the model wherein the first is </w:t>
      </w:r>
      <w:r w:rsidRPr="00080300">
        <w:rPr>
          <w:b/>
          <w:i/>
        </w:rPr>
        <w:t xml:space="preserve">tangible </w:t>
      </w:r>
      <w:r w:rsidRPr="00080300">
        <w:t xml:space="preserve">which are the visuals or the physical appearance of the business. It includes materials of communication, personnel, equipment, and even the facilities which include functional aspects of the environment of service. Likewise, another dimension is </w:t>
      </w:r>
      <w:r w:rsidRPr="00080300">
        <w:rPr>
          <w:b/>
          <w:i/>
        </w:rPr>
        <w:t xml:space="preserve">reliability </w:t>
      </w:r>
      <w:r w:rsidRPr="00080300">
        <w:t xml:space="preserve">which is the capability of performing the promised service in an accurate and dependable manner. Another is responsiveness which is the will to assist consumers and give out services promptly. As per Karim (2020), another dimension is </w:t>
      </w:r>
      <w:r w:rsidRPr="00080300">
        <w:rPr>
          <w:b/>
          <w:i/>
        </w:rPr>
        <w:t>assurance</w:t>
      </w:r>
      <w:r w:rsidRPr="00080300">
        <w:t xml:space="preserve"> which is the courtesy and knowledge of the workers as well as their capability in conveying confidence and trust. The last is empathy which is the care provision and offers attention to the consumers in an individualised manner. Addressing and understanding certain concerns and needs of the customers is associated with it. </w:t>
      </w:r>
    </w:p>
    <w:p w14:paraId="171458EF" w14:textId="77777777" w:rsidR="00D44F0F" w:rsidRPr="00080300" w:rsidRDefault="00221FA7">
      <w:r w:rsidRPr="00080300">
        <w:t xml:space="preserve">As per Ostrowski (2020), </w:t>
      </w:r>
      <w:r w:rsidRPr="00080300">
        <w:rPr>
          <w:b/>
          <w:i/>
        </w:rPr>
        <w:t xml:space="preserve">Ladder of Customer Loyalty </w:t>
      </w:r>
      <w:r w:rsidRPr="00080300">
        <w:t xml:space="preserve">is an important model that helps the businesses to enhance and gain insights into the loyalty among customers. The first stage of the model is </w:t>
      </w:r>
      <w:r w:rsidRPr="00080300">
        <w:rPr>
          <w:b/>
          <w:i/>
        </w:rPr>
        <w:t>prospects</w:t>
      </w:r>
      <w:r w:rsidRPr="00080300">
        <w:t xml:space="preserve"> which is at the ladder's base. Prospects are potential consumers that have not bought any products from the business but are aware of the brand. Another essential element of the model is the </w:t>
      </w:r>
      <w:r w:rsidRPr="00080300">
        <w:rPr>
          <w:b/>
          <w:i/>
        </w:rPr>
        <w:t xml:space="preserve">customers </w:t>
      </w:r>
      <w:r w:rsidRPr="00080300">
        <w:t xml:space="preserve">who are the ones that have made initial purchases from the business. Such groups are fully aware of the brand even though they have not engaged with the business fully. As per Covell (2024), the third is the </w:t>
      </w:r>
      <w:r w:rsidRPr="00080300">
        <w:rPr>
          <w:b/>
          <w:i/>
        </w:rPr>
        <w:t>clients</w:t>
      </w:r>
      <w:r w:rsidRPr="00080300">
        <w:t xml:space="preserve"> who are the consumers that have been engaged in repeated purchases with the business and have positive brand experience. </w:t>
      </w:r>
      <w:r w:rsidRPr="00080300">
        <w:rPr>
          <w:b/>
          <w:i/>
        </w:rPr>
        <w:t xml:space="preserve">Supporter </w:t>
      </w:r>
      <w:r w:rsidRPr="00080300">
        <w:t xml:space="preserve">is another element who are loyal customers of the brand and are often engaged in promoting the services and products of the brand through different channels. The last is </w:t>
      </w:r>
      <w:r w:rsidRPr="00080300">
        <w:rPr>
          <w:b/>
          <w:i/>
        </w:rPr>
        <w:t>advocates</w:t>
      </w:r>
      <w:r w:rsidRPr="00080300">
        <w:t xml:space="preserve"> who are people that are the most committed and loyal who have strong emotional connection. Apart from promoting, the advocates even defend the brand against the criticisms.</w:t>
      </w:r>
    </w:p>
    <w:p w14:paraId="02A48C1D" w14:textId="77777777" w:rsidR="00D44F0F" w:rsidRPr="00080300" w:rsidRDefault="00221FA7">
      <w:pPr>
        <w:pStyle w:val="Heading2"/>
      </w:pPr>
      <w:bookmarkStart w:id="28" w:name="_Toc172628912"/>
      <w:r w:rsidRPr="00080300">
        <w:t>2.4: Previous studies and lessons learnt</w:t>
      </w:r>
      <w:bookmarkEnd w:id="28"/>
    </w:p>
    <w:p w14:paraId="7D9FEC5A" w14:textId="77777777" w:rsidR="00D44F0F" w:rsidRPr="00080300" w:rsidRDefault="00221FA7">
      <w:pPr>
        <w:pStyle w:val="Heading3"/>
      </w:pPr>
      <w:bookmarkStart w:id="29" w:name="_Toc172628913"/>
      <w:r w:rsidRPr="00080300">
        <w:t>2.4.1 Ways of Improving Customer Perception of Burger King through Customer Service and Loyalty</w:t>
      </w:r>
      <w:bookmarkEnd w:id="29"/>
    </w:p>
    <w:p w14:paraId="7B3B4543" w14:textId="77777777" w:rsidR="00D44F0F" w:rsidRPr="00080300" w:rsidRDefault="00221FA7">
      <w:r w:rsidRPr="00080300">
        <w:t xml:space="preserve">There are different ways that can be implemented by businesses in the fast-food sector to make an improvement in customer service. According to ‌Kumar and </w:t>
      </w:r>
      <w:proofErr w:type="spellStart"/>
      <w:r w:rsidRPr="00080300">
        <w:t>Mokha</w:t>
      </w:r>
      <w:proofErr w:type="spellEnd"/>
      <w:r w:rsidRPr="00080300">
        <w:t xml:space="preserve"> (2021), one of the important ways is prioritising guest loyalty and satisfaction which can be valuable for the maximisation of the overall experience of the customers. Further, offering the employees better training and development programmes can be further valuable for the brands to improve the skills and </w:t>
      </w:r>
      <w:r w:rsidRPr="00080300">
        <w:lastRenderedPageBreak/>
        <w:t xml:space="preserve">capabilities of the employees, leading the customers to be satisfied with the business and establish a long-term level of loyalty. Additionally, applying better technological materials and innovations within the business is also valuable to minimise inefficiency and ultimately improve the quality of delivering service. As per </w:t>
      </w:r>
      <w:proofErr w:type="spellStart"/>
      <w:r w:rsidRPr="00080300">
        <w:t>Khairawati</w:t>
      </w:r>
      <w:proofErr w:type="spellEnd"/>
      <w:r w:rsidRPr="00080300">
        <w:t xml:space="preserve"> (2020), customer loyalty can be enhanced through loyalty programmes. It can include offering exclusive discounts and offers as well as the system of rewarding points. Personalised care is also an important way of improving customer service and loyalty level. Offering customizable offers as well as providing recognition to the regular customers is essential.</w:t>
      </w:r>
    </w:p>
    <w:p w14:paraId="2BDD02F8" w14:textId="77777777" w:rsidR="00D44F0F" w:rsidRPr="00080300" w:rsidRDefault="00221FA7">
      <w:pPr>
        <w:pStyle w:val="Heading3"/>
      </w:pPr>
      <w:bookmarkStart w:id="30" w:name="_Toc172628914"/>
      <w:r w:rsidRPr="00080300">
        <w:t>2.4.2 Impact of Customer Service and Loyalty on Customer Satisfaction in the Fast-Food Industry</w:t>
      </w:r>
      <w:bookmarkEnd w:id="30"/>
    </w:p>
    <w:p w14:paraId="58C79FA9" w14:textId="77777777" w:rsidR="00D44F0F" w:rsidRPr="00080300" w:rsidRDefault="00221FA7">
      <w:r w:rsidRPr="00080300">
        <w:t xml:space="preserve">According to </w:t>
      </w:r>
      <w:proofErr w:type="spellStart"/>
      <w:r w:rsidRPr="00080300">
        <w:t>Tuncer</w:t>
      </w:r>
      <w:proofErr w:type="spellEnd"/>
      <w:r w:rsidRPr="00080300">
        <w:t xml:space="preserve"> </w:t>
      </w:r>
      <w:r w:rsidRPr="00080300">
        <w:rPr>
          <w:i/>
        </w:rPr>
        <w:t>et al</w:t>
      </w:r>
      <w:r w:rsidRPr="00080300">
        <w:t xml:space="preserve">. (2020), customer service is an important aspect of influencing the way customers perceive the business. Offering better customer service is essential for improving the experience of the customers which leads the customers to be engaged better with consumers. Customer service is also important for the improvement of the satisfaction level of the customers. It enhances the sales and revenue of the business as well as the brand promotion through positive word-of-mouth. As stated by Singh </w:t>
      </w:r>
      <w:r w:rsidRPr="00080300">
        <w:rPr>
          <w:i/>
        </w:rPr>
        <w:t>et al</w:t>
      </w:r>
      <w:r w:rsidRPr="00080300">
        <w:t>. (2021), customer loyalty is essential as it creates a sense of appreciation and value for the consumers. Additionally, customer loyalty is also important for the repeated business of the business with the customers that leads them to do repeated business with the brand. Further, as a result of consumer loyalty, it improves the emotional connection of the customers with the brand and customers feel recognised.</w:t>
      </w:r>
    </w:p>
    <w:p w14:paraId="7D44FFBE" w14:textId="77777777" w:rsidR="00D44F0F" w:rsidRPr="00080300" w:rsidRDefault="00221FA7">
      <w:pPr>
        <w:pStyle w:val="Heading2"/>
      </w:pPr>
      <w:bookmarkStart w:id="31" w:name="_Toc172628915"/>
      <w:r w:rsidRPr="00080300">
        <w:t>2.5: Gaps identified to situate own research</w:t>
      </w:r>
      <w:bookmarkEnd w:id="31"/>
    </w:p>
    <w:p w14:paraId="5B1404B2" w14:textId="77777777" w:rsidR="00D44F0F" w:rsidRPr="00080300" w:rsidRDefault="00221FA7">
      <w:r w:rsidRPr="00080300">
        <w:t>Even with effective research on customer service and loyalty in the fast-food sector, there are certain gaps in the research. Primarily, the empirical evidence on the specific strategies adopted by fast-food chains like Burger King is limited. Further, the strategies that have allowed them to differentiate from their rivals cannot be found. Likewise, a tailored approach in the context of the fast-food industry could not be explored widely even by exploring models like SERVQUAL. Additionally, the impacts that technology and innovation has on loyalty and customer service has not been found in the study. Hence, effectively addressing such gaps can be valuable to understanding the ways and factors associated with effective customer service and loyalty specific to fast-food industry businesses like Burger King.</w:t>
      </w:r>
    </w:p>
    <w:p w14:paraId="2A05176D" w14:textId="77777777" w:rsidR="00D44F0F" w:rsidRPr="00080300" w:rsidRDefault="00221FA7">
      <w:pPr>
        <w:pStyle w:val="Heading2"/>
      </w:pPr>
      <w:bookmarkStart w:id="32" w:name="_Toc172628916"/>
      <w:r w:rsidRPr="00080300">
        <w:lastRenderedPageBreak/>
        <w:t>2.6: Summary of Chapter 2</w:t>
      </w:r>
      <w:bookmarkEnd w:id="32"/>
    </w:p>
    <w:p w14:paraId="2060869E" w14:textId="77777777" w:rsidR="00D44F0F" w:rsidRPr="00080300" w:rsidRDefault="00221FA7">
      <w:r w:rsidRPr="00080300">
        <w:t>The literature review has discussed the concepts associated with customer service and loyalty. The Literature review has initially highlighted the concepts related to customer service and loyalty. The roles and the ways to improve loyalty and customer service are described in the literature review. The theoretical frameworks associated with the concept of customer service and loyalty are evaluated as well.</w:t>
      </w:r>
      <w:r w:rsidRPr="00080300">
        <w:br w:type="page"/>
      </w:r>
    </w:p>
    <w:p w14:paraId="321922F5" w14:textId="77777777" w:rsidR="00D44F0F" w:rsidRPr="00080300" w:rsidRDefault="00221FA7">
      <w:pPr>
        <w:pStyle w:val="Heading1"/>
      </w:pPr>
      <w:bookmarkStart w:id="33" w:name="_Toc172628917"/>
      <w:r w:rsidRPr="00080300">
        <w:lastRenderedPageBreak/>
        <w:t>Chapter 3: Research Methods and Methodology</w:t>
      </w:r>
      <w:bookmarkEnd w:id="33"/>
    </w:p>
    <w:p w14:paraId="095ED664" w14:textId="77777777" w:rsidR="00D44F0F" w:rsidRPr="00080300" w:rsidRDefault="00221FA7">
      <w:pPr>
        <w:pStyle w:val="Heading2"/>
      </w:pPr>
      <w:bookmarkStart w:id="34" w:name="_Toc172628918"/>
      <w:r w:rsidRPr="00080300">
        <w:t>3.1: Introduction</w:t>
      </w:r>
      <w:bookmarkEnd w:id="34"/>
    </w:p>
    <w:p w14:paraId="16537573" w14:textId="77777777" w:rsidR="00D44F0F" w:rsidRPr="00080300" w:rsidRDefault="00221FA7">
      <w:r w:rsidRPr="00080300">
        <w:t>This chapter will focus on the philosophical and methodological aspects of research work. It will look into the philosophical position of the research, and describe what philosophy served as the guide for this research. Besides that, it will also showcase the paradigm position of this research.  This chapter will also give an overview of the methodological stands used in this research work. Additionally, it will entail the research strategy and also showcase the ethical considerations taken in the study.</w:t>
      </w:r>
    </w:p>
    <w:p w14:paraId="1ACD7C52" w14:textId="77777777" w:rsidR="00D44F0F" w:rsidRPr="00080300" w:rsidRDefault="00221FA7">
      <w:pPr>
        <w:pStyle w:val="Heading2"/>
      </w:pPr>
      <w:bookmarkStart w:id="35" w:name="_Toc172628919"/>
      <w:r w:rsidRPr="00080300">
        <w:t>3.2: Philosophical position of the research and why?</w:t>
      </w:r>
      <w:bookmarkEnd w:id="35"/>
    </w:p>
    <w:p w14:paraId="58270A76" w14:textId="77777777" w:rsidR="00D44F0F" w:rsidRPr="00080300" w:rsidRDefault="00221FA7">
      <w:r w:rsidRPr="00080300">
        <w:t xml:space="preserve">This research work is empowered with the philosophy of </w:t>
      </w:r>
      <w:r w:rsidRPr="00080300">
        <w:rPr>
          <w:b/>
          <w:i/>
        </w:rPr>
        <w:t>pragmatism</w:t>
      </w:r>
      <w:r w:rsidRPr="00080300">
        <w:t xml:space="preserve">. It integrates different perspectives and identifies the best solution for a problem (Saunders, 2019). The reason for choosing this philosophy is that it provides flexibility in research methodology. Moreover, it also has qualitative and quantitative features (Foster, 2024). They are necessary to understand the factors of customer satisfaction. By using pragmatism, the study has allowed comprehending the present situation of customer service. Moreover, it also allowed the researchers to examine the different strategies taken by other Competitors of Burger King. Moreover, it also followed an </w:t>
      </w:r>
      <w:r w:rsidRPr="00080300">
        <w:rPr>
          <w:b/>
          <w:i/>
        </w:rPr>
        <w:t>epistemological philosophy</w:t>
      </w:r>
      <w:r w:rsidRPr="00080300">
        <w:t>. It contributes by making a research work more credible (</w:t>
      </w:r>
      <w:proofErr w:type="spellStart"/>
      <w:r w:rsidRPr="00080300">
        <w:t>Steup</w:t>
      </w:r>
      <w:proofErr w:type="spellEnd"/>
      <w:r w:rsidRPr="00080300">
        <w:t xml:space="preserve"> </w:t>
      </w:r>
      <w:r w:rsidRPr="00080300">
        <w:rPr>
          <w:i/>
        </w:rPr>
        <w:t>et al</w:t>
      </w:r>
      <w:r w:rsidRPr="00080300">
        <w:t>., 2024).</w:t>
      </w:r>
    </w:p>
    <w:p w14:paraId="6CC9454E" w14:textId="77777777" w:rsidR="00D44F0F" w:rsidRPr="00080300" w:rsidRDefault="00221FA7">
      <w:pPr>
        <w:pStyle w:val="Heading2"/>
      </w:pPr>
      <w:bookmarkStart w:id="36" w:name="_Toc172628920"/>
      <w:r w:rsidRPr="00080300">
        <w:t>3.3: Paradigm position of the research and why?</w:t>
      </w:r>
      <w:bookmarkEnd w:id="36"/>
    </w:p>
    <w:p w14:paraId="0074A585" w14:textId="77777777" w:rsidR="00D44F0F" w:rsidRPr="00080300" w:rsidRDefault="00221FA7">
      <w:r w:rsidRPr="00080300">
        <w:rPr>
          <w:b/>
          <w:i/>
        </w:rPr>
        <w:t>Interpretivism</w:t>
      </w:r>
      <w:r w:rsidRPr="00080300">
        <w:t xml:space="preserve"> was chosen as the paradigm position of this research work. This helps the researchers to understand the subjective meaning of people’s experiences. It allows the researchers to understand the different social aspects (</w:t>
      </w:r>
      <w:proofErr w:type="spellStart"/>
      <w:r w:rsidRPr="00080300">
        <w:t>Alharahsheh</w:t>
      </w:r>
      <w:proofErr w:type="spellEnd"/>
      <w:r w:rsidRPr="00080300">
        <w:t xml:space="preserve"> and Pius, 2020). The reason for choosing this approach is that it provides a detailed understanding of the individual’s subjective reality, Therefore it makes this relevant to the customers’ perspective in the fast food industry. Another reason is that individuals' personal preferences and cultural backgrounds also have a deep influence on </w:t>
      </w:r>
      <w:proofErr w:type="spellStart"/>
      <w:r w:rsidRPr="00080300">
        <w:t>interpretivism</w:t>
      </w:r>
      <w:proofErr w:type="spellEnd"/>
      <w:r w:rsidRPr="00080300">
        <w:t xml:space="preserve"> (</w:t>
      </w:r>
      <w:proofErr w:type="spellStart"/>
      <w:r w:rsidRPr="00080300">
        <w:t>Gertsen</w:t>
      </w:r>
      <w:proofErr w:type="spellEnd"/>
      <w:r w:rsidRPr="00080300">
        <w:t xml:space="preserve"> and </w:t>
      </w:r>
      <w:proofErr w:type="spellStart"/>
      <w:r w:rsidRPr="00080300">
        <w:t>Zølner</w:t>
      </w:r>
      <w:proofErr w:type="spellEnd"/>
      <w:r w:rsidRPr="00080300">
        <w:t>, 2020). It allows exploring the multifaceted experiences of customers in the fast food sector, which is influenced by the service quality and customer loyalty programs.</w:t>
      </w:r>
    </w:p>
    <w:p w14:paraId="15FE8D40" w14:textId="77777777" w:rsidR="00D44F0F" w:rsidRPr="00080300" w:rsidRDefault="00221FA7">
      <w:pPr>
        <w:pStyle w:val="Heading2"/>
      </w:pPr>
      <w:bookmarkStart w:id="37" w:name="_Toc172628921"/>
      <w:r w:rsidRPr="00080300">
        <w:t>3.4: Position of Research Approach and Why?</w:t>
      </w:r>
      <w:bookmarkEnd w:id="37"/>
    </w:p>
    <w:p w14:paraId="617D90FD" w14:textId="77777777" w:rsidR="00D44F0F" w:rsidRPr="00080300" w:rsidRDefault="00221FA7">
      <w:bookmarkStart w:id="38" w:name="_2grqrue" w:colFirst="0" w:colLast="0"/>
      <w:bookmarkEnd w:id="38"/>
      <w:r w:rsidRPr="00080300">
        <w:t xml:space="preserve">An </w:t>
      </w:r>
      <w:r w:rsidRPr="00080300">
        <w:rPr>
          <w:b/>
          <w:i/>
        </w:rPr>
        <w:t>inductive approach</w:t>
      </w:r>
      <w:r w:rsidRPr="00080300">
        <w:t xml:space="preserve"> was adopted by the researcher in this study to discern or test data and information in order to develop new theories from them (</w:t>
      </w:r>
      <w:proofErr w:type="spellStart"/>
      <w:r w:rsidRPr="00080300">
        <w:t>Sibeoni</w:t>
      </w:r>
      <w:proofErr w:type="spellEnd"/>
      <w:r w:rsidRPr="00080300">
        <w:t xml:space="preserve"> </w:t>
      </w:r>
      <w:r w:rsidRPr="00080300">
        <w:rPr>
          <w:i/>
        </w:rPr>
        <w:t>et al</w:t>
      </w:r>
      <w:r w:rsidRPr="00080300">
        <w:t xml:space="preserve">., 2020). Additionally, data </w:t>
      </w:r>
      <w:r w:rsidRPr="00080300">
        <w:lastRenderedPageBreak/>
        <w:t>and information are collected from credible sources. Thereafter, with the use of this approach the researchers try to recognise hidden patterns from the collected data and develop generalised theories (</w:t>
      </w:r>
      <w:proofErr w:type="spellStart"/>
      <w:r w:rsidRPr="00080300">
        <w:t>Kyngäs</w:t>
      </w:r>
      <w:proofErr w:type="spellEnd"/>
      <w:r w:rsidRPr="00080300">
        <w:t>, 2020). Due to this feature, this approach was suitable for finding out the parameters which impact customer service quality in the fast food industry. The researchers conducted specific observations which allowed getting much broader insights. Moreover, this approach was also aligned with the research questions as well.</w:t>
      </w:r>
    </w:p>
    <w:p w14:paraId="29301CDB" w14:textId="77777777" w:rsidR="00D44F0F" w:rsidRPr="00080300" w:rsidRDefault="00221FA7">
      <w:pPr>
        <w:pStyle w:val="Heading2"/>
      </w:pPr>
      <w:bookmarkStart w:id="39" w:name="_Toc172628922"/>
      <w:r w:rsidRPr="00080300">
        <w:t>3.5: Methodological stance of the Research and why?</w:t>
      </w:r>
      <w:bookmarkEnd w:id="39"/>
    </w:p>
    <w:p w14:paraId="35CFBEBF" w14:textId="77777777" w:rsidR="00D44F0F" w:rsidRPr="00080300" w:rsidRDefault="00221FA7">
      <w:r w:rsidRPr="00080300">
        <w:t xml:space="preserve">The researchers used a </w:t>
      </w:r>
      <w:r w:rsidRPr="00080300">
        <w:rPr>
          <w:b/>
          <w:i/>
        </w:rPr>
        <w:t>qualitative research</w:t>
      </w:r>
      <w:r w:rsidRPr="00080300">
        <w:t xml:space="preserve"> approach for this study. This approach emphasizes in the deep understanding of the fast food industry stakeholders. According to Chai </w:t>
      </w:r>
      <w:r w:rsidRPr="00080300">
        <w:rPr>
          <w:i/>
        </w:rPr>
        <w:t xml:space="preserve">et al. </w:t>
      </w:r>
      <w:r w:rsidRPr="00080300">
        <w:t>(2021), qualitative research allows the researchers to understand the beliefs, behaviours, experiences of people. The researchers use non-numerical data for this process (Addams, 2014).</w:t>
      </w:r>
    </w:p>
    <w:p w14:paraId="7DD58045" w14:textId="77777777" w:rsidR="00D44F0F" w:rsidRPr="00080300" w:rsidRDefault="00221FA7">
      <w:r w:rsidRPr="00080300">
        <w:t>For instance, interviews and observations. It allows for gaining detailed insights. Qualitative research has been chosen for this research work as it can help the researcher to dive into the lifestyles and the behaviour of the customers. This is essential for uncovering the reasons for poor customer service in the fast food industry. By following the interview method, this research offers a detailed picture of the factors that influence customer satisfaction.</w:t>
      </w:r>
    </w:p>
    <w:p w14:paraId="02A6E3F0" w14:textId="77777777" w:rsidR="00D44F0F" w:rsidRPr="00080300" w:rsidRDefault="00221FA7">
      <w:pPr>
        <w:pStyle w:val="Heading2"/>
      </w:pPr>
      <w:bookmarkStart w:id="40" w:name="_Toc172628923"/>
      <w:r w:rsidRPr="00080300">
        <w:t>3.6: Stance of the Research Strategy and Design and Why?</w:t>
      </w:r>
      <w:bookmarkEnd w:id="40"/>
    </w:p>
    <w:p w14:paraId="57830DE2" w14:textId="77777777" w:rsidR="00D44F0F" w:rsidRPr="00080300" w:rsidRDefault="00221FA7">
      <w:r w:rsidRPr="00080300">
        <w:t>A research strategy is a plan which provides guidance to the researcher throughout the entire process. It helps with data collection, analysis, as well as interpretation, which allows us to find meaningful conclusions (O’Gorman, 2015). For this research approach, the researchers have chosen the primary method of research. It was selected due to its interactive nature, for instance, methods like interviews. This helped in understanding the experiences of customers in the fast-food industry. By using primary methods of research, researchers used personal interviews. This helped understand the customer perceptions towards Burger King’s services. It was also related to the interpretivism paradigm, in order to identify the customer’s thinking pattern. Besides that, following this approach also ensured that the conclusions of this research work were based on the data received from the sample pool.</w:t>
      </w:r>
    </w:p>
    <w:p w14:paraId="59B86A93" w14:textId="77777777" w:rsidR="00D44F0F" w:rsidRPr="00080300" w:rsidRDefault="00221FA7">
      <w:pPr>
        <w:pStyle w:val="Heading2"/>
      </w:pPr>
      <w:bookmarkStart w:id="41" w:name="_Toc172628924"/>
      <w:r w:rsidRPr="00080300">
        <w:t>3.7: Research Sample and Population</w:t>
      </w:r>
      <w:bookmarkEnd w:id="41"/>
    </w:p>
    <w:p w14:paraId="12DD6139" w14:textId="77777777" w:rsidR="00D44F0F" w:rsidRPr="00080300" w:rsidRDefault="00221FA7">
      <w:r w:rsidRPr="00080300">
        <w:t xml:space="preserve">The researchers used </w:t>
      </w:r>
      <w:r w:rsidRPr="00080300">
        <w:rPr>
          <w:b/>
          <w:i/>
        </w:rPr>
        <w:t>purposive sampling</w:t>
      </w:r>
      <w:r w:rsidRPr="00080300">
        <w:t xml:space="preserve"> for the study. The reason for choosing this method was that it emphasises on selecting the samples which has the probability to provide the most relevant and accurate data (</w:t>
      </w:r>
      <w:proofErr w:type="spellStart"/>
      <w:r w:rsidRPr="00080300">
        <w:t>Obilor</w:t>
      </w:r>
      <w:proofErr w:type="spellEnd"/>
      <w:r w:rsidRPr="00080300">
        <w:t xml:space="preserve">, 2023).  According to XX, purposive sampling is a sampling method, </w:t>
      </w:r>
      <w:r w:rsidRPr="00080300">
        <w:lastRenderedPageBreak/>
        <w:t xml:space="preserve">which is used by the researchers to find certain specific characteristics among the research samples. It is a non-probability sampling method. The rationale behind choosing this method was that it provides qualitative data which is necessary to understand the intricacies of customer service. </w:t>
      </w:r>
    </w:p>
    <w:p w14:paraId="51E776B0" w14:textId="77777777" w:rsidR="00D44F0F" w:rsidRPr="00080300" w:rsidRDefault="00221FA7">
      <w:pPr>
        <w:pStyle w:val="Heading2"/>
      </w:pPr>
      <w:bookmarkStart w:id="42" w:name="_Toc172628925"/>
      <w:r w:rsidRPr="00080300">
        <w:t>3.8: Data Collection and Data Analysis Tools/Techniques</w:t>
      </w:r>
      <w:bookmarkEnd w:id="42"/>
    </w:p>
    <w:p w14:paraId="37C11382" w14:textId="77777777" w:rsidR="00D44F0F" w:rsidRPr="00080300" w:rsidRDefault="00221FA7">
      <w:r w:rsidRPr="00080300">
        <w:t xml:space="preserve">Data collection is an essential aspect of research work. It is required to find relevant information from credible sources (Larson </w:t>
      </w:r>
      <w:r w:rsidRPr="00080300">
        <w:rPr>
          <w:i/>
        </w:rPr>
        <w:t>et al</w:t>
      </w:r>
      <w:r w:rsidRPr="00080300">
        <w:t xml:space="preserve">., 2020). A data analysis tool facilitates the data collection process. Besides that, it also helps with the interpretation of the collected information (Coe </w:t>
      </w:r>
      <w:r w:rsidRPr="00080300">
        <w:rPr>
          <w:i/>
        </w:rPr>
        <w:t>et al</w:t>
      </w:r>
      <w:r w:rsidRPr="00080300">
        <w:t xml:space="preserve">., 2021). Researchers used an </w:t>
      </w:r>
      <w:r w:rsidRPr="00080300">
        <w:rPr>
          <w:b/>
          <w:i/>
        </w:rPr>
        <w:t>interview method</w:t>
      </w:r>
      <w:r w:rsidRPr="00080300">
        <w:t xml:space="preserve"> as a primary data collection tool. 10 randomly chosen customers of Burger King were interviewed for this process. The interview questions were designed to find out the customer's perception of the customer services and loyalty programs in the fast food sector.</w:t>
      </w:r>
    </w:p>
    <w:p w14:paraId="05162657" w14:textId="77777777" w:rsidR="00D44F0F" w:rsidRPr="00080300" w:rsidRDefault="00221FA7">
      <w:pPr>
        <w:pStyle w:val="Heading2"/>
      </w:pPr>
      <w:bookmarkStart w:id="43" w:name="_Toc172628926"/>
      <w:r w:rsidRPr="00080300">
        <w:t>3.9: Ethical Consideration of the Research</w:t>
      </w:r>
      <w:bookmarkEnd w:id="43"/>
    </w:p>
    <w:p w14:paraId="3DC98F5A" w14:textId="77777777" w:rsidR="00D44F0F" w:rsidRPr="00080300" w:rsidRDefault="00221FA7">
      <w:r w:rsidRPr="00080300">
        <w:t xml:space="preserve">Research work is incomplete without proper ethical considerations. They are essential as they provide credibility and authenticity to the entire study (Suri, 2020). In the context of this study, researchers obtained informed consent from the participants before asking them any questions.  The participants were provided with information about their ability to withdraw from the survey at any point in time. The participants were treated with respect by the researchers. Besides that, the entire research work also kept the participants’ identities and other sensitive information confidential. It safeguarded the information received from them. </w:t>
      </w:r>
    </w:p>
    <w:p w14:paraId="788D4EED" w14:textId="77777777" w:rsidR="00D44F0F" w:rsidRPr="00080300" w:rsidRDefault="00221FA7">
      <w:pPr>
        <w:pStyle w:val="Heading2"/>
      </w:pPr>
      <w:bookmarkStart w:id="44" w:name="_Toc172628927"/>
      <w:r w:rsidRPr="00080300">
        <w:t>3.10: Summary of Chapter 3</w:t>
      </w:r>
      <w:bookmarkEnd w:id="44"/>
    </w:p>
    <w:p w14:paraId="6019D521" w14:textId="77777777" w:rsidR="00D44F0F" w:rsidRPr="00080300" w:rsidRDefault="00221FA7">
      <w:r w:rsidRPr="00080300">
        <w:t>Chapter three provided a description of the philosophy behind this research work, which aimed to study the factors related to customer satisfaction in the passport industry. It talked about pragmatism as it allows for flexibility.  Besides that, it also overviewed the importance of interpretivism, which was crucial to understanding the customer's perspective in the fast food sector. Moreover, the chapter also showed that an inductive approach was followed by the researchers which allowed them to generate theories from specific data. In addition to that, this chapter also overviewed the qualitative research approach which was utilised by the researchers to understand customer behaviour and their lifestyle. Lastly, it entailed the ethical considerations taken in this study.</w:t>
      </w:r>
      <w:r w:rsidRPr="00080300">
        <w:br w:type="page"/>
      </w:r>
    </w:p>
    <w:p w14:paraId="5A1236B7" w14:textId="77777777" w:rsidR="00D44F0F" w:rsidRPr="00080300" w:rsidRDefault="00221FA7">
      <w:pPr>
        <w:pStyle w:val="Heading1"/>
      </w:pPr>
      <w:bookmarkStart w:id="45" w:name="_Toc172628928"/>
      <w:r w:rsidRPr="00080300">
        <w:lastRenderedPageBreak/>
        <w:t>Chapter 4: Data Analysis and Discussions</w:t>
      </w:r>
      <w:bookmarkEnd w:id="45"/>
    </w:p>
    <w:p w14:paraId="07CA019F" w14:textId="77777777" w:rsidR="00D44F0F" w:rsidRPr="00080300" w:rsidRDefault="00221FA7">
      <w:pPr>
        <w:pStyle w:val="Heading2"/>
      </w:pPr>
      <w:bookmarkStart w:id="46" w:name="_Toc172628929"/>
      <w:r w:rsidRPr="00080300">
        <w:t>4.1: Introduction</w:t>
      </w:r>
      <w:bookmarkEnd w:id="46"/>
    </w:p>
    <w:p w14:paraId="6BACDCE4" w14:textId="77777777" w:rsidR="00D44F0F" w:rsidRPr="00C92F17" w:rsidRDefault="00221FA7">
      <w:r w:rsidRPr="00080300">
        <w:t xml:space="preserve"> This chapter will provide a detailed analysis of the research findings. It will use thematic analysis to analyse the participants’ responses. It will develop generalised themes out of specific questions asked to the participants during the interview, which will provide qualitative information related </w:t>
      </w:r>
      <w:r w:rsidRPr="00C92F17">
        <w:t>to customer satisfaction and loyalty programs at Burger King.</w:t>
      </w:r>
    </w:p>
    <w:p w14:paraId="61A31681" w14:textId="77777777" w:rsidR="00D44F0F" w:rsidRPr="00C92F17" w:rsidRDefault="00221FA7">
      <w:pPr>
        <w:pStyle w:val="Heading2"/>
      </w:pPr>
      <w:bookmarkStart w:id="47" w:name="_Toc172628930"/>
      <w:r w:rsidRPr="00C92F17">
        <w:t>4.2: Analysis and Discussions of your findings/data</w:t>
      </w:r>
      <w:bookmarkEnd w:id="47"/>
    </w:p>
    <w:p w14:paraId="3234707C" w14:textId="77777777" w:rsidR="00C92F17" w:rsidRPr="00C92F17" w:rsidRDefault="00C92F17" w:rsidP="00C92F17">
      <w:pPr>
        <w:rPr>
          <w:lang w:eastAsia="en-GB"/>
        </w:rPr>
      </w:pPr>
      <w:bookmarkStart w:id="48" w:name="_Toc172628931"/>
      <w:r w:rsidRPr="00C92F17">
        <w:rPr>
          <w:lang w:eastAsia="en-GB"/>
        </w:rPr>
        <w:t>As the researcher, I employed thematic analysis (TCA) to delve into the customer feedback collected for this study. TCA is a qualitative research method that enables the identification of hidden patterns within data, facilitating the development of generalized themes (</w:t>
      </w:r>
      <w:proofErr w:type="spellStart"/>
      <w:r w:rsidRPr="00C92F17">
        <w:rPr>
          <w:lang w:eastAsia="en-GB"/>
        </w:rPr>
        <w:t>Soratto</w:t>
      </w:r>
      <w:proofErr w:type="spellEnd"/>
      <w:r w:rsidRPr="00C92F17">
        <w:rPr>
          <w:lang w:eastAsia="en-GB"/>
        </w:rPr>
        <w:t xml:space="preserve"> et al., 2020). This approach proved instrumental in organizing the insights gathered from the participants. To achieve a comprehensive understanding of the research aims, I engaged with 10 randomly selected customers of Burger King, posing five carefully crafted questions (refer to Appendix). This method not only enriched my analysis but also provided a deeper insight into customer experiences and perceptions.</w:t>
      </w:r>
    </w:p>
    <w:p w14:paraId="39EDA4EC" w14:textId="336CF613" w:rsidR="00D44F0F" w:rsidRPr="00C92F17" w:rsidRDefault="00221FA7">
      <w:pPr>
        <w:pStyle w:val="Heading3"/>
      </w:pPr>
      <w:r w:rsidRPr="00C92F17">
        <w:t>4.2.1: Interpretation of Coding/</w:t>
      </w:r>
      <w:r w:rsidR="00B40032" w:rsidRPr="00C92F17">
        <w:t>Indexing</w:t>
      </w:r>
      <w:r w:rsidRPr="00C92F17">
        <w:t>/Subthemes</w:t>
      </w:r>
      <w:bookmarkEnd w:id="48"/>
    </w:p>
    <w:p w14:paraId="6CDCBD56" w14:textId="77777777" w:rsidR="00D44F0F" w:rsidRPr="00080300" w:rsidRDefault="00221FA7">
      <w:pPr>
        <w:rPr>
          <w:b/>
        </w:rPr>
      </w:pPr>
      <w:r w:rsidRPr="00C92F17">
        <w:rPr>
          <w:b/>
        </w:rPr>
        <w:t>Theme 1: The staff of BK has the opportunity to improve</w:t>
      </w:r>
      <w:r w:rsidRPr="00080300">
        <w:rPr>
          <w:b/>
        </w:rPr>
        <w:t xml:space="preserve"> their behaviour</w:t>
      </w:r>
    </w:p>
    <w:p w14:paraId="6B5870A5" w14:textId="77777777" w:rsidR="00D44F0F" w:rsidRPr="00080300" w:rsidRDefault="00221FA7">
      <w:r w:rsidRPr="00080300">
        <w:rPr>
          <w:b/>
        </w:rPr>
        <w:t>Sub-theme 1:</w:t>
      </w:r>
      <w:r w:rsidRPr="00080300">
        <w:t xml:space="preserve"> Issues with staff’s rudeness and unhelpfulness</w:t>
      </w:r>
    </w:p>
    <w:p w14:paraId="3AE65311" w14:textId="77777777" w:rsidR="00D44F0F" w:rsidRPr="00080300" w:rsidRDefault="00221FA7">
      <w:r w:rsidRPr="00080300">
        <w:rPr>
          <w:b/>
        </w:rPr>
        <w:t>Sub-theme 2:</w:t>
      </w:r>
      <w:r w:rsidRPr="00080300">
        <w:t xml:space="preserve"> Lack of order handling and efficiency</w:t>
      </w:r>
    </w:p>
    <w:p w14:paraId="310D8706" w14:textId="77777777" w:rsidR="00D44F0F" w:rsidRPr="00080300" w:rsidRDefault="00221FA7">
      <w:r w:rsidRPr="00080300">
        <w:rPr>
          <w:b/>
        </w:rPr>
        <w:t>Sub-theme 3:</w:t>
      </w:r>
      <w:r w:rsidRPr="00080300">
        <w:t xml:space="preserve"> Absence of Politeness and Attractiveness</w:t>
      </w:r>
    </w:p>
    <w:p w14:paraId="6F01AE78" w14:textId="77777777" w:rsidR="00D44F0F" w:rsidRPr="00080300" w:rsidRDefault="00221FA7">
      <w:r w:rsidRPr="00080300">
        <w:rPr>
          <w:b/>
        </w:rPr>
        <w:t>Sub-theme 4:</w:t>
      </w:r>
      <w:r w:rsidRPr="00080300">
        <w:t xml:space="preserve"> Absence of Professionalism and Engagement</w:t>
      </w:r>
    </w:p>
    <w:p w14:paraId="2E8F21C3" w14:textId="77777777" w:rsidR="00D44F0F" w:rsidRPr="00080300" w:rsidRDefault="00221FA7">
      <w:pPr>
        <w:rPr>
          <w:b/>
        </w:rPr>
      </w:pPr>
      <w:r w:rsidRPr="00080300">
        <w:rPr>
          <w:b/>
        </w:rPr>
        <w:t>Interpretation of Theme 1</w:t>
      </w:r>
    </w:p>
    <w:p w14:paraId="440F0C88" w14:textId="77777777" w:rsidR="00D44F0F" w:rsidRPr="00080300" w:rsidRDefault="00221FA7">
      <w:r w:rsidRPr="00080300">
        <w:t xml:space="preserve">The participants of the interview mentioned several issues with the staff behaviour of BK. It highlighted their rudeness and unhelpfulness. As described by one participant, the staff at Burger King often seemed uninterested and rude. On the same note, another description included a significant lack of efficiency in handling orders. This led to long wait times. In addition to that, the absence of politeness and attractiveness in staff behaviour was also mentioned. Issues like the staff really greeting customers with a smile were also on the list of problems mentioned by the respondents. Another concern was a significant lack of professionalism and engagement. One participant also mentioned that the staff of BK did not sing professionally in their conduct. However, some positive responses were also among the answers of the participants. For instance, </w:t>
      </w:r>
      <w:r w:rsidRPr="00080300">
        <w:lastRenderedPageBreak/>
        <w:t>one mention included having a pleasant experience with staff members. Such a mixed response indicates significant room for improvement in the staff behaviour of BK.</w:t>
      </w:r>
    </w:p>
    <w:p w14:paraId="10609D51" w14:textId="77777777" w:rsidR="00D44F0F" w:rsidRPr="00080300" w:rsidRDefault="00221FA7">
      <w:r w:rsidRPr="00080300">
        <w:rPr>
          <w:b/>
        </w:rPr>
        <w:t>Summary of Interpretation:</w:t>
      </w:r>
      <w:r w:rsidRPr="00080300">
        <w:t xml:space="preserve"> Respondents highlighted several issues with the staff behaviour of Burger King. The inefficiency and a lack of professionalism were at the top of the list. However, some positive experiences were also mentioned that indicated polite staff behaviour. Such a mixed response suggests room for improvement.</w:t>
      </w:r>
    </w:p>
    <w:p w14:paraId="657FF315" w14:textId="77777777" w:rsidR="00D44F0F" w:rsidRPr="00080300" w:rsidRDefault="00221FA7">
      <w:pPr>
        <w:rPr>
          <w:b/>
        </w:rPr>
      </w:pPr>
      <w:r w:rsidRPr="00080300">
        <w:rPr>
          <w:b/>
        </w:rPr>
        <w:t>Theme 2: BK has room to improve its order accuracy and timeliness</w:t>
      </w:r>
    </w:p>
    <w:p w14:paraId="789D517B" w14:textId="77777777" w:rsidR="00D44F0F" w:rsidRPr="00080300" w:rsidRDefault="00221FA7">
      <w:r w:rsidRPr="00080300">
        <w:rPr>
          <w:b/>
        </w:rPr>
        <w:t>Sub-theme 1:</w:t>
      </w:r>
      <w:r w:rsidRPr="00080300">
        <w:t xml:space="preserve"> Issues with order inaccuracy</w:t>
      </w:r>
    </w:p>
    <w:p w14:paraId="464BC841" w14:textId="77777777" w:rsidR="00D44F0F" w:rsidRPr="00080300" w:rsidRDefault="00221FA7">
      <w:r w:rsidRPr="00080300">
        <w:rPr>
          <w:b/>
        </w:rPr>
        <w:t>Sub-theme 2:</w:t>
      </w:r>
      <w:r w:rsidRPr="00080300">
        <w:t xml:space="preserve"> Issues with delayed service</w:t>
      </w:r>
    </w:p>
    <w:p w14:paraId="644E4718" w14:textId="77777777" w:rsidR="00D44F0F" w:rsidRPr="00080300" w:rsidRDefault="00221FA7">
      <w:r w:rsidRPr="00080300">
        <w:rPr>
          <w:b/>
        </w:rPr>
        <w:t>Sub-theme 3:</w:t>
      </w:r>
      <w:r w:rsidRPr="00080300">
        <w:t xml:space="preserve"> Absence of consistency in service</w:t>
      </w:r>
    </w:p>
    <w:p w14:paraId="2A0A499F" w14:textId="77777777" w:rsidR="00D44F0F" w:rsidRPr="00080300" w:rsidRDefault="00221FA7">
      <w:r w:rsidRPr="00080300">
        <w:rPr>
          <w:b/>
        </w:rPr>
        <w:t>Sub-theme 4:</w:t>
      </w:r>
      <w:r w:rsidRPr="00080300">
        <w:t xml:space="preserve"> Tendency to compare with competitors</w:t>
      </w:r>
    </w:p>
    <w:p w14:paraId="67B733CC" w14:textId="77777777" w:rsidR="00D44F0F" w:rsidRPr="00080300" w:rsidRDefault="00221FA7">
      <w:pPr>
        <w:rPr>
          <w:b/>
        </w:rPr>
      </w:pPr>
      <w:r w:rsidRPr="00080300">
        <w:rPr>
          <w:b/>
        </w:rPr>
        <w:t>Interpretation of Theme 2</w:t>
      </w:r>
    </w:p>
    <w:p w14:paraId="7A4B0D8B" w14:textId="77777777" w:rsidR="00D44F0F" w:rsidRPr="00080300" w:rsidRDefault="00221FA7">
      <w:r w:rsidRPr="00080300">
        <w:t>The respondents of the interview highlighted several issues with order accuracy and timeliness at Burger King. One participant mentioned the order to be incorrect multiple times. This led to frustration. On the same note, another participant mentioned a significant delay in their service. This resulted in making the wait time longer than usual. Lack of consistency was among the concerns of the respondents too. As a participant mentioned the consistency was a hit and miss. In addition to that the participants also showed a tendency to compare Burger King Services with other competitors in the market. Their response also mentioned other fast food chains to be more reliable in terms of order accuracy and consistency.  However, some participants acknowledged occasional positive responses. However, the overall responses indicate a dire need to improve the accuracy of service at Burger King.</w:t>
      </w:r>
    </w:p>
    <w:p w14:paraId="2C53980A" w14:textId="77777777" w:rsidR="00D44F0F" w:rsidRPr="00080300" w:rsidRDefault="00221FA7">
      <w:r w:rsidRPr="00080300">
        <w:rPr>
          <w:b/>
        </w:rPr>
        <w:t>Summary of Interpretation:</w:t>
      </w:r>
      <w:r w:rsidRPr="00080300">
        <w:t xml:space="preserve"> The respondents pointed out several issues related to order inaccuracy and delayed service. Inconsistency was also among their concerns. Only a handful of positive experiences were noted among the responses. Therefore these suggest the urgent requirement of introducing measures to address these issues at Burger King.</w:t>
      </w:r>
    </w:p>
    <w:p w14:paraId="1DFC8BEE" w14:textId="77777777" w:rsidR="00D44F0F" w:rsidRPr="00080300" w:rsidRDefault="00221FA7">
      <w:pPr>
        <w:rPr>
          <w:b/>
        </w:rPr>
      </w:pPr>
      <w:r w:rsidRPr="00080300">
        <w:rPr>
          <w:b/>
        </w:rPr>
        <w:t>Theme 3: BK needs to work on their staff friendliness and hospitality</w:t>
      </w:r>
    </w:p>
    <w:p w14:paraId="7C90EA32" w14:textId="77777777" w:rsidR="00D44F0F" w:rsidRPr="00080300" w:rsidRDefault="00221FA7">
      <w:r w:rsidRPr="00080300">
        <w:rPr>
          <w:b/>
        </w:rPr>
        <w:t>Sub-theme 1:</w:t>
      </w:r>
      <w:r w:rsidRPr="00080300">
        <w:t xml:space="preserve"> Presence of greeting and initial reaction</w:t>
      </w:r>
    </w:p>
    <w:p w14:paraId="5E757DF8" w14:textId="77777777" w:rsidR="00D44F0F" w:rsidRPr="00080300" w:rsidRDefault="00221FA7">
      <w:r w:rsidRPr="00080300">
        <w:rPr>
          <w:b/>
        </w:rPr>
        <w:t>Sub-theme 2:</w:t>
      </w:r>
      <w:r w:rsidRPr="00080300">
        <w:t xml:space="preserve"> Presence of thoughtfulness and extra effort</w:t>
      </w:r>
    </w:p>
    <w:p w14:paraId="5C6E6C08" w14:textId="77777777" w:rsidR="00D44F0F" w:rsidRPr="00080300" w:rsidRDefault="00221FA7">
      <w:r w:rsidRPr="00080300">
        <w:rPr>
          <w:b/>
        </w:rPr>
        <w:t>Sub-theme 3:</w:t>
      </w:r>
      <w:r w:rsidRPr="00080300">
        <w:t xml:space="preserve"> Presence of engagement and cheerfulness</w:t>
      </w:r>
    </w:p>
    <w:p w14:paraId="26458A51" w14:textId="76291635" w:rsidR="00D170B2" w:rsidRPr="00B40032" w:rsidRDefault="00221FA7">
      <w:r w:rsidRPr="00080300">
        <w:rPr>
          <w:b/>
        </w:rPr>
        <w:t>Sub-theme 4:</w:t>
      </w:r>
      <w:r w:rsidRPr="00080300">
        <w:t xml:space="preserve"> Issues with indifference and lack of effort</w:t>
      </w:r>
    </w:p>
    <w:p w14:paraId="34F890D7" w14:textId="52ABDCE1" w:rsidR="00D44F0F" w:rsidRPr="00080300" w:rsidRDefault="00221FA7">
      <w:pPr>
        <w:rPr>
          <w:b/>
        </w:rPr>
      </w:pPr>
      <w:r w:rsidRPr="00080300">
        <w:rPr>
          <w:b/>
        </w:rPr>
        <w:lastRenderedPageBreak/>
        <w:t>Interpretation of Theme 3</w:t>
      </w:r>
    </w:p>
    <w:p w14:paraId="3ED951D6" w14:textId="77777777" w:rsidR="00D44F0F" w:rsidRPr="00080300" w:rsidRDefault="00221FA7">
      <w:r w:rsidRPr="00080300">
        <w:t>The respondents put emphasis on that there is an urgent need to improve the Friendliness and hospitality among the staff of Burger King. One participant stated that the initial greeting from the staff was often lacking. These led to setting a negative tone. On the same note, another participant mentioned a significant absence of extra efforts in service. Engagement and cheerfulness after staff were also highlighted in the responses. A respondent stated engagement of staff with customers in a cheerful manner. In addition to that issues like indifference and a lack of effort were also pointed out by them. Another mention also included indifferent behaviour of staff and the tendency of not making much effort to make the customer experience pleasant. However, respondents acknowledged occasional positive interactions from the staff side. Overall, the majority of negative feedback indicates a significant area to improve the hospitality of Burger King.</w:t>
      </w:r>
    </w:p>
    <w:p w14:paraId="32254E64" w14:textId="77777777" w:rsidR="00D44F0F" w:rsidRPr="00080300" w:rsidRDefault="00221FA7">
      <w:r w:rsidRPr="00080300">
        <w:rPr>
          <w:b/>
        </w:rPr>
        <w:t>Summary of Interpretation:</w:t>
      </w:r>
      <w:r w:rsidRPr="00080300">
        <w:t xml:space="preserve"> The respondents highlighted the need for improving friendliness and hospitality at Burger King. They noted issues regarding initial greetings, thoughtfulness, and indifference of staff. This suggests that there is a need for improving hospitality at Burger King.</w:t>
      </w:r>
    </w:p>
    <w:p w14:paraId="5C3D2F63" w14:textId="77777777" w:rsidR="00D44F0F" w:rsidRPr="00080300" w:rsidRDefault="00221FA7">
      <w:pPr>
        <w:rPr>
          <w:b/>
        </w:rPr>
      </w:pPr>
      <w:r w:rsidRPr="00080300">
        <w:rPr>
          <w:b/>
        </w:rPr>
        <w:t>Theme 4: Customers of BK suggested room for improvements</w:t>
      </w:r>
    </w:p>
    <w:p w14:paraId="324FD9BC" w14:textId="77777777" w:rsidR="00D44F0F" w:rsidRPr="00080300" w:rsidRDefault="00221FA7">
      <w:r w:rsidRPr="00080300">
        <w:rPr>
          <w:b/>
        </w:rPr>
        <w:t>Sub-theme 1:</w:t>
      </w:r>
      <w:r w:rsidRPr="00080300">
        <w:t xml:space="preserve"> Issues with staff training and behaviour</w:t>
      </w:r>
    </w:p>
    <w:p w14:paraId="3C60C2EF" w14:textId="77777777" w:rsidR="00D44F0F" w:rsidRPr="00080300" w:rsidRDefault="00221FA7">
      <w:r w:rsidRPr="00080300">
        <w:rPr>
          <w:b/>
        </w:rPr>
        <w:t>Sub-theme 2:</w:t>
      </w:r>
      <w:r w:rsidRPr="00080300">
        <w:t xml:space="preserve"> Issues with Service speed and efficiency</w:t>
      </w:r>
    </w:p>
    <w:p w14:paraId="67232928" w14:textId="77777777" w:rsidR="00D44F0F" w:rsidRPr="00080300" w:rsidRDefault="00221FA7">
      <w:r w:rsidRPr="00080300">
        <w:rPr>
          <w:b/>
        </w:rPr>
        <w:t>Sub-theme 3:</w:t>
      </w:r>
      <w:r w:rsidRPr="00080300">
        <w:t xml:space="preserve"> Variance in Menu and food quality</w:t>
      </w:r>
    </w:p>
    <w:p w14:paraId="4AEED7AB" w14:textId="77777777" w:rsidR="00D44F0F" w:rsidRPr="00080300" w:rsidRDefault="00221FA7">
      <w:r w:rsidRPr="00080300">
        <w:rPr>
          <w:b/>
        </w:rPr>
        <w:t>Sub-theme 4:</w:t>
      </w:r>
      <w:r w:rsidRPr="00080300">
        <w:t xml:space="preserve"> Lack of cleanliness and ambience</w:t>
      </w:r>
    </w:p>
    <w:p w14:paraId="47D4A9CA" w14:textId="77777777" w:rsidR="00D44F0F" w:rsidRPr="00080300" w:rsidRDefault="00221FA7">
      <w:pPr>
        <w:rPr>
          <w:b/>
        </w:rPr>
      </w:pPr>
      <w:r w:rsidRPr="00080300">
        <w:rPr>
          <w:b/>
        </w:rPr>
        <w:t>Interpretation of Theme 4</w:t>
      </w:r>
    </w:p>
    <w:p w14:paraId="44828F16" w14:textId="77777777" w:rsidR="00D44F0F" w:rsidRPr="00080300" w:rsidRDefault="00221FA7">
      <w:r w:rsidRPr="00080300">
        <w:t xml:space="preserve">The respondents suggested several areas for improvement at Burger King. One participant mentioned the need for staff training and behaviour which can improve customer interactions. On the other hand, another participant noted a lack of service speed and efficiency. This led to a longer wait times. Among the concerns of the participants, another illuminating factor was </w:t>
      </w:r>
      <w:proofErr w:type="gramStart"/>
      <w:r w:rsidRPr="00080300">
        <w:t>The</w:t>
      </w:r>
      <w:proofErr w:type="gramEnd"/>
      <w:r w:rsidRPr="00080300">
        <w:t xml:space="preserve"> absence of variance in menu and food quality. On the same note, one participant mentioned the lack of cleanliness and ambience in the BK outlets. However, some respondents acknowledged occasional positive aspects. This indicates that there is room for improvement in all aspects of their services.</w:t>
      </w:r>
    </w:p>
    <w:p w14:paraId="5FB81DA0" w14:textId="77777777" w:rsidR="00D44F0F" w:rsidRPr="00080300" w:rsidRDefault="00221FA7">
      <w:r w:rsidRPr="00080300">
        <w:rPr>
          <w:b/>
        </w:rPr>
        <w:t>Summary of Interpretation:</w:t>
      </w:r>
      <w:r w:rsidRPr="00080300">
        <w:t xml:space="preserve"> To summarise, the respondents highlighted the issue with staff training. Their mentions also included service speed and menu variants and cleanliness at Burger King. Therefore it can be concluded that attire improvement in all aspects of their services is necessary at Burger King,</w:t>
      </w:r>
    </w:p>
    <w:p w14:paraId="35556CC6" w14:textId="77777777" w:rsidR="00D44F0F" w:rsidRPr="00080300" w:rsidRDefault="00221FA7">
      <w:pPr>
        <w:rPr>
          <w:b/>
        </w:rPr>
      </w:pPr>
      <w:r w:rsidRPr="00080300">
        <w:rPr>
          <w:b/>
        </w:rPr>
        <w:lastRenderedPageBreak/>
        <w:t>Theme 5: BK needs to introduce valuable loyalty programs and promotions</w:t>
      </w:r>
    </w:p>
    <w:p w14:paraId="293AC61E" w14:textId="77777777" w:rsidR="00D44F0F" w:rsidRPr="00080300" w:rsidRDefault="00221FA7">
      <w:r w:rsidRPr="00080300">
        <w:rPr>
          <w:b/>
        </w:rPr>
        <w:t>Sub-theme 1:</w:t>
      </w:r>
      <w:r w:rsidRPr="00080300">
        <w:t xml:space="preserve"> Lack of positive incentives</w:t>
      </w:r>
    </w:p>
    <w:p w14:paraId="4ECF2CBD" w14:textId="77777777" w:rsidR="00D44F0F" w:rsidRPr="00080300" w:rsidRDefault="00221FA7">
      <w:r w:rsidRPr="00080300">
        <w:rPr>
          <w:b/>
        </w:rPr>
        <w:t>Sub-theme 2:</w:t>
      </w:r>
      <w:r w:rsidRPr="00080300">
        <w:t xml:space="preserve"> Lack of appeal</w:t>
      </w:r>
    </w:p>
    <w:p w14:paraId="7CF41F34" w14:textId="77777777" w:rsidR="00D44F0F" w:rsidRPr="00080300" w:rsidRDefault="00221FA7">
      <w:r w:rsidRPr="00080300">
        <w:rPr>
          <w:b/>
        </w:rPr>
        <w:t>Sub-theme 3:</w:t>
      </w:r>
      <w:r w:rsidRPr="00080300">
        <w:t xml:space="preserve"> Absence of Special promotions</w:t>
      </w:r>
    </w:p>
    <w:p w14:paraId="3C5E1835" w14:textId="77777777" w:rsidR="00D44F0F" w:rsidRPr="00080300" w:rsidRDefault="00221FA7">
      <w:r w:rsidRPr="00080300">
        <w:rPr>
          <w:b/>
        </w:rPr>
        <w:t>Sub-theme 4:</w:t>
      </w:r>
      <w:r w:rsidRPr="00080300">
        <w:t xml:space="preserve"> Issues with complexity and usability</w:t>
      </w:r>
    </w:p>
    <w:p w14:paraId="00D38F16" w14:textId="77777777" w:rsidR="00D44F0F" w:rsidRPr="00080300" w:rsidRDefault="00221FA7">
      <w:pPr>
        <w:rPr>
          <w:b/>
        </w:rPr>
      </w:pPr>
      <w:r w:rsidRPr="00080300">
        <w:rPr>
          <w:b/>
        </w:rPr>
        <w:t>Interpretation of Theme 5</w:t>
      </w:r>
    </w:p>
    <w:p w14:paraId="4F24ECB3" w14:textId="77777777" w:rsidR="00D44F0F" w:rsidRPr="00080300" w:rsidRDefault="00221FA7">
      <w:r w:rsidRPr="00080300">
        <w:t xml:space="preserve">The participants of the interview put emphasis on the need to introduce valuable loyalty programmes and promotions. One participant mentioned that positive incentives to encourage repeated visits were lacking. On the same note, another participant added by stating that </w:t>
      </w:r>
      <w:proofErr w:type="gramStart"/>
      <w:r w:rsidRPr="00080300">
        <w:t>The</w:t>
      </w:r>
      <w:proofErr w:type="gramEnd"/>
      <w:r w:rsidRPr="00080300">
        <w:t xml:space="preserve"> current promotions by BK were not very attractive. Their mentions also highlighted the absence of special promotions. Here one respondent stated that special promotions to make visitors visit more often are also very rare. In addition to that, the complexity and usability of the loyalty programmes and promotions were also mentioned. A participant also mentioned that their programmes were too complex and less user-friendly. However, an occasional acknowledgement was also present among the responses of the participants regarding the loyalty programmes of BK.</w:t>
      </w:r>
    </w:p>
    <w:p w14:paraId="56996139" w14:textId="77777777" w:rsidR="00D44F0F" w:rsidRPr="00080300" w:rsidRDefault="00221FA7">
      <w:r w:rsidRPr="00080300">
        <w:rPr>
          <w:b/>
        </w:rPr>
        <w:t>Summary of Interpretation:</w:t>
      </w:r>
      <w:r w:rsidRPr="00080300">
        <w:t xml:space="preserve"> To summarise, the respondents highlighted the need for improving loyalty programmes and promotions at Burger King. Their mentions noted issues regarding appealing incentives and special promotions. The complexity of their loyalty programmes was also among the concerns. This suggests making a robust change in the loyalty programmes at Burger King outlets.</w:t>
      </w:r>
    </w:p>
    <w:p w14:paraId="5533B6F9" w14:textId="77777777" w:rsidR="00D44F0F" w:rsidRPr="00080300" w:rsidRDefault="00221FA7">
      <w:pPr>
        <w:pStyle w:val="Heading2"/>
      </w:pPr>
      <w:bookmarkStart w:id="49" w:name="_Toc172628932"/>
      <w:r w:rsidRPr="00080300">
        <w:t>4.3: Summary of Chapter 4</w:t>
      </w:r>
      <w:bookmarkEnd w:id="49"/>
    </w:p>
    <w:p w14:paraId="3BFF648B" w14:textId="77777777" w:rsidR="00D44F0F" w:rsidRPr="00080300" w:rsidRDefault="00221FA7">
      <w:r w:rsidRPr="00080300">
        <w:t>Chapter 4 has analysed the findings of the research. It used a thematic analysis technique to develop 5 generalised themes out of 5 specific qualitative questions asked of the participants of the interview. It has developed themes based on people’s diverse experiences related to Burger King’s customer service and loyalty programs.</w:t>
      </w:r>
    </w:p>
    <w:p w14:paraId="3C0A5D54" w14:textId="31456147" w:rsidR="00D44F0F" w:rsidRPr="00080300" w:rsidRDefault="00221FA7">
      <w:pPr>
        <w:pStyle w:val="Heading1"/>
      </w:pPr>
      <w:bookmarkStart w:id="50" w:name="_1mrcu09" w:colFirst="0" w:colLast="0"/>
      <w:bookmarkEnd w:id="50"/>
      <w:r w:rsidRPr="00080300">
        <w:br w:type="page"/>
      </w:r>
      <w:bookmarkStart w:id="51" w:name="_Toc172628933"/>
      <w:bookmarkStart w:id="52" w:name="_GoBack"/>
      <w:bookmarkEnd w:id="52"/>
      <w:r w:rsidRPr="00080300">
        <w:lastRenderedPageBreak/>
        <w:t>Chapter 5: Conclusion, Limitations and Recommendations</w:t>
      </w:r>
      <w:bookmarkEnd w:id="51"/>
    </w:p>
    <w:p w14:paraId="74AB2186" w14:textId="77777777" w:rsidR="00D44F0F" w:rsidRPr="00080300" w:rsidRDefault="00221FA7">
      <w:pPr>
        <w:pStyle w:val="Heading2"/>
      </w:pPr>
      <w:bookmarkStart w:id="53" w:name="_Toc172628934"/>
      <w:r w:rsidRPr="00080300">
        <w:t>5.1: Introduction</w:t>
      </w:r>
      <w:bookmarkEnd w:id="53"/>
    </w:p>
    <w:p w14:paraId="643212DB" w14:textId="77777777" w:rsidR="00D44F0F" w:rsidRPr="00080300" w:rsidRDefault="00221FA7">
      <w:r w:rsidRPr="00080300">
        <w:t>The following section will evaluate the conclusions on each of the findings of the research study. The section presents the findings of each of the chapters discussed within the study conducted above.</w:t>
      </w:r>
    </w:p>
    <w:p w14:paraId="700A3B17" w14:textId="77777777" w:rsidR="00D44F0F" w:rsidRPr="00080300" w:rsidRDefault="00221FA7">
      <w:pPr>
        <w:pStyle w:val="Heading2"/>
      </w:pPr>
      <w:bookmarkStart w:id="54" w:name="_Toc172628935"/>
      <w:r w:rsidRPr="00080300">
        <w:t>5.2: Conclusions on each research issue/objectives/proposition</w:t>
      </w:r>
      <w:bookmarkEnd w:id="54"/>
    </w:p>
    <w:p w14:paraId="5389D1E6" w14:textId="77777777" w:rsidR="00D44F0F" w:rsidRPr="00080300" w:rsidRDefault="00221FA7">
      <w:r w:rsidRPr="00080300">
        <w:t xml:space="preserve">The research objectives have aimed to look into the factors related to customer dissatisfaction at Burger King.  It has also aimed to highlight the importance of order accuracy, as well as the behaviours of the staff. Furthermore, the research subject tips have also looked into establishing a comparative analysis of customer service strategies between the chosen company and its competitors. Last but not least, the research objectives have also aimed to develop actionable methods which can enhance staff competence in the fast food industry. </w:t>
      </w:r>
    </w:p>
    <w:p w14:paraId="694637CC" w14:textId="77777777" w:rsidR="00D44F0F" w:rsidRPr="00080300" w:rsidRDefault="00221FA7">
      <w:pPr>
        <w:pStyle w:val="Heading2"/>
      </w:pPr>
      <w:bookmarkStart w:id="55" w:name="_Toc172628936"/>
      <w:r w:rsidRPr="00080300">
        <w:t>5.3: Conclusions on the research problem</w:t>
      </w:r>
      <w:bookmarkEnd w:id="55"/>
    </w:p>
    <w:p w14:paraId="45D785BE" w14:textId="77777777" w:rsidR="00D44F0F" w:rsidRPr="00080300" w:rsidRDefault="00221FA7">
      <w:r w:rsidRPr="00080300">
        <w:t>The problems in the research are associated with the factors associated with the challenges and issues associated with customer service and loyalty. Even with the research, there still lies the challenge associated with customer service and loyalty in the businesses of the fast-food sector. The problems of customer turnover and satisfaction are presented that impact customer service and loyalty. The strategies associated with customer satisfaction, meeting customers’ needs, and other areas focused on customer loyalty have been addressed throughout the study.</w:t>
      </w:r>
    </w:p>
    <w:p w14:paraId="7832B4CB" w14:textId="77777777" w:rsidR="00D44F0F" w:rsidRPr="00080300" w:rsidRDefault="00221FA7">
      <w:pPr>
        <w:pStyle w:val="Heading2"/>
      </w:pPr>
      <w:bookmarkStart w:id="56" w:name="_Toc172628937"/>
      <w:r w:rsidRPr="00080300">
        <w:t>5.4: Summary of the research findings and outcomes</w:t>
      </w:r>
      <w:bookmarkEnd w:id="56"/>
    </w:p>
    <w:p w14:paraId="4C4EC9BB" w14:textId="77777777" w:rsidR="00D44F0F" w:rsidRPr="00080300" w:rsidRDefault="00221FA7">
      <w:r w:rsidRPr="00080300">
        <w:t>Overall, the research study has focused on the research topic, “Ways of Improving Customer Loyalty and Service in the Fast-food Industry: A Case Study of Burger King”. The study has been divided into different segments in the form of chapters the first is the Introduction. The background and introduction have been stated in the primary section. The study has also evaluated the aims, objectives, and questions that were focused to be addressed throughout the study. The next chapter is focused on the discussion of different themes in the literature reviews. The themes involved the concepts and roles associated with customer loyalty and service. It has also discussed the impact and the factors associated with influencing customer service and loyalty.</w:t>
      </w:r>
    </w:p>
    <w:p w14:paraId="059DD9B0" w14:textId="77777777" w:rsidR="00D44F0F" w:rsidRPr="00080300" w:rsidRDefault="00221FA7">
      <w:pPr>
        <w:pStyle w:val="Heading2"/>
      </w:pPr>
      <w:bookmarkStart w:id="57" w:name="_Toc172628938"/>
      <w:r w:rsidRPr="00080300">
        <w:t>5.5: Original Contribution of the Research</w:t>
      </w:r>
      <w:bookmarkEnd w:id="57"/>
    </w:p>
    <w:p w14:paraId="13B4E4BF" w14:textId="77777777" w:rsidR="00D44F0F" w:rsidRPr="00080300" w:rsidRDefault="00221FA7">
      <w:r w:rsidRPr="00080300">
        <w:t xml:space="preserve">The research contributes by providing various empirical insights into the customer service factors in the fast food industry. The data-driven insight in the research findings will enhance customer </w:t>
      </w:r>
      <w:r w:rsidRPr="00080300">
        <w:lastRenderedPageBreak/>
        <w:t>satisfaction. Besides that, this research work will also be helpful for future researchers and scholars to conduct quality studies in the same field.</w:t>
      </w:r>
    </w:p>
    <w:p w14:paraId="1DB82285" w14:textId="77777777" w:rsidR="00D44F0F" w:rsidRPr="00080300" w:rsidRDefault="00221FA7">
      <w:pPr>
        <w:pStyle w:val="Heading2"/>
      </w:pPr>
      <w:bookmarkStart w:id="58" w:name="_Toc172628939"/>
      <w:r w:rsidRPr="00080300">
        <w:t>5.6: Limitations of the Research</w:t>
      </w:r>
      <w:bookmarkEnd w:id="58"/>
    </w:p>
    <w:p w14:paraId="3C110575" w14:textId="77777777" w:rsidR="00D44F0F" w:rsidRPr="00080300" w:rsidRDefault="00221FA7">
      <w:r w:rsidRPr="00080300">
        <w:t xml:space="preserve">The limitations of this research work are multifaceted. Firstly the sample size was 10 which is not adequate to find more raw data. Despite receiving valuable insights, </w:t>
      </w:r>
      <w:proofErr w:type="gramStart"/>
      <w:r w:rsidRPr="00080300">
        <w:t>It</w:t>
      </w:r>
      <w:proofErr w:type="gramEnd"/>
      <w:r w:rsidRPr="00080300">
        <w:t xml:space="preserve"> may not provide a detailed image of a broader customer base. Moreover, the responses received from the interview participants may tend to develop bias. Furthermore, the research is only focused on Burger King, which may limit the scope of a larger picture of the fast-food industry.</w:t>
      </w:r>
    </w:p>
    <w:p w14:paraId="740B3BBB" w14:textId="77777777" w:rsidR="00D44F0F" w:rsidRPr="00080300" w:rsidRDefault="00221FA7">
      <w:pPr>
        <w:pStyle w:val="Heading2"/>
      </w:pPr>
      <w:bookmarkStart w:id="59" w:name="_Toc172628940"/>
      <w:r w:rsidRPr="00080300">
        <w:t>5.7: Recommendations/Areas for further/future research</w:t>
      </w:r>
      <w:bookmarkEnd w:id="59"/>
    </w:p>
    <w:p w14:paraId="6DFF7A27" w14:textId="77777777" w:rsidR="00D44F0F" w:rsidRPr="00080300" w:rsidRDefault="00221FA7">
      <w:r w:rsidRPr="00080300">
        <w:t>Given the present circumstances and the experiences of the researchers for this research work, the future research made it to consider a large sample pool, which will encompass several fast food organisations besides Burger King.  This will allow the thematic generalisation to be much more credible. Considering the advancements of the modern digital world, future researchers should also explore the impact of digital transformation on customer experiences as well. This will provide a more relevant analysis.</w:t>
      </w:r>
    </w:p>
    <w:p w14:paraId="7CFE28DE" w14:textId="77777777" w:rsidR="00D44F0F" w:rsidRPr="00080300" w:rsidRDefault="00221FA7">
      <w:pPr>
        <w:pStyle w:val="Heading2"/>
      </w:pPr>
      <w:bookmarkStart w:id="60" w:name="_Toc172628941"/>
      <w:r w:rsidRPr="00080300">
        <w:t>5.8: Summary of Chapter 5</w:t>
      </w:r>
      <w:bookmarkEnd w:id="60"/>
    </w:p>
    <w:p w14:paraId="3D72D2D8" w14:textId="77777777" w:rsidR="00D44F0F" w:rsidRPr="00080300" w:rsidRDefault="00221FA7">
      <w:r w:rsidRPr="00080300">
        <w:t>Chapter 5 has concluded the entire research work. Firstly it has provided conclusive statements on the research objectives/propositions, based on the results in chapter 4. Next, it has also concluded the research problem and provided closing statements associated with customer service and loyalty which were the chosen research problems for this study. After that, this chapter has also summarised the entire research findings and their outcomes. Moreover, it has given a description of the limitations of this research which has encompassed the small sample size, and the limited perspectives of the chosen problem. Lastly, it has provided recommendations for future research in this field.</w:t>
      </w:r>
      <w:r w:rsidRPr="00080300">
        <w:br w:type="page"/>
      </w:r>
    </w:p>
    <w:p w14:paraId="790F8E98" w14:textId="77777777" w:rsidR="00D44F0F" w:rsidRPr="00080300" w:rsidRDefault="00221FA7">
      <w:pPr>
        <w:pStyle w:val="Heading1"/>
      </w:pPr>
      <w:bookmarkStart w:id="61" w:name="_Toc172628942"/>
      <w:r w:rsidRPr="00080300">
        <w:lastRenderedPageBreak/>
        <w:t>List of References</w:t>
      </w:r>
      <w:bookmarkEnd w:id="61"/>
    </w:p>
    <w:p w14:paraId="64DE4D29" w14:textId="77777777" w:rsidR="00D44F0F" w:rsidRPr="00080300" w:rsidRDefault="00221FA7">
      <w:r w:rsidRPr="00080300">
        <w:t xml:space="preserve">Addams, J., (2014). </w:t>
      </w:r>
      <w:r w:rsidRPr="00080300">
        <w:rPr>
          <w:i/>
        </w:rPr>
        <w:t>Research Methods for Business and Social Science Students</w:t>
      </w:r>
      <w:r w:rsidRPr="00080300">
        <w:t>. New Delhi: SAGE Publications.</w:t>
      </w:r>
    </w:p>
    <w:p w14:paraId="3F43061F" w14:textId="77777777" w:rsidR="00D44F0F" w:rsidRPr="00080300" w:rsidRDefault="00221FA7">
      <w:pPr>
        <w:rPr>
          <w:highlight w:val="white"/>
        </w:rPr>
      </w:pPr>
      <w:proofErr w:type="spellStart"/>
      <w:r w:rsidRPr="00080300">
        <w:rPr>
          <w:highlight w:val="white"/>
        </w:rPr>
        <w:t>Alharahsheh</w:t>
      </w:r>
      <w:proofErr w:type="spellEnd"/>
      <w:r w:rsidRPr="00080300">
        <w:rPr>
          <w:highlight w:val="white"/>
        </w:rPr>
        <w:t xml:space="preserve">, H.H. and Pius, A., (2020). A review of key paradigms: Positivism VS interpretivism. </w:t>
      </w:r>
      <w:r w:rsidRPr="00080300">
        <w:rPr>
          <w:i/>
          <w:highlight w:val="white"/>
        </w:rPr>
        <w:t>Global Academic Journal of Humanities and Social Sciences</w:t>
      </w:r>
      <w:r w:rsidRPr="00080300">
        <w:rPr>
          <w:highlight w:val="white"/>
        </w:rPr>
        <w:t xml:space="preserve">, </w:t>
      </w:r>
      <w:r w:rsidRPr="00080300">
        <w:rPr>
          <w:i/>
          <w:highlight w:val="white"/>
        </w:rPr>
        <w:t>2</w:t>
      </w:r>
      <w:r w:rsidRPr="00080300">
        <w:rPr>
          <w:highlight w:val="white"/>
        </w:rPr>
        <w:t>(3), pp.39-43.</w:t>
      </w:r>
    </w:p>
    <w:p w14:paraId="094EA024" w14:textId="77777777" w:rsidR="00D44F0F" w:rsidRPr="00080300" w:rsidRDefault="00221FA7">
      <w:pPr>
        <w:rPr>
          <w:highlight w:val="white"/>
        </w:rPr>
      </w:pPr>
      <w:r w:rsidRPr="00080300">
        <w:rPr>
          <w:highlight w:val="white"/>
        </w:rPr>
        <w:t xml:space="preserve">Arslan, I.K., (2020). The importance of creating customer loyalty in achieving sustainable competitive advantage. </w:t>
      </w:r>
      <w:r w:rsidRPr="00080300">
        <w:rPr>
          <w:i/>
          <w:highlight w:val="white"/>
        </w:rPr>
        <w:t>Eurasian Journal of Business and Management</w:t>
      </w:r>
      <w:r w:rsidRPr="00080300">
        <w:rPr>
          <w:highlight w:val="white"/>
        </w:rPr>
        <w:t xml:space="preserve">, </w:t>
      </w:r>
      <w:r w:rsidRPr="00080300">
        <w:rPr>
          <w:i/>
          <w:highlight w:val="white"/>
        </w:rPr>
        <w:t>8</w:t>
      </w:r>
      <w:r w:rsidRPr="00080300">
        <w:rPr>
          <w:highlight w:val="white"/>
        </w:rPr>
        <w:t>(1), pp.11-20.</w:t>
      </w:r>
    </w:p>
    <w:p w14:paraId="2862467E" w14:textId="77777777" w:rsidR="00D44F0F" w:rsidRPr="00080300" w:rsidRDefault="00221FA7">
      <w:pPr>
        <w:rPr>
          <w:highlight w:val="white"/>
        </w:rPr>
      </w:pPr>
      <w:r w:rsidRPr="00080300">
        <w:rPr>
          <w:highlight w:val="white"/>
        </w:rPr>
        <w:t xml:space="preserve">Campbell, S., Greenwood, M., Prior, S., Shearer, T., </w:t>
      </w:r>
      <w:proofErr w:type="spellStart"/>
      <w:r w:rsidRPr="00080300">
        <w:rPr>
          <w:highlight w:val="white"/>
        </w:rPr>
        <w:t>Walkem</w:t>
      </w:r>
      <w:proofErr w:type="spellEnd"/>
      <w:r w:rsidRPr="00080300">
        <w:rPr>
          <w:highlight w:val="white"/>
        </w:rPr>
        <w:t xml:space="preserve">, K., Young, S., </w:t>
      </w:r>
      <w:proofErr w:type="spellStart"/>
      <w:r w:rsidRPr="00080300">
        <w:rPr>
          <w:highlight w:val="white"/>
        </w:rPr>
        <w:t>Bywaters</w:t>
      </w:r>
      <w:proofErr w:type="spellEnd"/>
      <w:r w:rsidRPr="00080300">
        <w:rPr>
          <w:highlight w:val="white"/>
        </w:rPr>
        <w:t xml:space="preserve">, D. and Walker, K., (2020). Purposive sampling: complex or simple? Research case examples. </w:t>
      </w:r>
      <w:r w:rsidRPr="00080300">
        <w:rPr>
          <w:i/>
          <w:highlight w:val="white"/>
        </w:rPr>
        <w:t>Journal of research in Nursing</w:t>
      </w:r>
      <w:r w:rsidRPr="00080300">
        <w:rPr>
          <w:highlight w:val="white"/>
        </w:rPr>
        <w:t xml:space="preserve">, </w:t>
      </w:r>
      <w:r w:rsidRPr="00080300">
        <w:rPr>
          <w:i/>
          <w:highlight w:val="white"/>
        </w:rPr>
        <w:t>25</w:t>
      </w:r>
      <w:r w:rsidRPr="00080300">
        <w:rPr>
          <w:highlight w:val="white"/>
        </w:rPr>
        <w:t>(8), pp.652-661.</w:t>
      </w:r>
    </w:p>
    <w:p w14:paraId="5D371934" w14:textId="77777777" w:rsidR="00D44F0F" w:rsidRPr="00080300" w:rsidRDefault="00221FA7">
      <w:r w:rsidRPr="00080300">
        <w:rPr>
          <w:highlight w:val="white"/>
        </w:rPr>
        <w:t xml:space="preserve">Chai, H.H., Gao, S.S., Chen, K.J., </w:t>
      </w:r>
      <w:proofErr w:type="spellStart"/>
      <w:r w:rsidRPr="00080300">
        <w:rPr>
          <w:highlight w:val="white"/>
        </w:rPr>
        <w:t>Duangthip</w:t>
      </w:r>
      <w:proofErr w:type="spellEnd"/>
      <w:r w:rsidRPr="00080300">
        <w:rPr>
          <w:highlight w:val="white"/>
        </w:rPr>
        <w:t xml:space="preserve">, D., Lo, E.C.M. and Chu, C.H., (2021). A concise review on qualitative research in dentistry. </w:t>
      </w:r>
      <w:r w:rsidRPr="00080300">
        <w:rPr>
          <w:i/>
          <w:highlight w:val="white"/>
        </w:rPr>
        <w:t>International journal of environmental research and public health</w:t>
      </w:r>
      <w:r w:rsidRPr="00080300">
        <w:rPr>
          <w:highlight w:val="white"/>
        </w:rPr>
        <w:t xml:space="preserve">, </w:t>
      </w:r>
      <w:r w:rsidRPr="00080300">
        <w:rPr>
          <w:i/>
          <w:highlight w:val="white"/>
        </w:rPr>
        <w:t>18</w:t>
      </w:r>
      <w:r w:rsidRPr="00080300">
        <w:rPr>
          <w:highlight w:val="white"/>
        </w:rPr>
        <w:t>(3), p.942.</w:t>
      </w:r>
    </w:p>
    <w:p w14:paraId="25CEBA08" w14:textId="77777777" w:rsidR="00D44F0F" w:rsidRPr="00080300" w:rsidRDefault="00221FA7">
      <w:pPr>
        <w:rPr>
          <w:highlight w:val="white"/>
        </w:rPr>
      </w:pPr>
      <w:r w:rsidRPr="00080300">
        <w:rPr>
          <w:highlight w:val="white"/>
        </w:rPr>
        <w:t xml:space="preserve">Chun, S.H. and </w:t>
      </w:r>
      <w:proofErr w:type="spellStart"/>
      <w:r w:rsidRPr="00080300">
        <w:rPr>
          <w:highlight w:val="white"/>
        </w:rPr>
        <w:t>Nyam-Ochir</w:t>
      </w:r>
      <w:proofErr w:type="spellEnd"/>
      <w:r w:rsidRPr="00080300">
        <w:rPr>
          <w:highlight w:val="white"/>
        </w:rPr>
        <w:t xml:space="preserve">, A., (2020). The effects of fast food restaurant attributes on customer satisfaction, revisit intention, and recommendation using DINESERV scale. </w:t>
      </w:r>
      <w:r w:rsidRPr="00080300">
        <w:rPr>
          <w:i/>
          <w:highlight w:val="white"/>
        </w:rPr>
        <w:t>Sustainability</w:t>
      </w:r>
      <w:r w:rsidRPr="00080300">
        <w:rPr>
          <w:highlight w:val="white"/>
        </w:rPr>
        <w:t xml:space="preserve">, </w:t>
      </w:r>
      <w:r w:rsidRPr="00080300">
        <w:rPr>
          <w:i/>
          <w:highlight w:val="white"/>
        </w:rPr>
        <w:t>12</w:t>
      </w:r>
      <w:r w:rsidRPr="00080300">
        <w:rPr>
          <w:highlight w:val="white"/>
        </w:rPr>
        <w:t>(18), p.7435.</w:t>
      </w:r>
    </w:p>
    <w:p w14:paraId="06C38C18" w14:textId="77777777" w:rsidR="00D44F0F" w:rsidRPr="00080300" w:rsidRDefault="00221FA7">
      <w:pPr>
        <w:rPr>
          <w:highlight w:val="white"/>
        </w:rPr>
      </w:pPr>
      <w:r w:rsidRPr="00080300">
        <w:rPr>
          <w:highlight w:val="white"/>
        </w:rPr>
        <w:t xml:space="preserve">Coe, R., Waring, M., Hedges, L.V. and Ashley, L.D. eds., (2021). </w:t>
      </w:r>
      <w:r w:rsidRPr="00080300">
        <w:rPr>
          <w:i/>
          <w:highlight w:val="white"/>
        </w:rPr>
        <w:t>Research methods and methodologies in education</w:t>
      </w:r>
      <w:r w:rsidRPr="00080300">
        <w:rPr>
          <w:highlight w:val="white"/>
        </w:rPr>
        <w:t>. Sage.</w:t>
      </w:r>
    </w:p>
    <w:p w14:paraId="16E21743" w14:textId="77777777" w:rsidR="00D44F0F" w:rsidRPr="00080300" w:rsidRDefault="00221FA7">
      <w:pPr>
        <w:rPr>
          <w:highlight w:val="white"/>
        </w:rPr>
      </w:pPr>
      <w:r w:rsidRPr="00080300">
        <w:rPr>
          <w:highlight w:val="white"/>
        </w:rPr>
        <w:t xml:space="preserve">‌Covell, T., (2024). </w:t>
      </w:r>
      <w:r w:rsidRPr="00080300">
        <w:rPr>
          <w:i/>
          <w:highlight w:val="white"/>
        </w:rPr>
        <w:t>How to Apply the Customer Loyalty Ladder to Your Business 2024</w:t>
      </w:r>
      <w:r w:rsidRPr="00080300">
        <w:rPr>
          <w:highlight w:val="white"/>
        </w:rPr>
        <w:t>. [online] Thealternativeboard.co.uk. Available at: https://www.thealternativeboard.co.uk/insights/customer-loyalty-ladder#:~:text=The%20customer%20loyalty%20ladder%20serves,fervent%20supporters%20of%20your%20business. [Accessed 15 May 2024].</w:t>
      </w:r>
    </w:p>
    <w:p w14:paraId="7AA3350F" w14:textId="77777777" w:rsidR="00D44F0F" w:rsidRPr="00080300" w:rsidRDefault="00221FA7">
      <w:r w:rsidRPr="00080300">
        <w:rPr>
          <w:highlight w:val="white"/>
        </w:rPr>
        <w:t xml:space="preserve">Foster, C., (2024). Methodological pragmatism in educational research: From qualitative-quantitative to exploratory-confirmatory distinctions. </w:t>
      </w:r>
      <w:r w:rsidRPr="00080300">
        <w:rPr>
          <w:i/>
          <w:highlight w:val="white"/>
        </w:rPr>
        <w:t>International Journal of Research &amp; Method in Education</w:t>
      </w:r>
      <w:r w:rsidRPr="00080300">
        <w:rPr>
          <w:highlight w:val="white"/>
        </w:rPr>
        <w:t xml:space="preserve">, </w:t>
      </w:r>
      <w:r w:rsidRPr="00080300">
        <w:rPr>
          <w:i/>
          <w:highlight w:val="white"/>
        </w:rPr>
        <w:t>47</w:t>
      </w:r>
      <w:r w:rsidRPr="00080300">
        <w:rPr>
          <w:highlight w:val="white"/>
        </w:rPr>
        <w:t>(1), pp.4-19.</w:t>
      </w:r>
    </w:p>
    <w:p w14:paraId="62378AD7" w14:textId="77777777" w:rsidR="00D44F0F" w:rsidRPr="00080300" w:rsidRDefault="00221FA7">
      <w:r w:rsidRPr="00080300">
        <w:t xml:space="preserve">Garcia, G.J., (2020). </w:t>
      </w:r>
      <w:r w:rsidRPr="00080300">
        <w:rPr>
          <w:i/>
        </w:rPr>
        <w:t>An Analysis of the Major Business Process of an Organization: The Case of Burger King Corporation</w:t>
      </w:r>
      <w:r w:rsidRPr="00080300">
        <w:t>. [online] ResearchGate. Available at: https://www.researchgate.net/publication/342588044_An_Analysis_of_the_Major_Business_Process_of_an_Organization_The_Case_of_Burger_King_Corporation [Accessed 15 May 2024].</w:t>
      </w:r>
    </w:p>
    <w:p w14:paraId="07D646D5" w14:textId="77777777" w:rsidR="00D44F0F" w:rsidRPr="00080300" w:rsidRDefault="00221FA7">
      <w:proofErr w:type="spellStart"/>
      <w:r w:rsidRPr="00080300">
        <w:rPr>
          <w:highlight w:val="white"/>
        </w:rPr>
        <w:lastRenderedPageBreak/>
        <w:t>Gertsen</w:t>
      </w:r>
      <w:proofErr w:type="spellEnd"/>
      <w:r w:rsidRPr="00080300">
        <w:rPr>
          <w:highlight w:val="white"/>
        </w:rPr>
        <w:t xml:space="preserve">, M.C. and </w:t>
      </w:r>
      <w:proofErr w:type="spellStart"/>
      <w:r w:rsidRPr="00080300">
        <w:rPr>
          <w:highlight w:val="white"/>
        </w:rPr>
        <w:t>Zølner</w:t>
      </w:r>
      <w:proofErr w:type="spellEnd"/>
      <w:r w:rsidRPr="00080300">
        <w:rPr>
          <w:highlight w:val="white"/>
        </w:rPr>
        <w:t xml:space="preserve">, M., (2020). Interpretive approaches to culture: What is interpretive cross-cultural management </w:t>
      </w:r>
      <w:proofErr w:type="gramStart"/>
      <w:r w:rsidRPr="00080300">
        <w:rPr>
          <w:highlight w:val="white"/>
        </w:rPr>
        <w:t>research.</w:t>
      </w:r>
      <w:proofErr w:type="gramEnd"/>
      <w:r w:rsidRPr="00080300">
        <w:rPr>
          <w:highlight w:val="white"/>
        </w:rPr>
        <w:t xml:space="preserve"> </w:t>
      </w:r>
      <w:r w:rsidRPr="00080300">
        <w:rPr>
          <w:i/>
          <w:highlight w:val="white"/>
        </w:rPr>
        <w:t>The SAGE handbook of contemporary cross-cultural management. London: Sage</w:t>
      </w:r>
      <w:r w:rsidRPr="00080300">
        <w:rPr>
          <w:highlight w:val="white"/>
        </w:rPr>
        <w:t>, pp.34-50.</w:t>
      </w:r>
    </w:p>
    <w:p w14:paraId="4267FBFF" w14:textId="77777777" w:rsidR="00D44F0F" w:rsidRPr="00080300" w:rsidRDefault="00221FA7">
      <w:pPr>
        <w:rPr>
          <w:highlight w:val="white"/>
        </w:rPr>
      </w:pPr>
      <w:r w:rsidRPr="00080300">
        <w:rPr>
          <w:highlight w:val="white"/>
        </w:rPr>
        <w:t xml:space="preserve">Karim, M.M., (2020). SERVQUAL model for measuring customer satisfaction: An analysis of quantitative data. </w:t>
      </w:r>
      <w:r w:rsidRPr="00080300">
        <w:rPr>
          <w:i/>
          <w:highlight w:val="white"/>
        </w:rPr>
        <w:t>Noble International Journal of Business and Management Research</w:t>
      </w:r>
      <w:r w:rsidRPr="00080300">
        <w:rPr>
          <w:highlight w:val="white"/>
        </w:rPr>
        <w:t xml:space="preserve">, </w:t>
      </w:r>
      <w:r w:rsidRPr="00080300">
        <w:rPr>
          <w:i/>
          <w:highlight w:val="white"/>
        </w:rPr>
        <w:t>4</w:t>
      </w:r>
      <w:r w:rsidRPr="00080300">
        <w:rPr>
          <w:highlight w:val="white"/>
        </w:rPr>
        <w:t>(12), pp.117-125.</w:t>
      </w:r>
    </w:p>
    <w:p w14:paraId="2A3B3C55" w14:textId="77777777" w:rsidR="00D44F0F" w:rsidRPr="00080300" w:rsidRDefault="00221FA7">
      <w:pPr>
        <w:rPr>
          <w:highlight w:val="white"/>
        </w:rPr>
      </w:pPr>
      <w:proofErr w:type="spellStart"/>
      <w:r w:rsidRPr="00080300">
        <w:rPr>
          <w:highlight w:val="white"/>
        </w:rPr>
        <w:t>Khairawati</w:t>
      </w:r>
      <w:proofErr w:type="spellEnd"/>
      <w:r w:rsidRPr="00080300">
        <w:rPr>
          <w:highlight w:val="white"/>
        </w:rPr>
        <w:t xml:space="preserve">, S., (2020). Effect of customer loyalty program on customer satisfaction and its impact on customer loyalty. </w:t>
      </w:r>
      <w:r w:rsidRPr="00080300">
        <w:rPr>
          <w:i/>
          <w:highlight w:val="white"/>
        </w:rPr>
        <w:t>International Journal of Research in Business and Social Science (2147-4478)</w:t>
      </w:r>
      <w:r w:rsidRPr="00080300">
        <w:rPr>
          <w:highlight w:val="white"/>
        </w:rPr>
        <w:t xml:space="preserve">, </w:t>
      </w:r>
      <w:r w:rsidRPr="00080300">
        <w:rPr>
          <w:i/>
          <w:highlight w:val="white"/>
        </w:rPr>
        <w:t>9</w:t>
      </w:r>
      <w:r w:rsidRPr="00080300">
        <w:rPr>
          <w:highlight w:val="white"/>
        </w:rPr>
        <w:t>(1), pp.15-23.</w:t>
      </w:r>
    </w:p>
    <w:p w14:paraId="3D86426D" w14:textId="77777777" w:rsidR="00D44F0F" w:rsidRPr="00080300" w:rsidRDefault="00221FA7">
      <w:pPr>
        <w:rPr>
          <w:highlight w:val="white"/>
        </w:rPr>
      </w:pPr>
      <w:r w:rsidRPr="00080300">
        <w:rPr>
          <w:highlight w:val="white"/>
        </w:rPr>
        <w:t xml:space="preserve">‌Kumar, P. and </w:t>
      </w:r>
      <w:proofErr w:type="spellStart"/>
      <w:r w:rsidRPr="00080300">
        <w:rPr>
          <w:highlight w:val="white"/>
        </w:rPr>
        <w:t>Mokha</w:t>
      </w:r>
      <w:proofErr w:type="spellEnd"/>
      <w:r w:rsidRPr="00080300">
        <w:rPr>
          <w:highlight w:val="white"/>
        </w:rPr>
        <w:t xml:space="preserve">, A.K., (2021). Relationship between E-CRM, customer experience, customer satisfaction and customer loyalty in banking industry: a review of literature. </w:t>
      </w:r>
      <w:r w:rsidRPr="00080300">
        <w:rPr>
          <w:i/>
          <w:highlight w:val="white"/>
        </w:rPr>
        <w:t>RESEARCH REVIEW: International Journal of Multidisciplinary</w:t>
      </w:r>
      <w:r w:rsidRPr="00080300">
        <w:rPr>
          <w:highlight w:val="white"/>
        </w:rPr>
        <w:t xml:space="preserve">, </w:t>
      </w:r>
      <w:r w:rsidRPr="00080300">
        <w:rPr>
          <w:i/>
          <w:highlight w:val="white"/>
        </w:rPr>
        <w:t>6</w:t>
      </w:r>
      <w:r w:rsidRPr="00080300">
        <w:rPr>
          <w:highlight w:val="white"/>
        </w:rPr>
        <w:t>(2), pp.127-137.</w:t>
      </w:r>
    </w:p>
    <w:p w14:paraId="62AF1641" w14:textId="77777777" w:rsidR="00D44F0F" w:rsidRPr="00080300" w:rsidRDefault="00221FA7">
      <w:pPr>
        <w:rPr>
          <w:highlight w:val="white"/>
        </w:rPr>
      </w:pPr>
      <w:proofErr w:type="spellStart"/>
      <w:r w:rsidRPr="00080300">
        <w:rPr>
          <w:highlight w:val="white"/>
        </w:rPr>
        <w:t>Kyngäs</w:t>
      </w:r>
      <w:proofErr w:type="spellEnd"/>
      <w:r w:rsidRPr="00080300">
        <w:rPr>
          <w:highlight w:val="white"/>
        </w:rPr>
        <w:t xml:space="preserve">, H., (2020). Inductive content analysis. </w:t>
      </w:r>
      <w:r w:rsidRPr="00080300">
        <w:rPr>
          <w:i/>
          <w:highlight w:val="white"/>
        </w:rPr>
        <w:t>The application of content analysis in nursing science research</w:t>
      </w:r>
      <w:r w:rsidRPr="00080300">
        <w:rPr>
          <w:highlight w:val="white"/>
        </w:rPr>
        <w:t>, pp.13-21.</w:t>
      </w:r>
    </w:p>
    <w:p w14:paraId="71F5A077" w14:textId="77777777" w:rsidR="00D44F0F" w:rsidRPr="00080300" w:rsidRDefault="00221FA7">
      <w:r w:rsidRPr="00080300">
        <w:rPr>
          <w:highlight w:val="white"/>
        </w:rPr>
        <w:t xml:space="preserve">Larson, S., Zheng, A., Mahendran, A., </w:t>
      </w:r>
      <w:proofErr w:type="spellStart"/>
      <w:r w:rsidRPr="00080300">
        <w:rPr>
          <w:highlight w:val="white"/>
        </w:rPr>
        <w:t>Tekriwal</w:t>
      </w:r>
      <w:proofErr w:type="spellEnd"/>
      <w:r w:rsidRPr="00080300">
        <w:rPr>
          <w:highlight w:val="white"/>
        </w:rPr>
        <w:t xml:space="preserve">, R., Cheung, A., </w:t>
      </w:r>
      <w:proofErr w:type="spellStart"/>
      <w:r w:rsidRPr="00080300">
        <w:rPr>
          <w:highlight w:val="white"/>
        </w:rPr>
        <w:t>Guldan</w:t>
      </w:r>
      <w:proofErr w:type="spellEnd"/>
      <w:r w:rsidRPr="00080300">
        <w:rPr>
          <w:highlight w:val="white"/>
        </w:rPr>
        <w:t xml:space="preserve">, E., Leach, K. and Kummerfeld, J.K., (2020), November. Iterative feature mining for constraint-based data collection to increase data diversity and model robustness. In </w:t>
      </w:r>
      <w:r w:rsidRPr="00080300">
        <w:rPr>
          <w:i/>
          <w:highlight w:val="white"/>
        </w:rPr>
        <w:t>Proceedings of the 2020 Conference on Empirical Methods in Natural Language Processing (EMNLP)</w:t>
      </w:r>
      <w:r w:rsidRPr="00080300">
        <w:rPr>
          <w:highlight w:val="white"/>
        </w:rPr>
        <w:t xml:space="preserve"> (pp. 8097-8106).</w:t>
      </w:r>
    </w:p>
    <w:p w14:paraId="7719E1CC" w14:textId="77777777" w:rsidR="00D44F0F" w:rsidRPr="00080300" w:rsidRDefault="00221FA7">
      <w:r w:rsidRPr="00080300">
        <w:t xml:space="preserve">‌Lee, S.-Y. (2017). A study on the growth mechanism of Burger King based on dynamic models of success and failure of businesses. </w:t>
      </w:r>
      <w:r w:rsidRPr="00080300">
        <w:rPr>
          <w:i/>
        </w:rPr>
        <w:t>The East Asian Journal of Business Management</w:t>
      </w:r>
      <w:r w:rsidRPr="00080300">
        <w:t xml:space="preserve">, 5(4), pp.39–49. </w:t>
      </w:r>
      <w:proofErr w:type="spellStart"/>
      <w:r w:rsidRPr="00080300">
        <w:t>doi:https</w:t>
      </w:r>
      <w:proofErr w:type="spellEnd"/>
      <w:r w:rsidRPr="00080300">
        <w:t>://doi.org/10.20498/eajbe.2017.5.4.39.</w:t>
      </w:r>
    </w:p>
    <w:p w14:paraId="36F856F5" w14:textId="77777777" w:rsidR="00D44F0F" w:rsidRPr="00080300" w:rsidRDefault="00221FA7">
      <w:r w:rsidRPr="00080300">
        <w:t xml:space="preserve">O’Gorman, K., (2015). </w:t>
      </w:r>
      <w:r w:rsidRPr="00080300">
        <w:rPr>
          <w:i/>
        </w:rPr>
        <w:t>Research Methods for business &amp; management: a guide to writing your dissertation</w:t>
      </w:r>
      <w:r w:rsidRPr="00080300">
        <w:t>. 2nd ed. Oxford: Oxford University Press.</w:t>
      </w:r>
    </w:p>
    <w:p w14:paraId="702CB49E" w14:textId="77777777" w:rsidR="00D44F0F" w:rsidRPr="00080300" w:rsidRDefault="00221FA7">
      <w:proofErr w:type="spellStart"/>
      <w:r w:rsidRPr="00080300">
        <w:rPr>
          <w:highlight w:val="white"/>
        </w:rPr>
        <w:t>Obilor</w:t>
      </w:r>
      <w:proofErr w:type="spellEnd"/>
      <w:r w:rsidRPr="00080300">
        <w:rPr>
          <w:highlight w:val="white"/>
        </w:rPr>
        <w:t xml:space="preserve">, E.I., (2023). Convenience and purposive sampling techniques: Are they the same. </w:t>
      </w:r>
      <w:r w:rsidRPr="00080300">
        <w:rPr>
          <w:i/>
          <w:highlight w:val="white"/>
        </w:rPr>
        <w:t>International Journal of Innovative Social &amp; Science Education Research</w:t>
      </w:r>
      <w:r w:rsidRPr="00080300">
        <w:rPr>
          <w:highlight w:val="white"/>
        </w:rPr>
        <w:t xml:space="preserve">, </w:t>
      </w:r>
      <w:r w:rsidRPr="00080300">
        <w:rPr>
          <w:i/>
          <w:highlight w:val="white"/>
        </w:rPr>
        <w:t>11</w:t>
      </w:r>
      <w:r w:rsidRPr="00080300">
        <w:rPr>
          <w:highlight w:val="white"/>
        </w:rPr>
        <w:t>(1), pp.1-7.</w:t>
      </w:r>
    </w:p>
    <w:p w14:paraId="7E19F367" w14:textId="77777777" w:rsidR="00D44F0F" w:rsidRPr="00080300" w:rsidRDefault="00221FA7">
      <w:pPr>
        <w:rPr>
          <w:highlight w:val="white"/>
        </w:rPr>
      </w:pPr>
      <w:r w:rsidRPr="00080300">
        <w:rPr>
          <w:highlight w:val="white"/>
        </w:rPr>
        <w:t xml:space="preserve">Ostrowski, S., (2021). Commitment Ladder in the Relationship between Service Providers and Customers as Added Value in Sustainable Services Development. </w:t>
      </w:r>
      <w:r w:rsidRPr="00080300">
        <w:rPr>
          <w:i/>
          <w:highlight w:val="white"/>
        </w:rPr>
        <w:t>Sustainability</w:t>
      </w:r>
      <w:r w:rsidRPr="00080300">
        <w:rPr>
          <w:highlight w:val="white"/>
        </w:rPr>
        <w:t xml:space="preserve">, [online] 13(9), pp.5079–5079. </w:t>
      </w:r>
      <w:proofErr w:type="spellStart"/>
      <w:r w:rsidRPr="00080300">
        <w:rPr>
          <w:highlight w:val="white"/>
        </w:rPr>
        <w:t>doi:https</w:t>
      </w:r>
      <w:proofErr w:type="spellEnd"/>
      <w:r w:rsidRPr="00080300">
        <w:rPr>
          <w:highlight w:val="white"/>
        </w:rPr>
        <w:t>://doi.org/10.3390/su13095079.</w:t>
      </w:r>
    </w:p>
    <w:p w14:paraId="449BA6BC" w14:textId="77777777" w:rsidR="00D44F0F" w:rsidRPr="00080300" w:rsidRDefault="00221FA7">
      <w:pPr>
        <w:rPr>
          <w:highlight w:val="white"/>
        </w:rPr>
      </w:pPr>
      <w:proofErr w:type="spellStart"/>
      <w:r w:rsidRPr="00080300">
        <w:rPr>
          <w:highlight w:val="white"/>
        </w:rPr>
        <w:t>Quoquab</w:t>
      </w:r>
      <w:proofErr w:type="spellEnd"/>
      <w:r w:rsidRPr="00080300">
        <w:rPr>
          <w:highlight w:val="white"/>
        </w:rPr>
        <w:t xml:space="preserve">, F., Mohamed </w:t>
      </w:r>
      <w:proofErr w:type="spellStart"/>
      <w:r w:rsidRPr="00080300">
        <w:rPr>
          <w:highlight w:val="white"/>
        </w:rPr>
        <w:t>Sadom</w:t>
      </w:r>
      <w:proofErr w:type="spellEnd"/>
      <w:r w:rsidRPr="00080300">
        <w:rPr>
          <w:highlight w:val="white"/>
        </w:rPr>
        <w:t xml:space="preserve">, N.Z. and Mohammad, J., (2020). Driving customer loyalty in the Malaysian fast food industry: The role of halal logo, trust and perceived reputation. </w:t>
      </w:r>
      <w:r w:rsidRPr="00080300">
        <w:rPr>
          <w:i/>
          <w:highlight w:val="white"/>
        </w:rPr>
        <w:t>Journal of Islamic Marketing</w:t>
      </w:r>
      <w:r w:rsidRPr="00080300">
        <w:rPr>
          <w:highlight w:val="white"/>
        </w:rPr>
        <w:t xml:space="preserve">, </w:t>
      </w:r>
      <w:r w:rsidRPr="00080300">
        <w:rPr>
          <w:i/>
          <w:highlight w:val="white"/>
        </w:rPr>
        <w:t>11</w:t>
      </w:r>
      <w:r w:rsidRPr="00080300">
        <w:rPr>
          <w:highlight w:val="white"/>
        </w:rPr>
        <w:t>(6), pp.1367-1387.</w:t>
      </w:r>
    </w:p>
    <w:p w14:paraId="22585EED" w14:textId="77777777" w:rsidR="00D44F0F" w:rsidRPr="00080300" w:rsidRDefault="00221FA7">
      <w:pPr>
        <w:rPr>
          <w:highlight w:val="white"/>
        </w:rPr>
      </w:pPr>
      <w:r w:rsidRPr="00080300">
        <w:rPr>
          <w:highlight w:val="white"/>
        </w:rPr>
        <w:lastRenderedPageBreak/>
        <w:t xml:space="preserve">Rajput, A. and </w:t>
      </w:r>
      <w:proofErr w:type="spellStart"/>
      <w:r w:rsidRPr="00080300">
        <w:rPr>
          <w:highlight w:val="white"/>
        </w:rPr>
        <w:t>Gahfoor</w:t>
      </w:r>
      <w:proofErr w:type="spellEnd"/>
      <w:r w:rsidRPr="00080300">
        <w:rPr>
          <w:highlight w:val="white"/>
        </w:rPr>
        <w:t xml:space="preserve">, R.Z., (2020). Satisfaction and revisit intentions at fast food restaurants. </w:t>
      </w:r>
      <w:r w:rsidRPr="00080300">
        <w:rPr>
          <w:i/>
          <w:highlight w:val="white"/>
        </w:rPr>
        <w:t>Future Business Journal</w:t>
      </w:r>
      <w:r w:rsidRPr="00080300">
        <w:rPr>
          <w:highlight w:val="white"/>
        </w:rPr>
        <w:t xml:space="preserve">, </w:t>
      </w:r>
      <w:r w:rsidRPr="00080300">
        <w:rPr>
          <w:i/>
          <w:highlight w:val="white"/>
        </w:rPr>
        <w:t>6</w:t>
      </w:r>
      <w:r w:rsidRPr="00080300">
        <w:rPr>
          <w:highlight w:val="white"/>
        </w:rPr>
        <w:t>, pp.1-12.</w:t>
      </w:r>
    </w:p>
    <w:p w14:paraId="333E81C4" w14:textId="77777777" w:rsidR="00D44F0F" w:rsidRPr="00080300" w:rsidRDefault="00221FA7">
      <w:pPr>
        <w:rPr>
          <w:highlight w:val="white"/>
        </w:rPr>
      </w:pPr>
      <w:r w:rsidRPr="00080300">
        <w:rPr>
          <w:highlight w:val="white"/>
        </w:rPr>
        <w:t xml:space="preserve">Rather, R.A. and </w:t>
      </w:r>
      <w:proofErr w:type="spellStart"/>
      <w:r w:rsidRPr="00080300">
        <w:rPr>
          <w:highlight w:val="white"/>
        </w:rPr>
        <w:t>Hollebeek</w:t>
      </w:r>
      <w:proofErr w:type="spellEnd"/>
      <w:r w:rsidRPr="00080300">
        <w:rPr>
          <w:highlight w:val="white"/>
        </w:rPr>
        <w:t xml:space="preserve">, L.D., (2021). Customers’ service-related engagement, experience, and </w:t>
      </w:r>
      <w:proofErr w:type="spellStart"/>
      <w:r w:rsidRPr="00080300">
        <w:rPr>
          <w:highlight w:val="white"/>
        </w:rPr>
        <w:t>behavioral</w:t>
      </w:r>
      <w:proofErr w:type="spellEnd"/>
      <w:r w:rsidRPr="00080300">
        <w:rPr>
          <w:highlight w:val="white"/>
        </w:rPr>
        <w:t xml:space="preserve"> intent: Moderating role of age. </w:t>
      </w:r>
      <w:r w:rsidRPr="00080300">
        <w:rPr>
          <w:i/>
          <w:highlight w:val="white"/>
        </w:rPr>
        <w:t>Journal of Retailing and Consumer Services</w:t>
      </w:r>
      <w:r w:rsidRPr="00080300">
        <w:rPr>
          <w:highlight w:val="white"/>
        </w:rPr>
        <w:t xml:space="preserve">, </w:t>
      </w:r>
      <w:r w:rsidRPr="00080300">
        <w:rPr>
          <w:i/>
          <w:highlight w:val="white"/>
        </w:rPr>
        <w:t>60</w:t>
      </w:r>
      <w:r w:rsidRPr="00080300">
        <w:rPr>
          <w:highlight w:val="white"/>
        </w:rPr>
        <w:t>, p.102453.</w:t>
      </w:r>
    </w:p>
    <w:p w14:paraId="0005039D" w14:textId="77777777" w:rsidR="00D44F0F" w:rsidRPr="00080300" w:rsidRDefault="00221FA7">
      <w:r w:rsidRPr="00080300">
        <w:t xml:space="preserve">Saunders, M.N.K., (2019). </w:t>
      </w:r>
      <w:r w:rsidRPr="00080300">
        <w:rPr>
          <w:i/>
        </w:rPr>
        <w:t>Research methods for business studies</w:t>
      </w:r>
      <w:r w:rsidRPr="00080300">
        <w:t>. 8th ed. Harlow: Pearson.</w:t>
      </w:r>
    </w:p>
    <w:p w14:paraId="5B68557B" w14:textId="77777777" w:rsidR="00D44F0F" w:rsidRPr="00080300" w:rsidRDefault="00221FA7">
      <w:pPr>
        <w:rPr>
          <w:highlight w:val="white"/>
        </w:rPr>
      </w:pPr>
      <w:r w:rsidRPr="00080300">
        <w:rPr>
          <w:highlight w:val="white"/>
        </w:rPr>
        <w:t xml:space="preserve">Shi, Z. and Shang, H., (2020). A review on quality of service and </w:t>
      </w:r>
      <w:proofErr w:type="spellStart"/>
      <w:r w:rsidRPr="00080300">
        <w:rPr>
          <w:highlight w:val="white"/>
        </w:rPr>
        <w:t>servqual</w:t>
      </w:r>
      <w:proofErr w:type="spellEnd"/>
      <w:r w:rsidRPr="00080300">
        <w:rPr>
          <w:highlight w:val="white"/>
        </w:rPr>
        <w:t xml:space="preserve"> model. In </w:t>
      </w:r>
      <w:r w:rsidRPr="00080300">
        <w:rPr>
          <w:i/>
          <w:highlight w:val="white"/>
        </w:rPr>
        <w:t>HCI in Business, Government and Organizations: 7th International Conference, HCIBGO 2020, Held as Part of the 22nd HCI International Conference, HCII 2020, Copenhagen, Denmark, July 19–24, 2020, Proceedings 22</w:t>
      </w:r>
      <w:r w:rsidRPr="00080300">
        <w:rPr>
          <w:highlight w:val="white"/>
        </w:rPr>
        <w:t xml:space="preserve"> (pp. 188-204). Springer International Publishing.</w:t>
      </w:r>
    </w:p>
    <w:p w14:paraId="4CA43969" w14:textId="77777777" w:rsidR="00D44F0F" w:rsidRPr="00080300" w:rsidRDefault="00221FA7">
      <w:proofErr w:type="spellStart"/>
      <w:r w:rsidRPr="00080300">
        <w:rPr>
          <w:highlight w:val="white"/>
        </w:rPr>
        <w:t>Sibeoni</w:t>
      </w:r>
      <w:proofErr w:type="spellEnd"/>
      <w:r w:rsidRPr="00080300">
        <w:rPr>
          <w:highlight w:val="white"/>
        </w:rPr>
        <w:t xml:space="preserve">, J., Verneuil, L., Manolios, E. and </w:t>
      </w:r>
      <w:proofErr w:type="spellStart"/>
      <w:r w:rsidRPr="00080300">
        <w:rPr>
          <w:highlight w:val="white"/>
        </w:rPr>
        <w:t>Révah</w:t>
      </w:r>
      <w:proofErr w:type="spellEnd"/>
      <w:r w:rsidRPr="00080300">
        <w:rPr>
          <w:highlight w:val="white"/>
        </w:rPr>
        <w:t xml:space="preserve">-Levy, A., (2020). A specific method for qualitative medical research: the IPSE (Inductive Process to </w:t>
      </w:r>
      <w:proofErr w:type="spellStart"/>
      <w:r w:rsidRPr="00080300">
        <w:rPr>
          <w:highlight w:val="white"/>
        </w:rPr>
        <w:t>analyze</w:t>
      </w:r>
      <w:proofErr w:type="spellEnd"/>
      <w:r w:rsidRPr="00080300">
        <w:rPr>
          <w:highlight w:val="white"/>
        </w:rPr>
        <w:t xml:space="preserve"> the Structure of lived Experience) approach. </w:t>
      </w:r>
      <w:r w:rsidRPr="00080300">
        <w:rPr>
          <w:i/>
          <w:highlight w:val="white"/>
        </w:rPr>
        <w:t>BMC Medical Research Methodology</w:t>
      </w:r>
      <w:r w:rsidRPr="00080300">
        <w:rPr>
          <w:highlight w:val="white"/>
        </w:rPr>
        <w:t xml:space="preserve">, </w:t>
      </w:r>
      <w:r w:rsidRPr="00080300">
        <w:rPr>
          <w:i/>
          <w:highlight w:val="white"/>
        </w:rPr>
        <w:t>20</w:t>
      </w:r>
      <w:r w:rsidRPr="00080300">
        <w:rPr>
          <w:highlight w:val="white"/>
        </w:rPr>
        <w:t>, pp.1-21.</w:t>
      </w:r>
    </w:p>
    <w:p w14:paraId="533B3DCC" w14:textId="77777777" w:rsidR="00D44F0F" w:rsidRPr="00080300" w:rsidRDefault="00221FA7">
      <w:pPr>
        <w:rPr>
          <w:highlight w:val="white"/>
        </w:rPr>
      </w:pPr>
      <w:r w:rsidRPr="00080300">
        <w:rPr>
          <w:highlight w:val="white"/>
        </w:rPr>
        <w:t xml:space="preserve">Singh, G., Slack, N., Sharma, S., </w:t>
      </w:r>
      <w:proofErr w:type="spellStart"/>
      <w:r w:rsidRPr="00080300">
        <w:rPr>
          <w:highlight w:val="white"/>
        </w:rPr>
        <w:t>Mudaliar</w:t>
      </w:r>
      <w:proofErr w:type="spellEnd"/>
      <w:r w:rsidRPr="00080300">
        <w:rPr>
          <w:highlight w:val="white"/>
        </w:rPr>
        <w:t xml:space="preserve">, K., Narayan, S., Kaur, R. and Sharma, K.U., (2021). Antecedents involved in developing fast-food restaurant customer loyalty. </w:t>
      </w:r>
      <w:r w:rsidRPr="00080300">
        <w:rPr>
          <w:i/>
          <w:highlight w:val="white"/>
        </w:rPr>
        <w:t>The TQM Journal</w:t>
      </w:r>
      <w:r w:rsidRPr="00080300">
        <w:rPr>
          <w:highlight w:val="white"/>
        </w:rPr>
        <w:t xml:space="preserve">, </w:t>
      </w:r>
      <w:r w:rsidRPr="00080300">
        <w:rPr>
          <w:i/>
          <w:highlight w:val="white"/>
        </w:rPr>
        <w:t>33</w:t>
      </w:r>
      <w:r w:rsidRPr="00080300">
        <w:rPr>
          <w:highlight w:val="white"/>
        </w:rPr>
        <w:t>(8), pp.1753-1769.</w:t>
      </w:r>
    </w:p>
    <w:p w14:paraId="22BE8DFB" w14:textId="77777777" w:rsidR="00D44F0F" w:rsidRPr="00080300" w:rsidRDefault="00221FA7">
      <w:pPr>
        <w:rPr>
          <w:highlight w:val="white"/>
        </w:rPr>
      </w:pPr>
      <w:proofErr w:type="spellStart"/>
      <w:r w:rsidRPr="00080300">
        <w:rPr>
          <w:highlight w:val="white"/>
        </w:rPr>
        <w:t>Soratto</w:t>
      </w:r>
      <w:proofErr w:type="spellEnd"/>
      <w:r w:rsidRPr="00080300">
        <w:rPr>
          <w:highlight w:val="white"/>
        </w:rPr>
        <w:t xml:space="preserve">, J., Pires, D.E.P.D. and Friese, S., (2020). Thematic content analysis using ATLAS. ti software: Potentialities for </w:t>
      </w:r>
      <w:proofErr w:type="spellStart"/>
      <w:r w:rsidRPr="00080300">
        <w:rPr>
          <w:highlight w:val="white"/>
        </w:rPr>
        <w:t>researchs</w:t>
      </w:r>
      <w:proofErr w:type="spellEnd"/>
      <w:r w:rsidRPr="00080300">
        <w:rPr>
          <w:highlight w:val="white"/>
        </w:rPr>
        <w:t xml:space="preserve"> in health. </w:t>
      </w:r>
      <w:proofErr w:type="spellStart"/>
      <w:r w:rsidRPr="00080300">
        <w:rPr>
          <w:i/>
          <w:highlight w:val="white"/>
        </w:rPr>
        <w:t>Revista</w:t>
      </w:r>
      <w:proofErr w:type="spellEnd"/>
      <w:r w:rsidRPr="00080300">
        <w:rPr>
          <w:i/>
          <w:highlight w:val="white"/>
        </w:rPr>
        <w:t xml:space="preserve"> </w:t>
      </w:r>
      <w:proofErr w:type="spellStart"/>
      <w:r w:rsidRPr="00080300">
        <w:rPr>
          <w:i/>
          <w:highlight w:val="white"/>
        </w:rPr>
        <w:t>brasileira</w:t>
      </w:r>
      <w:proofErr w:type="spellEnd"/>
      <w:r w:rsidRPr="00080300">
        <w:rPr>
          <w:i/>
          <w:highlight w:val="white"/>
        </w:rPr>
        <w:t xml:space="preserve"> de </w:t>
      </w:r>
      <w:proofErr w:type="spellStart"/>
      <w:r w:rsidRPr="00080300">
        <w:rPr>
          <w:i/>
          <w:highlight w:val="white"/>
        </w:rPr>
        <w:t>enfermagem</w:t>
      </w:r>
      <w:proofErr w:type="spellEnd"/>
      <w:r w:rsidRPr="00080300">
        <w:rPr>
          <w:highlight w:val="white"/>
        </w:rPr>
        <w:t xml:space="preserve">, </w:t>
      </w:r>
      <w:r w:rsidRPr="00080300">
        <w:rPr>
          <w:i/>
          <w:highlight w:val="white"/>
        </w:rPr>
        <w:t>73</w:t>
      </w:r>
      <w:r w:rsidRPr="00080300">
        <w:rPr>
          <w:highlight w:val="white"/>
        </w:rPr>
        <w:t>, p.e20190250.</w:t>
      </w:r>
    </w:p>
    <w:p w14:paraId="0359ABFB" w14:textId="77777777" w:rsidR="00D44F0F" w:rsidRPr="00080300" w:rsidRDefault="00221FA7">
      <w:proofErr w:type="spellStart"/>
      <w:r w:rsidRPr="00080300">
        <w:rPr>
          <w:highlight w:val="white"/>
        </w:rPr>
        <w:t>Steup</w:t>
      </w:r>
      <w:proofErr w:type="spellEnd"/>
      <w:r w:rsidRPr="00080300">
        <w:rPr>
          <w:highlight w:val="white"/>
        </w:rPr>
        <w:t xml:space="preserve">, M., </w:t>
      </w:r>
      <w:proofErr w:type="spellStart"/>
      <w:r w:rsidRPr="00080300">
        <w:rPr>
          <w:highlight w:val="white"/>
        </w:rPr>
        <w:t>Roeber</w:t>
      </w:r>
      <w:proofErr w:type="spellEnd"/>
      <w:r w:rsidRPr="00080300">
        <w:rPr>
          <w:highlight w:val="white"/>
        </w:rPr>
        <w:t xml:space="preserve">, B., </w:t>
      </w:r>
      <w:proofErr w:type="spellStart"/>
      <w:r w:rsidRPr="00080300">
        <w:rPr>
          <w:highlight w:val="white"/>
        </w:rPr>
        <w:t>Turri</w:t>
      </w:r>
      <w:proofErr w:type="spellEnd"/>
      <w:r w:rsidRPr="00080300">
        <w:rPr>
          <w:highlight w:val="white"/>
        </w:rPr>
        <w:t xml:space="preserve">, J. and Sosa, E. eds., (2024). </w:t>
      </w:r>
      <w:r w:rsidRPr="00080300">
        <w:rPr>
          <w:i/>
          <w:highlight w:val="white"/>
        </w:rPr>
        <w:t>Contemporary debates in epistemology</w:t>
      </w:r>
      <w:r w:rsidRPr="00080300">
        <w:rPr>
          <w:highlight w:val="white"/>
        </w:rPr>
        <w:t>. John Wiley &amp; Sons.</w:t>
      </w:r>
    </w:p>
    <w:p w14:paraId="22276ED6" w14:textId="77777777" w:rsidR="00D44F0F" w:rsidRPr="00080300" w:rsidRDefault="00221FA7">
      <w:r w:rsidRPr="00080300">
        <w:rPr>
          <w:highlight w:val="white"/>
        </w:rPr>
        <w:t xml:space="preserve">Suri, H., (2020). Ethical considerations of conducting systematic reviews in educational research. </w:t>
      </w:r>
      <w:r w:rsidRPr="00080300">
        <w:rPr>
          <w:i/>
          <w:highlight w:val="white"/>
        </w:rPr>
        <w:t>Systematic reviews in educational research: Methodology, perspectives and application</w:t>
      </w:r>
      <w:r w:rsidRPr="00080300">
        <w:rPr>
          <w:highlight w:val="white"/>
        </w:rPr>
        <w:t>, pp.41-54.</w:t>
      </w:r>
    </w:p>
    <w:p w14:paraId="5DD3D97D" w14:textId="77777777" w:rsidR="00D44F0F" w:rsidRPr="00080300" w:rsidRDefault="00221FA7">
      <w:r w:rsidRPr="00080300">
        <w:t xml:space="preserve">Teoh, K.B., (2023). </w:t>
      </w:r>
      <w:r w:rsidRPr="00080300">
        <w:rPr>
          <w:i/>
        </w:rPr>
        <w:t>A study of customer satisfaction at Burger King in Asian countries</w:t>
      </w:r>
      <w:r w:rsidRPr="00080300">
        <w:t>. [online] ResearchGate. Available at: &lt;https://www.researchgate.net/publication/375598260_A_study_of_customer_satisfaction_at_Burger_King_in_Asian_countries&gt;. [Accessed 15 May 2024].</w:t>
      </w:r>
    </w:p>
    <w:p w14:paraId="234B70C5" w14:textId="77777777" w:rsidR="00D44F0F" w:rsidRPr="00080300" w:rsidRDefault="00221FA7">
      <w:pPr>
        <w:rPr>
          <w:highlight w:val="white"/>
        </w:rPr>
      </w:pPr>
      <w:proofErr w:type="spellStart"/>
      <w:r w:rsidRPr="00080300">
        <w:rPr>
          <w:highlight w:val="white"/>
        </w:rPr>
        <w:t>Tuncer</w:t>
      </w:r>
      <w:proofErr w:type="spellEnd"/>
      <w:r w:rsidRPr="00080300">
        <w:rPr>
          <w:highlight w:val="white"/>
        </w:rPr>
        <w:t xml:space="preserve">, I., </w:t>
      </w:r>
      <w:proofErr w:type="spellStart"/>
      <w:r w:rsidRPr="00080300">
        <w:rPr>
          <w:highlight w:val="white"/>
        </w:rPr>
        <w:t>Unusan</w:t>
      </w:r>
      <w:proofErr w:type="spellEnd"/>
      <w:r w:rsidRPr="00080300">
        <w:rPr>
          <w:highlight w:val="white"/>
        </w:rPr>
        <w:t xml:space="preserve">, C. and </w:t>
      </w:r>
      <w:proofErr w:type="spellStart"/>
      <w:r w:rsidRPr="00080300">
        <w:rPr>
          <w:highlight w:val="white"/>
        </w:rPr>
        <w:t>Cobanoglu</w:t>
      </w:r>
      <w:proofErr w:type="spellEnd"/>
      <w:r w:rsidRPr="00080300">
        <w:rPr>
          <w:highlight w:val="white"/>
        </w:rPr>
        <w:t xml:space="preserve">, C., (2021). Service quality, perceived value and customer satisfaction on </w:t>
      </w:r>
      <w:proofErr w:type="spellStart"/>
      <w:r w:rsidRPr="00080300">
        <w:rPr>
          <w:highlight w:val="white"/>
        </w:rPr>
        <w:t>behavioral</w:t>
      </w:r>
      <w:proofErr w:type="spellEnd"/>
      <w:r w:rsidRPr="00080300">
        <w:rPr>
          <w:highlight w:val="white"/>
        </w:rPr>
        <w:t xml:space="preserve"> intention in restaurants: An integrated structural model. </w:t>
      </w:r>
      <w:r w:rsidRPr="00080300">
        <w:rPr>
          <w:i/>
          <w:highlight w:val="white"/>
        </w:rPr>
        <w:t>Journal of quality assurance in hospitality &amp; tourism</w:t>
      </w:r>
      <w:r w:rsidRPr="00080300">
        <w:rPr>
          <w:highlight w:val="white"/>
        </w:rPr>
        <w:t xml:space="preserve">, </w:t>
      </w:r>
      <w:r w:rsidRPr="00080300">
        <w:rPr>
          <w:i/>
          <w:highlight w:val="white"/>
        </w:rPr>
        <w:t>22</w:t>
      </w:r>
      <w:r w:rsidRPr="00080300">
        <w:rPr>
          <w:highlight w:val="white"/>
        </w:rPr>
        <w:t>(4), pp.447-475.</w:t>
      </w:r>
    </w:p>
    <w:p w14:paraId="2031FFAC" w14:textId="77777777" w:rsidR="00D44F0F" w:rsidRPr="00080300" w:rsidRDefault="00221FA7">
      <w:pPr>
        <w:pStyle w:val="Heading1"/>
      </w:pPr>
      <w:bookmarkStart w:id="62" w:name="_Toc172628943"/>
      <w:r w:rsidRPr="00080300">
        <w:lastRenderedPageBreak/>
        <w:t>Terms of Glossary</w:t>
      </w:r>
      <w:bookmarkEnd w:id="62"/>
    </w:p>
    <w:p w14:paraId="392A359D" w14:textId="77777777" w:rsidR="00D44F0F" w:rsidRPr="00080300" w:rsidRDefault="00221FA7">
      <w:pPr>
        <w:numPr>
          <w:ilvl w:val="0"/>
          <w:numId w:val="2"/>
        </w:numPr>
      </w:pPr>
      <w:r w:rsidRPr="00080300">
        <w:rPr>
          <w:b/>
          <w:i/>
        </w:rPr>
        <w:t>Epistemological philosophy:</w:t>
      </w:r>
      <w:r w:rsidRPr="00080300">
        <w:t xml:space="preserve"> This philosophy examines the scope and validity of knowledge. </w:t>
      </w:r>
    </w:p>
    <w:p w14:paraId="2357907E" w14:textId="77777777" w:rsidR="00D44F0F" w:rsidRPr="00080300" w:rsidRDefault="00221FA7">
      <w:pPr>
        <w:numPr>
          <w:ilvl w:val="0"/>
          <w:numId w:val="2"/>
        </w:numPr>
      </w:pPr>
      <w:r w:rsidRPr="00080300">
        <w:rPr>
          <w:b/>
          <w:i/>
        </w:rPr>
        <w:t>Ladder of customer loyalty:</w:t>
      </w:r>
      <w:r w:rsidRPr="00080300">
        <w:t xml:space="preserve"> It is a framework which showcases the progressive stages of customer commitment.</w:t>
      </w:r>
    </w:p>
    <w:p w14:paraId="714EFE0C" w14:textId="77777777" w:rsidR="00D44F0F" w:rsidRPr="00080300" w:rsidRDefault="00221FA7">
      <w:pPr>
        <w:numPr>
          <w:ilvl w:val="0"/>
          <w:numId w:val="2"/>
        </w:numPr>
      </w:pPr>
      <w:r w:rsidRPr="00080300">
        <w:rPr>
          <w:b/>
          <w:i/>
        </w:rPr>
        <w:t xml:space="preserve">SERVQUAL: </w:t>
      </w:r>
      <w:r w:rsidRPr="00080300">
        <w:t>Service Quality Gap Model.</w:t>
      </w:r>
      <w:r w:rsidRPr="00080300">
        <w:rPr>
          <w:b/>
          <w:i/>
        </w:rPr>
        <w:t xml:space="preserve"> </w:t>
      </w:r>
      <w:r w:rsidRPr="00080300">
        <w:t>It is a multidimensional research framework. It is designed to measure consumer perceptions of service quality across different dimensions.</w:t>
      </w:r>
    </w:p>
    <w:p w14:paraId="7E750F1D" w14:textId="77777777" w:rsidR="00D44F0F" w:rsidRPr="00080300" w:rsidRDefault="00221FA7">
      <w:pPr>
        <w:numPr>
          <w:ilvl w:val="0"/>
          <w:numId w:val="2"/>
        </w:numPr>
      </w:pPr>
      <w:r w:rsidRPr="00080300">
        <w:rPr>
          <w:b/>
          <w:i/>
        </w:rPr>
        <w:t>TA:</w:t>
      </w:r>
      <w:r w:rsidRPr="00080300">
        <w:t xml:space="preserve"> Thematic Analysis. It is a research analysis method for identifying patterns and developing generalised theories from them.</w:t>
      </w:r>
    </w:p>
    <w:p w14:paraId="6BD1B602" w14:textId="77777777" w:rsidR="00D44F0F" w:rsidRPr="00080300" w:rsidRDefault="00221FA7">
      <w:r w:rsidRPr="00080300">
        <w:br w:type="page"/>
      </w:r>
    </w:p>
    <w:p w14:paraId="674048E9" w14:textId="77777777" w:rsidR="00D44F0F" w:rsidRPr="00080300" w:rsidRDefault="00221FA7">
      <w:pPr>
        <w:pStyle w:val="Heading1"/>
      </w:pPr>
      <w:bookmarkStart w:id="63" w:name="_Toc172628944"/>
      <w:r w:rsidRPr="00080300">
        <w:lastRenderedPageBreak/>
        <w:t>Appendix</w:t>
      </w:r>
      <w:bookmarkEnd w:id="63"/>
    </w:p>
    <w:p w14:paraId="2839F8EC" w14:textId="77777777" w:rsidR="00D44F0F" w:rsidRPr="00080300" w:rsidRDefault="00221FA7">
      <w:pPr>
        <w:rPr>
          <w:b/>
        </w:rPr>
      </w:pPr>
      <w:r w:rsidRPr="00080300">
        <w:rPr>
          <w:b/>
        </w:rPr>
        <w:t>Interview Questions:</w:t>
      </w:r>
    </w:p>
    <w:p w14:paraId="530F4D40" w14:textId="77777777" w:rsidR="00D44F0F" w:rsidRPr="00080300" w:rsidRDefault="00221FA7">
      <w:r w:rsidRPr="00080300">
        <w:rPr>
          <w:b/>
          <w:i/>
        </w:rPr>
        <w:t xml:space="preserve">Question 1: </w:t>
      </w:r>
      <w:r w:rsidRPr="00080300">
        <w:t>Can you describe a time when you were particularly satisfied or dissatisfied with your service at Burger King? What did influence your impression?</w:t>
      </w:r>
    </w:p>
    <w:p w14:paraId="0D137016" w14:textId="77777777" w:rsidR="00D44F0F" w:rsidRPr="00080300" w:rsidRDefault="00221FA7">
      <w:r w:rsidRPr="00080300">
        <w:rPr>
          <w:b/>
          <w:i/>
        </w:rPr>
        <w:t xml:space="preserve">Question 2: </w:t>
      </w:r>
      <w:r w:rsidRPr="00080300">
        <w:t>How do you see the accuracy and timeliness of your order at Burger King, compared to other similar stores you visited?</w:t>
      </w:r>
    </w:p>
    <w:p w14:paraId="3DBFBBAF" w14:textId="77777777" w:rsidR="00D44F0F" w:rsidRPr="00080300" w:rsidRDefault="00221FA7">
      <w:r w:rsidRPr="00080300">
        <w:rPr>
          <w:b/>
          <w:i/>
        </w:rPr>
        <w:t xml:space="preserve">Question 3: </w:t>
      </w:r>
      <w:r w:rsidRPr="00080300">
        <w:t>How do the staff at Burger King show friendliness and hospitality? Can you give me an example?</w:t>
      </w:r>
    </w:p>
    <w:p w14:paraId="7F8FEB2F" w14:textId="77777777" w:rsidR="00D44F0F" w:rsidRPr="00080300" w:rsidRDefault="00221FA7">
      <w:r w:rsidRPr="00080300">
        <w:rPr>
          <w:b/>
          <w:i/>
        </w:rPr>
        <w:t xml:space="preserve">Question 4: </w:t>
      </w:r>
      <w:r w:rsidRPr="00080300">
        <w:t>What improvements do you think can be made at Burger King to enhance the customer experience?</w:t>
      </w:r>
    </w:p>
    <w:p w14:paraId="4F3E5645" w14:textId="77777777" w:rsidR="00D44F0F" w:rsidRPr="00080300" w:rsidRDefault="00221FA7">
      <w:r w:rsidRPr="00080300">
        <w:rPr>
          <w:b/>
          <w:i/>
        </w:rPr>
        <w:t>Question 5:</w:t>
      </w:r>
      <w:r w:rsidRPr="00080300">
        <w:t xml:space="preserve"> Have any of your Burger King’s loyalty programs influenced your decision to return?</w:t>
      </w:r>
    </w:p>
    <w:tbl>
      <w:tblPr>
        <w:tblStyle w:val="a"/>
        <w:tblW w:w="93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81"/>
        <w:gridCol w:w="1345"/>
        <w:gridCol w:w="1496"/>
        <w:gridCol w:w="1559"/>
        <w:gridCol w:w="2363"/>
        <w:gridCol w:w="1496"/>
      </w:tblGrid>
      <w:tr w:rsidR="00080300" w:rsidRPr="00080300" w14:paraId="0B83AFF1" w14:textId="77777777">
        <w:trPr>
          <w:trHeight w:val="440"/>
        </w:trPr>
        <w:tc>
          <w:tcPr>
            <w:tcW w:w="1081" w:type="dxa"/>
            <w:vMerge w:val="restart"/>
            <w:shd w:val="clear" w:color="auto" w:fill="auto"/>
            <w:tcMar>
              <w:top w:w="100" w:type="dxa"/>
              <w:left w:w="100" w:type="dxa"/>
              <w:bottom w:w="100" w:type="dxa"/>
              <w:right w:w="100" w:type="dxa"/>
            </w:tcMar>
          </w:tcPr>
          <w:p w14:paraId="258079FF" w14:textId="77777777" w:rsidR="00D44F0F" w:rsidRPr="00080300" w:rsidRDefault="00221FA7">
            <w:pPr>
              <w:widowControl w:val="0"/>
              <w:jc w:val="center"/>
              <w:rPr>
                <w:b/>
                <w:i/>
              </w:rPr>
            </w:pPr>
            <w:r w:rsidRPr="00080300">
              <w:rPr>
                <w:b/>
                <w:i/>
              </w:rPr>
              <w:t>No. of questions</w:t>
            </w:r>
          </w:p>
        </w:tc>
        <w:tc>
          <w:tcPr>
            <w:tcW w:w="2841" w:type="dxa"/>
            <w:gridSpan w:val="2"/>
            <w:shd w:val="clear" w:color="auto" w:fill="auto"/>
            <w:tcMar>
              <w:top w:w="100" w:type="dxa"/>
              <w:left w:w="100" w:type="dxa"/>
              <w:bottom w:w="100" w:type="dxa"/>
              <w:right w:w="100" w:type="dxa"/>
            </w:tcMar>
          </w:tcPr>
          <w:p w14:paraId="4CD4F8D0" w14:textId="77777777" w:rsidR="00D44F0F" w:rsidRPr="00080300" w:rsidRDefault="00221FA7">
            <w:pPr>
              <w:widowControl w:val="0"/>
              <w:jc w:val="center"/>
              <w:rPr>
                <w:b/>
                <w:i/>
              </w:rPr>
            </w:pPr>
            <w:r w:rsidRPr="00080300">
              <w:rPr>
                <w:b/>
                <w:i/>
              </w:rPr>
              <w:t>Respondents’ responses</w:t>
            </w:r>
          </w:p>
        </w:tc>
        <w:tc>
          <w:tcPr>
            <w:tcW w:w="1559" w:type="dxa"/>
            <w:vMerge w:val="restart"/>
            <w:shd w:val="clear" w:color="auto" w:fill="auto"/>
            <w:tcMar>
              <w:top w:w="100" w:type="dxa"/>
              <w:left w:w="100" w:type="dxa"/>
              <w:bottom w:w="100" w:type="dxa"/>
              <w:right w:w="100" w:type="dxa"/>
            </w:tcMar>
          </w:tcPr>
          <w:p w14:paraId="215A20DA" w14:textId="77777777" w:rsidR="00D44F0F" w:rsidRPr="00080300" w:rsidRDefault="00221FA7">
            <w:pPr>
              <w:widowControl w:val="0"/>
              <w:jc w:val="center"/>
              <w:rPr>
                <w:b/>
                <w:i/>
              </w:rPr>
            </w:pPr>
            <w:r w:rsidRPr="00080300">
              <w:rPr>
                <w:b/>
                <w:i/>
              </w:rPr>
              <w:t>My understanding</w:t>
            </w:r>
          </w:p>
        </w:tc>
        <w:tc>
          <w:tcPr>
            <w:tcW w:w="2363" w:type="dxa"/>
            <w:vMerge w:val="restart"/>
            <w:shd w:val="clear" w:color="auto" w:fill="auto"/>
            <w:tcMar>
              <w:top w:w="100" w:type="dxa"/>
              <w:left w:w="100" w:type="dxa"/>
              <w:bottom w:w="100" w:type="dxa"/>
              <w:right w:w="100" w:type="dxa"/>
            </w:tcMar>
          </w:tcPr>
          <w:p w14:paraId="19AB0425" w14:textId="77777777" w:rsidR="00D44F0F" w:rsidRPr="00080300" w:rsidRDefault="00221FA7">
            <w:pPr>
              <w:widowControl w:val="0"/>
              <w:jc w:val="center"/>
              <w:rPr>
                <w:b/>
                <w:i/>
              </w:rPr>
            </w:pPr>
            <w:r w:rsidRPr="00080300">
              <w:rPr>
                <w:b/>
                <w:i/>
              </w:rPr>
              <w:t>coding/indexing/sub-themes</w:t>
            </w:r>
          </w:p>
        </w:tc>
        <w:tc>
          <w:tcPr>
            <w:tcW w:w="1496" w:type="dxa"/>
            <w:vMerge w:val="restart"/>
            <w:shd w:val="clear" w:color="auto" w:fill="auto"/>
            <w:tcMar>
              <w:top w:w="100" w:type="dxa"/>
              <w:left w:w="100" w:type="dxa"/>
              <w:bottom w:w="100" w:type="dxa"/>
              <w:right w:w="100" w:type="dxa"/>
            </w:tcMar>
          </w:tcPr>
          <w:p w14:paraId="50CAB4B7" w14:textId="77777777" w:rsidR="00D44F0F" w:rsidRPr="00080300" w:rsidRDefault="00221FA7">
            <w:pPr>
              <w:widowControl w:val="0"/>
              <w:jc w:val="center"/>
              <w:rPr>
                <w:b/>
                <w:i/>
              </w:rPr>
            </w:pPr>
            <w:r w:rsidRPr="00080300">
              <w:rPr>
                <w:b/>
                <w:i/>
              </w:rPr>
              <w:t>Theme</w:t>
            </w:r>
          </w:p>
        </w:tc>
      </w:tr>
      <w:tr w:rsidR="00080300" w:rsidRPr="00080300" w14:paraId="35E41D5E" w14:textId="77777777">
        <w:trPr>
          <w:trHeight w:val="440"/>
        </w:trPr>
        <w:tc>
          <w:tcPr>
            <w:tcW w:w="1081" w:type="dxa"/>
            <w:vMerge/>
            <w:shd w:val="clear" w:color="auto" w:fill="auto"/>
            <w:tcMar>
              <w:top w:w="100" w:type="dxa"/>
              <w:left w:w="100" w:type="dxa"/>
              <w:bottom w:w="100" w:type="dxa"/>
              <w:right w:w="100" w:type="dxa"/>
            </w:tcMar>
          </w:tcPr>
          <w:p w14:paraId="560173C3" w14:textId="77777777" w:rsidR="00D44F0F" w:rsidRPr="00080300" w:rsidRDefault="00D44F0F">
            <w:pPr>
              <w:widowControl w:val="0"/>
              <w:spacing w:line="276" w:lineRule="auto"/>
              <w:jc w:val="left"/>
              <w:rPr>
                <w:b/>
                <w:i/>
              </w:rPr>
            </w:pPr>
          </w:p>
        </w:tc>
        <w:tc>
          <w:tcPr>
            <w:tcW w:w="1345" w:type="dxa"/>
            <w:shd w:val="clear" w:color="auto" w:fill="auto"/>
            <w:tcMar>
              <w:top w:w="100" w:type="dxa"/>
              <w:left w:w="100" w:type="dxa"/>
              <w:bottom w:w="100" w:type="dxa"/>
              <w:right w:w="100" w:type="dxa"/>
            </w:tcMar>
          </w:tcPr>
          <w:p w14:paraId="10C2D70F" w14:textId="77777777" w:rsidR="00D44F0F" w:rsidRPr="00080300" w:rsidRDefault="00221FA7">
            <w:pPr>
              <w:widowControl w:val="0"/>
              <w:jc w:val="center"/>
              <w:rPr>
                <w:b/>
              </w:rPr>
            </w:pPr>
            <w:r w:rsidRPr="00080300">
              <w:rPr>
                <w:b/>
              </w:rPr>
              <w:t>Respondent No.</w:t>
            </w:r>
          </w:p>
        </w:tc>
        <w:tc>
          <w:tcPr>
            <w:tcW w:w="1496" w:type="dxa"/>
            <w:shd w:val="clear" w:color="auto" w:fill="auto"/>
            <w:tcMar>
              <w:top w:w="100" w:type="dxa"/>
              <w:left w:w="100" w:type="dxa"/>
              <w:bottom w:w="100" w:type="dxa"/>
              <w:right w:w="100" w:type="dxa"/>
            </w:tcMar>
          </w:tcPr>
          <w:p w14:paraId="1DC11E69" w14:textId="77777777" w:rsidR="00D44F0F" w:rsidRPr="00080300" w:rsidRDefault="00221FA7">
            <w:pPr>
              <w:widowControl w:val="0"/>
              <w:jc w:val="center"/>
              <w:rPr>
                <w:b/>
              </w:rPr>
            </w:pPr>
            <w:r w:rsidRPr="00080300">
              <w:rPr>
                <w:b/>
              </w:rPr>
              <w:t>Answers</w:t>
            </w:r>
          </w:p>
        </w:tc>
        <w:tc>
          <w:tcPr>
            <w:tcW w:w="1559" w:type="dxa"/>
            <w:vMerge/>
            <w:shd w:val="clear" w:color="auto" w:fill="auto"/>
            <w:tcMar>
              <w:top w:w="100" w:type="dxa"/>
              <w:left w:w="100" w:type="dxa"/>
              <w:bottom w:w="100" w:type="dxa"/>
              <w:right w:w="100" w:type="dxa"/>
            </w:tcMar>
          </w:tcPr>
          <w:p w14:paraId="14B87252" w14:textId="77777777" w:rsidR="00D44F0F" w:rsidRPr="00080300" w:rsidRDefault="00D44F0F">
            <w:pPr>
              <w:widowControl w:val="0"/>
              <w:spacing w:line="276" w:lineRule="auto"/>
              <w:jc w:val="left"/>
              <w:rPr>
                <w:b/>
              </w:rPr>
            </w:pPr>
          </w:p>
        </w:tc>
        <w:tc>
          <w:tcPr>
            <w:tcW w:w="2363" w:type="dxa"/>
            <w:vMerge/>
            <w:shd w:val="clear" w:color="auto" w:fill="auto"/>
            <w:tcMar>
              <w:top w:w="100" w:type="dxa"/>
              <w:left w:w="100" w:type="dxa"/>
              <w:bottom w:w="100" w:type="dxa"/>
              <w:right w:w="100" w:type="dxa"/>
            </w:tcMar>
          </w:tcPr>
          <w:p w14:paraId="030674E8" w14:textId="77777777" w:rsidR="00D44F0F" w:rsidRPr="00080300" w:rsidRDefault="00D44F0F">
            <w:pPr>
              <w:widowControl w:val="0"/>
              <w:spacing w:line="276" w:lineRule="auto"/>
              <w:jc w:val="left"/>
              <w:rPr>
                <w:b/>
              </w:rPr>
            </w:pPr>
          </w:p>
        </w:tc>
        <w:tc>
          <w:tcPr>
            <w:tcW w:w="1496" w:type="dxa"/>
            <w:vMerge/>
            <w:shd w:val="clear" w:color="auto" w:fill="auto"/>
            <w:tcMar>
              <w:top w:w="100" w:type="dxa"/>
              <w:left w:w="100" w:type="dxa"/>
              <w:bottom w:w="100" w:type="dxa"/>
              <w:right w:w="100" w:type="dxa"/>
            </w:tcMar>
          </w:tcPr>
          <w:p w14:paraId="29BF95D7" w14:textId="77777777" w:rsidR="00D44F0F" w:rsidRPr="00080300" w:rsidRDefault="00D44F0F">
            <w:pPr>
              <w:widowControl w:val="0"/>
              <w:spacing w:line="276" w:lineRule="auto"/>
              <w:jc w:val="left"/>
              <w:rPr>
                <w:b/>
              </w:rPr>
            </w:pPr>
          </w:p>
        </w:tc>
      </w:tr>
      <w:tr w:rsidR="00080300" w:rsidRPr="00080300" w14:paraId="3EBAD1CC" w14:textId="77777777">
        <w:trPr>
          <w:trHeight w:val="440"/>
        </w:trPr>
        <w:tc>
          <w:tcPr>
            <w:tcW w:w="1081" w:type="dxa"/>
            <w:vMerge w:val="restart"/>
            <w:shd w:val="clear" w:color="auto" w:fill="auto"/>
            <w:tcMar>
              <w:top w:w="100" w:type="dxa"/>
              <w:left w:w="100" w:type="dxa"/>
              <w:bottom w:w="100" w:type="dxa"/>
              <w:right w:w="100" w:type="dxa"/>
            </w:tcMar>
          </w:tcPr>
          <w:p w14:paraId="0B477BD7" w14:textId="77777777" w:rsidR="00D44F0F" w:rsidRPr="00080300" w:rsidRDefault="00221FA7">
            <w:pPr>
              <w:widowControl w:val="0"/>
            </w:pPr>
            <w:r w:rsidRPr="00080300">
              <w:t>1</w:t>
            </w:r>
          </w:p>
        </w:tc>
        <w:tc>
          <w:tcPr>
            <w:tcW w:w="1345" w:type="dxa"/>
            <w:vMerge w:val="restart"/>
            <w:shd w:val="clear" w:color="auto" w:fill="auto"/>
            <w:tcMar>
              <w:top w:w="100" w:type="dxa"/>
              <w:left w:w="100" w:type="dxa"/>
              <w:bottom w:w="100" w:type="dxa"/>
              <w:right w:w="100" w:type="dxa"/>
            </w:tcMar>
          </w:tcPr>
          <w:p w14:paraId="50668EAB" w14:textId="77777777" w:rsidR="00D44F0F" w:rsidRPr="00080300" w:rsidRDefault="00221FA7">
            <w:pPr>
              <w:widowControl w:val="0"/>
            </w:pPr>
            <w:r w:rsidRPr="00080300">
              <w:t>1</w:t>
            </w:r>
          </w:p>
        </w:tc>
        <w:tc>
          <w:tcPr>
            <w:tcW w:w="1496" w:type="dxa"/>
            <w:vMerge w:val="restart"/>
            <w:shd w:val="clear" w:color="auto" w:fill="auto"/>
            <w:tcMar>
              <w:top w:w="100" w:type="dxa"/>
              <w:left w:w="100" w:type="dxa"/>
              <w:bottom w:w="100" w:type="dxa"/>
              <w:right w:w="100" w:type="dxa"/>
            </w:tcMar>
          </w:tcPr>
          <w:p w14:paraId="097C0C5E" w14:textId="77777777" w:rsidR="00D44F0F" w:rsidRPr="00080300" w:rsidRDefault="00221FA7">
            <w:pPr>
              <w:widowControl w:val="0"/>
            </w:pPr>
            <w:r w:rsidRPr="00080300">
              <w:t>The staff was rude and unhelpful with my order issue, leaving a bad impression.</w:t>
            </w:r>
          </w:p>
        </w:tc>
        <w:tc>
          <w:tcPr>
            <w:tcW w:w="1559" w:type="dxa"/>
            <w:vMerge w:val="restart"/>
            <w:shd w:val="clear" w:color="auto" w:fill="auto"/>
            <w:tcMar>
              <w:top w:w="100" w:type="dxa"/>
              <w:left w:w="100" w:type="dxa"/>
              <w:bottom w:w="100" w:type="dxa"/>
              <w:right w:w="100" w:type="dxa"/>
            </w:tcMar>
          </w:tcPr>
          <w:p w14:paraId="76F3283E" w14:textId="77777777" w:rsidR="00D44F0F" w:rsidRPr="00080300" w:rsidRDefault="00221FA7">
            <w:pPr>
              <w:widowControl w:val="0"/>
            </w:pPr>
            <w:r w:rsidRPr="00080300">
              <w:t xml:space="preserve">The customer feedback received during the interview has provided detailed insights about their perceptions of staff behaviour.  The majority of the </w:t>
            </w:r>
            <w:r w:rsidRPr="00080300">
              <w:lastRenderedPageBreak/>
              <w:t>responses regarding the staff behaviour were negative which overshadowed the few positive responses. Suggests a significant inconsistency in the staff behaviour in the fast-food industry, and therefore needs an urgent fix.</w:t>
            </w:r>
          </w:p>
        </w:tc>
        <w:tc>
          <w:tcPr>
            <w:tcW w:w="2363" w:type="dxa"/>
            <w:vMerge w:val="restart"/>
            <w:shd w:val="clear" w:color="auto" w:fill="auto"/>
            <w:tcMar>
              <w:top w:w="100" w:type="dxa"/>
              <w:left w:w="100" w:type="dxa"/>
              <w:bottom w:w="100" w:type="dxa"/>
              <w:right w:w="100" w:type="dxa"/>
            </w:tcMar>
          </w:tcPr>
          <w:p w14:paraId="695BD845" w14:textId="77777777" w:rsidR="00D44F0F" w:rsidRPr="00080300" w:rsidRDefault="00221FA7">
            <w:pPr>
              <w:widowControl w:val="0"/>
              <w:numPr>
                <w:ilvl w:val="0"/>
                <w:numId w:val="8"/>
              </w:numPr>
            </w:pPr>
            <w:r w:rsidRPr="00080300">
              <w:lastRenderedPageBreak/>
              <w:t>Issues with staff’s rudeness and unhelpfulness</w:t>
            </w:r>
          </w:p>
          <w:p w14:paraId="0384B1C0" w14:textId="77777777" w:rsidR="00D44F0F" w:rsidRPr="00080300" w:rsidRDefault="00221FA7">
            <w:pPr>
              <w:widowControl w:val="0"/>
              <w:numPr>
                <w:ilvl w:val="0"/>
                <w:numId w:val="8"/>
              </w:numPr>
            </w:pPr>
            <w:r w:rsidRPr="00080300">
              <w:t>Lack of order handling and efficiency</w:t>
            </w:r>
          </w:p>
          <w:p w14:paraId="14A3CEB2" w14:textId="77777777" w:rsidR="00D44F0F" w:rsidRPr="00080300" w:rsidRDefault="00221FA7">
            <w:pPr>
              <w:widowControl w:val="0"/>
              <w:numPr>
                <w:ilvl w:val="0"/>
                <w:numId w:val="8"/>
              </w:numPr>
            </w:pPr>
            <w:r w:rsidRPr="00080300">
              <w:t>Absence of Politeness and attractiveness</w:t>
            </w:r>
          </w:p>
          <w:p w14:paraId="6B3D4220" w14:textId="77777777" w:rsidR="00D44F0F" w:rsidRPr="00080300" w:rsidRDefault="00221FA7">
            <w:pPr>
              <w:widowControl w:val="0"/>
              <w:numPr>
                <w:ilvl w:val="0"/>
                <w:numId w:val="8"/>
              </w:numPr>
            </w:pPr>
            <w:r w:rsidRPr="00080300">
              <w:t>Absence of Professionalism and Engagement</w:t>
            </w:r>
          </w:p>
        </w:tc>
        <w:tc>
          <w:tcPr>
            <w:tcW w:w="1496" w:type="dxa"/>
            <w:vMerge w:val="restart"/>
            <w:shd w:val="clear" w:color="auto" w:fill="auto"/>
            <w:tcMar>
              <w:top w:w="100" w:type="dxa"/>
              <w:left w:w="100" w:type="dxa"/>
              <w:bottom w:w="100" w:type="dxa"/>
              <w:right w:w="100" w:type="dxa"/>
            </w:tcMar>
          </w:tcPr>
          <w:p w14:paraId="281EC00F" w14:textId="77777777" w:rsidR="00D44F0F" w:rsidRPr="00080300" w:rsidRDefault="00221FA7">
            <w:pPr>
              <w:widowControl w:val="0"/>
            </w:pPr>
            <w:r w:rsidRPr="00080300">
              <w:t>The staff of BK has the opportunity to improve their behaviour</w:t>
            </w:r>
          </w:p>
        </w:tc>
      </w:tr>
      <w:tr w:rsidR="00080300" w:rsidRPr="00080300" w14:paraId="55324A2A" w14:textId="77777777">
        <w:trPr>
          <w:trHeight w:val="440"/>
        </w:trPr>
        <w:tc>
          <w:tcPr>
            <w:tcW w:w="1081" w:type="dxa"/>
            <w:vMerge/>
            <w:shd w:val="clear" w:color="auto" w:fill="auto"/>
            <w:tcMar>
              <w:top w:w="100" w:type="dxa"/>
              <w:left w:w="100" w:type="dxa"/>
              <w:bottom w:w="100" w:type="dxa"/>
              <w:right w:w="100" w:type="dxa"/>
            </w:tcMar>
          </w:tcPr>
          <w:p w14:paraId="200F4A7D"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05A96CEA"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FC3F5C5"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2BB85937"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5A4353DE"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63F55106" w14:textId="77777777" w:rsidR="00D44F0F" w:rsidRPr="00080300" w:rsidRDefault="00D44F0F">
            <w:pPr>
              <w:widowControl w:val="0"/>
              <w:spacing w:line="276" w:lineRule="auto"/>
              <w:jc w:val="left"/>
            </w:pPr>
          </w:p>
        </w:tc>
      </w:tr>
      <w:tr w:rsidR="00080300" w:rsidRPr="00080300" w14:paraId="31442D0E" w14:textId="77777777">
        <w:trPr>
          <w:trHeight w:val="440"/>
        </w:trPr>
        <w:tc>
          <w:tcPr>
            <w:tcW w:w="1081" w:type="dxa"/>
            <w:vMerge/>
            <w:shd w:val="clear" w:color="auto" w:fill="auto"/>
            <w:tcMar>
              <w:top w:w="100" w:type="dxa"/>
              <w:left w:w="100" w:type="dxa"/>
              <w:bottom w:w="100" w:type="dxa"/>
              <w:right w:w="100" w:type="dxa"/>
            </w:tcMar>
          </w:tcPr>
          <w:p w14:paraId="0554182F"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06307E45" w14:textId="77777777" w:rsidR="00D44F0F" w:rsidRPr="00080300" w:rsidRDefault="00221FA7">
            <w:pPr>
              <w:widowControl w:val="0"/>
            </w:pPr>
            <w:r w:rsidRPr="00080300">
              <w:t>2</w:t>
            </w:r>
          </w:p>
        </w:tc>
        <w:tc>
          <w:tcPr>
            <w:tcW w:w="1496" w:type="dxa"/>
            <w:vMerge w:val="restart"/>
            <w:shd w:val="clear" w:color="auto" w:fill="auto"/>
            <w:tcMar>
              <w:top w:w="100" w:type="dxa"/>
              <w:left w:w="100" w:type="dxa"/>
              <w:bottom w:w="100" w:type="dxa"/>
              <w:right w:w="100" w:type="dxa"/>
            </w:tcMar>
          </w:tcPr>
          <w:p w14:paraId="0D68E394" w14:textId="77777777" w:rsidR="00D44F0F" w:rsidRPr="00080300" w:rsidRDefault="00221FA7">
            <w:pPr>
              <w:widowControl w:val="0"/>
            </w:pPr>
            <w:r w:rsidRPr="00080300">
              <w:t>I waited over 20 minutes without an apology or explanation it was very frustrating.</w:t>
            </w:r>
          </w:p>
        </w:tc>
        <w:tc>
          <w:tcPr>
            <w:tcW w:w="1559" w:type="dxa"/>
            <w:vMerge/>
            <w:shd w:val="clear" w:color="auto" w:fill="auto"/>
            <w:tcMar>
              <w:top w:w="100" w:type="dxa"/>
              <w:left w:w="100" w:type="dxa"/>
              <w:bottom w:w="100" w:type="dxa"/>
              <w:right w:w="100" w:type="dxa"/>
            </w:tcMar>
          </w:tcPr>
          <w:p w14:paraId="0BEF5553"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77A8F93C"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286E79D2" w14:textId="77777777" w:rsidR="00D44F0F" w:rsidRPr="00080300" w:rsidRDefault="00D44F0F">
            <w:pPr>
              <w:widowControl w:val="0"/>
              <w:spacing w:line="276" w:lineRule="auto"/>
              <w:jc w:val="left"/>
            </w:pPr>
          </w:p>
        </w:tc>
      </w:tr>
      <w:tr w:rsidR="00080300" w:rsidRPr="00080300" w14:paraId="46AE20F3" w14:textId="77777777">
        <w:trPr>
          <w:trHeight w:val="440"/>
        </w:trPr>
        <w:tc>
          <w:tcPr>
            <w:tcW w:w="1081" w:type="dxa"/>
            <w:vMerge/>
            <w:shd w:val="clear" w:color="auto" w:fill="auto"/>
            <w:tcMar>
              <w:top w:w="100" w:type="dxa"/>
              <w:left w:w="100" w:type="dxa"/>
              <w:bottom w:w="100" w:type="dxa"/>
              <w:right w:w="100" w:type="dxa"/>
            </w:tcMar>
          </w:tcPr>
          <w:p w14:paraId="1F813BAB"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3BDAD0D5"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48A60AE"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5BABE33A"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6C39171D"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653894B7" w14:textId="77777777" w:rsidR="00D44F0F" w:rsidRPr="00080300" w:rsidRDefault="00D44F0F">
            <w:pPr>
              <w:widowControl w:val="0"/>
              <w:spacing w:line="276" w:lineRule="auto"/>
              <w:jc w:val="left"/>
            </w:pPr>
          </w:p>
        </w:tc>
      </w:tr>
      <w:tr w:rsidR="00080300" w:rsidRPr="00080300" w14:paraId="212ABCCD" w14:textId="77777777">
        <w:trPr>
          <w:trHeight w:val="440"/>
        </w:trPr>
        <w:tc>
          <w:tcPr>
            <w:tcW w:w="1081" w:type="dxa"/>
            <w:vMerge/>
            <w:shd w:val="clear" w:color="auto" w:fill="auto"/>
            <w:tcMar>
              <w:top w:w="100" w:type="dxa"/>
              <w:left w:w="100" w:type="dxa"/>
              <w:bottom w:w="100" w:type="dxa"/>
              <w:right w:w="100" w:type="dxa"/>
            </w:tcMar>
          </w:tcPr>
          <w:p w14:paraId="2132D668"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36581C3D" w14:textId="77777777" w:rsidR="00D44F0F" w:rsidRPr="00080300" w:rsidRDefault="00221FA7">
            <w:pPr>
              <w:widowControl w:val="0"/>
            </w:pPr>
            <w:r w:rsidRPr="00080300">
              <w:t>3</w:t>
            </w:r>
          </w:p>
        </w:tc>
        <w:tc>
          <w:tcPr>
            <w:tcW w:w="1496" w:type="dxa"/>
            <w:vMerge w:val="restart"/>
            <w:shd w:val="clear" w:color="auto" w:fill="auto"/>
            <w:tcMar>
              <w:top w:w="100" w:type="dxa"/>
              <w:left w:w="100" w:type="dxa"/>
              <w:bottom w:w="100" w:type="dxa"/>
              <w:right w:w="100" w:type="dxa"/>
            </w:tcMar>
          </w:tcPr>
          <w:p w14:paraId="6D401C6F" w14:textId="77777777" w:rsidR="00D44F0F" w:rsidRPr="00080300" w:rsidRDefault="00221FA7">
            <w:pPr>
              <w:widowControl w:val="0"/>
            </w:pPr>
            <w:r w:rsidRPr="00080300">
              <w:t>The cashier was dismissive and did not make eye contact or smile. Bad impression</w:t>
            </w:r>
          </w:p>
        </w:tc>
        <w:tc>
          <w:tcPr>
            <w:tcW w:w="1559" w:type="dxa"/>
            <w:vMerge/>
            <w:shd w:val="clear" w:color="auto" w:fill="auto"/>
            <w:tcMar>
              <w:top w:w="100" w:type="dxa"/>
              <w:left w:w="100" w:type="dxa"/>
              <w:bottom w:w="100" w:type="dxa"/>
              <w:right w:w="100" w:type="dxa"/>
            </w:tcMar>
          </w:tcPr>
          <w:p w14:paraId="4F8FCB14"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5A6EA8BD"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624C38C5" w14:textId="77777777" w:rsidR="00D44F0F" w:rsidRPr="00080300" w:rsidRDefault="00D44F0F">
            <w:pPr>
              <w:widowControl w:val="0"/>
              <w:spacing w:line="276" w:lineRule="auto"/>
              <w:jc w:val="left"/>
            </w:pPr>
          </w:p>
        </w:tc>
      </w:tr>
      <w:tr w:rsidR="00080300" w:rsidRPr="00080300" w14:paraId="4013CAC5" w14:textId="77777777">
        <w:trPr>
          <w:trHeight w:val="440"/>
        </w:trPr>
        <w:tc>
          <w:tcPr>
            <w:tcW w:w="1081" w:type="dxa"/>
            <w:vMerge/>
            <w:shd w:val="clear" w:color="auto" w:fill="auto"/>
            <w:tcMar>
              <w:top w:w="100" w:type="dxa"/>
              <w:left w:w="100" w:type="dxa"/>
              <w:bottom w:w="100" w:type="dxa"/>
              <w:right w:w="100" w:type="dxa"/>
            </w:tcMar>
          </w:tcPr>
          <w:p w14:paraId="7F99D923"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4C2C1DA8"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37A9F4E"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223E550B"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4C515B71"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682DCCB9" w14:textId="77777777" w:rsidR="00D44F0F" w:rsidRPr="00080300" w:rsidRDefault="00D44F0F">
            <w:pPr>
              <w:widowControl w:val="0"/>
              <w:spacing w:line="276" w:lineRule="auto"/>
              <w:jc w:val="left"/>
            </w:pPr>
          </w:p>
        </w:tc>
      </w:tr>
      <w:tr w:rsidR="00080300" w:rsidRPr="00080300" w14:paraId="1D3A2AF1" w14:textId="77777777">
        <w:trPr>
          <w:trHeight w:val="440"/>
        </w:trPr>
        <w:tc>
          <w:tcPr>
            <w:tcW w:w="1081" w:type="dxa"/>
            <w:vMerge/>
            <w:shd w:val="clear" w:color="auto" w:fill="auto"/>
            <w:tcMar>
              <w:top w:w="100" w:type="dxa"/>
              <w:left w:w="100" w:type="dxa"/>
              <w:bottom w:w="100" w:type="dxa"/>
              <w:right w:w="100" w:type="dxa"/>
            </w:tcMar>
          </w:tcPr>
          <w:p w14:paraId="5256C12E"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653DE4D7" w14:textId="77777777" w:rsidR="00D44F0F" w:rsidRPr="00080300" w:rsidRDefault="00221FA7">
            <w:pPr>
              <w:widowControl w:val="0"/>
            </w:pPr>
            <w:r w:rsidRPr="00080300">
              <w:t>4</w:t>
            </w:r>
          </w:p>
        </w:tc>
        <w:tc>
          <w:tcPr>
            <w:tcW w:w="1496" w:type="dxa"/>
            <w:vMerge w:val="restart"/>
            <w:shd w:val="clear" w:color="auto" w:fill="auto"/>
            <w:tcMar>
              <w:top w:w="100" w:type="dxa"/>
              <w:left w:w="100" w:type="dxa"/>
              <w:bottom w:w="100" w:type="dxa"/>
              <w:right w:w="100" w:type="dxa"/>
            </w:tcMar>
          </w:tcPr>
          <w:p w14:paraId="1280F1DC" w14:textId="77777777" w:rsidR="00D44F0F" w:rsidRPr="00080300" w:rsidRDefault="00221FA7">
            <w:pPr>
              <w:widowControl w:val="0"/>
            </w:pPr>
            <w:r w:rsidRPr="00080300">
              <w:t>Excellent service. The polite and attentive staff ensured my order was correct</w:t>
            </w:r>
          </w:p>
        </w:tc>
        <w:tc>
          <w:tcPr>
            <w:tcW w:w="1559" w:type="dxa"/>
            <w:vMerge/>
            <w:shd w:val="clear" w:color="auto" w:fill="auto"/>
            <w:tcMar>
              <w:top w:w="100" w:type="dxa"/>
              <w:left w:w="100" w:type="dxa"/>
              <w:bottom w:w="100" w:type="dxa"/>
              <w:right w:w="100" w:type="dxa"/>
            </w:tcMar>
          </w:tcPr>
          <w:p w14:paraId="77CB5205"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4E16867F"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1329991" w14:textId="77777777" w:rsidR="00D44F0F" w:rsidRPr="00080300" w:rsidRDefault="00D44F0F">
            <w:pPr>
              <w:widowControl w:val="0"/>
              <w:spacing w:line="276" w:lineRule="auto"/>
              <w:jc w:val="left"/>
            </w:pPr>
          </w:p>
        </w:tc>
      </w:tr>
      <w:tr w:rsidR="00080300" w:rsidRPr="00080300" w14:paraId="1C41E0DE" w14:textId="77777777">
        <w:trPr>
          <w:trHeight w:val="440"/>
        </w:trPr>
        <w:tc>
          <w:tcPr>
            <w:tcW w:w="1081" w:type="dxa"/>
            <w:vMerge/>
            <w:shd w:val="clear" w:color="auto" w:fill="auto"/>
            <w:tcMar>
              <w:top w:w="100" w:type="dxa"/>
              <w:left w:w="100" w:type="dxa"/>
              <w:bottom w:w="100" w:type="dxa"/>
              <w:right w:w="100" w:type="dxa"/>
            </w:tcMar>
          </w:tcPr>
          <w:p w14:paraId="5B8E1C2B"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75DB756F"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7F351F07"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33F44B8D"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3E032B60"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1AA3E2D6" w14:textId="77777777" w:rsidR="00D44F0F" w:rsidRPr="00080300" w:rsidRDefault="00D44F0F">
            <w:pPr>
              <w:widowControl w:val="0"/>
              <w:spacing w:line="276" w:lineRule="auto"/>
              <w:jc w:val="left"/>
            </w:pPr>
          </w:p>
        </w:tc>
      </w:tr>
      <w:tr w:rsidR="00080300" w:rsidRPr="00080300" w14:paraId="0692A150" w14:textId="77777777">
        <w:trPr>
          <w:trHeight w:val="440"/>
        </w:trPr>
        <w:tc>
          <w:tcPr>
            <w:tcW w:w="1081" w:type="dxa"/>
            <w:vMerge/>
            <w:shd w:val="clear" w:color="auto" w:fill="auto"/>
            <w:tcMar>
              <w:top w:w="100" w:type="dxa"/>
              <w:left w:w="100" w:type="dxa"/>
              <w:bottom w:w="100" w:type="dxa"/>
              <w:right w:w="100" w:type="dxa"/>
            </w:tcMar>
          </w:tcPr>
          <w:p w14:paraId="265C762C"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442E4170" w14:textId="77777777" w:rsidR="00D44F0F" w:rsidRPr="00080300" w:rsidRDefault="00221FA7">
            <w:pPr>
              <w:widowControl w:val="0"/>
            </w:pPr>
            <w:r w:rsidRPr="00080300">
              <w:t>5</w:t>
            </w:r>
          </w:p>
        </w:tc>
        <w:tc>
          <w:tcPr>
            <w:tcW w:w="1496" w:type="dxa"/>
            <w:vMerge w:val="restart"/>
            <w:shd w:val="clear" w:color="auto" w:fill="auto"/>
            <w:tcMar>
              <w:top w:w="100" w:type="dxa"/>
              <w:left w:w="100" w:type="dxa"/>
              <w:bottom w:w="100" w:type="dxa"/>
              <w:right w:w="100" w:type="dxa"/>
            </w:tcMar>
          </w:tcPr>
          <w:p w14:paraId="3D913C28" w14:textId="77777777" w:rsidR="00D44F0F" w:rsidRPr="00080300" w:rsidRDefault="00221FA7">
            <w:pPr>
              <w:widowControl w:val="0"/>
            </w:pPr>
            <w:r w:rsidRPr="00080300">
              <w:t>Had a mixed experience, staff fixed my order mistake quickly and apologised.</w:t>
            </w:r>
          </w:p>
        </w:tc>
        <w:tc>
          <w:tcPr>
            <w:tcW w:w="1559" w:type="dxa"/>
            <w:vMerge/>
            <w:shd w:val="clear" w:color="auto" w:fill="auto"/>
            <w:tcMar>
              <w:top w:w="100" w:type="dxa"/>
              <w:left w:w="100" w:type="dxa"/>
              <w:bottom w:w="100" w:type="dxa"/>
              <w:right w:w="100" w:type="dxa"/>
            </w:tcMar>
          </w:tcPr>
          <w:p w14:paraId="07BD958A"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0F1E7BCB"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1F7FD81D" w14:textId="77777777" w:rsidR="00D44F0F" w:rsidRPr="00080300" w:rsidRDefault="00D44F0F">
            <w:pPr>
              <w:widowControl w:val="0"/>
              <w:spacing w:line="276" w:lineRule="auto"/>
              <w:jc w:val="left"/>
            </w:pPr>
          </w:p>
        </w:tc>
      </w:tr>
      <w:tr w:rsidR="00080300" w:rsidRPr="00080300" w14:paraId="3C230B96" w14:textId="77777777">
        <w:trPr>
          <w:trHeight w:val="440"/>
        </w:trPr>
        <w:tc>
          <w:tcPr>
            <w:tcW w:w="1081" w:type="dxa"/>
            <w:vMerge/>
            <w:shd w:val="clear" w:color="auto" w:fill="auto"/>
            <w:tcMar>
              <w:top w:w="100" w:type="dxa"/>
              <w:left w:w="100" w:type="dxa"/>
              <w:bottom w:w="100" w:type="dxa"/>
              <w:right w:w="100" w:type="dxa"/>
            </w:tcMar>
          </w:tcPr>
          <w:p w14:paraId="42432632"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251D257B"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6A33A6F0"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5A983B6C"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1D2C9034"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1A4D8EE" w14:textId="77777777" w:rsidR="00D44F0F" w:rsidRPr="00080300" w:rsidRDefault="00D44F0F">
            <w:pPr>
              <w:widowControl w:val="0"/>
              <w:spacing w:line="276" w:lineRule="auto"/>
              <w:jc w:val="left"/>
            </w:pPr>
          </w:p>
        </w:tc>
      </w:tr>
      <w:tr w:rsidR="00080300" w:rsidRPr="00080300" w14:paraId="07B3B8AD" w14:textId="77777777">
        <w:trPr>
          <w:trHeight w:val="440"/>
        </w:trPr>
        <w:tc>
          <w:tcPr>
            <w:tcW w:w="1081" w:type="dxa"/>
            <w:vMerge/>
            <w:shd w:val="clear" w:color="auto" w:fill="auto"/>
            <w:tcMar>
              <w:top w:w="100" w:type="dxa"/>
              <w:left w:w="100" w:type="dxa"/>
              <w:bottom w:w="100" w:type="dxa"/>
              <w:right w:w="100" w:type="dxa"/>
            </w:tcMar>
          </w:tcPr>
          <w:p w14:paraId="27804D44"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0020E008" w14:textId="77777777" w:rsidR="00D44F0F" w:rsidRPr="00080300" w:rsidRDefault="00221FA7">
            <w:pPr>
              <w:widowControl w:val="0"/>
            </w:pPr>
            <w:r w:rsidRPr="00080300">
              <w:t>6</w:t>
            </w:r>
          </w:p>
        </w:tc>
        <w:tc>
          <w:tcPr>
            <w:tcW w:w="1496" w:type="dxa"/>
            <w:vMerge w:val="restart"/>
            <w:shd w:val="clear" w:color="auto" w:fill="auto"/>
            <w:tcMar>
              <w:top w:w="100" w:type="dxa"/>
              <w:left w:w="100" w:type="dxa"/>
              <w:bottom w:w="100" w:type="dxa"/>
              <w:right w:w="100" w:type="dxa"/>
            </w:tcMar>
          </w:tcPr>
          <w:p w14:paraId="083F3A79" w14:textId="77777777" w:rsidR="00D44F0F" w:rsidRPr="00080300" w:rsidRDefault="00221FA7">
            <w:pPr>
              <w:widowControl w:val="0"/>
            </w:pPr>
            <w:r w:rsidRPr="00080300">
              <w:t>The staff was disorganised and rude. Besides I was given the wrong item</w:t>
            </w:r>
          </w:p>
        </w:tc>
        <w:tc>
          <w:tcPr>
            <w:tcW w:w="1559" w:type="dxa"/>
            <w:vMerge/>
            <w:shd w:val="clear" w:color="auto" w:fill="auto"/>
            <w:tcMar>
              <w:top w:w="100" w:type="dxa"/>
              <w:left w:w="100" w:type="dxa"/>
              <w:bottom w:w="100" w:type="dxa"/>
              <w:right w:w="100" w:type="dxa"/>
            </w:tcMar>
          </w:tcPr>
          <w:p w14:paraId="7CB2E3D6"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75DB7394"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7EEDE694" w14:textId="77777777" w:rsidR="00D44F0F" w:rsidRPr="00080300" w:rsidRDefault="00D44F0F">
            <w:pPr>
              <w:widowControl w:val="0"/>
              <w:spacing w:line="276" w:lineRule="auto"/>
              <w:jc w:val="left"/>
            </w:pPr>
          </w:p>
        </w:tc>
      </w:tr>
      <w:tr w:rsidR="00080300" w:rsidRPr="00080300" w14:paraId="3B13284A" w14:textId="77777777">
        <w:trPr>
          <w:trHeight w:val="440"/>
        </w:trPr>
        <w:tc>
          <w:tcPr>
            <w:tcW w:w="1081" w:type="dxa"/>
            <w:vMerge/>
            <w:shd w:val="clear" w:color="auto" w:fill="auto"/>
            <w:tcMar>
              <w:top w:w="100" w:type="dxa"/>
              <w:left w:w="100" w:type="dxa"/>
              <w:bottom w:w="100" w:type="dxa"/>
              <w:right w:w="100" w:type="dxa"/>
            </w:tcMar>
          </w:tcPr>
          <w:p w14:paraId="14C07089"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35A9E746"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21A4869"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5558D822"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4C687115"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DC71F93" w14:textId="77777777" w:rsidR="00D44F0F" w:rsidRPr="00080300" w:rsidRDefault="00D44F0F">
            <w:pPr>
              <w:widowControl w:val="0"/>
              <w:spacing w:line="276" w:lineRule="auto"/>
              <w:jc w:val="left"/>
            </w:pPr>
          </w:p>
        </w:tc>
      </w:tr>
      <w:tr w:rsidR="00080300" w:rsidRPr="00080300" w14:paraId="6B490C19" w14:textId="77777777">
        <w:trPr>
          <w:trHeight w:val="440"/>
        </w:trPr>
        <w:tc>
          <w:tcPr>
            <w:tcW w:w="1081" w:type="dxa"/>
            <w:vMerge/>
            <w:shd w:val="clear" w:color="auto" w:fill="auto"/>
            <w:tcMar>
              <w:top w:w="100" w:type="dxa"/>
              <w:left w:w="100" w:type="dxa"/>
              <w:bottom w:w="100" w:type="dxa"/>
              <w:right w:w="100" w:type="dxa"/>
            </w:tcMar>
          </w:tcPr>
          <w:p w14:paraId="68FD6936"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5CBA1DA6" w14:textId="77777777" w:rsidR="00D44F0F" w:rsidRPr="00080300" w:rsidRDefault="00221FA7">
            <w:pPr>
              <w:widowControl w:val="0"/>
            </w:pPr>
            <w:r w:rsidRPr="00080300">
              <w:t>7</w:t>
            </w:r>
          </w:p>
        </w:tc>
        <w:tc>
          <w:tcPr>
            <w:tcW w:w="1496" w:type="dxa"/>
            <w:vMerge w:val="restart"/>
            <w:shd w:val="clear" w:color="auto" w:fill="auto"/>
            <w:tcMar>
              <w:top w:w="100" w:type="dxa"/>
              <w:left w:w="100" w:type="dxa"/>
              <w:bottom w:w="100" w:type="dxa"/>
              <w:right w:w="100" w:type="dxa"/>
            </w:tcMar>
          </w:tcPr>
          <w:p w14:paraId="6B104BC2" w14:textId="77777777" w:rsidR="00D44F0F" w:rsidRPr="00080300" w:rsidRDefault="00221FA7">
            <w:pPr>
              <w:widowControl w:val="0"/>
            </w:pPr>
            <w:r w:rsidRPr="00080300">
              <w:t>Cheerful and accidental staff during late night visit</w:t>
            </w:r>
          </w:p>
        </w:tc>
        <w:tc>
          <w:tcPr>
            <w:tcW w:w="1559" w:type="dxa"/>
            <w:vMerge/>
            <w:shd w:val="clear" w:color="auto" w:fill="auto"/>
            <w:tcMar>
              <w:top w:w="100" w:type="dxa"/>
              <w:left w:w="100" w:type="dxa"/>
              <w:bottom w:w="100" w:type="dxa"/>
              <w:right w:w="100" w:type="dxa"/>
            </w:tcMar>
          </w:tcPr>
          <w:p w14:paraId="6B37453D"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4268276D"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30BD5A96" w14:textId="77777777" w:rsidR="00D44F0F" w:rsidRPr="00080300" w:rsidRDefault="00D44F0F">
            <w:pPr>
              <w:widowControl w:val="0"/>
              <w:spacing w:line="276" w:lineRule="auto"/>
              <w:jc w:val="left"/>
            </w:pPr>
          </w:p>
        </w:tc>
      </w:tr>
      <w:tr w:rsidR="00080300" w:rsidRPr="00080300" w14:paraId="5A22EAAD" w14:textId="77777777">
        <w:trPr>
          <w:trHeight w:val="440"/>
        </w:trPr>
        <w:tc>
          <w:tcPr>
            <w:tcW w:w="1081" w:type="dxa"/>
            <w:vMerge/>
            <w:shd w:val="clear" w:color="auto" w:fill="auto"/>
            <w:tcMar>
              <w:top w:w="100" w:type="dxa"/>
              <w:left w:w="100" w:type="dxa"/>
              <w:bottom w:w="100" w:type="dxa"/>
              <w:right w:w="100" w:type="dxa"/>
            </w:tcMar>
          </w:tcPr>
          <w:p w14:paraId="6C621297"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09702046"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2D92C2D2"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7248BE43"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6BB81795"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106DAA17" w14:textId="77777777" w:rsidR="00D44F0F" w:rsidRPr="00080300" w:rsidRDefault="00D44F0F">
            <w:pPr>
              <w:widowControl w:val="0"/>
              <w:spacing w:line="276" w:lineRule="auto"/>
              <w:jc w:val="left"/>
            </w:pPr>
          </w:p>
        </w:tc>
      </w:tr>
      <w:tr w:rsidR="00080300" w:rsidRPr="00080300" w14:paraId="1E7201D9" w14:textId="77777777">
        <w:trPr>
          <w:trHeight w:val="440"/>
        </w:trPr>
        <w:tc>
          <w:tcPr>
            <w:tcW w:w="1081" w:type="dxa"/>
            <w:vMerge/>
            <w:shd w:val="clear" w:color="auto" w:fill="auto"/>
            <w:tcMar>
              <w:top w:w="100" w:type="dxa"/>
              <w:left w:w="100" w:type="dxa"/>
              <w:bottom w:w="100" w:type="dxa"/>
              <w:right w:w="100" w:type="dxa"/>
            </w:tcMar>
          </w:tcPr>
          <w:p w14:paraId="0891E324"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5FC38BF5" w14:textId="77777777" w:rsidR="00D44F0F" w:rsidRPr="00080300" w:rsidRDefault="00221FA7">
            <w:pPr>
              <w:widowControl w:val="0"/>
            </w:pPr>
            <w:r w:rsidRPr="00080300">
              <w:t>8</w:t>
            </w:r>
          </w:p>
        </w:tc>
        <w:tc>
          <w:tcPr>
            <w:tcW w:w="1496" w:type="dxa"/>
            <w:vMerge w:val="restart"/>
            <w:shd w:val="clear" w:color="auto" w:fill="auto"/>
            <w:tcMar>
              <w:top w:w="100" w:type="dxa"/>
              <w:left w:w="100" w:type="dxa"/>
              <w:bottom w:w="100" w:type="dxa"/>
              <w:right w:w="100" w:type="dxa"/>
            </w:tcMar>
          </w:tcPr>
          <w:p w14:paraId="6BDD1277" w14:textId="77777777" w:rsidR="00D44F0F" w:rsidRPr="00080300" w:rsidRDefault="00221FA7">
            <w:pPr>
              <w:widowControl w:val="0"/>
            </w:pPr>
            <w:r w:rsidRPr="00080300">
              <w:t>Staff member went out of their way to help with a special request.</w:t>
            </w:r>
          </w:p>
        </w:tc>
        <w:tc>
          <w:tcPr>
            <w:tcW w:w="1559" w:type="dxa"/>
            <w:vMerge/>
            <w:shd w:val="clear" w:color="auto" w:fill="auto"/>
            <w:tcMar>
              <w:top w:w="100" w:type="dxa"/>
              <w:left w:w="100" w:type="dxa"/>
              <w:bottom w:w="100" w:type="dxa"/>
              <w:right w:w="100" w:type="dxa"/>
            </w:tcMar>
          </w:tcPr>
          <w:p w14:paraId="1B1A3E9E"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58E0EFB7"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85921C9" w14:textId="77777777" w:rsidR="00D44F0F" w:rsidRPr="00080300" w:rsidRDefault="00D44F0F">
            <w:pPr>
              <w:widowControl w:val="0"/>
              <w:spacing w:line="276" w:lineRule="auto"/>
              <w:jc w:val="left"/>
            </w:pPr>
          </w:p>
        </w:tc>
      </w:tr>
      <w:tr w:rsidR="00080300" w:rsidRPr="00080300" w14:paraId="063ABA32" w14:textId="77777777">
        <w:trPr>
          <w:trHeight w:val="440"/>
        </w:trPr>
        <w:tc>
          <w:tcPr>
            <w:tcW w:w="1081" w:type="dxa"/>
            <w:vMerge/>
            <w:shd w:val="clear" w:color="auto" w:fill="auto"/>
            <w:tcMar>
              <w:top w:w="100" w:type="dxa"/>
              <w:left w:w="100" w:type="dxa"/>
              <w:bottom w:w="100" w:type="dxa"/>
              <w:right w:w="100" w:type="dxa"/>
            </w:tcMar>
          </w:tcPr>
          <w:p w14:paraId="16BDB5E8"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06F8311E"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7A810956"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43502659"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74DBF2C7"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34FDC351" w14:textId="77777777" w:rsidR="00D44F0F" w:rsidRPr="00080300" w:rsidRDefault="00D44F0F">
            <w:pPr>
              <w:widowControl w:val="0"/>
              <w:spacing w:line="276" w:lineRule="auto"/>
              <w:jc w:val="left"/>
            </w:pPr>
          </w:p>
        </w:tc>
      </w:tr>
      <w:tr w:rsidR="00080300" w:rsidRPr="00080300" w14:paraId="00F581D3" w14:textId="77777777">
        <w:trPr>
          <w:trHeight w:val="440"/>
        </w:trPr>
        <w:tc>
          <w:tcPr>
            <w:tcW w:w="1081" w:type="dxa"/>
            <w:vMerge/>
            <w:shd w:val="clear" w:color="auto" w:fill="auto"/>
            <w:tcMar>
              <w:top w:w="100" w:type="dxa"/>
              <w:left w:w="100" w:type="dxa"/>
              <w:bottom w:w="100" w:type="dxa"/>
              <w:right w:w="100" w:type="dxa"/>
            </w:tcMar>
          </w:tcPr>
          <w:p w14:paraId="1605B362"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73BF7850" w14:textId="77777777" w:rsidR="00D44F0F" w:rsidRPr="00080300" w:rsidRDefault="00221FA7">
            <w:pPr>
              <w:widowControl w:val="0"/>
            </w:pPr>
            <w:r w:rsidRPr="00080300">
              <w:t>9</w:t>
            </w:r>
          </w:p>
        </w:tc>
        <w:tc>
          <w:tcPr>
            <w:tcW w:w="1496" w:type="dxa"/>
            <w:vMerge w:val="restart"/>
            <w:shd w:val="clear" w:color="auto" w:fill="auto"/>
            <w:tcMar>
              <w:top w:w="100" w:type="dxa"/>
              <w:left w:w="100" w:type="dxa"/>
              <w:bottom w:w="100" w:type="dxa"/>
              <w:right w:w="100" w:type="dxa"/>
            </w:tcMar>
          </w:tcPr>
          <w:p w14:paraId="13777A5E" w14:textId="77777777" w:rsidR="00D44F0F" w:rsidRPr="00080300" w:rsidRDefault="00221FA7">
            <w:pPr>
              <w:widowControl w:val="0"/>
            </w:pPr>
            <w:r w:rsidRPr="00080300">
              <w:t>Staff ignored customers white  chatting among themselves</w:t>
            </w:r>
          </w:p>
        </w:tc>
        <w:tc>
          <w:tcPr>
            <w:tcW w:w="1559" w:type="dxa"/>
            <w:vMerge/>
            <w:shd w:val="clear" w:color="auto" w:fill="auto"/>
            <w:tcMar>
              <w:top w:w="100" w:type="dxa"/>
              <w:left w:w="100" w:type="dxa"/>
              <w:bottom w:w="100" w:type="dxa"/>
              <w:right w:w="100" w:type="dxa"/>
            </w:tcMar>
          </w:tcPr>
          <w:p w14:paraId="699E31CD"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74E97483"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3B27CD23" w14:textId="77777777" w:rsidR="00D44F0F" w:rsidRPr="00080300" w:rsidRDefault="00D44F0F">
            <w:pPr>
              <w:widowControl w:val="0"/>
              <w:spacing w:line="276" w:lineRule="auto"/>
              <w:jc w:val="left"/>
            </w:pPr>
          </w:p>
        </w:tc>
      </w:tr>
      <w:tr w:rsidR="00080300" w:rsidRPr="00080300" w14:paraId="1E44CDA9" w14:textId="77777777">
        <w:trPr>
          <w:trHeight w:val="440"/>
        </w:trPr>
        <w:tc>
          <w:tcPr>
            <w:tcW w:w="1081" w:type="dxa"/>
            <w:vMerge/>
            <w:shd w:val="clear" w:color="auto" w:fill="auto"/>
            <w:tcMar>
              <w:top w:w="100" w:type="dxa"/>
              <w:left w:w="100" w:type="dxa"/>
              <w:bottom w:w="100" w:type="dxa"/>
              <w:right w:w="100" w:type="dxa"/>
            </w:tcMar>
          </w:tcPr>
          <w:p w14:paraId="6582216A"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4C48CE54"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20204442"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10E7665B"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184E6463"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126DEDB4" w14:textId="77777777" w:rsidR="00D44F0F" w:rsidRPr="00080300" w:rsidRDefault="00D44F0F">
            <w:pPr>
              <w:widowControl w:val="0"/>
              <w:spacing w:line="276" w:lineRule="auto"/>
              <w:jc w:val="left"/>
            </w:pPr>
          </w:p>
        </w:tc>
      </w:tr>
      <w:tr w:rsidR="00080300" w:rsidRPr="00080300" w14:paraId="78489482" w14:textId="77777777">
        <w:trPr>
          <w:trHeight w:val="440"/>
        </w:trPr>
        <w:tc>
          <w:tcPr>
            <w:tcW w:w="1081" w:type="dxa"/>
            <w:vMerge/>
            <w:shd w:val="clear" w:color="auto" w:fill="auto"/>
            <w:tcMar>
              <w:top w:w="100" w:type="dxa"/>
              <w:left w:w="100" w:type="dxa"/>
              <w:bottom w:w="100" w:type="dxa"/>
              <w:right w:w="100" w:type="dxa"/>
            </w:tcMar>
          </w:tcPr>
          <w:p w14:paraId="509299DF" w14:textId="77777777" w:rsidR="00D44F0F" w:rsidRPr="00080300" w:rsidRDefault="00D44F0F">
            <w:pPr>
              <w:widowControl w:val="0"/>
              <w:spacing w:line="276" w:lineRule="auto"/>
              <w:jc w:val="left"/>
            </w:pPr>
          </w:p>
        </w:tc>
        <w:tc>
          <w:tcPr>
            <w:tcW w:w="1345" w:type="dxa"/>
            <w:shd w:val="clear" w:color="auto" w:fill="auto"/>
            <w:tcMar>
              <w:top w:w="100" w:type="dxa"/>
              <w:left w:w="100" w:type="dxa"/>
              <w:bottom w:w="100" w:type="dxa"/>
              <w:right w:w="100" w:type="dxa"/>
            </w:tcMar>
          </w:tcPr>
          <w:p w14:paraId="2325D2CF" w14:textId="77777777" w:rsidR="00D44F0F" w:rsidRPr="00080300" w:rsidRDefault="00221FA7">
            <w:pPr>
              <w:widowControl w:val="0"/>
            </w:pPr>
            <w:r w:rsidRPr="00080300">
              <w:t>10</w:t>
            </w:r>
          </w:p>
        </w:tc>
        <w:tc>
          <w:tcPr>
            <w:tcW w:w="1496" w:type="dxa"/>
            <w:shd w:val="clear" w:color="auto" w:fill="auto"/>
            <w:tcMar>
              <w:top w:w="100" w:type="dxa"/>
              <w:left w:w="100" w:type="dxa"/>
              <w:bottom w:w="100" w:type="dxa"/>
              <w:right w:w="100" w:type="dxa"/>
            </w:tcMar>
          </w:tcPr>
          <w:p w14:paraId="7D151E05" w14:textId="77777777" w:rsidR="00D44F0F" w:rsidRPr="00080300" w:rsidRDefault="00221FA7">
            <w:pPr>
              <w:widowControl w:val="0"/>
            </w:pPr>
            <w:r w:rsidRPr="00080300">
              <w:t>Welcoming staff, protect order, and a free drink due to a slight delay.</w:t>
            </w:r>
          </w:p>
        </w:tc>
        <w:tc>
          <w:tcPr>
            <w:tcW w:w="1559" w:type="dxa"/>
            <w:vMerge/>
            <w:shd w:val="clear" w:color="auto" w:fill="auto"/>
            <w:tcMar>
              <w:top w:w="100" w:type="dxa"/>
              <w:left w:w="100" w:type="dxa"/>
              <w:bottom w:w="100" w:type="dxa"/>
              <w:right w:w="100" w:type="dxa"/>
            </w:tcMar>
          </w:tcPr>
          <w:p w14:paraId="2E2DA951"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28C559E0"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3615AADC" w14:textId="77777777" w:rsidR="00D44F0F" w:rsidRPr="00080300" w:rsidRDefault="00D44F0F">
            <w:pPr>
              <w:widowControl w:val="0"/>
              <w:spacing w:line="276" w:lineRule="auto"/>
              <w:jc w:val="left"/>
            </w:pPr>
          </w:p>
        </w:tc>
      </w:tr>
      <w:tr w:rsidR="00080300" w:rsidRPr="00080300" w14:paraId="0E7A9328" w14:textId="77777777">
        <w:trPr>
          <w:trHeight w:val="440"/>
        </w:trPr>
        <w:tc>
          <w:tcPr>
            <w:tcW w:w="1081" w:type="dxa"/>
            <w:vMerge w:val="restart"/>
            <w:shd w:val="clear" w:color="auto" w:fill="auto"/>
            <w:tcMar>
              <w:top w:w="100" w:type="dxa"/>
              <w:left w:w="100" w:type="dxa"/>
              <w:bottom w:w="100" w:type="dxa"/>
              <w:right w:w="100" w:type="dxa"/>
            </w:tcMar>
          </w:tcPr>
          <w:p w14:paraId="13763039" w14:textId="77777777" w:rsidR="00D44F0F" w:rsidRPr="00080300" w:rsidRDefault="00221FA7">
            <w:pPr>
              <w:widowControl w:val="0"/>
            </w:pPr>
            <w:r w:rsidRPr="00080300">
              <w:t>2</w:t>
            </w:r>
          </w:p>
        </w:tc>
        <w:tc>
          <w:tcPr>
            <w:tcW w:w="1345" w:type="dxa"/>
            <w:vMerge w:val="restart"/>
            <w:shd w:val="clear" w:color="auto" w:fill="auto"/>
            <w:tcMar>
              <w:top w:w="100" w:type="dxa"/>
              <w:left w:w="100" w:type="dxa"/>
              <w:bottom w:w="100" w:type="dxa"/>
              <w:right w:w="100" w:type="dxa"/>
            </w:tcMar>
          </w:tcPr>
          <w:p w14:paraId="3824AAE3" w14:textId="77777777" w:rsidR="00D44F0F" w:rsidRPr="00080300" w:rsidRDefault="00221FA7">
            <w:pPr>
              <w:widowControl w:val="0"/>
            </w:pPr>
            <w:r w:rsidRPr="00080300">
              <w:t>1</w:t>
            </w:r>
          </w:p>
        </w:tc>
        <w:tc>
          <w:tcPr>
            <w:tcW w:w="1496" w:type="dxa"/>
            <w:vMerge w:val="restart"/>
            <w:shd w:val="clear" w:color="auto" w:fill="auto"/>
            <w:tcMar>
              <w:top w:w="100" w:type="dxa"/>
              <w:left w:w="100" w:type="dxa"/>
              <w:bottom w:w="100" w:type="dxa"/>
              <w:right w:w="100" w:type="dxa"/>
            </w:tcMar>
          </w:tcPr>
          <w:p w14:paraId="71BC986F" w14:textId="77777777" w:rsidR="00D44F0F" w:rsidRPr="00080300" w:rsidRDefault="00221FA7">
            <w:pPr>
              <w:widowControl w:val="0"/>
            </w:pPr>
            <w:r w:rsidRPr="00080300">
              <w:t xml:space="preserve">Often receive </w:t>
            </w:r>
            <w:r w:rsidRPr="00080300">
              <w:lastRenderedPageBreak/>
              <w:t>incorrect items or missing condiments. Worse than other fast-food places</w:t>
            </w:r>
          </w:p>
        </w:tc>
        <w:tc>
          <w:tcPr>
            <w:tcW w:w="1559" w:type="dxa"/>
            <w:vMerge w:val="restart"/>
            <w:shd w:val="clear" w:color="auto" w:fill="auto"/>
            <w:tcMar>
              <w:top w:w="100" w:type="dxa"/>
              <w:left w:w="100" w:type="dxa"/>
              <w:bottom w:w="100" w:type="dxa"/>
              <w:right w:w="100" w:type="dxa"/>
            </w:tcMar>
          </w:tcPr>
          <w:p w14:paraId="6B30CF96" w14:textId="77777777" w:rsidR="00D44F0F" w:rsidRPr="00080300" w:rsidRDefault="00221FA7">
            <w:pPr>
              <w:widowControl w:val="0"/>
            </w:pPr>
            <w:r w:rsidRPr="00080300">
              <w:lastRenderedPageBreak/>
              <w:t xml:space="preserve">The majority </w:t>
            </w:r>
            <w:r w:rsidRPr="00080300">
              <w:lastRenderedPageBreak/>
              <w:t>of the responses received in the interview focussed on inaccuracies and delays. Although a few of the respondents reported efficient service, it is evident that negative experiences of customers regarding the accuracy of orders still prevail. Therefore organisations like Parker King need to address this issue on an urgent basis.</w:t>
            </w:r>
          </w:p>
        </w:tc>
        <w:tc>
          <w:tcPr>
            <w:tcW w:w="2363" w:type="dxa"/>
            <w:vMerge w:val="restart"/>
            <w:shd w:val="clear" w:color="auto" w:fill="auto"/>
            <w:tcMar>
              <w:top w:w="100" w:type="dxa"/>
              <w:left w:w="100" w:type="dxa"/>
              <w:bottom w:w="100" w:type="dxa"/>
              <w:right w:w="100" w:type="dxa"/>
            </w:tcMar>
          </w:tcPr>
          <w:p w14:paraId="4A9891AC" w14:textId="77777777" w:rsidR="00D44F0F" w:rsidRPr="00080300" w:rsidRDefault="00221FA7">
            <w:pPr>
              <w:widowControl w:val="0"/>
              <w:numPr>
                <w:ilvl w:val="0"/>
                <w:numId w:val="9"/>
              </w:numPr>
            </w:pPr>
            <w:r w:rsidRPr="00080300">
              <w:lastRenderedPageBreak/>
              <w:t xml:space="preserve">Issues with </w:t>
            </w:r>
            <w:r w:rsidRPr="00080300">
              <w:lastRenderedPageBreak/>
              <w:t>order inaccuracy</w:t>
            </w:r>
          </w:p>
          <w:p w14:paraId="5A1947C7" w14:textId="77777777" w:rsidR="00D44F0F" w:rsidRPr="00080300" w:rsidRDefault="00221FA7">
            <w:pPr>
              <w:widowControl w:val="0"/>
              <w:numPr>
                <w:ilvl w:val="0"/>
                <w:numId w:val="9"/>
              </w:numPr>
            </w:pPr>
            <w:r w:rsidRPr="00080300">
              <w:t>Issues with delayed service</w:t>
            </w:r>
          </w:p>
          <w:p w14:paraId="16E38466" w14:textId="77777777" w:rsidR="00D44F0F" w:rsidRPr="00080300" w:rsidRDefault="00221FA7">
            <w:pPr>
              <w:widowControl w:val="0"/>
              <w:numPr>
                <w:ilvl w:val="0"/>
                <w:numId w:val="9"/>
              </w:numPr>
            </w:pPr>
            <w:r w:rsidRPr="00080300">
              <w:t>Absence of consistency in service</w:t>
            </w:r>
          </w:p>
          <w:p w14:paraId="315AEE22" w14:textId="77777777" w:rsidR="00D44F0F" w:rsidRPr="00080300" w:rsidRDefault="00221FA7">
            <w:pPr>
              <w:widowControl w:val="0"/>
              <w:numPr>
                <w:ilvl w:val="0"/>
                <w:numId w:val="9"/>
              </w:numPr>
            </w:pPr>
            <w:r w:rsidRPr="00080300">
              <w:t>Tendency to compare with competitors</w:t>
            </w:r>
          </w:p>
        </w:tc>
        <w:tc>
          <w:tcPr>
            <w:tcW w:w="1496" w:type="dxa"/>
            <w:vMerge w:val="restart"/>
            <w:shd w:val="clear" w:color="auto" w:fill="auto"/>
            <w:tcMar>
              <w:top w:w="100" w:type="dxa"/>
              <w:left w:w="100" w:type="dxa"/>
              <w:bottom w:w="100" w:type="dxa"/>
              <w:right w:w="100" w:type="dxa"/>
            </w:tcMar>
          </w:tcPr>
          <w:p w14:paraId="086E6738" w14:textId="77777777" w:rsidR="00D44F0F" w:rsidRPr="00080300" w:rsidRDefault="00221FA7">
            <w:r w:rsidRPr="00080300">
              <w:lastRenderedPageBreak/>
              <w:t>BK has room to improve its order accuracy and timeliness</w:t>
            </w:r>
          </w:p>
        </w:tc>
      </w:tr>
      <w:tr w:rsidR="00080300" w:rsidRPr="00080300" w14:paraId="4EB4F7DE" w14:textId="77777777">
        <w:trPr>
          <w:trHeight w:val="4126"/>
        </w:trPr>
        <w:tc>
          <w:tcPr>
            <w:tcW w:w="1081" w:type="dxa"/>
            <w:vMerge/>
            <w:shd w:val="clear" w:color="auto" w:fill="auto"/>
            <w:tcMar>
              <w:top w:w="100" w:type="dxa"/>
              <w:left w:w="100" w:type="dxa"/>
              <w:bottom w:w="100" w:type="dxa"/>
              <w:right w:w="100" w:type="dxa"/>
            </w:tcMar>
          </w:tcPr>
          <w:p w14:paraId="0F6C27C5"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433E79EC"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ED825E7"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55330095"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20AA4306"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3EDA106D" w14:textId="77777777" w:rsidR="00D44F0F" w:rsidRPr="00080300" w:rsidRDefault="00D44F0F">
            <w:pPr>
              <w:widowControl w:val="0"/>
              <w:spacing w:line="276" w:lineRule="auto"/>
              <w:jc w:val="left"/>
            </w:pPr>
          </w:p>
        </w:tc>
      </w:tr>
      <w:tr w:rsidR="00080300" w:rsidRPr="00080300" w14:paraId="346D785C" w14:textId="77777777">
        <w:trPr>
          <w:trHeight w:val="440"/>
        </w:trPr>
        <w:tc>
          <w:tcPr>
            <w:tcW w:w="1081" w:type="dxa"/>
            <w:vMerge/>
            <w:shd w:val="clear" w:color="auto" w:fill="auto"/>
            <w:tcMar>
              <w:top w:w="100" w:type="dxa"/>
              <w:left w:w="100" w:type="dxa"/>
              <w:bottom w:w="100" w:type="dxa"/>
              <w:right w:w="100" w:type="dxa"/>
            </w:tcMar>
          </w:tcPr>
          <w:p w14:paraId="0F95EA6D"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054F04DC" w14:textId="77777777" w:rsidR="00D44F0F" w:rsidRPr="00080300" w:rsidRDefault="00221FA7">
            <w:pPr>
              <w:widowControl w:val="0"/>
            </w:pPr>
            <w:r w:rsidRPr="00080300">
              <w:t>2</w:t>
            </w:r>
          </w:p>
        </w:tc>
        <w:tc>
          <w:tcPr>
            <w:tcW w:w="1496" w:type="dxa"/>
            <w:vMerge w:val="restart"/>
            <w:shd w:val="clear" w:color="auto" w:fill="auto"/>
            <w:tcMar>
              <w:top w:w="100" w:type="dxa"/>
              <w:left w:w="100" w:type="dxa"/>
              <w:bottom w:w="100" w:type="dxa"/>
              <w:right w:w="100" w:type="dxa"/>
            </w:tcMar>
          </w:tcPr>
          <w:p w14:paraId="437A144F" w14:textId="77777777" w:rsidR="00D44F0F" w:rsidRPr="00080300" w:rsidRDefault="00221FA7">
            <w:pPr>
              <w:widowControl w:val="0"/>
            </w:pPr>
            <w:r w:rsidRPr="00080300">
              <w:t>Order is usually correct but frequently delayed. Comparable to other stores</w:t>
            </w:r>
          </w:p>
        </w:tc>
        <w:tc>
          <w:tcPr>
            <w:tcW w:w="1559" w:type="dxa"/>
            <w:vMerge/>
            <w:shd w:val="clear" w:color="auto" w:fill="auto"/>
            <w:tcMar>
              <w:top w:w="100" w:type="dxa"/>
              <w:left w:w="100" w:type="dxa"/>
              <w:bottom w:w="100" w:type="dxa"/>
              <w:right w:w="100" w:type="dxa"/>
            </w:tcMar>
          </w:tcPr>
          <w:p w14:paraId="3D69F0DE"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244A4A25"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10B2A95" w14:textId="77777777" w:rsidR="00D44F0F" w:rsidRPr="00080300" w:rsidRDefault="00D44F0F">
            <w:pPr>
              <w:widowControl w:val="0"/>
              <w:spacing w:line="276" w:lineRule="auto"/>
              <w:jc w:val="left"/>
            </w:pPr>
          </w:p>
        </w:tc>
      </w:tr>
      <w:tr w:rsidR="00080300" w:rsidRPr="00080300" w14:paraId="77538C22" w14:textId="77777777">
        <w:trPr>
          <w:trHeight w:val="440"/>
        </w:trPr>
        <w:tc>
          <w:tcPr>
            <w:tcW w:w="1081" w:type="dxa"/>
            <w:vMerge/>
            <w:shd w:val="clear" w:color="auto" w:fill="auto"/>
            <w:tcMar>
              <w:top w:w="100" w:type="dxa"/>
              <w:left w:w="100" w:type="dxa"/>
              <w:bottom w:w="100" w:type="dxa"/>
              <w:right w:w="100" w:type="dxa"/>
            </w:tcMar>
          </w:tcPr>
          <w:p w14:paraId="66AF4047"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6C41E258"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36954228"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1717B97F"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04340320"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A6888C3" w14:textId="77777777" w:rsidR="00D44F0F" w:rsidRPr="00080300" w:rsidRDefault="00D44F0F">
            <w:pPr>
              <w:widowControl w:val="0"/>
              <w:spacing w:line="276" w:lineRule="auto"/>
              <w:jc w:val="left"/>
            </w:pPr>
          </w:p>
        </w:tc>
      </w:tr>
      <w:tr w:rsidR="00080300" w:rsidRPr="00080300" w14:paraId="3BE83613" w14:textId="77777777">
        <w:trPr>
          <w:trHeight w:val="440"/>
        </w:trPr>
        <w:tc>
          <w:tcPr>
            <w:tcW w:w="1081" w:type="dxa"/>
            <w:vMerge/>
            <w:shd w:val="clear" w:color="auto" w:fill="auto"/>
            <w:tcMar>
              <w:top w:w="100" w:type="dxa"/>
              <w:left w:w="100" w:type="dxa"/>
              <w:bottom w:w="100" w:type="dxa"/>
              <w:right w:w="100" w:type="dxa"/>
            </w:tcMar>
          </w:tcPr>
          <w:p w14:paraId="5B33F8C0"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73DAB616" w14:textId="77777777" w:rsidR="00D44F0F" w:rsidRPr="00080300" w:rsidRDefault="00221FA7">
            <w:pPr>
              <w:widowControl w:val="0"/>
            </w:pPr>
            <w:r w:rsidRPr="00080300">
              <w:t>3</w:t>
            </w:r>
          </w:p>
        </w:tc>
        <w:tc>
          <w:tcPr>
            <w:tcW w:w="1496" w:type="dxa"/>
            <w:vMerge w:val="restart"/>
            <w:shd w:val="clear" w:color="auto" w:fill="auto"/>
            <w:tcMar>
              <w:top w:w="100" w:type="dxa"/>
              <w:left w:w="100" w:type="dxa"/>
              <w:bottom w:w="100" w:type="dxa"/>
              <w:right w:w="100" w:type="dxa"/>
            </w:tcMar>
          </w:tcPr>
          <w:p w14:paraId="2888701E" w14:textId="77777777" w:rsidR="00D44F0F" w:rsidRPr="00080300" w:rsidRDefault="00221FA7">
            <w:pPr>
              <w:widowControl w:val="0"/>
            </w:pPr>
            <w:r w:rsidRPr="00080300">
              <w:t>Never had an issue with orders.</w:t>
            </w:r>
          </w:p>
        </w:tc>
        <w:tc>
          <w:tcPr>
            <w:tcW w:w="1559" w:type="dxa"/>
            <w:vMerge/>
            <w:shd w:val="clear" w:color="auto" w:fill="auto"/>
            <w:tcMar>
              <w:top w:w="100" w:type="dxa"/>
              <w:left w:w="100" w:type="dxa"/>
              <w:bottom w:w="100" w:type="dxa"/>
              <w:right w:w="100" w:type="dxa"/>
            </w:tcMar>
          </w:tcPr>
          <w:p w14:paraId="1541E7C6"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1C65453D"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741DF260" w14:textId="77777777" w:rsidR="00D44F0F" w:rsidRPr="00080300" w:rsidRDefault="00D44F0F">
            <w:pPr>
              <w:widowControl w:val="0"/>
              <w:spacing w:line="276" w:lineRule="auto"/>
              <w:jc w:val="left"/>
            </w:pPr>
          </w:p>
        </w:tc>
      </w:tr>
      <w:tr w:rsidR="00080300" w:rsidRPr="00080300" w14:paraId="2FB488CE" w14:textId="77777777">
        <w:trPr>
          <w:trHeight w:val="440"/>
        </w:trPr>
        <w:tc>
          <w:tcPr>
            <w:tcW w:w="1081" w:type="dxa"/>
            <w:vMerge/>
            <w:shd w:val="clear" w:color="auto" w:fill="auto"/>
            <w:tcMar>
              <w:top w:w="100" w:type="dxa"/>
              <w:left w:w="100" w:type="dxa"/>
              <w:bottom w:w="100" w:type="dxa"/>
              <w:right w:w="100" w:type="dxa"/>
            </w:tcMar>
          </w:tcPr>
          <w:p w14:paraId="566F51A4"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079BD926"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00E62EBF"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199C01BF"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10FBC43F"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25A46B49" w14:textId="77777777" w:rsidR="00D44F0F" w:rsidRPr="00080300" w:rsidRDefault="00D44F0F">
            <w:pPr>
              <w:widowControl w:val="0"/>
              <w:spacing w:line="276" w:lineRule="auto"/>
              <w:jc w:val="left"/>
            </w:pPr>
          </w:p>
        </w:tc>
      </w:tr>
      <w:tr w:rsidR="00080300" w:rsidRPr="00080300" w14:paraId="39842C50" w14:textId="77777777">
        <w:trPr>
          <w:trHeight w:val="440"/>
        </w:trPr>
        <w:tc>
          <w:tcPr>
            <w:tcW w:w="1081" w:type="dxa"/>
            <w:vMerge/>
            <w:shd w:val="clear" w:color="auto" w:fill="auto"/>
            <w:tcMar>
              <w:top w:w="100" w:type="dxa"/>
              <w:left w:w="100" w:type="dxa"/>
              <w:bottom w:w="100" w:type="dxa"/>
              <w:right w:w="100" w:type="dxa"/>
            </w:tcMar>
          </w:tcPr>
          <w:p w14:paraId="3BF10849"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28D7B89E" w14:textId="77777777" w:rsidR="00D44F0F" w:rsidRPr="00080300" w:rsidRDefault="00221FA7">
            <w:pPr>
              <w:widowControl w:val="0"/>
            </w:pPr>
            <w:r w:rsidRPr="00080300">
              <w:t>4</w:t>
            </w:r>
          </w:p>
        </w:tc>
        <w:tc>
          <w:tcPr>
            <w:tcW w:w="1496" w:type="dxa"/>
            <w:vMerge w:val="restart"/>
            <w:shd w:val="clear" w:color="auto" w:fill="auto"/>
            <w:tcMar>
              <w:top w:w="100" w:type="dxa"/>
              <w:left w:w="100" w:type="dxa"/>
              <w:bottom w:w="100" w:type="dxa"/>
              <w:right w:w="100" w:type="dxa"/>
            </w:tcMar>
          </w:tcPr>
          <w:p w14:paraId="76D24A54" w14:textId="77777777" w:rsidR="00D44F0F" w:rsidRPr="00080300" w:rsidRDefault="00221FA7">
            <w:pPr>
              <w:widowControl w:val="0"/>
            </w:pPr>
            <w:r w:rsidRPr="00080300">
              <w:t>There were frequent mistakes in my order. Their accuracy needs serious improvement</w:t>
            </w:r>
            <w:r w:rsidRPr="00080300">
              <w:lastRenderedPageBreak/>
              <w:t>.</w:t>
            </w:r>
          </w:p>
        </w:tc>
        <w:tc>
          <w:tcPr>
            <w:tcW w:w="1559" w:type="dxa"/>
            <w:vMerge/>
            <w:shd w:val="clear" w:color="auto" w:fill="auto"/>
            <w:tcMar>
              <w:top w:w="100" w:type="dxa"/>
              <w:left w:w="100" w:type="dxa"/>
              <w:bottom w:w="100" w:type="dxa"/>
              <w:right w:w="100" w:type="dxa"/>
            </w:tcMar>
          </w:tcPr>
          <w:p w14:paraId="7C7A7CE9"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0216F55A"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5CF372A" w14:textId="77777777" w:rsidR="00D44F0F" w:rsidRPr="00080300" w:rsidRDefault="00D44F0F">
            <w:pPr>
              <w:widowControl w:val="0"/>
              <w:spacing w:line="276" w:lineRule="auto"/>
              <w:jc w:val="left"/>
            </w:pPr>
          </w:p>
        </w:tc>
      </w:tr>
      <w:tr w:rsidR="00080300" w:rsidRPr="00080300" w14:paraId="4A0C1057" w14:textId="77777777">
        <w:trPr>
          <w:trHeight w:val="440"/>
        </w:trPr>
        <w:tc>
          <w:tcPr>
            <w:tcW w:w="1081" w:type="dxa"/>
            <w:vMerge/>
            <w:shd w:val="clear" w:color="auto" w:fill="auto"/>
            <w:tcMar>
              <w:top w:w="100" w:type="dxa"/>
              <w:left w:w="100" w:type="dxa"/>
              <w:bottom w:w="100" w:type="dxa"/>
              <w:right w:w="100" w:type="dxa"/>
            </w:tcMar>
          </w:tcPr>
          <w:p w14:paraId="1EA4D2AE"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343319FB"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27787193"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52A9E181"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5A3CE82E"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6DA41023" w14:textId="77777777" w:rsidR="00D44F0F" w:rsidRPr="00080300" w:rsidRDefault="00D44F0F">
            <w:pPr>
              <w:widowControl w:val="0"/>
              <w:spacing w:line="276" w:lineRule="auto"/>
              <w:jc w:val="left"/>
            </w:pPr>
          </w:p>
        </w:tc>
      </w:tr>
      <w:tr w:rsidR="00080300" w:rsidRPr="00080300" w14:paraId="465B4188" w14:textId="77777777">
        <w:trPr>
          <w:trHeight w:val="440"/>
        </w:trPr>
        <w:tc>
          <w:tcPr>
            <w:tcW w:w="1081" w:type="dxa"/>
            <w:vMerge/>
            <w:shd w:val="clear" w:color="auto" w:fill="auto"/>
            <w:tcMar>
              <w:top w:w="100" w:type="dxa"/>
              <w:left w:w="100" w:type="dxa"/>
              <w:bottom w:w="100" w:type="dxa"/>
              <w:right w:w="100" w:type="dxa"/>
            </w:tcMar>
          </w:tcPr>
          <w:p w14:paraId="4BDBBCBC"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47E45E0D" w14:textId="77777777" w:rsidR="00D44F0F" w:rsidRPr="00080300" w:rsidRDefault="00221FA7">
            <w:pPr>
              <w:widowControl w:val="0"/>
            </w:pPr>
            <w:r w:rsidRPr="00080300">
              <w:t>5</w:t>
            </w:r>
          </w:p>
        </w:tc>
        <w:tc>
          <w:tcPr>
            <w:tcW w:w="1496" w:type="dxa"/>
            <w:vMerge w:val="restart"/>
            <w:shd w:val="clear" w:color="auto" w:fill="auto"/>
            <w:tcMar>
              <w:top w:w="100" w:type="dxa"/>
              <w:left w:w="100" w:type="dxa"/>
              <w:bottom w:w="100" w:type="dxa"/>
              <w:right w:w="100" w:type="dxa"/>
            </w:tcMar>
          </w:tcPr>
          <w:p w14:paraId="1EF8E5D4" w14:textId="77777777" w:rsidR="00D44F0F" w:rsidRPr="00080300" w:rsidRDefault="00221FA7">
            <w:pPr>
              <w:widowControl w:val="0"/>
            </w:pPr>
            <w:r w:rsidRPr="00080300">
              <w:t>Timing is inconsistent sometimes quick and other times very slow.</w:t>
            </w:r>
          </w:p>
        </w:tc>
        <w:tc>
          <w:tcPr>
            <w:tcW w:w="1559" w:type="dxa"/>
            <w:vMerge/>
            <w:shd w:val="clear" w:color="auto" w:fill="auto"/>
            <w:tcMar>
              <w:top w:w="100" w:type="dxa"/>
              <w:left w:w="100" w:type="dxa"/>
              <w:bottom w:w="100" w:type="dxa"/>
              <w:right w:w="100" w:type="dxa"/>
            </w:tcMar>
          </w:tcPr>
          <w:p w14:paraId="4D95A5F8"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010CFE87"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6A8D35F1" w14:textId="77777777" w:rsidR="00D44F0F" w:rsidRPr="00080300" w:rsidRDefault="00D44F0F">
            <w:pPr>
              <w:widowControl w:val="0"/>
              <w:spacing w:line="276" w:lineRule="auto"/>
              <w:jc w:val="left"/>
            </w:pPr>
          </w:p>
        </w:tc>
      </w:tr>
      <w:tr w:rsidR="00080300" w:rsidRPr="00080300" w14:paraId="0F22E64C" w14:textId="77777777">
        <w:trPr>
          <w:trHeight w:val="440"/>
        </w:trPr>
        <w:tc>
          <w:tcPr>
            <w:tcW w:w="1081" w:type="dxa"/>
            <w:vMerge/>
            <w:shd w:val="clear" w:color="auto" w:fill="auto"/>
            <w:tcMar>
              <w:top w:w="100" w:type="dxa"/>
              <w:left w:w="100" w:type="dxa"/>
              <w:bottom w:w="100" w:type="dxa"/>
              <w:right w:w="100" w:type="dxa"/>
            </w:tcMar>
          </w:tcPr>
          <w:p w14:paraId="35EDE1B0"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01F7EA45"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1EE2F791"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04402663"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2C0D4AA1"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14F4D1D7" w14:textId="77777777" w:rsidR="00D44F0F" w:rsidRPr="00080300" w:rsidRDefault="00D44F0F">
            <w:pPr>
              <w:widowControl w:val="0"/>
              <w:spacing w:line="276" w:lineRule="auto"/>
              <w:jc w:val="left"/>
            </w:pPr>
          </w:p>
        </w:tc>
      </w:tr>
      <w:tr w:rsidR="00080300" w:rsidRPr="00080300" w14:paraId="2856898F" w14:textId="77777777">
        <w:trPr>
          <w:trHeight w:val="440"/>
        </w:trPr>
        <w:tc>
          <w:tcPr>
            <w:tcW w:w="1081" w:type="dxa"/>
            <w:vMerge/>
            <w:shd w:val="clear" w:color="auto" w:fill="auto"/>
            <w:tcMar>
              <w:top w:w="100" w:type="dxa"/>
              <w:left w:w="100" w:type="dxa"/>
              <w:bottom w:w="100" w:type="dxa"/>
              <w:right w:w="100" w:type="dxa"/>
            </w:tcMar>
          </w:tcPr>
          <w:p w14:paraId="48E9A622"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46974CDA" w14:textId="77777777" w:rsidR="00D44F0F" w:rsidRPr="00080300" w:rsidRDefault="00221FA7">
            <w:pPr>
              <w:widowControl w:val="0"/>
            </w:pPr>
            <w:r w:rsidRPr="00080300">
              <w:t>6</w:t>
            </w:r>
          </w:p>
        </w:tc>
        <w:tc>
          <w:tcPr>
            <w:tcW w:w="1496" w:type="dxa"/>
            <w:vMerge w:val="restart"/>
            <w:shd w:val="clear" w:color="auto" w:fill="auto"/>
            <w:tcMar>
              <w:top w:w="100" w:type="dxa"/>
              <w:left w:w="100" w:type="dxa"/>
              <w:bottom w:w="100" w:type="dxa"/>
              <w:right w:w="100" w:type="dxa"/>
            </w:tcMar>
          </w:tcPr>
          <w:p w14:paraId="356C339E" w14:textId="77777777" w:rsidR="00D44F0F" w:rsidRPr="00080300" w:rsidRDefault="00221FA7">
            <w:pPr>
              <w:widowControl w:val="0"/>
            </w:pPr>
            <w:r w:rsidRPr="00080300">
              <w:t>Order accuracy is good but there's often a delay.</w:t>
            </w:r>
          </w:p>
        </w:tc>
        <w:tc>
          <w:tcPr>
            <w:tcW w:w="1559" w:type="dxa"/>
            <w:vMerge/>
            <w:shd w:val="clear" w:color="auto" w:fill="auto"/>
            <w:tcMar>
              <w:top w:w="100" w:type="dxa"/>
              <w:left w:w="100" w:type="dxa"/>
              <w:bottom w:w="100" w:type="dxa"/>
              <w:right w:w="100" w:type="dxa"/>
            </w:tcMar>
          </w:tcPr>
          <w:p w14:paraId="130507DF"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430BB6D3"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33719B10" w14:textId="77777777" w:rsidR="00D44F0F" w:rsidRPr="00080300" w:rsidRDefault="00D44F0F">
            <w:pPr>
              <w:widowControl w:val="0"/>
              <w:spacing w:line="276" w:lineRule="auto"/>
              <w:jc w:val="left"/>
            </w:pPr>
          </w:p>
        </w:tc>
      </w:tr>
      <w:tr w:rsidR="00080300" w:rsidRPr="00080300" w14:paraId="016B3B14" w14:textId="77777777">
        <w:trPr>
          <w:trHeight w:val="440"/>
        </w:trPr>
        <w:tc>
          <w:tcPr>
            <w:tcW w:w="1081" w:type="dxa"/>
            <w:vMerge/>
            <w:shd w:val="clear" w:color="auto" w:fill="auto"/>
            <w:tcMar>
              <w:top w:w="100" w:type="dxa"/>
              <w:left w:w="100" w:type="dxa"/>
              <w:bottom w:w="100" w:type="dxa"/>
              <w:right w:w="100" w:type="dxa"/>
            </w:tcMar>
          </w:tcPr>
          <w:p w14:paraId="1AE7F723"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5000B86E"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6B02F13"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700AC0F1"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6798E3F8"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6F6E9C33" w14:textId="77777777" w:rsidR="00D44F0F" w:rsidRPr="00080300" w:rsidRDefault="00D44F0F">
            <w:pPr>
              <w:widowControl w:val="0"/>
              <w:spacing w:line="276" w:lineRule="auto"/>
              <w:jc w:val="left"/>
            </w:pPr>
          </w:p>
        </w:tc>
      </w:tr>
      <w:tr w:rsidR="00080300" w:rsidRPr="00080300" w14:paraId="190FFC18" w14:textId="77777777">
        <w:trPr>
          <w:trHeight w:val="440"/>
        </w:trPr>
        <w:tc>
          <w:tcPr>
            <w:tcW w:w="1081" w:type="dxa"/>
            <w:vMerge/>
            <w:shd w:val="clear" w:color="auto" w:fill="auto"/>
            <w:tcMar>
              <w:top w:w="100" w:type="dxa"/>
              <w:left w:w="100" w:type="dxa"/>
              <w:bottom w:w="100" w:type="dxa"/>
              <w:right w:w="100" w:type="dxa"/>
            </w:tcMar>
          </w:tcPr>
          <w:p w14:paraId="09C62D22"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12BE340B" w14:textId="77777777" w:rsidR="00D44F0F" w:rsidRPr="00080300" w:rsidRDefault="00221FA7">
            <w:pPr>
              <w:widowControl w:val="0"/>
            </w:pPr>
            <w:r w:rsidRPr="00080300">
              <w:t>7</w:t>
            </w:r>
          </w:p>
        </w:tc>
        <w:tc>
          <w:tcPr>
            <w:tcW w:w="1496" w:type="dxa"/>
            <w:vMerge w:val="restart"/>
            <w:shd w:val="clear" w:color="auto" w:fill="auto"/>
            <w:tcMar>
              <w:top w:w="100" w:type="dxa"/>
              <w:left w:w="100" w:type="dxa"/>
              <w:bottom w:w="100" w:type="dxa"/>
              <w:right w:w="100" w:type="dxa"/>
            </w:tcMar>
          </w:tcPr>
          <w:p w14:paraId="25DF3BF0" w14:textId="77777777" w:rsidR="00D44F0F" w:rsidRPr="00080300" w:rsidRDefault="00221FA7">
            <w:pPr>
              <w:widowControl w:val="0"/>
            </w:pPr>
            <w:r w:rsidRPr="00080300">
              <w:t>Experience has been positive so far for me.</w:t>
            </w:r>
          </w:p>
        </w:tc>
        <w:tc>
          <w:tcPr>
            <w:tcW w:w="1559" w:type="dxa"/>
            <w:vMerge/>
            <w:shd w:val="clear" w:color="auto" w:fill="auto"/>
            <w:tcMar>
              <w:top w:w="100" w:type="dxa"/>
              <w:left w:w="100" w:type="dxa"/>
              <w:bottom w:w="100" w:type="dxa"/>
              <w:right w:w="100" w:type="dxa"/>
            </w:tcMar>
          </w:tcPr>
          <w:p w14:paraId="000B2F49"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4821AB1E"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EAE8ACF" w14:textId="77777777" w:rsidR="00D44F0F" w:rsidRPr="00080300" w:rsidRDefault="00D44F0F">
            <w:pPr>
              <w:widowControl w:val="0"/>
              <w:spacing w:line="276" w:lineRule="auto"/>
              <w:jc w:val="left"/>
            </w:pPr>
          </w:p>
        </w:tc>
      </w:tr>
      <w:tr w:rsidR="00080300" w:rsidRPr="00080300" w14:paraId="1D87C44E" w14:textId="77777777">
        <w:trPr>
          <w:trHeight w:val="440"/>
        </w:trPr>
        <w:tc>
          <w:tcPr>
            <w:tcW w:w="1081" w:type="dxa"/>
            <w:vMerge/>
            <w:shd w:val="clear" w:color="auto" w:fill="auto"/>
            <w:tcMar>
              <w:top w:w="100" w:type="dxa"/>
              <w:left w:w="100" w:type="dxa"/>
              <w:bottom w:w="100" w:type="dxa"/>
              <w:right w:w="100" w:type="dxa"/>
            </w:tcMar>
          </w:tcPr>
          <w:p w14:paraId="1546F6D8"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5E7872F1"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DDE636A"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6798A782"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665F036F"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6613B807" w14:textId="77777777" w:rsidR="00D44F0F" w:rsidRPr="00080300" w:rsidRDefault="00D44F0F">
            <w:pPr>
              <w:widowControl w:val="0"/>
              <w:spacing w:line="276" w:lineRule="auto"/>
              <w:jc w:val="left"/>
            </w:pPr>
          </w:p>
        </w:tc>
      </w:tr>
      <w:tr w:rsidR="00080300" w:rsidRPr="00080300" w14:paraId="13363A28" w14:textId="77777777">
        <w:trPr>
          <w:trHeight w:val="440"/>
        </w:trPr>
        <w:tc>
          <w:tcPr>
            <w:tcW w:w="1081" w:type="dxa"/>
            <w:vMerge/>
            <w:shd w:val="clear" w:color="auto" w:fill="auto"/>
            <w:tcMar>
              <w:top w:w="100" w:type="dxa"/>
              <w:left w:w="100" w:type="dxa"/>
              <w:bottom w:w="100" w:type="dxa"/>
              <w:right w:w="100" w:type="dxa"/>
            </w:tcMar>
          </w:tcPr>
          <w:p w14:paraId="7C829D0E"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39D00F2F" w14:textId="77777777" w:rsidR="00D44F0F" w:rsidRPr="00080300" w:rsidRDefault="00221FA7">
            <w:pPr>
              <w:widowControl w:val="0"/>
            </w:pPr>
            <w:r w:rsidRPr="00080300">
              <w:t>8</w:t>
            </w:r>
          </w:p>
        </w:tc>
        <w:tc>
          <w:tcPr>
            <w:tcW w:w="1496" w:type="dxa"/>
            <w:vMerge w:val="restart"/>
            <w:shd w:val="clear" w:color="auto" w:fill="auto"/>
            <w:tcMar>
              <w:top w:w="100" w:type="dxa"/>
              <w:left w:w="100" w:type="dxa"/>
              <w:bottom w:w="100" w:type="dxa"/>
              <w:right w:w="100" w:type="dxa"/>
            </w:tcMar>
          </w:tcPr>
          <w:p w14:paraId="7DE34387" w14:textId="77777777" w:rsidR="00D44F0F" w:rsidRPr="00080300" w:rsidRDefault="00221FA7">
            <w:pPr>
              <w:widowControl w:val="0"/>
            </w:pPr>
            <w:r w:rsidRPr="00080300">
              <w:t>I usually face delays very often even during the non-peak hours.</w:t>
            </w:r>
          </w:p>
        </w:tc>
        <w:tc>
          <w:tcPr>
            <w:tcW w:w="1559" w:type="dxa"/>
            <w:vMerge/>
            <w:shd w:val="clear" w:color="auto" w:fill="auto"/>
            <w:tcMar>
              <w:top w:w="100" w:type="dxa"/>
              <w:left w:w="100" w:type="dxa"/>
              <w:bottom w:w="100" w:type="dxa"/>
              <w:right w:w="100" w:type="dxa"/>
            </w:tcMar>
          </w:tcPr>
          <w:p w14:paraId="12A2A0DC"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0401D37E"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51B4BC2" w14:textId="77777777" w:rsidR="00D44F0F" w:rsidRPr="00080300" w:rsidRDefault="00D44F0F">
            <w:pPr>
              <w:widowControl w:val="0"/>
              <w:spacing w:line="276" w:lineRule="auto"/>
              <w:jc w:val="left"/>
            </w:pPr>
          </w:p>
        </w:tc>
      </w:tr>
      <w:tr w:rsidR="00080300" w:rsidRPr="00080300" w14:paraId="545F78E6" w14:textId="77777777">
        <w:trPr>
          <w:trHeight w:val="440"/>
        </w:trPr>
        <w:tc>
          <w:tcPr>
            <w:tcW w:w="1081" w:type="dxa"/>
            <w:vMerge/>
            <w:shd w:val="clear" w:color="auto" w:fill="auto"/>
            <w:tcMar>
              <w:top w:w="100" w:type="dxa"/>
              <w:left w:w="100" w:type="dxa"/>
              <w:bottom w:w="100" w:type="dxa"/>
              <w:right w:w="100" w:type="dxa"/>
            </w:tcMar>
          </w:tcPr>
          <w:p w14:paraId="2261BA7E"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1A3C42D3"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14DC6455"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6601D5E3"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6F774A77"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E70B1BD" w14:textId="77777777" w:rsidR="00D44F0F" w:rsidRPr="00080300" w:rsidRDefault="00D44F0F">
            <w:pPr>
              <w:widowControl w:val="0"/>
              <w:spacing w:line="276" w:lineRule="auto"/>
              <w:jc w:val="left"/>
            </w:pPr>
          </w:p>
        </w:tc>
      </w:tr>
      <w:tr w:rsidR="00080300" w:rsidRPr="00080300" w14:paraId="2A6714E4" w14:textId="77777777">
        <w:trPr>
          <w:trHeight w:val="440"/>
        </w:trPr>
        <w:tc>
          <w:tcPr>
            <w:tcW w:w="1081" w:type="dxa"/>
            <w:vMerge/>
            <w:shd w:val="clear" w:color="auto" w:fill="auto"/>
            <w:tcMar>
              <w:top w:w="100" w:type="dxa"/>
              <w:left w:w="100" w:type="dxa"/>
              <w:bottom w:w="100" w:type="dxa"/>
              <w:right w:w="100" w:type="dxa"/>
            </w:tcMar>
          </w:tcPr>
          <w:p w14:paraId="6DADF634"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45CB2340" w14:textId="77777777" w:rsidR="00D44F0F" w:rsidRPr="00080300" w:rsidRDefault="00221FA7">
            <w:pPr>
              <w:widowControl w:val="0"/>
            </w:pPr>
            <w:r w:rsidRPr="00080300">
              <w:t>9</w:t>
            </w:r>
          </w:p>
        </w:tc>
        <w:tc>
          <w:tcPr>
            <w:tcW w:w="1496" w:type="dxa"/>
            <w:vMerge w:val="restart"/>
            <w:shd w:val="clear" w:color="auto" w:fill="auto"/>
            <w:tcMar>
              <w:top w:w="100" w:type="dxa"/>
              <w:left w:w="100" w:type="dxa"/>
              <w:bottom w:w="100" w:type="dxa"/>
              <w:right w:w="100" w:type="dxa"/>
            </w:tcMar>
          </w:tcPr>
          <w:p w14:paraId="1D14198E" w14:textId="77777777" w:rsidR="00D44F0F" w:rsidRPr="00080300" w:rsidRDefault="00221FA7">
            <w:pPr>
              <w:widowControl w:val="0"/>
            </w:pPr>
            <w:r w:rsidRPr="00080300">
              <w:t>Their accuracy is a big issue.</w:t>
            </w:r>
          </w:p>
        </w:tc>
        <w:tc>
          <w:tcPr>
            <w:tcW w:w="1559" w:type="dxa"/>
            <w:vMerge/>
            <w:shd w:val="clear" w:color="auto" w:fill="auto"/>
            <w:tcMar>
              <w:top w:w="100" w:type="dxa"/>
              <w:left w:w="100" w:type="dxa"/>
              <w:bottom w:w="100" w:type="dxa"/>
              <w:right w:w="100" w:type="dxa"/>
            </w:tcMar>
          </w:tcPr>
          <w:p w14:paraId="2725251E"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570DC325"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60434B6" w14:textId="77777777" w:rsidR="00D44F0F" w:rsidRPr="00080300" w:rsidRDefault="00D44F0F">
            <w:pPr>
              <w:widowControl w:val="0"/>
              <w:spacing w:line="276" w:lineRule="auto"/>
              <w:jc w:val="left"/>
            </w:pPr>
          </w:p>
        </w:tc>
      </w:tr>
      <w:tr w:rsidR="00080300" w:rsidRPr="00080300" w14:paraId="19F2C421" w14:textId="77777777">
        <w:trPr>
          <w:trHeight w:val="440"/>
        </w:trPr>
        <w:tc>
          <w:tcPr>
            <w:tcW w:w="1081" w:type="dxa"/>
            <w:vMerge/>
            <w:shd w:val="clear" w:color="auto" w:fill="auto"/>
            <w:tcMar>
              <w:top w:w="100" w:type="dxa"/>
              <w:left w:w="100" w:type="dxa"/>
              <w:bottom w:w="100" w:type="dxa"/>
              <w:right w:w="100" w:type="dxa"/>
            </w:tcMar>
          </w:tcPr>
          <w:p w14:paraId="4F994273"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45970487"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D958536"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7C243E1B"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156F9BAE"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75B41E13" w14:textId="77777777" w:rsidR="00D44F0F" w:rsidRPr="00080300" w:rsidRDefault="00D44F0F">
            <w:pPr>
              <w:widowControl w:val="0"/>
              <w:spacing w:line="276" w:lineRule="auto"/>
              <w:jc w:val="left"/>
            </w:pPr>
          </w:p>
        </w:tc>
      </w:tr>
      <w:tr w:rsidR="00080300" w:rsidRPr="00080300" w14:paraId="5F96F1C7" w14:textId="77777777">
        <w:trPr>
          <w:trHeight w:val="440"/>
        </w:trPr>
        <w:tc>
          <w:tcPr>
            <w:tcW w:w="1081" w:type="dxa"/>
            <w:vMerge/>
            <w:shd w:val="clear" w:color="auto" w:fill="auto"/>
            <w:tcMar>
              <w:top w:w="100" w:type="dxa"/>
              <w:left w:w="100" w:type="dxa"/>
              <w:bottom w:w="100" w:type="dxa"/>
              <w:right w:w="100" w:type="dxa"/>
            </w:tcMar>
          </w:tcPr>
          <w:p w14:paraId="115AD7F8" w14:textId="77777777" w:rsidR="00D44F0F" w:rsidRPr="00080300" w:rsidRDefault="00D44F0F">
            <w:pPr>
              <w:widowControl w:val="0"/>
              <w:spacing w:line="276" w:lineRule="auto"/>
              <w:jc w:val="left"/>
            </w:pPr>
          </w:p>
        </w:tc>
        <w:tc>
          <w:tcPr>
            <w:tcW w:w="1345" w:type="dxa"/>
            <w:shd w:val="clear" w:color="auto" w:fill="auto"/>
            <w:tcMar>
              <w:top w:w="100" w:type="dxa"/>
              <w:left w:w="100" w:type="dxa"/>
              <w:bottom w:w="100" w:type="dxa"/>
              <w:right w:w="100" w:type="dxa"/>
            </w:tcMar>
          </w:tcPr>
          <w:p w14:paraId="651BFE7D" w14:textId="77777777" w:rsidR="00D44F0F" w:rsidRPr="00080300" w:rsidRDefault="00221FA7">
            <w:pPr>
              <w:widowControl w:val="0"/>
            </w:pPr>
            <w:r w:rsidRPr="00080300">
              <w:t>10</w:t>
            </w:r>
          </w:p>
        </w:tc>
        <w:tc>
          <w:tcPr>
            <w:tcW w:w="1496" w:type="dxa"/>
            <w:shd w:val="clear" w:color="auto" w:fill="auto"/>
            <w:tcMar>
              <w:top w:w="100" w:type="dxa"/>
              <w:left w:w="100" w:type="dxa"/>
              <w:bottom w:w="100" w:type="dxa"/>
              <w:right w:w="100" w:type="dxa"/>
            </w:tcMar>
          </w:tcPr>
          <w:p w14:paraId="7DFEE07E" w14:textId="77777777" w:rsidR="00D44F0F" w:rsidRPr="00080300" w:rsidRDefault="00221FA7">
            <w:pPr>
              <w:widowControl w:val="0"/>
            </w:pPr>
            <w:r w:rsidRPr="00080300">
              <w:t xml:space="preserve">I usually get my order in a </w:t>
            </w:r>
            <w:r w:rsidRPr="00080300">
              <w:lastRenderedPageBreak/>
              <w:t>timely manner.</w:t>
            </w:r>
          </w:p>
        </w:tc>
        <w:tc>
          <w:tcPr>
            <w:tcW w:w="1559" w:type="dxa"/>
            <w:vMerge/>
            <w:shd w:val="clear" w:color="auto" w:fill="auto"/>
            <w:tcMar>
              <w:top w:w="100" w:type="dxa"/>
              <w:left w:w="100" w:type="dxa"/>
              <w:bottom w:w="100" w:type="dxa"/>
              <w:right w:w="100" w:type="dxa"/>
            </w:tcMar>
          </w:tcPr>
          <w:p w14:paraId="35F72EDF"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66CDE678"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040F720C" w14:textId="77777777" w:rsidR="00D44F0F" w:rsidRPr="00080300" w:rsidRDefault="00D44F0F">
            <w:pPr>
              <w:widowControl w:val="0"/>
              <w:spacing w:line="276" w:lineRule="auto"/>
              <w:jc w:val="left"/>
            </w:pPr>
          </w:p>
        </w:tc>
      </w:tr>
      <w:tr w:rsidR="00080300" w:rsidRPr="00080300" w14:paraId="611E8076" w14:textId="77777777">
        <w:trPr>
          <w:trHeight w:val="440"/>
        </w:trPr>
        <w:tc>
          <w:tcPr>
            <w:tcW w:w="1081" w:type="dxa"/>
            <w:vMerge w:val="restart"/>
            <w:shd w:val="clear" w:color="auto" w:fill="auto"/>
            <w:tcMar>
              <w:top w:w="100" w:type="dxa"/>
              <w:left w:w="100" w:type="dxa"/>
              <w:bottom w:w="100" w:type="dxa"/>
              <w:right w:w="100" w:type="dxa"/>
            </w:tcMar>
          </w:tcPr>
          <w:p w14:paraId="3CC63AB5" w14:textId="77777777" w:rsidR="00D44F0F" w:rsidRPr="00080300" w:rsidRDefault="00221FA7">
            <w:pPr>
              <w:widowControl w:val="0"/>
            </w:pPr>
            <w:r w:rsidRPr="00080300">
              <w:lastRenderedPageBreak/>
              <w:t>3</w:t>
            </w:r>
          </w:p>
        </w:tc>
        <w:tc>
          <w:tcPr>
            <w:tcW w:w="1345" w:type="dxa"/>
            <w:vMerge w:val="restart"/>
            <w:shd w:val="clear" w:color="auto" w:fill="auto"/>
            <w:tcMar>
              <w:top w:w="100" w:type="dxa"/>
              <w:left w:w="100" w:type="dxa"/>
              <w:bottom w:w="100" w:type="dxa"/>
              <w:right w:w="100" w:type="dxa"/>
            </w:tcMar>
          </w:tcPr>
          <w:p w14:paraId="1BC6FC4F" w14:textId="77777777" w:rsidR="00D44F0F" w:rsidRPr="00080300" w:rsidRDefault="00221FA7">
            <w:pPr>
              <w:widowControl w:val="0"/>
            </w:pPr>
            <w:r w:rsidRPr="00080300">
              <w:t>1</w:t>
            </w:r>
          </w:p>
        </w:tc>
        <w:tc>
          <w:tcPr>
            <w:tcW w:w="1496" w:type="dxa"/>
            <w:vMerge w:val="restart"/>
            <w:shd w:val="clear" w:color="auto" w:fill="auto"/>
            <w:tcMar>
              <w:top w:w="100" w:type="dxa"/>
              <w:left w:w="100" w:type="dxa"/>
              <w:bottom w:w="100" w:type="dxa"/>
              <w:right w:w="100" w:type="dxa"/>
            </w:tcMar>
          </w:tcPr>
          <w:p w14:paraId="3BCA3246" w14:textId="77777777" w:rsidR="00D44F0F" w:rsidRPr="00080300" w:rsidRDefault="00221FA7">
            <w:pPr>
              <w:widowControl w:val="0"/>
            </w:pPr>
            <w:r w:rsidRPr="00080300">
              <w:t>Staff rarely greet the customers</w:t>
            </w:r>
          </w:p>
        </w:tc>
        <w:tc>
          <w:tcPr>
            <w:tcW w:w="1559" w:type="dxa"/>
            <w:vMerge w:val="restart"/>
            <w:shd w:val="clear" w:color="auto" w:fill="auto"/>
            <w:tcMar>
              <w:top w:w="100" w:type="dxa"/>
              <w:left w:w="100" w:type="dxa"/>
              <w:bottom w:w="100" w:type="dxa"/>
              <w:right w:w="100" w:type="dxa"/>
            </w:tcMar>
          </w:tcPr>
          <w:p w14:paraId="56F77D85" w14:textId="77777777" w:rsidR="00D44F0F" w:rsidRPr="00080300" w:rsidRDefault="00221FA7">
            <w:pPr>
              <w:widowControl w:val="0"/>
            </w:pPr>
            <w:r w:rsidRPr="00080300">
              <w:t>For organisations like Burger King staff friendliness is an essential aspect of their business.  the interview findings suggest that, most of the time organisations like Burger King have a tendency to show negligence on these parameters.  Therefore such businesses need to introduce improvement</w:t>
            </w:r>
            <w:r w:rsidRPr="00080300">
              <w:lastRenderedPageBreak/>
              <w:t>s in this aspect.</w:t>
            </w:r>
          </w:p>
        </w:tc>
        <w:tc>
          <w:tcPr>
            <w:tcW w:w="2363" w:type="dxa"/>
            <w:vMerge w:val="restart"/>
            <w:shd w:val="clear" w:color="auto" w:fill="auto"/>
            <w:tcMar>
              <w:top w:w="100" w:type="dxa"/>
              <w:left w:w="100" w:type="dxa"/>
              <w:bottom w:w="100" w:type="dxa"/>
              <w:right w:w="100" w:type="dxa"/>
            </w:tcMar>
          </w:tcPr>
          <w:p w14:paraId="6F974C34" w14:textId="77777777" w:rsidR="00D44F0F" w:rsidRPr="00080300" w:rsidRDefault="00221FA7">
            <w:pPr>
              <w:widowControl w:val="0"/>
              <w:numPr>
                <w:ilvl w:val="0"/>
                <w:numId w:val="1"/>
              </w:numPr>
            </w:pPr>
            <w:r w:rsidRPr="00080300">
              <w:lastRenderedPageBreak/>
              <w:t>Presence of greeting and initial reaction</w:t>
            </w:r>
          </w:p>
          <w:p w14:paraId="1A534E85" w14:textId="77777777" w:rsidR="00D44F0F" w:rsidRPr="00080300" w:rsidRDefault="00221FA7">
            <w:pPr>
              <w:widowControl w:val="0"/>
              <w:numPr>
                <w:ilvl w:val="0"/>
                <w:numId w:val="1"/>
              </w:numPr>
            </w:pPr>
            <w:r w:rsidRPr="00080300">
              <w:t>Presence of thoughtfulness and extra effort</w:t>
            </w:r>
          </w:p>
          <w:p w14:paraId="08F7FFE3" w14:textId="77777777" w:rsidR="00D44F0F" w:rsidRPr="00080300" w:rsidRDefault="00221FA7">
            <w:pPr>
              <w:widowControl w:val="0"/>
              <w:numPr>
                <w:ilvl w:val="0"/>
                <w:numId w:val="1"/>
              </w:numPr>
            </w:pPr>
            <w:r w:rsidRPr="00080300">
              <w:t>Presence of engagement and cheerfulness</w:t>
            </w:r>
          </w:p>
          <w:p w14:paraId="2D206A74" w14:textId="77777777" w:rsidR="00D44F0F" w:rsidRPr="00080300" w:rsidRDefault="00221FA7">
            <w:pPr>
              <w:widowControl w:val="0"/>
              <w:numPr>
                <w:ilvl w:val="0"/>
                <w:numId w:val="1"/>
              </w:numPr>
            </w:pPr>
            <w:r w:rsidRPr="00080300">
              <w:t>Issues with indifference and lack of effort</w:t>
            </w:r>
          </w:p>
        </w:tc>
        <w:tc>
          <w:tcPr>
            <w:tcW w:w="1496" w:type="dxa"/>
            <w:vMerge w:val="restart"/>
            <w:shd w:val="clear" w:color="auto" w:fill="auto"/>
            <w:tcMar>
              <w:top w:w="100" w:type="dxa"/>
              <w:left w:w="100" w:type="dxa"/>
              <w:bottom w:w="100" w:type="dxa"/>
              <w:right w:w="100" w:type="dxa"/>
            </w:tcMar>
          </w:tcPr>
          <w:p w14:paraId="4FA0A674" w14:textId="77777777" w:rsidR="00D44F0F" w:rsidRPr="00080300" w:rsidRDefault="00221FA7">
            <w:pPr>
              <w:widowControl w:val="0"/>
            </w:pPr>
            <w:r w:rsidRPr="00080300">
              <w:t>BK needs to work on their staff friendliness and hospitality</w:t>
            </w:r>
          </w:p>
        </w:tc>
      </w:tr>
      <w:tr w:rsidR="00080300" w:rsidRPr="00080300" w14:paraId="31BF2AC3" w14:textId="77777777">
        <w:trPr>
          <w:trHeight w:val="440"/>
        </w:trPr>
        <w:tc>
          <w:tcPr>
            <w:tcW w:w="1081" w:type="dxa"/>
            <w:vMerge/>
            <w:shd w:val="clear" w:color="auto" w:fill="auto"/>
            <w:tcMar>
              <w:top w:w="100" w:type="dxa"/>
              <w:left w:w="100" w:type="dxa"/>
              <w:bottom w:w="100" w:type="dxa"/>
              <w:right w:w="100" w:type="dxa"/>
            </w:tcMar>
          </w:tcPr>
          <w:p w14:paraId="6A332447"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4703A9D5"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72973BC0"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2EDC19C1"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4CD4D542"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1C061E25" w14:textId="77777777" w:rsidR="00D44F0F" w:rsidRPr="00080300" w:rsidRDefault="00D44F0F">
            <w:pPr>
              <w:widowControl w:val="0"/>
              <w:spacing w:line="276" w:lineRule="auto"/>
              <w:jc w:val="left"/>
            </w:pPr>
          </w:p>
        </w:tc>
      </w:tr>
      <w:tr w:rsidR="00080300" w:rsidRPr="00080300" w14:paraId="624969AF" w14:textId="77777777">
        <w:trPr>
          <w:trHeight w:val="440"/>
        </w:trPr>
        <w:tc>
          <w:tcPr>
            <w:tcW w:w="1081" w:type="dxa"/>
            <w:vMerge/>
            <w:shd w:val="clear" w:color="auto" w:fill="auto"/>
            <w:tcMar>
              <w:top w:w="100" w:type="dxa"/>
              <w:left w:w="100" w:type="dxa"/>
              <w:bottom w:w="100" w:type="dxa"/>
              <w:right w:w="100" w:type="dxa"/>
            </w:tcMar>
          </w:tcPr>
          <w:p w14:paraId="0DD852F5"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3EF34BDC" w14:textId="77777777" w:rsidR="00D44F0F" w:rsidRPr="00080300" w:rsidRDefault="00221FA7">
            <w:pPr>
              <w:widowControl w:val="0"/>
            </w:pPr>
            <w:r w:rsidRPr="00080300">
              <w:t>2</w:t>
            </w:r>
          </w:p>
        </w:tc>
        <w:tc>
          <w:tcPr>
            <w:tcW w:w="1496" w:type="dxa"/>
            <w:vMerge w:val="restart"/>
            <w:shd w:val="clear" w:color="auto" w:fill="auto"/>
            <w:tcMar>
              <w:top w:w="100" w:type="dxa"/>
              <w:left w:w="100" w:type="dxa"/>
              <w:bottom w:w="100" w:type="dxa"/>
              <w:right w:w="100" w:type="dxa"/>
            </w:tcMar>
          </w:tcPr>
          <w:p w14:paraId="16B1FC02" w14:textId="77777777" w:rsidR="00D44F0F" w:rsidRPr="00080300" w:rsidRDefault="00221FA7">
            <w:pPr>
              <w:widowControl w:val="0"/>
            </w:pPr>
            <w:r w:rsidRPr="00080300">
              <w:t>One staff member offered an extra napkin without me asking</w:t>
            </w:r>
          </w:p>
        </w:tc>
        <w:tc>
          <w:tcPr>
            <w:tcW w:w="1559" w:type="dxa"/>
            <w:vMerge/>
            <w:shd w:val="clear" w:color="auto" w:fill="auto"/>
            <w:tcMar>
              <w:top w:w="100" w:type="dxa"/>
              <w:left w:w="100" w:type="dxa"/>
              <w:bottom w:w="100" w:type="dxa"/>
              <w:right w:w="100" w:type="dxa"/>
            </w:tcMar>
          </w:tcPr>
          <w:p w14:paraId="451D9E56"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1C501945"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7E61F3E" w14:textId="77777777" w:rsidR="00D44F0F" w:rsidRPr="00080300" w:rsidRDefault="00D44F0F">
            <w:pPr>
              <w:widowControl w:val="0"/>
              <w:spacing w:line="276" w:lineRule="auto"/>
              <w:jc w:val="left"/>
            </w:pPr>
          </w:p>
        </w:tc>
      </w:tr>
      <w:tr w:rsidR="00080300" w:rsidRPr="00080300" w14:paraId="3E8D9BDB" w14:textId="77777777">
        <w:trPr>
          <w:trHeight w:val="440"/>
        </w:trPr>
        <w:tc>
          <w:tcPr>
            <w:tcW w:w="1081" w:type="dxa"/>
            <w:vMerge/>
            <w:shd w:val="clear" w:color="auto" w:fill="auto"/>
            <w:tcMar>
              <w:top w:w="100" w:type="dxa"/>
              <w:left w:w="100" w:type="dxa"/>
              <w:bottom w:w="100" w:type="dxa"/>
              <w:right w:w="100" w:type="dxa"/>
            </w:tcMar>
          </w:tcPr>
          <w:p w14:paraId="35684873"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7CB03080"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0E419EB5"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06723124"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65D3EC12"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0E145F03" w14:textId="77777777" w:rsidR="00D44F0F" w:rsidRPr="00080300" w:rsidRDefault="00D44F0F">
            <w:pPr>
              <w:widowControl w:val="0"/>
              <w:spacing w:line="276" w:lineRule="auto"/>
              <w:jc w:val="left"/>
            </w:pPr>
          </w:p>
        </w:tc>
      </w:tr>
      <w:tr w:rsidR="00080300" w:rsidRPr="00080300" w14:paraId="0C2E3860" w14:textId="77777777">
        <w:trPr>
          <w:trHeight w:val="440"/>
        </w:trPr>
        <w:tc>
          <w:tcPr>
            <w:tcW w:w="1081" w:type="dxa"/>
            <w:vMerge/>
            <w:shd w:val="clear" w:color="auto" w:fill="auto"/>
            <w:tcMar>
              <w:top w:w="100" w:type="dxa"/>
              <w:left w:w="100" w:type="dxa"/>
              <w:bottom w:w="100" w:type="dxa"/>
              <w:right w:w="100" w:type="dxa"/>
            </w:tcMar>
          </w:tcPr>
          <w:p w14:paraId="59A0E903"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0D180ABC" w14:textId="77777777" w:rsidR="00D44F0F" w:rsidRPr="00080300" w:rsidRDefault="00221FA7">
            <w:pPr>
              <w:widowControl w:val="0"/>
            </w:pPr>
            <w:r w:rsidRPr="00080300">
              <w:t>3</w:t>
            </w:r>
          </w:p>
        </w:tc>
        <w:tc>
          <w:tcPr>
            <w:tcW w:w="1496" w:type="dxa"/>
            <w:vMerge w:val="restart"/>
            <w:shd w:val="clear" w:color="auto" w:fill="auto"/>
            <w:tcMar>
              <w:top w:w="100" w:type="dxa"/>
              <w:left w:w="100" w:type="dxa"/>
              <w:bottom w:w="100" w:type="dxa"/>
              <w:right w:w="100" w:type="dxa"/>
            </w:tcMar>
          </w:tcPr>
          <w:p w14:paraId="6E607E53" w14:textId="77777777" w:rsidR="00D44F0F" w:rsidRPr="00080300" w:rsidRDefault="00221FA7">
            <w:pPr>
              <w:widowControl w:val="0"/>
            </w:pPr>
            <w:r w:rsidRPr="00080300">
              <w:t>Staff often seem disinterested and avoid eye contact.</w:t>
            </w:r>
          </w:p>
        </w:tc>
        <w:tc>
          <w:tcPr>
            <w:tcW w:w="1559" w:type="dxa"/>
            <w:vMerge/>
            <w:shd w:val="clear" w:color="auto" w:fill="auto"/>
            <w:tcMar>
              <w:top w:w="100" w:type="dxa"/>
              <w:left w:w="100" w:type="dxa"/>
              <w:bottom w:w="100" w:type="dxa"/>
              <w:right w:w="100" w:type="dxa"/>
            </w:tcMar>
          </w:tcPr>
          <w:p w14:paraId="06DB208E"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1F7C985E"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09EE0B25" w14:textId="77777777" w:rsidR="00D44F0F" w:rsidRPr="00080300" w:rsidRDefault="00D44F0F">
            <w:pPr>
              <w:widowControl w:val="0"/>
              <w:spacing w:line="276" w:lineRule="auto"/>
              <w:jc w:val="left"/>
            </w:pPr>
          </w:p>
        </w:tc>
      </w:tr>
      <w:tr w:rsidR="00080300" w:rsidRPr="00080300" w14:paraId="0B6D2A99" w14:textId="77777777">
        <w:trPr>
          <w:trHeight w:val="440"/>
        </w:trPr>
        <w:tc>
          <w:tcPr>
            <w:tcW w:w="1081" w:type="dxa"/>
            <w:vMerge/>
            <w:shd w:val="clear" w:color="auto" w:fill="auto"/>
            <w:tcMar>
              <w:top w:w="100" w:type="dxa"/>
              <w:left w:w="100" w:type="dxa"/>
              <w:bottom w:w="100" w:type="dxa"/>
              <w:right w:w="100" w:type="dxa"/>
            </w:tcMar>
          </w:tcPr>
          <w:p w14:paraId="64357B9C"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72D40D79"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C15DA2F"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7D602765"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6CD4443A"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264A4CB3" w14:textId="77777777" w:rsidR="00D44F0F" w:rsidRPr="00080300" w:rsidRDefault="00D44F0F">
            <w:pPr>
              <w:widowControl w:val="0"/>
              <w:spacing w:line="276" w:lineRule="auto"/>
              <w:jc w:val="left"/>
            </w:pPr>
          </w:p>
        </w:tc>
      </w:tr>
      <w:tr w:rsidR="00080300" w:rsidRPr="00080300" w14:paraId="12479C0E" w14:textId="77777777">
        <w:trPr>
          <w:trHeight w:val="440"/>
        </w:trPr>
        <w:tc>
          <w:tcPr>
            <w:tcW w:w="1081" w:type="dxa"/>
            <w:vMerge/>
            <w:shd w:val="clear" w:color="auto" w:fill="auto"/>
            <w:tcMar>
              <w:top w:w="100" w:type="dxa"/>
              <w:left w:w="100" w:type="dxa"/>
              <w:bottom w:w="100" w:type="dxa"/>
              <w:right w:w="100" w:type="dxa"/>
            </w:tcMar>
          </w:tcPr>
          <w:p w14:paraId="7607F291"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29F18D5A" w14:textId="77777777" w:rsidR="00D44F0F" w:rsidRPr="00080300" w:rsidRDefault="00221FA7">
            <w:pPr>
              <w:widowControl w:val="0"/>
            </w:pPr>
            <w:r w:rsidRPr="00080300">
              <w:t>4</w:t>
            </w:r>
          </w:p>
        </w:tc>
        <w:tc>
          <w:tcPr>
            <w:tcW w:w="1496" w:type="dxa"/>
            <w:vMerge w:val="restart"/>
            <w:shd w:val="clear" w:color="auto" w:fill="auto"/>
            <w:tcMar>
              <w:top w:w="100" w:type="dxa"/>
              <w:left w:w="100" w:type="dxa"/>
              <w:bottom w:w="100" w:type="dxa"/>
              <w:right w:w="100" w:type="dxa"/>
            </w:tcMar>
          </w:tcPr>
          <w:p w14:paraId="32C88618" w14:textId="77777777" w:rsidR="00D44F0F" w:rsidRPr="00080300" w:rsidRDefault="00221FA7">
            <w:pPr>
              <w:widowControl w:val="0"/>
            </w:pPr>
            <w:r w:rsidRPr="00080300">
              <w:t>I was greeted warmly when I entered the restaurant.</w:t>
            </w:r>
          </w:p>
        </w:tc>
        <w:tc>
          <w:tcPr>
            <w:tcW w:w="1559" w:type="dxa"/>
            <w:vMerge/>
            <w:shd w:val="clear" w:color="auto" w:fill="auto"/>
            <w:tcMar>
              <w:top w:w="100" w:type="dxa"/>
              <w:left w:w="100" w:type="dxa"/>
              <w:bottom w:w="100" w:type="dxa"/>
              <w:right w:w="100" w:type="dxa"/>
            </w:tcMar>
          </w:tcPr>
          <w:p w14:paraId="51CD1CBC"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44D44637"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1E9697BB" w14:textId="77777777" w:rsidR="00D44F0F" w:rsidRPr="00080300" w:rsidRDefault="00D44F0F">
            <w:pPr>
              <w:widowControl w:val="0"/>
              <w:spacing w:line="276" w:lineRule="auto"/>
              <w:jc w:val="left"/>
            </w:pPr>
          </w:p>
        </w:tc>
      </w:tr>
      <w:tr w:rsidR="00080300" w:rsidRPr="00080300" w14:paraId="5E5AA72D" w14:textId="77777777">
        <w:trPr>
          <w:trHeight w:val="440"/>
        </w:trPr>
        <w:tc>
          <w:tcPr>
            <w:tcW w:w="1081" w:type="dxa"/>
            <w:vMerge/>
            <w:shd w:val="clear" w:color="auto" w:fill="auto"/>
            <w:tcMar>
              <w:top w:w="100" w:type="dxa"/>
              <w:left w:w="100" w:type="dxa"/>
              <w:bottom w:w="100" w:type="dxa"/>
              <w:right w:w="100" w:type="dxa"/>
            </w:tcMar>
          </w:tcPr>
          <w:p w14:paraId="603A84A0"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3FFEC92A"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2C781E56"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17308710"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3BBA1EAB"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6E376640" w14:textId="77777777" w:rsidR="00D44F0F" w:rsidRPr="00080300" w:rsidRDefault="00D44F0F">
            <w:pPr>
              <w:widowControl w:val="0"/>
              <w:spacing w:line="276" w:lineRule="auto"/>
              <w:jc w:val="left"/>
            </w:pPr>
          </w:p>
        </w:tc>
      </w:tr>
      <w:tr w:rsidR="00080300" w:rsidRPr="00080300" w14:paraId="04934F8F" w14:textId="77777777">
        <w:trPr>
          <w:trHeight w:val="440"/>
        </w:trPr>
        <w:tc>
          <w:tcPr>
            <w:tcW w:w="1081" w:type="dxa"/>
            <w:vMerge/>
            <w:shd w:val="clear" w:color="auto" w:fill="auto"/>
            <w:tcMar>
              <w:top w:w="100" w:type="dxa"/>
              <w:left w:w="100" w:type="dxa"/>
              <w:bottom w:w="100" w:type="dxa"/>
              <w:right w:w="100" w:type="dxa"/>
            </w:tcMar>
          </w:tcPr>
          <w:p w14:paraId="56CC41FD"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750C5C2D" w14:textId="77777777" w:rsidR="00D44F0F" w:rsidRPr="00080300" w:rsidRDefault="00221FA7">
            <w:pPr>
              <w:widowControl w:val="0"/>
            </w:pPr>
            <w:r w:rsidRPr="00080300">
              <w:t>5</w:t>
            </w:r>
          </w:p>
        </w:tc>
        <w:tc>
          <w:tcPr>
            <w:tcW w:w="1496" w:type="dxa"/>
            <w:vMerge w:val="restart"/>
            <w:shd w:val="clear" w:color="auto" w:fill="auto"/>
            <w:tcMar>
              <w:top w:w="100" w:type="dxa"/>
              <w:left w:w="100" w:type="dxa"/>
              <w:bottom w:w="100" w:type="dxa"/>
              <w:right w:w="100" w:type="dxa"/>
            </w:tcMar>
          </w:tcPr>
          <w:p w14:paraId="76391F4F" w14:textId="77777777" w:rsidR="00D44F0F" w:rsidRPr="00080300" w:rsidRDefault="00221FA7">
            <w:pPr>
              <w:widowControl w:val="0"/>
            </w:pPr>
            <w:r w:rsidRPr="00080300">
              <w:t>Staffs were polite.</w:t>
            </w:r>
          </w:p>
        </w:tc>
        <w:tc>
          <w:tcPr>
            <w:tcW w:w="1559" w:type="dxa"/>
            <w:vMerge/>
            <w:shd w:val="clear" w:color="auto" w:fill="auto"/>
            <w:tcMar>
              <w:top w:w="100" w:type="dxa"/>
              <w:left w:w="100" w:type="dxa"/>
              <w:bottom w:w="100" w:type="dxa"/>
              <w:right w:w="100" w:type="dxa"/>
            </w:tcMar>
          </w:tcPr>
          <w:p w14:paraId="0873085F"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4014E2ED"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7C5283B2" w14:textId="77777777" w:rsidR="00D44F0F" w:rsidRPr="00080300" w:rsidRDefault="00D44F0F">
            <w:pPr>
              <w:widowControl w:val="0"/>
              <w:spacing w:line="276" w:lineRule="auto"/>
              <w:jc w:val="left"/>
            </w:pPr>
          </w:p>
        </w:tc>
      </w:tr>
      <w:tr w:rsidR="00080300" w:rsidRPr="00080300" w14:paraId="619860C6" w14:textId="77777777">
        <w:trPr>
          <w:trHeight w:val="440"/>
        </w:trPr>
        <w:tc>
          <w:tcPr>
            <w:tcW w:w="1081" w:type="dxa"/>
            <w:vMerge/>
            <w:shd w:val="clear" w:color="auto" w:fill="auto"/>
            <w:tcMar>
              <w:top w:w="100" w:type="dxa"/>
              <w:left w:w="100" w:type="dxa"/>
              <w:bottom w:w="100" w:type="dxa"/>
              <w:right w:w="100" w:type="dxa"/>
            </w:tcMar>
          </w:tcPr>
          <w:p w14:paraId="225FD939"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521D22FE"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2D44875"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64EC96B4"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635E6E4D"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38BA63EE" w14:textId="77777777" w:rsidR="00D44F0F" w:rsidRPr="00080300" w:rsidRDefault="00D44F0F">
            <w:pPr>
              <w:widowControl w:val="0"/>
              <w:spacing w:line="276" w:lineRule="auto"/>
              <w:jc w:val="left"/>
            </w:pPr>
          </w:p>
        </w:tc>
      </w:tr>
      <w:tr w:rsidR="00080300" w:rsidRPr="00080300" w14:paraId="1951EF05" w14:textId="77777777">
        <w:trPr>
          <w:trHeight w:val="440"/>
        </w:trPr>
        <w:tc>
          <w:tcPr>
            <w:tcW w:w="1081" w:type="dxa"/>
            <w:vMerge/>
            <w:shd w:val="clear" w:color="auto" w:fill="auto"/>
            <w:tcMar>
              <w:top w:w="100" w:type="dxa"/>
              <w:left w:w="100" w:type="dxa"/>
              <w:bottom w:w="100" w:type="dxa"/>
              <w:right w:w="100" w:type="dxa"/>
            </w:tcMar>
          </w:tcPr>
          <w:p w14:paraId="2DC5786D"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0BA9C80A" w14:textId="77777777" w:rsidR="00D44F0F" w:rsidRPr="00080300" w:rsidRDefault="00221FA7">
            <w:pPr>
              <w:widowControl w:val="0"/>
            </w:pPr>
            <w:r w:rsidRPr="00080300">
              <w:t>6</w:t>
            </w:r>
          </w:p>
        </w:tc>
        <w:tc>
          <w:tcPr>
            <w:tcW w:w="1496" w:type="dxa"/>
            <w:vMerge w:val="restart"/>
            <w:shd w:val="clear" w:color="auto" w:fill="auto"/>
            <w:tcMar>
              <w:top w:w="100" w:type="dxa"/>
              <w:left w:w="100" w:type="dxa"/>
              <w:bottom w:w="100" w:type="dxa"/>
              <w:right w:w="100" w:type="dxa"/>
            </w:tcMar>
          </w:tcPr>
          <w:p w14:paraId="0B6BE454" w14:textId="77777777" w:rsidR="00D44F0F" w:rsidRPr="00080300" w:rsidRDefault="00221FA7">
            <w:pPr>
              <w:widowControl w:val="0"/>
            </w:pPr>
            <w:r w:rsidRPr="00080300">
              <w:t>The cashier was cheerful and friendly.</w:t>
            </w:r>
          </w:p>
        </w:tc>
        <w:tc>
          <w:tcPr>
            <w:tcW w:w="1559" w:type="dxa"/>
            <w:vMerge/>
            <w:shd w:val="clear" w:color="auto" w:fill="auto"/>
            <w:tcMar>
              <w:top w:w="100" w:type="dxa"/>
              <w:left w:w="100" w:type="dxa"/>
              <w:bottom w:w="100" w:type="dxa"/>
              <w:right w:w="100" w:type="dxa"/>
            </w:tcMar>
          </w:tcPr>
          <w:p w14:paraId="452322F0"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70002268"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034EC16" w14:textId="77777777" w:rsidR="00D44F0F" w:rsidRPr="00080300" w:rsidRDefault="00D44F0F">
            <w:pPr>
              <w:widowControl w:val="0"/>
              <w:spacing w:line="276" w:lineRule="auto"/>
              <w:jc w:val="left"/>
            </w:pPr>
          </w:p>
        </w:tc>
      </w:tr>
      <w:tr w:rsidR="00080300" w:rsidRPr="00080300" w14:paraId="5B4028B6" w14:textId="77777777">
        <w:trPr>
          <w:trHeight w:val="440"/>
        </w:trPr>
        <w:tc>
          <w:tcPr>
            <w:tcW w:w="1081" w:type="dxa"/>
            <w:vMerge/>
            <w:shd w:val="clear" w:color="auto" w:fill="auto"/>
            <w:tcMar>
              <w:top w:w="100" w:type="dxa"/>
              <w:left w:w="100" w:type="dxa"/>
              <w:bottom w:w="100" w:type="dxa"/>
              <w:right w:w="100" w:type="dxa"/>
            </w:tcMar>
          </w:tcPr>
          <w:p w14:paraId="774B6349"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222CEADF"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303B3086"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69C15167"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385CDC9F"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D88916F" w14:textId="77777777" w:rsidR="00D44F0F" w:rsidRPr="00080300" w:rsidRDefault="00D44F0F">
            <w:pPr>
              <w:widowControl w:val="0"/>
              <w:spacing w:line="276" w:lineRule="auto"/>
              <w:jc w:val="left"/>
            </w:pPr>
          </w:p>
        </w:tc>
      </w:tr>
      <w:tr w:rsidR="00080300" w:rsidRPr="00080300" w14:paraId="2F897650" w14:textId="77777777">
        <w:trPr>
          <w:trHeight w:val="440"/>
        </w:trPr>
        <w:tc>
          <w:tcPr>
            <w:tcW w:w="1081" w:type="dxa"/>
            <w:vMerge/>
            <w:shd w:val="clear" w:color="auto" w:fill="auto"/>
            <w:tcMar>
              <w:top w:w="100" w:type="dxa"/>
              <w:left w:w="100" w:type="dxa"/>
              <w:bottom w:w="100" w:type="dxa"/>
              <w:right w:w="100" w:type="dxa"/>
            </w:tcMar>
          </w:tcPr>
          <w:p w14:paraId="4766C2B5"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4C486582" w14:textId="77777777" w:rsidR="00D44F0F" w:rsidRPr="00080300" w:rsidRDefault="00221FA7">
            <w:pPr>
              <w:widowControl w:val="0"/>
            </w:pPr>
            <w:r w:rsidRPr="00080300">
              <w:t>7</w:t>
            </w:r>
          </w:p>
        </w:tc>
        <w:tc>
          <w:tcPr>
            <w:tcW w:w="1496" w:type="dxa"/>
            <w:vMerge w:val="restart"/>
            <w:shd w:val="clear" w:color="auto" w:fill="auto"/>
            <w:tcMar>
              <w:top w:w="100" w:type="dxa"/>
              <w:left w:w="100" w:type="dxa"/>
              <w:bottom w:w="100" w:type="dxa"/>
              <w:right w:w="100" w:type="dxa"/>
            </w:tcMar>
          </w:tcPr>
          <w:p w14:paraId="106AF835" w14:textId="77777777" w:rsidR="00D44F0F" w:rsidRPr="00080300" w:rsidRDefault="00221FA7">
            <w:pPr>
              <w:widowControl w:val="0"/>
            </w:pPr>
            <w:r w:rsidRPr="00080300">
              <w:t>The staff usually rush through orders and seem very impatient.</w:t>
            </w:r>
          </w:p>
        </w:tc>
        <w:tc>
          <w:tcPr>
            <w:tcW w:w="1559" w:type="dxa"/>
            <w:vMerge/>
            <w:shd w:val="clear" w:color="auto" w:fill="auto"/>
            <w:tcMar>
              <w:top w:w="100" w:type="dxa"/>
              <w:left w:w="100" w:type="dxa"/>
              <w:bottom w:w="100" w:type="dxa"/>
              <w:right w:w="100" w:type="dxa"/>
            </w:tcMar>
          </w:tcPr>
          <w:p w14:paraId="72C0C3C5"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68235772"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2EDEAC6C" w14:textId="77777777" w:rsidR="00D44F0F" w:rsidRPr="00080300" w:rsidRDefault="00D44F0F">
            <w:pPr>
              <w:widowControl w:val="0"/>
              <w:spacing w:line="276" w:lineRule="auto"/>
              <w:jc w:val="left"/>
            </w:pPr>
          </w:p>
        </w:tc>
      </w:tr>
      <w:tr w:rsidR="00080300" w:rsidRPr="00080300" w14:paraId="05053365" w14:textId="77777777">
        <w:trPr>
          <w:trHeight w:val="440"/>
        </w:trPr>
        <w:tc>
          <w:tcPr>
            <w:tcW w:w="1081" w:type="dxa"/>
            <w:vMerge/>
            <w:shd w:val="clear" w:color="auto" w:fill="auto"/>
            <w:tcMar>
              <w:top w:w="100" w:type="dxa"/>
              <w:left w:w="100" w:type="dxa"/>
              <w:bottom w:w="100" w:type="dxa"/>
              <w:right w:w="100" w:type="dxa"/>
            </w:tcMar>
          </w:tcPr>
          <w:p w14:paraId="478CB50D"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7C0A9354"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3CC2F507"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1E3EDC98"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6CA17EE5"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0A8E0291" w14:textId="77777777" w:rsidR="00D44F0F" w:rsidRPr="00080300" w:rsidRDefault="00D44F0F">
            <w:pPr>
              <w:widowControl w:val="0"/>
              <w:spacing w:line="276" w:lineRule="auto"/>
              <w:jc w:val="left"/>
            </w:pPr>
          </w:p>
        </w:tc>
      </w:tr>
      <w:tr w:rsidR="00080300" w:rsidRPr="00080300" w14:paraId="2F0E3438" w14:textId="77777777">
        <w:trPr>
          <w:trHeight w:val="440"/>
        </w:trPr>
        <w:tc>
          <w:tcPr>
            <w:tcW w:w="1081" w:type="dxa"/>
            <w:vMerge/>
            <w:shd w:val="clear" w:color="auto" w:fill="auto"/>
            <w:tcMar>
              <w:top w:w="100" w:type="dxa"/>
              <w:left w:w="100" w:type="dxa"/>
              <w:bottom w:w="100" w:type="dxa"/>
              <w:right w:w="100" w:type="dxa"/>
            </w:tcMar>
          </w:tcPr>
          <w:p w14:paraId="33915E71"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6AE0EA18" w14:textId="77777777" w:rsidR="00D44F0F" w:rsidRPr="00080300" w:rsidRDefault="00221FA7">
            <w:pPr>
              <w:widowControl w:val="0"/>
            </w:pPr>
            <w:r w:rsidRPr="00080300">
              <w:t>8</w:t>
            </w:r>
          </w:p>
        </w:tc>
        <w:tc>
          <w:tcPr>
            <w:tcW w:w="1496" w:type="dxa"/>
            <w:vMerge w:val="restart"/>
            <w:shd w:val="clear" w:color="auto" w:fill="auto"/>
            <w:tcMar>
              <w:top w:w="100" w:type="dxa"/>
              <w:left w:w="100" w:type="dxa"/>
              <w:bottom w:w="100" w:type="dxa"/>
              <w:right w:w="100" w:type="dxa"/>
            </w:tcMar>
          </w:tcPr>
          <w:p w14:paraId="51817AC7" w14:textId="77777777" w:rsidR="00D44F0F" w:rsidRPr="00080300" w:rsidRDefault="00221FA7">
            <w:pPr>
              <w:widowControl w:val="0"/>
            </w:pPr>
            <w:r w:rsidRPr="00080300">
              <w:t>Few staff members remember my regular order.</w:t>
            </w:r>
          </w:p>
        </w:tc>
        <w:tc>
          <w:tcPr>
            <w:tcW w:w="1559" w:type="dxa"/>
            <w:vMerge/>
            <w:shd w:val="clear" w:color="auto" w:fill="auto"/>
            <w:tcMar>
              <w:top w:w="100" w:type="dxa"/>
              <w:left w:w="100" w:type="dxa"/>
              <w:bottom w:w="100" w:type="dxa"/>
              <w:right w:w="100" w:type="dxa"/>
            </w:tcMar>
          </w:tcPr>
          <w:p w14:paraId="6F4FF909"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6A11B8D1"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4EC0F27" w14:textId="77777777" w:rsidR="00D44F0F" w:rsidRPr="00080300" w:rsidRDefault="00D44F0F">
            <w:pPr>
              <w:widowControl w:val="0"/>
              <w:spacing w:line="276" w:lineRule="auto"/>
              <w:jc w:val="left"/>
            </w:pPr>
          </w:p>
        </w:tc>
      </w:tr>
      <w:tr w:rsidR="00080300" w:rsidRPr="00080300" w14:paraId="6BF2F3F5" w14:textId="77777777">
        <w:trPr>
          <w:trHeight w:val="440"/>
        </w:trPr>
        <w:tc>
          <w:tcPr>
            <w:tcW w:w="1081" w:type="dxa"/>
            <w:vMerge/>
            <w:shd w:val="clear" w:color="auto" w:fill="auto"/>
            <w:tcMar>
              <w:top w:w="100" w:type="dxa"/>
              <w:left w:w="100" w:type="dxa"/>
              <w:bottom w:w="100" w:type="dxa"/>
              <w:right w:w="100" w:type="dxa"/>
            </w:tcMar>
          </w:tcPr>
          <w:p w14:paraId="4EF61525"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51960D3F"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04871DCE"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4E8F1B3C"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6314BDDD"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2DC4A4CC" w14:textId="77777777" w:rsidR="00D44F0F" w:rsidRPr="00080300" w:rsidRDefault="00D44F0F">
            <w:pPr>
              <w:widowControl w:val="0"/>
              <w:spacing w:line="276" w:lineRule="auto"/>
              <w:jc w:val="left"/>
            </w:pPr>
          </w:p>
        </w:tc>
      </w:tr>
      <w:tr w:rsidR="00080300" w:rsidRPr="00080300" w14:paraId="3D5B9B75" w14:textId="77777777">
        <w:trPr>
          <w:trHeight w:val="440"/>
        </w:trPr>
        <w:tc>
          <w:tcPr>
            <w:tcW w:w="1081" w:type="dxa"/>
            <w:vMerge/>
            <w:shd w:val="clear" w:color="auto" w:fill="auto"/>
            <w:tcMar>
              <w:top w:w="100" w:type="dxa"/>
              <w:left w:w="100" w:type="dxa"/>
              <w:bottom w:w="100" w:type="dxa"/>
              <w:right w:w="100" w:type="dxa"/>
            </w:tcMar>
          </w:tcPr>
          <w:p w14:paraId="6285F3A4"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47E0BB4F" w14:textId="77777777" w:rsidR="00D44F0F" w:rsidRPr="00080300" w:rsidRDefault="00221FA7">
            <w:pPr>
              <w:widowControl w:val="0"/>
            </w:pPr>
            <w:r w:rsidRPr="00080300">
              <w:t>9</w:t>
            </w:r>
          </w:p>
        </w:tc>
        <w:tc>
          <w:tcPr>
            <w:tcW w:w="1496" w:type="dxa"/>
            <w:vMerge w:val="restart"/>
            <w:shd w:val="clear" w:color="auto" w:fill="auto"/>
            <w:tcMar>
              <w:top w:w="100" w:type="dxa"/>
              <w:left w:w="100" w:type="dxa"/>
              <w:bottom w:w="100" w:type="dxa"/>
              <w:right w:w="100" w:type="dxa"/>
            </w:tcMar>
          </w:tcPr>
          <w:p w14:paraId="137EB2A6" w14:textId="77777777" w:rsidR="00D44F0F" w:rsidRPr="00080300" w:rsidRDefault="00221FA7">
            <w:pPr>
              <w:widowControl w:val="0"/>
            </w:pPr>
            <w:r w:rsidRPr="00080300">
              <w:t>Once a staff member held the door open for me. These small gestures make a difference.</w:t>
            </w:r>
          </w:p>
        </w:tc>
        <w:tc>
          <w:tcPr>
            <w:tcW w:w="1559" w:type="dxa"/>
            <w:vMerge/>
            <w:shd w:val="clear" w:color="auto" w:fill="auto"/>
            <w:tcMar>
              <w:top w:w="100" w:type="dxa"/>
              <w:left w:w="100" w:type="dxa"/>
              <w:bottom w:w="100" w:type="dxa"/>
              <w:right w:w="100" w:type="dxa"/>
            </w:tcMar>
          </w:tcPr>
          <w:p w14:paraId="7E9841D3"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32222C58"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640C0D00" w14:textId="77777777" w:rsidR="00D44F0F" w:rsidRPr="00080300" w:rsidRDefault="00D44F0F">
            <w:pPr>
              <w:widowControl w:val="0"/>
              <w:spacing w:line="276" w:lineRule="auto"/>
              <w:jc w:val="left"/>
            </w:pPr>
          </w:p>
        </w:tc>
      </w:tr>
      <w:tr w:rsidR="00080300" w:rsidRPr="00080300" w14:paraId="37512012" w14:textId="77777777">
        <w:trPr>
          <w:trHeight w:val="440"/>
        </w:trPr>
        <w:tc>
          <w:tcPr>
            <w:tcW w:w="1081" w:type="dxa"/>
            <w:vMerge/>
            <w:shd w:val="clear" w:color="auto" w:fill="auto"/>
            <w:tcMar>
              <w:top w:w="100" w:type="dxa"/>
              <w:left w:w="100" w:type="dxa"/>
              <w:bottom w:w="100" w:type="dxa"/>
              <w:right w:w="100" w:type="dxa"/>
            </w:tcMar>
          </w:tcPr>
          <w:p w14:paraId="7E67A4E7"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692E241B"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2A2C191F"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78CC70A8"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560AD84A"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79186113" w14:textId="77777777" w:rsidR="00D44F0F" w:rsidRPr="00080300" w:rsidRDefault="00D44F0F">
            <w:pPr>
              <w:widowControl w:val="0"/>
              <w:spacing w:line="276" w:lineRule="auto"/>
              <w:jc w:val="left"/>
            </w:pPr>
          </w:p>
        </w:tc>
      </w:tr>
      <w:tr w:rsidR="00080300" w:rsidRPr="00080300" w14:paraId="3AA0E37D" w14:textId="77777777">
        <w:trPr>
          <w:trHeight w:val="440"/>
        </w:trPr>
        <w:tc>
          <w:tcPr>
            <w:tcW w:w="1081" w:type="dxa"/>
            <w:vMerge/>
            <w:shd w:val="clear" w:color="auto" w:fill="auto"/>
            <w:tcMar>
              <w:top w:w="100" w:type="dxa"/>
              <w:left w:w="100" w:type="dxa"/>
              <w:bottom w:w="100" w:type="dxa"/>
              <w:right w:w="100" w:type="dxa"/>
            </w:tcMar>
          </w:tcPr>
          <w:p w14:paraId="3E482A48" w14:textId="77777777" w:rsidR="00D44F0F" w:rsidRPr="00080300" w:rsidRDefault="00D44F0F">
            <w:pPr>
              <w:widowControl w:val="0"/>
              <w:spacing w:line="276" w:lineRule="auto"/>
              <w:jc w:val="left"/>
            </w:pPr>
          </w:p>
        </w:tc>
        <w:tc>
          <w:tcPr>
            <w:tcW w:w="1345" w:type="dxa"/>
            <w:shd w:val="clear" w:color="auto" w:fill="auto"/>
            <w:tcMar>
              <w:top w:w="100" w:type="dxa"/>
              <w:left w:w="100" w:type="dxa"/>
              <w:bottom w:w="100" w:type="dxa"/>
              <w:right w:w="100" w:type="dxa"/>
            </w:tcMar>
          </w:tcPr>
          <w:p w14:paraId="718ADA87" w14:textId="77777777" w:rsidR="00D44F0F" w:rsidRPr="00080300" w:rsidRDefault="00221FA7">
            <w:pPr>
              <w:widowControl w:val="0"/>
            </w:pPr>
            <w:r w:rsidRPr="00080300">
              <w:t>10</w:t>
            </w:r>
          </w:p>
        </w:tc>
        <w:tc>
          <w:tcPr>
            <w:tcW w:w="1496" w:type="dxa"/>
            <w:shd w:val="clear" w:color="auto" w:fill="auto"/>
            <w:tcMar>
              <w:top w:w="100" w:type="dxa"/>
              <w:left w:w="100" w:type="dxa"/>
              <w:bottom w:w="100" w:type="dxa"/>
              <w:right w:w="100" w:type="dxa"/>
            </w:tcMar>
          </w:tcPr>
          <w:p w14:paraId="76EE6D18" w14:textId="77777777" w:rsidR="00D44F0F" w:rsidRPr="00080300" w:rsidRDefault="00221FA7">
            <w:pPr>
              <w:widowControl w:val="0"/>
            </w:pPr>
            <w:r w:rsidRPr="00080300">
              <w:t>Staff seem indifferent.</w:t>
            </w:r>
          </w:p>
        </w:tc>
        <w:tc>
          <w:tcPr>
            <w:tcW w:w="1559" w:type="dxa"/>
            <w:vMerge/>
            <w:shd w:val="clear" w:color="auto" w:fill="auto"/>
            <w:tcMar>
              <w:top w:w="100" w:type="dxa"/>
              <w:left w:w="100" w:type="dxa"/>
              <w:bottom w:w="100" w:type="dxa"/>
              <w:right w:w="100" w:type="dxa"/>
            </w:tcMar>
          </w:tcPr>
          <w:p w14:paraId="33DC1BE5"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1E26E281"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4CC3F2F" w14:textId="77777777" w:rsidR="00D44F0F" w:rsidRPr="00080300" w:rsidRDefault="00D44F0F">
            <w:pPr>
              <w:widowControl w:val="0"/>
              <w:spacing w:line="276" w:lineRule="auto"/>
              <w:jc w:val="left"/>
            </w:pPr>
          </w:p>
        </w:tc>
      </w:tr>
      <w:tr w:rsidR="00080300" w:rsidRPr="00080300" w14:paraId="59185A12" w14:textId="77777777">
        <w:trPr>
          <w:trHeight w:val="440"/>
        </w:trPr>
        <w:tc>
          <w:tcPr>
            <w:tcW w:w="1081" w:type="dxa"/>
            <w:vMerge w:val="restart"/>
            <w:shd w:val="clear" w:color="auto" w:fill="auto"/>
            <w:tcMar>
              <w:top w:w="100" w:type="dxa"/>
              <w:left w:w="100" w:type="dxa"/>
              <w:bottom w:w="100" w:type="dxa"/>
              <w:right w:w="100" w:type="dxa"/>
            </w:tcMar>
          </w:tcPr>
          <w:p w14:paraId="4943FE16" w14:textId="77777777" w:rsidR="00D44F0F" w:rsidRPr="00080300" w:rsidRDefault="00221FA7">
            <w:pPr>
              <w:widowControl w:val="0"/>
            </w:pPr>
            <w:r w:rsidRPr="00080300">
              <w:t>4</w:t>
            </w:r>
          </w:p>
        </w:tc>
        <w:tc>
          <w:tcPr>
            <w:tcW w:w="1345" w:type="dxa"/>
            <w:vMerge w:val="restart"/>
            <w:shd w:val="clear" w:color="auto" w:fill="auto"/>
            <w:tcMar>
              <w:top w:w="100" w:type="dxa"/>
              <w:left w:w="100" w:type="dxa"/>
              <w:bottom w:w="100" w:type="dxa"/>
              <w:right w:w="100" w:type="dxa"/>
            </w:tcMar>
          </w:tcPr>
          <w:p w14:paraId="50777D5D" w14:textId="77777777" w:rsidR="00D44F0F" w:rsidRPr="00080300" w:rsidRDefault="00221FA7">
            <w:pPr>
              <w:widowControl w:val="0"/>
            </w:pPr>
            <w:r w:rsidRPr="00080300">
              <w:t>1</w:t>
            </w:r>
          </w:p>
        </w:tc>
        <w:tc>
          <w:tcPr>
            <w:tcW w:w="1496" w:type="dxa"/>
            <w:vMerge w:val="restart"/>
            <w:shd w:val="clear" w:color="auto" w:fill="auto"/>
            <w:tcMar>
              <w:top w:w="100" w:type="dxa"/>
              <w:left w:w="100" w:type="dxa"/>
              <w:bottom w:w="100" w:type="dxa"/>
              <w:right w:w="100" w:type="dxa"/>
            </w:tcMar>
          </w:tcPr>
          <w:p w14:paraId="13113DCB" w14:textId="77777777" w:rsidR="00D44F0F" w:rsidRPr="00080300" w:rsidRDefault="00221FA7">
            <w:pPr>
              <w:widowControl w:val="0"/>
            </w:pPr>
            <w:r w:rsidRPr="00080300">
              <w:t>They need to improve the staff training to ensure better customer service.</w:t>
            </w:r>
          </w:p>
        </w:tc>
        <w:tc>
          <w:tcPr>
            <w:tcW w:w="1559" w:type="dxa"/>
            <w:vMerge w:val="restart"/>
            <w:shd w:val="clear" w:color="auto" w:fill="auto"/>
            <w:tcMar>
              <w:top w:w="100" w:type="dxa"/>
              <w:left w:w="100" w:type="dxa"/>
              <w:bottom w:w="100" w:type="dxa"/>
              <w:right w:w="100" w:type="dxa"/>
            </w:tcMar>
          </w:tcPr>
          <w:p w14:paraId="177C4288" w14:textId="77777777" w:rsidR="00D44F0F" w:rsidRPr="00080300" w:rsidRDefault="00221FA7">
            <w:pPr>
              <w:widowControl w:val="0"/>
            </w:pPr>
            <w:r w:rsidRPr="00080300">
              <w:t xml:space="preserve">The interview findings showcase that customers have significant demands for </w:t>
            </w:r>
            <w:r w:rsidRPr="00080300">
              <w:lastRenderedPageBreak/>
              <w:t>improvement which range from improvements in service speed, quality in the foods served, and so on.  Furthermore, some of the responses also highlight the demand of healthier food options and better value-for-money deals. Companies like Burger King therefore introduce improvements in these aspects as well.</w:t>
            </w:r>
          </w:p>
        </w:tc>
        <w:tc>
          <w:tcPr>
            <w:tcW w:w="2363" w:type="dxa"/>
            <w:vMerge w:val="restart"/>
            <w:shd w:val="clear" w:color="auto" w:fill="auto"/>
            <w:tcMar>
              <w:top w:w="100" w:type="dxa"/>
              <w:left w:w="100" w:type="dxa"/>
              <w:bottom w:w="100" w:type="dxa"/>
              <w:right w:w="100" w:type="dxa"/>
            </w:tcMar>
          </w:tcPr>
          <w:p w14:paraId="15110E36" w14:textId="77777777" w:rsidR="00D44F0F" w:rsidRPr="00080300" w:rsidRDefault="00221FA7">
            <w:pPr>
              <w:widowControl w:val="0"/>
              <w:numPr>
                <w:ilvl w:val="0"/>
                <w:numId w:val="4"/>
              </w:numPr>
            </w:pPr>
            <w:r w:rsidRPr="00080300">
              <w:lastRenderedPageBreak/>
              <w:t>Issues with staff training and behaviour</w:t>
            </w:r>
          </w:p>
          <w:p w14:paraId="4A5AE6F0" w14:textId="77777777" w:rsidR="00D44F0F" w:rsidRPr="00080300" w:rsidRDefault="00221FA7">
            <w:pPr>
              <w:widowControl w:val="0"/>
              <w:numPr>
                <w:ilvl w:val="0"/>
                <w:numId w:val="4"/>
              </w:numPr>
            </w:pPr>
            <w:r w:rsidRPr="00080300">
              <w:t>Issues with Service speed and efficiency</w:t>
            </w:r>
          </w:p>
          <w:p w14:paraId="1C5A5D4E" w14:textId="77777777" w:rsidR="00D44F0F" w:rsidRPr="00080300" w:rsidRDefault="00221FA7">
            <w:pPr>
              <w:widowControl w:val="0"/>
              <w:numPr>
                <w:ilvl w:val="0"/>
                <w:numId w:val="4"/>
              </w:numPr>
            </w:pPr>
            <w:r w:rsidRPr="00080300">
              <w:t xml:space="preserve">Variance in </w:t>
            </w:r>
            <w:r w:rsidRPr="00080300">
              <w:lastRenderedPageBreak/>
              <w:t>Menu and food quality</w:t>
            </w:r>
          </w:p>
          <w:p w14:paraId="51BA4430" w14:textId="77777777" w:rsidR="00D44F0F" w:rsidRPr="00080300" w:rsidRDefault="00221FA7">
            <w:pPr>
              <w:widowControl w:val="0"/>
              <w:numPr>
                <w:ilvl w:val="0"/>
                <w:numId w:val="4"/>
              </w:numPr>
            </w:pPr>
            <w:r w:rsidRPr="00080300">
              <w:t>Lack of cleanliness and ambience</w:t>
            </w:r>
          </w:p>
        </w:tc>
        <w:tc>
          <w:tcPr>
            <w:tcW w:w="1496" w:type="dxa"/>
            <w:vMerge w:val="restart"/>
            <w:shd w:val="clear" w:color="auto" w:fill="auto"/>
            <w:tcMar>
              <w:top w:w="100" w:type="dxa"/>
              <w:left w:w="100" w:type="dxa"/>
              <w:bottom w:w="100" w:type="dxa"/>
              <w:right w:w="100" w:type="dxa"/>
            </w:tcMar>
          </w:tcPr>
          <w:p w14:paraId="71D6D0E2" w14:textId="77777777" w:rsidR="00D44F0F" w:rsidRPr="00080300" w:rsidRDefault="00221FA7">
            <w:pPr>
              <w:widowControl w:val="0"/>
            </w:pPr>
            <w:r w:rsidRPr="00080300">
              <w:lastRenderedPageBreak/>
              <w:t>Customers of BK suggested room for improvements</w:t>
            </w:r>
          </w:p>
        </w:tc>
      </w:tr>
      <w:tr w:rsidR="00080300" w:rsidRPr="00080300" w14:paraId="288A8A98" w14:textId="77777777">
        <w:trPr>
          <w:trHeight w:val="440"/>
        </w:trPr>
        <w:tc>
          <w:tcPr>
            <w:tcW w:w="1081" w:type="dxa"/>
            <w:vMerge/>
            <w:shd w:val="clear" w:color="auto" w:fill="auto"/>
            <w:tcMar>
              <w:top w:w="100" w:type="dxa"/>
              <w:left w:w="100" w:type="dxa"/>
              <w:bottom w:w="100" w:type="dxa"/>
              <w:right w:w="100" w:type="dxa"/>
            </w:tcMar>
          </w:tcPr>
          <w:p w14:paraId="16445B01"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5763EF82"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2FE82645"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7810E8F3"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3BC5A1D9"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27DEC724" w14:textId="77777777" w:rsidR="00D44F0F" w:rsidRPr="00080300" w:rsidRDefault="00D44F0F">
            <w:pPr>
              <w:widowControl w:val="0"/>
              <w:spacing w:line="276" w:lineRule="auto"/>
              <w:jc w:val="left"/>
            </w:pPr>
          </w:p>
        </w:tc>
      </w:tr>
      <w:tr w:rsidR="00080300" w:rsidRPr="00080300" w14:paraId="29ECF6DD" w14:textId="77777777">
        <w:trPr>
          <w:trHeight w:val="440"/>
        </w:trPr>
        <w:tc>
          <w:tcPr>
            <w:tcW w:w="1081" w:type="dxa"/>
            <w:vMerge/>
            <w:shd w:val="clear" w:color="auto" w:fill="auto"/>
            <w:tcMar>
              <w:top w:w="100" w:type="dxa"/>
              <w:left w:w="100" w:type="dxa"/>
              <w:bottom w:w="100" w:type="dxa"/>
              <w:right w:w="100" w:type="dxa"/>
            </w:tcMar>
          </w:tcPr>
          <w:p w14:paraId="65F3ACE1"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503C0E67" w14:textId="77777777" w:rsidR="00D44F0F" w:rsidRPr="00080300" w:rsidRDefault="00221FA7">
            <w:pPr>
              <w:widowControl w:val="0"/>
            </w:pPr>
            <w:r w:rsidRPr="00080300">
              <w:t>2</w:t>
            </w:r>
          </w:p>
        </w:tc>
        <w:tc>
          <w:tcPr>
            <w:tcW w:w="1496" w:type="dxa"/>
            <w:vMerge w:val="restart"/>
            <w:shd w:val="clear" w:color="auto" w:fill="auto"/>
            <w:tcMar>
              <w:top w:w="100" w:type="dxa"/>
              <w:left w:w="100" w:type="dxa"/>
              <w:bottom w:w="100" w:type="dxa"/>
              <w:right w:w="100" w:type="dxa"/>
            </w:tcMar>
          </w:tcPr>
          <w:p w14:paraId="2B015704" w14:textId="77777777" w:rsidR="00D44F0F" w:rsidRPr="00080300" w:rsidRDefault="00221FA7">
            <w:pPr>
              <w:widowControl w:val="0"/>
            </w:pPr>
            <w:r w:rsidRPr="00080300">
              <w:t>No improvements are required. Their services faster already</w:t>
            </w:r>
          </w:p>
        </w:tc>
        <w:tc>
          <w:tcPr>
            <w:tcW w:w="1559" w:type="dxa"/>
            <w:vMerge/>
            <w:shd w:val="clear" w:color="auto" w:fill="auto"/>
            <w:tcMar>
              <w:top w:w="100" w:type="dxa"/>
              <w:left w:w="100" w:type="dxa"/>
              <w:bottom w:w="100" w:type="dxa"/>
              <w:right w:w="100" w:type="dxa"/>
            </w:tcMar>
          </w:tcPr>
          <w:p w14:paraId="6D7406DF"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173891B9"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703B31A8" w14:textId="77777777" w:rsidR="00D44F0F" w:rsidRPr="00080300" w:rsidRDefault="00D44F0F">
            <w:pPr>
              <w:widowControl w:val="0"/>
              <w:spacing w:line="276" w:lineRule="auto"/>
              <w:jc w:val="left"/>
            </w:pPr>
          </w:p>
        </w:tc>
      </w:tr>
      <w:tr w:rsidR="00080300" w:rsidRPr="00080300" w14:paraId="5E858158" w14:textId="77777777">
        <w:trPr>
          <w:trHeight w:val="440"/>
        </w:trPr>
        <w:tc>
          <w:tcPr>
            <w:tcW w:w="1081" w:type="dxa"/>
            <w:vMerge/>
            <w:shd w:val="clear" w:color="auto" w:fill="auto"/>
            <w:tcMar>
              <w:top w:w="100" w:type="dxa"/>
              <w:left w:w="100" w:type="dxa"/>
              <w:bottom w:w="100" w:type="dxa"/>
              <w:right w:w="100" w:type="dxa"/>
            </w:tcMar>
          </w:tcPr>
          <w:p w14:paraId="02C74771"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320C74A5"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22E3B96F"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154D997D"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5D0612CC"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D0BF366" w14:textId="77777777" w:rsidR="00D44F0F" w:rsidRPr="00080300" w:rsidRDefault="00D44F0F">
            <w:pPr>
              <w:widowControl w:val="0"/>
              <w:spacing w:line="276" w:lineRule="auto"/>
              <w:jc w:val="left"/>
            </w:pPr>
          </w:p>
        </w:tc>
      </w:tr>
      <w:tr w:rsidR="00080300" w:rsidRPr="00080300" w14:paraId="2C39F546" w14:textId="77777777">
        <w:trPr>
          <w:trHeight w:val="440"/>
        </w:trPr>
        <w:tc>
          <w:tcPr>
            <w:tcW w:w="1081" w:type="dxa"/>
            <w:vMerge/>
            <w:shd w:val="clear" w:color="auto" w:fill="auto"/>
            <w:tcMar>
              <w:top w:w="100" w:type="dxa"/>
              <w:left w:w="100" w:type="dxa"/>
              <w:bottom w:w="100" w:type="dxa"/>
              <w:right w:w="100" w:type="dxa"/>
            </w:tcMar>
          </w:tcPr>
          <w:p w14:paraId="42BFFF62"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5AB53A73" w14:textId="77777777" w:rsidR="00D44F0F" w:rsidRPr="00080300" w:rsidRDefault="00221FA7">
            <w:pPr>
              <w:widowControl w:val="0"/>
            </w:pPr>
            <w:r w:rsidRPr="00080300">
              <w:t>3</w:t>
            </w:r>
          </w:p>
        </w:tc>
        <w:tc>
          <w:tcPr>
            <w:tcW w:w="1496" w:type="dxa"/>
            <w:vMerge w:val="restart"/>
            <w:shd w:val="clear" w:color="auto" w:fill="auto"/>
            <w:tcMar>
              <w:top w:w="100" w:type="dxa"/>
              <w:left w:w="100" w:type="dxa"/>
              <w:bottom w:w="100" w:type="dxa"/>
              <w:right w:w="100" w:type="dxa"/>
            </w:tcMar>
          </w:tcPr>
          <w:p w14:paraId="75904489" w14:textId="77777777" w:rsidR="00D44F0F" w:rsidRPr="00080300" w:rsidRDefault="00221FA7">
            <w:pPr>
              <w:widowControl w:val="0"/>
            </w:pPr>
            <w:r w:rsidRPr="00080300">
              <w:t>They should add healthier min options.</w:t>
            </w:r>
          </w:p>
        </w:tc>
        <w:tc>
          <w:tcPr>
            <w:tcW w:w="1559" w:type="dxa"/>
            <w:vMerge/>
            <w:shd w:val="clear" w:color="auto" w:fill="auto"/>
            <w:tcMar>
              <w:top w:w="100" w:type="dxa"/>
              <w:left w:w="100" w:type="dxa"/>
              <w:bottom w:w="100" w:type="dxa"/>
              <w:right w:w="100" w:type="dxa"/>
            </w:tcMar>
          </w:tcPr>
          <w:p w14:paraId="3AA23827"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7C50F7B9"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93C5FF4" w14:textId="77777777" w:rsidR="00D44F0F" w:rsidRPr="00080300" w:rsidRDefault="00D44F0F">
            <w:pPr>
              <w:widowControl w:val="0"/>
              <w:spacing w:line="276" w:lineRule="auto"/>
              <w:jc w:val="left"/>
            </w:pPr>
          </w:p>
        </w:tc>
      </w:tr>
      <w:tr w:rsidR="00080300" w:rsidRPr="00080300" w14:paraId="49D7DD80" w14:textId="77777777">
        <w:trPr>
          <w:trHeight w:val="440"/>
        </w:trPr>
        <w:tc>
          <w:tcPr>
            <w:tcW w:w="1081" w:type="dxa"/>
            <w:vMerge/>
            <w:shd w:val="clear" w:color="auto" w:fill="auto"/>
            <w:tcMar>
              <w:top w:w="100" w:type="dxa"/>
              <w:left w:w="100" w:type="dxa"/>
              <w:bottom w:w="100" w:type="dxa"/>
              <w:right w:w="100" w:type="dxa"/>
            </w:tcMar>
          </w:tcPr>
          <w:p w14:paraId="46834BE8"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3603D614"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C388C17"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30632B7E"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67885225"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73C43951" w14:textId="77777777" w:rsidR="00D44F0F" w:rsidRPr="00080300" w:rsidRDefault="00D44F0F">
            <w:pPr>
              <w:widowControl w:val="0"/>
              <w:spacing w:line="276" w:lineRule="auto"/>
              <w:jc w:val="left"/>
            </w:pPr>
          </w:p>
        </w:tc>
      </w:tr>
      <w:tr w:rsidR="00080300" w:rsidRPr="00080300" w14:paraId="3D8D484C" w14:textId="77777777">
        <w:trPr>
          <w:trHeight w:val="440"/>
        </w:trPr>
        <w:tc>
          <w:tcPr>
            <w:tcW w:w="1081" w:type="dxa"/>
            <w:vMerge/>
            <w:shd w:val="clear" w:color="auto" w:fill="auto"/>
            <w:tcMar>
              <w:top w:w="100" w:type="dxa"/>
              <w:left w:w="100" w:type="dxa"/>
              <w:bottom w:w="100" w:type="dxa"/>
              <w:right w:w="100" w:type="dxa"/>
            </w:tcMar>
          </w:tcPr>
          <w:p w14:paraId="795941C0"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703C632D" w14:textId="77777777" w:rsidR="00D44F0F" w:rsidRPr="00080300" w:rsidRDefault="00221FA7">
            <w:pPr>
              <w:widowControl w:val="0"/>
            </w:pPr>
            <w:r w:rsidRPr="00080300">
              <w:t>4</w:t>
            </w:r>
          </w:p>
        </w:tc>
        <w:tc>
          <w:tcPr>
            <w:tcW w:w="1496" w:type="dxa"/>
            <w:vMerge w:val="restart"/>
            <w:shd w:val="clear" w:color="auto" w:fill="auto"/>
            <w:tcMar>
              <w:top w:w="100" w:type="dxa"/>
              <w:left w:w="100" w:type="dxa"/>
              <w:bottom w:w="100" w:type="dxa"/>
              <w:right w:w="100" w:type="dxa"/>
            </w:tcMar>
          </w:tcPr>
          <w:p w14:paraId="57B59C13" w14:textId="77777777" w:rsidR="00D44F0F" w:rsidRPr="00080300" w:rsidRDefault="00221FA7">
            <w:pPr>
              <w:widowControl w:val="0"/>
            </w:pPr>
            <w:r w:rsidRPr="00080300">
              <w:t>They should ensure the dining area is cleaner.</w:t>
            </w:r>
          </w:p>
        </w:tc>
        <w:tc>
          <w:tcPr>
            <w:tcW w:w="1559" w:type="dxa"/>
            <w:vMerge/>
            <w:shd w:val="clear" w:color="auto" w:fill="auto"/>
            <w:tcMar>
              <w:top w:w="100" w:type="dxa"/>
              <w:left w:w="100" w:type="dxa"/>
              <w:bottom w:w="100" w:type="dxa"/>
              <w:right w:w="100" w:type="dxa"/>
            </w:tcMar>
          </w:tcPr>
          <w:p w14:paraId="6D315FF0"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1A3A6EA1"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EB2D474" w14:textId="77777777" w:rsidR="00D44F0F" w:rsidRPr="00080300" w:rsidRDefault="00D44F0F">
            <w:pPr>
              <w:widowControl w:val="0"/>
              <w:spacing w:line="276" w:lineRule="auto"/>
              <w:jc w:val="left"/>
            </w:pPr>
          </w:p>
        </w:tc>
      </w:tr>
      <w:tr w:rsidR="00080300" w:rsidRPr="00080300" w14:paraId="3990DC76" w14:textId="77777777">
        <w:trPr>
          <w:trHeight w:val="440"/>
        </w:trPr>
        <w:tc>
          <w:tcPr>
            <w:tcW w:w="1081" w:type="dxa"/>
            <w:vMerge/>
            <w:shd w:val="clear" w:color="auto" w:fill="auto"/>
            <w:tcMar>
              <w:top w:w="100" w:type="dxa"/>
              <w:left w:w="100" w:type="dxa"/>
              <w:bottom w:w="100" w:type="dxa"/>
              <w:right w:w="100" w:type="dxa"/>
            </w:tcMar>
          </w:tcPr>
          <w:p w14:paraId="701B637F"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65C501CF"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1E35A02"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1A00E994"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300D86FE"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120088E8" w14:textId="77777777" w:rsidR="00D44F0F" w:rsidRPr="00080300" w:rsidRDefault="00D44F0F">
            <w:pPr>
              <w:widowControl w:val="0"/>
              <w:spacing w:line="276" w:lineRule="auto"/>
              <w:jc w:val="left"/>
            </w:pPr>
          </w:p>
        </w:tc>
      </w:tr>
      <w:tr w:rsidR="00080300" w:rsidRPr="00080300" w14:paraId="542DADC7" w14:textId="77777777">
        <w:trPr>
          <w:trHeight w:val="440"/>
        </w:trPr>
        <w:tc>
          <w:tcPr>
            <w:tcW w:w="1081" w:type="dxa"/>
            <w:vMerge/>
            <w:shd w:val="clear" w:color="auto" w:fill="auto"/>
            <w:tcMar>
              <w:top w:w="100" w:type="dxa"/>
              <w:left w:w="100" w:type="dxa"/>
              <w:bottom w:w="100" w:type="dxa"/>
              <w:right w:w="100" w:type="dxa"/>
            </w:tcMar>
          </w:tcPr>
          <w:p w14:paraId="05666CD8"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456A4301" w14:textId="77777777" w:rsidR="00D44F0F" w:rsidRPr="00080300" w:rsidRDefault="00221FA7">
            <w:pPr>
              <w:widowControl w:val="0"/>
            </w:pPr>
            <w:r w:rsidRPr="00080300">
              <w:t>5</w:t>
            </w:r>
          </w:p>
        </w:tc>
        <w:tc>
          <w:tcPr>
            <w:tcW w:w="1496" w:type="dxa"/>
            <w:vMerge w:val="restart"/>
            <w:shd w:val="clear" w:color="auto" w:fill="auto"/>
            <w:tcMar>
              <w:top w:w="100" w:type="dxa"/>
              <w:left w:w="100" w:type="dxa"/>
              <w:bottom w:w="100" w:type="dxa"/>
              <w:right w:w="100" w:type="dxa"/>
            </w:tcMar>
          </w:tcPr>
          <w:p w14:paraId="18996178" w14:textId="77777777" w:rsidR="00D44F0F" w:rsidRPr="00080300" w:rsidRDefault="00221FA7">
            <w:pPr>
              <w:widowControl w:val="0"/>
            </w:pPr>
            <w:r w:rsidRPr="00080300">
              <w:t>They can introduce more value-for-money deals.</w:t>
            </w:r>
          </w:p>
        </w:tc>
        <w:tc>
          <w:tcPr>
            <w:tcW w:w="1559" w:type="dxa"/>
            <w:vMerge/>
            <w:shd w:val="clear" w:color="auto" w:fill="auto"/>
            <w:tcMar>
              <w:top w:w="100" w:type="dxa"/>
              <w:left w:w="100" w:type="dxa"/>
              <w:bottom w:w="100" w:type="dxa"/>
              <w:right w:w="100" w:type="dxa"/>
            </w:tcMar>
          </w:tcPr>
          <w:p w14:paraId="4F3D05D8"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731613B8"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30FF7B65" w14:textId="77777777" w:rsidR="00D44F0F" w:rsidRPr="00080300" w:rsidRDefault="00D44F0F">
            <w:pPr>
              <w:widowControl w:val="0"/>
              <w:spacing w:line="276" w:lineRule="auto"/>
              <w:jc w:val="left"/>
            </w:pPr>
          </w:p>
        </w:tc>
      </w:tr>
      <w:tr w:rsidR="00080300" w:rsidRPr="00080300" w14:paraId="3818327F" w14:textId="77777777">
        <w:trPr>
          <w:trHeight w:val="440"/>
        </w:trPr>
        <w:tc>
          <w:tcPr>
            <w:tcW w:w="1081" w:type="dxa"/>
            <w:vMerge/>
            <w:shd w:val="clear" w:color="auto" w:fill="auto"/>
            <w:tcMar>
              <w:top w:w="100" w:type="dxa"/>
              <w:left w:w="100" w:type="dxa"/>
              <w:bottom w:w="100" w:type="dxa"/>
              <w:right w:w="100" w:type="dxa"/>
            </w:tcMar>
          </w:tcPr>
          <w:p w14:paraId="77708E32"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340C0B60"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D1D3B6A"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757D2DAB"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5E4DE2FE"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6D0A1D70" w14:textId="77777777" w:rsidR="00D44F0F" w:rsidRPr="00080300" w:rsidRDefault="00D44F0F">
            <w:pPr>
              <w:widowControl w:val="0"/>
              <w:spacing w:line="276" w:lineRule="auto"/>
              <w:jc w:val="left"/>
            </w:pPr>
          </w:p>
        </w:tc>
      </w:tr>
      <w:tr w:rsidR="00080300" w:rsidRPr="00080300" w14:paraId="108C3A55" w14:textId="77777777">
        <w:trPr>
          <w:trHeight w:val="440"/>
        </w:trPr>
        <w:tc>
          <w:tcPr>
            <w:tcW w:w="1081" w:type="dxa"/>
            <w:vMerge/>
            <w:shd w:val="clear" w:color="auto" w:fill="auto"/>
            <w:tcMar>
              <w:top w:w="100" w:type="dxa"/>
              <w:left w:w="100" w:type="dxa"/>
              <w:bottom w:w="100" w:type="dxa"/>
              <w:right w:w="100" w:type="dxa"/>
            </w:tcMar>
          </w:tcPr>
          <w:p w14:paraId="1355FFB1"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653EDCB3" w14:textId="77777777" w:rsidR="00D44F0F" w:rsidRPr="00080300" w:rsidRDefault="00221FA7">
            <w:pPr>
              <w:widowControl w:val="0"/>
            </w:pPr>
            <w:r w:rsidRPr="00080300">
              <w:t>6</w:t>
            </w:r>
          </w:p>
        </w:tc>
        <w:tc>
          <w:tcPr>
            <w:tcW w:w="1496" w:type="dxa"/>
            <w:vMerge w:val="restart"/>
            <w:shd w:val="clear" w:color="auto" w:fill="auto"/>
            <w:tcMar>
              <w:top w:w="100" w:type="dxa"/>
              <w:left w:w="100" w:type="dxa"/>
              <w:bottom w:w="100" w:type="dxa"/>
              <w:right w:w="100" w:type="dxa"/>
            </w:tcMar>
          </w:tcPr>
          <w:p w14:paraId="37A5B018" w14:textId="77777777" w:rsidR="00D44F0F" w:rsidRPr="00080300" w:rsidRDefault="00221FA7">
            <w:pPr>
              <w:widowControl w:val="0"/>
            </w:pPr>
            <w:r w:rsidRPr="00080300">
              <w:t>They need to manage the order accuracy better.</w:t>
            </w:r>
          </w:p>
        </w:tc>
        <w:tc>
          <w:tcPr>
            <w:tcW w:w="1559" w:type="dxa"/>
            <w:vMerge/>
            <w:shd w:val="clear" w:color="auto" w:fill="auto"/>
            <w:tcMar>
              <w:top w:w="100" w:type="dxa"/>
              <w:left w:w="100" w:type="dxa"/>
              <w:bottom w:w="100" w:type="dxa"/>
              <w:right w:w="100" w:type="dxa"/>
            </w:tcMar>
          </w:tcPr>
          <w:p w14:paraId="6A61663A"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359BB349"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3139C6CB" w14:textId="77777777" w:rsidR="00D44F0F" w:rsidRPr="00080300" w:rsidRDefault="00D44F0F">
            <w:pPr>
              <w:widowControl w:val="0"/>
              <w:spacing w:line="276" w:lineRule="auto"/>
              <w:jc w:val="left"/>
            </w:pPr>
          </w:p>
        </w:tc>
      </w:tr>
      <w:tr w:rsidR="00080300" w:rsidRPr="00080300" w14:paraId="347F5529" w14:textId="77777777">
        <w:trPr>
          <w:trHeight w:val="440"/>
        </w:trPr>
        <w:tc>
          <w:tcPr>
            <w:tcW w:w="1081" w:type="dxa"/>
            <w:vMerge/>
            <w:shd w:val="clear" w:color="auto" w:fill="auto"/>
            <w:tcMar>
              <w:top w:w="100" w:type="dxa"/>
              <w:left w:w="100" w:type="dxa"/>
              <w:bottom w:w="100" w:type="dxa"/>
              <w:right w:w="100" w:type="dxa"/>
            </w:tcMar>
          </w:tcPr>
          <w:p w14:paraId="6EA68786"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05AA05D0"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66AD9FDA"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2DDA5D3E"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2D37CE58"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0F3CFFF" w14:textId="77777777" w:rsidR="00D44F0F" w:rsidRPr="00080300" w:rsidRDefault="00D44F0F">
            <w:pPr>
              <w:widowControl w:val="0"/>
              <w:spacing w:line="276" w:lineRule="auto"/>
              <w:jc w:val="left"/>
            </w:pPr>
          </w:p>
        </w:tc>
      </w:tr>
      <w:tr w:rsidR="00080300" w:rsidRPr="00080300" w14:paraId="67A6C644" w14:textId="77777777">
        <w:trPr>
          <w:trHeight w:val="440"/>
        </w:trPr>
        <w:tc>
          <w:tcPr>
            <w:tcW w:w="1081" w:type="dxa"/>
            <w:vMerge/>
            <w:shd w:val="clear" w:color="auto" w:fill="auto"/>
            <w:tcMar>
              <w:top w:w="100" w:type="dxa"/>
              <w:left w:w="100" w:type="dxa"/>
              <w:bottom w:w="100" w:type="dxa"/>
              <w:right w:w="100" w:type="dxa"/>
            </w:tcMar>
          </w:tcPr>
          <w:p w14:paraId="13F2D279"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658137DC" w14:textId="77777777" w:rsidR="00D44F0F" w:rsidRPr="00080300" w:rsidRDefault="00221FA7">
            <w:pPr>
              <w:widowControl w:val="0"/>
            </w:pPr>
            <w:r w:rsidRPr="00080300">
              <w:t>7</w:t>
            </w:r>
          </w:p>
        </w:tc>
        <w:tc>
          <w:tcPr>
            <w:tcW w:w="1496" w:type="dxa"/>
            <w:vMerge w:val="restart"/>
            <w:shd w:val="clear" w:color="auto" w:fill="auto"/>
            <w:tcMar>
              <w:top w:w="100" w:type="dxa"/>
              <w:left w:w="100" w:type="dxa"/>
              <w:bottom w:w="100" w:type="dxa"/>
              <w:right w:w="100" w:type="dxa"/>
            </w:tcMar>
          </w:tcPr>
          <w:p w14:paraId="2948CCD6" w14:textId="77777777" w:rsidR="00D44F0F" w:rsidRPr="00080300" w:rsidRDefault="00221FA7">
            <w:pPr>
              <w:widowControl w:val="0"/>
            </w:pPr>
            <w:r w:rsidRPr="00080300">
              <w:t xml:space="preserve">Staff are required to be more friendly and </w:t>
            </w:r>
            <w:r w:rsidRPr="00080300">
              <w:lastRenderedPageBreak/>
              <w:t>approachable.</w:t>
            </w:r>
          </w:p>
        </w:tc>
        <w:tc>
          <w:tcPr>
            <w:tcW w:w="1559" w:type="dxa"/>
            <w:vMerge/>
            <w:shd w:val="clear" w:color="auto" w:fill="auto"/>
            <w:tcMar>
              <w:top w:w="100" w:type="dxa"/>
              <w:left w:w="100" w:type="dxa"/>
              <w:bottom w:w="100" w:type="dxa"/>
              <w:right w:w="100" w:type="dxa"/>
            </w:tcMar>
          </w:tcPr>
          <w:p w14:paraId="68E70661"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01ECB2E0"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7096E39C" w14:textId="77777777" w:rsidR="00D44F0F" w:rsidRPr="00080300" w:rsidRDefault="00D44F0F">
            <w:pPr>
              <w:widowControl w:val="0"/>
              <w:spacing w:line="276" w:lineRule="auto"/>
              <w:jc w:val="left"/>
            </w:pPr>
          </w:p>
        </w:tc>
      </w:tr>
      <w:tr w:rsidR="00080300" w:rsidRPr="00080300" w14:paraId="54D17593" w14:textId="77777777">
        <w:trPr>
          <w:trHeight w:val="440"/>
        </w:trPr>
        <w:tc>
          <w:tcPr>
            <w:tcW w:w="1081" w:type="dxa"/>
            <w:vMerge/>
            <w:shd w:val="clear" w:color="auto" w:fill="auto"/>
            <w:tcMar>
              <w:top w:w="100" w:type="dxa"/>
              <w:left w:w="100" w:type="dxa"/>
              <w:bottom w:w="100" w:type="dxa"/>
              <w:right w:w="100" w:type="dxa"/>
            </w:tcMar>
          </w:tcPr>
          <w:p w14:paraId="04111385"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1E268F9D"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86039A6"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2E907750"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773E0204"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20E03802" w14:textId="77777777" w:rsidR="00D44F0F" w:rsidRPr="00080300" w:rsidRDefault="00D44F0F">
            <w:pPr>
              <w:widowControl w:val="0"/>
              <w:spacing w:line="276" w:lineRule="auto"/>
              <w:jc w:val="left"/>
            </w:pPr>
          </w:p>
        </w:tc>
      </w:tr>
      <w:tr w:rsidR="00080300" w:rsidRPr="00080300" w14:paraId="3BD96DC7" w14:textId="77777777">
        <w:trPr>
          <w:trHeight w:val="440"/>
        </w:trPr>
        <w:tc>
          <w:tcPr>
            <w:tcW w:w="1081" w:type="dxa"/>
            <w:vMerge/>
            <w:shd w:val="clear" w:color="auto" w:fill="auto"/>
            <w:tcMar>
              <w:top w:w="100" w:type="dxa"/>
              <w:left w:w="100" w:type="dxa"/>
              <w:bottom w:w="100" w:type="dxa"/>
              <w:right w:w="100" w:type="dxa"/>
            </w:tcMar>
          </w:tcPr>
          <w:p w14:paraId="029861DF"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2AEF56D8" w14:textId="77777777" w:rsidR="00D44F0F" w:rsidRPr="00080300" w:rsidRDefault="00221FA7">
            <w:pPr>
              <w:widowControl w:val="0"/>
            </w:pPr>
            <w:r w:rsidRPr="00080300">
              <w:t>8</w:t>
            </w:r>
          </w:p>
        </w:tc>
        <w:tc>
          <w:tcPr>
            <w:tcW w:w="1496" w:type="dxa"/>
            <w:vMerge w:val="restart"/>
            <w:shd w:val="clear" w:color="auto" w:fill="auto"/>
            <w:tcMar>
              <w:top w:w="100" w:type="dxa"/>
              <w:left w:w="100" w:type="dxa"/>
              <w:bottom w:w="100" w:type="dxa"/>
              <w:right w:w="100" w:type="dxa"/>
            </w:tcMar>
          </w:tcPr>
          <w:p w14:paraId="3AE3641A" w14:textId="77777777" w:rsidR="00D44F0F" w:rsidRPr="00080300" w:rsidRDefault="00221FA7">
            <w:pPr>
              <w:widowControl w:val="0"/>
            </w:pPr>
            <w:r w:rsidRPr="00080300">
              <w:t>Improvement of the ambience would be nice.</w:t>
            </w:r>
          </w:p>
        </w:tc>
        <w:tc>
          <w:tcPr>
            <w:tcW w:w="1559" w:type="dxa"/>
            <w:vMerge/>
            <w:shd w:val="clear" w:color="auto" w:fill="auto"/>
            <w:tcMar>
              <w:top w:w="100" w:type="dxa"/>
              <w:left w:w="100" w:type="dxa"/>
              <w:bottom w:w="100" w:type="dxa"/>
              <w:right w:w="100" w:type="dxa"/>
            </w:tcMar>
          </w:tcPr>
          <w:p w14:paraId="40841CCD"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2751B8C5"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052A1E4F" w14:textId="77777777" w:rsidR="00D44F0F" w:rsidRPr="00080300" w:rsidRDefault="00D44F0F">
            <w:pPr>
              <w:widowControl w:val="0"/>
              <w:spacing w:line="276" w:lineRule="auto"/>
              <w:jc w:val="left"/>
            </w:pPr>
          </w:p>
        </w:tc>
      </w:tr>
      <w:tr w:rsidR="00080300" w:rsidRPr="00080300" w14:paraId="45F4664D" w14:textId="77777777">
        <w:trPr>
          <w:trHeight w:val="440"/>
        </w:trPr>
        <w:tc>
          <w:tcPr>
            <w:tcW w:w="1081" w:type="dxa"/>
            <w:vMerge/>
            <w:shd w:val="clear" w:color="auto" w:fill="auto"/>
            <w:tcMar>
              <w:top w:w="100" w:type="dxa"/>
              <w:left w:w="100" w:type="dxa"/>
              <w:bottom w:w="100" w:type="dxa"/>
              <w:right w:w="100" w:type="dxa"/>
            </w:tcMar>
          </w:tcPr>
          <w:p w14:paraId="1F554429"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25249CB5"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089C8DFF"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790012A0"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12D77DA9"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6FFC87D8" w14:textId="77777777" w:rsidR="00D44F0F" w:rsidRPr="00080300" w:rsidRDefault="00D44F0F">
            <w:pPr>
              <w:widowControl w:val="0"/>
              <w:spacing w:line="276" w:lineRule="auto"/>
              <w:jc w:val="left"/>
            </w:pPr>
          </w:p>
        </w:tc>
      </w:tr>
      <w:tr w:rsidR="00080300" w:rsidRPr="00080300" w14:paraId="2A010770" w14:textId="77777777">
        <w:trPr>
          <w:trHeight w:val="440"/>
        </w:trPr>
        <w:tc>
          <w:tcPr>
            <w:tcW w:w="1081" w:type="dxa"/>
            <w:vMerge/>
            <w:shd w:val="clear" w:color="auto" w:fill="auto"/>
            <w:tcMar>
              <w:top w:w="100" w:type="dxa"/>
              <w:left w:w="100" w:type="dxa"/>
              <w:bottom w:w="100" w:type="dxa"/>
              <w:right w:w="100" w:type="dxa"/>
            </w:tcMar>
          </w:tcPr>
          <w:p w14:paraId="4C056320" w14:textId="77777777" w:rsidR="00D44F0F" w:rsidRPr="00080300" w:rsidRDefault="00D44F0F">
            <w:pPr>
              <w:widowControl w:val="0"/>
              <w:spacing w:line="276" w:lineRule="auto"/>
              <w:jc w:val="left"/>
            </w:pPr>
          </w:p>
        </w:tc>
        <w:tc>
          <w:tcPr>
            <w:tcW w:w="1345" w:type="dxa"/>
            <w:vMerge w:val="restart"/>
            <w:shd w:val="clear" w:color="auto" w:fill="auto"/>
            <w:tcMar>
              <w:top w:w="100" w:type="dxa"/>
              <w:left w:w="100" w:type="dxa"/>
              <w:bottom w:w="100" w:type="dxa"/>
              <w:right w:w="100" w:type="dxa"/>
            </w:tcMar>
          </w:tcPr>
          <w:p w14:paraId="05B8A396" w14:textId="77777777" w:rsidR="00D44F0F" w:rsidRPr="00080300" w:rsidRDefault="00221FA7">
            <w:pPr>
              <w:widowControl w:val="0"/>
            </w:pPr>
            <w:r w:rsidRPr="00080300">
              <w:t>9</w:t>
            </w:r>
          </w:p>
        </w:tc>
        <w:tc>
          <w:tcPr>
            <w:tcW w:w="1496" w:type="dxa"/>
            <w:vMerge w:val="restart"/>
            <w:shd w:val="clear" w:color="auto" w:fill="auto"/>
            <w:tcMar>
              <w:top w:w="100" w:type="dxa"/>
              <w:left w:w="100" w:type="dxa"/>
              <w:bottom w:w="100" w:type="dxa"/>
              <w:right w:w="100" w:type="dxa"/>
            </w:tcMar>
          </w:tcPr>
          <w:p w14:paraId="1768669F" w14:textId="77777777" w:rsidR="00D44F0F" w:rsidRPr="00080300" w:rsidRDefault="00221FA7">
            <w:pPr>
              <w:widowControl w:val="0"/>
            </w:pPr>
            <w:r w:rsidRPr="00080300">
              <w:t>Try to provide more customisable meal options</w:t>
            </w:r>
          </w:p>
        </w:tc>
        <w:tc>
          <w:tcPr>
            <w:tcW w:w="1559" w:type="dxa"/>
            <w:vMerge/>
            <w:shd w:val="clear" w:color="auto" w:fill="auto"/>
            <w:tcMar>
              <w:top w:w="100" w:type="dxa"/>
              <w:left w:w="100" w:type="dxa"/>
              <w:bottom w:w="100" w:type="dxa"/>
              <w:right w:w="100" w:type="dxa"/>
            </w:tcMar>
          </w:tcPr>
          <w:p w14:paraId="1B358CEC"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706C052F"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7B0FD8E7" w14:textId="77777777" w:rsidR="00D44F0F" w:rsidRPr="00080300" w:rsidRDefault="00D44F0F">
            <w:pPr>
              <w:widowControl w:val="0"/>
              <w:spacing w:line="276" w:lineRule="auto"/>
              <w:jc w:val="left"/>
            </w:pPr>
          </w:p>
        </w:tc>
      </w:tr>
      <w:tr w:rsidR="00080300" w:rsidRPr="00080300" w14:paraId="2B6EEA2D" w14:textId="77777777">
        <w:trPr>
          <w:trHeight w:val="440"/>
        </w:trPr>
        <w:tc>
          <w:tcPr>
            <w:tcW w:w="1081" w:type="dxa"/>
            <w:vMerge/>
            <w:shd w:val="clear" w:color="auto" w:fill="auto"/>
            <w:tcMar>
              <w:top w:w="100" w:type="dxa"/>
              <w:left w:w="100" w:type="dxa"/>
              <w:bottom w:w="100" w:type="dxa"/>
              <w:right w:w="100" w:type="dxa"/>
            </w:tcMar>
          </w:tcPr>
          <w:p w14:paraId="04870E5C" w14:textId="77777777" w:rsidR="00D44F0F" w:rsidRPr="00080300" w:rsidRDefault="00D44F0F">
            <w:pPr>
              <w:widowControl w:val="0"/>
              <w:spacing w:line="276" w:lineRule="auto"/>
              <w:jc w:val="left"/>
            </w:pPr>
          </w:p>
        </w:tc>
        <w:tc>
          <w:tcPr>
            <w:tcW w:w="1345" w:type="dxa"/>
            <w:vMerge/>
            <w:shd w:val="clear" w:color="auto" w:fill="auto"/>
            <w:tcMar>
              <w:top w:w="100" w:type="dxa"/>
              <w:left w:w="100" w:type="dxa"/>
              <w:bottom w:w="100" w:type="dxa"/>
              <w:right w:w="100" w:type="dxa"/>
            </w:tcMar>
          </w:tcPr>
          <w:p w14:paraId="4C3E9B84"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18E0E45B" w14:textId="77777777" w:rsidR="00D44F0F" w:rsidRPr="00080300" w:rsidRDefault="00D44F0F">
            <w:pPr>
              <w:widowControl w:val="0"/>
              <w:spacing w:line="276" w:lineRule="auto"/>
              <w:jc w:val="left"/>
            </w:pPr>
          </w:p>
        </w:tc>
        <w:tc>
          <w:tcPr>
            <w:tcW w:w="1559" w:type="dxa"/>
            <w:vMerge/>
            <w:shd w:val="clear" w:color="auto" w:fill="auto"/>
            <w:tcMar>
              <w:top w:w="100" w:type="dxa"/>
              <w:left w:w="100" w:type="dxa"/>
              <w:bottom w:w="100" w:type="dxa"/>
              <w:right w:w="100" w:type="dxa"/>
            </w:tcMar>
          </w:tcPr>
          <w:p w14:paraId="06A542E4"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0D03D16A"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668585E7" w14:textId="77777777" w:rsidR="00D44F0F" w:rsidRPr="00080300" w:rsidRDefault="00D44F0F">
            <w:pPr>
              <w:widowControl w:val="0"/>
              <w:spacing w:line="276" w:lineRule="auto"/>
              <w:jc w:val="left"/>
            </w:pPr>
          </w:p>
        </w:tc>
      </w:tr>
      <w:tr w:rsidR="00080300" w:rsidRPr="00080300" w14:paraId="58E2676E" w14:textId="77777777">
        <w:trPr>
          <w:trHeight w:val="440"/>
        </w:trPr>
        <w:tc>
          <w:tcPr>
            <w:tcW w:w="1081" w:type="dxa"/>
            <w:vMerge/>
            <w:shd w:val="clear" w:color="auto" w:fill="auto"/>
            <w:tcMar>
              <w:top w:w="100" w:type="dxa"/>
              <w:left w:w="100" w:type="dxa"/>
              <w:bottom w:w="100" w:type="dxa"/>
              <w:right w:w="100" w:type="dxa"/>
            </w:tcMar>
          </w:tcPr>
          <w:p w14:paraId="591A9278" w14:textId="77777777" w:rsidR="00D44F0F" w:rsidRPr="00080300" w:rsidRDefault="00D44F0F">
            <w:pPr>
              <w:widowControl w:val="0"/>
              <w:spacing w:line="276" w:lineRule="auto"/>
              <w:jc w:val="left"/>
            </w:pPr>
          </w:p>
        </w:tc>
        <w:tc>
          <w:tcPr>
            <w:tcW w:w="1345" w:type="dxa"/>
            <w:shd w:val="clear" w:color="auto" w:fill="auto"/>
            <w:tcMar>
              <w:top w:w="100" w:type="dxa"/>
              <w:left w:w="100" w:type="dxa"/>
              <w:bottom w:w="100" w:type="dxa"/>
              <w:right w:w="100" w:type="dxa"/>
            </w:tcMar>
          </w:tcPr>
          <w:p w14:paraId="6B71E26D" w14:textId="77777777" w:rsidR="00D44F0F" w:rsidRPr="00080300" w:rsidRDefault="00221FA7">
            <w:pPr>
              <w:widowControl w:val="0"/>
            </w:pPr>
            <w:r w:rsidRPr="00080300">
              <w:t>10</w:t>
            </w:r>
          </w:p>
        </w:tc>
        <w:tc>
          <w:tcPr>
            <w:tcW w:w="1496" w:type="dxa"/>
            <w:shd w:val="clear" w:color="auto" w:fill="auto"/>
            <w:tcMar>
              <w:top w:w="100" w:type="dxa"/>
              <w:left w:w="100" w:type="dxa"/>
              <w:bottom w:w="100" w:type="dxa"/>
              <w:right w:w="100" w:type="dxa"/>
            </w:tcMar>
          </w:tcPr>
          <w:p w14:paraId="0B0871D4" w14:textId="77777777" w:rsidR="00D44F0F" w:rsidRPr="00080300" w:rsidRDefault="00221FA7">
            <w:pPr>
              <w:widowControl w:val="0"/>
            </w:pPr>
            <w:r w:rsidRPr="00080300">
              <w:t>Staff need to be trained in customer service knowledge.</w:t>
            </w:r>
          </w:p>
        </w:tc>
        <w:tc>
          <w:tcPr>
            <w:tcW w:w="1559" w:type="dxa"/>
            <w:vMerge/>
            <w:shd w:val="clear" w:color="auto" w:fill="auto"/>
            <w:tcMar>
              <w:top w:w="100" w:type="dxa"/>
              <w:left w:w="100" w:type="dxa"/>
              <w:bottom w:w="100" w:type="dxa"/>
              <w:right w:w="100" w:type="dxa"/>
            </w:tcMar>
          </w:tcPr>
          <w:p w14:paraId="5E0379CD"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4664989F"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1C3FDBDD" w14:textId="77777777" w:rsidR="00D44F0F" w:rsidRPr="00080300" w:rsidRDefault="00D44F0F">
            <w:pPr>
              <w:widowControl w:val="0"/>
              <w:spacing w:line="276" w:lineRule="auto"/>
              <w:jc w:val="left"/>
            </w:pPr>
          </w:p>
        </w:tc>
      </w:tr>
      <w:tr w:rsidR="00080300" w:rsidRPr="00080300" w14:paraId="1E1C5E87" w14:textId="77777777">
        <w:trPr>
          <w:trHeight w:val="440"/>
        </w:trPr>
        <w:tc>
          <w:tcPr>
            <w:tcW w:w="1081" w:type="dxa"/>
            <w:vMerge w:val="restart"/>
            <w:shd w:val="clear" w:color="auto" w:fill="auto"/>
            <w:tcMar>
              <w:top w:w="100" w:type="dxa"/>
              <w:left w:w="100" w:type="dxa"/>
              <w:bottom w:w="100" w:type="dxa"/>
              <w:right w:w="100" w:type="dxa"/>
            </w:tcMar>
          </w:tcPr>
          <w:p w14:paraId="00A6BF02" w14:textId="77777777" w:rsidR="00D44F0F" w:rsidRPr="00080300" w:rsidRDefault="00221FA7">
            <w:pPr>
              <w:widowControl w:val="0"/>
            </w:pPr>
            <w:r w:rsidRPr="00080300">
              <w:t>5</w:t>
            </w:r>
          </w:p>
        </w:tc>
        <w:tc>
          <w:tcPr>
            <w:tcW w:w="1345" w:type="dxa"/>
            <w:shd w:val="clear" w:color="auto" w:fill="auto"/>
            <w:tcMar>
              <w:top w:w="100" w:type="dxa"/>
              <w:left w:w="100" w:type="dxa"/>
              <w:bottom w:w="100" w:type="dxa"/>
              <w:right w:w="100" w:type="dxa"/>
            </w:tcMar>
          </w:tcPr>
          <w:p w14:paraId="17FA4D40" w14:textId="77777777" w:rsidR="00D44F0F" w:rsidRPr="00080300" w:rsidRDefault="00221FA7">
            <w:pPr>
              <w:widowControl w:val="0"/>
            </w:pPr>
            <w:r w:rsidRPr="00080300">
              <w:t>1</w:t>
            </w:r>
          </w:p>
        </w:tc>
        <w:tc>
          <w:tcPr>
            <w:tcW w:w="1496" w:type="dxa"/>
            <w:shd w:val="clear" w:color="auto" w:fill="auto"/>
            <w:tcMar>
              <w:top w:w="100" w:type="dxa"/>
              <w:left w:w="100" w:type="dxa"/>
              <w:bottom w:w="100" w:type="dxa"/>
              <w:right w:w="100" w:type="dxa"/>
            </w:tcMar>
          </w:tcPr>
          <w:p w14:paraId="78725974" w14:textId="77777777" w:rsidR="00D44F0F" w:rsidRPr="00080300" w:rsidRDefault="00221FA7">
            <w:pPr>
              <w:widowControl w:val="0"/>
            </w:pPr>
            <w:r w:rsidRPr="00080300">
              <w:t>The reward coin system is a great incentive.</w:t>
            </w:r>
          </w:p>
        </w:tc>
        <w:tc>
          <w:tcPr>
            <w:tcW w:w="1559" w:type="dxa"/>
            <w:vMerge w:val="restart"/>
            <w:shd w:val="clear" w:color="auto" w:fill="auto"/>
            <w:tcMar>
              <w:top w:w="100" w:type="dxa"/>
              <w:left w:w="100" w:type="dxa"/>
              <w:bottom w:w="100" w:type="dxa"/>
              <w:right w:w="100" w:type="dxa"/>
            </w:tcMar>
          </w:tcPr>
          <w:p w14:paraId="55DEAE3D" w14:textId="77777777" w:rsidR="00D44F0F" w:rsidRPr="00080300" w:rsidRDefault="00221FA7">
            <w:pPr>
              <w:widowControl w:val="0"/>
            </w:pPr>
            <w:r w:rsidRPr="00080300">
              <w:t xml:space="preserve">The loyalty programmes and membership offers are currently in trend, which attracts plenty of revisits.  However, the research findings have </w:t>
            </w:r>
            <w:r w:rsidRPr="00080300">
              <w:lastRenderedPageBreak/>
              <w:t>shown significant gaps and inefficiencies in the loyalty programmes and promotions of companies like Burger King.  Improvements in these aspects can also help enhance customer service.”</w:t>
            </w:r>
          </w:p>
        </w:tc>
        <w:tc>
          <w:tcPr>
            <w:tcW w:w="2363" w:type="dxa"/>
            <w:vMerge w:val="restart"/>
            <w:shd w:val="clear" w:color="auto" w:fill="auto"/>
            <w:tcMar>
              <w:top w:w="100" w:type="dxa"/>
              <w:left w:w="100" w:type="dxa"/>
              <w:bottom w:w="100" w:type="dxa"/>
              <w:right w:w="100" w:type="dxa"/>
            </w:tcMar>
          </w:tcPr>
          <w:p w14:paraId="5ACF3C64" w14:textId="77777777" w:rsidR="00D44F0F" w:rsidRPr="00080300" w:rsidRDefault="00221FA7">
            <w:pPr>
              <w:widowControl w:val="0"/>
              <w:numPr>
                <w:ilvl w:val="0"/>
                <w:numId w:val="6"/>
              </w:numPr>
            </w:pPr>
            <w:r w:rsidRPr="00080300">
              <w:lastRenderedPageBreak/>
              <w:t>Lack of positive incentives</w:t>
            </w:r>
          </w:p>
          <w:p w14:paraId="5B4CA730" w14:textId="77777777" w:rsidR="00D44F0F" w:rsidRPr="00080300" w:rsidRDefault="00221FA7">
            <w:pPr>
              <w:widowControl w:val="0"/>
              <w:numPr>
                <w:ilvl w:val="0"/>
                <w:numId w:val="6"/>
              </w:numPr>
            </w:pPr>
            <w:r w:rsidRPr="00080300">
              <w:t>Lack of appeal</w:t>
            </w:r>
          </w:p>
          <w:p w14:paraId="26B6B4A1" w14:textId="77777777" w:rsidR="00D44F0F" w:rsidRPr="00080300" w:rsidRDefault="00221FA7">
            <w:pPr>
              <w:widowControl w:val="0"/>
              <w:numPr>
                <w:ilvl w:val="0"/>
                <w:numId w:val="6"/>
              </w:numPr>
            </w:pPr>
            <w:r w:rsidRPr="00080300">
              <w:t>Absence of Special promotions</w:t>
            </w:r>
          </w:p>
          <w:p w14:paraId="4A3C564F" w14:textId="77777777" w:rsidR="00D44F0F" w:rsidRPr="00080300" w:rsidRDefault="00221FA7">
            <w:pPr>
              <w:widowControl w:val="0"/>
              <w:numPr>
                <w:ilvl w:val="0"/>
                <w:numId w:val="6"/>
              </w:numPr>
            </w:pPr>
            <w:r w:rsidRPr="00080300">
              <w:t>Issues with complexity and usability</w:t>
            </w:r>
          </w:p>
        </w:tc>
        <w:tc>
          <w:tcPr>
            <w:tcW w:w="1496" w:type="dxa"/>
            <w:vMerge w:val="restart"/>
            <w:shd w:val="clear" w:color="auto" w:fill="auto"/>
            <w:tcMar>
              <w:top w:w="100" w:type="dxa"/>
              <w:left w:w="100" w:type="dxa"/>
              <w:bottom w:w="100" w:type="dxa"/>
              <w:right w:w="100" w:type="dxa"/>
            </w:tcMar>
          </w:tcPr>
          <w:p w14:paraId="07C7FC07" w14:textId="77777777" w:rsidR="00D44F0F" w:rsidRPr="00080300" w:rsidRDefault="00221FA7">
            <w:pPr>
              <w:widowControl w:val="0"/>
            </w:pPr>
            <w:r w:rsidRPr="00080300">
              <w:t>BK needs to introduce valuable loyalty programs and promotions</w:t>
            </w:r>
          </w:p>
        </w:tc>
      </w:tr>
      <w:tr w:rsidR="00080300" w:rsidRPr="00080300" w14:paraId="495AACB1" w14:textId="77777777">
        <w:trPr>
          <w:trHeight w:val="440"/>
        </w:trPr>
        <w:tc>
          <w:tcPr>
            <w:tcW w:w="1081" w:type="dxa"/>
            <w:vMerge/>
            <w:shd w:val="clear" w:color="auto" w:fill="auto"/>
            <w:tcMar>
              <w:top w:w="100" w:type="dxa"/>
              <w:left w:w="100" w:type="dxa"/>
              <w:bottom w:w="100" w:type="dxa"/>
              <w:right w:w="100" w:type="dxa"/>
            </w:tcMar>
          </w:tcPr>
          <w:p w14:paraId="41632D8C" w14:textId="77777777" w:rsidR="00D44F0F" w:rsidRPr="00080300" w:rsidRDefault="00D44F0F">
            <w:pPr>
              <w:widowControl w:val="0"/>
              <w:spacing w:line="276" w:lineRule="auto"/>
              <w:jc w:val="left"/>
            </w:pPr>
          </w:p>
        </w:tc>
        <w:tc>
          <w:tcPr>
            <w:tcW w:w="1345" w:type="dxa"/>
            <w:shd w:val="clear" w:color="auto" w:fill="auto"/>
            <w:tcMar>
              <w:top w:w="100" w:type="dxa"/>
              <w:left w:w="100" w:type="dxa"/>
              <w:bottom w:w="100" w:type="dxa"/>
              <w:right w:w="100" w:type="dxa"/>
            </w:tcMar>
          </w:tcPr>
          <w:p w14:paraId="14D718CC" w14:textId="77777777" w:rsidR="00D44F0F" w:rsidRPr="00080300" w:rsidRDefault="00221FA7">
            <w:pPr>
              <w:widowControl w:val="0"/>
            </w:pPr>
            <w:r w:rsidRPr="00080300">
              <w:t>2</w:t>
            </w:r>
          </w:p>
        </w:tc>
        <w:tc>
          <w:tcPr>
            <w:tcW w:w="1496" w:type="dxa"/>
            <w:shd w:val="clear" w:color="auto" w:fill="auto"/>
            <w:tcMar>
              <w:top w:w="100" w:type="dxa"/>
              <w:left w:w="100" w:type="dxa"/>
              <w:bottom w:w="100" w:type="dxa"/>
              <w:right w:w="100" w:type="dxa"/>
            </w:tcMar>
          </w:tcPr>
          <w:p w14:paraId="1ADF01C9" w14:textId="77777777" w:rsidR="00D44F0F" w:rsidRPr="00080300" w:rsidRDefault="00221FA7">
            <w:pPr>
              <w:widowControl w:val="0"/>
            </w:pPr>
            <w:r w:rsidRPr="00080300">
              <w:t>I do not find the rewards very appealing.</w:t>
            </w:r>
          </w:p>
        </w:tc>
        <w:tc>
          <w:tcPr>
            <w:tcW w:w="1559" w:type="dxa"/>
            <w:vMerge/>
            <w:shd w:val="clear" w:color="auto" w:fill="auto"/>
            <w:tcMar>
              <w:top w:w="100" w:type="dxa"/>
              <w:left w:w="100" w:type="dxa"/>
              <w:bottom w:w="100" w:type="dxa"/>
              <w:right w:w="100" w:type="dxa"/>
            </w:tcMar>
          </w:tcPr>
          <w:p w14:paraId="78542DEB"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50728F86"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5F8EAF5" w14:textId="77777777" w:rsidR="00D44F0F" w:rsidRPr="00080300" w:rsidRDefault="00D44F0F">
            <w:pPr>
              <w:widowControl w:val="0"/>
              <w:spacing w:line="276" w:lineRule="auto"/>
              <w:jc w:val="left"/>
            </w:pPr>
          </w:p>
        </w:tc>
      </w:tr>
      <w:tr w:rsidR="00080300" w:rsidRPr="00080300" w14:paraId="7DCEEB98" w14:textId="77777777">
        <w:trPr>
          <w:trHeight w:val="440"/>
        </w:trPr>
        <w:tc>
          <w:tcPr>
            <w:tcW w:w="1081" w:type="dxa"/>
            <w:vMerge/>
            <w:shd w:val="clear" w:color="auto" w:fill="auto"/>
            <w:tcMar>
              <w:top w:w="100" w:type="dxa"/>
              <w:left w:w="100" w:type="dxa"/>
              <w:bottom w:w="100" w:type="dxa"/>
              <w:right w:w="100" w:type="dxa"/>
            </w:tcMar>
          </w:tcPr>
          <w:p w14:paraId="369FED86" w14:textId="77777777" w:rsidR="00D44F0F" w:rsidRPr="00080300" w:rsidRDefault="00D44F0F">
            <w:pPr>
              <w:widowControl w:val="0"/>
              <w:spacing w:line="276" w:lineRule="auto"/>
              <w:jc w:val="left"/>
            </w:pPr>
          </w:p>
        </w:tc>
        <w:tc>
          <w:tcPr>
            <w:tcW w:w="1345" w:type="dxa"/>
            <w:shd w:val="clear" w:color="auto" w:fill="auto"/>
            <w:tcMar>
              <w:top w:w="100" w:type="dxa"/>
              <w:left w:w="100" w:type="dxa"/>
              <w:bottom w:w="100" w:type="dxa"/>
              <w:right w:w="100" w:type="dxa"/>
            </w:tcMar>
          </w:tcPr>
          <w:p w14:paraId="306804BF" w14:textId="77777777" w:rsidR="00D44F0F" w:rsidRPr="00080300" w:rsidRDefault="00221FA7">
            <w:pPr>
              <w:widowControl w:val="0"/>
            </w:pPr>
            <w:r w:rsidRPr="00080300">
              <w:t>3</w:t>
            </w:r>
          </w:p>
        </w:tc>
        <w:tc>
          <w:tcPr>
            <w:tcW w:w="1496" w:type="dxa"/>
            <w:shd w:val="clear" w:color="auto" w:fill="auto"/>
            <w:tcMar>
              <w:top w:w="100" w:type="dxa"/>
              <w:left w:w="100" w:type="dxa"/>
              <w:bottom w:w="100" w:type="dxa"/>
              <w:right w:w="100" w:type="dxa"/>
            </w:tcMar>
          </w:tcPr>
          <w:p w14:paraId="218AEFC7" w14:textId="77777777" w:rsidR="00D44F0F" w:rsidRPr="00080300" w:rsidRDefault="00221FA7">
            <w:pPr>
              <w:widowControl w:val="0"/>
            </w:pPr>
            <w:r w:rsidRPr="00080300">
              <w:t xml:space="preserve">The discounts bring me </w:t>
            </w:r>
            <w:r w:rsidRPr="00080300">
              <w:lastRenderedPageBreak/>
              <w:t>back.</w:t>
            </w:r>
          </w:p>
        </w:tc>
        <w:tc>
          <w:tcPr>
            <w:tcW w:w="1559" w:type="dxa"/>
            <w:vMerge/>
            <w:shd w:val="clear" w:color="auto" w:fill="auto"/>
            <w:tcMar>
              <w:top w:w="100" w:type="dxa"/>
              <w:left w:w="100" w:type="dxa"/>
              <w:bottom w:w="100" w:type="dxa"/>
              <w:right w:w="100" w:type="dxa"/>
            </w:tcMar>
          </w:tcPr>
          <w:p w14:paraId="6A1D5758"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02ACB1B3"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3629D4A1" w14:textId="77777777" w:rsidR="00D44F0F" w:rsidRPr="00080300" w:rsidRDefault="00D44F0F">
            <w:pPr>
              <w:widowControl w:val="0"/>
              <w:spacing w:line="276" w:lineRule="auto"/>
              <w:jc w:val="left"/>
            </w:pPr>
          </w:p>
        </w:tc>
      </w:tr>
      <w:tr w:rsidR="00080300" w:rsidRPr="00080300" w14:paraId="3F60C9D9" w14:textId="77777777">
        <w:trPr>
          <w:trHeight w:val="440"/>
        </w:trPr>
        <w:tc>
          <w:tcPr>
            <w:tcW w:w="1081" w:type="dxa"/>
            <w:vMerge/>
            <w:shd w:val="clear" w:color="auto" w:fill="auto"/>
            <w:tcMar>
              <w:top w:w="100" w:type="dxa"/>
              <w:left w:w="100" w:type="dxa"/>
              <w:bottom w:w="100" w:type="dxa"/>
              <w:right w:w="100" w:type="dxa"/>
            </w:tcMar>
          </w:tcPr>
          <w:p w14:paraId="06312587" w14:textId="77777777" w:rsidR="00D44F0F" w:rsidRPr="00080300" w:rsidRDefault="00D44F0F">
            <w:pPr>
              <w:widowControl w:val="0"/>
              <w:spacing w:line="276" w:lineRule="auto"/>
              <w:jc w:val="left"/>
            </w:pPr>
          </w:p>
        </w:tc>
        <w:tc>
          <w:tcPr>
            <w:tcW w:w="1345" w:type="dxa"/>
            <w:shd w:val="clear" w:color="auto" w:fill="auto"/>
            <w:tcMar>
              <w:top w:w="100" w:type="dxa"/>
              <w:left w:w="100" w:type="dxa"/>
              <w:bottom w:w="100" w:type="dxa"/>
              <w:right w:w="100" w:type="dxa"/>
            </w:tcMar>
          </w:tcPr>
          <w:p w14:paraId="26795089" w14:textId="77777777" w:rsidR="00D44F0F" w:rsidRPr="00080300" w:rsidRDefault="00221FA7">
            <w:pPr>
              <w:widowControl w:val="0"/>
            </w:pPr>
            <w:r w:rsidRPr="00080300">
              <w:t>4</w:t>
            </w:r>
          </w:p>
        </w:tc>
        <w:tc>
          <w:tcPr>
            <w:tcW w:w="1496" w:type="dxa"/>
            <w:shd w:val="clear" w:color="auto" w:fill="auto"/>
            <w:tcMar>
              <w:top w:w="100" w:type="dxa"/>
              <w:left w:w="100" w:type="dxa"/>
              <w:bottom w:w="100" w:type="dxa"/>
              <w:right w:w="100" w:type="dxa"/>
            </w:tcMar>
          </w:tcPr>
          <w:p w14:paraId="17135CDB" w14:textId="77777777" w:rsidR="00D44F0F" w:rsidRPr="00080300" w:rsidRDefault="00221FA7">
            <w:pPr>
              <w:widowControl w:val="0"/>
            </w:pPr>
            <w:r w:rsidRPr="00080300">
              <w:t>I find the special promotions interesting.</w:t>
            </w:r>
          </w:p>
        </w:tc>
        <w:tc>
          <w:tcPr>
            <w:tcW w:w="1559" w:type="dxa"/>
            <w:vMerge/>
            <w:shd w:val="clear" w:color="auto" w:fill="auto"/>
            <w:tcMar>
              <w:top w:w="100" w:type="dxa"/>
              <w:left w:w="100" w:type="dxa"/>
              <w:bottom w:w="100" w:type="dxa"/>
              <w:right w:w="100" w:type="dxa"/>
            </w:tcMar>
          </w:tcPr>
          <w:p w14:paraId="5CDE032A"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4C2C58A5"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C518B7B" w14:textId="77777777" w:rsidR="00D44F0F" w:rsidRPr="00080300" w:rsidRDefault="00D44F0F">
            <w:pPr>
              <w:widowControl w:val="0"/>
              <w:spacing w:line="276" w:lineRule="auto"/>
              <w:jc w:val="left"/>
            </w:pPr>
          </w:p>
        </w:tc>
      </w:tr>
      <w:tr w:rsidR="00080300" w:rsidRPr="00080300" w14:paraId="3A58D604" w14:textId="77777777">
        <w:trPr>
          <w:trHeight w:val="440"/>
        </w:trPr>
        <w:tc>
          <w:tcPr>
            <w:tcW w:w="1081" w:type="dxa"/>
            <w:vMerge/>
            <w:shd w:val="clear" w:color="auto" w:fill="auto"/>
            <w:tcMar>
              <w:top w:w="100" w:type="dxa"/>
              <w:left w:w="100" w:type="dxa"/>
              <w:bottom w:w="100" w:type="dxa"/>
              <w:right w:w="100" w:type="dxa"/>
            </w:tcMar>
          </w:tcPr>
          <w:p w14:paraId="7F2C4D57" w14:textId="77777777" w:rsidR="00D44F0F" w:rsidRPr="00080300" w:rsidRDefault="00D44F0F">
            <w:pPr>
              <w:widowControl w:val="0"/>
              <w:spacing w:line="276" w:lineRule="auto"/>
              <w:jc w:val="left"/>
            </w:pPr>
          </w:p>
        </w:tc>
        <w:tc>
          <w:tcPr>
            <w:tcW w:w="1345" w:type="dxa"/>
            <w:shd w:val="clear" w:color="auto" w:fill="auto"/>
            <w:tcMar>
              <w:top w:w="100" w:type="dxa"/>
              <w:left w:w="100" w:type="dxa"/>
              <w:bottom w:w="100" w:type="dxa"/>
              <w:right w:w="100" w:type="dxa"/>
            </w:tcMar>
          </w:tcPr>
          <w:p w14:paraId="619FF5B2" w14:textId="77777777" w:rsidR="00D44F0F" w:rsidRPr="00080300" w:rsidRDefault="00221FA7">
            <w:pPr>
              <w:widowControl w:val="0"/>
            </w:pPr>
            <w:r w:rsidRPr="00080300">
              <w:t>5</w:t>
            </w:r>
          </w:p>
        </w:tc>
        <w:tc>
          <w:tcPr>
            <w:tcW w:w="1496" w:type="dxa"/>
            <w:shd w:val="clear" w:color="auto" w:fill="auto"/>
            <w:tcMar>
              <w:top w:w="100" w:type="dxa"/>
              <w:left w:w="100" w:type="dxa"/>
              <w:bottom w:w="100" w:type="dxa"/>
              <w:right w:w="100" w:type="dxa"/>
            </w:tcMar>
          </w:tcPr>
          <w:p w14:paraId="50A18781" w14:textId="77777777" w:rsidR="00D44F0F" w:rsidRPr="00080300" w:rsidRDefault="00221FA7">
            <w:pPr>
              <w:widowControl w:val="0"/>
            </w:pPr>
            <w:r w:rsidRPr="00080300">
              <w:t>I haven't seen much benefit from it.</w:t>
            </w:r>
          </w:p>
        </w:tc>
        <w:tc>
          <w:tcPr>
            <w:tcW w:w="1559" w:type="dxa"/>
            <w:vMerge/>
            <w:shd w:val="clear" w:color="auto" w:fill="auto"/>
            <w:tcMar>
              <w:top w:w="100" w:type="dxa"/>
              <w:left w:w="100" w:type="dxa"/>
              <w:bottom w:w="100" w:type="dxa"/>
              <w:right w:w="100" w:type="dxa"/>
            </w:tcMar>
          </w:tcPr>
          <w:p w14:paraId="5FD83189"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03F12E2A"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684A91E" w14:textId="77777777" w:rsidR="00D44F0F" w:rsidRPr="00080300" w:rsidRDefault="00D44F0F">
            <w:pPr>
              <w:widowControl w:val="0"/>
              <w:spacing w:line="276" w:lineRule="auto"/>
              <w:jc w:val="left"/>
            </w:pPr>
          </w:p>
        </w:tc>
      </w:tr>
      <w:tr w:rsidR="00080300" w:rsidRPr="00080300" w14:paraId="33091391" w14:textId="77777777">
        <w:trPr>
          <w:trHeight w:val="440"/>
        </w:trPr>
        <w:tc>
          <w:tcPr>
            <w:tcW w:w="1081" w:type="dxa"/>
            <w:vMerge/>
            <w:shd w:val="clear" w:color="auto" w:fill="auto"/>
            <w:tcMar>
              <w:top w:w="100" w:type="dxa"/>
              <w:left w:w="100" w:type="dxa"/>
              <w:bottom w:w="100" w:type="dxa"/>
              <w:right w:w="100" w:type="dxa"/>
            </w:tcMar>
          </w:tcPr>
          <w:p w14:paraId="7D17236D" w14:textId="77777777" w:rsidR="00D44F0F" w:rsidRPr="00080300" w:rsidRDefault="00D44F0F">
            <w:pPr>
              <w:widowControl w:val="0"/>
              <w:spacing w:line="276" w:lineRule="auto"/>
              <w:jc w:val="left"/>
            </w:pPr>
          </w:p>
        </w:tc>
        <w:tc>
          <w:tcPr>
            <w:tcW w:w="1345" w:type="dxa"/>
            <w:shd w:val="clear" w:color="auto" w:fill="auto"/>
            <w:tcMar>
              <w:top w:w="100" w:type="dxa"/>
              <w:left w:w="100" w:type="dxa"/>
              <w:bottom w:w="100" w:type="dxa"/>
              <w:right w:w="100" w:type="dxa"/>
            </w:tcMar>
          </w:tcPr>
          <w:p w14:paraId="7BB713D7" w14:textId="77777777" w:rsidR="00D44F0F" w:rsidRPr="00080300" w:rsidRDefault="00221FA7">
            <w:pPr>
              <w:widowControl w:val="0"/>
            </w:pPr>
            <w:r w:rsidRPr="00080300">
              <w:t>6</w:t>
            </w:r>
          </w:p>
        </w:tc>
        <w:tc>
          <w:tcPr>
            <w:tcW w:w="1496" w:type="dxa"/>
            <w:shd w:val="clear" w:color="auto" w:fill="auto"/>
            <w:tcMar>
              <w:top w:w="100" w:type="dxa"/>
              <w:left w:w="100" w:type="dxa"/>
              <w:bottom w:w="100" w:type="dxa"/>
              <w:right w:w="100" w:type="dxa"/>
            </w:tcMar>
          </w:tcPr>
          <w:p w14:paraId="39811A10" w14:textId="77777777" w:rsidR="00D44F0F" w:rsidRPr="00080300" w:rsidRDefault="00221FA7">
            <w:pPr>
              <w:widowControl w:val="0"/>
            </w:pPr>
            <w:r w:rsidRPr="00080300">
              <w:t>The free items after starting number of visits and nice.</w:t>
            </w:r>
          </w:p>
        </w:tc>
        <w:tc>
          <w:tcPr>
            <w:tcW w:w="1559" w:type="dxa"/>
            <w:vMerge/>
            <w:shd w:val="clear" w:color="auto" w:fill="auto"/>
            <w:tcMar>
              <w:top w:w="100" w:type="dxa"/>
              <w:left w:w="100" w:type="dxa"/>
              <w:bottom w:w="100" w:type="dxa"/>
              <w:right w:w="100" w:type="dxa"/>
            </w:tcMar>
          </w:tcPr>
          <w:p w14:paraId="28D1B480"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1006606E"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FAE0BD7" w14:textId="77777777" w:rsidR="00D44F0F" w:rsidRPr="00080300" w:rsidRDefault="00D44F0F">
            <w:pPr>
              <w:widowControl w:val="0"/>
              <w:spacing w:line="276" w:lineRule="auto"/>
              <w:jc w:val="left"/>
            </w:pPr>
          </w:p>
        </w:tc>
      </w:tr>
      <w:tr w:rsidR="00080300" w:rsidRPr="00080300" w14:paraId="540DE391" w14:textId="77777777">
        <w:trPr>
          <w:trHeight w:val="440"/>
        </w:trPr>
        <w:tc>
          <w:tcPr>
            <w:tcW w:w="1081" w:type="dxa"/>
            <w:vMerge/>
            <w:shd w:val="clear" w:color="auto" w:fill="auto"/>
            <w:tcMar>
              <w:top w:w="100" w:type="dxa"/>
              <w:left w:w="100" w:type="dxa"/>
              <w:bottom w:w="100" w:type="dxa"/>
              <w:right w:w="100" w:type="dxa"/>
            </w:tcMar>
          </w:tcPr>
          <w:p w14:paraId="7E40810E" w14:textId="77777777" w:rsidR="00D44F0F" w:rsidRPr="00080300" w:rsidRDefault="00D44F0F">
            <w:pPr>
              <w:widowControl w:val="0"/>
              <w:spacing w:line="276" w:lineRule="auto"/>
              <w:jc w:val="left"/>
            </w:pPr>
          </w:p>
        </w:tc>
        <w:tc>
          <w:tcPr>
            <w:tcW w:w="1345" w:type="dxa"/>
            <w:shd w:val="clear" w:color="auto" w:fill="auto"/>
            <w:tcMar>
              <w:top w:w="100" w:type="dxa"/>
              <w:left w:w="100" w:type="dxa"/>
              <w:bottom w:w="100" w:type="dxa"/>
              <w:right w:w="100" w:type="dxa"/>
            </w:tcMar>
          </w:tcPr>
          <w:p w14:paraId="0BA3FF0F" w14:textId="77777777" w:rsidR="00D44F0F" w:rsidRPr="00080300" w:rsidRDefault="00221FA7">
            <w:pPr>
              <w:widowControl w:val="0"/>
            </w:pPr>
            <w:r w:rsidRPr="00080300">
              <w:t>7</w:t>
            </w:r>
          </w:p>
        </w:tc>
        <w:tc>
          <w:tcPr>
            <w:tcW w:w="1496" w:type="dxa"/>
            <w:shd w:val="clear" w:color="auto" w:fill="auto"/>
            <w:tcMar>
              <w:top w:w="100" w:type="dxa"/>
              <w:left w:w="100" w:type="dxa"/>
              <w:bottom w:w="100" w:type="dxa"/>
              <w:right w:w="100" w:type="dxa"/>
            </w:tcMar>
          </w:tcPr>
          <w:p w14:paraId="2D7C976D" w14:textId="77777777" w:rsidR="00D44F0F" w:rsidRPr="00080300" w:rsidRDefault="00221FA7">
            <w:pPr>
              <w:widowControl w:val="0"/>
            </w:pPr>
            <w:r w:rsidRPr="00080300">
              <w:t>The programme is too complicated.</w:t>
            </w:r>
          </w:p>
        </w:tc>
        <w:tc>
          <w:tcPr>
            <w:tcW w:w="1559" w:type="dxa"/>
            <w:vMerge/>
            <w:shd w:val="clear" w:color="auto" w:fill="auto"/>
            <w:tcMar>
              <w:top w:w="100" w:type="dxa"/>
              <w:left w:w="100" w:type="dxa"/>
              <w:bottom w:w="100" w:type="dxa"/>
              <w:right w:w="100" w:type="dxa"/>
            </w:tcMar>
          </w:tcPr>
          <w:p w14:paraId="1FC9F42F"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21A982C5"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7F0A9548" w14:textId="77777777" w:rsidR="00D44F0F" w:rsidRPr="00080300" w:rsidRDefault="00D44F0F">
            <w:pPr>
              <w:widowControl w:val="0"/>
              <w:spacing w:line="276" w:lineRule="auto"/>
              <w:jc w:val="left"/>
            </w:pPr>
          </w:p>
        </w:tc>
      </w:tr>
      <w:tr w:rsidR="00080300" w:rsidRPr="00080300" w14:paraId="716C601A" w14:textId="77777777">
        <w:trPr>
          <w:trHeight w:val="440"/>
        </w:trPr>
        <w:tc>
          <w:tcPr>
            <w:tcW w:w="1081" w:type="dxa"/>
            <w:vMerge/>
            <w:shd w:val="clear" w:color="auto" w:fill="auto"/>
            <w:tcMar>
              <w:top w:w="100" w:type="dxa"/>
              <w:left w:w="100" w:type="dxa"/>
              <w:bottom w:w="100" w:type="dxa"/>
              <w:right w:w="100" w:type="dxa"/>
            </w:tcMar>
          </w:tcPr>
          <w:p w14:paraId="33E0079F" w14:textId="77777777" w:rsidR="00D44F0F" w:rsidRPr="00080300" w:rsidRDefault="00D44F0F">
            <w:pPr>
              <w:widowControl w:val="0"/>
              <w:spacing w:line="276" w:lineRule="auto"/>
              <w:jc w:val="left"/>
            </w:pPr>
          </w:p>
        </w:tc>
        <w:tc>
          <w:tcPr>
            <w:tcW w:w="1345" w:type="dxa"/>
            <w:shd w:val="clear" w:color="auto" w:fill="auto"/>
            <w:tcMar>
              <w:top w:w="100" w:type="dxa"/>
              <w:left w:w="100" w:type="dxa"/>
              <w:bottom w:w="100" w:type="dxa"/>
              <w:right w:w="100" w:type="dxa"/>
            </w:tcMar>
          </w:tcPr>
          <w:p w14:paraId="34911F5A" w14:textId="77777777" w:rsidR="00D44F0F" w:rsidRPr="00080300" w:rsidRDefault="00221FA7">
            <w:pPr>
              <w:widowControl w:val="0"/>
            </w:pPr>
            <w:r w:rsidRPr="00080300">
              <w:t>8</w:t>
            </w:r>
          </w:p>
        </w:tc>
        <w:tc>
          <w:tcPr>
            <w:tcW w:w="1496" w:type="dxa"/>
            <w:shd w:val="clear" w:color="auto" w:fill="auto"/>
            <w:tcMar>
              <w:top w:w="100" w:type="dxa"/>
              <w:left w:w="100" w:type="dxa"/>
              <w:bottom w:w="100" w:type="dxa"/>
              <w:right w:w="100" w:type="dxa"/>
            </w:tcMar>
          </w:tcPr>
          <w:p w14:paraId="3E6C8933" w14:textId="77777777" w:rsidR="00D44F0F" w:rsidRPr="00080300" w:rsidRDefault="00221FA7">
            <w:pPr>
              <w:widowControl w:val="0"/>
            </w:pPr>
            <w:r w:rsidRPr="00080300">
              <w:t>Yes, I like the earning points for future discounts.</w:t>
            </w:r>
          </w:p>
        </w:tc>
        <w:tc>
          <w:tcPr>
            <w:tcW w:w="1559" w:type="dxa"/>
            <w:vMerge/>
            <w:shd w:val="clear" w:color="auto" w:fill="auto"/>
            <w:tcMar>
              <w:top w:w="100" w:type="dxa"/>
              <w:left w:w="100" w:type="dxa"/>
              <w:bottom w:w="100" w:type="dxa"/>
              <w:right w:w="100" w:type="dxa"/>
            </w:tcMar>
          </w:tcPr>
          <w:p w14:paraId="64D84AA2"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58B41246"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0F2DF713" w14:textId="77777777" w:rsidR="00D44F0F" w:rsidRPr="00080300" w:rsidRDefault="00D44F0F">
            <w:pPr>
              <w:widowControl w:val="0"/>
              <w:spacing w:line="276" w:lineRule="auto"/>
              <w:jc w:val="left"/>
            </w:pPr>
          </w:p>
        </w:tc>
      </w:tr>
      <w:tr w:rsidR="00080300" w:rsidRPr="00080300" w14:paraId="0D8DDFFE" w14:textId="77777777">
        <w:trPr>
          <w:trHeight w:val="440"/>
        </w:trPr>
        <w:tc>
          <w:tcPr>
            <w:tcW w:w="1081" w:type="dxa"/>
            <w:vMerge/>
            <w:shd w:val="clear" w:color="auto" w:fill="auto"/>
            <w:tcMar>
              <w:top w:w="100" w:type="dxa"/>
              <w:left w:w="100" w:type="dxa"/>
              <w:bottom w:w="100" w:type="dxa"/>
              <w:right w:w="100" w:type="dxa"/>
            </w:tcMar>
          </w:tcPr>
          <w:p w14:paraId="65AFBB3B" w14:textId="77777777" w:rsidR="00D44F0F" w:rsidRPr="00080300" w:rsidRDefault="00D44F0F">
            <w:pPr>
              <w:widowControl w:val="0"/>
              <w:spacing w:line="276" w:lineRule="auto"/>
              <w:jc w:val="left"/>
            </w:pPr>
          </w:p>
        </w:tc>
        <w:tc>
          <w:tcPr>
            <w:tcW w:w="1345" w:type="dxa"/>
            <w:shd w:val="clear" w:color="auto" w:fill="auto"/>
            <w:tcMar>
              <w:top w:w="100" w:type="dxa"/>
              <w:left w:w="100" w:type="dxa"/>
              <w:bottom w:w="100" w:type="dxa"/>
              <w:right w:w="100" w:type="dxa"/>
            </w:tcMar>
          </w:tcPr>
          <w:p w14:paraId="21AEB4F4" w14:textId="77777777" w:rsidR="00D44F0F" w:rsidRPr="00080300" w:rsidRDefault="00221FA7">
            <w:pPr>
              <w:widowControl w:val="0"/>
            </w:pPr>
            <w:r w:rsidRPr="00080300">
              <w:t>9</w:t>
            </w:r>
          </w:p>
        </w:tc>
        <w:tc>
          <w:tcPr>
            <w:tcW w:w="1496" w:type="dxa"/>
            <w:shd w:val="clear" w:color="auto" w:fill="auto"/>
            <w:tcMar>
              <w:top w:w="100" w:type="dxa"/>
              <w:left w:w="100" w:type="dxa"/>
              <w:bottom w:w="100" w:type="dxa"/>
              <w:right w:w="100" w:type="dxa"/>
            </w:tcMar>
          </w:tcPr>
          <w:p w14:paraId="4660CB68" w14:textId="77777777" w:rsidR="00D44F0F" w:rsidRPr="00080300" w:rsidRDefault="00221FA7">
            <w:pPr>
              <w:widowControl w:val="0"/>
            </w:pPr>
            <w:r w:rsidRPr="00080300">
              <w:t xml:space="preserve">Other restaurants prefer much better loyalty </w:t>
            </w:r>
            <w:r w:rsidRPr="00080300">
              <w:lastRenderedPageBreak/>
              <w:t>programmes.</w:t>
            </w:r>
          </w:p>
        </w:tc>
        <w:tc>
          <w:tcPr>
            <w:tcW w:w="1559" w:type="dxa"/>
            <w:vMerge/>
            <w:shd w:val="clear" w:color="auto" w:fill="auto"/>
            <w:tcMar>
              <w:top w:w="100" w:type="dxa"/>
              <w:left w:w="100" w:type="dxa"/>
              <w:bottom w:w="100" w:type="dxa"/>
              <w:right w:w="100" w:type="dxa"/>
            </w:tcMar>
          </w:tcPr>
          <w:p w14:paraId="0A683BA9"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5BC584EE"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438983B0" w14:textId="77777777" w:rsidR="00D44F0F" w:rsidRPr="00080300" w:rsidRDefault="00D44F0F">
            <w:pPr>
              <w:widowControl w:val="0"/>
              <w:spacing w:line="276" w:lineRule="auto"/>
              <w:jc w:val="left"/>
            </w:pPr>
          </w:p>
        </w:tc>
      </w:tr>
      <w:tr w:rsidR="00080300" w:rsidRPr="00080300" w14:paraId="01EDD620" w14:textId="77777777">
        <w:trPr>
          <w:trHeight w:val="440"/>
        </w:trPr>
        <w:tc>
          <w:tcPr>
            <w:tcW w:w="1081" w:type="dxa"/>
            <w:vMerge/>
            <w:shd w:val="clear" w:color="auto" w:fill="auto"/>
            <w:tcMar>
              <w:top w:w="100" w:type="dxa"/>
              <w:left w:w="100" w:type="dxa"/>
              <w:bottom w:w="100" w:type="dxa"/>
              <w:right w:w="100" w:type="dxa"/>
            </w:tcMar>
          </w:tcPr>
          <w:p w14:paraId="16D6B9B7" w14:textId="77777777" w:rsidR="00D44F0F" w:rsidRPr="00080300" w:rsidRDefault="00D44F0F">
            <w:pPr>
              <w:widowControl w:val="0"/>
              <w:spacing w:line="276" w:lineRule="auto"/>
              <w:jc w:val="left"/>
            </w:pPr>
          </w:p>
        </w:tc>
        <w:tc>
          <w:tcPr>
            <w:tcW w:w="1345" w:type="dxa"/>
            <w:shd w:val="clear" w:color="auto" w:fill="auto"/>
            <w:tcMar>
              <w:top w:w="100" w:type="dxa"/>
              <w:left w:w="100" w:type="dxa"/>
              <w:bottom w:w="100" w:type="dxa"/>
              <w:right w:w="100" w:type="dxa"/>
            </w:tcMar>
          </w:tcPr>
          <w:p w14:paraId="469F5BED" w14:textId="77777777" w:rsidR="00D44F0F" w:rsidRPr="00080300" w:rsidRDefault="00221FA7">
            <w:pPr>
              <w:widowControl w:val="0"/>
            </w:pPr>
            <w:r w:rsidRPr="00080300">
              <w:t>10</w:t>
            </w:r>
          </w:p>
        </w:tc>
        <w:tc>
          <w:tcPr>
            <w:tcW w:w="1496" w:type="dxa"/>
            <w:shd w:val="clear" w:color="auto" w:fill="auto"/>
            <w:tcMar>
              <w:top w:w="100" w:type="dxa"/>
              <w:left w:w="100" w:type="dxa"/>
              <w:bottom w:w="100" w:type="dxa"/>
              <w:right w:w="100" w:type="dxa"/>
            </w:tcMar>
          </w:tcPr>
          <w:p w14:paraId="6A9660A5" w14:textId="77777777" w:rsidR="00D44F0F" w:rsidRPr="00080300" w:rsidRDefault="00221FA7">
            <w:pPr>
              <w:widowControl w:val="0"/>
            </w:pPr>
            <w:r w:rsidRPr="00080300">
              <w:t>The birthday special rewards are a nice touch.</w:t>
            </w:r>
          </w:p>
        </w:tc>
        <w:tc>
          <w:tcPr>
            <w:tcW w:w="1559" w:type="dxa"/>
            <w:vMerge/>
            <w:shd w:val="clear" w:color="auto" w:fill="auto"/>
            <w:tcMar>
              <w:top w:w="100" w:type="dxa"/>
              <w:left w:w="100" w:type="dxa"/>
              <w:bottom w:w="100" w:type="dxa"/>
              <w:right w:w="100" w:type="dxa"/>
            </w:tcMar>
          </w:tcPr>
          <w:p w14:paraId="26069A12" w14:textId="77777777" w:rsidR="00D44F0F" w:rsidRPr="00080300" w:rsidRDefault="00D44F0F">
            <w:pPr>
              <w:widowControl w:val="0"/>
              <w:spacing w:line="276" w:lineRule="auto"/>
              <w:jc w:val="left"/>
            </w:pPr>
          </w:p>
        </w:tc>
        <w:tc>
          <w:tcPr>
            <w:tcW w:w="2363" w:type="dxa"/>
            <w:vMerge/>
            <w:shd w:val="clear" w:color="auto" w:fill="auto"/>
            <w:tcMar>
              <w:top w:w="100" w:type="dxa"/>
              <w:left w:w="100" w:type="dxa"/>
              <w:bottom w:w="100" w:type="dxa"/>
              <w:right w:w="100" w:type="dxa"/>
            </w:tcMar>
          </w:tcPr>
          <w:p w14:paraId="66516F3E" w14:textId="77777777" w:rsidR="00D44F0F" w:rsidRPr="00080300" w:rsidRDefault="00D44F0F">
            <w:pPr>
              <w:widowControl w:val="0"/>
              <w:spacing w:line="276" w:lineRule="auto"/>
              <w:jc w:val="left"/>
            </w:pPr>
          </w:p>
        </w:tc>
        <w:tc>
          <w:tcPr>
            <w:tcW w:w="1496" w:type="dxa"/>
            <w:vMerge/>
            <w:shd w:val="clear" w:color="auto" w:fill="auto"/>
            <w:tcMar>
              <w:top w:w="100" w:type="dxa"/>
              <w:left w:w="100" w:type="dxa"/>
              <w:bottom w:w="100" w:type="dxa"/>
              <w:right w:w="100" w:type="dxa"/>
            </w:tcMar>
          </w:tcPr>
          <w:p w14:paraId="5D257B08" w14:textId="77777777" w:rsidR="00D44F0F" w:rsidRPr="00080300" w:rsidRDefault="00D44F0F">
            <w:pPr>
              <w:widowControl w:val="0"/>
              <w:spacing w:line="276" w:lineRule="auto"/>
              <w:jc w:val="left"/>
            </w:pPr>
          </w:p>
        </w:tc>
      </w:tr>
    </w:tbl>
    <w:p w14:paraId="1C3C328A" w14:textId="77777777" w:rsidR="00D44F0F" w:rsidRPr="00080300" w:rsidRDefault="00221FA7">
      <w:pPr>
        <w:jc w:val="center"/>
        <w:rPr>
          <w:b/>
        </w:rPr>
      </w:pPr>
      <w:r w:rsidRPr="00080300">
        <w:rPr>
          <w:b/>
        </w:rPr>
        <w:t>Table 1: Thematic content analysis table</w:t>
      </w:r>
    </w:p>
    <w:p w14:paraId="4C6B925B" w14:textId="77777777" w:rsidR="00D44F0F" w:rsidRPr="00080300" w:rsidRDefault="00221FA7">
      <w:pPr>
        <w:jc w:val="center"/>
      </w:pPr>
      <w:r w:rsidRPr="00080300">
        <w:t>(Source: Created by learner)</w:t>
      </w:r>
    </w:p>
    <w:p w14:paraId="55DA7CB5" w14:textId="77777777" w:rsidR="00D44F0F" w:rsidRPr="00080300" w:rsidRDefault="00D44F0F"/>
    <w:sectPr w:rsidR="00D44F0F" w:rsidRPr="00080300">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C7D4E8" w14:textId="77777777" w:rsidR="009B34BA" w:rsidRDefault="009B34BA">
      <w:pPr>
        <w:spacing w:line="240" w:lineRule="auto"/>
      </w:pPr>
      <w:r>
        <w:separator/>
      </w:r>
    </w:p>
  </w:endnote>
  <w:endnote w:type="continuationSeparator" w:id="0">
    <w:p w14:paraId="0F2D1D18" w14:textId="77777777" w:rsidR="009B34BA" w:rsidRDefault="009B34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BBB3C9" w14:textId="0AC313D6" w:rsidR="00D44F0F" w:rsidRDefault="00221FA7">
    <w:pPr>
      <w:jc w:val="right"/>
    </w:pPr>
    <w:r>
      <w:fldChar w:fldCharType="begin"/>
    </w:r>
    <w:r>
      <w:instrText>PAGE</w:instrText>
    </w:r>
    <w:r>
      <w:fldChar w:fldCharType="separate"/>
    </w:r>
    <w:r w:rsidR="00B40032">
      <w:rPr>
        <w:noProof/>
      </w:rPr>
      <w:t>38</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E08C14" w14:textId="77777777" w:rsidR="009B34BA" w:rsidRDefault="009B34BA">
      <w:pPr>
        <w:spacing w:line="240" w:lineRule="auto"/>
      </w:pPr>
      <w:r>
        <w:separator/>
      </w:r>
    </w:p>
  </w:footnote>
  <w:footnote w:type="continuationSeparator" w:id="0">
    <w:p w14:paraId="2EED20F5" w14:textId="77777777" w:rsidR="009B34BA" w:rsidRDefault="009B34BA">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CA4E97"/>
    <w:multiLevelType w:val="multilevel"/>
    <w:tmpl w:val="5FDABF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9623576"/>
    <w:multiLevelType w:val="multilevel"/>
    <w:tmpl w:val="55BEB7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48B42A6"/>
    <w:multiLevelType w:val="multilevel"/>
    <w:tmpl w:val="5DF871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221772E3"/>
    <w:multiLevelType w:val="multilevel"/>
    <w:tmpl w:val="97BA41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71C0602"/>
    <w:multiLevelType w:val="multilevel"/>
    <w:tmpl w:val="600E6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8F62636"/>
    <w:multiLevelType w:val="multilevel"/>
    <w:tmpl w:val="377CDA7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nsid w:val="600B62E9"/>
    <w:multiLevelType w:val="multilevel"/>
    <w:tmpl w:val="7C5670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7264400E"/>
    <w:multiLevelType w:val="multilevel"/>
    <w:tmpl w:val="5B0C4F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7C1D2807"/>
    <w:multiLevelType w:val="multilevel"/>
    <w:tmpl w:val="930A66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5"/>
  </w:num>
  <w:num w:numId="3">
    <w:abstractNumId w:val="1"/>
  </w:num>
  <w:num w:numId="4">
    <w:abstractNumId w:val="6"/>
  </w:num>
  <w:num w:numId="5">
    <w:abstractNumId w:val="4"/>
  </w:num>
  <w:num w:numId="6">
    <w:abstractNumId w:val="8"/>
  </w:num>
  <w:num w:numId="7">
    <w:abstractNumId w:val="2"/>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F0F"/>
    <w:rsid w:val="00080300"/>
    <w:rsid w:val="00221FA7"/>
    <w:rsid w:val="007607E6"/>
    <w:rsid w:val="009B34BA"/>
    <w:rsid w:val="00B40032"/>
    <w:rsid w:val="00BC3199"/>
    <w:rsid w:val="00C92F17"/>
    <w:rsid w:val="00D05684"/>
    <w:rsid w:val="00D170B2"/>
    <w:rsid w:val="00D44F0F"/>
    <w:rsid w:val="00E525A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17534"/>
  <w15:docId w15:val="{BF29437B-32E5-4BDB-AAB2-471F529CC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jc w:val="left"/>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TOC1">
    <w:name w:val="toc 1"/>
    <w:basedOn w:val="Normal"/>
    <w:next w:val="Normal"/>
    <w:autoRedefine/>
    <w:uiPriority w:val="39"/>
    <w:unhideWhenUsed/>
    <w:rsid w:val="00E525A6"/>
    <w:pPr>
      <w:spacing w:after="100"/>
    </w:pPr>
  </w:style>
  <w:style w:type="paragraph" w:styleId="TOC2">
    <w:name w:val="toc 2"/>
    <w:basedOn w:val="Normal"/>
    <w:next w:val="Normal"/>
    <w:autoRedefine/>
    <w:uiPriority w:val="39"/>
    <w:unhideWhenUsed/>
    <w:rsid w:val="00E525A6"/>
    <w:pPr>
      <w:spacing w:after="100"/>
      <w:ind w:left="240"/>
    </w:pPr>
  </w:style>
  <w:style w:type="paragraph" w:styleId="TOC3">
    <w:name w:val="toc 3"/>
    <w:basedOn w:val="Normal"/>
    <w:next w:val="Normal"/>
    <w:autoRedefine/>
    <w:uiPriority w:val="39"/>
    <w:unhideWhenUsed/>
    <w:rsid w:val="00E525A6"/>
    <w:pPr>
      <w:spacing w:after="100"/>
      <w:ind w:left="480"/>
    </w:pPr>
  </w:style>
  <w:style w:type="character" w:styleId="Hyperlink">
    <w:name w:val="Hyperlink"/>
    <w:basedOn w:val="DefaultParagraphFont"/>
    <w:uiPriority w:val="99"/>
    <w:unhideWhenUsed/>
    <w:rsid w:val="00E525A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2052550">
      <w:bodyDiv w:val="1"/>
      <w:marLeft w:val="0"/>
      <w:marRight w:val="0"/>
      <w:marTop w:val="0"/>
      <w:marBottom w:val="0"/>
      <w:divBdr>
        <w:top w:val="none" w:sz="0" w:space="0" w:color="auto"/>
        <w:left w:val="none" w:sz="0" w:space="0" w:color="auto"/>
        <w:bottom w:val="none" w:sz="0" w:space="0" w:color="auto"/>
        <w:right w:val="none" w:sz="0" w:space="0" w:color="auto"/>
      </w:divBdr>
      <w:divsChild>
        <w:div w:id="1023241447">
          <w:marLeft w:val="0"/>
          <w:marRight w:val="0"/>
          <w:marTop w:val="0"/>
          <w:marBottom w:val="0"/>
          <w:divBdr>
            <w:top w:val="none" w:sz="0" w:space="0" w:color="auto"/>
            <w:left w:val="none" w:sz="0" w:space="0" w:color="auto"/>
            <w:bottom w:val="none" w:sz="0" w:space="0" w:color="auto"/>
            <w:right w:val="none" w:sz="0" w:space="0" w:color="auto"/>
          </w:divBdr>
          <w:divsChild>
            <w:div w:id="383992998">
              <w:marLeft w:val="0"/>
              <w:marRight w:val="0"/>
              <w:marTop w:val="0"/>
              <w:marBottom w:val="0"/>
              <w:divBdr>
                <w:top w:val="none" w:sz="0" w:space="0" w:color="auto"/>
                <w:left w:val="none" w:sz="0" w:space="0" w:color="auto"/>
                <w:bottom w:val="none" w:sz="0" w:space="0" w:color="auto"/>
                <w:right w:val="none" w:sz="0" w:space="0" w:color="auto"/>
              </w:divBdr>
              <w:divsChild>
                <w:div w:id="1342465535">
                  <w:marLeft w:val="0"/>
                  <w:marRight w:val="0"/>
                  <w:marTop w:val="0"/>
                  <w:marBottom w:val="0"/>
                  <w:divBdr>
                    <w:top w:val="none" w:sz="0" w:space="0" w:color="auto"/>
                    <w:left w:val="none" w:sz="0" w:space="0" w:color="auto"/>
                    <w:bottom w:val="none" w:sz="0" w:space="0" w:color="auto"/>
                    <w:right w:val="none" w:sz="0" w:space="0" w:color="auto"/>
                  </w:divBdr>
                  <w:divsChild>
                    <w:div w:id="1449617828">
                      <w:marLeft w:val="0"/>
                      <w:marRight w:val="0"/>
                      <w:marTop w:val="0"/>
                      <w:marBottom w:val="0"/>
                      <w:divBdr>
                        <w:top w:val="none" w:sz="0" w:space="0" w:color="auto"/>
                        <w:left w:val="none" w:sz="0" w:space="0" w:color="auto"/>
                        <w:bottom w:val="none" w:sz="0" w:space="0" w:color="auto"/>
                        <w:right w:val="none" w:sz="0" w:space="0" w:color="auto"/>
                      </w:divBdr>
                      <w:divsChild>
                        <w:div w:id="1237284154">
                          <w:marLeft w:val="0"/>
                          <w:marRight w:val="0"/>
                          <w:marTop w:val="0"/>
                          <w:marBottom w:val="0"/>
                          <w:divBdr>
                            <w:top w:val="none" w:sz="0" w:space="0" w:color="auto"/>
                            <w:left w:val="none" w:sz="0" w:space="0" w:color="auto"/>
                            <w:bottom w:val="none" w:sz="0" w:space="0" w:color="auto"/>
                            <w:right w:val="none" w:sz="0" w:space="0" w:color="auto"/>
                          </w:divBdr>
                          <w:divsChild>
                            <w:div w:id="2143769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40</Pages>
  <Words>9211</Words>
  <Characters>52508</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account</cp:lastModifiedBy>
  <cp:revision>6</cp:revision>
  <dcterms:created xsi:type="dcterms:W3CDTF">2024-07-23T06:36:00Z</dcterms:created>
  <dcterms:modified xsi:type="dcterms:W3CDTF">2024-08-24T11:06:00Z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077792c5796430964e23db5548252becb9540ab24d3c94d36ba7639ff93d5909</vt:lpwstr>
  </property>
</Properties>
</file>