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3BD9E" w14:textId="77777777" w:rsidR="00CD7014" w:rsidRPr="00CD7014" w:rsidRDefault="00CD7014" w:rsidP="00CD7014">
      <w:pPr>
        <w:jc w:val="center"/>
        <w:rPr>
          <w:b/>
          <w:i/>
          <w:iCs/>
          <w:sz w:val="24"/>
          <w:szCs w:val="24"/>
        </w:rPr>
      </w:pPr>
      <w:r>
        <w:rPr>
          <w:b/>
          <w:i/>
          <w:iCs/>
          <w:sz w:val="24"/>
          <w:szCs w:val="24"/>
        </w:rPr>
        <w:t>TASK 1a</w:t>
      </w:r>
    </w:p>
    <w:p w14:paraId="585E3B1A" w14:textId="77777777" w:rsidR="00CD7014" w:rsidRPr="00706BB5" w:rsidRDefault="00CD7014" w:rsidP="00CD7014">
      <w:pPr>
        <w:rPr>
          <w:i/>
          <w:iCs/>
          <w:sz w:val="24"/>
          <w:szCs w:val="24"/>
        </w:rPr>
      </w:pPr>
      <w:r w:rsidRPr="00706BB5">
        <w:rPr>
          <w:i/>
          <w:iCs/>
          <w:sz w:val="24"/>
          <w:szCs w:val="24"/>
        </w:rPr>
        <w:t>Question:</w:t>
      </w:r>
    </w:p>
    <w:p w14:paraId="320E3315" w14:textId="77777777" w:rsidR="00CD7014" w:rsidRPr="00706BB5" w:rsidRDefault="00CD7014" w:rsidP="00CD7014">
      <w:pPr>
        <w:rPr>
          <w:i/>
          <w:iCs/>
          <w:sz w:val="24"/>
          <w:szCs w:val="24"/>
        </w:rPr>
      </w:pPr>
    </w:p>
    <w:p w14:paraId="65CA6FEA" w14:textId="77777777" w:rsidR="00CD7014" w:rsidRPr="00FA27EF" w:rsidRDefault="00CD7014" w:rsidP="00CD7014">
      <w:pPr>
        <w:rPr>
          <w:b/>
          <w:sz w:val="24"/>
          <w:szCs w:val="24"/>
        </w:rPr>
      </w:pPr>
      <w:r w:rsidRPr="00FA27EF">
        <w:rPr>
          <w:b/>
          <w:sz w:val="24"/>
          <w:szCs w:val="24"/>
        </w:rPr>
        <w:t>Using a reflective model critically reflect on your professional development since qualifying as a Social Worker. Make reference to the supervision, training, learning and research that has impacted on your work. Based on this and continuing to use a reflective model</w:t>
      </w:r>
      <w:bookmarkStart w:id="0" w:name="_Hlk6242578"/>
      <w:r w:rsidRPr="00FA27EF">
        <w:rPr>
          <w:b/>
          <w:sz w:val="24"/>
          <w:szCs w:val="24"/>
        </w:rPr>
        <w:t xml:space="preserve"> outline what you have identified and agreed with your manager and/or mentor for your development over the coming 12 months. You must demonstrate how you intend to meet all of the following learning outcomes:- </w:t>
      </w:r>
    </w:p>
    <w:bookmarkEnd w:id="0"/>
    <w:p w14:paraId="22344232" w14:textId="77777777" w:rsidR="00CD7014" w:rsidRPr="00FA27EF" w:rsidRDefault="00CD7014" w:rsidP="00CD7014">
      <w:pPr>
        <w:rPr>
          <w:b/>
          <w:sz w:val="24"/>
          <w:szCs w:val="24"/>
        </w:rPr>
      </w:pPr>
    </w:p>
    <w:p w14:paraId="49DC3801" w14:textId="77777777" w:rsidR="00CD7014" w:rsidRPr="00FA27EF" w:rsidRDefault="00CD7014" w:rsidP="00CD7014">
      <w:pPr>
        <w:numPr>
          <w:ilvl w:val="0"/>
          <w:numId w:val="1"/>
        </w:numPr>
        <w:rPr>
          <w:b/>
          <w:sz w:val="24"/>
          <w:szCs w:val="24"/>
        </w:rPr>
      </w:pPr>
      <w:r w:rsidRPr="00FA27EF">
        <w:rPr>
          <w:b/>
          <w:sz w:val="24"/>
          <w:szCs w:val="24"/>
        </w:rPr>
        <w:t>applying analysis in assessment to inform interventions;</w:t>
      </w:r>
    </w:p>
    <w:p w14:paraId="205D4EEA" w14:textId="77777777" w:rsidR="00CD7014" w:rsidRPr="00FA27EF" w:rsidRDefault="00CD7014" w:rsidP="00CD7014">
      <w:pPr>
        <w:numPr>
          <w:ilvl w:val="0"/>
          <w:numId w:val="1"/>
        </w:numPr>
        <w:rPr>
          <w:b/>
          <w:sz w:val="24"/>
          <w:szCs w:val="24"/>
        </w:rPr>
      </w:pPr>
      <w:r w:rsidRPr="00FA27EF">
        <w:rPr>
          <w:b/>
          <w:sz w:val="24"/>
          <w:szCs w:val="24"/>
        </w:rPr>
        <w:t>working collaboratively with people in need of care and support, their carers</w:t>
      </w:r>
      <w:r w:rsidRPr="00FA27EF">
        <w:rPr>
          <w:b/>
          <w:i/>
          <w:iCs/>
          <w:sz w:val="24"/>
          <w:szCs w:val="24"/>
        </w:rPr>
        <w:t xml:space="preserve"> </w:t>
      </w:r>
      <w:r w:rsidRPr="00FA27EF">
        <w:rPr>
          <w:b/>
          <w:sz w:val="24"/>
          <w:szCs w:val="24"/>
        </w:rPr>
        <w:t>and other professionals;</w:t>
      </w:r>
    </w:p>
    <w:p w14:paraId="36A9249A" w14:textId="77777777" w:rsidR="00CD7014" w:rsidRPr="00FA27EF" w:rsidRDefault="00CD7014" w:rsidP="00CD7014">
      <w:pPr>
        <w:numPr>
          <w:ilvl w:val="0"/>
          <w:numId w:val="1"/>
        </w:numPr>
        <w:rPr>
          <w:b/>
          <w:sz w:val="24"/>
          <w:szCs w:val="24"/>
        </w:rPr>
      </w:pPr>
      <w:r w:rsidRPr="00FA27EF">
        <w:rPr>
          <w:b/>
          <w:sz w:val="24"/>
          <w:szCs w:val="24"/>
        </w:rPr>
        <w:t>intervention and application of professional judgement in increasingly complex situations.</w:t>
      </w:r>
    </w:p>
    <w:p w14:paraId="11EDE743" w14:textId="77777777" w:rsidR="00CD7014" w:rsidRPr="00FA27EF" w:rsidRDefault="00CD7014" w:rsidP="00CD7014">
      <w:pPr>
        <w:rPr>
          <w:b/>
          <w:sz w:val="24"/>
          <w:szCs w:val="24"/>
        </w:rPr>
      </w:pPr>
    </w:p>
    <w:p w14:paraId="6ECDBB78" w14:textId="77777777" w:rsidR="00CD7014" w:rsidRPr="00FA27EF" w:rsidRDefault="00CD7014" w:rsidP="00CD7014">
      <w:pPr>
        <w:rPr>
          <w:b/>
          <w:i/>
          <w:iCs/>
          <w:sz w:val="24"/>
          <w:szCs w:val="24"/>
        </w:rPr>
      </w:pPr>
      <w:r w:rsidRPr="00FA27EF">
        <w:rPr>
          <w:b/>
          <w:i/>
          <w:iCs/>
          <w:sz w:val="24"/>
          <w:szCs w:val="24"/>
        </w:rPr>
        <w:t>750 words (+/- 10%:  include your actual word count at the end of each section).</w:t>
      </w:r>
    </w:p>
    <w:p w14:paraId="659DEB65" w14:textId="77777777" w:rsidR="00CD7014" w:rsidRDefault="00CD7014" w:rsidP="00CD7014">
      <w:pPr>
        <w:rPr>
          <w:i/>
          <w:iCs/>
          <w:sz w:val="24"/>
          <w:szCs w:val="24"/>
        </w:rPr>
      </w:pPr>
    </w:p>
    <w:p w14:paraId="765C64D2" w14:textId="77777777" w:rsidR="00CD7014" w:rsidRPr="00FA27EF" w:rsidRDefault="00CD7014" w:rsidP="00CD7014">
      <w:pPr>
        <w:spacing w:line="360" w:lineRule="auto"/>
        <w:rPr>
          <w:i/>
          <w:iCs/>
          <w:sz w:val="22"/>
          <w:szCs w:val="22"/>
        </w:rPr>
      </w:pPr>
    </w:p>
    <w:p w14:paraId="5194B20A" w14:textId="77777777" w:rsidR="00CD7014" w:rsidRPr="00FA27EF" w:rsidRDefault="00CD7014" w:rsidP="00CD7014">
      <w:pPr>
        <w:spacing w:line="360" w:lineRule="auto"/>
        <w:rPr>
          <w:iCs/>
          <w:sz w:val="22"/>
          <w:szCs w:val="22"/>
        </w:rPr>
      </w:pPr>
      <w:r w:rsidRPr="00FA27EF">
        <w:rPr>
          <w:iCs/>
          <w:sz w:val="22"/>
          <w:szCs w:val="22"/>
        </w:rPr>
        <w:t>I have regular supervision sessions with my team manager to discuss my workload and learning needs. By discussing my learning needs I have been able to access the appropriate training and guidance. Supervision in social work is particularly important as Gray and Howe (2013) described it as an essential element of good practice and practice development, whereby also enabling the monitoring and ensuring adherence to organisational policies and managing performance and service quality.</w:t>
      </w:r>
    </w:p>
    <w:p w14:paraId="507F1D3F" w14:textId="77777777" w:rsidR="00CD7014" w:rsidRPr="00FA27EF" w:rsidRDefault="00CD7014" w:rsidP="00CD7014">
      <w:pPr>
        <w:spacing w:line="360" w:lineRule="auto"/>
        <w:rPr>
          <w:iCs/>
          <w:sz w:val="22"/>
          <w:szCs w:val="22"/>
        </w:rPr>
      </w:pPr>
    </w:p>
    <w:p w14:paraId="3791DE24" w14:textId="77777777" w:rsidR="00CD7014" w:rsidRPr="00FA27EF" w:rsidRDefault="00CD7014" w:rsidP="00CD7014">
      <w:pPr>
        <w:spacing w:line="360" w:lineRule="auto"/>
        <w:rPr>
          <w:iCs/>
          <w:sz w:val="22"/>
          <w:szCs w:val="22"/>
        </w:rPr>
      </w:pPr>
      <w:r w:rsidRPr="00FA27EF">
        <w:rPr>
          <w:iCs/>
          <w:sz w:val="22"/>
          <w:szCs w:val="22"/>
        </w:rPr>
        <w:t>During supervision we discussed my strengths, weakness and what changes could be made so as to improve my practice. Below as the learning needs identified as part of this;</w:t>
      </w:r>
    </w:p>
    <w:p w14:paraId="7203E643" w14:textId="77777777" w:rsidR="00CD7014" w:rsidRPr="00FA27EF" w:rsidRDefault="00CD7014" w:rsidP="00CD7014">
      <w:pPr>
        <w:pStyle w:val="ListParagraph"/>
        <w:numPr>
          <w:ilvl w:val="0"/>
          <w:numId w:val="2"/>
        </w:numPr>
        <w:spacing w:line="360" w:lineRule="auto"/>
        <w:rPr>
          <w:iCs/>
          <w:sz w:val="22"/>
          <w:szCs w:val="22"/>
        </w:rPr>
      </w:pPr>
      <w:r w:rsidRPr="00FA27EF">
        <w:rPr>
          <w:iCs/>
          <w:sz w:val="22"/>
          <w:szCs w:val="22"/>
        </w:rPr>
        <w:t>Improve my knowledge of policies and processes of working within the child protection team, including court processes.</w:t>
      </w:r>
    </w:p>
    <w:p w14:paraId="1AA59AB8" w14:textId="77777777" w:rsidR="00CD7014" w:rsidRPr="00FA27EF" w:rsidRDefault="00CD7014" w:rsidP="00CD7014">
      <w:pPr>
        <w:pStyle w:val="ListParagraph"/>
        <w:numPr>
          <w:ilvl w:val="0"/>
          <w:numId w:val="2"/>
        </w:numPr>
        <w:spacing w:line="360" w:lineRule="auto"/>
        <w:rPr>
          <w:iCs/>
          <w:sz w:val="22"/>
          <w:szCs w:val="22"/>
        </w:rPr>
      </w:pPr>
      <w:r w:rsidRPr="00FA27EF">
        <w:rPr>
          <w:iCs/>
          <w:sz w:val="22"/>
          <w:szCs w:val="22"/>
        </w:rPr>
        <w:t>Improve my confidence in working with other professionals and to be assertive in my role as a social worker.</w:t>
      </w:r>
    </w:p>
    <w:p w14:paraId="5E2D3A6A" w14:textId="77777777" w:rsidR="00CD7014" w:rsidRPr="00FA27EF" w:rsidRDefault="00CD7014" w:rsidP="00CD7014">
      <w:pPr>
        <w:pStyle w:val="ListParagraph"/>
        <w:numPr>
          <w:ilvl w:val="0"/>
          <w:numId w:val="2"/>
        </w:numPr>
        <w:spacing w:line="360" w:lineRule="auto"/>
        <w:rPr>
          <w:sz w:val="22"/>
          <w:szCs w:val="22"/>
        </w:rPr>
      </w:pPr>
      <w:r w:rsidRPr="00FA27EF">
        <w:rPr>
          <w:iCs/>
          <w:sz w:val="22"/>
          <w:szCs w:val="22"/>
        </w:rPr>
        <w:t>To communicate more effectively with the individuals I work and ensure appropriate professional boundaries are in place.</w:t>
      </w:r>
    </w:p>
    <w:p w14:paraId="0826EFD8" w14:textId="77777777" w:rsidR="00CD7014" w:rsidRPr="00FA27EF" w:rsidRDefault="00CD7014" w:rsidP="00CD7014">
      <w:pPr>
        <w:spacing w:line="360" w:lineRule="auto"/>
        <w:rPr>
          <w:iCs/>
          <w:sz w:val="22"/>
          <w:szCs w:val="22"/>
        </w:rPr>
      </w:pPr>
    </w:p>
    <w:p w14:paraId="58CBE432" w14:textId="77777777" w:rsidR="00CD7014" w:rsidRPr="00FA27EF" w:rsidRDefault="00CD7014" w:rsidP="00CD7014">
      <w:pPr>
        <w:spacing w:line="360" w:lineRule="auto"/>
        <w:rPr>
          <w:iCs/>
          <w:sz w:val="22"/>
          <w:szCs w:val="22"/>
        </w:rPr>
      </w:pPr>
      <w:r w:rsidRPr="00FA27EF">
        <w:rPr>
          <w:iCs/>
          <w:sz w:val="22"/>
          <w:szCs w:val="22"/>
        </w:rPr>
        <w:t xml:space="preserve">During supervision and regularly outside of supervision I used the ERA cycle (Jasper, 2013), I find this to be a simplistic but effective model of reflection which enables me to reflect on a specific experience, using the 3 stages; Experience, reflection, action. I would have an experience, either positive or negative, this then enables me to start thinking about what happened and how it made me feel, whether they were good/bad feelings, this then enables </w:t>
      </w:r>
      <w:r w:rsidRPr="00FA27EF">
        <w:rPr>
          <w:iCs/>
          <w:sz w:val="22"/>
          <w:szCs w:val="22"/>
        </w:rPr>
        <w:lastRenderedPageBreak/>
        <w:t>to me to think of an action plan, looking at what to do next, and whether I would do anything differently. With this action I would then move on to experience again and the cycle would continue. The use of supervision and reflection to develop social work practice is a value of the National Occupational Standards (NOS) (Social Care Wales, 2013).</w:t>
      </w:r>
    </w:p>
    <w:p w14:paraId="20FE2AE2" w14:textId="77777777" w:rsidR="00CD7014" w:rsidRPr="00FA27EF" w:rsidRDefault="00CD7014" w:rsidP="00CD7014">
      <w:pPr>
        <w:spacing w:line="360" w:lineRule="auto"/>
        <w:rPr>
          <w:iCs/>
          <w:sz w:val="22"/>
          <w:szCs w:val="22"/>
        </w:rPr>
      </w:pPr>
    </w:p>
    <w:p w14:paraId="51BFD5F9" w14:textId="77777777" w:rsidR="00CD7014" w:rsidRPr="00FA27EF" w:rsidRDefault="00CD7014" w:rsidP="00CD7014">
      <w:pPr>
        <w:spacing w:line="360" w:lineRule="auto"/>
        <w:rPr>
          <w:sz w:val="22"/>
          <w:szCs w:val="22"/>
        </w:rPr>
      </w:pPr>
      <w:r w:rsidRPr="00FA27EF">
        <w:rPr>
          <w:iCs/>
          <w:sz w:val="22"/>
          <w:szCs w:val="22"/>
        </w:rPr>
        <w:t>Looking back at my journey since qualifying, I have had many experiences both positive and negative. I began working within the Child Protection Team having minimal knowledge and understanding of legislation and processes in relation to children. Reflecting on this I recognised that I felt scared at times</w:t>
      </w:r>
      <w:r w:rsidRPr="00FA27EF">
        <w:rPr>
          <w:sz w:val="22"/>
          <w:szCs w:val="22"/>
        </w:rPr>
        <w:t xml:space="preserve">. However, I recognised that all of the practitioners would have been in my position at some point, and by continuing their journey they have developed their knowledge and skills. By recognising and validating my feelings around my experiences, I was able to move on to action whereby I planned to utilised experienced colleagues within the team, I would shadow these workers on visits, here I would experience working with various practitioners, individuals and families. This enabled me to see how others worked and develop professional relationships. I also identified how training would help me to develop, therefore I ensured I attended a variety of training courses. </w:t>
      </w:r>
    </w:p>
    <w:p w14:paraId="4780A24D" w14:textId="77777777" w:rsidR="00CD7014" w:rsidRPr="00FA27EF" w:rsidRDefault="00CD7014" w:rsidP="00CD7014">
      <w:pPr>
        <w:spacing w:line="360" w:lineRule="auto"/>
        <w:rPr>
          <w:sz w:val="22"/>
          <w:szCs w:val="22"/>
        </w:rPr>
      </w:pPr>
    </w:p>
    <w:p w14:paraId="2CDF2C94" w14:textId="77777777" w:rsidR="00CD7014" w:rsidRPr="00FA27EF" w:rsidRDefault="00CD7014" w:rsidP="00CD7014">
      <w:pPr>
        <w:spacing w:line="360" w:lineRule="auto"/>
        <w:rPr>
          <w:sz w:val="22"/>
          <w:szCs w:val="22"/>
        </w:rPr>
      </w:pPr>
      <w:r w:rsidRPr="00FA27EF">
        <w:rPr>
          <w:sz w:val="22"/>
          <w:szCs w:val="22"/>
        </w:rPr>
        <w:t>Working in partnership with other professionals is a key principle of the Social Services and Well-being (Wales) Act 2014, and working within the Child Protection Team means that i work in partnership with various professionals to meet the needs and outcomes of individuals in need of care and support. However, I found that some professionals often expect the social worker to carry out the majority of interventions, despite other professionals having the expertise and ability to provide the support. As a newly qualified social worker I would at times find it difficult to delegate tasks, and would complete the majority of the work myself. Through supervision and reflection I recognised this as an issue and ensured appropriate boundaries were in place and developed my confidence whilst reminding everyone that this is a multi-agency approach where we work collaboratively together. It is also important to remember that the Code of Professional Practice for social care (2017) requires professionals to work in partnership, but also to recognise and respect the expertise of each professional when working in partnership. This encouraged me to be more assertive when delegating tasks and working with professionals. I also find that when I have completed care and support needs assessments and have use the analysis to inform interventions, and share with professionals specific interventions with individuals are relevant, I find they are more receptive in my role as the social worker.</w:t>
      </w:r>
    </w:p>
    <w:p w14:paraId="08BE03FC" w14:textId="77777777" w:rsidR="00CD7014" w:rsidRPr="00FA27EF" w:rsidRDefault="00CD7014" w:rsidP="00CD7014">
      <w:pPr>
        <w:spacing w:line="360" w:lineRule="auto"/>
        <w:rPr>
          <w:sz w:val="22"/>
          <w:szCs w:val="22"/>
        </w:rPr>
      </w:pPr>
    </w:p>
    <w:p w14:paraId="7CAB8255" w14:textId="77777777" w:rsidR="00CD7014" w:rsidRPr="00FA27EF" w:rsidRDefault="00CD7014" w:rsidP="00CD7014">
      <w:pPr>
        <w:spacing w:line="360" w:lineRule="auto"/>
        <w:rPr>
          <w:sz w:val="22"/>
          <w:szCs w:val="22"/>
        </w:rPr>
      </w:pPr>
      <w:r w:rsidRPr="00FA27EF">
        <w:rPr>
          <w:sz w:val="22"/>
          <w:szCs w:val="22"/>
        </w:rPr>
        <w:t xml:space="preserve">My third learning outcome was to communicate more effectively and to ensure appropriate professional boundaries with the individuals. I found that some young people would view me </w:t>
      </w:r>
      <w:r w:rsidRPr="00FA27EF">
        <w:rPr>
          <w:sz w:val="22"/>
          <w:szCs w:val="22"/>
        </w:rPr>
        <w:lastRenderedPageBreak/>
        <w:t>as a friend rather than a social worker. I planned to research communication skills when working with adolescents, and look at whether there were any training opportunities in regards to working with young people, as well as their parents as I often felt that some parents did not respect my role and what support I was able to offer their family. This is a dilemma which I often discussed in supervision session, seeking advice and support which would help me to ensure I had appropriate professional boundaries and that I was communicating effectively so as the individuals I worked with understood my role. I had a complex situation with one of the families I supported, and I used interventions which I thought were right for them and used my professional judgement to identify these interventions as well as other decisions within that case.</w:t>
      </w:r>
    </w:p>
    <w:p w14:paraId="5AB3E206" w14:textId="77777777" w:rsidR="00CD7014" w:rsidRPr="00FA27EF" w:rsidRDefault="00CD7014" w:rsidP="00CD7014">
      <w:pPr>
        <w:spacing w:line="360" w:lineRule="auto"/>
        <w:rPr>
          <w:sz w:val="22"/>
          <w:szCs w:val="22"/>
        </w:rPr>
      </w:pPr>
    </w:p>
    <w:p w14:paraId="41F2F6CB" w14:textId="4DB952DE" w:rsidR="00CD7014" w:rsidRDefault="00CD7014" w:rsidP="00CD7014">
      <w:pPr>
        <w:spacing w:line="360" w:lineRule="auto"/>
        <w:rPr>
          <w:sz w:val="22"/>
          <w:szCs w:val="22"/>
        </w:rPr>
      </w:pPr>
      <w:r w:rsidRPr="00FA27EF">
        <w:rPr>
          <w:sz w:val="22"/>
          <w:szCs w:val="22"/>
        </w:rPr>
        <w:t>Word count:  745</w:t>
      </w:r>
    </w:p>
    <w:p w14:paraId="59ACE9FC" w14:textId="692CB218" w:rsidR="00B26D98" w:rsidRDefault="00B26D98" w:rsidP="00CD7014">
      <w:pPr>
        <w:spacing w:line="360" w:lineRule="auto"/>
        <w:rPr>
          <w:sz w:val="22"/>
          <w:szCs w:val="22"/>
        </w:rPr>
      </w:pPr>
    </w:p>
    <w:p w14:paraId="72363AEC" w14:textId="77777777" w:rsidR="00B26D98" w:rsidRDefault="00B26D98" w:rsidP="00B26D98">
      <w:pPr>
        <w:jc w:val="center"/>
        <w:rPr>
          <w:b/>
          <w:sz w:val="24"/>
          <w:szCs w:val="24"/>
        </w:rPr>
      </w:pPr>
      <w:r>
        <w:rPr>
          <w:b/>
          <w:sz w:val="24"/>
          <w:szCs w:val="24"/>
        </w:rPr>
        <w:t>Task 1b</w:t>
      </w:r>
    </w:p>
    <w:p w14:paraId="257F6B5E" w14:textId="77777777" w:rsidR="00B26D98" w:rsidRPr="00B26D98" w:rsidRDefault="00B26D98" w:rsidP="00B26D98">
      <w:pPr>
        <w:rPr>
          <w:b/>
          <w:sz w:val="24"/>
          <w:szCs w:val="24"/>
        </w:rPr>
      </w:pPr>
      <w:r w:rsidRPr="00B26D98">
        <w:rPr>
          <w:b/>
          <w:sz w:val="24"/>
          <w:szCs w:val="24"/>
        </w:rPr>
        <w:t>Question:</w:t>
      </w:r>
    </w:p>
    <w:p w14:paraId="2446C3E6" w14:textId="77777777" w:rsidR="00B26D98" w:rsidRPr="00B26D98" w:rsidRDefault="00B26D98" w:rsidP="00B26D98">
      <w:pPr>
        <w:rPr>
          <w:b/>
          <w:sz w:val="24"/>
          <w:szCs w:val="24"/>
        </w:rPr>
      </w:pPr>
      <w:r w:rsidRPr="00B26D98">
        <w:rPr>
          <w:b/>
          <w:color w:val="auto"/>
          <w:sz w:val="24"/>
          <w:szCs w:val="24"/>
        </w:rPr>
        <w:t xml:space="preserve">Using a reflective model </w:t>
      </w:r>
      <w:r w:rsidRPr="00B26D98">
        <w:rPr>
          <w:b/>
          <w:sz w:val="24"/>
          <w:szCs w:val="24"/>
        </w:rPr>
        <w:t xml:space="preserve">critically reflect on your development including reference to training, learning, research and use of supervision since completing Task 1 (part a) (when you began the programme). </w:t>
      </w:r>
    </w:p>
    <w:p w14:paraId="49D624B9" w14:textId="77777777" w:rsidR="00B26D98" w:rsidRPr="00B26D98" w:rsidRDefault="00B26D98" w:rsidP="00B26D98">
      <w:pPr>
        <w:rPr>
          <w:b/>
          <w:sz w:val="24"/>
          <w:szCs w:val="24"/>
        </w:rPr>
      </w:pPr>
      <w:r w:rsidRPr="00B26D98">
        <w:rPr>
          <w:b/>
          <w:sz w:val="24"/>
          <w:szCs w:val="24"/>
        </w:rPr>
        <w:t xml:space="preserve">Consider in discussion with your mentor/supervisor/line manager the extent to which your learning needs has been achieved. Identify any additional learning needs to support your development in the transition to becoming an experienced practitioner in your future career. You must include a reflection on feedback that you have received from </w:t>
      </w:r>
      <w:r w:rsidRPr="00B26D98">
        <w:rPr>
          <w:b/>
          <w:color w:val="auto"/>
          <w:sz w:val="24"/>
          <w:szCs w:val="24"/>
        </w:rPr>
        <w:t xml:space="preserve">individuals </w:t>
      </w:r>
      <w:r w:rsidRPr="00B26D98">
        <w:rPr>
          <w:b/>
          <w:sz w:val="24"/>
          <w:szCs w:val="24"/>
        </w:rPr>
        <w:t>in need of care and support and/or their</w:t>
      </w:r>
      <w:r w:rsidRPr="00B26D98">
        <w:rPr>
          <w:b/>
          <w:i/>
          <w:sz w:val="24"/>
          <w:szCs w:val="24"/>
        </w:rPr>
        <w:t xml:space="preserve"> </w:t>
      </w:r>
      <w:r w:rsidRPr="00B26D98">
        <w:rPr>
          <w:b/>
          <w:sz w:val="24"/>
          <w:szCs w:val="24"/>
        </w:rPr>
        <w:t>carers</w:t>
      </w:r>
      <w:r w:rsidRPr="00B26D98">
        <w:rPr>
          <w:b/>
          <w:color w:val="auto"/>
          <w:sz w:val="24"/>
          <w:szCs w:val="24"/>
        </w:rPr>
        <w:t xml:space="preserve"> </w:t>
      </w:r>
      <w:r w:rsidRPr="00B26D98">
        <w:rPr>
          <w:b/>
          <w:sz w:val="24"/>
          <w:szCs w:val="24"/>
        </w:rPr>
        <w:t xml:space="preserve">and </w:t>
      </w:r>
      <w:bookmarkStart w:id="1" w:name="_Hlk6242917"/>
      <w:r w:rsidRPr="00B26D98">
        <w:rPr>
          <w:b/>
          <w:sz w:val="24"/>
          <w:szCs w:val="24"/>
        </w:rPr>
        <w:t>how this feedback has informed your future professional development.</w:t>
      </w:r>
      <w:bookmarkEnd w:id="1"/>
    </w:p>
    <w:p w14:paraId="374BA2B3" w14:textId="77777777" w:rsidR="00B26D98" w:rsidRPr="00B26D98" w:rsidRDefault="00B26D98" w:rsidP="00B26D98">
      <w:pPr>
        <w:rPr>
          <w:b/>
          <w:sz w:val="24"/>
          <w:szCs w:val="24"/>
        </w:rPr>
      </w:pPr>
      <w:bookmarkStart w:id="2" w:name="_GoBack"/>
      <w:bookmarkEnd w:id="2"/>
    </w:p>
    <w:p w14:paraId="6BAD9088" w14:textId="77777777" w:rsidR="00B26D98" w:rsidRPr="00B26D98" w:rsidRDefault="00B26D98" w:rsidP="00B26D98">
      <w:pPr>
        <w:rPr>
          <w:b/>
          <w:i/>
          <w:sz w:val="24"/>
          <w:szCs w:val="24"/>
        </w:rPr>
      </w:pPr>
      <w:r w:rsidRPr="00B26D98">
        <w:rPr>
          <w:b/>
          <w:i/>
          <w:sz w:val="24"/>
          <w:szCs w:val="24"/>
        </w:rPr>
        <w:t>800 words (+/- 10%: include your actual word count at the end of each section).</w:t>
      </w:r>
    </w:p>
    <w:p w14:paraId="7C8E93A2" w14:textId="77777777" w:rsidR="00B26D98" w:rsidRPr="00FA27EF" w:rsidRDefault="00B26D98" w:rsidP="00B26D98">
      <w:pPr>
        <w:spacing w:line="360" w:lineRule="auto"/>
        <w:rPr>
          <w:i/>
          <w:sz w:val="28"/>
          <w:szCs w:val="24"/>
        </w:rPr>
      </w:pPr>
    </w:p>
    <w:p w14:paraId="04C2B327" w14:textId="77777777" w:rsidR="00B26D98" w:rsidRPr="00FA27EF" w:rsidRDefault="00B26D98" w:rsidP="00B26D98">
      <w:pPr>
        <w:spacing w:line="360" w:lineRule="auto"/>
        <w:rPr>
          <w:sz w:val="22"/>
        </w:rPr>
      </w:pPr>
      <w:r w:rsidRPr="00FA27EF">
        <w:rPr>
          <w:sz w:val="22"/>
        </w:rPr>
        <w:t>Using Kolb’s (1984) experiential learning theory, which includes the four stages of learning; experience, review, conclusion and action plan, I will reflect on my development since completing Task 1 (part a), whilst analysing my learning needs with my mentor.</w:t>
      </w:r>
    </w:p>
    <w:p w14:paraId="3C5F980A" w14:textId="77777777" w:rsidR="00B26D98" w:rsidRPr="00FA27EF" w:rsidRDefault="00B26D98" w:rsidP="00B26D98">
      <w:pPr>
        <w:spacing w:line="360" w:lineRule="auto"/>
        <w:rPr>
          <w:sz w:val="22"/>
        </w:rPr>
      </w:pPr>
    </w:p>
    <w:p w14:paraId="3A588C4D" w14:textId="77777777" w:rsidR="00B26D98" w:rsidRPr="00FA27EF" w:rsidRDefault="00B26D98" w:rsidP="00B26D98">
      <w:pPr>
        <w:spacing w:line="360" w:lineRule="auto"/>
        <w:rPr>
          <w:sz w:val="22"/>
        </w:rPr>
      </w:pPr>
      <w:r w:rsidRPr="00FA27EF">
        <w:rPr>
          <w:sz w:val="22"/>
        </w:rPr>
        <w:t xml:space="preserve">Looking at my first learning need; improve my knowledge of policies and processes of working within the child protection team, including court processes. I was able to access training, </w:t>
      </w:r>
      <w:r w:rsidRPr="00FA27EF">
        <w:rPr>
          <w:i/>
          <w:sz w:val="22"/>
        </w:rPr>
        <w:t>Court skills and recording for court (children or adult)</w:t>
      </w:r>
      <w:r w:rsidRPr="00FA27EF">
        <w:rPr>
          <w:sz w:val="22"/>
        </w:rPr>
        <w:t xml:space="preserve"> which I found helpful. Discussing this with my mentor, I felt that court work was very daunting, and was anxious about completing documents and having them scrutinised in court. I found that the only way in which I could gain confidence was through having experience within the court arena. Having worked within the long term child protection team and the children’s duty team, I feel I have gained vast experience of working in this area. This has improved my knowledge of </w:t>
      </w:r>
      <w:r w:rsidRPr="00FA27EF">
        <w:rPr>
          <w:sz w:val="22"/>
        </w:rPr>
        <w:lastRenderedPageBreak/>
        <w:t>polices and processes. I have also attended training such as Joint investigation Training (JIT) which enabled me to carry out s.47 enquiries, and through carrying out s.47 enquiries I have developed my understanding of the policies surrounding children at risk, and have improved my confidence in this area. At this point of learning, the safeguarding procedures were being amended and the Wales Safeguarding Procedures 2019 were released which required Local Authorities to provide training to their practitioners to ensure they were up to date with these procedures. This further developed my knowledge and understanding of the policies and processes of working within the child protections team. I feel that only through continuing to work in this area, and accessing further training opportunities, am I able to stay up to date with the policies and procedures, as there are changes and new developments all the time. I feel that I have met this learning need, however I am also able to reflect on the fact that I am always learning, and that I will never know everything there is to know, only that through continued experience and eagerness to learn, that I will continue to develop my knowledge and understanding within this area of social work.</w:t>
      </w:r>
    </w:p>
    <w:p w14:paraId="720B498D" w14:textId="77777777" w:rsidR="00B26D98" w:rsidRPr="00FA27EF" w:rsidRDefault="00B26D98" w:rsidP="00B26D98">
      <w:pPr>
        <w:spacing w:line="360" w:lineRule="auto"/>
        <w:rPr>
          <w:sz w:val="22"/>
        </w:rPr>
      </w:pPr>
    </w:p>
    <w:p w14:paraId="36118F6C" w14:textId="77777777" w:rsidR="00B26D98" w:rsidRPr="00FA27EF" w:rsidRDefault="00B26D98" w:rsidP="00B26D98">
      <w:pPr>
        <w:spacing w:line="360" w:lineRule="auto"/>
        <w:rPr>
          <w:iCs/>
          <w:sz w:val="22"/>
        </w:rPr>
      </w:pPr>
      <w:r w:rsidRPr="00FA27EF">
        <w:rPr>
          <w:iCs/>
          <w:sz w:val="22"/>
        </w:rPr>
        <w:t>My second learning need was to improve my confidence in working with other professionals and to be assertive in my role as a social worker. McBride (1998) shared that assertiveness is a skill, and through practice, your ability to be assertive will improve. She also argued that people have more respect for those that are assertive (McBride, 1998). When starting off in my role as a social worker, I was very aware that I was newly qualified and that other professionals had been working within their roles for many years, this made me feel slightly incompetent. I shared this with my mentor and we discussed me feelings around this and how I could change this; we identified that my feelings were common among newly qualified practitioners, and that continued practice and regularly chairing meetings I would improve my confidence, and develop my assertiveness skill. Through practice and through reflecting on meetings I chaired, or interactions with other professionals I would be able to better recognise areas which I would be able to improve.</w:t>
      </w:r>
    </w:p>
    <w:p w14:paraId="5AB7FCF9" w14:textId="77777777" w:rsidR="00B26D98" w:rsidRPr="00FA27EF" w:rsidRDefault="00B26D98" w:rsidP="00B26D98">
      <w:pPr>
        <w:spacing w:line="360" w:lineRule="auto"/>
        <w:rPr>
          <w:iCs/>
          <w:sz w:val="22"/>
        </w:rPr>
      </w:pPr>
    </w:p>
    <w:p w14:paraId="5F70B505" w14:textId="77777777" w:rsidR="00B26D98" w:rsidRPr="00FA27EF" w:rsidRDefault="00B26D98" w:rsidP="00B26D98">
      <w:pPr>
        <w:spacing w:line="360" w:lineRule="auto"/>
        <w:rPr>
          <w:iCs/>
          <w:sz w:val="22"/>
          <w:szCs w:val="24"/>
        </w:rPr>
      </w:pPr>
      <w:r w:rsidRPr="00FA27EF">
        <w:rPr>
          <w:iCs/>
          <w:sz w:val="22"/>
        </w:rPr>
        <w:t>Looking at my third learning need,</w:t>
      </w:r>
      <w:r w:rsidRPr="00FA27EF">
        <w:rPr>
          <w:iCs/>
          <w:sz w:val="22"/>
          <w:szCs w:val="24"/>
        </w:rPr>
        <w:t xml:space="preserve"> I specifically wanted to develop better communication skills with adolescents and their parents, and to ensure appropriate professional boundaries, as I felt that the individuals would view me as a friend rather than their </w:t>
      </w:r>
      <w:r w:rsidRPr="00FA27EF">
        <w:rPr>
          <w:iCs/>
          <w:sz w:val="22"/>
        </w:rPr>
        <w:t>social worker, and that parents did not recognise or respect my role. This issue was discussed in supervision, a</w:t>
      </w:r>
      <w:r w:rsidRPr="00FA27EF">
        <w:rPr>
          <w:sz w:val="22"/>
        </w:rPr>
        <w:t xml:space="preserve">s a result I completed research; McLeod (2010) found that young people in care say a good social worker is like a ‘friend’, however, this challenged the social workers role. McLeod argued that this was in fact in line with the values and good practice of social work. It went on to describe how a social worker might be seen as a friend; because emotional support, developing of a relationship and treating them like a person, being honest even if it is </w:t>
      </w:r>
      <w:r w:rsidRPr="00FA27EF">
        <w:rPr>
          <w:sz w:val="22"/>
        </w:rPr>
        <w:lastRenderedPageBreak/>
        <w:t xml:space="preserve">uncomfortable, reliable and trustworthy which could mean something like turning up on time and visiting regularly. I felt that this is what I did for a young person. The research helped me understand why they might have seen me as a friend, however I must always consider professional boundaries and my role. I have also attended training helping me to communicate more effectively with parents; </w:t>
      </w:r>
      <w:r w:rsidRPr="00FA27EF">
        <w:rPr>
          <w:i/>
          <w:sz w:val="22"/>
        </w:rPr>
        <w:t xml:space="preserve">Facilitating change: working with parents, </w:t>
      </w:r>
      <w:r w:rsidRPr="00FA27EF">
        <w:rPr>
          <w:sz w:val="22"/>
        </w:rPr>
        <w:t xml:space="preserve">and </w:t>
      </w:r>
      <w:r w:rsidRPr="00FA27EF">
        <w:rPr>
          <w:i/>
          <w:sz w:val="22"/>
        </w:rPr>
        <w:t>Motivational Interviewing,</w:t>
      </w:r>
      <w:r w:rsidRPr="00FA27EF">
        <w:rPr>
          <w:sz w:val="22"/>
        </w:rPr>
        <w:t xml:space="preserve"> supporting me to communicate with parents who didn’t recognise my role within their home, or that they also needed to change behaviours if they wanted positive outcomes for their children. </w:t>
      </w:r>
    </w:p>
    <w:p w14:paraId="01DD757C" w14:textId="77777777" w:rsidR="00B26D98" w:rsidRPr="00FA27EF" w:rsidRDefault="00B26D98" w:rsidP="00B26D98">
      <w:pPr>
        <w:spacing w:line="360" w:lineRule="auto"/>
        <w:rPr>
          <w:sz w:val="22"/>
        </w:rPr>
      </w:pPr>
    </w:p>
    <w:p w14:paraId="27F0C268" w14:textId="77777777" w:rsidR="00B26D98" w:rsidRPr="00FA27EF" w:rsidRDefault="00B26D98" w:rsidP="00B26D98">
      <w:pPr>
        <w:spacing w:line="360" w:lineRule="auto"/>
        <w:rPr>
          <w:sz w:val="22"/>
        </w:rPr>
      </w:pPr>
      <w:r w:rsidRPr="00FA27EF">
        <w:rPr>
          <w:sz w:val="22"/>
        </w:rPr>
        <w:t xml:space="preserve">Reflecting on my development, I recognise that the SSWBWA (2014) has had a significant impact on my practice as it should, however I have continued to apply social work theories within my practice which I had learnt during my training; attachment theory, strengths based approach, and the power structure within social work. These theories have helped me analyse within my assessments and support individuals more effectively. I also recognise how important continued learning is within social work, and find that accessing various training researching various topics I will be able to continue my development within my role as a social worker. </w:t>
      </w:r>
    </w:p>
    <w:p w14:paraId="5A5ED7A3" w14:textId="77777777" w:rsidR="00B26D98" w:rsidRPr="00FA27EF" w:rsidRDefault="00B26D98" w:rsidP="00B26D98">
      <w:pPr>
        <w:spacing w:line="360" w:lineRule="auto"/>
        <w:rPr>
          <w:sz w:val="22"/>
        </w:rPr>
      </w:pPr>
    </w:p>
    <w:p w14:paraId="0383807B" w14:textId="77777777" w:rsidR="00B26D98" w:rsidRPr="00FA27EF" w:rsidRDefault="00B26D98" w:rsidP="00B26D98">
      <w:pPr>
        <w:spacing w:line="360" w:lineRule="auto"/>
        <w:rPr>
          <w:sz w:val="22"/>
        </w:rPr>
      </w:pPr>
      <w:r w:rsidRPr="00FA27EF">
        <w:rPr>
          <w:sz w:val="22"/>
        </w:rPr>
        <w:t>Word count: 880</w:t>
      </w:r>
    </w:p>
    <w:p w14:paraId="66E49040" w14:textId="77777777" w:rsidR="00B26D98" w:rsidRPr="00134162" w:rsidRDefault="00B26D98" w:rsidP="00B26D98"/>
    <w:p w14:paraId="72B93B20" w14:textId="77777777" w:rsidR="00B26D98" w:rsidRPr="00FA27EF" w:rsidRDefault="00B26D98" w:rsidP="00CD7014">
      <w:pPr>
        <w:spacing w:line="360" w:lineRule="auto"/>
        <w:rPr>
          <w:sz w:val="22"/>
          <w:szCs w:val="22"/>
        </w:rPr>
      </w:pPr>
    </w:p>
    <w:p w14:paraId="20F291D4" w14:textId="77777777" w:rsidR="00E83C79" w:rsidRPr="00134162" w:rsidRDefault="00E83C79"/>
    <w:sectPr w:rsidR="00E83C79" w:rsidRPr="00134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EA2B4F"/>
    <w:multiLevelType w:val="hybridMultilevel"/>
    <w:tmpl w:val="70B43108"/>
    <w:lvl w:ilvl="0" w:tplc="2752D262">
      <w:start w:val="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014"/>
    <w:rsid w:val="00134162"/>
    <w:rsid w:val="00B26D98"/>
    <w:rsid w:val="00CD7014"/>
    <w:rsid w:val="00E8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ACF68"/>
  <w15:chartTrackingRefBased/>
  <w15:docId w15:val="{8776642A-5DC9-4D94-8867-4E3FAF45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701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1" ma:contentTypeDescription="Create a new document." ma:contentTypeScope="" ma:versionID="9617685a2164ac9b8cc1548977d797e4">
  <xsd:schema xmlns:xsd="http://www.w3.org/2001/XMLSchema" xmlns:xs="http://www.w3.org/2001/XMLSchema" xmlns:p="http://schemas.microsoft.com/office/2006/metadata/properties" xmlns:ns1="http://schemas.microsoft.com/sharepoint/v3" xmlns:ns3="1b97bfc6-b7f9-4f97-bda1-3491dbcf9c0d" targetNamespace="http://schemas.microsoft.com/office/2006/metadata/properties" ma:root="true" ma:fieldsID="5af2586946b2be452df4a72ecc415c2e" ns1:_="" ns3:_="">
    <xsd:import namespace="http://schemas.microsoft.com/sharepoint/v3"/>
    <xsd:import namespace="1b97bfc6-b7f9-4f97-bda1-3491dbcf9c0d"/>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365D0FA-C478-470D-B962-558395E713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4B07FF-5B1B-4EEE-875C-5AE32B63824E}">
  <ds:schemaRefs>
    <ds:schemaRef ds:uri="http://schemas.microsoft.com/sharepoint/v3/contenttype/forms"/>
  </ds:schemaRefs>
</ds:datastoreItem>
</file>

<file path=customXml/itemProps3.xml><?xml version="1.0" encoding="utf-8"?>
<ds:datastoreItem xmlns:ds="http://schemas.openxmlformats.org/officeDocument/2006/customXml" ds:itemID="{B9A2AD07-3ABB-47C7-BAF5-FDD8C20F2524}">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1b97bfc6-b7f9-4f97-bda1-3491dbcf9c0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1848</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 Williams</dc:creator>
  <cp:keywords/>
  <dc:description/>
  <cp:lastModifiedBy>Kirsty L Williams</cp:lastModifiedBy>
  <cp:revision>2</cp:revision>
  <dcterms:created xsi:type="dcterms:W3CDTF">2023-02-24T10:59:00Z</dcterms:created>
  <dcterms:modified xsi:type="dcterms:W3CDTF">2023-02-24T11:07:00Z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