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581EF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9A8E07E" w14:textId="77777777" w:rsidR="00CA7D5E" w:rsidRPr="004C3A0B" w:rsidRDefault="00CA7D5E" w:rsidP="00682C6A">
      <w:pPr>
        <w:tabs>
          <w:tab w:val="left" w:pos="5103"/>
        </w:tabs>
        <w:ind w:right="282"/>
        <w:jc w:val="center"/>
        <w:rPr>
          <w:rFonts w:ascii="Arial" w:hAnsi="Arial" w:cs="Arial"/>
          <w:b/>
          <w:bCs/>
        </w:rPr>
      </w:pPr>
    </w:p>
    <w:p w14:paraId="1EB917DE"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DD56E2C" w14:textId="77777777" w:rsidR="00280A88" w:rsidRPr="004C3A0B" w:rsidRDefault="00280A88" w:rsidP="00280A88">
      <w:pPr>
        <w:tabs>
          <w:tab w:val="left" w:pos="5103"/>
        </w:tabs>
        <w:ind w:right="282"/>
        <w:jc w:val="center"/>
        <w:rPr>
          <w:rFonts w:ascii="Arial" w:hAnsi="Arial" w:cs="Arial"/>
          <w:b/>
          <w:bCs/>
          <w:sz w:val="16"/>
          <w:szCs w:val="16"/>
        </w:rPr>
      </w:pPr>
    </w:p>
    <w:p w14:paraId="3FF0759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6DCC388" w14:textId="77777777" w:rsidR="00EF6306" w:rsidRPr="004C3A0B" w:rsidRDefault="00EF6306" w:rsidP="00700361">
      <w:pPr>
        <w:tabs>
          <w:tab w:val="left" w:pos="5103"/>
        </w:tabs>
        <w:ind w:right="282"/>
        <w:jc w:val="both"/>
        <w:rPr>
          <w:rFonts w:ascii="Arial" w:hAnsi="Arial" w:cs="Arial"/>
          <w:sz w:val="22"/>
          <w:szCs w:val="22"/>
        </w:rPr>
      </w:pPr>
    </w:p>
    <w:p w14:paraId="5E45F46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CBEC008" w14:textId="77777777" w:rsidR="00280A88" w:rsidRPr="004C3A0B" w:rsidRDefault="00280A88" w:rsidP="00700361">
      <w:pPr>
        <w:tabs>
          <w:tab w:val="left" w:pos="5103"/>
        </w:tabs>
        <w:ind w:right="282"/>
        <w:jc w:val="both"/>
        <w:rPr>
          <w:rFonts w:ascii="Arial" w:hAnsi="Arial" w:cs="Arial"/>
          <w:sz w:val="22"/>
          <w:szCs w:val="22"/>
        </w:rPr>
      </w:pPr>
    </w:p>
    <w:p w14:paraId="7CD9C2D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9151E21" w14:textId="77777777" w:rsidR="00EF6306" w:rsidRPr="004C3A0B" w:rsidRDefault="00EF6306" w:rsidP="00700361">
      <w:pPr>
        <w:tabs>
          <w:tab w:val="left" w:pos="5103"/>
        </w:tabs>
        <w:ind w:right="282"/>
        <w:jc w:val="both"/>
        <w:rPr>
          <w:rFonts w:ascii="Arial" w:hAnsi="Arial" w:cs="Arial"/>
          <w:sz w:val="22"/>
          <w:szCs w:val="22"/>
        </w:rPr>
      </w:pPr>
    </w:p>
    <w:p w14:paraId="4A31B86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07CD84E" w14:textId="77777777" w:rsidR="007D46AF" w:rsidRPr="004C3A0B" w:rsidRDefault="007D46AF" w:rsidP="00FB4F7A">
      <w:pPr>
        <w:autoSpaceDE w:val="0"/>
        <w:autoSpaceDN w:val="0"/>
        <w:adjustRightInd w:val="0"/>
        <w:jc w:val="both"/>
        <w:rPr>
          <w:rFonts w:ascii="Arial" w:hAnsi="Arial" w:cs="Arial"/>
          <w:sz w:val="22"/>
          <w:szCs w:val="22"/>
        </w:rPr>
      </w:pPr>
    </w:p>
    <w:p w14:paraId="008316B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0AE6A9" w14:textId="77777777" w:rsidR="00424773" w:rsidRDefault="00424773" w:rsidP="00280A88">
      <w:pPr>
        <w:autoSpaceDE w:val="0"/>
        <w:autoSpaceDN w:val="0"/>
        <w:adjustRightInd w:val="0"/>
        <w:jc w:val="both"/>
        <w:rPr>
          <w:rFonts w:ascii="Arial" w:hAnsi="Arial" w:cs="Arial"/>
          <w:sz w:val="22"/>
          <w:szCs w:val="22"/>
        </w:rPr>
      </w:pPr>
    </w:p>
    <w:p w14:paraId="7D3FB11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F7ABB65" w14:textId="77777777" w:rsidR="0041408E" w:rsidRPr="004C3A0B" w:rsidRDefault="0041408E" w:rsidP="00280A88">
      <w:pPr>
        <w:autoSpaceDE w:val="0"/>
        <w:autoSpaceDN w:val="0"/>
        <w:adjustRightInd w:val="0"/>
        <w:jc w:val="both"/>
        <w:rPr>
          <w:rFonts w:ascii="Arial" w:hAnsi="Arial" w:cs="Arial"/>
          <w:sz w:val="22"/>
          <w:szCs w:val="22"/>
        </w:rPr>
      </w:pPr>
    </w:p>
    <w:p w14:paraId="7273CFF4"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FFDC1A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F128CB7" w14:textId="77777777" w:rsidTr="003257BD">
        <w:trPr>
          <w:trHeight w:val="439"/>
        </w:trPr>
        <w:tc>
          <w:tcPr>
            <w:tcW w:w="3253" w:type="dxa"/>
            <w:gridSpan w:val="2"/>
            <w:shd w:val="clear" w:color="auto" w:fill="F2F2F2" w:themeFill="background1" w:themeFillShade="F2"/>
          </w:tcPr>
          <w:p w14:paraId="24FBAB0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5DD8A61" w14:textId="78DE43B4" w:rsidR="00CE6A00" w:rsidRPr="004C3A0B" w:rsidRDefault="00770499" w:rsidP="008C4441">
            <w:pPr>
              <w:rPr>
                <w:rFonts w:ascii="Arial" w:hAnsi="Arial" w:cs="Arial"/>
                <w:sz w:val="22"/>
                <w:szCs w:val="22"/>
              </w:rPr>
            </w:pPr>
            <w:r>
              <w:rPr>
                <w:rFonts w:ascii="Arial" w:hAnsi="Arial" w:cs="Arial"/>
                <w:sz w:val="22"/>
                <w:szCs w:val="22"/>
              </w:rPr>
              <w:t xml:space="preserve">Bethany Alma Elaine Nicholas </w:t>
            </w:r>
          </w:p>
        </w:tc>
      </w:tr>
      <w:tr w:rsidR="00425DA7" w:rsidRPr="004C3A0B" w14:paraId="23C54135" w14:textId="77777777" w:rsidTr="002A152D">
        <w:trPr>
          <w:trHeight w:val="472"/>
        </w:trPr>
        <w:tc>
          <w:tcPr>
            <w:tcW w:w="3253" w:type="dxa"/>
            <w:gridSpan w:val="2"/>
            <w:shd w:val="clear" w:color="auto" w:fill="BFBFBF" w:themeFill="background1" w:themeFillShade="BF"/>
            <w:vAlign w:val="center"/>
          </w:tcPr>
          <w:p w14:paraId="05AD54C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598FE6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96569A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293CFA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B9280F9"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6AD6F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195C703" w14:textId="77777777" w:rsidTr="003257BD">
        <w:trPr>
          <w:trHeight w:val="472"/>
        </w:trPr>
        <w:tc>
          <w:tcPr>
            <w:tcW w:w="2544" w:type="dxa"/>
            <w:shd w:val="clear" w:color="auto" w:fill="F2F2F2" w:themeFill="background1" w:themeFillShade="F2"/>
            <w:vAlign w:val="center"/>
          </w:tcPr>
          <w:p w14:paraId="61635DAD"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C0DA45E" w14:textId="6305E40D" w:rsidR="00425DA7" w:rsidRDefault="0077049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26780EA"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7C977E3"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7090213"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FA17F1A"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A008B4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C82ECB8" w14:textId="77777777" w:rsidTr="00E16786">
        <w:trPr>
          <w:cantSplit/>
          <w:trHeight w:val="334"/>
        </w:trPr>
        <w:tc>
          <w:tcPr>
            <w:tcW w:w="3253" w:type="dxa"/>
            <w:shd w:val="clear" w:color="auto" w:fill="F2F2F2" w:themeFill="background1" w:themeFillShade="F2"/>
          </w:tcPr>
          <w:p w14:paraId="71EB8CFC"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48CA537" w14:textId="162460DB" w:rsidR="00A51109" w:rsidRDefault="00770499" w:rsidP="008C4441">
            <w:pPr>
              <w:rPr>
                <w:rFonts w:ascii="Arial" w:hAnsi="Arial" w:cs="Arial"/>
                <w:sz w:val="22"/>
                <w:szCs w:val="22"/>
              </w:rPr>
            </w:pPr>
            <w:r>
              <w:rPr>
                <w:rFonts w:ascii="Arial" w:hAnsi="Arial" w:cs="Arial"/>
                <w:sz w:val="22"/>
                <w:szCs w:val="22"/>
              </w:rPr>
              <w:t xml:space="preserve">University of Wales Trinity </w:t>
            </w:r>
            <w:proofErr w:type="spellStart"/>
            <w:proofErr w:type="gramStart"/>
            <w:r>
              <w:rPr>
                <w:rFonts w:ascii="Arial" w:hAnsi="Arial" w:cs="Arial"/>
                <w:sz w:val="22"/>
                <w:szCs w:val="22"/>
              </w:rPr>
              <w:t>St.David</w:t>
            </w:r>
            <w:proofErr w:type="spellEnd"/>
            <w:proofErr w:type="gramEnd"/>
            <w:r>
              <w:rPr>
                <w:rFonts w:ascii="Arial" w:hAnsi="Arial" w:cs="Arial"/>
                <w:sz w:val="22"/>
                <w:szCs w:val="22"/>
              </w:rPr>
              <w:t xml:space="preserve"> </w:t>
            </w:r>
          </w:p>
          <w:p w14:paraId="52AB30FB" w14:textId="77777777" w:rsidR="003257BD" w:rsidRPr="004C3A0B" w:rsidRDefault="003257BD" w:rsidP="008C4441">
            <w:pPr>
              <w:rPr>
                <w:rFonts w:ascii="Arial" w:hAnsi="Arial" w:cs="Arial"/>
                <w:sz w:val="22"/>
                <w:szCs w:val="22"/>
              </w:rPr>
            </w:pPr>
          </w:p>
        </w:tc>
      </w:tr>
      <w:tr w:rsidR="00494691" w:rsidRPr="004C3A0B" w14:paraId="6DA644A3" w14:textId="77777777" w:rsidTr="00E16786">
        <w:trPr>
          <w:cantSplit/>
          <w:trHeight w:val="340"/>
        </w:trPr>
        <w:tc>
          <w:tcPr>
            <w:tcW w:w="3253" w:type="dxa"/>
            <w:shd w:val="clear" w:color="auto" w:fill="F2F2F2" w:themeFill="background1" w:themeFillShade="F2"/>
          </w:tcPr>
          <w:p w14:paraId="15C01907"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58CCE47" w14:textId="77777777" w:rsidR="00494691" w:rsidRDefault="00494691" w:rsidP="008C4441">
            <w:pPr>
              <w:rPr>
                <w:rFonts w:ascii="Arial" w:hAnsi="Arial" w:cs="Arial"/>
                <w:sz w:val="22"/>
                <w:szCs w:val="22"/>
              </w:rPr>
            </w:pPr>
          </w:p>
          <w:p w14:paraId="05D23E22" w14:textId="6D50C91A" w:rsidR="003257BD" w:rsidRPr="004C3A0B" w:rsidRDefault="00770499" w:rsidP="008C4441">
            <w:pPr>
              <w:rPr>
                <w:rFonts w:ascii="Arial" w:hAnsi="Arial" w:cs="Arial"/>
                <w:sz w:val="22"/>
                <w:szCs w:val="22"/>
              </w:rPr>
            </w:pPr>
            <w:r>
              <w:rPr>
                <w:rFonts w:ascii="Arial" w:hAnsi="Arial" w:cs="Arial"/>
                <w:sz w:val="22"/>
                <w:szCs w:val="22"/>
              </w:rPr>
              <w:t xml:space="preserve">Swansea SA1 </w:t>
            </w:r>
          </w:p>
        </w:tc>
      </w:tr>
      <w:tr w:rsidR="00494691" w:rsidRPr="004C3A0B" w14:paraId="62822B9D" w14:textId="77777777" w:rsidTr="00E16786">
        <w:trPr>
          <w:cantSplit/>
          <w:trHeight w:val="340"/>
        </w:trPr>
        <w:tc>
          <w:tcPr>
            <w:tcW w:w="3253" w:type="dxa"/>
            <w:shd w:val="clear" w:color="auto" w:fill="F2F2F2" w:themeFill="background1" w:themeFillShade="F2"/>
          </w:tcPr>
          <w:p w14:paraId="1EA41A7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89783B9" w14:textId="6E6CAB44" w:rsidR="00494691" w:rsidRDefault="00770499" w:rsidP="008C4441">
            <w:pPr>
              <w:rPr>
                <w:rFonts w:ascii="Arial" w:hAnsi="Arial" w:cs="Arial"/>
                <w:sz w:val="22"/>
                <w:szCs w:val="22"/>
              </w:rPr>
            </w:pPr>
            <w:r>
              <w:rPr>
                <w:rFonts w:ascii="Arial" w:hAnsi="Arial" w:cs="Arial"/>
                <w:sz w:val="22"/>
                <w:szCs w:val="22"/>
              </w:rPr>
              <w:t>1904145@student.uwtsd.ac.uk</w:t>
            </w:r>
          </w:p>
          <w:p w14:paraId="07A510CD" w14:textId="77777777" w:rsidR="003257BD" w:rsidRPr="004C3A0B" w:rsidRDefault="003257BD" w:rsidP="008C4441">
            <w:pPr>
              <w:rPr>
                <w:rFonts w:ascii="Arial" w:hAnsi="Arial" w:cs="Arial"/>
                <w:sz w:val="22"/>
                <w:szCs w:val="22"/>
              </w:rPr>
            </w:pPr>
          </w:p>
        </w:tc>
      </w:tr>
      <w:tr w:rsidR="00494691" w:rsidRPr="004C3A0B" w14:paraId="0DAE9EA6" w14:textId="77777777" w:rsidTr="00E16786">
        <w:trPr>
          <w:cantSplit/>
          <w:trHeight w:val="340"/>
        </w:trPr>
        <w:tc>
          <w:tcPr>
            <w:tcW w:w="3253" w:type="dxa"/>
            <w:shd w:val="clear" w:color="auto" w:fill="F2F2F2" w:themeFill="background1" w:themeFillShade="F2"/>
          </w:tcPr>
          <w:p w14:paraId="36D0072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5AED980" w14:textId="76C5730B" w:rsidR="00494691" w:rsidRDefault="00770499" w:rsidP="008C4441">
            <w:pPr>
              <w:rPr>
                <w:rFonts w:ascii="Arial" w:hAnsi="Arial" w:cs="Arial"/>
                <w:sz w:val="22"/>
                <w:szCs w:val="22"/>
              </w:rPr>
            </w:pPr>
            <w:r>
              <w:rPr>
                <w:rFonts w:ascii="Arial" w:hAnsi="Arial" w:cs="Arial"/>
                <w:sz w:val="22"/>
                <w:szCs w:val="22"/>
              </w:rPr>
              <w:t>07852277782</w:t>
            </w:r>
          </w:p>
          <w:p w14:paraId="7FDAF324" w14:textId="77777777" w:rsidR="003257BD" w:rsidRPr="004C3A0B" w:rsidRDefault="003257BD" w:rsidP="008C4441">
            <w:pPr>
              <w:rPr>
                <w:rFonts w:ascii="Arial" w:hAnsi="Arial" w:cs="Arial"/>
                <w:sz w:val="22"/>
                <w:szCs w:val="22"/>
              </w:rPr>
            </w:pPr>
          </w:p>
        </w:tc>
      </w:tr>
      <w:tr w:rsidR="00494691" w:rsidRPr="004C3A0B" w14:paraId="14D6912E" w14:textId="77777777" w:rsidTr="002A152D">
        <w:tc>
          <w:tcPr>
            <w:tcW w:w="9889" w:type="dxa"/>
            <w:gridSpan w:val="2"/>
            <w:shd w:val="clear" w:color="auto" w:fill="BFBFBF" w:themeFill="background1" w:themeFillShade="BF"/>
          </w:tcPr>
          <w:p w14:paraId="7F08EF70"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D739A0F" w14:textId="77777777" w:rsidTr="00090CF7">
        <w:trPr>
          <w:trHeight w:val="513"/>
        </w:trPr>
        <w:tc>
          <w:tcPr>
            <w:tcW w:w="3253" w:type="dxa"/>
            <w:shd w:val="clear" w:color="auto" w:fill="F2F2F2" w:themeFill="background1" w:themeFillShade="F2"/>
            <w:vAlign w:val="center"/>
          </w:tcPr>
          <w:p w14:paraId="068C3DF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D332086" w14:textId="58465B3D" w:rsidR="00090CF7" w:rsidRPr="004C3A0B" w:rsidRDefault="00770499" w:rsidP="00090CF7">
            <w:pPr>
              <w:rPr>
                <w:rFonts w:ascii="Arial" w:hAnsi="Arial" w:cs="Arial"/>
                <w:sz w:val="22"/>
                <w:szCs w:val="22"/>
              </w:rPr>
            </w:pPr>
            <w:r>
              <w:rPr>
                <w:rFonts w:ascii="Arial" w:hAnsi="Arial" w:cs="Arial"/>
                <w:sz w:val="22"/>
                <w:szCs w:val="22"/>
              </w:rPr>
              <w:t>1904145</w:t>
            </w:r>
          </w:p>
        </w:tc>
      </w:tr>
      <w:tr w:rsidR="00090CF7" w:rsidRPr="004C3A0B" w14:paraId="004E2B6E" w14:textId="77777777" w:rsidTr="00090CF7">
        <w:trPr>
          <w:trHeight w:val="549"/>
        </w:trPr>
        <w:tc>
          <w:tcPr>
            <w:tcW w:w="3253" w:type="dxa"/>
            <w:shd w:val="clear" w:color="auto" w:fill="F2F2F2" w:themeFill="background1" w:themeFillShade="F2"/>
            <w:vAlign w:val="center"/>
          </w:tcPr>
          <w:p w14:paraId="16EA021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A5E5777" w14:textId="55525ECE" w:rsidR="00090CF7" w:rsidRPr="004C3A0B" w:rsidRDefault="00770499" w:rsidP="00090CF7">
            <w:pPr>
              <w:rPr>
                <w:rFonts w:ascii="Arial" w:hAnsi="Arial" w:cs="Arial"/>
                <w:sz w:val="22"/>
                <w:szCs w:val="22"/>
              </w:rPr>
            </w:pPr>
            <w:r>
              <w:rPr>
                <w:rFonts w:ascii="Arial" w:hAnsi="Arial" w:cs="Arial"/>
                <w:sz w:val="22"/>
                <w:szCs w:val="22"/>
              </w:rPr>
              <w:t xml:space="preserve">Early Years Education and Care Practitioner Status </w:t>
            </w:r>
          </w:p>
        </w:tc>
      </w:tr>
      <w:tr w:rsidR="00090CF7" w:rsidRPr="004C3A0B" w14:paraId="217CA969" w14:textId="77777777" w:rsidTr="00090CF7">
        <w:trPr>
          <w:trHeight w:val="557"/>
        </w:trPr>
        <w:tc>
          <w:tcPr>
            <w:tcW w:w="3253" w:type="dxa"/>
            <w:shd w:val="clear" w:color="auto" w:fill="F2F2F2" w:themeFill="background1" w:themeFillShade="F2"/>
            <w:vAlign w:val="center"/>
          </w:tcPr>
          <w:p w14:paraId="51E4BB1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EEAD1BA" w14:textId="3FC9B4CF" w:rsidR="00090CF7" w:rsidRPr="004C3A0B" w:rsidRDefault="00770499" w:rsidP="00090CF7">
            <w:pPr>
              <w:rPr>
                <w:rFonts w:ascii="Arial" w:hAnsi="Arial" w:cs="Arial"/>
                <w:sz w:val="22"/>
                <w:szCs w:val="22"/>
              </w:rPr>
            </w:pPr>
            <w:r>
              <w:rPr>
                <w:rFonts w:ascii="Arial" w:hAnsi="Arial" w:cs="Arial"/>
                <w:sz w:val="22"/>
                <w:szCs w:val="22"/>
              </w:rPr>
              <w:t xml:space="preserve">Paul Darby </w:t>
            </w:r>
          </w:p>
        </w:tc>
      </w:tr>
    </w:tbl>
    <w:p w14:paraId="467BD6A5" w14:textId="77777777" w:rsidR="00A51109" w:rsidRDefault="00A51109">
      <w:pPr>
        <w:rPr>
          <w:rFonts w:ascii="Arial" w:hAnsi="Arial" w:cs="Arial"/>
          <w:bCs/>
          <w:iCs/>
        </w:rPr>
      </w:pPr>
    </w:p>
    <w:p w14:paraId="17E645F2" w14:textId="77777777" w:rsidR="00425DA7" w:rsidRDefault="00425DA7" w:rsidP="00A51109">
      <w:pPr>
        <w:autoSpaceDE w:val="0"/>
        <w:autoSpaceDN w:val="0"/>
        <w:adjustRightInd w:val="0"/>
        <w:jc w:val="both"/>
        <w:rPr>
          <w:rFonts w:ascii="Arial" w:hAnsi="Arial" w:cs="Arial"/>
          <w:b/>
          <w:sz w:val="22"/>
          <w:szCs w:val="22"/>
        </w:rPr>
      </w:pPr>
    </w:p>
    <w:p w14:paraId="78160BC2" w14:textId="77777777" w:rsidR="00425DA7" w:rsidRDefault="00425DA7">
      <w:pPr>
        <w:rPr>
          <w:rFonts w:ascii="Arial" w:hAnsi="Arial" w:cs="Arial"/>
          <w:b/>
          <w:sz w:val="22"/>
          <w:szCs w:val="22"/>
        </w:rPr>
      </w:pPr>
      <w:r>
        <w:rPr>
          <w:rFonts w:ascii="Arial" w:hAnsi="Arial" w:cs="Arial"/>
          <w:b/>
          <w:sz w:val="22"/>
          <w:szCs w:val="22"/>
        </w:rPr>
        <w:br w:type="page"/>
      </w:r>
    </w:p>
    <w:p w14:paraId="00CE102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1E91F32" w14:textId="77777777" w:rsidTr="00065801">
        <w:tc>
          <w:tcPr>
            <w:tcW w:w="6232" w:type="dxa"/>
            <w:gridSpan w:val="2"/>
            <w:shd w:val="clear" w:color="auto" w:fill="F2F2F2" w:themeFill="background1" w:themeFillShade="F2"/>
            <w:vAlign w:val="center"/>
          </w:tcPr>
          <w:p w14:paraId="7C4F948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4027E8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EBDB56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EE3E8AA" w14:textId="67E2F393" w:rsidR="00A51109" w:rsidRPr="00065801" w:rsidRDefault="0077049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8616B7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C65A14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88793C9" w14:textId="77777777" w:rsidTr="00090CF7">
        <w:tc>
          <w:tcPr>
            <w:tcW w:w="8075" w:type="dxa"/>
            <w:gridSpan w:val="4"/>
            <w:shd w:val="clear" w:color="auto" w:fill="F2F2F2" w:themeFill="background1" w:themeFillShade="F2"/>
          </w:tcPr>
          <w:p w14:paraId="775EAB6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E2CAB7"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ED7648D" w14:textId="77777777" w:rsidTr="00090CF7">
        <w:trPr>
          <w:trHeight w:val="437"/>
        </w:trPr>
        <w:tc>
          <w:tcPr>
            <w:tcW w:w="3693" w:type="dxa"/>
            <w:vMerge w:val="restart"/>
            <w:shd w:val="clear" w:color="auto" w:fill="F2F2F2" w:themeFill="background1" w:themeFillShade="F2"/>
          </w:tcPr>
          <w:p w14:paraId="343D86E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76CE93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3BBDA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7348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E1436FE" w14:textId="77777777" w:rsidTr="00090CF7">
        <w:trPr>
          <w:trHeight w:val="415"/>
        </w:trPr>
        <w:tc>
          <w:tcPr>
            <w:tcW w:w="3693" w:type="dxa"/>
            <w:vMerge/>
            <w:shd w:val="clear" w:color="auto" w:fill="F2F2F2" w:themeFill="background1" w:themeFillShade="F2"/>
          </w:tcPr>
          <w:p w14:paraId="28396DE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E3B354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77BB4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57C45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EA4467C" w14:textId="77777777" w:rsidTr="00090CF7">
        <w:tc>
          <w:tcPr>
            <w:tcW w:w="3693" w:type="dxa"/>
            <w:vMerge/>
            <w:shd w:val="clear" w:color="auto" w:fill="F2F2F2" w:themeFill="background1" w:themeFillShade="F2"/>
          </w:tcPr>
          <w:p w14:paraId="088E772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7D7F7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5912468"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C2E9647" w14:textId="1503C78B" w:rsidR="00B2018A" w:rsidRPr="004C3A0B" w:rsidRDefault="0077049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247FC3B" w14:textId="3101C270" w:rsidR="00B2018A" w:rsidRPr="004C3A0B" w:rsidRDefault="00770499"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Early Years Research module </w:t>
            </w:r>
          </w:p>
        </w:tc>
      </w:tr>
    </w:tbl>
    <w:p w14:paraId="7F310831" w14:textId="77777777" w:rsidR="00E16786" w:rsidRDefault="00E16786" w:rsidP="00354F34">
      <w:pPr>
        <w:autoSpaceDE w:val="0"/>
        <w:autoSpaceDN w:val="0"/>
        <w:adjustRightInd w:val="0"/>
        <w:spacing w:after="240"/>
        <w:jc w:val="both"/>
        <w:rPr>
          <w:rFonts w:ascii="Arial" w:hAnsi="Arial" w:cs="Arial"/>
          <w:bCs/>
          <w:iCs/>
        </w:rPr>
      </w:pPr>
    </w:p>
    <w:p w14:paraId="1714377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26242FF" w14:textId="77777777" w:rsidTr="00354F34">
        <w:tc>
          <w:tcPr>
            <w:tcW w:w="9918" w:type="dxa"/>
            <w:gridSpan w:val="2"/>
            <w:shd w:val="clear" w:color="auto" w:fill="F2F2F2" w:themeFill="background1" w:themeFillShade="F2"/>
          </w:tcPr>
          <w:p w14:paraId="7DA086D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667BC9A4" w14:textId="77777777" w:rsidTr="00BE2189">
        <w:trPr>
          <w:trHeight w:val="227"/>
        </w:trPr>
        <w:tc>
          <w:tcPr>
            <w:tcW w:w="8784" w:type="dxa"/>
          </w:tcPr>
          <w:p w14:paraId="5EB0F665" w14:textId="77777777" w:rsidR="00604C9F" w:rsidRPr="005704BE" w:rsidRDefault="0077049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5E95EA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4E0FDF8" w14:textId="22087B90" w:rsidR="00604C9F" w:rsidRPr="00DD0929" w:rsidRDefault="0077049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348A805" w14:textId="77777777" w:rsidTr="00BE2189">
        <w:trPr>
          <w:trHeight w:val="227"/>
        </w:trPr>
        <w:tc>
          <w:tcPr>
            <w:tcW w:w="8784" w:type="dxa"/>
          </w:tcPr>
          <w:p w14:paraId="58D23506" w14:textId="1112760B" w:rsidR="003257BD" w:rsidRPr="006C1FDD" w:rsidRDefault="00770499" w:rsidP="006C1FDD">
            <w:pPr>
              <w:autoSpaceDE w:val="0"/>
              <w:autoSpaceDN w:val="0"/>
              <w:adjustRightInd w:val="0"/>
              <w:rPr>
                <w:rFonts w:ascii="Arial" w:hAnsi="Arial" w:cs="Arial"/>
                <w:b/>
                <w:bCs/>
                <w:color w:val="FF0000"/>
                <w:sz w:val="22"/>
                <w:szCs w:val="22"/>
              </w:rPr>
            </w:pPr>
            <w:r>
              <w:rPr>
                <w:rFonts w:ascii="Arial" w:hAnsi="Arial" w:cs="Arial"/>
                <w:b/>
                <w:bCs/>
                <w:sz w:val="22"/>
                <w:szCs w:val="22"/>
              </w:rPr>
              <w:t>GDPR</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4904C5" w14:textId="51D384B0" w:rsidR="00604C9F" w:rsidRPr="004C3A0B" w:rsidRDefault="0077049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D570DFF" w14:textId="77777777" w:rsidTr="00BE2189">
        <w:trPr>
          <w:trHeight w:val="227"/>
        </w:trPr>
        <w:tc>
          <w:tcPr>
            <w:tcW w:w="8784" w:type="dxa"/>
          </w:tcPr>
          <w:p w14:paraId="4562B955" w14:textId="77777777" w:rsidR="006C1FDD" w:rsidRDefault="006C1FDD" w:rsidP="00303350">
            <w:pPr>
              <w:autoSpaceDE w:val="0"/>
              <w:autoSpaceDN w:val="0"/>
              <w:adjustRightInd w:val="0"/>
              <w:rPr>
                <w:rFonts w:ascii="Arial" w:hAnsi="Arial" w:cs="Arial"/>
                <w:b/>
                <w:bCs/>
                <w:i/>
                <w:sz w:val="22"/>
                <w:szCs w:val="22"/>
              </w:rPr>
            </w:pPr>
          </w:p>
          <w:p w14:paraId="776CD2E8" w14:textId="6F3655D7" w:rsidR="006C1FDD" w:rsidRPr="004C3A0B" w:rsidRDefault="00770499" w:rsidP="00303350">
            <w:pPr>
              <w:autoSpaceDE w:val="0"/>
              <w:autoSpaceDN w:val="0"/>
              <w:adjustRightInd w:val="0"/>
              <w:rPr>
                <w:rFonts w:ascii="Arial" w:hAnsi="Arial" w:cs="Arial"/>
                <w:b/>
                <w:bCs/>
                <w:i/>
                <w:sz w:val="22"/>
                <w:szCs w:val="22"/>
              </w:rPr>
            </w:pPr>
            <w:r>
              <w:rPr>
                <w:rFonts w:ascii="Arial" w:hAnsi="Arial" w:cs="Arial"/>
                <w:b/>
                <w:bCs/>
                <w:i/>
                <w:sz w:val="22"/>
                <w:szCs w:val="22"/>
              </w:rPr>
              <w:t>British Education Research Association (</w:t>
            </w:r>
            <w:proofErr w:type="spellStart"/>
            <w:r>
              <w:rPr>
                <w:rFonts w:ascii="Arial" w:hAnsi="Arial" w:cs="Arial"/>
                <w:b/>
                <w:bCs/>
                <w:i/>
                <w:sz w:val="22"/>
                <w:szCs w:val="22"/>
              </w:rPr>
              <w:t>Bera</w:t>
            </w:r>
            <w:proofErr w:type="spellEnd"/>
            <w:r>
              <w:rPr>
                <w:rFonts w:ascii="Arial" w:hAnsi="Arial" w:cs="Arial"/>
                <w:b/>
                <w:bCs/>
                <w:i/>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4E4171A" w14:textId="2D530962" w:rsidR="006C1FDD" w:rsidRPr="004C3A0B" w:rsidRDefault="0077049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FC0C96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1FB3F1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743F066" w14:textId="77777777" w:rsidTr="003257BD">
        <w:tc>
          <w:tcPr>
            <w:tcW w:w="6232" w:type="dxa"/>
            <w:gridSpan w:val="2"/>
            <w:shd w:val="clear" w:color="auto" w:fill="F2F2F2" w:themeFill="background1" w:themeFillShade="F2"/>
          </w:tcPr>
          <w:p w14:paraId="2EB165D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69D0AA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1AE73D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C9E204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947EC60" w14:textId="21468506" w:rsidR="00494691" w:rsidRPr="00065801" w:rsidRDefault="0077049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98E48AA" w14:textId="77777777" w:rsidTr="00354F34">
        <w:tc>
          <w:tcPr>
            <w:tcW w:w="9918" w:type="dxa"/>
            <w:gridSpan w:val="8"/>
          </w:tcPr>
          <w:p w14:paraId="146A4483" w14:textId="77777777" w:rsidR="00FD436F" w:rsidRPr="004C3A0B" w:rsidRDefault="00FD436F" w:rsidP="00FD436F">
            <w:pPr>
              <w:autoSpaceDE w:val="0"/>
              <w:autoSpaceDN w:val="0"/>
              <w:adjustRightInd w:val="0"/>
              <w:rPr>
                <w:rFonts w:ascii="Arial" w:hAnsi="Arial" w:cs="Arial"/>
                <w:sz w:val="16"/>
                <w:szCs w:val="16"/>
              </w:rPr>
            </w:pPr>
          </w:p>
          <w:p w14:paraId="4BD305B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AF812F4" w14:textId="77777777" w:rsidTr="00BE2189">
        <w:trPr>
          <w:trHeight w:val="227"/>
        </w:trPr>
        <w:tc>
          <w:tcPr>
            <w:tcW w:w="3823" w:type="dxa"/>
            <w:shd w:val="clear" w:color="auto" w:fill="F2F2F2" w:themeFill="background1" w:themeFillShade="F2"/>
          </w:tcPr>
          <w:p w14:paraId="62869B2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0FA97CE" w14:textId="77777777" w:rsidR="00FD436F" w:rsidRDefault="00FD436F" w:rsidP="00F75F59">
            <w:pPr>
              <w:autoSpaceDE w:val="0"/>
              <w:autoSpaceDN w:val="0"/>
              <w:adjustRightInd w:val="0"/>
              <w:rPr>
                <w:rFonts w:ascii="Arial" w:hAnsi="Arial" w:cs="Arial"/>
                <w:bCs/>
                <w:sz w:val="22"/>
                <w:szCs w:val="22"/>
              </w:rPr>
            </w:pPr>
          </w:p>
          <w:p w14:paraId="089EB0FA"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D63E896" w14:textId="77777777" w:rsidTr="00BE2189">
        <w:trPr>
          <w:trHeight w:val="227"/>
        </w:trPr>
        <w:tc>
          <w:tcPr>
            <w:tcW w:w="3823" w:type="dxa"/>
            <w:shd w:val="clear" w:color="auto" w:fill="F2F2F2" w:themeFill="background1" w:themeFillShade="F2"/>
          </w:tcPr>
          <w:p w14:paraId="29FBF3F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1CAC543" w14:textId="77777777" w:rsidR="00FD436F" w:rsidRDefault="00FD436F" w:rsidP="00F75F59">
            <w:pPr>
              <w:autoSpaceDE w:val="0"/>
              <w:autoSpaceDN w:val="0"/>
              <w:adjustRightInd w:val="0"/>
              <w:rPr>
                <w:rFonts w:ascii="Arial" w:hAnsi="Arial" w:cs="Arial"/>
                <w:bCs/>
                <w:sz w:val="22"/>
                <w:szCs w:val="22"/>
              </w:rPr>
            </w:pPr>
          </w:p>
          <w:p w14:paraId="1AFE6B3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F2255E7" w14:textId="77777777" w:rsidTr="00BE2189">
        <w:trPr>
          <w:trHeight w:val="227"/>
        </w:trPr>
        <w:tc>
          <w:tcPr>
            <w:tcW w:w="3823" w:type="dxa"/>
            <w:shd w:val="clear" w:color="auto" w:fill="F2F2F2" w:themeFill="background1" w:themeFillShade="F2"/>
          </w:tcPr>
          <w:p w14:paraId="6CDE808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EF5CA8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6679741" w14:textId="77777777" w:rsidR="00BE2189" w:rsidRDefault="00BE2189" w:rsidP="00F75F59">
            <w:pPr>
              <w:autoSpaceDE w:val="0"/>
              <w:autoSpaceDN w:val="0"/>
              <w:adjustRightInd w:val="0"/>
              <w:rPr>
                <w:rFonts w:ascii="Arial" w:hAnsi="Arial" w:cs="Arial"/>
                <w:bCs/>
                <w:sz w:val="22"/>
                <w:szCs w:val="22"/>
              </w:rPr>
            </w:pPr>
          </w:p>
        </w:tc>
      </w:tr>
      <w:tr w:rsidR="00BE2189" w:rsidRPr="004C3A0B" w14:paraId="42315218" w14:textId="77777777" w:rsidTr="00B93605">
        <w:tc>
          <w:tcPr>
            <w:tcW w:w="6232" w:type="dxa"/>
            <w:gridSpan w:val="2"/>
            <w:shd w:val="clear" w:color="auto" w:fill="F2F2F2" w:themeFill="background1" w:themeFillShade="F2"/>
          </w:tcPr>
          <w:p w14:paraId="13466F1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02075B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84F9A7B" w14:textId="77777777" w:rsidR="00BE2189" w:rsidRPr="004C3A0B" w:rsidRDefault="0077049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0E64DB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E3FD73F" w14:textId="61EB6337" w:rsidR="00BE2189" w:rsidRPr="004C3A0B" w:rsidRDefault="0077049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1452909" w14:textId="77777777" w:rsidTr="00090CF7">
        <w:tc>
          <w:tcPr>
            <w:tcW w:w="6232" w:type="dxa"/>
            <w:gridSpan w:val="2"/>
            <w:shd w:val="clear" w:color="auto" w:fill="F2F2F2" w:themeFill="background1" w:themeFillShade="F2"/>
          </w:tcPr>
          <w:p w14:paraId="7927441F"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26D5E8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D1732E" w14:textId="77777777" w:rsidR="00065801" w:rsidRPr="004C3A0B" w:rsidRDefault="0077049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63CA6D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FD88A7A" w14:textId="1D017F1D" w:rsidR="00065801" w:rsidRPr="004C3A0B" w:rsidRDefault="00770499"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EAAD44A" w14:textId="77777777" w:rsidTr="00770499">
        <w:tc>
          <w:tcPr>
            <w:tcW w:w="6232" w:type="dxa"/>
            <w:gridSpan w:val="2"/>
            <w:shd w:val="clear" w:color="auto" w:fill="F2F2F2" w:themeFill="background1" w:themeFillShade="F2"/>
          </w:tcPr>
          <w:p w14:paraId="65441961" w14:textId="77777777" w:rsidR="00C32EFB" w:rsidRPr="004C3A0B" w:rsidRDefault="00C32EFB" w:rsidP="0077049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08E99A6" w14:textId="77777777" w:rsidR="00C32EFB" w:rsidRPr="004C3A0B" w:rsidRDefault="00C32EFB" w:rsidP="0077049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9A92EFF" w14:textId="77777777" w:rsidR="00C32EFB" w:rsidRPr="004C3A0B" w:rsidRDefault="00770499" w:rsidP="0077049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A7CE798" w14:textId="77777777" w:rsidR="00C32EFB" w:rsidRPr="004C3A0B" w:rsidRDefault="00C32EFB" w:rsidP="0077049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4CD9A71" w14:textId="1E012935" w:rsidR="00C32EFB" w:rsidRPr="004C3A0B" w:rsidRDefault="00770499" w:rsidP="007704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00C87D7" w14:textId="77777777" w:rsidTr="00354F34">
        <w:trPr>
          <w:trHeight w:val="386"/>
        </w:trPr>
        <w:tc>
          <w:tcPr>
            <w:tcW w:w="3823" w:type="dxa"/>
            <w:vMerge w:val="restart"/>
            <w:shd w:val="clear" w:color="auto" w:fill="F2F2F2" w:themeFill="background1" w:themeFillShade="F2"/>
          </w:tcPr>
          <w:p w14:paraId="2A9F02A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135D6E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98216A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EAC3AD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05953A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DEAB41C" w14:textId="050047A9" w:rsidR="00EC0070" w:rsidRPr="003257BD" w:rsidRDefault="0077049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623F603" w14:textId="77777777" w:rsidTr="00354F34">
        <w:trPr>
          <w:trHeight w:val="386"/>
        </w:trPr>
        <w:tc>
          <w:tcPr>
            <w:tcW w:w="3823" w:type="dxa"/>
            <w:vMerge/>
            <w:shd w:val="clear" w:color="auto" w:fill="F2F2F2" w:themeFill="background1" w:themeFillShade="F2"/>
          </w:tcPr>
          <w:p w14:paraId="6BC41A18" w14:textId="77777777" w:rsidR="00EC0070" w:rsidRDefault="00EC0070" w:rsidP="00065801">
            <w:pPr>
              <w:autoSpaceDE w:val="0"/>
              <w:autoSpaceDN w:val="0"/>
              <w:adjustRightInd w:val="0"/>
              <w:rPr>
                <w:rFonts w:ascii="Arial" w:hAnsi="Arial" w:cs="Arial"/>
                <w:sz w:val="22"/>
                <w:szCs w:val="22"/>
              </w:rPr>
            </w:pPr>
          </w:p>
        </w:tc>
        <w:tc>
          <w:tcPr>
            <w:tcW w:w="2409" w:type="dxa"/>
          </w:tcPr>
          <w:p w14:paraId="5D2A068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048390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DC0F49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E75563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67A8A9A" w14:textId="3523C51A" w:rsidR="00EC0070" w:rsidRPr="003257BD" w:rsidRDefault="0077049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4342258" w14:textId="77777777" w:rsidTr="00354F34">
        <w:tc>
          <w:tcPr>
            <w:tcW w:w="3823" w:type="dxa"/>
            <w:shd w:val="clear" w:color="auto" w:fill="F2F2F2" w:themeFill="background1" w:themeFillShade="F2"/>
          </w:tcPr>
          <w:p w14:paraId="4CA1902E"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D250C4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155CCC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9DA9DD" w14:textId="77777777" w:rsidR="008461DD" w:rsidRPr="00CE6A02" w:rsidRDefault="0077049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28A464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DB6ADBE" w14:textId="07B4E1B7" w:rsidR="008461DD" w:rsidRPr="00CE6A02" w:rsidRDefault="0077049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5686367" w14:textId="77777777" w:rsidTr="00354F34">
        <w:tc>
          <w:tcPr>
            <w:tcW w:w="3823" w:type="dxa"/>
            <w:shd w:val="clear" w:color="auto" w:fill="F2F2F2" w:themeFill="background1" w:themeFillShade="F2"/>
          </w:tcPr>
          <w:p w14:paraId="6F167F6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D219E4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DC1F55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4ECF10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E67F45" w14:textId="77777777" w:rsidR="008461DD" w:rsidRPr="00CE6A02" w:rsidRDefault="0077049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AD2D9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FBBDF09" w14:textId="62CE3CB1" w:rsidR="008461DD" w:rsidRPr="00CE6A02" w:rsidRDefault="0077049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0BA43B3" w14:textId="77777777" w:rsidR="008C4441" w:rsidRPr="004C3A0B" w:rsidRDefault="008C4441">
      <w:pPr>
        <w:rPr>
          <w:rFonts w:ascii="Arial" w:hAnsi="Arial" w:cs="Arial"/>
          <w:bCs/>
          <w:iCs/>
          <w:sz w:val="16"/>
          <w:szCs w:val="16"/>
        </w:rPr>
      </w:pPr>
    </w:p>
    <w:p w14:paraId="34C42FB3" w14:textId="77777777" w:rsidR="009D2E0B" w:rsidRDefault="009D2E0B">
      <w:pPr>
        <w:rPr>
          <w:rFonts w:ascii="Arial" w:hAnsi="Arial" w:cs="Arial"/>
          <w:b/>
          <w:bCs/>
          <w:iCs/>
          <w:sz w:val="22"/>
          <w:szCs w:val="22"/>
        </w:rPr>
      </w:pPr>
    </w:p>
    <w:p w14:paraId="6566C1AA"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0B0881" w14:textId="77777777" w:rsidTr="00065801">
        <w:trPr>
          <w:trHeight w:val="507"/>
        </w:trPr>
        <w:tc>
          <w:tcPr>
            <w:tcW w:w="6237" w:type="dxa"/>
            <w:shd w:val="clear" w:color="auto" w:fill="F2F2F2" w:themeFill="background1" w:themeFillShade="F2"/>
            <w:vAlign w:val="center"/>
          </w:tcPr>
          <w:p w14:paraId="3220763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264058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235EFC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A3D75C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2DCE35C" w14:textId="6E9387D0" w:rsidR="00CA7241" w:rsidRPr="004C3A0B" w:rsidRDefault="0077049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EEE51F3" w14:textId="77777777" w:rsidTr="00354F34">
        <w:tc>
          <w:tcPr>
            <w:tcW w:w="9923" w:type="dxa"/>
            <w:gridSpan w:val="5"/>
          </w:tcPr>
          <w:p w14:paraId="55520CA9" w14:textId="77777777" w:rsidR="00425DA7" w:rsidRDefault="00425DA7" w:rsidP="00CA7241">
            <w:pPr>
              <w:autoSpaceDE w:val="0"/>
              <w:autoSpaceDN w:val="0"/>
              <w:adjustRightInd w:val="0"/>
              <w:rPr>
                <w:rFonts w:ascii="Arial" w:hAnsi="Arial" w:cs="Arial"/>
                <w:bCs/>
                <w:sz w:val="22"/>
                <w:szCs w:val="22"/>
              </w:rPr>
            </w:pPr>
          </w:p>
          <w:p w14:paraId="47BC9A6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97BD6DB" w14:textId="77777777" w:rsidR="00425DA7" w:rsidRPr="004C3A0B" w:rsidRDefault="00425DA7" w:rsidP="00CA7241">
            <w:pPr>
              <w:autoSpaceDE w:val="0"/>
              <w:autoSpaceDN w:val="0"/>
              <w:adjustRightInd w:val="0"/>
              <w:rPr>
                <w:rFonts w:ascii="Arial" w:hAnsi="Arial" w:cs="Arial"/>
                <w:b/>
                <w:bCs/>
                <w:sz w:val="22"/>
                <w:szCs w:val="22"/>
              </w:rPr>
            </w:pPr>
          </w:p>
        </w:tc>
      </w:tr>
    </w:tbl>
    <w:p w14:paraId="67CA8834" w14:textId="77777777" w:rsidR="008C4441" w:rsidRPr="004C3A0B" w:rsidRDefault="008C4441" w:rsidP="00354F34">
      <w:pPr>
        <w:autoSpaceDE w:val="0"/>
        <w:autoSpaceDN w:val="0"/>
        <w:adjustRightInd w:val="0"/>
        <w:spacing w:after="240"/>
        <w:jc w:val="both"/>
        <w:rPr>
          <w:rFonts w:ascii="Arial" w:hAnsi="Arial" w:cs="Arial"/>
          <w:bCs/>
          <w:iCs/>
        </w:rPr>
      </w:pPr>
    </w:p>
    <w:p w14:paraId="5FD8242E"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9C6A2B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F0EB2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279127B" w14:textId="3142DA48" w:rsidR="003C07E3" w:rsidRPr="004C3A0B" w:rsidRDefault="00770499" w:rsidP="003C07E3">
            <w:pPr>
              <w:rPr>
                <w:rFonts w:ascii="Arial" w:hAnsi="Arial" w:cs="Arial"/>
                <w:sz w:val="22"/>
                <w:szCs w:val="22"/>
              </w:rPr>
            </w:pPr>
            <w:r>
              <w:rPr>
                <w:rFonts w:ascii="Arial" w:hAnsi="Arial" w:cs="Arial"/>
                <w:sz w:val="22"/>
                <w:szCs w:val="22"/>
              </w:rPr>
              <w:t xml:space="preserve">Does outdoor play help develop social interaction? </w:t>
            </w:r>
          </w:p>
        </w:tc>
      </w:tr>
      <w:tr w:rsidR="003C07E3" w:rsidRPr="004C3A0B" w14:paraId="4E25AAF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5D59D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C4D5823" w14:textId="238D7920" w:rsidR="003C07E3" w:rsidRPr="00D839CD" w:rsidRDefault="00770499" w:rsidP="003C07E3">
            <w:pPr>
              <w:rPr>
                <w:rFonts w:ascii="Arial" w:hAnsi="Arial" w:cs="Arial"/>
                <w:sz w:val="22"/>
                <w:szCs w:val="22"/>
              </w:rPr>
            </w:pPr>
            <w:r>
              <w:rPr>
                <w:rFonts w:ascii="Arial" w:hAnsi="Arial" w:cs="Arial"/>
                <w:sz w:val="22"/>
                <w:szCs w:val="22"/>
              </w:rPr>
              <w:t>15/6/20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3B234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DC58900" w14:textId="1CEBFD09" w:rsidR="003C07E3" w:rsidRPr="004C3A0B" w:rsidRDefault="00770499" w:rsidP="003C07E3">
            <w:pPr>
              <w:rPr>
                <w:rFonts w:ascii="Arial" w:hAnsi="Arial" w:cs="Arial"/>
                <w:sz w:val="22"/>
                <w:szCs w:val="22"/>
              </w:rPr>
            </w:pPr>
            <w:r>
              <w:rPr>
                <w:rFonts w:ascii="Arial" w:hAnsi="Arial" w:cs="Arial"/>
                <w:sz w:val="22"/>
                <w:szCs w:val="22"/>
              </w:rPr>
              <w:t>13/7/20</w:t>
            </w:r>
          </w:p>
        </w:tc>
      </w:tr>
      <w:tr w:rsidR="003C07E3" w:rsidRPr="004C3A0B" w14:paraId="0DEE65A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61D1AE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59DE0D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4C7788A"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3681748"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B51F42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20F810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7D70BF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F2012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224196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6205C34" w14:textId="77777777" w:rsidTr="00354F34">
        <w:trPr>
          <w:trHeight w:val="454"/>
        </w:trPr>
        <w:tc>
          <w:tcPr>
            <w:tcW w:w="5000" w:type="pct"/>
            <w:gridSpan w:val="4"/>
            <w:vAlign w:val="center"/>
          </w:tcPr>
          <w:p w14:paraId="0DBE48C1"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7F9D779" w14:textId="52594629" w:rsidR="002A152D" w:rsidRDefault="00770499" w:rsidP="002A152D">
            <w:pPr>
              <w:rPr>
                <w:rFonts w:ascii="Arial" w:hAnsi="Arial" w:cs="Arial"/>
              </w:rPr>
            </w:pPr>
            <w:r>
              <w:rPr>
                <w:rFonts w:ascii="Arial" w:hAnsi="Arial" w:cs="Arial"/>
              </w:rPr>
              <w:t>The purpose of this research activity is to find out how</w:t>
            </w:r>
            <w:r w:rsidR="007C67F3">
              <w:rPr>
                <w:rFonts w:ascii="Arial" w:hAnsi="Arial" w:cs="Arial"/>
              </w:rPr>
              <w:t xml:space="preserve"> and why</w:t>
            </w:r>
            <w:r>
              <w:rPr>
                <w:rFonts w:ascii="Arial" w:hAnsi="Arial" w:cs="Arial"/>
              </w:rPr>
              <w:t xml:space="preserve"> outdoor play helps children with their social development. </w:t>
            </w:r>
          </w:p>
          <w:p w14:paraId="26CC221D" w14:textId="77777777" w:rsidR="002A152D" w:rsidRDefault="002A152D" w:rsidP="002A152D">
            <w:pPr>
              <w:rPr>
                <w:rFonts w:ascii="Arial" w:hAnsi="Arial" w:cs="Arial"/>
              </w:rPr>
            </w:pPr>
          </w:p>
          <w:p w14:paraId="00456E42" w14:textId="77777777" w:rsidR="00D71982" w:rsidRDefault="00D71982" w:rsidP="002A152D">
            <w:pPr>
              <w:rPr>
                <w:rFonts w:ascii="Arial" w:hAnsi="Arial" w:cs="Arial"/>
              </w:rPr>
            </w:pPr>
          </w:p>
          <w:p w14:paraId="02A3848A"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1FF00B4" w14:textId="77777777" w:rsidTr="00354F34">
        <w:trPr>
          <w:trHeight w:val="454"/>
        </w:trPr>
        <w:tc>
          <w:tcPr>
            <w:tcW w:w="5000" w:type="pct"/>
            <w:gridSpan w:val="4"/>
            <w:vAlign w:val="center"/>
          </w:tcPr>
          <w:p w14:paraId="327E1657"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A2BCAE5" w14:textId="73CF0938" w:rsidR="00113E57" w:rsidRPr="006C1FDD" w:rsidRDefault="00770499" w:rsidP="00113E57">
            <w:pPr>
              <w:rPr>
                <w:rFonts w:ascii="Arial" w:hAnsi="Arial" w:cs="Arial"/>
              </w:rPr>
            </w:pPr>
            <w:r>
              <w:rPr>
                <w:rFonts w:ascii="Arial" w:hAnsi="Arial" w:cs="Arial"/>
              </w:rPr>
              <w:t xml:space="preserve"> How does outdoor play help develop social interaction? </w:t>
            </w:r>
          </w:p>
          <w:p w14:paraId="6D136B03" w14:textId="77777777" w:rsidR="00113E57" w:rsidRPr="006C1FDD" w:rsidRDefault="00113E57" w:rsidP="00113E57">
            <w:pPr>
              <w:rPr>
                <w:rFonts w:ascii="Arial" w:hAnsi="Arial" w:cs="Arial"/>
              </w:rPr>
            </w:pPr>
          </w:p>
          <w:p w14:paraId="1CFD384B" w14:textId="77777777" w:rsidR="00113E57" w:rsidRPr="006C1FDD" w:rsidRDefault="00113E57" w:rsidP="00113E57">
            <w:pPr>
              <w:rPr>
                <w:rFonts w:ascii="Arial" w:hAnsi="Arial" w:cs="Arial"/>
                <w:sz w:val="22"/>
                <w:szCs w:val="22"/>
              </w:rPr>
            </w:pPr>
          </w:p>
          <w:p w14:paraId="396565CB"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6768000" w14:textId="77777777" w:rsidTr="00354F34">
        <w:trPr>
          <w:trHeight w:val="454"/>
        </w:trPr>
        <w:tc>
          <w:tcPr>
            <w:tcW w:w="5000" w:type="pct"/>
            <w:gridSpan w:val="4"/>
            <w:vAlign w:val="center"/>
          </w:tcPr>
          <w:p w14:paraId="2ECAB8B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21CBDE4" w14:textId="77777777" w:rsidR="00425DA7" w:rsidRDefault="00425DA7" w:rsidP="00425DA7">
            <w:pPr>
              <w:rPr>
                <w:rFonts w:ascii="Arial" w:hAnsi="Arial" w:cs="Arial"/>
              </w:rPr>
            </w:pPr>
          </w:p>
          <w:p w14:paraId="13AD9EE9" w14:textId="31045D51" w:rsidR="00D71982" w:rsidRDefault="007C67F3" w:rsidP="00425DA7">
            <w:pPr>
              <w:rPr>
                <w:rFonts w:ascii="Arial" w:hAnsi="Arial" w:cs="Arial"/>
              </w:rPr>
            </w:pPr>
            <w:r>
              <w:rPr>
                <w:rFonts w:ascii="Arial" w:hAnsi="Arial" w:cs="Arial"/>
              </w:rPr>
              <w:t xml:space="preserve">To find out why and how outdoor play helps social development, what activities are encouraged for this and how different is it to playing indoors. </w:t>
            </w:r>
          </w:p>
          <w:p w14:paraId="06B60446" w14:textId="77777777" w:rsidR="00425DA7" w:rsidRPr="004C3A0B" w:rsidRDefault="00425DA7" w:rsidP="00425DA7">
            <w:pPr>
              <w:rPr>
                <w:rFonts w:ascii="Arial" w:hAnsi="Arial" w:cs="Arial"/>
                <w:sz w:val="22"/>
                <w:szCs w:val="22"/>
              </w:rPr>
            </w:pPr>
          </w:p>
          <w:p w14:paraId="0FCEAAAE"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A812F64" w14:textId="77777777" w:rsidTr="00354F34">
        <w:trPr>
          <w:trHeight w:val="454"/>
        </w:trPr>
        <w:tc>
          <w:tcPr>
            <w:tcW w:w="5000" w:type="pct"/>
            <w:gridSpan w:val="4"/>
            <w:vAlign w:val="center"/>
          </w:tcPr>
          <w:p w14:paraId="0B19289D" w14:textId="3E1DC01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65F2599" w14:textId="1D0C30F3" w:rsidR="007C67F3" w:rsidRDefault="007C67F3" w:rsidP="009D2E0B">
            <w:pPr>
              <w:autoSpaceDE w:val="0"/>
              <w:autoSpaceDN w:val="0"/>
              <w:adjustRightInd w:val="0"/>
              <w:rPr>
                <w:rFonts w:ascii="Arial" w:hAnsi="Arial" w:cs="Arial"/>
                <w:sz w:val="22"/>
                <w:szCs w:val="22"/>
              </w:rPr>
            </w:pPr>
            <w:r>
              <w:rPr>
                <w:rFonts w:ascii="Arial" w:hAnsi="Arial" w:cs="Arial"/>
                <w:sz w:val="22"/>
                <w:szCs w:val="22"/>
              </w:rPr>
              <w:t>-</w:t>
            </w:r>
            <w:r w:rsidRPr="007C67F3">
              <w:rPr>
                <w:rFonts w:ascii="Arial" w:hAnsi="Arial" w:cs="Arial"/>
                <w:sz w:val="22"/>
                <w:szCs w:val="22"/>
              </w:rPr>
              <w:t xml:space="preserve">Once we know how and why </w:t>
            </w:r>
            <w:r>
              <w:rPr>
                <w:rFonts w:ascii="Arial" w:hAnsi="Arial" w:cs="Arial"/>
                <w:sz w:val="22"/>
                <w:szCs w:val="22"/>
              </w:rPr>
              <w:t xml:space="preserve">outdoor play helps social development it will be easier for practitioners to plan activities to encourage this. </w:t>
            </w:r>
          </w:p>
          <w:p w14:paraId="77BE88F4" w14:textId="6DEA30C4" w:rsidR="007C67F3" w:rsidRPr="007C67F3" w:rsidRDefault="007C67F3" w:rsidP="009D2E0B">
            <w:pPr>
              <w:autoSpaceDE w:val="0"/>
              <w:autoSpaceDN w:val="0"/>
              <w:adjustRightInd w:val="0"/>
              <w:rPr>
                <w:rFonts w:ascii="Arial" w:hAnsi="Arial" w:cs="Arial"/>
                <w:sz w:val="22"/>
                <w:szCs w:val="22"/>
              </w:rPr>
            </w:pPr>
            <w:r>
              <w:rPr>
                <w:rFonts w:ascii="Arial" w:hAnsi="Arial" w:cs="Arial"/>
                <w:sz w:val="22"/>
                <w:szCs w:val="22"/>
              </w:rPr>
              <w:t xml:space="preserve">-To further my own knowledge and professional development </w:t>
            </w:r>
          </w:p>
          <w:p w14:paraId="5F37D3BE" w14:textId="77777777" w:rsidR="00425DA7" w:rsidRDefault="00425DA7" w:rsidP="00425DA7">
            <w:pPr>
              <w:rPr>
                <w:rFonts w:ascii="Arial" w:hAnsi="Arial" w:cs="Arial"/>
              </w:rPr>
            </w:pPr>
          </w:p>
          <w:p w14:paraId="7BC30F83" w14:textId="77777777" w:rsidR="00425DA7" w:rsidRDefault="00425DA7" w:rsidP="00425DA7">
            <w:pPr>
              <w:rPr>
                <w:rFonts w:ascii="Arial" w:hAnsi="Arial" w:cs="Arial"/>
                <w:sz w:val="22"/>
                <w:szCs w:val="22"/>
              </w:rPr>
            </w:pPr>
          </w:p>
          <w:p w14:paraId="05371F96" w14:textId="77777777" w:rsidR="00D71982" w:rsidRPr="004C3A0B" w:rsidRDefault="00D71982" w:rsidP="00425DA7">
            <w:pPr>
              <w:rPr>
                <w:rFonts w:ascii="Arial" w:hAnsi="Arial" w:cs="Arial"/>
                <w:sz w:val="22"/>
                <w:szCs w:val="22"/>
              </w:rPr>
            </w:pPr>
          </w:p>
          <w:p w14:paraId="2EC36ED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1BFC2D6" w14:textId="77777777" w:rsidTr="00354F34">
        <w:trPr>
          <w:trHeight w:val="454"/>
        </w:trPr>
        <w:tc>
          <w:tcPr>
            <w:tcW w:w="5000" w:type="pct"/>
            <w:gridSpan w:val="4"/>
            <w:shd w:val="clear" w:color="auto" w:fill="F2F2F2" w:themeFill="background1" w:themeFillShade="F2"/>
            <w:vAlign w:val="center"/>
          </w:tcPr>
          <w:p w14:paraId="6903C2A7"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04F6AC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F3D6088" w14:textId="77777777" w:rsidTr="00354F34">
        <w:trPr>
          <w:trHeight w:val="454"/>
        </w:trPr>
        <w:tc>
          <w:tcPr>
            <w:tcW w:w="5000" w:type="pct"/>
            <w:gridSpan w:val="4"/>
            <w:vAlign w:val="center"/>
          </w:tcPr>
          <w:p w14:paraId="04A25939" w14:textId="77777777" w:rsidR="003C07E3" w:rsidRPr="007C67F3" w:rsidRDefault="003C07E3" w:rsidP="003C07E3">
            <w:pPr>
              <w:rPr>
                <w:rFonts w:ascii="Arial" w:hAnsi="Arial" w:cs="Arial"/>
                <w:color w:val="FF0000"/>
                <w:sz w:val="28"/>
                <w:szCs w:val="28"/>
              </w:rPr>
            </w:pPr>
          </w:p>
          <w:p w14:paraId="63458C23" w14:textId="4A4F56C6" w:rsidR="003C07E3" w:rsidRDefault="007C67F3" w:rsidP="003C07E3">
            <w:pPr>
              <w:rPr>
                <w:rFonts w:ascii="Arial" w:hAnsi="Arial" w:cs="Arial"/>
                <w:color w:val="FF0000"/>
                <w:sz w:val="28"/>
                <w:szCs w:val="28"/>
              </w:rPr>
            </w:pPr>
            <w:r w:rsidRPr="007C67F3">
              <w:rPr>
                <w:rFonts w:ascii="Arial" w:hAnsi="Arial" w:cs="Arial"/>
                <w:color w:val="FF0000"/>
                <w:sz w:val="28"/>
                <w:szCs w:val="28"/>
              </w:rPr>
              <w:t>Fill this in after methodology part is done</w:t>
            </w:r>
          </w:p>
          <w:p w14:paraId="60C0B9E0" w14:textId="7B57729E" w:rsidR="00F31175" w:rsidRDefault="00F31175" w:rsidP="003C07E3">
            <w:pPr>
              <w:rPr>
                <w:rFonts w:ascii="Arial" w:hAnsi="Arial" w:cs="Arial"/>
                <w:color w:val="FF0000"/>
                <w:sz w:val="28"/>
                <w:szCs w:val="28"/>
              </w:rPr>
            </w:pPr>
          </w:p>
          <w:p w14:paraId="64D50F48" w14:textId="7E7D5654" w:rsidR="00F26F48" w:rsidRDefault="00F26F48" w:rsidP="003C07E3">
            <w:pPr>
              <w:rPr>
                <w:rFonts w:ascii="Arial" w:hAnsi="Arial" w:cs="Arial"/>
                <w:sz w:val="28"/>
                <w:szCs w:val="28"/>
              </w:rPr>
            </w:pPr>
            <w:r>
              <w:rPr>
                <w:rFonts w:ascii="Arial" w:hAnsi="Arial" w:cs="Arial"/>
                <w:sz w:val="28"/>
                <w:szCs w:val="28"/>
              </w:rPr>
              <w:t xml:space="preserve">The methods </w:t>
            </w:r>
            <w:r w:rsidR="00ED222D">
              <w:rPr>
                <w:rFonts w:ascii="Arial" w:hAnsi="Arial" w:cs="Arial"/>
                <w:sz w:val="28"/>
                <w:szCs w:val="28"/>
              </w:rPr>
              <w:t xml:space="preserve">being used for the research project are as followed: </w:t>
            </w:r>
          </w:p>
          <w:p w14:paraId="0E47044C" w14:textId="77777777" w:rsidR="004C72A4" w:rsidRDefault="004C72A4" w:rsidP="003C07E3">
            <w:pPr>
              <w:rPr>
                <w:rFonts w:ascii="Arial" w:hAnsi="Arial" w:cs="Arial"/>
                <w:sz w:val="28"/>
                <w:szCs w:val="28"/>
              </w:rPr>
            </w:pPr>
          </w:p>
          <w:p w14:paraId="64D99126" w14:textId="640E0627" w:rsidR="008A621E" w:rsidRDefault="00ED222D" w:rsidP="003C07E3">
            <w:pPr>
              <w:rPr>
                <w:rFonts w:ascii="Arial" w:hAnsi="Arial" w:cs="Arial"/>
                <w:sz w:val="28"/>
                <w:szCs w:val="28"/>
              </w:rPr>
            </w:pPr>
            <w:r>
              <w:rPr>
                <w:rFonts w:ascii="Arial" w:hAnsi="Arial" w:cs="Arial"/>
                <w:sz w:val="28"/>
                <w:szCs w:val="28"/>
              </w:rPr>
              <w:t xml:space="preserve">Interviews- </w:t>
            </w:r>
            <w:r w:rsidR="008F304B">
              <w:rPr>
                <w:rFonts w:ascii="Arial" w:hAnsi="Arial" w:cs="Arial"/>
                <w:sz w:val="28"/>
                <w:szCs w:val="28"/>
              </w:rPr>
              <w:t xml:space="preserve">I will ask children questions about how they feel playing outdoors and if they enjoy it, interviews are </w:t>
            </w:r>
            <w:r w:rsidR="00205026">
              <w:rPr>
                <w:rFonts w:ascii="Arial" w:hAnsi="Arial" w:cs="Arial"/>
                <w:sz w:val="28"/>
                <w:szCs w:val="28"/>
              </w:rPr>
              <w:t xml:space="preserve">useful because </w:t>
            </w:r>
            <w:r w:rsidR="008E775D">
              <w:rPr>
                <w:rFonts w:ascii="Arial" w:hAnsi="Arial" w:cs="Arial"/>
                <w:sz w:val="28"/>
                <w:szCs w:val="28"/>
              </w:rPr>
              <w:t xml:space="preserve">it allows you to listen to what the participant has to say </w:t>
            </w:r>
            <w:r w:rsidR="004C72A4">
              <w:rPr>
                <w:rFonts w:ascii="Arial" w:hAnsi="Arial" w:cs="Arial"/>
                <w:sz w:val="28"/>
                <w:szCs w:val="28"/>
              </w:rPr>
              <w:t xml:space="preserve">(Cameron, 2005).It also allows you to </w:t>
            </w:r>
            <w:r w:rsidR="008E775D">
              <w:rPr>
                <w:rFonts w:ascii="Arial" w:hAnsi="Arial" w:cs="Arial"/>
                <w:sz w:val="28"/>
                <w:szCs w:val="28"/>
              </w:rPr>
              <w:t xml:space="preserve"> </w:t>
            </w:r>
            <w:r w:rsidR="004C72A4">
              <w:rPr>
                <w:rFonts w:ascii="Arial" w:hAnsi="Arial" w:cs="Arial"/>
                <w:sz w:val="28"/>
                <w:szCs w:val="28"/>
              </w:rPr>
              <w:t xml:space="preserve">learn more about their personality and how they behave (Queens university </w:t>
            </w:r>
            <w:r w:rsidR="008A621E">
              <w:rPr>
                <w:rFonts w:ascii="Arial" w:hAnsi="Arial" w:cs="Arial"/>
                <w:sz w:val="28"/>
                <w:szCs w:val="28"/>
              </w:rPr>
              <w:t>Belfast, 2010).</w:t>
            </w:r>
          </w:p>
          <w:p w14:paraId="090EE661" w14:textId="1BA8D369" w:rsidR="008A621E" w:rsidRDefault="008A621E" w:rsidP="003C07E3">
            <w:pPr>
              <w:rPr>
                <w:rFonts w:ascii="Arial" w:hAnsi="Arial" w:cs="Arial"/>
                <w:sz w:val="28"/>
                <w:szCs w:val="28"/>
              </w:rPr>
            </w:pPr>
          </w:p>
          <w:p w14:paraId="36C31127" w14:textId="1ACDABE5" w:rsidR="008A621E" w:rsidRDefault="008A621E" w:rsidP="003C07E3">
            <w:pPr>
              <w:rPr>
                <w:rFonts w:ascii="Arial" w:hAnsi="Arial" w:cs="Arial"/>
                <w:sz w:val="28"/>
                <w:szCs w:val="28"/>
              </w:rPr>
            </w:pPr>
            <w:r>
              <w:rPr>
                <w:rFonts w:ascii="Arial" w:hAnsi="Arial" w:cs="Arial"/>
                <w:sz w:val="28"/>
                <w:szCs w:val="28"/>
              </w:rPr>
              <w:t xml:space="preserve">Questionnaires </w:t>
            </w:r>
            <w:r w:rsidR="0010284C">
              <w:rPr>
                <w:rFonts w:ascii="Arial" w:hAnsi="Arial" w:cs="Arial"/>
                <w:sz w:val="28"/>
                <w:szCs w:val="28"/>
              </w:rPr>
              <w:t xml:space="preserve">– I will gather data from parents and teachers by asking questions about their child’s outdoor play, and if they see a difference in the child from indoors to outdoors, questionnaires </w:t>
            </w:r>
            <w:r w:rsidR="00CE58BE">
              <w:rPr>
                <w:rFonts w:ascii="Arial" w:hAnsi="Arial" w:cs="Arial"/>
                <w:sz w:val="28"/>
                <w:szCs w:val="28"/>
              </w:rPr>
              <w:t>are useful because they allow you to collect large amounts of data from groups of people in a short space of time</w:t>
            </w:r>
            <w:r w:rsidR="00D75963">
              <w:rPr>
                <w:rFonts w:ascii="Arial" w:hAnsi="Arial" w:cs="Arial"/>
                <w:sz w:val="28"/>
                <w:szCs w:val="28"/>
              </w:rPr>
              <w:t xml:space="preserve"> (</w:t>
            </w:r>
            <w:proofErr w:type="spellStart"/>
            <w:r w:rsidR="00D75963">
              <w:rPr>
                <w:rFonts w:ascii="Arial" w:hAnsi="Arial" w:cs="Arial"/>
                <w:sz w:val="28"/>
                <w:szCs w:val="28"/>
              </w:rPr>
              <w:t>Lambart</w:t>
            </w:r>
            <w:proofErr w:type="spellEnd"/>
            <w:r w:rsidR="00D75963">
              <w:rPr>
                <w:rFonts w:ascii="Arial" w:hAnsi="Arial" w:cs="Arial"/>
                <w:sz w:val="28"/>
                <w:szCs w:val="28"/>
              </w:rPr>
              <w:t xml:space="preserve">, 2019). </w:t>
            </w:r>
          </w:p>
          <w:p w14:paraId="5F483BA5" w14:textId="7124FF68" w:rsidR="00D75963" w:rsidRDefault="00D75963" w:rsidP="003C07E3">
            <w:pPr>
              <w:rPr>
                <w:rFonts w:ascii="Arial" w:hAnsi="Arial" w:cs="Arial"/>
                <w:sz w:val="28"/>
                <w:szCs w:val="28"/>
              </w:rPr>
            </w:pPr>
          </w:p>
          <w:p w14:paraId="33672A26" w14:textId="1DC2F1FC" w:rsidR="00D75963" w:rsidRDefault="00D75963" w:rsidP="003C07E3">
            <w:pPr>
              <w:rPr>
                <w:rFonts w:ascii="Arial" w:hAnsi="Arial" w:cs="Arial"/>
                <w:sz w:val="28"/>
                <w:szCs w:val="28"/>
              </w:rPr>
            </w:pPr>
            <w:r>
              <w:rPr>
                <w:rFonts w:ascii="Arial" w:hAnsi="Arial" w:cs="Arial"/>
                <w:sz w:val="28"/>
                <w:szCs w:val="28"/>
              </w:rPr>
              <w:t>Observation- I will take observations of the children playing outdoors</w:t>
            </w:r>
            <w:r w:rsidR="00D6019A">
              <w:rPr>
                <w:rFonts w:ascii="Arial" w:hAnsi="Arial" w:cs="Arial"/>
                <w:sz w:val="28"/>
                <w:szCs w:val="28"/>
              </w:rPr>
              <w:t xml:space="preserve">, observations are useful because </w:t>
            </w:r>
            <w:r w:rsidR="00542B63">
              <w:rPr>
                <w:rFonts w:ascii="Arial" w:hAnsi="Arial" w:cs="Arial"/>
                <w:sz w:val="28"/>
                <w:szCs w:val="28"/>
              </w:rPr>
              <w:t xml:space="preserve">they allow you to record exactly what is happening </w:t>
            </w:r>
            <w:r w:rsidR="006E6ACC">
              <w:rPr>
                <w:rFonts w:ascii="Arial" w:hAnsi="Arial" w:cs="Arial"/>
                <w:sz w:val="28"/>
                <w:szCs w:val="28"/>
              </w:rPr>
              <w:t xml:space="preserve">in real time, it also enables the researcher to engage themselves into the setting (Research Methodology, 2019). </w:t>
            </w:r>
          </w:p>
          <w:p w14:paraId="5ACA043F" w14:textId="1311CB77" w:rsidR="007B5307" w:rsidRDefault="007B5307" w:rsidP="003C07E3">
            <w:pPr>
              <w:rPr>
                <w:rFonts w:ascii="Arial" w:hAnsi="Arial" w:cs="Arial"/>
                <w:sz w:val="28"/>
                <w:szCs w:val="28"/>
              </w:rPr>
            </w:pPr>
          </w:p>
          <w:p w14:paraId="2CB76142" w14:textId="1F405E74" w:rsidR="007B5307" w:rsidRPr="00F26F48" w:rsidRDefault="007B5307" w:rsidP="003C07E3">
            <w:pPr>
              <w:rPr>
                <w:rFonts w:ascii="Arial" w:hAnsi="Arial" w:cs="Arial"/>
                <w:sz w:val="28"/>
                <w:szCs w:val="28"/>
              </w:rPr>
            </w:pPr>
            <w:r>
              <w:rPr>
                <w:rFonts w:ascii="Arial" w:hAnsi="Arial" w:cs="Arial"/>
                <w:sz w:val="28"/>
                <w:szCs w:val="28"/>
              </w:rPr>
              <w:t xml:space="preserve">I am using three methods of data collection to </w:t>
            </w:r>
            <w:r w:rsidR="003C3C3E">
              <w:rPr>
                <w:rFonts w:ascii="Arial" w:hAnsi="Arial" w:cs="Arial"/>
                <w:sz w:val="28"/>
                <w:szCs w:val="28"/>
              </w:rPr>
              <w:t xml:space="preserve">support the use of the triangulation method. </w:t>
            </w:r>
          </w:p>
          <w:p w14:paraId="7E1E0FE6" w14:textId="557C9F17" w:rsidR="003C07E3" w:rsidRDefault="003C07E3" w:rsidP="003C07E3">
            <w:pPr>
              <w:rPr>
                <w:rFonts w:ascii="Arial" w:hAnsi="Arial" w:cs="Arial"/>
                <w:sz w:val="22"/>
                <w:szCs w:val="22"/>
              </w:rPr>
            </w:pPr>
          </w:p>
          <w:p w14:paraId="28F01A23" w14:textId="77777777" w:rsidR="004C72A4" w:rsidRPr="004C3A0B" w:rsidRDefault="004C72A4" w:rsidP="003C07E3">
            <w:pPr>
              <w:rPr>
                <w:rFonts w:ascii="Arial" w:hAnsi="Arial" w:cs="Arial"/>
                <w:sz w:val="22"/>
                <w:szCs w:val="22"/>
              </w:rPr>
            </w:pPr>
          </w:p>
          <w:p w14:paraId="6254EE0D" w14:textId="59829109" w:rsidR="008A621E" w:rsidRPr="008A621E" w:rsidRDefault="003C07E3" w:rsidP="003C07E3">
            <w:pPr>
              <w:rPr>
                <w:rFonts w:ascii="Arial" w:hAnsi="Arial" w:cs="Arial"/>
                <w:color w:val="808080"/>
                <w:sz w:val="18"/>
                <w:szCs w:val="18"/>
              </w:rPr>
            </w:pPr>
            <w:r w:rsidRPr="004C3A0B">
              <w:rPr>
                <w:rFonts w:ascii="Arial" w:hAnsi="Arial" w:cs="Arial"/>
                <w:color w:val="808080"/>
                <w:sz w:val="18"/>
                <w:szCs w:val="18"/>
              </w:rPr>
              <w:t>(this box should expand as you type</w:t>
            </w:r>
            <w:r w:rsidR="008A621E">
              <w:rPr>
                <w:rFonts w:ascii="Arial" w:hAnsi="Arial" w:cs="Arial"/>
                <w:color w:val="808080"/>
                <w:sz w:val="18"/>
                <w:szCs w:val="18"/>
              </w:rPr>
              <w:t>)</w:t>
            </w:r>
          </w:p>
        </w:tc>
      </w:tr>
    </w:tbl>
    <w:p w14:paraId="20AD2C42"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8FCEDA3" w14:textId="77777777" w:rsidTr="00113E57">
        <w:trPr>
          <w:trHeight w:val="454"/>
        </w:trPr>
        <w:tc>
          <w:tcPr>
            <w:tcW w:w="5000" w:type="pct"/>
            <w:shd w:val="clear" w:color="auto" w:fill="F2F2F2" w:themeFill="background1" w:themeFillShade="F2"/>
            <w:vAlign w:val="center"/>
          </w:tcPr>
          <w:p w14:paraId="2E87945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253194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F1BB06E" w14:textId="77777777" w:rsidTr="00113E57">
        <w:trPr>
          <w:trHeight w:val="454"/>
        </w:trPr>
        <w:tc>
          <w:tcPr>
            <w:tcW w:w="5000" w:type="pct"/>
            <w:vAlign w:val="center"/>
          </w:tcPr>
          <w:p w14:paraId="016174D5" w14:textId="545352A4" w:rsidR="003C07E3" w:rsidRDefault="007C67F3" w:rsidP="003C07E3">
            <w:pPr>
              <w:rPr>
                <w:rFonts w:ascii="Arial" w:hAnsi="Arial" w:cs="Arial"/>
                <w:sz w:val="22"/>
                <w:szCs w:val="22"/>
              </w:rPr>
            </w:pPr>
            <w:r>
              <w:rPr>
                <w:rFonts w:ascii="Arial" w:hAnsi="Arial" w:cs="Arial"/>
                <w:sz w:val="22"/>
                <w:szCs w:val="22"/>
              </w:rPr>
              <w:t xml:space="preserve">The location of the research activity will take place in a school setting within Swansea. </w:t>
            </w:r>
          </w:p>
          <w:p w14:paraId="1B964C66" w14:textId="278A1FCE" w:rsidR="00A73583" w:rsidRPr="004C3A0B" w:rsidRDefault="00A73583" w:rsidP="003C07E3">
            <w:pPr>
              <w:rPr>
                <w:rFonts w:ascii="Arial" w:hAnsi="Arial" w:cs="Arial"/>
                <w:sz w:val="22"/>
                <w:szCs w:val="22"/>
              </w:rPr>
            </w:pPr>
            <w:r>
              <w:rPr>
                <w:rFonts w:ascii="Arial" w:hAnsi="Arial" w:cs="Arial"/>
                <w:sz w:val="22"/>
                <w:szCs w:val="22"/>
              </w:rPr>
              <w:t xml:space="preserve">All research will then be typed up and analysed at a home office within the Swansea area. </w:t>
            </w:r>
          </w:p>
          <w:p w14:paraId="12CBCA4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4604846" w14:textId="77777777" w:rsidTr="00113E57">
        <w:trPr>
          <w:trHeight w:val="454"/>
        </w:trPr>
        <w:tc>
          <w:tcPr>
            <w:tcW w:w="5000" w:type="pct"/>
            <w:shd w:val="clear" w:color="auto" w:fill="F2F2F2" w:themeFill="background1" w:themeFillShade="F2"/>
            <w:vAlign w:val="center"/>
          </w:tcPr>
          <w:p w14:paraId="544C388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20621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55D361A" w14:textId="77777777" w:rsidTr="00113E57">
        <w:trPr>
          <w:trHeight w:val="454"/>
        </w:trPr>
        <w:tc>
          <w:tcPr>
            <w:tcW w:w="5000" w:type="pct"/>
            <w:vAlign w:val="center"/>
          </w:tcPr>
          <w:p w14:paraId="2CC1948D" w14:textId="77777777" w:rsidR="003C07E3" w:rsidRDefault="003C07E3" w:rsidP="003C07E3">
            <w:pPr>
              <w:rPr>
                <w:rFonts w:ascii="Arial" w:hAnsi="Arial" w:cs="Arial"/>
                <w:sz w:val="22"/>
                <w:szCs w:val="22"/>
              </w:rPr>
            </w:pPr>
          </w:p>
          <w:p w14:paraId="196CA716" w14:textId="77777777" w:rsidR="00D71982" w:rsidRDefault="00D71982" w:rsidP="003C07E3">
            <w:pPr>
              <w:rPr>
                <w:rFonts w:ascii="Arial" w:hAnsi="Arial" w:cs="Arial"/>
                <w:sz w:val="22"/>
                <w:szCs w:val="22"/>
              </w:rPr>
            </w:pPr>
          </w:p>
          <w:p w14:paraId="7852C3DE" w14:textId="77777777" w:rsidR="003C07E3" w:rsidRPr="004C3A0B" w:rsidRDefault="003C07E3" w:rsidP="003C07E3">
            <w:pPr>
              <w:rPr>
                <w:rFonts w:ascii="Arial" w:hAnsi="Arial" w:cs="Arial"/>
                <w:sz w:val="22"/>
                <w:szCs w:val="22"/>
              </w:rPr>
            </w:pPr>
          </w:p>
          <w:p w14:paraId="1A31036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D7B7116" w14:textId="77777777" w:rsidTr="00090CF7">
        <w:tc>
          <w:tcPr>
            <w:tcW w:w="8222" w:type="dxa"/>
            <w:vMerge w:val="restart"/>
            <w:shd w:val="clear" w:color="auto" w:fill="F2F2F2" w:themeFill="background1" w:themeFillShade="F2"/>
            <w:vAlign w:val="center"/>
          </w:tcPr>
          <w:p w14:paraId="43F1648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EAB5EA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F5ACF9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9DA79B2" w14:textId="6F9EB332" w:rsidR="00090CF7" w:rsidRPr="00090CF7" w:rsidRDefault="00A7358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02019B9" w14:textId="77777777" w:rsidTr="00090CF7">
        <w:tc>
          <w:tcPr>
            <w:tcW w:w="8222" w:type="dxa"/>
            <w:vMerge/>
            <w:shd w:val="clear" w:color="auto" w:fill="F2F2F2" w:themeFill="background1" w:themeFillShade="F2"/>
          </w:tcPr>
          <w:p w14:paraId="63AE478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FFA435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EF6E0F0" w14:textId="38A2B054" w:rsidR="00090CF7" w:rsidRPr="00090CF7" w:rsidRDefault="0077049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A73583">
                  <w:rPr>
                    <w:rFonts w:ascii="MS Gothic" w:eastAsia="MS Gothic" w:hAnsi="MS Gothic" w:cs="Arial" w:hint="eastAsia"/>
                    <w:bCs/>
                    <w:sz w:val="22"/>
                    <w:szCs w:val="22"/>
                  </w:rPr>
                  <w:t>☐</w:t>
                </w:r>
              </w:sdtContent>
            </w:sdt>
          </w:p>
        </w:tc>
      </w:tr>
      <w:tr w:rsidR="00090CF7" w:rsidRPr="00090CF7" w14:paraId="33D3B24D" w14:textId="77777777" w:rsidTr="00354F34">
        <w:tc>
          <w:tcPr>
            <w:tcW w:w="9923" w:type="dxa"/>
            <w:gridSpan w:val="3"/>
            <w:shd w:val="clear" w:color="auto" w:fill="FFFFFF" w:themeFill="background1"/>
          </w:tcPr>
          <w:p w14:paraId="7A87B36F"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2FB9260" w14:textId="77777777" w:rsidR="003257BD" w:rsidRPr="00090CF7" w:rsidRDefault="003257BD" w:rsidP="003257BD">
            <w:pPr>
              <w:rPr>
                <w:rFonts w:ascii="Arial" w:hAnsi="Arial" w:cs="Arial"/>
                <w:sz w:val="22"/>
                <w:szCs w:val="22"/>
              </w:rPr>
            </w:pPr>
          </w:p>
          <w:p w14:paraId="482B39D4" w14:textId="77777777" w:rsidR="003257BD" w:rsidRPr="00090CF7" w:rsidRDefault="003257BD" w:rsidP="003257BD">
            <w:pPr>
              <w:rPr>
                <w:rFonts w:ascii="Arial" w:hAnsi="Arial" w:cs="Arial"/>
                <w:sz w:val="22"/>
                <w:szCs w:val="22"/>
              </w:rPr>
            </w:pPr>
          </w:p>
          <w:p w14:paraId="3D564266" w14:textId="77777777" w:rsidR="003257BD" w:rsidRPr="00090CF7" w:rsidRDefault="003257BD" w:rsidP="003257BD">
            <w:pPr>
              <w:rPr>
                <w:rFonts w:ascii="Arial" w:hAnsi="Arial" w:cs="Arial"/>
                <w:sz w:val="22"/>
                <w:szCs w:val="22"/>
              </w:rPr>
            </w:pPr>
          </w:p>
          <w:p w14:paraId="313E085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B6BF7A2" w14:textId="77777777" w:rsidR="00354F34" w:rsidRDefault="00354F34" w:rsidP="00354F34">
      <w:pPr>
        <w:autoSpaceDE w:val="0"/>
        <w:autoSpaceDN w:val="0"/>
        <w:adjustRightInd w:val="0"/>
        <w:spacing w:after="240"/>
        <w:jc w:val="both"/>
        <w:rPr>
          <w:rFonts w:ascii="Arial" w:hAnsi="Arial" w:cs="Arial"/>
          <w:b/>
          <w:sz w:val="22"/>
          <w:szCs w:val="22"/>
        </w:rPr>
      </w:pPr>
    </w:p>
    <w:p w14:paraId="5807DC83" w14:textId="77777777" w:rsidR="003264AE" w:rsidRDefault="003264AE">
      <w:pPr>
        <w:rPr>
          <w:rFonts w:ascii="Arial" w:hAnsi="Arial" w:cs="Arial"/>
          <w:b/>
          <w:sz w:val="22"/>
          <w:szCs w:val="22"/>
        </w:rPr>
      </w:pPr>
      <w:r>
        <w:rPr>
          <w:rFonts w:ascii="Arial" w:hAnsi="Arial" w:cs="Arial"/>
          <w:b/>
          <w:sz w:val="22"/>
          <w:szCs w:val="22"/>
        </w:rPr>
        <w:br w:type="page"/>
      </w:r>
    </w:p>
    <w:p w14:paraId="40A3858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A8D4014" w14:textId="77777777" w:rsidTr="00354F34">
        <w:tc>
          <w:tcPr>
            <w:tcW w:w="8227" w:type="dxa"/>
            <w:shd w:val="clear" w:color="auto" w:fill="F2F2F2" w:themeFill="background1" w:themeFillShade="F2"/>
          </w:tcPr>
          <w:p w14:paraId="5C4744A4"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521404A" w14:textId="77777777" w:rsidR="00986FD8" w:rsidRPr="004C3A0B" w:rsidRDefault="00986FD8" w:rsidP="008C4441">
            <w:pPr>
              <w:autoSpaceDE w:val="0"/>
              <w:autoSpaceDN w:val="0"/>
              <w:adjustRightInd w:val="0"/>
              <w:jc w:val="center"/>
              <w:rPr>
                <w:rFonts w:ascii="Arial" w:hAnsi="Arial" w:cs="Arial"/>
                <w:b/>
                <w:bCs/>
                <w:sz w:val="22"/>
                <w:szCs w:val="22"/>
              </w:rPr>
            </w:pPr>
          </w:p>
          <w:p w14:paraId="57AC224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1AB33D8" w14:textId="77777777" w:rsidR="00986FD8" w:rsidRPr="004C3A0B" w:rsidRDefault="00986FD8" w:rsidP="008C4441">
            <w:pPr>
              <w:autoSpaceDE w:val="0"/>
              <w:autoSpaceDN w:val="0"/>
              <w:adjustRightInd w:val="0"/>
              <w:jc w:val="center"/>
              <w:rPr>
                <w:rFonts w:ascii="Arial" w:hAnsi="Arial" w:cs="Arial"/>
                <w:b/>
                <w:bCs/>
                <w:sz w:val="22"/>
                <w:szCs w:val="22"/>
              </w:rPr>
            </w:pPr>
          </w:p>
          <w:p w14:paraId="1FF08E3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94C13AD" w14:textId="77777777" w:rsidTr="00354F34">
        <w:trPr>
          <w:trHeight w:val="439"/>
        </w:trPr>
        <w:tc>
          <w:tcPr>
            <w:tcW w:w="8227" w:type="dxa"/>
            <w:shd w:val="clear" w:color="auto" w:fill="F2F2F2" w:themeFill="background1" w:themeFillShade="F2"/>
            <w:vAlign w:val="center"/>
          </w:tcPr>
          <w:p w14:paraId="47E03D8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0A4F3A2" w14:textId="75D56D00" w:rsidR="008C4441" w:rsidRPr="004C3A0B" w:rsidRDefault="003774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32338E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FEFC946" w14:textId="77777777" w:rsidTr="00354F34">
        <w:trPr>
          <w:trHeight w:val="439"/>
        </w:trPr>
        <w:tc>
          <w:tcPr>
            <w:tcW w:w="8227" w:type="dxa"/>
            <w:shd w:val="clear" w:color="auto" w:fill="F2F2F2" w:themeFill="background1" w:themeFillShade="F2"/>
            <w:vAlign w:val="center"/>
          </w:tcPr>
          <w:p w14:paraId="469B938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977D7BE" w14:textId="45BC72EE" w:rsidR="008C4441" w:rsidRPr="004C3A0B" w:rsidRDefault="003774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59C803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2F2DE8D" w14:textId="77777777" w:rsidTr="00354F34">
        <w:trPr>
          <w:trHeight w:val="403"/>
        </w:trPr>
        <w:tc>
          <w:tcPr>
            <w:tcW w:w="8227" w:type="dxa"/>
            <w:shd w:val="clear" w:color="auto" w:fill="F2F2F2" w:themeFill="background1" w:themeFillShade="F2"/>
            <w:vAlign w:val="center"/>
          </w:tcPr>
          <w:p w14:paraId="6D094F9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93FCA9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F4C089A" w14:textId="6C1566ED" w:rsidR="008C4441" w:rsidRPr="004C3A0B" w:rsidRDefault="007B53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9BB24F8" w14:textId="77777777" w:rsidTr="00354F34">
        <w:trPr>
          <w:trHeight w:val="403"/>
        </w:trPr>
        <w:tc>
          <w:tcPr>
            <w:tcW w:w="8227" w:type="dxa"/>
            <w:shd w:val="clear" w:color="auto" w:fill="F2F2F2" w:themeFill="background1" w:themeFillShade="F2"/>
            <w:vAlign w:val="center"/>
          </w:tcPr>
          <w:p w14:paraId="1A50A29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27931E6" w14:textId="09ED3474" w:rsidR="008C4441" w:rsidRPr="004C3A0B" w:rsidRDefault="003774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E7C184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7AD62E" w14:textId="77777777" w:rsidTr="00354F34">
        <w:trPr>
          <w:trHeight w:val="439"/>
        </w:trPr>
        <w:tc>
          <w:tcPr>
            <w:tcW w:w="8227" w:type="dxa"/>
            <w:shd w:val="clear" w:color="auto" w:fill="F2F2F2" w:themeFill="background1" w:themeFillShade="F2"/>
            <w:vAlign w:val="center"/>
          </w:tcPr>
          <w:p w14:paraId="3B86102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1260A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B7EC5E6" w14:textId="6FE1C2F2" w:rsidR="008C4441" w:rsidRPr="004C3A0B" w:rsidRDefault="007B53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D74A515" w14:textId="77777777" w:rsidTr="00354F34">
        <w:trPr>
          <w:trHeight w:val="403"/>
        </w:trPr>
        <w:tc>
          <w:tcPr>
            <w:tcW w:w="8227" w:type="dxa"/>
            <w:shd w:val="clear" w:color="auto" w:fill="F2F2F2" w:themeFill="background1" w:themeFillShade="F2"/>
            <w:vAlign w:val="center"/>
          </w:tcPr>
          <w:p w14:paraId="5877837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BFA72FE" w14:textId="1FD7217B" w:rsidR="008C4441" w:rsidRPr="004C3A0B" w:rsidRDefault="003774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521A7E8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EFE46A" w14:textId="77777777" w:rsidTr="00354F34">
        <w:trPr>
          <w:trHeight w:val="439"/>
        </w:trPr>
        <w:tc>
          <w:tcPr>
            <w:tcW w:w="8227" w:type="dxa"/>
            <w:shd w:val="clear" w:color="auto" w:fill="F2F2F2" w:themeFill="background1" w:themeFillShade="F2"/>
            <w:vAlign w:val="center"/>
          </w:tcPr>
          <w:p w14:paraId="5EEDFEA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B4E44D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4B3206E" w14:textId="0B5CDB2C" w:rsidR="008C4441" w:rsidRPr="004C3A0B" w:rsidRDefault="007B53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C7E4873" w14:textId="77777777" w:rsidTr="00354F34">
        <w:trPr>
          <w:trHeight w:val="403"/>
        </w:trPr>
        <w:tc>
          <w:tcPr>
            <w:tcW w:w="8227" w:type="dxa"/>
            <w:shd w:val="clear" w:color="auto" w:fill="F2F2F2" w:themeFill="background1" w:themeFillShade="F2"/>
            <w:vAlign w:val="center"/>
          </w:tcPr>
          <w:p w14:paraId="4C1AA92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5D7ED3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7B38190" w14:textId="2F15B8CE" w:rsidR="008C4441" w:rsidRPr="004C3A0B" w:rsidRDefault="007B53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1FAE50A" w14:textId="77777777" w:rsidTr="00354F34">
        <w:trPr>
          <w:trHeight w:val="403"/>
        </w:trPr>
        <w:tc>
          <w:tcPr>
            <w:tcW w:w="8227" w:type="dxa"/>
            <w:shd w:val="clear" w:color="auto" w:fill="F2F2F2" w:themeFill="background1" w:themeFillShade="F2"/>
            <w:vAlign w:val="center"/>
          </w:tcPr>
          <w:p w14:paraId="13AE6D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5AB759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DCAA3CE" w14:textId="3E020841" w:rsidR="006D29FD" w:rsidRPr="004C3A0B" w:rsidRDefault="007B530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B891F8A" w14:textId="77777777" w:rsidTr="00354F34">
        <w:trPr>
          <w:trHeight w:val="403"/>
        </w:trPr>
        <w:tc>
          <w:tcPr>
            <w:tcW w:w="8227" w:type="dxa"/>
            <w:shd w:val="clear" w:color="auto" w:fill="F2F2F2" w:themeFill="background1" w:themeFillShade="F2"/>
            <w:vAlign w:val="center"/>
          </w:tcPr>
          <w:p w14:paraId="313163E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ED1B8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E95952F" w14:textId="7659BE7F" w:rsidR="006D29FD" w:rsidRPr="004C3A0B" w:rsidRDefault="007B530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B30115" w14:textId="77777777" w:rsidTr="00354F34">
        <w:trPr>
          <w:trHeight w:val="403"/>
        </w:trPr>
        <w:tc>
          <w:tcPr>
            <w:tcW w:w="8227" w:type="dxa"/>
            <w:shd w:val="clear" w:color="auto" w:fill="F2F2F2" w:themeFill="background1" w:themeFillShade="F2"/>
            <w:vAlign w:val="center"/>
          </w:tcPr>
          <w:p w14:paraId="468BC77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B6F6A3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C4A4E83" w14:textId="257DFECE" w:rsidR="006D29FD" w:rsidRPr="004C3A0B" w:rsidRDefault="007B530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D3DAA20" w14:textId="77777777" w:rsidTr="00354F34">
        <w:trPr>
          <w:trHeight w:val="403"/>
        </w:trPr>
        <w:tc>
          <w:tcPr>
            <w:tcW w:w="8227" w:type="dxa"/>
            <w:shd w:val="clear" w:color="auto" w:fill="F2F2F2" w:themeFill="background1" w:themeFillShade="F2"/>
            <w:vAlign w:val="center"/>
          </w:tcPr>
          <w:p w14:paraId="733D687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5DD249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FD0EDBF" w14:textId="6A052FF9" w:rsidR="006D29FD" w:rsidRPr="004C3A0B" w:rsidRDefault="007B530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A63AE86" w14:textId="77777777" w:rsidTr="00354F34">
        <w:trPr>
          <w:trHeight w:val="403"/>
        </w:trPr>
        <w:tc>
          <w:tcPr>
            <w:tcW w:w="8227" w:type="dxa"/>
            <w:shd w:val="clear" w:color="auto" w:fill="F2F2F2" w:themeFill="background1" w:themeFillShade="F2"/>
            <w:vAlign w:val="center"/>
          </w:tcPr>
          <w:p w14:paraId="71B4837C"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525219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C87375C" w14:textId="11D0D898" w:rsidR="006D29FD" w:rsidRPr="004C3A0B" w:rsidRDefault="007B530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3971762" w14:textId="77777777" w:rsidTr="00354F34">
        <w:trPr>
          <w:trHeight w:val="403"/>
        </w:trPr>
        <w:tc>
          <w:tcPr>
            <w:tcW w:w="8227" w:type="dxa"/>
            <w:shd w:val="clear" w:color="auto" w:fill="F2F2F2" w:themeFill="background1" w:themeFillShade="F2"/>
            <w:vAlign w:val="center"/>
          </w:tcPr>
          <w:p w14:paraId="7D2B05F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69008C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EACA71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091C74A" w14:textId="2044C9DC" w:rsidR="00113E57" w:rsidRPr="006C1FDD" w:rsidRDefault="003C3C3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375B04F" w14:textId="77777777" w:rsidTr="00113E57">
        <w:trPr>
          <w:trHeight w:val="403"/>
        </w:trPr>
        <w:tc>
          <w:tcPr>
            <w:tcW w:w="8227" w:type="dxa"/>
            <w:shd w:val="clear" w:color="auto" w:fill="auto"/>
            <w:vAlign w:val="center"/>
          </w:tcPr>
          <w:p w14:paraId="1668D89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F4A6928" w14:textId="77777777" w:rsidR="00113E57" w:rsidRPr="006C1FDD" w:rsidRDefault="00113E57" w:rsidP="00113E57">
            <w:pPr>
              <w:rPr>
                <w:rFonts w:ascii="Arial" w:hAnsi="Arial" w:cs="Arial"/>
              </w:rPr>
            </w:pPr>
          </w:p>
          <w:p w14:paraId="74B0FBDE" w14:textId="77777777" w:rsidR="00113E57" w:rsidRPr="006C1FDD" w:rsidRDefault="00113E57" w:rsidP="00113E57">
            <w:pPr>
              <w:rPr>
                <w:rFonts w:ascii="Arial" w:hAnsi="Arial" w:cs="Arial"/>
              </w:rPr>
            </w:pPr>
          </w:p>
          <w:p w14:paraId="44BB79C5" w14:textId="77777777" w:rsidR="00113E57" w:rsidRPr="006C1FDD" w:rsidRDefault="00113E57" w:rsidP="00113E57">
            <w:pPr>
              <w:rPr>
                <w:rFonts w:ascii="Arial" w:hAnsi="Arial" w:cs="Arial"/>
                <w:sz w:val="22"/>
                <w:szCs w:val="22"/>
              </w:rPr>
            </w:pPr>
          </w:p>
          <w:p w14:paraId="673B59C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AF0E224"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62062A9"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4F9820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2FEB471" w14:textId="77777777" w:rsidR="003C07E3" w:rsidRPr="004C3A0B" w:rsidRDefault="003C07E3">
      <w:pPr>
        <w:rPr>
          <w:rFonts w:ascii="Arial" w:hAnsi="Arial" w:cs="Arial"/>
          <w:bCs/>
          <w:iCs/>
          <w:sz w:val="22"/>
          <w:szCs w:val="22"/>
        </w:rPr>
      </w:pPr>
    </w:p>
    <w:p w14:paraId="505D21B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E3ABC6" w14:textId="77777777" w:rsidR="00354F34" w:rsidRPr="004C3A0B" w:rsidRDefault="00354F34">
      <w:pPr>
        <w:rPr>
          <w:rFonts w:ascii="Arial" w:hAnsi="Arial" w:cs="Arial"/>
          <w:bCs/>
          <w:iCs/>
          <w:sz w:val="22"/>
          <w:szCs w:val="22"/>
        </w:rPr>
      </w:pPr>
    </w:p>
    <w:p w14:paraId="7C417E2D" w14:textId="77777777" w:rsidR="003264AE" w:rsidRDefault="003264AE">
      <w:pPr>
        <w:rPr>
          <w:rFonts w:ascii="Arial" w:hAnsi="Arial" w:cs="Arial"/>
          <w:b/>
          <w:sz w:val="22"/>
          <w:szCs w:val="22"/>
        </w:rPr>
      </w:pPr>
      <w:r>
        <w:rPr>
          <w:rFonts w:ascii="Arial" w:hAnsi="Arial" w:cs="Arial"/>
          <w:b/>
          <w:sz w:val="22"/>
          <w:szCs w:val="22"/>
        </w:rPr>
        <w:br w:type="page"/>
      </w:r>
    </w:p>
    <w:p w14:paraId="77928DD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7B68B39" w14:textId="77777777" w:rsidTr="00354F34">
        <w:tc>
          <w:tcPr>
            <w:tcW w:w="8217" w:type="dxa"/>
            <w:shd w:val="clear" w:color="auto" w:fill="F2F2F2" w:themeFill="background1" w:themeFillShade="F2"/>
          </w:tcPr>
          <w:p w14:paraId="4C5856E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40BE2F7" w14:textId="77777777" w:rsidR="00986FD8" w:rsidRPr="004C3A0B" w:rsidRDefault="00986FD8" w:rsidP="00986FD8">
            <w:pPr>
              <w:autoSpaceDE w:val="0"/>
              <w:autoSpaceDN w:val="0"/>
              <w:adjustRightInd w:val="0"/>
              <w:jc w:val="center"/>
              <w:rPr>
                <w:rFonts w:ascii="Arial" w:hAnsi="Arial" w:cs="Arial"/>
                <w:b/>
                <w:bCs/>
                <w:sz w:val="22"/>
                <w:szCs w:val="22"/>
              </w:rPr>
            </w:pPr>
          </w:p>
          <w:p w14:paraId="070F1D4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9E24CCF" w14:textId="77777777" w:rsidR="00986FD8" w:rsidRPr="004C3A0B" w:rsidRDefault="00986FD8" w:rsidP="00986FD8">
            <w:pPr>
              <w:autoSpaceDE w:val="0"/>
              <w:autoSpaceDN w:val="0"/>
              <w:adjustRightInd w:val="0"/>
              <w:jc w:val="center"/>
              <w:rPr>
                <w:rFonts w:ascii="Arial" w:hAnsi="Arial" w:cs="Arial"/>
                <w:b/>
                <w:bCs/>
                <w:sz w:val="22"/>
                <w:szCs w:val="22"/>
              </w:rPr>
            </w:pPr>
          </w:p>
          <w:p w14:paraId="29A9874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986CF04" w14:textId="77777777" w:rsidTr="00354F34">
        <w:trPr>
          <w:trHeight w:val="439"/>
        </w:trPr>
        <w:tc>
          <w:tcPr>
            <w:tcW w:w="8217" w:type="dxa"/>
            <w:shd w:val="clear" w:color="auto" w:fill="F2F2F2" w:themeFill="background1" w:themeFillShade="F2"/>
            <w:vAlign w:val="center"/>
          </w:tcPr>
          <w:p w14:paraId="6107F5E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97183DA"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2DBE902" w14:textId="5062368B" w:rsidR="00986FD8" w:rsidRPr="004C3A0B" w:rsidRDefault="006B7C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6CE8A33" w14:textId="77777777" w:rsidTr="00354F34">
        <w:trPr>
          <w:trHeight w:val="403"/>
        </w:trPr>
        <w:tc>
          <w:tcPr>
            <w:tcW w:w="8217" w:type="dxa"/>
            <w:shd w:val="clear" w:color="auto" w:fill="F2F2F2" w:themeFill="background1" w:themeFillShade="F2"/>
            <w:vAlign w:val="center"/>
          </w:tcPr>
          <w:p w14:paraId="33C0856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BCA75B0" w14:textId="21A05C72" w:rsidR="00986FD8" w:rsidRPr="004C3A0B" w:rsidRDefault="006B7C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111E6C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F1FBEE" w14:textId="77777777" w:rsidTr="00354F34">
        <w:trPr>
          <w:trHeight w:val="439"/>
        </w:trPr>
        <w:tc>
          <w:tcPr>
            <w:tcW w:w="8217" w:type="dxa"/>
            <w:shd w:val="clear" w:color="auto" w:fill="F2F2F2" w:themeFill="background1" w:themeFillShade="F2"/>
            <w:vAlign w:val="center"/>
          </w:tcPr>
          <w:p w14:paraId="7C98ABA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7FF144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FBA523E" w14:textId="5D8383AA" w:rsidR="00986FD8" w:rsidRPr="004C3A0B" w:rsidRDefault="006B7C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7979969" w14:textId="77777777" w:rsidTr="00354F34">
        <w:trPr>
          <w:trHeight w:val="403"/>
        </w:trPr>
        <w:tc>
          <w:tcPr>
            <w:tcW w:w="8217" w:type="dxa"/>
            <w:shd w:val="clear" w:color="auto" w:fill="F2F2F2" w:themeFill="background1" w:themeFillShade="F2"/>
            <w:vAlign w:val="center"/>
          </w:tcPr>
          <w:p w14:paraId="235A800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1EF3B1A" w14:textId="1CA0FAB0" w:rsidR="00986FD8" w:rsidRPr="004C3A0B" w:rsidRDefault="006B7C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31BB401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9A0837" w14:textId="77777777" w:rsidTr="00354F34">
        <w:trPr>
          <w:trHeight w:val="403"/>
        </w:trPr>
        <w:tc>
          <w:tcPr>
            <w:tcW w:w="8217" w:type="dxa"/>
            <w:shd w:val="clear" w:color="auto" w:fill="F2F2F2" w:themeFill="background1" w:themeFillShade="F2"/>
            <w:vAlign w:val="center"/>
          </w:tcPr>
          <w:p w14:paraId="0DE53B2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E1BBB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8EF90FC" w14:textId="6C997BE0" w:rsidR="00986FD8" w:rsidRPr="004C3A0B" w:rsidRDefault="006B7C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39B6FD3" w14:textId="77777777" w:rsidTr="00354F34">
        <w:trPr>
          <w:trHeight w:val="439"/>
        </w:trPr>
        <w:tc>
          <w:tcPr>
            <w:tcW w:w="8217" w:type="dxa"/>
            <w:shd w:val="clear" w:color="auto" w:fill="F2F2F2" w:themeFill="background1" w:themeFillShade="F2"/>
            <w:vAlign w:val="center"/>
          </w:tcPr>
          <w:p w14:paraId="4539D26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649FB5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F3BC903" w14:textId="3D90E357" w:rsidR="00986FD8" w:rsidRPr="004C3A0B" w:rsidRDefault="006B7C5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2140A3" w14:textId="77777777" w:rsidTr="00354F34">
        <w:trPr>
          <w:trHeight w:val="403"/>
        </w:trPr>
        <w:tc>
          <w:tcPr>
            <w:tcW w:w="8217" w:type="dxa"/>
            <w:shd w:val="clear" w:color="auto" w:fill="F2F2F2" w:themeFill="background1" w:themeFillShade="F2"/>
            <w:vAlign w:val="center"/>
          </w:tcPr>
          <w:p w14:paraId="5D1DD5A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C9B60D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FDF99EF" w14:textId="737FDC64" w:rsidR="00986FD8" w:rsidRPr="004C3A0B" w:rsidRDefault="006B7C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C819E48" w14:textId="77777777" w:rsidTr="00354F34">
        <w:trPr>
          <w:trHeight w:val="403"/>
        </w:trPr>
        <w:tc>
          <w:tcPr>
            <w:tcW w:w="8217" w:type="dxa"/>
            <w:shd w:val="clear" w:color="auto" w:fill="F2F2F2" w:themeFill="background1" w:themeFillShade="F2"/>
            <w:vAlign w:val="center"/>
          </w:tcPr>
          <w:p w14:paraId="26B98CC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7596BE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8E5C8E" w14:textId="5095686B" w:rsidR="00986FD8" w:rsidRPr="004C3A0B" w:rsidRDefault="006B7C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76B0D11" w14:textId="77777777" w:rsidTr="00354F34">
        <w:trPr>
          <w:trHeight w:val="403"/>
        </w:trPr>
        <w:tc>
          <w:tcPr>
            <w:tcW w:w="8217" w:type="dxa"/>
            <w:shd w:val="clear" w:color="auto" w:fill="F2F2F2" w:themeFill="background1" w:themeFillShade="F2"/>
            <w:vAlign w:val="center"/>
          </w:tcPr>
          <w:p w14:paraId="13A2232D"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E2C21E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E1E843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3C3539A" w14:textId="67F2C92D" w:rsidR="00113E57" w:rsidRPr="004C3A0B" w:rsidRDefault="006B7C5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C0DD12D" w14:textId="77777777" w:rsidTr="00113E57">
        <w:trPr>
          <w:trHeight w:val="403"/>
        </w:trPr>
        <w:tc>
          <w:tcPr>
            <w:tcW w:w="8217" w:type="dxa"/>
            <w:shd w:val="clear" w:color="auto" w:fill="auto"/>
            <w:vAlign w:val="center"/>
          </w:tcPr>
          <w:p w14:paraId="20E1220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7E2A8F3" w14:textId="77777777" w:rsidR="00113E57" w:rsidRDefault="00113E57" w:rsidP="00113E57">
            <w:pPr>
              <w:rPr>
                <w:rFonts w:ascii="Arial" w:hAnsi="Arial" w:cs="Arial"/>
              </w:rPr>
            </w:pPr>
          </w:p>
          <w:p w14:paraId="4D7866A4" w14:textId="77777777" w:rsidR="00113E57" w:rsidRDefault="00113E57" w:rsidP="00113E57">
            <w:pPr>
              <w:rPr>
                <w:rFonts w:ascii="Arial" w:hAnsi="Arial" w:cs="Arial"/>
              </w:rPr>
            </w:pPr>
          </w:p>
          <w:p w14:paraId="1F067EDE" w14:textId="77777777" w:rsidR="00113E57" w:rsidRPr="004C3A0B" w:rsidRDefault="00113E57" w:rsidP="00113E57">
            <w:pPr>
              <w:rPr>
                <w:rFonts w:ascii="Arial" w:hAnsi="Arial" w:cs="Arial"/>
                <w:sz w:val="22"/>
                <w:szCs w:val="22"/>
              </w:rPr>
            </w:pPr>
          </w:p>
          <w:p w14:paraId="573DC39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78579D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6A0A604" w14:textId="77777777" w:rsidR="00113E57" w:rsidRDefault="00113E57" w:rsidP="00986FD8">
            <w:pPr>
              <w:autoSpaceDE w:val="0"/>
              <w:autoSpaceDN w:val="0"/>
              <w:adjustRightInd w:val="0"/>
              <w:jc w:val="center"/>
              <w:rPr>
                <w:rFonts w:ascii="Arial" w:hAnsi="Arial" w:cs="Arial"/>
                <w:b/>
                <w:bCs/>
                <w:sz w:val="22"/>
                <w:szCs w:val="22"/>
              </w:rPr>
            </w:pPr>
          </w:p>
        </w:tc>
      </w:tr>
    </w:tbl>
    <w:p w14:paraId="691E908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0F377F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49A60B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17DC4C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E15946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4D04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09FA80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FEE711" w14:textId="77777777" w:rsidR="003257BD" w:rsidRDefault="003257BD" w:rsidP="003257BD">
            <w:pPr>
              <w:rPr>
                <w:rFonts w:ascii="Arial" w:hAnsi="Arial" w:cs="Arial"/>
                <w:sz w:val="22"/>
                <w:szCs w:val="22"/>
              </w:rPr>
            </w:pPr>
          </w:p>
          <w:p w14:paraId="5D37ECEE" w14:textId="75F8F847" w:rsidR="003257BD" w:rsidRPr="004C3A0B" w:rsidRDefault="00312E39" w:rsidP="003257BD">
            <w:pPr>
              <w:rPr>
                <w:rFonts w:ascii="Arial" w:hAnsi="Arial" w:cs="Arial"/>
                <w:sz w:val="22"/>
                <w:szCs w:val="22"/>
              </w:rPr>
            </w:pPr>
            <w:r>
              <w:rPr>
                <w:rFonts w:ascii="Arial" w:hAnsi="Arial" w:cs="Arial"/>
                <w:sz w:val="22"/>
                <w:szCs w:val="22"/>
              </w:rPr>
              <w:t>1</w:t>
            </w:r>
            <w:r w:rsidR="006624BB">
              <w:rPr>
                <w:rFonts w:ascii="Arial" w:hAnsi="Arial" w:cs="Arial"/>
                <w:sz w:val="22"/>
                <w:szCs w:val="22"/>
              </w:rPr>
              <w:t>5</w:t>
            </w:r>
            <w:r>
              <w:rPr>
                <w:rFonts w:ascii="Arial" w:hAnsi="Arial" w:cs="Arial"/>
                <w:sz w:val="22"/>
                <w:szCs w:val="22"/>
              </w:rPr>
              <w:t xml:space="preserve"> Participants </w:t>
            </w:r>
          </w:p>
          <w:p w14:paraId="4589447F"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641454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B0C3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040307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8FE539" w14:textId="77777777" w:rsidR="003257BD" w:rsidRDefault="003257BD" w:rsidP="003257BD">
            <w:pPr>
              <w:rPr>
                <w:rFonts w:ascii="Arial" w:hAnsi="Arial" w:cs="Arial"/>
                <w:sz w:val="22"/>
                <w:szCs w:val="22"/>
              </w:rPr>
            </w:pPr>
          </w:p>
          <w:p w14:paraId="2059AB0E" w14:textId="3C03B603" w:rsidR="003257BD" w:rsidRDefault="00EB551A" w:rsidP="003257BD">
            <w:pPr>
              <w:rPr>
                <w:rFonts w:ascii="Arial" w:hAnsi="Arial" w:cs="Arial"/>
                <w:sz w:val="22"/>
                <w:szCs w:val="22"/>
              </w:rPr>
            </w:pPr>
            <w:r>
              <w:rPr>
                <w:rFonts w:ascii="Arial" w:hAnsi="Arial" w:cs="Arial"/>
                <w:sz w:val="22"/>
                <w:szCs w:val="22"/>
              </w:rPr>
              <w:t>6 Children spread between 3 separate schools</w:t>
            </w:r>
          </w:p>
          <w:p w14:paraId="756A76D7" w14:textId="0E1C8870" w:rsidR="00EB551A" w:rsidRDefault="00EB551A" w:rsidP="003257BD">
            <w:pPr>
              <w:rPr>
                <w:rFonts w:ascii="Arial" w:hAnsi="Arial" w:cs="Arial"/>
                <w:sz w:val="22"/>
                <w:szCs w:val="22"/>
              </w:rPr>
            </w:pPr>
            <w:r>
              <w:rPr>
                <w:rFonts w:ascii="Arial" w:hAnsi="Arial" w:cs="Arial"/>
                <w:sz w:val="22"/>
                <w:szCs w:val="22"/>
              </w:rPr>
              <w:t xml:space="preserve">6 parents, 1 parent for each child </w:t>
            </w:r>
          </w:p>
          <w:p w14:paraId="77AADDA4" w14:textId="7D797302" w:rsidR="00EB551A" w:rsidRDefault="00F52487" w:rsidP="003257BD">
            <w:pPr>
              <w:rPr>
                <w:rFonts w:ascii="Arial" w:hAnsi="Arial" w:cs="Arial"/>
                <w:sz w:val="22"/>
                <w:szCs w:val="22"/>
              </w:rPr>
            </w:pPr>
            <w:r>
              <w:rPr>
                <w:rFonts w:ascii="Arial" w:hAnsi="Arial" w:cs="Arial"/>
                <w:sz w:val="22"/>
                <w:szCs w:val="22"/>
              </w:rPr>
              <w:t xml:space="preserve">3 teachers – One from each school </w:t>
            </w:r>
          </w:p>
          <w:p w14:paraId="2B03E891" w14:textId="77777777" w:rsidR="003257BD" w:rsidRPr="004C3A0B" w:rsidRDefault="003257BD" w:rsidP="003257BD">
            <w:pPr>
              <w:rPr>
                <w:rFonts w:ascii="Arial" w:hAnsi="Arial" w:cs="Arial"/>
                <w:sz w:val="22"/>
                <w:szCs w:val="22"/>
              </w:rPr>
            </w:pPr>
          </w:p>
          <w:p w14:paraId="4FFDCA2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441FA72" w14:textId="77777777" w:rsidTr="009D2E0B">
        <w:trPr>
          <w:trHeight w:val="403"/>
        </w:trPr>
        <w:tc>
          <w:tcPr>
            <w:tcW w:w="3256" w:type="dxa"/>
            <w:tcBorders>
              <w:top w:val="single" w:sz="4" w:space="0" w:color="auto"/>
            </w:tcBorders>
            <w:shd w:val="clear" w:color="auto" w:fill="F2F2F2" w:themeFill="background1" w:themeFillShade="F2"/>
            <w:vAlign w:val="center"/>
          </w:tcPr>
          <w:p w14:paraId="210CCD4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32CE881" w14:textId="77777777" w:rsidR="003257BD" w:rsidRDefault="003257BD" w:rsidP="003257BD">
            <w:pPr>
              <w:rPr>
                <w:rFonts w:ascii="Arial" w:hAnsi="Arial" w:cs="Arial"/>
                <w:sz w:val="22"/>
                <w:szCs w:val="22"/>
              </w:rPr>
            </w:pPr>
          </w:p>
          <w:p w14:paraId="6CE0550F" w14:textId="7866B0B1" w:rsidR="003257BD" w:rsidRDefault="00F52487" w:rsidP="003257BD">
            <w:pPr>
              <w:rPr>
                <w:rFonts w:ascii="Arial" w:hAnsi="Arial" w:cs="Arial"/>
                <w:sz w:val="22"/>
                <w:szCs w:val="22"/>
              </w:rPr>
            </w:pPr>
            <w:r>
              <w:rPr>
                <w:rFonts w:ascii="Arial" w:hAnsi="Arial" w:cs="Arial"/>
                <w:sz w:val="22"/>
                <w:szCs w:val="22"/>
              </w:rPr>
              <w:t xml:space="preserve">I will identify the participants through the headteachers of each school. </w:t>
            </w:r>
          </w:p>
          <w:p w14:paraId="752C0321" w14:textId="77777777" w:rsidR="003257BD" w:rsidRPr="004C3A0B" w:rsidRDefault="003257BD" w:rsidP="003257BD">
            <w:pPr>
              <w:rPr>
                <w:rFonts w:ascii="Arial" w:hAnsi="Arial" w:cs="Arial"/>
                <w:sz w:val="22"/>
                <w:szCs w:val="22"/>
              </w:rPr>
            </w:pPr>
          </w:p>
          <w:p w14:paraId="3481024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231C348" w14:textId="77777777" w:rsidR="00720BA7" w:rsidRPr="00D71982" w:rsidRDefault="00720BA7" w:rsidP="009955DD">
      <w:pPr>
        <w:rPr>
          <w:rFonts w:ascii="Arial" w:hAnsi="Arial" w:cs="Arial"/>
          <w:bCs/>
          <w:sz w:val="24"/>
          <w:szCs w:val="24"/>
        </w:rPr>
      </w:pPr>
    </w:p>
    <w:p w14:paraId="4A1D48CB"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0B7EF66" w14:textId="77777777" w:rsidTr="00354F34">
        <w:tc>
          <w:tcPr>
            <w:tcW w:w="7225" w:type="dxa"/>
            <w:shd w:val="clear" w:color="auto" w:fill="F2F2F2" w:themeFill="background1" w:themeFillShade="F2"/>
          </w:tcPr>
          <w:p w14:paraId="607E70F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DC05658" w14:textId="77777777" w:rsidR="00397B49" w:rsidRPr="004C3A0B" w:rsidRDefault="00397B49" w:rsidP="00720BA7">
            <w:pPr>
              <w:autoSpaceDE w:val="0"/>
              <w:autoSpaceDN w:val="0"/>
              <w:adjustRightInd w:val="0"/>
              <w:jc w:val="center"/>
              <w:rPr>
                <w:rFonts w:ascii="Arial" w:hAnsi="Arial" w:cs="Arial"/>
                <w:b/>
                <w:bCs/>
                <w:sz w:val="16"/>
                <w:szCs w:val="16"/>
              </w:rPr>
            </w:pPr>
          </w:p>
          <w:p w14:paraId="06BD6B0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BBFA52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23009E1" w14:textId="77777777" w:rsidR="00397B49" w:rsidRPr="004C3A0B" w:rsidRDefault="00397B49" w:rsidP="00694EA8">
            <w:pPr>
              <w:autoSpaceDE w:val="0"/>
              <w:autoSpaceDN w:val="0"/>
              <w:adjustRightInd w:val="0"/>
              <w:jc w:val="center"/>
              <w:rPr>
                <w:rFonts w:ascii="Arial" w:hAnsi="Arial" w:cs="Arial"/>
                <w:b/>
                <w:bCs/>
                <w:sz w:val="16"/>
                <w:szCs w:val="16"/>
              </w:rPr>
            </w:pPr>
          </w:p>
          <w:p w14:paraId="37F803D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7E546CB" w14:textId="77777777" w:rsidTr="00354F34">
        <w:trPr>
          <w:trHeight w:val="439"/>
        </w:trPr>
        <w:tc>
          <w:tcPr>
            <w:tcW w:w="7225" w:type="dxa"/>
            <w:shd w:val="clear" w:color="auto" w:fill="F2F2F2" w:themeFill="background1" w:themeFillShade="F2"/>
            <w:vAlign w:val="center"/>
          </w:tcPr>
          <w:p w14:paraId="6B6800E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FF7B0DB" w14:textId="029BC821" w:rsidR="00397B49" w:rsidRPr="004C3A0B" w:rsidRDefault="00BB6C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C487CA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3E3DEB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D1C3F8" w14:textId="77777777" w:rsidTr="00354F34">
        <w:trPr>
          <w:trHeight w:val="403"/>
        </w:trPr>
        <w:tc>
          <w:tcPr>
            <w:tcW w:w="7225" w:type="dxa"/>
            <w:shd w:val="clear" w:color="auto" w:fill="F2F2F2" w:themeFill="background1" w:themeFillShade="F2"/>
            <w:vAlign w:val="center"/>
          </w:tcPr>
          <w:p w14:paraId="01D9818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04B298F" w14:textId="56709ABB" w:rsidR="00C86572" w:rsidRPr="004C3A0B" w:rsidRDefault="00BB6C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E85FCB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53BBD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56F6C3" w14:textId="77777777" w:rsidTr="00354F34">
        <w:trPr>
          <w:trHeight w:val="439"/>
        </w:trPr>
        <w:tc>
          <w:tcPr>
            <w:tcW w:w="7225" w:type="dxa"/>
            <w:shd w:val="clear" w:color="auto" w:fill="F2F2F2" w:themeFill="background1" w:themeFillShade="F2"/>
            <w:vAlign w:val="center"/>
          </w:tcPr>
          <w:p w14:paraId="6D57C5C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B4C38F7" w14:textId="71E4B754" w:rsidR="00C86572" w:rsidRPr="004C3A0B" w:rsidRDefault="00BB6C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632405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0DBE1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67E563" w14:textId="77777777" w:rsidTr="00354F34">
        <w:trPr>
          <w:trHeight w:val="403"/>
        </w:trPr>
        <w:tc>
          <w:tcPr>
            <w:tcW w:w="7225" w:type="dxa"/>
            <w:shd w:val="clear" w:color="auto" w:fill="F2F2F2" w:themeFill="background1" w:themeFillShade="F2"/>
            <w:vAlign w:val="center"/>
          </w:tcPr>
          <w:p w14:paraId="594574A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898EE07" w14:textId="104CB2D5" w:rsidR="00C86572" w:rsidRPr="004C3A0B" w:rsidRDefault="00BB6C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DF067B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AC6F9C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D5017B" w14:textId="77777777" w:rsidTr="00354F34">
        <w:trPr>
          <w:trHeight w:val="439"/>
        </w:trPr>
        <w:tc>
          <w:tcPr>
            <w:tcW w:w="7225" w:type="dxa"/>
            <w:shd w:val="clear" w:color="auto" w:fill="F2F2F2" w:themeFill="background1" w:themeFillShade="F2"/>
            <w:vAlign w:val="center"/>
          </w:tcPr>
          <w:p w14:paraId="42D7C80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B209B50" w14:textId="55503605" w:rsidR="00C86572" w:rsidRPr="004C3A0B" w:rsidRDefault="00BB6C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CF33AC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A23DCA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9816D2" w14:textId="77777777" w:rsidTr="00354F34">
        <w:trPr>
          <w:trHeight w:val="403"/>
        </w:trPr>
        <w:tc>
          <w:tcPr>
            <w:tcW w:w="7225" w:type="dxa"/>
            <w:shd w:val="clear" w:color="auto" w:fill="F2F2F2" w:themeFill="background1" w:themeFillShade="F2"/>
            <w:vAlign w:val="center"/>
          </w:tcPr>
          <w:p w14:paraId="22A6AD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F5F4962" w14:textId="1275DCFC" w:rsidR="00C86572" w:rsidRPr="004C3A0B" w:rsidRDefault="00460D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8F1D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E62FD3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D5BA9B" w14:textId="77777777" w:rsidTr="00354F34">
        <w:trPr>
          <w:trHeight w:val="439"/>
        </w:trPr>
        <w:tc>
          <w:tcPr>
            <w:tcW w:w="7225" w:type="dxa"/>
            <w:shd w:val="clear" w:color="auto" w:fill="F2F2F2" w:themeFill="background1" w:themeFillShade="F2"/>
            <w:vAlign w:val="center"/>
          </w:tcPr>
          <w:p w14:paraId="53B03DD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B417338" w14:textId="23F3A176" w:rsidR="00C86572" w:rsidRPr="004C3A0B" w:rsidRDefault="00460D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8EDE67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9AF22C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7528DC" w14:textId="77777777" w:rsidTr="00354F34">
        <w:trPr>
          <w:trHeight w:val="403"/>
        </w:trPr>
        <w:tc>
          <w:tcPr>
            <w:tcW w:w="7225" w:type="dxa"/>
            <w:shd w:val="clear" w:color="auto" w:fill="F2F2F2" w:themeFill="background1" w:themeFillShade="F2"/>
            <w:vAlign w:val="center"/>
          </w:tcPr>
          <w:p w14:paraId="28649A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68385C8" w14:textId="48C98631" w:rsidR="00C86572" w:rsidRPr="004C3A0B" w:rsidRDefault="00047C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EB01D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576FA8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98C8D0" w14:textId="77777777" w:rsidTr="00354F34">
        <w:trPr>
          <w:trHeight w:val="439"/>
        </w:trPr>
        <w:tc>
          <w:tcPr>
            <w:tcW w:w="7225" w:type="dxa"/>
            <w:shd w:val="clear" w:color="auto" w:fill="F2F2F2" w:themeFill="background1" w:themeFillShade="F2"/>
            <w:vAlign w:val="center"/>
          </w:tcPr>
          <w:p w14:paraId="59AD85D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0F3938A" w14:textId="59ACDF74" w:rsidR="00C86572" w:rsidRPr="004C3A0B" w:rsidRDefault="00047C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B7015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5F7F5A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A67A6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45C9AA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E0300B1" w14:textId="77777777" w:rsidTr="00354F34">
        <w:trPr>
          <w:trHeight w:val="403"/>
        </w:trPr>
        <w:tc>
          <w:tcPr>
            <w:tcW w:w="9889" w:type="dxa"/>
            <w:gridSpan w:val="4"/>
            <w:vAlign w:val="center"/>
          </w:tcPr>
          <w:p w14:paraId="40B35514" w14:textId="77777777" w:rsidR="003257BD" w:rsidRDefault="003257BD" w:rsidP="003257BD">
            <w:pPr>
              <w:rPr>
                <w:rFonts w:ascii="Arial" w:hAnsi="Arial" w:cs="Arial"/>
                <w:sz w:val="22"/>
                <w:szCs w:val="22"/>
              </w:rPr>
            </w:pPr>
          </w:p>
          <w:p w14:paraId="3AD3C3EC" w14:textId="77777777" w:rsidR="003257BD" w:rsidRDefault="003257BD" w:rsidP="003257BD">
            <w:pPr>
              <w:rPr>
                <w:rFonts w:ascii="Arial" w:hAnsi="Arial" w:cs="Arial"/>
                <w:sz w:val="22"/>
                <w:szCs w:val="22"/>
              </w:rPr>
            </w:pPr>
          </w:p>
          <w:p w14:paraId="690FFE89" w14:textId="77777777" w:rsidR="003257BD" w:rsidRPr="004C3A0B" w:rsidRDefault="003257BD" w:rsidP="003257BD">
            <w:pPr>
              <w:rPr>
                <w:rFonts w:ascii="Arial" w:hAnsi="Arial" w:cs="Arial"/>
                <w:sz w:val="22"/>
                <w:szCs w:val="22"/>
              </w:rPr>
            </w:pPr>
          </w:p>
          <w:p w14:paraId="25A4CAC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43E511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96A7DD2" w14:textId="77777777" w:rsidTr="00354F34">
        <w:tc>
          <w:tcPr>
            <w:tcW w:w="7225" w:type="dxa"/>
            <w:shd w:val="clear" w:color="auto" w:fill="F2F2F2" w:themeFill="background1" w:themeFillShade="F2"/>
          </w:tcPr>
          <w:p w14:paraId="35B950B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15B791E" w14:textId="77777777" w:rsidR="00E45AB0" w:rsidRPr="004C3A0B" w:rsidRDefault="00E45AB0" w:rsidP="00720BA7">
            <w:pPr>
              <w:autoSpaceDE w:val="0"/>
              <w:autoSpaceDN w:val="0"/>
              <w:adjustRightInd w:val="0"/>
              <w:jc w:val="center"/>
              <w:rPr>
                <w:rFonts w:ascii="Arial" w:hAnsi="Arial" w:cs="Arial"/>
                <w:b/>
                <w:bCs/>
                <w:sz w:val="16"/>
                <w:szCs w:val="16"/>
              </w:rPr>
            </w:pPr>
          </w:p>
          <w:p w14:paraId="4D42438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2262EE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E2DE24" w14:textId="77777777" w:rsidR="00E45AB0" w:rsidRPr="004C3A0B" w:rsidRDefault="00E45AB0" w:rsidP="00720BA7">
            <w:pPr>
              <w:autoSpaceDE w:val="0"/>
              <w:autoSpaceDN w:val="0"/>
              <w:adjustRightInd w:val="0"/>
              <w:jc w:val="center"/>
              <w:rPr>
                <w:rFonts w:ascii="Arial" w:hAnsi="Arial" w:cs="Arial"/>
                <w:b/>
                <w:bCs/>
                <w:sz w:val="16"/>
                <w:szCs w:val="16"/>
              </w:rPr>
            </w:pPr>
          </w:p>
          <w:p w14:paraId="5370CCB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565FD74" w14:textId="77777777" w:rsidTr="00354F34">
        <w:trPr>
          <w:trHeight w:val="439"/>
        </w:trPr>
        <w:tc>
          <w:tcPr>
            <w:tcW w:w="7225" w:type="dxa"/>
            <w:shd w:val="clear" w:color="auto" w:fill="F2F2F2" w:themeFill="background1" w:themeFillShade="F2"/>
            <w:vAlign w:val="center"/>
          </w:tcPr>
          <w:p w14:paraId="7569A5F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112172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E0E319E" w14:textId="6041C755" w:rsidR="00E45AB0" w:rsidRPr="004C3A0B" w:rsidRDefault="00047C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192522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0FDADC1" w14:textId="77777777" w:rsidTr="00354F34">
        <w:trPr>
          <w:trHeight w:val="403"/>
        </w:trPr>
        <w:tc>
          <w:tcPr>
            <w:tcW w:w="7225" w:type="dxa"/>
            <w:shd w:val="clear" w:color="auto" w:fill="F2F2F2" w:themeFill="background1" w:themeFillShade="F2"/>
            <w:vAlign w:val="center"/>
          </w:tcPr>
          <w:p w14:paraId="74B924D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7DC6C31C" w14:textId="7F0F432C" w:rsidR="00E45AB0" w:rsidRPr="004C3A0B" w:rsidRDefault="00041A8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38112B" w14:textId="526FEE8D" w:rsidR="00E45AB0" w:rsidRPr="004C3A0B" w:rsidRDefault="00041A8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AF76C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05C2F54" w14:textId="77777777" w:rsidTr="00354F34">
        <w:trPr>
          <w:trHeight w:val="439"/>
        </w:trPr>
        <w:tc>
          <w:tcPr>
            <w:tcW w:w="7225" w:type="dxa"/>
            <w:shd w:val="clear" w:color="auto" w:fill="F2F2F2" w:themeFill="background1" w:themeFillShade="F2"/>
            <w:vAlign w:val="center"/>
          </w:tcPr>
          <w:p w14:paraId="1EFF699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783246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D1807CE" w14:textId="39F9FD58" w:rsidR="00E45AB0" w:rsidRPr="004C3A0B" w:rsidRDefault="002C3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DF022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C8678" w14:textId="77777777" w:rsidTr="00354F34">
        <w:trPr>
          <w:trHeight w:val="403"/>
        </w:trPr>
        <w:tc>
          <w:tcPr>
            <w:tcW w:w="7225" w:type="dxa"/>
            <w:shd w:val="clear" w:color="auto" w:fill="F2F2F2" w:themeFill="background1" w:themeFillShade="F2"/>
            <w:vAlign w:val="center"/>
          </w:tcPr>
          <w:p w14:paraId="5B9083A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2178B3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C4485E2" w14:textId="281EEB59" w:rsidR="00E45AB0" w:rsidRPr="004C3A0B" w:rsidRDefault="002C3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BD1253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43CCC0" w14:textId="77777777" w:rsidTr="00A83D75">
        <w:trPr>
          <w:trHeight w:val="403"/>
        </w:trPr>
        <w:tc>
          <w:tcPr>
            <w:tcW w:w="9889" w:type="dxa"/>
            <w:gridSpan w:val="4"/>
            <w:shd w:val="clear" w:color="auto" w:fill="F2F2F2" w:themeFill="background1" w:themeFillShade="F2"/>
            <w:vAlign w:val="center"/>
          </w:tcPr>
          <w:p w14:paraId="470F6FE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7A425C5" w14:textId="77777777" w:rsidTr="00C70796">
        <w:trPr>
          <w:trHeight w:val="403"/>
        </w:trPr>
        <w:tc>
          <w:tcPr>
            <w:tcW w:w="9889" w:type="dxa"/>
            <w:gridSpan w:val="4"/>
            <w:vAlign w:val="center"/>
          </w:tcPr>
          <w:p w14:paraId="6212BC90" w14:textId="77777777" w:rsidR="003257BD" w:rsidRDefault="003257BD" w:rsidP="003257BD">
            <w:pPr>
              <w:rPr>
                <w:rFonts w:ascii="Arial" w:hAnsi="Arial" w:cs="Arial"/>
                <w:sz w:val="22"/>
                <w:szCs w:val="22"/>
              </w:rPr>
            </w:pPr>
          </w:p>
          <w:p w14:paraId="2D44B203" w14:textId="7467D456" w:rsidR="003257BD" w:rsidRPr="004C3A0B" w:rsidRDefault="00041A81" w:rsidP="003257BD">
            <w:pPr>
              <w:rPr>
                <w:rFonts w:ascii="Arial" w:hAnsi="Arial" w:cs="Arial"/>
                <w:sz w:val="22"/>
                <w:szCs w:val="22"/>
              </w:rPr>
            </w:pPr>
            <w:r>
              <w:rPr>
                <w:rFonts w:ascii="Arial" w:hAnsi="Arial" w:cs="Arial"/>
                <w:sz w:val="22"/>
                <w:szCs w:val="22"/>
              </w:rPr>
              <w:t xml:space="preserve">Video recorder and camera </w:t>
            </w:r>
          </w:p>
          <w:p w14:paraId="3F6DF03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F49E99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192CC14" w14:textId="77777777" w:rsidR="00065801" w:rsidRDefault="00065801">
      <w:pPr>
        <w:rPr>
          <w:rFonts w:ascii="Arial" w:hAnsi="Arial" w:cs="Arial"/>
          <w:b/>
          <w:sz w:val="22"/>
          <w:szCs w:val="22"/>
        </w:rPr>
      </w:pPr>
      <w:r>
        <w:rPr>
          <w:rFonts w:ascii="Arial" w:hAnsi="Arial" w:cs="Arial"/>
          <w:b/>
          <w:sz w:val="22"/>
          <w:szCs w:val="22"/>
        </w:rPr>
        <w:br w:type="page"/>
      </w:r>
    </w:p>
    <w:p w14:paraId="77ABD1B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A03E3BC" w14:textId="77777777" w:rsidTr="00A83D75">
        <w:tc>
          <w:tcPr>
            <w:tcW w:w="9923" w:type="dxa"/>
            <w:gridSpan w:val="4"/>
            <w:tcBorders>
              <w:bottom w:val="single" w:sz="4" w:space="0" w:color="auto"/>
            </w:tcBorders>
            <w:shd w:val="clear" w:color="auto" w:fill="F2F2F2" w:themeFill="background1" w:themeFillShade="F2"/>
          </w:tcPr>
          <w:p w14:paraId="159A1B87"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41EBD38" w14:textId="77777777" w:rsidR="00B71FC2" w:rsidRDefault="00B71FC2" w:rsidP="00B71FC2"/>
          <w:p w14:paraId="3A4DE98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038D05E" w14:textId="77777777" w:rsidTr="00354F34">
        <w:tc>
          <w:tcPr>
            <w:tcW w:w="8251" w:type="dxa"/>
            <w:gridSpan w:val="2"/>
            <w:vMerge w:val="restart"/>
            <w:shd w:val="clear" w:color="auto" w:fill="F2F2F2" w:themeFill="background1" w:themeFillShade="F2"/>
          </w:tcPr>
          <w:p w14:paraId="6244966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C4A2DC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4CC098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9599C4" w14:textId="60FB33CF" w:rsidR="00425DA7" w:rsidRPr="00FD519A" w:rsidRDefault="0077049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7746F0">
                  <w:rPr>
                    <w:rFonts w:ascii="MS Gothic" w:eastAsia="MS Gothic" w:hAnsi="MS Gothic" w:cs="Arial" w:hint="eastAsia"/>
                    <w:b w:val="0"/>
                    <w:bCs w:val="0"/>
                  </w:rPr>
                  <w:t>☐</w:t>
                </w:r>
              </w:sdtContent>
            </w:sdt>
          </w:p>
        </w:tc>
      </w:tr>
      <w:tr w:rsidR="00425DA7" w:rsidRPr="004C3A0B" w14:paraId="65F5071D" w14:textId="77777777" w:rsidTr="00354F34">
        <w:tc>
          <w:tcPr>
            <w:tcW w:w="8251" w:type="dxa"/>
            <w:gridSpan w:val="2"/>
            <w:vMerge/>
            <w:tcBorders>
              <w:bottom w:val="single" w:sz="4" w:space="0" w:color="auto"/>
            </w:tcBorders>
            <w:shd w:val="clear" w:color="auto" w:fill="F2F2F2" w:themeFill="background1" w:themeFillShade="F2"/>
          </w:tcPr>
          <w:p w14:paraId="3E9E69A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E48451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590901B" w14:textId="10CD1B75" w:rsidR="00425DA7" w:rsidRDefault="0077049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746F0">
                  <w:rPr>
                    <w:rFonts w:ascii="MS Gothic" w:eastAsia="MS Gothic" w:hAnsi="MS Gothic" w:cs="Arial" w:hint="eastAsia"/>
                    <w:b w:val="0"/>
                    <w:bCs w:val="0"/>
                  </w:rPr>
                  <w:t>☒</w:t>
                </w:r>
              </w:sdtContent>
            </w:sdt>
          </w:p>
        </w:tc>
      </w:tr>
      <w:tr w:rsidR="00C86572" w:rsidRPr="004C3A0B" w14:paraId="659469EC" w14:textId="77777777" w:rsidTr="00A83D75">
        <w:tc>
          <w:tcPr>
            <w:tcW w:w="9923" w:type="dxa"/>
            <w:gridSpan w:val="4"/>
            <w:tcBorders>
              <w:bottom w:val="single" w:sz="4" w:space="0" w:color="auto"/>
            </w:tcBorders>
            <w:shd w:val="clear" w:color="auto" w:fill="F2F2F2" w:themeFill="background1" w:themeFillShade="F2"/>
          </w:tcPr>
          <w:p w14:paraId="041EE34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0025C1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7CC3D71" w14:textId="77777777" w:rsidTr="00354F34">
        <w:tc>
          <w:tcPr>
            <w:tcW w:w="4849" w:type="dxa"/>
            <w:tcBorders>
              <w:top w:val="single" w:sz="4" w:space="0" w:color="auto"/>
              <w:bottom w:val="single" w:sz="4" w:space="0" w:color="auto"/>
            </w:tcBorders>
          </w:tcPr>
          <w:p w14:paraId="09B0751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1883AC9" w14:textId="47E0EF8F" w:rsidR="003257BD" w:rsidRDefault="003257BD" w:rsidP="003257BD">
            <w:pPr>
              <w:rPr>
                <w:rFonts w:ascii="Arial" w:hAnsi="Arial" w:cs="Arial"/>
                <w:sz w:val="22"/>
                <w:szCs w:val="22"/>
              </w:rPr>
            </w:pPr>
          </w:p>
          <w:p w14:paraId="1B531CE4" w14:textId="54CC9C1C" w:rsidR="00C30DE2" w:rsidRDefault="00180B83" w:rsidP="003257BD">
            <w:pPr>
              <w:rPr>
                <w:rFonts w:ascii="Arial" w:hAnsi="Arial" w:cs="Arial"/>
                <w:sz w:val="22"/>
                <w:szCs w:val="22"/>
              </w:rPr>
            </w:pPr>
            <w:r>
              <w:rPr>
                <w:rFonts w:ascii="Arial" w:hAnsi="Arial" w:cs="Arial"/>
                <w:sz w:val="22"/>
                <w:szCs w:val="22"/>
              </w:rPr>
              <w:t>-</w:t>
            </w:r>
            <w:r w:rsidR="00F43909">
              <w:rPr>
                <w:rFonts w:ascii="Arial" w:hAnsi="Arial" w:cs="Arial"/>
                <w:sz w:val="22"/>
                <w:szCs w:val="22"/>
              </w:rPr>
              <w:t xml:space="preserve">The participant may feel that they </w:t>
            </w:r>
            <w:proofErr w:type="gramStart"/>
            <w:r w:rsidR="00F43909">
              <w:rPr>
                <w:rFonts w:ascii="Arial" w:hAnsi="Arial" w:cs="Arial"/>
                <w:sz w:val="22"/>
                <w:szCs w:val="22"/>
              </w:rPr>
              <w:t>h</w:t>
            </w:r>
            <w:r>
              <w:rPr>
                <w:rFonts w:ascii="Arial" w:hAnsi="Arial" w:cs="Arial"/>
                <w:sz w:val="22"/>
                <w:szCs w:val="22"/>
              </w:rPr>
              <w:t>ave to</w:t>
            </w:r>
            <w:proofErr w:type="gramEnd"/>
            <w:r>
              <w:rPr>
                <w:rFonts w:ascii="Arial" w:hAnsi="Arial" w:cs="Arial"/>
                <w:sz w:val="22"/>
                <w:szCs w:val="22"/>
              </w:rPr>
              <w:t xml:space="preserve"> answer in a positive manner.</w:t>
            </w:r>
          </w:p>
          <w:p w14:paraId="72D4611E" w14:textId="02659F69" w:rsidR="00180B83" w:rsidRDefault="00180B83" w:rsidP="003257BD">
            <w:pPr>
              <w:rPr>
                <w:rFonts w:ascii="Arial" w:hAnsi="Arial" w:cs="Arial"/>
                <w:sz w:val="22"/>
                <w:szCs w:val="22"/>
              </w:rPr>
            </w:pPr>
            <w:r>
              <w:rPr>
                <w:rFonts w:ascii="Arial" w:hAnsi="Arial" w:cs="Arial"/>
                <w:sz w:val="22"/>
                <w:szCs w:val="22"/>
              </w:rPr>
              <w:t>-The participant may feel pressured into answering questions that they may not want to</w:t>
            </w:r>
          </w:p>
          <w:p w14:paraId="0FA1236A" w14:textId="0B0D6C8D" w:rsidR="00180B83" w:rsidRDefault="00180B83" w:rsidP="003257BD">
            <w:pPr>
              <w:rPr>
                <w:rFonts w:ascii="Arial" w:hAnsi="Arial" w:cs="Arial"/>
                <w:sz w:val="22"/>
                <w:szCs w:val="22"/>
              </w:rPr>
            </w:pPr>
            <w:r>
              <w:rPr>
                <w:rFonts w:ascii="Arial" w:hAnsi="Arial" w:cs="Arial"/>
                <w:sz w:val="22"/>
                <w:szCs w:val="22"/>
              </w:rPr>
              <w:t xml:space="preserve">-The participants may get distressed with a stranger in the room taking observations and or interviewing them. </w:t>
            </w:r>
          </w:p>
          <w:p w14:paraId="1D0A1652" w14:textId="2FB57237" w:rsidR="00B0156C" w:rsidRDefault="00B0156C" w:rsidP="003257BD">
            <w:pPr>
              <w:rPr>
                <w:rFonts w:ascii="Arial" w:hAnsi="Arial" w:cs="Arial"/>
                <w:sz w:val="22"/>
                <w:szCs w:val="22"/>
              </w:rPr>
            </w:pPr>
            <w:r>
              <w:rPr>
                <w:rFonts w:ascii="Arial" w:hAnsi="Arial" w:cs="Arial"/>
                <w:sz w:val="22"/>
                <w:szCs w:val="22"/>
              </w:rPr>
              <w:t>-The participants may feel embarrassed to tell the truth</w:t>
            </w:r>
          </w:p>
          <w:p w14:paraId="5EEB6EDC" w14:textId="2F97315F" w:rsidR="008231B3" w:rsidRDefault="008231B3" w:rsidP="003257BD">
            <w:pPr>
              <w:rPr>
                <w:rFonts w:ascii="Arial" w:hAnsi="Arial" w:cs="Arial"/>
                <w:sz w:val="22"/>
                <w:szCs w:val="22"/>
              </w:rPr>
            </w:pPr>
          </w:p>
          <w:p w14:paraId="72440589" w14:textId="77777777" w:rsidR="003257BD" w:rsidRDefault="003257BD" w:rsidP="003257BD">
            <w:pPr>
              <w:rPr>
                <w:rFonts w:ascii="Arial" w:hAnsi="Arial" w:cs="Arial"/>
                <w:sz w:val="22"/>
                <w:szCs w:val="22"/>
              </w:rPr>
            </w:pPr>
          </w:p>
          <w:p w14:paraId="369554C7" w14:textId="77777777" w:rsidR="003257BD" w:rsidRPr="004C3A0B" w:rsidRDefault="003257BD" w:rsidP="003257BD">
            <w:pPr>
              <w:rPr>
                <w:rFonts w:ascii="Arial" w:hAnsi="Arial" w:cs="Arial"/>
                <w:sz w:val="22"/>
                <w:szCs w:val="22"/>
              </w:rPr>
            </w:pPr>
          </w:p>
          <w:p w14:paraId="19E22173"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329F360" w14:textId="18AF9AD1"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3D304E4" w14:textId="716F64CF" w:rsidR="00417F36" w:rsidRDefault="00417F36" w:rsidP="00CE6A02">
            <w:pPr>
              <w:autoSpaceDE w:val="0"/>
              <w:autoSpaceDN w:val="0"/>
              <w:adjustRightInd w:val="0"/>
              <w:rPr>
                <w:rFonts w:ascii="Arial" w:hAnsi="Arial" w:cs="Arial"/>
                <w:i/>
                <w:sz w:val="18"/>
                <w:szCs w:val="18"/>
              </w:rPr>
            </w:pPr>
          </w:p>
          <w:p w14:paraId="597B4C10" w14:textId="5FCB5C41" w:rsidR="00417F36" w:rsidRDefault="00417F36" w:rsidP="00CE6A02">
            <w:pPr>
              <w:autoSpaceDE w:val="0"/>
              <w:autoSpaceDN w:val="0"/>
              <w:adjustRightInd w:val="0"/>
              <w:rPr>
                <w:rFonts w:ascii="Arial" w:hAnsi="Arial" w:cs="Arial"/>
                <w:i/>
                <w:sz w:val="18"/>
                <w:szCs w:val="18"/>
              </w:rPr>
            </w:pPr>
            <w:r>
              <w:rPr>
                <w:rFonts w:ascii="Arial" w:hAnsi="Arial" w:cs="Arial"/>
                <w:i/>
                <w:sz w:val="18"/>
                <w:szCs w:val="18"/>
              </w:rPr>
              <w:t xml:space="preserve">-Participants </w:t>
            </w:r>
            <w:r w:rsidR="00636CC2">
              <w:rPr>
                <w:rFonts w:ascii="Arial" w:hAnsi="Arial" w:cs="Arial"/>
                <w:i/>
                <w:sz w:val="18"/>
                <w:szCs w:val="18"/>
              </w:rPr>
              <w:t>will be assured that questions are only for research and that they do not have to answer anything they do n</w:t>
            </w:r>
            <w:r w:rsidR="004A173F">
              <w:rPr>
                <w:rFonts w:ascii="Arial" w:hAnsi="Arial" w:cs="Arial"/>
                <w:i/>
                <w:sz w:val="18"/>
                <w:szCs w:val="18"/>
              </w:rPr>
              <w:t xml:space="preserve">ot want to </w:t>
            </w:r>
            <w:r w:rsidR="001C3EBF">
              <w:rPr>
                <w:rFonts w:ascii="Arial" w:hAnsi="Arial" w:cs="Arial"/>
                <w:i/>
                <w:sz w:val="18"/>
                <w:szCs w:val="18"/>
              </w:rPr>
              <w:t xml:space="preserve">(Ethical Guidelines </w:t>
            </w:r>
            <w:proofErr w:type="gramStart"/>
            <w:r w:rsidR="001C3EBF">
              <w:rPr>
                <w:rFonts w:ascii="Arial" w:hAnsi="Arial" w:cs="Arial"/>
                <w:i/>
                <w:sz w:val="18"/>
                <w:szCs w:val="18"/>
              </w:rPr>
              <w:t>For</w:t>
            </w:r>
            <w:proofErr w:type="gramEnd"/>
            <w:r w:rsidR="001C3EBF">
              <w:rPr>
                <w:rFonts w:ascii="Arial" w:hAnsi="Arial" w:cs="Arial"/>
                <w:i/>
                <w:sz w:val="18"/>
                <w:szCs w:val="18"/>
              </w:rPr>
              <w:t xml:space="preserve"> Educational Research, 2019)</w:t>
            </w:r>
          </w:p>
          <w:p w14:paraId="2C208EB8" w14:textId="3EBC219B" w:rsidR="004A173F" w:rsidRDefault="004A173F" w:rsidP="00CE6A02">
            <w:pPr>
              <w:autoSpaceDE w:val="0"/>
              <w:autoSpaceDN w:val="0"/>
              <w:adjustRightInd w:val="0"/>
              <w:rPr>
                <w:rFonts w:ascii="Arial" w:hAnsi="Arial" w:cs="Arial"/>
                <w:i/>
                <w:sz w:val="18"/>
                <w:szCs w:val="18"/>
              </w:rPr>
            </w:pPr>
            <w:r>
              <w:rPr>
                <w:rFonts w:ascii="Arial" w:hAnsi="Arial" w:cs="Arial"/>
                <w:i/>
                <w:sz w:val="18"/>
                <w:szCs w:val="18"/>
              </w:rPr>
              <w:t xml:space="preserve">-The researcher will spend some time within the setting getting to know the children and spending time with them on a casual basis before arranging interviews and observations. </w:t>
            </w:r>
          </w:p>
          <w:p w14:paraId="5262060F" w14:textId="20B302D7" w:rsidR="004A173F" w:rsidRDefault="004A173F" w:rsidP="00CE6A02">
            <w:pPr>
              <w:autoSpaceDE w:val="0"/>
              <w:autoSpaceDN w:val="0"/>
              <w:adjustRightInd w:val="0"/>
              <w:rPr>
                <w:rFonts w:ascii="Arial" w:hAnsi="Arial" w:cs="Arial"/>
                <w:i/>
                <w:sz w:val="18"/>
                <w:szCs w:val="18"/>
              </w:rPr>
            </w:pPr>
            <w:r>
              <w:rPr>
                <w:rFonts w:ascii="Arial" w:hAnsi="Arial" w:cs="Arial"/>
                <w:i/>
                <w:sz w:val="18"/>
                <w:szCs w:val="18"/>
              </w:rPr>
              <w:t xml:space="preserve">-If at anytime a participant is distressed </w:t>
            </w:r>
            <w:r w:rsidR="00A86B6E">
              <w:rPr>
                <w:rFonts w:ascii="Arial" w:hAnsi="Arial" w:cs="Arial"/>
                <w:i/>
                <w:sz w:val="18"/>
                <w:szCs w:val="18"/>
              </w:rPr>
              <w:t>interviews or observation will stop</w:t>
            </w:r>
            <w:r w:rsidR="001C3EBF">
              <w:rPr>
                <w:rFonts w:ascii="Arial" w:hAnsi="Arial" w:cs="Arial"/>
                <w:i/>
                <w:sz w:val="18"/>
                <w:szCs w:val="18"/>
              </w:rPr>
              <w:t xml:space="preserve"> (Ethical Guidelines for Educational Research, 2019). </w:t>
            </w:r>
          </w:p>
          <w:p w14:paraId="326DCB4C" w14:textId="6EB0B8ED" w:rsidR="00A86B6E" w:rsidRDefault="00A86B6E" w:rsidP="00CE6A02">
            <w:pPr>
              <w:autoSpaceDE w:val="0"/>
              <w:autoSpaceDN w:val="0"/>
              <w:adjustRightInd w:val="0"/>
              <w:rPr>
                <w:rFonts w:ascii="Arial" w:hAnsi="Arial" w:cs="Arial"/>
                <w:i/>
                <w:sz w:val="18"/>
                <w:szCs w:val="18"/>
              </w:rPr>
            </w:pPr>
            <w:r>
              <w:rPr>
                <w:rFonts w:ascii="Arial" w:hAnsi="Arial" w:cs="Arial"/>
                <w:i/>
                <w:sz w:val="18"/>
                <w:szCs w:val="18"/>
              </w:rPr>
              <w:t>-Participants will be kept anonymous</w:t>
            </w:r>
            <w:r w:rsidR="002549E1">
              <w:rPr>
                <w:rFonts w:ascii="Arial" w:hAnsi="Arial" w:cs="Arial"/>
                <w:i/>
                <w:sz w:val="18"/>
                <w:szCs w:val="18"/>
              </w:rPr>
              <w:t xml:space="preserve"> (Ethical Guidelines for Educational practice).</w:t>
            </w:r>
            <w:r>
              <w:rPr>
                <w:rFonts w:ascii="Arial" w:hAnsi="Arial" w:cs="Arial"/>
                <w:i/>
                <w:sz w:val="18"/>
                <w:szCs w:val="18"/>
              </w:rPr>
              <w:t xml:space="preserve"> </w:t>
            </w:r>
          </w:p>
          <w:p w14:paraId="4B6A5F00" w14:textId="77777777" w:rsidR="003257BD" w:rsidRDefault="003257BD" w:rsidP="003257BD">
            <w:pPr>
              <w:rPr>
                <w:rFonts w:ascii="Arial" w:hAnsi="Arial" w:cs="Arial"/>
                <w:sz w:val="22"/>
                <w:szCs w:val="22"/>
              </w:rPr>
            </w:pPr>
          </w:p>
          <w:p w14:paraId="4ACB5486" w14:textId="77777777" w:rsidR="003257BD" w:rsidRDefault="003257BD" w:rsidP="003257BD">
            <w:pPr>
              <w:rPr>
                <w:rFonts w:ascii="Arial" w:hAnsi="Arial" w:cs="Arial"/>
                <w:sz w:val="22"/>
                <w:szCs w:val="22"/>
              </w:rPr>
            </w:pPr>
          </w:p>
          <w:p w14:paraId="75766421" w14:textId="77777777" w:rsidR="003257BD" w:rsidRPr="004C3A0B" w:rsidRDefault="003257BD" w:rsidP="003257BD">
            <w:pPr>
              <w:rPr>
                <w:rFonts w:ascii="Arial" w:hAnsi="Arial" w:cs="Arial"/>
                <w:sz w:val="22"/>
                <w:szCs w:val="22"/>
              </w:rPr>
            </w:pPr>
          </w:p>
          <w:p w14:paraId="59EC42D1"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D269D37" w14:textId="77777777" w:rsidTr="00A83D75">
        <w:tc>
          <w:tcPr>
            <w:tcW w:w="9923" w:type="dxa"/>
            <w:gridSpan w:val="4"/>
            <w:tcBorders>
              <w:bottom w:val="single" w:sz="4" w:space="0" w:color="auto"/>
            </w:tcBorders>
            <w:shd w:val="clear" w:color="auto" w:fill="F2F2F2" w:themeFill="background1" w:themeFillShade="F2"/>
          </w:tcPr>
          <w:p w14:paraId="515DF90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68F6A013" w14:textId="77777777" w:rsidTr="00694EA8">
        <w:tc>
          <w:tcPr>
            <w:tcW w:w="9923" w:type="dxa"/>
            <w:gridSpan w:val="4"/>
            <w:tcBorders>
              <w:top w:val="single" w:sz="4" w:space="0" w:color="auto"/>
              <w:bottom w:val="single" w:sz="4" w:space="0" w:color="auto"/>
            </w:tcBorders>
          </w:tcPr>
          <w:p w14:paraId="6D6A1880" w14:textId="77777777" w:rsidR="003257BD" w:rsidRDefault="003257BD" w:rsidP="003257BD">
            <w:pPr>
              <w:rPr>
                <w:rFonts w:ascii="Arial" w:hAnsi="Arial" w:cs="Arial"/>
                <w:sz w:val="22"/>
                <w:szCs w:val="22"/>
              </w:rPr>
            </w:pPr>
          </w:p>
          <w:p w14:paraId="1A3AD852" w14:textId="77777777" w:rsidR="003257BD" w:rsidRDefault="003257BD" w:rsidP="003257BD">
            <w:pPr>
              <w:rPr>
                <w:rFonts w:ascii="Arial" w:hAnsi="Arial" w:cs="Arial"/>
                <w:sz w:val="22"/>
                <w:szCs w:val="22"/>
              </w:rPr>
            </w:pPr>
          </w:p>
          <w:p w14:paraId="5E8971F7" w14:textId="77777777" w:rsidR="003257BD" w:rsidRPr="004C3A0B" w:rsidRDefault="003257BD" w:rsidP="003257BD">
            <w:pPr>
              <w:rPr>
                <w:rFonts w:ascii="Arial" w:hAnsi="Arial" w:cs="Arial"/>
                <w:sz w:val="22"/>
                <w:szCs w:val="22"/>
              </w:rPr>
            </w:pPr>
          </w:p>
          <w:p w14:paraId="59E6091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B5FF5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867DD0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39662F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84DE2DD" w14:textId="77777777" w:rsidTr="00354F34">
        <w:tc>
          <w:tcPr>
            <w:tcW w:w="4849" w:type="dxa"/>
            <w:tcBorders>
              <w:top w:val="single" w:sz="4" w:space="0" w:color="auto"/>
              <w:bottom w:val="single" w:sz="4" w:space="0" w:color="auto"/>
            </w:tcBorders>
          </w:tcPr>
          <w:p w14:paraId="0B49B51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5B50F5F" w14:textId="762AEB22" w:rsidR="003257BD" w:rsidRDefault="004E2180" w:rsidP="003257BD">
            <w:pPr>
              <w:rPr>
                <w:rFonts w:ascii="Arial" w:hAnsi="Arial" w:cs="Arial"/>
                <w:sz w:val="22"/>
                <w:szCs w:val="22"/>
              </w:rPr>
            </w:pPr>
            <w:r>
              <w:rPr>
                <w:rFonts w:ascii="Arial" w:hAnsi="Arial" w:cs="Arial"/>
                <w:sz w:val="22"/>
                <w:szCs w:val="22"/>
              </w:rPr>
              <w:t xml:space="preserve">-Could be accused of inappropriate behaviour </w:t>
            </w:r>
          </w:p>
          <w:p w14:paraId="678B69C4" w14:textId="63F7CADA" w:rsidR="004E2180" w:rsidRDefault="004E2180" w:rsidP="003257BD">
            <w:pPr>
              <w:rPr>
                <w:rFonts w:ascii="Arial" w:hAnsi="Arial" w:cs="Arial"/>
                <w:sz w:val="22"/>
                <w:szCs w:val="22"/>
              </w:rPr>
            </w:pPr>
            <w:r>
              <w:rPr>
                <w:rFonts w:ascii="Arial" w:hAnsi="Arial" w:cs="Arial"/>
                <w:sz w:val="22"/>
                <w:szCs w:val="22"/>
              </w:rPr>
              <w:t xml:space="preserve">-Could be accused of causing distress </w:t>
            </w:r>
          </w:p>
          <w:p w14:paraId="342E0708" w14:textId="44D62519" w:rsidR="0081075B" w:rsidRDefault="0081075B" w:rsidP="003257BD">
            <w:pPr>
              <w:rPr>
                <w:rFonts w:ascii="Arial" w:hAnsi="Arial" w:cs="Arial"/>
                <w:sz w:val="22"/>
                <w:szCs w:val="22"/>
              </w:rPr>
            </w:pPr>
            <w:r>
              <w:rPr>
                <w:rFonts w:ascii="Arial" w:hAnsi="Arial" w:cs="Arial"/>
                <w:sz w:val="22"/>
                <w:szCs w:val="22"/>
              </w:rPr>
              <w:t xml:space="preserve">-Could be accused of inappropriate questions </w:t>
            </w:r>
          </w:p>
          <w:p w14:paraId="665A06D9" w14:textId="42662E7A" w:rsidR="0081075B" w:rsidRDefault="0081075B" w:rsidP="003257BD">
            <w:pPr>
              <w:rPr>
                <w:rFonts w:ascii="Arial" w:hAnsi="Arial" w:cs="Arial"/>
                <w:sz w:val="22"/>
                <w:szCs w:val="22"/>
              </w:rPr>
            </w:pPr>
            <w:r>
              <w:rPr>
                <w:rFonts w:ascii="Arial" w:hAnsi="Arial" w:cs="Arial"/>
                <w:sz w:val="22"/>
                <w:szCs w:val="22"/>
              </w:rPr>
              <w:t xml:space="preserve">-Investigator may not be able to may the session </w:t>
            </w:r>
          </w:p>
          <w:p w14:paraId="6511D4EF" w14:textId="6876D697" w:rsidR="0081075B" w:rsidRDefault="0081075B" w:rsidP="003257BD">
            <w:pPr>
              <w:rPr>
                <w:rFonts w:ascii="Arial" w:hAnsi="Arial" w:cs="Arial"/>
                <w:sz w:val="22"/>
                <w:szCs w:val="22"/>
              </w:rPr>
            </w:pPr>
            <w:r>
              <w:rPr>
                <w:rFonts w:ascii="Arial" w:hAnsi="Arial" w:cs="Arial"/>
                <w:sz w:val="22"/>
                <w:szCs w:val="22"/>
              </w:rPr>
              <w:t>-</w:t>
            </w:r>
            <w:r w:rsidR="00D57F05">
              <w:rPr>
                <w:rFonts w:ascii="Arial" w:hAnsi="Arial" w:cs="Arial"/>
                <w:sz w:val="22"/>
                <w:szCs w:val="22"/>
              </w:rPr>
              <w:t>I</w:t>
            </w:r>
            <w:r w:rsidR="00A57915">
              <w:rPr>
                <w:rFonts w:ascii="Arial" w:hAnsi="Arial" w:cs="Arial"/>
                <w:sz w:val="22"/>
                <w:szCs w:val="22"/>
              </w:rPr>
              <w:t xml:space="preserve">nvestigator may see worrying behaviour from staff or children. </w:t>
            </w:r>
          </w:p>
          <w:p w14:paraId="2AF0F282" w14:textId="77777777" w:rsidR="00A57915" w:rsidRDefault="00A57915" w:rsidP="003257BD">
            <w:pPr>
              <w:rPr>
                <w:rFonts w:ascii="Arial" w:hAnsi="Arial" w:cs="Arial"/>
                <w:sz w:val="22"/>
                <w:szCs w:val="22"/>
              </w:rPr>
            </w:pPr>
          </w:p>
          <w:p w14:paraId="2E1B6516" w14:textId="77777777" w:rsidR="003257BD" w:rsidRDefault="003257BD" w:rsidP="003257BD">
            <w:pPr>
              <w:rPr>
                <w:rFonts w:ascii="Arial" w:hAnsi="Arial" w:cs="Arial"/>
                <w:sz w:val="22"/>
                <w:szCs w:val="22"/>
              </w:rPr>
            </w:pPr>
          </w:p>
          <w:p w14:paraId="6C01D1F5" w14:textId="77777777" w:rsidR="003257BD" w:rsidRPr="004C3A0B" w:rsidRDefault="003257BD" w:rsidP="003257BD">
            <w:pPr>
              <w:rPr>
                <w:rFonts w:ascii="Arial" w:hAnsi="Arial" w:cs="Arial"/>
                <w:sz w:val="22"/>
                <w:szCs w:val="22"/>
              </w:rPr>
            </w:pPr>
          </w:p>
          <w:p w14:paraId="1CE0A376"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0EB984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93E5874" w14:textId="0CB33F88" w:rsidR="003257BD" w:rsidRDefault="00D57F05" w:rsidP="003257BD">
            <w:pPr>
              <w:rPr>
                <w:rFonts w:ascii="Arial" w:hAnsi="Arial" w:cs="Arial"/>
                <w:sz w:val="22"/>
                <w:szCs w:val="22"/>
              </w:rPr>
            </w:pPr>
            <w:r>
              <w:rPr>
                <w:rFonts w:ascii="Arial" w:hAnsi="Arial" w:cs="Arial"/>
                <w:sz w:val="22"/>
                <w:szCs w:val="22"/>
              </w:rPr>
              <w:t xml:space="preserve">-Never be left alone with children or adults, work in twos to </w:t>
            </w:r>
            <w:r w:rsidR="00A10A9B">
              <w:rPr>
                <w:rFonts w:ascii="Arial" w:hAnsi="Arial" w:cs="Arial"/>
                <w:sz w:val="22"/>
                <w:szCs w:val="22"/>
              </w:rPr>
              <w:t>stop this happening</w:t>
            </w:r>
          </w:p>
          <w:p w14:paraId="5398F961" w14:textId="7875394B" w:rsidR="002549E1" w:rsidRDefault="002549E1" w:rsidP="003257BD">
            <w:pPr>
              <w:rPr>
                <w:rFonts w:ascii="Arial" w:hAnsi="Arial" w:cs="Arial"/>
                <w:sz w:val="22"/>
                <w:szCs w:val="22"/>
              </w:rPr>
            </w:pPr>
            <w:r>
              <w:rPr>
                <w:rFonts w:ascii="Arial" w:hAnsi="Arial" w:cs="Arial"/>
                <w:sz w:val="22"/>
                <w:szCs w:val="22"/>
              </w:rPr>
              <w:t>-Ensure you treat all participants with respect, sensitivity and dignity (Ethical Guidelines for Educational Research</w:t>
            </w:r>
            <w:r w:rsidR="008E5260">
              <w:rPr>
                <w:rFonts w:ascii="Arial" w:hAnsi="Arial" w:cs="Arial"/>
                <w:sz w:val="22"/>
                <w:szCs w:val="22"/>
              </w:rPr>
              <w:t>, 2019)</w:t>
            </w:r>
          </w:p>
          <w:p w14:paraId="0DD800AE" w14:textId="22CCC1CF" w:rsidR="00A10A9B" w:rsidRDefault="00A10A9B" w:rsidP="003257BD">
            <w:pPr>
              <w:rPr>
                <w:rFonts w:ascii="Arial" w:hAnsi="Arial" w:cs="Arial"/>
                <w:sz w:val="22"/>
                <w:szCs w:val="22"/>
              </w:rPr>
            </w:pPr>
            <w:r>
              <w:rPr>
                <w:rFonts w:ascii="Arial" w:hAnsi="Arial" w:cs="Arial"/>
                <w:sz w:val="22"/>
                <w:szCs w:val="22"/>
              </w:rPr>
              <w:t xml:space="preserve">-If a child or adult is distressed interviews or observation is to stop immediately </w:t>
            </w:r>
            <w:r w:rsidR="008E5260">
              <w:rPr>
                <w:rFonts w:ascii="Arial" w:hAnsi="Arial" w:cs="Arial"/>
                <w:sz w:val="22"/>
                <w:szCs w:val="22"/>
              </w:rPr>
              <w:t>(Ethical Guidelines for Educational Research, 2019)</w:t>
            </w:r>
          </w:p>
          <w:p w14:paraId="541F39D5" w14:textId="72D1199A" w:rsidR="00A10A9B" w:rsidRDefault="00A10A9B" w:rsidP="003257BD">
            <w:pPr>
              <w:rPr>
                <w:rFonts w:ascii="Arial" w:hAnsi="Arial" w:cs="Arial"/>
                <w:sz w:val="22"/>
                <w:szCs w:val="22"/>
              </w:rPr>
            </w:pPr>
            <w:r>
              <w:rPr>
                <w:rFonts w:ascii="Arial" w:hAnsi="Arial" w:cs="Arial"/>
                <w:sz w:val="22"/>
                <w:szCs w:val="22"/>
              </w:rPr>
              <w:t>-</w:t>
            </w:r>
            <w:r w:rsidR="0080280A">
              <w:rPr>
                <w:rFonts w:ascii="Arial" w:hAnsi="Arial" w:cs="Arial"/>
                <w:sz w:val="22"/>
                <w:szCs w:val="22"/>
              </w:rPr>
              <w:t xml:space="preserve">make sure you have all contact numbers for schools in case of emergency </w:t>
            </w:r>
          </w:p>
          <w:p w14:paraId="5AD00D20" w14:textId="0A5E0E07" w:rsidR="0080280A" w:rsidRDefault="0080280A" w:rsidP="003257BD">
            <w:pPr>
              <w:rPr>
                <w:rFonts w:ascii="Arial" w:hAnsi="Arial" w:cs="Arial"/>
                <w:sz w:val="22"/>
                <w:szCs w:val="22"/>
              </w:rPr>
            </w:pPr>
            <w:r>
              <w:rPr>
                <w:rFonts w:ascii="Arial" w:hAnsi="Arial" w:cs="Arial"/>
                <w:sz w:val="22"/>
                <w:szCs w:val="22"/>
              </w:rPr>
              <w:t xml:space="preserve">-always report anything worrying to the appropriate person. </w:t>
            </w:r>
          </w:p>
          <w:p w14:paraId="07D42081" w14:textId="77777777" w:rsidR="003257BD" w:rsidRDefault="003257BD" w:rsidP="003257BD">
            <w:pPr>
              <w:rPr>
                <w:rFonts w:ascii="Arial" w:hAnsi="Arial" w:cs="Arial"/>
                <w:sz w:val="22"/>
                <w:szCs w:val="22"/>
              </w:rPr>
            </w:pPr>
          </w:p>
          <w:p w14:paraId="6FEF977A" w14:textId="77777777" w:rsidR="003257BD" w:rsidRPr="004C3A0B" w:rsidRDefault="003257BD" w:rsidP="003257BD">
            <w:pPr>
              <w:rPr>
                <w:rFonts w:ascii="Arial" w:hAnsi="Arial" w:cs="Arial"/>
                <w:sz w:val="22"/>
                <w:szCs w:val="22"/>
              </w:rPr>
            </w:pPr>
          </w:p>
          <w:p w14:paraId="5593206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16833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04DF8D"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6900DE9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46162FA" w14:textId="77777777" w:rsidTr="00354F34">
        <w:tc>
          <w:tcPr>
            <w:tcW w:w="4849" w:type="dxa"/>
            <w:tcBorders>
              <w:top w:val="single" w:sz="4" w:space="0" w:color="auto"/>
              <w:bottom w:val="single" w:sz="4" w:space="0" w:color="auto"/>
            </w:tcBorders>
          </w:tcPr>
          <w:p w14:paraId="75981D5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7AB1CC0" w14:textId="77777777" w:rsidR="003257BD" w:rsidRDefault="003257BD" w:rsidP="003257BD">
            <w:pPr>
              <w:rPr>
                <w:rFonts w:ascii="Arial" w:hAnsi="Arial" w:cs="Arial"/>
                <w:sz w:val="22"/>
                <w:szCs w:val="22"/>
              </w:rPr>
            </w:pPr>
          </w:p>
          <w:p w14:paraId="2A7AD2C9" w14:textId="4C3F0C87" w:rsidR="003257BD" w:rsidRDefault="00DE2A92" w:rsidP="003257BD">
            <w:pPr>
              <w:rPr>
                <w:rFonts w:ascii="Arial" w:hAnsi="Arial" w:cs="Arial"/>
                <w:sz w:val="22"/>
                <w:szCs w:val="22"/>
              </w:rPr>
            </w:pPr>
            <w:r>
              <w:rPr>
                <w:rFonts w:ascii="Arial" w:hAnsi="Arial" w:cs="Arial"/>
                <w:sz w:val="22"/>
                <w:szCs w:val="22"/>
              </w:rPr>
              <w:t xml:space="preserve">-You could be accused of inappropriate behaviour </w:t>
            </w:r>
          </w:p>
          <w:p w14:paraId="0A6D11DC" w14:textId="2274D121" w:rsidR="00DE2A92" w:rsidRDefault="00DE2A92" w:rsidP="003257BD">
            <w:pPr>
              <w:rPr>
                <w:rFonts w:ascii="Arial" w:hAnsi="Arial" w:cs="Arial"/>
                <w:sz w:val="22"/>
                <w:szCs w:val="22"/>
              </w:rPr>
            </w:pPr>
            <w:r>
              <w:rPr>
                <w:rFonts w:ascii="Arial" w:hAnsi="Arial" w:cs="Arial"/>
                <w:sz w:val="22"/>
                <w:szCs w:val="22"/>
              </w:rPr>
              <w:t>-You could lose data</w:t>
            </w:r>
          </w:p>
          <w:p w14:paraId="1E77A341" w14:textId="7D5F7165" w:rsidR="00DE2A92" w:rsidRDefault="00DE2A92" w:rsidP="003257BD">
            <w:pPr>
              <w:rPr>
                <w:rFonts w:ascii="Arial" w:hAnsi="Arial" w:cs="Arial"/>
                <w:sz w:val="22"/>
                <w:szCs w:val="22"/>
              </w:rPr>
            </w:pPr>
            <w:r>
              <w:rPr>
                <w:rFonts w:ascii="Arial" w:hAnsi="Arial" w:cs="Arial"/>
                <w:sz w:val="22"/>
                <w:szCs w:val="22"/>
              </w:rPr>
              <w:t xml:space="preserve">-You do not abide by ethical guidelines </w:t>
            </w:r>
          </w:p>
          <w:p w14:paraId="44F5251D" w14:textId="77777777" w:rsidR="003257BD" w:rsidRPr="004C3A0B" w:rsidRDefault="003257BD" w:rsidP="003257BD">
            <w:pPr>
              <w:rPr>
                <w:rFonts w:ascii="Arial" w:hAnsi="Arial" w:cs="Arial"/>
                <w:sz w:val="22"/>
                <w:szCs w:val="22"/>
              </w:rPr>
            </w:pPr>
          </w:p>
          <w:p w14:paraId="0B9D96F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7B44104"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192F0967" w14:textId="65785E93" w:rsidR="003257BD" w:rsidRDefault="00DF6DC8" w:rsidP="003257BD">
            <w:pPr>
              <w:rPr>
                <w:rFonts w:ascii="Arial" w:hAnsi="Arial" w:cs="Arial"/>
                <w:sz w:val="22"/>
                <w:szCs w:val="22"/>
              </w:rPr>
            </w:pPr>
            <w:r>
              <w:rPr>
                <w:rFonts w:ascii="Arial" w:hAnsi="Arial" w:cs="Arial"/>
                <w:sz w:val="22"/>
                <w:szCs w:val="22"/>
              </w:rPr>
              <w:lastRenderedPageBreak/>
              <w:t>-Treat all participants with respect, dignity and sensitivity</w:t>
            </w:r>
            <w:r w:rsidR="006D3D1E">
              <w:rPr>
                <w:rFonts w:ascii="Arial" w:hAnsi="Arial" w:cs="Arial"/>
                <w:sz w:val="22"/>
                <w:szCs w:val="22"/>
              </w:rPr>
              <w:t xml:space="preserve"> (Ethical Guidelines </w:t>
            </w:r>
            <w:proofErr w:type="spellStart"/>
            <w:r w:rsidR="006D3D1E">
              <w:rPr>
                <w:rFonts w:ascii="Arial" w:hAnsi="Arial" w:cs="Arial"/>
                <w:sz w:val="22"/>
                <w:szCs w:val="22"/>
              </w:rPr>
              <w:t>fror</w:t>
            </w:r>
            <w:proofErr w:type="spellEnd"/>
            <w:r w:rsidR="006D3D1E">
              <w:rPr>
                <w:rFonts w:ascii="Arial" w:hAnsi="Arial" w:cs="Arial"/>
                <w:sz w:val="22"/>
                <w:szCs w:val="22"/>
              </w:rPr>
              <w:t xml:space="preserve"> educational Research, 2019).  </w:t>
            </w:r>
          </w:p>
          <w:p w14:paraId="32462080" w14:textId="20959D7D" w:rsidR="00590F98" w:rsidRDefault="00590F98" w:rsidP="003257BD">
            <w:pPr>
              <w:rPr>
                <w:rFonts w:ascii="Arial" w:hAnsi="Arial" w:cs="Arial"/>
                <w:sz w:val="22"/>
                <w:szCs w:val="22"/>
              </w:rPr>
            </w:pPr>
            <w:r>
              <w:rPr>
                <w:rFonts w:ascii="Arial" w:hAnsi="Arial" w:cs="Arial"/>
                <w:sz w:val="22"/>
                <w:szCs w:val="22"/>
              </w:rPr>
              <w:t xml:space="preserve">-Ensure I work in a pair with another person </w:t>
            </w:r>
          </w:p>
          <w:p w14:paraId="26C790B0" w14:textId="7185C2CA" w:rsidR="00590F98" w:rsidRDefault="00590F98" w:rsidP="003257BD">
            <w:pPr>
              <w:rPr>
                <w:rFonts w:ascii="Arial" w:hAnsi="Arial" w:cs="Arial"/>
                <w:sz w:val="22"/>
                <w:szCs w:val="22"/>
              </w:rPr>
            </w:pPr>
            <w:r>
              <w:rPr>
                <w:rFonts w:ascii="Arial" w:hAnsi="Arial" w:cs="Arial"/>
                <w:sz w:val="22"/>
                <w:szCs w:val="22"/>
              </w:rPr>
              <w:t>-</w:t>
            </w:r>
            <w:r w:rsidR="00EA3218">
              <w:rPr>
                <w:rFonts w:ascii="Arial" w:hAnsi="Arial" w:cs="Arial"/>
                <w:sz w:val="22"/>
                <w:szCs w:val="22"/>
              </w:rPr>
              <w:t>Always keep all data in a safe file in a bag on your person</w:t>
            </w:r>
            <w:r>
              <w:rPr>
                <w:rFonts w:ascii="Arial" w:hAnsi="Arial" w:cs="Arial"/>
                <w:sz w:val="22"/>
                <w:szCs w:val="22"/>
              </w:rPr>
              <w:t>, only travel in your person car and ensure to lock away safe at night in a locked cabinet</w:t>
            </w:r>
            <w:r w:rsidR="00F6184F">
              <w:rPr>
                <w:rFonts w:ascii="Arial" w:hAnsi="Arial" w:cs="Arial"/>
                <w:sz w:val="22"/>
                <w:szCs w:val="22"/>
              </w:rPr>
              <w:t xml:space="preserve"> (Data protection act, 2018).</w:t>
            </w:r>
          </w:p>
          <w:p w14:paraId="4A7245C7" w14:textId="75D9AE90" w:rsidR="00590F98" w:rsidRDefault="00590F98" w:rsidP="003257BD">
            <w:pPr>
              <w:rPr>
                <w:rFonts w:ascii="Arial" w:hAnsi="Arial" w:cs="Arial"/>
                <w:sz w:val="22"/>
                <w:szCs w:val="22"/>
              </w:rPr>
            </w:pPr>
            <w:r>
              <w:rPr>
                <w:rFonts w:ascii="Arial" w:hAnsi="Arial" w:cs="Arial"/>
                <w:sz w:val="22"/>
                <w:szCs w:val="22"/>
              </w:rPr>
              <w:t xml:space="preserve">-research and familiarise yourself with all the </w:t>
            </w:r>
            <w:proofErr w:type="spellStart"/>
            <w:r>
              <w:rPr>
                <w:rFonts w:ascii="Arial" w:hAnsi="Arial" w:cs="Arial"/>
                <w:sz w:val="22"/>
                <w:szCs w:val="22"/>
              </w:rPr>
              <w:t>Bera</w:t>
            </w:r>
            <w:proofErr w:type="spellEnd"/>
            <w:r>
              <w:rPr>
                <w:rFonts w:ascii="Arial" w:hAnsi="Arial" w:cs="Arial"/>
                <w:sz w:val="22"/>
                <w:szCs w:val="22"/>
              </w:rPr>
              <w:t xml:space="preserve"> Guidelines</w:t>
            </w:r>
            <w:r w:rsidR="00EA3218">
              <w:rPr>
                <w:rFonts w:ascii="Arial" w:hAnsi="Arial" w:cs="Arial"/>
                <w:sz w:val="22"/>
                <w:szCs w:val="22"/>
              </w:rPr>
              <w:t xml:space="preserve"> and ensure everything you do within the research project abides by these. </w:t>
            </w:r>
          </w:p>
          <w:p w14:paraId="3C886AD1" w14:textId="77777777" w:rsidR="003257BD" w:rsidRDefault="003257BD" w:rsidP="003257BD">
            <w:pPr>
              <w:rPr>
                <w:rFonts w:ascii="Arial" w:hAnsi="Arial" w:cs="Arial"/>
                <w:sz w:val="22"/>
                <w:szCs w:val="22"/>
              </w:rPr>
            </w:pPr>
          </w:p>
          <w:p w14:paraId="5876A8D2" w14:textId="77777777" w:rsidR="003257BD" w:rsidRPr="004C3A0B" w:rsidRDefault="003257BD" w:rsidP="003257BD">
            <w:pPr>
              <w:rPr>
                <w:rFonts w:ascii="Arial" w:hAnsi="Arial" w:cs="Arial"/>
                <w:sz w:val="22"/>
                <w:szCs w:val="22"/>
              </w:rPr>
            </w:pPr>
          </w:p>
          <w:p w14:paraId="5B37526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71F130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FB7436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E2A818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53BF46A" w14:textId="77777777" w:rsidTr="00354F34">
        <w:tc>
          <w:tcPr>
            <w:tcW w:w="7259" w:type="dxa"/>
            <w:tcBorders>
              <w:top w:val="single" w:sz="4" w:space="0" w:color="auto"/>
              <w:bottom w:val="single" w:sz="4" w:space="0" w:color="auto"/>
            </w:tcBorders>
            <w:shd w:val="clear" w:color="auto" w:fill="F2F2F2" w:themeFill="background1" w:themeFillShade="F2"/>
          </w:tcPr>
          <w:p w14:paraId="54A089F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DD9F5F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DBDDCC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7CB5BD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8E2A2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BF31F9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90F910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EE9815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81C60F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3C006F9" w14:textId="53BCB111" w:rsidR="00CE6A02" w:rsidRPr="004C3A0B" w:rsidRDefault="0077049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4834C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8D836E0" w14:textId="77777777" w:rsidR="00CE6A02" w:rsidRPr="004C3A0B" w:rsidRDefault="0077049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9BE26F7" w14:textId="77777777" w:rsidR="00CE6A02" w:rsidRPr="004C3A0B" w:rsidRDefault="0077049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F129AA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7C3C22D" w14:textId="77777777" w:rsidR="00A50649" w:rsidRDefault="00A50649">
      <w:pPr>
        <w:rPr>
          <w:rFonts w:ascii="Arial" w:hAnsi="Arial" w:cs="Arial"/>
          <w:b/>
          <w:sz w:val="22"/>
          <w:szCs w:val="22"/>
        </w:rPr>
      </w:pPr>
      <w:r>
        <w:rPr>
          <w:rFonts w:ascii="Arial" w:hAnsi="Arial" w:cs="Arial"/>
          <w:b/>
          <w:sz w:val="22"/>
          <w:szCs w:val="22"/>
        </w:rPr>
        <w:br w:type="page"/>
      </w:r>
    </w:p>
    <w:p w14:paraId="4BFCF31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D2E1263" w14:textId="77777777" w:rsidTr="00A83D75">
        <w:tc>
          <w:tcPr>
            <w:tcW w:w="9923" w:type="dxa"/>
            <w:tcBorders>
              <w:top w:val="single" w:sz="4" w:space="0" w:color="auto"/>
              <w:bottom w:val="single" w:sz="4" w:space="0" w:color="auto"/>
            </w:tcBorders>
            <w:shd w:val="clear" w:color="auto" w:fill="F2F2F2" w:themeFill="background1" w:themeFillShade="F2"/>
          </w:tcPr>
          <w:p w14:paraId="4206A2C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39F9BF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3A32E83" w14:textId="77777777" w:rsidTr="00694EA8">
        <w:tc>
          <w:tcPr>
            <w:tcW w:w="9923" w:type="dxa"/>
            <w:tcBorders>
              <w:top w:val="single" w:sz="4" w:space="0" w:color="auto"/>
              <w:bottom w:val="single" w:sz="4" w:space="0" w:color="auto"/>
            </w:tcBorders>
          </w:tcPr>
          <w:p w14:paraId="1B8455C1" w14:textId="77777777" w:rsidR="003257BD" w:rsidRDefault="003257BD" w:rsidP="003257BD">
            <w:pPr>
              <w:rPr>
                <w:rFonts w:ascii="Arial" w:hAnsi="Arial" w:cs="Arial"/>
                <w:sz w:val="22"/>
                <w:szCs w:val="22"/>
              </w:rPr>
            </w:pPr>
          </w:p>
          <w:p w14:paraId="3EDA9545" w14:textId="64045018" w:rsidR="003257BD" w:rsidRDefault="004834C9" w:rsidP="003257BD">
            <w:pPr>
              <w:rPr>
                <w:rFonts w:ascii="Arial" w:hAnsi="Arial" w:cs="Arial"/>
                <w:sz w:val="22"/>
                <w:szCs w:val="22"/>
              </w:rPr>
            </w:pPr>
            <w:r>
              <w:rPr>
                <w:rFonts w:ascii="Arial" w:hAnsi="Arial" w:cs="Arial"/>
                <w:sz w:val="22"/>
                <w:szCs w:val="22"/>
              </w:rPr>
              <w:t xml:space="preserve">Participants will be invited to a meeting </w:t>
            </w:r>
            <w:r w:rsidR="00A053BF">
              <w:rPr>
                <w:rFonts w:ascii="Arial" w:hAnsi="Arial" w:cs="Arial"/>
                <w:sz w:val="22"/>
                <w:szCs w:val="22"/>
              </w:rPr>
              <w:t xml:space="preserve">where all feedback will to given to the group who participated </w:t>
            </w:r>
          </w:p>
          <w:p w14:paraId="629D4ED5" w14:textId="44235DC7" w:rsidR="003257BD" w:rsidRPr="004C3A0B" w:rsidRDefault="00AE5A47" w:rsidP="003257BD">
            <w:pPr>
              <w:rPr>
                <w:rFonts w:ascii="Arial" w:hAnsi="Arial" w:cs="Arial"/>
                <w:sz w:val="22"/>
                <w:szCs w:val="22"/>
              </w:rPr>
            </w:pPr>
            <w:r>
              <w:rPr>
                <w:rFonts w:ascii="Arial" w:hAnsi="Arial" w:cs="Arial"/>
                <w:sz w:val="22"/>
                <w:szCs w:val="22"/>
              </w:rPr>
              <w:t>(Queens University Belfast</w:t>
            </w:r>
            <w:r w:rsidR="00A65A14">
              <w:rPr>
                <w:rFonts w:ascii="Arial" w:hAnsi="Arial" w:cs="Arial"/>
                <w:sz w:val="22"/>
                <w:szCs w:val="22"/>
              </w:rPr>
              <w:t xml:space="preserve">, 2010). </w:t>
            </w:r>
          </w:p>
          <w:p w14:paraId="47E6284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C7671A0" w14:textId="77777777" w:rsidTr="00A83D75">
        <w:tc>
          <w:tcPr>
            <w:tcW w:w="9923" w:type="dxa"/>
            <w:tcBorders>
              <w:top w:val="single" w:sz="4" w:space="0" w:color="auto"/>
              <w:bottom w:val="single" w:sz="4" w:space="0" w:color="auto"/>
            </w:tcBorders>
            <w:shd w:val="clear" w:color="auto" w:fill="F2F2F2" w:themeFill="background1" w:themeFillShade="F2"/>
          </w:tcPr>
          <w:p w14:paraId="063C3CD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FF606F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66FD9BD" w14:textId="77777777" w:rsidTr="00694EA8">
        <w:tc>
          <w:tcPr>
            <w:tcW w:w="9923" w:type="dxa"/>
            <w:tcBorders>
              <w:top w:val="single" w:sz="4" w:space="0" w:color="auto"/>
              <w:bottom w:val="single" w:sz="4" w:space="0" w:color="auto"/>
            </w:tcBorders>
          </w:tcPr>
          <w:p w14:paraId="56F1C191" w14:textId="77777777" w:rsidR="003257BD" w:rsidRDefault="003257BD" w:rsidP="003257BD">
            <w:pPr>
              <w:rPr>
                <w:rFonts w:ascii="Arial" w:hAnsi="Arial" w:cs="Arial"/>
                <w:sz w:val="22"/>
                <w:szCs w:val="22"/>
              </w:rPr>
            </w:pPr>
          </w:p>
          <w:p w14:paraId="5ADE399E" w14:textId="252437EC" w:rsidR="003257BD" w:rsidRPr="004C3A0B" w:rsidRDefault="00A65A14" w:rsidP="003257BD">
            <w:pPr>
              <w:rPr>
                <w:rFonts w:ascii="Arial" w:hAnsi="Arial" w:cs="Arial"/>
                <w:sz w:val="22"/>
                <w:szCs w:val="22"/>
              </w:rPr>
            </w:pPr>
            <w:r>
              <w:rPr>
                <w:rFonts w:ascii="Arial" w:hAnsi="Arial" w:cs="Arial"/>
                <w:sz w:val="22"/>
                <w:szCs w:val="22"/>
              </w:rPr>
              <w:t xml:space="preserve">I will arrange through the headteacher </w:t>
            </w:r>
            <w:r w:rsidR="00BC4AAC">
              <w:rPr>
                <w:rFonts w:ascii="Arial" w:hAnsi="Arial" w:cs="Arial"/>
                <w:sz w:val="22"/>
                <w:szCs w:val="22"/>
              </w:rPr>
              <w:t>for a detailed letter to be sent out to parents, If they showed an interest I would then invite them to a meeting to discuss the research</w:t>
            </w:r>
            <w:r w:rsidR="00A832E3">
              <w:rPr>
                <w:rFonts w:ascii="Arial" w:hAnsi="Arial" w:cs="Arial"/>
                <w:sz w:val="22"/>
                <w:szCs w:val="22"/>
              </w:rPr>
              <w:t>, I would then provide a consent form which they would sign</w:t>
            </w:r>
            <w:r w:rsidR="00F6184F">
              <w:rPr>
                <w:rFonts w:ascii="Arial" w:hAnsi="Arial" w:cs="Arial"/>
                <w:sz w:val="22"/>
                <w:szCs w:val="22"/>
              </w:rPr>
              <w:t xml:space="preserve"> (Data protection Act, 2018).</w:t>
            </w:r>
            <w:r w:rsidR="00A832E3">
              <w:rPr>
                <w:rFonts w:ascii="Arial" w:hAnsi="Arial" w:cs="Arial"/>
                <w:sz w:val="22"/>
                <w:szCs w:val="22"/>
              </w:rPr>
              <w:t xml:space="preserve"> I will explain the right </w:t>
            </w:r>
            <w:r w:rsidR="00C3363B">
              <w:rPr>
                <w:rFonts w:ascii="Arial" w:hAnsi="Arial" w:cs="Arial"/>
                <w:sz w:val="22"/>
                <w:szCs w:val="22"/>
              </w:rPr>
              <w:t xml:space="preserve">to </w:t>
            </w:r>
            <w:proofErr w:type="gramStart"/>
            <w:r w:rsidR="00C3363B">
              <w:rPr>
                <w:rFonts w:ascii="Arial" w:hAnsi="Arial" w:cs="Arial"/>
                <w:sz w:val="22"/>
                <w:szCs w:val="22"/>
              </w:rPr>
              <w:t>with draw</w:t>
            </w:r>
            <w:proofErr w:type="gramEnd"/>
            <w:r w:rsidR="00C3363B">
              <w:rPr>
                <w:rFonts w:ascii="Arial" w:hAnsi="Arial" w:cs="Arial"/>
                <w:sz w:val="22"/>
                <w:szCs w:val="22"/>
              </w:rPr>
              <w:t xml:space="preserve"> at any time (Ethical Guidelines for educational research,2019)</w:t>
            </w:r>
            <w:r w:rsidR="005D1CDA">
              <w:rPr>
                <w:rFonts w:ascii="Arial" w:hAnsi="Arial" w:cs="Arial"/>
                <w:sz w:val="22"/>
                <w:szCs w:val="22"/>
              </w:rPr>
              <w:t xml:space="preserve">. After all consent forms are </w:t>
            </w:r>
            <w:proofErr w:type="gramStart"/>
            <w:r w:rsidR="005D1CDA">
              <w:rPr>
                <w:rFonts w:ascii="Arial" w:hAnsi="Arial" w:cs="Arial"/>
                <w:sz w:val="22"/>
                <w:szCs w:val="22"/>
              </w:rPr>
              <w:t>signed</w:t>
            </w:r>
            <w:proofErr w:type="gramEnd"/>
            <w:r w:rsidR="005D1CDA">
              <w:rPr>
                <w:rFonts w:ascii="Arial" w:hAnsi="Arial" w:cs="Arial"/>
                <w:sz w:val="22"/>
                <w:szCs w:val="22"/>
              </w:rPr>
              <w:t xml:space="preserve"> I will then keep them locked away in a locked cabinet</w:t>
            </w:r>
            <w:r w:rsidR="00F6184F">
              <w:rPr>
                <w:rFonts w:ascii="Arial" w:hAnsi="Arial" w:cs="Arial"/>
                <w:sz w:val="22"/>
                <w:szCs w:val="22"/>
              </w:rPr>
              <w:t xml:space="preserve"> (Data protection act 2018).</w:t>
            </w:r>
          </w:p>
          <w:p w14:paraId="1A55537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00BD3E3" w14:textId="77777777" w:rsidTr="00A83D75">
        <w:tc>
          <w:tcPr>
            <w:tcW w:w="9923" w:type="dxa"/>
            <w:tcBorders>
              <w:top w:val="single" w:sz="4" w:space="0" w:color="auto"/>
              <w:bottom w:val="single" w:sz="4" w:space="0" w:color="auto"/>
            </w:tcBorders>
            <w:shd w:val="clear" w:color="auto" w:fill="F2F2F2" w:themeFill="background1" w:themeFillShade="F2"/>
          </w:tcPr>
          <w:p w14:paraId="1C011BE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1972FA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1AD4913" w14:textId="77777777" w:rsidTr="00694EA8">
        <w:tc>
          <w:tcPr>
            <w:tcW w:w="9923" w:type="dxa"/>
            <w:tcBorders>
              <w:top w:val="single" w:sz="4" w:space="0" w:color="auto"/>
              <w:bottom w:val="single" w:sz="4" w:space="0" w:color="auto"/>
            </w:tcBorders>
          </w:tcPr>
          <w:p w14:paraId="0746C177" w14:textId="2DA9C73A" w:rsidR="003257BD" w:rsidRDefault="003257BD" w:rsidP="003257BD">
            <w:pPr>
              <w:rPr>
                <w:rFonts w:ascii="Arial" w:hAnsi="Arial" w:cs="Arial"/>
                <w:sz w:val="22"/>
                <w:szCs w:val="22"/>
              </w:rPr>
            </w:pPr>
          </w:p>
          <w:p w14:paraId="654CCD84" w14:textId="0340F9FF" w:rsidR="008E3ED1" w:rsidRPr="004C3A0B" w:rsidRDefault="008E3ED1" w:rsidP="003257BD">
            <w:pPr>
              <w:rPr>
                <w:rFonts w:ascii="Arial" w:hAnsi="Arial" w:cs="Arial"/>
                <w:sz w:val="22"/>
                <w:szCs w:val="22"/>
              </w:rPr>
            </w:pPr>
            <w:r>
              <w:rPr>
                <w:rFonts w:ascii="Arial" w:hAnsi="Arial" w:cs="Arial"/>
                <w:sz w:val="22"/>
                <w:szCs w:val="22"/>
              </w:rPr>
              <w:t>Anonymity will be ensured by not naming any setting</w:t>
            </w:r>
            <w:r w:rsidR="007E23DC">
              <w:rPr>
                <w:rFonts w:ascii="Arial" w:hAnsi="Arial" w:cs="Arial"/>
                <w:sz w:val="22"/>
                <w:szCs w:val="22"/>
              </w:rPr>
              <w:t xml:space="preserve">’s these will be located by geographical areas only, names will be replaced with fake ones </w:t>
            </w:r>
            <w:r w:rsidR="00AE7257">
              <w:rPr>
                <w:rFonts w:ascii="Arial" w:hAnsi="Arial" w:cs="Arial"/>
                <w:sz w:val="22"/>
                <w:szCs w:val="22"/>
              </w:rPr>
              <w:t xml:space="preserve">so children, parents and teachers can not be identified and all data will be kept locked away (Data Protection act 2018). </w:t>
            </w:r>
            <w:r>
              <w:rPr>
                <w:rFonts w:ascii="Arial" w:hAnsi="Arial" w:cs="Arial"/>
                <w:sz w:val="22"/>
                <w:szCs w:val="22"/>
              </w:rPr>
              <w:t xml:space="preserve"> </w:t>
            </w:r>
          </w:p>
          <w:p w14:paraId="4078B46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FD95B8F" w14:textId="77777777" w:rsidR="00C20294" w:rsidRPr="004C3A0B" w:rsidRDefault="00C20294" w:rsidP="000700F9">
      <w:pPr>
        <w:rPr>
          <w:rFonts w:ascii="Arial" w:hAnsi="Arial" w:cs="Arial"/>
          <w:sz w:val="22"/>
          <w:szCs w:val="22"/>
        </w:rPr>
      </w:pPr>
    </w:p>
    <w:p w14:paraId="709A47F3" w14:textId="77777777" w:rsidR="00065801" w:rsidRDefault="00065801">
      <w:pPr>
        <w:rPr>
          <w:rFonts w:ascii="Arial" w:hAnsi="Arial" w:cs="Arial"/>
          <w:b/>
          <w:sz w:val="22"/>
          <w:szCs w:val="22"/>
        </w:rPr>
      </w:pPr>
      <w:r>
        <w:rPr>
          <w:rFonts w:ascii="Arial" w:hAnsi="Arial" w:cs="Arial"/>
          <w:b/>
          <w:sz w:val="22"/>
          <w:szCs w:val="22"/>
        </w:rPr>
        <w:br w:type="page"/>
      </w:r>
    </w:p>
    <w:p w14:paraId="69C72EA9"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955ED2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E4F036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076B56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9DC8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EE68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5189E4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41E33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B60DA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363EEB" w14:textId="6EC83DD7" w:rsidR="00947984" w:rsidRDefault="00573A3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5AEB05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7BF82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C5FBD9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51D2B8" w14:textId="77777777" w:rsidR="003257BD" w:rsidRDefault="003257BD" w:rsidP="003257BD">
            <w:pPr>
              <w:rPr>
                <w:rFonts w:ascii="Arial" w:hAnsi="Arial" w:cs="Arial"/>
                <w:sz w:val="22"/>
                <w:szCs w:val="22"/>
              </w:rPr>
            </w:pPr>
          </w:p>
          <w:p w14:paraId="2F0D9079" w14:textId="77777777" w:rsidR="003257BD" w:rsidRDefault="003257BD" w:rsidP="003257BD">
            <w:pPr>
              <w:rPr>
                <w:rFonts w:ascii="Arial" w:hAnsi="Arial" w:cs="Arial"/>
                <w:sz w:val="22"/>
                <w:szCs w:val="22"/>
              </w:rPr>
            </w:pPr>
          </w:p>
          <w:p w14:paraId="366C2B34" w14:textId="77777777" w:rsidR="003257BD" w:rsidRPr="004C3A0B" w:rsidRDefault="003257BD" w:rsidP="003257BD">
            <w:pPr>
              <w:rPr>
                <w:rFonts w:ascii="Arial" w:hAnsi="Arial" w:cs="Arial"/>
                <w:sz w:val="22"/>
                <w:szCs w:val="22"/>
              </w:rPr>
            </w:pPr>
          </w:p>
          <w:p w14:paraId="6EC23B0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D540C2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FF9CE8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50E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B9147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AB51274"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620643"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796FBA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640075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16547E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584397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C9D6E2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E98E6C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AD940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B828B5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27D23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4B81A0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CBC2D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4FF2180" w14:textId="12F95D90" w:rsidR="00947984" w:rsidRDefault="00573A36"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13F25C0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91B5A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1A6AC1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3C221C8" w14:textId="77777777" w:rsidR="003257BD" w:rsidRDefault="003257BD" w:rsidP="003257BD">
            <w:pPr>
              <w:rPr>
                <w:rFonts w:ascii="Arial" w:hAnsi="Arial" w:cs="Arial"/>
                <w:sz w:val="22"/>
                <w:szCs w:val="22"/>
              </w:rPr>
            </w:pPr>
          </w:p>
          <w:p w14:paraId="5996E54C" w14:textId="77777777" w:rsidR="003257BD" w:rsidRDefault="003257BD" w:rsidP="003257BD">
            <w:pPr>
              <w:rPr>
                <w:rFonts w:ascii="Arial" w:hAnsi="Arial" w:cs="Arial"/>
                <w:sz w:val="22"/>
                <w:szCs w:val="22"/>
              </w:rPr>
            </w:pPr>
          </w:p>
          <w:p w14:paraId="0CE7872E" w14:textId="77777777" w:rsidR="003257BD" w:rsidRPr="004C3A0B" w:rsidRDefault="003257BD" w:rsidP="003257BD">
            <w:pPr>
              <w:rPr>
                <w:rFonts w:ascii="Arial" w:hAnsi="Arial" w:cs="Arial"/>
                <w:sz w:val="22"/>
                <w:szCs w:val="22"/>
              </w:rPr>
            </w:pPr>
          </w:p>
          <w:p w14:paraId="293998C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6A8F473" w14:textId="77777777" w:rsidTr="003257BD">
        <w:trPr>
          <w:trHeight w:val="439"/>
        </w:trPr>
        <w:tc>
          <w:tcPr>
            <w:tcW w:w="7763" w:type="dxa"/>
            <w:shd w:val="clear" w:color="auto" w:fill="F2F2F2" w:themeFill="background1" w:themeFillShade="F2"/>
          </w:tcPr>
          <w:p w14:paraId="12249EC3"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1EB5F5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DB5E89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6DF7D08" w14:textId="77777777" w:rsidTr="003257BD">
        <w:trPr>
          <w:trHeight w:val="439"/>
        </w:trPr>
        <w:tc>
          <w:tcPr>
            <w:tcW w:w="7763" w:type="dxa"/>
            <w:shd w:val="clear" w:color="auto" w:fill="F2F2F2" w:themeFill="background1" w:themeFillShade="F2"/>
          </w:tcPr>
          <w:p w14:paraId="3AB6A27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B837C09" w14:textId="73AC783C" w:rsidR="007407AA" w:rsidRPr="004C3A0B" w:rsidRDefault="00573A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E3A1F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1497022" w14:textId="77777777" w:rsidTr="003257BD">
        <w:trPr>
          <w:trHeight w:val="403"/>
        </w:trPr>
        <w:tc>
          <w:tcPr>
            <w:tcW w:w="7763" w:type="dxa"/>
            <w:shd w:val="clear" w:color="auto" w:fill="F2F2F2" w:themeFill="background1" w:themeFillShade="F2"/>
          </w:tcPr>
          <w:p w14:paraId="66CC75A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CCB123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58598F3" w14:textId="3BFE4182" w:rsidR="007407AA" w:rsidRPr="004C3A0B" w:rsidRDefault="00573A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C7C1A27" w14:textId="77777777" w:rsidTr="003257BD">
        <w:trPr>
          <w:trHeight w:val="439"/>
        </w:trPr>
        <w:tc>
          <w:tcPr>
            <w:tcW w:w="7763" w:type="dxa"/>
            <w:shd w:val="clear" w:color="auto" w:fill="F2F2F2" w:themeFill="background1" w:themeFillShade="F2"/>
          </w:tcPr>
          <w:p w14:paraId="495F714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D88F7E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A9BF7BE" w14:textId="131B6707" w:rsidR="007407AA" w:rsidRPr="004C3A0B" w:rsidRDefault="00573A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5983A3" w14:textId="77777777" w:rsidTr="003257BD">
        <w:trPr>
          <w:trHeight w:val="403"/>
        </w:trPr>
        <w:tc>
          <w:tcPr>
            <w:tcW w:w="7763" w:type="dxa"/>
            <w:shd w:val="clear" w:color="auto" w:fill="F2F2F2" w:themeFill="background1" w:themeFillShade="F2"/>
          </w:tcPr>
          <w:p w14:paraId="100413C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7766E77" w14:textId="6555C905" w:rsidR="007407AA" w:rsidRPr="004C3A0B" w:rsidRDefault="00573A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5788A2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41D0B21" w14:textId="77777777" w:rsidTr="003257BD">
        <w:trPr>
          <w:trHeight w:val="403"/>
        </w:trPr>
        <w:tc>
          <w:tcPr>
            <w:tcW w:w="7763" w:type="dxa"/>
            <w:shd w:val="clear" w:color="auto" w:fill="F2F2F2" w:themeFill="background1" w:themeFillShade="F2"/>
          </w:tcPr>
          <w:p w14:paraId="711BF34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8500C28" w14:textId="53E7DE09" w:rsidR="007407AA" w:rsidRPr="004C3A0B" w:rsidRDefault="00573A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1EF4B0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27A22B3" w14:textId="77777777" w:rsidTr="003257BD">
        <w:trPr>
          <w:trHeight w:val="403"/>
        </w:trPr>
        <w:tc>
          <w:tcPr>
            <w:tcW w:w="7763" w:type="dxa"/>
            <w:shd w:val="clear" w:color="auto" w:fill="F2F2F2" w:themeFill="background1" w:themeFillShade="F2"/>
          </w:tcPr>
          <w:p w14:paraId="0940B97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31716B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7CE5AB1" w14:textId="11684A78" w:rsidR="007407AA" w:rsidRPr="004C3A0B" w:rsidRDefault="00573A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70F2A9" w14:textId="77777777" w:rsidTr="003257BD">
        <w:trPr>
          <w:trHeight w:val="403"/>
        </w:trPr>
        <w:tc>
          <w:tcPr>
            <w:tcW w:w="7763" w:type="dxa"/>
            <w:shd w:val="clear" w:color="auto" w:fill="F2F2F2" w:themeFill="background1" w:themeFillShade="F2"/>
          </w:tcPr>
          <w:p w14:paraId="6292042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B6C8F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D48F31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2A386A2" w14:textId="6509164F" w:rsidR="007407AA" w:rsidRPr="004C3A0B" w:rsidRDefault="00573A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17EE3D" w14:textId="77777777" w:rsidTr="00065801">
        <w:trPr>
          <w:trHeight w:val="403"/>
        </w:trPr>
        <w:tc>
          <w:tcPr>
            <w:tcW w:w="9889" w:type="dxa"/>
            <w:gridSpan w:val="3"/>
            <w:shd w:val="clear" w:color="auto" w:fill="F2F2F2" w:themeFill="background1" w:themeFillShade="F2"/>
          </w:tcPr>
          <w:p w14:paraId="3619EFF9"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20A94A6" w14:textId="77777777" w:rsidTr="00C1657B">
        <w:trPr>
          <w:trHeight w:val="403"/>
        </w:trPr>
        <w:tc>
          <w:tcPr>
            <w:tcW w:w="9889" w:type="dxa"/>
            <w:gridSpan w:val="3"/>
          </w:tcPr>
          <w:p w14:paraId="5D1B5846" w14:textId="77777777" w:rsidR="003257BD" w:rsidRDefault="003257BD" w:rsidP="003257BD">
            <w:pPr>
              <w:rPr>
                <w:rFonts w:ascii="Arial" w:hAnsi="Arial" w:cs="Arial"/>
                <w:sz w:val="22"/>
                <w:szCs w:val="22"/>
              </w:rPr>
            </w:pPr>
          </w:p>
          <w:p w14:paraId="7D166585" w14:textId="1EB50F74" w:rsidR="003257BD" w:rsidRPr="004C3A0B" w:rsidRDefault="00C07066" w:rsidP="003257BD">
            <w:pPr>
              <w:rPr>
                <w:rFonts w:ascii="Arial" w:hAnsi="Arial" w:cs="Arial"/>
                <w:sz w:val="22"/>
                <w:szCs w:val="22"/>
              </w:rPr>
            </w:pPr>
            <w:r>
              <w:rPr>
                <w:rFonts w:ascii="Arial" w:hAnsi="Arial" w:cs="Arial"/>
                <w:sz w:val="22"/>
                <w:szCs w:val="22"/>
              </w:rPr>
              <w:t xml:space="preserve">Laptops will be password protected where only </w:t>
            </w:r>
            <w:proofErr w:type="gramStart"/>
            <w:r>
              <w:rPr>
                <w:rFonts w:ascii="Arial" w:hAnsi="Arial" w:cs="Arial"/>
                <w:sz w:val="22"/>
                <w:szCs w:val="22"/>
              </w:rPr>
              <w:t>the  relevant</w:t>
            </w:r>
            <w:proofErr w:type="gramEnd"/>
            <w:r>
              <w:rPr>
                <w:rFonts w:ascii="Arial" w:hAnsi="Arial" w:cs="Arial"/>
                <w:sz w:val="22"/>
                <w:szCs w:val="22"/>
              </w:rPr>
              <w:t xml:space="preserve"> people can gain access, all written files will be kept safely </w:t>
            </w:r>
            <w:proofErr w:type="spellStart"/>
            <w:r>
              <w:rPr>
                <w:rFonts w:ascii="Arial" w:hAnsi="Arial" w:cs="Arial"/>
                <w:sz w:val="22"/>
                <w:szCs w:val="22"/>
              </w:rPr>
              <w:t>lcoked</w:t>
            </w:r>
            <w:proofErr w:type="spellEnd"/>
            <w:r>
              <w:rPr>
                <w:rFonts w:ascii="Arial" w:hAnsi="Arial" w:cs="Arial"/>
                <w:sz w:val="22"/>
                <w:szCs w:val="22"/>
              </w:rPr>
              <w:t xml:space="preserve"> away in a cabinet. </w:t>
            </w:r>
          </w:p>
          <w:p w14:paraId="5F41955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5B700FA9" w14:textId="77777777" w:rsidTr="00090CF7">
        <w:trPr>
          <w:trHeight w:val="439"/>
        </w:trPr>
        <w:tc>
          <w:tcPr>
            <w:tcW w:w="9889" w:type="dxa"/>
            <w:gridSpan w:val="3"/>
            <w:shd w:val="clear" w:color="auto" w:fill="F2F2F2" w:themeFill="background1" w:themeFillShade="F2"/>
            <w:vAlign w:val="center"/>
          </w:tcPr>
          <w:p w14:paraId="1AF59C0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211BF8A" w14:textId="77777777" w:rsidTr="003257BD">
        <w:trPr>
          <w:trHeight w:val="439"/>
        </w:trPr>
        <w:tc>
          <w:tcPr>
            <w:tcW w:w="7763" w:type="dxa"/>
            <w:shd w:val="clear" w:color="auto" w:fill="F2F2F2" w:themeFill="background1" w:themeFillShade="F2"/>
            <w:vAlign w:val="center"/>
          </w:tcPr>
          <w:p w14:paraId="7515B30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C826F0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2E97A9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BEDA4EF" w14:textId="77777777" w:rsidTr="003257BD">
        <w:trPr>
          <w:trHeight w:val="439"/>
        </w:trPr>
        <w:tc>
          <w:tcPr>
            <w:tcW w:w="7763" w:type="dxa"/>
            <w:shd w:val="clear" w:color="auto" w:fill="F2F2F2" w:themeFill="background1" w:themeFillShade="F2"/>
            <w:vAlign w:val="center"/>
          </w:tcPr>
          <w:p w14:paraId="1DEDD7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8654645"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045AC3D" w14:textId="4E095A1E" w:rsidR="00331A88" w:rsidRPr="004C3A0B" w:rsidRDefault="002D4B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4CF722" w14:textId="77777777" w:rsidTr="003257BD">
        <w:trPr>
          <w:trHeight w:val="403"/>
        </w:trPr>
        <w:tc>
          <w:tcPr>
            <w:tcW w:w="7763" w:type="dxa"/>
            <w:shd w:val="clear" w:color="auto" w:fill="F2F2F2" w:themeFill="background1" w:themeFillShade="F2"/>
            <w:vAlign w:val="center"/>
          </w:tcPr>
          <w:p w14:paraId="26DD399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FF65A3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8F021C8" w14:textId="577AB8E2" w:rsidR="00331A88" w:rsidRPr="004C3A0B" w:rsidRDefault="002D4B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42D894" w14:textId="77777777" w:rsidTr="003257BD">
        <w:trPr>
          <w:trHeight w:val="439"/>
        </w:trPr>
        <w:tc>
          <w:tcPr>
            <w:tcW w:w="7763" w:type="dxa"/>
            <w:shd w:val="clear" w:color="auto" w:fill="F2F2F2" w:themeFill="background1" w:themeFillShade="F2"/>
            <w:vAlign w:val="center"/>
          </w:tcPr>
          <w:p w14:paraId="36B1A86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8960AC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F273C59" w14:textId="7A77AE60" w:rsidR="00331A88" w:rsidRPr="004C3A0B" w:rsidRDefault="002D4B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D3901C" w14:textId="77777777" w:rsidTr="003257BD">
        <w:trPr>
          <w:trHeight w:val="403"/>
        </w:trPr>
        <w:tc>
          <w:tcPr>
            <w:tcW w:w="7763" w:type="dxa"/>
            <w:shd w:val="clear" w:color="auto" w:fill="F2F2F2" w:themeFill="background1" w:themeFillShade="F2"/>
            <w:vAlign w:val="center"/>
          </w:tcPr>
          <w:p w14:paraId="727B93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9C68D6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12C9818" w14:textId="5AA0E052" w:rsidR="00331A88" w:rsidRPr="004C3A0B" w:rsidRDefault="002D4B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591D2F" w14:textId="77777777" w:rsidTr="003257BD">
        <w:trPr>
          <w:trHeight w:val="403"/>
        </w:trPr>
        <w:tc>
          <w:tcPr>
            <w:tcW w:w="7763" w:type="dxa"/>
            <w:shd w:val="clear" w:color="auto" w:fill="F2F2F2" w:themeFill="background1" w:themeFillShade="F2"/>
            <w:vAlign w:val="center"/>
          </w:tcPr>
          <w:p w14:paraId="3D4C4F4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38A06C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131B0D1" w14:textId="3EB50BCE" w:rsidR="00331A88" w:rsidRPr="004C3A0B" w:rsidRDefault="002D4B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3F63B9E" w14:textId="77777777" w:rsidTr="003257BD">
        <w:trPr>
          <w:trHeight w:val="403"/>
        </w:trPr>
        <w:tc>
          <w:tcPr>
            <w:tcW w:w="7763" w:type="dxa"/>
            <w:shd w:val="clear" w:color="auto" w:fill="F2F2F2" w:themeFill="background1" w:themeFillShade="F2"/>
            <w:vAlign w:val="center"/>
          </w:tcPr>
          <w:p w14:paraId="47C19D6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9C0E9C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8D4BA27" w14:textId="0F55B3C7" w:rsidR="00331A88" w:rsidRPr="004C3A0B" w:rsidRDefault="002D4B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CA06901" w14:textId="77777777" w:rsidTr="003257BD">
        <w:trPr>
          <w:trHeight w:val="403"/>
        </w:trPr>
        <w:tc>
          <w:tcPr>
            <w:tcW w:w="7763" w:type="dxa"/>
            <w:shd w:val="clear" w:color="auto" w:fill="F2F2F2" w:themeFill="background1" w:themeFillShade="F2"/>
            <w:vAlign w:val="center"/>
          </w:tcPr>
          <w:p w14:paraId="1859E0E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B1518B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36108EF" w14:textId="249D60D2" w:rsidR="00331A88" w:rsidRPr="004C3A0B" w:rsidRDefault="002D4B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5D9032" w14:textId="77777777" w:rsidTr="003257BD">
        <w:trPr>
          <w:trHeight w:val="403"/>
        </w:trPr>
        <w:tc>
          <w:tcPr>
            <w:tcW w:w="7763" w:type="dxa"/>
            <w:shd w:val="clear" w:color="auto" w:fill="F2F2F2" w:themeFill="background1" w:themeFillShade="F2"/>
            <w:vAlign w:val="center"/>
          </w:tcPr>
          <w:p w14:paraId="70E91D5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A173B2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844B842" w14:textId="1991FE29" w:rsidR="00331A88" w:rsidRPr="004C3A0B" w:rsidRDefault="002D4B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B38753F" w14:textId="77777777" w:rsidTr="00A83D75">
        <w:trPr>
          <w:trHeight w:val="403"/>
        </w:trPr>
        <w:tc>
          <w:tcPr>
            <w:tcW w:w="9889" w:type="dxa"/>
            <w:gridSpan w:val="3"/>
            <w:shd w:val="clear" w:color="auto" w:fill="F2F2F2" w:themeFill="background1" w:themeFillShade="F2"/>
            <w:vAlign w:val="center"/>
          </w:tcPr>
          <w:p w14:paraId="7371AE4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25E0190" w14:textId="77777777" w:rsidTr="00694EA8">
        <w:trPr>
          <w:trHeight w:val="403"/>
        </w:trPr>
        <w:tc>
          <w:tcPr>
            <w:tcW w:w="9889" w:type="dxa"/>
            <w:gridSpan w:val="3"/>
            <w:vAlign w:val="center"/>
          </w:tcPr>
          <w:p w14:paraId="6FF6D16B" w14:textId="77777777" w:rsidR="003257BD" w:rsidRDefault="003257BD" w:rsidP="003257BD">
            <w:pPr>
              <w:autoSpaceDE w:val="0"/>
              <w:autoSpaceDN w:val="0"/>
              <w:adjustRightInd w:val="0"/>
              <w:rPr>
                <w:rFonts w:ascii="Arial" w:hAnsi="Arial" w:cs="Arial"/>
                <w:sz w:val="22"/>
                <w:szCs w:val="22"/>
              </w:rPr>
            </w:pPr>
          </w:p>
          <w:p w14:paraId="6ACCE67C" w14:textId="77777777" w:rsidR="003257BD" w:rsidRDefault="003257BD" w:rsidP="003257BD">
            <w:pPr>
              <w:autoSpaceDE w:val="0"/>
              <w:autoSpaceDN w:val="0"/>
              <w:adjustRightInd w:val="0"/>
              <w:rPr>
                <w:rFonts w:ascii="Arial" w:hAnsi="Arial" w:cs="Arial"/>
                <w:sz w:val="22"/>
                <w:szCs w:val="22"/>
              </w:rPr>
            </w:pPr>
          </w:p>
          <w:p w14:paraId="51B3238C" w14:textId="77777777" w:rsidR="003257BD" w:rsidRPr="00354F34" w:rsidRDefault="003257BD" w:rsidP="003257BD">
            <w:pPr>
              <w:autoSpaceDE w:val="0"/>
              <w:autoSpaceDN w:val="0"/>
              <w:adjustRightInd w:val="0"/>
              <w:rPr>
                <w:rFonts w:ascii="Arial" w:hAnsi="Arial" w:cs="Arial"/>
                <w:sz w:val="22"/>
                <w:szCs w:val="22"/>
              </w:rPr>
            </w:pPr>
          </w:p>
          <w:p w14:paraId="60679F7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C9283A2" w14:textId="77777777" w:rsidTr="00D839CD">
        <w:trPr>
          <w:trHeight w:val="403"/>
        </w:trPr>
        <w:tc>
          <w:tcPr>
            <w:tcW w:w="9889" w:type="dxa"/>
            <w:gridSpan w:val="3"/>
            <w:shd w:val="clear" w:color="auto" w:fill="F2F2F2" w:themeFill="background1" w:themeFillShade="F2"/>
            <w:vAlign w:val="center"/>
          </w:tcPr>
          <w:p w14:paraId="6B6E968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120940F" w14:textId="77777777" w:rsidTr="00694EA8">
        <w:trPr>
          <w:trHeight w:val="403"/>
        </w:trPr>
        <w:tc>
          <w:tcPr>
            <w:tcW w:w="9889" w:type="dxa"/>
            <w:gridSpan w:val="3"/>
            <w:vAlign w:val="center"/>
          </w:tcPr>
          <w:p w14:paraId="098DABFB" w14:textId="6E55E630" w:rsidR="003257BD" w:rsidRPr="00354F34" w:rsidRDefault="002D4BAF" w:rsidP="003257BD">
            <w:pPr>
              <w:autoSpaceDE w:val="0"/>
              <w:autoSpaceDN w:val="0"/>
              <w:adjustRightInd w:val="0"/>
              <w:rPr>
                <w:rFonts w:ascii="Arial" w:hAnsi="Arial" w:cs="Arial"/>
                <w:sz w:val="22"/>
                <w:szCs w:val="22"/>
              </w:rPr>
            </w:pPr>
            <w:r>
              <w:rPr>
                <w:rFonts w:ascii="Arial" w:hAnsi="Arial" w:cs="Arial"/>
                <w:sz w:val="22"/>
                <w:szCs w:val="22"/>
              </w:rPr>
              <w:t xml:space="preserve"> </w:t>
            </w:r>
            <w:r w:rsidR="006E7029">
              <w:rPr>
                <w:rFonts w:ascii="Arial" w:hAnsi="Arial" w:cs="Arial"/>
                <w:sz w:val="22"/>
                <w:szCs w:val="22"/>
              </w:rPr>
              <w:t xml:space="preserve">Paul Darby </w:t>
            </w:r>
            <w:r w:rsidR="004D23C7">
              <w:rPr>
                <w:rFonts w:ascii="Arial" w:hAnsi="Arial" w:cs="Arial"/>
                <w:sz w:val="22"/>
                <w:szCs w:val="22"/>
              </w:rPr>
              <w:t xml:space="preserve">and Dawn Jones </w:t>
            </w:r>
          </w:p>
          <w:p w14:paraId="1B0B71F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72B2830" w14:textId="77777777" w:rsidTr="00D839CD">
        <w:trPr>
          <w:trHeight w:val="403"/>
        </w:trPr>
        <w:tc>
          <w:tcPr>
            <w:tcW w:w="9889" w:type="dxa"/>
            <w:gridSpan w:val="3"/>
            <w:shd w:val="clear" w:color="auto" w:fill="F2F2F2" w:themeFill="background1" w:themeFillShade="F2"/>
          </w:tcPr>
          <w:p w14:paraId="79DCD02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91440CF" w14:textId="77777777" w:rsidTr="00947984">
        <w:trPr>
          <w:trHeight w:val="403"/>
        </w:trPr>
        <w:tc>
          <w:tcPr>
            <w:tcW w:w="9889" w:type="dxa"/>
            <w:gridSpan w:val="3"/>
          </w:tcPr>
          <w:p w14:paraId="3DB18B2F" w14:textId="77777777" w:rsidR="003257BD" w:rsidRDefault="003257BD" w:rsidP="003257BD">
            <w:pPr>
              <w:autoSpaceDE w:val="0"/>
              <w:autoSpaceDN w:val="0"/>
              <w:adjustRightInd w:val="0"/>
              <w:rPr>
                <w:rFonts w:ascii="Arial" w:hAnsi="Arial" w:cs="Arial"/>
                <w:sz w:val="22"/>
                <w:szCs w:val="22"/>
              </w:rPr>
            </w:pPr>
          </w:p>
          <w:p w14:paraId="5F356A6E" w14:textId="3AD3164B" w:rsidR="003257BD" w:rsidRDefault="004D23C7" w:rsidP="003257BD">
            <w:pPr>
              <w:autoSpaceDE w:val="0"/>
              <w:autoSpaceDN w:val="0"/>
              <w:adjustRightInd w:val="0"/>
              <w:rPr>
                <w:rFonts w:ascii="Arial" w:hAnsi="Arial" w:cs="Arial"/>
                <w:sz w:val="22"/>
                <w:szCs w:val="22"/>
              </w:rPr>
            </w:pPr>
            <w:r>
              <w:rPr>
                <w:rFonts w:ascii="Arial" w:hAnsi="Arial" w:cs="Arial"/>
                <w:sz w:val="22"/>
                <w:szCs w:val="22"/>
              </w:rPr>
              <w:t xml:space="preserve">Paul Darby and Dawn Jones </w:t>
            </w:r>
          </w:p>
          <w:p w14:paraId="1F40EE6E" w14:textId="77777777" w:rsidR="003257BD" w:rsidRPr="00354F34" w:rsidRDefault="003257BD" w:rsidP="003257BD">
            <w:pPr>
              <w:autoSpaceDE w:val="0"/>
              <w:autoSpaceDN w:val="0"/>
              <w:adjustRightInd w:val="0"/>
              <w:rPr>
                <w:rFonts w:ascii="Arial" w:hAnsi="Arial" w:cs="Arial"/>
                <w:sz w:val="22"/>
                <w:szCs w:val="22"/>
              </w:rPr>
            </w:pPr>
          </w:p>
          <w:p w14:paraId="1907BE1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4F60980" w14:textId="77777777" w:rsidTr="00D839CD">
        <w:trPr>
          <w:trHeight w:val="403"/>
        </w:trPr>
        <w:tc>
          <w:tcPr>
            <w:tcW w:w="9889" w:type="dxa"/>
            <w:gridSpan w:val="3"/>
            <w:shd w:val="clear" w:color="auto" w:fill="F2F2F2" w:themeFill="background1" w:themeFillShade="F2"/>
          </w:tcPr>
          <w:p w14:paraId="790737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647AB8" w14:textId="77777777" w:rsidTr="00947984">
        <w:trPr>
          <w:trHeight w:val="403"/>
        </w:trPr>
        <w:tc>
          <w:tcPr>
            <w:tcW w:w="9889" w:type="dxa"/>
            <w:gridSpan w:val="3"/>
          </w:tcPr>
          <w:p w14:paraId="0DD7379D" w14:textId="5638C8FE" w:rsidR="003257BD" w:rsidRDefault="004D23C7" w:rsidP="003257BD">
            <w:pPr>
              <w:autoSpaceDE w:val="0"/>
              <w:autoSpaceDN w:val="0"/>
              <w:adjustRightInd w:val="0"/>
              <w:rPr>
                <w:rFonts w:ascii="Arial" w:hAnsi="Arial" w:cs="Arial"/>
                <w:sz w:val="22"/>
                <w:szCs w:val="22"/>
              </w:rPr>
            </w:pPr>
            <w:r>
              <w:rPr>
                <w:rFonts w:ascii="Arial" w:hAnsi="Arial" w:cs="Arial"/>
                <w:sz w:val="22"/>
                <w:szCs w:val="22"/>
              </w:rPr>
              <w:t xml:space="preserve">All laptops will be password protected with only </w:t>
            </w:r>
            <w:r w:rsidR="00841FA7">
              <w:rPr>
                <w:rFonts w:ascii="Arial" w:hAnsi="Arial" w:cs="Arial"/>
                <w:sz w:val="22"/>
                <w:szCs w:val="22"/>
              </w:rPr>
              <w:t xml:space="preserve">relevant people able to gain access, all paper documents will be kept in a locked cabinet while not in possession of the researcher. </w:t>
            </w:r>
          </w:p>
          <w:p w14:paraId="147D39C9" w14:textId="77777777" w:rsidR="003257BD" w:rsidRDefault="003257BD" w:rsidP="003257BD">
            <w:pPr>
              <w:autoSpaceDE w:val="0"/>
              <w:autoSpaceDN w:val="0"/>
              <w:adjustRightInd w:val="0"/>
              <w:rPr>
                <w:rFonts w:ascii="Arial" w:hAnsi="Arial" w:cs="Arial"/>
                <w:sz w:val="22"/>
                <w:szCs w:val="22"/>
              </w:rPr>
            </w:pPr>
          </w:p>
          <w:p w14:paraId="231E8CE4" w14:textId="77777777" w:rsidR="003257BD" w:rsidRPr="00354F34" w:rsidRDefault="003257BD" w:rsidP="003257BD">
            <w:pPr>
              <w:autoSpaceDE w:val="0"/>
              <w:autoSpaceDN w:val="0"/>
              <w:adjustRightInd w:val="0"/>
              <w:rPr>
                <w:rFonts w:ascii="Arial" w:hAnsi="Arial" w:cs="Arial"/>
                <w:sz w:val="22"/>
                <w:szCs w:val="22"/>
              </w:rPr>
            </w:pPr>
          </w:p>
          <w:p w14:paraId="660FDB7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96198F4" w14:textId="77777777" w:rsidTr="00947984">
        <w:trPr>
          <w:trHeight w:val="403"/>
        </w:trPr>
        <w:tc>
          <w:tcPr>
            <w:tcW w:w="9889" w:type="dxa"/>
            <w:gridSpan w:val="3"/>
          </w:tcPr>
          <w:p w14:paraId="6EC4A7AD"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BC92675" w14:textId="77777777" w:rsidTr="00947984">
        <w:trPr>
          <w:trHeight w:val="403"/>
        </w:trPr>
        <w:tc>
          <w:tcPr>
            <w:tcW w:w="9889" w:type="dxa"/>
            <w:gridSpan w:val="3"/>
          </w:tcPr>
          <w:p w14:paraId="00357AEC" w14:textId="77777777" w:rsidR="00C32EFB" w:rsidRDefault="00C32EFB" w:rsidP="00C32EFB">
            <w:pPr>
              <w:autoSpaceDE w:val="0"/>
              <w:autoSpaceDN w:val="0"/>
              <w:adjustRightInd w:val="0"/>
              <w:rPr>
                <w:rFonts w:ascii="Arial" w:hAnsi="Arial" w:cs="Arial"/>
                <w:sz w:val="22"/>
                <w:szCs w:val="22"/>
              </w:rPr>
            </w:pPr>
          </w:p>
          <w:p w14:paraId="1EB95EA4" w14:textId="77777777" w:rsidR="00C32EFB" w:rsidRDefault="00C32EFB" w:rsidP="00C32EFB">
            <w:pPr>
              <w:autoSpaceDE w:val="0"/>
              <w:autoSpaceDN w:val="0"/>
              <w:adjustRightInd w:val="0"/>
              <w:rPr>
                <w:rFonts w:ascii="Arial" w:hAnsi="Arial" w:cs="Arial"/>
                <w:sz w:val="22"/>
                <w:szCs w:val="22"/>
              </w:rPr>
            </w:pPr>
          </w:p>
          <w:p w14:paraId="4870882E" w14:textId="77777777" w:rsidR="00C32EFB" w:rsidRPr="00354F34" w:rsidRDefault="00C32EFB" w:rsidP="00C32EFB">
            <w:pPr>
              <w:autoSpaceDE w:val="0"/>
              <w:autoSpaceDN w:val="0"/>
              <w:adjustRightInd w:val="0"/>
              <w:rPr>
                <w:rFonts w:ascii="Arial" w:hAnsi="Arial" w:cs="Arial"/>
                <w:sz w:val="22"/>
                <w:szCs w:val="22"/>
              </w:rPr>
            </w:pPr>
          </w:p>
          <w:p w14:paraId="20252355"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3D17F44" w14:textId="77777777" w:rsidTr="00C32EFB">
        <w:trPr>
          <w:trHeight w:val="252"/>
        </w:trPr>
        <w:tc>
          <w:tcPr>
            <w:tcW w:w="7763" w:type="dxa"/>
            <w:vMerge w:val="restart"/>
            <w:shd w:val="clear" w:color="auto" w:fill="F2F2F2" w:themeFill="background1" w:themeFillShade="F2"/>
          </w:tcPr>
          <w:p w14:paraId="7ED52147"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16AABA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447560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FBBD46F" w14:textId="65158B57" w:rsidR="00C32EFB" w:rsidRPr="0092487B" w:rsidRDefault="0077049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41FA7">
                  <w:rPr>
                    <w:rFonts w:ascii="MS Gothic" w:eastAsia="MS Gothic" w:hAnsi="MS Gothic" w:cs="Arial" w:hint="eastAsia"/>
                    <w:b/>
                    <w:bCs/>
                  </w:rPr>
                  <w:t>☒</w:t>
                </w:r>
              </w:sdtContent>
            </w:sdt>
          </w:p>
        </w:tc>
      </w:tr>
      <w:tr w:rsidR="00C32EFB" w:rsidRPr="004C3A0B" w14:paraId="63A4BE8F" w14:textId="77777777" w:rsidTr="00B93605">
        <w:trPr>
          <w:trHeight w:val="252"/>
        </w:trPr>
        <w:tc>
          <w:tcPr>
            <w:tcW w:w="7763" w:type="dxa"/>
            <w:vMerge/>
            <w:shd w:val="clear" w:color="auto" w:fill="F2F2F2" w:themeFill="background1" w:themeFillShade="F2"/>
          </w:tcPr>
          <w:p w14:paraId="370C1E7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6FA3929"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86FC9FD" w14:textId="77777777" w:rsidR="00C32EFB" w:rsidRPr="0092487B" w:rsidRDefault="0077049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92F0944" w14:textId="77777777" w:rsidTr="003257BD">
        <w:trPr>
          <w:trHeight w:val="311"/>
        </w:trPr>
        <w:tc>
          <w:tcPr>
            <w:tcW w:w="7763" w:type="dxa"/>
            <w:vMerge w:val="restart"/>
            <w:shd w:val="clear" w:color="auto" w:fill="F2F2F2" w:themeFill="background1" w:themeFillShade="F2"/>
          </w:tcPr>
          <w:p w14:paraId="422F510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C43AA7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AF08BC6" w14:textId="45FFBE3E" w:rsidR="00C32EFB" w:rsidRPr="0092487B" w:rsidRDefault="0077049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41FA7">
                  <w:rPr>
                    <w:rFonts w:ascii="MS Gothic" w:eastAsia="MS Gothic" w:hAnsi="MS Gothic" w:cs="Arial" w:hint="eastAsia"/>
                    <w:b/>
                    <w:bCs/>
                  </w:rPr>
                  <w:t>☒</w:t>
                </w:r>
              </w:sdtContent>
            </w:sdt>
          </w:p>
        </w:tc>
      </w:tr>
      <w:tr w:rsidR="00C32EFB" w:rsidRPr="004C3A0B" w14:paraId="3B74F0AC" w14:textId="77777777" w:rsidTr="003257BD">
        <w:trPr>
          <w:trHeight w:val="311"/>
        </w:trPr>
        <w:tc>
          <w:tcPr>
            <w:tcW w:w="7763" w:type="dxa"/>
            <w:vMerge/>
            <w:shd w:val="clear" w:color="auto" w:fill="F2F2F2" w:themeFill="background1" w:themeFillShade="F2"/>
          </w:tcPr>
          <w:p w14:paraId="5C83437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2C08DF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014079E" w14:textId="77777777" w:rsidR="00C32EFB" w:rsidRPr="0092487B" w:rsidRDefault="0077049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041B9C6" w14:textId="77777777" w:rsidR="0092487B" w:rsidRDefault="0092487B" w:rsidP="00694EA8">
      <w:pPr>
        <w:rPr>
          <w:rFonts w:ascii="Arial" w:hAnsi="Arial" w:cs="Arial"/>
          <w:b/>
          <w:bCs/>
          <w:sz w:val="22"/>
          <w:szCs w:val="22"/>
        </w:rPr>
      </w:pPr>
    </w:p>
    <w:p w14:paraId="448098C0" w14:textId="77777777" w:rsidR="002A152D" w:rsidRDefault="002A152D">
      <w:pPr>
        <w:rPr>
          <w:rFonts w:ascii="Arial" w:hAnsi="Arial" w:cs="Arial"/>
          <w:b/>
          <w:bCs/>
          <w:sz w:val="22"/>
          <w:szCs w:val="22"/>
        </w:rPr>
      </w:pPr>
      <w:r>
        <w:rPr>
          <w:rFonts w:ascii="Arial" w:hAnsi="Arial" w:cs="Arial"/>
          <w:b/>
          <w:bCs/>
          <w:sz w:val="22"/>
          <w:szCs w:val="22"/>
        </w:rPr>
        <w:br w:type="page"/>
      </w:r>
    </w:p>
    <w:p w14:paraId="1470E3F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33CE1DC" w14:textId="77777777" w:rsidTr="00A83D75">
        <w:trPr>
          <w:trHeight w:val="1807"/>
        </w:trPr>
        <w:tc>
          <w:tcPr>
            <w:tcW w:w="9881" w:type="dxa"/>
            <w:gridSpan w:val="3"/>
            <w:shd w:val="clear" w:color="auto" w:fill="F2F2F2" w:themeFill="background1" w:themeFillShade="F2"/>
            <w:vAlign w:val="center"/>
          </w:tcPr>
          <w:p w14:paraId="49E5D830"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1A38D65" w14:textId="77777777" w:rsidR="00694EA8" w:rsidRPr="004C3A0B" w:rsidRDefault="00694EA8" w:rsidP="00694EA8">
            <w:pPr>
              <w:jc w:val="both"/>
              <w:rPr>
                <w:rFonts w:ascii="Arial" w:hAnsi="Arial" w:cs="Arial"/>
                <w:b/>
                <w:bCs/>
                <w:color w:val="000000"/>
                <w:sz w:val="22"/>
                <w:szCs w:val="22"/>
              </w:rPr>
            </w:pPr>
          </w:p>
          <w:p w14:paraId="4A741B0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9A10BD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B18F5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3D59F7B" w14:textId="0002AC2E" w:rsidR="0092487B" w:rsidRPr="004C3A0B" w:rsidRDefault="00841FA7" w:rsidP="00694EA8">
            <w:pPr>
              <w:spacing w:before="100" w:beforeAutospacing="1" w:after="100" w:afterAutospacing="1"/>
              <w:rPr>
                <w:rFonts w:ascii="Arial" w:hAnsi="Arial" w:cs="Arial"/>
                <w:sz w:val="22"/>
                <w:szCs w:val="22"/>
              </w:rPr>
            </w:pPr>
            <w:r>
              <w:rPr>
                <w:rFonts w:ascii="Arial" w:hAnsi="Arial" w:cs="Arial"/>
                <w:sz w:val="22"/>
                <w:szCs w:val="22"/>
              </w:rPr>
              <w:t xml:space="preserve">Bethany Nicholas </w:t>
            </w:r>
          </w:p>
        </w:tc>
        <w:tc>
          <w:tcPr>
            <w:tcW w:w="2239" w:type="dxa"/>
            <w:vAlign w:val="center"/>
          </w:tcPr>
          <w:p w14:paraId="3553EA1B" w14:textId="43A9D8B8"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41FA7">
              <w:rPr>
                <w:rFonts w:ascii="Arial" w:hAnsi="Arial" w:cs="Arial"/>
                <w:b/>
                <w:bCs/>
                <w:sz w:val="22"/>
                <w:szCs w:val="22"/>
              </w:rPr>
              <w:t xml:space="preserve"> 11.7.20</w:t>
            </w:r>
          </w:p>
          <w:p w14:paraId="6F48DF07" w14:textId="77777777" w:rsidR="0092487B" w:rsidRPr="004C3A0B" w:rsidRDefault="0092487B" w:rsidP="00694EA8">
            <w:pPr>
              <w:spacing w:before="100" w:beforeAutospacing="1" w:after="100" w:afterAutospacing="1"/>
              <w:rPr>
                <w:rFonts w:ascii="Arial" w:hAnsi="Arial" w:cs="Arial"/>
                <w:sz w:val="22"/>
                <w:szCs w:val="22"/>
              </w:rPr>
            </w:pPr>
          </w:p>
        </w:tc>
      </w:tr>
    </w:tbl>
    <w:p w14:paraId="12506ADD" w14:textId="77777777" w:rsidR="00694EA8" w:rsidRPr="004C3A0B" w:rsidRDefault="00694EA8" w:rsidP="000700F9">
      <w:pPr>
        <w:rPr>
          <w:rFonts w:ascii="Arial" w:hAnsi="Arial" w:cs="Arial"/>
          <w:sz w:val="22"/>
          <w:szCs w:val="22"/>
        </w:rPr>
      </w:pPr>
    </w:p>
    <w:p w14:paraId="32204A6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3C2FCC5" w14:textId="77777777" w:rsidTr="003257BD">
        <w:trPr>
          <w:trHeight w:val="346"/>
        </w:trPr>
        <w:tc>
          <w:tcPr>
            <w:tcW w:w="1423" w:type="pct"/>
            <w:shd w:val="clear" w:color="auto" w:fill="F2F2F2" w:themeFill="background1" w:themeFillShade="F2"/>
            <w:vAlign w:val="center"/>
          </w:tcPr>
          <w:p w14:paraId="1BD2E1A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42893A6" w14:textId="77777777" w:rsidR="0092487B" w:rsidRPr="004C3A0B" w:rsidRDefault="0092487B" w:rsidP="00CA7241">
            <w:pPr>
              <w:pStyle w:val="ListParagraph"/>
              <w:ind w:left="0"/>
              <w:rPr>
                <w:rFonts w:ascii="Arial" w:hAnsi="Arial" w:cs="Arial"/>
              </w:rPr>
            </w:pPr>
          </w:p>
        </w:tc>
        <w:tc>
          <w:tcPr>
            <w:tcW w:w="1087" w:type="pct"/>
            <w:vMerge w:val="restart"/>
          </w:tcPr>
          <w:p w14:paraId="23B50D1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13D7BAB" w14:textId="77777777" w:rsidTr="003257BD">
        <w:trPr>
          <w:trHeight w:val="347"/>
        </w:trPr>
        <w:tc>
          <w:tcPr>
            <w:tcW w:w="1423" w:type="pct"/>
            <w:shd w:val="clear" w:color="auto" w:fill="F2F2F2" w:themeFill="background1" w:themeFillShade="F2"/>
            <w:vAlign w:val="center"/>
          </w:tcPr>
          <w:p w14:paraId="1A68093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436D30F" w14:textId="77777777" w:rsidR="0092487B" w:rsidRPr="004C3A0B" w:rsidRDefault="0092487B" w:rsidP="0092487B">
            <w:pPr>
              <w:pStyle w:val="ListParagraph"/>
              <w:ind w:left="0"/>
              <w:rPr>
                <w:rFonts w:ascii="Arial" w:hAnsi="Arial" w:cs="Arial"/>
              </w:rPr>
            </w:pPr>
          </w:p>
          <w:p w14:paraId="664BA9E2" w14:textId="77777777" w:rsidR="0092487B" w:rsidRPr="004C3A0B" w:rsidRDefault="0092487B" w:rsidP="0092487B">
            <w:pPr>
              <w:pStyle w:val="ListParagraph"/>
              <w:ind w:left="0"/>
              <w:rPr>
                <w:rFonts w:ascii="Arial" w:hAnsi="Arial" w:cs="Arial"/>
              </w:rPr>
            </w:pPr>
          </w:p>
        </w:tc>
        <w:tc>
          <w:tcPr>
            <w:tcW w:w="1087" w:type="pct"/>
            <w:vMerge/>
            <w:vAlign w:val="center"/>
          </w:tcPr>
          <w:p w14:paraId="7FC12F38" w14:textId="77777777" w:rsidR="0092487B" w:rsidRPr="004C3A0B" w:rsidRDefault="0092487B" w:rsidP="0092487B">
            <w:pPr>
              <w:pStyle w:val="ListParagraph"/>
              <w:ind w:left="0"/>
              <w:rPr>
                <w:rFonts w:ascii="Arial" w:hAnsi="Arial" w:cs="Arial"/>
              </w:rPr>
            </w:pPr>
          </w:p>
        </w:tc>
      </w:tr>
    </w:tbl>
    <w:p w14:paraId="1EBE2092" w14:textId="77777777" w:rsidR="000C3A29" w:rsidRPr="004C3A0B" w:rsidRDefault="000C3A29" w:rsidP="000700F9">
      <w:pPr>
        <w:rPr>
          <w:rFonts w:ascii="Arial" w:hAnsi="Arial" w:cs="Arial"/>
          <w:sz w:val="22"/>
          <w:szCs w:val="22"/>
        </w:rPr>
      </w:pPr>
    </w:p>
    <w:p w14:paraId="7EF44585"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83C8CFE" w14:textId="77777777" w:rsidTr="003257BD">
        <w:trPr>
          <w:trHeight w:val="346"/>
        </w:trPr>
        <w:tc>
          <w:tcPr>
            <w:tcW w:w="1423" w:type="pct"/>
            <w:shd w:val="clear" w:color="auto" w:fill="F2F2F2" w:themeFill="background1" w:themeFillShade="F2"/>
            <w:vAlign w:val="center"/>
          </w:tcPr>
          <w:p w14:paraId="7C1C004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94321C5" w14:textId="77777777" w:rsidR="0092487B" w:rsidRPr="004C3A0B" w:rsidRDefault="0092487B" w:rsidP="009D2E0B">
            <w:pPr>
              <w:pStyle w:val="ListParagraph"/>
              <w:ind w:left="0"/>
              <w:rPr>
                <w:rFonts w:ascii="Arial" w:hAnsi="Arial" w:cs="Arial"/>
              </w:rPr>
            </w:pPr>
          </w:p>
        </w:tc>
        <w:tc>
          <w:tcPr>
            <w:tcW w:w="1087" w:type="pct"/>
            <w:vMerge w:val="restart"/>
          </w:tcPr>
          <w:p w14:paraId="7F73602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5411620" w14:textId="77777777" w:rsidTr="003257BD">
        <w:trPr>
          <w:trHeight w:val="347"/>
        </w:trPr>
        <w:tc>
          <w:tcPr>
            <w:tcW w:w="1423" w:type="pct"/>
            <w:shd w:val="clear" w:color="auto" w:fill="F2F2F2" w:themeFill="background1" w:themeFillShade="F2"/>
            <w:vAlign w:val="center"/>
          </w:tcPr>
          <w:p w14:paraId="15F9911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23EF3C6" w14:textId="77777777" w:rsidR="0092487B" w:rsidRPr="004C3A0B" w:rsidRDefault="0092487B" w:rsidP="009D2E0B">
            <w:pPr>
              <w:pStyle w:val="ListParagraph"/>
              <w:ind w:left="0"/>
              <w:rPr>
                <w:rFonts w:ascii="Arial" w:hAnsi="Arial" w:cs="Arial"/>
              </w:rPr>
            </w:pPr>
          </w:p>
          <w:p w14:paraId="641AA80D" w14:textId="77777777" w:rsidR="0092487B" w:rsidRPr="004C3A0B" w:rsidRDefault="0092487B" w:rsidP="009D2E0B">
            <w:pPr>
              <w:pStyle w:val="ListParagraph"/>
              <w:ind w:left="0"/>
              <w:rPr>
                <w:rFonts w:ascii="Arial" w:hAnsi="Arial" w:cs="Arial"/>
              </w:rPr>
            </w:pPr>
          </w:p>
        </w:tc>
        <w:tc>
          <w:tcPr>
            <w:tcW w:w="1087" w:type="pct"/>
            <w:vMerge/>
            <w:vAlign w:val="center"/>
          </w:tcPr>
          <w:p w14:paraId="6DADF29B" w14:textId="77777777" w:rsidR="0092487B" w:rsidRPr="004C3A0B" w:rsidRDefault="0092487B" w:rsidP="009D2E0B">
            <w:pPr>
              <w:pStyle w:val="ListParagraph"/>
              <w:ind w:left="0"/>
              <w:rPr>
                <w:rFonts w:ascii="Arial" w:hAnsi="Arial" w:cs="Arial"/>
              </w:rPr>
            </w:pPr>
          </w:p>
        </w:tc>
      </w:tr>
    </w:tbl>
    <w:p w14:paraId="6CFAA02A" w14:textId="77777777" w:rsidR="0076027F" w:rsidRDefault="0076027F" w:rsidP="000C3A29">
      <w:pPr>
        <w:rPr>
          <w:rFonts w:ascii="Arial" w:hAnsi="Arial" w:cs="Arial"/>
          <w:b/>
          <w:sz w:val="22"/>
          <w:szCs w:val="22"/>
        </w:rPr>
      </w:pPr>
    </w:p>
    <w:p w14:paraId="65DF639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C00736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5FC8D45" w14:textId="24E4C86E" w:rsidR="00CC2661" w:rsidRPr="004C3A0B" w:rsidRDefault="00841FA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4C45BB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78C1C5E"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857CEB2" w14:textId="64842C9F" w:rsidR="00CC2661" w:rsidRPr="004C3A0B" w:rsidRDefault="00841FA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BA156D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C28CAF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528FB77" w14:textId="3E478088" w:rsidR="00CC2661" w:rsidRPr="004C3A0B" w:rsidRDefault="00841FA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4402B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A913CD6"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3FF778B" w14:textId="124F4B6D" w:rsidR="00CC2661" w:rsidRPr="004C3A0B" w:rsidRDefault="00841FA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9D51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CFA424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0D790E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8DF6388"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61EC37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7CD9C5A" w14:textId="264A7347" w:rsidR="00743859" w:rsidRPr="004C3A0B" w:rsidRDefault="00841F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5F3D427"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E8D2806"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3EA533" w14:textId="438B4D0A" w:rsidR="00743859" w:rsidRPr="004C3A0B" w:rsidRDefault="00841F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F5442A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9BA0FE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84572F4" w14:textId="662AE1F3" w:rsidR="00424773" w:rsidRDefault="00841FA7" w:rsidP="00424773">
                <w:pPr>
                  <w:jc w:val="center"/>
                  <w:rPr>
                    <w:rFonts w:ascii="Arial" w:hAnsi="Arial" w:cs="Arial"/>
                    <w:b/>
                    <w:bCs/>
                  </w:rPr>
                </w:pPr>
                <w:r>
                  <w:rPr>
                    <w:rFonts w:ascii="MS Gothic" w:eastAsia="MS Gothic" w:hAnsi="MS Gothic" w:cs="Arial" w:hint="eastAsia"/>
                    <w:b/>
                    <w:bCs/>
                  </w:rPr>
                  <w:t>☒</w:t>
                </w:r>
              </w:p>
            </w:sdtContent>
          </w:sdt>
          <w:p w14:paraId="5B57CF62" w14:textId="77777777" w:rsidR="00424773" w:rsidRDefault="00424773" w:rsidP="00743859">
            <w:pPr>
              <w:jc w:val="center"/>
              <w:rPr>
                <w:rFonts w:ascii="MS Gothic" w:eastAsia="MS Gothic" w:hAnsi="MS Gothic" w:cs="Arial"/>
                <w:b/>
                <w:bCs/>
              </w:rPr>
            </w:pPr>
          </w:p>
        </w:tc>
        <w:tc>
          <w:tcPr>
            <w:tcW w:w="9356" w:type="dxa"/>
            <w:vAlign w:val="center"/>
          </w:tcPr>
          <w:p w14:paraId="52BBCD2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2002C37" w14:textId="77777777" w:rsidR="005756CA" w:rsidRPr="004C3A0B" w:rsidRDefault="005756CA" w:rsidP="00A5764B">
      <w:pPr>
        <w:tabs>
          <w:tab w:val="left" w:pos="5103"/>
        </w:tabs>
        <w:rPr>
          <w:rFonts w:ascii="Arial" w:hAnsi="Arial" w:cs="Arial"/>
          <w:b/>
          <w:bCs/>
          <w:sz w:val="22"/>
          <w:szCs w:val="22"/>
        </w:rPr>
      </w:pPr>
    </w:p>
    <w:p w14:paraId="1BAD0F07" w14:textId="77777777" w:rsidR="00425DA7" w:rsidRDefault="00425DA7">
      <w:pPr>
        <w:rPr>
          <w:rFonts w:ascii="Arial" w:hAnsi="Arial" w:cs="Arial"/>
          <w:b/>
          <w:bCs/>
          <w:sz w:val="22"/>
          <w:szCs w:val="22"/>
        </w:rPr>
      </w:pPr>
      <w:r>
        <w:rPr>
          <w:rFonts w:ascii="Arial" w:hAnsi="Arial" w:cs="Arial"/>
          <w:b/>
          <w:bCs/>
          <w:sz w:val="22"/>
          <w:szCs w:val="22"/>
        </w:rPr>
        <w:br w:type="page"/>
      </w:r>
    </w:p>
    <w:p w14:paraId="5926393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850CC7B" w14:textId="77777777" w:rsidTr="00A83D75">
        <w:tc>
          <w:tcPr>
            <w:tcW w:w="10060" w:type="dxa"/>
            <w:shd w:val="clear" w:color="auto" w:fill="F2F2F2" w:themeFill="background1" w:themeFillShade="F2"/>
          </w:tcPr>
          <w:p w14:paraId="2A6EADC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30CA1B9"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6A5238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EC16DBD" w14:textId="77777777" w:rsidR="004632AA" w:rsidRPr="004C3A0B" w:rsidRDefault="004632AA" w:rsidP="00A5764B">
      <w:pPr>
        <w:tabs>
          <w:tab w:val="left" w:pos="5103"/>
        </w:tabs>
        <w:rPr>
          <w:rFonts w:ascii="Arial" w:hAnsi="Arial" w:cs="Arial"/>
          <w:b/>
          <w:bCs/>
          <w:sz w:val="22"/>
          <w:szCs w:val="22"/>
        </w:rPr>
      </w:pPr>
    </w:p>
    <w:p w14:paraId="3D9BCA7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1CB248A4" w14:textId="77777777" w:rsidR="00683497" w:rsidRPr="004C3A0B" w:rsidRDefault="00683497" w:rsidP="00683497">
      <w:pPr>
        <w:tabs>
          <w:tab w:val="left" w:pos="5103"/>
        </w:tabs>
        <w:rPr>
          <w:rFonts w:ascii="Arial" w:hAnsi="Arial" w:cs="Arial"/>
          <w:bCs/>
          <w:sz w:val="22"/>
          <w:szCs w:val="22"/>
        </w:rPr>
      </w:pPr>
    </w:p>
    <w:p w14:paraId="7E996B27"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5EB0C47B" w14:textId="77777777" w:rsidR="008330B6" w:rsidRPr="004C3A0B" w:rsidRDefault="008330B6" w:rsidP="00683497">
      <w:pPr>
        <w:tabs>
          <w:tab w:val="left" w:pos="5103"/>
        </w:tabs>
        <w:rPr>
          <w:rFonts w:ascii="Arial" w:hAnsi="Arial" w:cs="Arial"/>
          <w:bCs/>
          <w:sz w:val="22"/>
          <w:szCs w:val="22"/>
        </w:rPr>
      </w:pPr>
    </w:p>
    <w:p w14:paraId="3E6E92B4" w14:textId="77777777" w:rsidR="00A50649" w:rsidRDefault="00A50649" w:rsidP="00A51EFB">
      <w:pPr>
        <w:jc w:val="center"/>
        <w:rPr>
          <w:rFonts w:ascii="Arial" w:hAnsi="Arial" w:cs="Arial"/>
          <w:b/>
          <w:sz w:val="22"/>
          <w:szCs w:val="22"/>
        </w:rPr>
      </w:pPr>
    </w:p>
    <w:p w14:paraId="32FECC12" w14:textId="77777777" w:rsidR="00A50649" w:rsidRDefault="00A50649" w:rsidP="00A51EFB">
      <w:pPr>
        <w:jc w:val="center"/>
        <w:rPr>
          <w:rFonts w:ascii="Arial" w:hAnsi="Arial" w:cs="Arial"/>
          <w:b/>
          <w:sz w:val="22"/>
          <w:szCs w:val="22"/>
        </w:rPr>
      </w:pPr>
    </w:p>
    <w:p w14:paraId="73E7AFB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A4D163D" w14:textId="77777777" w:rsidR="00A51EFB" w:rsidRPr="004C3A0B" w:rsidRDefault="00A51EFB" w:rsidP="00AA2E71">
      <w:pPr>
        <w:jc w:val="both"/>
        <w:rPr>
          <w:rFonts w:ascii="Arial" w:hAnsi="Arial" w:cs="Arial"/>
        </w:rPr>
      </w:pPr>
    </w:p>
    <w:p w14:paraId="1A5AE752"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2C69015E" w14:textId="77777777" w:rsidR="00A51EFB" w:rsidRPr="004C3A0B" w:rsidRDefault="00A51EFB" w:rsidP="00AA2E71">
      <w:pPr>
        <w:jc w:val="both"/>
        <w:rPr>
          <w:rFonts w:ascii="Arial" w:hAnsi="Arial" w:cs="Arial"/>
        </w:rPr>
      </w:pPr>
    </w:p>
    <w:p w14:paraId="53663F0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48DAFA4" w14:textId="77777777" w:rsidR="00025AC4" w:rsidRPr="004C3A0B" w:rsidRDefault="00025AC4" w:rsidP="00AA2E71">
      <w:pPr>
        <w:jc w:val="both"/>
        <w:rPr>
          <w:rFonts w:ascii="Arial" w:hAnsi="Arial" w:cs="Arial"/>
        </w:rPr>
      </w:pPr>
    </w:p>
    <w:p w14:paraId="1A97D8DC" w14:textId="77777777" w:rsidR="00D84363" w:rsidRDefault="00D84363">
      <w:pPr>
        <w:rPr>
          <w:rFonts w:ascii="Arial" w:hAnsi="Arial" w:cs="Arial"/>
          <w:b/>
          <w:bCs/>
          <w:sz w:val="22"/>
          <w:szCs w:val="22"/>
        </w:rPr>
      </w:pPr>
      <w:r>
        <w:rPr>
          <w:rFonts w:ascii="Arial" w:hAnsi="Arial" w:cs="Arial"/>
          <w:b/>
          <w:bCs/>
          <w:sz w:val="22"/>
          <w:szCs w:val="22"/>
        </w:rPr>
        <w:br w:type="page"/>
      </w:r>
    </w:p>
    <w:p w14:paraId="4E671ED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6516799D" w14:textId="77777777" w:rsidR="008F29DD" w:rsidRPr="004C3A0B" w:rsidRDefault="008F29DD" w:rsidP="008330B6">
      <w:pPr>
        <w:tabs>
          <w:tab w:val="left" w:pos="5103"/>
        </w:tabs>
        <w:jc w:val="both"/>
        <w:rPr>
          <w:rFonts w:ascii="Arial" w:hAnsi="Arial" w:cs="Arial"/>
          <w:b/>
          <w:bCs/>
        </w:rPr>
      </w:pPr>
    </w:p>
    <w:p w14:paraId="2A446AA2"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1DBB803A"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3D32ED77" w14:textId="77777777" w:rsidR="008F29DD" w:rsidRPr="004C3A0B" w:rsidRDefault="008F29DD" w:rsidP="008330B6">
      <w:pPr>
        <w:tabs>
          <w:tab w:val="left" w:pos="5103"/>
        </w:tabs>
        <w:jc w:val="both"/>
        <w:rPr>
          <w:rFonts w:ascii="Arial" w:hAnsi="Arial" w:cs="Arial"/>
          <w:b/>
          <w:bCs/>
        </w:rPr>
      </w:pPr>
    </w:p>
    <w:p w14:paraId="65CCB1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8B493C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42965A77" w14:textId="77777777" w:rsidR="009F6BB7" w:rsidRPr="004C3A0B" w:rsidRDefault="009F6BB7" w:rsidP="008330B6">
      <w:pPr>
        <w:tabs>
          <w:tab w:val="left" w:pos="5103"/>
        </w:tabs>
        <w:jc w:val="both"/>
        <w:rPr>
          <w:rFonts w:ascii="Arial" w:hAnsi="Arial" w:cs="Arial"/>
          <w:bCs/>
          <w:sz w:val="12"/>
          <w:szCs w:val="12"/>
        </w:rPr>
      </w:pPr>
    </w:p>
    <w:p w14:paraId="1D1955F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7004545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124D63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2D39D30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1E6129BB" w14:textId="77777777" w:rsidR="009F6BB7" w:rsidRPr="004C3A0B" w:rsidRDefault="009F6BB7" w:rsidP="008330B6">
      <w:pPr>
        <w:tabs>
          <w:tab w:val="left" w:pos="5103"/>
        </w:tabs>
        <w:jc w:val="both"/>
        <w:rPr>
          <w:rFonts w:ascii="Arial" w:hAnsi="Arial" w:cs="Arial"/>
          <w:bCs/>
        </w:rPr>
      </w:pPr>
    </w:p>
    <w:p w14:paraId="108AA648"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219C63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21D6E0D6" w14:textId="77777777" w:rsidR="00CE1636" w:rsidRPr="004C3A0B" w:rsidRDefault="00CE1636" w:rsidP="008330B6">
      <w:pPr>
        <w:tabs>
          <w:tab w:val="left" w:pos="5103"/>
        </w:tabs>
        <w:jc w:val="both"/>
        <w:rPr>
          <w:rFonts w:ascii="Arial" w:hAnsi="Arial" w:cs="Arial"/>
          <w:bCs/>
        </w:rPr>
      </w:pPr>
    </w:p>
    <w:p w14:paraId="4B7C40F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8D43729"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00552964" w14:textId="77777777" w:rsidR="003C07E3" w:rsidRPr="004C3A0B" w:rsidRDefault="003C07E3" w:rsidP="008330B6">
      <w:pPr>
        <w:tabs>
          <w:tab w:val="left" w:pos="5103"/>
        </w:tabs>
        <w:jc w:val="both"/>
        <w:rPr>
          <w:rFonts w:ascii="Arial" w:hAnsi="Arial" w:cs="Arial"/>
          <w:bCs/>
        </w:rPr>
      </w:pPr>
    </w:p>
    <w:p w14:paraId="5E21A0C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B225FD1"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00C2B583"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8BA1B3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26B3B2ED"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6E40324"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4595C2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73307F4E" w14:textId="77777777" w:rsidR="003C07E3" w:rsidRDefault="003C07E3" w:rsidP="008330B6">
      <w:pPr>
        <w:tabs>
          <w:tab w:val="left" w:pos="5103"/>
        </w:tabs>
        <w:jc w:val="both"/>
        <w:rPr>
          <w:rFonts w:ascii="Arial" w:hAnsi="Arial" w:cs="Arial"/>
          <w:b/>
          <w:bCs/>
        </w:rPr>
      </w:pPr>
    </w:p>
    <w:p w14:paraId="2690D650"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D7A8206"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FDAD42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90AC4CD" w14:textId="77777777" w:rsidR="00743859" w:rsidRDefault="00743859" w:rsidP="008330B6">
      <w:pPr>
        <w:tabs>
          <w:tab w:val="left" w:pos="5103"/>
        </w:tabs>
        <w:jc w:val="both"/>
        <w:rPr>
          <w:rFonts w:ascii="Arial" w:hAnsi="Arial" w:cs="Arial"/>
          <w:b/>
          <w:bCs/>
        </w:rPr>
      </w:pPr>
    </w:p>
    <w:p w14:paraId="7D2CA916"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355FAF2C"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2D0005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0A96C1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EA44C1A" w14:textId="77777777" w:rsidR="006E0AB0" w:rsidRPr="004C3A0B" w:rsidRDefault="006E0AB0" w:rsidP="008330B6">
      <w:pPr>
        <w:tabs>
          <w:tab w:val="left" w:pos="5103"/>
        </w:tabs>
        <w:jc w:val="both"/>
        <w:rPr>
          <w:rFonts w:ascii="Arial" w:hAnsi="Arial" w:cs="Arial"/>
          <w:bCs/>
        </w:rPr>
      </w:pPr>
    </w:p>
    <w:p w14:paraId="70085FA1"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0C4989B2"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7C341BD8"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61D37C9"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59F1FFD9"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33F0FBFA"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EFF7EFC"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AB7693A"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194CD48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382F01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140F45A"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3EAE64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5920E5D" w14:textId="77777777" w:rsidR="00CA0057" w:rsidRDefault="00CA0057" w:rsidP="008330B6">
      <w:pPr>
        <w:contextualSpacing/>
        <w:jc w:val="both"/>
        <w:rPr>
          <w:rFonts w:ascii="Arial" w:eastAsiaTheme="minorHAnsi" w:hAnsi="Arial" w:cs="Arial"/>
          <w:b/>
        </w:rPr>
      </w:pPr>
    </w:p>
    <w:p w14:paraId="1F3DB8F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1DED9188" w14:textId="77777777" w:rsidR="00CB0731" w:rsidRPr="004C3A0B" w:rsidRDefault="00CB0731" w:rsidP="008330B6">
      <w:pPr>
        <w:contextualSpacing/>
        <w:jc w:val="both"/>
        <w:rPr>
          <w:rFonts w:ascii="Arial" w:eastAsiaTheme="minorHAnsi" w:hAnsi="Arial" w:cs="Arial"/>
        </w:rPr>
      </w:pPr>
    </w:p>
    <w:p w14:paraId="3DF4D1EB"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425F118"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E9F25EB"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6A7EA07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16DF6F1F" w14:textId="77777777" w:rsidR="00025AC4" w:rsidRDefault="00025AC4" w:rsidP="008330B6">
      <w:pPr>
        <w:jc w:val="both"/>
        <w:rPr>
          <w:rFonts w:ascii="Arial" w:hAnsi="Arial" w:cs="Arial"/>
        </w:rPr>
      </w:pPr>
    </w:p>
    <w:p w14:paraId="14B6A2F9"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D96F277"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2E0880F" w14:textId="77777777" w:rsidR="008330B6" w:rsidRPr="004C3A0B" w:rsidRDefault="008330B6" w:rsidP="008330B6">
      <w:pPr>
        <w:jc w:val="both"/>
        <w:rPr>
          <w:rFonts w:ascii="Arial" w:hAnsi="Arial" w:cs="Arial"/>
        </w:rPr>
      </w:pPr>
    </w:p>
    <w:p w14:paraId="5AD09691"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F2D20D4"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51512AEC"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1E88BA2" w14:textId="77777777" w:rsidR="001D1817" w:rsidRPr="004C3A0B" w:rsidRDefault="001D1817" w:rsidP="008330B6">
      <w:pPr>
        <w:jc w:val="both"/>
        <w:rPr>
          <w:rFonts w:ascii="Arial" w:eastAsiaTheme="minorHAnsi" w:hAnsi="Arial" w:cs="Arial"/>
        </w:rPr>
      </w:pPr>
    </w:p>
    <w:p w14:paraId="41418EE8"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B1437F2"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1B2F457" w14:textId="0B77CC0F"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DDC0F3A" w14:textId="40BADE1E" w:rsidR="00F80309" w:rsidRDefault="00F80309" w:rsidP="008330B6">
      <w:pPr>
        <w:jc w:val="both"/>
        <w:rPr>
          <w:rFonts w:ascii="Arial" w:hAnsi="Arial" w:cs="Arial"/>
          <w:sz w:val="22"/>
          <w:szCs w:val="22"/>
        </w:rPr>
      </w:pPr>
    </w:p>
    <w:p w14:paraId="5BE7EDE1" w14:textId="77777777" w:rsidR="00F80309" w:rsidRDefault="00F80309">
      <w:pPr>
        <w:rPr>
          <w:rFonts w:ascii="Arial" w:hAnsi="Arial" w:cs="Arial"/>
          <w:sz w:val="22"/>
          <w:szCs w:val="22"/>
        </w:rPr>
      </w:pPr>
      <w:r>
        <w:rPr>
          <w:rFonts w:ascii="Arial" w:hAnsi="Arial" w:cs="Arial"/>
          <w:sz w:val="22"/>
          <w:szCs w:val="22"/>
        </w:rPr>
        <w:br w:type="page"/>
      </w:r>
    </w:p>
    <w:p w14:paraId="76BB8B7C" w14:textId="77777777" w:rsidR="00F80309" w:rsidRDefault="00F80309" w:rsidP="00F80309">
      <w:pPr>
        <w:jc w:val="both"/>
        <w:rPr>
          <w:sz w:val="24"/>
          <w:szCs w:val="24"/>
        </w:rPr>
      </w:pPr>
    </w:p>
    <w:p w14:paraId="08F733BA" w14:textId="77777777" w:rsidR="00F80309" w:rsidRDefault="00F80309" w:rsidP="00F80309">
      <w:pPr>
        <w:jc w:val="both"/>
        <w:rPr>
          <w:sz w:val="24"/>
          <w:szCs w:val="24"/>
        </w:rPr>
      </w:pPr>
    </w:p>
    <w:p w14:paraId="53422926" w14:textId="77777777" w:rsidR="00F80309" w:rsidRDefault="00F80309" w:rsidP="00F80309">
      <w:pPr>
        <w:jc w:val="both"/>
        <w:rPr>
          <w:sz w:val="24"/>
          <w:szCs w:val="24"/>
        </w:rPr>
      </w:pPr>
    </w:p>
    <w:p w14:paraId="2C3170CC" w14:textId="77777777" w:rsidR="00F80309" w:rsidRDefault="00F80309" w:rsidP="00F80309">
      <w:pPr>
        <w:jc w:val="both"/>
        <w:rPr>
          <w:sz w:val="24"/>
          <w:szCs w:val="24"/>
        </w:rPr>
      </w:pPr>
    </w:p>
    <w:p w14:paraId="7FC0FB5A" w14:textId="77777777" w:rsidR="00F80309" w:rsidRPr="00F80309" w:rsidRDefault="00F80309" w:rsidP="00F80309">
      <w:pPr>
        <w:rPr>
          <w:sz w:val="24"/>
          <w:szCs w:val="24"/>
          <w:u w:val="single"/>
        </w:rPr>
      </w:pPr>
    </w:p>
    <w:p w14:paraId="2977A335" w14:textId="56DFD1AF" w:rsidR="00F80309" w:rsidRPr="00F80309" w:rsidRDefault="00F80309" w:rsidP="00F80309">
      <w:pPr>
        <w:jc w:val="both"/>
        <w:rPr>
          <w:rFonts w:ascii="Arial" w:hAnsi="Arial" w:cs="Arial"/>
          <w:sz w:val="22"/>
          <w:szCs w:val="22"/>
          <w:u w:val="single"/>
        </w:rPr>
      </w:pPr>
      <w:r w:rsidRPr="00F80309">
        <w:rPr>
          <w:rFonts w:ascii="Arial" w:hAnsi="Arial" w:cs="Arial"/>
          <w:sz w:val="22"/>
          <w:szCs w:val="22"/>
          <w:u w:val="single"/>
        </w:rPr>
        <w:t xml:space="preserve">References </w:t>
      </w:r>
    </w:p>
    <w:p w14:paraId="6DBCF74D" w14:textId="77777777"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Bento, G and Dias, G (2017) ‘</w:t>
      </w:r>
      <w:r w:rsidRPr="00F80309">
        <w:rPr>
          <w:rFonts w:asciiTheme="minorHAnsi" w:hAnsiTheme="minorHAnsi" w:cstheme="minorHAnsi"/>
          <w:i/>
          <w:iCs/>
          <w:sz w:val="24"/>
          <w:szCs w:val="24"/>
        </w:rPr>
        <w:t xml:space="preserve">The Importance of outdoor play for young children’s healthy development’, </w:t>
      </w:r>
      <w:r w:rsidRPr="00F80309">
        <w:rPr>
          <w:rFonts w:asciiTheme="minorHAnsi" w:hAnsiTheme="minorHAnsi" w:cstheme="minorHAnsi"/>
          <w:sz w:val="24"/>
          <w:szCs w:val="24"/>
        </w:rPr>
        <w:t xml:space="preserve">Puerto Biomedical Journal, 2(5), pp157-160. </w:t>
      </w:r>
    </w:p>
    <w:p w14:paraId="341C32B3" w14:textId="77777777" w:rsidR="00F80309" w:rsidRDefault="00F80309" w:rsidP="00F80309">
      <w:pPr>
        <w:jc w:val="both"/>
        <w:rPr>
          <w:rFonts w:asciiTheme="minorHAnsi" w:hAnsiTheme="minorHAnsi" w:cstheme="minorHAnsi"/>
          <w:sz w:val="24"/>
          <w:szCs w:val="24"/>
        </w:rPr>
      </w:pPr>
    </w:p>
    <w:p w14:paraId="05683704" w14:textId="30FB4F41"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 xml:space="preserve">British Educational Research Association (2019). </w:t>
      </w:r>
      <w:r w:rsidRPr="00F80309">
        <w:rPr>
          <w:rFonts w:asciiTheme="minorHAnsi" w:hAnsiTheme="minorHAnsi" w:cstheme="minorHAnsi"/>
          <w:i/>
          <w:iCs/>
          <w:sz w:val="24"/>
          <w:szCs w:val="24"/>
        </w:rPr>
        <w:t xml:space="preserve">Ethical Guidelines for Educational Research. </w:t>
      </w:r>
      <w:r w:rsidRPr="00F80309">
        <w:rPr>
          <w:rFonts w:asciiTheme="minorHAnsi" w:hAnsiTheme="minorHAnsi" w:cstheme="minorHAnsi"/>
          <w:sz w:val="24"/>
          <w:szCs w:val="24"/>
        </w:rPr>
        <w:t xml:space="preserve">Available at:  </w:t>
      </w:r>
      <w:hyperlink r:id="rId19" w:history="1">
        <w:r w:rsidRPr="00F80309">
          <w:rPr>
            <w:rStyle w:val="Hyperlink"/>
            <w:rFonts w:asciiTheme="minorHAnsi" w:hAnsiTheme="minorHAnsi" w:cstheme="minorHAnsi"/>
            <w:sz w:val="24"/>
            <w:szCs w:val="24"/>
          </w:rPr>
          <w:t>https://www.bera.ac.uk/publication/ethical-guidelines-for-educational-research-2018-online#participants</w:t>
        </w:r>
      </w:hyperlink>
      <w:r w:rsidRPr="00F80309">
        <w:rPr>
          <w:rFonts w:asciiTheme="minorHAnsi" w:hAnsiTheme="minorHAnsi" w:cstheme="minorHAnsi"/>
          <w:sz w:val="24"/>
          <w:szCs w:val="24"/>
        </w:rPr>
        <w:t xml:space="preserve"> (Accessed 12.7.20).</w:t>
      </w:r>
    </w:p>
    <w:p w14:paraId="665D869C" w14:textId="77777777" w:rsidR="00F80309" w:rsidRDefault="00F80309" w:rsidP="00F80309">
      <w:pPr>
        <w:jc w:val="both"/>
        <w:rPr>
          <w:rFonts w:asciiTheme="minorHAnsi" w:hAnsiTheme="minorHAnsi" w:cstheme="minorHAnsi"/>
          <w:sz w:val="24"/>
          <w:szCs w:val="24"/>
        </w:rPr>
      </w:pPr>
    </w:p>
    <w:p w14:paraId="0A13599E" w14:textId="38D1DECF"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 xml:space="preserve">Cameron, H. (2005) ‘Asking the tough questions: a guide to ethical practices in </w:t>
      </w:r>
    </w:p>
    <w:p w14:paraId="40B7136E" w14:textId="77777777" w:rsidR="00F80309" w:rsidRDefault="00F80309" w:rsidP="00F80309">
      <w:pPr>
        <w:jc w:val="both"/>
        <w:rPr>
          <w:rFonts w:asciiTheme="minorHAnsi" w:hAnsiTheme="minorHAnsi" w:cstheme="minorHAnsi"/>
          <w:sz w:val="24"/>
          <w:szCs w:val="24"/>
        </w:rPr>
      </w:pPr>
    </w:p>
    <w:p w14:paraId="2361A89D" w14:textId="2D01FF97"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 xml:space="preserve">Data Protection Act (2018) Available at: </w:t>
      </w:r>
      <w:hyperlink r:id="rId20" w:history="1">
        <w:r w:rsidRPr="00F80309">
          <w:rPr>
            <w:rStyle w:val="Hyperlink"/>
            <w:rFonts w:asciiTheme="minorHAnsi" w:hAnsiTheme="minorHAnsi" w:cstheme="minorHAnsi"/>
            <w:sz w:val="24"/>
            <w:szCs w:val="24"/>
          </w:rPr>
          <w:t>https://www.gov.uk/data-protection</w:t>
        </w:r>
      </w:hyperlink>
      <w:r w:rsidRPr="00F80309">
        <w:rPr>
          <w:rFonts w:asciiTheme="minorHAnsi" w:hAnsiTheme="minorHAnsi" w:cstheme="minorHAnsi"/>
          <w:sz w:val="24"/>
          <w:szCs w:val="24"/>
        </w:rPr>
        <w:t xml:space="preserve"> (Accessed 13.7.20). </w:t>
      </w:r>
    </w:p>
    <w:p w14:paraId="74A69C9C" w14:textId="77777777" w:rsidR="00F80309" w:rsidRDefault="00F80309" w:rsidP="00F80309">
      <w:pPr>
        <w:jc w:val="both"/>
        <w:rPr>
          <w:rFonts w:asciiTheme="minorHAnsi" w:hAnsiTheme="minorHAnsi" w:cstheme="minorHAnsi"/>
          <w:sz w:val="24"/>
          <w:szCs w:val="24"/>
        </w:rPr>
      </w:pPr>
    </w:p>
    <w:p w14:paraId="748E5AEF" w14:textId="4A71390E"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 xml:space="preserve">Department of Children (2009) </w:t>
      </w:r>
      <w:r w:rsidRPr="00F80309">
        <w:rPr>
          <w:rFonts w:asciiTheme="minorHAnsi" w:hAnsiTheme="minorHAnsi" w:cstheme="minorHAnsi"/>
          <w:i/>
          <w:iCs/>
          <w:sz w:val="24"/>
          <w:szCs w:val="24"/>
        </w:rPr>
        <w:t xml:space="preserve">Outdoor Learning Handbook, </w:t>
      </w:r>
      <w:r w:rsidRPr="00F80309">
        <w:rPr>
          <w:rFonts w:asciiTheme="minorHAnsi" w:hAnsiTheme="minorHAnsi" w:cstheme="minorHAnsi"/>
          <w:sz w:val="24"/>
          <w:szCs w:val="24"/>
        </w:rPr>
        <w:t xml:space="preserve">Cardiff: Welsh Assembly Government. </w:t>
      </w:r>
    </w:p>
    <w:p w14:paraId="1B7B235C" w14:textId="77777777" w:rsidR="00F80309" w:rsidRDefault="00F80309" w:rsidP="00F80309">
      <w:pPr>
        <w:jc w:val="both"/>
        <w:rPr>
          <w:rFonts w:asciiTheme="minorHAnsi" w:hAnsiTheme="minorHAnsi" w:cstheme="minorHAnsi"/>
          <w:sz w:val="24"/>
          <w:szCs w:val="24"/>
        </w:rPr>
      </w:pPr>
    </w:p>
    <w:p w14:paraId="1443831B" w14:textId="62F63C7B"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 xml:space="preserve">Duque et al. (2016) ‘Outdoor play and interaction skills in early childhood education: approaching for measuring using social network analysis’, </w:t>
      </w:r>
      <w:r w:rsidRPr="00F80309">
        <w:rPr>
          <w:rFonts w:asciiTheme="minorHAnsi" w:hAnsiTheme="minorHAnsi" w:cstheme="minorHAnsi"/>
          <w:i/>
          <w:iCs/>
          <w:sz w:val="24"/>
          <w:szCs w:val="24"/>
        </w:rPr>
        <w:t>Journal of physical education and sport</w:t>
      </w:r>
      <w:r w:rsidRPr="00F80309">
        <w:rPr>
          <w:rFonts w:asciiTheme="minorHAnsi" w:hAnsiTheme="minorHAnsi" w:cstheme="minorHAnsi"/>
          <w:sz w:val="24"/>
          <w:szCs w:val="24"/>
        </w:rPr>
        <w:t xml:space="preserve">, 16(4), pp1266-1272. </w:t>
      </w:r>
    </w:p>
    <w:p w14:paraId="000E7E71" w14:textId="77777777" w:rsidR="00F80309" w:rsidRDefault="00F80309" w:rsidP="00F80309">
      <w:pPr>
        <w:jc w:val="both"/>
        <w:rPr>
          <w:rFonts w:asciiTheme="minorHAnsi" w:hAnsiTheme="minorHAnsi" w:cstheme="minorHAnsi"/>
          <w:sz w:val="24"/>
          <w:szCs w:val="24"/>
        </w:rPr>
      </w:pPr>
    </w:p>
    <w:p w14:paraId="7D095515" w14:textId="5E0850BE" w:rsidR="00F80309" w:rsidRPr="00F80309" w:rsidRDefault="00F80309" w:rsidP="00F80309">
      <w:pPr>
        <w:jc w:val="both"/>
        <w:rPr>
          <w:rFonts w:asciiTheme="minorHAnsi" w:hAnsiTheme="minorHAnsi" w:cstheme="minorHAnsi"/>
          <w:i/>
          <w:iCs/>
          <w:sz w:val="24"/>
          <w:szCs w:val="24"/>
        </w:rPr>
      </w:pPr>
      <w:r w:rsidRPr="00F80309">
        <w:rPr>
          <w:rFonts w:asciiTheme="minorHAnsi" w:hAnsiTheme="minorHAnsi" w:cstheme="minorHAnsi"/>
          <w:sz w:val="24"/>
          <w:szCs w:val="24"/>
        </w:rPr>
        <w:t xml:space="preserve">Edgar et </w:t>
      </w:r>
      <w:proofErr w:type="gramStart"/>
      <w:r w:rsidRPr="00F80309">
        <w:rPr>
          <w:rFonts w:asciiTheme="minorHAnsi" w:hAnsiTheme="minorHAnsi" w:cstheme="minorHAnsi"/>
          <w:sz w:val="24"/>
          <w:szCs w:val="24"/>
        </w:rPr>
        <w:t>al,.</w:t>
      </w:r>
      <w:proofErr w:type="gramEnd"/>
      <w:r w:rsidRPr="00F80309">
        <w:rPr>
          <w:rFonts w:asciiTheme="minorHAnsi" w:hAnsiTheme="minorHAnsi" w:cstheme="minorHAnsi"/>
          <w:sz w:val="24"/>
          <w:szCs w:val="24"/>
        </w:rPr>
        <w:t xml:space="preserve"> (No Date) </w:t>
      </w:r>
      <w:r w:rsidRPr="00F80309">
        <w:rPr>
          <w:rFonts w:asciiTheme="minorHAnsi" w:hAnsiTheme="minorHAnsi" w:cstheme="minorHAnsi"/>
          <w:i/>
          <w:iCs/>
          <w:sz w:val="24"/>
          <w:szCs w:val="24"/>
        </w:rPr>
        <w:t xml:space="preserve">The importance of outdoor play and its impact on Brain Development in children. First Edition. </w:t>
      </w:r>
    </w:p>
    <w:p w14:paraId="19388D29" w14:textId="77777777" w:rsidR="00F80309" w:rsidRDefault="00F80309" w:rsidP="00F80309">
      <w:pPr>
        <w:jc w:val="both"/>
        <w:rPr>
          <w:rFonts w:asciiTheme="minorHAnsi" w:hAnsiTheme="minorHAnsi" w:cstheme="minorHAnsi"/>
          <w:sz w:val="24"/>
          <w:szCs w:val="24"/>
        </w:rPr>
      </w:pPr>
    </w:p>
    <w:p w14:paraId="6A120242" w14:textId="298C2A2C" w:rsidR="00F80309" w:rsidRPr="00F80309" w:rsidRDefault="00F80309" w:rsidP="00F80309">
      <w:pPr>
        <w:jc w:val="both"/>
        <w:rPr>
          <w:rFonts w:asciiTheme="minorHAnsi" w:hAnsiTheme="minorHAnsi" w:cstheme="minorHAnsi"/>
          <w:sz w:val="24"/>
          <w:szCs w:val="24"/>
        </w:rPr>
      </w:pPr>
      <w:proofErr w:type="spellStart"/>
      <w:r w:rsidRPr="00F80309">
        <w:rPr>
          <w:rFonts w:asciiTheme="minorHAnsi" w:hAnsiTheme="minorHAnsi" w:cstheme="minorHAnsi"/>
          <w:sz w:val="24"/>
          <w:szCs w:val="24"/>
        </w:rPr>
        <w:t>Fargas</w:t>
      </w:r>
      <w:proofErr w:type="spellEnd"/>
      <w:r w:rsidRPr="00F80309">
        <w:rPr>
          <w:rFonts w:asciiTheme="minorHAnsi" w:hAnsiTheme="minorHAnsi" w:cstheme="minorHAnsi"/>
          <w:sz w:val="24"/>
          <w:szCs w:val="24"/>
        </w:rPr>
        <w:t xml:space="preserve"> et al., (2010) </w:t>
      </w:r>
      <w:r w:rsidRPr="00F80309">
        <w:rPr>
          <w:rFonts w:asciiTheme="minorHAnsi" w:hAnsiTheme="minorHAnsi" w:cstheme="minorHAnsi"/>
          <w:i/>
          <w:iCs/>
          <w:sz w:val="24"/>
          <w:szCs w:val="24"/>
        </w:rPr>
        <w:t>‘Research with children: methodical issues and innovative techniques,</w:t>
      </w:r>
      <w:r w:rsidRPr="00F80309">
        <w:rPr>
          <w:rFonts w:asciiTheme="minorHAnsi" w:hAnsiTheme="minorHAnsi" w:cstheme="minorHAnsi"/>
          <w:sz w:val="24"/>
          <w:szCs w:val="24"/>
        </w:rPr>
        <w:t xml:space="preserve"> Journal of Early Childhood Research. 8(2</w:t>
      </w:r>
      <w:proofErr w:type="gramStart"/>
      <w:r w:rsidRPr="00F80309">
        <w:rPr>
          <w:rFonts w:asciiTheme="minorHAnsi" w:hAnsiTheme="minorHAnsi" w:cstheme="minorHAnsi"/>
          <w:sz w:val="24"/>
          <w:szCs w:val="24"/>
        </w:rPr>
        <w:t>)  pp</w:t>
      </w:r>
      <w:proofErr w:type="gramEnd"/>
      <w:r w:rsidRPr="00F80309">
        <w:rPr>
          <w:rFonts w:asciiTheme="minorHAnsi" w:hAnsiTheme="minorHAnsi" w:cstheme="minorHAnsi"/>
          <w:sz w:val="24"/>
          <w:szCs w:val="24"/>
        </w:rPr>
        <w:t xml:space="preserve">175-192. </w:t>
      </w:r>
    </w:p>
    <w:p w14:paraId="3C4C1C33" w14:textId="77777777" w:rsidR="00F80309" w:rsidRDefault="00F80309" w:rsidP="00F80309">
      <w:pPr>
        <w:jc w:val="both"/>
        <w:rPr>
          <w:rFonts w:asciiTheme="minorHAnsi" w:hAnsiTheme="minorHAnsi" w:cstheme="minorHAnsi"/>
          <w:sz w:val="24"/>
          <w:szCs w:val="24"/>
        </w:rPr>
      </w:pPr>
    </w:p>
    <w:p w14:paraId="4FED9317" w14:textId="3C0238DC"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 xml:space="preserve">Foundation Stage Forum (2016).  </w:t>
      </w:r>
      <w:r w:rsidRPr="00F80309">
        <w:rPr>
          <w:rFonts w:asciiTheme="minorHAnsi" w:hAnsiTheme="minorHAnsi" w:cstheme="minorHAnsi"/>
          <w:i/>
          <w:iCs/>
          <w:sz w:val="24"/>
          <w:szCs w:val="24"/>
        </w:rPr>
        <w:t xml:space="preserve">The Historical Context of outdoor play and the role of the participant. </w:t>
      </w:r>
      <w:r w:rsidRPr="00F80309">
        <w:rPr>
          <w:rFonts w:asciiTheme="minorHAnsi" w:hAnsiTheme="minorHAnsi" w:cstheme="minorHAnsi"/>
          <w:sz w:val="24"/>
          <w:szCs w:val="24"/>
        </w:rPr>
        <w:t xml:space="preserve"> Available at: </w:t>
      </w:r>
      <w:hyperlink r:id="rId21" w:history="1">
        <w:r w:rsidRPr="00F80309">
          <w:rPr>
            <w:rStyle w:val="Hyperlink"/>
            <w:rFonts w:asciiTheme="minorHAnsi" w:hAnsiTheme="minorHAnsi" w:cstheme="minorHAnsi"/>
            <w:sz w:val="24"/>
            <w:szCs w:val="24"/>
          </w:rPr>
          <w:t>https://eyfs.info/articles.html/teaching-and-learning/the-historical-context-of-outdoor-learning-and-the-role-of-the-practitioner-r206/</w:t>
        </w:r>
      </w:hyperlink>
      <w:r w:rsidRPr="00F80309">
        <w:rPr>
          <w:rFonts w:asciiTheme="minorHAnsi" w:hAnsiTheme="minorHAnsi" w:cstheme="minorHAnsi"/>
          <w:color w:val="0000FF" w:themeColor="hyperlink"/>
          <w:sz w:val="24"/>
          <w:szCs w:val="24"/>
        </w:rPr>
        <w:t xml:space="preserve">   </w:t>
      </w:r>
      <w:r w:rsidRPr="00F80309">
        <w:rPr>
          <w:rFonts w:asciiTheme="minorHAnsi" w:hAnsiTheme="minorHAnsi" w:cstheme="minorHAnsi"/>
          <w:sz w:val="24"/>
          <w:szCs w:val="24"/>
        </w:rPr>
        <w:t xml:space="preserve">(Accessed: 6.7.20). </w:t>
      </w:r>
    </w:p>
    <w:p w14:paraId="6830AF85" w14:textId="77777777"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interviewing young children’. Early Child Development and Care 175(6): 597-610</w:t>
      </w:r>
    </w:p>
    <w:p w14:paraId="682A6FC4" w14:textId="77777777" w:rsidR="00F80309" w:rsidRDefault="00F80309" w:rsidP="00F80309">
      <w:pPr>
        <w:jc w:val="both"/>
        <w:rPr>
          <w:rFonts w:asciiTheme="minorHAnsi" w:hAnsiTheme="minorHAnsi" w:cstheme="minorHAnsi"/>
          <w:sz w:val="24"/>
          <w:szCs w:val="24"/>
        </w:rPr>
      </w:pPr>
    </w:p>
    <w:p w14:paraId="2ECA7D2D" w14:textId="4EE2A6EB" w:rsidR="00F80309" w:rsidRPr="00F80309" w:rsidRDefault="00F80309" w:rsidP="00F80309">
      <w:pPr>
        <w:jc w:val="both"/>
        <w:rPr>
          <w:rFonts w:asciiTheme="minorHAnsi" w:hAnsiTheme="minorHAnsi" w:cstheme="minorHAnsi"/>
          <w:i/>
          <w:iCs/>
          <w:sz w:val="24"/>
          <w:szCs w:val="24"/>
        </w:rPr>
      </w:pPr>
      <w:proofErr w:type="spellStart"/>
      <w:r w:rsidRPr="00F80309">
        <w:rPr>
          <w:rFonts w:asciiTheme="minorHAnsi" w:hAnsiTheme="minorHAnsi" w:cstheme="minorHAnsi"/>
          <w:sz w:val="24"/>
          <w:szCs w:val="24"/>
        </w:rPr>
        <w:t>Lambart</w:t>
      </w:r>
      <w:proofErr w:type="spellEnd"/>
      <w:r w:rsidRPr="00F80309">
        <w:rPr>
          <w:rFonts w:asciiTheme="minorHAnsi" w:hAnsiTheme="minorHAnsi" w:cstheme="minorHAnsi"/>
          <w:sz w:val="24"/>
          <w:szCs w:val="24"/>
        </w:rPr>
        <w:t xml:space="preserve">, M. (2019) </w:t>
      </w:r>
      <w:r w:rsidRPr="00F80309">
        <w:rPr>
          <w:rFonts w:asciiTheme="minorHAnsi" w:hAnsiTheme="minorHAnsi" w:cstheme="minorHAnsi"/>
          <w:i/>
          <w:iCs/>
          <w:sz w:val="24"/>
          <w:szCs w:val="24"/>
        </w:rPr>
        <w:t xml:space="preserve">Practical Research Methods in Education: An early researchers critical guide. Abingdon. Routledge. </w:t>
      </w:r>
    </w:p>
    <w:p w14:paraId="3177961C" w14:textId="77777777" w:rsidR="00F80309" w:rsidRDefault="00F80309" w:rsidP="00F80309">
      <w:pPr>
        <w:jc w:val="both"/>
        <w:rPr>
          <w:rFonts w:asciiTheme="minorHAnsi" w:hAnsiTheme="minorHAnsi" w:cstheme="minorHAnsi"/>
          <w:sz w:val="24"/>
          <w:szCs w:val="24"/>
        </w:rPr>
      </w:pPr>
    </w:p>
    <w:p w14:paraId="2930E47E" w14:textId="3F0EAFB5"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 xml:space="preserve">Learning Outdoors in the Early Years (2019) </w:t>
      </w:r>
      <w:r w:rsidRPr="00F80309">
        <w:rPr>
          <w:rFonts w:asciiTheme="minorHAnsi" w:hAnsiTheme="minorHAnsi" w:cstheme="minorHAnsi"/>
          <w:i/>
          <w:iCs/>
          <w:sz w:val="24"/>
          <w:szCs w:val="24"/>
        </w:rPr>
        <w:t xml:space="preserve">Learning Outdoors. </w:t>
      </w:r>
      <w:r w:rsidRPr="00F80309">
        <w:rPr>
          <w:rFonts w:asciiTheme="minorHAnsi" w:hAnsiTheme="minorHAnsi" w:cstheme="minorHAnsi"/>
          <w:sz w:val="24"/>
          <w:szCs w:val="24"/>
        </w:rPr>
        <w:t xml:space="preserve">Available at : </w:t>
      </w:r>
      <w:hyperlink r:id="rId22" w:history="1">
        <w:r w:rsidRPr="00F80309">
          <w:rPr>
            <w:rStyle w:val="Hyperlink"/>
            <w:rFonts w:asciiTheme="minorHAnsi" w:hAnsiTheme="minorHAnsi" w:cstheme="minorHAnsi"/>
            <w:sz w:val="24"/>
            <w:szCs w:val="24"/>
          </w:rPr>
          <w:t>http://www.nicurriculum.org.uk/docs/foundation_stage/learning_outdoors.pdf</w:t>
        </w:r>
      </w:hyperlink>
      <w:r w:rsidRPr="00F80309">
        <w:rPr>
          <w:rFonts w:asciiTheme="minorHAnsi" w:hAnsiTheme="minorHAnsi" w:cstheme="minorHAnsi"/>
          <w:sz w:val="24"/>
          <w:szCs w:val="24"/>
        </w:rPr>
        <w:t xml:space="preserve"> (Accessed 7.7.20). </w:t>
      </w:r>
    </w:p>
    <w:p w14:paraId="60710F00" w14:textId="77777777" w:rsidR="00F80309" w:rsidRDefault="00F80309" w:rsidP="00F80309">
      <w:pPr>
        <w:jc w:val="both"/>
        <w:rPr>
          <w:rFonts w:asciiTheme="minorHAnsi" w:hAnsiTheme="minorHAnsi" w:cstheme="minorHAnsi"/>
          <w:sz w:val="24"/>
          <w:szCs w:val="24"/>
        </w:rPr>
      </w:pPr>
    </w:p>
    <w:p w14:paraId="32A67F70" w14:textId="065405D9"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 xml:space="preserve">Morgan, M., Gibbs, S., Maxwell, K. and Britten, N. (2002) ‘Hearing children’s voices: </w:t>
      </w:r>
    </w:p>
    <w:p w14:paraId="3C4C9E98" w14:textId="77777777" w:rsidR="00F80309" w:rsidRDefault="00F80309" w:rsidP="00F80309">
      <w:pPr>
        <w:jc w:val="both"/>
        <w:rPr>
          <w:rFonts w:asciiTheme="minorHAnsi" w:hAnsiTheme="minorHAnsi" w:cstheme="minorHAnsi"/>
          <w:sz w:val="24"/>
          <w:szCs w:val="24"/>
          <w:shd w:val="clear" w:color="auto" w:fill="FFFFFF"/>
        </w:rPr>
      </w:pPr>
    </w:p>
    <w:p w14:paraId="3873C3E1" w14:textId="6C59638A" w:rsidR="00F80309" w:rsidRPr="00F80309" w:rsidRDefault="00F80309" w:rsidP="00F80309">
      <w:pPr>
        <w:jc w:val="both"/>
        <w:rPr>
          <w:rFonts w:asciiTheme="minorHAnsi" w:hAnsiTheme="minorHAnsi" w:cstheme="minorHAnsi"/>
          <w:sz w:val="24"/>
          <w:szCs w:val="24"/>
          <w:shd w:val="clear" w:color="auto" w:fill="FFFFFF"/>
        </w:rPr>
      </w:pPr>
      <w:r w:rsidRPr="00F80309">
        <w:rPr>
          <w:rFonts w:asciiTheme="minorHAnsi" w:hAnsiTheme="minorHAnsi" w:cstheme="minorHAnsi"/>
          <w:sz w:val="24"/>
          <w:szCs w:val="24"/>
          <w:shd w:val="clear" w:color="auto" w:fill="FFFFFF"/>
        </w:rPr>
        <w:t>Pound, L., 2005. How Children Learn. From Montessori to Vygotsky- Educational Theories and Approaches Made Easy. London: Step Forward Publishing</w:t>
      </w:r>
    </w:p>
    <w:p w14:paraId="087E811D" w14:textId="77777777" w:rsidR="00F80309" w:rsidRDefault="00F80309" w:rsidP="00F80309">
      <w:pPr>
        <w:jc w:val="both"/>
        <w:rPr>
          <w:rFonts w:asciiTheme="minorHAnsi" w:hAnsiTheme="minorHAnsi" w:cstheme="minorHAnsi"/>
          <w:sz w:val="24"/>
          <w:szCs w:val="24"/>
        </w:rPr>
      </w:pPr>
    </w:p>
    <w:p w14:paraId="4C2E608F" w14:textId="626CF1A0"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 xml:space="preserve">Punch, S. (2002b) ‘Interviewing Strategies with Young People: the ‘Secret Box’, </w:t>
      </w:r>
    </w:p>
    <w:p w14:paraId="2A3B3547" w14:textId="77777777"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Qualitative Research 2(5): 5-20</w:t>
      </w:r>
    </w:p>
    <w:p w14:paraId="46738264" w14:textId="77777777" w:rsidR="00F80309" w:rsidRDefault="00F80309" w:rsidP="00F80309">
      <w:pPr>
        <w:jc w:val="both"/>
        <w:rPr>
          <w:rFonts w:asciiTheme="minorHAnsi" w:hAnsiTheme="minorHAnsi" w:cstheme="minorHAnsi"/>
          <w:sz w:val="24"/>
          <w:szCs w:val="24"/>
        </w:rPr>
      </w:pPr>
    </w:p>
    <w:p w14:paraId="3C77AAC7" w14:textId="42DD7F90"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 xml:space="preserve">Research Methodology (No Date) </w:t>
      </w:r>
      <w:r w:rsidRPr="00F80309">
        <w:rPr>
          <w:rFonts w:asciiTheme="minorHAnsi" w:hAnsiTheme="minorHAnsi" w:cstheme="minorHAnsi"/>
          <w:i/>
          <w:iCs/>
          <w:sz w:val="24"/>
          <w:szCs w:val="24"/>
        </w:rPr>
        <w:t>Observation.</w:t>
      </w:r>
      <w:r w:rsidRPr="00F80309">
        <w:rPr>
          <w:rFonts w:asciiTheme="minorHAnsi" w:hAnsiTheme="minorHAnsi" w:cstheme="minorHAnsi"/>
          <w:sz w:val="24"/>
          <w:szCs w:val="24"/>
        </w:rPr>
        <w:t xml:space="preserve"> Available at: </w:t>
      </w:r>
      <w:hyperlink r:id="rId23" w:history="1">
        <w:r w:rsidRPr="00F80309">
          <w:rPr>
            <w:rStyle w:val="Hyperlink"/>
            <w:rFonts w:asciiTheme="minorHAnsi" w:hAnsiTheme="minorHAnsi" w:cstheme="minorHAnsi"/>
            <w:sz w:val="24"/>
            <w:szCs w:val="24"/>
          </w:rPr>
          <w:t>https://research-methodology.net/research-methods/qualitative-research/observation/</w:t>
        </w:r>
      </w:hyperlink>
      <w:r w:rsidRPr="00F80309">
        <w:rPr>
          <w:rFonts w:asciiTheme="minorHAnsi" w:hAnsiTheme="minorHAnsi" w:cstheme="minorHAnsi"/>
          <w:sz w:val="24"/>
          <w:szCs w:val="24"/>
        </w:rPr>
        <w:t xml:space="preserve"> (Accessed 11.7.20).</w:t>
      </w:r>
    </w:p>
    <w:p w14:paraId="2BA4D309" w14:textId="77777777" w:rsidR="00F80309" w:rsidRDefault="00F80309" w:rsidP="00F80309">
      <w:pPr>
        <w:jc w:val="both"/>
        <w:rPr>
          <w:rFonts w:asciiTheme="minorHAnsi" w:hAnsiTheme="minorHAnsi" w:cstheme="minorHAnsi"/>
          <w:sz w:val="24"/>
          <w:szCs w:val="24"/>
        </w:rPr>
      </w:pPr>
    </w:p>
    <w:p w14:paraId="6AAEC4D8" w14:textId="77777777" w:rsidR="00F80309" w:rsidRDefault="00F80309" w:rsidP="00F80309">
      <w:pPr>
        <w:jc w:val="both"/>
        <w:rPr>
          <w:rFonts w:asciiTheme="minorHAnsi" w:hAnsiTheme="minorHAnsi" w:cstheme="minorHAnsi"/>
          <w:sz w:val="24"/>
          <w:szCs w:val="24"/>
        </w:rPr>
      </w:pPr>
    </w:p>
    <w:p w14:paraId="395CC65E" w14:textId="77777777" w:rsidR="00F80309" w:rsidRDefault="00F80309" w:rsidP="00F80309">
      <w:pPr>
        <w:jc w:val="both"/>
        <w:rPr>
          <w:rFonts w:asciiTheme="minorHAnsi" w:hAnsiTheme="minorHAnsi" w:cstheme="minorHAnsi"/>
          <w:sz w:val="24"/>
          <w:szCs w:val="24"/>
        </w:rPr>
      </w:pPr>
    </w:p>
    <w:p w14:paraId="55DF60CB" w14:textId="4DC27DB1"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 xml:space="preserve"> Running Wild Forest school (No Date) </w:t>
      </w:r>
      <w:r w:rsidRPr="00F80309">
        <w:rPr>
          <w:rFonts w:asciiTheme="minorHAnsi" w:hAnsiTheme="minorHAnsi" w:cstheme="minorHAnsi"/>
          <w:i/>
          <w:iCs/>
          <w:sz w:val="24"/>
          <w:szCs w:val="24"/>
        </w:rPr>
        <w:t xml:space="preserve">Origins of Forest School and the British Influence on outdoor learning.  </w:t>
      </w:r>
      <w:r w:rsidRPr="00F80309">
        <w:rPr>
          <w:rFonts w:asciiTheme="minorHAnsi" w:hAnsiTheme="minorHAnsi" w:cstheme="minorHAnsi"/>
          <w:sz w:val="24"/>
          <w:szCs w:val="24"/>
        </w:rPr>
        <w:t xml:space="preserve">Available at : </w:t>
      </w:r>
      <w:hyperlink r:id="rId24" w:history="1">
        <w:r w:rsidRPr="00F80309">
          <w:rPr>
            <w:rStyle w:val="Hyperlink"/>
            <w:rFonts w:asciiTheme="minorHAnsi" w:hAnsiTheme="minorHAnsi" w:cstheme="minorHAnsi"/>
            <w:sz w:val="24"/>
            <w:szCs w:val="24"/>
          </w:rPr>
          <w:t>http://runningwildforestschool.co.uk/onewebmedia/Origins%20of%20Forest%20School%20and%20A%20British%20influence%20on%20outdoor%20learning.pdf</w:t>
        </w:r>
      </w:hyperlink>
      <w:r w:rsidRPr="00F80309">
        <w:rPr>
          <w:rFonts w:asciiTheme="minorHAnsi" w:hAnsiTheme="minorHAnsi" w:cstheme="minorHAnsi"/>
          <w:sz w:val="24"/>
          <w:szCs w:val="24"/>
        </w:rPr>
        <w:t xml:space="preserve"> (Accessed 8.7.20). </w:t>
      </w:r>
    </w:p>
    <w:p w14:paraId="35DCC030" w14:textId="77777777" w:rsidR="00F80309" w:rsidRDefault="00F80309" w:rsidP="00F80309">
      <w:pPr>
        <w:jc w:val="both"/>
        <w:rPr>
          <w:rFonts w:asciiTheme="minorHAnsi" w:hAnsiTheme="minorHAnsi" w:cstheme="minorHAnsi"/>
          <w:sz w:val="24"/>
          <w:szCs w:val="24"/>
        </w:rPr>
      </w:pPr>
    </w:p>
    <w:p w14:paraId="7591370A" w14:textId="3732E089" w:rsidR="00F80309" w:rsidRPr="00F80309" w:rsidRDefault="00F80309" w:rsidP="00F80309">
      <w:pPr>
        <w:jc w:val="both"/>
        <w:rPr>
          <w:rFonts w:asciiTheme="minorHAnsi" w:hAnsiTheme="minorHAnsi" w:cstheme="minorHAnsi"/>
          <w:i/>
          <w:iCs/>
          <w:sz w:val="24"/>
          <w:szCs w:val="24"/>
        </w:rPr>
      </w:pPr>
      <w:r w:rsidRPr="00F80309">
        <w:rPr>
          <w:rFonts w:asciiTheme="minorHAnsi" w:hAnsiTheme="minorHAnsi" w:cstheme="minorHAnsi"/>
          <w:sz w:val="24"/>
          <w:szCs w:val="24"/>
        </w:rPr>
        <w:t xml:space="preserve">Salkind, N (2010) </w:t>
      </w:r>
      <w:r w:rsidRPr="00F80309">
        <w:rPr>
          <w:rFonts w:asciiTheme="minorHAnsi" w:hAnsiTheme="minorHAnsi" w:cstheme="minorHAnsi"/>
          <w:i/>
          <w:iCs/>
          <w:sz w:val="24"/>
          <w:szCs w:val="24"/>
        </w:rPr>
        <w:t xml:space="preserve">Triangulation. London, Sage Publications. </w:t>
      </w:r>
    </w:p>
    <w:p w14:paraId="6B42E06F" w14:textId="77777777" w:rsidR="00F80309" w:rsidRDefault="00F80309" w:rsidP="00F80309">
      <w:pPr>
        <w:jc w:val="both"/>
        <w:rPr>
          <w:rFonts w:asciiTheme="minorHAnsi" w:hAnsiTheme="minorHAnsi" w:cstheme="minorHAnsi"/>
          <w:sz w:val="24"/>
          <w:szCs w:val="24"/>
        </w:rPr>
      </w:pPr>
    </w:p>
    <w:p w14:paraId="5EF97F08" w14:textId="70C5B1CC" w:rsidR="00F80309" w:rsidRPr="00F80309" w:rsidRDefault="00F80309" w:rsidP="00F80309">
      <w:pPr>
        <w:jc w:val="both"/>
        <w:rPr>
          <w:rFonts w:asciiTheme="minorHAnsi" w:hAnsiTheme="minorHAnsi" w:cstheme="minorHAnsi"/>
          <w:sz w:val="24"/>
          <w:szCs w:val="24"/>
        </w:rPr>
      </w:pPr>
      <w:proofErr w:type="spellStart"/>
      <w:proofErr w:type="gramStart"/>
      <w:r w:rsidRPr="00F80309">
        <w:rPr>
          <w:rFonts w:asciiTheme="minorHAnsi" w:hAnsiTheme="minorHAnsi" w:cstheme="minorHAnsi"/>
          <w:sz w:val="24"/>
          <w:szCs w:val="24"/>
        </w:rPr>
        <w:t>Seale,C</w:t>
      </w:r>
      <w:proofErr w:type="spellEnd"/>
      <w:r w:rsidRPr="00F80309">
        <w:rPr>
          <w:rFonts w:asciiTheme="minorHAnsi" w:hAnsiTheme="minorHAnsi" w:cstheme="minorHAnsi"/>
          <w:sz w:val="24"/>
          <w:szCs w:val="24"/>
        </w:rPr>
        <w:t>.</w:t>
      </w:r>
      <w:proofErr w:type="gramEnd"/>
      <w:r w:rsidRPr="00F80309">
        <w:rPr>
          <w:rFonts w:asciiTheme="minorHAnsi" w:hAnsiTheme="minorHAnsi" w:cstheme="minorHAnsi"/>
          <w:sz w:val="24"/>
          <w:szCs w:val="24"/>
        </w:rPr>
        <w:t xml:space="preserve"> (2012) </w:t>
      </w:r>
      <w:r w:rsidRPr="00F80309">
        <w:rPr>
          <w:rFonts w:asciiTheme="minorHAnsi" w:hAnsiTheme="minorHAnsi" w:cstheme="minorHAnsi"/>
          <w:i/>
          <w:iCs/>
          <w:sz w:val="24"/>
          <w:szCs w:val="24"/>
        </w:rPr>
        <w:t>Researching Society and culture. 3</w:t>
      </w:r>
      <w:r w:rsidRPr="00F80309">
        <w:rPr>
          <w:rFonts w:asciiTheme="minorHAnsi" w:hAnsiTheme="minorHAnsi" w:cstheme="minorHAnsi"/>
          <w:i/>
          <w:iCs/>
          <w:sz w:val="24"/>
          <w:szCs w:val="24"/>
          <w:vertAlign w:val="superscript"/>
        </w:rPr>
        <w:t>RD</w:t>
      </w:r>
      <w:r w:rsidRPr="00F80309">
        <w:rPr>
          <w:rFonts w:asciiTheme="minorHAnsi" w:hAnsiTheme="minorHAnsi" w:cstheme="minorHAnsi"/>
          <w:i/>
          <w:iCs/>
          <w:sz w:val="24"/>
          <w:szCs w:val="24"/>
        </w:rPr>
        <w:t xml:space="preserve"> Edition. London. Sage Publications. </w:t>
      </w:r>
    </w:p>
    <w:p w14:paraId="0F09E6DE" w14:textId="77777777" w:rsidR="00F80309" w:rsidRDefault="00F80309" w:rsidP="00F80309">
      <w:pPr>
        <w:jc w:val="both"/>
        <w:rPr>
          <w:rFonts w:asciiTheme="minorHAnsi" w:hAnsiTheme="minorHAnsi" w:cstheme="minorHAnsi"/>
          <w:sz w:val="24"/>
          <w:szCs w:val="24"/>
        </w:rPr>
      </w:pPr>
    </w:p>
    <w:p w14:paraId="6BF15939" w14:textId="77777777" w:rsidR="00F80309" w:rsidRDefault="00F80309" w:rsidP="00F80309">
      <w:pPr>
        <w:jc w:val="both"/>
        <w:rPr>
          <w:rFonts w:asciiTheme="minorHAnsi" w:hAnsiTheme="minorHAnsi" w:cstheme="minorHAnsi"/>
          <w:sz w:val="24"/>
          <w:szCs w:val="24"/>
        </w:rPr>
      </w:pPr>
      <w:proofErr w:type="spellStart"/>
      <w:proofErr w:type="gramStart"/>
      <w:r w:rsidRPr="00F80309">
        <w:rPr>
          <w:rFonts w:asciiTheme="minorHAnsi" w:hAnsiTheme="minorHAnsi" w:cstheme="minorHAnsi"/>
          <w:sz w:val="24"/>
          <w:szCs w:val="24"/>
        </w:rPr>
        <w:t>Steber,C</w:t>
      </w:r>
      <w:proofErr w:type="spellEnd"/>
      <w:r w:rsidRPr="00F80309">
        <w:rPr>
          <w:rFonts w:asciiTheme="minorHAnsi" w:hAnsiTheme="minorHAnsi" w:cstheme="minorHAnsi"/>
          <w:sz w:val="24"/>
          <w:szCs w:val="24"/>
        </w:rPr>
        <w:t>.</w:t>
      </w:r>
      <w:proofErr w:type="gramEnd"/>
      <w:r w:rsidRPr="00F80309">
        <w:rPr>
          <w:rFonts w:asciiTheme="minorHAnsi" w:hAnsiTheme="minorHAnsi" w:cstheme="minorHAnsi"/>
          <w:sz w:val="24"/>
          <w:szCs w:val="24"/>
        </w:rPr>
        <w:t xml:space="preserve"> (2017) </w:t>
      </w:r>
      <w:r w:rsidRPr="00F80309">
        <w:rPr>
          <w:rFonts w:asciiTheme="minorHAnsi" w:hAnsiTheme="minorHAnsi" w:cstheme="minorHAnsi"/>
          <w:i/>
          <w:iCs/>
          <w:sz w:val="24"/>
          <w:szCs w:val="24"/>
        </w:rPr>
        <w:t xml:space="preserve">Observational Research: Data Collection advantages and disadvantages. </w:t>
      </w:r>
      <w:r w:rsidRPr="00F80309">
        <w:rPr>
          <w:rFonts w:asciiTheme="minorHAnsi" w:hAnsiTheme="minorHAnsi" w:cstheme="minorHAnsi"/>
          <w:sz w:val="24"/>
          <w:szCs w:val="24"/>
        </w:rPr>
        <w:t xml:space="preserve">Available at: </w:t>
      </w:r>
      <w:hyperlink r:id="rId25" w:history="1">
        <w:r w:rsidRPr="00F80309">
          <w:rPr>
            <w:rStyle w:val="Hyperlink"/>
            <w:rFonts w:asciiTheme="minorHAnsi" w:hAnsiTheme="minorHAnsi" w:cstheme="minorHAnsi"/>
            <w:sz w:val="24"/>
            <w:szCs w:val="24"/>
          </w:rPr>
          <w:t>https://www.cfrinc.net/cfrblog/observational-research-advantages-and-disadvantages</w:t>
        </w:r>
      </w:hyperlink>
      <w:r w:rsidRPr="00F80309">
        <w:rPr>
          <w:rFonts w:asciiTheme="minorHAnsi" w:hAnsiTheme="minorHAnsi" w:cstheme="minorHAnsi"/>
          <w:sz w:val="24"/>
          <w:szCs w:val="24"/>
        </w:rPr>
        <w:t xml:space="preserve"> (Accessed 11.7.20). </w:t>
      </w:r>
    </w:p>
    <w:p w14:paraId="0A7A06A6" w14:textId="761274AC" w:rsidR="00F80309" w:rsidRPr="00F80309" w:rsidRDefault="00F80309" w:rsidP="00F80309">
      <w:pPr>
        <w:jc w:val="both"/>
        <w:rPr>
          <w:rFonts w:asciiTheme="minorHAnsi" w:hAnsiTheme="minorHAnsi" w:cstheme="minorHAnsi"/>
          <w:sz w:val="24"/>
          <w:szCs w:val="24"/>
        </w:rPr>
      </w:pPr>
    </w:p>
    <w:p w14:paraId="065DC707" w14:textId="77777777" w:rsidR="00F80309" w:rsidRPr="00F80309" w:rsidRDefault="00F80309" w:rsidP="00F80309">
      <w:pPr>
        <w:jc w:val="both"/>
        <w:rPr>
          <w:rFonts w:asciiTheme="minorHAnsi" w:hAnsiTheme="minorHAnsi" w:cstheme="minorHAnsi"/>
          <w:sz w:val="24"/>
          <w:szCs w:val="24"/>
        </w:rPr>
      </w:pPr>
      <w:r w:rsidRPr="00F80309">
        <w:rPr>
          <w:rFonts w:asciiTheme="minorHAnsi" w:hAnsiTheme="minorHAnsi" w:cstheme="minorHAnsi"/>
          <w:sz w:val="24"/>
          <w:szCs w:val="24"/>
        </w:rPr>
        <w:t xml:space="preserve">The British Association </w:t>
      </w:r>
      <w:proofErr w:type="gramStart"/>
      <w:r w:rsidRPr="00F80309">
        <w:rPr>
          <w:rFonts w:asciiTheme="minorHAnsi" w:hAnsiTheme="minorHAnsi" w:cstheme="minorHAnsi"/>
          <w:sz w:val="24"/>
          <w:szCs w:val="24"/>
        </w:rPr>
        <w:t>For</w:t>
      </w:r>
      <w:proofErr w:type="gramEnd"/>
      <w:r w:rsidRPr="00F80309">
        <w:rPr>
          <w:rFonts w:asciiTheme="minorHAnsi" w:hAnsiTheme="minorHAnsi" w:cstheme="minorHAnsi"/>
          <w:sz w:val="24"/>
          <w:szCs w:val="24"/>
        </w:rPr>
        <w:t xml:space="preserve"> Early Childhood Education (No Date) </w:t>
      </w:r>
      <w:r w:rsidRPr="00F80309">
        <w:rPr>
          <w:rFonts w:asciiTheme="minorHAnsi" w:hAnsiTheme="minorHAnsi" w:cstheme="minorHAnsi"/>
          <w:i/>
          <w:iCs/>
          <w:sz w:val="24"/>
          <w:szCs w:val="24"/>
        </w:rPr>
        <w:t xml:space="preserve">Who was </w:t>
      </w:r>
      <w:proofErr w:type="spellStart"/>
      <w:r w:rsidRPr="00F80309">
        <w:rPr>
          <w:rFonts w:asciiTheme="minorHAnsi" w:hAnsiTheme="minorHAnsi" w:cstheme="minorHAnsi"/>
          <w:i/>
          <w:iCs/>
          <w:sz w:val="24"/>
          <w:szCs w:val="24"/>
        </w:rPr>
        <w:t>Firedrich</w:t>
      </w:r>
      <w:proofErr w:type="spellEnd"/>
      <w:r w:rsidRPr="00F80309">
        <w:rPr>
          <w:rFonts w:asciiTheme="minorHAnsi" w:hAnsiTheme="minorHAnsi" w:cstheme="minorHAnsi"/>
          <w:i/>
          <w:iCs/>
          <w:sz w:val="24"/>
          <w:szCs w:val="24"/>
        </w:rPr>
        <w:t xml:space="preserve"> Frobel. </w:t>
      </w:r>
      <w:r w:rsidRPr="00F80309">
        <w:rPr>
          <w:rFonts w:asciiTheme="minorHAnsi" w:hAnsiTheme="minorHAnsi" w:cstheme="minorHAnsi"/>
          <w:sz w:val="24"/>
          <w:szCs w:val="24"/>
        </w:rPr>
        <w:t xml:space="preserve"> Available at: </w:t>
      </w:r>
      <w:hyperlink r:id="rId26" w:history="1">
        <w:r w:rsidRPr="00F80309">
          <w:rPr>
            <w:rStyle w:val="Hyperlink"/>
            <w:rFonts w:asciiTheme="minorHAnsi" w:hAnsiTheme="minorHAnsi" w:cstheme="minorHAnsi"/>
            <w:sz w:val="24"/>
            <w:szCs w:val="24"/>
          </w:rPr>
          <w:t>https://www.early-education.org.uk/about-froebel</w:t>
        </w:r>
      </w:hyperlink>
      <w:r w:rsidRPr="00F80309">
        <w:rPr>
          <w:rFonts w:asciiTheme="minorHAnsi" w:hAnsiTheme="minorHAnsi" w:cstheme="minorHAnsi"/>
          <w:sz w:val="24"/>
          <w:szCs w:val="24"/>
        </w:rPr>
        <w:t xml:space="preserve"> (Accessed 6.7.20).</w:t>
      </w:r>
    </w:p>
    <w:p w14:paraId="1677F9A8" w14:textId="77777777" w:rsidR="00F80309" w:rsidRDefault="00F80309" w:rsidP="00F80309">
      <w:pPr>
        <w:jc w:val="both"/>
        <w:rPr>
          <w:rFonts w:asciiTheme="minorHAnsi" w:hAnsiTheme="minorHAnsi" w:cstheme="minorHAnsi"/>
          <w:sz w:val="24"/>
          <w:szCs w:val="24"/>
        </w:rPr>
      </w:pPr>
    </w:p>
    <w:p w14:paraId="56A91E46" w14:textId="3D12D4BC" w:rsidR="00F80309" w:rsidRPr="00F80309" w:rsidRDefault="00F80309" w:rsidP="00F80309">
      <w:pPr>
        <w:jc w:val="both"/>
        <w:rPr>
          <w:rStyle w:val="Hyperlink"/>
          <w:rFonts w:asciiTheme="minorHAnsi" w:hAnsiTheme="minorHAnsi" w:cstheme="minorHAnsi"/>
          <w:sz w:val="24"/>
          <w:szCs w:val="24"/>
        </w:rPr>
      </w:pPr>
      <w:r w:rsidRPr="00F80309">
        <w:rPr>
          <w:rFonts w:asciiTheme="minorHAnsi" w:hAnsiTheme="minorHAnsi" w:cstheme="minorHAnsi"/>
          <w:sz w:val="24"/>
          <w:szCs w:val="24"/>
        </w:rPr>
        <w:t xml:space="preserve">Tovey, H (2016) </w:t>
      </w:r>
      <w:r w:rsidRPr="00F80309">
        <w:rPr>
          <w:rFonts w:asciiTheme="minorHAnsi" w:hAnsiTheme="minorHAnsi" w:cstheme="minorHAnsi"/>
          <w:i/>
          <w:iCs/>
          <w:sz w:val="24"/>
          <w:szCs w:val="24"/>
        </w:rPr>
        <w:t xml:space="preserve">Outdoor play and Exploration. </w:t>
      </w:r>
      <w:r w:rsidRPr="00F80309">
        <w:rPr>
          <w:rFonts w:asciiTheme="minorHAnsi" w:hAnsiTheme="minorHAnsi" w:cstheme="minorHAnsi"/>
          <w:sz w:val="24"/>
          <w:szCs w:val="24"/>
        </w:rPr>
        <w:t xml:space="preserve">London. </w:t>
      </w:r>
    </w:p>
    <w:sectPr w:rsidR="00F80309" w:rsidRPr="00F80309" w:rsidSect="000B58AD">
      <w:headerReference w:type="even" r:id="rId27"/>
      <w:headerReference w:type="default" r:id="rId28"/>
      <w:footerReference w:type="even" r:id="rId29"/>
      <w:footerReference w:type="default" r:id="rId30"/>
      <w:headerReference w:type="first" r:id="rId31"/>
      <w:footerReference w:type="first" r:id="rId3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027BB0" w14:textId="77777777" w:rsidR="00770499" w:rsidRDefault="00770499" w:rsidP="00390251">
      <w:r>
        <w:separator/>
      </w:r>
    </w:p>
    <w:p w14:paraId="764FCC00" w14:textId="77777777" w:rsidR="00770499" w:rsidRDefault="00770499"/>
  </w:endnote>
  <w:endnote w:type="continuationSeparator" w:id="0">
    <w:p w14:paraId="5F476641" w14:textId="77777777" w:rsidR="00770499" w:rsidRDefault="00770499" w:rsidP="00390251">
      <w:r>
        <w:continuationSeparator/>
      </w:r>
    </w:p>
    <w:p w14:paraId="512AB171" w14:textId="77777777" w:rsidR="00770499" w:rsidRDefault="007704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C07FA" w14:textId="77777777" w:rsidR="00F80309" w:rsidRDefault="00F803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0894F" w14:textId="77777777" w:rsidR="00770499" w:rsidRDefault="00770499"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F078DB" w14:textId="77777777" w:rsidR="00F80309" w:rsidRDefault="00F80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5474A3" w14:textId="77777777" w:rsidR="00770499" w:rsidRDefault="00770499" w:rsidP="00390251">
      <w:r>
        <w:separator/>
      </w:r>
    </w:p>
    <w:p w14:paraId="680B728B" w14:textId="77777777" w:rsidR="00770499" w:rsidRDefault="00770499"/>
  </w:footnote>
  <w:footnote w:type="continuationSeparator" w:id="0">
    <w:p w14:paraId="2DC84DEF" w14:textId="77777777" w:rsidR="00770499" w:rsidRDefault="00770499" w:rsidP="00390251">
      <w:r>
        <w:continuationSeparator/>
      </w:r>
    </w:p>
    <w:p w14:paraId="78629726" w14:textId="77777777" w:rsidR="00770499" w:rsidRDefault="007704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D06DF" w14:textId="77777777" w:rsidR="00F80309" w:rsidRDefault="00F803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054776" w14:textId="77777777" w:rsidR="00770499" w:rsidRPr="00965F27" w:rsidRDefault="0077049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9EE56DB" wp14:editId="7786FED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895F3" w14:textId="77777777" w:rsidR="00F80309" w:rsidRDefault="00F803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1A81"/>
    <w:rsid w:val="000433F4"/>
    <w:rsid w:val="00044629"/>
    <w:rsid w:val="00047C4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84C"/>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0B83"/>
    <w:rsid w:val="001817E2"/>
    <w:rsid w:val="0019200D"/>
    <w:rsid w:val="00192411"/>
    <w:rsid w:val="00195B55"/>
    <w:rsid w:val="001A366F"/>
    <w:rsid w:val="001A4F87"/>
    <w:rsid w:val="001A7A8F"/>
    <w:rsid w:val="001B0B2F"/>
    <w:rsid w:val="001C09E8"/>
    <w:rsid w:val="001C269D"/>
    <w:rsid w:val="001C3CC4"/>
    <w:rsid w:val="001C3EBF"/>
    <w:rsid w:val="001C7C72"/>
    <w:rsid w:val="001D1817"/>
    <w:rsid w:val="001D3BD1"/>
    <w:rsid w:val="001F6460"/>
    <w:rsid w:val="001F79E2"/>
    <w:rsid w:val="00200104"/>
    <w:rsid w:val="00204E14"/>
    <w:rsid w:val="00205026"/>
    <w:rsid w:val="00213F52"/>
    <w:rsid w:val="00221686"/>
    <w:rsid w:val="00224A9A"/>
    <w:rsid w:val="002259D7"/>
    <w:rsid w:val="0023172C"/>
    <w:rsid w:val="00233B1F"/>
    <w:rsid w:val="00240F9C"/>
    <w:rsid w:val="002549E1"/>
    <w:rsid w:val="00255B51"/>
    <w:rsid w:val="002657B4"/>
    <w:rsid w:val="00266AB2"/>
    <w:rsid w:val="00272EE5"/>
    <w:rsid w:val="00280A88"/>
    <w:rsid w:val="002866BC"/>
    <w:rsid w:val="0029113C"/>
    <w:rsid w:val="00293A45"/>
    <w:rsid w:val="002A152D"/>
    <w:rsid w:val="002A7E77"/>
    <w:rsid w:val="002B56C1"/>
    <w:rsid w:val="002B6DE2"/>
    <w:rsid w:val="002B7789"/>
    <w:rsid w:val="002C3090"/>
    <w:rsid w:val="002C4AEB"/>
    <w:rsid w:val="002D1837"/>
    <w:rsid w:val="002D4BAF"/>
    <w:rsid w:val="002D4DC9"/>
    <w:rsid w:val="002E0739"/>
    <w:rsid w:val="00303350"/>
    <w:rsid w:val="00312E39"/>
    <w:rsid w:val="003171A8"/>
    <w:rsid w:val="003257BD"/>
    <w:rsid w:val="003264AE"/>
    <w:rsid w:val="003268ED"/>
    <w:rsid w:val="003302A1"/>
    <w:rsid w:val="00331A88"/>
    <w:rsid w:val="00332956"/>
    <w:rsid w:val="003505BC"/>
    <w:rsid w:val="00354F34"/>
    <w:rsid w:val="00361382"/>
    <w:rsid w:val="003774F7"/>
    <w:rsid w:val="00390251"/>
    <w:rsid w:val="00392D9A"/>
    <w:rsid w:val="00397B49"/>
    <w:rsid w:val="003A09CB"/>
    <w:rsid w:val="003A5C91"/>
    <w:rsid w:val="003B4D13"/>
    <w:rsid w:val="003B7AA2"/>
    <w:rsid w:val="003C07E3"/>
    <w:rsid w:val="003C31F5"/>
    <w:rsid w:val="003C3C3E"/>
    <w:rsid w:val="003C5BF3"/>
    <w:rsid w:val="003C7018"/>
    <w:rsid w:val="003C76B6"/>
    <w:rsid w:val="003D2A20"/>
    <w:rsid w:val="003D6F95"/>
    <w:rsid w:val="003F088B"/>
    <w:rsid w:val="00413863"/>
    <w:rsid w:val="00413EEB"/>
    <w:rsid w:val="0041408E"/>
    <w:rsid w:val="0041420E"/>
    <w:rsid w:val="00417F36"/>
    <w:rsid w:val="00424773"/>
    <w:rsid w:val="00425DA7"/>
    <w:rsid w:val="0042679B"/>
    <w:rsid w:val="00430FA4"/>
    <w:rsid w:val="00442053"/>
    <w:rsid w:val="00442954"/>
    <w:rsid w:val="0045485F"/>
    <w:rsid w:val="00460D36"/>
    <w:rsid w:val="00462069"/>
    <w:rsid w:val="004632AA"/>
    <w:rsid w:val="00476398"/>
    <w:rsid w:val="0047697E"/>
    <w:rsid w:val="0048134A"/>
    <w:rsid w:val="00482054"/>
    <w:rsid w:val="004834C9"/>
    <w:rsid w:val="0048583B"/>
    <w:rsid w:val="00486107"/>
    <w:rsid w:val="00487E4B"/>
    <w:rsid w:val="00494691"/>
    <w:rsid w:val="004A173F"/>
    <w:rsid w:val="004B7A0E"/>
    <w:rsid w:val="004C3A0B"/>
    <w:rsid w:val="004C5C13"/>
    <w:rsid w:val="004C72A4"/>
    <w:rsid w:val="004D23C7"/>
    <w:rsid w:val="004D5683"/>
    <w:rsid w:val="004E0338"/>
    <w:rsid w:val="004E2180"/>
    <w:rsid w:val="004E616D"/>
    <w:rsid w:val="004F059C"/>
    <w:rsid w:val="004F599C"/>
    <w:rsid w:val="005035A0"/>
    <w:rsid w:val="00526C56"/>
    <w:rsid w:val="00531C04"/>
    <w:rsid w:val="0053302B"/>
    <w:rsid w:val="00542B63"/>
    <w:rsid w:val="00546F01"/>
    <w:rsid w:val="00563B3D"/>
    <w:rsid w:val="005704BE"/>
    <w:rsid w:val="00571817"/>
    <w:rsid w:val="00573226"/>
    <w:rsid w:val="00573A36"/>
    <w:rsid w:val="00574528"/>
    <w:rsid w:val="005756CA"/>
    <w:rsid w:val="00581C49"/>
    <w:rsid w:val="00584B8F"/>
    <w:rsid w:val="00590F98"/>
    <w:rsid w:val="005934C5"/>
    <w:rsid w:val="005960A0"/>
    <w:rsid w:val="00596BFA"/>
    <w:rsid w:val="005A76DA"/>
    <w:rsid w:val="005B52AE"/>
    <w:rsid w:val="005D1CDA"/>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6CC2"/>
    <w:rsid w:val="006423B9"/>
    <w:rsid w:val="00644C5C"/>
    <w:rsid w:val="00655EC5"/>
    <w:rsid w:val="006578CB"/>
    <w:rsid w:val="00661EDA"/>
    <w:rsid w:val="006624BB"/>
    <w:rsid w:val="006730D2"/>
    <w:rsid w:val="0067329C"/>
    <w:rsid w:val="00674DD6"/>
    <w:rsid w:val="00681B91"/>
    <w:rsid w:val="00682C6A"/>
    <w:rsid w:val="00683497"/>
    <w:rsid w:val="00683FAF"/>
    <w:rsid w:val="00694EA8"/>
    <w:rsid w:val="006B1685"/>
    <w:rsid w:val="006B7C51"/>
    <w:rsid w:val="006C1FDD"/>
    <w:rsid w:val="006D29FD"/>
    <w:rsid w:val="006D3C97"/>
    <w:rsid w:val="006D3D1E"/>
    <w:rsid w:val="006D4BBB"/>
    <w:rsid w:val="006E0AB0"/>
    <w:rsid w:val="006E1992"/>
    <w:rsid w:val="006E6ACC"/>
    <w:rsid w:val="006E7029"/>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0499"/>
    <w:rsid w:val="007746F0"/>
    <w:rsid w:val="00776145"/>
    <w:rsid w:val="007816BA"/>
    <w:rsid w:val="0078273B"/>
    <w:rsid w:val="007849BE"/>
    <w:rsid w:val="00784D14"/>
    <w:rsid w:val="007902A2"/>
    <w:rsid w:val="0079264D"/>
    <w:rsid w:val="00792842"/>
    <w:rsid w:val="007A4607"/>
    <w:rsid w:val="007B1754"/>
    <w:rsid w:val="007B5307"/>
    <w:rsid w:val="007C044B"/>
    <w:rsid w:val="007C1498"/>
    <w:rsid w:val="007C17B4"/>
    <w:rsid w:val="007C3AC1"/>
    <w:rsid w:val="007C67F3"/>
    <w:rsid w:val="007D46AF"/>
    <w:rsid w:val="007D4E07"/>
    <w:rsid w:val="007E14FB"/>
    <w:rsid w:val="007E23DC"/>
    <w:rsid w:val="007F23AA"/>
    <w:rsid w:val="007F29F6"/>
    <w:rsid w:val="007F3C4F"/>
    <w:rsid w:val="007F4303"/>
    <w:rsid w:val="007F5CA0"/>
    <w:rsid w:val="0080280A"/>
    <w:rsid w:val="008102B5"/>
    <w:rsid w:val="0081075B"/>
    <w:rsid w:val="00811D96"/>
    <w:rsid w:val="00812BEF"/>
    <w:rsid w:val="008231B3"/>
    <w:rsid w:val="0082781D"/>
    <w:rsid w:val="00831C69"/>
    <w:rsid w:val="008330B6"/>
    <w:rsid w:val="008361B1"/>
    <w:rsid w:val="008372C0"/>
    <w:rsid w:val="0084005C"/>
    <w:rsid w:val="00841BE3"/>
    <w:rsid w:val="00841FA7"/>
    <w:rsid w:val="00844C9E"/>
    <w:rsid w:val="008461DD"/>
    <w:rsid w:val="008732E0"/>
    <w:rsid w:val="008A621E"/>
    <w:rsid w:val="008B346A"/>
    <w:rsid w:val="008C4441"/>
    <w:rsid w:val="008D0BC1"/>
    <w:rsid w:val="008E0B2C"/>
    <w:rsid w:val="008E3ED1"/>
    <w:rsid w:val="008E5260"/>
    <w:rsid w:val="008E775D"/>
    <w:rsid w:val="008F29DD"/>
    <w:rsid w:val="008F304B"/>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53BF"/>
    <w:rsid w:val="00A05AD8"/>
    <w:rsid w:val="00A10A9B"/>
    <w:rsid w:val="00A1213B"/>
    <w:rsid w:val="00A1787E"/>
    <w:rsid w:val="00A36E0D"/>
    <w:rsid w:val="00A37D20"/>
    <w:rsid w:val="00A50649"/>
    <w:rsid w:val="00A51109"/>
    <w:rsid w:val="00A51EFB"/>
    <w:rsid w:val="00A55016"/>
    <w:rsid w:val="00A55809"/>
    <w:rsid w:val="00A56685"/>
    <w:rsid w:val="00A5764B"/>
    <w:rsid w:val="00A57915"/>
    <w:rsid w:val="00A57A4E"/>
    <w:rsid w:val="00A61424"/>
    <w:rsid w:val="00A63265"/>
    <w:rsid w:val="00A6339D"/>
    <w:rsid w:val="00A65A14"/>
    <w:rsid w:val="00A703DC"/>
    <w:rsid w:val="00A73583"/>
    <w:rsid w:val="00A7745F"/>
    <w:rsid w:val="00A776A8"/>
    <w:rsid w:val="00A82A83"/>
    <w:rsid w:val="00A832E3"/>
    <w:rsid w:val="00A83D75"/>
    <w:rsid w:val="00A86B6E"/>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47"/>
    <w:rsid w:val="00AE5AB8"/>
    <w:rsid w:val="00AE6BF5"/>
    <w:rsid w:val="00AE7257"/>
    <w:rsid w:val="00AF7252"/>
    <w:rsid w:val="00B0156C"/>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6CE6"/>
    <w:rsid w:val="00BC4AAC"/>
    <w:rsid w:val="00BD4150"/>
    <w:rsid w:val="00BE08D7"/>
    <w:rsid w:val="00BE117A"/>
    <w:rsid w:val="00BE2189"/>
    <w:rsid w:val="00BF0733"/>
    <w:rsid w:val="00BF3F4A"/>
    <w:rsid w:val="00C07066"/>
    <w:rsid w:val="00C1657B"/>
    <w:rsid w:val="00C20294"/>
    <w:rsid w:val="00C21DCF"/>
    <w:rsid w:val="00C30DE2"/>
    <w:rsid w:val="00C32EFB"/>
    <w:rsid w:val="00C3363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58BE"/>
    <w:rsid w:val="00CE6A00"/>
    <w:rsid w:val="00CE6A02"/>
    <w:rsid w:val="00CF4E46"/>
    <w:rsid w:val="00D07C1B"/>
    <w:rsid w:val="00D155C0"/>
    <w:rsid w:val="00D267DA"/>
    <w:rsid w:val="00D36746"/>
    <w:rsid w:val="00D369B5"/>
    <w:rsid w:val="00D37985"/>
    <w:rsid w:val="00D37BF1"/>
    <w:rsid w:val="00D452E9"/>
    <w:rsid w:val="00D47308"/>
    <w:rsid w:val="00D50372"/>
    <w:rsid w:val="00D57F05"/>
    <w:rsid w:val="00D6019A"/>
    <w:rsid w:val="00D6035B"/>
    <w:rsid w:val="00D61E87"/>
    <w:rsid w:val="00D651BE"/>
    <w:rsid w:val="00D661EC"/>
    <w:rsid w:val="00D71982"/>
    <w:rsid w:val="00D75963"/>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2A92"/>
    <w:rsid w:val="00DE6682"/>
    <w:rsid w:val="00DF26D2"/>
    <w:rsid w:val="00DF6DC8"/>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3218"/>
    <w:rsid w:val="00EA5DE3"/>
    <w:rsid w:val="00EB551A"/>
    <w:rsid w:val="00EB6877"/>
    <w:rsid w:val="00EB722E"/>
    <w:rsid w:val="00EC0070"/>
    <w:rsid w:val="00EC11CA"/>
    <w:rsid w:val="00ED222D"/>
    <w:rsid w:val="00ED4E18"/>
    <w:rsid w:val="00ED7B18"/>
    <w:rsid w:val="00EE2953"/>
    <w:rsid w:val="00EE29BA"/>
    <w:rsid w:val="00EE3A7B"/>
    <w:rsid w:val="00EE44C0"/>
    <w:rsid w:val="00EF0051"/>
    <w:rsid w:val="00EF6306"/>
    <w:rsid w:val="00F039C7"/>
    <w:rsid w:val="00F230F0"/>
    <w:rsid w:val="00F26F48"/>
    <w:rsid w:val="00F31175"/>
    <w:rsid w:val="00F43909"/>
    <w:rsid w:val="00F478CB"/>
    <w:rsid w:val="00F52487"/>
    <w:rsid w:val="00F52C97"/>
    <w:rsid w:val="00F54257"/>
    <w:rsid w:val="00F6184F"/>
    <w:rsid w:val="00F62093"/>
    <w:rsid w:val="00F62C23"/>
    <w:rsid w:val="00F64D54"/>
    <w:rsid w:val="00F70957"/>
    <w:rsid w:val="00F722A2"/>
    <w:rsid w:val="00F75F59"/>
    <w:rsid w:val="00F8030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CD668B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early-education.org.uk/about-froebel" TargetMode="External"/><Relationship Id="rId3" Type="http://schemas.openxmlformats.org/officeDocument/2006/relationships/customXml" Target="../customXml/item3.xml"/><Relationship Id="rId21" Type="http://schemas.openxmlformats.org/officeDocument/2006/relationships/hyperlink" Target="https://eyfs.info/articles.html/teaching-and-learning/the-historical-context-of-outdoor-learning-and-the-role-of-the-practitioner-r206/"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cfrinc.net/cfrblog/observational-research-advantages-and-disadvantage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gov.uk/data-protectio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runningwildforestschool.co.uk/onewebmedia/Origins%20of%20Forest%20School%20and%20A%20British%20influence%20on%20outdoor%20learning.pdf"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research-methodology.net/research-methods/qualitative-research/observation/"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bera.ac.uk/publication/ethical-guidelines-for-educational-research-2018-online#participants"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www.nicurriculum.org.uk/docs/foundation_stage/learning_outdoors.pdf"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6070</Words>
  <Characters>36666</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42651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Bethany Nicholas</cp:lastModifiedBy>
  <cp:revision>2</cp:revision>
  <cp:lastPrinted>2016-10-24T12:21:00Z</cp:lastPrinted>
  <dcterms:created xsi:type="dcterms:W3CDTF">2020-07-13T19:26:00Z</dcterms:created>
  <dcterms:modified xsi:type="dcterms:W3CDTF">2020-07-13T19:26:00Z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