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77AE1" w:rsidRDefault="005165FB">
      <w:hyperlink r:id="rId5" w:history="1">
        <w:r w:rsidRPr="005B4FAE">
          <w:rPr>
            <w:rStyle w:val="Hyperlink"/>
          </w:rPr>
          <w:t>http://www.shs-conferences.org/articles/shsconf/pdf/2016/04/shsconf_erpa2016_01044.pdf</w:t>
        </w:r>
      </w:hyperlink>
    </w:p>
    <w:p w:rsidR="005165FB" w:rsidRDefault="005165FB">
      <w:pPr>
        <w:rPr>
          <w:rFonts w:ascii="OpenSans" w:hAnsi="OpenSans" w:cs="OpenSans"/>
          <w:sz w:val="20"/>
          <w:szCs w:val="20"/>
        </w:rPr>
      </w:pPr>
      <w:hyperlink r:id="rId6" w:history="1">
        <w:r w:rsidRPr="005B4FAE">
          <w:rPr>
            <w:rStyle w:val="Hyperlink"/>
            <w:rFonts w:ascii="OpenSans" w:hAnsi="OpenSans" w:cs="OpenSans"/>
            <w:sz w:val="20"/>
            <w:szCs w:val="20"/>
          </w:rPr>
          <w:t>http://dx.doi.org/10.1080/13504622.2011.572162</w:t>
        </w:r>
      </w:hyperlink>
    </w:p>
    <w:p w:rsidR="00E84CB1" w:rsidRDefault="00E84CB1">
      <w:pPr>
        <w:rPr>
          <w:rFonts w:ascii="OpenSans" w:hAnsi="OpenSans" w:cs="OpenSans"/>
          <w:sz w:val="20"/>
          <w:szCs w:val="20"/>
        </w:rPr>
      </w:pPr>
      <w:hyperlink r:id="rId7" w:history="1">
        <w:r w:rsidRPr="005B4FAE">
          <w:rPr>
            <w:rStyle w:val="Hyperlink"/>
            <w:rFonts w:ascii="OpenSans" w:hAnsi="OpenSans" w:cs="OpenSans"/>
            <w:sz w:val="20"/>
            <w:szCs w:val="20"/>
          </w:rPr>
          <w:t>http://journals.sagepub.com/doi/pdf/10.2304/ciec.2014.15.3.231</w:t>
        </w:r>
      </w:hyperlink>
    </w:p>
    <w:p w:rsidR="005165FB" w:rsidRDefault="00E84CB1">
      <w:hyperlink r:id="rId8" w:history="1">
        <w:r w:rsidRPr="005B4FAE">
          <w:rPr>
            <w:rStyle w:val="Hyperlink"/>
          </w:rPr>
          <w:t>http://dx.doi.org/10.1080/13504622.2013.833591</w:t>
        </w:r>
      </w:hyperlink>
    </w:p>
    <w:p w:rsidR="00E84CB1" w:rsidRDefault="00E84CB1">
      <w:hyperlink r:id="rId9" w:history="1">
        <w:r w:rsidRPr="005B4FAE">
          <w:rPr>
            <w:rStyle w:val="Hyperlink"/>
          </w:rPr>
          <w:t>http://dx.doi.org/10.1080/13504622.2014.971716</w:t>
        </w:r>
      </w:hyperlink>
    </w:p>
    <w:p w:rsidR="00E84CB1" w:rsidRDefault="00E84CB1">
      <w:bookmarkStart w:id="0" w:name="_GoBack"/>
      <w:bookmarkEnd w:id="0"/>
    </w:p>
    <w:sectPr w:rsidR="00E84CB1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OpenSans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165FB"/>
    <w:rsid w:val="005165FB"/>
    <w:rsid w:val="00877AE1"/>
    <w:rsid w:val="00E84C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165FB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165FB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dx.doi.org/10.1080/13504622.2013.833591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journals.sagepub.com/doi/pdf/10.2304/ciec.2014.15.3.231" TargetMode="Externa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hyperlink" Target="http://dx.doi.org/10.1080/13504622.2011.572162" TargetMode="External"/><Relationship Id="rId11" Type="http://schemas.openxmlformats.org/officeDocument/2006/relationships/theme" Target="theme/theme1.xml"/><Relationship Id="rId5" Type="http://schemas.openxmlformats.org/officeDocument/2006/relationships/hyperlink" Target="http://www.shs-conferences.org/articles/shsconf/pdf/2016/04/shsconf_erpa2016_01044.pdf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://dx.doi.org/10.1080/13504622.2014.97171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43</TotalTime>
  <Pages>1</Pages>
  <Words>98</Words>
  <Characters>565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2017-02-06T09:07:00Z</dcterms:created>
  <dcterms:modified xsi:type="dcterms:W3CDTF">2017-02-06T09:50:00Z</dcterms:modified>
</cp:coreProperties>
</file>