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B32" w:rsidRDefault="00FA2B32"/>
    <w:p w:rsidR="003E1FF5" w:rsidRDefault="003E1FF5"/>
    <w:p w:rsidR="003E1FF5" w:rsidRDefault="003E1FF5">
      <w:r>
        <w:rPr>
          <w:noProof/>
          <w:lang w:eastAsia="en-GB"/>
        </w:rPr>
        <mc:AlternateContent>
          <mc:Choice Requires="wps">
            <w:drawing>
              <wp:anchor distT="0" distB="0" distL="114300" distR="114300" simplePos="0" relativeHeight="251658240" behindDoc="1" locked="0" layoutInCell="1" allowOverlap="1">
                <wp:simplePos x="0" y="0"/>
                <wp:positionH relativeFrom="margin">
                  <wp:align>left</wp:align>
                </wp:positionH>
                <wp:positionV relativeFrom="paragraph">
                  <wp:posOffset>43180</wp:posOffset>
                </wp:positionV>
                <wp:extent cx="6057900" cy="7467600"/>
                <wp:effectExtent l="38100" t="38100" r="38100" b="3810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7467600"/>
                        </a:xfrm>
                        <a:prstGeom prst="rect">
                          <a:avLst/>
                        </a:prstGeom>
                        <a:solidFill>
                          <a:srgbClr val="FFFFFF"/>
                        </a:solidFill>
                        <a:ln w="76200">
                          <a:solidFill>
                            <a:srgbClr val="00B0F0"/>
                          </a:solidFill>
                          <a:miter lim="800000"/>
                          <a:headEnd/>
                          <a:tailEnd/>
                        </a:ln>
                      </wps:spPr>
                      <wps:txbx>
                        <w:txbxContent>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Default="00015E86" w:rsidP="003E1FF5">
                            <w:pPr>
                              <w:jc w:val="center"/>
                              <w:rPr>
                                <w:b/>
                                <w:color w:val="0070C0"/>
                                <w:sz w:val="32"/>
                                <w:szCs w:val="28"/>
                              </w:rPr>
                            </w:pPr>
                          </w:p>
                          <w:p w:rsidR="00015E86" w:rsidRDefault="00015E86" w:rsidP="003E1FF5">
                            <w:pPr>
                              <w:jc w:val="center"/>
                              <w:rPr>
                                <w:b/>
                                <w:color w:val="0070C0"/>
                                <w:sz w:val="32"/>
                                <w:szCs w:val="28"/>
                              </w:rPr>
                            </w:pPr>
                          </w:p>
                          <w:p w:rsidR="00015E86" w:rsidRDefault="00015E86" w:rsidP="003E1FF5">
                            <w:pPr>
                              <w:jc w:val="center"/>
                              <w:rPr>
                                <w:b/>
                                <w:color w:val="0070C0"/>
                                <w:sz w:val="32"/>
                                <w:szCs w:val="28"/>
                              </w:rPr>
                            </w:pPr>
                          </w:p>
                          <w:p w:rsidR="00015E86" w:rsidRPr="003E1FF5" w:rsidRDefault="00015E86" w:rsidP="003E1FF5">
                            <w:pPr>
                              <w:jc w:val="center"/>
                              <w:rPr>
                                <w:b/>
                                <w:color w:val="0070C0"/>
                                <w:sz w:val="32"/>
                                <w:szCs w:val="28"/>
                              </w:rPr>
                            </w:pPr>
                            <w:r w:rsidRPr="003E1FF5">
                              <w:rPr>
                                <w:b/>
                                <w:color w:val="0070C0"/>
                                <w:sz w:val="32"/>
                                <w:szCs w:val="28"/>
                              </w:rPr>
                              <w:t>3D WORKING INSTRUCTIONS</w:t>
                            </w:r>
                          </w:p>
                          <w:p w:rsidR="00015E86" w:rsidRPr="003E1FF5" w:rsidRDefault="00015E86" w:rsidP="003E1FF5">
                            <w:pPr>
                              <w:jc w:val="center"/>
                              <w:rPr>
                                <w:b/>
                                <w:color w:val="0070C0"/>
                                <w:sz w:val="32"/>
                                <w:szCs w:val="28"/>
                              </w:rPr>
                            </w:pPr>
                            <w:r w:rsidRPr="003E1FF5">
                              <w:rPr>
                                <w:b/>
                                <w:color w:val="0070C0"/>
                                <w:sz w:val="32"/>
                                <w:szCs w:val="28"/>
                              </w:rPr>
                              <w:t>Reflective Project Report</w:t>
                            </w:r>
                          </w:p>
                          <w:p w:rsidR="00015E86" w:rsidRPr="003E1FF5" w:rsidRDefault="00015E86" w:rsidP="003E1FF5">
                            <w:pPr>
                              <w:jc w:val="center"/>
                              <w:rPr>
                                <w:b/>
                                <w:color w:val="0070C0"/>
                                <w:sz w:val="32"/>
                                <w:szCs w:val="28"/>
                              </w:rPr>
                            </w:pPr>
                            <w:r w:rsidRPr="003E1FF5">
                              <w:rPr>
                                <w:b/>
                                <w:color w:val="0070C0"/>
                                <w:sz w:val="32"/>
                                <w:szCs w:val="28"/>
                              </w:rPr>
                              <w:t>ACMA500</w:t>
                            </w:r>
                            <w:r>
                              <w:rPr>
                                <w:b/>
                                <w:color w:val="0070C0"/>
                                <w:sz w:val="32"/>
                                <w:szCs w:val="28"/>
                              </w:rPr>
                              <w:t>2</w:t>
                            </w:r>
                          </w:p>
                          <w:p w:rsidR="00015E86" w:rsidRPr="003E1FF5" w:rsidRDefault="00015E86" w:rsidP="003E1FF5">
                            <w:pPr>
                              <w:jc w:val="center"/>
                              <w:rPr>
                                <w:b/>
                                <w:color w:val="0070C0"/>
                                <w:sz w:val="32"/>
                                <w:szCs w:val="28"/>
                              </w:rPr>
                            </w:pPr>
                            <w:r w:rsidRPr="003E1FF5">
                              <w:rPr>
                                <w:b/>
                                <w:color w:val="0070C0"/>
                                <w:sz w:val="32"/>
                                <w:szCs w:val="28"/>
                              </w:rPr>
                              <w:t>Morgan Phillips (2012414)</w:t>
                            </w:r>
                          </w:p>
                          <w:p w:rsidR="00015E86" w:rsidRPr="003E1FF5" w:rsidRDefault="00015E86" w:rsidP="003E1FF5">
                            <w:pPr>
                              <w:rPr>
                                <w:color w:val="0070C0"/>
                                <w:sz w:val="28"/>
                                <w:szCs w:val="28"/>
                              </w:rPr>
                            </w:pPr>
                          </w:p>
                          <w:p w:rsidR="00015E86" w:rsidRPr="003E1FF5" w:rsidRDefault="00015E86" w:rsidP="003E1FF5">
                            <w:pPr>
                              <w:rPr>
                                <w:color w:val="0070C0"/>
                                <w:sz w:val="28"/>
                                <w:szCs w:val="28"/>
                              </w:rPr>
                            </w:pPr>
                          </w:p>
                          <w:p w:rsidR="00015E86" w:rsidRPr="003E1FF5" w:rsidRDefault="00015E86" w:rsidP="003E1FF5">
                            <w:pPr>
                              <w:rPr>
                                <w:color w:val="0070C0"/>
                                <w:sz w:val="28"/>
                                <w:szCs w:val="28"/>
                              </w:rPr>
                            </w:pPr>
                          </w:p>
                          <w:p w:rsidR="00015E86" w:rsidRPr="003E1FF5" w:rsidRDefault="00015E86" w:rsidP="003E1FF5">
                            <w:pPr>
                              <w:rPr>
                                <w:color w:val="0070C0"/>
                                <w:sz w:val="28"/>
                                <w:szCs w:val="28"/>
                              </w:rPr>
                            </w:pPr>
                            <w:r w:rsidRPr="003E1FF5">
                              <w:rPr>
                                <w:color w:val="0070C0"/>
                                <w:sz w:val="28"/>
                                <w:szCs w:val="28"/>
                              </w:rPr>
                              <w:t xml:space="preserve"> </w:t>
                            </w:r>
                          </w:p>
                          <w:p w:rsidR="00015E86" w:rsidRPr="003E1FF5" w:rsidRDefault="00015E86" w:rsidP="003E1FF5">
                            <w:pPr>
                              <w:rPr>
                                <w:color w:val="0070C0"/>
                              </w:rPr>
                            </w:pPr>
                          </w:p>
                          <w:p w:rsidR="00015E86" w:rsidRPr="003E1FF5" w:rsidRDefault="00015E86" w:rsidP="003E1FF5">
                            <w:pPr>
                              <w:jc w:val="center"/>
                              <w:rPr>
                                <w:color w:val="0070C0"/>
                              </w:rPr>
                            </w:pPr>
                          </w:p>
                          <w:p w:rsidR="00015E86" w:rsidRPr="003E1FF5" w:rsidRDefault="00015E86" w:rsidP="003E1FF5">
                            <w:pPr>
                              <w:rPr>
                                <w:color w:val="0070C0"/>
                              </w:rPr>
                            </w:pPr>
                          </w:p>
                          <w:p w:rsidR="00015E86" w:rsidRPr="003E1FF5" w:rsidRDefault="00015E86" w:rsidP="003E1FF5">
                            <w:pPr>
                              <w:rPr>
                                <w:color w:val="0070C0"/>
                              </w:rPr>
                            </w:pPr>
                          </w:p>
                          <w:p w:rsidR="00015E86" w:rsidRPr="003E1FF5" w:rsidRDefault="00015E86" w:rsidP="003E1FF5">
                            <w:pPr>
                              <w:jc w:val="center"/>
                              <w:rPr>
                                <w:color w:val="0070C0"/>
                                <w:sz w:val="28"/>
                                <w:szCs w:val="28"/>
                              </w:rPr>
                            </w:pPr>
                          </w:p>
                          <w:p w:rsidR="00015E86" w:rsidRPr="003E1FF5" w:rsidRDefault="00015E86" w:rsidP="003E1FF5">
                            <w:pPr>
                              <w:jc w:val="center"/>
                              <w:rPr>
                                <w:color w:val="0070C0"/>
                                <w:sz w:val="28"/>
                                <w:szCs w:val="28"/>
                              </w:rPr>
                            </w:pPr>
                          </w:p>
                          <w:p w:rsidR="00015E86" w:rsidRPr="003E1FF5" w:rsidRDefault="00015E86" w:rsidP="003E1FF5">
                            <w:pPr>
                              <w:rPr>
                                <w:color w:val="0070C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6" style="position:absolute;margin-left:0;margin-top:3.4pt;width:477pt;height:58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" strokecolor="#00b0f0" strokeweight="6pt">
                <v:textbox>
                  <w:txbxContent>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Pr="003E1FF5" w:rsidRDefault="00015E86" w:rsidP="003E1FF5">
                      <w:pPr>
                        <w:jc w:val="center"/>
                        <w:rPr>
                          <w:b/>
                          <w:color w:val="0070C0"/>
                          <w:sz w:val="28"/>
                          <w:szCs w:val="28"/>
                        </w:rPr>
                      </w:pPr>
                    </w:p>
                    <w:p w:rsidR="00015E86" w:rsidRDefault="00015E86" w:rsidP="003E1FF5">
                      <w:pPr>
                        <w:jc w:val="center"/>
                        <w:rPr>
                          <w:b/>
                          <w:color w:val="0070C0"/>
                          <w:sz w:val="32"/>
                          <w:szCs w:val="28"/>
                        </w:rPr>
                      </w:pPr>
                    </w:p>
                    <w:p w:rsidR="00015E86" w:rsidRDefault="00015E86" w:rsidP="003E1FF5">
                      <w:pPr>
                        <w:jc w:val="center"/>
                        <w:rPr>
                          <w:b/>
                          <w:color w:val="0070C0"/>
                          <w:sz w:val="32"/>
                          <w:szCs w:val="28"/>
                        </w:rPr>
                      </w:pPr>
                    </w:p>
                    <w:p w:rsidR="00015E86" w:rsidRDefault="00015E86" w:rsidP="003E1FF5">
                      <w:pPr>
                        <w:jc w:val="center"/>
                        <w:rPr>
                          <w:b/>
                          <w:color w:val="0070C0"/>
                          <w:sz w:val="32"/>
                          <w:szCs w:val="28"/>
                        </w:rPr>
                      </w:pPr>
                    </w:p>
                    <w:p w:rsidR="00015E86" w:rsidRPr="003E1FF5" w:rsidRDefault="00015E86" w:rsidP="003E1FF5">
                      <w:pPr>
                        <w:jc w:val="center"/>
                        <w:rPr>
                          <w:b/>
                          <w:color w:val="0070C0"/>
                          <w:sz w:val="32"/>
                          <w:szCs w:val="28"/>
                        </w:rPr>
                      </w:pPr>
                      <w:r w:rsidRPr="003E1FF5">
                        <w:rPr>
                          <w:b/>
                          <w:color w:val="0070C0"/>
                          <w:sz w:val="32"/>
                          <w:szCs w:val="28"/>
                        </w:rPr>
                        <w:t>3D WORKING INSTRUCTIONS</w:t>
                      </w:r>
                    </w:p>
                    <w:p w:rsidR="00015E86" w:rsidRPr="003E1FF5" w:rsidRDefault="00015E86" w:rsidP="003E1FF5">
                      <w:pPr>
                        <w:jc w:val="center"/>
                        <w:rPr>
                          <w:b/>
                          <w:color w:val="0070C0"/>
                          <w:sz w:val="32"/>
                          <w:szCs w:val="28"/>
                        </w:rPr>
                      </w:pPr>
                      <w:r w:rsidRPr="003E1FF5">
                        <w:rPr>
                          <w:b/>
                          <w:color w:val="0070C0"/>
                          <w:sz w:val="32"/>
                          <w:szCs w:val="28"/>
                        </w:rPr>
                        <w:t>Reflective Project Report</w:t>
                      </w:r>
                    </w:p>
                    <w:p w:rsidR="00015E86" w:rsidRPr="003E1FF5" w:rsidRDefault="00015E86" w:rsidP="003E1FF5">
                      <w:pPr>
                        <w:jc w:val="center"/>
                        <w:rPr>
                          <w:b/>
                          <w:color w:val="0070C0"/>
                          <w:sz w:val="32"/>
                          <w:szCs w:val="28"/>
                        </w:rPr>
                      </w:pPr>
                      <w:r w:rsidRPr="003E1FF5">
                        <w:rPr>
                          <w:b/>
                          <w:color w:val="0070C0"/>
                          <w:sz w:val="32"/>
                          <w:szCs w:val="28"/>
                        </w:rPr>
                        <w:t>ACMA500</w:t>
                      </w:r>
                      <w:r>
                        <w:rPr>
                          <w:b/>
                          <w:color w:val="0070C0"/>
                          <w:sz w:val="32"/>
                          <w:szCs w:val="28"/>
                        </w:rPr>
                        <w:t>2</w:t>
                      </w:r>
                    </w:p>
                    <w:p w:rsidR="00015E86" w:rsidRPr="003E1FF5" w:rsidRDefault="00015E86" w:rsidP="003E1FF5">
                      <w:pPr>
                        <w:jc w:val="center"/>
                        <w:rPr>
                          <w:b/>
                          <w:color w:val="0070C0"/>
                          <w:sz w:val="32"/>
                          <w:szCs w:val="28"/>
                        </w:rPr>
                      </w:pPr>
                      <w:r w:rsidRPr="003E1FF5">
                        <w:rPr>
                          <w:b/>
                          <w:color w:val="0070C0"/>
                          <w:sz w:val="32"/>
                          <w:szCs w:val="28"/>
                        </w:rPr>
                        <w:t>Morgan Phillips (2012414)</w:t>
                      </w:r>
                    </w:p>
                    <w:p w:rsidR="00015E86" w:rsidRPr="003E1FF5" w:rsidRDefault="00015E86" w:rsidP="003E1FF5">
                      <w:pPr>
                        <w:rPr>
                          <w:color w:val="0070C0"/>
                          <w:sz w:val="28"/>
                          <w:szCs w:val="28"/>
                        </w:rPr>
                      </w:pPr>
                    </w:p>
                    <w:p w:rsidR="00015E86" w:rsidRPr="003E1FF5" w:rsidRDefault="00015E86" w:rsidP="003E1FF5">
                      <w:pPr>
                        <w:rPr>
                          <w:color w:val="0070C0"/>
                          <w:sz w:val="28"/>
                          <w:szCs w:val="28"/>
                        </w:rPr>
                      </w:pPr>
                    </w:p>
                    <w:p w:rsidR="00015E86" w:rsidRPr="003E1FF5" w:rsidRDefault="00015E86" w:rsidP="003E1FF5">
                      <w:pPr>
                        <w:rPr>
                          <w:color w:val="0070C0"/>
                          <w:sz w:val="28"/>
                          <w:szCs w:val="28"/>
                        </w:rPr>
                      </w:pPr>
                    </w:p>
                    <w:p w:rsidR="00015E86" w:rsidRPr="003E1FF5" w:rsidRDefault="00015E86" w:rsidP="003E1FF5">
                      <w:pPr>
                        <w:rPr>
                          <w:color w:val="0070C0"/>
                          <w:sz w:val="28"/>
                          <w:szCs w:val="28"/>
                        </w:rPr>
                      </w:pPr>
                      <w:r w:rsidRPr="003E1FF5">
                        <w:rPr>
                          <w:color w:val="0070C0"/>
                          <w:sz w:val="28"/>
                          <w:szCs w:val="28"/>
                        </w:rPr>
                        <w:t xml:space="preserve"> </w:t>
                      </w:r>
                    </w:p>
                    <w:p w:rsidR="00015E86" w:rsidRPr="003E1FF5" w:rsidRDefault="00015E86" w:rsidP="003E1FF5">
                      <w:pPr>
                        <w:rPr>
                          <w:color w:val="0070C0"/>
                        </w:rPr>
                      </w:pPr>
                    </w:p>
                    <w:p w:rsidR="00015E86" w:rsidRPr="003E1FF5" w:rsidRDefault="00015E86" w:rsidP="003E1FF5">
                      <w:pPr>
                        <w:jc w:val="center"/>
                        <w:rPr>
                          <w:color w:val="0070C0"/>
                        </w:rPr>
                      </w:pPr>
                    </w:p>
                    <w:p w:rsidR="00015E86" w:rsidRPr="003E1FF5" w:rsidRDefault="00015E86" w:rsidP="003E1FF5">
                      <w:pPr>
                        <w:rPr>
                          <w:color w:val="0070C0"/>
                        </w:rPr>
                      </w:pPr>
                    </w:p>
                    <w:p w:rsidR="00015E86" w:rsidRPr="003E1FF5" w:rsidRDefault="00015E86" w:rsidP="003E1FF5">
                      <w:pPr>
                        <w:rPr>
                          <w:color w:val="0070C0"/>
                        </w:rPr>
                      </w:pPr>
                    </w:p>
                    <w:p w:rsidR="00015E86" w:rsidRPr="003E1FF5" w:rsidRDefault="00015E86" w:rsidP="003E1FF5">
                      <w:pPr>
                        <w:jc w:val="center"/>
                        <w:rPr>
                          <w:color w:val="0070C0"/>
                          <w:sz w:val="28"/>
                          <w:szCs w:val="28"/>
                        </w:rPr>
                      </w:pPr>
                    </w:p>
                    <w:p w:rsidR="00015E86" w:rsidRPr="003E1FF5" w:rsidRDefault="00015E86" w:rsidP="003E1FF5">
                      <w:pPr>
                        <w:jc w:val="center"/>
                        <w:rPr>
                          <w:color w:val="0070C0"/>
                          <w:sz w:val="28"/>
                          <w:szCs w:val="28"/>
                        </w:rPr>
                      </w:pPr>
                    </w:p>
                    <w:p w:rsidR="00015E86" w:rsidRPr="003E1FF5" w:rsidRDefault="00015E86" w:rsidP="003E1FF5">
                      <w:pPr>
                        <w:rPr>
                          <w:color w:val="0070C0"/>
                        </w:rPr>
                      </w:pPr>
                    </w:p>
                  </w:txbxContent>
                </v:textbox>
                <w10:wrap anchorx="margin"/>
              </v:rect>
            </w:pict>
          </mc:Fallback>
        </mc:AlternateContent>
      </w:r>
    </w:p>
    <w:p w:rsidR="003E1FF5" w:rsidRDefault="003E1FF5"/>
    <w:p w:rsidR="003E1FF5" w:rsidRDefault="003E1FF5"/>
    <w:p w:rsidR="003E1FF5" w:rsidRDefault="003E1FF5"/>
    <w:p w:rsidR="003E1FF5" w:rsidRDefault="003E1FF5"/>
    <w:p w:rsidR="00983F22" w:rsidRDefault="006C55CF">
      <w:pPr>
        <w:rPr>
          <w:noProof/>
          <w:lang w:eastAsia="en-GB"/>
        </w:rPr>
      </w:pPr>
      <w:sdt>
        <w:sdtPr>
          <w:rPr>
            <w:noProof/>
            <w:lang w:eastAsia="en-GB"/>
          </w:rPr>
          <w:id w:val="1122576228"/>
          <w:citation/>
        </w:sdtPr>
        <w:sdtContent>
          <w:r>
            <w:rPr>
              <w:noProof/>
              <w:lang w:eastAsia="en-GB"/>
            </w:rPr>
            <w:fldChar w:fldCharType="begin"/>
          </w:r>
          <w:r>
            <w:rPr>
              <w:noProof/>
              <w:lang w:eastAsia="en-GB"/>
            </w:rPr>
            <w:instrText xml:space="preserve"> CITATION Tsa01 \l 2057 </w:instrText>
          </w:r>
          <w:r>
            <w:rPr>
              <w:noProof/>
              <w:lang w:eastAsia="en-GB"/>
            </w:rPr>
            <w:fldChar w:fldCharType="separate"/>
          </w:r>
          <w:r>
            <w:rPr>
              <w:noProof/>
              <w:lang w:eastAsia="en-GB"/>
            </w:rPr>
            <w:t>(Tsai-C.Kuo, 2001)</w:t>
          </w:r>
          <w:r>
            <w:rPr>
              <w:noProof/>
              <w:lang w:eastAsia="en-GB"/>
            </w:rPr>
            <w:fldChar w:fldCharType="end"/>
          </w:r>
        </w:sdtContent>
      </w:sdt>
    </w:p>
    <w:p w:rsidR="003E1FF5" w:rsidRDefault="003E1FF5"/>
    <w:p w:rsidR="003E1FF5" w:rsidRDefault="003E1FF5"/>
    <w:p w:rsidR="003E1FF5" w:rsidRDefault="00974838" w:rsidP="00D26725">
      <w:pPr>
        <w:jc w:val="center"/>
      </w:pPr>
      <w:r w:rsidRPr="009967D8">
        <w:rPr>
          <w:b/>
          <w:noProof/>
          <w:sz w:val="36"/>
          <w:lang w:eastAsia="en-GB"/>
        </w:rPr>
        <w:drawing>
          <wp:anchor distT="0" distB="0" distL="114300" distR="114300" simplePos="0" relativeHeight="251659264" behindDoc="0" locked="0" layoutInCell="1" allowOverlap="1">
            <wp:simplePos x="0" y="0"/>
            <wp:positionH relativeFrom="margin">
              <wp:posOffset>1020534</wp:posOffset>
            </wp:positionH>
            <wp:positionV relativeFrom="paragraph">
              <wp:posOffset>101940</wp:posOffset>
            </wp:positionV>
            <wp:extent cx="4401820" cy="1892300"/>
            <wp:effectExtent l="95250" t="95250" r="93980" b="62230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1820" cy="189230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page">
              <wp14:pctWidth>0</wp14:pctWidth>
            </wp14:sizeRelH>
            <wp14:sizeRelV relativeFrom="page">
              <wp14:pctHeight>0</wp14:pctHeight>
            </wp14:sizeRelV>
          </wp:anchor>
        </w:drawing>
      </w:r>
    </w:p>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p w:rsidR="003E1FF5" w:rsidRDefault="003E1FF5"/>
    <w:sdt>
      <w:sdtPr>
        <w:rPr>
          <w:rFonts w:asciiTheme="minorHAnsi" w:eastAsiaTheme="minorHAnsi" w:hAnsiTheme="minorHAnsi" w:cstheme="minorBidi"/>
          <w:color w:val="auto"/>
          <w:sz w:val="22"/>
          <w:szCs w:val="22"/>
          <w:lang w:val="en-GB"/>
        </w:rPr>
        <w:id w:val="-1018610971"/>
        <w:docPartObj>
          <w:docPartGallery w:val="Table of Contents"/>
          <w:docPartUnique/>
        </w:docPartObj>
      </w:sdtPr>
      <w:sdtEndPr>
        <w:rPr>
          <w:b/>
          <w:bCs/>
          <w:noProof/>
        </w:rPr>
      </w:sdtEndPr>
      <w:sdtContent>
        <w:p w:rsidR="003E1FF5" w:rsidRDefault="003E1FF5" w:rsidP="002E5763">
          <w:pPr>
            <w:pStyle w:val="TOCHeading"/>
            <w:jc w:val="center"/>
          </w:pPr>
          <w:r>
            <w:t>Table of Contents</w:t>
          </w:r>
        </w:p>
        <w:p w:rsidR="00FE124B" w:rsidRDefault="003E1FF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4915241" w:history="1">
            <w:r w:rsidR="00FE124B" w:rsidRPr="00935BBF">
              <w:rPr>
                <w:rStyle w:val="Hyperlink"/>
                <w:noProof/>
              </w:rPr>
              <w:t>Introduction</w:t>
            </w:r>
            <w:r w:rsidR="00FE124B">
              <w:rPr>
                <w:noProof/>
                <w:webHidden/>
              </w:rPr>
              <w:tab/>
            </w:r>
            <w:r w:rsidR="00FE124B">
              <w:rPr>
                <w:noProof/>
                <w:webHidden/>
              </w:rPr>
              <w:fldChar w:fldCharType="begin"/>
            </w:r>
            <w:r w:rsidR="00FE124B">
              <w:rPr>
                <w:noProof/>
                <w:webHidden/>
              </w:rPr>
              <w:instrText xml:space="preserve"> PAGEREF _Toc74915241 \h </w:instrText>
            </w:r>
            <w:r w:rsidR="00FE124B">
              <w:rPr>
                <w:noProof/>
                <w:webHidden/>
              </w:rPr>
            </w:r>
            <w:r w:rsidR="00FE124B">
              <w:rPr>
                <w:noProof/>
                <w:webHidden/>
              </w:rPr>
              <w:fldChar w:fldCharType="separate"/>
            </w:r>
            <w:r w:rsidR="00FE124B">
              <w:rPr>
                <w:noProof/>
                <w:webHidden/>
              </w:rPr>
              <w:t>3</w:t>
            </w:r>
            <w:r w:rsidR="00FE124B">
              <w:rPr>
                <w:noProof/>
                <w:webHidden/>
              </w:rPr>
              <w:fldChar w:fldCharType="end"/>
            </w:r>
          </w:hyperlink>
        </w:p>
        <w:p w:rsidR="00FE124B" w:rsidRDefault="00FE124B">
          <w:pPr>
            <w:pStyle w:val="TOC1"/>
            <w:tabs>
              <w:tab w:val="right" w:leader="dot" w:pos="9016"/>
            </w:tabs>
            <w:rPr>
              <w:rFonts w:eastAsiaTheme="minorEastAsia"/>
              <w:noProof/>
              <w:lang w:eastAsia="en-GB"/>
            </w:rPr>
          </w:pPr>
          <w:hyperlink w:anchor="_Toc74915242" w:history="1">
            <w:r w:rsidRPr="00935BBF">
              <w:rPr>
                <w:rStyle w:val="Hyperlink"/>
                <w:noProof/>
              </w:rPr>
              <w:t>Concept Design Appraisal</w:t>
            </w:r>
            <w:r>
              <w:rPr>
                <w:noProof/>
                <w:webHidden/>
              </w:rPr>
              <w:tab/>
            </w:r>
            <w:r>
              <w:rPr>
                <w:noProof/>
                <w:webHidden/>
              </w:rPr>
              <w:fldChar w:fldCharType="begin"/>
            </w:r>
            <w:r>
              <w:rPr>
                <w:noProof/>
                <w:webHidden/>
              </w:rPr>
              <w:instrText xml:space="preserve"> PAGEREF _Toc74915242 \h </w:instrText>
            </w:r>
            <w:r>
              <w:rPr>
                <w:noProof/>
                <w:webHidden/>
              </w:rPr>
            </w:r>
            <w:r>
              <w:rPr>
                <w:noProof/>
                <w:webHidden/>
              </w:rPr>
              <w:fldChar w:fldCharType="separate"/>
            </w:r>
            <w:r>
              <w:rPr>
                <w:noProof/>
                <w:webHidden/>
              </w:rPr>
              <w:t>3</w:t>
            </w:r>
            <w:r>
              <w:rPr>
                <w:noProof/>
                <w:webHidden/>
              </w:rPr>
              <w:fldChar w:fldCharType="end"/>
            </w:r>
          </w:hyperlink>
        </w:p>
        <w:p w:rsidR="00FE124B" w:rsidRDefault="00FE124B">
          <w:pPr>
            <w:pStyle w:val="TOC1"/>
            <w:tabs>
              <w:tab w:val="right" w:leader="dot" w:pos="9016"/>
            </w:tabs>
            <w:rPr>
              <w:rFonts w:eastAsiaTheme="minorEastAsia"/>
              <w:noProof/>
              <w:lang w:eastAsia="en-GB"/>
            </w:rPr>
          </w:pPr>
          <w:hyperlink w:anchor="_Toc74915243" w:history="1">
            <w:r w:rsidRPr="00935BBF">
              <w:rPr>
                <w:rStyle w:val="Hyperlink"/>
                <w:noProof/>
              </w:rPr>
              <w:t>Manufacturing Process Proposal</w:t>
            </w:r>
            <w:r>
              <w:rPr>
                <w:noProof/>
                <w:webHidden/>
              </w:rPr>
              <w:tab/>
            </w:r>
            <w:r>
              <w:rPr>
                <w:noProof/>
                <w:webHidden/>
              </w:rPr>
              <w:fldChar w:fldCharType="begin"/>
            </w:r>
            <w:r>
              <w:rPr>
                <w:noProof/>
                <w:webHidden/>
              </w:rPr>
              <w:instrText xml:space="preserve"> PAGEREF _Toc74915243 \h </w:instrText>
            </w:r>
            <w:r>
              <w:rPr>
                <w:noProof/>
                <w:webHidden/>
              </w:rPr>
            </w:r>
            <w:r>
              <w:rPr>
                <w:noProof/>
                <w:webHidden/>
              </w:rPr>
              <w:fldChar w:fldCharType="separate"/>
            </w:r>
            <w:r>
              <w:rPr>
                <w:noProof/>
                <w:webHidden/>
              </w:rPr>
              <w:t>4</w:t>
            </w:r>
            <w:r>
              <w:rPr>
                <w:noProof/>
                <w:webHidden/>
              </w:rPr>
              <w:fldChar w:fldCharType="end"/>
            </w:r>
          </w:hyperlink>
        </w:p>
        <w:p w:rsidR="00FE124B" w:rsidRDefault="00FE124B">
          <w:pPr>
            <w:pStyle w:val="TOC1"/>
            <w:tabs>
              <w:tab w:val="right" w:leader="dot" w:pos="9016"/>
            </w:tabs>
            <w:rPr>
              <w:rFonts w:eastAsiaTheme="minorEastAsia"/>
              <w:noProof/>
              <w:lang w:eastAsia="en-GB"/>
            </w:rPr>
          </w:pPr>
          <w:hyperlink w:anchor="_Toc74915244" w:history="1">
            <w:r w:rsidRPr="00935BBF">
              <w:rPr>
                <w:rStyle w:val="Hyperlink"/>
                <w:noProof/>
              </w:rPr>
              <w:t>Design and Development Work Undertaken</w:t>
            </w:r>
            <w:r>
              <w:rPr>
                <w:noProof/>
                <w:webHidden/>
              </w:rPr>
              <w:tab/>
            </w:r>
            <w:r>
              <w:rPr>
                <w:noProof/>
                <w:webHidden/>
              </w:rPr>
              <w:fldChar w:fldCharType="begin"/>
            </w:r>
            <w:r>
              <w:rPr>
                <w:noProof/>
                <w:webHidden/>
              </w:rPr>
              <w:instrText xml:space="preserve"> PAGEREF _Toc74915244 \h </w:instrText>
            </w:r>
            <w:r>
              <w:rPr>
                <w:noProof/>
                <w:webHidden/>
              </w:rPr>
            </w:r>
            <w:r>
              <w:rPr>
                <w:noProof/>
                <w:webHidden/>
              </w:rPr>
              <w:fldChar w:fldCharType="separate"/>
            </w:r>
            <w:r>
              <w:rPr>
                <w:noProof/>
                <w:webHidden/>
              </w:rPr>
              <w:t>5</w:t>
            </w:r>
            <w:r>
              <w:rPr>
                <w:noProof/>
                <w:webHidden/>
              </w:rPr>
              <w:fldChar w:fldCharType="end"/>
            </w:r>
          </w:hyperlink>
        </w:p>
        <w:p w:rsidR="00FE124B" w:rsidRDefault="00FE124B">
          <w:pPr>
            <w:pStyle w:val="TOC1"/>
            <w:tabs>
              <w:tab w:val="right" w:leader="dot" w:pos="9016"/>
            </w:tabs>
            <w:rPr>
              <w:rFonts w:eastAsiaTheme="minorEastAsia"/>
              <w:noProof/>
              <w:lang w:eastAsia="en-GB"/>
            </w:rPr>
          </w:pPr>
          <w:hyperlink w:anchor="_Toc74915245" w:history="1">
            <w:r w:rsidRPr="00935BBF">
              <w:rPr>
                <w:rStyle w:val="Hyperlink"/>
                <w:noProof/>
              </w:rPr>
              <w:t>Manufacturing Process Design</w:t>
            </w:r>
            <w:r>
              <w:rPr>
                <w:noProof/>
                <w:webHidden/>
              </w:rPr>
              <w:tab/>
            </w:r>
            <w:r>
              <w:rPr>
                <w:noProof/>
                <w:webHidden/>
              </w:rPr>
              <w:fldChar w:fldCharType="begin"/>
            </w:r>
            <w:r>
              <w:rPr>
                <w:noProof/>
                <w:webHidden/>
              </w:rPr>
              <w:instrText xml:space="preserve"> PAGEREF _Toc74915245 \h </w:instrText>
            </w:r>
            <w:r>
              <w:rPr>
                <w:noProof/>
                <w:webHidden/>
              </w:rPr>
            </w:r>
            <w:r>
              <w:rPr>
                <w:noProof/>
                <w:webHidden/>
              </w:rPr>
              <w:fldChar w:fldCharType="separate"/>
            </w:r>
            <w:r>
              <w:rPr>
                <w:noProof/>
                <w:webHidden/>
              </w:rPr>
              <w:t>7</w:t>
            </w:r>
            <w:r>
              <w:rPr>
                <w:noProof/>
                <w:webHidden/>
              </w:rPr>
              <w:fldChar w:fldCharType="end"/>
            </w:r>
          </w:hyperlink>
        </w:p>
        <w:p w:rsidR="00FE124B" w:rsidRDefault="00FE124B">
          <w:pPr>
            <w:pStyle w:val="TOC1"/>
            <w:tabs>
              <w:tab w:val="right" w:leader="dot" w:pos="9016"/>
            </w:tabs>
            <w:rPr>
              <w:rFonts w:eastAsiaTheme="minorEastAsia"/>
              <w:noProof/>
              <w:lang w:eastAsia="en-GB"/>
            </w:rPr>
          </w:pPr>
          <w:hyperlink w:anchor="_Toc74915246" w:history="1">
            <w:r w:rsidRPr="00935BBF">
              <w:rPr>
                <w:rStyle w:val="Hyperlink"/>
                <w:noProof/>
              </w:rPr>
              <w:t>Conclusion</w:t>
            </w:r>
            <w:r>
              <w:rPr>
                <w:noProof/>
                <w:webHidden/>
              </w:rPr>
              <w:tab/>
            </w:r>
            <w:r>
              <w:rPr>
                <w:noProof/>
                <w:webHidden/>
              </w:rPr>
              <w:fldChar w:fldCharType="begin"/>
            </w:r>
            <w:r>
              <w:rPr>
                <w:noProof/>
                <w:webHidden/>
              </w:rPr>
              <w:instrText xml:space="preserve"> PAGEREF _Toc74915246 \h </w:instrText>
            </w:r>
            <w:r>
              <w:rPr>
                <w:noProof/>
                <w:webHidden/>
              </w:rPr>
            </w:r>
            <w:r>
              <w:rPr>
                <w:noProof/>
                <w:webHidden/>
              </w:rPr>
              <w:fldChar w:fldCharType="separate"/>
            </w:r>
            <w:r>
              <w:rPr>
                <w:noProof/>
                <w:webHidden/>
              </w:rPr>
              <w:t>9</w:t>
            </w:r>
            <w:r>
              <w:rPr>
                <w:noProof/>
                <w:webHidden/>
              </w:rPr>
              <w:fldChar w:fldCharType="end"/>
            </w:r>
          </w:hyperlink>
        </w:p>
        <w:p w:rsidR="00FE124B" w:rsidRDefault="00FE124B">
          <w:pPr>
            <w:pStyle w:val="TOC1"/>
            <w:tabs>
              <w:tab w:val="right" w:leader="dot" w:pos="9016"/>
            </w:tabs>
            <w:rPr>
              <w:rFonts w:eastAsiaTheme="minorEastAsia"/>
              <w:noProof/>
              <w:lang w:eastAsia="en-GB"/>
            </w:rPr>
          </w:pPr>
          <w:hyperlink w:anchor="_Toc74915247" w:history="1">
            <w:r w:rsidRPr="00935BBF">
              <w:rPr>
                <w:rStyle w:val="Hyperlink"/>
                <w:noProof/>
              </w:rPr>
              <w:t>Works Cited</w:t>
            </w:r>
            <w:r>
              <w:rPr>
                <w:noProof/>
                <w:webHidden/>
              </w:rPr>
              <w:tab/>
            </w:r>
            <w:r>
              <w:rPr>
                <w:noProof/>
                <w:webHidden/>
              </w:rPr>
              <w:fldChar w:fldCharType="begin"/>
            </w:r>
            <w:r>
              <w:rPr>
                <w:noProof/>
                <w:webHidden/>
              </w:rPr>
              <w:instrText xml:space="preserve"> PAGEREF _Toc74915247 \h </w:instrText>
            </w:r>
            <w:r>
              <w:rPr>
                <w:noProof/>
                <w:webHidden/>
              </w:rPr>
            </w:r>
            <w:r>
              <w:rPr>
                <w:noProof/>
                <w:webHidden/>
              </w:rPr>
              <w:fldChar w:fldCharType="separate"/>
            </w:r>
            <w:r>
              <w:rPr>
                <w:noProof/>
                <w:webHidden/>
              </w:rPr>
              <w:t>9</w:t>
            </w:r>
            <w:r>
              <w:rPr>
                <w:noProof/>
                <w:webHidden/>
              </w:rPr>
              <w:fldChar w:fldCharType="end"/>
            </w:r>
          </w:hyperlink>
        </w:p>
        <w:p w:rsidR="00FE124B" w:rsidRDefault="00FE124B">
          <w:pPr>
            <w:pStyle w:val="TOC1"/>
            <w:tabs>
              <w:tab w:val="right" w:leader="dot" w:pos="9016"/>
            </w:tabs>
            <w:rPr>
              <w:rFonts w:eastAsiaTheme="minorEastAsia"/>
              <w:noProof/>
              <w:lang w:eastAsia="en-GB"/>
            </w:rPr>
          </w:pPr>
          <w:hyperlink w:anchor="_Toc74915248" w:history="1">
            <w:r w:rsidRPr="00935BBF">
              <w:rPr>
                <w:rStyle w:val="Hyperlink"/>
                <w:noProof/>
              </w:rPr>
              <w:t>Appendix</w:t>
            </w:r>
            <w:r>
              <w:rPr>
                <w:noProof/>
                <w:webHidden/>
              </w:rPr>
              <w:tab/>
            </w:r>
            <w:r>
              <w:rPr>
                <w:noProof/>
                <w:webHidden/>
              </w:rPr>
              <w:fldChar w:fldCharType="begin"/>
            </w:r>
            <w:r>
              <w:rPr>
                <w:noProof/>
                <w:webHidden/>
              </w:rPr>
              <w:instrText xml:space="preserve"> PAGEREF _Toc74915248 \h </w:instrText>
            </w:r>
            <w:r>
              <w:rPr>
                <w:noProof/>
                <w:webHidden/>
              </w:rPr>
            </w:r>
            <w:r>
              <w:rPr>
                <w:noProof/>
                <w:webHidden/>
              </w:rPr>
              <w:fldChar w:fldCharType="separate"/>
            </w:r>
            <w:r>
              <w:rPr>
                <w:noProof/>
                <w:webHidden/>
              </w:rPr>
              <w:t>10</w:t>
            </w:r>
            <w:r>
              <w:rPr>
                <w:noProof/>
                <w:webHidden/>
              </w:rPr>
              <w:fldChar w:fldCharType="end"/>
            </w:r>
          </w:hyperlink>
        </w:p>
        <w:p w:rsidR="003E1FF5" w:rsidRDefault="003E1FF5">
          <w:r>
            <w:rPr>
              <w:b/>
              <w:bCs/>
              <w:noProof/>
            </w:rPr>
            <w:fldChar w:fldCharType="end"/>
          </w:r>
        </w:p>
      </w:sdtContent>
    </w:sdt>
    <w:p w:rsidR="002E5763" w:rsidRDefault="002E5763" w:rsidP="002E5763">
      <w:pPr>
        <w:pStyle w:val="TOCHeading"/>
        <w:jc w:val="center"/>
      </w:pPr>
      <w:r>
        <w:t>List of Figures</w:t>
      </w:r>
    </w:p>
    <w:p w:rsidR="002906CA" w:rsidRDefault="00DD29EC">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4915855" w:history="1">
        <w:r w:rsidR="002906CA" w:rsidRPr="00E80033">
          <w:rPr>
            <w:rStyle w:val="Hyperlink"/>
            <w:noProof/>
          </w:rPr>
          <w:t>Figure 1- QFD 3 Jaw Grabber</w:t>
        </w:r>
        <w:r w:rsidR="002906CA">
          <w:rPr>
            <w:noProof/>
            <w:webHidden/>
          </w:rPr>
          <w:tab/>
        </w:r>
        <w:r w:rsidR="002906CA">
          <w:rPr>
            <w:noProof/>
            <w:webHidden/>
          </w:rPr>
          <w:fldChar w:fldCharType="begin"/>
        </w:r>
        <w:r w:rsidR="002906CA">
          <w:rPr>
            <w:noProof/>
            <w:webHidden/>
          </w:rPr>
          <w:instrText xml:space="preserve"> PAGEREF _Toc74915855 \h </w:instrText>
        </w:r>
        <w:r w:rsidR="002906CA">
          <w:rPr>
            <w:noProof/>
            <w:webHidden/>
          </w:rPr>
        </w:r>
        <w:r w:rsidR="002906CA">
          <w:rPr>
            <w:noProof/>
            <w:webHidden/>
          </w:rPr>
          <w:fldChar w:fldCharType="separate"/>
        </w:r>
        <w:r w:rsidR="002906CA">
          <w:rPr>
            <w:noProof/>
            <w:webHidden/>
          </w:rPr>
          <w:t>10</w:t>
        </w:r>
        <w:r w:rsidR="002906CA">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56" w:history="1">
        <w:r w:rsidRPr="00E80033">
          <w:rPr>
            <w:rStyle w:val="Hyperlink"/>
            <w:noProof/>
          </w:rPr>
          <w:t>Figure 2- QFD Comparison</w:t>
        </w:r>
        <w:r>
          <w:rPr>
            <w:noProof/>
            <w:webHidden/>
          </w:rPr>
          <w:tab/>
        </w:r>
        <w:r>
          <w:rPr>
            <w:noProof/>
            <w:webHidden/>
          </w:rPr>
          <w:fldChar w:fldCharType="begin"/>
        </w:r>
        <w:r>
          <w:rPr>
            <w:noProof/>
            <w:webHidden/>
          </w:rPr>
          <w:instrText xml:space="preserve"> PAGEREF _Toc74915856 \h </w:instrText>
        </w:r>
        <w:r>
          <w:rPr>
            <w:noProof/>
            <w:webHidden/>
          </w:rPr>
        </w:r>
        <w:r>
          <w:rPr>
            <w:noProof/>
            <w:webHidden/>
          </w:rPr>
          <w:fldChar w:fldCharType="separate"/>
        </w:r>
        <w:r>
          <w:rPr>
            <w:noProof/>
            <w:webHidden/>
          </w:rPr>
          <w:t>10</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57" w:history="1">
        <w:r w:rsidRPr="00E80033">
          <w:rPr>
            <w:rStyle w:val="Hyperlink"/>
            <w:noProof/>
          </w:rPr>
          <w:t>Figure 3- PDS Cover Page</w:t>
        </w:r>
        <w:r>
          <w:rPr>
            <w:noProof/>
            <w:webHidden/>
          </w:rPr>
          <w:tab/>
        </w:r>
        <w:r>
          <w:rPr>
            <w:noProof/>
            <w:webHidden/>
          </w:rPr>
          <w:fldChar w:fldCharType="begin"/>
        </w:r>
        <w:r>
          <w:rPr>
            <w:noProof/>
            <w:webHidden/>
          </w:rPr>
          <w:instrText xml:space="preserve"> PAGEREF _Toc74915857 \h </w:instrText>
        </w:r>
        <w:r>
          <w:rPr>
            <w:noProof/>
            <w:webHidden/>
          </w:rPr>
        </w:r>
        <w:r>
          <w:rPr>
            <w:noProof/>
            <w:webHidden/>
          </w:rPr>
          <w:fldChar w:fldCharType="separate"/>
        </w:r>
        <w:r>
          <w:rPr>
            <w:noProof/>
            <w:webHidden/>
          </w:rPr>
          <w:t>11</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58" w:history="1">
        <w:r w:rsidRPr="00E80033">
          <w:rPr>
            <w:rStyle w:val="Hyperlink"/>
            <w:noProof/>
          </w:rPr>
          <w:t>Figure 4- PDS Contents Page</w:t>
        </w:r>
        <w:r>
          <w:rPr>
            <w:noProof/>
            <w:webHidden/>
          </w:rPr>
          <w:tab/>
        </w:r>
        <w:r>
          <w:rPr>
            <w:noProof/>
            <w:webHidden/>
          </w:rPr>
          <w:fldChar w:fldCharType="begin"/>
        </w:r>
        <w:r>
          <w:rPr>
            <w:noProof/>
            <w:webHidden/>
          </w:rPr>
          <w:instrText xml:space="preserve"> PAGEREF _Toc74915858 \h </w:instrText>
        </w:r>
        <w:r>
          <w:rPr>
            <w:noProof/>
            <w:webHidden/>
          </w:rPr>
        </w:r>
        <w:r>
          <w:rPr>
            <w:noProof/>
            <w:webHidden/>
          </w:rPr>
          <w:fldChar w:fldCharType="separate"/>
        </w:r>
        <w:r>
          <w:rPr>
            <w:noProof/>
            <w:webHidden/>
          </w:rPr>
          <w:t>12</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59" w:history="1">
        <w:r w:rsidRPr="00E80033">
          <w:rPr>
            <w:rStyle w:val="Hyperlink"/>
            <w:noProof/>
          </w:rPr>
          <w:t>Figure 5- PDS Market Requirements</w:t>
        </w:r>
        <w:r>
          <w:rPr>
            <w:noProof/>
            <w:webHidden/>
          </w:rPr>
          <w:tab/>
        </w:r>
        <w:r>
          <w:rPr>
            <w:noProof/>
            <w:webHidden/>
          </w:rPr>
          <w:fldChar w:fldCharType="begin"/>
        </w:r>
        <w:r>
          <w:rPr>
            <w:noProof/>
            <w:webHidden/>
          </w:rPr>
          <w:instrText xml:space="preserve"> PAGEREF _Toc74915859 \h </w:instrText>
        </w:r>
        <w:r>
          <w:rPr>
            <w:noProof/>
            <w:webHidden/>
          </w:rPr>
        </w:r>
        <w:r>
          <w:rPr>
            <w:noProof/>
            <w:webHidden/>
          </w:rPr>
          <w:fldChar w:fldCharType="separate"/>
        </w:r>
        <w:r>
          <w:rPr>
            <w:noProof/>
            <w:webHidden/>
          </w:rPr>
          <w:t>13</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60" w:history="1">
        <w:r w:rsidRPr="00E80033">
          <w:rPr>
            <w:rStyle w:val="Hyperlink"/>
            <w:noProof/>
          </w:rPr>
          <w:t>Figure 6- PDS Life in Serve Requirements</w:t>
        </w:r>
        <w:r>
          <w:rPr>
            <w:noProof/>
            <w:webHidden/>
          </w:rPr>
          <w:tab/>
        </w:r>
        <w:r>
          <w:rPr>
            <w:noProof/>
            <w:webHidden/>
          </w:rPr>
          <w:fldChar w:fldCharType="begin"/>
        </w:r>
        <w:r>
          <w:rPr>
            <w:noProof/>
            <w:webHidden/>
          </w:rPr>
          <w:instrText xml:space="preserve"> PAGEREF _Toc74915860 \h </w:instrText>
        </w:r>
        <w:r>
          <w:rPr>
            <w:noProof/>
            <w:webHidden/>
          </w:rPr>
        </w:r>
        <w:r>
          <w:rPr>
            <w:noProof/>
            <w:webHidden/>
          </w:rPr>
          <w:fldChar w:fldCharType="separate"/>
        </w:r>
        <w:r>
          <w:rPr>
            <w:noProof/>
            <w:webHidden/>
          </w:rPr>
          <w:t>14</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61" w:history="1">
        <w:r w:rsidRPr="00E80033">
          <w:rPr>
            <w:rStyle w:val="Hyperlink"/>
            <w:noProof/>
          </w:rPr>
          <w:t>Figure 7- PDS Production Requirements</w:t>
        </w:r>
        <w:r>
          <w:rPr>
            <w:noProof/>
            <w:webHidden/>
          </w:rPr>
          <w:tab/>
        </w:r>
        <w:r>
          <w:rPr>
            <w:noProof/>
            <w:webHidden/>
          </w:rPr>
          <w:fldChar w:fldCharType="begin"/>
        </w:r>
        <w:r>
          <w:rPr>
            <w:noProof/>
            <w:webHidden/>
          </w:rPr>
          <w:instrText xml:space="preserve"> PAGEREF _Toc74915861 \h </w:instrText>
        </w:r>
        <w:r>
          <w:rPr>
            <w:noProof/>
            <w:webHidden/>
          </w:rPr>
        </w:r>
        <w:r>
          <w:rPr>
            <w:noProof/>
            <w:webHidden/>
          </w:rPr>
          <w:fldChar w:fldCharType="separate"/>
        </w:r>
        <w:r>
          <w:rPr>
            <w:noProof/>
            <w:webHidden/>
          </w:rPr>
          <w:t>15</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62" w:history="1">
        <w:r w:rsidRPr="00E80033">
          <w:rPr>
            <w:rStyle w:val="Hyperlink"/>
            <w:noProof/>
          </w:rPr>
          <w:t>Figure 8- PDS Conformance Requirements</w:t>
        </w:r>
        <w:r>
          <w:rPr>
            <w:noProof/>
            <w:webHidden/>
          </w:rPr>
          <w:tab/>
        </w:r>
        <w:r>
          <w:rPr>
            <w:noProof/>
            <w:webHidden/>
          </w:rPr>
          <w:fldChar w:fldCharType="begin"/>
        </w:r>
        <w:r>
          <w:rPr>
            <w:noProof/>
            <w:webHidden/>
          </w:rPr>
          <w:instrText xml:space="preserve"> PAGEREF _Toc74915862 \h </w:instrText>
        </w:r>
        <w:r>
          <w:rPr>
            <w:noProof/>
            <w:webHidden/>
          </w:rPr>
        </w:r>
        <w:r>
          <w:rPr>
            <w:noProof/>
            <w:webHidden/>
          </w:rPr>
          <w:fldChar w:fldCharType="separate"/>
        </w:r>
        <w:r>
          <w:rPr>
            <w:noProof/>
            <w:webHidden/>
          </w:rPr>
          <w:t>16</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63" w:history="1">
        <w:r w:rsidRPr="00E80033">
          <w:rPr>
            <w:rStyle w:val="Hyperlink"/>
            <w:noProof/>
          </w:rPr>
          <w:t>Figure 9- Kano Quality Model</w:t>
        </w:r>
        <w:r>
          <w:rPr>
            <w:noProof/>
            <w:webHidden/>
          </w:rPr>
          <w:tab/>
        </w:r>
        <w:r>
          <w:rPr>
            <w:noProof/>
            <w:webHidden/>
          </w:rPr>
          <w:fldChar w:fldCharType="begin"/>
        </w:r>
        <w:r>
          <w:rPr>
            <w:noProof/>
            <w:webHidden/>
          </w:rPr>
          <w:instrText xml:space="preserve"> PAGEREF _Toc74915863 \h </w:instrText>
        </w:r>
        <w:r>
          <w:rPr>
            <w:noProof/>
            <w:webHidden/>
          </w:rPr>
        </w:r>
        <w:r>
          <w:rPr>
            <w:noProof/>
            <w:webHidden/>
          </w:rPr>
          <w:fldChar w:fldCharType="separate"/>
        </w:r>
        <w:r>
          <w:rPr>
            <w:noProof/>
            <w:webHidden/>
          </w:rPr>
          <w:t>17</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64" w:history="1">
        <w:r w:rsidRPr="00E80033">
          <w:rPr>
            <w:rStyle w:val="Hyperlink"/>
            <w:noProof/>
          </w:rPr>
          <w:t>Figure 10- Arms Clash</w:t>
        </w:r>
        <w:r>
          <w:rPr>
            <w:noProof/>
            <w:webHidden/>
          </w:rPr>
          <w:tab/>
        </w:r>
        <w:r>
          <w:rPr>
            <w:noProof/>
            <w:webHidden/>
          </w:rPr>
          <w:fldChar w:fldCharType="begin"/>
        </w:r>
        <w:r>
          <w:rPr>
            <w:noProof/>
            <w:webHidden/>
          </w:rPr>
          <w:instrText xml:space="preserve"> PAGEREF _Toc74915864 \h </w:instrText>
        </w:r>
        <w:r>
          <w:rPr>
            <w:noProof/>
            <w:webHidden/>
          </w:rPr>
        </w:r>
        <w:r>
          <w:rPr>
            <w:noProof/>
            <w:webHidden/>
          </w:rPr>
          <w:fldChar w:fldCharType="separate"/>
        </w:r>
        <w:r>
          <w:rPr>
            <w:noProof/>
            <w:webHidden/>
          </w:rPr>
          <w:t>17</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65" w:history="1">
        <w:r w:rsidRPr="00E80033">
          <w:rPr>
            <w:rStyle w:val="Hyperlink"/>
            <w:noProof/>
          </w:rPr>
          <w:t>Figure 11-Sharp Grippers</w:t>
        </w:r>
        <w:r>
          <w:rPr>
            <w:noProof/>
            <w:webHidden/>
          </w:rPr>
          <w:tab/>
        </w:r>
        <w:r>
          <w:rPr>
            <w:noProof/>
            <w:webHidden/>
          </w:rPr>
          <w:fldChar w:fldCharType="begin"/>
        </w:r>
        <w:r>
          <w:rPr>
            <w:noProof/>
            <w:webHidden/>
          </w:rPr>
          <w:instrText xml:space="preserve"> PAGEREF _Toc74915865 \h </w:instrText>
        </w:r>
        <w:r>
          <w:rPr>
            <w:noProof/>
            <w:webHidden/>
          </w:rPr>
        </w:r>
        <w:r>
          <w:rPr>
            <w:noProof/>
            <w:webHidden/>
          </w:rPr>
          <w:fldChar w:fldCharType="separate"/>
        </w:r>
        <w:r>
          <w:rPr>
            <w:noProof/>
            <w:webHidden/>
          </w:rPr>
          <w:t>18</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66" w:history="1">
        <w:r w:rsidRPr="00E80033">
          <w:rPr>
            <w:rStyle w:val="Hyperlink"/>
            <w:noProof/>
          </w:rPr>
          <w:t>Figure 12- Hole Miss alignment</w:t>
        </w:r>
        <w:r>
          <w:rPr>
            <w:noProof/>
            <w:webHidden/>
          </w:rPr>
          <w:tab/>
        </w:r>
        <w:r>
          <w:rPr>
            <w:noProof/>
            <w:webHidden/>
          </w:rPr>
          <w:fldChar w:fldCharType="begin"/>
        </w:r>
        <w:r>
          <w:rPr>
            <w:noProof/>
            <w:webHidden/>
          </w:rPr>
          <w:instrText xml:space="preserve"> PAGEREF _Toc74915866 \h </w:instrText>
        </w:r>
        <w:r>
          <w:rPr>
            <w:noProof/>
            <w:webHidden/>
          </w:rPr>
        </w:r>
        <w:r>
          <w:rPr>
            <w:noProof/>
            <w:webHidden/>
          </w:rPr>
          <w:fldChar w:fldCharType="separate"/>
        </w:r>
        <w:r>
          <w:rPr>
            <w:noProof/>
            <w:webHidden/>
          </w:rPr>
          <w:t>18</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67" w:history="1">
        <w:r w:rsidRPr="00E80033">
          <w:rPr>
            <w:rStyle w:val="Hyperlink"/>
            <w:noProof/>
          </w:rPr>
          <w:t>Figure 13- Fixings Missing</w:t>
        </w:r>
        <w:r>
          <w:rPr>
            <w:noProof/>
            <w:webHidden/>
          </w:rPr>
          <w:tab/>
        </w:r>
        <w:r>
          <w:rPr>
            <w:noProof/>
            <w:webHidden/>
          </w:rPr>
          <w:fldChar w:fldCharType="begin"/>
        </w:r>
        <w:r>
          <w:rPr>
            <w:noProof/>
            <w:webHidden/>
          </w:rPr>
          <w:instrText xml:space="preserve"> PAGEREF _Toc74915867 \h </w:instrText>
        </w:r>
        <w:r>
          <w:rPr>
            <w:noProof/>
            <w:webHidden/>
          </w:rPr>
        </w:r>
        <w:r>
          <w:rPr>
            <w:noProof/>
            <w:webHidden/>
          </w:rPr>
          <w:fldChar w:fldCharType="separate"/>
        </w:r>
        <w:r>
          <w:rPr>
            <w:noProof/>
            <w:webHidden/>
          </w:rPr>
          <w:t>19</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68" w:history="1">
        <w:r w:rsidRPr="00E80033">
          <w:rPr>
            <w:rStyle w:val="Hyperlink"/>
            <w:noProof/>
          </w:rPr>
          <w:t>Figure 14- Design Over hang</w:t>
        </w:r>
        <w:r>
          <w:rPr>
            <w:noProof/>
            <w:webHidden/>
          </w:rPr>
          <w:tab/>
        </w:r>
        <w:r>
          <w:rPr>
            <w:noProof/>
            <w:webHidden/>
          </w:rPr>
          <w:fldChar w:fldCharType="begin"/>
        </w:r>
        <w:r>
          <w:rPr>
            <w:noProof/>
            <w:webHidden/>
          </w:rPr>
          <w:instrText xml:space="preserve"> PAGEREF _Toc74915868 \h </w:instrText>
        </w:r>
        <w:r>
          <w:rPr>
            <w:noProof/>
            <w:webHidden/>
          </w:rPr>
        </w:r>
        <w:r>
          <w:rPr>
            <w:noProof/>
            <w:webHidden/>
          </w:rPr>
          <w:fldChar w:fldCharType="separate"/>
        </w:r>
        <w:r>
          <w:rPr>
            <w:noProof/>
            <w:webHidden/>
          </w:rPr>
          <w:t>19</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69" w:history="1">
        <w:r w:rsidRPr="00E80033">
          <w:rPr>
            <w:rStyle w:val="Hyperlink"/>
            <w:noProof/>
          </w:rPr>
          <w:t>Figure 15- Potential for slippage</w:t>
        </w:r>
        <w:r>
          <w:rPr>
            <w:noProof/>
            <w:webHidden/>
          </w:rPr>
          <w:tab/>
        </w:r>
        <w:r>
          <w:rPr>
            <w:noProof/>
            <w:webHidden/>
          </w:rPr>
          <w:fldChar w:fldCharType="begin"/>
        </w:r>
        <w:r>
          <w:rPr>
            <w:noProof/>
            <w:webHidden/>
          </w:rPr>
          <w:instrText xml:space="preserve"> PAGEREF _Toc74915869 \h </w:instrText>
        </w:r>
        <w:r>
          <w:rPr>
            <w:noProof/>
            <w:webHidden/>
          </w:rPr>
        </w:r>
        <w:r>
          <w:rPr>
            <w:noProof/>
            <w:webHidden/>
          </w:rPr>
          <w:fldChar w:fldCharType="separate"/>
        </w:r>
        <w:r>
          <w:rPr>
            <w:noProof/>
            <w:webHidden/>
          </w:rPr>
          <w:t>20</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70" w:history="1">
        <w:r w:rsidRPr="00E80033">
          <w:rPr>
            <w:rStyle w:val="Hyperlink"/>
            <w:noProof/>
          </w:rPr>
          <w:t>Figure 16- Fillets added to support</w:t>
        </w:r>
        <w:r>
          <w:rPr>
            <w:noProof/>
            <w:webHidden/>
          </w:rPr>
          <w:tab/>
        </w:r>
        <w:r>
          <w:rPr>
            <w:noProof/>
            <w:webHidden/>
          </w:rPr>
          <w:fldChar w:fldCharType="begin"/>
        </w:r>
        <w:r>
          <w:rPr>
            <w:noProof/>
            <w:webHidden/>
          </w:rPr>
          <w:instrText xml:space="preserve"> PAGEREF _Toc74915870 \h </w:instrText>
        </w:r>
        <w:r>
          <w:rPr>
            <w:noProof/>
            <w:webHidden/>
          </w:rPr>
        </w:r>
        <w:r>
          <w:rPr>
            <w:noProof/>
            <w:webHidden/>
          </w:rPr>
          <w:fldChar w:fldCharType="separate"/>
        </w:r>
        <w:r>
          <w:rPr>
            <w:noProof/>
            <w:webHidden/>
          </w:rPr>
          <w:t>20</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71" w:history="1">
        <w:r w:rsidRPr="00E80033">
          <w:rPr>
            <w:rStyle w:val="Hyperlink"/>
            <w:noProof/>
          </w:rPr>
          <w:t>Figure 17- Fillets added for handling</w:t>
        </w:r>
        <w:r>
          <w:rPr>
            <w:noProof/>
            <w:webHidden/>
          </w:rPr>
          <w:tab/>
        </w:r>
        <w:r>
          <w:rPr>
            <w:noProof/>
            <w:webHidden/>
          </w:rPr>
          <w:fldChar w:fldCharType="begin"/>
        </w:r>
        <w:r>
          <w:rPr>
            <w:noProof/>
            <w:webHidden/>
          </w:rPr>
          <w:instrText xml:space="preserve"> PAGEREF _Toc74915871 \h </w:instrText>
        </w:r>
        <w:r>
          <w:rPr>
            <w:noProof/>
            <w:webHidden/>
          </w:rPr>
        </w:r>
        <w:r>
          <w:rPr>
            <w:noProof/>
            <w:webHidden/>
          </w:rPr>
          <w:fldChar w:fldCharType="separate"/>
        </w:r>
        <w:r>
          <w:rPr>
            <w:noProof/>
            <w:webHidden/>
          </w:rPr>
          <w:t>21</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72" w:history="1">
        <w:r w:rsidRPr="00E80033">
          <w:rPr>
            <w:rStyle w:val="Hyperlink"/>
            <w:noProof/>
          </w:rPr>
          <w:t>Figure 18- Fixings Added</w:t>
        </w:r>
        <w:r>
          <w:rPr>
            <w:noProof/>
            <w:webHidden/>
          </w:rPr>
          <w:tab/>
        </w:r>
        <w:r>
          <w:rPr>
            <w:noProof/>
            <w:webHidden/>
          </w:rPr>
          <w:fldChar w:fldCharType="begin"/>
        </w:r>
        <w:r>
          <w:rPr>
            <w:noProof/>
            <w:webHidden/>
          </w:rPr>
          <w:instrText xml:space="preserve"> PAGEREF _Toc74915872 \h </w:instrText>
        </w:r>
        <w:r>
          <w:rPr>
            <w:noProof/>
            <w:webHidden/>
          </w:rPr>
        </w:r>
        <w:r>
          <w:rPr>
            <w:noProof/>
            <w:webHidden/>
          </w:rPr>
          <w:fldChar w:fldCharType="separate"/>
        </w:r>
        <w:r>
          <w:rPr>
            <w:noProof/>
            <w:webHidden/>
          </w:rPr>
          <w:t>21</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73" w:history="1">
        <w:r w:rsidRPr="00E80033">
          <w:rPr>
            <w:rStyle w:val="Hyperlink"/>
            <w:noProof/>
          </w:rPr>
          <w:t>Figure 19- Gaps Reduced</w:t>
        </w:r>
        <w:r>
          <w:rPr>
            <w:noProof/>
            <w:webHidden/>
          </w:rPr>
          <w:tab/>
        </w:r>
        <w:r>
          <w:rPr>
            <w:noProof/>
            <w:webHidden/>
          </w:rPr>
          <w:fldChar w:fldCharType="begin"/>
        </w:r>
        <w:r>
          <w:rPr>
            <w:noProof/>
            <w:webHidden/>
          </w:rPr>
          <w:instrText xml:space="preserve"> PAGEREF _Toc74915873 \h </w:instrText>
        </w:r>
        <w:r>
          <w:rPr>
            <w:noProof/>
            <w:webHidden/>
          </w:rPr>
        </w:r>
        <w:r>
          <w:rPr>
            <w:noProof/>
            <w:webHidden/>
          </w:rPr>
          <w:fldChar w:fldCharType="separate"/>
        </w:r>
        <w:r>
          <w:rPr>
            <w:noProof/>
            <w:webHidden/>
          </w:rPr>
          <w:t>22</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74" w:history="1">
        <w:r w:rsidRPr="00E80033">
          <w:rPr>
            <w:rStyle w:val="Hyperlink"/>
            <w:noProof/>
          </w:rPr>
          <w:t>Figure 20- Hole Realigned</w:t>
        </w:r>
        <w:r>
          <w:rPr>
            <w:noProof/>
            <w:webHidden/>
          </w:rPr>
          <w:tab/>
        </w:r>
        <w:r>
          <w:rPr>
            <w:noProof/>
            <w:webHidden/>
          </w:rPr>
          <w:fldChar w:fldCharType="begin"/>
        </w:r>
        <w:r>
          <w:rPr>
            <w:noProof/>
            <w:webHidden/>
          </w:rPr>
          <w:instrText xml:space="preserve"> PAGEREF _Toc74915874 \h </w:instrText>
        </w:r>
        <w:r>
          <w:rPr>
            <w:noProof/>
            <w:webHidden/>
          </w:rPr>
        </w:r>
        <w:r>
          <w:rPr>
            <w:noProof/>
            <w:webHidden/>
          </w:rPr>
          <w:fldChar w:fldCharType="separate"/>
        </w:r>
        <w:r>
          <w:rPr>
            <w:noProof/>
            <w:webHidden/>
          </w:rPr>
          <w:t>22</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75" w:history="1">
        <w:r w:rsidRPr="00E80033">
          <w:rPr>
            <w:rStyle w:val="Hyperlink"/>
            <w:noProof/>
          </w:rPr>
          <w:t>Figure 21- Overhangs removed</w:t>
        </w:r>
        <w:r>
          <w:rPr>
            <w:noProof/>
            <w:webHidden/>
          </w:rPr>
          <w:tab/>
        </w:r>
        <w:r>
          <w:rPr>
            <w:noProof/>
            <w:webHidden/>
          </w:rPr>
          <w:fldChar w:fldCharType="begin"/>
        </w:r>
        <w:r>
          <w:rPr>
            <w:noProof/>
            <w:webHidden/>
          </w:rPr>
          <w:instrText xml:space="preserve"> PAGEREF _Toc74915875 \h </w:instrText>
        </w:r>
        <w:r>
          <w:rPr>
            <w:noProof/>
            <w:webHidden/>
          </w:rPr>
        </w:r>
        <w:r>
          <w:rPr>
            <w:noProof/>
            <w:webHidden/>
          </w:rPr>
          <w:fldChar w:fldCharType="separate"/>
        </w:r>
        <w:r>
          <w:rPr>
            <w:noProof/>
            <w:webHidden/>
          </w:rPr>
          <w:t>23</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76" w:history="1">
        <w:r w:rsidRPr="00E80033">
          <w:rPr>
            <w:rStyle w:val="Hyperlink"/>
            <w:noProof/>
          </w:rPr>
          <w:t>Figure 22- POKE YOKE</w:t>
        </w:r>
        <w:r>
          <w:rPr>
            <w:noProof/>
            <w:webHidden/>
          </w:rPr>
          <w:tab/>
        </w:r>
        <w:r>
          <w:rPr>
            <w:noProof/>
            <w:webHidden/>
          </w:rPr>
          <w:fldChar w:fldCharType="begin"/>
        </w:r>
        <w:r>
          <w:rPr>
            <w:noProof/>
            <w:webHidden/>
          </w:rPr>
          <w:instrText xml:space="preserve"> PAGEREF _Toc74915876 \h </w:instrText>
        </w:r>
        <w:r>
          <w:rPr>
            <w:noProof/>
            <w:webHidden/>
          </w:rPr>
        </w:r>
        <w:r>
          <w:rPr>
            <w:noProof/>
            <w:webHidden/>
          </w:rPr>
          <w:fldChar w:fldCharType="separate"/>
        </w:r>
        <w:r>
          <w:rPr>
            <w:noProof/>
            <w:webHidden/>
          </w:rPr>
          <w:t>23</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77" w:history="1">
        <w:r w:rsidRPr="00E80033">
          <w:rPr>
            <w:rStyle w:val="Hyperlink"/>
            <w:noProof/>
          </w:rPr>
          <w:t>Figure 23- Rounded Grippers</w:t>
        </w:r>
        <w:r>
          <w:rPr>
            <w:noProof/>
            <w:webHidden/>
          </w:rPr>
          <w:tab/>
        </w:r>
        <w:r>
          <w:rPr>
            <w:noProof/>
            <w:webHidden/>
          </w:rPr>
          <w:fldChar w:fldCharType="begin"/>
        </w:r>
        <w:r>
          <w:rPr>
            <w:noProof/>
            <w:webHidden/>
          </w:rPr>
          <w:instrText xml:space="preserve"> PAGEREF _Toc74915877 \h </w:instrText>
        </w:r>
        <w:r>
          <w:rPr>
            <w:noProof/>
            <w:webHidden/>
          </w:rPr>
        </w:r>
        <w:r>
          <w:rPr>
            <w:noProof/>
            <w:webHidden/>
          </w:rPr>
          <w:fldChar w:fldCharType="separate"/>
        </w:r>
        <w:r>
          <w:rPr>
            <w:noProof/>
            <w:webHidden/>
          </w:rPr>
          <w:t>24</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78" w:history="1">
        <w:r w:rsidRPr="00E80033">
          <w:rPr>
            <w:rStyle w:val="Hyperlink"/>
            <w:noProof/>
          </w:rPr>
          <w:t>Figure 24- Claws Filleted</w:t>
        </w:r>
        <w:r>
          <w:rPr>
            <w:noProof/>
            <w:webHidden/>
          </w:rPr>
          <w:tab/>
        </w:r>
        <w:r>
          <w:rPr>
            <w:noProof/>
            <w:webHidden/>
          </w:rPr>
          <w:fldChar w:fldCharType="begin"/>
        </w:r>
        <w:r>
          <w:rPr>
            <w:noProof/>
            <w:webHidden/>
          </w:rPr>
          <w:instrText xml:space="preserve"> PAGEREF _Toc74915878 \h </w:instrText>
        </w:r>
        <w:r>
          <w:rPr>
            <w:noProof/>
            <w:webHidden/>
          </w:rPr>
        </w:r>
        <w:r>
          <w:rPr>
            <w:noProof/>
            <w:webHidden/>
          </w:rPr>
          <w:fldChar w:fldCharType="separate"/>
        </w:r>
        <w:r>
          <w:rPr>
            <w:noProof/>
            <w:webHidden/>
          </w:rPr>
          <w:t>24</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79" w:history="1">
        <w:r w:rsidRPr="00E80033">
          <w:rPr>
            <w:rStyle w:val="Hyperlink"/>
            <w:noProof/>
          </w:rPr>
          <w:t>Figure 25- Claw Scaled up</w:t>
        </w:r>
        <w:r>
          <w:rPr>
            <w:noProof/>
            <w:webHidden/>
          </w:rPr>
          <w:tab/>
        </w:r>
        <w:r>
          <w:rPr>
            <w:noProof/>
            <w:webHidden/>
          </w:rPr>
          <w:fldChar w:fldCharType="begin"/>
        </w:r>
        <w:r>
          <w:rPr>
            <w:noProof/>
            <w:webHidden/>
          </w:rPr>
          <w:instrText xml:space="preserve"> PAGEREF _Toc74915879 \h </w:instrText>
        </w:r>
        <w:r>
          <w:rPr>
            <w:noProof/>
            <w:webHidden/>
          </w:rPr>
        </w:r>
        <w:r>
          <w:rPr>
            <w:noProof/>
            <w:webHidden/>
          </w:rPr>
          <w:fldChar w:fldCharType="separate"/>
        </w:r>
        <w:r>
          <w:rPr>
            <w:noProof/>
            <w:webHidden/>
          </w:rPr>
          <w:t>25</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80" w:history="1">
        <w:r w:rsidRPr="00E80033">
          <w:rPr>
            <w:rStyle w:val="Hyperlink"/>
            <w:noProof/>
          </w:rPr>
          <w:t>Figure 26- Claw Scaled length</w:t>
        </w:r>
        <w:r>
          <w:rPr>
            <w:noProof/>
            <w:webHidden/>
          </w:rPr>
          <w:tab/>
        </w:r>
        <w:r>
          <w:rPr>
            <w:noProof/>
            <w:webHidden/>
          </w:rPr>
          <w:fldChar w:fldCharType="begin"/>
        </w:r>
        <w:r>
          <w:rPr>
            <w:noProof/>
            <w:webHidden/>
          </w:rPr>
          <w:instrText xml:space="preserve"> PAGEREF _Toc74915880 \h </w:instrText>
        </w:r>
        <w:r>
          <w:rPr>
            <w:noProof/>
            <w:webHidden/>
          </w:rPr>
        </w:r>
        <w:r>
          <w:rPr>
            <w:noProof/>
            <w:webHidden/>
          </w:rPr>
          <w:fldChar w:fldCharType="separate"/>
        </w:r>
        <w:r>
          <w:rPr>
            <w:noProof/>
            <w:webHidden/>
          </w:rPr>
          <w:t>25</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81" w:history="1">
        <w:r w:rsidRPr="00E80033">
          <w:rPr>
            <w:rStyle w:val="Hyperlink"/>
            <w:noProof/>
          </w:rPr>
          <w:t>Figure 27- Key added to stop slippage</w:t>
        </w:r>
        <w:r>
          <w:rPr>
            <w:noProof/>
            <w:webHidden/>
          </w:rPr>
          <w:tab/>
        </w:r>
        <w:r>
          <w:rPr>
            <w:noProof/>
            <w:webHidden/>
          </w:rPr>
          <w:fldChar w:fldCharType="begin"/>
        </w:r>
        <w:r>
          <w:rPr>
            <w:noProof/>
            <w:webHidden/>
          </w:rPr>
          <w:instrText xml:space="preserve"> PAGEREF _Toc74915881 \h </w:instrText>
        </w:r>
        <w:r>
          <w:rPr>
            <w:noProof/>
            <w:webHidden/>
          </w:rPr>
        </w:r>
        <w:r>
          <w:rPr>
            <w:noProof/>
            <w:webHidden/>
          </w:rPr>
          <w:fldChar w:fldCharType="separate"/>
        </w:r>
        <w:r>
          <w:rPr>
            <w:noProof/>
            <w:webHidden/>
          </w:rPr>
          <w:t>26</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82" w:history="1">
        <w:r w:rsidRPr="00E80033">
          <w:rPr>
            <w:rStyle w:val="Hyperlink"/>
            <w:noProof/>
          </w:rPr>
          <w:t>Figure 28- FMEA</w:t>
        </w:r>
        <w:r>
          <w:rPr>
            <w:noProof/>
            <w:webHidden/>
          </w:rPr>
          <w:tab/>
        </w:r>
        <w:r>
          <w:rPr>
            <w:noProof/>
            <w:webHidden/>
          </w:rPr>
          <w:fldChar w:fldCharType="begin"/>
        </w:r>
        <w:r>
          <w:rPr>
            <w:noProof/>
            <w:webHidden/>
          </w:rPr>
          <w:instrText xml:space="preserve"> PAGEREF _Toc74915882 \h </w:instrText>
        </w:r>
        <w:r>
          <w:rPr>
            <w:noProof/>
            <w:webHidden/>
          </w:rPr>
        </w:r>
        <w:r>
          <w:rPr>
            <w:noProof/>
            <w:webHidden/>
          </w:rPr>
          <w:fldChar w:fldCharType="separate"/>
        </w:r>
        <w:r>
          <w:rPr>
            <w:noProof/>
            <w:webHidden/>
          </w:rPr>
          <w:t>26</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83" w:history="1">
        <w:r w:rsidRPr="00E80033">
          <w:rPr>
            <w:rStyle w:val="Hyperlink"/>
            <w:noProof/>
          </w:rPr>
          <w:t>Figure 29- FMEA Ratings</w:t>
        </w:r>
        <w:r>
          <w:rPr>
            <w:noProof/>
            <w:webHidden/>
          </w:rPr>
          <w:tab/>
        </w:r>
        <w:r>
          <w:rPr>
            <w:noProof/>
            <w:webHidden/>
          </w:rPr>
          <w:fldChar w:fldCharType="begin"/>
        </w:r>
        <w:r>
          <w:rPr>
            <w:noProof/>
            <w:webHidden/>
          </w:rPr>
          <w:instrText xml:space="preserve"> PAGEREF _Toc74915883 \h </w:instrText>
        </w:r>
        <w:r>
          <w:rPr>
            <w:noProof/>
            <w:webHidden/>
          </w:rPr>
        </w:r>
        <w:r>
          <w:rPr>
            <w:noProof/>
            <w:webHidden/>
          </w:rPr>
          <w:fldChar w:fldCharType="separate"/>
        </w:r>
        <w:r>
          <w:rPr>
            <w:noProof/>
            <w:webHidden/>
          </w:rPr>
          <w:t>27</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84" w:history="1">
        <w:r w:rsidRPr="00E80033">
          <w:rPr>
            <w:rStyle w:val="Hyperlink"/>
            <w:noProof/>
          </w:rPr>
          <w:t>Figure 30- Clevis Pin</w:t>
        </w:r>
        <w:r>
          <w:rPr>
            <w:noProof/>
            <w:webHidden/>
          </w:rPr>
          <w:tab/>
        </w:r>
        <w:r>
          <w:rPr>
            <w:noProof/>
            <w:webHidden/>
          </w:rPr>
          <w:fldChar w:fldCharType="begin"/>
        </w:r>
        <w:r>
          <w:rPr>
            <w:noProof/>
            <w:webHidden/>
          </w:rPr>
          <w:instrText xml:space="preserve"> PAGEREF _Toc74915884 \h </w:instrText>
        </w:r>
        <w:r>
          <w:rPr>
            <w:noProof/>
            <w:webHidden/>
          </w:rPr>
        </w:r>
        <w:r>
          <w:rPr>
            <w:noProof/>
            <w:webHidden/>
          </w:rPr>
          <w:fldChar w:fldCharType="separate"/>
        </w:r>
        <w:r>
          <w:rPr>
            <w:noProof/>
            <w:webHidden/>
          </w:rPr>
          <w:t>27</w:t>
        </w:r>
        <w:r>
          <w:rPr>
            <w:noProof/>
            <w:webHidden/>
          </w:rPr>
          <w:fldChar w:fldCharType="end"/>
        </w:r>
      </w:hyperlink>
    </w:p>
    <w:p w:rsidR="002906CA" w:rsidRDefault="002906CA">
      <w:pPr>
        <w:pStyle w:val="TableofFigures"/>
        <w:tabs>
          <w:tab w:val="right" w:leader="dot" w:pos="9016"/>
        </w:tabs>
        <w:rPr>
          <w:rFonts w:eastAsiaTheme="minorEastAsia"/>
          <w:noProof/>
          <w:lang w:eastAsia="en-GB"/>
        </w:rPr>
      </w:pPr>
      <w:hyperlink w:anchor="_Toc74915885" w:history="1">
        <w:r w:rsidRPr="00E80033">
          <w:rPr>
            <w:rStyle w:val="Hyperlink"/>
            <w:noProof/>
          </w:rPr>
          <w:t>Figure 31- Costing comparison</w:t>
        </w:r>
        <w:r>
          <w:rPr>
            <w:noProof/>
            <w:webHidden/>
          </w:rPr>
          <w:tab/>
        </w:r>
        <w:r>
          <w:rPr>
            <w:noProof/>
            <w:webHidden/>
          </w:rPr>
          <w:fldChar w:fldCharType="begin"/>
        </w:r>
        <w:r>
          <w:rPr>
            <w:noProof/>
            <w:webHidden/>
          </w:rPr>
          <w:instrText xml:space="preserve"> PAGEREF _Toc74915885 \h </w:instrText>
        </w:r>
        <w:r>
          <w:rPr>
            <w:noProof/>
            <w:webHidden/>
          </w:rPr>
        </w:r>
        <w:r>
          <w:rPr>
            <w:noProof/>
            <w:webHidden/>
          </w:rPr>
          <w:fldChar w:fldCharType="separate"/>
        </w:r>
        <w:r>
          <w:rPr>
            <w:noProof/>
            <w:webHidden/>
          </w:rPr>
          <w:t>28</w:t>
        </w:r>
        <w:r>
          <w:rPr>
            <w:noProof/>
            <w:webHidden/>
          </w:rPr>
          <w:fldChar w:fldCharType="end"/>
        </w:r>
      </w:hyperlink>
    </w:p>
    <w:p w:rsidR="00A75173" w:rsidRDefault="00DD29EC" w:rsidP="00225D71">
      <w:r>
        <w:rPr>
          <w:b/>
          <w:bCs/>
          <w:noProof/>
          <w:lang w:val="en-US"/>
        </w:rPr>
        <w:lastRenderedPageBreak/>
        <w:fldChar w:fldCharType="end"/>
      </w:r>
    </w:p>
    <w:p w:rsidR="002E5763" w:rsidRDefault="002E5763" w:rsidP="002E5763">
      <w:pPr>
        <w:pStyle w:val="Heading1"/>
      </w:pPr>
      <w:bookmarkStart w:id="0" w:name="_Toc74915241"/>
      <w:r>
        <w:t>Introduction</w:t>
      </w:r>
      <w:bookmarkEnd w:id="0"/>
    </w:p>
    <w:p w:rsidR="00F173CB" w:rsidRDefault="00F173CB" w:rsidP="000E0D42">
      <w:pPr>
        <w:spacing w:line="276" w:lineRule="auto"/>
        <w:jc w:val="both"/>
        <w:rPr>
          <w:sz w:val="24"/>
        </w:rPr>
      </w:pPr>
    </w:p>
    <w:p w:rsidR="00D26725" w:rsidRPr="008B519E" w:rsidRDefault="009D12B2" w:rsidP="008B519E">
      <w:pPr>
        <w:spacing w:line="360" w:lineRule="auto"/>
        <w:jc w:val="both"/>
        <w:rPr>
          <w:sz w:val="24"/>
          <w:szCs w:val="24"/>
        </w:rPr>
      </w:pPr>
      <w:r>
        <w:rPr>
          <w:sz w:val="24"/>
          <w:szCs w:val="24"/>
        </w:rPr>
        <w:t>This report is the</w:t>
      </w:r>
      <w:r w:rsidR="00D26725" w:rsidRPr="008B519E">
        <w:rPr>
          <w:sz w:val="24"/>
          <w:szCs w:val="24"/>
        </w:rPr>
        <w:t xml:space="preserve"> findings of a </w:t>
      </w:r>
      <w:r w:rsidRPr="008B519E">
        <w:rPr>
          <w:sz w:val="24"/>
          <w:szCs w:val="24"/>
        </w:rPr>
        <w:t xml:space="preserve">study </w:t>
      </w:r>
      <w:r>
        <w:rPr>
          <w:sz w:val="24"/>
          <w:szCs w:val="24"/>
        </w:rPr>
        <w:t>that looked to</w:t>
      </w:r>
      <w:r w:rsidR="00D26725" w:rsidRPr="008B519E">
        <w:rPr>
          <w:sz w:val="24"/>
          <w:szCs w:val="24"/>
        </w:rPr>
        <w:t xml:space="preserve"> development a 3-jaw </w:t>
      </w:r>
      <w:r w:rsidRPr="008B519E">
        <w:rPr>
          <w:sz w:val="24"/>
          <w:szCs w:val="24"/>
        </w:rPr>
        <w:t>gripper that</w:t>
      </w:r>
      <w:r>
        <w:rPr>
          <w:sz w:val="24"/>
          <w:szCs w:val="24"/>
        </w:rPr>
        <w:t xml:space="preserve"> was</w:t>
      </w:r>
      <w:r w:rsidR="00D26725" w:rsidRPr="008B519E">
        <w:rPr>
          <w:sz w:val="24"/>
          <w:szCs w:val="24"/>
        </w:rPr>
        <w:t xml:space="preserve"> intended to be used on cobot systems. It is important the design and manufacturability of </w:t>
      </w:r>
      <w:r>
        <w:rPr>
          <w:sz w:val="24"/>
          <w:szCs w:val="24"/>
        </w:rPr>
        <w:t>the product is developed to be</w:t>
      </w:r>
      <w:r w:rsidR="00D26725" w:rsidRPr="008B519E">
        <w:rPr>
          <w:sz w:val="24"/>
          <w:szCs w:val="24"/>
        </w:rPr>
        <w:t xml:space="preserve"> more efficient and reduce any manufacturing </w:t>
      </w:r>
      <w:r w:rsidRPr="008B519E">
        <w:rPr>
          <w:sz w:val="24"/>
          <w:szCs w:val="24"/>
        </w:rPr>
        <w:t>costs that</w:t>
      </w:r>
      <w:r w:rsidR="00D26725" w:rsidRPr="008B519E">
        <w:rPr>
          <w:sz w:val="24"/>
          <w:szCs w:val="24"/>
        </w:rPr>
        <w:t xml:space="preserve"> occur. </w:t>
      </w:r>
      <w:r w:rsidR="008B519E" w:rsidRPr="008B519E">
        <w:rPr>
          <w:sz w:val="24"/>
          <w:szCs w:val="24"/>
        </w:rPr>
        <w:t>Simplify</w:t>
      </w:r>
      <w:r w:rsidR="008B519E">
        <w:rPr>
          <w:sz w:val="24"/>
          <w:szCs w:val="24"/>
        </w:rPr>
        <w:t xml:space="preserve">ing </w:t>
      </w:r>
      <w:r w:rsidR="008B519E" w:rsidRPr="008B519E">
        <w:rPr>
          <w:sz w:val="24"/>
          <w:szCs w:val="24"/>
        </w:rPr>
        <w:t>the design and reduce the number</w:t>
      </w:r>
      <w:r w:rsidR="008B519E">
        <w:rPr>
          <w:sz w:val="24"/>
          <w:szCs w:val="24"/>
        </w:rPr>
        <w:t xml:space="preserve"> is important for any product, for each part there </w:t>
      </w:r>
      <w:r w:rsidR="008B519E" w:rsidRPr="008B519E">
        <w:rPr>
          <w:sz w:val="24"/>
          <w:szCs w:val="24"/>
        </w:rPr>
        <w:t xml:space="preserve">is an opportunity for a defective part </w:t>
      </w:r>
      <w:r>
        <w:rPr>
          <w:sz w:val="24"/>
          <w:szCs w:val="24"/>
        </w:rPr>
        <w:t>or an</w:t>
      </w:r>
      <w:r w:rsidR="008B519E" w:rsidRPr="008B519E">
        <w:rPr>
          <w:sz w:val="24"/>
          <w:szCs w:val="24"/>
        </w:rPr>
        <w:t xml:space="preserve"> assembly erro</w:t>
      </w:r>
      <w:r w:rsidR="008B519E">
        <w:rPr>
          <w:sz w:val="24"/>
          <w:szCs w:val="24"/>
        </w:rPr>
        <w:t xml:space="preserve">r. The probability of a perfect </w:t>
      </w:r>
      <w:r w:rsidR="008B519E" w:rsidRPr="008B519E">
        <w:rPr>
          <w:sz w:val="24"/>
          <w:szCs w:val="24"/>
        </w:rPr>
        <w:t>product goes down exponentially as the number of parts increase</w:t>
      </w:r>
      <w:r w:rsidR="008B519E">
        <w:rPr>
          <w:sz w:val="24"/>
          <w:szCs w:val="24"/>
        </w:rPr>
        <w:t>s. Increasing the number of components increases the total cost</w:t>
      </w:r>
      <w:r w:rsidR="008B519E" w:rsidRPr="008B519E">
        <w:rPr>
          <w:sz w:val="24"/>
          <w:szCs w:val="24"/>
        </w:rPr>
        <w:t xml:space="preserve"> of fabricating and </w:t>
      </w:r>
      <w:r>
        <w:rPr>
          <w:sz w:val="24"/>
          <w:szCs w:val="24"/>
        </w:rPr>
        <w:t>assembly costs</w:t>
      </w:r>
      <w:r w:rsidR="008B519E">
        <w:rPr>
          <w:sz w:val="24"/>
          <w:szCs w:val="24"/>
        </w:rPr>
        <w:t xml:space="preserve">. </w:t>
      </w:r>
      <w:r w:rsidR="008B519E" w:rsidRPr="008B519E">
        <w:rPr>
          <w:sz w:val="24"/>
          <w:szCs w:val="24"/>
        </w:rPr>
        <w:t>Automation becomes more difficult and more expens</w:t>
      </w:r>
      <w:r w:rsidR="008B519E">
        <w:rPr>
          <w:sz w:val="24"/>
          <w:szCs w:val="24"/>
        </w:rPr>
        <w:t xml:space="preserve">ive when more parts are handled </w:t>
      </w:r>
      <w:r w:rsidR="008B519E" w:rsidRPr="008B519E">
        <w:rPr>
          <w:sz w:val="24"/>
          <w:szCs w:val="24"/>
        </w:rPr>
        <w:t>and processed.</w:t>
      </w:r>
      <w:r w:rsidR="008B519E">
        <w:rPr>
          <w:sz w:val="24"/>
          <w:szCs w:val="24"/>
        </w:rPr>
        <w:t xml:space="preserve"> So it is vital that designs are developed as much as possible using different techniques to optimise the design and reduce manufacturing costs.  </w:t>
      </w:r>
    </w:p>
    <w:p w:rsidR="00A33E14" w:rsidRDefault="008B519E" w:rsidP="00C8578E">
      <w:pPr>
        <w:pStyle w:val="Heading1"/>
      </w:pPr>
      <w:bookmarkStart w:id="1" w:name="_Toc74915242"/>
      <w:r>
        <w:t>C</w:t>
      </w:r>
      <w:r w:rsidR="00C8578E">
        <w:t>oncept Design Appraisal</w:t>
      </w:r>
      <w:bookmarkEnd w:id="1"/>
      <w:r w:rsidR="00C8578E">
        <w:t xml:space="preserve"> </w:t>
      </w:r>
    </w:p>
    <w:p w:rsidR="00D26725" w:rsidRDefault="00D26725" w:rsidP="00D26725"/>
    <w:p w:rsidR="00FF0058" w:rsidRDefault="002D5FAB" w:rsidP="002D5FAB">
      <w:pPr>
        <w:spacing w:line="360" w:lineRule="auto"/>
        <w:jc w:val="both"/>
        <w:rPr>
          <w:sz w:val="24"/>
          <w:szCs w:val="24"/>
        </w:rPr>
      </w:pPr>
      <w:r w:rsidRPr="002D5FAB">
        <w:rPr>
          <w:sz w:val="24"/>
        </w:rPr>
        <w:t>It is i</w:t>
      </w:r>
      <w:r>
        <w:rPr>
          <w:sz w:val="24"/>
        </w:rPr>
        <w:t>mportant that the concept design appraisal takes all the customers’ requirements into consideration and tries to meet them</w:t>
      </w:r>
      <w:r w:rsidR="009D12B2">
        <w:rPr>
          <w:sz w:val="24"/>
        </w:rPr>
        <w:t xml:space="preserve"> as</w:t>
      </w:r>
      <w:r>
        <w:rPr>
          <w:sz w:val="24"/>
        </w:rPr>
        <w:t xml:space="preserve"> best possible and improve on them if there is opportunity to increase customer satisfaction. </w:t>
      </w:r>
      <w:r w:rsidR="00B6075E">
        <w:rPr>
          <w:sz w:val="24"/>
        </w:rPr>
        <w:t>By taking</w:t>
      </w:r>
      <w:r w:rsidR="009D12B2">
        <w:rPr>
          <w:sz w:val="24"/>
        </w:rPr>
        <w:t xml:space="preserve"> the customer requirements and comparing those to</w:t>
      </w:r>
      <w:r w:rsidR="00B6075E">
        <w:rPr>
          <w:sz w:val="24"/>
        </w:rPr>
        <w:t xml:space="preserve"> the design requirements for the grabber</w:t>
      </w:r>
      <w:r w:rsidR="009D12B2">
        <w:rPr>
          <w:sz w:val="24"/>
        </w:rPr>
        <w:t xml:space="preserve"> are</w:t>
      </w:r>
      <w:proofErr w:type="gramStart"/>
      <w:r w:rsidR="009D12B2">
        <w:rPr>
          <w:sz w:val="24"/>
        </w:rPr>
        <w:t>,</w:t>
      </w:r>
      <w:proofErr w:type="gramEnd"/>
      <w:r w:rsidR="00B6075E">
        <w:rPr>
          <w:sz w:val="24"/>
        </w:rPr>
        <w:t xml:space="preserve"> we created QFD (</w:t>
      </w:r>
      <w:r w:rsidR="00B6075E" w:rsidRPr="00B6075E">
        <w:rPr>
          <w:sz w:val="24"/>
          <w:szCs w:val="24"/>
        </w:rPr>
        <w:fldChar w:fldCharType="begin"/>
      </w:r>
      <w:r w:rsidR="00B6075E" w:rsidRPr="00B6075E">
        <w:rPr>
          <w:sz w:val="24"/>
          <w:szCs w:val="24"/>
        </w:rPr>
        <w:instrText xml:space="preserve"> REF _Ref74233353 \h </w:instrText>
      </w:r>
      <w:r w:rsidR="00B6075E">
        <w:rPr>
          <w:sz w:val="24"/>
          <w:szCs w:val="24"/>
        </w:rPr>
        <w:instrText xml:space="preserve"> \* MERGEFORMAT </w:instrText>
      </w:r>
      <w:r w:rsidR="00B6075E" w:rsidRPr="00B6075E">
        <w:rPr>
          <w:sz w:val="24"/>
          <w:szCs w:val="24"/>
        </w:rPr>
      </w:r>
      <w:r w:rsidR="00B6075E" w:rsidRPr="00B6075E">
        <w:rPr>
          <w:sz w:val="24"/>
          <w:szCs w:val="24"/>
        </w:rPr>
        <w:fldChar w:fldCharType="separate"/>
      </w:r>
      <w:r w:rsidR="00B6075E" w:rsidRPr="00B6075E">
        <w:rPr>
          <w:sz w:val="24"/>
          <w:szCs w:val="24"/>
        </w:rPr>
        <w:t xml:space="preserve">Figure </w:t>
      </w:r>
      <w:r w:rsidR="00B6075E" w:rsidRPr="00B6075E">
        <w:rPr>
          <w:noProof/>
          <w:sz w:val="24"/>
          <w:szCs w:val="24"/>
        </w:rPr>
        <w:t>1</w:t>
      </w:r>
      <w:r w:rsidR="00B6075E" w:rsidRPr="00B6075E">
        <w:rPr>
          <w:sz w:val="24"/>
          <w:szCs w:val="24"/>
        </w:rPr>
        <w:fldChar w:fldCharType="end"/>
      </w:r>
      <w:r w:rsidR="00B6075E" w:rsidRPr="00B6075E">
        <w:rPr>
          <w:sz w:val="24"/>
          <w:szCs w:val="24"/>
        </w:rPr>
        <w:t>)</w:t>
      </w:r>
      <w:r w:rsidR="00B6075E">
        <w:rPr>
          <w:sz w:val="24"/>
          <w:szCs w:val="24"/>
        </w:rPr>
        <w:t xml:space="preserve"> this give us clear targets for key aspects of the grabber and what the design </w:t>
      </w:r>
      <w:r w:rsidR="009D12B2">
        <w:rPr>
          <w:sz w:val="24"/>
          <w:szCs w:val="24"/>
        </w:rPr>
        <w:t>has</w:t>
      </w:r>
      <w:r w:rsidR="00B6075E">
        <w:rPr>
          <w:sz w:val="24"/>
          <w:szCs w:val="24"/>
        </w:rPr>
        <w:t xml:space="preserve"> to achieve. By looking at competing products it allows us to out design their products and undercut their price </w:t>
      </w:r>
      <w:r w:rsidR="009D12B2">
        <w:rPr>
          <w:sz w:val="24"/>
          <w:szCs w:val="24"/>
        </w:rPr>
        <w:t>giving us a chance t</w:t>
      </w:r>
      <w:r w:rsidR="00B6075E">
        <w:rPr>
          <w:sz w:val="24"/>
          <w:szCs w:val="24"/>
        </w:rPr>
        <w:t xml:space="preserve">o gain a larger market share. </w:t>
      </w:r>
    </w:p>
    <w:p w:rsidR="002D5FAB" w:rsidRPr="002D5FAB" w:rsidRDefault="00543674" w:rsidP="002D5FAB">
      <w:pPr>
        <w:spacing w:line="360" w:lineRule="auto"/>
        <w:jc w:val="both"/>
        <w:rPr>
          <w:sz w:val="24"/>
        </w:rPr>
      </w:pPr>
      <w:r>
        <w:rPr>
          <w:sz w:val="24"/>
          <w:szCs w:val="24"/>
        </w:rPr>
        <w:t>Completing the</w:t>
      </w:r>
      <w:r w:rsidR="009D12B2">
        <w:rPr>
          <w:sz w:val="24"/>
          <w:szCs w:val="24"/>
        </w:rPr>
        <w:t xml:space="preserve"> QFD will help us further develop the</w:t>
      </w:r>
      <w:r>
        <w:rPr>
          <w:sz w:val="24"/>
          <w:szCs w:val="24"/>
        </w:rPr>
        <w:t xml:space="preserve"> product and look at the key aspects of </w:t>
      </w:r>
      <w:r w:rsidR="009D12B2">
        <w:rPr>
          <w:sz w:val="24"/>
          <w:szCs w:val="24"/>
        </w:rPr>
        <w:t>it, by knowing the key components will make s</w:t>
      </w:r>
      <w:r>
        <w:rPr>
          <w:sz w:val="24"/>
          <w:szCs w:val="24"/>
        </w:rPr>
        <w:t>ure that these are developed to the highest quality. By completing market research and speaking to the customer</w:t>
      </w:r>
      <w:r w:rsidR="00FF0058">
        <w:rPr>
          <w:sz w:val="24"/>
          <w:szCs w:val="24"/>
        </w:rPr>
        <w:t xml:space="preserve"> will allow the us to achieve ‘excitement’ in aspects of quality</w:t>
      </w:r>
      <w:r w:rsidR="00251CEC">
        <w:rPr>
          <w:sz w:val="24"/>
          <w:szCs w:val="24"/>
        </w:rPr>
        <w:t>.</w:t>
      </w:r>
      <w:r w:rsidR="00FF0058">
        <w:rPr>
          <w:sz w:val="24"/>
          <w:szCs w:val="24"/>
        </w:rPr>
        <w:t xml:space="preserve"> Dr Noriaki Kano developed the ‘Kano’ model of quality </w:t>
      </w:r>
      <w:r w:rsidR="00FF0058" w:rsidRPr="00FF0058">
        <w:rPr>
          <w:sz w:val="24"/>
          <w:szCs w:val="24"/>
        </w:rPr>
        <w:t>(</w:t>
      </w:r>
      <w:r w:rsidR="00FF0058" w:rsidRPr="00FF0058">
        <w:rPr>
          <w:sz w:val="24"/>
          <w:szCs w:val="24"/>
        </w:rPr>
        <w:fldChar w:fldCharType="begin"/>
      </w:r>
      <w:r w:rsidR="00FF0058" w:rsidRPr="00FF0058">
        <w:rPr>
          <w:sz w:val="24"/>
          <w:szCs w:val="24"/>
        </w:rPr>
        <w:instrText xml:space="preserve"> REF _Ref74234236 \h </w:instrText>
      </w:r>
      <w:r w:rsidR="00FF0058">
        <w:rPr>
          <w:sz w:val="24"/>
          <w:szCs w:val="24"/>
        </w:rPr>
        <w:instrText xml:space="preserve"> \* MERGEFORMAT </w:instrText>
      </w:r>
      <w:r w:rsidR="00FF0058" w:rsidRPr="00FF0058">
        <w:rPr>
          <w:sz w:val="24"/>
          <w:szCs w:val="24"/>
        </w:rPr>
      </w:r>
      <w:r w:rsidR="00FF0058" w:rsidRPr="00FF0058">
        <w:rPr>
          <w:sz w:val="24"/>
          <w:szCs w:val="24"/>
        </w:rPr>
        <w:fldChar w:fldCharType="separate"/>
      </w:r>
      <w:r w:rsidR="00FF0058" w:rsidRPr="00FF0058">
        <w:rPr>
          <w:sz w:val="24"/>
          <w:szCs w:val="24"/>
        </w:rPr>
        <w:t xml:space="preserve">Figure </w:t>
      </w:r>
      <w:r w:rsidR="00FF0058" w:rsidRPr="00FF0058">
        <w:rPr>
          <w:noProof/>
          <w:sz w:val="24"/>
          <w:szCs w:val="24"/>
        </w:rPr>
        <w:t>9</w:t>
      </w:r>
      <w:r w:rsidR="00FF0058" w:rsidRPr="00FF0058">
        <w:rPr>
          <w:sz w:val="24"/>
          <w:szCs w:val="24"/>
        </w:rPr>
        <w:fldChar w:fldCharType="end"/>
      </w:r>
      <w:r w:rsidR="00225D71">
        <w:rPr>
          <w:sz w:val="24"/>
          <w:szCs w:val="24"/>
        </w:rPr>
        <w:t xml:space="preserve">) </w:t>
      </w:r>
      <w:r w:rsidR="00FF0058">
        <w:rPr>
          <w:sz w:val="24"/>
          <w:szCs w:val="24"/>
        </w:rPr>
        <w:t xml:space="preserve">which shows the customer satisfaction to degree of achievement, it is important that the product </w:t>
      </w:r>
      <w:r w:rsidR="006A7BEA">
        <w:rPr>
          <w:sz w:val="24"/>
          <w:szCs w:val="24"/>
        </w:rPr>
        <w:t>reach</w:t>
      </w:r>
      <w:r w:rsidR="00FF0058">
        <w:rPr>
          <w:sz w:val="24"/>
          <w:szCs w:val="24"/>
        </w:rPr>
        <w:t xml:space="preserve"> those high standards of achievement and good customer </w:t>
      </w:r>
      <w:r w:rsidR="00225D71">
        <w:rPr>
          <w:sz w:val="24"/>
          <w:szCs w:val="24"/>
        </w:rPr>
        <w:t>satisfacti</w:t>
      </w:r>
      <w:r w:rsidR="006A7BEA">
        <w:rPr>
          <w:sz w:val="24"/>
          <w:szCs w:val="24"/>
        </w:rPr>
        <w:t>on.</w:t>
      </w:r>
      <w:r w:rsidR="00FF0058">
        <w:rPr>
          <w:sz w:val="24"/>
          <w:szCs w:val="24"/>
        </w:rPr>
        <w:t xml:space="preserve"> </w:t>
      </w:r>
      <w:r w:rsidR="006A7BEA">
        <w:rPr>
          <w:sz w:val="24"/>
          <w:szCs w:val="24"/>
        </w:rPr>
        <w:t>T</w:t>
      </w:r>
      <w:r w:rsidR="00FF0058">
        <w:rPr>
          <w:sz w:val="24"/>
          <w:szCs w:val="24"/>
        </w:rPr>
        <w:t xml:space="preserve">his will lead to giving the brand a good image and </w:t>
      </w:r>
      <w:r w:rsidR="00251CEC">
        <w:rPr>
          <w:sz w:val="24"/>
          <w:szCs w:val="24"/>
        </w:rPr>
        <w:t>identify which is</w:t>
      </w:r>
      <w:r w:rsidR="00FF0058">
        <w:rPr>
          <w:sz w:val="24"/>
          <w:szCs w:val="24"/>
        </w:rPr>
        <w:t xml:space="preserve"> associated with top quality products. </w:t>
      </w:r>
    </w:p>
    <w:p w:rsidR="00D26725" w:rsidRDefault="00D26725" w:rsidP="00D26725"/>
    <w:p w:rsidR="00D26725" w:rsidRDefault="00D26725" w:rsidP="00D26725"/>
    <w:p w:rsidR="0009262F" w:rsidRDefault="0009262F" w:rsidP="0009262F">
      <w:pPr>
        <w:spacing w:line="360" w:lineRule="auto"/>
        <w:jc w:val="both"/>
        <w:rPr>
          <w:sz w:val="24"/>
        </w:rPr>
      </w:pPr>
      <w:r w:rsidRPr="0009262F">
        <w:rPr>
          <w:sz w:val="24"/>
        </w:rPr>
        <w:t>I compared the design to two other competitors on the market to see how their specifications compared to ours</w:t>
      </w:r>
      <w:r w:rsidR="00CF104A">
        <w:rPr>
          <w:sz w:val="24"/>
        </w:rPr>
        <w:t>.</w:t>
      </w:r>
      <w:r w:rsidRPr="0009262F">
        <w:rPr>
          <w:sz w:val="24"/>
        </w:rPr>
        <w:t xml:space="preserve"> </w:t>
      </w:r>
      <w:r w:rsidR="00CF104A">
        <w:rPr>
          <w:sz w:val="24"/>
        </w:rPr>
        <w:t>T</w:t>
      </w:r>
      <w:r w:rsidRPr="0009262F">
        <w:rPr>
          <w:sz w:val="24"/>
        </w:rPr>
        <w:t xml:space="preserve">here was a lot of differences between the three claws so this just goes to show that there is such a wide range on this market it is going to be difficult to get brands and products recognised when there is so many more “well known” brands available. </w:t>
      </w:r>
      <w:r>
        <w:rPr>
          <w:sz w:val="24"/>
        </w:rPr>
        <w:t xml:space="preserve">It is difficult to get people and businesses to change alliance over to our brand as people will have good relationships with competitors so it is important to make sure the product can offer something more than others can. </w:t>
      </w:r>
    </w:p>
    <w:p w:rsidR="00E41366" w:rsidRDefault="0009262F" w:rsidP="00E41366">
      <w:pPr>
        <w:spacing w:line="360" w:lineRule="auto"/>
        <w:jc w:val="both"/>
        <w:rPr>
          <w:sz w:val="24"/>
        </w:rPr>
      </w:pPr>
      <w:r>
        <w:rPr>
          <w:sz w:val="24"/>
        </w:rPr>
        <w:t>The QFD has now given us a set of target specifications which will make our claw more efficient and outperform c</w:t>
      </w:r>
      <w:r w:rsidR="00CA4FDD">
        <w:rPr>
          <w:sz w:val="24"/>
        </w:rPr>
        <w:t xml:space="preserve">ompetitors which should entice customers to try our brand and gain the recognition it needs. </w:t>
      </w:r>
    </w:p>
    <w:p w:rsidR="0009262F" w:rsidRPr="00D26725" w:rsidRDefault="00E41366" w:rsidP="008035C7">
      <w:pPr>
        <w:spacing w:line="360" w:lineRule="auto"/>
        <w:jc w:val="both"/>
      </w:pPr>
      <w:r>
        <w:rPr>
          <w:sz w:val="24"/>
        </w:rPr>
        <w:t>To make sure the product is design</w:t>
      </w:r>
      <w:r w:rsidR="00193F41">
        <w:rPr>
          <w:sz w:val="24"/>
        </w:rPr>
        <w:t>ed</w:t>
      </w:r>
      <w:r>
        <w:rPr>
          <w:sz w:val="24"/>
        </w:rPr>
        <w:t xml:space="preserve"> to a high quality standard and meets critical criteria it is vital that a product design specification was developed. This would cover key aspects such product performance, production requirements, market requirements and conformance requirements. When designing it is easy to forget </w:t>
      </w:r>
      <w:proofErr w:type="gramStart"/>
      <w:r>
        <w:rPr>
          <w:sz w:val="24"/>
        </w:rPr>
        <w:t>that</w:t>
      </w:r>
      <w:proofErr w:type="gramEnd"/>
      <w:r>
        <w:rPr>
          <w:sz w:val="24"/>
        </w:rPr>
        <w:t xml:space="preserve"> the product has got to adhere to legal requirements such as European standards (CE) and ISO requirements for cobot systems</w:t>
      </w:r>
      <w:r w:rsidR="00CF104A">
        <w:rPr>
          <w:sz w:val="24"/>
        </w:rPr>
        <w:t>.</w:t>
      </w:r>
      <w:r w:rsidR="00193F41">
        <w:rPr>
          <w:sz w:val="24"/>
        </w:rPr>
        <w:t xml:space="preserve"> </w:t>
      </w:r>
      <w:r w:rsidR="00CF104A">
        <w:rPr>
          <w:sz w:val="24"/>
        </w:rPr>
        <w:t>T</w:t>
      </w:r>
      <w:r w:rsidR="00193F41">
        <w:rPr>
          <w:sz w:val="24"/>
        </w:rPr>
        <w:t xml:space="preserve">he PDS will outlie all </w:t>
      </w:r>
      <w:proofErr w:type="gramStart"/>
      <w:r w:rsidR="00193F41">
        <w:rPr>
          <w:sz w:val="24"/>
        </w:rPr>
        <w:t>these standards</w:t>
      </w:r>
      <w:proofErr w:type="gramEnd"/>
      <w:r w:rsidR="00193F41">
        <w:rPr>
          <w:sz w:val="24"/>
        </w:rPr>
        <w:t xml:space="preserve"> in which the product must meet to be eligible to go to market. </w:t>
      </w:r>
      <w:r w:rsidR="008035C7">
        <w:rPr>
          <w:sz w:val="24"/>
        </w:rPr>
        <w:t xml:space="preserve">The PDS can be found </w:t>
      </w:r>
      <w:r w:rsidR="008035C7" w:rsidRPr="002906CA">
        <w:rPr>
          <w:sz w:val="24"/>
          <w:szCs w:val="24"/>
        </w:rPr>
        <w:t>in (</w:t>
      </w:r>
      <w:r w:rsidR="002906CA" w:rsidRPr="002906CA">
        <w:rPr>
          <w:sz w:val="24"/>
          <w:szCs w:val="24"/>
        </w:rPr>
        <w:fldChar w:fldCharType="begin"/>
      </w:r>
      <w:r w:rsidR="002906CA" w:rsidRPr="002906CA">
        <w:rPr>
          <w:sz w:val="24"/>
          <w:szCs w:val="24"/>
        </w:rPr>
        <w:instrText xml:space="preserve"> REF _Ref74238724 \h </w:instrText>
      </w:r>
      <w:r w:rsidR="002906CA" w:rsidRPr="002906CA">
        <w:rPr>
          <w:sz w:val="24"/>
          <w:szCs w:val="24"/>
        </w:rPr>
      </w:r>
      <w:r w:rsidR="002906CA" w:rsidRPr="002906CA">
        <w:rPr>
          <w:sz w:val="24"/>
          <w:szCs w:val="24"/>
        </w:rPr>
        <w:instrText xml:space="preserve"> \* MERGEFORMAT </w:instrText>
      </w:r>
      <w:r w:rsidR="002906CA" w:rsidRPr="002906CA">
        <w:rPr>
          <w:sz w:val="24"/>
          <w:szCs w:val="24"/>
        </w:rPr>
        <w:fldChar w:fldCharType="separate"/>
      </w:r>
      <w:r w:rsidR="002906CA" w:rsidRPr="002906CA">
        <w:rPr>
          <w:sz w:val="24"/>
          <w:szCs w:val="24"/>
        </w:rPr>
        <w:t xml:space="preserve">Figure </w:t>
      </w:r>
      <w:r w:rsidR="002906CA" w:rsidRPr="002906CA">
        <w:rPr>
          <w:noProof/>
          <w:sz w:val="24"/>
          <w:szCs w:val="24"/>
        </w:rPr>
        <w:t>5</w:t>
      </w:r>
      <w:r w:rsidR="002906CA" w:rsidRPr="002906CA">
        <w:rPr>
          <w:sz w:val="24"/>
          <w:szCs w:val="24"/>
        </w:rPr>
        <w:fldChar w:fldCharType="end"/>
      </w:r>
      <w:r w:rsidR="008035C7" w:rsidRPr="002906CA">
        <w:rPr>
          <w:sz w:val="24"/>
          <w:szCs w:val="24"/>
        </w:rPr>
        <w:t xml:space="preserve">, </w:t>
      </w:r>
      <w:r w:rsidR="008035C7" w:rsidRPr="002906CA">
        <w:rPr>
          <w:sz w:val="24"/>
          <w:szCs w:val="24"/>
        </w:rPr>
        <w:fldChar w:fldCharType="begin"/>
      </w:r>
      <w:r w:rsidR="008035C7" w:rsidRPr="002906CA">
        <w:rPr>
          <w:sz w:val="24"/>
          <w:szCs w:val="24"/>
        </w:rPr>
        <w:instrText xml:space="preserve"> REF _Ref74238725 \h </w:instrText>
      </w:r>
      <w:r w:rsidR="0007258D" w:rsidRPr="002906CA">
        <w:rPr>
          <w:sz w:val="24"/>
          <w:szCs w:val="24"/>
        </w:rPr>
        <w:instrText xml:space="preserve"> \* MERGEFORMAT </w:instrText>
      </w:r>
      <w:r w:rsidR="008035C7" w:rsidRPr="002906CA">
        <w:rPr>
          <w:sz w:val="24"/>
          <w:szCs w:val="24"/>
        </w:rPr>
      </w:r>
      <w:r w:rsidR="008035C7" w:rsidRPr="002906CA">
        <w:rPr>
          <w:sz w:val="24"/>
          <w:szCs w:val="24"/>
        </w:rPr>
        <w:fldChar w:fldCharType="separate"/>
      </w:r>
      <w:r w:rsidR="002906CA" w:rsidRPr="002906CA">
        <w:rPr>
          <w:sz w:val="24"/>
          <w:szCs w:val="24"/>
        </w:rPr>
        <w:t xml:space="preserve">Figure </w:t>
      </w:r>
      <w:r w:rsidR="002906CA" w:rsidRPr="002906CA">
        <w:rPr>
          <w:noProof/>
          <w:sz w:val="24"/>
          <w:szCs w:val="24"/>
        </w:rPr>
        <w:t>6</w:t>
      </w:r>
      <w:r w:rsidR="008035C7" w:rsidRPr="002906CA">
        <w:rPr>
          <w:sz w:val="24"/>
          <w:szCs w:val="24"/>
        </w:rPr>
        <w:fldChar w:fldCharType="end"/>
      </w:r>
      <w:r w:rsidR="008035C7" w:rsidRPr="002906CA">
        <w:rPr>
          <w:sz w:val="24"/>
          <w:szCs w:val="24"/>
        </w:rPr>
        <w:t xml:space="preserve">, </w:t>
      </w:r>
      <w:r w:rsidR="008035C7" w:rsidRPr="002906CA">
        <w:rPr>
          <w:sz w:val="24"/>
          <w:szCs w:val="24"/>
        </w:rPr>
        <w:fldChar w:fldCharType="begin"/>
      </w:r>
      <w:r w:rsidR="008035C7" w:rsidRPr="002906CA">
        <w:rPr>
          <w:sz w:val="24"/>
          <w:szCs w:val="24"/>
        </w:rPr>
        <w:instrText xml:space="preserve"> REF _Ref74238727 \h </w:instrText>
      </w:r>
      <w:r w:rsidR="0007258D" w:rsidRPr="002906CA">
        <w:rPr>
          <w:sz w:val="24"/>
          <w:szCs w:val="24"/>
        </w:rPr>
        <w:instrText xml:space="preserve"> \* MERGEFORMAT </w:instrText>
      </w:r>
      <w:r w:rsidR="008035C7" w:rsidRPr="002906CA">
        <w:rPr>
          <w:sz w:val="24"/>
          <w:szCs w:val="24"/>
        </w:rPr>
      </w:r>
      <w:r w:rsidR="008035C7" w:rsidRPr="002906CA">
        <w:rPr>
          <w:sz w:val="24"/>
          <w:szCs w:val="24"/>
        </w:rPr>
        <w:fldChar w:fldCharType="separate"/>
      </w:r>
      <w:r w:rsidR="002906CA" w:rsidRPr="002906CA">
        <w:rPr>
          <w:sz w:val="24"/>
          <w:szCs w:val="24"/>
        </w:rPr>
        <w:t xml:space="preserve">Figure </w:t>
      </w:r>
      <w:r w:rsidR="002906CA" w:rsidRPr="002906CA">
        <w:rPr>
          <w:noProof/>
          <w:sz w:val="24"/>
          <w:szCs w:val="24"/>
        </w:rPr>
        <w:t>7</w:t>
      </w:r>
      <w:r w:rsidR="008035C7" w:rsidRPr="002906CA">
        <w:rPr>
          <w:sz w:val="24"/>
          <w:szCs w:val="24"/>
        </w:rPr>
        <w:fldChar w:fldCharType="end"/>
      </w:r>
      <w:r w:rsidR="008035C7" w:rsidRPr="002906CA">
        <w:rPr>
          <w:sz w:val="24"/>
          <w:szCs w:val="24"/>
        </w:rPr>
        <w:t>,</w:t>
      </w:r>
      <w:r w:rsidR="002906CA" w:rsidRPr="002906CA">
        <w:rPr>
          <w:sz w:val="24"/>
          <w:szCs w:val="24"/>
          <w:highlight w:val="yellow"/>
        </w:rPr>
        <w:fldChar w:fldCharType="begin"/>
      </w:r>
      <w:r w:rsidR="002906CA" w:rsidRPr="002906CA">
        <w:rPr>
          <w:sz w:val="24"/>
          <w:szCs w:val="24"/>
        </w:rPr>
        <w:instrText xml:space="preserve"> REF _Ref74238728 \h </w:instrText>
      </w:r>
      <w:r w:rsidR="002906CA" w:rsidRPr="002906CA">
        <w:rPr>
          <w:sz w:val="24"/>
          <w:szCs w:val="24"/>
          <w:highlight w:val="yellow"/>
        </w:rPr>
      </w:r>
      <w:r w:rsidR="002906CA" w:rsidRPr="002906CA">
        <w:rPr>
          <w:sz w:val="24"/>
          <w:szCs w:val="24"/>
          <w:highlight w:val="yellow"/>
        </w:rPr>
        <w:instrText xml:space="preserve"> \* MERGEFORMAT </w:instrText>
      </w:r>
      <w:r w:rsidR="002906CA" w:rsidRPr="002906CA">
        <w:rPr>
          <w:sz w:val="24"/>
          <w:szCs w:val="24"/>
          <w:highlight w:val="yellow"/>
        </w:rPr>
        <w:fldChar w:fldCharType="separate"/>
      </w:r>
      <w:r w:rsidR="002906CA" w:rsidRPr="002906CA">
        <w:rPr>
          <w:sz w:val="24"/>
          <w:szCs w:val="24"/>
        </w:rPr>
        <w:t xml:space="preserve">Figure </w:t>
      </w:r>
      <w:r w:rsidR="002906CA" w:rsidRPr="002906CA">
        <w:rPr>
          <w:noProof/>
          <w:sz w:val="24"/>
          <w:szCs w:val="24"/>
        </w:rPr>
        <w:t>8</w:t>
      </w:r>
      <w:r w:rsidR="002906CA" w:rsidRPr="002906CA">
        <w:rPr>
          <w:sz w:val="24"/>
          <w:szCs w:val="24"/>
          <w:highlight w:val="yellow"/>
        </w:rPr>
        <w:fldChar w:fldCharType="end"/>
      </w:r>
      <w:r w:rsidR="0007258D">
        <w:rPr>
          <w:sz w:val="24"/>
        </w:rPr>
        <w:t xml:space="preserve">) this data has come from the QFD, the customer requirements and research from governments websites meaning all information is accurate at the time of creating the PDS. </w:t>
      </w:r>
    </w:p>
    <w:p w:rsidR="00C8578E" w:rsidRDefault="00C8578E" w:rsidP="00C8578E">
      <w:pPr>
        <w:pStyle w:val="Heading1"/>
      </w:pPr>
      <w:bookmarkStart w:id="2" w:name="_Toc74915243"/>
      <w:r>
        <w:t>Manufacturing Process Proposal</w:t>
      </w:r>
      <w:bookmarkEnd w:id="2"/>
      <w:r>
        <w:t xml:space="preserve"> </w:t>
      </w:r>
    </w:p>
    <w:p w:rsidR="00D26725" w:rsidRDefault="00D26725" w:rsidP="00D26725"/>
    <w:p w:rsidR="00AC3149" w:rsidRDefault="003E2352" w:rsidP="003E2352">
      <w:pPr>
        <w:spacing w:line="360" w:lineRule="auto"/>
        <w:jc w:val="both"/>
        <w:rPr>
          <w:sz w:val="24"/>
        </w:rPr>
      </w:pPr>
      <w:r>
        <w:rPr>
          <w:sz w:val="24"/>
        </w:rPr>
        <w:t>To manufacture the grabber there is going to be different processes to complete the full product; Components have been design to try to have the same processes</w:t>
      </w:r>
      <w:r w:rsidR="00CF104A">
        <w:rPr>
          <w:sz w:val="24"/>
        </w:rPr>
        <w:t>,</w:t>
      </w:r>
      <w:r>
        <w:rPr>
          <w:sz w:val="24"/>
        </w:rPr>
        <w:t xml:space="preserve"> but with the profile of some of the </w:t>
      </w:r>
      <w:r w:rsidR="00CF104A">
        <w:rPr>
          <w:sz w:val="24"/>
        </w:rPr>
        <w:t>components,</w:t>
      </w:r>
      <w:r>
        <w:rPr>
          <w:sz w:val="24"/>
        </w:rPr>
        <w:t xml:space="preserve"> this is not possible. The grabber and link arms have been design so that they can go through the same man</w:t>
      </w:r>
      <w:r w:rsidR="00CF104A">
        <w:rPr>
          <w:sz w:val="24"/>
        </w:rPr>
        <w:t>ufacturing process this is too de</w:t>
      </w:r>
      <w:r>
        <w:rPr>
          <w:sz w:val="24"/>
        </w:rPr>
        <w:t xml:space="preserve">crease production time and reduce set up time for the components. </w:t>
      </w:r>
    </w:p>
    <w:p w:rsidR="00D26725" w:rsidRDefault="003E2352" w:rsidP="002D25DE">
      <w:pPr>
        <w:spacing w:line="360" w:lineRule="auto"/>
        <w:jc w:val="both"/>
        <w:rPr>
          <w:sz w:val="24"/>
        </w:rPr>
      </w:pPr>
      <w:r>
        <w:rPr>
          <w:sz w:val="24"/>
        </w:rPr>
        <w:lastRenderedPageBreak/>
        <w:t xml:space="preserve">The process proposal </w:t>
      </w:r>
      <w:r w:rsidR="00AC3149">
        <w:rPr>
          <w:sz w:val="24"/>
        </w:rPr>
        <w:t>for creating the grabber and link arms is to laser cut 10mm sheets of aluminium, this will be a very efficient process as the programme will be</w:t>
      </w:r>
      <w:r w:rsidR="00CF104A">
        <w:rPr>
          <w:sz w:val="24"/>
        </w:rPr>
        <w:t xml:space="preserve"> able to maximise the</w:t>
      </w:r>
      <w:r w:rsidR="00AC3149">
        <w:rPr>
          <w:sz w:val="24"/>
        </w:rPr>
        <w:t xml:space="preserve"> sheet of aluminium to produce the maximum amount of parts from it with very little waste material compared to milling process. Any wastage can then be recycled to help reduce the businesses carbon footprint with potential to earn money back on waste scrappage. </w:t>
      </w:r>
    </w:p>
    <w:p w:rsidR="00225D71" w:rsidRDefault="002D25DE" w:rsidP="005D5BA0">
      <w:pPr>
        <w:spacing w:line="360" w:lineRule="auto"/>
        <w:jc w:val="both"/>
        <w:rPr>
          <w:sz w:val="24"/>
        </w:rPr>
      </w:pPr>
      <w:r>
        <w:rPr>
          <w:sz w:val="24"/>
        </w:rPr>
        <w:t>The decision to go with laser cutting compared to conventional milling came down to research found online</w:t>
      </w:r>
      <w:sdt>
        <w:sdtPr>
          <w:rPr>
            <w:sz w:val="24"/>
          </w:rPr>
          <w:id w:val="299889927"/>
          <w:citation/>
        </w:sdtPr>
        <w:sdtContent>
          <w:r>
            <w:rPr>
              <w:sz w:val="24"/>
            </w:rPr>
            <w:fldChar w:fldCharType="begin"/>
          </w:r>
          <w:r>
            <w:rPr>
              <w:sz w:val="24"/>
            </w:rPr>
            <w:instrText xml:space="preserve"> CITATION How16 \l 2057 </w:instrText>
          </w:r>
          <w:r>
            <w:rPr>
              <w:sz w:val="24"/>
            </w:rPr>
            <w:fldChar w:fldCharType="separate"/>
          </w:r>
          <w:r w:rsidR="00BB1C0E">
            <w:rPr>
              <w:noProof/>
              <w:sz w:val="24"/>
            </w:rPr>
            <w:t xml:space="preserve"> </w:t>
          </w:r>
          <w:r w:rsidR="00BB1C0E" w:rsidRPr="00BB1C0E">
            <w:rPr>
              <w:noProof/>
              <w:sz w:val="24"/>
            </w:rPr>
            <w:t>(How to laser, 2016)</w:t>
          </w:r>
          <w:r>
            <w:rPr>
              <w:sz w:val="24"/>
            </w:rPr>
            <w:fldChar w:fldCharType="end"/>
          </w:r>
        </w:sdtContent>
      </w:sdt>
      <w:r>
        <w:rPr>
          <w:sz w:val="24"/>
        </w:rPr>
        <w:t xml:space="preserve">, comparing the differences between the two </w:t>
      </w:r>
      <w:r w:rsidR="005D5BA0">
        <w:rPr>
          <w:sz w:val="24"/>
        </w:rPr>
        <w:t>processes,</w:t>
      </w:r>
      <w:r>
        <w:rPr>
          <w:sz w:val="24"/>
        </w:rPr>
        <w:t xml:space="preserve"> It was surprising to find that the costs were such a difference. </w:t>
      </w:r>
      <w:r w:rsidRPr="002D25DE">
        <w:rPr>
          <w:sz w:val="28"/>
        </w:rPr>
        <w:fldChar w:fldCharType="begin"/>
      </w:r>
      <w:r w:rsidRPr="002D25DE">
        <w:rPr>
          <w:sz w:val="28"/>
        </w:rPr>
        <w:instrText xml:space="preserve"> REF _Ref74852729 \h </w:instrText>
      </w:r>
      <w:r>
        <w:rPr>
          <w:sz w:val="28"/>
        </w:rPr>
        <w:instrText xml:space="preserve"> \* MERGEFORMAT </w:instrText>
      </w:r>
      <w:r w:rsidRPr="002D25DE">
        <w:rPr>
          <w:sz w:val="28"/>
        </w:rPr>
      </w:r>
      <w:r w:rsidRPr="002D25DE">
        <w:rPr>
          <w:sz w:val="28"/>
        </w:rPr>
        <w:fldChar w:fldCharType="separate"/>
      </w:r>
      <w:r w:rsidRPr="002D25DE">
        <w:rPr>
          <w:sz w:val="24"/>
        </w:rPr>
        <w:t xml:space="preserve">Figure </w:t>
      </w:r>
      <w:r w:rsidRPr="002D25DE">
        <w:rPr>
          <w:noProof/>
          <w:sz w:val="24"/>
        </w:rPr>
        <w:t>31</w:t>
      </w:r>
      <w:r w:rsidRPr="002D25DE">
        <w:rPr>
          <w:sz w:val="28"/>
        </w:rPr>
        <w:fldChar w:fldCharType="end"/>
      </w:r>
      <w:r>
        <w:rPr>
          <w:sz w:val="24"/>
        </w:rPr>
        <w:t xml:space="preserve"> shows that per annual the laser cutting is 87.5% more cost efficient compared to the conventional milling, this it to do with </w:t>
      </w:r>
      <w:r w:rsidR="005D5BA0">
        <w:rPr>
          <w:sz w:val="24"/>
        </w:rPr>
        <w:t xml:space="preserve">tooling replacement costs, set up times </w:t>
      </w:r>
      <w:r w:rsidR="00CF104A">
        <w:rPr>
          <w:sz w:val="24"/>
        </w:rPr>
        <w:t>and waste material. W</w:t>
      </w:r>
      <w:r w:rsidR="005D5BA0">
        <w:rPr>
          <w:sz w:val="24"/>
        </w:rPr>
        <w:t>ith laser cutting once the programme has been</w:t>
      </w:r>
      <w:r w:rsidR="00CF104A">
        <w:rPr>
          <w:sz w:val="24"/>
        </w:rPr>
        <w:t xml:space="preserve"> created for the components,</w:t>
      </w:r>
      <w:r w:rsidR="005D5BA0">
        <w:rPr>
          <w:sz w:val="24"/>
        </w:rPr>
        <w:t xml:space="preserve"> it can then be reused for future orders. </w:t>
      </w:r>
    </w:p>
    <w:p w:rsidR="009925EB" w:rsidRDefault="005D5BA0" w:rsidP="009925EB">
      <w:pPr>
        <w:spacing w:line="360" w:lineRule="auto"/>
        <w:jc w:val="both"/>
        <w:rPr>
          <w:sz w:val="24"/>
        </w:rPr>
      </w:pPr>
      <w:r>
        <w:rPr>
          <w:sz w:val="24"/>
        </w:rPr>
        <w:t>The credibility of that information needs to be taken lightly as it has come from a blog about a company who sells laser cutters so the information maybe more bias to</w:t>
      </w:r>
      <w:r w:rsidR="00182998">
        <w:rPr>
          <w:sz w:val="24"/>
        </w:rPr>
        <w:t>wards the laser cutters.</w:t>
      </w:r>
    </w:p>
    <w:p w:rsidR="009925EB" w:rsidRPr="001B2B89" w:rsidRDefault="009925EB" w:rsidP="009925EB">
      <w:pPr>
        <w:spacing w:line="360" w:lineRule="auto"/>
        <w:jc w:val="both"/>
        <w:rPr>
          <w:sz w:val="24"/>
          <w:szCs w:val="24"/>
        </w:rPr>
      </w:pPr>
      <w:r>
        <w:rPr>
          <w:sz w:val="24"/>
          <w:szCs w:val="24"/>
        </w:rPr>
        <w:t xml:space="preserve">Reducing the labour costs is important because this a one the largest cost driver that is with in the business so by limiting the number of hours spent programming and using the same set up will be beneficial for the business. </w:t>
      </w:r>
      <w:r w:rsidR="00660168">
        <w:rPr>
          <w:sz w:val="24"/>
          <w:szCs w:val="24"/>
        </w:rPr>
        <w:t xml:space="preserve">Another way to keep the cost drivers down is engineering changes, it is important that a final design is nailed down quickly with limited changes available. Any changes after the final design will cost the business a lot of money in re work orders and machine tooling. </w:t>
      </w:r>
      <w:sdt>
        <w:sdtPr>
          <w:rPr>
            <w:sz w:val="24"/>
            <w:szCs w:val="24"/>
          </w:rPr>
          <w:id w:val="1227801890"/>
          <w:citation/>
        </w:sdtPr>
        <w:sdtContent>
          <w:r w:rsidR="00660168">
            <w:rPr>
              <w:sz w:val="24"/>
              <w:szCs w:val="24"/>
            </w:rPr>
            <w:fldChar w:fldCharType="begin"/>
          </w:r>
          <w:r w:rsidR="00660168">
            <w:rPr>
              <w:sz w:val="24"/>
              <w:szCs w:val="24"/>
            </w:rPr>
            <w:instrText xml:space="preserve"> CITATION Ste \l 2057 </w:instrText>
          </w:r>
          <w:r w:rsidR="00660168">
            <w:rPr>
              <w:sz w:val="24"/>
              <w:szCs w:val="24"/>
            </w:rPr>
            <w:fldChar w:fldCharType="separate"/>
          </w:r>
          <w:r w:rsidR="00660168" w:rsidRPr="00660168">
            <w:rPr>
              <w:noProof/>
              <w:sz w:val="24"/>
              <w:szCs w:val="24"/>
            </w:rPr>
            <w:t>(Bragg, n.d.)</w:t>
          </w:r>
          <w:r w:rsidR="00660168">
            <w:rPr>
              <w:sz w:val="24"/>
              <w:szCs w:val="24"/>
            </w:rPr>
            <w:fldChar w:fldCharType="end"/>
          </w:r>
        </w:sdtContent>
      </w:sdt>
    </w:p>
    <w:p w:rsidR="006C55CF" w:rsidRDefault="008D2759" w:rsidP="008D2759">
      <w:pPr>
        <w:spacing w:line="360" w:lineRule="auto"/>
        <w:jc w:val="both"/>
        <w:rPr>
          <w:sz w:val="24"/>
        </w:rPr>
      </w:pPr>
      <w:r w:rsidRPr="008D2759">
        <w:rPr>
          <w:sz w:val="24"/>
        </w:rPr>
        <w:t xml:space="preserve">For the main body of the grabber this is going to be manufactured </w:t>
      </w:r>
      <w:r>
        <w:rPr>
          <w:sz w:val="24"/>
        </w:rPr>
        <w:t xml:space="preserve">just </w:t>
      </w:r>
      <w:r w:rsidRPr="008D2759">
        <w:rPr>
          <w:sz w:val="24"/>
        </w:rPr>
        <w:t xml:space="preserve">using a </w:t>
      </w:r>
      <w:r>
        <w:rPr>
          <w:sz w:val="24"/>
        </w:rPr>
        <w:t>3</w:t>
      </w:r>
      <w:r w:rsidRPr="008D2759">
        <w:rPr>
          <w:sz w:val="24"/>
        </w:rPr>
        <w:t>-axis</w:t>
      </w:r>
      <w:r w:rsidR="00FE124B">
        <w:rPr>
          <w:sz w:val="24"/>
        </w:rPr>
        <w:t xml:space="preserve"> CNC milling machine. T</w:t>
      </w:r>
      <w:r>
        <w:rPr>
          <w:sz w:val="24"/>
        </w:rPr>
        <w:t>his will be the best process because</w:t>
      </w:r>
      <w:r w:rsidR="00CF104A">
        <w:rPr>
          <w:sz w:val="24"/>
        </w:rPr>
        <w:t xml:space="preserve"> it would mean that the billet </w:t>
      </w:r>
      <w:r w:rsidR="00AB07F7">
        <w:rPr>
          <w:sz w:val="24"/>
        </w:rPr>
        <w:t>would not</w:t>
      </w:r>
      <w:r w:rsidR="00CF104A">
        <w:rPr>
          <w:sz w:val="24"/>
        </w:rPr>
        <w:t xml:space="preserve"> have to be prepared before being placed in the jaws. We could use a</w:t>
      </w:r>
      <w:r>
        <w:rPr>
          <w:sz w:val="24"/>
        </w:rPr>
        <w:t xml:space="preserve"> CNC lathe first</w:t>
      </w:r>
      <w:r w:rsidR="00CF104A">
        <w:rPr>
          <w:sz w:val="24"/>
        </w:rPr>
        <w:t xml:space="preserve"> to get the overall shape</w:t>
      </w:r>
      <w:r>
        <w:rPr>
          <w:sz w:val="24"/>
        </w:rPr>
        <w:t xml:space="preserve"> </w:t>
      </w:r>
      <w:r w:rsidR="009925EB">
        <w:rPr>
          <w:sz w:val="24"/>
        </w:rPr>
        <w:t xml:space="preserve">then set up in the CNC mill to finish off but </w:t>
      </w:r>
      <w:r>
        <w:rPr>
          <w:sz w:val="24"/>
        </w:rPr>
        <w:t xml:space="preserve">this is then an extra step in the manufacturing </w:t>
      </w:r>
      <w:r w:rsidR="009925EB">
        <w:rPr>
          <w:sz w:val="24"/>
        </w:rPr>
        <w:t>process that</w:t>
      </w:r>
      <w:r>
        <w:rPr>
          <w:sz w:val="24"/>
        </w:rPr>
        <w:t xml:space="preserve"> we </w:t>
      </w:r>
      <w:r w:rsidR="009925EB">
        <w:rPr>
          <w:sz w:val="24"/>
        </w:rPr>
        <w:t>do not</w:t>
      </w:r>
      <w:r w:rsidR="00136348">
        <w:rPr>
          <w:sz w:val="24"/>
        </w:rPr>
        <w:t xml:space="preserve"> want as It will slow down production time changing the set ups and transports the components between machines.</w:t>
      </w:r>
    </w:p>
    <w:p w:rsidR="00225D71" w:rsidRPr="008D2759" w:rsidRDefault="006C55CF" w:rsidP="008D2759">
      <w:pPr>
        <w:spacing w:line="360" w:lineRule="auto"/>
        <w:jc w:val="both"/>
        <w:rPr>
          <w:sz w:val="24"/>
        </w:rPr>
      </w:pPr>
      <w:r>
        <w:rPr>
          <w:sz w:val="24"/>
        </w:rPr>
        <w:t xml:space="preserve">With the </w:t>
      </w:r>
      <w:r w:rsidR="001A6F4D">
        <w:rPr>
          <w:sz w:val="24"/>
        </w:rPr>
        <w:t>designs</w:t>
      </w:r>
      <w:r>
        <w:rPr>
          <w:sz w:val="24"/>
        </w:rPr>
        <w:t xml:space="preserve"> being produced on CAD it will allow us to calculate manufacturing features and lead times can be extracted</w:t>
      </w:r>
      <w:r w:rsidR="001A6F4D">
        <w:rPr>
          <w:sz w:val="24"/>
        </w:rPr>
        <w:t>.</w:t>
      </w:r>
      <w:r>
        <w:rPr>
          <w:sz w:val="24"/>
        </w:rPr>
        <w:t xml:space="preserve"> </w:t>
      </w:r>
      <w:r w:rsidR="001A6F4D">
        <w:rPr>
          <w:sz w:val="24"/>
        </w:rPr>
        <w:t>T</w:t>
      </w:r>
      <w:r>
        <w:rPr>
          <w:sz w:val="24"/>
        </w:rPr>
        <w:t>his</w:t>
      </w:r>
      <w:r w:rsidRPr="006C55CF">
        <w:rPr>
          <w:sz w:val="24"/>
        </w:rPr>
        <w:t xml:space="preserve"> information </w:t>
      </w:r>
      <w:r>
        <w:rPr>
          <w:sz w:val="24"/>
        </w:rPr>
        <w:t>can then be f</w:t>
      </w:r>
      <w:r w:rsidRPr="006C55CF">
        <w:rPr>
          <w:sz w:val="24"/>
        </w:rPr>
        <w:t xml:space="preserve">ed back </w:t>
      </w:r>
      <w:r w:rsidR="001A6F4D">
        <w:rPr>
          <w:sz w:val="24"/>
        </w:rPr>
        <w:t>instantly, b</w:t>
      </w:r>
      <w:r w:rsidRPr="006C55CF">
        <w:rPr>
          <w:sz w:val="24"/>
        </w:rPr>
        <w:t xml:space="preserve">y modifying </w:t>
      </w:r>
      <w:r w:rsidRPr="006C55CF">
        <w:rPr>
          <w:sz w:val="24"/>
        </w:rPr>
        <w:lastRenderedPageBreak/>
        <w:t xml:space="preserve">the CAD model using DFM guidelines, </w:t>
      </w:r>
      <w:r>
        <w:rPr>
          <w:sz w:val="24"/>
        </w:rPr>
        <w:t>I</w:t>
      </w:r>
      <w:r w:rsidRPr="006C55CF">
        <w:rPr>
          <w:sz w:val="24"/>
        </w:rPr>
        <w:t xml:space="preserve"> can </w:t>
      </w:r>
      <w:r>
        <w:rPr>
          <w:sz w:val="24"/>
        </w:rPr>
        <w:t xml:space="preserve">then </w:t>
      </w:r>
      <w:r w:rsidRPr="006C55CF">
        <w:rPr>
          <w:sz w:val="24"/>
        </w:rPr>
        <w:t>obtain cost information for design alternatives and choose a favourable design</w:t>
      </w:r>
      <w:r>
        <w:rPr>
          <w:rFonts w:ascii="Georgia" w:hAnsi="Georgia"/>
          <w:color w:val="2E2E2E"/>
          <w:sz w:val="27"/>
          <w:szCs w:val="27"/>
        </w:rPr>
        <w:t>.</w:t>
      </w:r>
      <w:r w:rsidR="00136348">
        <w:rPr>
          <w:sz w:val="24"/>
        </w:rPr>
        <w:t xml:space="preserve"> </w:t>
      </w:r>
      <w:sdt>
        <w:sdtPr>
          <w:rPr>
            <w:sz w:val="24"/>
          </w:rPr>
          <w:id w:val="1860234259"/>
          <w:citation/>
        </w:sdtPr>
        <w:sdtContent>
          <w:r>
            <w:rPr>
              <w:sz w:val="24"/>
            </w:rPr>
            <w:fldChar w:fldCharType="begin"/>
          </w:r>
          <w:r>
            <w:rPr>
              <w:sz w:val="24"/>
            </w:rPr>
            <w:instrText xml:space="preserve"> CITATION Tsa01 \l 2057 </w:instrText>
          </w:r>
          <w:r>
            <w:rPr>
              <w:sz w:val="24"/>
            </w:rPr>
            <w:fldChar w:fldCharType="separate"/>
          </w:r>
          <w:r w:rsidRPr="006C55CF">
            <w:rPr>
              <w:noProof/>
              <w:sz w:val="24"/>
            </w:rPr>
            <w:t>(Tsai-C.Kuo, 2001)</w:t>
          </w:r>
          <w:r>
            <w:rPr>
              <w:sz w:val="24"/>
            </w:rPr>
            <w:fldChar w:fldCharType="end"/>
          </w:r>
        </w:sdtContent>
      </w:sdt>
    </w:p>
    <w:p w:rsidR="00225D71" w:rsidRDefault="001A6F4D" w:rsidP="001A6F4D">
      <w:pPr>
        <w:spacing w:line="360" w:lineRule="auto"/>
        <w:jc w:val="both"/>
        <w:rPr>
          <w:sz w:val="24"/>
        </w:rPr>
      </w:pPr>
      <w:r>
        <w:rPr>
          <w:sz w:val="24"/>
        </w:rPr>
        <w:t>“</w:t>
      </w:r>
      <w:r w:rsidRPr="001A6F4D">
        <w:rPr>
          <w:sz w:val="24"/>
        </w:rPr>
        <w:t>All parts should be assembled from one direction whenever possible. Extra directions mean wasted time and motion as well as more transfer stations, inspection station and fixture nests. The best possible assembly is when all parts are added in a top–down fashion to create a Z-axis stack. Multi-motion insertion should be avoided</w:t>
      </w:r>
      <w:r>
        <w:rPr>
          <w:sz w:val="24"/>
        </w:rPr>
        <w:t xml:space="preserve">” </w:t>
      </w:r>
      <w:sdt>
        <w:sdtPr>
          <w:rPr>
            <w:sz w:val="24"/>
          </w:rPr>
          <w:id w:val="174383643"/>
          <w:citation/>
        </w:sdtPr>
        <w:sdtContent>
          <w:r>
            <w:rPr>
              <w:sz w:val="24"/>
            </w:rPr>
            <w:fldChar w:fldCharType="begin"/>
          </w:r>
          <w:r>
            <w:rPr>
              <w:sz w:val="24"/>
            </w:rPr>
            <w:instrText xml:space="preserve"> CITATION Tsa01 \l 2057 </w:instrText>
          </w:r>
          <w:r>
            <w:rPr>
              <w:sz w:val="24"/>
            </w:rPr>
            <w:fldChar w:fldCharType="separate"/>
          </w:r>
          <w:r w:rsidRPr="001A6F4D">
            <w:rPr>
              <w:noProof/>
              <w:sz w:val="24"/>
            </w:rPr>
            <w:t>(Tsai-C.Kuo, 2001)</w:t>
          </w:r>
          <w:r>
            <w:rPr>
              <w:sz w:val="24"/>
            </w:rPr>
            <w:fldChar w:fldCharType="end"/>
          </w:r>
        </w:sdtContent>
      </w:sdt>
    </w:p>
    <w:p w:rsidR="001A6F4D" w:rsidRPr="001A6F4D" w:rsidRDefault="001A6F4D" w:rsidP="001A6F4D">
      <w:pPr>
        <w:spacing w:line="360" w:lineRule="auto"/>
        <w:jc w:val="both"/>
        <w:rPr>
          <w:sz w:val="24"/>
        </w:rPr>
      </w:pPr>
      <w:r>
        <w:rPr>
          <w:sz w:val="24"/>
        </w:rPr>
        <w:t xml:space="preserve">This is important when I come to designing the product I need to consider having all the components being assembled from the top where possible. </w:t>
      </w:r>
      <w:r w:rsidR="00E6561A">
        <w:rPr>
          <w:sz w:val="24"/>
        </w:rPr>
        <w:t>It’s</w:t>
      </w:r>
      <w:r>
        <w:rPr>
          <w:sz w:val="24"/>
        </w:rPr>
        <w:t xml:space="preserve"> not only </w:t>
      </w:r>
      <w:r w:rsidR="00E6561A">
        <w:rPr>
          <w:sz w:val="24"/>
        </w:rPr>
        <w:t>the</w:t>
      </w:r>
      <w:r>
        <w:rPr>
          <w:sz w:val="24"/>
        </w:rPr>
        <w:t xml:space="preserve"> assembly</w:t>
      </w:r>
      <w:r w:rsidR="00AB07F7">
        <w:rPr>
          <w:sz w:val="24"/>
        </w:rPr>
        <w:t xml:space="preserve"> process</w:t>
      </w:r>
      <w:r>
        <w:rPr>
          <w:sz w:val="24"/>
        </w:rPr>
        <w:t xml:space="preserve"> I need to </w:t>
      </w:r>
      <w:r w:rsidR="00AB07F7">
        <w:rPr>
          <w:sz w:val="24"/>
        </w:rPr>
        <w:t>consider it’s</w:t>
      </w:r>
      <w:r>
        <w:rPr>
          <w:sz w:val="24"/>
        </w:rPr>
        <w:t xml:space="preserve"> disassembly to as it has </w:t>
      </w:r>
      <w:r w:rsidRPr="001A6F4D">
        <w:rPr>
          <w:sz w:val="24"/>
        </w:rPr>
        <w:t>been recognized that disassembly of used products is necessary in order to make recycling economically viable in the current state-of-the-art reprocessing technology</w:t>
      </w:r>
      <w:r>
        <w:rPr>
          <w:sz w:val="24"/>
        </w:rPr>
        <w:t xml:space="preserve">. </w:t>
      </w:r>
      <w:r w:rsidR="00124EBA">
        <w:rPr>
          <w:sz w:val="24"/>
        </w:rPr>
        <w:t>Therefore,</w:t>
      </w:r>
      <w:r>
        <w:rPr>
          <w:sz w:val="24"/>
        </w:rPr>
        <w:t xml:space="preserve"> I will </w:t>
      </w:r>
      <w:r w:rsidR="00E6561A">
        <w:rPr>
          <w:sz w:val="24"/>
        </w:rPr>
        <w:t xml:space="preserve">need </w:t>
      </w:r>
      <w:r>
        <w:rPr>
          <w:sz w:val="24"/>
        </w:rPr>
        <w:t xml:space="preserve">to think of a solution with will allow the </w:t>
      </w:r>
      <w:r w:rsidR="00E6561A">
        <w:rPr>
          <w:sz w:val="24"/>
        </w:rPr>
        <w:t xml:space="preserve">product to be easily disassembled </w:t>
      </w:r>
      <w:r w:rsidR="00124EBA">
        <w:rPr>
          <w:sz w:val="24"/>
        </w:rPr>
        <w:t>while</w:t>
      </w:r>
      <w:r w:rsidR="00E6561A">
        <w:rPr>
          <w:sz w:val="24"/>
        </w:rPr>
        <w:t xml:space="preserve"> also limiting parts used in the process. </w:t>
      </w:r>
    </w:p>
    <w:p w:rsidR="00225D71" w:rsidRPr="00D26725" w:rsidRDefault="00225D71" w:rsidP="00D26725"/>
    <w:p w:rsidR="00C8578E" w:rsidRDefault="00C8578E" w:rsidP="00C8578E">
      <w:pPr>
        <w:pStyle w:val="Heading1"/>
      </w:pPr>
      <w:bookmarkStart w:id="3" w:name="_Toc74915244"/>
      <w:r>
        <w:t>Design and Development Work Undertaken</w:t>
      </w:r>
      <w:bookmarkEnd w:id="3"/>
      <w:r>
        <w:t xml:space="preserve"> </w:t>
      </w:r>
    </w:p>
    <w:p w:rsidR="00D26725" w:rsidRPr="00BA7780" w:rsidRDefault="00D26725" w:rsidP="00D26725">
      <w:pPr>
        <w:rPr>
          <w:sz w:val="24"/>
          <w:szCs w:val="24"/>
        </w:rPr>
      </w:pPr>
    </w:p>
    <w:p w:rsidR="00225D71" w:rsidRPr="001B2B89" w:rsidRDefault="00AB07F7" w:rsidP="003D648B">
      <w:pPr>
        <w:spacing w:line="360" w:lineRule="auto"/>
        <w:jc w:val="both"/>
        <w:rPr>
          <w:sz w:val="24"/>
          <w:szCs w:val="24"/>
        </w:rPr>
      </w:pPr>
      <w:r>
        <w:rPr>
          <w:sz w:val="24"/>
          <w:szCs w:val="24"/>
        </w:rPr>
        <w:t xml:space="preserve">After </w:t>
      </w:r>
      <w:proofErr w:type="gramStart"/>
      <w:r>
        <w:rPr>
          <w:sz w:val="24"/>
          <w:szCs w:val="24"/>
        </w:rPr>
        <w:t>reviewing</w:t>
      </w:r>
      <w:proofErr w:type="gramEnd"/>
      <w:r w:rsidR="00225D71" w:rsidRPr="001B2B89">
        <w:rPr>
          <w:sz w:val="24"/>
          <w:szCs w:val="24"/>
        </w:rPr>
        <w:t xml:space="preserve"> the current design there was numerous errors that </w:t>
      </w:r>
      <w:r>
        <w:rPr>
          <w:sz w:val="24"/>
          <w:szCs w:val="24"/>
        </w:rPr>
        <w:t xml:space="preserve">was </w:t>
      </w:r>
      <w:r w:rsidR="007E3486" w:rsidRPr="001B2B89">
        <w:rPr>
          <w:sz w:val="24"/>
          <w:szCs w:val="24"/>
        </w:rPr>
        <w:t>primarily</w:t>
      </w:r>
      <w:r w:rsidR="00225D71" w:rsidRPr="001B2B89">
        <w:rPr>
          <w:sz w:val="24"/>
          <w:szCs w:val="24"/>
        </w:rPr>
        <w:t xml:space="preserve"> </w:t>
      </w:r>
      <w:r w:rsidR="007E3486" w:rsidRPr="001B2B89">
        <w:rPr>
          <w:sz w:val="24"/>
          <w:szCs w:val="24"/>
        </w:rPr>
        <w:t>identified</w:t>
      </w:r>
      <w:r w:rsidR="00225D71" w:rsidRPr="001B2B89">
        <w:rPr>
          <w:sz w:val="24"/>
          <w:szCs w:val="24"/>
        </w:rPr>
        <w:t>. There was a clash between two of the arm links (</w:t>
      </w:r>
      <w:r w:rsidR="00225D71" w:rsidRPr="001B2B89">
        <w:rPr>
          <w:sz w:val="24"/>
          <w:szCs w:val="24"/>
        </w:rPr>
        <w:fldChar w:fldCharType="begin"/>
      </w:r>
      <w:r w:rsidR="00225D71" w:rsidRPr="001B2B89">
        <w:rPr>
          <w:sz w:val="24"/>
          <w:szCs w:val="24"/>
        </w:rPr>
        <w:instrText xml:space="preserve"> REF _Ref74673101 \h  \* MERGEFORMAT </w:instrText>
      </w:r>
      <w:r w:rsidR="00225D71" w:rsidRPr="001B2B89">
        <w:rPr>
          <w:sz w:val="24"/>
          <w:szCs w:val="24"/>
        </w:rPr>
      </w:r>
      <w:r w:rsidR="00225D71" w:rsidRPr="001B2B89">
        <w:rPr>
          <w:sz w:val="24"/>
          <w:szCs w:val="24"/>
        </w:rPr>
        <w:fldChar w:fldCharType="separate"/>
      </w:r>
      <w:r w:rsidR="00225D71" w:rsidRPr="001B2B89">
        <w:rPr>
          <w:sz w:val="24"/>
          <w:szCs w:val="24"/>
        </w:rPr>
        <w:t xml:space="preserve">Figure </w:t>
      </w:r>
      <w:r w:rsidR="00225D71" w:rsidRPr="001B2B89">
        <w:rPr>
          <w:noProof/>
          <w:sz w:val="24"/>
          <w:szCs w:val="24"/>
        </w:rPr>
        <w:t>10</w:t>
      </w:r>
      <w:r w:rsidR="00225D71" w:rsidRPr="001B2B89">
        <w:rPr>
          <w:sz w:val="24"/>
          <w:szCs w:val="24"/>
        </w:rPr>
        <w:fldChar w:fldCharType="end"/>
      </w:r>
      <w:r w:rsidR="00225D71" w:rsidRPr="001B2B89">
        <w:rPr>
          <w:sz w:val="24"/>
          <w:szCs w:val="24"/>
        </w:rPr>
        <w:t xml:space="preserve">) which would have caused the grabber to stop operating or cause a part to fail. This component was move to the correct side of the jaw and to prevent this from happening </w:t>
      </w:r>
      <w:r w:rsidR="007E3486" w:rsidRPr="001B2B89">
        <w:rPr>
          <w:sz w:val="24"/>
          <w:szCs w:val="24"/>
        </w:rPr>
        <w:t>again,</w:t>
      </w:r>
      <w:r w:rsidR="00225D71" w:rsidRPr="001B2B89">
        <w:rPr>
          <w:sz w:val="24"/>
          <w:szCs w:val="24"/>
        </w:rPr>
        <w:t xml:space="preserve"> a small ridge</w:t>
      </w:r>
      <w:r w:rsidR="007E3486" w:rsidRPr="001B2B89">
        <w:rPr>
          <w:sz w:val="24"/>
          <w:szCs w:val="24"/>
        </w:rPr>
        <w:t xml:space="preserve"> has</w:t>
      </w:r>
      <w:r w:rsidR="00225D71" w:rsidRPr="001B2B89">
        <w:rPr>
          <w:sz w:val="24"/>
          <w:szCs w:val="24"/>
        </w:rPr>
        <w:t xml:space="preserve"> </w:t>
      </w:r>
      <w:r w:rsidR="007E3486" w:rsidRPr="001B2B89">
        <w:rPr>
          <w:sz w:val="24"/>
          <w:szCs w:val="24"/>
        </w:rPr>
        <w:t>formed</w:t>
      </w:r>
      <w:r w:rsidR="00225D71" w:rsidRPr="001B2B89">
        <w:rPr>
          <w:sz w:val="24"/>
          <w:szCs w:val="24"/>
        </w:rPr>
        <w:t xml:space="preserve"> to the right hand side of the claws; this POKE YOKE feature (</w:t>
      </w:r>
      <w:r w:rsidR="00225D71" w:rsidRPr="001B2B89">
        <w:rPr>
          <w:sz w:val="24"/>
          <w:szCs w:val="24"/>
        </w:rPr>
        <w:fldChar w:fldCharType="begin"/>
      </w:r>
      <w:r w:rsidR="00225D71" w:rsidRPr="001B2B89">
        <w:rPr>
          <w:sz w:val="24"/>
          <w:szCs w:val="24"/>
        </w:rPr>
        <w:instrText xml:space="preserve"> REF _Ref74673319 \h  \* MERGEFORMAT </w:instrText>
      </w:r>
      <w:r w:rsidR="00225D71" w:rsidRPr="001B2B89">
        <w:rPr>
          <w:sz w:val="24"/>
          <w:szCs w:val="24"/>
        </w:rPr>
      </w:r>
      <w:r w:rsidR="00225D71" w:rsidRPr="001B2B89">
        <w:rPr>
          <w:sz w:val="24"/>
          <w:szCs w:val="24"/>
        </w:rPr>
        <w:fldChar w:fldCharType="separate"/>
      </w:r>
      <w:r w:rsidR="00225D71" w:rsidRPr="001B2B89">
        <w:rPr>
          <w:sz w:val="24"/>
          <w:szCs w:val="24"/>
        </w:rPr>
        <w:t xml:space="preserve">Figure </w:t>
      </w:r>
      <w:r w:rsidR="00225D71" w:rsidRPr="001B2B89">
        <w:rPr>
          <w:noProof/>
          <w:sz w:val="24"/>
          <w:szCs w:val="24"/>
        </w:rPr>
        <w:t>22</w:t>
      </w:r>
      <w:r w:rsidR="00225D71" w:rsidRPr="001B2B89">
        <w:rPr>
          <w:sz w:val="24"/>
          <w:szCs w:val="24"/>
        </w:rPr>
        <w:fldChar w:fldCharType="end"/>
      </w:r>
      <w:r w:rsidR="00225D71" w:rsidRPr="001B2B89">
        <w:rPr>
          <w:sz w:val="24"/>
          <w:szCs w:val="24"/>
        </w:rPr>
        <w:t xml:space="preserve">) would stop the grabber being </w:t>
      </w:r>
      <w:r w:rsidR="007E3486" w:rsidRPr="001B2B89">
        <w:rPr>
          <w:sz w:val="24"/>
          <w:szCs w:val="24"/>
        </w:rPr>
        <w:t xml:space="preserve">manufactured </w:t>
      </w:r>
      <w:r w:rsidR="00225D71" w:rsidRPr="001B2B89">
        <w:rPr>
          <w:sz w:val="24"/>
          <w:szCs w:val="24"/>
        </w:rPr>
        <w:t>in correctly</w:t>
      </w:r>
      <w:r w:rsidR="003D648B" w:rsidRPr="001B2B89">
        <w:rPr>
          <w:sz w:val="24"/>
          <w:szCs w:val="24"/>
        </w:rPr>
        <w:t xml:space="preserve">. </w:t>
      </w:r>
    </w:p>
    <w:p w:rsidR="00D26725" w:rsidRPr="001B2B89" w:rsidRDefault="003D648B" w:rsidP="003D648B">
      <w:pPr>
        <w:spacing w:line="360" w:lineRule="auto"/>
        <w:jc w:val="both"/>
        <w:rPr>
          <w:sz w:val="24"/>
          <w:szCs w:val="24"/>
        </w:rPr>
      </w:pPr>
      <w:r w:rsidRPr="001B2B89">
        <w:rPr>
          <w:sz w:val="24"/>
          <w:szCs w:val="24"/>
        </w:rPr>
        <w:t>The original design seemed to have many sharp edges (</w:t>
      </w:r>
      <w:r w:rsidRPr="001B2B89">
        <w:rPr>
          <w:sz w:val="24"/>
          <w:szCs w:val="24"/>
        </w:rPr>
        <w:fldChar w:fldCharType="begin"/>
      </w:r>
      <w:r w:rsidRPr="001B2B89">
        <w:rPr>
          <w:sz w:val="24"/>
          <w:szCs w:val="24"/>
        </w:rPr>
        <w:instrText xml:space="preserve"> REF _Ref74673660 \h  \* MERGEFORMAT </w:instrText>
      </w:r>
      <w:r w:rsidRPr="001B2B89">
        <w:rPr>
          <w:sz w:val="24"/>
          <w:szCs w:val="24"/>
        </w:rPr>
      </w:r>
      <w:r w:rsidRPr="001B2B89">
        <w:rPr>
          <w:sz w:val="24"/>
          <w:szCs w:val="24"/>
        </w:rPr>
        <w:fldChar w:fldCharType="separate"/>
      </w:r>
      <w:r w:rsidRPr="001B2B89">
        <w:rPr>
          <w:sz w:val="24"/>
          <w:szCs w:val="24"/>
        </w:rPr>
        <w:t xml:space="preserve">Figure </w:t>
      </w:r>
      <w:r w:rsidRPr="001B2B89">
        <w:rPr>
          <w:noProof/>
          <w:sz w:val="24"/>
          <w:szCs w:val="24"/>
        </w:rPr>
        <w:t>11</w:t>
      </w:r>
      <w:r w:rsidRPr="001B2B89">
        <w:rPr>
          <w:sz w:val="24"/>
          <w:szCs w:val="24"/>
        </w:rPr>
        <w:fldChar w:fldCharType="end"/>
      </w:r>
      <w:r w:rsidRPr="001B2B89">
        <w:rPr>
          <w:sz w:val="24"/>
          <w:szCs w:val="24"/>
        </w:rPr>
        <w:t>), which could be a danger to any</w:t>
      </w:r>
      <w:r w:rsidR="00AB07F7">
        <w:rPr>
          <w:sz w:val="24"/>
          <w:szCs w:val="24"/>
        </w:rPr>
        <w:t>one</w:t>
      </w:r>
      <w:r w:rsidRPr="001B2B89">
        <w:rPr>
          <w:sz w:val="24"/>
          <w:szCs w:val="24"/>
        </w:rPr>
        <w:t xml:space="preserve"> handling the grabber, it also posed a risk to the product it would be picking up as </w:t>
      </w:r>
      <w:r w:rsidR="00AB07F7">
        <w:rPr>
          <w:sz w:val="24"/>
          <w:szCs w:val="24"/>
        </w:rPr>
        <w:t>the grabbers</w:t>
      </w:r>
      <w:r w:rsidRPr="001B2B89">
        <w:rPr>
          <w:sz w:val="24"/>
          <w:szCs w:val="24"/>
        </w:rPr>
        <w:t xml:space="preserve"> sharp edges</w:t>
      </w:r>
      <w:r w:rsidR="00AB07F7">
        <w:rPr>
          <w:sz w:val="24"/>
          <w:szCs w:val="24"/>
        </w:rPr>
        <w:t xml:space="preserve"> could easily scratch any product</w:t>
      </w:r>
      <w:r w:rsidRPr="001B2B89">
        <w:rPr>
          <w:sz w:val="24"/>
          <w:szCs w:val="24"/>
        </w:rPr>
        <w:t xml:space="preserve">. Adding a 2mm fillet to the claws would reduce the risk of damage to the </w:t>
      </w:r>
      <w:r w:rsidR="00AB07F7">
        <w:rPr>
          <w:sz w:val="24"/>
          <w:szCs w:val="24"/>
        </w:rPr>
        <w:t>products it is picking up</w:t>
      </w:r>
      <w:r w:rsidRPr="001B2B89">
        <w:rPr>
          <w:sz w:val="24"/>
          <w:szCs w:val="24"/>
        </w:rPr>
        <w:t xml:space="preserve"> but would also provide more grip as rubber grips </w:t>
      </w:r>
      <w:proofErr w:type="gramStart"/>
      <w:r w:rsidRPr="001B2B89">
        <w:rPr>
          <w:sz w:val="24"/>
          <w:szCs w:val="24"/>
        </w:rPr>
        <w:t>could now be applied</w:t>
      </w:r>
      <w:proofErr w:type="gramEnd"/>
      <w:r w:rsidRPr="001B2B89">
        <w:rPr>
          <w:sz w:val="24"/>
          <w:szCs w:val="24"/>
        </w:rPr>
        <w:t xml:space="preserve"> to the rounded grips</w:t>
      </w:r>
      <w:r w:rsidR="00AB07F7">
        <w:rPr>
          <w:sz w:val="24"/>
          <w:szCs w:val="24"/>
        </w:rPr>
        <w:t xml:space="preserve"> if needed</w:t>
      </w:r>
      <w:r w:rsidRPr="001B2B89">
        <w:rPr>
          <w:sz w:val="24"/>
          <w:szCs w:val="24"/>
        </w:rPr>
        <w:t xml:space="preserve"> (</w:t>
      </w:r>
      <w:r w:rsidRPr="001B2B89">
        <w:rPr>
          <w:sz w:val="24"/>
          <w:szCs w:val="24"/>
        </w:rPr>
        <w:fldChar w:fldCharType="begin"/>
      </w:r>
      <w:r w:rsidRPr="001B2B89">
        <w:rPr>
          <w:sz w:val="24"/>
          <w:szCs w:val="24"/>
        </w:rPr>
        <w:instrText xml:space="preserve"> REF _Ref74673877 \h </w:instrText>
      </w:r>
      <w:r w:rsidR="00BA7780" w:rsidRPr="001B2B89">
        <w:rPr>
          <w:sz w:val="24"/>
          <w:szCs w:val="24"/>
        </w:rPr>
        <w:instrText xml:space="preserve"> \* MERGEFORMAT </w:instrText>
      </w:r>
      <w:r w:rsidRPr="001B2B89">
        <w:rPr>
          <w:sz w:val="24"/>
          <w:szCs w:val="24"/>
        </w:rPr>
      </w:r>
      <w:r w:rsidRPr="001B2B89">
        <w:rPr>
          <w:sz w:val="24"/>
          <w:szCs w:val="24"/>
        </w:rPr>
        <w:fldChar w:fldCharType="separate"/>
      </w:r>
      <w:r w:rsidRPr="001B2B89">
        <w:rPr>
          <w:sz w:val="24"/>
          <w:szCs w:val="24"/>
        </w:rPr>
        <w:t xml:space="preserve">Figure </w:t>
      </w:r>
      <w:r w:rsidRPr="001B2B89">
        <w:rPr>
          <w:noProof/>
          <w:sz w:val="24"/>
          <w:szCs w:val="24"/>
        </w:rPr>
        <w:t>23</w:t>
      </w:r>
      <w:r w:rsidRPr="001B2B89">
        <w:rPr>
          <w:sz w:val="24"/>
          <w:szCs w:val="24"/>
        </w:rPr>
        <w:fldChar w:fldCharType="end"/>
      </w:r>
      <w:r w:rsidRPr="001B2B89">
        <w:rPr>
          <w:sz w:val="24"/>
          <w:szCs w:val="24"/>
        </w:rPr>
        <w:t xml:space="preserve">). </w:t>
      </w:r>
    </w:p>
    <w:p w:rsidR="00BA7780" w:rsidRPr="001B2B89" w:rsidRDefault="00BA7780" w:rsidP="003D648B">
      <w:pPr>
        <w:spacing w:line="360" w:lineRule="auto"/>
        <w:jc w:val="both"/>
        <w:rPr>
          <w:sz w:val="24"/>
          <w:szCs w:val="24"/>
        </w:rPr>
      </w:pPr>
      <w:r w:rsidRPr="001B2B89">
        <w:rPr>
          <w:sz w:val="24"/>
          <w:szCs w:val="24"/>
        </w:rPr>
        <w:t xml:space="preserve">The </w:t>
      </w:r>
      <w:r w:rsidR="00AB07F7" w:rsidRPr="001B2B89">
        <w:rPr>
          <w:sz w:val="24"/>
          <w:szCs w:val="24"/>
        </w:rPr>
        <w:t>tabs that attach the main body to the grippers</w:t>
      </w:r>
      <w:r w:rsidRPr="001B2B89">
        <w:rPr>
          <w:sz w:val="24"/>
          <w:szCs w:val="24"/>
        </w:rPr>
        <w:t xml:space="preserve"> were design in a way that they were over hanging</w:t>
      </w:r>
      <w:r w:rsidR="00AB07F7">
        <w:rPr>
          <w:sz w:val="24"/>
          <w:szCs w:val="24"/>
        </w:rPr>
        <w:t>, this again</w:t>
      </w:r>
      <w:r w:rsidRPr="001B2B89">
        <w:rPr>
          <w:sz w:val="24"/>
          <w:szCs w:val="24"/>
        </w:rPr>
        <w:t xml:space="preserve"> woul</w:t>
      </w:r>
      <w:r w:rsidR="00AB07F7">
        <w:rPr>
          <w:sz w:val="24"/>
          <w:szCs w:val="24"/>
        </w:rPr>
        <w:t>d cause an injury when handling,</w:t>
      </w:r>
      <w:r w:rsidRPr="001B2B89">
        <w:rPr>
          <w:sz w:val="24"/>
          <w:szCs w:val="24"/>
        </w:rPr>
        <w:t xml:space="preserve"> </w:t>
      </w:r>
      <w:r w:rsidR="00AB07F7">
        <w:rPr>
          <w:sz w:val="24"/>
          <w:szCs w:val="24"/>
        </w:rPr>
        <w:t>n</w:t>
      </w:r>
      <w:r w:rsidRPr="001B2B89">
        <w:rPr>
          <w:sz w:val="24"/>
          <w:szCs w:val="24"/>
        </w:rPr>
        <w:t xml:space="preserve">ot only that </w:t>
      </w:r>
      <w:r w:rsidR="00A32AD4" w:rsidRPr="001B2B89">
        <w:rPr>
          <w:sz w:val="24"/>
          <w:szCs w:val="24"/>
        </w:rPr>
        <w:t>they look like they would fail the stress testing (</w:t>
      </w:r>
      <w:r w:rsidR="00A32AD4" w:rsidRPr="001B2B89">
        <w:rPr>
          <w:sz w:val="24"/>
          <w:szCs w:val="24"/>
        </w:rPr>
        <w:fldChar w:fldCharType="begin"/>
      </w:r>
      <w:r w:rsidR="00A32AD4" w:rsidRPr="001B2B89">
        <w:rPr>
          <w:sz w:val="24"/>
          <w:szCs w:val="24"/>
        </w:rPr>
        <w:instrText xml:space="preserve"> REF _Ref74675155 \h  \* MERGEFORMAT </w:instrText>
      </w:r>
      <w:r w:rsidR="00A32AD4" w:rsidRPr="001B2B89">
        <w:rPr>
          <w:sz w:val="24"/>
          <w:szCs w:val="24"/>
        </w:rPr>
      </w:r>
      <w:r w:rsidR="00A32AD4" w:rsidRPr="001B2B89">
        <w:rPr>
          <w:sz w:val="24"/>
          <w:szCs w:val="24"/>
        </w:rPr>
        <w:fldChar w:fldCharType="separate"/>
      </w:r>
      <w:r w:rsidR="00A32AD4" w:rsidRPr="001B2B89">
        <w:rPr>
          <w:sz w:val="24"/>
          <w:szCs w:val="24"/>
        </w:rPr>
        <w:t xml:space="preserve">Figure </w:t>
      </w:r>
      <w:r w:rsidR="00A32AD4" w:rsidRPr="001B2B89">
        <w:rPr>
          <w:noProof/>
          <w:sz w:val="24"/>
          <w:szCs w:val="24"/>
        </w:rPr>
        <w:t>14</w:t>
      </w:r>
      <w:r w:rsidR="00A32AD4" w:rsidRPr="001B2B89">
        <w:rPr>
          <w:sz w:val="24"/>
          <w:szCs w:val="24"/>
        </w:rPr>
        <w:fldChar w:fldCharType="end"/>
      </w:r>
      <w:r w:rsidR="00AB07F7">
        <w:rPr>
          <w:sz w:val="24"/>
          <w:szCs w:val="24"/>
        </w:rPr>
        <w:t>)</w:t>
      </w:r>
      <w:r w:rsidR="00A32AD4" w:rsidRPr="001B2B89">
        <w:rPr>
          <w:sz w:val="24"/>
          <w:szCs w:val="24"/>
        </w:rPr>
        <w:t xml:space="preserve">. </w:t>
      </w:r>
      <w:proofErr w:type="gramStart"/>
      <w:r w:rsidR="00A32AD4" w:rsidRPr="001B2B89">
        <w:rPr>
          <w:sz w:val="24"/>
          <w:szCs w:val="24"/>
        </w:rPr>
        <w:t>There’s</w:t>
      </w:r>
      <w:proofErr w:type="gramEnd"/>
      <w:r w:rsidR="00A32AD4" w:rsidRPr="001B2B89">
        <w:rPr>
          <w:sz w:val="24"/>
          <w:szCs w:val="24"/>
        </w:rPr>
        <w:t xml:space="preserve"> very limited material between the parts which </w:t>
      </w:r>
      <w:r w:rsidR="00A32AD4" w:rsidRPr="001B2B89">
        <w:rPr>
          <w:sz w:val="24"/>
          <w:szCs w:val="24"/>
        </w:rPr>
        <w:lastRenderedPageBreak/>
        <w:t>would mean it could fracture very easily, to overcome this a support was added to the underside</w:t>
      </w:r>
      <w:r w:rsidR="00AB07F7">
        <w:rPr>
          <w:sz w:val="24"/>
          <w:szCs w:val="24"/>
        </w:rPr>
        <w:t>.</w:t>
      </w:r>
      <w:r w:rsidR="00A32AD4" w:rsidRPr="001B2B89">
        <w:rPr>
          <w:sz w:val="24"/>
          <w:szCs w:val="24"/>
        </w:rPr>
        <w:t xml:space="preserve"> </w:t>
      </w:r>
      <w:r w:rsidR="00AB07F7">
        <w:rPr>
          <w:sz w:val="24"/>
          <w:szCs w:val="24"/>
        </w:rPr>
        <w:t>T</w:t>
      </w:r>
      <w:r w:rsidR="00A32AD4" w:rsidRPr="001B2B89">
        <w:rPr>
          <w:sz w:val="24"/>
          <w:szCs w:val="24"/>
        </w:rPr>
        <w:t xml:space="preserve">his </w:t>
      </w:r>
      <w:r w:rsidR="00AB07F7" w:rsidRPr="001B2B89">
        <w:rPr>
          <w:sz w:val="24"/>
          <w:szCs w:val="24"/>
        </w:rPr>
        <w:t>would not</w:t>
      </w:r>
      <w:r w:rsidR="00A32AD4" w:rsidRPr="001B2B89">
        <w:rPr>
          <w:sz w:val="24"/>
          <w:szCs w:val="24"/>
        </w:rPr>
        <w:t xml:space="preserve"> affect the claws movement and provided extra strength to the design (</w:t>
      </w:r>
      <w:r w:rsidR="00A32AD4" w:rsidRPr="001B2B89">
        <w:rPr>
          <w:sz w:val="24"/>
          <w:szCs w:val="24"/>
        </w:rPr>
        <w:fldChar w:fldCharType="begin"/>
      </w:r>
      <w:r w:rsidR="00A32AD4" w:rsidRPr="001B2B89">
        <w:rPr>
          <w:sz w:val="24"/>
          <w:szCs w:val="24"/>
        </w:rPr>
        <w:instrText xml:space="preserve"> REF _Ref74675245 \h  \* MERGEFORMAT </w:instrText>
      </w:r>
      <w:r w:rsidR="00A32AD4" w:rsidRPr="001B2B89">
        <w:rPr>
          <w:sz w:val="24"/>
          <w:szCs w:val="24"/>
        </w:rPr>
      </w:r>
      <w:r w:rsidR="00A32AD4" w:rsidRPr="001B2B89">
        <w:rPr>
          <w:sz w:val="24"/>
          <w:szCs w:val="24"/>
        </w:rPr>
        <w:fldChar w:fldCharType="separate"/>
      </w:r>
      <w:r w:rsidR="00A32AD4" w:rsidRPr="001B2B89">
        <w:rPr>
          <w:sz w:val="24"/>
          <w:szCs w:val="24"/>
        </w:rPr>
        <w:t xml:space="preserve">Figure </w:t>
      </w:r>
      <w:r w:rsidR="00A32AD4" w:rsidRPr="001B2B89">
        <w:rPr>
          <w:noProof/>
          <w:sz w:val="24"/>
          <w:szCs w:val="24"/>
        </w:rPr>
        <w:t>16</w:t>
      </w:r>
      <w:r w:rsidR="00A32AD4" w:rsidRPr="001B2B89">
        <w:rPr>
          <w:sz w:val="24"/>
          <w:szCs w:val="24"/>
        </w:rPr>
        <w:fldChar w:fldCharType="end"/>
      </w:r>
      <w:r w:rsidR="00A32AD4" w:rsidRPr="001B2B89">
        <w:rPr>
          <w:sz w:val="24"/>
          <w:szCs w:val="24"/>
        </w:rPr>
        <w:t>). With the supports added it was time to remove the over hangs to make handing more comfortable and safer for the user (</w:t>
      </w:r>
      <w:r w:rsidR="00A32AD4" w:rsidRPr="001B2B89">
        <w:rPr>
          <w:sz w:val="24"/>
          <w:szCs w:val="24"/>
        </w:rPr>
        <w:fldChar w:fldCharType="begin"/>
      </w:r>
      <w:r w:rsidR="00A32AD4" w:rsidRPr="001B2B89">
        <w:rPr>
          <w:sz w:val="24"/>
          <w:szCs w:val="24"/>
        </w:rPr>
        <w:instrText xml:space="preserve"> REF _Ref74675320 \h  \* MERGEFORMAT </w:instrText>
      </w:r>
      <w:r w:rsidR="00A32AD4" w:rsidRPr="001B2B89">
        <w:rPr>
          <w:sz w:val="24"/>
          <w:szCs w:val="24"/>
        </w:rPr>
      </w:r>
      <w:r w:rsidR="00A32AD4" w:rsidRPr="001B2B89">
        <w:rPr>
          <w:sz w:val="24"/>
          <w:szCs w:val="24"/>
        </w:rPr>
        <w:fldChar w:fldCharType="separate"/>
      </w:r>
      <w:r w:rsidR="00A32AD4" w:rsidRPr="001B2B89">
        <w:rPr>
          <w:sz w:val="24"/>
          <w:szCs w:val="24"/>
        </w:rPr>
        <w:t xml:space="preserve">Figure </w:t>
      </w:r>
      <w:r w:rsidR="00A32AD4" w:rsidRPr="001B2B89">
        <w:rPr>
          <w:noProof/>
          <w:sz w:val="24"/>
          <w:szCs w:val="24"/>
        </w:rPr>
        <w:t>21</w:t>
      </w:r>
      <w:r w:rsidR="00A32AD4" w:rsidRPr="001B2B89">
        <w:rPr>
          <w:sz w:val="24"/>
          <w:szCs w:val="24"/>
        </w:rPr>
        <w:fldChar w:fldCharType="end"/>
      </w:r>
      <w:r w:rsidR="00A32AD4" w:rsidRPr="001B2B89">
        <w:rPr>
          <w:sz w:val="24"/>
          <w:szCs w:val="24"/>
        </w:rPr>
        <w:t xml:space="preserve">). </w:t>
      </w:r>
    </w:p>
    <w:p w:rsidR="00E00BA5" w:rsidRPr="001B2B89" w:rsidRDefault="00C21B57" w:rsidP="003D648B">
      <w:pPr>
        <w:spacing w:line="360" w:lineRule="auto"/>
        <w:jc w:val="both"/>
        <w:rPr>
          <w:sz w:val="24"/>
          <w:szCs w:val="24"/>
        </w:rPr>
      </w:pPr>
      <w:r w:rsidRPr="001B2B89">
        <w:rPr>
          <w:sz w:val="24"/>
          <w:szCs w:val="24"/>
        </w:rPr>
        <w:t>One of the through holes for the fixings to secure the grabber to the main body was miss placed (</w:t>
      </w:r>
      <w:r w:rsidRPr="001B2B89">
        <w:rPr>
          <w:sz w:val="24"/>
          <w:szCs w:val="24"/>
        </w:rPr>
        <w:fldChar w:fldCharType="begin"/>
      </w:r>
      <w:r w:rsidRPr="001B2B89">
        <w:rPr>
          <w:sz w:val="24"/>
          <w:szCs w:val="24"/>
        </w:rPr>
        <w:instrText xml:space="preserve"> REF _Ref74676483 \h </w:instrText>
      </w:r>
      <w:r w:rsidR="001B2B89">
        <w:rPr>
          <w:sz w:val="24"/>
          <w:szCs w:val="24"/>
        </w:rPr>
        <w:instrText xml:space="preserve"> \* MERGEFORMAT </w:instrText>
      </w:r>
      <w:r w:rsidRPr="001B2B89">
        <w:rPr>
          <w:sz w:val="24"/>
          <w:szCs w:val="24"/>
        </w:rPr>
      </w:r>
      <w:r w:rsidRPr="001B2B89">
        <w:rPr>
          <w:sz w:val="24"/>
          <w:szCs w:val="24"/>
        </w:rPr>
        <w:fldChar w:fldCharType="separate"/>
      </w:r>
      <w:r w:rsidRPr="001B2B89">
        <w:rPr>
          <w:sz w:val="24"/>
          <w:szCs w:val="24"/>
        </w:rPr>
        <w:t xml:space="preserve">Figure </w:t>
      </w:r>
      <w:r w:rsidRPr="001B2B89">
        <w:rPr>
          <w:noProof/>
          <w:sz w:val="24"/>
          <w:szCs w:val="24"/>
        </w:rPr>
        <w:t>12</w:t>
      </w:r>
      <w:r w:rsidRPr="001B2B89">
        <w:rPr>
          <w:sz w:val="24"/>
          <w:szCs w:val="24"/>
        </w:rPr>
        <w:fldChar w:fldCharType="end"/>
      </w:r>
      <w:r w:rsidRPr="001B2B89">
        <w:rPr>
          <w:sz w:val="24"/>
          <w:szCs w:val="24"/>
        </w:rPr>
        <w:t>)</w:t>
      </w:r>
      <w:r w:rsidR="00AB07F7">
        <w:rPr>
          <w:sz w:val="24"/>
          <w:szCs w:val="24"/>
        </w:rPr>
        <w:t>,</w:t>
      </w:r>
      <w:r w:rsidRPr="001B2B89">
        <w:rPr>
          <w:sz w:val="24"/>
          <w:szCs w:val="24"/>
        </w:rPr>
        <w:t xml:space="preserve"> this was adjusted</w:t>
      </w:r>
      <w:r w:rsidR="00AB07F7">
        <w:rPr>
          <w:sz w:val="24"/>
          <w:szCs w:val="24"/>
        </w:rPr>
        <w:t>.</w:t>
      </w:r>
      <w:r w:rsidRPr="001B2B89">
        <w:rPr>
          <w:sz w:val="24"/>
          <w:szCs w:val="24"/>
        </w:rPr>
        <w:t xml:space="preserve"> </w:t>
      </w:r>
      <w:r w:rsidR="00AB07F7">
        <w:rPr>
          <w:sz w:val="24"/>
          <w:szCs w:val="24"/>
        </w:rPr>
        <w:t>T</w:t>
      </w:r>
      <w:r w:rsidRPr="001B2B89">
        <w:rPr>
          <w:sz w:val="24"/>
          <w:szCs w:val="24"/>
        </w:rPr>
        <w:t xml:space="preserve">his then allowed me to create </w:t>
      </w:r>
      <w:r w:rsidR="00AB07F7">
        <w:rPr>
          <w:sz w:val="24"/>
          <w:szCs w:val="24"/>
        </w:rPr>
        <w:t>clevis pin fixings, which was</w:t>
      </w:r>
      <w:r w:rsidRPr="001B2B89">
        <w:rPr>
          <w:sz w:val="24"/>
          <w:szCs w:val="24"/>
        </w:rPr>
        <w:t xml:space="preserve"> secured with spring clips to allow the components to be easily replaced if broken (</w:t>
      </w:r>
      <w:r w:rsidRPr="001B2B89">
        <w:rPr>
          <w:sz w:val="24"/>
          <w:szCs w:val="24"/>
        </w:rPr>
        <w:fldChar w:fldCharType="begin"/>
      </w:r>
      <w:r w:rsidRPr="001B2B89">
        <w:rPr>
          <w:sz w:val="24"/>
          <w:szCs w:val="24"/>
        </w:rPr>
        <w:instrText xml:space="preserve"> REF _Ref74676598 \h </w:instrText>
      </w:r>
      <w:r w:rsidR="001B2B89">
        <w:rPr>
          <w:sz w:val="24"/>
          <w:szCs w:val="24"/>
        </w:rPr>
        <w:instrText xml:space="preserve"> \* MERGEFORMAT </w:instrText>
      </w:r>
      <w:r w:rsidRPr="001B2B89">
        <w:rPr>
          <w:sz w:val="24"/>
          <w:szCs w:val="24"/>
        </w:rPr>
      </w:r>
      <w:r w:rsidRPr="001B2B89">
        <w:rPr>
          <w:sz w:val="24"/>
          <w:szCs w:val="24"/>
        </w:rPr>
        <w:fldChar w:fldCharType="separate"/>
      </w:r>
      <w:r w:rsidRPr="001B2B89">
        <w:rPr>
          <w:sz w:val="24"/>
          <w:szCs w:val="24"/>
        </w:rPr>
        <w:t xml:space="preserve">Figure </w:t>
      </w:r>
      <w:r w:rsidRPr="001B2B89">
        <w:rPr>
          <w:noProof/>
          <w:sz w:val="24"/>
          <w:szCs w:val="24"/>
        </w:rPr>
        <w:t>18</w:t>
      </w:r>
      <w:r w:rsidRPr="001B2B89">
        <w:rPr>
          <w:sz w:val="24"/>
          <w:szCs w:val="24"/>
        </w:rPr>
        <w:fldChar w:fldCharType="end"/>
      </w:r>
      <w:r w:rsidRPr="001B2B89">
        <w:rPr>
          <w:sz w:val="24"/>
          <w:szCs w:val="24"/>
        </w:rPr>
        <w:t>). The design of the main body also concerned me; there was large gaps that could allow potential foreign objects to get inside and cause damage. I reduced these gaps to decrease the risk of any objects getting inside and causing damage, the gap remained big enough to allow the arms to rotate to their maximum angle (</w:t>
      </w:r>
      <w:r w:rsidRPr="001B2B89">
        <w:rPr>
          <w:sz w:val="24"/>
          <w:szCs w:val="24"/>
        </w:rPr>
        <w:fldChar w:fldCharType="begin"/>
      </w:r>
      <w:r w:rsidRPr="001B2B89">
        <w:rPr>
          <w:sz w:val="24"/>
          <w:szCs w:val="24"/>
        </w:rPr>
        <w:instrText xml:space="preserve"> REF _Ref74676771 \h  \* MERGEFORMAT </w:instrText>
      </w:r>
      <w:r w:rsidRPr="001B2B89">
        <w:rPr>
          <w:sz w:val="24"/>
          <w:szCs w:val="24"/>
        </w:rPr>
      </w:r>
      <w:r w:rsidRPr="001B2B89">
        <w:rPr>
          <w:sz w:val="24"/>
          <w:szCs w:val="24"/>
        </w:rPr>
        <w:fldChar w:fldCharType="separate"/>
      </w:r>
      <w:r w:rsidRPr="001B2B89">
        <w:rPr>
          <w:sz w:val="24"/>
          <w:szCs w:val="24"/>
        </w:rPr>
        <w:t xml:space="preserve">Figure </w:t>
      </w:r>
      <w:r w:rsidRPr="001B2B89">
        <w:rPr>
          <w:noProof/>
          <w:sz w:val="24"/>
          <w:szCs w:val="24"/>
        </w:rPr>
        <w:t>19</w:t>
      </w:r>
      <w:r w:rsidRPr="001B2B89">
        <w:rPr>
          <w:sz w:val="24"/>
          <w:szCs w:val="24"/>
        </w:rPr>
        <w:fldChar w:fldCharType="end"/>
      </w:r>
      <w:r w:rsidRPr="001B2B89">
        <w:rPr>
          <w:sz w:val="24"/>
          <w:szCs w:val="24"/>
        </w:rPr>
        <w:t>)</w:t>
      </w:r>
    </w:p>
    <w:p w:rsidR="009E6220" w:rsidRPr="001B2B89" w:rsidRDefault="009E6220" w:rsidP="003D648B">
      <w:pPr>
        <w:spacing w:line="360" w:lineRule="auto"/>
        <w:jc w:val="both"/>
        <w:rPr>
          <w:sz w:val="24"/>
          <w:szCs w:val="24"/>
        </w:rPr>
      </w:pPr>
      <w:r w:rsidRPr="001B2B89">
        <w:rPr>
          <w:sz w:val="24"/>
          <w:szCs w:val="24"/>
        </w:rPr>
        <w:t>An FMEA was carried out on the design and function of the grabber to try to look for any issues that may occur during its lifecycle (</w:t>
      </w:r>
      <w:r w:rsidRPr="001B2B89">
        <w:rPr>
          <w:sz w:val="24"/>
          <w:szCs w:val="24"/>
        </w:rPr>
        <w:fldChar w:fldCharType="begin"/>
      </w:r>
      <w:r w:rsidRPr="001B2B89">
        <w:rPr>
          <w:sz w:val="24"/>
          <w:szCs w:val="24"/>
        </w:rPr>
        <w:instrText xml:space="preserve"> REF _Ref74846204 \h </w:instrText>
      </w:r>
      <w:r w:rsidR="001B2B89">
        <w:rPr>
          <w:sz w:val="24"/>
          <w:szCs w:val="24"/>
        </w:rPr>
        <w:instrText xml:space="preserve"> \* MERGEFORMAT </w:instrText>
      </w:r>
      <w:r w:rsidRPr="001B2B89">
        <w:rPr>
          <w:sz w:val="24"/>
          <w:szCs w:val="24"/>
        </w:rPr>
      </w:r>
      <w:r w:rsidRPr="001B2B89">
        <w:rPr>
          <w:sz w:val="24"/>
          <w:szCs w:val="24"/>
        </w:rPr>
        <w:fldChar w:fldCharType="separate"/>
      </w:r>
      <w:r w:rsidRPr="001B2B89">
        <w:rPr>
          <w:sz w:val="24"/>
          <w:szCs w:val="24"/>
        </w:rPr>
        <w:t xml:space="preserve">Figure </w:t>
      </w:r>
      <w:r w:rsidRPr="001B2B89">
        <w:rPr>
          <w:noProof/>
          <w:sz w:val="24"/>
          <w:szCs w:val="24"/>
        </w:rPr>
        <w:t>28</w:t>
      </w:r>
      <w:r w:rsidRPr="001B2B89">
        <w:rPr>
          <w:sz w:val="24"/>
          <w:szCs w:val="24"/>
        </w:rPr>
        <w:fldChar w:fldCharType="end"/>
      </w:r>
      <w:r w:rsidRPr="001B2B89">
        <w:rPr>
          <w:sz w:val="24"/>
          <w:szCs w:val="24"/>
        </w:rPr>
        <w:t>). The FMEA threw up a few problems, which could occur, and these were then used to help drive design changes to eradicate them. One the problems that became known was the potential for motor slippage, this forced the design change to add in a key to stop any potential slippage (</w:t>
      </w:r>
      <w:r w:rsidRPr="001B2B89">
        <w:rPr>
          <w:sz w:val="24"/>
          <w:szCs w:val="24"/>
        </w:rPr>
        <w:fldChar w:fldCharType="begin"/>
      </w:r>
      <w:r w:rsidRPr="001B2B89">
        <w:rPr>
          <w:sz w:val="24"/>
          <w:szCs w:val="24"/>
        </w:rPr>
        <w:instrText xml:space="preserve"> REF _Ref74846188 \h </w:instrText>
      </w:r>
      <w:r w:rsidR="001B1F4D" w:rsidRPr="001B2B89">
        <w:rPr>
          <w:sz w:val="24"/>
          <w:szCs w:val="24"/>
        </w:rPr>
        <w:instrText xml:space="preserve"> \* MERGEFORMAT </w:instrText>
      </w:r>
      <w:r w:rsidRPr="001B2B89">
        <w:rPr>
          <w:sz w:val="24"/>
          <w:szCs w:val="24"/>
        </w:rPr>
      </w:r>
      <w:r w:rsidRPr="001B2B89">
        <w:rPr>
          <w:sz w:val="24"/>
          <w:szCs w:val="24"/>
        </w:rPr>
        <w:fldChar w:fldCharType="separate"/>
      </w:r>
      <w:r w:rsidRPr="001B2B89">
        <w:rPr>
          <w:sz w:val="24"/>
          <w:szCs w:val="24"/>
        </w:rPr>
        <w:t xml:space="preserve">Figure </w:t>
      </w:r>
      <w:r w:rsidRPr="001B2B89">
        <w:rPr>
          <w:noProof/>
          <w:sz w:val="24"/>
          <w:szCs w:val="24"/>
        </w:rPr>
        <w:t>27</w:t>
      </w:r>
      <w:r w:rsidRPr="001B2B89">
        <w:rPr>
          <w:sz w:val="24"/>
          <w:szCs w:val="24"/>
        </w:rPr>
        <w:fldChar w:fldCharType="end"/>
      </w:r>
      <w:r w:rsidRPr="001B2B89">
        <w:rPr>
          <w:sz w:val="24"/>
          <w:szCs w:val="24"/>
        </w:rPr>
        <w:t>) which could occur from li</w:t>
      </w:r>
      <w:r w:rsidR="001B1F4D" w:rsidRPr="001B2B89">
        <w:rPr>
          <w:sz w:val="24"/>
          <w:szCs w:val="24"/>
        </w:rPr>
        <w:t>f</w:t>
      </w:r>
      <w:r w:rsidRPr="001B2B89">
        <w:rPr>
          <w:sz w:val="24"/>
          <w:szCs w:val="24"/>
        </w:rPr>
        <w:t xml:space="preserve">ting heavier components. </w:t>
      </w:r>
      <w:r w:rsidR="001B1F4D" w:rsidRPr="001B2B89">
        <w:rPr>
          <w:sz w:val="24"/>
          <w:szCs w:val="24"/>
        </w:rPr>
        <w:t xml:space="preserve"> </w:t>
      </w:r>
    </w:p>
    <w:p w:rsidR="007E3486" w:rsidRDefault="001B1F4D" w:rsidP="003D648B">
      <w:pPr>
        <w:spacing w:line="360" w:lineRule="auto"/>
        <w:jc w:val="both"/>
        <w:rPr>
          <w:sz w:val="24"/>
          <w:szCs w:val="24"/>
        </w:rPr>
      </w:pPr>
      <w:r w:rsidRPr="001B2B89">
        <w:rPr>
          <w:sz w:val="24"/>
          <w:szCs w:val="24"/>
        </w:rPr>
        <w:t>I tried to keep the design as sim</w:t>
      </w:r>
      <w:r w:rsidR="00462A13" w:rsidRPr="001B2B89">
        <w:rPr>
          <w:sz w:val="24"/>
          <w:szCs w:val="24"/>
        </w:rPr>
        <w:t xml:space="preserve">plistic as possible as this will make the manufacturing process a lot easier, this will also help with replacement parts for any maintenance required to the grabber. With the grabber and linker </w:t>
      </w:r>
      <w:r w:rsidR="00FC3F27" w:rsidRPr="001B2B89">
        <w:rPr>
          <w:sz w:val="24"/>
          <w:szCs w:val="24"/>
        </w:rPr>
        <w:t>arm</w:t>
      </w:r>
      <w:r w:rsidR="00462A13" w:rsidRPr="001B2B89">
        <w:rPr>
          <w:sz w:val="24"/>
          <w:szCs w:val="24"/>
        </w:rPr>
        <w:t xml:space="preserve"> </w:t>
      </w:r>
      <w:r w:rsidR="00FC3F27" w:rsidRPr="001B2B89">
        <w:rPr>
          <w:sz w:val="24"/>
          <w:szCs w:val="24"/>
        </w:rPr>
        <w:t xml:space="preserve">both designed to be </w:t>
      </w:r>
      <w:r w:rsidR="00462A13" w:rsidRPr="001B2B89">
        <w:rPr>
          <w:sz w:val="24"/>
          <w:szCs w:val="24"/>
        </w:rPr>
        <w:t>made of the same material and thickness</w:t>
      </w:r>
      <w:r w:rsidR="00FC3F27" w:rsidRPr="001B2B89">
        <w:rPr>
          <w:sz w:val="24"/>
          <w:szCs w:val="24"/>
        </w:rPr>
        <w:t>; this</w:t>
      </w:r>
      <w:r w:rsidR="00462A13" w:rsidRPr="001B2B89">
        <w:rPr>
          <w:sz w:val="24"/>
          <w:szCs w:val="24"/>
        </w:rPr>
        <w:t xml:space="preserve"> will allow </w:t>
      </w:r>
      <w:r w:rsidR="00FC3F27" w:rsidRPr="001B2B89">
        <w:rPr>
          <w:sz w:val="24"/>
          <w:szCs w:val="24"/>
        </w:rPr>
        <w:t>the</w:t>
      </w:r>
      <w:r w:rsidR="00462A13" w:rsidRPr="001B2B89">
        <w:rPr>
          <w:sz w:val="24"/>
          <w:szCs w:val="24"/>
        </w:rPr>
        <w:t xml:space="preserve"> components to </w:t>
      </w:r>
      <w:proofErr w:type="gramStart"/>
      <w:r w:rsidR="00462A13" w:rsidRPr="001B2B89">
        <w:rPr>
          <w:sz w:val="24"/>
          <w:szCs w:val="24"/>
        </w:rPr>
        <w:t>be manufactured</w:t>
      </w:r>
      <w:proofErr w:type="gramEnd"/>
      <w:r w:rsidR="00462A13" w:rsidRPr="001B2B89">
        <w:rPr>
          <w:sz w:val="24"/>
          <w:szCs w:val="24"/>
        </w:rPr>
        <w:t xml:space="preserve"> from the same sheet of material, which will reduce lead times for the components</w:t>
      </w:r>
      <w:r w:rsidR="00AB07F7">
        <w:rPr>
          <w:sz w:val="24"/>
          <w:szCs w:val="24"/>
        </w:rPr>
        <w:t>.</w:t>
      </w:r>
      <w:r w:rsidR="00462A13" w:rsidRPr="001B2B89">
        <w:rPr>
          <w:sz w:val="24"/>
          <w:szCs w:val="24"/>
        </w:rPr>
        <w:t xml:space="preserve"> </w:t>
      </w:r>
    </w:p>
    <w:p w:rsidR="00C57C7C" w:rsidRPr="001B2B89" w:rsidRDefault="00C57C7C" w:rsidP="000D6BB1">
      <w:pPr>
        <w:spacing w:line="360" w:lineRule="auto"/>
        <w:jc w:val="both"/>
        <w:rPr>
          <w:sz w:val="24"/>
          <w:szCs w:val="24"/>
        </w:rPr>
      </w:pPr>
      <w:r w:rsidRPr="001B2B89">
        <w:rPr>
          <w:sz w:val="24"/>
          <w:szCs w:val="24"/>
        </w:rPr>
        <w:t>The material selected to manufacture the grabber and linker arms is an aluminium alloy, this is due to the material</w:t>
      </w:r>
      <w:r w:rsidR="00AB07F7">
        <w:rPr>
          <w:sz w:val="24"/>
          <w:szCs w:val="24"/>
        </w:rPr>
        <w:t xml:space="preserve"> having a good tensile strength and other great properties needed for this type of role</w:t>
      </w:r>
      <w:r w:rsidRPr="001B2B89">
        <w:rPr>
          <w:sz w:val="24"/>
          <w:szCs w:val="24"/>
        </w:rPr>
        <w:t>. The material is quiet soft as well so wont damage the products</w:t>
      </w:r>
      <w:r w:rsidR="00AB07F7">
        <w:rPr>
          <w:sz w:val="24"/>
          <w:szCs w:val="24"/>
        </w:rPr>
        <w:t xml:space="preserve"> getting picked up</w:t>
      </w:r>
      <w:r w:rsidRPr="001B2B89">
        <w:rPr>
          <w:sz w:val="24"/>
          <w:szCs w:val="24"/>
        </w:rPr>
        <w:t xml:space="preserve"> duri</w:t>
      </w:r>
      <w:r w:rsidR="00E92762" w:rsidRPr="001B2B89">
        <w:rPr>
          <w:sz w:val="24"/>
          <w:szCs w:val="24"/>
        </w:rPr>
        <w:t xml:space="preserve">ng operation; there is also the option then to recycle the material that would help reduce the company’s carbon footprint. </w:t>
      </w:r>
    </w:p>
    <w:p w:rsidR="007E3486" w:rsidRPr="001B2B89" w:rsidRDefault="00FC3F27" w:rsidP="000D6BB1">
      <w:pPr>
        <w:spacing w:line="360" w:lineRule="auto"/>
        <w:jc w:val="both"/>
        <w:rPr>
          <w:sz w:val="24"/>
          <w:szCs w:val="24"/>
        </w:rPr>
      </w:pPr>
      <w:r w:rsidRPr="001B2B89">
        <w:rPr>
          <w:sz w:val="24"/>
          <w:szCs w:val="24"/>
        </w:rPr>
        <w:t>The holes for the fixings are designed to take 16mm clevis pins (</w:t>
      </w:r>
      <w:r w:rsidRPr="001B2B89">
        <w:rPr>
          <w:sz w:val="24"/>
          <w:szCs w:val="24"/>
        </w:rPr>
        <w:fldChar w:fldCharType="begin"/>
      </w:r>
      <w:r w:rsidRPr="001B2B89">
        <w:rPr>
          <w:sz w:val="24"/>
          <w:szCs w:val="24"/>
        </w:rPr>
        <w:instrText xml:space="preserve"> REF _Ref74848754 \h </w:instrText>
      </w:r>
      <w:r w:rsidR="001B2B89">
        <w:rPr>
          <w:sz w:val="24"/>
          <w:szCs w:val="24"/>
        </w:rPr>
        <w:instrText xml:space="preserve"> \* MERGEFORMAT </w:instrText>
      </w:r>
      <w:r w:rsidRPr="001B2B89">
        <w:rPr>
          <w:sz w:val="24"/>
          <w:szCs w:val="24"/>
        </w:rPr>
      </w:r>
      <w:r w:rsidRPr="001B2B89">
        <w:rPr>
          <w:sz w:val="24"/>
          <w:szCs w:val="24"/>
        </w:rPr>
        <w:fldChar w:fldCharType="separate"/>
      </w:r>
      <w:r w:rsidRPr="001B2B89">
        <w:rPr>
          <w:sz w:val="24"/>
          <w:szCs w:val="24"/>
        </w:rPr>
        <w:t xml:space="preserve">Figure </w:t>
      </w:r>
      <w:r w:rsidRPr="001B2B89">
        <w:rPr>
          <w:noProof/>
          <w:sz w:val="24"/>
          <w:szCs w:val="24"/>
        </w:rPr>
        <w:t>30</w:t>
      </w:r>
      <w:r w:rsidRPr="001B2B89">
        <w:rPr>
          <w:sz w:val="24"/>
          <w:szCs w:val="24"/>
        </w:rPr>
        <w:fldChar w:fldCharType="end"/>
      </w:r>
      <w:r w:rsidRPr="001B2B89">
        <w:rPr>
          <w:sz w:val="24"/>
          <w:szCs w:val="24"/>
        </w:rPr>
        <w:t>), which are a standard off the shelf part</w:t>
      </w:r>
      <w:r w:rsidR="00E92762" w:rsidRPr="001B2B89">
        <w:rPr>
          <w:sz w:val="24"/>
          <w:szCs w:val="24"/>
        </w:rPr>
        <w:t>.</w:t>
      </w:r>
      <w:r w:rsidRPr="001B2B89">
        <w:rPr>
          <w:sz w:val="24"/>
          <w:szCs w:val="24"/>
        </w:rPr>
        <w:t xml:space="preserve"> </w:t>
      </w:r>
      <w:r w:rsidR="00E92762" w:rsidRPr="001B2B89">
        <w:rPr>
          <w:sz w:val="24"/>
          <w:szCs w:val="24"/>
        </w:rPr>
        <w:t>T</w:t>
      </w:r>
      <w:r w:rsidRPr="001B2B89">
        <w:rPr>
          <w:sz w:val="24"/>
          <w:szCs w:val="24"/>
        </w:rPr>
        <w:t xml:space="preserve">his will allow the </w:t>
      </w:r>
      <w:r w:rsidR="00E92762" w:rsidRPr="001B2B89">
        <w:rPr>
          <w:sz w:val="24"/>
          <w:szCs w:val="24"/>
        </w:rPr>
        <w:t>customer</w:t>
      </w:r>
      <w:r w:rsidRPr="001B2B89">
        <w:rPr>
          <w:sz w:val="24"/>
          <w:szCs w:val="24"/>
        </w:rPr>
        <w:t xml:space="preserve"> to be able to source them quick</w:t>
      </w:r>
      <w:r w:rsidR="00E92762" w:rsidRPr="001B2B89">
        <w:rPr>
          <w:sz w:val="24"/>
          <w:szCs w:val="24"/>
        </w:rPr>
        <w:t>ly</w:t>
      </w:r>
      <w:r w:rsidRPr="001B2B89">
        <w:rPr>
          <w:sz w:val="24"/>
          <w:szCs w:val="24"/>
        </w:rPr>
        <w:t xml:space="preserve"> and </w:t>
      </w:r>
      <w:r w:rsidRPr="001B2B89">
        <w:rPr>
          <w:sz w:val="24"/>
          <w:szCs w:val="24"/>
        </w:rPr>
        <w:lastRenderedPageBreak/>
        <w:t>easily if there was any</w:t>
      </w:r>
      <w:r w:rsidR="00E92762" w:rsidRPr="001B2B89">
        <w:rPr>
          <w:sz w:val="24"/>
          <w:szCs w:val="24"/>
        </w:rPr>
        <w:t xml:space="preserve"> need to replace them. When a consumer purchases a grabber they will receive the product unassembled in a cardboard box</w:t>
      </w:r>
      <w:r w:rsidR="00185963">
        <w:rPr>
          <w:sz w:val="24"/>
          <w:szCs w:val="24"/>
        </w:rPr>
        <w:t>, this will</w:t>
      </w:r>
      <w:r w:rsidR="00E92762" w:rsidRPr="001B2B89">
        <w:rPr>
          <w:sz w:val="24"/>
          <w:szCs w:val="24"/>
        </w:rPr>
        <w:t xml:space="preserve"> allow the consumer to</w:t>
      </w:r>
      <w:r w:rsidR="00185963">
        <w:rPr>
          <w:sz w:val="24"/>
          <w:szCs w:val="24"/>
        </w:rPr>
        <w:t xml:space="preserve"> dispose of the packaging through recycling</w:t>
      </w:r>
      <w:r w:rsidR="00E92762" w:rsidRPr="001B2B89">
        <w:rPr>
          <w:sz w:val="24"/>
          <w:szCs w:val="24"/>
        </w:rPr>
        <w:t xml:space="preserve">. The product will come unassembled as this allows us to use a smaller cardboard so we can save on shipping costs as we’d be able to ship more products in one go. </w:t>
      </w:r>
    </w:p>
    <w:p w:rsidR="00C8578E" w:rsidRDefault="00C8578E" w:rsidP="00C8578E">
      <w:pPr>
        <w:pStyle w:val="Heading1"/>
      </w:pPr>
      <w:bookmarkStart w:id="4" w:name="_Toc74915245"/>
      <w:r>
        <w:t>Manufacturing Process Design</w:t>
      </w:r>
      <w:bookmarkEnd w:id="4"/>
      <w:r>
        <w:t xml:space="preserve"> </w:t>
      </w:r>
    </w:p>
    <w:p w:rsidR="00D26725" w:rsidRDefault="00D26725" w:rsidP="00D26725"/>
    <w:p w:rsidR="00D26725" w:rsidRPr="00C64AC9" w:rsidRDefault="00C64AC9" w:rsidP="00C64AC9">
      <w:pPr>
        <w:spacing w:line="360" w:lineRule="auto"/>
        <w:rPr>
          <w:b/>
          <w:i/>
          <w:sz w:val="24"/>
        </w:rPr>
      </w:pPr>
      <w:r w:rsidRPr="00C64AC9">
        <w:rPr>
          <w:b/>
          <w:i/>
          <w:sz w:val="24"/>
        </w:rPr>
        <w:t>Stage one – Receive Materials</w:t>
      </w:r>
    </w:p>
    <w:p w:rsidR="00C64AC9" w:rsidRDefault="00C64AC9" w:rsidP="00C64AC9">
      <w:pPr>
        <w:spacing w:line="360" w:lineRule="auto"/>
        <w:jc w:val="both"/>
        <w:rPr>
          <w:sz w:val="24"/>
        </w:rPr>
      </w:pPr>
      <w:r>
        <w:rPr>
          <w:sz w:val="24"/>
        </w:rPr>
        <w:t xml:space="preserve">Stage 1 is receiving the raw materials from a recognised supplier with high quality grades of aluminium. The materials need to be checked, sorted and stored in known locations so that they can easily be sourced when needed. </w:t>
      </w:r>
    </w:p>
    <w:p w:rsidR="00C8578E" w:rsidRPr="00C64AC9" w:rsidRDefault="00C64AC9" w:rsidP="00C64AC9">
      <w:pPr>
        <w:spacing w:line="360" w:lineRule="auto"/>
        <w:rPr>
          <w:b/>
          <w:i/>
          <w:sz w:val="24"/>
        </w:rPr>
      </w:pPr>
      <w:r w:rsidRPr="00C64AC9">
        <w:rPr>
          <w:b/>
          <w:i/>
          <w:sz w:val="24"/>
        </w:rPr>
        <w:t xml:space="preserve">Stage two </w:t>
      </w:r>
      <w:r>
        <w:rPr>
          <w:b/>
          <w:i/>
          <w:sz w:val="24"/>
        </w:rPr>
        <w:t>– Prepare Materials</w:t>
      </w:r>
    </w:p>
    <w:p w:rsidR="001B2B89" w:rsidRDefault="00C64AC9" w:rsidP="00C64AC9">
      <w:pPr>
        <w:spacing w:line="360" w:lineRule="auto"/>
        <w:jc w:val="both"/>
        <w:rPr>
          <w:sz w:val="24"/>
        </w:rPr>
      </w:pPr>
      <w:r>
        <w:rPr>
          <w:sz w:val="24"/>
        </w:rPr>
        <w:t>When an order is raised the material need to be prepped ready for the laser cutting, so the material would have to be deburred,</w:t>
      </w:r>
      <w:r w:rsidR="00222D96">
        <w:rPr>
          <w:sz w:val="24"/>
        </w:rPr>
        <w:t xml:space="preserve"> it is vital that the material is deburred as this can lead to errors and parts not meeting the tolerances required</w:t>
      </w:r>
      <w:sdt>
        <w:sdtPr>
          <w:rPr>
            <w:sz w:val="24"/>
          </w:rPr>
          <w:id w:val="1376580147"/>
          <w:citation/>
        </w:sdtPr>
        <w:sdtContent>
          <w:r w:rsidR="00222D96">
            <w:rPr>
              <w:sz w:val="24"/>
            </w:rPr>
            <w:fldChar w:fldCharType="begin"/>
          </w:r>
          <w:r w:rsidR="00222D96">
            <w:rPr>
              <w:sz w:val="24"/>
            </w:rPr>
            <w:instrText xml:space="preserve"> CITATION Sey18 \l 2057 </w:instrText>
          </w:r>
          <w:r w:rsidR="00222D96">
            <w:rPr>
              <w:sz w:val="24"/>
            </w:rPr>
            <w:fldChar w:fldCharType="separate"/>
          </w:r>
          <w:r w:rsidR="00222D96">
            <w:rPr>
              <w:noProof/>
              <w:sz w:val="24"/>
            </w:rPr>
            <w:t xml:space="preserve"> </w:t>
          </w:r>
          <w:r w:rsidR="00222D96" w:rsidRPr="00222D96">
            <w:rPr>
              <w:noProof/>
              <w:sz w:val="24"/>
            </w:rPr>
            <w:t>(Niknam, 2018)</w:t>
          </w:r>
          <w:r w:rsidR="00222D96">
            <w:rPr>
              <w:sz w:val="24"/>
            </w:rPr>
            <w:fldChar w:fldCharType="end"/>
          </w:r>
        </w:sdtContent>
      </w:sdt>
      <w:r w:rsidR="00222D96">
        <w:rPr>
          <w:sz w:val="24"/>
        </w:rPr>
        <w:t xml:space="preserve">. </w:t>
      </w:r>
      <w:r>
        <w:rPr>
          <w:sz w:val="24"/>
        </w:rPr>
        <w:t xml:space="preserve"> </w:t>
      </w:r>
      <w:r w:rsidR="00222D96">
        <w:rPr>
          <w:sz w:val="24"/>
        </w:rPr>
        <w:t>C</w:t>
      </w:r>
      <w:r>
        <w:rPr>
          <w:sz w:val="24"/>
        </w:rPr>
        <w:t>ut to the correct lengths (if not already) and then transported to the correct machinery. For the main body of the grabber this is going to be milled, this is due to the complex form meaning it will have a larger lead-time then the rest the components. Therefore, these billets of aluminium again would have to be cut to size on the band saw and prepped ready for milling.</w:t>
      </w:r>
    </w:p>
    <w:p w:rsidR="00C64AC9" w:rsidRDefault="00C64AC9" w:rsidP="00C64AC9">
      <w:pPr>
        <w:spacing w:line="360" w:lineRule="auto"/>
        <w:jc w:val="both"/>
        <w:rPr>
          <w:b/>
          <w:i/>
          <w:sz w:val="24"/>
        </w:rPr>
      </w:pPr>
      <w:r w:rsidRPr="00F36279">
        <w:rPr>
          <w:b/>
          <w:i/>
          <w:sz w:val="24"/>
        </w:rPr>
        <w:t xml:space="preserve">Stage three </w:t>
      </w:r>
      <w:r w:rsidR="00F36279" w:rsidRPr="00F36279">
        <w:rPr>
          <w:b/>
          <w:i/>
          <w:sz w:val="24"/>
        </w:rPr>
        <w:t>–</w:t>
      </w:r>
      <w:r w:rsidRPr="00F36279">
        <w:rPr>
          <w:b/>
          <w:i/>
          <w:sz w:val="24"/>
        </w:rPr>
        <w:t xml:space="preserve"> </w:t>
      </w:r>
      <w:r w:rsidR="00F36279" w:rsidRPr="00F36279">
        <w:rPr>
          <w:b/>
          <w:i/>
          <w:sz w:val="24"/>
        </w:rPr>
        <w:t xml:space="preserve">Machining </w:t>
      </w:r>
    </w:p>
    <w:p w:rsidR="00F36279" w:rsidRDefault="006C1696" w:rsidP="00C64AC9">
      <w:pPr>
        <w:spacing w:line="360" w:lineRule="auto"/>
        <w:jc w:val="both"/>
        <w:rPr>
          <w:sz w:val="24"/>
        </w:rPr>
      </w:pPr>
      <w:r>
        <w:rPr>
          <w:sz w:val="24"/>
        </w:rPr>
        <w:t xml:space="preserve">For the grabbers and </w:t>
      </w:r>
      <w:r w:rsidR="00185963">
        <w:rPr>
          <w:sz w:val="24"/>
        </w:rPr>
        <w:t>links,</w:t>
      </w:r>
      <w:r>
        <w:rPr>
          <w:sz w:val="24"/>
        </w:rPr>
        <w:t xml:space="preserve"> these components are going to be laser cut, so they billet of aluminium will be loaded onto the laser cut machine and the programmer will maximise the space and produce as many of the component as possible as they can be stored for future orders. The main body </w:t>
      </w:r>
      <w:proofErr w:type="gramStart"/>
      <w:r>
        <w:rPr>
          <w:sz w:val="24"/>
        </w:rPr>
        <w:t>will be machined</w:t>
      </w:r>
      <w:proofErr w:type="gramEnd"/>
      <w:r>
        <w:rPr>
          <w:sz w:val="24"/>
        </w:rPr>
        <w:t xml:space="preserve"> when orders are raised, it is possible to create a certain amount of stock but it is important to not over stock the main body as they will take up more storage and there is a chance of them being damaged.</w:t>
      </w:r>
    </w:p>
    <w:p w:rsidR="00185963" w:rsidRDefault="00185963" w:rsidP="00C64AC9">
      <w:pPr>
        <w:spacing w:line="360" w:lineRule="auto"/>
        <w:jc w:val="both"/>
        <w:rPr>
          <w:sz w:val="24"/>
        </w:rPr>
      </w:pPr>
    </w:p>
    <w:p w:rsidR="00185963" w:rsidRPr="00F36279" w:rsidRDefault="00185963" w:rsidP="00C64AC9">
      <w:pPr>
        <w:spacing w:line="360" w:lineRule="auto"/>
        <w:jc w:val="both"/>
        <w:rPr>
          <w:sz w:val="24"/>
        </w:rPr>
      </w:pPr>
    </w:p>
    <w:p w:rsidR="001B2B89" w:rsidRDefault="006C1696" w:rsidP="00C8578E">
      <w:pPr>
        <w:rPr>
          <w:b/>
          <w:i/>
          <w:sz w:val="24"/>
        </w:rPr>
      </w:pPr>
      <w:r w:rsidRPr="006C1696">
        <w:rPr>
          <w:b/>
          <w:i/>
          <w:sz w:val="24"/>
        </w:rPr>
        <w:lastRenderedPageBreak/>
        <w:t xml:space="preserve">Stage </w:t>
      </w:r>
      <w:r w:rsidR="00A03310">
        <w:rPr>
          <w:b/>
          <w:i/>
          <w:sz w:val="24"/>
        </w:rPr>
        <w:t>four</w:t>
      </w:r>
      <w:r>
        <w:rPr>
          <w:b/>
          <w:i/>
          <w:sz w:val="24"/>
        </w:rPr>
        <w:t xml:space="preserve"> – Polishing </w:t>
      </w:r>
      <w:r w:rsidR="00CA3AA1">
        <w:rPr>
          <w:b/>
          <w:i/>
          <w:sz w:val="24"/>
        </w:rPr>
        <w:t xml:space="preserve">and Painting </w:t>
      </w:r>
    </w:p>
    <w:p w:rsidR="006C1696" w:rsidRPr="006C1696" w:rsidRDefault="00CA3AA1" w:rsidP="006C1696">
      <w:pPr>
        <w:spacing w:line="360" w:lineRule="auto"/>
        <w:jc w:val="both"/>
        <w:rPr>
          <w:sz w:val="24"/>
        </w:rPr>
      </w:pPr>
      <w:r>
        <w:rPr>
          <w:sz w:val="24"/>
        </w:rPr>
        <w:t>The components then need to be deburred and polished give a high quality finish, the customer can then have the choice to leave the components</w:t>
      </w:r>
      <w:r w:rsidR="00766F35">
        <w:rPr>
          <w:sz w:val="24"/>
        </w:rPr>
        <w:t xml:space="preserve"> with </w:t>
      </w:r>
      <w:r>
        <w:rPr>
          <w:sz w:val="24"/>
        </w:rPr>
        <w:t>just</w:t>
      </w:r>
      <w:r w:rsidR="00766F35">
        <w:rPr>
          <w:sz w:val="24"/>
        </w:rPr>
        <w:t xml:space="preserve"> a</w:t>
      </w:r>
      <w:r>
        <w:rPr>
          <w:sz w:val="24"/>
        </w:rPr>
        <w:t xml:space="preserve"> polished</w:t>
      </w:r>
      <w:r w:rsidR="00766F35">
        <w:rPr>
          <w:sz w:val="24"/>
        </w:rPr>
        <w:t xml:space="preserve"> finish </w:t>
      </w:r>
      <w:r>
        <w:rPr>
          <w:sz w:val="24"/>
        </w:rPr>
        <w:t>or they can have them paint to their requirements.</w:t>
      </w:r>
    </w:p>
    <w:p w:rsidR="00C64AC9" w:rsidRPr="00A03310" w:rsidRDefault="00A03310" w:rsidP="00C8578E">
      <w:pPr>
        <w:rPr>
          <w:b/>
          <w:i/>
          <w:sz w:val="24"/>
        </w:rPr>
      </w:pPr>
      <w:r w:rsidRPr="00A03310">
        <w:rPr>
          <w:b/>
          <w:i/>
          <w:sz w:val="24"/>
        </w:rPr>
        <w:t xml:space="preserve">Stage five – Quality inspection </w:t>
      </w:r>
    </w:p>
    <w:p w:rsidR="000D6BB1" w:rsidRDefault="00A03310" w:rsidP="00A03310">
      <w:pPr>
        <w:spacing w:line="360" w:lineRule="auto"/>
        <w:jc w:val="both"/>
        <w:rPr>
          <w:sz w:val="24"/>
        </w:rPr>
      </w:pPr>
      <w:r w:rsidRPr="00A03310">
        <w:rPr>
          <w:sz w:val="24"/>
        </w:rPr>
        <w:t xml:space="preserve">The components need to be checked to make sure that they are produced to a high standard </w:t>
      </w:r>
      <w:r>
        <w:rPr>
          <w:sz w:val="24"/>
        </w:rPr>
        <w:t>that we want to keep, this is vital we want to build a business on the reputation of only producing the best products.</w:t>
      </w:r>
      <w:r w:rsidR="000D6BB1">
        <w:rPr>
          <w:sz w:val="24"/>
        </w:rPr>
        <w:t xml:space="preserve"> It is important that the parts are within the tight tolerances as well if not the parts would have to be rejected or reworked to meet requirements. </w:t>
      </w:r>
    </w:p>
    <w:p w:rsidR="000D6BB1" w:rsidRDefault="000D6BB1" w:rsidP="00A03310">
      <w:pPr>
        <w:spacing w:line="360" w:lineRule="auto"/>
        <w:jc w:val="both"/>
        <w:rPr>
          <w:b/>
          <w:i/>
          <w:sz w:val="24"/>
        </w:rPr>
      </w:pPr>
      <w:r w:rsidRPr="000D6BB1">
        <w:rPr>
          <w:b/>
          <w:i/>
          <w:sz w:val="24"/>
        </w:rPr>
        <w:t xml:space="preserve">Stage six – </w:t>
      </w:r>
      <w:r w:rsidR="0046681B">
        <w:rPr>
          <w:b/>
          <w:i/>
          <w:sz w:val="24"/>
        </w:rPr>
        <w:t>Testing</w:t>
      </w:r>
      <w:r>
        <w:rPr>
          <w:b/>
          <w:i/>
          <w:sz w:val="24"/>
        </w:rPr>
        <w:t xml:space="preserve"> </w:t>
      </w:r>
    </w:p>
    <w:p w:rsidR="00C64AC9" w:rsidRPr="000D6BB1" w:rsidRDefault="0046681B" w:rsidP="00A03310">
      <w:pPr>
        <w:spacing w:line="360" w:lineRule="auto"/>
        <w:jc w:val="both"/>
        <w:rPr>
          <w:sz w:val="24"/>
        </w:rPr>
      </w:pPr>
      <w:r>
        <w:rPr>
          <w:sz w:val="24"/>
        </w:rPr>
        <w:t xml:space="preserve">At this stage every 100 assemblies manufactured we will take some them components to make sure they can be fully assembled in the correct way and tested to see if they can meet the requirements set in the PDS. </w:t>
      </w:r>
    </w:p>
    <w:p w:rsidR="00C64AC9" w:rsidRPr="0046681B" w:rsidRDefault="0046681B" w:rsidP="00C8578E">
      <w:pPr>
        <w:rPr>
          <w:b/>
          <w:i/>
          <w:sz w:val="24"/>
        </w:rPr>
      </w:pPr>
      <w:r w:rsidRPr="0046681B">
        <w:rPr>
          <w:b/>
          <w:i/>
          <w:sz w:val="24"/>
        </w:rPr>
        <w:t xml:space="preserve">Stage seven – Packaging </w:t>
      </w:r>
      <w:r>
        <w:rPr>
          <w:b/>
          <w:i/>
          <w:sz w:val="24"/>
        </w:rPr>
        <w:t>and Shipping</w:t>
      </w:r>
    </w:p>
    <w:p w:rsidR="00C64AC9" w:rsidRPr="0046681B" w:rsidRDefault="0046681B" w:rsidP="0046681B">
      <w:pPr>
        <w:spacing w:line="360" w:lineRule="auto"/>
        <w:jc w:val="both"/>
        <w:rPr>
          <w:sz w:val="24"/>
        </w:rPr>
      </w:pPr>
      <w:r>
        <w:rPr>
          <w:sz w:val="24"/>
        </w:rPr>
        <w:t xml:space="preserve">The components are then gathered and packaged neatly into the small cardboard boxes, not assembled. It is vital though that the correct numbers of parts are packaged along with </w:t>
      </w:r>
      <w:r w:rsidR="002A6B58">
        <w:rPr>
          <w:sz w:val="24"/>
        </w:rPr>
        <w:t>two</w:t>
      </w:r>
      <w:r>
        <w:rPr>
          <w:sz w:val="24"/>
        </w:rPr>
        <w:t xml:space="preserve"> spares for future maintenance needs. </w:t>
      </w:r>
      <w:r w:rsidR="008D2759">
        <w:rPr>
          <w:sz w:val="24"/>
        </w:rPr>
        <w:t xml:space="preserve">The products are then loaded into crates if being shipped abroad or packaged into Lorries if they are to </w:t>
      </w:r>
      <w:proofErr w:type="gramStart"/>
      <w:r w:rsidR="008D2759">
        <w:rPr>
          <w:sz w:val="24"/>
        </w:rPr>
        <w:t>be delivered</w:t>
      </w:r>
      <w:proofErr w:type="gramEnd"/>
      <w:r w:rsidR="008D2759">
        <w:rPr>
          <w:sz w:val="24"/>
        </w:rPr>
        <w:t xml:space="preserve"> within the UK.</w:t>
      </w:r>
    </w:p>
    <w:p w:rsidR="00C8578E" w:rsidRDefault="00C8578E" w:rsidP="00C8578E">
      <w:pPr>
        <w:pStyle w:val="Heading1"/>
      </w:pPr>
      <w:bookmarkStart w:id="5" w:name="_Toc74915246"/>
      <w:r>
        <w:t>Conclusion</w:t>
      </w:r>
      <w:bookmarkEnd w:id="5"/>
      <w:r>
        <w:t xml:space="preserve"> </w:t>
      </w:r>
    </w:p>
    <w:p w:rsidR="004D4BAD" w:rsidRDefault="004D4BAD" w:rsidP="004D4BAD"/>
    <w:p w:rsidR="004D4BAD" w:rsidRDefault="00D358A5" w:rsidP="00D358A5">
      <w:pPr>
        <w:spacing w:line="360" w:lineRule="auto"/>
        <w:jc w:val="both"/>
        <w:rPr>
          <w:sz w:val="24"/>
        </w:rPr>
      </w:pPr>
      <w:r w:rsidRPr="00D358A5">
        <w:rPr>
          <w:sz w:val="24"/>
        </w:rPr>
        <w:t>On conclusion of th</w:t>
      </w:r>
      <w:r>
        <w:rPr>
          <w:sz w:val="24"/>
        </w:rPr>
        <w:t xml:space="preserve">e study, I think I have made some crucial developments on the product, first of all I believe the product looks better overall with the softer edges the fillets gave the design </w:t>
      </w:r>
      <w:r w:rsidR="002906CA">
        <w:rPr>
          <w:sz w:val="24"/>
        </w:rPr>
        <w:t xml:space="preserve">make it look more professional and appealing to the eye. There was then functional design changes which were needed, the standard fixings added, the hole alignment correcting, the supports added and the overhangs removed, links corrected and poke yoke added to the design. All these are critical changes to the components, without them the product would have failed or caused injury to someone and the product would never have got the trust of any of the consumers again. </w:t>
      </w:r>
    </w:p>
    <w:p w:rsidR="002906CA" w:rsidRDefault="002906CA" w:rsidP="00D358A5">
      <w:pPr>
        <w:spacing w:line="360" w:lineRule="auto"/>
        <w:jc w:val="both"/>
        <w:rPr>
          <w:sz w:val="24"/>
        </w:rPr>
      </w:pPr>
      <w:r>
        <w:rPr>
          <w:sz w:val="24"/>
        </w:rPr>
        <w:lastRenderedPageBreak/>
        <w:t>Not all these changes were found through visual inspection some</w:t>
      </w:r>
      <w:r w:rsidR="00694D77">
        <w:rPr>
          <w:sz w:val="24"/>
        </w:rPr>
        <w:t xml:space="preserve"> were picked up during the FMEA such as the key being added due to potential for motor slippage on the shaft. Moreover, the decision to scale the design up three times to achieve the minimum opening distance of 155mm came from the QFD, which compared our specification to our competition products and was found that we needed to improve on that aspect.   </w:t>
      </w:r>
    </w:p>
    <w:p w:rsidR="004D4BAD" w:rsidRPr="00660168" w:rsidRDefault="009C534B" w:rsidP="00660168">
      <w:pPr>
        <w:spacing w:line="360" w:lineRule="auto"/>
        <w:jc w:val="both"/>
        <w:rPr>
          <w:sz w:val="24"/>
        </w:rPr>
      </w:pPr>
      <w:r>
        <w:rPr>
          <w:sz w:val="24"/>
        </w:rPr>
        <w:t xml:space="preserve">I believe that the best manufacturing process for this product will be to laser cut the arms and grabbers from a block of aluminium, this will allow us to maximise the sheet of material and reduce setup and programming times if we just use the same one each time. </w:t>
      </w:r>
    </w:p>
    <w:p w:rsidR="004D4BAD" w:rsidRDefault="00015E86" w:rsidP="00015E86">
      <w:pPr>
        <w:spacing w:line="360" w:lineRule="auto"/>
        <w:jc w:val="both"/>
        <w:rPr>
          <w:sz w:val="24"/>
        </w:rPr>
      </w:pPr>
      <w:r w:rsidRPr="00015E86">
        <w:rPr>
          <w:sz w:val="24"/>
        </w:rPr>
        <w:t xml:space="preserve">For the main body this will be manufactured on a 3-axis CNC milling machine </w:t>
      </w:r>
      <w:r>
        <w:rPr>
          <w:sz w:val="24"/>
        </w:rPr>
        <w:t xml:space="preserve">this will mean the whole component will be able to be manufactured on this machine and not having to go through other machining processes. The part will have different operations on the machine but these jaws and set ups </w:t>
      </w:r>
      <w:proofErr w:type="gramStart"/>
      <w:r>
        <w:rPr>
          <w:sz w:val="24"/>
        </w:rPr>
        <w:t>can be produced</w:t>
      </w:r>
      <w:proofErr w:type="gramEnd"/>
      <w:r>
        <w:rPr>
          <w:sz w:val="24"/>
        </w:rPr>
        <w:t xml:space="preserve"> rather quickly compared to changing machinery all together. </w:t>
      </w:r>
    </w:p>
    <w:p w:rsidR="00015E86" w:rsidRPr="00015E86" w:rsidRDefault="00015E86" w:rsidP="00015E86">
      <w:pPr>
        <w:spacing w:line="360" w:lineRule="auto"/>
        <w:jc w:val="both"/>
        <w:rPr>
          <w:sz w:val="24"/>
        </w:rPr>
      </w:pPr>
      <w:r>
        <w:rPr>
          <w:sz w:val="24"/>
        </w:rPr>
        <w:t xml:space="preserve">Materials and packaging </w:t>
      </w:r>
      <w:proofErr w:type="gramStart"/>
      <w:r>
        <w:rPr>
          <w:sz w:val="24"/>
        </w:rPr>
        <w:t>have been selected</w:t>
      </w:r>
      <w:proofErr w:type="gramEnd"/>
      <w:r>
        <w:rPr>
          <w:sz w:val="24"/>
        </w:rPr>
        <w:t xml:space="preserve"> in the intent for them to be recycled after their life cycle, this is important for the business image and </w:t>
      </w:r>
      <w:r w:rsidR="00490446">
        <w:rPr>
          <w:sz w:val="24"/>
        </w:rPr>
        <w:t>ethically correct</w:t>
      </w:r>
      <w:r>
        <w:rPr>
          <w:sz w:val="24"/>
        </w:rPr>
        <w:t xml:space="preserve"> thing to do. The business wants to try </w:t>
      </w:r>
      <w:r w:rsidR="00490446">
        <w:rPr>
          <w:sz w:val="24"/>
        </w:rPr>
        <w:t>to</w:t>
      </w:r>
      <w:r>
        <w:rPr>
          <w:sz w:val="24"/>
        </w:rPr>
        <w:t xml:space="preserve"> reduce its carbon foo</w:t>
      </w:r>
      <w:r w:rsidR="00490446">
        <w:rPr>
          <w:sz w:val="24"/>
        </w:rPr>
        <w:t xml:space="preserve">tprint as much as possible and by designing a </w:t>
      </w:r>
      <w:proofErr w:type="gramStart"/>
      <w:r w:rsidR="00490446">
        <w:rPr>
          <w:sz w:val="24"/>
        </w:rPr>
        <w:t>product which</w:t>
      </w:r>
      <w:proofErr w:type="gramEnd"/>
      <w:r w:rsidR="00490446">
        <w:rPr>
          <w:sz w:val="24"/>
        </w:rPr>
        <w:t xml:space="preserve"> can be assembled and dissembled which is then fully recyclable is a great start for the business. </w:t>
      </w:r>
    </w:p>
    <w:bookmarkStart w:id="6" w:name="_Toc74915247" w:displacedByCustomXml="next"/>
    <w:sdt>
      <w:sdtPr>
        <w:rPr>
          <w:rFonts w:asciiTheme="minorHAnsi" w:eastAsiaTheme="minorHAnsi" w:hAnsiTheme="minorHAnsi" w:cstheme="minorBidi"/>
          <w:color w:val="auto"/>
          <w:sz w:val="22"/>
          <w:szCs w:val="22"/>
        </w:rPr>
        <w:id w:val="1698431109"/>
        <w:docPartObj>
          <w:docPartGallery w:val="Bibliographies"/>
          <w:docPartUnique/>
        </w:docPartObj>
      </w:sdtPr>
      <w:sdtEndPr>
        <w:rPr>
          <w:b/>
          <w:bCs/>
        </w:rPr>
      </w:sdtEndPr>
      <w:sdtContent>
        <w:p w:rsidR="00BB1C0E" w:rsidRDefault="00BB1C0E">
          <w:pPr>
            <w:pStyle w:val="Heading1"/>
          </w:pPr>
          <w:r>
            <w:t>Works Cited</w:t>
          </w:r>
          <w:bookmarkEnd w:id="6"/>
        </w:p>
        <w:p w:rsidR="00660168" w:rsidRDefault="00BB1C0E" w:rsidP="00660168">
          <w:pPr>
            <w:pStyle w:val="Bibliography"/>
            <w:ind w:left="720" w:hanging="720"/>
            <w:rPr>
              <w:noProof/>
              <w:sz w:val="24"/>
              <w:szCs w:val="24"/>
            </w:rPr>
          </w:pPr>
          <w:r>
            <w:fldChar w:fldCharType="begin"/>
          </w:r>
          <w:r>
            <w:instrText xml:space="preserve"> BIBLIOGRAPHY </w:instrText>
          </w:r>
          <w:r>
            <w:fldChar w:fldCharType="separate"/>
          </w:r>
          <w:r w:rsidR="00660168">
            <w:rPr>
              <w:noProof/>
            </w:rPr>
            <w:t xml:space="preserve">Bragg, S. (n.d.). </w:t>
          </w:r>
          <w:r w:rsidR="00660168">
            <w:rPr>
              <w:i/>
              <w:iCs/>
              <w:noProof/>
            </w:rPr>
            <w:t xml:space="preserve">Accounting tools </w:t>
          </w:r>
          <w:r w:rsidR="00660168">
            <w:rPr>
              <w:noProof/>
            </w:rPr>
            <w:t>. Retrieved from Cost driver defeintion : https://www.accountingtools.com/articles/2017/5/4/cost-driver</w:t>
          </w:r>
        </w:p>
        <w:p w:rsidR="00660168" w:rsidRDefault="00660168" w:rsidP="00660168">
          <w:pPr>
            <w:pStyle w:val="Bibliography"/>
            <w:ind w:left="720" w:hanging="720"/>
            <w:rPr>
              <w:noProof/>
            </w:rPr>
          </w:pPr>
          <w:r>
            <w:rPr>
              <w:i/>
              <w:iCs/>
              <w:noProof/>
            </w:rPr>
            <w:t>How to laser</w:t>
          </w:r>
          <w:r>
            <w:rPr>
              <w:noProof/>
            </w:rPr>
            <w:t>. (2016). Retrieved from Laser vs CNC Mill : https://howtolaser.com/blog/laser-vs-cnc-mill-why-buy-a-laser/#:~:text=A%20trotec%20laser%20has%20the,2mm%20%2F%200.08%20inches%20and%20up.&amp;text=A%20laser%20is%20able%20to,to%20cut%20the%20same%20thickness.</w:t>
          </w:r>
        </w:p>
        <w:p w:rsidR="00660168" w:rsidRDefault="00660168" w:rsidP="00660168">
          <w:pPr>
            <w:pStyle w:val="Bibliography"/>
            <w:ind w:left="720" w:hanging="720"/>
            <w:rPr>
              <w:noProof/>
            </w:rPr>
          </w:pPr>
          <w:r>
            <w:rPr>
              <w:noProof/>
            </w:rPr>
            <w:t xml:space="preserve">Niknam, S. A. (2018). Mechanical deburring and edge-finishing processes for aluminum parts—a review. </w:t>
          </w:r>
          <w:r>
            <w:rPr>
              <w:i/>
              <w:iCs/>
              <w:noProof/>
            </w:rPr>
            <w:t>The International Journal of Advanced Manufacturing Technology</w:t>
          </w:r>
          <w:r>
            <w:rPr>
              <w:noProof/>
            </w:rPr>
            <w:t>, 1101-1125.</w:t>
          </w:r>
        </w:p>
        <w:p w:rsidR="00660168" w:rsidRDefault="00660168" w:rsidP="00660168">
          <w:pPr>
            <w:pStyle w:val="Bibliography"/>
            <w:ind w:left="720" w:hanging="720"/>
            <w:rPr>
              <w:noProof/>
            </w:rPr>
          </w:pPr>
          <w:r>
            <w:rPr>
              <w:noProof/>
            </w:rPr>
            <w:t xml:space="preserve">Tsai-C.Kuo. (2001). Design for manufacture and design for ‘X’: concepts, applications, and perspectives. </w:t>
          </w:r>
          <w:r>
            <w:rPr>
              <w:i/>
              <w:iCs/>
              <w:noProof/>
            </w:rPr>
            <w:t>Computers &amp; Industrial Engineering</w:t>
          </w:r>
          <w:r>
            <w:rPr>
              <w:noProof/>
            </w:rPr>
            <w:t>, 241-260.</w:t>
          </w:r>
        </w:p>
        <w:p w:rsidR="00490446" w:rsidRDefault="00BB1C0E" w:rsidP="00660168">
          <w:pPr>
            <w:rPr>
              <w:b/>
              <w:bCs/>
            </w:rPr>
          </w:pPr>
          <w:r>
            <w:rPr>
              <w:b/>
              <w:bCs/>
            </w:rPr>
            <w:fldChar w:fldCharType="end"/>
          </w:r>
        </w:p>
        <w:p w:rsidR="00490446" w:rsidRPr="00490446" w:rsidRDefault="008D2759" w:rsidP="00490446"/>
        <w:bookmarkStart w:id="7" w:name="_GoBack" w:displacedByCustomXml="next"/>
        <w:bookmarkEnd w:id="7" w:displacedByCustomXml="next"/>
      </w:sdtContent>
    </w:sdt>
    <w:bookmarkStart w:id="8" w:name="_Toc74915248" w:displacedByCustomXml="prev"/>
    <w:p w:rsidR="00F930DA" w:rsidRDefault="00F930DA" w:rsidP="00F930DA">
      <w:pPr>
        <w:pStyle w:val="Heading1"/>
      </w:pPr>
      <w:r>
        <w:lastRenderedPageBreak/>
        <w:t>Appendix</w:t>
      </w:r>
      <w:bookmarkEnd w:id="8"/>
      <w:r>
        <w:t xml:space="preserve"> </w:t>
      </w:r>
    </w:p>
    <w:p w:rsidR="00F930DA" w:rsidRDefault="00F930DA" w:rsidP="00F930DA"/>
    <w:p w:rsidR="004D4BAD" w:rsidRDefault="004D4BAD" w:rsidP="004D4BAD">
      <w:pPr>
        <w:keepNext/>
        <w:jc w:val="center"/>
      </w:pPr>
      <w:r>
        <w:rPr>
          <w:noProof/>
          <w:lang w:eastAsia="en-GB"/>
        </w:rPr>
        <w:drawing>
          <wp:inline distT="0" distB="0" distL="0" distR="0" wp14:anchorId="387971B4" wp14:editId="7D68F58F">
            <wp:extent cx="3890930" cy="357969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22867" cy="3609073"/>
                    </a:xfrm>
                    <a:prstGeom prst="rect">
                      <a:avLst/>
                    </a:prstGeom>
                  </pic:spPr>
                </pic:pic>
              </a:graphicData>
            </a:graphic>
          </wp:inline>
        </w:drawing>
      </w:r>
    </w:p>
    <w:p w:rsidR="00F930DA" w:rsidRDefault="004D4BAD" w:rsidP="004D4BAD">
      <w:pPr>
        <w:pStyle w:val="Caption"/>
        <w:jc w:val="center"/>
      </w:pPr>
      <w:bookmarkStart w:id="9" w:name="_Ref74233353"/>
      <w:bookmarkStart w:id="10" w:name="_Ref74233339"/>
      <w:bookmarkStart w:id="11" w:name="_Toc74915855"/>
      <w:r>
        <w:t xml:space="preserve">Figure </w:t>
      </w:r>
      <w:fldSimple w:instr=" SEQ Figure \* ARABIC ">
        <w:r w:rsidR="00574B9C">
          <w:rPr>
            <w:noProof/>
          </w:rPr>
          <w:t>1</w:t>
        </w:r>
      </w:fldSimple>
      <w:bookmarkEnd w:id="9"/>
      <w:r>
        <w:t>- QFD 3 Jaw Grabber</w:t>
      </w:r>
      <w:bookmarkEnd w:id="10"/>
      <w:bookmarkEnd w:id="11"/>
    </w:p>
    <w:p w:rsidR="004D4BAD" w:rsidRDefault="004D4BAD" w:rsidP="004D4BAD">
      <w:pPr>
        <w:keepNext/>
        <w:jc w:val="center"/>
      </w:pPr>
      <w:r>
        <w:rPr>
          <w:noProof/>
          <w:lang w:eastAsia="en-GB"/>
        </w:rPr>
        <w:drawing>
          <wp:inline distT="0" distB="0" distL="0" distR="0" wp14:anchorId="4E20E4D4" wp14:editId="7FB04280">
            <wp:extent cx="3987210" cy="3082953"/>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19602" cy="3107999"/>
                    </a:xfrm>
                    <a:prstGeom prst="rect">
                      <a:avLst/>
                    </a:prstGeom>
                  </pic:spPr>
                </pic:pic>
              </a:graphicData>
            </a:graphic>
          </wp:inline>
        </w:drawing>
      </w:r>
    </w:p>
    <w:p w:rsidR="004D4BAD" w:rsidRDefault="004D4BAD" w:rsidP="004D4BAD">
      <w:pPr>
        <w:pStyle w:val="Caption"/>
        <w:jc w:val="center"/>
      </w:pPr>
      <w:bookmarkStart w:id="12" w:name="_Toc74915856"/>
      <w:r>
        <w:t xml:space="preserve">Figure </w:t>
      </w:r>
      <w:fldSimple w:instr=" SEQ Figure \* ARABIC ">
        <w:r w:rsidR="00574B9C">
          <w:rPr>
            <w:noProof/>
          </w:rPr>
          <w:t>2</w:t>
        </w:r>
      </w:fldSimple>
      <w:r>
        <w:t>- QFD Comparison</w:t>
      </w:r>
      <w:bookmarkEnd w:id="12"/>
      <w:r>
        <w:t xml:space="preserve"> </w:t>
      </w:r>
    </w:p>
    <w:p w:rsidR="00C75B82" w:rsidRDefault="00C75B82" w:rsidP="00C75B82"/>
    <w:p w:rsidR="00C75B82" w:rsidRDefault="00C75B82" w:rsidP="00C75B82"/>
    <w:p w:rsidR="00490446" w:rsidRDefault="00490446" w:rsidP="00C75B82">
      <w:pPr>
        <w:keepNext/>
        <w:jc w:val="center"/>
      </w:pPr>
    </w:p>
    <w:p w:rsidR="00C75B82" w:rsidRDefault="00C75B82" w:rsidP="00C75B82">
      <w:pPr>
        <w:keepNext/>
        <w:jc w:val="center"/>
      </w:pPr>
      <w:r>
        <w:rPr>
          <w:noProof/>
          <w:lang w:eastAsia="en-GB"/>
        </w:rPr>
        <w:drawing>
          <wp:inline distT="0" distB="0" distL="0" distR="0" wp14:anchorId="0EA9A669" wp14:editId="4641A571">
            <wp:extent cx="5096603" cy="7199526"/>
            <wp:effectExtent l="0" t="0" r="889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20653" cy="7233500"/>
                    </a:xfrm>
                    <a:prstGeom prst="rect">
                      <a:avLst/>
                    </a:prstGeom>
                  </pic:spPr>
                </pic:pic>
              </a:graphicData>
            </a:graphic>
          </wp:inline>
        </w:drawing>
      </w:r>
    </w:p>
    <w:p w:rsidR="00C75B82" w:rsidRDefault="00C75B82" w:rsidP="00C75B82">
      <w:pPr>
        <w:pStyle w:val="Caption"/>
        <w:jc w:val="center"/>
      </w:pPr>
      <w:bookmarkStart w:id="13" w:name="_Toc74915857"/>
      <w:r>
        <w:t xml:space="preserve">Figure </w:t>
      </w:r>
      <w:fldSimple w:instr=" SEQ Figure \* ARABIC ">
        <w:r w:rsidR="00574B9C">
          <w:rPr>
            <w:noProof/>
          </w:rPr>
          <w:t>3</w:t>
        </w:r>
      </w:fldSimple>
      <w:r>
        <w:t>- PDS Cover Page</w:t>
      </w:r>
      <w:bookmarkEnd w:id="13"/>
    </w:p>
    <w:p w:rsidR="00C75B82" w:rsidRDefault="00C75B82" w:rsidP="00C75B82"/>
    <w:p w:rsidR="00C75B82" w:rsidRDefault="00C75B82" w:rsidP="00C75B82"/>
    <w:p w:rsidR="00C75B82" w:rsidRDefault="00C75B82" w:rsidP="00C75B82"/>
    <w:p w:rsidR="00C75B82" w:rsidRDefault="00C75B82" w:rsidP="00C75B82"/>
    <w:p w:rsidR="00C75B82" w:rsidRDefault="00C75B82" w:rsidP="00C75B82"/>
    <w:p w:rsidR="00C75B82" w:rsidRDefault="00C75B82" w:rsidP="00C75B82">
      <w:pPr>
        <w:keepNext/>
        <w:jc w:val="center"/>
      </w:pPr>
      <w:r>
        <w:rPr>
          <w:noProof/>
          <w:lang w:eastAsia="en-GB"/>
        </w:rPr>
        <w:drawing>
          <wp:inline distT="0" distB="0" distL="0" distR="0" wp14:anchorId="2E57748A" wp14:editId="1E861CD8">
            <wp:extent cx="5145283" cy="726447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49013" cy="7269741"/>
                    </a:xfrm>
                    <a:prstGeom prst="rect">
                      <a:avLst/>
                    </a:prstGeom>
                  </pic:spPr>
                </pic:pic>
              </a:graphicData>
            </a:graphic>
          </wp:inline>
        </w:drawing>
      </w:r>
    </w:p>
    <w:p w:rsidR="00C75B82" w:rsidRDefault="00C75B82" w:rsidP="00C75B82">
      <w:pPr>
        <w:pStyle w:val="Caption"/>
        <w:jc w:val="center"/>
      </w:pPr>
      <w:bookmarkStart w:id="14" w:name="_Toc74915858"/>
      <w:r>
        <w:t xml:space="preserve">Figure </w:t>
      </w:r>
      <w:fldSimple w:instr=" SEQ Figure \* ARABIC ">
        <w:r w:rsidR="00574B9C">
          <w:rPr>
            <w:noProof/>
          </w:rPr>
          <w:t>4</w:t>
        </w:r>
      </w:fldSimple>
      <w:r>
        <w:t>- PDS Contents Page</w:t>
      </w:r>
      <w:bookmarkEnd w:id="14"/>
    </w:p>
    <w:p w:rsidR="00C75B82" w:rsidRDefault="00C75B82" w:rsidP="00C75B82"/>
    <w:p w:rsidR="00C75B82" w:rsidRDefault="00C75B82" w:rsidP="00C75B82"/>
    <w:p w:rsidR="00C75B82" w:rsidRDefault="00C75B82" w:rsidP="00C75B82"/>
    <w:p w:rsidR="00C75B82" w:rsidRDefault="00C75B82" w:rsidP="00C75B82">
      <w:pPr>
        <w:keepNext/>
      </w:pPr>
      <w:r>
        <w:rPr>
          <w:noProof/>
          <w:lang w:eastAsia="en-GB"/>
        </w:rPr>
        <w:drawing>
          <wp:inline distT="0" distB="0" distL="0" distR="0" wp14:anchorId="6249751B" wp14:editId="77DD1172">
            <wp:extent cx="5276850" cy="74771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6850" cy="7477125"/>
                    </a:xfrm>
                    <a:prstGeom prst="rect">
                      <a:avLst/>
                    </a:prstGeom>
                  </pic:spPr>
                </pic:pic>
              </a:graphicData>
            </a:graphic>
          </wp:inline>
        </w:drawing>
      </w:r>
    </w:p>
    <w:p w:rsidR="00C75B82" w:rsidRDefault="00C75B82" w:rsidP="00C75B82">
      <w:pPr>
        <w:pStyle w:val="Caption"/>
        <w:jc w:val="center"/>
      </w:pPr>
      <w:bookmarkStart w:id="15" w:name="_Ref74238724"/>
      <w:bookmarkStart w:id="16" w:name="_Toc74915859"/>
      <w:r w:rsidRPr="00FE124B">
        <w:t xml:space="preserve">Figure </w:t>
      </w:r>
      <w:fldSimple w:instr=" SEQ Figure \* ARABIC ">
        <w:r w:rsidR="00574B9C" w:rsidRPr="00FE124B">
          <w:rPr>
            <w:noProof/>
          </w:rPr>
          <w:t>5</w:t>
        </w:r>
      </w:fldSimple>
      <w:bookmarkEnd w:id="15"/>
      <w:r w:rsidRPr="00FE124B">
        <w:t>- PDS Market Requirements</w:t>
      </w:r>
      <w:bookmarkEnd w:id="16"/>
    </w:p>
    <w:p w:rsidR="00C75B82" w:rsidRDefault="00C75B82" w:rsidP="00C75B82"/>
    <w:p w:rsidR="00C75B82" w:rsidRDefault="00C75B82" w:rsidP="00C75B82"/>
    <w:p w:rsidR="00C75B82" w:rsidRDefault="00C75B82" w:rsidP="00C75B82"/>
    <w:p w:rsidR="00C75B82" w:rsidRDefault="00C75B82" w:rsidP="00C75B82">
      <w:pPr>
        <w:keepNext/>
        <w:jc w:val="center"/>
      </w:pPr>
      <w:r>
        <w:rPr>
          <w:noProof/>
          <w:lang w:eastAsia="en-GB"/>
        </w:rPr>
        <w:drawing>
          <wp:inline distT="0" distB="0" distL="0" distR="0" wp14:anchorId="542C461D" wp14:editId="4EAA100A">
            <wp:extent cx="5121136" cy="7219507"/>
            <wp:effectExtent l="0" t="0" r="381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25405" cy="7225526"/>
                    </a:xfrm>
                    <a:prstGeom prst="rect">
                      <a:avLst/>
                    </a:prstGeom>
                  </pic:spPr>
                </pic:pic>
              </a:graphicData>
            </a:graphic>
          </wp:inline>
        </w:drawing>
      </w:r>
    </w:p>
    <w:p w:rsidR="00C75B82" w:rsidRDefault="00C75B82" w:rsidP="00C75B82">
      <w:pPr>
        <w:pStyle w:val="Caption"/>
        <w:jc w:val="center"/>
      </w:pPr>
      <w:bookmarkStart w:id="17" w:name="_Ref74238725"/>
      <w:bookmarkStart w:id="18" w:name="_Toc74915860"/>
      <w:r>
        <w:t xml:space="preserve">Figure </w:t>
      </w:r>
      <w:fldSimple w:instr=" SEQ Figure \* ARABIC ">
        <w:r w:rsidR="00574B9C">
          <w:rPr>
            <w:noProof/>
          </w:rPr>
          <w:t>6</w:t>
        </w:r>
      </w:fldSimple>
      <w:bookmarkEnd w:id="17"/>
      <w:r>
        <w:t>- PDS Life in Serve Requirements</w:t>
      </w:r>
      <w:bookmarkEnd w:id="18"/>
    </w:p>
    <w:p w:rsidR="00C75B82" w:rsidRDefault="00C75B82" w:rsidP="00C75B82"/>
    <w:p w:rsidR="00C75B82" w:rsidRDefault="00C75B82" w:rsidP="00C75B82"/>
    <w:p w:rsidR="00C75B82" w:rsidRDefault="00C75B82" w:rsidP="00C75B82"/>
    <w:p w:rsidR="00C75B82" w:rsidRDefault="00C75B82" w:rsidP="00C75B82"/>
    <w:p w:rsidR="00C75B82" w:rsidRDefault="00C75B82" w:rsidP="00C75B82">
      <w:pPr>
        <w:keepNext/>
      </w:pPr>
      <w:r>
        <w:rPr>
          <w:noProof/>
          <w:lang w:eastAsia="en-GB"/>
        </w:rPr>
        <w:drawing>
          <wp:inline distT="0" distB="0" distL="0" distR="0" wp14:anchorId="09439094" wp14:editId="4845BED4">
            <wp:extent cx="5088167" cy="71876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92637" cy="7193924"/>
                    </a:xfrm>
                    <a:prstGeom prst="rect">
                      <a:avLst/>
                    </a:prstGeom>
                  </pic:spPr>
                </pic:pic>
              </a:graphicData>
            </a:graphic>
          </wp:inline>
        </w:drawing>
      </w:r>
    </w:p>
    <w:p w:rsidR="00C75B82" w:rsidRDefault="00C75B82" w:rsidP="00C75B82">
      <w:pPr>
        <w:pStyle w:val="Caption"/>
        <w:jc w:val="center"/>
      </w:pPr>
      <w:bookmarkStart w:id="19" w:name="_Ref74238727"/>
      <w:bookmarkStart w:id="20" w:name="_Toc74915861"/>
      <w:r>
        <w:t xml:space="preserve">Figure </w:t>
      </w:r>
      <w:fldSimple w:instr=" SEQ Figure \* ARABIC ">
        <w:r w:rsidR="00574B9C">
          <w:rPr>
            <w:noProof/>
          </w:rPr>
          <w:t>7</w:t>
        </w:r>
      </w:fldSimple>
      <w:bookmarkEnd w:id="19"/>
      <w:r>
        <w:t>- PDS Production Requirements</w:t>
      </w:r>
      <w:bookmarkEnd w:id="20"/>
    </w:p>
    <w:p w:rsidR="00C75B82" w:rsidRDefault="00C75B82" w:rsidP="00C75B82"/>
    <w:p w:rsidR="00C75B82" w:rsidRDefault="00C75B82" w:rsidP="00C75B82"/>
    <w:p w:rsidR="00C75B82" w:rsidRDefault="00C75B82" w:rsidP="00C75B82"/>
    <w:p w:rsidR="00C75B82" w:rsidRDefault="00C75B82" w:rsidP="00C75B82"/>
    <w:p w:rsidR="00C75B82" w:rsidRDefault="00C75B82" w:rsidP="00C75B82">
      <w:pPr>
        <w:keepNext/>
      </w:pPr>
      <w:r>
        <w:rPr>
          <w:noProof/>
          <w:lang w:eastAsia="en-GB"/>
        </w:rPr>
        <w:drawing>
          <wp:inline distT="0" distB="0" distL="0" distR="0" wp14:anchorId="30846785" wp14:editId="01AEB99C">
            <wp:extent cx="5295900" cy="74866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95900" cy="7486650"/>
                    </a:xfrm>
                    <a:prstGeom prst="rect">
                      <a:avLst/>
                    </a:prstGeom>
                  </pic:spPr>
                </pic:pic>
              </a:graphicData>
            </a:graphic>
          </wp:inline>
        </w:drawing>
      </w:r>
    </w:p>
    <w:p w:rsidR="00C75B82" w:rsidRDefault="00C75B82" w:rsidP="00C75B82">
      <w:pPr>
        <w:pStyle w:val="Caption"/>
        <w:jc w:val="center"/>
      </w:pPr>
      <w:bookmarkStart w:id="21" w:name="_Ref74238728"/>
      <w:bookmarkStart w:id="22" w:name="_Toc74915862"/>
      <w:r w:rsidRPr="00FE124B">
        <w:t xml:space="preserve">Figure </w:t>
      </w:r>
      <w:fldSimple w:instr=" SEQ Figure \* ARABIC ">
        <w:r w:rsidR="00574B9C" w:rsidRPr="00FE124B">
          <w:rPr>
            <w:noProof/>
          </w:rPr>
          <w:t>8</w:t>
        </w:r>
      </w:fldSimple>
      <w:bookmarkEnd w:id="21"/>
      <w:r w:rsidRPr="00FE124B">
        <w:t>- PDS Conformance Requirements</w:t>
      </w:r>
      <w:bookmarkEnd w:id="22"/>
    </w:p>
    <w:p w:rsidR="00FF0058" w:rsidRDefault="00FF0058" w:rsidP="00FF0058"/>
    <w:p w:rsidR="00FF0058" w:rsidRDefault="00FF0058" w:rsidP="00FF0058"/>
    <w:p w:rsidR="00FF0058" w:rsidRDefault="00FF0058" w:rsidP="00FF0058"/>
    <w:p w:rsidR="00FF0058" w:rsidRDefault="00FF0058" w:rsidP="00FF0058">
      <w:pPr>
        <w:keepNext/>
        <w:jc w:val="center"/>
      </w:pPr>
      <w:r>
        <w:rPr>
          <w:noProof/>
          <w:lang w:eastAsia="en-GB"/>
        </w:rPr>
        <w:drawing>
          <wp:inline distT="0" distB="0" distL="0" distR="0" wp14:anchorId="0F911D46" wp14:editId="4D879431">
            <wp:extent cx="4029533" cy="369559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46091" cy="3710784"/>
                    </a:xfrm>
                    <a:prstGeom prst="rect">
                      <a:avLst/>
                    </a:prstGeom>
                  </pic:spPr>
                </pic:pic>
              </a:graphicData>
            </a:graphic>
          </wp:inline>
        </w:drawing>
      </w:r>
    </w:p>
    <w:p w:rsidR="00FF0058" w:rsidRDefault="00FF0058" w:rsidP="00FF0058">
      <w:pPr>
        <w:pStyle w:val="Caption"/>
        <w:jc w:val="center"/>
      </w:pPr>
      <w:bookmarkStart w:id="23" w:name="_Ref74234236"/>
      <w:bookmarkStart w:id="24" w:name="_Toc74915863"/>
      <w:r>
        <w:t xml:space="preserve">Figure </w:t>
      </w:r>
      <w:fldSimple w:instr=" SEQ Figure \* ARABIC ">
        <w:r w:rsidR="00574B9C">
          <w:rPr>
            <w:noProof/>
          </w:rPr>
          <w:t>9</w:t>
        </w:r>
      </w:fldSimple>
      <w:bookmarkEnd w:id="23"/>
      <w:r>
        <w:t>- Kano Quality Model</w:t>
      </w:r>
      <w:bookmarkEnd w:id="24"/>
    </w:p>
    <w:p w:rsidR="00FD4BF4" w:rsidRDefault="00FD4BF4" w:rsidP="00FD4BF4">
      <w:pPr>
        <w:keepNext/>
        <w:jc w:val="center"/>
      </w:pPr>
      <w:r w:rsidRPr="00FD4BF4">
        <w:rPr>
          <w:noProof/>
          <w:lang w:eastAsia="en-GB"/>
        </w:rPr>
        <w:drawing>
          <wp:inline distT="0" distB="0" distL="0" distR="0">
            <wp:extent cx="3083442" cy="3488429"/>
            <wp:effectExtent l="0" t="0" r="3175" b="0"/>
            <wp:docPr id="13" name="Picture 13" descr="H:\University\Manufacturing Design &amp; technology\Manufacturing Pictures\Cla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niversity\Manufacturing Design &amp; technology\Manufacturing Pictures\Clash.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4831" cy="3501314"/>
                    </a:xfrm>
                    <a:prstGeom prst="rect">
                      <a:avLst/>
                    </a:prstGeom>
                    <a:noFill/>
                    <a:ln>
                      <a:noFill/>
                    </a:ln>
                  </pic:spPr>
                </pic:pic>
              </a:graphicData>
            </a:graphic>
          </wp:inline>
        </w:drawing>
      </w:r>
    </w:p>
    <w:p w:rsidR="00FD4BF4" w:rsidRDefault="00FD4BF4" w:rsidP="00FD4BF4">
      <w:pPr>
        <w:pStyle w:val="Caption"/>
        <w:jc w:val="center"/>
      </w:pPr>
      <w:bookmarkStart w:id="25" w:name="_Ref74673101"/>
      <w:bookmarkStart w:id="26" w:name="_Ref74673097"/>
      <w:bookmarkStart w:id="27" w:name="_Toc74915864"/>
      <w:r>
        <w:t xml:space="preserve">Figure </w:t>
      </w:r>
      <w:fldSimple w:instr=" SEQ Figure \* ARABIC ">
        <w:r w:rsidR="00574B9C">
          <w:rPr>
            <w:noProof/>
          </w:rPr>
          <w:t>10</w:t>
        </w:r>
      </w:fldSimple>
      <w:bookmarkEnd w:id="25"/>
      <w:r>
        <w:t>- Arms Clash</w:t>
      </w:r>
      <w:bookmarkEnd w:id="26"/>
      <w:bookmarkEnd w:id="27"/>
    </w:p>
    <w:p w:rsidR="00FD4BF4" w:rsidRDefault="00FD4BF4" w:rsidP="00FD4BF4"/>
    <w:p w:rsidR="00FD4BF4" w:rsidRDefault="00FD4BF4" w:rsidP="00FD4BF4"/>
    <w:p w:rsidR="00FD4BF4" w:rsidRDefault="00FD4BF4" w:rsidP="00FD4BF4">
      <w:pPr>
        <w:keepNext/>
        <w:jc w:val="center"/>
      </w:pPr>
      <w:r w:rsidRPr="00FD4BF4">
        <w:rPr>
          <w:noProof/>
          <w:lang w:eastAsia="en-GB"/>
        </w:rPr>
        <w:lastRenderedPageBreak/>
        <w:drawing>
          <wp:inline distT="0" distB="0" distL="0" distR="0">
            <wp:extent cx="5398479" cy="3338623"/>
            <wp:effectExtent l="0" t="0" r="0" b="0"/>
            <wp:docPr id="14" name="Picture 14" descr="H:\University\Manufacturing Design &amp; technology\Manufacturing Pictures\Gripper g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niversity\Manufacturing Design &amp; technology\Manufacturing Pictures\Gripper gap.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05941" cy="3343238"/>
                    </a:xfrm>
                    <a:prstGeom prst="rect">
                      <a:avLst/>
                    </a:prstGeom>
                    <a:noFill/>
                    <a:ln>
                      <a:noFill/>
                    </a:ln>
                  </pic:spPr>
                </pic:pic>
              </a:graphicData>
            </a:graphic>
          </wp:inline>
        </w:drawing>
      </w:r>
    </w:p>
    <w:p w:rsidR="00FD4BF4" w:rsidRDefault="00FD4BF4" w:rsidP="00FD4BF4">
      <w:pPr>
        <w:pStyle w:val="Caption"/>
        <w:jc w:val="center"/>
      </w:pPr>
      <w:bookmarkStart w:id="28" w:name="_Ref74673660"/>
      <w:bookmarkStart w:id="29" w:name="_Toc74915865"/>
      <w:r>
        <w:t xml:space="preserve">Figure </w:t>
      </w:r>
      <w:fldSimple w:instr=" SEQ Figure \* ARABIC ">
        <w:r w:rsidR="00574B9C">
          <w:rPr>
            <w:noProof/>
          </w:rPr>
          <w:t>11</w:t>
        </w:r>
      </w:fldSimple>
      <w:bookmarkEnd w:id="28"/>
      <w:r>
        <w:t>-Sharp Grippers</w:t>
      </w:r>
      <w:bookmarkEnd w:id="29"/>
    </w:p>
    <w:p w:rsidR="00FD4BF4" w:rsidRDefault="00FD4BF4" w:rsidP="00FD4BF4"/>
    <w:p w:rsidR="00FD4BF4" w:rsidRDefault="00FD4BF4" w:rsidP="00FD4BF4">
      <w:pPr>
        <w:keepNext/>
        <w:jc w:val="center"/>
      </w:pPr>
      <w:r w:rsidRPr="00FD4BF4">
        <w:rPr>
          <w:noProof/>
          <w:lang w:eastAsia="en-GB"/>
        </w:rPr>
        <w:drawing>
          <wp:inline distT="0" distB="0" distL="0" distR="0">
            <wp:extent cx="4327451" cy="3666111"/>
            <wp:effectExtent l="0" t="0" r="0" b="0"/>
            <wp:docPr id="15" name="Picture 15" descr="H:\University\Manufacturing Design &amp; technology\Manufacturing Pictures\Hole misplac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University\Manufacturing Design &amp; technology\Manufacturing Pictures\Hole misplacement.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43946" cy="3680085"/>
                    </a:xfrm>
                    <a:prstGeom prst="rect">
                      <a:avLst/>
                    </a:prstGeom>
                    <a:noFill/>
                    <a:ln>
                      <a:noFill/>
                    </a:ln>
                  </pic:spPr>
                </pic:pic>
              </a:graphicData>
            </a:graphic>
          </wp:inline>
        </w:drawing>
      </w:r>
    </w:p>
    <w:p w:rsidR="00FD4BF4" w:rsidRDefault="00FD4BF4" w:rsidP="00FD4BF4">
      <w:pPr>
        <w:pStyle w:val="Caption"/>
        <w:jc w:val="center"/>
      </w:pPr>
      <w:bookmarkStart w:id="30" w:name="_Ref74676483"/>
      <w:bookmarkStart w:id="31" w:name="_Toc74915866"/>
      <w:r>
        <w:t xml:space="preserve">Figure </w:t>
      </w:r>
      <w:fldSimple w:instr=" SEQ Figure \* ARABIC ">
        <w:r w:rsidR="00574B9C">
          <w:rPr>
            <w:noProof/>
          </w:rPr>
          <w:t>12</w:t>
        </w:r>
      </w:fldSimple>
      <w:bookmarkEnd w:id="30"/>
      <w:r>
        <w:t>- Hole Miss alignment</w:t>
      </w:r>
      <w:bookmarkEnd w:id="31"/>
    </w:p>
    <w:p w:rsidR="00FD4BF4" w:rsidRDefault="00FD4BF4" w:rsidP="00FD4BF4"/>
    <w:p w:rsidR="00FD4BF4" w:rsidRDefault="00FD4BF4" w:rsidP="00FD4BF4"/>
    <w:p w:rsidR="006D3E48" w:rsidRDefault="006D3E48" w:rsidP="006D3E48">
      <w:pPr>
        <w:keepNext/>
        <w:jc w:val="center"/>
      </w:pPr>
      <w:r w:rsidRPr="006D3E48">
        <w:rPr>
          <w:noProof/>
          <w:lang w:eastAsia="en-GB"/>
        </w:rPr>
        <w:lastRenderedPageBreak/>
        <w:drawing>
          <wp:inline distT="0" distB="0" distL="0" distR="0">
            <wp:extent cx="4902030" cy="3545993"/>
            <wp:effectExtent l="0" t="0" r="0" b="0"/>
            <wp:docPr id="16" name="Picture 16" descr="H:\University\Manufacturing Design &amp; technology\Manufacturing Pictures\No fixin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niversity\Manufacturing Design &amp; technology\Manufacturing Pictures\No fixings.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11300" cy="3552699"/>
                    </a:xfrm>
                    <a:prstGeom prst="rect">
                      <a:avLst/>
                    </a:prstGeom>
                    <a:noFill/>
                    <a:ln>
                      <a:noFill/>
                    </a:ln>
                  </pic:spPr>
                </pic:pic>
              </a:graphicData>
            </a:graphic>
          </wp:inline>
        </w:drawing>
      </w:r>
    </w:p>
    <w:p w:rsidR="00FD4BF4" w:rsidRDefault="006D3E48" w:rsidP="006D3E48">
      <w:pPr>
        <w:pStyle w:val="Caption"/>
        <w:jc w:val="center"/>
      </w:pPr>
      <w:bookmarkStart w:id="32" w:name="_Toc74915867"/>
      <w:r>
        <w:t xml:space="preserve">Figure </w:t>
      </w:r>
      <w:fldSimple w:instr=" SEQ Figure \* ARABIC ">
        <w:r w:rsidR="00574B9C">
          <w:rPr>
            <w:noProof/>
          </w:rPr>
          <w:t>13</w:t>
        </w:r>
      </w:fldSimple>
      <w:r>
        <w:t>- Fixings Missing</w:t>
      </w:r>
      <w:bookmarkEnd w:id="32"/>
    </w:p>
    <w:p w:rsidR="006D3E48" w:rsidRDefault="006D3E48" w:rsidP="006D3E48">
      <w:pPr>
        <w:keepNext/>
        <w:jc w:val="center"/>
      </w:pPr>
      <w:r w:rsidRPr="006D3E48">
        <w:rPr>
          <w:noProof/>
          <w:lang w:eastAsia="en-GB"/>
        </w:rPr>
        <w:drawing>
          <wp:inline distT="0" distB="0" distL="0" distR="0">
            <wp:extent cx="4572376" cy="3707260"/>
            <wp:effectExtent l="0" t="0" r="0" b="7620"/>
            <wp:docPr id="17" name="Picture 17" descr="H:\University\Manufacturing Design &amp; technology\Manufacturing Pictures\Overha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University\Manufacturing Design &amp; technology\Manufacturing Pictures\Overhang.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0067" cy="3713496"/>
                    </a:xfrm>
                    <a:prstGeom prst="rect">
                      <a:avLst/>
                    </a:prstGeom>
                    <a:noFill/>
                    <a:ln>
                      <a:noFill/>
                    </a:ln>
                  </pic:spPr>
                </pic:pic>
              </a:graphicData>
            </a:graphic>
          </wp:inline>
        </w:drawing>
      </w:r>
    </w:p>
    <w:p w:rsidR="006D3E48" w:rsidRDefault="006D3E48" w:rsidP="006D3E48">
      <w:pPr>
        <w:pStyle w:val="Caption"/>
        <w:jc w:val="center"/>
      </w:pPr>
      <w:bookmarkStart w:id="33" w:name="_Ref74675155"/>
      <w:bookmarkStart w:id="34" w:name="_Toc74915868"/>
      <w:r>
        <w:t xml:space="preserve">Figure </w:t>
      </w:r>
      <w:fldSimple w:instr=" SEQ Figure \* ARABIC ">
        <w:r w:rsidR="00574B9C">
          <w:rPr>
            <w:noProof/>
          </w:rPr>
          <w:t>14</w:t>
        </w:r>
      </w:fldSimple>
      <w:bookmarkEnd w:id="33"/>
      <w:r>
        <w:t>- Design Over hang</w:t>
      </w:r>
      <w:bookmarkEnd w:id="34"/>
    </w:p>
    <w:p w:rsidR="006D3E48" w:rsidRDefault="006D3E48" w:rsidP="006D3E48"/>
    <w:p w:rsidR="006D3E48" w:rsidRDefault="006D3E48" w:rsidP="006D3E48"/>
    <w:p w:rsidR="00AB648F" w:rsidRDefault="00AB648F" w:rsidP="006D3E48"/>
    <w:p w:rsidR="00AB648F" w:rsidRDefault="00AB648F" w:rsidP="00AB648F">
      <w:pPr>
        <w:keepNext/>
        <w:jc w:val="center"/>
      </w:pPr>
      <w:r w:rsidRPr="00AB648F">
        <w:rPr>
          <w:noProof/>
          <w:lang w:eastAsia="en-GB"/>
        </w:rPr>
        <w:drawing>
          <wp:inline distT="0" distB="0" distL="0" distR="0">
            <wp:extent cx="4242413" cy="3311612"/>
            <wp:effectExtent l="0" t="0" r="6350" b="3175"/>
            <wp:docPr id="31" name="Picture 31" descr="H:\University\Manufacturing Design &amp; technology\Manufacturing Pictures\motor slipp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University\Manufacturing Design &amp; technology\Manufacturing Pictures\motor slippage.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246933" cy="3315140"/>
                    </a:xfrm>
                    <a:prstGeom prst="rect">
                      <a:avLst/>
                    </a:prstGeom>
                    <a:noFill/>
                    <a:ln>
                      <a:noFill/>
                    </a:ln>
                  </pic:spPr>
                </pic:pic>
              </a:graphicData>
            </a:graphic>
          </wp:inline>
        </w:drawing>
      </w:r>
    </w:p>
    <w:p w:rsidR="00AB648F" w:rsidRDefault="00AB648F" w:rsidP="00AB648F">
      <w:pPr>
        <w:pStyle w:val="Caption"/>
        <w:jc w:val="center"/>
      </w:pPr>
      <w:bookmarkStart w:id="35" w:name="_Toc74915869"/>
      <w:r>
        <w:t xml:space="preserve">Figure </w:t>
      </w:r>
      <w:fldSimple w:instr=" SEQ Figure \* ARABIC ">
        <w:r w:rsidR="00574B9C">
          <w:rPr>
            <w:noProof/>
          </w:rPr>
          <w:t>15</w:t>
        </w:r>
      </w:fldSimple>
      <w:r>
        <w:t>- Potential for slippage</w:t>
      </w:r>
      <w:bookmarkEnd w:id="35"/>
    </w:p>
    <w:p w:rsidR="00AB648F" w:rsidRDefault="00AB648F" w:rsidP="00AB648F">
      <w:pPr>
        <w:jc w:val="center"/>
      </w:pPr>
    </w:p>
    <w:p w:rsidR="006D3E48" w:rsidRDefault="006D3E48" w:rsidP="006D3E48">
      <w:pPr>
        <w:keepNext/>
        <w:jc w:val="center"/>
      </w:pPr>
      <w:r w:rsidRPr="006D3E48">
        <w:rPr>
          <w:noProof/>
          <w:lang w:eastAsia="en-GB"/>
        </w:rPr>
        <w:drawing>
          <wp:inline distT="0" distB="0" distL="0" distR="0">
            <wp:extent cx="4390848" cy="3141719"/>
            <wp:effectExtent l="0" t="0" r="0" b="1905"/>
            <wp:docPr id="18" name="Picture 18" descr="H:\University\Manufacturing Design &amp; technology\Manufacturing Pictures\Fillet added for supp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University\Manufacturing Design &amp; technology\Manufacturing Pictures\Fillet added for support.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05407" cy="3152136"/>
                    </a:xfrm>
                    <a:prstGeom prst="rect">
                      <a:avLst/>
                    </a:prstGeom>
                    <a:noFill/>
                    <a:ln>
                      <a:noFill/>
                    </a:ln>
                  </pic:spPr>
                </pic:pic>
              </a:graphicData>
            </a:graphic>
          </wp:inline>
        </w:drawing>
      </w:r>
    </w:p>
    <w:p w:rsidR="006D3E48" w:rsidRDefault="006D3E48" w:rsidP="006D3E48">
      <w:pPr>
        <w:pStyle w:val="Caption"/>
        <w:jc w:val="center"/>
      </w:pPr>
      <w:bookmarkStart w:id="36" w:name="_Ref74675245"/>
      <w:bookmarkStart w:id="37" w:name="_Toc74915870"/>
      <w:r>
        <w:t xml:space="preserve">Figure </w:t>
      </w:r>
      <w:fldSimple w:instr=" SEQ Figure \* ARABIC ">
        <w:r w:rsidR="00574B9C">
          <w:rPr>
            <w:noProof/>
          </w:rPr>
          <w:t>16</w:t>
        </w:r>
      </w:fldSimple>
      <w:bookmarkEnd w:id="36"/>
      <w:r>
        <w:t>- Fillets added to support</w:t>
      </w:r>
      <w:bookmarkEnd w:id="37"/>
    </w:p>
    <w:p w:rsidR="006D3E48" w:rsidRDefault="006D3E48" w:rsidP="006D3E48">
      <w:pPr>
        <w:keepNext/>
        <w:jc w:val="center"/>
      </w:pPr>
      <w:r w:rsidRPr="006D3E48">
        <w:rPr>
          <w:noProof/>
          <w:lang w:eastAsia="en-GB"/>
        </w:rPr>
        <w:lastRenderedPageBreak/>
        <w:drawing>
          <wp:inline distT="0" distB="0" distL="0" distR="0">
            <wp:extent cx="4263944" cy="3791718"/>
            <wp:effectExtent l="0" t="0" r="3810" b="0"/>
            <wp:docPr id="19" name="Picture 19" descr="H:\University\Manufacturing Design &amp; technology\Manufacturing Pictures\Fillet added to gr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University\Manufacturing Design &amp; technology\Manufacturing Pictures\Fillet added to grip.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270906" cy="3797909"/>
                    </a:xfrm>
                    <a:prstGeom prst="rect">
                      <a:avLst/>
                    </a:prstGeom>
                    <a:noFill/>
                    <a:ln>
                      <a:noFill/>
                    </a:ln>
                  </pic:spPr>
                </pic:pic>
              </a:graphicData>
            </a:graphic>
          </wp:inline>
        </w:drawing>
      </w:r>
    </w:p>
    <w:p w:rsidR="006D3E48" w:rsidRDefault="006D3E48" w:rsidP="00AB648F">
      <w:pPr>
        <w:pStyle w:val="Caption"/>
        <w:jc w:val="center"/>
      </w:pPr>
      <w:bookmarkStart w:id="38" w:name="_Toc74915871"/>
      <w:r>
        <w:t xml:space="preserve">Figure </w:t>
      </w:r>
      <w:fldSimple w:instr=" SEQ Figure \* ARABIC ">
        <w:r w:rsidR="00574B9C">
          <w:rPr>
            <w:noProof/>
          </w:rPr>
          <w:t>17</w:t>
        </w:r>
      </w:fldSimple>
      <w:r>
        <w:t>- Fillets added for handling</w:t>
      </w:r>
      <w:bookmarkEnd w:id="38"/>
    </w:p>
    <w:p w:rsidR="006D3E48" w:rsidRDefault="006D3E48" w:rsidP="006D3E48">
      <w:pPr>
        <w:keepNext/>
        <w:jc w:val="center"/>
      </w:pPr>
      <w:r w:rsidRPr="006D3E48">
        <w:rPr>
          <w:noProof/>
          <w:lang w:eastAsia="en-GB"/>
        </w:rPr>
        <w:drawing>
          <wp:inline distT="0" distB="0" distL="0" distR="0">
            <wp:extent cx="3997842" cy="3893075"/>
            <wp:effectExtent l="0" t="0" r="3175" b="0"/>
            <wp:docPr id="20" name="Picture 20" descr="H:\University\Manufacturing Design &amp; technology\Manufacturing Pictures\Fixing ad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University\Manufacturing Design &amp; technology\Manufacturing Pictures\Fixing added.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05523" cy="3900555"/>
                    </a:xfrm>
                    <a:prstGeom prst="rect">
                      <a:avLst/>
                    </a:prstGeom>
                    <a:noFill/>
                    <a:ln>
                      <a:noFill/>
                    </a:ln>
                  </pic:spPr>
                </pic:pic>
              </a:graphicData>
            </a:graphic>
          </wp:inline>
        </w:drawing>
      </w:r>
    </w:p>
    <w:p w:rsidR="006D3E48" w:rsidRDefault="006D3E48" w:rsidP="006D3E48">
      <w:pPr>
        <w:pStyle w:val="Caption"/>
        <w:jc w:val="center"/>
      </w:pPr>
      <w:bookmarkStart w:id="39" w:name="_Ref74676598"/>
      <w:bookmarkStart w:id="40" w:name="_Toc74915872"/>
      <w:r>
        <w:t xml:space="preserve">Figure </w:t>
      </w:r>
      <w:fldSimple w:instr=" SEQ Figure \* ARABIC ">
        <w:r w:rsidR="00574B9C">
          <w:rPr>
            <w:noProof/>
          </w:rPr>
          <w:t>18</w:t>
        </w:r>
      </w:fldSimple>
      <w:bookmarkEnd w:id="39"/>
      <w:r>
        <w:t>- Fixings Added</w:t>
      </w:r>
      <w:bookmarkEnd w:id="40"/>
    </w:p>
    <w:p w:rsidR="006D3E48" w:rsidRDefault="006D3E48" w:rsidP="006D3E48">
      <w:pPr>
        <w:keepNext/>
        <w:jc w:val="center"/>
      </w:pPr>
      <w:r w:rsidRPr="006D3E48">
        <w:rPr>
          <w:noProof/>
          <w:lang w:eastAsia="en-GB"/>
        </w:rPr>
        <w:lastRenderedPageBreak/>
        <w:drawing>
          <wp:inline distT="0" distB="0" distL="0" distR="0">
            <wp:extent cx="4156082" cy="3136605"/>
            <wp:effectExtent l="0" t="0" r="0" b="6985"/>
            <wp:docPr id="21" name="Picture 21" descr="H:\University\Manufacturing Design &amp; technology\Manufacturing Pictures\Gaps Reduc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University\Manufacturing Design &amp; technology\Manufacturing Pictures\Gaps Reduced.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166935" cy="3144796"/>
                    </a:xfrm>
                    <a:prstGeom prst="rect">
                      <a:avLst/>
                    </a:prstGeom>
                    <a:noFill/>
                    <a:ln>
                      <a:noFill/>
                    </a:ln>
                  </pic:spPr>
                </pic:pic>
              </a:graphicData>
            </a:graphic>
          </wp:inline>
        </w:drawing>
      </w:r>
    </w:p>
    <w:p w:rsidR="006D3E48" w:rsidRDefault="006D3E48" w:rsidP="00AB648F">
      <w:pPr>
        <w:pStyle w:val="Caption"/>
        <w:jc w:val="center"/>
      </w:pPr>
      <w:bookmarkStart w:id="41" w:name="_Ref74676771"/>
      <w:bookmarkStart w:id="42" w:name="_Toc74915873"/>
      <w:r>
        <w:t xml:space="preserve">Figure </w:t>
      </w:r>
      <w:fldSimple w:instr=" SEQ Figure \* ARABIC ">
        <w:r w:rsidR="00574B9C">
          <w:rPr>
            <w:noProof/>
          </w:rPr>
          <w:t>19</w:t>
        </w:r>
      </w:fldSimple>
      <w:bookmarkEnd w:id="41"/>
      <w:r>
        <w:t>- Gaps Reduced</w:t>
      </w:r>
      <w:bookmarkEnd w:id="42"/>
    </w:p>
    <w:p w:rsidR="006D3E48" w:rsidRDefault="006D3E48" w:rsidP="006D3E48"/>
    <w:p w:rsidR="006D3E48" w:rsidRDefault="006D3E48" w:rsidP="006D3E48">
      <w:pPr>
        <w:keepNext/>
        <w:jc w:val="center"/>
      </w:pPr>
      <w:r w:rsidRPr="006D3E48">
        <w:rPr>
          <w:noProof/>
          <w:lang w:eastAsia="en-GB"/>
        </w:rPr>
        <w:drawing>
          <wp:inline distT="0" distB="0" distL="0" distR="0">
            <wp:extent cx="3882432" cy="3949703"/>
            <wp:effectExtent l="0" t="0" r="3810" b="0"/>
            <wp:docPr id="22" name="Picture 22" descr="H:\University\Manufacturing Design &amp; technology\Manufacturing Pictures\Hole reallign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University\Manufacturing Design &amp; technology\Manufacturing Pictures\Hole realligned.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93983" cy="3961454"/>
                    </a:xfrm>
                    <a:prstGeom prst="rect">
                      <a:avLst/>
                    </a:prstGeom>
                    <a:noFill/>
                    <a:ln>
                      <a:noFill/>
                    </a:ln>
                  </pic:spPr>
                </pic:pic>
              </a:graphicData>
            </a:graphic>
          </wp:inline>
        </w:drawing>
      </w:r>
    </w:p>
    <w:p w:rsidR="006D3E48" w:rsidRDefault="006D3E48" w:rsidP="006D3E48">
      <w:pPr>
        <w:pStyle w:val="Caption"/>
        <w:jc w:val="center"/>
      </w:pPr>
      <w:bookmarkStart w:id="43" w:name="_Toc74915874"/>
      <w:r>
        <w:t xml:space="preserve">Figure </w:t>
      </w:r>
      <w:fldSimple w:instr=" SEQ Figure \* ARABIC ">
        <w:r w:rsidR="00574B9C">
          <w:rPr>
            <w:noProof/>
          </w:rPr>
          <w:t>20</w:t>
        </w:r>
      </w:fldSimple>
      <w:r>
        <w:t>- Hole Realigned</w:t>
      </w:r>
      <w:bookmarkEnd w:id="43"/>
    </w:p>
    <w:p w:rsidR="006D3E48" w:rsidRDefault="006D3E48" w:rsidP="006D3E48">
      <w:pPr>
        <w:keepNext/>
        <w:jc w:val="center"/>
      </w:pPr>
      <w:r w:rsidRPr="006D3E48">
        <w:rPr>
          <w:noProof/>
          <w:lang w:eastAsia="en-GB"/>
        </w:rPr>
        <w:lastRenderedPageBreak/>
        <w:drawing>
          <wp:inline distT="0" distB="0" distL="0" distR="0">
            <wp:extent cx="4455208" cy="3280673"/>
            <wp:effectExtent l="0" t="0" r="2540" b="0"/>
            <wp:docPr id="23" name="Picture 23" descr="H:\University\Manufacturing Design &amp; technology\Manufacturing Pictures\Over hang removed and round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University\Manufacturing Design &amp; technology\Manufacturing Pictures\Over hang removed and rounded.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461405" cy="3285236"/>
                    </a:xfrm>
                    <a:prstGeom prst="rect">
                      <a:avLst/>
                    </a:prstGeom>
                    <a:noFill/>
                    <a:ln>
                      <a:noFill/>
                    </a:ln>
                  </pic:spPr>
                </pic:pic>
              </a:graphicData>
            </a:graphic>
          </wp:inline>
        </w:drawing>
      </w:r>
    </w:p>
    <w:p w:rsidR="006D3E48" w:rsidRDefault="006D3E48" w:rsidP="006D3E48">
      <w:pPr>
        <w:pStyle w:val="Caption"/>
        <w:jc w:val="center"/>
      </w:pPr>
      <w:bookmarkStart w:id="44" w:name="_Ref74675320"/>
      <w:bookmarkStart w:id="45" w:name="_Toc74915875"/>
      <w:r>
        <w:t xml:space="preserve">Figure </w:t>
      </w:r>
      <w:fldSimple w:instr=" SEQ Figure \* ARABIC ">
        <w:r w:rsidR="00574B9C">
          <w:rPr>
            <w:noProof/>
          </w:rPr>
          <w:t>21</w:t>
        </w:r>
      </w:fldSimple>
      <w:bookmarkEnd w:id="44"/>
      <w:r>
        <w:t>- Overhangs removed</w:t>
      </w:r>
      <w:bookmarkEnd w:id="45"/>
    </w:p>
    <w:p w:rsidR="006D3E48" w:rsidRDefault="006D3E48" w:rsidP="006D3E48"/>
    <w:p w:rsidR="006D3E48" w:rsidRDefault="006D3E48" w:rsidP="006D3E48">
      <w:pPr>
        <w:keepNext/>
        <w:jc w:val="center"/>
      </w:pPr>
      <w:r w:rsidRPr="006D3E48">
        <w:rPr>
          <w:noProof/>
          <w:lang w:eastAsia="en-GB"/>
        </w:rPr>
        <w:drawing>
          <wp:inline distT="0" distB="0" distL="0" distR="0">
            <wp:extent cx="5187461" cy="3635437"/>
            <wp:effectExtent l="0" t="0" r="0" b="3175"/>
            <wp:docPr id="24" name="Picture 24" descr="H:\University\Manufacturing Design &amp; technology\Manufacturing Pictures\Poke Yok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University\Manufacturing Design &amp; technology\Manufacturing Pictures\Poke Yoke.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06254" cy="3648607"/>
                    </a:xfrm>
                    <a:prstGeom prst="rect">
                      <a:avLst/>
                    </a:prstGeom>
                    <a:noFill/>
                    <a:ln>
                      <a:noFill/>
                    </a:ln>
                  </pic:spPr>
                </pic:pic>
              </a:graphicData>
            </a:graphic>
          </wp:inline>
        </w:drawing>
      </w:r>
    </w:p>
    <w:p w:rsidR="006D3E48" w:rsidRDefault="006D3E48" w:rsidP="006D3E48">
      <w:pPr>
        <w:pStyle w:val="Caption"/>
        <w:jc w:val="center"/>
      </w:pPr>
      <w:bookmarkStart w:id="46" w:name="_Ref74673319"/>
      <w:bookmarkStart w:id="47" w:name="_Toc74915876"/>
      <w:r>
        <w:t xml:space="preserve">Figure </w:t>
      </w:r>
      <w:fldSimple w:instr=" SEQ Figure \* ARABIC ">
        <w:r w:rsidR="00574B9C">
          <w:rPr>
            <w:noProof/>
          </w:rPr>
          <w:t>22</w:t>
        </w:r>
      </w:fldSimple>
      <w:bookmarkEnd w:id="46"/>
      <w:r>
        <w:t>- POKE YOKE</w:t>
      </w:r>
      <w:bookmarkEnd w:id="47"/>
    </w:p>
    <w:p w:rsidR="006D3E48" w:rsidRDefault="006D3E48" w:rsidP="006D3E48">
      <w:pPr>
        <w:keepNext/>
        <w:jc w:val="center"/>
      </w:pPr>
      <w:r w:rsidRPr="006D3E48">
        <w:rPr>
          <w:noProof/>
          <w:lang w:eastAsia="en-GB"/>
        </w:rPr>
        <w:lastRenderedPageBreak/>
        <w:drawing>
          <wp:inline distT="0" distB="0" distL="0" distR="0">
            <wp:extent cx="4051184" cy="3992923"/>
            <wp:effectExtent l="0" t="0" r="6985" b="7620"/>
            <wp:docPr id="26" name="Picture 26" descr="H:\University\Manufacturing Design &amp; technology\Manufacturing Pictures\Rounded Claw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University\Manufacturing Design &amp; technology\Manufacturing Pictures\Rounded Claws.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61920" cy="4003505"/>
                    </a:xfrm>
                    <a:prstGeom prst="rect">
                      <a:avLst/>
                    </a:prstGeom>
                    <a:noFill/>
                    <a:ln>
                      <a:noFill/>
                    </a:ln>
                  </pic:spPr>
                </pic:pic>
              </a:graphicData>
            </a:graphic>
          </wp:inline>
        </w:drawing>
      </w:r>
    </w:p>
    <w:p w:rsidR="006D3E48" w:rsidRDefault="006D3E48" w:rsidP="006D3E48">
      <w:pPr>
        <w:pStyle w:val="Caption"/>
        <w:jc w:val="center"/>
      </w:pPr>
      <w:bookmarkStart w:id="48" w:name="_Ref74673877"/>
      <w:bookmarkStart w:id="49" w:name="_Toc74915877"/>
      <w:r>
        <w:t xml:space="preserve">Figure </w:t>
      </w:r>
      <w:fldSimple w:instr=" SEQ Figure \* ARABIC ">
        <w:r w:rsidR="00574B9C">
          <w:rPr>
            <w:noProof/>
          </w:rPr>
          <w:t>23</w:t>
        </w:r>
      </w:fldSimple>
      <w:bookmarkEnd w:id="48"/>
      <w:r>
        <w:t>- Rounded Grippers</w:t>
      </w:r>
      <w:bookmarkEnd w:id="49"/>
    </w:p>
    <w:p w:rsidR="006D3E48" w:rsidRDefault="006D3E48" w:rsidP="006D3E48"/>
    <w:p w:rsidR="006D3E48" w:rsidRDefault="006D3E48" w:rsidP="006D3E48">
      <w:pPr>
        <w:keepNext/>
        <w:jc w:val="center"/>
      </w:pPr>
      <w:r w:rsidRPr="006D3E48">
        <w:rPr>
          <w:noProof/>
          <w:lang w:eastAsia="en-GB"/>
        </w:rPr>
        <w:drawing>
          <wp:inline distT="0" distB="0" distL="0" distR="0" wp14:anchorId="55E7CFE0" wp14:editId="391E99CB">
            <wp:extent cx="2042440" cy="3566323"/>
            <wp:effectExtent l="0" t="0" r="0" b="0"/>
            <wp:docPr id="28" name="Picture 28" descr="H:\University\Manufacturing Design &amp; technology\Manufacturing Pictures\New cl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University\Manufacturing Design &amp; technology\Manufacturing Pictures\New claw.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57217" cy="3592125"/>
                    </a:xfrm>
                    <a:prstGeom prst="rect">
                      <a:avLst/>
                    </a:prstGeom>
                    <a:noFill/>
                    <a:ln>
                      <a:noFill/>
                    </a:ln>
                  </pic:spPr>
                </pic:pic>
              </a:graphicData>
            </a:graphic>
          </wp:inline>
        </w:drawing>
      </w:r>
    </w:p>
    <w:p w:rsidR="006D3E48" w:rsidRDefault="006D3E48" w:rsidP="006D3E48">
      <w:pPr>
        <w:pStyle w:val="Caption"/>
        <w:jc w:val="center"/>
      </w:pPr>
      <w:bookmarkStart w:id="50" w:name="_Toc74915878"/>
      <w:r>
        <w:t xml:space="preserve">Figure </w:t>
      </w:r>
      <w:fldSimple w:instr=" SEQ Figure \* ARABIC ">
        <w:r w:rsidR="00574B9C">
          <w:rPr>
            <w:noProof/>
          </w:rPr>
          <w:t>24</w:t>
        </w:r>
      </w:fldSimple>
      <w:r>
        <w:t>- Claws Filleted</w:t>
      </w:r>
      <w:bookmarkEnd w:id="50"/>
    </w:p>
    <w:p w:rsidR="006D3E48" w:rsidRDefault="006D3E48" w:rsidP="006D3E48"/>
    <w:p w:rsidR="006D3E48" w:rsidRDefault="006D3E48" w:rsidP="006D3E48">
      <w:pPr>
        <w:keepNext/>
        <w:jc w:val="center"/>
      </w:pPr>
      <w:r w:rsidRPr="006D3E48">
        <w:rPr>
          <w:noProof/>
          <w:lang w:eastAsia="en-GB"/>
        </w:rPr>
        <w:drawing>
          <wp:inline distT="0" distB="0" distL="0" distR="0">
            <wp:extent cx="4287680" cy="3625702"/>
            <wp:effectExtent l="0" t="0" r="0" b="0"/>
            <wp:docPr id="27" name="Picture 27" descr="H:\University\Manufacturing Design &amp; technology\Manufacturing Pictures\Model scalled 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University\Manufacturing Design &amp; technology\Manufacturing Pictures\Model scalled up.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16726" cy="3650263"/>
                    </a:xfrm>
                    <a:prstGeom prst="rect">
                      <a:avLst/>
                    </a:prstGeom>
                    <a:noFill/>
                    <a:ln>
                      <a:noFill/>
                    </a:ln>
                  </pic:spPr>
                </pic:pic>
              </a:graphicData>
            </a:graphic>
          </wp:inline>
        </w:drawing>
      </w:r>
    </w:p>
    <w:p w:rsidR="006D3E48" w:rsidRDefault="006D3E48" w:rsidP="006D3E48">
      <w:pPr>
        <w:pStyle w:val="Caption"/>
        <w:jc w:val="center"/>
      </w:pPr>
      <w:bookmarkStart w:id="51" w:name="_Toc74915879"/>
      <w:r>
        <w:t xml:space="preserve">Figure </w:t>
      </w:r>
      <w:fldSimple w:instr=" SEQ Figure \* ARABIC ">
        <w:r w:rsidR="00574B9C">
          <w:rPr>
            <w:noProof/>
          </w:rPr>
          <w:t>25</w:t>
        </w:r>
      </w:fldSimple>
      <w:r>
        <w:t>- Claw Scaled up</w:t>
      </w:r>
      <w:bookmarkEnd w:id="51"/>
    </w:p>
    <w:p w:rsidR="006D3E48" w:rsidRDefault="006D3E48" w:rsidP="006D3E48"/>
    <w:p w:rsidR="006D3E48" w:rsidRDefault="006D3E48" w:rsidP="006D3E48">
      <w:pPr>
        <w:keepNext/>
        <w:jc w:val="center"/>
      </w:pPr>
      <w:r w:rsidRPr="006D3E48">
        <w:rPr>
          <w:noProof/>
          <w:lang w:eastAsia="en-GB"/>
        </w:rPr>
        <w:drawing>
          <wp:inline distT="0" distB="0" distL="0" distR="0">
            <wp:extent cx="4741752" cy="3833768"/>
            <wp:effectExtent l="0" t="0" r="1905" b="0"/>
            <wp:docPr id="29" name="Picture 29" descr="H:\University\Manufacturing Design &amp; technology\Manufacturing Pictures\Scale Lengt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University\Manufacturing Design &amp; technology\Manufacturing Pictures\Scale Length.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55190" cy="3844633"/>
                    </a:xfrm>
                    <a:prstGeom prst="rect">
                      <a:avLst/>
                    </a:prstGeom>
                    <a:noFill/>
                    <a:ln>
                      <a:noFill/>
                    </a:ln>
                  </pic:spPr>
                </pic:pic>
              </a:graphicData>
            </a:graphic>
          </wp:inline>
        </w:drawing>
      </w:r>
    </w:p>
    <w:p w:rsidR="006D3E48" w:rsidRDefault="006D3E48" w:rsidP="006D3E48">
      <w:pPr>
        <w:pStyle w:val="Caption"/>
        <w:jc w:val="center"/>
      </w:pPr>
      <w:bookmarkStart w:id="52" w:name="_Toc74915880"/>
      <w:r>
        <w:t xml:space="preserve">Figure </w:t>
      </w:r>
      <w:fldSimple w:instr=" SEQ Figure \* ARABIC ">
        <w:r w:rsidR="00574B9C">
          <w:rPr>
            <w:noProof/>
          </w:rPr>
          <w:t>26</w:t>
        </w:r>
      </w:fldSimple>
      <w:r>
        <w:t>- Claw Scaled length</w:t>
      </w:r>
      <w:bookmarkEnd w:id="52"/>
    </w:p>
    <w:p w:rsidR="00AB648F" w:rsidRDefault="00AB648F" w:rsidP="00AB648F">
      <w:pPr>
        <w:keepNext/>
        <w:jc w:val="center"/>
      </w:pPr>
      <w:r w:rsidRPr="00AB648F">
        <w:rPr>
          <w:noProof/>
          <w:lang w:eastAsia="en-GB"/>
        </w:rPr>
        <w:lastRenderedPageBreak/>
        <w:drawing>
          <wp:inline distT="0" distB="0" distL="0" distR="0">
            <wp:extent cx="4528717" cy="3613355"/>
            <wp:effectExtent l="0" t="0" r="5715" b="6350"/>
            <wp:docPr id="30" name="Picture 30" descr="H:\University\Manufacturing Design &amp; technology\Manufacturing Pictures\Key Added to sha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University\Manufacturing Design &amp; technology\Manufacturing Pictures\Key Added to shaft.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540457" cy="3622722"/>
                    </a:xfrm>
                    <a:prstGeom prst="rect">
                      <a:avLst/>
                    </a:prstGeom>
                    <a:noFill/>
                    <a:ln>
                      <a:noFill/>
                    </a:ln>
                  </pic:spPr>
                </pic:pic>
              </a:graphicData>
            </a:graphic>
          </wp:inline>
        </w:drawing>
      </w:r>
    </w:p>
    <w:p w:rsidR="00AB648F" w:rsidRDefault="00AB648F" w:rsidP="00AB648F">
      <w:pPr>
        <w:pStyle w:val="Caption"/>
        <w:jc w:val="center"/>
      </w:pPr>
      <w:bookmarkStart w:id="53" w:name="_Ref74846188"/>
      <w:bookmarkStart w:id="54" w:name="_Toc74915881"/>
      <w:r>
        <w:t xml:space="preserve">Figure </w:t>
      </w:r>
      <w:fldSimple w:instr=" SEQ Figure \* ARABIC ">
        <w:r w:rsidR="00574B9C">
          <w:rPr>
            <w:noProof/>
          </w:rPr>
          <w:t>27</w:t>
        </w:r>
      </w:fldSimple>
      <w:bookmarkEnd w:id="53"/>
      <w:r>
        <w:t xml:space="preserve">- Key added to stop </w:t>
      </w:r>
      <w:r w:rsidR="00541D88">
        <w:t>slippage</w:t>
      </w:r>
      <w:bookmarkEnd w:id="54"/>
    </w:p>
    <w:p w:rsidR="007D4D4E" w:rsidRDefault="007D4D4E" w:rsidP="007D4D4E"/>
    <w:p w:rsidR="007D4D4E" w:rsidRDefault="007D4D4E" w:rsidP="007D4D4E">
      <w:pPr>
        <w:keepNext/>
      </w:pPr>
      <w:r>
        <w:rPr>
          <w:noProof/>
          <w:lang w:eastAsia="en-GB"/>
        </w:rPr>
        <w:drawing>
          <wp:inline distT="0" distB="0" distL="0" distR="0" wp14:anchorId="30799BE4" wp14:editId="26313460">
            <wp:extent cx="5731510" cy="3593465"/>
            <wp:effectExtent l="0" t="0" r="254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593465"/>
                    </a:xfrm>
                    <a:prstGeom prst="rect">
                      <a:avLst/>
                    </a:prstGeom>
                  </pic:spPr>
                </pic:pic>
              </a:graphicData>
            </a:graphic>
          </wp:inline>
        </w:drawing>
      </w:r>
    </w:p>
    <w:p w:rsidR="007D4D4E" w:rsidRDefault="007D4D4E" w:rsidP="007D4D4E">
      <w:pPr>
        <w:pStyle w:val="Caption"/>
        <w:jc w:val="center"/>
      </w:pPr>
      <w:bookmarkStart w:id="55" w:name="_Ref74846204"/>
      <w:bookmarkStart w:id="56" w:name="_Toc74915882"/>
      <w:r>
        <w:t xml:space="preserve">Figure </w:t>
      </w:r>
      <w:fldSimple w:instr=" SEQ Figure \* ARABIC ">
        <w:r w:rsidR="00574B9C">
          <w:rPr>
            <w:noProof/>
          </w:rPr>
          <w:t>28</w:t>
        </w:r>
      </w:fldSimple>
      <w:bookmarkEnd w:id="55"/>
      <w:r>
        <w:t>- FMEA</w:t>
      </w:r>
      <w:bookmarkEnd w:id="56"/>
    </w:p>
    <w:p w:rsidR="007D4D4E" w:rsidRDefault="007D4D4E" w:rsidP="007D4D4E"/>
    <w:p w:rsidR="007D4D4E" w:rsidRDefault="007D4D4E" w:rsidP="007D4D4E"/>
    <w:p w:rsidR="007D4D4E" w:rsidRDefault="007D4D4E" w:rsidP="007D4D4E">
      <w:pPr>
        <w:keepNext/>
        <w:jc w:val="center"/>
      </w:pPr>
      <w:r>
        <w:rPr>
          <w:noProof/>
          <w:lang w:eastAsia="en-GB"/>
        </w:rPr>
        <w:drawing>
          <wp:inline distT="0" distB="0" distL="0" distR="0" wp14:anchorId="4E384501" wp14:editId="4A1F5C2C">
            <wp:extent cx="4830947" cy="3140545"/>
            <wp:effectExtent l="0" t="0" r="8255"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840539" cy="3146781"/>
                    </a:xfrm>
                    <a:prstGeom prst="rect">
                      <a:avLst/>
                    </a:prstGeom>
                  </pic:spPr>
                </pic:pic>
              </a:graphicData>
            </a:graphic>
          </wp:inline>
        </w:drawing>
      </w:r>
    </w:p>
    <w:p w:rsidR="007D4D4E" w:rsidRDefault="007D4D4E" w:rsidP="007D4D4E">
      <w:pPr>
        <w:pStyle w:val="Caption"/>
        <w:jc w:val="center"/>
      </w:pPr>
      <w:bookmarkStart w:id="57" w:name="_Toc74915883"/>
      <w:r>
        <w:t xml:space="preserve">Figure </w:t>
      </w:r>
      <w:fldSimple w:instr=" SEQ Figure \* ARABIC ">
        <w:r w:rsidR="00574B9C">
          <w:rPr>
            <w:noProof/>
          </w:rPr>
          <w:t>29</w:t>
        </w:r>
      </w:fldSimple>
      <w:r>
        <w:t>- FMEA Ratings</w:t>
      </w:r>
      <w:bookmarkEnd w:id="57"/>
    </w:p>
    <w:p w:rsidR="00FC3F27" w:rsidRDefault="00FC3F27" w:rsidP="00FC3F27"/>
    <w:p w:rsidR="00FC3F27" w:rsidRDefault="00FC3F27" w:rsidP="00FC3F27">
      <w:pPr>
        <w:keepNext/>
        <w:jc w:val="center"/>
      </w:pPr>
      <w:r>
        <w:rPr>
          <w:noProof/>
          <w:lang w:eastAsia="en-GB"/>
        </w:rPr>
        <w:drawing>
          <wp:inline distT="0" distB="0" distL="0" distR="0">
            <wp:extent cx="3232298" cy="3232298"/>
            <wp:effectExtent l="0" t="0" r="6350" b="6350"/>
            <wp:docPr id="34" name="Picture 34" descr="main product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 product photo"/>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39861" cy="3239861"/>
                    </a:xfrm>
                    <a:prstGeom prst="rect">
                      <a:avLst/>
                    </a:prstGeom>
                    <a:noFill/>
                    <a:ln>
                      <a:noFill/>
                    </a:ln>
                  </pic:spPr>
                </pic:pic>
              </a:graphicData>
            </a:graphic>
          </wp:inline>
        </w:drawing>
      </w:r>
    </w:p>
    <w:p w:rsidR="00FC3F27" w:rsidRDefault="00FC3F27" w:rsidP="00FC3F27">
      <w:pPr>
        <w:pStyle w:val="Caption"/>
        <w:jc w:val="center"/>
      </w:pPr>
      <w:bookmarkStart w:id="58" w:name="_Ref74848754"/>
      <w:bookmarkStart w:id="59" w:name="_Toc74915884"/>
      <w:r>
        <w:t xml:space="preserve">Figure </w:t>
      </w:r>
      <w:fldSimple w:instr=" SEQ Figure \* ARABIC ">
        <w:r w:rsidR="00574B9C">
          <w:rPr>
            <w:noProof/>
          </w:rPr>
          <w:t>30</w:t>
        </w:r>
      </w:fldSimple>
      <w:bookmarkEnd w:id="58"/>
      <w:r>
        <w:t>- Clevis Pin</w:t>
      </w:r>
      <w:bookmarkEnd w:id="59"/>
    </w:p>
    <w:p w:rsidR="00574B9C" w:rsidRDefault="00574B9C" w:rsidP="00574B9C"/>
    <w:p w:rsidR="00574B9C" w:rsidRDefault="00574B9C" w:rsidP="00574B9C"/>
    <w:p w:rsidR="00574B9C" w:rsidRDefault="00574B9C" w:rsidP="00574B9C"/>
    <w:p w:rsidR="00574B9C" w:rsidRDefault="00574B9C" w:rsidP="00574B9C">
      <w:pPr>
        <w:keepNext/>
        <w:jc w:val="center"/>
      </w:pPr>
      <w:r>
        <w:rPr>
          <w:noProof/>
          <w:lang w:eastAsia="en-GB"/>
        </w:rPr>
        <w:lastRenderedPageBreak/>
        <w:drawing>
          <wp:inline distT="0" distB="0" distL="0" distR="0" wp14:anchorId="1D0ACF4E" wp14:editId="75786E82">
            <wp:extent cx="4635795" cy="450431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642457" cy="4510785"/>
                    </a:xfrm>
                    <a:prstGeom prst="rect">
                      <a:avLst/>
                    </a:prstGeom>
                  </pic:spPr>
                </pic:pic>
              </a:graphicData>
            </a:graphic>
          </wp:inline>
        </w:drawing>
      </w:r>
    </w:p>
    <w:p w:rsidR="00574B9C" w:rsidRPr="00574B9C" w:rsidRDefault="00574B9C" w:rsidP="00574B9C">
      <w:pPr>
        <w:pStyle w:val="Caption"/>
        <w:jc w:val="center"/>
      </w:pPr>
      <w:bookmarkStart w:id="60" w:name="_Ref74852729"/>
      <w:bookmarkStart w:id="61" w:name="_Toc74915885"/>
      <w:r>
        <w:t xml:space="preserve">Figure </w:t>
      </w:r>
      <w:fldSimple w:instr=" SEQ Figure \* ARABIC ">
        <w:r>
          <w:rPr>
            <w:noProof/>
          </w:rPr>
          <w:t>31</w:t>
        </w:r>
      </w:fldSimple>
      <w:bookmarkEnd w:id="60"/>
      <w:r>
        <w:t>- Costing comparison</w:t>
      </w:r>
      <w:bookmarkEnd w:id="61"/>
    </w:p>
    <w:sectPr w:rsidR="00574B9C" w:rsidRPr="00574B9C">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E86" w:rsidRDefault="00015E86" w:rsidP="003E1FF5">
      <w:pPr>
        <w:spacing w:after="0" w:line="240" w:lineRule="auto"/>
      </w:pPr>
      <w:r>
        <w:separator/>
      </w:r>
    </w:p>
  </w:endnote>
  <w:endnote w:type="continuationSeparator" w:id="0">
    <w:p w:rsidR="00015E86" w:rsidRDefault="00015E86" w:rsidP="003E1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6"/>
      <w:gridCol w:w="731"/>
      <w:gridCol w:w="3039"/>
    </w:tblGrid>
    <w:tr w:rsidR="00015E86" w:rsidRPr="003E1FF5" w:rsidTr="00FD2836">
      <w:tc>
        <w:tcPr>
          <w:tcW w:w="5778" w:type="dxa"/>
          <w:vAlign w:val="bottom"/>
        </w:tcPr>
        <w:p w:rsidR="00015E86" w:rsidRPr="003E1FF5" w:rsidRDefault="00015E86" w:rsidP="003E1FF5">
          <w:pPr>
            <w:pStyle w:val="Titrepieddepage"/>
            <w:framePr w:wrap="auto" w:vAnchor="margin" w:hAnchor="text" w:xAlign="left" w:yAlign="inline"/>
            <w:rPr>
              <w:color w:val="44546A" w:themeColor="text2"/>
              <w:lang w:val="en-GB"/>
            </w:rPr>
          </w:pPr>
          <w:r w:rsidRPr="003E1FF5">
            <w:rPr>
              <w:color w:val="44546A" w:themeColor="text2"/>
              <w:lang w:val="en-GB"/>
            </w:rPr>
            <w:t>Safran Seats GB Limited</w:t>
          </w:r>
        </w:p>
        <w:p w:rsidR="00015E86" w:rsidRPr="003E1FF5" w:rsidRDefault="00015E86" w:rsidP="003E1FF5">
          <w:pPr>
            <w:pStyle w:val="Textegauchepieddepage"/>
            <w:framePr w:wrap="auto" w:vAnchor="margin" w:hAnchor="text" w:xAlign="left" w:yAlign="inline"/>
            <w:rPr>
              <w:color w:val="44546A" w:themeColor="text2"/>
              <w:lang w:val="en-GB"/>
            </w:rPr>
          </w:pPr>
          <w:r w:rsidRPr="003E1FF5">
            <w:rPr>
              <w:color w:val="44546A" w:themeColor="text2"/>
              <w:lang w:val="en-GB"/>
            </w:rPr>
            <w:t xml:space="preserve">Kestrel House, Lakeside, </w:t>
          </w:r>
          <w:proofErr w:type="spellStart"/>
          <w:r w:rsidRPr="003E1FF5">
            <w:rPr>
              <w:color w:val="44546A" w:themeColor="text2"/>
              <w:lang w:val="en-GB"/>
            </w:rPr>
            <w:t>Llantarnam</w:t>
          </w:r>
          <w:proofErr w:type="spellEnd"/>
          <w:r w:rsidRPr="003E1FF5">
            <w:rPr>
              <w:color w:val="44546A" w:themeColor="text2"/>
              <w:lang w:val="en-GB"/>
            </w:rPr>
            <w:t xml:space="preserve"> Industrial Park, Cwmbran, Torfaen, NP44 3HQ, United Kingdom</w:t>
          </w:r>
        </w:p>
      </w:tc>
      <w:tc>
        <w:tcPr>
          <w:tcW w:w="791" w:type="dxa"/>
        </w:tcPr>
        <w:p w:rsidR="00015E86" w:rsidRPr="003E1FF5" w:rsidRDefault="00015E86" w:rsidP="003E1FF5">
          <w:pPr>
            <w:rPr>
              <w:color w:val="44546A" w:themeColor="text2"/>
            </w:rPr>
          </w:pPr>
        </w:p>
      </w:tc>
      <w:tc>
        <w:tcPr>
          <w:tcW w:w="3285" w:type="dxa"/>
          <w:vAlign w:val="bottom"/>
        </w:tcPr>
        <w:p w:rsidR="00015E86" w:rsidRPr="003E1FF5" w:rsidRDefault="00015E86" w:rsidP="003E1FF5">
          <w:pPr>
            <w:pStyle w:val="Textedroitepieddepage"/>
            <w:framePr w:wrap="auto" w:vAnchor="margin" w:hAnchor="text" w:xAlign="left" w:yAlign="inline"/>
            <w:rPr>
              <w:color w:val="44546A" w:themeColor="text2"/>
              <w:szCs w:val="20"/>
              <w:lang w:val="en-GB"/>
            </w:rPr>
          </w:pPr>
          <w:r w:rsidRPr="003E1FF5">
            <w:rPr>
              <w:color w:val="44546A" w:themeColor="text2"/>
              <w:lang w:val="en-GB"/>
            </w:rPr>
            <w:t>T</w:t>
          </w:r>
          <w:r w:rsidRPr="003E1FF5">
            <w:rPr>
              <w:color w:val="44546A" w:themeColor="text2"/>
              <w:szCs w:val="20"/>
              <w:lang w:val="en-GB"/>
            </w:rPr>
            <w:t xml:space="preserve"> +44 1633 793500</w:t>
          </w:r>
        </w:p>
        <w:p w:rsidR="00015E86" w:rsidRPr="003E1FF5" w:rsidRDefault="00015E86" w:rsidP="003E1FF5">
          <w:pPr>
            <w:pStyle w:val="Textedroitepieddepage"/>
            <w:framePr w:wrap="auto" w:vAnchor="margin" w:hAnchor="text" w:xAlign="left" w:yAlign="inline"/>
            <w:rPr>
              <w:color w:val="44546A" w:themeColor="text2"/>
              <w:szCs w:val="20"/>
              <w:lang w:val="en-GB"/>
            </w:rPr>
          </w:pPr>
          <w:r w:rsidRPr="003E1FF5">
            <w:rPr>
              <w:color w:val="44546A" w:themeColor="text2"/>
              <w:szCs w:val="20"/>
              <w:lang w:val="en-GB"/>
            </w:rPr>
            <w:t>Registered in England and Wales: No. 278391</w:t>
          </w:r>
        </w:p>
        <w:p w:rsidR="00015E86" w:rsidRPr="003E1FF5" w:rsidRDefault="00015E86" w:rsidP="003E1FF5">
          <w:pPr>
            <w:pStyle w:val="Textedroitepieddepage"/>
            <w:framePr w:wrap="auto" w:vAnchor="margin" w:hAnchor="text" w:xAlign="left" w:yAlign="inline"/>
            <w:rPr>
              <w:rStyle w:val="Textebold"/>
              <w:color w:val="44546A" w:themeColor="text2"/>
            </w:rPr>
          </w:pPr>
          <w:r w:rsidRPr="003E1FF5">
            <w:rPr>
              <w:rStyle w:val="Textebold"/>
              <w:color w:val="44546A" w:themeColor="text2"/>
            </w:rPr>
            <w:t>www.safran-seats.com</w:t>
          </w:r>
        </w:p>
      </w:tc>
    </w:tr>
  </w:tbl>
  <w:p w:rsidR="00015E86" w:rsidRPr="003E1FF5" w:rsidRDefault="00015E86" w:rsidP="003E1FF5">
    <w:pPr>
      <w:pStyle w:val="Footer"/>
      <w:rPr>
        <w:color w:val="44546A" w:themeColor="text2"/>
        <w:sz w:val="16"/>
      </w:rPr>
    </w:pPr>
  </w:p>
  <w:p w:rsidR="00015E86" w:rsidRDefault="00015E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E86" w:rsidRDefault="00015E86" w:rsidP="003E1FF5">
      <w:pPr>
        <w:spacing w:after="0" w:line="240" w:lineRule="auto"/>
      </w:pPr>
      <w:r>
        <w:separator/>
      </w:r>
    </w:p>
  </w:footnote>
  <w:footnote w:type="continuationSeparator" w:id="0">
    <w:p w:rsidR="00015E86" w:rsidRDefault="00015E86" w:rsidP="003E1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86" w:rsidRDefault="00015E86">
    <w:pPr>
      <w:pStyle w:val="Header"/>
    </w:pPr>
    <w:r w:rsidRPr="003E1FF5">
      <w:rPr>
        <w:noProof/>
        <w:lang w:eastAsia="en-GB"/>
      </w:rPr>
      <w:drawing>
        <wp:anchor distT="0" distB="0" distL="114300" distR="114300" simplePos="0" relativeHeight="251659264" behindDoc="1" locked="0" layoutInCell="1" allowOverlap="1" wp14:anchorId="36E244B6" wp14:editId="2172C649">
          <wp:simplePos x="0" y="0"/>
          <wp:positionH relativeFrom="page">
            <wp:posOffset>285115</wp:posOffset>
          </wp:positionH>
          <wp:positionV relativeFrom="topMargin">
            <wp:posOffset>-295275</wp:posOffset>
          </wp:positionV>
          <wp:extent cx="3269615" cy="1143270"/>
          <wp:effectExtent l="0" t="0" r="6985" b="0"/>
          <wp:wrapNone/>
          <wp:docPr id="1" name="Image 0" descr="logo_safr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safran.png"/>
                  <pic:cNvPicPr/>
                </pic:nvPicPr>
                <pic:blipFill>
                  <a:blip r:embed="rId1"/>
                  <a:stretch>
                    <a:fillRect/>
                  </a:stretch>
                </pic:blipFill>
                <pic:spPr>
                  <a:xfrm>
                    <a:off x="0" y="0"/>
                    <a:ext cx="3269615" cy="1143270"/>
                  </a:xfrm>
                  <a:prstGeom prst="rect">
                    <a:avLst/>
                  </a:prstGeom>
                </pic:spPr>
              </pic:pic>
            </a:graphicData>
          </a:graphic>
          <wp14:sizeRelH relativeFrom="margin">
            <wp14:pctWidth>0</wp14:pctWidth>
          </wp14:sizeRelH>
          <wp14:sizeRelV relativeFrom="margin">
            <wp14:pctHeight>0</wp14:pctHeight>
          </wp14:sizeRelV>
        </wp:anchor>
      </w:drawing>
    </w:r>
    <w:r w:rsidRPr="003E1FF5">
      <w:rPr>
        <w:noProof/>
        <w:lang w:eastAsia="en-GB"/>
      </w:rPr>
      <w:drawing>
        <wp:anchor distT="0" distB="0" distL="114300" distR="114300" simplePos="0" relativeHeight="251660288" behindDoc="0" locked="0" layoutInCell="1" allowOverlap="1" wp14:anchorId="3282648E" wp14:editId="4F5861DE">
          <wp:simplePos x="0" y="0"/>
          <wp:positionH relativeFrom="column">
            <wp:posOffset>4204335</wp:posOffset>
          </wp:positionH>
          <wp:positionV relativeFrom="paragraph">
            <wp:posOffset>-810260</wp:posOffset>
          </wp:positionV>
          <wp:extent cx="2614084" cy="1151466"/>
          <wp:effectExtent l="19050" t="0" r="0" b="0"/>
          <wp:wrapNone/>
          <wp:docPr id="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ETE_SEATS.jpg"/>
                  <pic:cNvPicPr/>
                </pic:nvPicPr>
                <pic:blipFill>
                  <a:blip r:embed="rId2">
                    <a:extLst>
                      <a:ext uri="{28A0092B-C50C-407E-A947-70E740481C1C}">
                        <a14:useLocalDpi xmlns:a14="http://schemas.microsoft.com/office/drawing/2010/main" val="0"/>
                      </a:ext>
                    </a:extLst>
                  </a:blip>
                  <a:stretch>
                    <a:fillRect/>
                  </a:stretch>
                </pic:blipFill>
                <pic:spPr>
                  <a:xfrm>
                    <a:off x="0" y="0"/>
                    <a:ext cx="2614084" cy="1151466"/>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ve="http://schemas.openxmlformats.org/markup-compatibility/2006"/>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94337"/>
    <w:multiLevelType w:val="multilevel"/>
    <w:tmpl w:val="CDA2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625C0D"/>
    <w:multiLevelType w:val="multilevel"/>
    <w:tmpl w:val="34C4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C505DB"/>
    <w:multiLevelType w:val="multilevel"/>
    <w:tmpl w:val="82E0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5E6996"/>
    <w:multiLevelType w:val="multilevel"/>
    <w:tmpl w:val="C7BA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DA5525"/>
    <w:multiLevelType w:val="multilevel"/>
    <w:tmpl w:val="600E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9B597D"/>
    <w:multiLevelType w:val="multilevel"/>
    <w:tmpl w:val="9AB24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D35272"/>
    <w:multiLevelType w:val="multilevel"/>
    <w:tmpl w:val="26D2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59458B"/>
    <w:multiLevelType w:val="multilevel"/>
    <w:tmpl w:val="468C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C76057"/>
    <w:multiLevelType w:val="multilevel"/>
    <w:tmpl w:val="56543306"/>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39C874D7"/>
    <w:multiLevelType w:val="multilevel"/>
    <w:tmpl w:val="6E542758"/>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435A1CDD"/>
    <w:multiLevelType w:val="multilevel"/>
    <w:tmpl w:val="1D44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D53ABA"/>
    <w:multiLevelType w:val="multilevel"/>
    <w:tmpl w:val="53E29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7D1A44"/>
    <w:multiLevelType w:val="multilevel"/>
    <w:tmpl w:val="A6A8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906875"/>
    <w:multiLevelType w:val="multilevel"/>
    <w:tmpl w:val="3D1E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F07EBB"/>
    <w:multiLevelType w:val="multilevel"/>
    <w:tmpl w:val="3710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B1D3B53"/>
    <w:multiLevelType w:val="multilevel"/>
    <w:tmpl w:val="2CA05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6261612"/>
    <w:multiLevelType w:val="multilevel"/>
    <w:tmpl w:val="A660363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6B9337B5"/>
    <w:multiLevelType w:val="multilevel"/>
    <w:tmpl w:val="9FEA5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D2A2CF4"/>
    <w:multiLevelType w:val="multilevel"/>
    <w:tmpl w:val="6DAA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F046BE"/>
    <w:multiLevelType w:val="multilevel"/>
    <w:tmpl w:val="660A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811E83"/>
    <w:multiLevelType w:val="multilevel"/>
    <w:tmpl w:val="7684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5C0FEF"/>
    <w:multiLevelType w:val="multilevel"/>
    <w:tmpl w:val="DD94F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D5744EB"/>
    <w:multiLevelType w:val="multilevel"/>
    <w:tmpl w:val="3F949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14"/>
  </w:num>
  <w:num w:numId="3">
    <w:abstractNumId w:val="22"/>
  </w:num>
  <w:num w:numId="4">
    <w:abstractNumId w:val="6"/>
  </w:num>
  <w:num w:numId="5">
    <w:abstractNumId w:val="19"/>
  </w:num>
  <w:num w:numId="6">
    <w:abstractNumId w:val="2"/>
  </w:num>
  <w:num w:numId="7">
    <w:abstractNumId w:val="3"/>
  </w:num>
  <w:num w:numId="8">
    <w:abstractNumId w:val="7"/>
  </w:num>
  <w:num w:numId="9">
    <w:abstractNumId w:val="20"/>
  </w:num>
  <w:num w:numId="10">
    <w:abstractNumId w:val="8"/>
  </w:num>
  <w:num w:numId="11">
    <w:abstractNumId w:val="4"/>
  </w:num>
  <w:num w:numId="12">
    <w:abstractNumId w:val="10"/>
  </w:num>
  <w:num w:numId="13">
    <w:abstractNumId w:val="5"/>
  </w:num>
  <w:num w:numId="14">
    <w:abstractNumId w:val="1"/>
  </w:num>
  <w:num w:numId="15">
    <w:abstractNumId w:val="0"/>
  </w:num>
  <w:num w:numId="16">
    <w:abstractNumId w:val="15"/>
  </w:num>
  <w:num w:numId="17">
    <w:abstractNumId w:val="9"/>
  </w:num>
  <w:num w:numId="18">
    <w:abstractNumId w:val="18"/>
  </w:num>
  <w:num w:numId="19">
    <w:abstractNumId w:val="21"/>
  </w:num>
  <w:num w:numId="20">
    <w:abstractNumId w:val="13"/>
  </w:num>
  <w:num w:numId="21">
    <w:abstractNumId w:val="11"/>
  </w:num>
  <w:num w:numId="22">
    <w:abstractNumId w:val="1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FF5"/>
    <w:rsid w:val="00015E86"/>
    <w:rsid w:val="00016739"/>
    <w:rsid w:val="0007258D"/>
    <w:rsid w:val="0009262F"/>
    <w:rsid w:val="00095C8A"/>
    <w:rsid w:val="000C0304"/>
    <w:rsid w:val="000D6BB1"/>
    <w:rsid w:val="000E0D42"/>
    <w:rsid w:val="000F2D78"/>
    <w:rsid w:val="00124EBA"/>
    <w:rsid w:val="00126E26"/>
    <w:rsid w:val="00136348"/>
    <w:rsid w:val="0016383D"/>
    <w:rsid w:val="00182998"/>
    <w:rsid w:val="00185963"/>
    <w:rsid w:val="0018741A"/>
    <w:rsid w:val="00193F41"/>
    <w:rsid w:val="001A6F4D"/>
    <w:rsid w:val="001B1F4D"/>
    <w:rsid w:val="001B2B89"/>
    <w:rsid w:val="001C3342"/>
    <w:rsid w:val="00222D96"/>
    <w:rsid w:val="00225D71"/>
    <w:rsid w:val="00240801"/>
    <w:rsid w:val="002461C9"/>
    <w:rsid w:val="00251CEC"/>
    <w:rsid w:val="00262FBE"/>
    <w:rsid w:val="00282AEF"/>
    <w:rsid w:val="002906CA"/>
    <w:rsid w:val="002915C8"/>
    <w:rsid w:val="002A17B9"/>
    <w:rsid w:val="002A6B58"/>
    <w:rsid w:val="002D25DE"/>
    <w:rsid w:val="002D5FAB"/>
    <w:rsid w:val="002E5763"/>
    <w:rsid w:val="00315E8D"/>
    <w:rsid w:val="003B5D66"/>
    <w:rsid w:val="003D648B"/>
    <w:rsid w:val="003E1FF5"/>
    <w:rsid w:val="003E2352"/>
    <w:rsid w:val="00462A13"/>
    <w:rsid w:val="0046681B"/>
    <w:rsid w:val="00470EDD"/>
    <w:rsid w:val="00476D23"/>
    <w:rsid w:val="00490446"/>
    <w:rsid w:val="004D4BAD"/>
    <w:rsid w:val="004D6F6F"/>
    <w:rsid w:val="004E6359"/>
    <w:rsid w:val="00504190"/>
    <w:rsid w:val="005118F0"/>
    <w:rsid w:val="00541D88"/>
    <w:rsid w:val="00542EFA"/>
    <w:rsid w:val="00543674"/>
    <w:rsid w:val="0057047A"/>
    <w:rsid w:val="00574B9C"/>
    <w:rsid w:val="005A7559"/>
    <w:rsid w:val="005C015F"/>
    <w:rsid w:val="005D125E"/>
    <w:rsid w:val="005D51E2"/>
    <w:rsid w:val="005D5BA0"/>
    <w:rsid w:val="005D649E"/>
    <w:rsid w:val="006168DD"/>
    <w:rsid w:val="006245B7"/>
    <w:rsid w:val="006301E5"/>
    <w:rsid w:val="00640CB1"/>
    <w:rsid w:val="00660168"/>
    <w:rsid w:val="00684B88"/>
    <w:rsid w:val="00694D77"/>
    <w:rsid w:val="006A7BEA"/>
    <w:rsid w:val="006C1696"/>
    <w:rsid w:val="006C55CF"/>
    <w:rsid w:val="006D3E48"/>
    <w:rsid w:val="00766F35"/>
    <w:rsid w:val="007705B4"/>
    <w:rsid w:val="007A7075"/>
    <w:rsid w:val="007A78A7"/>
    <w:rsid w:val="007B6BDD"/>
    <w:rsid w:val="007D4D4E"/>
    <w:rsid w:val="007E3486"/>
    <w:rsid w:val="007E652B"/>
    <w:rsid w:val="007F6A19"/>
    <w:rsid w:val="00802B86"/>
    <w:rsid w:val="008035C7"/>
    <w:rsid w:val="0088030E"/>
    <w:rsid w:val="00881125"/>
    <w:rsid w:val="008B519E"/>
    <w:rsid w:val="008C21A8"/>
    <w:rsid w:val="008D2257"/>
    <w:rsid w:val="008D2759"/>
    <w:rsid w:val="008D3276"/>
    <w:rsid w:val="00904C1F"/>
    <w:rsid w:val="00936D6E"/>
    <w:rsid w:val="0094673A"/>
    <w:rsid w:val="00967ECE"/>
    <w:rsid w:val="00974838"/>
    <w:rsid w:val="00983F22"/>
    <w:rsid w:val="0099099E"/>
    <w:rsid w:val="009925EB"/>
    <w:rsid w:val="0099761E"/>
    <w:rsid w:val="009C534B"/>
    <w:rsid w:val="009D12B2"/>
    <w:rsid w:val="009E6220"/>
    <w:rsid w:val="009F0A21"/>
    <w:rsid w:val="00A03310"/>
    <w:rsid w:val="00A32AD4"/>
    <w:rsid w:val="00A33E14"/>
    <w:rsid w:val="00A75173"/>
    <w:rsid w:val="00A75536"/>
    <w:rsid w:val="00A76F3D"/>
    <w:rsid w:val="00AB07F7"/>
    <w:rsid w:val="00AB648F"/>
    <w:rsid w:val="00AB7A30"/>
    <w:rsid w:val="00AC3149"/>
    <w:rsid w:val="00AC5227"/>
    <w:rsid w:val="00B21163"/>
    <w:rsid w:val="00B32F65"/>
    <w:rsid w:val="00B6075E"/>
    <w:rsid w:val="00B95748"/>
    <w:rsid w:val="00BA7780"/>
    <w:rsid w:val="00BB1C0E"/>
    <w:rsid w:val="00BD5A5C"/>
    <w:rsid w:val="00C05EB6"/>
    <w:rsid w:val="00C21B57"/>
    <w:rsid w:val="00C354B3"/>
    <w:rsid w:val="00C57C7C"/>
    <w:rsid w:val="00C6248A"/>
    <w:rsid w:val="00C64AC9"/>
    <w:rsid w:val="00C72201"/>
    <w:rsid w:val="00C75B82"/>
    <w:rsid w:val="00C8578E"/>
    <w:rsid w:val="00CA3AA1"/>
    <w:rsid w:val="00CA4FDD"/>
    <w:rsid w:val="00CA6677"/>
    <w:rsid w:val="00CB6F98"/>
    <w:rsid w:val="00CE3E39"/>
    <w:rsid w:val="00CF104A"/>
    <w:rsid w:val="00D26725"/>
    <w:rsid w:val="00D358A5"/>
    <w:rsid w:val="00D55AE6"/>
    <w:rsid w:val="00D62B07"/>
    <w:rsid w:val="00D90915"/>
    <w:rsid w:val="00DD29EC"/>
    <w:rsid w:val="00DE4971"/>
    <w:rsid w:val="00DE7663"/>
    <w:rsid w:val="00E00BA5"/>
    <w:rsid w:val="00E41366"/>
    <w:rsid w:val="00E455D6"/>
    <w:rsid w:val="00E63071"/>
    <w:rsid w:val="00E6561A"/>
    <w:rsid w:val="00E65B2C"/>
    <w:rsid w:val="00E663BB"/>
    <w:rsid w:val="00E92762"/>
    <w:rsid w:val="00E93ECA"/>
    <w:rsid w:val="00EE27F5"/>
    <w:rsid w:val="00EF52C5"/>
    <w:rsid w:val="00F16986"/>
    <w:rsid w:val="00F173CB"/>
    <w:rsid w:val="00F2590D"/>
    <w:rsid w:val="00F36279"/>
    <w:rsid w:val="00F62FBE"/>
    <w:rsid w:val="00F75B3F"/>
    <w:rsid w:val="00F930DA"/>
    <w:rsid w:val="00FA2B32"/>
    <w:rsid w:val="00FC3F27"/>
    <w:rsid w:val="00FC5299"/>
    <w:rsid w:val="00FD2836"/>
    <w:rsid w:val="00FD4BF4"/>
    <w:rsid w:val="00FE124B"/>
    <w:rsid w:val="00FE41CD"/>
    <w:rsid w:val="00FF0058"/>
    <w:rsid w:val="00FF4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881A0"/>
  <w15:chartTrackingRefBased/>
  <w15:docId w15:val="{03FD4FC4-5BF2-4A97-A017-B892CD0DB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1F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5E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1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FF5"/>
  </w:style>
  <w:style w:type="paragraph" w:styleId="Footer">
    <w:name w:val="footer"/>
    <w:basedOn w:val="Normal"/>
    <w:link w:val="FooterChar"/>
    <w:uiPriority w:val="99"/>
    <w:unhideWhenUsed/>
    <w:rsid w:val="003E1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FF5"/>
  </w:style>
  <w:style w:type="table" w:styleId="TableGrid">
    <w:name w:val="Table Grid"/>
    <w:basedOn w:val="TableNormal"/>
    <w:uiPriority w:val="59"/>
    <w:rsid w:val="003E1FF5"/>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gauchepieddepage">
    <w:name w:val="Texte gauche pied de page"/>
    <w:rsid w:val="003E1FF5"/>
    <w:pPr>
      <w:framePr w:wrap="around" w:vAnchor="page" w:hAnchor="page" w:x="1135" w:yAlign="bottom"/>
      <w:spacing w:after="0" w:line="170" w:lineRule="atLeast"/>
    </w:pPr>
    <w:rPr>
      <w:color w:val="ED7D31" w:themeColor="accent2"/>
      <w:sz w:val="14"/>
      <w:lang w:val="fr-FR"/>
    </w:rPr>
  </w:style>
  <w:style w:type="paragraph" w:customStyle="1" w:styleId="Titrepieddepage">
    <w:name w:val="Titre pied de page"/>
    <w:basedOn w:val="Textegauchepieddepage"/>
    <w:rsid w:val="003E1FF5"/>
    <w:pPr>
      <w:framePr w:wrap="around"/>
    </w:pPr>
    <w:rPr>
      <w:b/>
      <w:sz w:val="16"/>
    </w:rPr>
  </w:style>
  <w:style w:type="paragraph" w:customStyle="1" w:styleId="Textedroitepieddepage">
    <w:name w:val="Texte droite pied de page"/>
    <w:basedOn w:val="Textegauchepieddepage"/>
    <w:rsid w:val="003E1FF5"/>
    <w:pPr>
      <w:framePr w:wrap="around"/>
      <w:jc w:val="right"/>
    </w:pPr>
  </w:style>
  <w:style w:type="character" w:customStyle="1" w:styleId="Textebold">
    <w:name w:val="Texte bold"/>
    <w:basedOn w:val="DefaultParagraphFont"/>
    <w:uiPriority w:val="1"/>
    <w:rsid w:val="003E1FF5"/>
    <w:rPr>
      <w:b/>
    </w:rPr>
  </w:style>
  <w:style w:type="character" w:customStyle="1" w:styleId="Heading1Char">
    <w:name w:val="Heading 1 Char"/>
    <w:basedOn w:val="DefaultParagraphFont"/>
    <w:link w:val="Heading1"/>
    <w:uiPriority w:val="9"/>
    <w:rsid w:val="003E1FF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E1FF5"/>
    <w:pPr>
      <w:outlineLvl w:val="9"/>
    </w:pPr>
    <w:rPr>
      <w:lang w:val="en-US"/>
    </w:rPr>
  </w:style>
  <w:style w:type="paragraph" w:styleId="TOC1">
    <w:name w:val="toc 1"/>
    <w:basedOn w:val="Normal"/>
    <w:next w:val="Normal"/>
    <w:autoRedefine/>
    <w:uiPriority w:val="39"/>
    <w:unhideWhenUsed/>
    <w:rsid w:val="002E5763"/>
    <w:pPr>
      <w:spacing w:after="100"/>
    </w:pPr>
  </w:style>
  <w:style w:type="character" w:styleId="Hyperlink">
    <w:name w:val="Hyperlink"/>
    <w:basedOn w:val="DefaultParagraphFont"/>
    <w:uiPriority w:val="99"/>
    <w:unhideWhenUsed/>
    <w:rsid w:val="002E5763"/>
    <w:rPr>
      <w:color w:val="0563C1" w:themeColor="hyperlink"/>
      <w:u w:val="single"/>
    </w:rPr>
  </w:style>
  <w:style w:type="paragraph" w:styleId="Caption">
    <w:name w:val="caption"/>
    <w:basedOn w:val="Normal"/>
    <w:next w:val="Normal"/>
    <w:uiPriority w:val="35"/>
    <w:unhideWhenUsed/>
    <w:qFormat/>
    <w:rsid w:val="000F2D7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F2D78"/>
    <w:pPr>
      <w:spacing w:after="0"/>
    </w:pPr>
  </w:style>
  <w:style w:type="character" w:customStyle="1" w:styleId="Heading2Char">
    <w:name w:val="Heading 2 Char"/>
    <w:basedOn w:val="DefaultParagraphFont"/>
    <w:link w:val="Heading2"/>
    <w:uiPriority w:val="9"/>
    <w:rsid w:val="00315E8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315E8D"/>
    <w:pPr>
      <w:spacing w:after="100"/>
      <w:ind w:left="220"/>
    </w:pPr>
  </w:style>
  <w:style w:type="paragraph" w:styleId="Bibliography">
    <w:name w:val="Bibliography"/>
    <w:basedOn w:val="Normal"/>
    <w:next w:val="Normal"/>
    <w:uiPriority w:val="37"/>
    <w:unhideWhenUsed/>
    <w:rsid w:val="00FF462F"/>
  </w:style>
  <w:style w:type="character" w:styleId="Emphasis">
    <w:name w:val="Emphasis"/>
    <w:basedOn w:val="DefaultParagraphFont"/>
    <w:uiPriority w:val="20"/>
    <w:qFormat/>
    <w:rsid w:val="001A6F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1536">
      <w:bodyDiv w:val="1"/>
      <w:marLeft w:val="0"/>
      <w:marRight w:val="0"/>
      <w:marTop w:val="0"/>
      <w:marBottom w:val="0"/>
      <w:divBdr>
        <w:top w:val="none" w:sz="0" w:space="0" w:color="auto"/>
        <w:left w:val="none" w:sz="0" w:space="0" w:color="auto"/>
        <w:bottom w:val="none" w:sz="0" w:space="0" w:color="auto"/>
        <w:right w:val="none" w:sz="0" w:space="0" w:color="auto"/>
      </w:divBdr>
    </w:div>
    <w:div w:id="40323911">
      <w:bodyDiv w:val="1"/>
      <w:marLeft w:val="0"/>
      <w:marRight w:val="0"/>
      <w:marTop w:val="0"/>
      <w:marBottom w:val="0"/>
      <w:divBdr>
        <w:top w:val="none" w:sz="0" w:space="0" w:color="auto"/>
        <w:left w:val="none" w:sz="0" w:space="0" w:color="auto"/>
        <w:bottom w:val="none" w:sz="0" w:space="0" w:color="auto"/>
        <w:right w:val="none" w:sz="0" w:space="0" w:color="auto"/>
      </w:divBdr>
    </w:div>
    <w:div w:id="48498730">
      <w:bodyDiv w:val="1"/>
      <w:marLeft w:val="0"/>
      <w:marRight w:val="0"/>
      <w:marTop w:val="0"/>
      <w:marBottom w:val="0"/>
      <w:divBdr>
        <w:top w:val="none" w:sz="0" w:space="0" w:color="auto"/>
        <w:left w:val="none" w:sz="0" w:space="0" w:color="auto"/>
        <w:bottom w:val="none" w:sz="0" w:space="0" w:color="auto"/>
        <w:right w:val="none" w:sz="0" w:space="0" w:color="auto"/>
      </w:divBdr>
    </w:div>
    <w:div w:id="93982008">
      <w:bodyDiv w:val="1"/>
      <w:marLeft w:val="0"/>
      <w:marRight w:val="0"/>
      <w:marTop w:val="0"/>
      <w:marBottom w:val="0"/>
      <w:divBdr>
        <w:top w:val="none" w:sz="0" w:space="0" w:color="auto"/>
        <w:left w:val="none" w:sz="0" w:space="0" w:color="auto"/>
        <w:bottom w:val="none" w:sz="0" w:space="0" w:color="auto"/>
        <w:right w:val="none" w:sz="0" w:space="0" w:color="auto"/>
      </w:divBdr>
    </w:div>
    <w:div w:id="100104822">
      <w:bodyDiv w:val="1"/>
      <w:marLeft w:val="0"/>
      <w:marRight w:val="0"/>
      <w:marTop w:val="0"/>
      <w:marBottom w:val="0"/>
      <w:divBdr>
        <w:top w:val="none" w:sz="0" w:space="0" w:color="auto"/>
        <w:left w:val="none" w:sz="0" w:space="0" w:color="auto"/>
        <w:bottom w:val="none" w:sz="0" w:space="0" w:color="auto"/>
        <w:right w:val="none" w:sz="0" w:space="0" w:color="auto"/>
      </w:divBdr>
    </w:div>
    <w:div w:id="145048592">
      <w:bodyDiv w:val="1"/>
      <w:marLeft w:val="0"/>
      <w:marRight w:val="0"/>
      <w:marTop w:val="0"/>
      <w:marBottom w:val="0"/>
      <w:divBdr>
        <w:top w:val="none" w:sz="0" w:space="0" w:color="auto"/>
        <w:left w:val="none" w:sz="0" w:space="0" w:color="auto"/>
        <w:bottom w:val="none" w:sz="0" w:space="0" w:color="auto"/>
        <w:right w:val="none" w:sz="0" w:space="0" w:color="auto"/>
      </w:divBdr>
    </w:div>
    <w:div w:id="162555742">
      <w:bodyDiv w:val="1"/>
      <w:marLeft w:val="0"/>
      <w:marRight w:val="0"/>
      <w:marTop w:val="0"/>
      <w:marBottom w:val="0"/>
      <w:divBdr>
        <w:top w:val="none" w:sz="0" w:space="0" w:color="auto"/>
        <w:left w:val="none" w:sz="0" w:space="0" w:color="auto"/>
        <w:bottom w:val="none" w:sz="0" w:space="0" w:color="auto"/>
        <w:right w:val="none" w:sz="0" w:space="0" w:color="auto"/>
      </w:divBdr>
      <w:divsChild>
        <w:div w:id="520584568">
          <w:marLeft w:val="0"/>
          <w:marRight w:val="0"/>
          <w:marTop w:val="0"/>
          <w:marBottom w:val="0"/>
          <w:divBdr>
            <w:top w:val="none" w:sz="0" w:space="0" w:color="auto"/>
            <w:left w:val="none" w:sz="0" w:space="0" w:color="auto"/>
            <w:bottom w:val="none" w:sz="0" w:space="0" w:color="auto"/>
            <w:right w:val="none" w:sz="0" w:space="0" w:color="auto"/>
          </w:divBdr>
          <w:divsChild>
            <w:div w:id="917131991">
              <w:marLeft w:val="0"/>
              <w:marRight w:val="0"/>
              <w:marTop w:val="0"/>
              <w:marBottom w:val="0"/>
              <w:divBdr>
                <w:top w:val="none" w:sz="0" w:space="0" w:color="auto"/>
                <w:left w:val="none" w:sz="0" w:space="0" w:color="auto"/>
                <w:bottom w:val="none" w:sz="0" w:space="0" w:color="auto"/>
                <w:right w:val="none" w:sz="0" w:space="0" w:color="auto"/>
              </w:divBdr>
              <w:divsChild>
                <w:div w:id="2063405916">
                  <w:marLeft w:val="0"/>
                  <w:marRight w:val="0"/>
                  <w:marTop w:val="0"/>
                  <w:marBottom w:val="0"/>
                  <w:divBdr>
                    <w:top w:val="none" w:sz="0" w:space="0" w:color="auto"/>
                    <w:left w:val="none" w:sz="0" w:space="0" w:color="auto"/>
                    <w:bottom w:val="none" w:sz="0" w:space="0" w:color="auto"/>
                    <w:right w:val="none" w:sz="0" w:space="0" w:color="auto"/>
                  </w:divBdr>
                  <w:divsChild>
                    <w:div w:id="1998142271">
                      <w:marLeft w:val="0"/>
                      <w:marRight w:val="0"/>
                      <w:marTop w:val="0"/>
                      <w:marBottom w:val="0"/>
                      <w:divBdr>
                        <w:top w:val="none" w:sz="0" w:space="0" w:color="auto"/>
                        <w:left w:val="none" w:sz="0" w:space="0" w:color="auto"/>
                        <w:bottom w:val="none" w:sz="0" w:space="0" w:color="auto"/>
                        <w:right w:val="none" w:sz="0" w:space="0" w:color="auto"/>
                      </w:divBdr>
                      <w:divsChild>
                        <w:div w:id="602305110">
                          <w:marLeft w:val="2700"/>
                          <w:marRight w:val="0"/>
                          <w:marTop w:val="0"/>
                          <w:marBottom w:val="0"/>
                          <w:divBdr>
                            <w:top w:val="none" w:sz="0" w:space="0" w:color="auto"/>
                            <w:left w:val="none" w:sz="0" w:space="0" w:color="auto"/>
                            <w:bottom w:val="none" w:sz="0" w:space="0" w:color="auto"/>
                            <w:right w:val="none" w:sz="0" w:space="0" w:color="auto"/>
                          </w:divBdr>
                          <w:divsChild>
                            <w:div w:id="672951795">
                              <w:marLeft w:val="0"/>
                              <w:marRight w:val="0"/>
                              <w:marTop w:val="0"/>
                              <w:marBottom w:val="0"/>
                              <w:divBdr>
                                <w:top w:val="none" w:sz="0" w:space="0" w:color="auto"/>
                                <w:left w:val="none" w:sz="0" w:space="0" w:color="auto"/>
                                <w:bottom w:val="none" w:sz="0" w:space="0" w:color="auto"/>
                                <w:right w:val="none" w:sz="0" w:space="0" w:color="auto"/>
                              </w:divBdr>
                              <w:divsChild>
                                <w:div w:id="1047493071">
                                  <w:marLeft w:val="0"/>
                                  <w:marRight w:val="0"/>
                                  <w:marTop w:val="0"/>
                                  <w:marBottom w:val="0"/>
                                  <w:divBdr>
                                    <w:top w:val="none" w:sz="0" w:space="0" w:color="auto"/>
                                    <w:left w:val="none" w:sz="0" w:space="0" w:color="auto"/>
                                    <w:bottom w:val="none" w:sz="0" w:space="0" w:color="auto"/>
                                    <w:right w:val="none" w:sz="0" w:space="0" w:color="auto"/>
                                  </w:divBdr>
                                  <w:divsChild>
                                    <w:div w:id="1380782353">
                                      <w:marLeft w:val="0"/>
                                      <w:marRight w:val="0"/>
                                      <w:marTop w:val="0"/>
                                      <w:marBottom w:val="0"/>
                                      <w:divBdr>
                                        <w:top w:val="none" w:sz="0" w:space="0" w:color="auto"/>
                                        <w:left w:val="none" w:sz="0" w:space="0" w:color="auto"/>
                                        <w:bottom w:val="none" w:sz="0" w:space="0" w:color="auto"/>
                                        <w:right w:val="none" w:sz="0" w:space="0" w:color="auto"/>
                                      </w:divBdr>
                                      <w:divsChild>
                                        <w:div w:id="1789082023">
                                          <w:marLeft w:val="0"/>
                                          <w:marRight w:val="0"/>
                                          <w:marTop w:val="90"/>
                                          <w:marBottom w:val="0"/>
                                          <w:divBdr>
                                            <w:top w:val="none" w:sz="0" w:space="0" w:color="auto"/>
                                            <w:left w:val="none" w:sz="0" w:space="0" w:color="auto"/>
                                            <w:bottom w:val="none" w:sz="0" w:space="0" w:color="auto"/>
                                            <w:right w:val="none" w:sz="0" w:space="0" w:color="auto"/>
                                          </w:divBdr>
                                          <w:divsChild>
                                            <w:div w:id="1632441665">
                                              <w:marLeft w:val="0"/>
                                              <w:marRight w:val="0"/>
                                              <w:marTop w:val="0"/>
                                              <w:marBottom w:val="0"/>
                                              <w:divBdr>
                                                <w:top w:val="none" w:sz="0" w:space="0" w:color="auto"/>
                                                <w:left w:val="none" w:sz="0" w:space="0" w:color="auto"/>
                                                <w:bottom w:val="none" w:sz="0" w:space="0" w:color="auto"/>
                                                <w:right w:val="none" w:sz="0" w:space="0" w:color="auto"/>
                                              </w:divBdr>
                                              <w:divsChild>
                                                <w:div w:id="72626609">
                                                  <w:marLeft w:val="0"/>
                                                  <w:marRight w:val="0"/>
                                                  <w:marTop w:val="0"/>
                                                  <w:marBottom w:val="450"/>
                                                  <w:divBdr>
                                                    <w:top w:val="none" w:sz="0" w:space="0" w:color="auto"/>
                                                    <w:left w:val="none" w:sz="0" w:space="0" w:color="auto"/>
                                                    <w:bottom w:val="none" w:sz="0" w:space="0" w:color="auto"/>
                                                    <w:right w:val="none" w:sz="0" w:space="0" w:color="auto"/>
                                                  </w:divBdr>
                                                  <w:divsChild>
                                                    <w:div w:id="1915820718">
                                                      <w:marLeft w:val="0"/>
                                                      <w:marRight w:val="0"/>
                                                      <w:marTop w:val="0"/>
                                                      <w:marBottom w:val="0"/>
                                                      <w:divBdr>
                                                        <w:top w:val="none" w:sz="0" w:space="0" w:color="auto"/>
                                                        <w:left w:val="none" w:sz="0" w:space="0" w:color="auto"/>
                                                        <w:bottom w:val="none" w:sz="0" w:space="0" w:color="auto"/>
                                                        <w:right w:val="none" w:sz="0" w:space="0" w:color="auto"/>
                                                      </w:divBdr>
                                                      <w:divsChild>
                                                        <w:div w:id="211698615">
                                                          <w:marLeft w:val="0"/>
                                                          <w:marRight w:val="0"/>
                                                          <w:marTop w:val="0"/>
                                                          <w:marBottom w:val="0"/>
                                                          <w:divBdr>
                                                            <w:top w:val="none" w:sz="0" w:space="0" w:color="auto"/>
                                                            <w:left w:val="none" w:sz="0" w:space="0" w:color="auto"/>
                                                            <w:bottom w:val="none" w:sz="0" w:space="0" w:color="auto"/>
                                                            <w:right w:val="none" w:sz="0" w:space="0" w:color="auto"/>
                                                          </w:divBdr>
                                                          <w:divsChild>
                                                            <w:div w:id="80371555">
                                                              <w:marLeft w:val="0"/>
                                                              <w:marRight w:val="0"/>
                                                              <w:marTop w:val="0"/>
                                                              <w:marBottom w:val="0"/>
                                                              <w:divBdr>
                                                                <w:top w:val="none" w:sz="0" w:space="0" w:color="auto"/>
                                                                <w:left w:val="none" w:sz="0" w:space="0" w:color="auto"/>
                                                                <w:bottom w:val="none" w:sz="0" w:space="0" w:color="auto"/>
                                                                <w:right w:val="none" w:sz="0" w:space="0" w:color="auto"/>
                                                              </w:divBdr>
                                                              <w:divsChild>
                                                                <w:div w:id="630786252">
                                                                  <w:marLeft w:val="0"/>
                                                                  <w:marRight w:val="0"/>
                                                                  <w:marTop w:val="0"/>
                                                                  <w:marBottom w:val="0"/>
                                                                  <w:divBdr>
                                                                    <w:top w:val="none" w:sz="0" w:space="0" w:color="auto"/>
                                                                    <w:left w:val="none" w:sz="0" w:space="0" w:color="auto"/>
                                                                    <w:bottom w:val="none" w:sz="0" w:space="0" w:color="auto"/>
                                                                    <w:right w:val="none" w:sz="0" w:space="0" w:color="auto"/>
                                                                  </w:divBdr>
                                                                  <w:divsChild>
                                                                    <w:div w:id="1349067039">
                                                                      <w:marLeft w:val="0"/>
                                                                      <w:marRight w:val="0"/>
                                                                      <w:marTop w:val="0"/>
                                                                      <w:marBottom w:val="0"/>
                                                                      <w:divBdr>
                                                                        <w:top w:val="none" w:sz="0" w:space="0" w:color="auto"/>
                                                                        <w:left w:val="none" w:sz="0" w:space="0" w:color="auto"/>
                                                                        <w:bottom w:val="none" w:sz="0" w:space="0" w:color="auto"/>
                                                                        <w:right w:val="none" w:sz="0" w:space="0" w:color="auto"/>
                                                                      </w:divBdr>
                                                                      <w:divsChild>
                                                                        <w:div w:id="1260869143">
                                                                          <w:marLeft w:val="0"/>
                                                                          <w:marRight w:val="0"/>
                                                                          <w:marTop w:val="0"/>
                                                                          <w:marBottom w:val="0"/>
                                                                          <w:divBdr>
                                                                            <w:top w:val="none" w:sz="0" w:space="0" w:color="auto"/>
                                                                            <w:left w:val="none" w:sz="0" w:space="0" w:color="auto"/>
                                                                            <w:bottom w:val="none" w:sz="0" w:space="0" w:color="auto"/>
                                                                            <w:right w:val="none" w:sz="0" w:space="0" w:color="auto"/>
                                                                          </w:divBdr>
                                                                          <w:divsChild>
                                                                            <w:div w:id="12919649">
                                                                              <w:marLeft w:val="0"/>
                                                                              <w:marRight w:val="0"/>
                                                                              <w:marTop w:val="0"/>
                                                                              <w:marBottom w:val="0"/>
                                                                              <w:divBdr>
                                                                                <w:top w:val="none" w:sz="0" w:space="0" w:color="auto"/>
                                                                                <w:left w:val="none" w:sz="0" w:space="0" w:color="auto"/>
                                                                                <w:bottom w:val="none" w:sz="0" w:space="0" w:color="auto"/>
                                                                                <w:right w:val="none" w:sz="0" w:space="0" w:color="auto"/>
                                                                              </w:divBdr>
                                                                              <w:divsChild>
                                                                                <w:div w:id="1306933952">
                                                                                  <w:marLeft w:val="0"/>
                                                                                  <w:marRight w:val="0"/>
                                                                                  <w:marTop w:val="0"/>
                                                                                  <w:marBottom w:val="0"/>
                                                                                  <w:divBdr>
                                                                                    <w:top w:val="none" w:sz="0" w:space="0" w:color="auto"/>
                                                                                    <w:left w:val="none" w:sz="0" w:space="0" w:color="auto"/>
                                                                                    <w:bottom w:val="none" w:sz="0" w:space="0" w:color="auto"/>
                                                                                    <w:right w:val="none" w:sz="0" w:space="0" w:color="auto"/>
                                                                                  </w:divBdr>
                                                                                  <w:divsChild>
                                                                                    <w:div w:id="2126460690">
                                                                                      <w:marLeft w:val="0"/>
                                                                                      <w:marRight w:val="0"/>
                                                                                      <w:marTop w:val="0"/>
                                                                                      <w:marBottom w:val="0"/>
                                                                                      <w:divBdr>
                                                                                        <w:top w:val="none" w:sz="0" w:space="0" w:color="auto"/>
                                                                                        <w:left w:val="none" w:sz="0" w:space="0" w:color="auto"/>
                                                                                        <w:bottom w:val="none" w:sz="0" w:space="0" w:color="auto"/>
                                                                                        <w:right w:val="none" w:sz="0" w:space="0" w:color="auto"/>
                                                                                      </w:divBdr>
                                                                                      <w:divsChild>
                                                                                        <w:div w:id="1399864120">
                                                                                          <w:marLeft w:val="0"/>
                                                                                          <w:marRight w:val="0"/>
                                                                                          <w:marTop w:val="0"/>
                                                                                          <w:marBottom w:val="0"/>
                                                                                          <w:divBdr>
                                                                                            <w:top w:val="none" w:sz="0" w:space="0" w:color="auto"/>
                                                                                            <w:left w:val="none" w:sz="0" w:space="0" w:color="auto"/>
                                                                                            <w:bottom w:val="none" w:sz="0" w:space="0" w:color="auto"/>
                                                                                            <w:right w:val="none" w:sz="0" w:space="0" w:color="auto"/>
                                                                                          </w:divBdr>
                                                                                          <w:divsChild>
                                                                                            <w:div w:id="1965189546">
                                                                                              <w:marLeft w:val="0"/>
                                                                                              <w:marRight w:val="0"/>
                                                                                              <w:marTop w:val="0"/>
                                                                                              <w:marBottom w:val="0"/>
                                                                                              <w:divBdr>
                                                                                                <w:top w:val="none" w:sz="0" w:space="0" w:color="auto"/>
                                                                                                <w:left w:val="none" w:sz="0" w:space="0" w:color="auto"/>
                                                                                                <w:bottom w:val="none" w:sz="0" w:space="0" w:color="auto"/>
                                                                                                <w:right w:val="none" w:sz="0" w:space="0" w:color="auto"/>
                                                                                              </w:divBdr>
                                                                                              <w:divsChild>
                                                                                                <w:div w:id="1140151301">
                                                                                                  <w:marLeft w:val="0"/>
                                                                                                  <w:marRight w:val="0"/>
                                                                                                  <w:marTop w:val="0"/>
                                                                                                  <w:marBottom w:val="0"/>
                                                                                                  <w:divBdr>
                                                                                                    <w:top w:val="none" w:sz="0" w:space="0" w:color="auto"/>
                                                                                                    <w:left w:val="none" w:sz="0" w:space="0" w:color="auto"/>
                                                                                                    <w:bottom w:val="none" w:sz="0" w:space="0" w:color="auto"/>
                                                                                                    <w:right w:val="none" w:sz="0" w:space="0" w:color="auto"/>
                                                                                                  </w:divBdr>
                                                                                                  <w:divsChild>
                                                                                                    <w:div w:id="138814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20423">
      <w:bodyDiv w:val="1"/>
      <w:marLeft w:val="0"/>
      <w:marRight w:val="0"/>
      <w:marTop w:val="0"/>
      <w:marBottom w:val="0"/>
      <w:divBdr>
        <w:top w:val="none" w:sz="0" w:space="0" w:color="auto"/>
        <w:left w:val="none" w:sz="0" w:space="0" w:color="auto"/>
        <w:bottom w:val="none" w:sz="0" w:space="0" w:color="auto"/>
        <w:right w:val="none" w:sz="0" w:space="0" w:color="auto"/>
      </w:divBdr>
    </w:div>
    <w:div w:id="178737027">
      <w:bodyDiv w:val="1"/>
      <w:marLeft w:val="0"/>
      <w:marRight w:val="0"/>
      <w:marTop w:val="0"/>
      <w:marBottom w:val="0"/>
      <w:divBdr>
        <w:top w:val="none" w:sz="0" w:space="0" w:color="auto"/>
        <w:left w:val="none" w:sz="0" w:space="0" w:color="auto"/>
        <w:bottom w:val="none" w:sz="0" w:space="0" w:color="auto"/>
        <w:right w:val="none" w:sz="0" w:space="0" w:color="auto"/>
      </w:divBdr>
    </w:div>
    <w:div w:id="189032916">
      <w:bodyDiv w:val="1"/>
      <w:marLeft w:val="0"/>
      <w:marRight w:val="0"/>
      <w:marTop w:val="0"/>
      <w:marBottom w:val="0"/>
      <w:divBdr>
        <w:top w:val="none" w:sz="0" w:space="0" w:color="auto"/>
        <w:left w:val="none" w:sz="0" w:space="0" w:color="auto"/>
        <w:bottom w:val="none" w:sz="0" w:space="0" w:color="auto"/>
        <w:right w:val="none" w:sz="0" w:space="0" w:color="auto"/>
      </w:divBdr>
    </w:div>
    <w:div w:id="281233188">
      <w:bodyDiv w:val="1"/>
      <w:marLeft w:val="0"/>
      <w:marRight w:val="0"/>
      <w:marTop w:val="0"/>
      <w:marBottom w:val="0"/>
      <w:divBdr>
        <w:top w:val="none" w:sz="0" w:space="0" w:color="auto"/>
        <w:left w:val="none" w:sz="0" w:space="0" w:color="auto"/>
        <w:bottom w:val="none" w:sz="0" w:space="0" w:color="auto"/>
        <w:right w:val="none" w:sz="0" w:space="0" w:color="auto"/>
      </w:divBdr>
    </w:div>
    <w:div w:id="303900516">
      <w:bodyDiv w:val="1"/>
      <w:marLeft w:val="0"/>
      <w:marRight w:val="0"/>
      <w:marTop w:val="0"/>
      <w:marBottom w:val="0"/>
      <w:divBdr>
        <w:top w:val="none" w:sz="0" w:space="0" w:color="auto"/>
        <w:left w:val="none" w:sz="0" w:space="0" w:color="auto"/>
        <w:bottom w:val="none" w:sz="0" w:space="0" w:color="auto"/>
        <w:right w:val="none" w:sz="0" w:space="0" w:color="auto"/>
      </w:divBdr>
    </w:div>
    <w:div w:id="338392883">
      <w:bodyDiv w:val="1"/>
      <w:marLeft w:val="0"/>
      <w:marRight w:val="0"/>
      <w:marTop w:val="0"/>
      <w:marBottom w:val="0"/>
      <w:divBdr>
        <w:top w:val="none" w:sz="0" w:space="0" w:color="auto"/>
        <w:left w:val="none" w:sz="0" w:space="0" w:color="auto"/>
        <w:bottom w:val="none" w:sz="0" w:space="0" w:color="auto"/>
        <w:right w:val="none" w:sz="0" w:space="0" w:color="auto"/>
      </w:divBdr>
    </w:div>
    <w:div w:id="367723366">
      <w:bodyDiv w:val="1"/>
      <w:marLeft w:val="0"/>
      <w:marRight w:val="0"/>
      <w:marTop w:val="0"/>
      <w:marBottom w:val="0"/>
      <w:divBdr>
        <w:top w:val="none" w:sz="0" w:space="0" w:color="auto"/>
        <w:left w:val="none" w:sz="0" w:space="0" w:color="auto"/>
        <w:bottom w:val="none" w:sz="0" w:space="0" w:color="auto"/>
        <w:right w:val="none" w:sz="0" w:space="0" w:color="auto"/>
      </w:divBdr>
    </w:div>
    <w:div w:id="374892453">
      <w:bodyDiv w:val="1"/>
      <w:marLeft w:val="0"/>
      <w:marRight w:val="0"/>
      <w:marTop w:val="0"/>
      <w:marBottom w:val="0"/>
      <w:divBdr>
        <w:top w:val="none" w:sz="0" w:space="0" w:color="auto"/>
        <w:left w:val="none" w:sz="0" w:space="0" w:color="auto"/>
        <w:bottom w:val="none" w:sz="0" w:space="0" w:color="auto"/>
        <w:right w:val="none" w:sz="0" w:space="0" w:color="auto"/>
      </w:divBdr>
    </w:div>
    <w:div w:id="404647386">
      <w:bodyDiv w:val="1"/>
      <w:marLeft w:val="0"/>
      <w:marRight w:val="0"/>
      <w:marTop w:val="0"/>
      <w:marBottom w:val="0"/>
      <w:divBdr>
        <w:top w:val="none" w:sz="0" w:space="0" w:color="auto"/>
        <w:left w:val="none" w:sz="0" w:space="0" w:color="auto"/>
        <w:bottom w:val="none" w:sz="0" w:space="0" w:color="auto"/>
        <w:right w:val="none" w:sz="0" w:space="0" w:color="auto"/>
      </w:divBdr>
    </w:div>
    <w:div w:id="412973783">
      <w:bodyDiv w:val="1"/>
      <w:marLeft w:val="0"/>
      <w:marRight w:val="0"/>
      <w:marTop w:val="0"/>
      <w:marBottom w:val="0"/>
      <w:divBdr>
        <w:top w:val="none" w:sz="0" w:space="0" w:color="auto"/>
        <w:left w:val="none" w:sz="0" w:space="0" w:color="auto"/>
        <w:bottom w:val="none" w:sz="0" w:space="0" w:color="auto"/>
        <w:right w:val="none" w:sz="0" w:space="0" w:color="auto"/>
      </w:divBdr>
    </w:div>
    <w:div w:id="417287775">
      <w:bodyDiv w:val="1"/>
      <w:marLeft w:val="0"/>
      <w:marRight w:val="0"/>
      <w:marTop w:val="0"/>
      <w:marBottom w:val="0"/>
      <w:divBdr>
        <w:top w:val="none" w:sz="0" w:space="0" w:color="auto"/>
        <w:left w:val="none" w:sz="0" w:space="0" w:color="auto"/>
        <w:bottom w:val="none" w:sz="0" w:space="0" w:color="auto"/>
        <w:right w:val="none" w:sz="0" w:space="0" w:color="auto"/>
      </w:divBdr>
    </w:div>
    <w:div w:id="455568493">
      <w:bodyDiv w:val="1"/>
      <w:marLeft w:val="0"/>
      <w:marRight w:val="0"/>
      <w:marTop w:val="0"/>
      <w:marBottom w:val="0"/>
      <w:divBdr>
        <w:top w:val="none" w:sz="0" w:space="0" w:color="auto"/>
        <w:left w:val="none" w:sz="0" w:space="0" w:color="auto"/>
        <w:bottom w:val="none" w:sz="0" w:space="0" w:color="auto"/>
        <w:right w:val="none" w:sz="0" w:space="0" w:color="auto"/>
      </w:divBdr>
    </w:div>
    <w:div w:id="484326049">
      <w:bodyDiv w:val="1"/>
      <w:marLeft w:val="0"/>
      <w:marRight w:val="0"/>
      <w:marTop w:val="0"/>
      <w:marBottom w:val="0"/>
      <w:divBdr>
        <w:top w:val="none" w:sz="0" w:space="0" w:color="auto"/>
        <w:left w:val="none" w:sz="0" w:space="0" w:color="auto"/>
        <w:bottom w:val="none" w:sz="0" w:space="0" w:color="auto"/>
        <w:right w:val="none" w:sz="0" w:space="0" w:color="auto"/>
      </w:divBdr>
    </w:div>
    <w:div w:id="484905663">
      <w:bodyDiv w:val="1"/>
      <w:marLeft w:val="0"/>
      <w:marRight w:val="0"/>
      <w:marTop w:val="0"/>
      <w:marBottom w:val="0"/>
      <w:divBdr>
        <w:top w:val="none" w:sz="0" w:space="0" w:color="auto"/>
        <w:left w:val="none" w:sz="0" w:space="0" w:color="auto"/>
        <w:bottom w:val="none" w:sz="0" w:space="0" w:color="auto"/>
        <w:right w:val="none" w:sz="0" w:space="0" w:color="auto"/>
      </w:divBdr>
    </w:div>
    <w:div w:id="502205147">
      <w:bodyDiv w:val="1"/>
      <w:marLeft w:val="0"/>
      <w:marRight w:val="0"/>
      <w:marTop w:val="0"/>
      <w:marBottom w:val="0"/>
      <w:divBdr>
        <w:top w:val="none" w:sz="0" w:space="0" w:color="auto"/>
        <w:left w:val="none" w:sz="0" w:space="0" w:color="auto"/>
        <w:bottom w:val="none" w:sz="0" w:space="0" w:color="auto"/>
        <w:right w:val="none" w:sz="0" w:space="0" w:color="auto"/>
      </w:divBdr>
    </w:div>
    <w:div w:id="510726241">
      <w:bodyDiv w:val="1"/>
      <w:marLeft w:val="0"/>
      <w:marRight w:val="0"/>
      <w:marTop w:val="0"/>
      <w:marBottom w:val="0"/>
      <w:divBdr>
        <w:top w:val="none" w:sz="0" w:space="0" w:color="auto"/>
        <w:left w:val="none" w:sz="0" w:space="0" w:color="auto"/>
        <w:bottom w:val="none" w:sz="0" w:space="0" w:color="auto"/>
        <w:right w:val="none" w:sz="0" w:space="0" w:color="auto"/>
      </w:divBdr>
    </w:div>
    <w:div w:id="514802837">
      <w:bodyDiv w:val="1"/>
      <w:marLeft w:val="0"/>
      <w:marRight w:val="0"/>
      <w:marTop w:val="0"/>
      <w:marBottom w:val="0"/>
      <w:divBdr>
        <w:top w:val="none" w:sz="0" w:space="0" w:color="auto"/>
        <w:left w:val="none" w:sz="0" w:space="0" w:color="auto"/>
        <w:bottom w:val="none" w:sz="0" w:space="0" w:color="auto"/>
        <w:right w:val="none" w:sz="0" w:space="0" w:color="auto"/>
      </w:divBdr>
    </w:div>
    <w:div w:id="541598251">
      <w:bodyDiv w:val="1"/>
      <w:marLeft w:val="0"/>
      <w:marRight w:val="0"/>
      <w:marTop w:val="0"/>
      <w:marBottom w:val="0"/>
      <w:divBdr>
        <w:top w:val="none" w:sz="0" w:space="0" w:color="auto"/>
        <w:left w:val="none" w:sz="0" w:space="0" w:color="auto"/>
        <w:bottom w:val="none" w:sz="0" w:space="0" w:color="auto"/>
        <w:right w:val="none" w:sz="0" w:space="0" w:color="auto"/>
      </w:divBdr>
    </w:div>
    <w:div w:id="550770810">
      <w:bodyDiv w:val="1"/>
      <w:marLeft w:val="0"/>
      <w:marRight w:val="0"/>
      <w:marTop w:val="0"/>
      <w:marBottom w:val="0"/>
      <w:divBdr>
        <w:top w:val="none" w:sz="0" w:space="0" w:color="auto"/>
        <w:left w:val="none" w:sz="0" w:space="0" w:color="auto"/>
        <w:bottom w:val="none" w:sz="0" w:space="0" w:color="auto"/>
        <w:right w:val="none" w:sz="0" w:space="0" w:color="auto"/>
      </w:divBdr>
    </w:div>
    <w:div w:id="561872289">
      <w:bodyDiv w:val="1"/>
      <w:marLeft w:val="0"/>
      <w:marRight w:val="0"/>
      <w:marTop w:val="0"/>
      <w:marBottom w:val="0"/>
      <w:divBdr>
        <w:top w:val="none" w:sz="0" w:space="0" w:color="auto"/>
        <w:left w:val="none" w:sz="0" w:space="0" w:color="auto"/>
        <w:bottom w:val="none" w:sz="0" w:space="0" w:color="auto"/>
        <w:right w:val="none" w:sz="0" w:space="0" w:color="auto"/>
      </w:divBdr>
    </w:div>
    <w:div w:id="577986352">
      <w:bodyDiv w:val="1"/>
      <w:marLeft w:val="0"/>
      <w:marRight w:val="0"/>
      <w:marTop w:val="0"/>
      <w:marBottom w:val="0"/>
      <w:divBdr>
        <w:top w:val="none" w:sz="0" w:space="0" w:color="auto"/>
        <w:left w:val="none" w:sz="0" w:space="0" w:color="auto"/>
        <w:bottom w:val="none" w:sz="0" w:space="0" w:color="auto"/>
        <w:right w:val="none" w:sz="0" w:space="0" w:color="auto"/>
      </w:divBdr>
    </w:div>
    <w:div w:id="589503365">
      <w:bodyDiv w:val="1"/>
      <w:marLeft w:val="0"/>
      <w:marRight w:val="0"/>
      <w:marTop w:val="0"/>
      <w:marBottom w:val="0"/>
      <w:divBdr>
        <w:top w:val="none" w:sz="0" w:space="0" w:color="auto"/>
        <w:left w:val="none" w:sz="0" w:space="0" w:color="auto"/>
        <w:bottom w:val="none" w:sz="0" w:space="0" w:color="auto"/>
        <w:right w:val="none" w:sz="0" w:space="0" w:color="auto"/>
      </w:divBdr>
    </w:div>
    <w:div w:id="690106928">
      <w:bodyDiv w:val="1"/>
      <w:marLeft w:val="0"/>
      <w:marRight w:val="0"/>
      <w:marTop w:val="0"/>
      <w:marBottom w:val="0"/>
      <w:divBdr>
        <w:top w:val="none" w:sz="0" w:space="0" w:color="auto"/>
        <w:left w:val="none" w:sz="0" w:space="0" w:color="auto"/>
        <w:bottom w:val="none" w:sz="0" w:space="0" w:color="auto"/>
        <w:right w:val="none" w:sz="0" w:space="0" w:color="auto"/>
      </w:divBdr>
    </w:div>
    <w:div w:id="756904001">
      <w:bodyDiv w:val="1"/>
      <w:marLeft w:val="0"/>
      <w:marRight w:val="0"/>
      <w:marTop w:val="0"/>
      <w:marBottom w:val="0"/>
      <w:divBdr>
        <w:top w:val="none" w:sz="0" w:space="0" w:color="auto"/>
        <w:left w:val="none" w:sz="0" w:space="0" w:color="auto"/>
        <w:bottom w:val="none" w:sz="0" w:space="0" w:color="auto"/>
        <w:right w:val="none" w:sz="0" w:space="0" w:color="auto"/>
      </w:divBdr>
    </w:div>
    <w:div w:id="778643726">
      <w:bodyDiv w:val="1"/>
      <w:marLeft w:val="0"/>
      <w:marRight w:val="0"/>
      <w:marTop w:val="0"/>
      <w:marBottom w:val="0"/>
      <w:divBdr>
        <w:top w:val="none" w:sz="0" w:space="0" w:color="auto"/>
        <w:left w:val="none" w:sz="0" w:space="0" w:color="auto"/>
        <w:bottom w:val="none" w:sz="0" w:space="0" w:color="auto"/>
        <w:right w:val="none" w:sz="0" w:space="0" w:color="auto"/>
      </w:divBdr>
    </w:div>
    <w:div w:id="811799493">
      <w:bodyDiv w:val="1"/>
      <w:marLeft w:val="0"/>
      <w:marRight w:val="0"/>
      <w:marTop w:val="0"/>
      <w:marBottom w:val="0"/>
      <w:divBdr>
        <w:top w:val="none" w:sz="0" w:space="0" w:color="auto"/>
        <w:left w:val="none" w:sz="0" w:space="0" w:color="auto"/>
        <w:bottom w:val="none" w:sz="0" w:space="0" w:color="auto"/>
        <w:right w:val="none" w:sz="0" w:space="0" w:color="auto"/>
      </w:divBdr>
    </w:div>
    <w:div w:id="815495601">
      <w:bodyDiv w:val="1"/>
      <w:marLeft w:val="0"/>
      <w:marRight w:val="0"/>
      <w:marTop w:val="0"/>
      <w:marBottom w:val="0"/>
      <w:divBdr>
        <w:top w:val="none" w:sz="0" w:space="0" w:color="auto"/>
        <w:left w:val="none" w:sz="0" w:space="0" w:color="auto"/>
        <w:bottom w:val="none" w:sz="0" w:space="0" w:color="auto"/>
        <w:right w:val="none" w:sz="0" w:space="0" w:color="auto"/>
      </w:divBdr>
    </w:div>
    <w:div w:id="817040387">
      <w:bodyDiv w:val="1"/>
      <w:marLeft w:val="0"/>
      <w:marRight w:val="0"/>
      <w:marTop w:val="0"/>
      <w:marBottom w:val="0"/>
      <w:divBdr>
        <w:top w:val="none" w:sz="0" w:space="0" w:color="auto"/>
        <w:left w:val="none" w:sz="0" w:space="0" w:color="auto"/>
        <w:bottom w:val="none" w:sz="0" w:space="0" w:color="auto"/>
        <w:right w:val="none" w:sz="0" w:space="0" w:color="auto"/>
      </w:divBdr>
    </w:div>
    <w:div w:id="854537111">
      <w:bodyDiv w:val="1"/>
      <w:marLeft w:val="0"/>
      <w:marRight w:val="0"/>
      <w:marTop w:val="0"/>
      <w:marBottom w:val="0"/>
      <w:divBdr>
        <w:top w:val="none" w:sz="0" w:space="0" w:color="auto"/>
        <w:left w:val="none" w:sz="0" w:space="0" w:color="auto"/>
        <w:bottom w:val="none" w:sz="0" w:space="0" w:color="auto"/>
        <w:right w:val="none" w:sz="0" w:space="0" w:color="auto"/>
      </w:divBdr>
    </w:div>
    <w:div w:id="860509294">
      <w:bodyDiv w:val="1"/>
      <w:marLeft w:val="0"/>
      <w:marRight w:val="0"/>
      <w:marTop w:val="0"/>
      <w:marBottom w:val="0"/>
      <w:divBdr>
        <w:top w:val="none" w:sz="0" w:space="0" w:color="auto"/>
        <w:left w:val="none" w:sz="0" w:space="0" w:color="auto"/>
        <w:bottom w:val="none" w:sz="0" w:space="0" w:color="auto"/>
        <w:right w:val="none" w:sz="0" w:space="0" w:color="auto"/>
      </w:divBdr>
    </w:div>
    <w:div w:id="872810577">
      <w:bodyDiv w:val="1"/>
      <w:marLeft w:val="0"/>
      <w:marRight w:val="0"/>
      <w:marTop w:val="0"/>
      <w:marBottom w:val="0"/>
      <w:divBdr>
        <w:top w:val="none" w:sz="0" w:space="0" w:color="auto"/>
        <w:left w:val="none" w:sz="0" w:space="0" w:color="auto"/>
        <w:bottom w:val="none" w:sz="0" w:space="0" w:color="auto"/>
        <w:right w:val="none" w:sz="0" w:space="0" w:color="auto"/>
      </w:divBdr>
      <w:divsChild>
        <w:div w:id="301859008">
          <w:marLeft w:val="0"/>
          <w:marRight w:val="0"/>
          <w:marTop w:val="0"/>
          <w:marBottom w:val="0"/>
          <w:divBdr>
            <w:top w:val="none" w:sz="0" w:space="0" w:color="auto"/>
            <w:left w:val="none" w:sz="0" w:space="0" w:color="auto"/>
            <w:bottom w:val="none" w:sz="0" w:space="0" w:color="auto"/>
            <w:right w:val="none" w:sz="0" w:space="0" w:color="auto"/>
          </w:divBdr>
        </w:div>
        <w:div w:id="1118139925">
          <w:marLeft w:val="0"/>
          <w:marRight w:val="0"/>
          <w:marTop w:val="0"/>
          <w:marBottom w:val="0"/>
          <w:divBdr>
            <w:top w:val="none" w:sz="0" w:space="0" w:color="auto"/>
            <w:left w:val="none" w:sz="0" w:space="0" w:color="auto"/>
            <w:bottom w:val="none" w:sz="0" w:space="0" w:color="auto"/>
            <w:right w:val="none" w:sz="0" w:space="0" w:color="auto"/>
          </w:divBdr>
        </w:div>
        <w:div w:id="815027545">
          <w:marLeft w:val="0"/>
          <w:marRight w:val="0"/>
          <w:marTop w:val="0"/>
          <w:marBottom w:val="0"/>
          <w:divBdr>
            <w:top w:val="none" w:sz="0" w:space="0" w:color="auto"/>
            <w:left w:val="none" w:sz="0" w:space="0" w:color="auto"/>
            <w:bottom w:val="none" w:sz="0" w:space="0" w:color="auto"/>
            <w:right w:val="none" w:sz="0" w:space="0" w:color="auto"/>
          </w:divBdr>
        </w:div>
        <w:div w:id="522742094">
          <w:marLeft w:val="0"/>
          <w:marRight w:val="0"/>
          <w:marTop w:val="30"/>
          <w:marBottom w:val="30"/>
          <w:divBdr>
            <w:top w:val="none" w:sz="0" w:space="0" w:color="auto"/>
            <w:left w:val="none" w:sz="0" w:space="0" w:color="auto"/>
            <w:bottom w:val="none" w:sz="0" w:space="0" w:color="auto"/>
            <w:right w:val="none" w:sz="0" w:space="0" w:color="auto"/>
          </w:divBdr>
          <w:divsChild>
            <w:div w:id="773328177">
              <w:marLeft w:val="0"/>
              <w:marRight w:val="0"/>
              <w:marTop w:val="0"/>
              <w:marBottom w:val="0"/>
              <w:divBdr>
                <w:top w:val="none" w:sz="0" w:space="0" w:color="auto"/>
                <w:left w:val="none" w:sz="0" w:space="0" w:color="auto"/>
                <w:bottom w:val="none" w:sz="0" w:space="0" w:color="auto"/>
                <w:right w:val="none" w:sz="0" w:space="0" w:color="auto"/>
              </w:divBdr>
              <w:divsChild>
                <w:div w:id="1763843389">
                  <w:marLeft w:val="0"/>
                  <w:marRight w:val="0"/>
                  <w:marTop w:val="0"/>
                  <w:marBottom w:val="0"/>
                  <w:divBdr>
                    <w:top w:val="none" w:sz="0" w:space="0" w:color="auto"/>
                    <w:left w:val="none" w:sz="0" w:space="0" w:color="auto"/>
                    <w:bottom w:val="none" w:sz="0" w:space="0" w:color="auto"/>
                    <w:right w:val="none" w:sz="0" w:space="0" w:color="auto"/>
                  </w:divBdr>
                </w:div>
              </w:divsChild>
            </w:div>
            <w:div w:id="990788009">
              <w:marLeft w:val="0"/>
              <w:marRight w:val="0"/>
              <w:marTop w:val="0"/>
              <w:marBottom w:val="0"/>
              <w:divBdr>
                <w:top w:val="none" w:sz="0" w:space="0" w:color="auto"/>
                <w:left w:val="none" w:sz="0" w:space="0" w:color="auto"/>
                <w:bottom w:val="none" w:sz="0" w:space="0" w:color="auto"/>
                <w:right w:val="none" w:sz="0" w:space="0" w:color="auto"/>
              </w:divBdr>
              <w:divsChild>
                <w:div w:id="590166215">
                  <w:marLeft w:val="0"/>
                  <w:marRight w:val="0"/>
                  <w:marTop w:val="0"/>
                  <w:marBottom w:val="0"/>
                  <w:divBdr>
                    <w:top w:val="none" w:sz="0" w:space="0" w:color="auto"/>
                    <w:left w:val="none" w:sz="0" w:space="0" w:color="auto"/>
                    <w:bottom w:val="none" w:sz="0" w:space="0" w:color="auto"/>
                    <w:right w:val="none" w:sz="0" w:space="0" w:color="auto"/>
                  </w:divBdr>
                </w:div>
              </w:divsChild>
            </w:div>
            <w:div w:id="1272934238">
              <w:marLeft w:val="0"/>
              <w:marRight w:val="0"/>
              <w:marTop w:val="0"/>
              <w:marBottom w:val="0"/>
              <w:divBdr>
                <w:top w:val="none" w:sz="0" w:space="0" w:color="auto"/>
                <w:left w:val="none" w:sz="0" w:space="0" w:color="auto"/>
                <w:bottom w:val="none" w:sz="0" w:space="0" w:color="auto"/>
                <w:right w:val="none" w:sz="0" w:space="0" w:color="auto"/>
              </w:divBdr>
              <w:divsChild>
                <w:div w:id="672613132">
                  <w:marLeft w:val="0"/>
                  <w:marRight w:val="0"/>
                  <w:marTop w:val="0"/>
                  <w:marBottom w:val="0"/>
                  <w:divBdr>
                    <w:top w:val="none" w:sz="0" w:space="0" w:color="auto"/>
                    <w:left w:val="none" w:sz="0" w:space="0" w:color="auto"/>
                    <w:bottom w:val="none" w:sz="0" w:space="0" w:color="auto"/>
                    <w:right w:val="none" w:sz="0" w:space="0" w:color="auto"/>
                  </w:divBdr>
                </w:div>
              </w:divsChild>
            </w:div>
            <w:div w:id="2005012440">
              <w:marLeft w:val="0"/>
              <w:marRight w:val="0"/>
              <w:marTop w:val="0"/>
              <w:marBottom w:val="0"/>
              <w:divBdr>
                <w:top w:val="none" w:sz="0" w:space="0" w:color="auto"/>
                <w:left w:val="none" w:sz="0" w:space="0" w:color="auto"/>
                <w:bottom w:val="none" w:sz="0" w:space="0" w:color="auto"/>
                <w:right w:val="none" w:sz="0" w:space="0" w:color="auto"/>
              </w:divBdr>
              <w:divsChild>
                <w:div w:id="507863827">
                  <w:marLeft w:val="0"/>
                  <w:marRight w:val="0"/>
                  <w:marTop w:val="0"/>
                  <w:marBottom w:val="0"/>
                  <w:divBdr>
                    <w:top w:val="none" w:sz="0" w:space="0" w:color="auto"/>
                    <w:left w:val="none" w:sz="0" w:space="0" w:color="auto"/>
                    <w:bottom w:val="none" w:sz="0" w:space="0" w:color="auto"/>
                    <w:right w:val="none" w:sz="0" w:space="0" w:color="auto"/>
                  </w:divBdr>
                </w:div>
              </w:divsChild>
            </w:div>
            <w:div w:id="1206990609">
              <w:marLeft w:val="0"/>
              <w:marRight w:val="0"/>
              <w:marTop w:val="0"/>
              <w:marBottom w:val="0"/>
              <w:divBdr>
                <w:top w:val="none" w:sz="0" w:space="0" w:color="auto"/>
                <w:left w:val="none" w:sz="0" w:space="0" w:color="auto"/>
                <w:bottom w:val="none" w:sz="0" w:space="0" w:color="auto"/>
                <w:right w:val="none" w:sz="0" w:space="0" w:color="auto"/>
              </w:divBdr>
              <w:divsChild>
                <w:div w:id="1868248643">
                  <w:marLeft w:val="0"/>
                  <w:marRight w:val="0"/>
                  <w:marTop w:val="0"/>
                  <w:marBottom w:val="0"/>
                  <w:divBdr>
                    <w:top w:val="none" w:sz="0" w:space="0" w:color="auto"/>
                    <w:left w:val="none" w:sz="0" w:space="0" w:color="auto"/>
                    <w:bottom w:val="none" w:sz="0" w:space="0" w:color="auto"/>
                    <w:right w:val="none" w:sz="0" w:space="0" w:color="auto"/>
                  </w:divBdr>
                </w:div>
              </w:divsChild>
            </w:div>
            <w:div w:id="1746029118">
              <w:marLeft w:val="0"/>
              <w:marRight w:val="0"/>
              <w:marTop w:val="0"/>
              <w:marBottom w:val="0"/>
              <w:divBdr>
                <w:top w:val="none" w:sz="0" w:space="0" w:color="auto"/>
                <w:left w:val="none" w:sz="0" w:space="0" w:color="auto"/>
                <w:bottom w:val="none" w:sz="0" w:space="0" w:color="auto"/>
                <w:right w:val="none" w:sz="0" w:space="0" w:color="auto"/>
              </w:divBdr>
              <w:divsChild>
                <w:div w:id="260728321">
                  <w:marLeft w:val="0"/>
                  <w:marRight w:val="0"/>
                  <w:marTop w:val="0"/>
                  <w:marBottom w:val="0"/>
                  <w:divBdr>
                    <w:top w:val="none" w:sz="0" w:space="0" w:color="auto"/>
                    <w:left w:val="none" w:sz="0" w:space="0" w:color="auto"/>
                    <w:bottom w:val="none" w:sz="0" w:space="0" w:color="auto"/>
                    <w:right w:val="none" w:sz="0" w:space="0" w:color="auto"/>
                  </w:divBdr>
                </w:div>
              </w:divsChild>
            </w:div>
            <w:div w:id="1940675321">
              <w:marLeft w:val="0"/>
              <w:marRight w:val="0"/>
              <w:marTop w:val="0"/>
              <w:marBottom w:val="0"/>
              <w:divBdr>
                <w:top w:val="none" w:sz="0" w:space="0" w:color="auto"/>
                <w:left w:val="none" w:sz="0" w:space="0" w:color="auto"/>
                <w:bottom w:val="none" w:sz="0" w:space="0" w:color="auto"/>
                <w:right w:val="none" w:sz="0" w:space="0" w:color="auto"/>
              </w:divBdr>
              <w:divsChild>
                <w:div w:id="1369069877">
                  <w:marLeft w:val="0"/>
                  <w:marRight w:val="0"/>
                  <w:marTop w:val="0"/>
                  <w:marBottom w:val="0"/>
                  <w:divBdr>
                    <w:top w:val="none" w:sz="0" w:space="0" w:color="auto"/>
                    <w:left w:val="none" w:sz="0" w:space="0" w:color="auto"/>
                    <w:bottom w:val="none" w:sz="0" w:space="0" w:color="auto"/>
                    <w:right w:val="none" w:sz="0" w:space="0" w:color="auto"/>
                  </w:divBdr>
                </w:div>
              </w:divsChild>
            </w:div>
            <w:div w:id="609776456">
              <w:marLeft w:val="0"/>
              <w:marRight w:val="0"/>
              <w:marTop w:val="0"/>
              <w:marBottom w:val="0"/>
              <w:divBdr>
                <w:top w:val="none" w:sz="0" w:space="0" w:color="auto"/>
                <w:left w:val="none" w:sz="0" w:space="0" w:color="auto"/>
                <w:bottom w:val="none" w:sz="0" w:space="0" w:color="auto"/>
                <w:right w:val="none" w:sz="0" w:space="0" w:color="auto"/>
              </w:divBdr>
              <w:divsChild>
                <w:div w:id="310793179">
                  <w:marLeft w:val="0"/>
                  <w:marRight w:val="0"/>
                  <w:marTop w:val="0"/>
                  <w:marBottom w:val="0"/>
                  <w:divBdr>
                    <w:top w:val="none" w:sz="0" w:space="0" w:color="auto"/>
                    <w:left w:val="none" w:sz="0" w:space="0" w:color="auto"/>
                    <w:bottom w:val="none" w:sz="0" w:space="0" w:color="auto"/>
                    <w:right w:val="none" w:sz="0" w:space="0" w:color="auto"/>
                  </w:divBdr>
                </w:div>
              </w:divsChild>
            </w:div>
            <w:div w:id="656884145">
              <w:marLeft w:val="0"/>
              <w:marRight w:val="0"/>
              <w:marTop w:val="0"/>
              <w:marBottom w:val="0"/>
              <w:divBdr>
                <w:top w:val="none" w:sz="0" w:space="0" w:color="auto"/>
                <w:left w:val="none" w:sz="0" w:space="0" w:color="auto"/>
                <w:bottom w:val="none" w:sz="0" w:space="0" w:color="auto"/>
                <w:right w:val="none" w:sz="0" w:space="0" w:color="auto"/>
              </w:divBdr>
              <w:divsChild>
                <w:div w:id="1248272858">
                  <w:marLeft w:val="0"/>
                  <w:marRight w:val="0"/>
                  <w:marTop w:val="0"/>
                  <w:marBottom w:val="0"/>
                  <w:divBdr>
                    <w:top w:val="none" w:sz="0" w:space="0" w:color="auto"/>
                    <w:left w:val="none" w:sz="0" w:space="0" w:color="auto"/>
                    <w:bottom w:val="none" w:sz="0" w:space="0" w:color="auto"/>
                    <w:right w:val="none" w:sz="0" w:space="0" w:color="auto"/>
                  </w:divBdr>
                </w:div>
              </w:divsChild>
            </w:div>
            <w:div w:id="1211961162">
              <w:marLeft w:val="0"/>
              <w:marRight w:val="0"/>
              <w:marTop w:val="0"/>
              <w:marBottom w:val="0"/>
              <w:divBdr>
                <w:top w:val="none" w:sz="0" w:space="0" w:color="auto"/>
                <w:left w:val="none" w:sz="0" w:space="0" w:color="auto"/>
                <w:bottom w:val="none" w:sz="0" w:space="0" w:color="auto"/>
                <w:right w:val="none" w:sz="0" w:space="0" w:color="auto"/>
              </w:divBdr>
              <w:divsChild>
                <w:div w:id="1367949118">
                  <w:marLeft w:val="0"/>
                  <w:marRight w:val="0"/>
                  <w:marTop w:val="0"/>
                  <w:marBottom w:val="0"/>
                  <w:divBdr>
                    <w:top w:val="none" w:sz="0" w:space="0" w:color="auto"/>
                    <w:left w:val="none" w:sz="0" w:space="0" w:color="auto"/>
                    <w:bottom w:val="none" w:sz="0" w:space="0" w:color="auto"/>
                    <w:right w:val="none" w:sz="0" w:space="0" w:color="auto"/>
                  </w:divBdr>
                </w:div>
              </w:divsChild>
            </w:div>
            <w:div w:id="686491071">
              <w:marLeft w:val="0"/>
              <w:marRight w:val="0"/>
              <w:marTop w:val="0"/>
              <w:marBottom w:val="0"/>
              <w:divBdr>
                <w:top w:val="none" w:sz="0" w:space="0" w:color="auto"/>
                <w:left w:val="none" w:sz="0" w:space="0" w:color="auto"/>
                <w:bottom w:val="none" w:sz="0" w:space="0" w:color="auto"/>
                <w:right w:val="none" w:sz="0" w:space="0" w:color="auto"/>
              </w:divBdr>
              <w:divsChild>
                <w:div w:id="536163996">
                  <w:marLeft w:val="0"/>
                  <w:marRight w:val="0"/>
                  <w:marTop w:val="0"/>
                  <w:marBottom w:val="0"/>
                  <w:divBdr>
                    <w:top w:val="none" w:sz="0" w:space="0" w:color="auto"/>
                    <w:left w:val="none" w:sz="0" w:space="0" w:color="auto"/>
                    <w:bottom w:val="none" w:sz="0" w:space="0" w:color="auto"/>
                    <w:right w:val="none" w:sz="0" w:space="0" w:color="auto"/>
                  </w:divBdr>
                </w:div>
              </w:divsChild>
            </w:div>
            <w:div w:id="241763692">
              <w:marLeft w:val="0"/>
              <w:marRight w:val="0"/>
              <w:marTop w:val="0"/>
              <w:marBottom w:val="0"/>
              <w:divBdr>
                <w:top w:val="none" w:sz="0" w:space="0" w:color="auto"/>
                <w:left w:val="none" w:sz="0" w:space="0" w:color="auto"/>
                <w:bottom w:val="none" w:sz="0" w:space="0" w:color="auto"/>
                <w:right w:val="none" w:sz="0" w:space="0" w:color="auto"/>
              </w:divBdr>
              <w:divsChild>
                <w:div w:id="2124956850">
                  <w:marLeft w:val="0"/>
                  <w:marRight w:val="0"/>
                  <w:marTop w:val="0"/>
                  <w:marBottom w:val="0"/>
                  <w:divBdr>
                    <w:top w:val="none" w:sz="0" w:space="0" w:color="auto"/>
                    <w:left w:val="none" w:sz="0" w:space="0" w:color="auto"/>
                    <w:bottom w:val="none" w:sz="0" w:space="0" w:color="auto"/>
                    <w:right w:val="none" w:sz="0" w:space="0" w:color="auto"/>
                  </w:divBdr>
                </w:div>
              </w:divsChild>
            </w:div>
            <w:div w:id="1853639098">
              <w:marLeft w:val="0"/>
              <w:marRight w:val="0"/>
              <w:marTop w:val="0"/>
              <w:marBottom w:val="0"/>
              <w:divBdr>
                <w:top w:val="none" w:sz="0" w:space="0" w:color="auto"/>
                <w:left w:val="none" w:sz="0" w:space="0" w:color="auto"/>
                <w:bottom w:val="none" w:sz="0" w:space="0" w:color="auto"/>
                <w:right w:val="none" w:sz="0" w:space="0" w:color="auto"/>
              </w:divBdr>
              <w:divsChild>
                <w:div w:id="77673648">
                  <w:marLeft w:val="0"/>
                  <w:marRight w:val="0"/>
                  <w:marTop w:val="0"/>
                  <w:marBottom w:val="0"/>
                  <w:divBdr>
                    <w:top w:val="none" w:sz="0" w:space="0" w:color="auto"/>
                    <w:left w:val="none" w:sz="0" w:space="0" w:color="auto"/>
                    <w:bottom w:val="none" w:sz="0" w:space="0" w:color="auto"/>
                    <w:right w:val="none" w:sz="0" w:space="0" w:color="auto"/>
                  </w:divBdr>
                </w:div>
              </w:divsChild>
            </w:div>
            <w:div w:id="593826579">
              <w:marLeft w:val="0"/>
              <w:marRight w:val="0"/>
              <w:marTop w:val="0"/>
              <w:marBottom w:val="0"/>
              <w:divBdr>
                <w:top w:val="none" w:sz="0" w:space="0" w:color="auto"/>
                <w:left w:val="none" w:sz="0" w:space="0" w:color="auto"/>
                <w:bottom w:val="none" w:sz="0" w:space="0" w:color="auto"/>
                <w:right w:val="none" w:sz="0" w:space="0" w:color="auto"/>
              </w:divBdr>
              <w:divsChild>
                <w:div w:id="2132358422">
                  <w:marLeft w:val="0"/>
                  <w:marRight w:val="0"/>
                  <w:marTop w:val="0"/>
                  <w:marBottom w:val="0"/>
                  <w:divBdr>
                    <w:top w:val="none" w:sz="0" w:space="0" w:color="auto"/>
                    <w:left w:val="none" w:sz="0" w:space="0" w:color="auto"/>
                    <w:bottom w:val="none" w:sz="0" w:space="0" w:color="auto"/>
                    <w:right w:val="none" w:sz="0" w:space="0" w:color="auto"/>
                  </w:divBdr>
                </w:div>
              </w:divsChild>
            </w:div>
            <w:div w:id="613903652">
              <w:marLeft w:val="0"/>
              <w:marRight w:val="0"/>
              <w:marTop w:val="0"/>
              <w:marBottom w:val="0"/>
              <w:divBdr>
                <w:top w:val="none" w:sz="0" w:space="0" w:color="auto"/>
                <w:left w:val="none" w:sz="0" w:space="0" w:color="auto"/>
                <w:bottom w:val="none" w:sz="0" w:space="0" w:color="auto"/>
                <w:right w:val="none" w:sz="0" w:space="0" w:color="auto"/>
              </w:divBdr>
              <w:divsChild>
                <w:div w:id="999893326">
                  <w:marLeft w:val="0"/>
                  <w:marRight w:val="0"/>
                  <w:marTop w:val="0"/>
                  <w:marBottom w:val="0"/>
                  <w:divBdr>
                    <w:top w:val="none" w:sz="0" w:space="0" w:color="auto"/>
                    <w:left w:val="none" w:sz="0" w:space="0" w:color="auto"/>
                    <w:bottom w:val="none" w:sz="0" w:space="0" w:color="auto"/>
                    <w:right w:val="none" w:sz="0" w:space="0" w:color="auto"/>
                  </w:divBdr>
                </w:div>
              </w:divsChild>
            </w:div>
            <w:div w:id="1537085634">
              <w:marLeft w:val="0"/>
              <w:marRight w:val="0"/>
              <w:marTop w:val="0"/>
              <w:marBottom w:val="0"/>
              <w:divBdr>
                <w:top w:val="none" w:sz="0" w:space="0" w:color="auto"/>
                <w:left w:val="none" w:sz="0" w:space="0" w:color="auto"/>
                <w:bottom w:val="none" w:sz="0" w:space="0" w:color="auto"/>
                <w:right w:val="none" w:sz="0" w:space="0" w:color="auto"/>
              </w:divBdr>
              <w:divsChild>
                <w:div w:id="616836979">
                  <w:marLeft w:val="0"/>
                  <w:marRight w:val="0"/>
                  <w:marTop w:val="0"/>
                  <w:marBottom w:val="0"/>
                  <w:divBdr>
                    <w:top w:val="none" w:sz="0" w:space="0" w:color="auto"/>
                    <w:left w:val="none" w:sz="0" w:space="0" w:color="auto"/>
                    <w:bottom w:val="none" w:sz="0" w:space="0" w:color="auto"/>
                    <w:right w:val="none" w:sz="0" w:space="0" w:color="auto"/>
                  </w:divBdr>
                </w:div>
              </w:divsChild>
            </w:div>
            <w:div w:id="400640690">
              <w:marLeft w:val="0"/>
              <w:marRight w:val="0"/>
              <w:marTop w:val="0"/>
              <w:marBottom w:val="0"/>
              <w:divBdr>
                <w:top w:val="none" w:sz="0" w:space="0" w:color="auto"/>
                <w:left w:val="none" w:sz="0" w:space="0" w:color="auto"/>
                <w:bottom w:val="none" w:sz="0" w:space="0" w:color="auto"/>
                <w:right w:val="none" w:sz="0" w:space="0" w:color="auto"/>
              </w:divBdr>
              <w:divsChild>
                <w:div w:id="1835955075">
                  <w:marLeft w:val="0"/>
                  <w:marRight w:val="0"/>
                  <w:marTop w:val="0"/>
                  <w:marBottom w:val="0"/>
                  <w:divBdr>
                    <w:top w:val="none" w:sz="0" w:space="0" w:color="auto"/>
                    <w:left w:val="none" w:sz="0" w:space="0" w:color="auto"/>
                    <w:bottom w:val="none" w:sz="0" w:space="0" w:color="auto"/>
                    <w:right w:val="none" w:sz="0" w:space="0" w:color="auto"/>
                  </w:divBdr>
                </w:div>
              </w:divsChild>
            </w:div>
            <w:div w:id="1936088380">
              <w:marLeft w:val="0"/>
              <w:marRight w:val="0"/>
              <w:marTop w:val="0"/>
              <w:marBottom w:val="0"/>
              <w:divBdr>
                <w:top w:val="none" w:sz="0" w:space="0" w:color="auto"/>
                <w:left w:val="none" w:sz="0" w:space="0" w:color="auto"/>
                <w:bottom w:val="none" w:sz="0" w:space="0" w:color="auto"/>
                <w:right w:val="none" w:sz="0" w:space="0" w:color="auto"/>
              </w:divBdr>
              <w:divsChild>
                <w:div w:id="494497336">
                  <w:marLeft w:val="0"/>
                  <w:marRight w:val="0"/>
                  <w:marTop w:val="0"/>
                  <w:marBottom w:val="0"/>
                  <w:divBdr>
                    <w:top w:val="none" w:sz="0" w:space="0" w:color="auto"/>
                    <w:left w:val="none" w:sz="0" w:space="0" w:color="auto"/>
                    <w:bottom w:val="none" w:sz="0" w:space="0" w:color="auto"/>
                    <w:right w:val="none" w:sz="0" w:space="0" w:color="auto"/>
                  </w:divBdr>
                </w:div>
              </w:divsChild>
            </w:div>
            <w:div w:id="592785061">
              <w:marLeft w:val="0"/>
              <w:marRight w:val="0"/>
              <w:marTop w:val="0"/>
              <w:marBottom w:val="0"/>
              <w:divBdr>
                <w:top w:val="none" w:sz="0" w:space="0" w:color="auto"/>
                <w:left w:val="none" w:sz="0" w:space="0" w:color="auto"/>
                <w:bottom w:val="none" w:sz="0" w:space="0" w:color="auto"/>
                <w:right w:val="none" w:sz="0" w:space="0" w:color="auto"/>
              </w:divBdr>
              <w:divsChild>
                <w:div w:id="1620143673">
                  <w:marLeft w:val="0"/>
                  <w:marRight w:val="0"/>
                  <w:marTop w:val="0"/>
                  <w:marBottom w:val="0"/>
                  <w:divBdr>
                    <w:top w:val="none" w:sz="0" w:space="0" w:color="auto"/>
                    <w:left w:val="none" w:sz="0" w:space="0" w:color="auto"/>
                    <w:bottom w:val="none" w:sz="0" w:space="0" w:color="auto"/>
                    <w:right w:val="none" w:sz="0" w:space="0" w:color="auto"/>
                  </w:divBdr>
                </w:div>
              </w:divsChild>
            </w:div>
            <w:div w:id="1005933733">
              <w:marLeft w:val="0"/>
              <w:marRight w:val="0"/>
              <w:marTop w:val="0"/>
              <w:marBottom w:val="0"/>
              <w:divBdr>
                <w:top w:val="none" w:sz="0" w:space="0" w:color="auto"/>
                <w:left w:val="none" w:sz="0" w:space="0" w:color="auto"/>
                <w:bottom w:val="none" w:sz="0" w:space="0" w:color="auto"/>
                <w:right w:val="none" w:sz="0" w:space="0" w:color="auto"/>
              </w:divBdr>
              <w:divsChild>
                <w:div w:id="33326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53121">
          <w:marLeft w:val="0"/>
          <w:marRight w:val="0"/>
          <w:marTop w:val="30"/>
          <w:marBottom w:val="30"/>
          <w:divBdr>
            <w:top w:val="none" w:sz="0" w:space="0" w:color="auto"/>
            <w:left w:val="none" w:sz="0" w:space="0" w:color="auto"/>
            <w:bottom w:val="none" w:sz="0" w:space="0" w:color="auto"/>
            <w:right w:val="none" w:sz="0" w:space="0" w:color="auto"/>
          </w:divBdr>
          <w:divsChild>
            <w:div w:id="1147748453">
              <w:marLeft w:val="0"/>
              <w:marRight w:val="0"/>
              <w:marTop w:val="0"/>
              <w:marBottom w:val="0"/>
              <w:divBdr>
                <w:top w:val="none" w:sz="0" w:space="0" w:color="auto"/>
                <w:left w:val="none" w:sz="0" w:space="0" w:color="auto"/>
                <w:bottom w:val="none" w:sz="0" w:space="0" w:color="auto"/>
                <w:right w:val="none" w:sz="0" w:space="0" w:color="auto"/>
              </w:divBdr>
              <w:divsChild>
                <w:div w:id="1931084522">
                  <w:marLeft w:val="0"/>
                  <w:marRight w:val="0"/>
                  <w:marTop w:val="0"/>
                  <w:marBottom w:val="0"/>
                  <w:divBdr>
                    <w:top w:val="none" w:sz="0" w:space="0" w:color="auto"/>
                    <w:left w:val="none" w:sz="0" w:space="0" w:color="auto"/>
                    <w:bottom w:val="none" w:sz="0" w:space="0" w:color="auto"/>
                    <w:right w:val="none" w:sz="0" w:space="0" w:color="auto"/>
                  </w:divBdr>
                </w:div>
              </w:divsChild>
            </w:div>
            <w:div w:id="1791320568">
              <w:marLeft w:val="0"/>
              <w:marRight w:val="0"/>
              <w:marTop w:val="0"/>
              <w:marBottom w:val="0"/>
              <w:divBdr>
                <w:top w:val="none" w:sz="0" w:space="0" w:color="auto"/>
                <w:left w:val="none" w:sz="0" w:space="0" w:color="auto"/>
                <w:bottom w:val="none" w:sz="0" w:space="0" w:color="auto"/>
                <w:right w:val="none" w:sz="0" w:space="0" w:color="auto"/>
              </w:divBdr>
              <w:divsChild>
                <w:div w:id="247232887">
                  <w:marLeft w:val="0"/>
                  <w:marRight w:val="0"/>
                  <w:marTop w:val="0"/>
                  <w:marBottom w:val="0"/>
                  <w:divBdr>
                    <w:top w:val="none" w:sz="0" w:space="0" w:color="auto"/>
                    <w:left w:val="none" w:sz="0" w:space="0" w:color="auto"/>
                    <w:bottom w:val="none" w:sz="0" w:space="0" w:color="auto"/>
                    <w:right w:val="none" w:sz="0" w:space="0" w:color="auto"/>
                  </w:divBdr>
                </w:div>
              </w:divsChild>
            </w:div>
            <w:div w:id="1420827454">
              <w:marLeft w:val="0"/>
              <w:marRight w:val="0"/>
              <w:marTop w:val="0"/>
              <w:marBottom w:val="0"/>
              <w:divBdr>
                <w:top w:val="none" w:sz="0" w:space="0" w:color="auto"/>
                <w:left w:val="none" w:sz="0" w:space="0" w:color="auto"/>
                <w:bottom w:val="none" w:sz="0" w:space="0" w:color="auto"/>
                <w:right w:val="none" w:sz="0" w:space="0" w:color="auto"/>
              </w:divBdr>
              <w:divsChild>
                <w:div w:id="1889341150">
                  <w:marLeft w:val="0"/>
                  <w:marRight w:val="0"/>
                  <w:marTop w:val="0"/>
                  <w:marBottom w:val="0"/>
                  <w:divBdr>
                    <w:top w:val="none" w:sz="0" w:space="0" w:color="auto"/>
                    <w:left w:val="none" w:sz="0" w:space="0" w:color="auto"/>
                    <w:bottom w:val="none" w:sz="0" w:space="0" w:color="auto"/>
                    <w:right w:val="none" w:sz="0" w:space="0" w:color="auto"/>
                  </w:divBdr>
                </w:div>
              </w:divsChild>
            </w:div>
            <w:div w:id="257369659">
              <w:marLeft w:val="0"/>
              <w:marRight w:val="0"/>
              <w:marTop w:val="0"/>
              <w:marBottom w:val="0"/>
              <w:divBdr>
                <w:top w:val="none" w:sz="0" w:space="0" w:color="auto"/>
                <w:left w:val="none" w:sz="0" w:space="0" w:color="auto"/>
                <w:bottom w:val="none" w:sz="0" w:space="0" w:color="auto"/>
                <w:right w:val="none" w:sz="0" w:space="0" w:color="auto"/>
              </w:divBdr>
              <w:divsChild>
                <w:div w:id="1498224919">
                  <w:marLeft w:val="0"/>
                  <w:marRight w:val="0"/>
                  <w:marTop w:val="0"/>
                  <w:marBottom w:val="0"/>
                  <w:divBdr>
                    <w:top w:val="none" w:sz="0" w:space="0" w:color="auto"/>
                    <w:left w:val="none" w:sz="0" w:space="0" w:color="auto"/>
                    <w:bottom w:val="none" w:sz="0" w:space="0" w:color="auto"/>
                    <w:right w:val="none" w:sz="0" w:space="0" w:color="auto"/>
                  </w:divBdr>
                </w:div>
              </w:divsChild>
            </w:div>
            <w:div w:id="271863446">
              <w:marLeft w:val="0"/>
              <w:marRight w:val="0"/>
              <w:marTop w:val="0"/>
              <w:marBottom w:val="0"/>
              <w:divBdr>
                <w:top w:val="none" w:sz="0" w:space="0" w:color="auto"/>
                <w:left w:val="none" w:sz="0" w:space="0" w:color="auto"/>
                <w:bottom w:val="none" w:sz="0" w:space="0" w:color="auto"/>
                <w:right w:val="none" w:sz="0" w:space="0" w:color="auto"/>
              </w:divBdr>
              <w:divsChild>
                <w:div w:id="1699964959">
                  <w:marLeft w:val="0"/>
                  <w:marRight w:val="0"/>
                  <w:marTop w:val="0"/>
                  <w:marBottom w:val="0"/>
                  <w:divBdr>
                    <w:top w:val="none" w:sz="0" w:space="0" w:color="auto"/>
                    <w:left w:val="none" w:sz="0" w:space="0" w:color="auto"/>
                    <w:bottom w:val="none" w:sz="0" w:space="0" w:color="auto"/>
                    <w:right w:val="none" w:sz="0" w:space="0" w:color="auto"/>
                  </w:divBdr>
                </w:div>
              </w:divsChild>
            </w:div>
            <w:div w:id="1457524455">
              <w:marLeft w:val="0"/>
              <w:marRight w:val="0"/>
              <w:marTop w:val="0"/>
              <w:marBottom w:val="0"/>
              <w:divBdr>
                <w:top w:val="none" w:sz="0" w:space="0" w:color="auto"/>
                <w:left w:val="none" w:sz="0" w:space="0" w:color="auto"/>
                <w:bottom w:val="none" w:sz="0" w:space="0" w:color="auto"/>
                <w:right w:val="none" w:sz="0" w:space="0" w:color="auto"/>
              </w:divBdr>
              <w:divsChild>
                <w:div w:id="2141266982">
                  <w:marLeft w:val="0"/>
                  <w:marRight w:val="0"/>
                  <w:marTop w:val="0"/>
                  <w:marBottom w:val="0"/>
                  <w:divBdr>
                    <w:top w:val="none" w:sz="0" w:space="0" w:color="auto"/>
                    <w:left w:val="none" w:sz="0" w:space="0" w:color="auto"/>
                    <w:bottom w:val="none" w:sz="0" w:space="0" w:color="auto"/>
                    <w:right w:val="none" w:sz="0" w:space="0" w:color="auto"/>
                  </w:divBdr>
                </w:div>
              </w:divsChild>
            </w:div>
            <w:div w:id="1559240435">
              <w:marLeft w:val="0"/>
              <w:marRight w:val="0"/>
              <w:marTop w:val="0"/>
              <w:marBottom w:val="0"/>
              <w:divBdr>
                <w:top w:val="none" w:sz="0" w:space="0" w:color="auto"/>
                <w:left w:val="none" w:sz="0" w:space="0" w:color="auto"/>
                <w:bottom w:val="none" w:sz="0" w:space="0" w:color="auto"/>
                <w:right w:val="none" w:sz="0" w:space="0" w:color="auto"/>
              </w:divBdr>
              <w:divsChild>
                <w:div w:id="520356223">
                  <w:marLeft w:val="0"/>
                  <w:marRight w:val="0"/>
                  <w:marTop w:val="0"/>
                  <w:marBottom w:val="0"/>
                  <w:divBdr>
                    <w:top w:val="none" w:sz="0" w:space="0" w:color="auto"/>
                    <w:left w:val="none" w:sz="0" w:space="0" w:color="auto"/>
                    <w:bottom w:val="none" w:sz="0" w:space="0" w:color="auto"/>
                    <w:right w:val="none" w:sz="0" w:space="0" w:color="auto"/>
                  </w:divBdr>
                </w:div>
              </w:divsChild>
            </w:div>
            <w:div w:id="1657149772">
              <w:marLeft w:val="0"/>
              <w:marRight w:val="0"/>
              <w:marTop w:val="0"/>
              <w:marBottom w:val="0"/>
              <w:divBdr>
                <w:top w:val="none" w:sz="0" w:space="0" w:color="auto"/>
                <w:left w:val="none" w:sz="0" w:space="0" w:color="auto"/>
                <w:bottom w:val="none" w:sz="0" w:space="0" w:color="auto"/>
                <w:right w:val="none" w:sz="0" w:space="0" w:color="auto"/>
              </w:divBdr>
              <w:divsChild>
                <w:div w:id="1987318578">
                  <w:marLeft w:val="0"/>
                  <w:marRight w:val="0"/>
                  <w:marTop w:val="0"/>
                  <w:marBottom w:val="0"/>
                  <w:divBdr>
                    <w:top w:val="none" w:sz="0" w:space="0" w:color="auto"/>
                    <w:left w:val="none" w:sz="0" w:space="0" w:color="auto"/>
                    <w:bottom w:val="none" w:sz="0" w:space="0" w:color="auto"/>
                    <w:right w:val="none" w:sz="0" w:space="0" w:color="auto"/>
                  </w:divBdr>
                </w:div>
              </w:divsChild>
            </w:div>
            <w:div w:id="1614751125">
              <w:marLeft w:val="0"/>
              <w:marRight w:val="0"/>
              <w:marTop w:val="0"/>
              <w:marBottom w:val="0"/>
              <w:divBdr>
                <w:top w:val="none" w:sz="0" w:space="0" w:color="auto"/>
                <w:left w:val="none" w:sz="0" w:space="0" w:color="auto"/>
                <w:bottom w:val="none" w:sz="0" w:space="0" w:color="auto"/>
                <w:right w:val="none" w:sz="0" w:space="0" w:color="auto"/>
              </w:divBdr>
              <w:divsChild>
                <w:div w:id="897471329">
                  <w:marLeft w:val="0"/>
                  <w:marRight w:val="0"/>
                  <w:marTop w:val="0"/>
                  <w:marBottom w:val="0"/>
                  <w:divBdr>
                    <w:top w:val="none" w:sz="0" w:space="0" w:color="auto"/>
                    <w:left w:val="none" w:sz="0" w:space="0" w:color="auto"/>
                    <w:bottom w:val="none" w:sz="0" w:space="0" w:color="auto"/>
                    <w:right w:val="none" w:sz="0" w:space="0" w:color="auto"/>
                  </w:divBdr>
                </w:div>
              </w:divsChild>
            </w:div>
            <w:div w:id="1865634287">
              <w:marLeft w:val="0"/>
              <w:marRight w:val="0"/>
              <w:marTop w:val="0"/>
              <w:marBottom w:val="0"/>
              <w:divBdr>
                <w:top w:val="none" w:sz="0" w:space="0" w:color="auto"/>
                <w:left w:val="none" w:sz="0" w:space="0" w:color="auto"/>
                <w:bottom w:val="none" w:sz="0" w:space="0" w:color="auto"/>
                <w:right w:val="none" w:sz="0" w:space="0" w:color="auto"/>
              </w:divBdr>
              <w:divsChild>
                <w:div w:id="1840391664">
                  <w:marLeft w:val="0"/>
                  <w:marRight w:val="0"/>
                  <w:marTop w:val="0"/>
                  <w:marBottom w:val="0"/>
                  <w:divBdr>
                    <w:top w:val="none" w:sz="0" w:space="0" w:color="auto"/>
                    <w:left w:val="none" w:sz="0" w:space="0" w:color="auto"/>
                    <w:bottom w:val="none" w:sz="0" w:space="0" w:color="auto"/>
                    <w:right w:val="none" w:sz="0" w:space="0" w:color="auto"/>
                  </w:divBdr>
                </w:div>
              </w:divsChild>
            </w:div>
            <w:div w:id="2060400737">
              <w:marLeft w:val="0"/>
              <w:marRight w:val="0"/>
              <w:marTop w:val="0"/>
              <w:marBottom w:val="0"/>
              <w:divBdr>
                <w:top w:val="none" w:sz="0" w:space="0" w:color="auto"/>
                <w:left w:val="none" w:sz="0" w:space="0" w:color="auto"/>
                <w:bottom w:val="none" w:sz="0" w:space="0" w:color="auto"/>
                <w:right w:val="none" w:sz="0" w:space="0" w:color="auto"/>
              </w:divBdr>
              <w:divsChild>
                <w:div w:id="1567256927">
                  <w:marLeft w:val="0"/>
                  <w:marRight w:val="0"/>
                  <w:marTop w:val="0"/>
                  <w:marBottom w:val="0"/>
                  <w:divBdr>
                    <w:top w:val="none" w:sz="0" w:space="0" w:color="auto"/>
                    <w:left w:val="none" w:sz="0" w:space="0" w:color="auto"/>
                    <w:bottom w:val="none" w:sz="0" w:space="0" w:color="auto"/>
                    <w:right w:val="none" w:sz="0" w:space="0" w:color="auto"/>
                  </w:divBdr>
                </w:div>
              </w:divsChild>
            </w:div>
            <w:div w:id="1527333767">
              <w:marLeft w:val="0"/>
              <w:marRight w:val="0"/>
              <w:marTop w:val="0"/>
              <w:marBottom w:val="0"/>
              <w:divBdr>
                <w:top w:val="none" w:sz="0" w:space="0" w:color="auto"/>
                <w:left w:val="none" w:sz="0" w:space="0" w:color="auto"/>
                <w:bottom w:val="none" w:sz="0" w:space="0" w:color="auto"/>
                <w:right w:val="none" w:sz="0" w:space="0" w:color="auto"/>
              </w:divBdr>
              <w:divsChild>
                <w:div w:id="437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243854">
          <w:marLeft w:val="0"/>
          <w:marRight w:val="0"/>
          <w:marTop w:val="0"/>
          <w:marBottom w:val="0"/>
          <w:divBdr>
            <w:top w:val="none" w:sz="0" w:space="0" w:color="auto"/>
            <w:left w:val="none" w:sz="0" w:space="0" w:color="auto"/>
            <w:bottom w:val="none" w:sz="0" w:space="0" w:color="auto"/>
            <w:right w:val="none" w:sz="0" w:space="0" w:color="auto"/>
          </w:divBdr>
        </w:div>
        <w:div w:id="1047799511">
          <w:marLeft w:val="0"/>
          <w:marRight w:val="0"/>
          <w:marTop w:val="0"/>
          <w:marBottom w:val="0"/>
          <w:divBdr>
            <w:top w:val="none" w:sz="0" w:space="0" w:color="auto"/>
            <w:left w:val="none" w:sz="0" w:space="0" w:color="auto"/>
            <w:bottom w:val="none" w:sz="0" w:space="0" w:color="auto"/>
            <w:right w:val="none" w:sz="0" w:space="0" w:color="auto"/>
          </w:divBdr>
        </w:div>
        <w:div w:id="518546248">
          <w:marLeft w:val="0"/>
          <w:marRight w:val="0"/>
          <w:marTop w:val="0"/>
          <w:marBottom w:val="0"/>
          <w:divBdr>
            <w:top w:val="none" w:sz="0" w:space="0" w:color="auto"/>
            <w:left w:val="none" w:sz="0" w:space="0" w:color="auto"/>
            <w:bottom w:val="none" w:sz="0" w:space="0" w:color="auto"/>
            <w:right w:val="none" w:sz="0" w:space="0" w:color="auto"/>
          </w:divBdr>
        </w:div>
        <w:div w:id="1909655374">
          <w:marLeft w:val="0"/>
          <w:marRight w:val="0"/>
          <w:marTop w:val="0"/>
          <w:marBottom w:val="0"/>
          <w:divBdr>
            <w:top w:val="none" w:sz="0" w:space="0" w:color="auto"/>
            <w:left w:val="none" w:sz="0" w:space="0" w:color="auto"/>
            <w:bottom w:val="none" w:sz="0" w:space="0" w:color="auto"/>
            <w:right w:val="none" w:sz="0" w:space="0" w:color="auto"/>
          </w:divBdr>
        </w:div>
        <w:div w:id="1399939194">
          <w:marLeft w:val="0"/>
          <w:marRight w:val="0"/>
          <w:marTop w:val="0"/>
          <w:marBottom w:val="0"/>
          <w:divBdr>
            <w:top w:val="none" w:sz="0" w:space="0" w:color="auto"/>
            <w:left w:val="none" w:sz="0" w:space="0" w:color="auto"/>
            <w:bottom w:val="none" w:sz="0" w:space="0" w:color="auto"/>
            <w:right w:val="none" w:sz="0" w:space="0" w:color="auto"/>
          </w:divBdr>
        </w:div>
        <w:div w:id="51080065">
          <w:marLeft w:val="0"/>
          <w:marRight w:val="0"/>
          <w:marTop w:val="30"/>
          <w:marBottom w:val="30"/>
          <w:divBdr>
            <w:top w:val="none" w:sz="0" w:space="0" w:color="auto"/>
            <w:left w:val="none" w:sz="0" w:space="0" w:color="auto"/>
            <w:bottom w:val="none" w:sz="0" w:space="0" w:color="auto"/>
            <w:right w:val="none" w:sz="0" w:space="0" w:color="auto"/>
          </w:divBdr>
          <w:divsChild>
            <w:div w:id="55008107">
              <w:marLeft w:val="0"/>
              <w:marRight w:val="0"/>
              <w:marTop w:val="0"/>
              <w:marBottom w:val="0"/>
              <w:divBdr>
                <w:top w:val="none" w:sz="0" w:space="0" w:color="auto"/>
                <w:left w:val="none" w:sz="0" w:space="0" w:color="auto"/>
                <w:bottom w:val="none" w:sz="0" w:space="0" w:color="auto"/>
                <w:right w:val="none" w:sz="0" w:space="0" w:color="auto"/>
              </w:divBdr>
              <w:divsChild>
                <w:div w:id="1376005333">
                  <w:marLeft w:val="0"/>
                  <w:marRight w:val="0"/>
                  <w:marTop w:val="0"/>
                  <w:marBottom w:val="0"/>
                  <w:divBdr>
                    <w:top w:val="none" w:sz="0" w:space="0" w:color="auto"/>
                    <w:left w:val="none" w:sz="0" w:space="0" w:color="auto"/>
                    <w:bottom w:val="none" w:sz="0" w:space="0" w:color="auto"/>
                    <w:right w:val="none" w:sz="0" w:space="0" w:color="auto"/>
                  </w:divBdr>
                </w:div>
              </w:divsChild>
            </w:div>
            <w:div w:id="1564172218">
              <w:marLeft w:val="0"/>
              <w:marRight w:val="0"/>
              <w:marTop w:val="0"/>
              <w:marBottom w:val="0"/>
              <w:divBdr>
                <w:top w:val="none" w:sz="0" w:space="0" w:color="auto"/>
                <w:left w:val="none" w:sz="0" w:space="0" w:color="auto"/>
                <w:bottom w:val="none" w:sz="0" w:space="0" w:color="auto"/>
                <w:right w:val="none" w:sz="0" w:space="0" w:color="auto"/>
              </w:divBdr>
              <w:divsChild>
                <w:div w:id="739208102">
                  <w:marLeft w:val="0"/>
                  <w:marRight w:val="0"/>
                  <w:marTop w:val="0"/>
                  <w:marBottom w:val="0"/>
                  <w:divBdr>
                    <w:top w:val="none" w:sz="0" w:space="0" w:color="auto"/>
                    <w:left w:val="none" w:sz="0" w:space="0" w:color="auto"/>
                    <w:bottom w:val="none" w:sz="0" w:space="0" w:color="auto"/>
                    <w:right w:val="none" w:sz="0" w:space="0" w:color="auto"/>
                  </w:divBdr>
                </w:div>
              </w:divsChild>
            </w:div>
            <w:div w:id="1627152875">
              <w:marLeft w:val="0"/>
              <w:marRight w:val="0"/>
              <w:marTop w:val="0"/>
              <w:marBottom w:val="0"/>
              <w:divBdr>
                <w:top w:val="none" w:sz="0" w:space="0" w:color="auto"/>
                <w:left w:val="none" w:sz="0" w:space="0" w:color="auto"/>
                <w:bottom w:val="none" w:sz="0" w:space="0" w:color="auto"/>
                <w:right w:val="none" w:sz="0" w:space="0" w:color="auto"/>
              </w:divBdr>
              <w:divsChild>
                <w:div w:id="137234558">
                  <w:marLeft w:val="0"/>
                  <w:marRight w:val="0"/>
                  <w:marTop w:val="0"/>
                  <w:marBottom w:val="0"/>
                  <w:divBdr>
                    <w:top w:val="none" w:sz="0" w:space="0" w:color="auto"/>
                    <w:left w:val="none" w:sz="0" w:space="0" w:color="auto"/>
                    <w:bottom w:val="none" w:sz="0" w:space="0" w:color="auto"/>
                    <w:right w:val="none" w:sz="0" w:space="0" w:color="auto"/>
                  </w:divBdr>
                </w:div>
              </w:divsChild>
            </w:div>
            <w:div w:id="1411390317">
              <w:marLeft w:val="0"/>
              <w:marRight w:val="0"/>
              <w:marTop w:val="0"/>
              <w:marBottom w:val="0"/>
              <w:divBdr>
                <w:top w:val="none" w:sz="0" w:space="0" w:color="auto"/>
                <w:left w:val="none" w:sz="0" w:space="0" w:color="auto"/>
                <w:bottom w:val="none" w:sz="0" w:space="0" w:color="auto"/>
                <w:right w:val="none" w:sz="0" w:space="0" w:color="auto"/>
              </w:divBdr>
              <w:divsChild>
                <w:div w:id="614026000">
                  <w:marLeft w:val="0"/>
                  <w:marRight w:val="0"/>
                  <w:marTop w:val="0"/>
                  <w:marBottom w:val="0"/>
                  <w:divBdr>
                    <w:top w:val="none" w:sz="0" w:space="0" w:color="auto"/>
                    <w:left w:val="none" w:sz="0" w:space="0" w:color="auto"/>
                    <w:bottom w:val="none" w:sz="0" w:space="0" w:color="auto"/>
                    <w:right w:val="none" w:sz="0" w:space="0" w:color="auto"/>
                  </w:divBdr>
                </w:div>
              </w:divsChild>
            </w:div>
            <w:div w:id="296765982">
              <w:marLeft w:val="0"/>
              <w:marRight w:val="0"/>
              <w:marTop w:val="0"/>
              <w:marBottom w:val="0"/>
              <w:divBdr>
                <w:top w:val="none" w:sz="0" w:space="0" w:color="auto"/>
                <w:left w:val="none" w:sz="0" w:space="0" w:color="auto"/>
                <w:bottom w:val="none" w:sz="0" w:space="0" w:color="auto"/>
                <w:right w:val="none" w:sz="0" w:space="0" w:color="auto"/>
              </w:divBdr>
              <w:divsChild>
                <w:div w:id="1104417747">
                  <w:marLeft w:val="0"/>
                  <w:marRight w:val="0"/>
                  <w:marTop w:val="0"/>
                  <w:marBottom w:val="0"/>
                  <w:divBdr>
                    <w:top w:val="none" w:sz="0" w:space="0" w:color="auto"/>
                    <w:left w:val="none" w:sz="0" w:space="0" w:color="auto"/>
                    <w:bottom w:val="none" w:sz="0" w:space="0" w:color="auto"/>
                    <w:right w:val="none" w:sz="0" w:space="0" w:color="auto"/>
                  </w:divBdr>
                </w:div>
              </w:divsChild>
            </w:div>
            <w:div w:id="1938244805">
              <w:marLeft w:val="0"/>
              <w:marRight w:val="0"/>
              <w:marTop w:val="0"/>
              <w:marBottom w:val="0"/>
              <w:divBdr>
                <w:top w:val="none" w:sz="0" w:space="0" w:color="auto"/>
                <w:left w:val="none" w:sz="0" w:space="0" w:color="auto"/>
                <w:bottom w:val="none" w:sz="0" w:space="0" w:color="auto"/>
                <w:right w:val="none" w:sz="0" w:space="0" w:color="auto"/>
              </w:divBdr>
              <w:divsChild>
                <w:div w:id="1872526007">
                  <w:marLeft w:val="0"/>
                  <w:marRight w:val="0"/>
                  <w:marTop w:val="0"/>
                  <w:marBottom w:val="0"/>
                  <w:divBdr>
                    <w:top w:val="none" w:sz="0" w:space="0" w:color="auto"/>
                    <w:left w:val="none" w:sz="0" w:space="0" w:color="auto"/>
                    <w:bottom w:val="none" w:sz="0" w:space="0" w:color="auto"/>
                    <w:right w:val="none" w:sz="0" w:space="0" w:color="auto"/>
                  </w:divBdr>
                </w:div>
              </w:divsChild>
            </w:div>
            <w:div w:id="744105936">
              <w:marLeft w:val="0"/>
              <w:marRight w:val="0"/>
              <w:marTop w:val="0"/>
              <w:marBottom w:val="0"/>
              <w:divBdr>
                <w:top w:val="none" w:sz="0" w:space="0" w:color="auto"/>
                <w:left w:val="none" w:sz="0" w:space="0" w:color="auto"/>
                <w:bottom w:val="none" w:sz="0" w:space="0" w:color="auto"/>
                <w:right w:val="none" w:sz="0" w:space="0" w:color="auto"/>
              </w:divBdr>
              <w:divsChild>
                <w:div w:id="1148863404">
                  <w:marLeft w:val="0"/>
                  <w:marRight w:val="0"/>
                  <w:marTop w:val="0"/>
                  <w:marBottom w:val="0"/>
                  <w:divBdr>
                    <w:top w:val="none" w:sz="0" w:space="0" w:color="auto"/>
                    <w:left w:val="none" w:sz="0" w:space="0" w:color="auto"/>
                    <w:bottom w:val="none" w:sz="0" w:space="0" w:color="auto"/>
                    <w:right w:val="none" w:sz="0" w:space="0" w:color="auto"/>
                  </w:divBdr>
                </w:div>
              </w:divsChild>
            </w:div>
            <w:div w:id="1910728010">
              <w:marLeft w:val="0"/>
              <w:marRight w:val="0"/>
              <w:marTop w:val="0"/>
              <w:marBottom w:val="0"/>
              <w:divBdr>
                <w:top w:val="none" w:sz="0" w:space="0" w:color="auto"/>
                <w:left w:val="none" w:sz="0" w:space="0" w:color="auto"/>
                <w:bottom w:val="none" w:sz="0" w:space="0" w:color="auto"/>
                <w:right w:val="none" w:sz="0" w:space="0" w:color="auto"/>
              </w:divBdr>
              <w:divsChild>
                <w:div w:id="1963612880">
                  <w:marLeft w:val="0"/>
                  <w:marRight w:val="0"/>
                  <w:marTop w:val="0"/>
                  <w:marBottom w:val="0"/>
                  <w:divBdr>
                    <w:top w:val="none" w:sz="0" w:space="0" w:color="auto"/>
                    <w:left w:val="none" w:sz="0" w:space="0" w:color="auto"/>
                    <w:bottom w:val="none" w:sz="0" w:space="0" w:color="auto"/>
                    <w:right w:val="none" w:sz="0" w:space="0" w:color="auto"/>
                  </w:divBdr>
                </w:div>
              </w:divsChild>
            </w:div>
            <w:div w:id="1566137256">
              <w:marLeft w:val="0"/>
              <w:marRight w:val="0"/>
              <w:marTop w:val="0"/>
              <w:marBottom w:val="0"/>
              <w:divBdr>
                <w:top w:val="none" w:sz="0" w:space="0" w:color="auto"/>
                <w:left w:val="none" w:sz="0" w:space="0" w:color="auto"/>
                <w:bottom w:val="none" w:sz="0" w:space="0" w:color="auto"/>
                <w:right w:val="none" w:sz="0" w:space="0" w:color="auto"/>
              </w:divBdr>
              <w:divsChild>
                <w:div w:id="2124692630">
                  <w:marLeft w:val="0"/>
                  <w:marRight w:val="0"/>
                  <w:marTop w:val="0"/>
                  <w:marBottom w:val="0"/>
                  <w:divBdr>
                    <w:top w:val="none" w:sz="0" w:space="0" w:color="auto"/>
                    <w:left w:val="none" w:sz="0" w:space="0" w:color="auto"/>
                    <w:bottom w:val="none" w:sz="0" w:space="0" w:color="auto"/>
                    <w:right w:val="none" w:sz="0" w:space="0" w:color="auto"/>
                  </w:divBdr>
                </w:div>
              </w:divsChild>
            </w:div>
            <w:div w:id="1893883150">
              <w:marLeft w:val="0"/>
              <w:marRight w:val="0"/>
              <w:marTop w:val="0"/>
              <w:marBottom w:val="0"/>
              <w:divBdr>
                <w:top w:val="none" w:sz="0" w:space="0" w:color="auto"/>
                <w:left w:val="none" w:sz="0" w:space="0" w:color="auto"/>
                <w:bottom w:val="none" w:sz="0" w:space="0" w:color="auto"/>
                <w:right w:val="none" w:sz="0" w:space="0" w:color="auto"/>
              </w:divBdr>
              <w:divsChild>
                <w:div w:id="1676417846">
                  <w:marLeft w:val="0"/>
                  <w:marRight w:val="0"/>
                  <w:marTop w:val="0"/>
                  <w:marBottom w:val="0"/>
                  <w:divBdr>
                    <w:top w:val="none" w:sz="0" w:space="0" w:color="auto"/>
                    <w:left w:val="none" w:sz="0" w:space="0" w:color="auto"/>
                    <w:bottom w:val="none" w:sz="0" w:space="0" w:color="auto"/>
                    <w:right w:val="none" w:sz="0" w:space="0" w:color="auto"/>
                  </w:divBdr>
                </w:div>
              </w:divsChild>
            </w:div>
            <w:div w:id="739596957">
              <w:marLeft w:val="0"/>
              <w:marRight w:val="0"/>
              <w:marTop w:val="0"/>
              <w:marBottom w:val="0"/>
              <w:divBdr>
                <w:top w:val="none" w:sz="0" w:space="0" w:color="auto"/>
                <w:left w:val="none" w:sz="0" w:space="0" w:color="auto"/>
                <w:bottom w:val="none" w:sz="0" w:space="0" w:color="auto"/>
                <w:right w:val="none" w:sz="0" w:space="0" w:color="auto"/>
              </w:divBdr>
              <w:divsChild>
                <w:div w:id="2021926652">
                  <w:marLeft w:val="0"/>
                  <w:marRight w:val="0"/>
                  <w:marTop w:val="0"/>
                  <w:marBottom w:val="0"/>
                  <w:divBdr>
                    <w:top w:val="none" w:sz="0" w:space="0" w:color="auto"/>
                    <w:left w:val="none" w:sz="0" w:space="0" w:color="auto"/>
                    <w:bottom w:val="none" w:sz="0" w:space="0" w:color="auto"/>
                    <w:right w:val="none" w:sz="0" w:space="0" w:color="auto"/>
                  </w:divBdr>
                </w:div>
              </w:divsChild>
            </w:div>
            <w:div w:id="444467740">
              <w:marLeft w:val="0"/>
              <w:marRight w:val="0"/>
              <w:marTop w:val="0"/>
              <w:marBottom w:val="0"/>
              <w:divBdr>
                <w:top w:val="none" w:sz="0" w:space="0" w:color="auto"/>
                <w:left w:val="none" w:sz="0" w:space="0" w:color="auto"/>
                <w:bottom w:val="none" w:sz="0" w:space="0" w:color="auto"/>
                <w:right w:val="none" w:sz="0" w:space="0" w:color="auto"/>
              </w:divBdr>
              <w:divsChild>
                <w:div w:id="1473475109">
                  <w:marLeft w:val="0"/>
                  <w:marRight w:val="0"/>
                  <w:marTop w:val="0"/>
                  <w:marBottom w:val="0"/>
                  <w:divBdr>
                    <w:top w:val="none" w:sz="0" w:space="0" w:color="auto"/>
                    <w:left w:val="none" w:sz="0" w:space="0" w:color="auto"/>
                    <w:bottom w:val="none" w:sz="0" w:space="0" w:color="auto"/>
                    <w:right w:val="none" w:sz="0" w:space="0" w:color="auto"/>
                  </w:divBdr>
                </w:div>
              </w:divsChild>
            </w:div>
            <w:div w:id="837228394">
              <w:marLeft w:val="0"/>
              <w:marRight w:val="0"/>
              <w:marTop w:val="0"/>
              <w:marBottom w:val="0"/>
              <w:divBdr>
                <w:top w:val="none" w:sz="0" w:space="0" w:color="auto"/>
                <w:left w:val="none" w:sz="0" w:space="0" w:color="auto"/>
                <w:bottom w:val="none" w:sz="0" w:space="0" w:color="auto"/>
                <w:right w:val="none" w:sz="0" w:space="0" w:color="auto"/>
              </w:divBdr>
              <w:divsChild>
                <w:div w:id="1439711655">
                  <w:marLeft w:val="0"/>
                  <w:marRight w:val="0"/>
                  <w:marTop w:val="0"/>
                  <w:marBottom w:val="0"/>
                  <w:divBdr>
                    <w:top w:val="none" w:sz="0" w:space="0" w:color="auto"/>
                    <w:left w:val="none" w:sz="0" w:space="0" w:color="auto"/>
                    <w:bottom w:val="none" w:sz="0" w:space="0" w:color="auto"/>
                    <w:right w:val="none" w:sz="0" w:space="0" w:color="auto"/>
                  </w:divBdr>
                </w:div>
              </w:divsChild>
            </w:div>
            <w:div w:id="213124479">
              <w:marLeft w:val="0"/>
              <w:marRight w:val="0"/>
              <w:marTop w:val="0"/>
              <w:marBottom w:val="0"/>
              <w:divBdr>
                <w:top w:val="none" w:sz="0" w:space="0" w:color="auto"/>
                <w:left w:val="none" w:sz="0" w:space="0" w:color="auto"/>
                <w:bottom w:val="none" w:sz="0" w:space="0" w:color="auto"/>
                <w:right w:val="none" w:sz="0" w:space="0" w:color="auto"/>
              </w:divBdr>
              <w:divsChild>
                <w:div w:id="966817937">
                  <w:marLeft w:val="0"/>
                  <w:marRight w:val="0"/>
                  <w:marTop w:val="0"/>
                  <w:marBottom w:val="0"/>
                  <w:divBdr>
                    <w:top w:val="none" w:sz="0" w:space="0" w:color="auto"/>
                    <w:left w:val="none" w:sz="0" w:space="0" w:color="auto"/>
                    <w:bottom w:val="none" w:sz="0" w:space="0" w:color="auto"/>
                    <w:right w:val="none" w:sz="0" w:space="0" w:color="auto"/>
                  </w:divBdr>
                </w:div>
              </w:divsChild>
            </w:div>
            <w:div w:id="479155359">
              <w:marLeft w:val="0"/>
              <w:marRight w:val="0"/>
              <w:marTop w:val="0"/>
              <w:marBottom w:val="0"/>
              <w:divBdr>
                <w:top w:val="none" w:sz="0" w:space="0" w:color="auto"/>
                <w:left w:val="none" w:sz="0" w:space="0" w:color="auto"/>
                <w:bottom w:val="none" w:sz="0" w:space="0" w:color="auto"/>
                <w:right w:val="none" w:sz="0" w:space="0" w:color="auto"/>
              </w:divBdr>
              <w:divsChild>
                <w:div w:id="1561674921">
                  <w:marLeft w:val="0"/>
                  <w:marRight w:val="0"/>
                  <w:marTop w:val="0"/>
                  <w:marBottom w:val="0"/>
                  <w:divBdr>
                    <w:top w:val="none" w:sz="0" w:space="0" w:color="auto"/>
                    <w:left w:val="none" w:sz="0" w:space="0" w:color="auto"/>
                    <w:bottom w:val="none" w:sz="0" w:space="0" w:color="auto"/>
                    <w:right w:val="none" w:sz="0" w:space="0" w:color="auto"/>
                  </w:divBdr>
                </w:div>
              </w:divsChild>
            </w:div>
            <w:div w:id="552811062">
              <w:marLeft w:val="0"/>
              <w:marRight w:val="0"/>
              <w:marTop w:val="0"/>
              <w:marBottom w:val="0"/>
              <w:divBdr>
                <w:top w:val="none" w:sz="0" w:space="0" w:color="auto"/>
                <w:left w:val="none" w:sz="0" w:space="0" w:color="auto"/>
                <w:bottom w:val="none" w:sz="0" w:space="0" w:color="auto"/>
                <w:right w:val="none" w:sz="0" w:space="0" w:color="auto"/>
              </w:divBdr>
              <w:divsChild>
                <w:div w:id="190657310">
                  <w:marLeft w:val="0"/>
                  <w:marRight w:val="0"/>
                  <w:marTop w:val="0"/>
                  <w:marBottom w:val="0"/>
                  <w:divBdr>
                    <w:top w:val="none" w:sz="0" w:space="0" w:color="auto"/>
                    <w:left w:val="none" w:sz="0" w:space="0" w:color="auto"/>
                    <w:bottom w:val="none" w:sz="0" w:space="0" w:color="auto"/>
                    <w:right w:val="none" w:sz="0" w:space="0" w:color="auto"/>
                  </w:divBdr>
                </w:div>
              </w:divsChild>
            </w:div>
            <w:div w:id="1627740060">
              <w:marLeft w:val="0"/>
              <w:marRight w:val="0"/>
              <w:marTop w:val="0"/>
              <w:marBottom w:val="0"/>
              <w:divBdr>
                <w:top w:val="none" w:sz="0" w:space="0" w:color="auto"/>
                <w:left w:val="none" w:sz="0" w:space="0" w:color="auto"/>
                <w:bottom w:val="none" w:sz="0" w:space="0" w:color="auto"/>
                <w:right w:val="none" w:sz="0" w:space="0" w:color="auto"/>
              </w:divBdr>
              <w:divsChild>
                <w:div w:id="861362818">
                  <w:marLeft w:val="0"/>
                  <w:marRight w:val="0"/>
                  <w:marTop w:val="0"/>
                  <w:marBottom w:val="0"/>
                  <w:divBdr>
                    <w:top w:val="none" w:sz="0" w:space="0" w:color="auto"/>
                    <w:left w:val="none" w:sz="0" w:space="0" w:color="auto"/>
                    <w:bottom w:val="none" w:sz="0" w:space="0" w:color="auto"/>
                    <w:right w:val="none" w:sz="0" w:space="0" w:color="auto"/>
                  </w:divBdr>
                </w:div>
              </w:divsChild>
            </w:div>
            <w:div w:id="1190946694">
              <w:marLeft w:val="0"/>
              <w:marRight w:val="0"/>
              <w:marTop w:val="0"/>
              <w:marBottom w:val="0"/>
              <w:divBdr>
                <w:top w:val="none" w:sz="0" w:space="0" w:color="auto"/>
                <w:left w:val="none" w:sz="0" w:space="0" w:color="auto"/>
                <w:bottom w:val="none" w:sz="0" w:space="0" w:color="auto"/>
                <w:right w:val="none" w:sz="0" w:space="0" w:color="auto"/>
              </w:divBdr>
              <w:divsChild>
                <w:div w:id="809596324">
                  <w:marLeft w:val="0"/>
                  <w:marRight w:val="0"/>
                  <w:marTop w:val="0"/>
                  <w:marBottom w:val="0"/>
                  <w:divBdr>
                    <w:top w:val="none" w:sz="0" w:space="0" w:color="auto"/>
                    <w:left w:val="none" w:sz="0" w:space="0" w:color="auto"/>
                    <w:bottom w:val="none" w:sz="0" w:space="0" w:color="auto"/>
                    <w:right w:val="none" w:sz="0" w:space="0" w:color="auto"/>
                  </w:divBdr>
                </w:div>
              </w:divsChild>
            </w:div>
            <w:div w:id="223026102">
              <w:marLeft w:val="0"/>
              <w:marRight w:val="0"/>
              <w:marTop w:val="0"/>
              <w:marBottom w:val="0"/>
              <w:divBdr>
                <w:top w:val="none" w:sz="0" w:space="0" w:color="auto"/>
                <w:left w:val="none" w:sz="0" w:space="0" w:color="auto"/>
                <w:bottom w:val="none" w:sz="0" w:space="0" w:color="auto"/>
                <w:right w:val="none" w:sz="0" w:space="0" w:color="auto"/>
              </w:divBdr>
              <w:divsChild>
                <w:div w:id="802691838">
                  <w:marLeft w:val="0"/>
                  <w:marRight w:val="0"/>
                  <w:marTop w:val="0"/>
                  <w:marBottom w:val="0"/>
                  <w:divBdr>
                    <w:top w:val="none" w:sz="0" w:space="0" w:color="auto"/>
                    <w:left w:val="none" w:sz="0" w:space="0" w:color="auto"/>
                    <w:bottom w:val="none" w:sz="0" w:space="0" w:color="auto"/>
                    <w:right w:val="none" w:sz="0" w:space="0" w:color="auto"/>
                  </w:divBdr>
                </w:div>
              </w:divsChild>
            </w:div>
            <w:div w:id="1856380673">
              <w:marLeft w:val="0"/>
              <w:marRight w:val="0"/>
              <w:marTop w:val="0"/>
              <w:marBottom w:val="0"/>
              <w:divBdr>
                <w:top w:val="none" w:sz="0" w:space="0" w:color="auto"/>
                <w:left w:val="none" w:sz="0" w:space="0" w:color="auto"/>
                <w:bottom w:val="none" w:sz="0" w:space="0" w:color="auto"/>
                <w:right w:val="none" w:sz="0" w:space="0" w:color="auto"/>
              </w:divBdr>
              <w:divsChild>
                <w:div w:id="81075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986341">
          <w:marLeft w:val="0"/>
          <w:marRight w:val="0"/>
          <w:marTop w:val="30"/>
          <w:marBottom w:val="30"/>
          <w:divBdr>
            <w:top w:val="none" w:sz="0" w:space="0" w:color="auto"/>
            <w:left w:val="none" w:sz="0" w:space="0" w:color="auto"/>
            <w:bottom w:val="none" w:sz="0" w:space="0" w:color="auto"/>
            <w:right w:val="none" w:sz="0" w:space="0" w:color="auto"/>
          </w:divBdr>
          <w:divsChild>
            <w:div w:id="1863938613">
              <w:marLeft w:val="0"/>
              <w:marRight w:val="0"/>
              <w:marTop w:val="0"/>
              <w:marBottom w:val="0"/>
              <w:divBdr>
                <w:top w:val="none" w:sz="0" w:space="0" w:color="auto"/>
                <w:left w:val="none" w:sz="0" w:space="0" w:color="auto"/>
                <w:bottom w:val="none" w:sz="0" w:space="0" w:color="auto"/>
                <w:right w:val="none" w:sz="0" w:space="0" w:color="auto"/>
              </w:divBdr>
              <w:divsChild>
                <w:div w:id="1339038655">
                  <w:marLeft w:val="0"/>
                  <w:marRight w:val="0"/>
                  <w:marTop w:val="0"/>
                  <w:marBottom w:val="0"/>
                  <w:divBdr>
                    <w:top w:val="none" w:sz="0" w:space="0" w:color="auto"/>
                    <w:left w:val="none" w:sz="0" w:space="0" w:color="auto"/>
                    <w:bottom w:val="none" w:sz="0" w:space="0" w:color="auto"/>
                    <w:right w:val="none" w:sz="0" w:space="0" w:color="auto"/>
                  </w:divBdr>
                </w:div>
              </w:divsChild>
            </w:div>
            <w:div w:id="141429294">
              <w:marLeft w:val="0"/>
              <w:marRight w:val="0"/>
              <w:marTop w:val="0"/>
              <w:marBottom w:val="0"/>
              <w:divBdr>
                <w:top w:val="none" w:sz="0" w:space="0" w:color="auto"/>
                <w:left w:val="none" w:sz="0" w:space="0" w:color="auto"/>
                <w:bottom w:val="none" w:sz="0" w:space="0" w:color="auto"/>
                <w:right w:val="none" w:sz="0" w:space="0" w:color="auto"/>
              </w:divBdr>
              <w:divsChild>
                <w:div w:id="8878022">
                  <w:marLeft w:val="0"/>
                  <w:marRight w:val="0"/>
                  <w:marTop w:val="0"/>
                  <w:marBottom w:val="0"/>
                  <w:divBdr>
                    <w:top w:val="none" w:sz="0" w:space="0" w:color="auto"/>
                    <w:left w:val="none" w:sz="0" w:space="0" w:color="auto"/>
                    <w:bottom w:val="none" w:sz="0" w:space="0" w:color="auto"/>
                    <w:right w:val="none" w:sz="0" w:space="0" w:color="auto"/>
                  </w:divBdr>
                </w:div>
              </w:divsChild>
            </w:div>
            <w:div w:id="1790122326">
              <w:marLeft w:val="0"/>
              <w:marRight w:val="0"/>
              <w:marTop w:val="0"/>
              <w:marBottom w:val="0"/>
              <w:divBdr>
                <w:top w:val="none" w:sz="0" w:space="0" w:color="auto"/>
                <w:left w:val="none" w:sz="0" w:space="0" w:color="auto"/>
                <w:bottom w:val="none" w:sz="0" w:space="0" w:color="auto"/>
                <w:right w:val="none" w:sz="0" w:space="0" w:color="auto"/>
              </w:divBdr>
              <w:divsChild>
                <w:div w:id="1586836139">
                  <w:marLeft w:val="0"/>
                  <w:marRight w:val="0"/>
                  <w:marTop w:val="0"/>
                  <w:marBottom w:val="0"/>
                  <w:divBdr>
                    <w:top w:val="none" w:sz="0" w:space="0" w:color="auto"/>
                    <w:left w:val="none" w:sz="0" w:space="0" w:color="auto"/>
                    <w:bottom w:val="none" w:sz="0" w:space="0" w:color="auto"/>
                    <w:right w:val="none" w:sz="0" w:space="0" w:color="auto"/>
                  </w:divBdr>
                </w:div>
              </w:divsChild>
            </w:div>
            <w:div w:id="1248269361">
              <w:marLeft w:val="0"/>
              <w:marRight w:val="0"/>
              <w:marTop w:val="0"/>
              <w:marBottom w:val="0"/>
              <w:divBdr>
                <w:top w:val="none" w:sz="0" w:space="0" w:color="auto"/>
                <w:left w:val="none" w:sz="0" w:space="0" w:color="auto"/>
                <w:bottom w:val="none" w:sz="0" w:space="0" w:color="auto"/>
                <w:right w:val="none" w:sz="0" w:space="0" w:color="auto"/>
              </w:divBdr>
              <w:divsChild>
                <w:div w:id="1486512860">
                  <w:marLeft w:val="0"/>
                  <w:marRight w:val="0"/>
                  <w:marTop w:val="0"/>
                  <w:marBottom w:val="0"/>
                  <w:divBdr>
                    <w:top w:val="none" w:sz="0" w:space="0" w:color="auto"/>
                    <w:left w:val="none" w:sz="0" w:space="0" w:color="auto"/>
                    <w:bottom w:val="none" w:sz="0" w:space="0" w:color="auto"/>
                    <w:right w:val="none" w:sz="0" w:space="0" w:color="auto"/>
                  </w:divBdr>
                </w:div>
              </w:divsChild>
            </w:div>
            <w:div w:id="702831228">
              <w:marLeft w:val="0"/>
              <w:marRight w:val="0"/>
              <w:marTop w:val="0"/>
              <w:marBottom w:val="0"/>
              <w:divBdr>
                <w:top w:val="none" w:sz="0" w:space="0" w:color="auto"/>
                <w:left w:val="none" w:sz="0" w:space="0" w:color="auto"/>
                <w:bottom w:val="none" w:sz="0" w:space="0" w:color="auto"/>
                <w:right w:val="none" w:sz="0" w:space="0" w:color="auto"/>
              </w:divBdr>
              <w:divsChild>
                <w:div w:id="1446852439">
                  <w:marLeft w:val="0"/>
                  <w:marRight w:val="0"/>
                  <w:marTop w:val="0"/>
                  <w:marBottom w:val="0"/>
                  <w:divBdr>
                    <w:top w:val="none" w:sz="0" w:space="0" w:color="auto"/>
                    <w:left w:val="none" w:sz="0" w:space="0" w:color="auto"/>
                    <w:bottom w:val="none" w:sz="0" w:space="0" w:color="auto"/>
                    <w:right w:val="none" w:sz="0" w:space="0" w:color="auto"/>
                  </w:divBdr>
                </w:div>
              </w:divsChild>
            </w:div>
            <w:div w:id="1897668596">
              <w:marLeft w:val="0"/>
              <w:marRight w:val="0"/>
              <w:marTop w:val="0"/>
              <w:marBottom w:val="0"/>
              <w:divBdr>
                <w:top w:val="none" w:sz="0" w:space="0" w:color="auto"/>
                <w:left w:val="none" w:sz="0" w:space="0" w:color="auto"/>
                <w:bottom w:val="none" w:sz="0" w:space="0" w:color="auto"/>
                <w:right w:val="none" w:sz="0" w:space="0" w:color="auto"/>
              </w:divBdr>
              <w:divsChild>
                <w:div w:id="1500076838">
                  <w:marLeft w:val="0"/>
                  <w:marRight w:val="0"/>
                  <w:marTop w:val="0"/>
                  <w:marBottom w:val="0"/>
                  <w:divBdr>
                    <w:top w:val="none" w:sz="0" w:space="0" w:color="auto"/>
                    <w:left w:val="none" w:sz="0" w:space="0" w:color="auto"/>
                    <w:bottom w:val="none" w:sz="0" w:space="0" w:color="auto"/>
                    <w:right w:val="none" w:sz="0" w:space="0" w:color="auto"/>
                  </w:divBdr>
                </w:div>
              </w:divsChild>
            </w:div>
            <w:div w:id="739401056">
              <w:marLeft w:val="0"/>
              <w:marRight w:val="0"/>
              <w:marTop w:val="0"/>
              <w:marBottom w:val="0"/>
              <w:divBdr>
                <w:top w:val="none" w:sz="0" w:space="0" w:color="auto"/>
                <w:left w:val="none" w:sz="0" w:space="0" w:color="auto"/>
                <w:bottom w:val="none" w:sz="0" w:space="0" w:color="auto"/>
                <w:right w:val="none" w:sz="0" w:space="0" w:color="auto"/>
              </w:divBdr>
              <w:divsChild>
                <w:div w:id="1024408321">
                  <w:marLeft w:val="0"/>
                  <w:marRight w:val="0"/>
                  <w:marTop w:val="0"/>
                  <w:marBottom w:val="0"/>
                  <w:divBdr>
                    <w:top w:val="none" w:sz="0" w:space="0" w:color="auto"/>
                    <w:left w:val="none" w:sz="0" w:space="0" w:color="auto"/>
                    <w:bottom w:val="none" w:sz="0" w:space="0" w:color="auto"/>
                    <w:right w:val="none" w:sz="0" w:space="0" w:color="auto"/>
                  </w:divBdr>
                </w:div>
              </w:divsChild>
            </w:div>
            <w:div w:id="347483789">
              <w:marLeft w:val="0"/>
              <w:marRight w:val="0"/>
              <w:marTop w:val="0"/>
              <w:marBottom w:val="0"/>
              <w:divBdr>
                <w:top w:val="none" w:sz="0" w:space="0" w:color="auto"/>
                <w:left w:val="none" w:sz="0" w:space="0" w:color="auto"/>
                <w:bottom w:val="none" w:sz="0" w:space="0" w:color="auto"/>
                <w:right w:val="none" w:sz="0" w:space="0" w:color="auto"/>
              </w:divBdr>
              <w:divsChild>
                <w:div w:id="38969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15165">
          <w:marLeft w:val="0"/>
          <w:marRight w:val="0"/>
          <w:marTop w:val="0"/>
          <w:marBottom w:val="0"/>
          <w:divBdr>
            <w:top w:val="none" w:sz="0" w:space="0" w:color="auto"/>
            <w:left w:val="none" w:sz="0" w:space="0" w:color="auto"/>
            <w:bottom w:val="none" w:sz="0" w:space="0" w:color="auto"/>
            <w:right w:val="none" w:sz="0" w:space="0" w:color="auto"/>
          </w:divBdr>
        </w:div>
        <w:div w:id="1398478066">
          <w:marLeft w:val="0"/>
          <w:marRight w:val="0"/>
          <w:marTop w:val="0"/>
          <w:marBottom w:val="0"/>
          <w:divBdr>
            <w:top w:val="none" w:sz="0" w:space="0" w:color="auto"/>
            <w:left w:val="none" w:sz="0" w:space="0" w:color="auto"/>
            <w:bottom w:val="none" w:sz="0" w:space="0" w:color="auto"/>
            <w:right w:val="none" w:sz="0" w:space="0" w:color="auto"/>
          </w:divBdr>
        </w:div>
        <w:div w:id="384989529">
          <w:marLeft w:val="0"/>
          <w:marRight w:val="0"/>
          <w:marTop w:val="0"/>
          <w:marBottom w:val="0"/>
          <w:divBdr>
            <w:top w:val="none" w:sz="0" w:space="0" w:color="auto"/>
            <w:left w:val="none" w:sz="0" w:space="0" w:color="auto"/>
            <w:bottom w:val="none" w:sz="0" w:space="0" w:color="auto"/>
            <w:right w:val="none" w:sz="0" w:space="0" w:color="auto"/>
          </w:divBdr>
        </w:div>
        <w:div w:id="980888971">
          <w:marLeft w:val="0"/>
          <w:marRight w:val="0"/>
          <w:marTop w:val="0"/>
          <w:marBottom w:val="0"/>
          <w:divBdr>
            <w:top w:val="none" w:sz="0" w:space="0" w:color="auto"/>
            <w:left w:val="none" w:sz="0" w:space="0" w:color="auto"/>
            <w:bottom w:val="none" w:sz="0" w:space="0" w:color="auto"/>
            <w:right w:val="none" w:sz="0" w:space="0" w:color="auto"/>
          </w:divBdr>
        </w:div>
        <w:div w:id="1414277981">
          <w:marLeft w:val="0"/>
          <w:marRight w:val="0"/>
          <w:marTop w:val="0"/>
          <w:marBottom w:val="0"/>
          <w:divBdr>
            <w:top w:val="none" w:sz="0" w:space="0" w:color="auto"/>
            <w:left w:val="none" w:sz="0" w:space="0" w:color="auto"/>
            <w:bottom w:val="none" w:sz="0" w:space="0" w:color="auto"/>
            <w:right w:val="none" w:sz="0" w:space="0" w:color="auto"/>
          </w:divBdr>
        </w:div>
        <w:div w:id="833837913">
          <w:marLeft w:val="0"/>
          <w:marRight w:val="0"/>
          <w:marTop w:val="30"/>
          <w:marBottom w:val="30"/>
          <w:divBdr>
            <w:top w:val="none" w:sz="0" w:space="0" w:color="auto"/>
            <w:left w:val="none" w:sz="0" w:space="0" w:color="auto"/>
            <w:bottom w:val="none" w:sz="0" w:space="0" w:color="auto"/>
            <w:right w:val="none" w:sz="0" w:space="0" w:color="auto"/>
          </w:divBdr>
          <w:divsChild>
            <w:div w:id="1628126444">
              <w:marLeft w:val="0"/>
              <w:marRight w:val="0"/>
              <w:marTop w:val="0"/>
              <w:marBottom w:val="0"/>
              <w:divBdr>
                <w:top w:val="none" w:sz="0" w:space="0" w:color="auto"/>
                <w:left w:val="none" w:sz="0" w:space="0" w:color="auto"/>
                <w:bottom w:val="none" w:sz="0" w:space="0" w:color="auto"/>
                <w:right w:val="none" w:sz="0" w:space="0" w:color="auto"/>
              </w:divBdr>
              <w:divsChild>
                <w:div w:id="372195565">
                  <w:marLeft w:val="0"/>
                  <w:marRight w:val="0"/>
                  <w:marTop w:val="0"/>
                  <w:marBottom w:val="0"/>
                  <w:divBdr>
                    <w:top w:val="none" w:sz="0" w:space="0" w:color="auto"/>
                    <w:left w:val="none" w:sz="0" w:space="0" w:color="auto"/>
                    <w:bottom w:val="none" w:sz="0" w:space="0" w:color="auto"/>
                    <w:right w:val="none" w:sz="0" w:space="0" w:color="auto"/>
                  </w:divBdr>
                </w:div>
              </w:divsChild>
            </w:div>
            <w:div w:id="1943491011">
              <w:marLeft w:val="0"/>
              <w:marRight w:val="0"/>
              <w:marTop w:val="0"/>
              <w:marBottom w:val="0"/>
              <w:divBdr>
                <w:top w:val="none" w:sz="0" w:space="0" w:color="auto"/>
                <w:left w:val="none" w:sz="0" w:space="0" w:color="auto"/>
                <w:bottom w:val="none" w:sz="0" w:space="0" w:color="auto"/>
                <w:right w:val="none" w:sz="0" w:space="0" w:color="auto"/>
              </w:divBdr>
              <w:divsChild>
                <w:div w:id="945698382">
                  <w:marLeft w:val="0"/>
                  <w:marRight w:val="0"/>
                  <w:marTop w:val="0"/>
                  <w:marBottom w:val="0"/>
                  <w:divBdr>
                    <w:top w:val="none" w:sz="0" w:space="0" w:color="auto"/>
                    <w:left w:val="none" w:sz="0" w:space="0" w:color="auto"/>
                    <w:bottom w:val="none" w:sz="0" w:space="0" w:color="auto"/>
                    <w:right w:val="none" w:sz="0" w:space="0" w:color="auto"/>
                  </w:divBdr>
                </w:div>
              </w:divsChild>
            </w:div>
            <w:div w:id="534080146">
              <w:marLeft w:val="0"/>
              <w:marRight w:val="0"/>
              <w:marTop w:val="0"/>
              <w:marBottom w:val="0"/>
              <w:divBdr>
                <w:top w:val="none" w:sz="0" w:space="0" w:color="auto"/>
                <w:left w:val="none" w:sz="0" w:space="0" w:color="auto"/>
                <w:bottom w:val="none" w:sz="0" w:space="0" w:color="auto"/>
                <w:right w:val="none" w:sz="0" w:space="0" w:color="auto"/>
              </w:divBdr>
              <w:divsChild>
                <w:div w:id="990603259">
                  <w:marLeft w:val="0"/>
                  <w:marRight w:val="0"/>
                  <w:marTop w:val="0"/>
                  <w:marBottom w:val="0"/>
                  <w:divBdr>
                    <w:top w:val="none" w:sz="0" w:space="0" w:color="auto"/>
                    <w:left w:val="none" w:sz="0" w:space="0" w:color="auto"/>
                    <w:bottom w:val="none" w:sz="0" w:space="0" w:color="auto"/>
                    <w:right w:val="none" w:sz="0" w:space="0" w:color="auto"/>
                  </w:divBdr>
                </w:div>
              </w:divsChild>
            </w:div>
            <w:div w:id="911937919">
              <w:marLeft w:val="0"/>
              <w:marRight w:val="0"/>
              <w:marTop w:val="0"/>
              <w:marBottom w:val="0"/>
              <w:divBdr>
                <w:top w:val="none" w:sz="0" w:space="0" w:color="auto"/>
                <w:left w:val="none" w:sz="0" w:space="0" w:color="auto"/>
                <w:bottom w:val="none" w:sz="0" w:space="0" w:color="auto"/>
                <w:right w:val="none" w:sz="0" w:space="0" w:color="auto"/>
              </w:divBdr>
              <w:divsChild>
                <w:div w:id="105540216">
                  <w:marLeft w:val="0"/>
                  <w:marRight w:val="0"/>
                  <w:marTop w:val="0"/>
                  <w:marBottom w:val="0"/>
                  <w:divBdr>
                    <w:top w:val="none" w:sz="0" w:space="0" w:color="auto"/>
                    <w:left w:val="none" w:sz="0" w:space="0" w:color="auto"/>
                    <w:bottom w:val="none" w:sz="0" w:space="0" w:color="auto"/>
                    <w:right w:val="none" w:sz="0" w:space="0" w:color="auto"/>
                  </w:divBdr>
                </w:div>
              </w:divsChild>
            </w:div>
            <w:div w:id="657226380">
              <w:marLeft w:val="0"/>
              <w:marRight w:val="0"/>
              <w:marTop w:val="0"/>
              <w:marBottom w:val="0"/>
              <w:divBdr>
                <w:top w:val="none" w:sz="0" w:space="0" w:color="auto"/>
                <w:left w:val="none" w:sz="0" w:space="0" w:color="auto"/>
                <w:bottom w:val="none" w:sz="0" w:space="0" w:color="auto"/>
                <w:right w:val="none" w:sz="0" w:space="0" w:color="auto"/>
              </w:divBdr>
              <w:divsChild>
                <w:div w:id="1049649066">
                  <w:marLeft w:val="0"/>
                  <w:marRight w:val="0"/>
                  <w:marTop w:val="0"/>
                  <w:marBottom w:val="0"/>
                  <w:divBdr>
                    <w:top w:val="none" w:sz="0" w:space="0" w:color="auto"/>
                    <w:left w:val="none" w:sz="0" w:space="0" w:color="auto"/>
                    <w:bottom w:val="none" w:sz="0" w:space="0" w:color="auto"/>
                    <w:right w:val="none" w:sz="0" w:space="0" w:color="auto"/>
                  </w:divBdr>
                </w:div>
              </w:divsChild>
            </w:div>
            <w:div w:id="230235443">
              <w:marLeft w:val="0"/>
              <w:marRight w:val="0"/>
              <w:marTop w:val="0"/>
              <w:marBottom w:val="0"/>
              <w:divBdr>
                <w:top w:val="none" w:sz="0" w:space="0" w:color="auto"/>
                <w:left w:val="none" w:sz="0" w:space="0" w:color="auto"/>
                <w:bottom w:val="none" w:sz="0" w:space="0" w:color="auto"/>
                <w:right w:val="none" w:sz="0" w:space="0" w:color="auto"/>
              </w:divBdr>
              <w:divsChild>
                <w:div w:id="72361426">
                  <w:marLeft w:val="0"/>
                  <w:marRight w:val="0"/>
                  <w:marTop w:val="0"/>
                  <w:marBottom w:val="0"/>
                  <w:divBdr>
                    <w:top w:val="none" w:sz="0" w:space="0" w:color="auto"/>
                    <w:left w:val="none" w:sz="0" w:space="0" w:color="auto"/>
                    <w:bottom w:val="none" w:sz="0" w:space="0" w:color="auto"/>
                    <w:right w:val="none" w:sz="0" w:space="0" w:color="auto"/>
                  </w:divBdr>
                </w:div>
              </w:divsChild>
            </w:div>
            <w:div w:id="1976597602">
              <w:marLeft w:val="0"/>
              <w:marRight w:val="0"/>
              <w:marTop w:val="0"/>
              <w:marBottom w:val="0"/>
              <w:divBdr>
                <w:top w:val="none" w:sz="0" w:space="0" w:color="auto"/>
                <w:left w:val="none" w:sz="0" w:space="0" w:color="auto"/>
                <w:bottom w:val="none" w:sz="0" w:space="0" w:color="auto"/>
                <w:right w:val="none" w:sz="0" w:space="0" w:color="auto"/>
              </w:divBdr>
              <w:divsChild>
                <w:div w:id="1011643890">
                  <w:marLeft w:val="0"/>
                  <w:marRight w:val="0"/>
                  <w:marTop w:val="0"/>
                  <w:marBottom w:val="0"/>
                  <w:divBdr>
                    <w:top w:val="none" w:sz="0" w:space="0" w:color="auto"/>
                    <w:left w:val="none" w:sz="0" w:space="0" w:color="auto"/>
                    <w:bottom w:val="none" w:sz="0" w:space="0" w:color="auto"/>
                    <w:right w:val="none" w:sz="0" w:space="0" w:color="auto"/>
                  </w:divBdr>
                </w:div>
              </w:divsChild>
            </w:div>
            <w:div w:id="1874686150">
              <w:marLeft w:val="0"/>
              <w:marRight w:val="0"/>
              <w:marTop w:val="0"/>
              <w:marBottom w:val="0"/>
              <w:divBdr>
                <w:top w:val="none" w:sz="0" w:space="0" w:color="auto"/>
                <w:left w:val="none" w:sz="0" w:space="0" w:color="auto"/>
                <w:bottom w:val="none" w:sz="0" w:space="0" w:color="auto"/>
                <w:right w:val="none" w:sz="0" w:space="0" w:color="auto"/>
              </w:divBdr>
              <w:divsChild>
                <w:div w:id="2015185504">
                  <w:marLeft w:val="0"/>
                  <w:marRight w:val="0"/>
                  <w:marTop w:val="0"/>
                  <w:marBottom w:val="0"/>
                  <w:divBdr>
                    <w:top w:val="none" w:sz="0" w:space="0" w:color="auto"/>
                    <w:left w:val="none" w:sz="0" w:space="0" w:color="auto"/>
                    <w:bottom w:val="none" w:sz="0" w:space="0" w:color="auto"/>
                    <w:right w:val="none" w:sz="0" w:space="0" w:color="auto"/>
                  </w:divBdr>
                </w:div>
              </w:divsChild>
            </w:div>
            <w:div w:id="166792664">
              <w:marLeft w:val="0"/>
              <w:marRight w:val="0"/>
              <w:marTop w:val="0"/>
              <w:marBottom w:val="0"/>
              <w:divBdr>
                <w:top w:val="none" w:sz="0" w:space="0" w:color="auto"/>
                <w:left w:val="none" w:sz="0" w:space="0" w:color="auto"/>
                <w:bottom w:val="none" w:sz="0" w:space="0" w:color="auto"/>
                <w:right w:val="none" w:sz="0" w:space="0" w:color="auto"/>
              </w:divBdr>
              <w:divsChild>
                <w:div w:id="2074237215">
                  <w:marLeft w:val="0"/>
                  <w:marRight w:val="0"/>
                  <w:marTop w:val="0"/>
                  <w:marBottom w:val="0"/>
                  <w:divBdr>
                    <w:top w:val="none" w:sz="0" w:space="0" w:color="auto"/>
                    <w:left w:val="none" w:sz="0" w:space="0" w:color="auto"/>
                    <w:bottom w:val="none" w:sz="0" w:space="0" w:color="auto"/>
                    <w:right w:val="none" w:sz="0" w:space="0" w:color="auto"/>
                  </w:divBdr>
                </w:div>
              </w:divsChild>
            </w:div>
            <w:div w:id="2023819681">
              <w:marLeft w:val="0"/>
              <w:marRight w:val="0"/>
              <w:marTop w:val="0"/>
              <w:marBottom w:val="0"/>
              <w:divBdr>
                <w:top w:val="none" w:sz="0" w:space="0" w:color="auto"/>
                <w:left w:val="none" w:sz="0" w:space="0" w:color="auto"/>
                <w:bottom w:val="none" w:sz="0" w:space="0" w:color="auto"/>
                <w:right w:val="none" w:sz="0" w:space="0" w:color="auto"/>
              </w:divBdr>
              <w:divsChild>
                <w:div w:id="367802842">
                  <w:marLeft w:val="0"/>
                  <w:marRight w:val="0"/>
                  <w:marTop w:val="0"/>
                  <w:marBottom w:val="0"/>
                  <w:divBdr>
                    <w:top w:val="none" w:sz="0" w:space="0" w:color="auto"/>
                    <w:left w:val="none" w:sz="0" w:space="0" w:color="auto"/>
                    <w:bottom w:val="none" w:sz="0" w:space="0" w:color="auto"/>
                    <w:right w:val="none" w:sz="0" w:space="0" w:color="auto"/>
                  </w:divBdr>
                </w:div>
              </w:divsChild>
            </w:div>
            <w:div w:id="1032458939">
              <w:marLeft w:val="0"/>
              <w:marRight w:val="0"/>
              <w:marTop w:val="0"/>
              <w:marBottom w:val="0"/>
              <w:divBdr>
                <w:top w:val="none" w:sz="0" w:space="0" w:color="auto"/>
                <w:left w:val="none" w:sz="0" w:space="0" w:color="auto"/>
                <w:bottom w:val="none" w:sz="0" w:space="0" w:color="auto"/>
                <w:right w:val="none" w:sz="0" w:space="0" w:color="auto"/>
              </w:divBdr>
              <w:divsChild>
                <w:div w:id="1574854651">
                  <w:marLeft w:val="0"/>
                  <w:marRight w:val="0"/>
                  <w:marTop w:val="0"/>
                  <w:marBottom w:val="0"/>
                  <w:divBdr>
                    <w:top w:val="none" w:sz="0" w:space="0" w:color="auto"/>
                    <w:left w:val="none" w:sz="0" w:space="0" w:color="auto"/>
                    <w:bottom w:val="none" w:sz="0" w:space="0" w:color="auto"/>
                    <w:right w:val="none" w:sz="0" w:space="0" w:color="auto"/>
                  </w:divBdr>
                </w:div>
              </w:divsChild>
            </w:div>
            <w:div w:id="135993882">
              <w:marLeft w:val="0"/>
              <w:marRight w:val="0"/>
              <w:marTop w:val="0"/>
              <w:marBottom w:val="0"/>
              <w:divBdr>
                <w:top w:val="none" w:sz="0" w:space="0" w:color="auto"/>
                <w:left w:val="none" w:sz="0" w:space="0" w:color="auto"/>
                <w:bottom w:val="none" w:sz="0" w:space="0" w:color="auto"/>
                <w:right w:val="none" w:sz="0" w:space="0" w:color="auto"/>
              </w:divBdr>
              <w:divsChild>
                <w:div w:id="438839406">
                  <w:marLeft w:val="0"/>
                  <w:marRight w:val="0"/>
                  <w:marTop w:val="0"/>
                  <w:marBottom w:val="0"/>
                  <w:divBdr>
                    <w:top w:val="none" w:sz="0" w:space="0" w:color="auto"/>
                    <w:left w:val="none" w:sz="0" w:space="0" w:color="auto"/>
                    <w:bottom w:val="none" w:sz="0" w:space="0" w:color="auto"/>
                    <w:right w:val="none" w:sz="0" w:space="0" w:color="auto"/>
                  </w:divBdr>
                </w:div>
              </w:divsChild>
            </w:div>
            <w:div w:id="1579558500">
              <w:marLeft w:val="0"/>
              <w:marRight w:val="0"/>
              <w:marTop w:val="0"/>
              <w:marBottom w:val="0"/>
              <w:divBdr>
                <w:top w:val="none" w:sz="0" w:space="0" w:color="auto"/>
                <w:left w:val="none" w:sz="0" w:space="0" w:color="auto"/>
                <w:bottom w:val="none" w:sz="0" w:space="0" w:color="auto"/>
                <w:right w:val="none" w:sz="0" w:space="0" w:color="auto"/>
              </w:divBdr>
              <w:divsChild>
                <w:div w:id="1659377421">
                  <w:marLeft w:val="0"/>
                  <w:marRight w:val="0"/>
                  <w:marTop w:val="0"/>
                  <w:marBottom w:val="0"/>
                  <w:divBdr>
                    <w:top w:val="none" w:sz="0" w:space="0" w:color="auto"/>
                    <w:left w:val="none" w:sz="0" w:space="0" w:color="auto"/>
                    <w:bottom w:val="none" w:sz="0" w:space="0" w:color="auto"/>
                    <w:right w:val="none" w:sz="0" w:space="0" w:color="auto"/>
                  </w:divBdr>
                </w:div>
              </w:divsChild>
            </w:div>
            <w:div w:id="705835095">
              <w:marLeft w:val="0"/>
              <w:marRight w:val="0"/>
              <w:marTop w:val="0"/>
              <w:marBottom w:val="0"/>
              <w:divBdr>
                <w:top w:val="none" w:sz="0" w:space="0" w:color="auto"/>
                <w:left w:val="none" w:sz="0" w:space="0" w:color="auto"/>
                <w:bottom w:val="none" w:sz="0" w:space="0" w:color="auto"/>
                <w:right w:val="none" w:sz="0" w:space="0" w:color="auto"/>
              </w:divBdr>
              <w:divsChild>
                <w:div w:id="1540897974">
                  <w:marLeft w:val="0"/>
                  <w:marRight w:val="0"/>
                  <w:marTop w:val="0"/>
                  <w:marBottom w:val="0"/>
                  <w:divBdr>
                    <w:top w:val="none" w:sz="0" w:space="0" w:color="auto"/>
                    <w:left w:val="none" w:sz="0" w:space="0" w:color="auto"/>
                    <w:bottom w:val="none" w:sz="0" w:space="0" w:color="auto"/>
                    <w:right w:val="none" w:sz="0" w:space="0" w:color="auto"/>
                  </w:divBdr>
                </w:div>
              </w:divsChild>
            </w:div>
            <w:div w:id="413429617">
              <w:marLeft w:val="0"/>
              <w:marRight w:val="0"/>
              <w:marTop w:val="0"/>
              <w:marBottom w:val="0"/>
              <w:divBdr>
                <w:top w:val="none" w:sz="0" w:space="0" w:color="auto"/>
                <w:left w:val="none" w:sz="0" w:space="0" w:color="auto"/>
                <w:bottom w:val="none" w:sz="0" w:space="0" w:color="auto"/>
                <w:right w:val="none" w:sz="0" w:space="0" w:color="auto"/>
              </w:divBdr>
              <w:divsChild>
                <w:div w:id="413282188">
                  <w:marLeft w:val="0"/>
                  <w:marRight w:val="0"/>
                  <w:marTop w:val="0"/>
                  <w:marBottom w:val="0"/>
                  <w:divBdr>
                    <w:top w:val="none" w:sz="0" w:space="0" w:color="auto"/>
                    <w:left w:val="none" w:sz="0" w:space="0" w:color="auto"/>
                    <w:bottom w:val="none" w:sz="0" w:space="0" w:color="auto"/>
                    <w:right w:val="none" w:sz="0" w:space="0" w:color="auto"/>
                  </w:divBdr>
                </w:div>
              </w:divsChild>
            </w:div>
            <w:div w:id="1675717147">
              <w:marLeft w:val="0"/>
              <w:marRight w:val="0"/>
              <w:marTop w:val="0"/>
              <w:marBottom w:val="0"/>
              <w:divBdr>
                <w:top w:val="none" w:sz="0" w:space="0" w:color="auto"/>
                <w:left w:val="none" w:sz="0" w:space="0" w:color="auto"/>
                <w:bottom w:val="none" w:sz="0" w:space="0" w:color="auto"/>
                <w:right w:val="none" w:sz="0" w:space="0" w:color="auto"/>
              </w:divBdr>
              <w:divsChild>
                <w:div w:id="2036080958">
                  <w:marLeft w:val="0"/>
                  <w:marRight w:val="0"/>
                  <w:marTop w:val="0"/>
                  <w:marBottom w:val="0"/>
                  <w:divBdr>
                    <w:top w:val="none" w:sz="0" w:space="0" w:color="auto"/>
                    <w:left w:val="none" w:sz="0" w:space="0" w:color="auto"/>
                    <w:bottom w:val="none" w:sz="0" w:space="0" w:color="auto"/>
                    <w:right w:val="none" w:sz="0" w:space="0" w:color="auto"/>
                  </w:divBdr>
                </w:div>
              </w:divsChild>
            </w:div>
            <w:div w:id="1811556187">
              <w:marLeft w:val="0"/>
              <w:marRight w:val="0"/>
              <w:marTop w:val="0"/>
              <w:marBottom w:val="0"/>
              <w:divBdr>
                <w:top w:val="none" w:sz="0" w:space="0" w:color="auto"/>
                <w:left w:val="none" w:sz="0" w:space="0" w:color="auto"/>
                <w:bottom w:val="none" w:sz="0" w:space="0" w:color="auto"/>
                <w:right w:val="none" w:sz="0" w:space="0" w:color="auto"/>
              </w:divBdr>
              <w:divsChild>
                <w:div w:id="799037709">
                  <w:marLeft w:val="0"/>
                  <w:marRight w:val="0"/>
                  <w:marTop w:val="0"/>
                  <w:marBottom w:val="0"/>
                  <w:divBdr>
                    <w:top w:val="none" w:sz="0" w:space="0" w:color="auto"/>
                    <w:left w:val="none" w:sz="0" w:space="0" w:color="auto"/>
                    <w:bottom w:val="none" w:sz="0" w:space="0" w:color="auto"/>
                    <w:right w:val="none" w:sz="0" w:space="0" w:color="auto"/>
                  </w:divBdr>
                </w:div>
              </w:divsChild>
            </w:div>
            <w:div w:id="921254554">
              <w:marLeft w:val="0"/>
              <w:marRight w:val="0"/>
              <w:marTop w:val="0"/>
              <w:marBottom w:val="0"/>
              <w:divBdr>
                <w:top w:val="none" w:sz="0" w:space="0" w:color="auto"/>
                <w:left w:val="none" w:sz="0" w:space="0" w:color="auto"/>
                <w:bottom w:val="none" w:sz="0" w:space="0" w:color="auto"/>
                <w:right w:val="none" w:sz="0" w:space="0" w:color="auto"/>
              </w:divBdr>
              <w:divsChild>
                <w:div w:id="1581021724">
                  <w:marLeft w:val="0"/>
                  <w:marRight w:val="0"/>
                  <w:marTop w:val="0"/>
                  <w:marBottom w:val="0"/>
                  <w:divBdr>
                    <w:top w:val="none" w:sz="0" w:space="0" w:color="auto"/>
                    <w:left w:val="none" w:sz="0" w:space="0" w:color="auto"/>
                    <w:bottom w:val="none" w:sz="0" w:space="0" w:color="auto"/>
                    <w:right w:val="none" w:sz="0" w:space="0" w:color="auto"/>
                  </w:divBdr>
                </w:div>
              </w:divsChild>
            </w:div>
            <w:div w:id="1308627500">
              <w:marLeft w:val="0"/>
              <w:marRight w:val="0"/>
              <w:marTop w:val="0"/>
              <w:marBottom w:val="0"/>
              <w:divBdr>
                <w:top w:val="none" w:sz="0" w:space="0" w:color="auto"/>
                <w:left w:val="none" w:sz="0" w:space="0" w:color="auto"/>
                <w:bottom w:val="none" w:sz="0" w:space="0" w:color="auto"/>
                <w:right w:val="none" w:sz="0" w:space="0" w:color="auto"/>
              </w:divBdr>
              <w:divsChild>
                <w:div w:id="1345865391">
                  <w:marLeft w:val="0"/>
                  <w:marRight w:val="0"/>
                  <w:marTop w:val="0"/>
                  <w:marBottom w:val="0"/>
                  <w:divBdr>
                    <w:top w:val="none" w:sz="0" w:space="0" w:color="auto"/>
                    <w:left w:val="none" w:sz="0" w:space="0" w:color="auto"/>
                    <w:bottom w:val="none" w:sz="0" w:space="0" w:color="auto"/>
                    <w:right w:val="none" w:sz="0" w:space="0" w:color="auto"/>
                  </w:divBdr>
                </w:div>
              </w:divsChild>
            </w:div>
            <w:div w:id="1193766871">
              <w:marLeft w:val="0"/>
              <w:marRight w:val="0"/>
              <w:marTop w:val="0"/>
              <w:marBottom w:val="0"/>
              <w:divBdr>
                <w:top w:val="none" w:sz="0" w:space="0" w:color="auto"/>
                <w:left w:val="none" w:sz="0" w:space="0" w:color="auto"/>
                <w:bottom w:val="none" w:sz="0" w:space="0" w:color="auto"/>
                <w:right w:val="none" w:sz="0" w:space="0" w:color="auto"/>
              </w:divBdr>
              <w:divsChild>
                <w:div w:id="47660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486988">
          <w:marLeft w:val="0"/>
          <w:marRight w:val="0"/>
          <w:marTop w:val="30"/>
          <w:marBottom w:val="30"/>
          <w:divBdr>
            <w:top w:val="none" w:sz="0" w:space="0" w:color="auto"/>
            <w:left w:val="none" w:sz="0" w:space="0" w:color="auto"/>
            <w:bottom w:val="none" w:sz="0" w:space="0" w:color="auto"/>
            <w:right w:val="none" w:sz="0" w:space="0" w:color="auto"/>
          </w:divBdr>
          <w:divsChild>
            <w:div w:id="361439785">
              <w:marLeft w:val="0"/>
              <w:marRight w:val="0"/>
              <w:marTop w:val="0"/>
              <w:marBottom w:val="0"/>
              <w:divBdr>
                <w:top w:val="none" w:sz="0" w:space="0" w:color="auto"/>
                <w:left w:val="none" w:sz="0" w:space="0" w:color="auto"/>
                <w:bottom w:val="none" w:sz="0" w:space="0" w:color="auto"/>
                <w:right w:val="none" w:sz="0" w:space="0" w:color="auto"/>
              </w:divBdr>
              <w:divsChild>
                <w:div w:id="241914676">
                  <w:marLeft w:val="0"/>
                  <w:marRight w:val="0"/>
                  <w:marTop w:val="0"/>
                  <w:marBottom w:val="0"/>
                  <w:divBdr>
                    <w:top w:val="none" w:sz="0" w:space="0" w:color="auto"/>
                    <w:left w:val="none" w:sz="0" w:space="0" w:color="auto"/>
                    <w:bottom w:val="none" w:sz="0" w:space="0" w:color="auto"/>
                    <w:right w:val="none" w:sz="0" w:space="0" w:color="auto"/>
                  </w:divBdr>
                </w:div>
              </w:divsChild>
            </w:div>
            <w:div w:id="1955868814">
              <w:marLeft w:val="0"/>
              <w:marRight w:val="0"/>
              <w:marTop w:val="0"/>
              <w:marBottom w:val="0"/>
              <w:divBdr>
                <w:top w:val="none" w:sz="0" w:space="0" w:color="auto"/>
                <w:left w:val="none" w:sz="0" w:space="0" w:color="auto"/>
                <w:bottom w:val="none" w:sz="0" w:space="0" w:color="auto"/>
                <w:right w:val="none" w:sz="0" w:space="0" w:color="auto"/>
              </w:divBdr>
              <w:divsChild>
                <w:div w:id="550306689">
                  <w:marLeft w:val="0"/>
                  <w:marRight w:val="0"/>
                  <w:marTop w:val="0"/>
                  <w:marBottom w:val="0"/>
                  <w:divBdr>
                    <w:top w:val="none" w:sz="0" w:space="0" w:color="auto"/>
                    <w:left w:val="none" w:sz="0" w:space="0" w:color="auto"/>
                    <w:bottom w:val="none" w:sz="0" w:space="0" w:color="auto"/>
                    <w:right w:val="none" w:sz="0" w:space="0" w:color="auto"/>
                  </w:divBdr>
                </w:div>
              </w:divsChild>
            </w:div>
            <w:div w:id="2005081982">
              <w:marLeft w:val="0"/>
              <w:marRight w:val="0"/>
              <w:marTop w:val="0"/>
              <w:marBottom w:val="0"/>
              <w:divBdr>
                <w:top w:val="none" w:sz="0" w:space="0" w:color="auto"/>
                <w:left w:val="none" w:sz="0" w:space="0" w:color="auto"/>
                <w:bottom w:val="none" w:sz="0" w:space="0" w:color="auto"/>
                <w:right w:val="none" w:sz="0" w:space="0" w:color="auto"/>
              </w:divBdr>
              <w:divsChild>
                <w:div w:id="465851491">
                  <w:marLeft w:val="0"/>
                  <w:marRight w:val="0"/>
                  <w:marTop w:val="0"/>
                  <w:marBottom w:val="0"/>
                  <w:divBdr>
                    <w:top w:val="none" w:sz="0" w:space="0" w:color="auto"/>
                    <w:left w:val="none" w:sz="0" w:space="0" w:color="auto"/>
                    <w:bottom w:val="none" w:sz="0" w:space="0" w:color="auto"/>
                    <w:right w:val="none" w:sz="0" w:space="0" w:color="auto"/>
                  </w:divBdr>
                </w:div>
              </w:divsChild>
            </w:div>
            <w:div w:id="809322218">
              <w:marLeft w:val="0"/>
              <w:marRight w:val="0"/>
              <w:marTop w:val="0"/>
              <w:marBottom w:val="0"/>
              <w:divBdr>
                <w:top w:val="none" w:sz="0" w:space="0" w:color="auto"/>
                <w:left w:val="none" w:sz="0" w:space="0" w:color="auto"/>
                <w:bottom w:val="none" w:sz="0" w:space="0" w:color="auto"/>
                <w:right w:val="none" w:sz="0" w:space="0" w:color="auto"/>
              </w:divBdr>
              <w:divsChild>
                <w:div w:id="1043677033">
                  <w:marLeft w:val="0"/>
                  <w:marRight w:val="0"/>
                  <w:marTop w:val="0"/>
                  <w:marBottom w:val="0"/>
                  <w:divBdr>
                    <w:top w:val="none" w:sz="0" w:space="0" w:color="auto"/>
                    <w:left w:val="none" w:sz="0" w:space="0" w:color="auto"/>
                    <w:bottom w:val="none" w:sz="0" w:space="0" w:color="auto"/>
                    <w:right w:val="none" w:sz="0" w:space="0" w:color="auto"/>
                  </w:divBdr>
                </w:div>
              </w:divsChild>
            </w:div>
            <w:div w:id="326596049">
              <w:marLeft w:val="0"/>
              <w:marRight w:val="0"/>
              <w:marTop w:val="0"/>
              <w:marBottom w:val="0"/>
              <w:divBdr>
                <w:top w:val="none" w:sz="0" w:space="0" w:color="auto"/>
                <w:left w:val="none" w:sz="0" w:space="0" w:color="auto"/>
                <w:bottom w:val="none" w:sz="0" w:space="0" w:color="auto"/>
                <w:right w:val="none" w:sz="0" w:space="0" w:color="auto"/>
              </w:divBdr>
              <w:divsChild>
                <w:div w:id="2146195439">
                  <w:marLeft w:val="0"/>
                  <w:marRight w:val="0"/>
                  <w:marTop w:val="0"/>
                  <w:marBottom w:val="0"/>
                  <w:divBdr>
                    <w:top w:val="none" w:sz="0" w:space="0" w:color="auto"/>
                    <w:left w:val="none" w:sz="0" w:space="0" w:color="auto"/>
                    <w:bottom w:val="none" w:sz="0" w:space="0" w:color="auto"/>
                    <w:right w:val="none" w:sz="0" w:space="0" w:color="auto"/>
                  </w:divBdr>
                </w:div>
              </w:divsChild>
            </w:div>
            <w:div w:id="1209882511">
              <w:marLeft w:val="0"/>
              <w:marRight w:val="0"/>
              <w:marTop w:val="0"/>
              <w:marBottom w:val="0"/>
              <w:divBdr>
                <w:top w:val="none" w:sz="0" w:space="0" w:color="auto"/>
                <w:left w:val="none" w:sz="0" w:space="0" w:color="auto"/>
                <w:bottom w:val="none" w:sz="0" w:space="0" w:color="auto"/>
                <w:right w:val="none" w:sz="0" w:space="0" w:color="auto"/>
              </w:divBdr>
              <w:divsChild>
                <w:div w:id="2122408395">
                  <w:marLeft w:val="0"/>
                  <w:marRight w:val="0"/>
                  <w:marTop w:val="0"/>
                  <w:marBottom w:val="0"/>
                  <w:divBdr>
                    <w:top w:val="none" w:sz="0" w:space="0" w:color="auto"/>
                    <w:left w:val="none" w:sz="0" w:space="0" w:color="auto"/>
                    <w:bottom w:val="none" w:sz="0" w:space="0" w:color="auto"/>
                    <w:right w:val="none" w:sz="0" w:space="0" w:color="auto"/>
                  </w:divBdr>
                </w:div>
              </w:divsChild>
            </w:div>
            <w:div w:id="669718018">
              <w:marLeft w:val="0"/>
              <w:marRight w:val="0"/>
              <w:marTop w:val="0"/>
              <w:marBottom w:val="0"/>
              <w:divBdr>
                <w:top w:val="none" w:sz="0" w:space="0" w:color="auto"/>
                <w:left w:val="none" w:sz="0" w:space="0" w:color="auto"/>
                <w:bottom w:val="none" w:sz="0" w:space="0" w:color="auto"/>
                <w:right w:val="none" w:sz="0" w:space="0" w:color="auto"/>
              </w:divBdr>
              <w:divsChild>
                <w:div w:id="920138763">
                  <w:marLeft w:val="0"/>
                  <w:marRight w:val="0"/>
                  <w:marTop w:val="0"/>
                  <w:marBottom w:val="0"/>
                  <w:divBdr>
                    <w:top w:val="none" w:sz="0" w:space="0" w:color="auto"/>
                    <w:left w:val="none" w:sz="0" w:space="0" w:color="auto"/>
                    <w:bottom w:val="none" w:sz="0" w:space="0" w:color="auto"/>
                    <w:right w:val="none" w:sz="0" w:space="0" w:color="auto"/>
                  </w:divBdr>
                </w:div>
              </w:divsChild>
            </w:div>
            <w:div w:id="380597532">
              <w:marLeft w:val="0"/>
              <w:marRight w:val="0"/>
              <w:marTop w:val="0"/>
              <w:marBottom w:val="0"/>
              <w:divBdr>
                <w:top w:val="none" w:sz="0" w:space="0" w:color="auto"/>
                <w:left w:val="none" w:sz="0" w:space="0" w:color="auto"/>
                <w:bottom w:val="none" w:sz="0" w:space="0" w:color="auto"/>
                <w:right w:val="none" w:sz="0" w:space="0" w:color="auto"/>
              </w:divBdr>
              <w:divsChild>
                <w:div w:id="122436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05451">
      <w:bodyDiv w:val="1"/>
      <w:marLeft w:val="0"/>
      <w:marRight w:val="0"/>
      <w:marTop w:val="0"/>
      <w:marBottom w:val="0"/>
      <w:divBdr>
        <w:top w:val="none" w:sz="0" w:space="0" w:color="auto"/>
        <w:left w:val="none" w:sz="0" w:space="0" w:color="auto"/>
        <w:bottom w:val="none" w:sz="0" w:space="0" w:color="auto"/>
        <w:right w:val="none" w:sz="0" w:space="0" w:color="auto"/>
      </w:divBdr>
    </w:div>
    <w:div w:id="910581835">
      <w:bodyDiv w:val="1"/>
      <w:marLeft w:val="0"/>
      <w:marRight w:val="0"/>
      <w:marTop w:val="0"/>
      <w:marBottom w:val="0"/>
      <w:divBdr>
        <w:top w:val="none" w:sz="0" w:space="0" w:color="auto"/>
        <w:left w:val="none" w:sz="0" w:space="0" w:color="auto"/>
        <w:bottom w:val="none" w:sz="0" w:space="0" w:color="auto"/>
        <w:right w:val="none" w:sz="0" w:space="0" w:color="auto"/>
      </w:divBdr>
    </w:div>
    <w:div w:id="964001505">
      <w:bodyDiv w:val="1"/>
      <w:marLeft w:val="0"/>
      <w:marRight w:val="0"/>
      <w:marTop w:val="0"/>
      <w:marBottom w:val="0"/>
      <w:divBdr>
        <w:top w:val="none" w:sz="0" w:space="0" w:color="auto"/>
        <w:left w:val="none" w:sz="0" w:space="0" w:color="auto"/>
        <w:bottom w:val="none" w:sz="0" w:space="0" w:color="auto"/>
        <w:right w:val="none" w:sz="0" w:space="0" w:color="auto"/>
      </w:divBdr>
    </w:div>
    <w:div w:id="985234186">
      <w:bodyDiv w:val="1"/>
      <w:marLeft w:val="0"/>
      <w:marRight w:val="0"/>
      <w:marTop w:val="0"/>
      <w:marBottom w:val="0"/>
      <w:divBdr>
        <w:top w:val="none" w:sz="0" w:space="0" w:color="auto"/>
        <w:left w:val="none" w:sz="0" w:space="0" w:color="auto"/>
        <w:bottom w:val="none" w:sz="0" w:space="0" w:color="auto"/>
        <w:right w:val="none" w:sz="0" w:space="0" w:color="auto"/>
      </w:divBdr>
    </w:div>
    <w:div w:id="1025063367">
      <w:bodyDiv w:val="1"/>
      <w:marLeft w:val="0"/>
      <w:marRight w:val="0"/>
      <w:marTop w:val="0"/>
      <w:marBottom w:val="0"/>
      <w:divBdr>
        <w:top w:val="none" w:sz="0" w:space="0" w:color="auto"/>
        <w:left w:val="none" w:sz="0" w:space="0" w:color="auto"/>
        <w:bottom w:val="none" w:sz="0" w:space="0" w:color="auto"/>
        <w:right w:val="none" w:sz="0" w:space="0" w:color="auto"/>
      </w:divBdr>
    </w:div>
    <w:div w:id="1057360560">
      <w:bodyDiv w:val="1"/>
      <w:marLeft w:val="0"/>
      <w:marRight w:val="0"/>
      <w:marTop w:val="0"/>
      <w:marBottom w:val="0"/>
      <w:divBdr>
        <w:top w:val="none" w:sz="0" w:space="0" w:color="auto"/>
        <w:left w:val="none" w:sz="0" w:space="0" w:color="auto"/>
        <w:bottom w:val="none" w:sz="0" w:space="0" w:color="auto"/>
        <w:right w:val="none" w:sz="0" w:space="0" w:color="auto"/>
      </w:divBdr>
    </w:div>
    <w:div w:id="1077169879">
      <w:bodyDiv w:val="1"/>
      <w:marLeft w:val="0"/>
      <w:marRight w:val="0"/>
      <w:marTop w:val="0"/>
      <w:marBottom w:val="0"/>
      <w:divBdr>
        <w:top w:val="none" w:sz="0" w:space="0" w:color="auto"/>
        <w:left w:val="none" w:sz="0" w:space="0" w:color="auto"/>
        <w:bottom w:val="none" w:sz="0" w:space="0" w:color="auto"/>
        <w:right w:val="none" w:sz="0" w:space="0" w:color="auto"/>
      </w:divBdr>
    </w:div>
    <w:div w:id="1088312734">
      <w:bodyDiv w:val="1"/>
      <w:marLeft w:val="0"/>
      <w:marRight w:val="0"/>
      <w:marTop w:val="0"/>
      <w:marBottom w:val="0"/>
      <w:divBdr>
        <w:top w:val="none" w:sz="0" w:space="0" w:color="auto"/>
        <w:left w:val="none" w:sz="0" w:space="0" w:color="auto"/>
        <w:bottom w:val="none" w:sz="0" w:space="0" w:color="auto"/>
        <w:right w:val="none" w:sz="0" w:space="0" w:color="auto"/>
      </w:divBdr>
    </w:div>
    <w:div w:id="1114591687">
      <w:bodyDiv w:val="1"/>
      <w:marLeft w:val="0"/>
      <w:marRight w:val="0"/>
      <w:marTop w:val="0"/>
      <w:marBottom w:val="0"/>
      <w:divBdr>
        <w:top w:val="none" w:sz="0" w:space="0" w:color="auto"/>
        <w:left w:val="none" w:sz="0" w:space="0" w:color="auto"/>
        <w:bottom w:val="none" w:sz="0" w:space="0" w:color="auto"/>
        <w:right w:val="none" w:sz="0" w:space="0" w:color="auto"/>
      </w:divBdr>
    </w:div>
    <w:div w:id="1131829978">
      <w:bodyDiv w:val="1"/>
      <w:marLeft w:val="0"/>
      <w:marRight w:val="0"/>
      <w:marTop w:val="0"/>
      <w:marBottom w:val="0"/>
      <w:divBdr>
        <w:top w:val="none" w:sz="0" w:space="0" w:color="auto"/>
        <w:left w:val="none" w:sz="0" w:space="0" w:color="auto"/>
        <w:bottom w:val="none" w:sz="0" w:space="0" w:color="auto"/>
        <w:right w:val="none" w:sz="0" w:space="0" w:color="auto"/>
      </w:divBdr>
    </w:div>
    <w:div w:id="1133064799">
      <w:bodyDiv w:val="1"/>
      <w:marLeft w:val="0"/>
      <w:marRight w:val="0"/>
      <w:marTop w:val="0"/>
      <w:marBottom w:val="0"/>
      <w:divBdr>
        <w:top w:val="none" w:sz="0" w:space="0" w:color="auto"/>
        <w:left w:val="none" w:sz="0" w:space="0" w:color="auto"/>
        <w:bottom w:val="none" w:sz="0" w:space="0" w:color="auto"/>
        <w:right w:val="none" w:sz="0" w:space="0" w:color="auto"/>
      </w:divBdr>
    </w:div>
    <w:div w:id="1154563316">
      <w:bodyDiv w:val="1"/>
      <w:marLeft w:val="0"/>
      <w:marRight w:val="0"/>
      <w:marTop w:val="0"/>
      <w:marBottom w:val="0"/>
      <w:divBdr>
        <w:top w:val="none" w:sz="0" w:space="0" w:color="auto"/>
        <w:left w:val="none" w:sz="0" w:space="0" w:color="auto"/>
        <w:bottom w:val="none" w:sz="0" w:space="0" w:color="auto"/>
        <w:right w:val="none" w:sz="0" w:space="0" w:color="auto"/>
      </w:divBdr>
    </w:div>
    <w:div w:id="1181622747">
      <w:bodyDiv w:val="1"/>
      <w:marLeft w:val="0"/>
      <w:marRight w:val="0"/>
      <w:marTop w:val="0"/>
      <w:marBottom w:val="0"/>
      <w:divBdr>
        <w:top w:val="none" w:sz="0" w:space="0" w:color="auto"/>
        <w:left w:val="none" w:sz="0" w:space="0" w:color="auto"/>
        <w:bottom w:val="none" w:sz="0" w:space="0" w:color="auto"/>
        <w:right w:val="none" w:sz="0" w:space="0" w:color="auto"/>
      </w:divBdr>
    </w:div>
    <w:div w:id="1198808501">
      <w:bodyDiv w:val="1"/>
      <w:marLeft w:val="0"/>
      <w:marRight w:val="0"/>
      <w:marTop w:val="0"/>
      <w:marBottom w:val="0"/>
      <w:divBdr>
        <w:top w:val="none" w:sz="0" w:space="0" w:color="auto"/>
        <w:left w:val="none" w:sz="0" w:space="0" w:color="auto"/>
        <w:bottom w:val="none" w:sz="0" w:space="0" w:color="auto"/>
        <w:right w:val="none" w:sz="0" w:space="0" w:color="auto"/>
      </w:divBdr>
    </w:div>
    <w:div w:id="1208100929">
      <w:bodyDiv w:val="1"/>
      <w:marLeft w:val="0"/>
      <w:marRight w:val="0"/>
      <w:marTop w:val="0"/>
      <w:marBottom w:val="0"/>
      <w:divBdr>
        <w:top w:val="none" w:sz="0" w:space="0" w:color="auto"/>
        <w:left w:val="none" w:sz="0" w:space="0" w:color="auto"/>
        <w:bottom w:val="none" w:sz="0" w:space="0" w:color="auto"/>
        <w:right w:val="none" w:sz="0" w:space="0" w:color="auto"/>
      </w:divBdr>
    </w:div>
    <w:div w:id="1218053637">
      <w:bodyDiv w:val="1"/>
      <w:marLeft w:val="0"/>
      <w:marRight w:val="0"/>
      <w:marTop w:val="0"/>
      <w:marBottom w:val="0"/>
      <w:divBdr>
        <w:top w:val="none" w:sz="0" w:space="0" w:color="auto"/>
        <w:left w:val="none" w:sz="0" w:space="0" w:color="auto"/>
        <w:bottom w:val="none" w:sz="0" w:space="0" w:color="auto"/>
        <w:right w:val="none" w:sz="0" w:space="0" w:color="auto"/>
      </w:divBdr>
    </w:div>
    <w:div w:id="1231698416">
      <w:bodyDiv w:val="1"/>
      <w:marLeft w:val="0"/>
      <w:marRight w:val="0"/>
      <w:marTop w:val="0"/>
      <w:marBottom w:val="0"/>
      <w:divBdr>
        <w:top w:val="none" w:sz="0" w:space="0" w:color="auto"/>
        <w:left w:val="none" w:sz="0" w:space="0" w:color="auto"/>
        <w:bottom w:val="none" w:sz="0" w:space="0" w:color="auto"/>
        <w:right w:val="none" w:sz="0" w:space="0" w:color="auto"/>
      </w:divBdr>
    </w:div>
    <w:div w:id="1236546573">
      <w:bodyDiv w:val="1"/>
      <w:marLeft w:val="0"/>
      <w:marRight w:val="0"/>
      <w:marTop w:val="0"/>
      <w:marBottom w:val="0"/>
      <w:divBdr>
        <w:top w:val="none" w:sz="0" w:space="0" w:color="auto"/>
        <w:left w:val="none" w:sz="0" w:space="0" w:color="auto"/>
        <w:bottom w:val="none" w:sz="0" w:space="0" w:color="auto"/>
        <w:right w:val="none" w:sz="0" w:space="0" w:color="auto"/>
      </w:divBdr>
    </w:div>
    <w:div w:id="1255629889">
      <w:bodyDiv w:val="1"/>
      <w:marLeft w:val="0"/>
      <w:marRight w:val="0"/>
      <w:marTop w:val="0"/>
      <w:marBottom w:val="0"/>
      <w:divBdr>
        <w:top w:val="none" w:sz="0" w:space="0" w:color="auto"/>
        <w:left w:val="none" w:sz="0" w:space="0" w:color="auto"/>
        <w:bottom w:val="none" w:sz="0" w:space="0" w:color="auto"/>
        <w:right w:val="none" w:sz="0" w:space="0" w:color="auto"/>
      </w:divBdr>
    </w:div>
    <w:div w:id="1260456008">
      <w:bodyDiv w:val="1"/>
      <w:marLeft w:val="0"/>
      <w:marRight w:val="0"/>
      <w:marTop w:val="0"/>
      <w:marBottom w:val="0"/>
      <w:divBdr>
        <w:top w:val="none" w:sz="0" w:space="0" w:color="auto"/>
        <w:left w:val="none" w:sz="0" w:space="0" w:color="auto"/>
        <w:bottom w:val="none" w:sz="0" w:space="0" w:color="auto"/>
        <w:right w:val="none" w:sz="0" w:space="0" w:color="auto"/>
      </w:divBdr>
    </w:div>
    <w:div w:id="1278022165">
      <w:bodyDiv w:val="1"/>
      <w:marLeft w:val="0"/>
      <w:marRight w:val="0"/>
      <w:marTop w:val="0"/>
      <w:marBottom w:val="0"/>
      <w:divBdr>
        <w:top w:val="none" w:sz="0" w:space="0" w:color="auto"/>
        <w:left w:val="none" w:sz="0" w:space="0" w:color="auto"/>
        <w:bottom w:val="none" w:sz="0" w:space="0" w:color="auto"/>
        <w:right w:val="none" w:sz="0" w:space="0" w:color="auto"/>
      </w:divBdr>
    </w:div>
    <w:div w:id="1310672006">
      <w:bodyDiv w:val="1"/>
      <w:marLeft w:val="0"/>
      <w:marRight w:val="0"/>
      <w:marTop w:val="0"/>
      <w:marBottom w:val="0"/>
      <w:divBdr>
        <w:top w:val="none" w:sz="0" w:space="0" w:color="auto"/>
        <w:left w:val="none" w:sz="0" w:space="0" w:color="auto"/>
        <w:bottom w:val="none" w:sz="0" w:space="0" w:color="auto"/>
        <w:right w:val="none" w:sz="0" w:space="0" w:color="auto"/>
      </w:divBdr>
    </w:div>
    <w:div w:id="1334529002">
      <w:bodyDiv w:val="1"/>
      <w:marLeft w:val="0"/>
      <w:marRight w:val="0"/>
      <w:marTop w:val="0"/>
      <w:marBottom w:val="0"/>
      <w:divBdr>
        <w:top w:val="none" w:sz="0" w:space="0" w:color="auto"/>
        <w:left w:val="none" w:sz="0" w:space="0" w:color="auto"/>
        <w:bottom w:val="none" w:sz="0" w:space="0" w:color="auto"/>
        <w:right w:val="none" w:sz="0" w:space="0" w:color="auto"/>
      </w:divBdr>
    </w:div>
    <w:div w:id="1348822858">
      <w:bodyDiv w:val="1"/>
      <w:marLeft w:val="0"/>
      <w:marRight w:val="0"/>
      <w:marTop w:val="0"/>
      <w:marBottom w:val="0"/>
      <w:divBdr>
        <w:top w:val="none" w:sz="0" w:space="0" w:color="auto"/>
        <w:left w:val="none" w:sz="0" w:space="0" w:color="auto"/>
        <w:bottom w:val="none" w:sz="0" w:space="0" w:color="auto"/>
        <w:right w:val="none" w:sz="0" w:space="0" w:color="auto"/>
      </w:divBdr>
    </w:div>
    <w:div w:id="1357386231">
      <w:bodyDiv w:val="1"/>
      <w:marLeft w:val="0"/>
      <w:marRight w:val="0"/>
      <w:marTop w:val="0"/>
      <w:marBottom w:val="0"/>
      <w:divBdr>
        <w:top w:val="none" w:sz="0" w:space="0" w:color="auto"/>
        <w:left w:val="none" w:sz="0" w:space="0" w:color="auto"/>
        <w:bottom w:val="none" w:sz="0" w:space="0" w:color="auto"/>
        <w:right w:val="none" w:sz="0" w:space="0" w:color="auto"/>
      </w:divBdr>
    </w:div>
    <w:div w:id="1375080801">
      <w:bodyDiv w:val="1"/>
      <w:marLeft w:val="0"/>
      <w:marRight w:val="0"/>
      <w:marTop w:val="0"/>
      <w:marBottom w:val="0"/>
      <w:divBdr>
        <w:top w:val="none" w:sz="0" w:space="0" w:color="auto"/>
        <w:left w:val="none" w:sz="0" w:space="0" w:color="auto"/>
        <w:bottom w:val="none" w:sz="0" w:space="0" w:color="auto"/>
        <w:right w:val="none" w:sz="0" w:space="0" w:color="auto"/>
      </w:divBdr>
    </w:div>
    <w:div w:id="1405102747">
      <w:bodyDiv w:val="1"/>
      <w:marLeft w:val="0"/>
      <w:marRight w:val="0"/>
      <w:marTop w:val="0"/>
      <w:marBottom w:val="0"/>
      <w:divBdr>
        <w:top w:val="none" w:sz="0" w:space="0" w:color="auto"/>
        <w:left w:val="none" w:sz="0" w:space="0" w:color="auto"/>
        <w:bottom w:val="none" w:sz="0" w:space="0" w:color="auto"/>
        <w:right w:val="none" w:sz="0" w:space="0" w:color="auto"/>
      </w:divBdr>
    </w:div>
    <w:div w:id="1442340296">
      <w:bodyDiv w:val="1"/>
      <w:marLeft w:val="0"/>
      <w:marRight w:val="0"/>
      <w:marTop w:val="0"/>
      <w:marBottom w:val="0"/>
      <w:divBdr>
        <w:top w:val="none" w:sz="0" w:space="0" w:color="auto"/>
        <w:left w:val="none" w:sz="0" w:space="0" w:color="auto"/>
        <w:bottom w:val="none" w:sz="0" w:space="0" w:color="auto"/>
        <w:right w:val="none" w:sz="0" w:space="0" w:color="auto"/>
      </w:divBdr>
    </w:div>
    <w:div w:id="1476949192">
      <w:bodyDiv w:val="1"/>
      <w:marLeft w:val="0"/>
      <w:marRight w:val="0"/>
      <w:marTop w:val="0"/>
      <w:marBottom w:val="0"/>
      <w:divBdr>
        <w:top w:val="none" w:sz="0" w:space="0" w:color="auto"/>
        <w:left w:val="none" w:sz="0" w:space="0" w:color="auto"/>
        <w:bottom w:val="none" w:sz="0" w:space="0" w:color="auto"/>
        <w:right w:val="none" w:sz="0" w:space="0" w:color="auto"/>
      </w:divBdr>
    </w:div>
    <w:div w:id="1545678192">
      <w:bodyDiv w:val="1"/>
      <w:marLeft w:val="0"/>
      <w:marRight w:val="0"/>
      <w:marTop w:val="0"/>
      <w:marBottom w:val="0"/>
      <w:divBdr>
        <w:top w:val="none" w:sz="0" w:space="0" w:color="auto"/>
        <w:left w:val="none" w:sz="0" w:space="0" w:color="auto"/>
        <w:bottom w:val="none" w:sz="0" w:space="0" w:color="auto"/>
        <w:right w:val="none" w:sz="0" w:space="0" w:color="auto"/>
      </w:divBdr>
    </w:div>
    <w:div w:id="1581987774">
      <w:bodyDiv w:val="1"/>
      <w:marLeft w:val="0"/>
      <w:marRight w:val="0"/>
      <w:marTop w:val="0"/>
      <w:marBottom w:val="0"/>
      <w:divBdr>
        <w:top w:val="none" w:sz="0" w:space="0" w:color="auto"/>
        <w:left w:val="none" w:sz="0" w:space="0" w:color="auto"/>
        <w:bottom w:val="none" w:sz="0" w:space="0" w:color="auto"/>
        <w:right w:val="none" w:sz="0" w:space="0" w:color="auto"/>
      </w:divBdr>
    </w:div>
    <w:div w:id="1592003146">
      <w:bodyDiv w:val="1"/>
      <w:marLeft w:val="0"/>
      <w:marRight w:val="0"/>
      <w:marTop w:val="0"/>
      <w:marBottom w:val="0"/>
      <w:divBdr>
        <w:top w:val="none" w:sz="0" w:space="0" w:color="auto"/>
        <w:left w:val="none" w:sz="0" w:space="0" w:color="auto"/>
        <w:bottom w:val="none" w:sz="0" w:space="0" w:color="auto"/>
        <w:right w:val="none" w:sz="0" w:space="0" w:color="auto"/>
      </w:divBdr>
    </w:div>
    <w:div w:id="1595243508">
      <w:bodyDiv w:val="1"/>
      <w:marLeft w:val="0"/>
      <w:marRight w:val="0"/>
      <w:marTop w:val="0"/>
      <w:marBottom w:val="0"/>
      <w:divBdr>
        <w:top w:val="none" w:sz="0" w:space="0" w:color="auto"/>
        <w:left w:val="none" w:sz="0" w:space="0" w:color="auto"/>
        <w:bottom w:val="none" w:sz="0" w:space="0" w:color="auto"/>
        <w:right w:val="none" w:sz="0" w:space="0" w:color="auto"/>
      </w:divBdr>
    </w:div>
    <w:div w:id="1595817461">
      <w:bodyDiv w:val="1"/>
      <w:marLeft w:val="0"/>
      <w:marRight w:val="0"/>
      <w:marTop w:val="0"/>
      <w:marBottom w:val="0"/>
      <w:divBdr>
        <w:top w:val="none" w:sz="0" w:space="0" w:color="auto"/>
        <w:left w:val="none" w:sz="0" w:space="0" w:color="auto"/>
        <w:bottom w:val="none" w:sz="0" w:space="0" w:color="auto"/>
        <w:right w:val="none" w:sz="0" w:space="0" w:color="auto"/>
      </w:divBdr>
    </w:div>
    <w:div w:id="1602058108">
      <w:bodyDiv w:val="1"/>
      <w:marLeft w:val="0"/>
      <w:marRight w:val="0"/>
      <w:marTop w:val="0"/>
      <w:marBottom w:val="0"/>
      <w:divBdr>
        <w:top w:val="none" w:sz="0" w:space="0" w:color="auto"/>
        <w:left w:val="none" w:sz="0" w:space="0" w:color="auto"/>
        <w:bottom w:val="none" w:sz="0" w:space="0" w:color="auto"/>
        <w:right w:val="none" w:sz="0" w:space="0" w:color="auto"/>
      </w:divBdr>
    </w:div>
    <w:div w:id="1699962120">
      <w:bodyDiv w:val="1"/>
      <w:marLeft w:val="0"/>
      <w:marRight w:val="0"/>
      <w:marTop w:val="0"/>
      <w:marBottom w:val="0"/>
      <w:divBdr>
        <w:top w:val="none" w:sz="0" w:space="0" w:color="auto"/>
        <w:left w:val="none" w:sz="0" w:space="0" w:color="auto"/>
        <w:bottom w:val="none" w:sz="0" w:space="0" w:color="auto"/>
        <w:right w:val="none" w:sz="0" w:space="0" w:color="auto"/>
      </w:divBdr>
    </w:div>
    <w:div w:id="1704473939">
      <w:bodyDiv w:val="1"/>
      <w:marLeft w:val="0"/>
      <w:marRight w:val="0"/>
      <w:marTop w:val="0"/>
      <w:marBottom w:val="0"/>
      <w:divBdr>
        <w:top w:val="none" w:sz="0" w:space="0" w:color="auto"/>
        <w:left w:val="none" w:sz="0" w:space="0" w:color="auto"/>
        <w:bottom w:val="none" w:sz="0" w:space="0" w:color="auto"/>
        <w:right w:val="none" w:sz="0" w:space="0" w:color="auto"/>
      </w:divBdr>
      <w:divsChild>
        <w:div w:id="89397868">
          <w:marLeft w:val="0"/>
          <w:marRight w:val="0"/>
          <w:marTop w:val="0"/>
          <w:marBottom w:val="0"/>
          <w:divBdr>
            <w:top w:val="none" w:sz="0" w:space="0" w:color="auto"/>
            <w:left w:val="none" w:sz="0" w:space="0" w:color="auto"/>
            <w:bottom w:val="none" w:sz="0" w:space="0" w:color="auto"/>
            <w:right w:val="none" w:sz="0" w:space="0" w:color="auto"/>
          </w:divBdr>
        </w:div>
        <w:div w:id="856773774">
          <w:marLeft w:val="0"/>
          <w:marRight w:val="0"/>
          <w:marTop w:val="0"/>
          <w:marBottom w:val="0"/>
          <w:divBdr>
            <w:top w:val="none" w:sz="0" w:space="0" w:color="auto"/>
            <w:left w:val="none" w:sz="0" w:space="0" w:color="auto"/>
            <w:bottom w:val="none" w:sz="0" w:space="0" w:color="auto"/>
            <w:right w:val="none" w:sz="0" w:space="0" w:color="auto"/>
          </w:divBdr>
        </w:div>
        <w:div w:id="1129472153">
          <w:marLeft w:val="0"/>
          <w:marRight w:val="0"/>
          <w:marTop w:val="0"/>
          <w:marBottom w:val="0"/>
          <w:divBdr>
            <w:top w:val="none" w:sz="0" w:space="0" w:color="auto"/>
            <w:left w:val="none" w:sz="0" w:space="0" w:color="auto"/>
            <w:bottom w:val="none" w:sz="0" w:space="0" w:color="auto"/>
            <w:right w:val="none" w:sz="0" w:space="0" w:color="auto"/>
          </w:divBdr>
        </w:div>
        <w:div w:id="2064599822">
          <w:marLeft w:val="0"/>
          <w:marRight w:val="0"/>
          <w:marTop w:val="30"/>
          <w:marBottom w:val="30"/>
          <w:divBdr>
            <w:top w:val="none" w:sz="0" w:space="0" w:color="auto"/>
            <w:left w:val="none" w:sz="0" w:space="0" w:color="auto"/>
            <w:bottom w:val="none" w:sz="0" w:space="0" w:color="auto"/>
            <w:right w:val="none" w:sz="0" w:space="0" w:color="auto"/>
          </w:divBdr>
          <w:divsChild>
            <w:div w:id="1475682528">
              <w:marLeft w:val="0"/>
              <w:marRight w:val="0"/>
              <w:marTop w:val="0"/>
              <w:marBottom w:val="0"/>
              <w:divBdr>
                <w:top w:val="none" w:sz="0" w:space="0" w:color="auto"/>
                <w:left w:val="none" w:sz="0" w:space="0" w:color="auto"/>
                <w:bottom w:val="none" w:sz="0" w:space="0" w:color="auto"/>
                <w:right w:val="none" w:sz="0" w:space="0" w:color="auto"/>
              </w:divBdr>
              <w:divsChild>
                <w:div w:id="2059090003">
                  <w:marLeft w:val="0"/>
                  <w:marRight w:val="0"/>
                  <w:marTop w:val="0"/>
                  <w:marBottom w:val="0"/>
                  <w:divBdr>
                    <w:top w:val="none" w:sz="0" w:space="0" w:color="auto"/>
                    <w:left w:val="none" w:sz="0" w:space="0" w:color="auto"/>
                    <w:bottom w:val="none" w:sz="0" w:space="0" w:color="auto"/>
                    <w:right w:val="none" w:sz="0" w:space="0" w:color="auto"/>
                  </w:divBdr>
                </w:div>
              </w:divsChild>
            </w:div>
            <w:div w:id="502939846">
              <w:marLeft w:val="0"/>
              <w:marRight w:val="0"/>
              <w:marTop w:val="0"/>
              <w:marBottom w:val="0"/>
              <w:divBdr>
                <w:top w:val="none" w:sz="0" w:space="0" w:color="auto"/>
                <w:left w:val="none" w:sz="0" w:space="0" w:color="auto"/>
                <w:bottom w:val="none" w:sz="0" w:space="0" w:color="auto"/>
                <w:right w:val="none" w:sz="0" w:space="0" w:color="auto"/>
              </w:divBdr>
              <w:divsChild>
                <w:div w:id="1231960939">
                  <w:marLeft w:val="0"/>
                  <w:marRight w:val="0"/>
                  <w:marTop w:val="0"/>
                  <w:marBottom w:val="0"/>
                  <w:divBdr>
                    <w:top w:val="none" w:sz="0" w:space="0" w:color="auto"/>
                    <w:left w:val="none" w:sz="0" w:space="0" w:color="auto"/>
                    <w:bottom w:val="none" w:sz="0" w:space="0" w:color="auto"/>
                    <w:right w:val="none" w:sz="0" w:space="0" w:color="auto"/>
                  </w:divBdr>
                </w:div>
              </w:divsChild>
            </w:div>
            <w:div w:id="361439156">
              <w:marLeft w:val="0"/>
              <w:marRight w:val="0"/>
              <w:marTop w:val="0"/>
              <w:marBottom w:val="0"/>
              <w:divBdr>
                <w:top w:val="none" w:sz="0" w:space="0" w:color="auto"/>
                <w:left w:val="none" w:sz="0" w:space="0" w:color="auto"/>
                <w:bottom w:val="none" w:sz="0" w:space="0" w:color="auto"/>
                <w:right w:val="none" w:sz="0" w:space="0" w:color="auto"/>
              </w:divBdr>
              <w:divsChild>
                <w:div w:id="336462925">
                  <w:marLeft w:val="0"/>
                  <w:marRight w:val="0"/>
                  <w:marTop w:val="0"/>
                  <w:marBottom w:val="0"/>
                  <w:divBdr>
                    <w:top w:val="none" w:sz="0" w:space="0" w:color="auto"/>
                    <w:left w:val="none" w:sz="0" w:space="0" w:color="auto"/>
                    <w:bottom w:val="none" w:sz="0" w:space="0" w:color="auto"/>
                    <w:right w:val="none" w:sz="0" w:space="0" w:color="auto"/>
                  </w:divBdr>
                </w:div>
              </w:divsChild>
            </w:div>
            <w:div w:id="1874027975">
              <w:marLeft w:val="0"/>
              <w:marRight w:val="0"/>
              <w:marTop w:val="0"/>
              <w:marBottom w:val="0"/>
              <w:divBdr>
                <w:top w:val="none" w:sz="0" w:space="0" w:color="auto"/>
                <w:left w:val="none" w:sz="0" w:space="0" w:color="auto"/>
                <w:bottom w:val="none" w:sz="0" w:space="0" w:color="auto"/>
                <w:right w:val="none" w:sz="0" w:space="0" w:color="auto"/>
              </w:divBdr>
              <w:divsChild>
                <w:div w:id="1011879469">
                  <w:marLeft w:val="0"/>
                  <w:marRight w:val="0"/>
                  <w:marTop w:val="0"/>
                  <w:marBottom w:val="0"/>
                  <w:divBdr>
                    <w:top w:val="none" w:sz="0" w:space="0" w:color="auto"/>
                    <w:left w:val="none" w:sz="0" w:space="0" w:color="auto"/>
                    <w:bottom w:val="none" w:sz="0" w:space="0" w:color="auto"/>
                    <w:right w:val="none" w:sz="0" w:space="0" w:color="auto"/>
                  </w:divBdr>
                </w:div>
              </w:divsChild>
            </w:div>
            <w:div w:id="369303099">
              <w:marLeft w:val="0"/>
              <w:marRight w:val="0"/>
              <w:marTop w:val="0"/>
              <w:marBottom w:val="0"/>
              <w:divBdr>
                <w:top w:val="none" w:sz="0" w:space="0" w:color="auto"/>
                <w:left w:val="none" w:sz="0" w:space="0" w:color="auto"/>
                <w:bottom w:val="none" w:sz="0" w:space="0" w:color="auto"/>
                <w:right w:val="none" w:sz="0" w:space="0" w:color="auto"/>
              </w:divBdr>
              <w:divsChild>
                <w:div w:id="547760905">
                  <w:marLeft w:val="0"/>
                  <w:marRight w:val="0"/>
                  <w:marTop w:val="0"/>
                  <w:marBottom w:val="0"/>
                  <w:divBdr>
                    <w:top w:val="none" w:sz="0" w:space="0" w:color="auto"/>
                    <w:left w:val="none" w:sz="0" w:space="0" w:color="auto"/>
                    <w:bottom w:val="none" w:sz="0" w:space="0" w:color="auto"/>
                    <w:right w:val="none" w:sz="0" w:space="0" w:color="auto"/>
                  </w:divBdr>
                </w:div>
              </w:divsChild>
            </w:div>
            <w:div w:id="753235552">
              <w:marLeft w:val="0"/>
              <w:marRight w:val="0"/>
              <w:marTop w:val="0"/>
              <w:marBottom w:val="0"/>
              <w:divBdr>
                <w:top w:val="none" w:sz="0" w:space="0" w:color="auto"/>
                <w:left w:val="none" w:sz="0" w:space="0" w:color="auto"/>
                <w:bottom w:val="none" w:sz="0" w:space="0" w:color="auto"/>
                <w:right w:val="none" w:sz="0" w:space="0" w:color="auto"/>
              </w:divBdr>
              <w:divsChild>
                <w:div w:id="1380393737">
                  <w:marLeft w:val="0"/>
                  <w:marRight w:val="0"/>
                  <w:marTop w:val="0"/>
                  <w:marBottom w:val="0"/>
                  <w:divBdr>
                    <w:top w:val="none" w:sz="0" w:space="0" w:color="auto"/>
                    <w:left w:val="none" w:sz="0" w:space="0" w:color="auto"/>
                    <w:bottom w:val="none" w:sz="0" w:space="0" w:color="auto"/>
                    <w:right w:val="none" w:sz="0" w:space="0" w:color="auto"/>
                  </w:divBdr>
                </w:div>
              </w:divsChild>
            </w:div>
            <w:div w:id="387151373">
              <w:marLeft w:val="0"/>
              <w:marRight w:val="0"/>
              <w:marTop w:val="0"/>
              <w:marBottom w:val="0"/>
              <w:divBdr>
                <w:top w:val="none" w:sz="0" w:space="0" w:color="auto"/>
                <w:left w:val="none" w:sz="0" w:space="0" w:color="auto"/>
                <w:bottom w:val="none" w:sz="0" w:space="0" w:color="auto"/>
                <w:right w:val="none" w:sz="0" w:space="0" w:color="auto"/>
              </w:divBdr>
              <w:divsChild>
                <w:div w:id="1639335798">
                  <w:marLeft w:val="0"/>
                  <w:marRight w:val="0"/>
                  <w:marTop w:val="0"/>
                  <w:marBottom w:val="0"/>
                  <w:divBdr>
                    <w:top w:val="none" w:sz="0" w:space="0" w:color="auto"/>
                    <w:left w:val="none" w:sz="0" w:space="0" w:color="auto"/>
                    <w:bottom w:val="none" w:sz="0" w:space="0" w:color="auto"/>
                    <w:right w:val="none" w:sz="0" w:space="0" w:color="auto"/>
                  </w:divBdr>
                </w:div>
              </w:divsChild>
            </w:div>
            <w:div w:id="987512911">
              <w:marLeft w:val="0"/>
              <w:marRight w:val="0"/>
              <w:marTop w:val="0"/>
              <w:marBottom w:val="0"/>
              <w:divBdr>
                <w:top w:val="none" w:sz="0" w:space="0" w:color="auto"/>
                <w:left w:val="none" w:sz="0" w:space="0" w:color="auto"/>
                <w:bottom w:val="none" w:sz="0" w:space="0" w:color="auto"/>
                <w:right w:val="none" w:sz="0" w:space="0" w:color="auto"/>
              </w:divBdr>
              <w:divsChild>
                <w:div w:id="130024313">
                  <w:marLeft w:val="0"/>
                  <w:marRight w:val="0"/>
                  <w:marTop w:val="0"/>
                  <w:marBottom w:val="0"/>
                  <w:divBdr>
                    <w:top w:val="none" w:sz="0" w:space="0" w:color="auto"/>
                    <w:left w:val="none" w:sz="0" w:space="0" w:color="auto"/>
                    <w:bottom w:val="none" w:sz="0" w:space="0" w:color="auto"/>
                    <w:right w:val="none" w:sz="0" w:space="0" w:color="auto"/>
                  </w:divBdr>
                </w:div>
              </w:divsChild>
            </w:div>
            <w:div w:id="1340039632">
              <w:marLeft w:val="0"/>
              <w:marRight w:val="0"/>
              <w:marTop w:val="0"/>
              <w:marBottom w:val="0"/>
              <w:divBdr>
                <w:top w:val="none" w:sz="0" w:space="0" w:color="auto"/>
                <w:left w:val="none" w:sz="0" w:space="0" w:color="auto"/>
                <w:bottom w:val="none" w:sz="0" w:space="0" w:color="auto"/>
                <w:right w:val="none" w:sz="0" w:space="0" w:color="auto"/>
              </w:divBdr>
              <w:divsChild>
                <w:div w:id="1134441551">
                  <w:marLeft w:val="0"/>
                  <w:marRight w:val="0"/>
                  <w:marTop w:val="0"/>
                  <w:marBottom w:val="0"/>
                  <w:divBdr>
                    <w:top w:val="none" w:sz="0" w:space="0" w:color="auto"/>
                    <w:left w:val="none" w:sz="0" w:space="0" w:color="auto"/>
                    <w:bottom w:val="none" w:sz="0" w:space="0" w:color="auto"/>
                    <w:right w:val="none" w:sz="0" w:space="0" w:color="auto"/>
                  </w:divBdr>
                </w:div>
              </w:divsChild>
            </w:div>
            <w:div w:id="1568759726">
              <w:marLeft w:val="0"/>
              <w:marRight w:val="0"/>
              <w:marTop w:val="0"/>
              <w:marBottom w:val="0"/>
              <w:divBdr>
                <w:top w:val="none" w:sz="0" w:space="0" w:color="auto"/>
                <w:left w:val="none" w:sz="0" w:space="0" w:color="auto"/>
                <w:bottom w:val="none" w:sz="0" w:space="0" w:color="auto"/>
                <w:right w:val="none" w:sz="0" w:space="0" w:color="auto"/>
              </w:divBdr>
              <w:divsChild>
                <w:div w:id="78259432">
                  <w:marLeft w:val="0"/>
                  <w:marRight w:val="0"/>
                  <w:marTop w:val="0"/>
                  <w:marBottom w:val="0"/>
                  <w:divBdr>
                    <w:top w:val="none" w:sz="0" w:space="0" w:color="auto"/>
                    <w:left w:val="none" w:sz="0" w:space="0" w:color="auto"/>
                    <w:bottom w:val="none" w:sz="0" w:space="0" w:color="auto"/>
                    <w:right w:val="none" w:sz="0" w:space="0" w:color="auto"/>
                  </w:divBdr>
                </w:div>
              </w:divsChild>
            </w:div>
            <w:div w:id="464204664">
              <w:marLeft w:val="0"/>
              <w:marRight w:val="0"/>
              <w:marTop w:val="0"/>
              <w:marBottom w:val="0"/>
              <w:divBdr>
                <w:top w:val="none" w:sz="0" w:space="0" w:color="auto"/>
                <w:left w:val="none" w:sz="0" w:space="0" w:color="auto"/>
                <w:bottom w:val="none" w:sz="0" w:space="0" w:color="auto"/>
                <w:right w:val="none" w:sz="0" w:space="0" w:color="auto"/>
              </w:divBdr>
              <w:divsChild>
                <w:div w:id="733478936">
                  <w:marLeft w:val="0"/>
                  <w:marRight w:val="0"/>
                  <w:marTop w:val="0"/>
                  <w:marBottom w:val="0"/>
                  <w:divBdr>
                    <w:top w:val="none" w:sz="0" w:space="0" w:color="auto"/>
                    <w:left w:val="none" w:sz="0" w:space="0" w:color="auto"/>
                    <w:bottom w:val="none" w:sz="0" w:space="0" w:color="auto"/>
                    <w:right w:val="none" w:sz="0" w:space="0" w:color="auto"/>
                  </w:divBdr>
                </w:div>
              </w:divsChild>
            </w:div>
            <w:div w:id="1204365777">
              <w:marLeft w:val="0"/>
              <w:marRight w:val="0"/>
              <w:marTop w:val="0"/>
              <w:marBottom w:val="0"/>
              <w:divBdr>
                <w:top w:val="none" w:sz="0" w:space="0" w:color="auto"/>
                <w:left w:val="none" w:sz="0" w:space="0" w:color="auto"/>
                <w:bottom w:val="none" w:sz="0" w:space="0" w:color="auto"/>
                <w:right w:val="none" w:sz="0" w:space="0" w:color="auto"/>
              </w:divBdr>
              <w:divsChild>
                <w:div w:id="349990288">
                  <w:marLeft w:val="0"/>
                  <w:marRight w:val="0"/>
                  <w:marTop w:val="0"/>
                  <w:marBottom w:val="0"/>
                  <w:divBdr>
                    <w:top w:val="none" w:sz="0" w:space="0" w:color="auto"/>
                    <w:left w:val="none" w:sz="0" w:space="0" w:color="auto"/>
                    <w:bottom w:val="none" w:sz="0" w:space="0" w:color="auto"/>
                    <w:right w:val="none" w:sz="0" w:space="0" w:color="auto"/>
                  </w:divBdr>
                </w:div>
              </w:divsChild>
            </w:div>
            <w:div w:id="1929002045">
              <w:marLeft w:val="0"/>
              <w:marRight w:val="0"/>
              <w:marTop w:val="0"/>
              <w:marBottom w:val="0"/>
              <w:divBdr>
                <w:top w:val="none" w:sz="0" w:space="0" w:color="auto"/>
                <w:left w:val="none" w:sz="0" w:space="0" w:color="auto"/>
                <w:bottom w:val="none" w:sz="0" w:space="0" w:color="auto"/>
                <w:right w:val="none" w:sz="0" w:space="0" w:color="auto"/>
              </w:divBdr>
              <w:divsChild>
                <w:div w:id="1234970893">
                  <w:marLeft w:val="0"/>
                  <w:marRight w:val="0"/>
                  <w:marTop w:val="0"/>
                  <w:marBottom w:val="0"/>
                  <w:divBdr>
                    <w:top w:val="none" w:sz="0" w:space="0" w:color="auto"/>
                    <w:left w:val="none" w:sz="0" w:space="0" w:color="auto"/>
                    <w:bottom w:val="none" w:sz="0" w:space="0" w:color="auto"/>
                    <w:right w:val="none" w:sz="0" w:space="0" w:color="auto"/>
                  </w:divBdr>
                </w:div>
              </w:divsChild>
            </w:div>
            <w:div w:id="1243829077">
              <w:marLeft w:val="0"/>
              <w:marRight w:val="0"/>
              <w:marTop w:val="0"/>
              <w:marBottom w:val="0"/>
              <w:divBdr>
                <w:top w:val="none" w:sz="0" w:space="0" w:color="auto"/>
                <w:left w:val="none" w:sz="0" w:space="0" w:color="auto"/>
                <w:bottom w:val="none" w:sz="0" w:space="0" w:color="auto"/>
                <w:right w:val="none" w:sz="0" w:space="0" w:color="auto"/>
              </w:divBdr>
              <w:divsChild>
                <w:div w:id="85200719">
                  <w:marLeft w:val="0"/>
                  <w:marRight w:val="0"/>
                  <w:marTop w:val="0"/>
                  <w:marBottom w:val="0"/>
                  <w:divBdr>
                    <w:top w:val="none" w:sz="0" w:space="0" w:color="auto"/>
                    <w:left w:val="none" w:sz="0" w:space="0" w:color="auto"/>
                    <w:bottom w:val="none" w:sz="0" w:space="0" w:color="auto"/>
                    <w:right w:val="none" w:sz="0" w:space="0" w:color="auto"/>
                  </w:divBdr>
                </w:div>
              </w:divsChild>
            </w:div>
            <w:div w:id="332343146">
              <w:marLeft w:val="0"/>
              <w:marRight w:val="0"/>
              <w:marTop w:val="0"/>
              <w:marBottom w:val="0"/>
              <w:divBdr>
                <w:top w:val="none" w:sz="0" w:space="0" w:color="auto"/>
                <w:left w:val="none" w:sz="0" w:space="0" w:color="auto"/>
                <w:bottom w:val="none" w:sz="0" w:space="0" w:color="auto"/>
                <w:right w:val="none" w:sz="0" w:space="0" w:color="auto"/>
              </w:divBdr>
              <w:divsChild>
                <w:div w:id="2135055674">
                  <w:marLeft w:val="0"/>
                  <w:marRight w:val="0"/>
                  <w:marTop w:val="0"/>
                  <w:marBottom w:val="0"/>
                  <w:divBdr>
                    <w:top w:val="none" w:sz="0" w:space="0" w:color="auto"/>
                    <w:left w:val="none" w:sz="0" w:space="0" w:color="auto"/>
                    <w:bottom w:val="none" w:sz="0" w:space="0" w:color="auto"/>
                    <w:right w:val="none" w:sz="0" w:space="0" w:color="auto"/>
                  </w:divBdr>
                </w:div>
              </w:divsChild>
            </w:div>
            <w:div w:id="1267618901">
              <w:marLeft w:val="0"/>
              <w:marRight w:val="0"/>
              <w:marTop w:val="0"/>
              <w:marBottom w:val="0"/>
              <w:divBdr>
                <w:top w:val="none" w:sz="0" w:space="0" w:color="auto"/>
                <w:left w:val="none" w:sz="0" w:space="0" w:color="auto"/>
                <w:bottom w:val="none" w:sz="0" w:space="0" w:color="auto"/>
                <w:right w:val="none" w:sz="0" w:space="0" w:color="auto"/>
              </w:divBdr>
              <w:divsChild>
                <w:div w:id="423186713">
                  <w:marLeft w:val="0"/>
                  <w:marRight w:val="0"/>
                  <w:marTop w:val="0"/>
                  <w:marBottom w:val="0"/>
                  <w:divBdr>
                    <w:top w:val="none" w:sz="0" w:space="0" w:color="auto"/>
                    <w:left w:val="none" w:sz="0" w:space="0" w:color="auto"/>
                    <w:bottom w:val="none" w:sz="0" w:space="0" w:color="auto"/>
                    <w:right w:val="none" w:sz="0" w:space="0" w:color="auto"/>
                  </w:divBdr>
                </w:div>
              </w:divsChild>
            </w:div>
            <w:div w:id="1735540695">
              <w:marLeft w:val="0"/>
              <w:marRight w:val="0"/>
              <w:marTop w:val="0"/>
              <w:marBottom w:val="0"/>
              <w:divBdr>
                <w:top w:val="none" w:sz="0" w:space="0" w:color="auto"/>
                <w:left w:val="none" w:sz="0" w:space="0" w:color="auto"/>
                <w:bottom w:val="none" w:sz="0" w:space="0" w:color="auto"/>
                <w:right w:val="none" w:sz="0" w:space="0" w:color="auto"/>
              </w:divBdr>
              <w:divsChild>
                <w:div w:id="1867479655">
                  <w:marLeft w:val="0"/>
                  <w:marRight w:val="0"/>
                  <w:marTop w:val="0"/>
                  <w:marBottom w:val="0"/>
                  <w:divBdr>
                    <w:top w:val="none" w:sz="0" w:space="0" w:color="auto"/>
                    <w:left w:val="none" w:sz="0" w:space="0" w:color="auto"/>
                    <w:bottom w:val="none" w:sz="0" w:space="0" w:color="auto"/>
                    <w:right w:val="none" w:sz="0" w:space="0" w:color="auto"/>
                  </w:divBdr>
                </w:div>
              </w:divsChild>
            </w:div>
            <w:div w:id="916592338">
              <w:marLeft w:val="0"/>
              <w:marRight w:val="0"/>
              <w:marTop w:val="0"/>
              <w:marBottom w:val="0"/>
              <w:divBdr>
                <w:top w:val="none" w:sz="0" w:space="0" w:color="auto"/>
                <w:left w:val="none" w:sz="0" w:space="0" w:color="auto"/>
                <w:bottom w:val="none" w:sz="0" w:space="0" w:color="auto"/>
                <w:right w:val="none" w:sz="0" w:space="0" w:color="auto"/>
              </w:divBdr>
              <w:divsChild>
                <w:div w:id="1185098773">
                  <w:marLeft w:val="0"/>
                  <w:marRight w:val="0"/>
                  <w:marTop w:val="0"/>
                  <w:marBottom w:val="0"/>
                  <w:divBdr>
                    <w:top w:val="none" w:sz="0" w:space="0" w:color="auto"/>
                    <w:left w:val="none" w:sz="0" w:space="0" w:color="auto"/>
                    <w:bottom w:val="none" w:sz="0" w:space="0" w:color="auto"/>
                    <w:right w:val="none" w:sz="0" w:space="0" w:color="auto"/>
                  </w:divBdr>
                </w:div>
              </w:divsChild>
            </w:div>
            <w:div w:id="772475301">
              <w:marLeft w:val="0"/>
              <w:marRight w:val="0"/>
              <w:marTop w:val="0"/>
              <w:marBottom w:val="0"/>
              <w:divBdr>
                <w:top w:val="none" w:sz="0" w:space="0" w:color="auto"/>
                <w:left w:val="none" w:sz="0" w:space="0" w:color="auto"/>
                <w:bottom w:val="none" w:sz="0" w:space="0" w:color="auto"/>
                <w:right w:val="none" w:sz="0" w:space="0" w:color="auto"/>
              </w:divBdr>
              <w:divsChild>
                <w:div w:id="160590153">
                  <w:marLeft w:val="0"/>
                  <w:marRight w:val="0"/>
                  <w:marTop w:val="0"/>
                  <w:marBottom w:val="0"/>
                  <w:divBdr>
                    <w:top w:val="none" w:sz="0" w:space="0" w:color="auto"/>
                    <w:left w:val="none" w:sz="0" w:space="0" w:color="auto"/>
                    <w:bottom w:val="none" w:sz="0" w:space="0" w:color="auto"/>
                    <w:right w:val="none" w:sz="0" w:space="0" w:color="auto"/>
                  </w:divBdr>
                </w:div>
              </w:divsChild>
            </w:div>
            <w:div w:id="381367687">
              <w:marLeft w:val="0"/>
              <w:marRight w:val="0"/>
              <w:marTop w:val="0"/>
              <w:marBottom w:val="0"/>
              <w:divBdr>
                <w:top w:val="none" w:sz="0" w:space="0" w:color="auto"/>
                <w:left w:val="none" w:sz="0" w:space="0" w:color="auto"/>
                <w:bottom w:val="none" w:sz="0" w:space="0" w:color="auto"/>
                <w:right w:val="none" w:sz="0" w:space="0" w:color="auto"/>
              </w:divBdr>
              <w:divsChild>
                <w:div w:id="3076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581629">
          <w:marLeft w:val="0"/>
          <w:marRight w:val="0"/>
          <w:marTop w:val="30"/>
          <w:marBottom w:val="30"/>
          <w:divBdr>
            <w:top w:val="none" w:sz="0" w:space="0" w:color="auto"/>
            <w:left w:val="none" w:sz="0" w:space="0" w:color="auto"/>
            <w:bottom w:val="none" w:sz="0" w:space="0" w:color="auto"/>
            <w:right w:val="none" w:sz="0" w:space="0" w:color="auto"/>
          </w:divBdr>
          <w:divsChild>
            <w:div w:id="2095930338">
              <w:marLeft w:val="0"/>
              <w:marRight w:val="0"/>
              <w:marTop w:val="0"/>
              <w:marBottom w:val="0"/>
              <w:divBdr>
                <w:top w:val="none" w:sz="0" w:space="0" w:color="auto"/>
                <w:left w:val="none" w:sz="0" w:space="0" w:color="auto"/>
                <w:bottom w:val="none" w:sz="0" w:space="0" w:color="auto"/>
                <w:right w:val="none" w:sz="0" w:space="0" w:color="auto"/>
              </w:divBdr>
              <w:divsChild>
                <w:div w:id="2034379532">
                  <w:marLeft w:val="0"/>
                  <w:marRight w:val="0"/>
                  <w:marTop w:val="0"/>
                  <w:marBottom w:val="0"/>
                  <w:divBdr>
                    <w:top w:val="none" w:sz="0" w:space="0" w:color="auto"/>
                    <w:left w:val="none" w:sz="0" w:space="0" w:color="auto"/>
                    <w:bottom w:val="none" w:sz="0" w:space="0" w:color="auto"/>
                    <w:right w:val="none" w:sz="0" w:space="0" w:color="auto"/>
                  </w:divBdr>
                </w:div>
              </w:divsChild>
            </w:div>
            <w:div w:id="757751260">
              <w:marLeft w:val="0"/>
              <w:marRight w:val="0"/>
              <w:marTop w:val="0"/>
              <w:marBottom w:val="0"/>
              <w:divBdr>
                <w:top w:val="none" w:sz="0" w:space="0" w:color="auto"/>
                <w:left w:val="none" w:sz="0" w:space="0" w:color="auto"/>
                <w:bottom w:val="none" w:sz="0" w:space="0" w:color="auto"/>
                <w:right w:val="none" w:sz="0" w:space="0" w:color="auto"/>
              </w:divBdr>
              <w:divsChild>
                <w:div w:id="224876047">
                  <w:marLeft w:val="0"/>
                  <w:marRight w:val="0"/>
                  <w:marTop w:val="0"/>
                  <w:marBottom w:val="0"/>
                  <w:divBdr>
                    <w:top w:val="none" w:sz="0" w:space="0" w:color="auto"/>
                    <w:left w:val="none" w:sz="0" w:space="0" w:color="auto"/>
                    <w:bottom w:val="none" w:sz="0" w:space="0" w:color="auto"/>
                    <w:right w:val="none" w:sz="0" w:space="0" w:color="auto"/>
                  </w:divBdr>
                </w:div>
              </w:divsChild>
            </w:div>
            <w:div w:id="1589002288">
              <w:marLeft w:val="0"/>
              <w:marRight w:val="0"/>
              <w:marTop w:val="0"/>
              <w:marBottom w:val="0"/>
              <w:divBdr>
                <w:top w:val="none" w:sz="0" w:space="0" w:color="auto"/>
                <w:left w:val="none" w:sz="0" w:space="0" w:color="auto"/>
                <w:bottom w:val="none" w:sz="0" w:space="0" w:color="auto"/>
                <w:right w:val="none" w:sz="0" w:space="0" w:color="auto"/>
              </w:divBdr>
              <w:divsChild>
                <w:div w:id="1542356833">
                  <w:marLeft w:val="0"/>
                  <w:marRight w:val="0"/>
                  <w:marTop w:val="0"/>
                  <w:marBottom w:val="0"/>
                  <w:divBdr>
                    <w:top w:val="none" w:sz="0" w:space="0" w:color="auto"/>
                    <w:left w:val="none" w:sz="0" w:space="0" w:color="auto"/>
                    <w:bottom w:val="none" w:sz="0" w:space="0" w:color="auto"/>
                    <w:right w:val="none" w:sz="0" w:space="0" w:color="auto"/>
                  </w:divBdr>
                </w:div>
              </w:divsChild>
            </w:div>
            <w:div w:id="370611512">
              <w:marLeft w:val="0"/>
              <w:marRight w:val="0"/>
              <w:marTop w:val="0"/>
              <w:marBottom w:val="0"/>
              <w:divBdr>
                <w:top w:val="none" w:sz="0" w:space="0" w:color="auto"/>
                <w:left w:val="none" w:sz="0" w:space="0" w:color="auto"/>
                <w:bottom w:val="none" w:sz="0" w:space="0" w:color="auto"/>
                <w:right w:val="none" w:sz="0" w:space="0" w:color="auto"/>
              </w:divBdr>
              <w:divsChild>
                <w:div w:id="1243023931">
                  <w:marLeft w:val="0"/>
                  <w:marRight w:val="0"/>
                  <w:marTop w:val="0"/>
                  <w:marBottom w:val="0"/>
                  <w:divBdr>
                    <w:top w:val="none" w:sz="0" w:space="0" w:color="auto"/>
                    <w:left w:val="none" w:sz="0" w:space="0" w:color="auto"/>
                    <w:bottom w:val="none" w:sz="0" w:space="0" w:color="auto"/>
                    <w:right w:val="none" w:sz="0" w:space="0" w:color="auto"/>
                  </w:divBdr>
                </w:div>
              </w:divsChild>
            </w:div>
            <w:div w:id="416168957">
              <w:marLeft w:val="0"/>
              <w:marRight w:val="0"/>
              <w:marTop w:val="0"/>
              <w:marBottom w:val="0"/>
              <w:divBdr>
                <w:top w:val="none" w:sz="0" w:space="0" w:color="auto"/>
                <w:left w:val="none" w:sz="0" w:space="0" w:color="auto"/>
                <w:bottom w:val="none" w:sz="0" w:space="0" w:color="auto"/>
                <w:right w:val="none" w:sz="0" w:space="0" w:color="auto"/>
              </w:divBdr>
              <w:divsChild>
                <w:div w:id="501313888">
                  <w:marLeft w:val="0"/>
                  <w:marRight w:val="0"/>
                  <w:marTop w:val="0"/>
                  <w:marBottom w:val="0"/>
                  <w:divBdr>
                    <w:top w:val="none" w:sz="0" w:space="0" w:color="auto"/>
                    <w:left w:val="none" w:sz="0" w:space="0" w:color="auto"/>
                    <w:bottom w:val="none" w:sz="0" w:space="0" w:color="auto"/>
                    <w:right w:val="none" w:sz="0" w:space="0" w:color="auto"/>
                  </w:divBdr>
                </w:div>
              </w:divsChild>
            </w:div>
            <w:div w:id="1710836461">
              <w:marLeft w:val="0"/>
              <w:marRight w:val="0"/>
              <w:marTop w:val="0"/>
              <w:marBottom w:val="0"/>
              <w:divBdr>
                <w:top w:val="none" w:sz="0" w:space="0" w:color="auto"/>
                <w:left w:val="none" w:sz="0" w:space="0" w:color="auto"/>
                <w:bottom w:val="none" w:sz="0" w:space="0" w:color="auto"/>
                <w:right w:val="none" w:sz="0" w:space="0" w:color="auto"/>
              </w:divBdr>
              <w:divsChild>
                <w:div w:id="262803019">
                  <w:marLeft w:val="0"/>
                  <w:marRight w:val="0"/>
                  <w:marTop w:val="0"/>
                  <w:marBottom w:val="0"/>
                  <w:divBdr>
                    <w:top w:val="none" w:sz="0" w:space="0" w:color="auto"/>
                    <w:left w:val="none" w:sz="0" w:space="0" w:color="auto"/>
                    <w:bottom w:val="none" w:sz="0" w:space="0" w:color="auto"/>
                    <w:right w:val="none" w:sz="0" w:space="0" w:color="auto"/>
                  </w:divBdr>
                </w:div>
              </w:divsChild>
            </w:div>
            <w:div w:id="990862736">
              <w:marLeft w:val="0"/>
              <w:marRight w:val="0"/>
              <w:marTop w:val="0"/>
              <w:marBottom w:val="0"/>
              <w:divBdr>
                <w:top w:val="none" w:sz="0" w:space="0" w:color="auto"/>
                <w:left w:val="none" w:sz="0" w:space="0" w:color="auto"/>
                <w:bottom w:val="none" w:sz="0" w:space="0" w:color="auto"/>
                <w:right w:val="none" w:sz="0" w:space="0" w:color="auto"/>
              </w:divBdr>
              <w:divsChild>
                <w:div w:id="824933950">
                  <w:marLeft w:val="0"/>
                  <w:marRight w:val="0"/>
                  <w:marTop w:val="0"/>
                  <w:marBottom w:val="0"/>
                  <w:divBdr>
                    <w:top w:val="none" w:sz="0" w:space="0" w:color="auto"/>
                    <w:left w:val="none" w:sz="0" w:space="0" w:color="auto"/>
                    <w:bottom w:val="none" w:sz="0" w:space="0" w:color="auto"/>
                    <w:right w:val="none" w:sz="0" w:space="0" w:color="auto"/>
                  </w:divBdr>
                </w:div>
              </w:divsChild>
            </w:div>
            <w:div w:id="1209299273">
              <w:marLeft w:val="0"/>
              <w:marRight w:val="0"/>
              <w:marTop w:val="0"/>
              <w:marBottom w:val="0"/>
              <w:divBdr>
                <w:top w:val="none" w:sz="0" w:space="0" w:color="auto"/>
                <w:left w:val="none" w:sz="0" w:space="0" w:color="auto"/>
                <w:bottom w:val="none" w:sz="0" w:space="0" w:color="auto"/>
                <w:right w:val="none" w:sz="0" w:space="0" w:color="auto"/>
              </w:divBdr>
              <w:divsChild>
                <w:div w:id="162093771">
                  <w:marLeft w:val="0"/>
                  <w:marRight w:val="0"/>
                  <w:marTop w:val="0"/>
                  <w:marBottom w:val="0"/>
                  <w:divBdr>
                    <w:top w:val="none" w:sz="0" w:space="0" w:color="auto"/>
                    <w:left w:val="none" w:sz="0" w:space="0" w:color="auto"/>
                    <w:bottom w:val="none" w:sz="0" w:space="0" w:color="auto"/>
                    <w:right w:val="none" w:sz="0" w:space="0" w:color="auto"/>
                  </w:divBdr>
                </w:div>
              </w:divsChild>
            </w:div>
            <w:div w:id="1032192163">
              <w:marLeft w:val="0"/>
              <w:marRight w:val="0"/>
              <w:marTop w:val="0"/>
              <w:marBottom w:val="0"/>
              <w:divBdr>
                <w:top w:val="none" w:sz="0" w:space="0" w:color="auto"/>
                <w:left w:val="none" w:sz="0" w:space="0" w:color="auto"/>
                <w:bottom w:val="none" w:sz="0" w:space="0" w:color="auto"/>
                <w:right w:val="none" w:sz="0" w:space="0" w:color="auto"/>
              </w:divBdr>
              <w:divsChild>
                <w:div w:id="315452578">
                  <w:marLeft w:val="0"/>
                  <w:marRight w:val="0"/>
                  <w:marTop w:val="0"/>
                  <w:marBottom w:val="0"/>
                  <w:divBdr>
                    <w:top w:val="none" w:sz="0" w:space="0" w:color="auto"/>
                    <w:left w:val="none" w:sz="0" w:space="0" w:color="auto"/>
                    <w:bottom w:val="none" w:sz="0" w:space="0" w:color="auto"/>
                    <w:right w:val="none" w:sz="0" w:space="0" w:color="auto"/>
                  </w:divBdr>
                </w:div>
              </w:divsChild>
            </w:div>
            <w:div w:id="1785926243">
              <w:marLeft w:val="0"/>
              <w:marRight w:val="0"/>
              <w:marTop w:val="0"/>
              <w:marBottom w:val="0"/>
              <w:divBdr>
                <w:top w:val="none" w:sz="0" w:space="0" w:color="auto"/>
                <w:left w:val="none" w:sz="0" w:space="0" w:color="auto"/>
                <w:bottom w:val="none" w:sz="0" w:space="0" w:color="auto"/>
                <w:right w:val="none" w:sz="0" w:space="0" w:color="auto"/>
              </w:divBdr>
              <w:divsChild>
                <w:div w:id="1514998541">
                  <w:marLeft w:val="0"/>
                  <w:marRight w:val="0"/>
                  <w:marTop w:val="0"/>
                  <w:marBottom w:val="0"/>
                  <w:divBdr>
                    <w:top w:val="none" w:sz="0" w:space="0" w:color="auto"/>
                    <w:left w:val="none" w:sz="0" w:space="0" w:color="auto"/>
                    <w:bottom w:val="none" w:sz="0" w:space="0" w:color="auto"/>
                    <w:right w:val="none" w:sz="0" w:space="0" w:color="auto"/>
                  </w:divBdr>
                </w:div>
              </w:divsChild>
            </w:div>
            <w:div w:id="303437614">
              <w:marLeft w:val="0"/>
              <w:marRight w:val="0"/>
              <w:marTop w:val="0"/>
              <w:marBottom w:val="0"/>
              <w:divBdr>
                <w:top w:val="none" w:sz="0" w:space="0" w:color="auto"/>
                <w:left w:val="none" w:sz="0" w:space="0" w:color="auto"/>
                <w:bottom w:val="none" w:sz="0" w:space="0" w:color="auto"/>
                <w:right w:val="none" w:sz="0" w:space="0" w:color="auto"/>
              </w:divBdr>
              <w:divsChild>
                <w:div w:id="1641761127">
                  <w:marLeft w:val="0"/>
                  <w:marRight w:val="0"/>
                  <w:marTop w:val="0"/>
                  <w:marBottom w:val="0"/>
                  <w:divBdr>
                    <w:top w:val="none" w:sz="0" w:space="0" w:color="auto"/>
                    <w:left w:val="none" w:sz="0" w:space="0" w:color="auto"/>
                    <w:bottom w:val="none" w:sz="0" w:space="0" w:color="auto"/>
                    <w:right w:val="none" w:sz="0" w:space="0" w:color="auto"/>
                  </w:divBdr>
                </w:div>
              </w:divsChild>
            </w:div>
            <w:div w:id="1177844670">
              <w:marLeft w:val="0"/>
              <w:marRight w:val="0"/>
              <w:marTop w:val="0"/>
              <w:marBottom w:val="0"/>
              <w:divBdr>
                <w:top w:val="none" w:sz="0" w:space="0" w:color="auto"/>
                <w:left w:val="none" w:sz="0" w:space="0" w:color="auto"/>
                <w:bottom w:val="none" w:sz="0" w:space="0" w:color="auto"/>
                <w:right w:val="none" w:sz="0" w:space="0" w:color="auto"/>
              </w:divBdr>
              <w:divsChild>
                <w:div w:id="150997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14870">
          <w:marLeft w:val="0"/>
          <w:marRight w:val="0"/>
          <w:marTop w:val="0"/>
          <w:marBottom w:val="0"/>
          <w:divBdr>
            <w:top w:val="none" w:sz="0" w:space="0" w:color="auto"/>
            <w:left w:val="none" w:sz="0" w:space="0" w:color="auto"/>
            <w:bottom w:val="none" w:sz="0" w:space="0" w:color="auto"/>
            <w:right w:val="none" w:sz="0" w:space="0" w:color="auto"/>
          </w:divBdr>
        </w:div>
        <w:div w:id="1580407666">
          <w:marLeft w:val="0"/>
          <w:marRight w:val="0"/>
          <w:marTop w:val="0"/>
          <w:marBottom w:val="0"/>
          <w:divBdr>
            <w:top w:val="none" w:sz="0" w:space="0" w:color="auto"/>
            <w:left w:val="none" w:sz="0" w:space="0" w:color="auto"/>
            <w:bottom w:val="none" w:sz="0" w:space="0" w:color="auto"/>
            <w:right w:val="none" w:sz="0" w:space="0" w:color="auto"/>
          </w:divBdr>
        </w:div>
        <w:div w:id="1944728223">
          <w:marLeft w:val="0"/>
          <w:marRight w:val="0"/>
          <w:marTop w:val="0"/>
          <w:marBottom w:val="0"/>
          <w:divBdr>
            <w:top w:val="none" w:sz="0" w:space="0" w:color="auto"/>
            <w:left w:val="none" w:sz="0" w:space="0" w:color="auto"/>
            <w:bottom w:val="none" w:sz="0" w:space="0" w:color="auto"/>
            <w:right w:val="none" w:sz="0" w:space="0" w:color="auto"/>
          </w:divBdr>
        </w:div>
        <w:div w:id="510413750">
          <w:marLeft w:val="0"/>
          <w:marRight w:val="0"/>
          <w:marTop w:val="0"/>
          <w:marBottom w:val="0"/>
          <w:divBdr>
            <w:top w:val="none" w:sz="0" w:space="0" w:color="auto"/>
            <w:left w:val="none" w:sz="0" w:space="0" w:color="auto"/>
            <w:bottom w:val="none" w:sz="0" w:space="0" w:color="auto"/>
            <w:right w:val="none" w:sz="0" w:space="0" w:color="auto"/>
          </w:divBdr>
        </w:div>
        <w:div w:id="603809347">
          <w:marLeft w:val="0"/>
          <w:marRight w:val="0"/>
          <w:marTop w:val="0"/>
          <w:marBottom w:val="0"/>
          <w:divBdr>
            <w:top w:val="none" w:sz="0" w:space="0" w:color="auto"/>
            <w:left w:val="none" w:sz="0" w:space="0" w:color="auto"/>
            <w:bottom w:val="none" w:sz="0" w:space="0" w:color="auto"/>
            <w:right w:val="none" w:sz="0" w:space="0" w:color="auto"/>
          </w:divBdr>
        </w:div>
        <w:div w:id="256721180">
          <w:marLeft w:val="0"/>
          <w:marRight w:val="0"/>
          <w:marTop w:val="30"/>
          <w:marBottom w:val="30"/>
          <w:divBdr>
            <w:top w:val="none" w:sz="0" w:space="0" w:color="auto"/>
            <w:left w:val="none" w:sz="0" w:space="0" w:color="auto"/>
            <w:bottom w:val="none" w:sz="0" w:space="0" w:color="auto"/>
            <w:right w:val="none" w:sz="0" w:space="0" w:color="auto"/>
          </w:divBdr>
          <w:divsChild>
            <w:div w:id="1077828848">
              <w:marLeft w:val="0"/>
              <w:marRight w:val="0"/>
              <w:marTop w:val="0"/>
              <w:marBottom w:val="0"/>
              <w:divBdr>
                <w:top w:val="none" w:sz="0" w:space="0" w:color="auto"/>
                <w:left w:val="none" w:sz="0" w:space="0" w:color="auto"/>
                <w:bottom w:val="none" w:sz="0" w:space="0" w:color="auto"/>
                <w:right w:val="none" w:sz="0" w:space="0" w:color="auto"/>
              </w:divBdr>
              <w:divsChild>
                <w:div w:id="1303775778">
                  <w:marLeft w:val="0"/>
                  <w:marRight w:val="0"/>
                  <w:marTop w:val="0"/>
                  <w:marBottom w:val="0"/>
                  <w:divBdr>
                    <w:top w:val="none" w:sz="0" w:space="0" w:color="auto"/>
                    <w:left w:val="none" w:sz="0" w:space="0" w:color="auto"/>
                    <w:bottom w:val="none" w:sz="0" w:space="0" w:color="auto"/>
                    <w:right w:val="none" w:sz="0" w:space="0" w:color="auto"/>
                  </w:divBdr>
                </w:div>
              </w:divsChild>
            </w:div>
            <w:div w:id="642781111">
              <w:marLeft w:val="0"/>
              <w:marRight w:val="0"/>
              <w:marTop w:val="0"/>
              <w:marBottom w:val="0"/>
              <w:divBdr>
                <w:top w:val="none" w:sz="0" w:space="0" w:color="auto"/>
                <w:left w:val="none" w:sz="0" w:space="0" w:color="auto"/>
                <w:bottom w:val="none" w:sz="0" w:space="0" w:color="auto"/>
                <w:right w:val="none" w:sz="0" w:space="0" w:color="auto"/>
              </w:divBdr>
              <w:divsChild>
                <w:div w:id="188375802">
                  <w:marLeft w:val="0"/>
                  <w:marRight w:val="0"/>
                  <w:marTop w:val="0"/>
                  <w:marBottom w:val="0"/>
                  <w:divBdr>
                    <w:top w:val="none" w:sz="0" w:space="0" w:color="auto"/>
                    <w:left w:val="none" w:sz="0" w:space="0" w:color="auto"/>
                    <w:bottom w:val="none" w:sz="0" w:space="0" w:color="auto"/>
                    <w:right w:val="none" w:sz="0" w:space="0" w:color="auto"/>
                  </w:divBdr>
                </w:div>
              </w:divsChild>
            </w:div>
            <w:div w:id="2027900264">
              <w:marLeft w:val="0"/>
              <w:marRight w:val="0"/>
              <w:marTop w:val="0"/>
              <w:marBottom w:val="0"/>
              <w:divBdr>
                <w:top w:val="none" w:sz="0" w:space="0" w:color="auto"/>
                <w:left w:val="none" w:sz="0" w:space="0" w:color="auto"/>
                <w:bottom w:val="none" w:sz="0" w:space="0" w:color="auto"/>
                <w:right w:val="none" w:sz="0" w:space="0" w:color="auto"/>
              </w:divBdr>
              <w:divsChild>
                <w:div w:id="1947886802">
                  <w:marLeft w:val="0"/>
                  <w:marRight w:val="0"/>
                  <w:marTop w:val="0"/>
                  <w:marBottom w:val="0"/>
                  <w:divBdr>
                    <w:top w:val="none" w:sz="0" w:space="0" w:color="auto"/>
                    <w:left w:val="none" w:sz="0" w:space="0" w:color="auto"/>
                    <w:bottom w:val="none" w:sz="0" w:space="0" w:color="auto"/>
                    <w:right w:val="none" w:sz="0" w:space="0" w:color="auto"/>
                  </w:divBdr>
                </w:div>
              </w:divsChild>
            </w:div>
            <w:div w:id="1048917645">
              <w:marLeft w:val="0"/>
              <w:marRight w:val="0"/>
              <w:marTop w:val="0"/>
              <w:marBottom w:val="0"/>
              <w:divBdr>
                <w:top w:val="none" w:sz="0" w:space="0" w:color="auto"/>
                <w:left w:val="none" w:sz="0" w:space="0" w:color="auto"/>
                <w:bottom w:val="none" w:sz="0" w:space="0" w:color="auto"/>
                <w:right w:val="none" w:sz="0" w:space="0" w:color="auto"/>
              </w:divBdr>
              <w:divsChild>
                <w:div w:id="518936634">
                  <w:marLeft w:val="0"/>
                  <w:marRight w:val="0"/>
                  <w:marTop w:val="0"/>
                  <w:marBottom w:val="0"/>
                  <w:divBdr>
                    <w:top w:val="none" w:sz="0" w:space="0" w:color="auto"/>
                    <w:left w:val="none" w:sz="0" w:space="0" w:color="auto"/>
                    <w:bottom w:val="none" w:sz="0" w:space="0" w:color="auto"/>
                    <w:right w:val="none" w:sz="0" w:space="0" w:color="auto"/>
                  </w:divBdr>
                </w:div>
              </w:divsChild>
            </w:div>
            <w:div w:id="1562908141">
              <w:marLeft w:val="0"/>
              <w:marRight w:val="0"/>
              <w:marTop w:val="0"/>
              <w:marBottom w:val="0"/>
              <w:divBdr>
                <w:top w:val="none" w:sz="0" w:space="0" w:color="auto"/>
                <w:left w:val="none" w:sz="0" w:space="0" w:color="auto"/>
                <w:bottom w:val="none" w:sz="0" w:space="0" w:color="auto"/>
                <w:right w:val="none" w:sz="0" w:space="0" w:color="auto"/>
              </w:divBdr>
              <w:divsChild>
                <w:div w:id="1306814600">
                  <w:marLeft w:val="0"/>
                  <w:marRight w:val="0"/>
                  <w:marTop w:val="0"/>
                  <w:marBottom w:val="0"/>
                  <w:divBdr>
                    <w:top w:val="none" w:sz="0" w:space="0" w:color="auto"/>
                    <w:left w:val="none" w:sz="0" w:space="0" w:color="auto"/>
                    <w:bottom w:val="none" w:sz="0" w:space="0" w:color="auto"/>
                    <w:right w:val="none" w:sz="0" w:space="0" w:color="auto"/>
                  </w:divBdr>
                </w:div>
              </w:divsChild>
            </w:div>
            <w:div w:id="2114326596">
              <w:marLeft w:val="0"/>
              <w:marRight w:val="0"/>
              <w:marTop w:val="0"/>
              <w:marBottom w:val="0"/>
              <w:divBdr>
                <w:top w:val="none" w:sz="0" w:space="0" w:color="auto"/>
                <w:left w:val="none" w:sz="0" w:space="0" w:color="auto"/>
                <w:bottom w:val="none" w:sz="0" w:space="0" w:color="auto"/>
                <w:right w:val="none" w:sz="0" w:space="0" w:color="auto"/>
              </w:divBdr>
              <w:divsChild>
                <w:div w:id="1130588414">
                  <w:marLeft w:val="0"/>
                  <w:marRight w:val="0"/>
                  <w:marTop w:val="0"/>
                  <w:marBottom w:val="0"/>
                  <w:divBdr>
                    <w:top w:val="none" w:sz="0" w:space="0" w:color="auto"/>
                    <w:left w:val="none" w:sz="0" w:space="0" w:color="auto"/>
                    <w:bottom w:val="none" w:sz="0" w:space="0" w:color="auto"/>
                    <w:right w:val="none" w:sz="0" w:space="0" w:color="auto"/>
                  </w:divBdr>
                </w:div>
              </w:divsChild>
            </w:div>
            <w:div w:id="929894643">
              <w:marLeft w:val="0"/>
              <w:marRight w:val="0"/>
              <w:marTop w:val="0"/>
              <w:marBottom w:val="0"/>
              <w:divBdr>
                <w:top w:val="none" w:sz="0" w:space="0" w:color="auto"/>
                <w:left w:val="none" w:sz="0" w:space="0" w:color="auto"/>
                <w:bottom w:val="none" w:sz="0" w:space="0" w:color="auto"/>
                <w:right w:val="none" w:sz="0" w:space="0" w:color="auto"/>
              </w:divBdr>
              <w:divsChild>
                <w:div w:id="192620254">
                  <w:marLeft w:val="0"/>
                  <w:marRight w:val="0"/>
                  <w:marTop w:val="0"/>
                  <w:marBottom w:val="0"/>
                  <w:divBdr>
                    <w:top w:val="none" w:sz="0" w:space="0" w:color="auto"/>
                    <w:left w:val="none" w:sz="0" w:space="0" w:color="auto"/>
                    <w:bottom w:val="none" w:sz="0" w:space="0" w:color="auto"/>
                    <w:right w:val="none" w:sz="0" w:space="0" w:color="auto"/>
                  </w:divBdr>
                </w:div>
              </w:divsChild>
            </w:div>
            <w:div w:id="538594277">
              <w:marLeft w:val="0"/>
              <w:marRight w:val="0"/>
              <w:marTop w:val="0"/>
              <w:marBottom w:val="0"/>
              <w:divBdr>
                <w:top w:val="none" w:sz="0" w:space="0" w:color="auto"/>
                <w:left w:val="none" w:sz="0" w:space="0" w:color="auto"/>
                <w:bottom w:val="none" w:sz="0" w:space="0" w:color="auto"/>
                <w:right w:val="none" w:sz="0" w:space="0" w:color="auto"/>
              </w:divBdr>
              <w:divsChild>
                <w:div w:id="1081679721">
                  <w:marLeft w:val="0"/>
                  <w:marRight w:val="0"/>
                  <w:marTop w:val="0"/>
                  <w:marBottom w:val="0"/>
                  <w:divBdr>
                    <w:top w:val="none" w:sz="0" w:space="0" w:color="auto"/>
                    <w:left w:val="none" w:sz="0" w:space="0" w:color="auto"/>
                    <w:bottom w:val="none" w:sz="0" w:space="0" w:color="auto"/>
                    <w:right w:val="none" w:sz="0" w:space="0" w:color="auto"/>
                  </w:divBdr>
                </w:div>
              </w:divsChild>
            </w:div>
            <w:div w:id="1211502095">
              <w:marLeft w:val="0"/>
              <w:marRight w:val="0"/>
              <w:marTop w:val="0"/>
              <w:marBottom w:val="0"/>
              <w:divBdr>
                <w:top w:val="none" w:sz="0" w:space="0" w:color="auto"/>
                <w:left w:val="none" w:sz="0" w:space="0" w:color="auto"/>
                <w:bottom w:val="none" w:sz="0" w:space="0" w:color="auto"/>
                <w:right w:val="none" w:sz="0" w:space="0" w:color="auto"/>
              </w:divBdr>
              <w:divsChild>
                <w:div w:id="535893506">
                  <w:marLeft w:val="0"/>
                  <w:marRight w:val="0"/>
                  <w:marTop w:val="0"/>
                  <w:marBottom w:val="0"/>
                  <w:divBdr>
                    <w:top w:val="none" w:sz="0" w:space="0" w:color="auto"/>
                    <w:left w:val="none" w:sz="0" w:space="0" w:color="auto"/>
                    <w:bottom w:val="none" w:sz="0" w:space="0" w:color="auto"/>
                    <w:right w:val="none" w:sz="0" w:space="0" w:color="auto"/>
                  </w:divBdr>
                </w:div>
              </w:divsChild>
            </w:div>
            <w:div w:id="1348827040">
              <w:marLeft w:val="0"/>
              <w:marRight w:val="0"/>
              <w:marTop w:val="0"/>
              <w:marBottom w:val="0"/>
              <w:divBdr>
                <w:top w:val="none" w:sz="0" w:space="0" w:color="auto"/>
                <w:left w:val="none" w:sz="0" w:space="0" w:color="auto"/>
                <w:bottom w:val="none" w:sz="0" w:space="0" w:color="auto"/>
                <w:right w:val="none" w:sz="0" w:space="0" w:color="auto"/>
              </w:divBdr>
              <w:divsChild>
                <w:div w:id="1635983044">
                  <w:marLeft w:val="0"/>
                  <w:marRight w:val="0"/>
                  <w:marTop w:val="0"/>
                  <w:marBottom w:val="0"/>
                  <w:divBdr>
                    <w:top w:val="none" w:sz="0" w:space="0" w:color="auto"/>
                    <w:left w:val="none" w:sz="0" w:space="0" w:color="auto"/>
                    <w:bottom w:val="none" w:sz="0" w:space="0" w:color="auto"/>
                    <w:right w:val="none" w:sz="0" w:space="0" w:color="auto"/>
                  </w:divBdr>
                </w:div>
              </w:divsChild>
            </w:div>
            <w:div w:id="911500768">
              <w:marLeft w:val="0"/>
              <w:marRight w:val="0"/>
              <w:marTop w:val="0"/>
              <w:marBottom w:val="0"/>
              <w:divBdr>
                <w:top w:val="none" w:sz="0" w:space="0" w:color="auto"/>
                <w:left w:val="none" w:sz="0" w:space="0" w:color="auto"/>
                <w:bottom w:val="none" w:sz="0" w:space="0" w:color="auto"/>
                <w:right w:val="none" w:sz="0" w:space="0" w:color="auto"/>
              </w:divBdr>
              <w:divsChild>
                <w:div w:id="1357654200">
                  <w:marLeft w:val="0"/>
                  <w:marRight w:val="0"/>
                  <w:marTop w:val="0"/>
                  <w:marBottom w:val="0"/>
                  <w:divBdr>
                    <w:top w:val="none" w:sz="0" w:space="0" w:color="auto"/>
                    <w:left w:val="none" w:sz="0" w:space="0" w:color="auto"/>
                    <w:bottom w:val="none" w:sz="0" w:space="0" w:color="auto"/>
                    <w:right w:val="none" w:sz="0" w:space="0" w:color="auto"/>
                  </w:divBdr>
                </w:div>
              </w:divsChild>
            </w:div>
            <w:div w:id="1703819827">
              <w:marLeft w:val="0"/>
              <w:marRight w:val="0"/>
              <w:marTop w:val="0"/>
              <w:marBottom w:val="0"/>
              <w:divBdr>
                <w:top w:val="none" w:sz="0" w:space="0" w:color="auto"/>
                <w:left w:val="none" w:sz="0" w:space="0" w:color="auto"/>
                <w:bottom w:val="none" w:sz="0" w:space="0" w:color="auto"/>
                <w:right w:val="none" w:sz="0" w:space="0" w:color="auto"/>
              </w:divBdr>
              <w:divsChild>
                <w:div w:id="1984844538">
                  <w:marLeft w:val="0"/>
                  <w:marRight w:val="0"/>
                  <w:marTop w:val="0"/>
                  <w:marBottom w:val="0"/>
                  <w:divBdr>
                    <w:top w:val="none" w:sz="0" w:space="0" w:color="auto"/>
                    <w:left w:val="none" w:sz="0" w:space="0" w:color="auto"/>
                    <w:bottom w:val="none" w:sz="0" w:space="0" w:color="auto"/>
                    <w:right w:val="none" w:sz="0" w:space="0" w:color="auto"/>
                  </w:divBdr>
                </w:div>
              </w:divsChild>
            </w:div>
            <w:div w:id="1545827051">
              <w:marLeft w:val="0"/>
              <w:marRight w:val="0"/>
              <w:marTop w:val="0"/>
              <w:marBottom w:val="0"/>
              <w:divBdr>
                <w:top w:val="none" w:sz="0" w:space="0" w:color="auto"/>
                <w:left w:val="none" w:sz="0" w:space="0" w:color="auto"/>
                <w:bottom w:val="none" w:sz="0" w:space="0" w:color="auto"/>
                <w:right w:val="none" w:sz="0" w:space="0" w:color="auto"/>
              </w:divBdr>
              <w:divsChild>
                <w:div w:id="1455827586">
                  <w:marLeft w:val="0"/>
                  <w:marRight w:val="0"/>
                  <w:marTop w:val="0"/>
                  <w:marBottom w:val="0"/>
                  <w:divBdr>
                    <w:top w:val="none" w:sz="0" w:space="0" w:color="auto"/>
                    <w:left w:val="none" w:sz="0" w:space="0" w:color="auto"/>
                    <w:bottom w:val="none" w:sz="0" w:space="0" w:color="auto"/>
                    <w:right w:val="none" w:sz="0" w:space="0" w:color="auto"/>
                  </w:divBdr>
                </w:div>
              </w:divsChild>
            </w:div>
            <w:div w:id="79372927">
              <w:marLeft w:val="0"/>
              <w:marRight w:val="0"/>
              <w:marTop w:val="0"/>
              <w:marBottom w:val="0"/>
              <w:divBdr>
                <w:top w:val="none" w:sz="0" w:space="0" w:color="auto"/>
                <w:left w:val="none" w:sz="0" w:space="0" w:color="auto"/>
                <w:bottom w:val="none" w:sz="0" w:space="0" w:color="auto"/>
                <w:right w:val="none" w:sz="0" w:space="0" w:color="auto"/>
              </w:divBdr>
              <w:divsChild>
                <w:div w:id="1527214909">
                  <w:marLeft w:val="0"/>
                  <w:marRight w:val="0"/>
                  <w:marTop w:val="0"/>
                  <w:marBottom w:val="0"/>
                  <w:divBdr>
                    <w:top w:val="none" w:sz="0" w:space="0" w:color="auto"/>
                    <w:left w:val="none" w:sz="0" w:space="0" w:color="auto"/>
                    <w:bottom w:val="none" w:sz="0" w:space="0" w:color="auto"/>
                    <w:right w:val="none" w:sz="0" w:space="0" w:color="auto"/>
                  </w:divBdr>
                </w:div>
              </w:divsChild>
            </w:div>
            <w:div w:id="45374747">
              <w:marLeft w:val="0"/>
              <w:marRight w:val="0"/>
              <w:marTop w:val="0"/>
              <w:marBottom w:val="0"/>
              <w:divBdr>
                <w:top w:val="none" w:sz="0" w:space="0" w:color="auto"/>
                <w:left w:val="none" w:sz="0" w:space="0" w:color="auto"/>
                <w:bottom w:val="none" w:sz="0" w:space="0" w:color="auto"/>
                <w:right w:val="none" w:sz="0" w:space="0" w:color="auto"/>
              </w:divBdr>
              <w:divsChild>
                <w:div w:id="1799184261">
                  <w:marLeft w:val="0"/>
                  <w:marRight w:val="0"/>
                  <w:marTop w:val="0"/>
                  <w:marBottom w:val="0"/>
                  <w:divBdr>
                    <w:top w:val="none" w:sz="0" w:space="0" w:color="auto"/>
                    <w:left w:val="none" w:sz="0" w:space="0" w:color="auto"/>
                    <w:bottom w:val="none" w:sz="0" w:space="0" w:color="auto"/>
                    <w:right w:val="none" w:sz="0" w:space="0" w:color="auto"/>
                  </w:divBdr>
                </w:div>
              </w:divsChild>
            </w:div>
            <w:div w:id="1977638165">
              <w:marLeft w:val="0"/>
              <w:marRight w:val="0"/>
              <w:marTop w:val="0"/>
              <w:marBottom w:val="0"/>
              <w:divBdr>
                <w:top w:val="none" w:sz="0" w:space="0" w:color="auto"/>
                <w:left w:val="none" w:sz="0" w:space="0" w:color="auto"/>
                <w:bottom w:val="none" w:sz="0" w:space="0" w:color="auto"/>
                <w:right w:val="none" w:sz="0" w:space="0" w:color="auto"/>
              </w:divBdr>
              <w:divsChild>
                <w:div w:id="1757970174">
                  <w:marLeft w:val="0"/>
                  <w:marRight w:val="0"/>
                  <w:marTop w:val="0"/>
                  <w:marBottom w:val="0"/>
                  <w:divBdr>
                    <w:top w:val="none" w:sz="0" w:space="0" w:color="auto"/>
                    <w:left w:val="none" w:sz="0" w:space="0" w:color="auto"/>
                    <w:bottom w:val="none" w:sz="0" w:space="0" w:color="auto"/>
                    <w:right w:val="none" w:sz="0" w:space="0" w:color="auto"/>
                  </w:divBdr>
                </w:div>
              </w:divsChild>
            </w:div>
            <w:div w:id="947615843">
              <w:marLeft w:val="0"/>
              <w:marRight w:val="0"/>
              <w:marTop w:val="0"/>
              <w:marBottom w:val="0"/>
              <w:divBdr>
                <w:top w:val="none" w:sz="0" w:space="0" w:color="auto"/>
                <w:left w:val="none" w:sz="0" w:space="0" w:color="auto"/>
                <w:bottom w:val="none" w:sz="0" w:space="0" w:color="auto"/>
                <w:right w:val="none" w:sz="0" w:space="0" w:color="auto"/>
              </w:divBdr>
              <w:divsChild>
                <w:div w:id="200484258">
                  <w:marLeft w:val="0"/>
                  <w:marRight w:val="0"/>
                  <w:marTop w:val="0"/>
                  <w:marBottom w:val="0"/>
                  <w:divBdr>
                    <w:top w:val="none" w:sz="0" w:space="0" w:color="auto"/>
                    <w:left w:val="none" w:sz="0" w:space="0" w:color="auto"/>
                    <w:bottom w:val="none" w:sz="0" w:space="0" w:color="auto"/>
                    <w:right w:val="none" w:sz="0" w:space="0" w:color="auto"/>
                  </w:divBdr>
                </w:div>
              </w:divsChild>
            </w:div>
            <w:div w:id="923758066">
              <w:marLeft w:val="0"/>
              <w:marRight w:val="0"/>
              <w:marTop w:val="0"/>
              <w:marBottom w:val="0"/>
              <w:divBdr>
                <w:top w:val="none" w:sz="0" w:space="0" w:color="auto"/>
                <w:left w:val="none" w:sz="0" w:space="0" w:color="auto"/>
                <w:bottom w:val="none" w:sz="0" w:space="0" w:color="auto"/>
                <w:right w:val="none" w:sz="0" w:space="0" w:color="auto"/>
              </w:divBdr>
              <w:divsChild>
                <w:div w:id="135807349">
                  <w:marLeft w:val="0"/>
                  <w:marRight w:val="0"/>
                  <w:marTop w:val="0"/>
                  <w:marBottom w:val="0"/>
                  <w:divBdr>
                    <w:top w:val="none" w:sz="0" w:space="0" w:color="auto"/>
                    <w:left w:val="none" w:sz="0" w:space="0" w:color="auto"/>
                    <w:bottom w:val="none" w:sz="0" w:space="0" w:color="auto"/>
                    <w:right w:val="none" w:sz="0" w:space="0" w:color="auto"/>
                  </w:divBdr>
                </w:div>
              </w:divsChild>
            </w:div>
            <w:div w:id="1189564685">
              <w:marLeft w:val="0"/>
              <w:marRight w:val="0"/>
              <w:marTop w:val="0"/>
              <w:marBottom w:val="0"/>
              <w:divBdr>
                <w:top w:val="none" w:sz="0" w:space="0" w:color="auto"/>
                <w:left w:val="none" w:sz="0" w:space="0" w:color="auto"/>
                <w:bottom w:val="none" w:sz="0" w:space="0" w:color="auto"/>
                <w:right w:val="none" w:sz="0" w:space="0" w:color="auto"/>
              </w:divBdr>
              <w:divsChild>
                <w:div w:id="2033677685">
                  <w:marLeft w:val="0"/>
                  <w:marRight w:val="0"/>
                  <w:marTop w:val="0"/>
                  <w:marBottom w:val="0"/>
                  <w:divBdr>
                    <w:top w:val="none" w:sz="0" w:space="0" w:color="auto"/>
                    <w:left w:val="none" w:sz="0" w:space="0" w:color="auto"/>
                    <w:bottom w:val="none" w:sz="0" w:space="0" w:color="auto"/>
                    <w:right w:val="none" w:sz="0" w:space="0" w:color="auto"/>
                  </w:divBdr>
                </w:div>
              </w:divsChild>
            </w:div>
            <w:div w:id="673072954">
              <w:marLeft w:val="0"/>
              <w:marRight w:val="0"/>
              <w:marTop w:val="0"/>
              <w:marBottom w:val="0"/>
              <w:divBdr>
                <w:top w:val="none" w:sz="0" w:space="0" w:color="auto"/>
                <w:left w:val="none" w:sz="0" w:space="0" w:color="auto"/>
                <w:bottom w:val="none" w:sz="0" w:space="0" w:color="auto"/>
                <w:right w:val="none" w:sz="0" w:space="0" w:color="auto"/>
              </w:divBdr>
              <w:divsChild>
                <w:div w:id="208741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337650">
          <w:marLeft w:val="0"/>
          <w:marRight w:val="0"/>
          <w:marTop w:val="30"/>
          <w:marBottom w:val="30"/>
          <w:divBdr>
            <w:top w:val="none" w:sz="0" w:space="0" w:color="auto"/>
            <w:left w:val="none" w:sz="0" w:space="0" w:color="auto"/>
            <w:bottom w:val="none" w:sz="0" w:space="0" w:color="auto"/>
            <w:right w:val="none" w:sz="0" w:space="0" w:color="auto"/>
          </w:divBdr>
          <w:divsChild>
            <w:div w:id="422846196">
              <w:marLeft w:val="0"/>
              <w:marRight w:val="0"/>
              <w:marTop w:val="0"/>
              <w:marBottom w:val="0"/>
              <w:divBdr>
                <w:top w:val="none" w:sz="0" w:space="0" w:color="auto"/>
                <w:left w:val="none" w:sz="0" w:space="0" w:color="auto"/>
                <w:bottom w:val="none" w:sz="0" w:space="0" w:color="auto"/>
                <w:right w:val="none" w:sz="0" w:space="0" w:color="auto"/>
              </w:divBdr>
              <w:divsChild>
                <w:div w:id="1847282103">
                  <w:marLeft w:val="0"/>
                  <w:marRight w:val="0"/>
                  <w:marTop w:val="0"/>
                  <w:marBottom w:val="0"/>
                  <w:divBdr>
                    <w:top w:val="none" w:sz="0" w:space="0" w:color="auto"/>
                    <w:left w:val="none" w:sz="0" w:space="0" w:color="auto"/>
                    <w:bottom w:val="none" w:sz="0" w:space="0" w:color="auto"/>
                    <w:right w:val="none" w:sz="0" w:space="0" w:color="auto"/>
                  </w:divBdr>
                </w:div>
              </w:divsChild>
            </w:div>
            <w:div w:id="1840193729">
              <w:marLeft w:val="0"/>
              <w:marRight w:val="0"/>
              <w:marTop w:val="0"/>
              <w:marBottom w:val="0"/>
              <w:divBdr>
                <w:top w:val="none" w:sz="0" w:space="0" w:color="auto"/>
                <w:left w:val="none" w:sz="0" w:space="0" w:color="auto"/>
                <w:bottom w:val="none" w:sz="0" w:space="0" w:color="auto"/>
                <w:right w:val="none" w:sz="0" w:space="0" w:color="auto"/>
              </w:divBdr>
              <w:divsChild>
                <w:div w:id="209192620">
                  <w:marLeft w:val="0"/>
                  <w:marRight w:val="0"/>
                  <w:marTop w:val="0"/>
                  <w:marBottom w:val="0"/>
                  <w:divBdr>
                    <w:top w:val="none" w:sz="0" w:space="0" w:color="auto"/>
                    <w:left w:val="none" w:sz="0" w:space="0" w:color="auto"/>
                    <w:bottom w:val="none" w:sz="0" w:space="0" w:color="auto"/>
                    <w:right w:val="none" w:sz="0" w:space="0" w:color="auto"/>
                  </w:divBdr>
                </w:div>
              </w:divsChild>
            </w:div>
            <w:div w:id="327563123">
              <w:marLeft w:val="0"/>
              <w:marRight w:val="0"/>
              <w:marTop w:val="0"/>
              <w:marBottom w:val="0"/>
              <w:divBdr>
                <w:top w:val="none" w:sz="0" w:space="0" w:color="auto"/>
                <w:left w:val="none" w:sz="0" w:space="0" w:color="auto"/>
                <w:bottom w:val="none" w:sz="0" w:space="0" w:color="auto"/>
                <w:right w:val="none" w:sz="0" w:space="0" w:color="auto"/>
              </w:divBdr>
              <w:divsChild>
                <w:div w:id="529609091">
                  <w:marLeft w:val="0"/>
                  <w:marRight w:val="0"/>
                  <w:marTop w:val="0"/>
                  <w:marBottom w:val="0"/>
                  <w:divBdr>
                    <w:top w:val="none" w:sz="0" w:space="0" w:color="auto"/>
                    <w:left w:val="none" w:sz="0" w:space="0" w:color="auto"/>
                    <w:bottom w:val="none" w:sz="0" w:space="0" w:color="auto"/>
                    <w:right w:val="none" w:sz="0" w:space="0" w:color="auto"/>
                  </w:divBdr>
                </w:div>
              </w:divsChild>
            </w:div>
            <w:div w:id="395201038">
              <w:marLeft w:val="0"/>
              <w:marRight w:val="0"/>
              <w:marTop w:val="0"/>
              <w:marBottom w:val="0"/>
              <w:divBdr>
                <w:top w:val="none" w:sz="0" w:space="0" w:color="auto"/>
                <w:left w:val="none" w:sz="0" w:space="0" w:color="auto"/>
                <w:bottom w:val="none" w:sz="0" w:space="0" w:color="auto"/>
                <w:right w:val="none" w:sz="0" w:space="0" w:color="auto"/>
              </w:divBdr>
              <w:divsChild>
                <w:div w:id="1325160204">
                  <w:marLeft w:val="0"/>
                  <w:marRight w:val="0"/>
                  <w:marTop w:val="0"/>
                  <w:marBottom w:val="0"/>
                  <w:divBdr>
                    <w:top w:val="none" w:sz="0" w:space="0" w:color="auto"/>
                    <w:left w:val="none" w:sz="0" w:space="0" w:color="auto"/>
                    <w:bottom w:val="none" w:sz="0" w:space="0" w:color="auto"/>
                    <w:right w:val="none" w:sz="0" w:space="0" w:color="auto"/>
                  </w:divBdr>
                </w:div>
              </w:divsChild>
            </w:div>
            <w:div w:id="1055618503">
              <w:marLeft w:val="0"/>
              <w:marRight w:val="0"/>
              <w:marTop w:val="0"/>
              <w:marBottom w:val="0"/>
              <w:divBdr>
                <w:top w:val="none" w:sz="0" w:space="0" w:color="auto"/>
                <w:left w:val="none" w:sz="0" w:space="0" w:color="auto"/>
                <w:bottom w:val="none" w:sz="0" w:space="0" w:color="auto"/>
                <w:right w:val="none" w:sz="0" w:space="0" w:color="auto"/>
              </w:divBdr>
              <w:divsChild>
                <w:div w:id="1096247995">
                  <w:marLeft w:val="0"/>
                  <w:marRight w:val="0"/>
                  <w:marTop w:val="0"/>
                  <w:marBottom w:val="0"/>
                  <w:divBdr>
                    <w:top w:val="none" w:sz="0" w:space="0" w:color="auto"/>
                    <w:left w:val="none" w:sz="0" w:space="0" w:color="auto"/>
                    <w:bottom w:val="none" w:sz="0" w:space="0" w:color="auto"/>
                    <w:right w:val="none" w:sz="0" w:space="0" w:color="auto"/>
                  </w:divBdr>
                </w:div>
              </w:divsChild>
            </w:div>
            <w:div w:id="1882934117">
              <w:marLeft w:val="0"/>
              <w:marRight w:val="0"/>
              <w:marTop w:val="0"/>
              <w:marBottom w:val="0"/>
              <w:divBdr>
                <w:top w:val="none" w:sz="0" w:space="0" w:color="auto"/>
                <w:left w:val="none" w:sz="0" w:space="0" w:color="auto"/>
                <w:bottom w:val="none" w:sz="0" w:space="0" w:color="auto"/>
                <w:right w:val="none" w:sz="0" w:space="0" w:color="auto"/>
              </w:divBdr>
              <w:divsChild>
                <w:div w:id="24716864">
                  <w:marLeft w:val="0"/>
                  <w:marRight w:val="0"/>
                  <w:marTop w:val="0"/>
                  <w:marBottom w:val="0"/>
                  <w:divBdr>
                    <w:top w:val="none" w:sz="0" w:space="0" w:color="auto"/>
                    <w:left w:val="none" w:sz="0" w:space="0" w:color="auto"/>
                    <w:bottom w:val="none" w:sz="0" w:space="0" w:color="auto"/>
                    <w:right w:val="none" w:sz="0" w:space="0" w:color="auto"/>
                  </w:divBdr>
                </w:div>
              </w:divsChild>
            </w:div>
            <w:div w:id="293292893">
              <w:marLeft w:val="0"/>
              <w:marRight w:val="0"/>
              <w:marTop w:val="0"/>
              <w:marBottom w:val="0"/>
              <w:divBdr>
                <w:top w:val="none" w:sz="0" w:space="0" w:color="auto"/>
                <w:left w:val="none" w:sz="0" w:space="0" w:color="auto"/>
                <w:bottom w:val="none" w:sz="0" w:space="0" w:color="auto"/>
                <w:right w:val="none" w:sz="0" w:space="0" w:color="auto"/>
              </w:divBdr>
              <w:divsChild>
                <w:div w:id="2024744813">
                  <w:marLeft w:val="0"/>
                  <w:marRight w:val="0"/>
                  <w:marTop w:val="0"/>
                  <w:marBottom w:val="0"/>
                  <w:divBdr>
                    <w:top w:val="none" w:sz="0" w:space="0" w:color="auto"/>
                    <w:left w:val="none" w:sz="0" w:space="0" w:color="auto"/>
                    <w:bottom w:val="none" w:sz="0" w:space="0" w:color="auto"/>
                    <w:right w:val="none" w:sz="0" w:space="0" w:color="auto"/>
                  </w:divBdr>
                </w:div>
              </w:divsChild>
            </w:div>
            <w:div w:id="600912892">
              <w:marLeft w:val="0"/>
              <w:marRight w:val="0"/>
              <w:marTop w:val="0"/>
              <w:marBottom w:val="0"/>
              <w:divBdr>
                <w:top w:val="none" w:sz="0" w:space="0" w:color="auto"/>
                <w:left w:val="none" w:sz="0" w:space="0" w:color="auto"/>
                <w:bottom w:val="none" w:sz="0" w:space="0" w:color="auto"/>
                <w:right w:val="none" w:sz="0" w:space="0" w:color="auto"/>
              </w:divBdr>
              <w:divsChild>
                <w:div w:id="22387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12757">
          <w:marLeft w:val="0"/>
          <w:marRight w:val="0"/>
          <w:marTop w:val="0"/>
          <w:marBottom w:val="0"/>
          <w:divBdr>
            <w:top w:val="none" w:sz="0" w:space="0" w:color="auto"/>
            <w:left w:val="none" w:sz="0" w:space="0" w:color="auto"/>
            <w:bottom w:val="none" w:sz="0" w:space="0" w:color="auto"/>
            <w:right w:val="none" w:sz="0" w:space="0" w:color="auto"/>
          </w:divBdr>
        </w:div>
        <w:div w:id="97145899">
          <w:marLeft w:val="0"/>
          <w:marRight w:val="0"/>
          <w:marTop w:val="0"/>
          <w:marBottom w:val="0"/>
          <w:divBdr>
            <w:top w:val="none" w:sz="0" w:space="0" w:color="auto"/>
            <w:left w:val="none" w:sz="0" w:space="0" w:color="auto"/>
            <w:bottom w:val="none" w:sz="0" w:space="0" w:color="auto"/>
            <w:right w:val="none" w:sz="0" w:space="0" w:color="auto"/>
          </w:divBdr>
        </w:div>
        <w:div w:id="334958818">
          <w:marLeft w:val="0"/>
          <w:marRight w:val="0"/>
          <w:marTop w:val="0"/>
          <w:marBottom w:val="0"/>
          <w:divBdr>
            <w:top w:val="none" w:sz="0" w:space="0" w:color="auto"/>
            <w:left w:val="none" w:sz="0" w:space="0" w:color="auto"/>
            <w:bottom w:val="none" w:sz="0" w:space="0" w:color="auto"/>
            <w:right w:val="none" w:sz="0" w:space="0" w:color="auto"/>
          </w:divBdr>
        </w:div>
        <w:div w:id="1337852365">
          <w:marLeft w:val="0"/>
          <w:marRight w:val="0"/>
          <w:marTop w:val="0"/>
          <w:marBottom w:val="0"/>
          <w:divBdr>
            <w:top w:val="none" w:sz="0" w:space="0" w:color="auto"/>
            <w:left w:val="none" w:sz="0" w:space="0" w:color="auto"/>
            <w:bottom w:val="none" w:sz="0" w:space="0" w:color="auto"/>
            <w:right w:val="none" w:sz="0" w:space="0" w:color="auto"/>
          </w:divBdr>
        </w:div>
        <w:div w:id="578756341">
          <w:marLeft w:val="0"/>
          <w:marRight w:val="0"/>
          <w:marTop w:val="0"/>
          <w:marBottom w:val="0"/>
          <w:divBdr>
            <w:top w:val="none" w:sz="0" w:space="0" w:color="auto"/>
            <w:left w:val="none" w:sz="0" w:space="0" w:color="auto"/>
            <w:bottom w:val="none" w:sz="0" w:space="0" w:color="auto"/>
            <w:right w:val="none" w:sz="0" w:space="0" w:color="auto"/>
          </w:divBdr>
        </w:div>
        <w:div w:id="1199124709">
          <w:marLeft w:val="0"/>
          <w:marRight w:val="0"/>
          <w:marTop w:val="30"/>
          <w:marBottom w:val="30"/>
          <w:divBdr>
            <w:top w:val="none" w:sz="0" w:space="0" w:color="auto"/>
            <w:left w:val="none" w:sz="0" w:space="0" w:color="auto"/>
            <w:bottom w:val="none" w:sz="0" w:space="0" w:color="auto"/>
            <w:right w:val="none" w:sz="0" w:space="0" w:color="auto"/>
          </w:divBdr>
          <w:divsChild>
            <w:div w:id="418796993">
              <w:marLeft w:val="0"/>
              <w:marRight w:val="0"/>
              <w:marTop w:val="0"/>
              <w:marBottom w:val="0"/>
              <w:divBdr>
                <w:top w:val="none" w:sz="0" w:space="0" w:color="auto"/>
                <w:left w:val="none" w:sz="0" w:space="0" w:color="auto"/>
                <w:bottom w:val="none" w:sz="0" w:space="0" w:color="auto"/>
                <w:right w:val="none" w:sz="0" w:space="0" w:color="auto"/>
              </w:divBdr>
              <w:divsChild>
                <w:div w:id="951791700">
                  <w:marLeft w:val="0"/>
                  <w:marRight w:val="0"/>
                  <w:marTop w:val="0"/>
                  <w:marBottom w:val="0"/>
                  <w:divBdr>
                    <w:top w:val="none" w:sz="0" w:space="0" w:color="auto"/>
                    <w:left w:val="none" w:sz="0" w:space="0" w:color="auto"/>
                    <w:bottom w:val="none" w:sz="0" w:space="0" w:color="auto"/>
                    <w:right w:val="none" w:sz="0" w:space="0" w:color="auto"/>
                  </w:divBdr>
                </w:div>
              </w:divsChild>
            </w:div>
            <w:div w:id="808782722">
              <w:marLeft w:val="0"/>
              <w:marRight w:val="0"/>
              <w:marTop w:val="0"/>
              <w:marBottom w:val="0"/>
              <w:divBdr>
                <w:top w:val="none" w:sz="0" w:space="0" w:color="auto"/>
                <w:left w:val="none" w:sz="0" w:space="0" w:color="auto"/>
                <w:bottom w:val="none" w:sz="0" w:space="0" w:color="auto"/>
                <w:right w:val="none" w:sz="0" w:space="0" w:color="auto"/>
              </w:divBdr>
              <w:divsChild>
                <w:div w:id="1941065274">
                  <w:marLeft w:val="0"/>
                  <w:marRight w:val="0"/>
                  <w:marTop w:val="0"/>
                  <w:marBottom w:val="0"/>
                  <w:divBdr>
                    <w:top w:val="none" w:sz="0" w:space="0" w:color="auto"/>
                    <w:left w:val="none" w:sz="0" w:space="0" w:color="auto"/>
                    <w:bottom w:val="none" w:sz="0" w:space="0" w:color="auto"/>
                    <w:right w:val="none" w:sz="0" w:space="0" w:color="auto"/>
                  </w:divBdr>
                </w:div>
              </w:divsChild>
            </w:div>
            <w:div w:id="2027709211">
              <w:marLeft w:val="0"/>
              <w:marRight w:val="0"/>
              <w:marTop w:val="0"/>
              <w:marBottom w:val="0"/>
              <w:divBdr>
                <w:top w:val="none" w:sz="0" w:space="0" w:color="auto"/>
                <w:left w:val="none" w:sz="0" w:space="0" w:color="auto"/>
                <w:bottom w:val="none" w:sz="0" w:space="0" w:color="auto"/>
                <w:right w:val="none" w:sz="0" w:space="0" w:color="auto"/>
              </w:divBdr>
              <w:divsChild>
                <w:div w:id="28645764">
                  <w:marLeft w:val="0"/>
                  <w:marRight w:val="0"/>
                  <w:marTop w:val="0"/>
                  <w:marBottom w:val="0"/>
                  <w:divBdr>
                    <w:top w:val="none" w:sz="0" w:space="0" w:color="auto"/>
                    <w:left w:val="none" w:sz="0" w:space="0" w:color="auto"/>
                    <w:bottom w:val="none" w:sz="0" w:space="0" w:color="auto"/>
                    <w:right w:val="none" w:sz="0" w:space="0" w:color="auto"/>
                  </w:divBdr>
                </w:div>
              </w:divsChild>
            </w:div>
            <w:div w:id="1624724689">
              <w:marLeft w:val="0"/>
              <w:marRight w:val="0"/>
              <w:marTop w:val="0"/>
              <w:marBottom w:val="0"/>
              <w:divBdr>
                <w:top w:val="none" w:sz="0" w:space="0" w:color="auto"/>
                <w:left w:val="none" w:sz="0" w:space="0" w:color="auto"/>
                <w:bottom w:val="none" w:sz="0" w:space="0" w:color="auto"/>
                <w:right w:val="none" w:sz="0" w:space="0" w:color="auto"/>
              </w:divBdr>
              <w:divsChild>
                <w:div w:id="619534648">
                  <w:marLeft w:val="0"/>
                  <w:marRight w:val="0"/>
                  <w:marTop w:val="0"/>
                  <w:marBottom w:val="0"/>
                  <w:divBdr>
                    <w:top w:val="none" w:sz="0" w:space="0" w:color="auto"/>
                    <w:left w:val="none" w:sz="0" w:space="0" w:color="auto"/>
                    <w:bottom w:val="none" w:sz="0" w:space="0" w:color="auto"/>
                    <w:right w:val="none" w:sz="0" w:space="0" w:color="auto"/>
                  </w:divBdr>
                </w:div>
              </w:divsChild>
            </w:div>
            <w:div w:id="1370835708">
              <w:marLeft w:val="0"/>
              <w:marRight w:val="0"/>
              <w:marTop w:val="0"/>
              <w:marBottom w:val="0"/>
              <w:divBdr>
                <w:top w:val="none" w:sz="0" w:space="0" w:color="auto"/>
                <w:left w:val="none" w:sz="0" w:space="0" w:color="auto"/>
                <w:bottom w:val="none" w:sz="0" w:space="0" w:color="auto"/>
                <w:right w:val="none" w:sz="0" w:space="0" w:color="auto"/>
              </w:divBdr>
              <w:divsChild>
                <w:div w:id="119499655">
                  <w:marLeft w:val="0"/>
                  <w:marRight w:val="0"/>
                  <w:marTop w:val="0"/>
                  <w:marBottom w:val="0"/>
                  <w:divBdr>
                    <w:top w:val="none" w:sz="0" w:space="0" w:color="auto"/>
                    <w:left w:val="none" w:sz="0" w:space="0" w:color="auto"/>
                    <w:bottom w:val="none" w:sz="0" w:space="0" w:color="auto"/>
                    <w:right w:val="none" w:sz="0" w:space="0" w:color="auto"/>
                  </w:divBdr>
                </w:div>
              </w:divsChild>
            </w:div>
            <w:div w:id="1866400277">
              <w:marLeft w:val="0"/>
              <w:marRight w:val="0"/>
              <w:marTop w:val="0"/>
              <w:marBottom w:val="0"/>
              <w:divBdr>
                <w:top w:val="none" w:sz="0" w:space="0" w:color="auto"/>
                <w:left w:val="none" w:sz="0" w:space="0" w:color="auto"/>
                <w:bottom w:val="none" w:sz="0" w:space="0" w:color="auto"/>
                <w:right w:val="none" w:sz="0" w:space="0" w:color="auto"/>
              </w:divBdr>
              <w:divsChild>
                <w:div w:id="1157569728">
                  <w:marLeft w:val="0"/>
                  <w:marRight w:val="0"/>
                  <w:marTop w:val="0"/>
                  <w:marBottom w:val="0"/>
                  <w:divBdr>
                    <w:top w:val="none" w:sz="0" w:space="0" w:color="auto"/>
                    <w:left w:val="none" w:sz="0" w:space="0" w:color="auto"/>
                    <w:bottom w:val="none" w:sz="0" w:space="0" w:color="auto"/>
                    <w:right w:val="none" w:sz="0" w:space="0" w:color="auto"/>
                  </w:divBdr>
                </w:div>
              </w:divsChild>
            </w:div>
            <w:div w:id="1902058335">
              <w:marLeft w:val="0"/>
              <w:marRight w:val="0"/>
              <w:marTop w:val="0"/>
              <w:marBottom w:val="0"/>
              <w:divBdr>
                <w:top w:val="none" w:sz="0" w:space="0" w:color="auto"/>
                <w:left w:val="none" w:sz="0" w:space="0" w:color="auto"/>
                <w:bottom w:val="none" w:sz="0" w:space="0" w:color="auto"/>
                <w:right w:val="none" w:sz="0" w:space="0" w:color="auto"/>
              </w:divBdr>
              <w:divsChild>
                <w:div w:id="1921284878">
                  <w:marLeft w:val="0"/>
                  <w:marRight w:val="0"/>
                  <w:marTop w:val="0"/>
                  <w:marBottom w:val="0"/>
                  <w:divBdr>
                    <w:top w:val="none" w:sz="0" w:space="0" w:color="auto"/>
                    <w:left w:val="none" w:sz="0" w:space="0" w:color="auto"/>
                    <w:bottom w:val="none" w:sz="0" w:space="0" w:color="auto"/>
                    <w:right w:val="none" w:sz="0" w:space="0" w:color="auto"/>
                  </w:divBdr>
                </w:div>
              </w:divsChild>
            </w:div>
            <w:div w:id="2041779382">
              <w:marLeft w:val="0"/>
              <w:marRight w:val="0"/>
              <w:marTop w:val="0"/>
              <w:marBottom w:val="0"/>
              <w:divBdr>
                <w:top w:val="none" w:sz="0" w:space="0" w:color="auto"/>
                <w:left w:val="none" w:sz="0" w:space="0" w:color="auto"/>
                <w:bottom w:val="none" w:sz="0" w:space="0" w:color="auto"/>
                <w:right w:val="none" w:sz="0" w:space="0" w:color="auto"/>
              </w:divBdr>
              <w:divsChild>
                <w:div w:id="241762494">
                  <w:marLeft w:val="0"/>
                  <w:marRight w:val="0"/>
                  <w:marTop w:val="0"/>
                  <w:marBottom w:val="0"/>
                  <w:divBdr>
                    <w:top w:val="none" w:sz="0" w:space="0" w:color="auto"/>
                    <w:left w:val="none" w:sz="0" w:space="0" w:color="auto"/>
                    <w:bottom w:val="none" w:sz="0" w:space="0" w:color="auto"/>
                    <w:right w:val="none" w:sz="0" w:space="0" w:color="auto"/>
                  </w:divBdr>
                </w:div>
              </w:divsChild>
            </w:div>
            <w:div w:id="926231195">
              <w:marLeft w:val="0"/>
              <w:marRight w:val="0"/>
              <w:marTop w:val="0"/>
              <w:marBottom w:val="0"/>
              <w:divBdr>
                <w:top w:val="none" w:sz="0" w:space="0" w:color="auto"/>
                <w:left w:val="none" w:sz="0" w:space="0" w:color="auto"/>
                <w:bottom w:val="none" w:sz="0" w:space="0" w:color="auto"/>
                <w:right w:val="none" w:sz="0" w:space="0" w:color="auto"/>
              </w:divBdr>
              <w:divsChild>
                <w:div w:id="494997793">
                  <w:marLeft w:val="0"/>
                  <w:marRight w:val="0"/>
                  <w:marTop w:val="0"/>
                  <w:marBottom w:val="0"/>
                  <w:divBdr>
                    <w:top w:val="none" w:sz="0" w:space="0" w:color="auto"/>
                    <w:left w:val="none" w:sz="0" w:space="0" w:color="auto"/>
                    <w:bottom w:val="none" w:sz="0" w:space="0" w:color="auto"/>
                    <w:right w:val="none" w:sz="0" w:space="0" w:color="auto"/>
                  </w:divBdr>
                </w:div>
              </w:divsChild>
            </w:div>
            <w:div w:id="460349016">
              <w:marLeft w:val="0"/>
              <w:marRight w:val="0"/>
              <w:marTop w:val="0"/>
              <w:marBottom w:val="0"/>
              <w:divBdr>
                <w:top w:val="none" w:sz="0" w:space="0" w:color="auto"/>
                <w:left w:val="none" w:sz="0" w:space="0" w:color="auto"/>
                <w:bottom w:val="none" w:sz="0" w:space="0" w:color="auto"/>
                <w:right w:val="none" w:sz="0" w:space="0" w:color="auto"/>
              </w:divBdr>
              <w:divsChild>
                <w:div w:id="469907601">
                  <w:marLeft w:val="0"/>
                  <w:marRight w:val="0"/>
                  <w:marTop w:val="0"/>
                  <w:marBottom w:val="0"/>
                  <w:divBdr>
                    <w:top w:val="none" w:sz="0" w:space="0" w:color="auto"/>
                    <w:left w:val="none" w:sz="0" w:space="0" w:color="auto"/>
                    <w:bottom w:val="none" w:sz="0" w:space="0" w:color="auto"/>
                    <w:right w:val="none" w:sz="0" w:space="0" w:color="auto"/>
                  </w:divBdr>
                </w:div>
              </w:divsChild>
            </w:div>
            <w:div w:id="1784571572">
              <w:marLeft w:val="0"/>
              <w:marRight w:val="0"/>
              <w:marTop w:val="0"/>
              <w:marBottom w:val="0"/>
              <w:divBdr>
                <w:top w:val="none" w:sz="0" w:space="0" w:color="auto"/>
                <w:left w:val="none" w:sz="0" w:space="0" w:color="auto"/>
                <w:bottom w:val="none" w:sz="0" w:space="0" w:color="auto"/>
                <w:right w:val="none" w:sz="0" w:space="0" w:color="auto"/>
              </w:divBdr>
              <w:divsChild>
                <w:div w:id="1903248508">
                  <w:marLeft w:val="0"/>
                  <w:marRight w:val="0"/>
                  <w:marTop w:val="0"/>
                  <w:marBottom w:val="0"/>
                  <w:divBdr>
                    <w:top w:val="none" w:sz="0" w:space="0" w:color="auto"/>
                    <w:left w:val="none" w:sz="0" w:space="0" w:color="auto"/>
                    <w:bottom w:val="none" w:sz="0" w:space="0" w:color="auto"/>
                    <w:right w:val="none" w:sz="0" w:space="0" w:color="auto"/>
                  </w:divBdr>
                </w:div>
              </w:divsChild>
            </w:div>
            <w:div w:id="849222358">
              <w:marLeft w:val="0"/>
              <w:marRight w:val="0"/>
              <w:marTop w:val="0"/>
              <w:marBottom w:val="0"/>
              <w:divBdr>
                <w:top w:val="none" w:sz="0" w:space="0" w:color="auto"/>
                <w:left w:val="none" w:sz="0" w:space="0" w:color="auto"/>
                <w:bottom w:val="none" w:sz="0" w:space="0" w:color="auto"/>
                <w:right w:val="none" w:sz="0" w:space="0" w:color="auto"/>
              </w:divBdr>
              <w:divsChild>
                <w:div w:id="946691033">
                  <w:marLeft w:val="0"/>
                  <w:marRight w:val="0"/>
                  <w:marTop w:val="0"/>
                  <w:marBottom w:val="0"/>
                  <w:divBdr>
                    <w:top w:val="none" w:sz="0" w:space="0" w:color="auto"/>
                    <w:left w:val="none" w:sz="0" w:space="0" w:color="auto"/>
                    <w:bottom w:val="none" w:sz="0" w:space="0" w:color="auto"/>
                    <w:right w:val="none" w:sz="0" w:space="0" w:color="auto"/>
                  </w:divBdr>
                </w:div>
              </w:divsChild>
            </w:div>
            <w:div w:id="1343361730">
              <w:marLeft w:val="0"/>
              <w:marRight w:val="0"/>
              <w:marTop w:val="0"/>
              <w:marBottom w:val="0"/>
              <w:divBdr>
                <w:top w:val="none" w:sz="0" w:space="0" w:color="auto"/>
                <w:left w:val="none" w:sz="0" w:space="0" w:color="auto"/>
                <w:bottom w:val="none" w:sz="0" w:space="0" w:color="auto"/>
                <w:right w:val="none" w:sz="0" w:space="0" w:color="auto"/>
              </w:divBdr>
              <w:divsChild>
                <w:div w:id="352074274">
                  <w:marLeft w:val="0"/>
                  <w:marRight w:val="0"/>
                  <w:marTop w:val="0"/>
                  <w:marBottom w:val="0"/>
                  <w:divBdr>
                    <w:top w:val="none" w:sz="0" w:space="0" w:color="auto"/>
                    <w:left w:val="none" w:sz="0" w:space="0" w:color="auto"/>
                    <w:bottom w:val="none" w:sz="0" w:space="0" w:color="auto"/>
                    <w:right w:val="none" w:sz="0" w:space="0" w:color="auto"/>
                  </w:divBdr>
                </w:div>
              </w:divsChild>
            </w:div>
            <w:div w:id="1163813996">
              <w:marLeft w:val="0"/>
              <w:marRight w:val="0"/>
              <w:marTop w:val="0"/>
              <w:marBottom w:val="0"/>
              <w:divBdr>
                <w:top w:val="none" w:sz="0" w:space="0" w:color="auto"/>
                <w:left w:val="none" w:sz="0" w:space="0" w:color="auto"/>
                <w:bottom w:val="none" w:sz="0" w:space="0" w:color="auto"/>
                <w:right w:val="none" w:sz="0" w:space="0" w:color="auto"/>
              </w:divBdr>
              <w:divsChild>
                <w:div w:id="949318652">
                  <w:marLeft w:val="0"/>
                  <w:marRight w:val="0"/>
                  <w:marTop w:val="0"/>
                  <w:marBottom w:val="0"/>
                  <w:divBdr>
                    <w:top w:val="none" w:sz="0" w:space="0" w:color="auto"/>
                    <w:left w:val="none" w:sz="0" w:space="0" w:color="auto"/>
                    <w:bottom w:val="none" w:sz="0" w:space="0" w:color="auto"/>
                    <w:right w:val="none" w:sz="0" w:space="0" w:color="auto"/>
                  </w:divBdr>
                </w:div>
              </w:divsChild>
            </w:div>
            <w:div w:id="291987875">
              <w:marLeft w:val="0"/>
              <w:marRight w:val="0"/>
              <w:marTop w:val="0"/>
              <w:marBottom w:val="0"/>
              <w:divBdr>
                <w:top w:val="none" w:sz="0" w:space="0" w:color="auto"/>
                <w:left w:val="none" w:sz="0" w:space="0" w:color="auto"/>
                <w:bottom w:val="none" w:sz="0" w:space="0" w:color="auto"/>
                <w:right w:val="none" w:sz="0" w:space="0" w:color="auto"/>
              </w:divBdr>
              <w:divsChild>
                <w:div w:id="864290136">
                  <w:marLeft w:val="0"/>
                  <w:marRight w:val="0"/>
                  <w:marTop w:val="0"/>
                  <w:marBottom w:val="0"/>
                  <w:divBdr>
                    <w:top w:val="none" w:sz="0" w:space="0" w:color="auto"/>
                    <w:left w:val="none" w:sz="0" w:space="0" w:color="auto"/>
                    <w:bottom w:val="none" w:sz="0" w:space="0" w:color="auto"/>
                    <w:right w:val="none" w:sz="0" w:space="0" w:color="auto"/>
                  </w:divBdr>
                </w:div>
              </w:divsChild>
            </w:div>
            <w:div w:id="748190212">
              <w:marLeft w:val="0"/>
              <w:marRight w:val="0"/>
              <w:marTop w:val="0"/>
              <w:marBottom w:val="0"/>
              <w:divBdr>
                <w:top w:val="none" w:sz="0" w:space="0" w:color="auto"/>
                <w:left w:val="none" w:sz="0" w:space="0" w:color="auto"/>
                <w:bottom w:val="none" w:sz="0" w:space="0" w:color="auto"/>
                <w:right w:val="none" w:sz="0" w:space="0" w:color="auto"/>
              </w:divBdr>
              <w:divsChild>
                <w:div w:id="1062944316">
                  <w:marLeft w:val="0"/>
                  <w:marRight w:val="0"/>
                  <w:marTop w:val="0"/>
                  <w:marBottom w:val="0"/>
                  <w:divBdr>
                    <w:top w:val="none" w:sz="0" w:space="0" w:color="auto"/>
                    <w:left w:val="none" w:sz="0" w:space="0" w:color="auto"/>
                    <w:bottom w:val="none" w:sz="0" w:space="0" w:color="auto"/>
                    <w:right w:val="none" w:sz="0" w:space="0" w:color="auto"/>
                  </w:divBdr>
                </w:div>
              </w:divsChild>
            </w:div>
            <w:div w:id="1681196399">
              <w:marLeft w:val="0"/>
              <w:marRight w:val="0"/>
              <w:marTop w:val="0"/>
              <w:marBottom w:val="0"/>
              <w:divBdr>
                <w:top w:val="none" w:sz="0" w:space="0" w:color="auto"/>
                <w:left w:val="none" w:sz="0" w:space="0" w:color="auto"/>
                <w:bottom w:val="none" w:sz="0" w:space="0" w:color="auto"/>
                <w:right w:val="none" w:sz="0" w:space="0" w:color="auto"/>
              </w:divBdr>
              <w:divsChild>
                <w:div w:id="84691212">
                  <w:marLeft w:val="0"/>
                  <w:marRight w:val="0"/>
                  <w:marTop w:val="0"/>
                  <w:marBottom w:val="0"/>
                  <w:divBdr>
                    <w:top w:val="none" w:sz="0" w:space="0" w:color="auto"/>
                    <w:left w:val="none" w:sz="0" w:space="0" w:color="auto"/>
                    <w:bottom w:val="none" w:sz="0" w:space="0" w:color="auto"/>
                    <w:right w:val="none" w:sz="0" w:space="0" w:color="auto"/>
                  </w:divBdr>
                </w:div>
              </w:divsChild>
            </w:div>
            <w:div w:id="1154835278">
              <w:marLeft w:val="0"/>
              <w:marRight w:val="0"/>
              <w:marTop w:val="0"/>
              <w:marBottom w:val="0"/>
              <w:divBdr>
                <w:top w:val="none" w:sz="0" w:space="0" w:color="auto"/>
                <w:left w:val="none" w:sz="0" w:space="0" w:color="auto"/>
                <w:bottom w:val="none" w:sz="0" w:space="0" w:color="auto"/>
                <w:right w:val="none" w:sz="0" w:space="0" w:color="auto"/>
              </w:divBdr>
              <w:divsChild>
                <w:div w:id="1846509499">
                  <w:marLeft w:val="0"/>
                  <w:marRight w:val="0"/>
                  <w:marTop w:val="0"/>
                  <w:marBottom w:val="0"/>
                  <w:divBdr>
                    <w:top w:val="none" w:sz="0" w:space="0" w:color="auto"/>
                    <w:left w:val="none" w:sz="0" w:space="0" w:color="auto"/>
                    <w:bottom w:val="none" w:sz="0" w:space="0" w:color="auto"/>
                    <w:right w:val="none" w:sz="0" w:space="0" w:color="auto"/>
                  </w:divBdr>
                </w:div>
              </w:divsChild>
            </w:div>
            <w:div w:id="1800882246">
              <w:marLeft w:val="0"/>
              <w:marRight w:val="0"/>
              <w:marTop w:val="0"/>
              <w:marBottom w:val="0"/>
              <w:divBdr>
                <w:top w:val="none" w:sz="0" w:space="0" w:color="auto"/>
                <w:left w:val="none" w:sz="0" w:space="0" w:color="auto"/>
                <w:bottom w:val="none" w:sz="0" w:space="0" w:color="auto"/>
                <w:right w:val="none" w:sz="0" w:space="0" w:color="auto"/>
              </w:divBdr>
              <w:divsChild>
                <w:div w:id="1263801068">
                  <w:marLeft w:val="0"/>
                  <w:marRight w:val="0"/>
                  <w:marTop w:val="0"/>
                  <w:marBottom w:val="0"/>
                  <w:divBdr>
                    <w:top w:val="none" w:sz="0" w:space="0" w:color="auto"/>
                    <w:left w:val="none" w:sz="0" w:space="0" w:color="auto"/>
                    <w:bottom w:val="none" w:sz="0" w:space="0" w:color="auto"/>
                    <w:right w:val="none" w:sz="0" w:space="0" w:color="auto"/>
                  </w:divBdr>
                </w:div>
              </w:divsChild>
            </w:div>
            <w:div w:id="4983854">
              <w:marLeft w:val="0"/>
              <w:marRight w:val="0"/>
              <w:marTop w:val="0"/>
              <w:marBottom w:val="0"/>
              <w:divBdr>
                <w:top w:val="none" w:sz="0" w:space="0" w:color="auto"/>
                <w:left w:val="none" w:sz="0" w:space="0" w:color="auto"/>
                <w:bottom w:val="none" w:sz="0" w:space="0" w:color="auto"/>
                <w:right w:val="none" w:sz="0" w:space="0" w:color="auto"/>
              </w:divBdr>
              <w:divsChild>
                <w:div w:id="96890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4361">
          <w:marLeft w:val="0"/>
          <w:marRight w:val="0"/>
          <w:marTop w:val="30"/>
          <w:marBottom w:val="30"/>
          <w:divBdr>
            <w:top w:val="none" w:sz="0" w:space="0" w:color="auto"/>
            <w:left w:val="none" w:sz="0" w:space="0" w:color="auto"/>
            <w:bottom w:val="none" w:sz="0" w:space="0" w:color="auto"/>
            <w:right w:val="none" w:sz="0" w:space="0" w:color="auto"/>
          </w:divBdr>
          <w:divsChild>
            <w:div w:id="1652440907">
              <w:marLeft w:val="0"/>
              <w:marRight w:val="0"/>
              <w:marTop w:val="0"/>
              <w:marBottom w:val="0"/>
              <w:divBdr>
                <w:top w:val="none" w:sz="0" w:space="0" w:color="auto"/>
                <w:left w:val="none" w:sz="0" w:space="0" w:color="auto"/>
                <w:bottom w:val="none" w:sz="0" w:space="0" w:color="auto"/>
                <w:right w:val="none" w:sz="0" w:space="0" w:color="auto"/>
              </w:divBdr>
              <w:divsChild>
                <w:div w:id="1167868408">
                  <w:marLeft w:val="0"/>
                  <w:marRight w:val="0"/>
                  <w:marTop w:val="0"/>
                  <w:marBottom w:val="0"/>
                  <w:divBdr>
                    <w:top w:val="none" w:sz="0" w:space="0" w:color="auto"/>
                    <w:left w:val="none" w:sz="0" w:space="0" w:color="auto"/>
                    <w:bottom w:val="none" w:sz="0" w:space="0" w:color="auto"/>
                    <w:right w:val="none" w:sz="0" w:space="0" w:color="auto"/>
                  </w:divBdr>
                </w:div>
              </w:divsChild>
            </w:div>
            <w:div w:id="2090536467">
              <w:marLeft w:val="0"/>
              <w:marRight w:val="0"/>
              <w:marTop w:val="0"/>
              <w:marBottom w:val="0"/>
              <w:divBdr>
                <w:top w:val="none" w:sz="0" w:space="0" w:color="auto"/>
                <w:left w:val="none" w:sz="0" w:space="0" w:color="auto"/>
                <w:bottom w:val="none" w:sz="0" w:space="0" w:color="auto"/>
                <w:right w:val="none" w:sz="0" w:space="0" w:color="auto"/>
              </w:divBdr>
              <w:divsChild>
                <w:div w:id="1190143912">
                  <w:marLeft w:val="0"/>
                  <w:marRight w:val="0"/>
                  <w:marTop w:val="0"/>
                  <w:marBottom w:val="0"/>
                  <w:divBdr>
                    <w:top w:val="none" w:sz="0" w:space="0" w:color="auto"/>
                    <w:left w:val="none" w:sz="0" w:space="0" w:color="auto"/>
                    <w:bottom w:val="none" w:sz="0" w:space="0" w:color="auto"/>
                    <w:right w:val="none" w:sz="0" w:space="0" w:color="auto"/>
                  </w:divBdr>
                </w:div>
              </w:divsChild>
            </w:div>
            <w:div w:id="651371566">
              <w:marLeft w:val="0"/>
              <w:marRight w:val="0"/>
              <w:marTop w:val="0"/>
              <w:marBottom w:val="0"/>
              <w:divBdr>
                <w:top w:val="none" w:sz="0" w:space="0" w:color="auto"/>
                <w:left w:val="none" w:sz="0" w:space="0" w:color="auto"/>
                <w:bottom w:val="none" w:sz="0" w:space="0" w:color="auto"/>
                <w:right w:val="none" w:sz="0" w:space="0" w:color="auto"/>
              </w:divBdr>
              <w:divsChild>
                <w:div w:id="416095779">
                  <w:marLeft w:val="0"/>
                  <w:marRight w:val="0"/>
                  <w:marTop w:val="0"/>
                  <w:marBottom w:val="0"/>
                  <w:divBdr>
                    <w:top w:val="none" w:sz="0" w:space="0" w:color="auto"/>
                    <w:left w:val="none" w:sz="0" w:space="0" w:color="auto"/>
                    <w:bottom w:val="none" w:sz="0" w:space="0" w:color="auto"/>
                    <w:right w:val="none" w:sz="0" w:space="0" w:color="auto"/>
                  </w:divBdr>
                </w:div>
              </w:divsChild>
            </w:div>
            <w:div w:id="978002241">
              <w:marLeft w:val="0"/>
              <w:marRight w:val="0"/>
              <w:marTop w:val="0"/>
              <w:marBottom w:val="0"/>
              <w:divBdr>
                <w:top w:val="none" w:sz="0" w:space="0" w:color="auto"/>
                <w:left w:val="none" w:sz="0" w:space="0" w:color="auto"/>
                <w:bottom w:val="none" w:sz="0" w:space="0" w:color="auto"/>
                <w:right w:val="none" w:sz="0" w:space="0" w:color="auto"/>
              </w:divBdr>
              <w:divsChild>
                <w:div w:id="1469779707">
                  <w:marLeft w:val="0"/>
                  <w:marRight w:val="0"/>
                  <w:marTop w:val="0"/>
                  <w:marBottom w:val="0"/>
                  <w:divBdr>
                    <w:top w:val="none" w:sz="0" w:space="0" w:color="auto"/>
                    <w:left w:val="none" w:sz="0" w:space="0" w:color="auto"/>
                    <w:bottom w:val="none" w:sz="0" w:space="0" w:color="auto"/>
                    <w:right w:val="none" w:sz="0" w:space="0" w:color="auto"/>
                  </w:divBdr>
                </w:div>
              </w:divsChild>
            </w:div>
            <w:div w:id="1371615521">
              <w:marLeft w:val="0"/>
              <w:marRight w:val="0"/>
              <w:marTop w:val="0"/>
              <w:marBottom w:val="0"/>
              <w:divBdr>
                <w:top w:val="none" w:sz="0" w:space="0" w:color="auto"/>
                <w:left w:val="none" w:sz="0" w:space="0" w:color="auto"/>
                <w:bottom w:val="none" w:sz="0" w:space="0" w:color="auto"/>
                <w:right w:val="none" w:sz="0" w:space="0" w:color="auto"/>
              </w:divBdr>
              <w:divsChild>
                <w:div w:id="538475644">
                  <w:marLeft w:val="0"/>
                  <w:marRight w:val="0"/>
                  <w:marTop w:val="0"/>
                  <w:marBottom w:val="0"/>
                  <w:divBdr>
                    <w:top w:val="none" w:sz="0" w:space="0" w:color="auto"/>
                    <w:left w:val="none" w:sz="0" w:space="0" w:color="auto"/>
                    <w:bottom w:val="none" w:sz="0" w:space="0" w:color="auto"/>
                    <w:right w:val="none" w:sz="0" w:space="0" w:color="auto"/>
                  </w:divBdr>
                </w:div>
              </w:divsChild>
            </w:div>
            <w:div w:id="505436673">
              <w:marLeft w:val="0"/>
              <w:marRight w:val="0"/>
              <w:marTop w:val="0"/>
              <w:marBottom w:val="0"/>
              <w:divBdr>
                <w:top w:val="none" w:sz="0" w:space="0" w:color="auto"/>
                <w:left w:val="none" w:sz="0" w:space="0" w:color="auto"/>
                <w:bottom w:val="none" w:sz="0" w:space="0" w:color="auto"/>
                <w:right w:val="none" w:sz="0" w:space="0" w:color="auto"/>
              </w:divBdr>
              <w:divsChild>
                <w:div w:id="1742143772">
                  <w:marLeft w:val="0"/>
                  <w:marRight w:val="0"/>
                  <w:marTop w:val="0"/>
                  <w:marBottom w:val="0"/>
                  <w:divBdr>
                    <w:top w:val="none" w:sz="0" w:space="0" w:color="auto"/>
                    <w:left w:val="none" w:sz="0" w:space="0" w:color="auto"/>
                    <w:bottom w:val="none" w:sz="0" w:space="0" w:color="auto"/>
                    <w:right w:val="none" w:sz="0" w:space="0" w:color="auto"/>
                  </w:divBdr>
                </w:div>
              </w:divsChild>
            </w:div>
            <w:div w:id="1400594434">
              <w:marLeft w:val="0"/>
              <w:marRight w:val="0"/>
              <w:marTop w:val="0"/>
              <w:marBottom w:val="0"/>
              <w:divBdr>
                <w:top w:val="none" w:sz="0" w:space="0" w:color="auto"/>
                <w:left w:val="none" w:sz="0" w:space="0" w:color="auto"/>
                <w:bottom w:val="none" w:sz="0" w:space="0" w:color="auto"/>
                <w:right w:val="none" w:sz="0" w:space="0" w:color="auto"/>
              </w:divBdr>
              <w:divsChild>
                <w:div w:id="329601739">
                  <w:marLeft w:val="0"/>
                  <w:marRight w:val="0"/>
                  <w:marTop w:val="0"/>
                  <w:marBottom w:val="0"/>
                  <w:divBdr>
                    <w:top w:val="none" w:sz="0" w:space="0" w:color="auto"/>
                    <w:left w:val="none" w:sz="0" w:space="0" w:color="auto"/>
                    <w:bottom w:val="none" w:sz="0" w:space="0" w:color="auto"/>
                    <w:right w:val="none" w:sz="0" w:space="0" w:color="auto"/>
                  </w:divBdr>
                </w:div>
              </w:divsChild>
            </w:div>
            <w:div w:id="1079667477">
              <w:marLeft w:val="0"/>
              <w:marRight w:val="0"/>
              <w:marTop w:val="0"/>
              <w:marBottom w:val="0"/>
              <w:divBdr>
                <w:top w:val="none" w:sz="0" w:space="0" w:color="auto"/>
                <w:left w:val="none" w:sz="0" w:space="0" w:color="auto"/>
                <w:bottom w:val="none" w:sz="0" w:space="0" w:color="auto"/>
                <w:right w:val="none" w:sz="0" w:space="0" w:color="auto"/>
              </w:divBdr>
              <w:divsChild>
                <w:div w:id="156749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062378">
      <w:bodyDiv w:val="1"/>
      <w:marLeft w:val="0"/>
      <w:marRight w:val="0"/>
      <w:marTop w:val="0"/>
      <w:marBottom w:val="0"/>
      <w:divBdr>
        <w:top w:val="none" w:sz="0" w:space="0" w:color="auto"/>
        <w:left w:val="none" w:sz="0" w:space="0" w:color="auto"/>
        <w:bottom w:val="none" w:sz="0" w:space="0" w:color="auto"/>
        <w:right w:val="none" w:sz="0" w:space="0" w:color="auto"/>
      </w:divBdr>
    </w:div>
    <w:div w:id="1724867455">
      <w:bodyDiv w:val="1"/>
      <w:marLeft w:val="0"/>
      <w:marRight w:val="0"/>
      <w:marTop w:val="0"/>
      <w:marBottom w:val="0"/>
      <w:divBdr>
        <w:top w:val="none" w:sz="0" w:space="0" w:color="auto"/>
        <w:left w:val="none" w:sz="0" w:space="0" w:color="auto"/>
        <w:bottom w:val="none" w:sz="0" w:space="0" w:color="auto"/>
        <w:right w:val="none" w:sz="0" w:space="0" w:color="auto"/>
      </w:divBdr>
    </w:div>
    <w:div w:id="1800412095">
      <w:bodyDiv w:val="1"/>
      <w:marLeft w:val="0"/>
      <w:marRight w:val="0"/>
      <w:marTop w:val="0"/>
      <w:marBottom w:val="0"/>
      <w:divBdr>
        <w:top w:val="none" w:sz="0" w:space="0" w:color="auto"/>
        <w:left w:val="none" w:sz="0" w:space="0" w:color="auto"/>
        <w:bottom w:val="none" w:sz="0" w:space="0" w:color="auto"/>
        <w:right w:val="none" w:sz="0" w:space="0" w:color="auto"/>
      </w:divBdr>
    </w:div>
    <w:div w:id="1830094210">
      <w:bodyDiv w:val="1"/>
      <w:marLeft w:val="0"/>
      <w:marRight w:val="0"/>
      <w:marTop w:val="0"/>
      <w:marBottom w:val="0"/>
      <w:divBdr>
        <w:top w:val="none" w:sz="0" w:space="0" w:color="auto"/>
        <w:left w:val="none" w:sz="0" w:space="0" w:color="auto"/>
        <w:bottom w:val="none" w:sz="0" w:space="0" w:color="auto"/>
        <w:right w:val="none" w:sz="0" w:space="0" w:color="auto"/>
      </w:divBdr>
    </w:div>
    <w:div w:id="1879005506">
      <w:bodyDiv w:val="1"/>
      <w:marLeft w:val="0"/>
      <w:marRight w:val="0"/>
      <w:marTop w:val="0"/>
      <w:marBottom w:val="0"/>
      <w:divBdr>
        <w:top w:val="none" w:sz="0" w:space="0" w:color="auto"/>
        <w:left w:val="none" w:sz="0" w:space="0" w:color="auto"/>
        <w:bottom w:val="none" w:sz="0" w:space="0" w:color="auto"/>
        <w:right w:val="none" w:sz="0" w:space="0" w:color="auto"/>
      </w:divBdr>
    </w:div>
    <w:div w:id="1888029934">
      <w:bodyDiv w:val="1"/>
      <w:marLeft w:val="0"/>
      <w:marRight w:val="0"/>
      <w:marTop w:val="0"/>
      <w:marBottom w:val="0"/>
      <w:divBdr>
        <w:top w:val="none" w:sz="0" w:space="0" w:color="auto"/>
        <w:left w:val="none" w:sz="0" w:space="0" w:color="auto"/>
        <w:bottom w:val="none" w:sz="0" w:space="0" w:color="auto"/>
        <w:right w:val="none" w:sz="0" w:space="0" w:color="auto"/>
      </w:divBdr>
    </w:div>
    <w:div w:id="1893271307">
      <w:bodyDiv w:val="1"/>
      <w:marLeft w:val="0"/>
      <w:marRight w:val="0"/>
      <w:marTop w:val="0"/>
      <w:marBottom w:val="0"/>
      <w:divBdr>
        <w:top w:val="none" w:sz="0" w:space="0" w:color="auto"/>
        <w:left w:val="none" w:sz="0" w:space="0" w:color="auto"/>
        <w:bottom w:val="none" w:sz="0" w:space="0" w:color="auto"/>
        <w:right w:val="none" w:sz="0" w:space="0" w:color="auto"/>
      </w:divBdr>
    </w:div>
    <w:div w:id="1904020248">
      <w:bodyDiv w:val="1"/>
      <w:marLeft w:val="0"/>
      <w:marRight w:val="0"/>
      <w:marTop w:val="0"/>
      <w:marBottom w:val="0"/>
      <w:divBdr>
        <w:top w:val="none" w:sz="0" w:space="0" w:color="auto"/>
        <w:left w:val="none" w:sz="0" w:space="0" w:color="auto"/>
        <w:bottom w:val="none" w:sz="0" w:space="0" w:color="auto"/>
        <w:right w:val="none" w:sz="0" w:space="0" w:color="auto"/>
      </w:divBdr>
    </w:div>
    <w:div w:id="1916209832">
      <w:bodyDiv w:val="1"/>
      <w:marLeft w:val="0"/>
      <w:marRight w:val="0"/>
      <w:marTop w:val="0"/>
      <w:marBottom w:val="0"/>
      <w:divBdr>
        <w:top w:val="none" w:sz="0" w:space="0" w:color="auto"/>
        <w:left w:val="none" w:sz="0" w:space="0" w:color="auto"/>
        <w:bottom w:val="none" w:sz="0" w:space="0" w:color="auto"/>
        <w:right w:val="none" w:sz="0" w:space="0" w:color="auto"/>
      </w:divBdr>
    </w:div>
    <w:div w:id="1928921304">
      <w:bodyDiv w:val="1"/>
      <w:marLeft w:val="0"/>
      <w:marRight w:val="0"/>
      <w:marTop w:val="0"/>
      <w:marBottom w:val="0"/>
      <w:divBdr>
        <w:top w:val="none" w:sz="0" w:space="0" w:color="auto"/>
        <w:left w:val="none" w:sz="0" w:space="0" w:color="auto"/>
        <w:bottom w:val="none" w:sz="0" w:space="0" w:color="auto"/>
        <w:right w:val="none" w:sz="0" w:space="0" w:color="auto"/>
      </w:divBdr>
    </w:div>
    <w:div w:id="1940410294">
      <w:bodyDiv w:val="1"/>
      <w:marLeft w:val="0"/>
      <w:marRight w:val="0"/>
      <w:marTop w:val="0"/>
      <w:marBottom w:val="0"/>
      <w:divBdr>
        <w:top w:val="none" w:sz="0" w:space="0" w:color="auto"/>
        <w:left w:val="none" w:sz="0" w:space="0" w:color="auto"/>
        <w:bottom w:val="none" w:sz="0" w:space="0" w:color="auto"/>
        <w:right w:val="none" w:sz="0" w:space="0" w:color="auto"/>
      </w:divBdr>
    </w:div>
    <w:div w:id="1945384553">
      <w:bodyDiv w:val="1"/>
      <w:marLeft w:val="0"/>
      <w:marRight w:val="0"/>
      <w:marTop w:val="0"/>
      <w:marBottom w:val="0"/>
      <w:divBdr>
        <w:top w:val="none" w:sz="0" w:space="0" w:color="auto"/>
        <w:left w:val="none" w:sz="0" w:space="0" w:color="auto"/>
        <w:bottom w:val="none" w:sz="0" w:space="0" w:color="auto"/>
        <w:right w:val="none" w:sz="0" w:space="0" w:color="auto"/>
      </w:divBdr>
    </w:div>
    <w:div w:id="1946494842">
      <w:bodyDiv w:val="1"/>
      <w:marLeft w:val="0"/>
      <w:marRight w:val="0"/>
      <w:marTop w:val="0"/>
      <w:marBottom w:val="0"/>
      <w:divBdr>
        <w:top w:val="none" w:sz="0" w:space="0" w:color="auto"/>
        <w:left w:val="none" w:sz="0" w:space="0" w:color="auto"/>
        <w:bottom w:val="none" w:sz="0" w:space="0" w:color="auto"/>
        <w:right w:val="none" w:sz="0" w:space="0" w:color="auto"/>
      </w:divBdr>
    </w:div>
    <w:div w:id="1959481284">
      <w:bodyDiv w:val="1"/>
      <w:marLeft w:val="0"/>
      <w:marRight w:val="0"/>
      <w:marTop w:val="0"/>
      <w:marBottom w:val="0"/>
      <w:divBdr>
        <w:top w:val="none" w:sz="0" w:space="0" w:color="auto"/>
        <w:left w:val="none" w:sz="0" w:space="0" w:color="auto"/>
        <w:bottom w:val="none" w:sz="0" w:space="0" w:color="auto"/>
        <w:right w:val="none" w:sz="0" w:space="0" w:color="auto"/>
      </w:divBdr>
    </w:div>
    <w:div w:id="1987971595">
      <w:bodyDiv w:val="1"/>
      <w:marLeft w:val="0"/>
      <w:marRight w:val="0"/>
      <w:marTop w:val="0"/>
      <w:marBottom w:val="0"/>
      <w:divBdr>
        <w:top w:val="none" w:sz="0" w:space="0" w:color="auto"/>
        <w:left w:val="none" w:sz="0" w:space="0" w:color="auto"/>
        <w:bottom w:val="none" w:sz="0" w:space="0" w:color="auto"/>
        <w:right w:val="none" w:sz="0" w:space="0" w:color="auto"/>
      </w:divBdr>
    </w:div>
    <w:div w:id="2030066019">
      <w:bodyDiv w:val="1"/>
      <w:marLeft w:val="0"/>
      <w:marRight w:val="0"/>
      <w:marTop w:val="0"/>
      <w:marBottom w:val="0"/>
      <w:divBdr>
        <w:top w:val="none" w:sz="0" w:space="0" w:color="auto"/>
        <w:left w:val="none" w:sz="0" w:space="0" w:color="auto"/>
        <w:bottom w:val="none" w:sz="0" w:space="0" w:color="auto"/>
        <w:right w:val="none" w:sz="0" w:space="0" w:color="auto"/>
      </w:divBdr>
    </w:div>
    <w:div w:id="2032996097">
      <w:bodyDiv w:val="1"/>
      <w:marLeft w:val="0"/>
      <w:marRight w:val="0"/>
      <w:marTop w:val="0"/>
      <w:marBottom w:val="0"/>
      <w:divBdr>
        <w:top w:val="none" w:sz="0" w:space="0" w:color="auto"/>
        <w:left w:val="none" w:sz="0" w:space="0" w:color="auto"/>
        <w:bottom w:val="none" w:sz="0" w:space="0" w:color="auto"/>
        <w:right w:val="none" w:sz="0" w:space="0" w:color="auto"/>
      </w:divBdr>
    </w:div>
    <w:div w:id="2065137642">
      <w:bodyDiv w:val="1"/>
      <w:marLeft w:val="0"/>
      <w:marRight w:val="0"/>
      <w:marTop w:val="0"/>
      <w:marBottom w:val="0"/>
      <w:divBdr>
        <w:top w:val="none" w:sz="0" w:space="0" w:color="auto"/>
        <w:left w:val="none" w:sz="0" w:space="0" w:color="auto"/>
        <w:bottom w:val="none" w:sz="0" w:space="0" w:color="auto"/>
        <w:right w:val="none" w:sz="0" w:space="0" w:color="auto"/>
      </w:divBdr>
    </w:div>
    <w:div w:id="2076581426">
      <w:bodyDiv w:val="1"/>
      <w:marLeft w:val="0"/>
      <w:marRight w:val="0"/>
      <w:marTop w:val="0"/>
      <w:marBottom w:val="0"/>
      <w:divBdr>
        <w:top w:val="none" w:sz="0" w:space="0" w:color="auto"/>
        <w:left w:val="none" w:sz="0" w:space="0" w:color="auto"/>
        <w:bottom w:val="none" w:sz="0" w:space="0" w:color="auto"/>
        <w:right w:val="none" w:sz="0" w:space="0" w:color="auto"/>
      </w:divBdr>
    </w:div>
    <w:div w:id="2102027990">
      <w:bodyDiv w:val="1"/>
      <w:marLeft w:val="0"/>
      <w:marRight w:val="0"/>
      <w:marTop w:val="0"/>
      <w:marBottom w:val="0"/>
      <w:divBdr>
        <w:top w:val="none" w:sz="0" w:space="0" w:color="auto"/>
        <w:left w:val="none" w:sz="0" w:space="0" w:color="auto"/>
        <w:bottom w:val="none" w:sz="0" w:space="0" w:color="auto"/>
        <w:right w:val="none" w:sz="0" w:space="0" w:color="auto"/>
      </w:divBdr>
    </w:div>
    <w:div w:id="2114587806">
      <w:bodyDiv w:val="1"/>
      <w:marLeft w:val="0"/>
      <w:marRight w:val="0"/>
      <w:marTop w:val="0"/>
      <w:marBottom w:val="0"/>
      <w:divBdr>
        <w:top w:val="none" w:sz="0" w:space="0" w:color="auto"/>
        <w:left w:val="none" w:sz="0" w:space="0" w:color="auto"/>
        <w:bottom w:val="none" w:sz="0" w:space="0" w:color="auto"/>
        <w:right w:val="none" w:sz="0" w:space="0" w:color="auto"/>
      </w:divBdr>
    </w:div>
    <w:div w:id="214566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4.jpeg"/><Relationship Id="rId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How16</b:Tag>
    <b:SourceType>InternetSite</b:SourceType>
    <b:Guid>{7B34F0BC-DB54-4FE6-8D31-3CD4A4F70B16}</b:Guid>
    <b:Title>How to laser</b:Title>
    <b:InternetSiteTitle>Laser vs CNC Mill </b:InternetSiteTitle>
    <b:Year>2016</b:Year>
    <b:URL>https://howtolaser.com/blog/laser-vs-cnc-mill-why-buy-a-laser/#:~:text=A%20trotec%20laser%20has%20the,2mm%20%2F%200.08%20inches%20and%20up.&amp;text=A%20laser%20is%20able%20to,to%20cut%20the%20same%20thickness.</b:URL>
    <b:RefOrder>2</b:RefOrder>
  </b:Source>
  <b:Source>
    <b:Tag>Sey18</b:Tag>
    <b:SourceType>JournalArticle</b:SourceType>
    <b:Guid>{94BC56D0-CF6B-4432-A913-C79CB614FC52}</b:Guid>
    <b:Title>Mechanical deburring and edge-finishing processes for aluminum parts—a review</b:Title>
    <b:Year>2018</b:Year>
    <b:Author>
      <b:Author>
        <b:NameList>
          <b:Person>
            <b:Last>Niknam</b:Last>
            <b:First>Seyed</b:First>
            <b:Middle>Ali</b:Middle>
          </b:Person>
        </b:NameList>
      </b:Author>
    </b:Author>
    <b:JournalName>The International Journal of Advanced Manufacturing Technology</b:JournalName>
    <b:Pages>1101-1125</b:Pages>
    <b:RefOrder>4</b:RefOrder>
  </b:Source>
  <b:Source>
    <b:Tag>Tsa01</b:Tag>
    <b:SourceType>JournalArticle</b:SourceType>
    <b:Guid>{D9EAC053-5598-465B-A696-8C503BF5BD2C}</b:Guid>
    <b:Author>
      <b:Author>
        <b:NameList>
          <b:Person>
            <b:Last>Tsai-C.Kuo</b:Last>
          </b:Person>
        </b:NameList>
      </b:Author>
    </b:Author>
    <b:Title>Design for manufacture and design for ‘X’: concepts, applications, and perspectives</b:Title>
    <b:JournalName>Computers &amp; Industrial Engineering</b:JournalName>
    <b:Year>2001</b:Year>
    <b:Pages>241-260</b:Pages>
    <b:RefOrder>1</b:RefOrder>
  </b:Source>
  <b:Source>
    <b:Tag>Ste</b:Tag>
    <b:SourceType>InternetSite</b:SourceType>
    <b:Guid>{1886CE26-510C-4F68-9E49-167C0EF33956}</b:Guid>
    <b:Title>Accounting tools </b:Title>
    <b:Author>
      <b:Author>
        <b:NameList>
          <b:Person>
            <b:Last>Bragg</b:Last>
            <b:First>Steven</b:First>
          </b:Person>
        </b:NameList>
      </b:Author>
    </b:Author>
    <b:InternetSiteTitle>Cost driver defeintion </b:InternetSiteTitle>
    <b:URL>https://www.accountingtools.com/articles/2017/5/4/cost-driver</b:URL>
    <b:RefOrder>3</b:RefOrder>
  </b:Source>
</b:Sources>
</file>

<file path=customXml/itemProps1.xml><?xml version="1.0" encoding="utf-8"?>
<ds:datastoreItem xmlns:ds="http://schemas.openxmlformats.org/officeDocument/2006/customXml" ds:itemID="{CFBE4BDE-21E8-43BD-8E2D-7388BC2B1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677</TotalTime>
  <Pages>29</Pages>
  <Words>3565</Words>
  <Characters>20327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23845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Morgan (SAFRAN SEATS)</dc:creator>
  <cp:keywords/>
  <dc:description/>
  <cp:lastModifiedBy>PHILLIPS Morgan (SAFRAN SEATS)</cp:lastModifiedBy>
  <cp:revision>34</cp:revision>
  <dcterms:created xsi:type="dcterms:W3CDTF">2021-06-11T15:59:00Z</dcterms:created>
  <dcterms:modified xsi:type="dcterms:W3CDTF">2021-06-18T15:10:00Z</dcterms:modified>
</cp:coreProperties>
</file>