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56D7A" w14:textId="77777777" w:rsidR="00672419" w:rsidRDefault="00672419" w:rsidP="00C8431F">
      <w:pPr>
        <w:jc w:val="center"/>
        <w:rPr>
          <w:rFonts w:ascii="Arial" w:hAnsi="Arial" w:cs="Arial"/>
          <w:b/>
          <w:lang w:val="en-GB"/>
        </w:rPr>
      </w:pPr>
    </w:p>
    <w:p w14:paraId="1F70BAEC" w14:textId="77777777" w:rsidR="00672419" w:rsidRDefault="00672419" w:rsidP="00C8431F">
      <w:pPr>
        <w:jc w:val="center"/>
        <w:rPr>
          <w:rFonts w:ascii="Arial" w:hAnsi="Arial" w:cs="Arial"/>
          <w:b/>
          <w:lang w:val="en-GB"/>
        </w:rPr>
      </w:pPr>
    </w:p>
    <w:p w14:paraId="51FE2593" w14:textId="77777777" w:rsidR="00672419" w:rsidRDefault="00672419" w:rsidP="00C8431F">
      <w:pPr>
        <w:jc w:val="center"/>
        <w:rPr>
          <w:rFonts w:ascii="Arial" w:hAnsi="Arial" w:cs="Arial"/>
          <w:b/>
          <w:lang w:val="en-GB"/>
        </w:rPr>
      </w:pPr>
    </w:p>
    <w:p w14:paraId="4245D7B6" w14:textId="77777777" w:rsidR="00672419" w:rsidRDefault="00672419" w:rsidP="00C8431F">
      <w:pPr>
        <w:jc w:val="center"/>
        <w:rPr>
          <w:rFonts w:ascii="Arial" w:hAnsi="Arial" w:cs="Arial"/>
          <w:b/>
          <w:lang w:val="en-GB"/>
        </w:rPr>
      </w:pPr>
    </w:p>
    <w:p w14:paraId="6EB05D85" w14:textId="77777777" w:rsidR="00672419" w:rsidRPr="00233513" w:rsidRDefault="00672419" w:rsidP="00C8431F">
      <w:pPr>
        <w:jc w:val="center"/>
        <w:rPr>
          <w:rFonts w:ascii="Arial" w:hAnsi="Arial" w:cs="Arial"/>
          <w:b/>
          <w:sz w:val="32"/>
          <w:szCs w:val="32"/>
          <w:lang w:val="en-GB"/>
        </w:rPr>
      </w:pPr>
    </w:p>
    <w:p w14:paraId="55D2E600" w14:textId="77777777" w:rsidR="00672419" w:rsidRPr="00233513" w:rsidRDefault="00672419" w:rsidP="00C8431F">
      <w:pPr>
        <w:jc w:val="center"/>
        <w:rPr>
          <w:rFonts w:ascii="Times New Roman" w:hAnsi="Times New Roman" w:cs="Times New Roman"/>
          <w:b/>
          <w:sz w:val="28"/>
          <w:szCs w:val="28"/>
          <w:lang w:val="en-GB"/>
        </w:rPr>
      </w:pPr>
    </w:p>
    <w:p w14:paraId="0680FFA5" w14:textId="0E507757" w:rsidR="00672419" w:rsidRPr="00233513" w:rsidRDefault="00233513" w:rsidP="00C8431F">
      <w:pPr>
        <w:jc w:val="center"/>
        <w:rPr>
          <w:rFonts w:ascii="Times New Roman" w:hAnsi="Times New Roman" w:cs="Times New Roman"/>
          <w:b/>
          <w:sz w:val="28"/>
          <w:szCs w:val="28"/>
          <w:lang w:val="en-GB"/>
        </w:rPr>
      </w:pPr>
      <w:r w:rsidRPr="00233513">
        <w:rPr>
          <w:rFonts w:ascii="Times New Roman" w:hAnsi="Times New Roman" w:cs="Times New Roman"/>
          <w:b/>
          <w:sz w:val="28"/>
          <w:szCs w:val="28"/>
          <w:lang w:val="en-GB"/>
        </w:rPr>
        <w:t>Component 1 - Report</w:t>
      </w:r>
    </w:p>
    <w:p w14:paraId="1E7FE9C5" w14:textId="740688DE" w:rsidR="00672419" w:rsidRPr="00233513" w:rsidRDefault="00233513" w:rsidP="00C8431F">
      <w:pPr>
        <w:jc w:val="center"/>
        <w:rPr>
          <w:rFonts w:ascii="Times New Roman" w:hAnsi="Times New Roman" w:cs="Times New Roman"/>
          <w:b/>
          <w:sz w:val="32"/>
          <w:szCs w:val="32"/>
          <w:lang w:val="en-GB"/>
        </w:rPr>
      </w:pPr>
      <w:r w:rsidRPr="00233513">
        <w:rPr>
          <w:rFonts w:ascii="Times New Roman" w:hAnsi="Times New Roman" w:cs="Times New Roman"/>
          <w:b/>
          <w:sz w:val="32"/>
          <w:szCs w:val="32"/>
          <w:lang w:val="en-GB"/>
        </w:rPr>
        <w:t>EFFECTIVE TEAMWORK AND COMMUNCATION</w:t>
      </w:r>
    </w:p>
    <w:p w14:paraId="07F945F9" w14:textId="77777777" w:rsidR="00C8431F" w:rsidRDefault="00C8431F" w:rsidP="00C8431F">
      <w:pPr>
        <w:jc w:val="center"/>
        <w:rPr>
          <w:rFonts w:ascii="Arial" w:hAnsi="Arial" w:cs="Arial"/>
          <w:b/>
          <w:lang w:val="en-GB"/>
        </w:rPr>
      </w:pPr>
    </w:p>
    <w:p w14:paraId="68D77ADD" w14:textId="2D916B05" w:rsidR="00233513" w:rsidRDefault="00233513" w:rsidP="00C8431F">
      <w:pPr>
        <w:jc w:val="center"/>
        <w:rPr>
          <w:rFonts w:ascii="Arial" w:hAnsi="Arial" w:cs="Arial"/>
          <w:lang w:val="en-GB"/>
        </w:rPr>
      </w:pPr>
      <w:r>
        <w:rPr>
          <w:rFonts w:ascii="Arial" w:hAnsi="Arial" w:cs="Arial"/>
          <w:lang w:val="en-GB"/>
        </w:rPr>
        <w:t xml:space="preserve">By </w:t>
      </w:r>
      <w:r w:rsidRPr="00233513">
        <w:rPr>
          <w:rFonts w:ascii="Arial" w:hAnsi="Arial" w:cs="Arial"/>
          <w:lang w:val="en-GB"/>
        </w:rPr>
        <w:t>Cristina Larisa Chicos</w:t>
      </w:r>
    </w:p>
    <w:p w14:paraId="3EC36686" w14:textId="0B79C651" w:rsidR="00233513" w:rsidRDefault="00233513" w:rsidP="00C8431F">
      <w:pPr>
        <w:jc w:val="center"/>
        <w:rPr>
          <w:rFonts w:ascii="Arial" w:hAnsi="Arial" w:cs="Arial"/>
          <w:lang w:val="en-GB"/>
        </w:rPr>
      </w:pPr>
      <w:r>
        <w:rPr>
          <w:rFonts w:ascii="Arial" w:hAnsi="Arial" w:cs="Arial"/>
          <w:lang w:val="en-GB"/>
        </w:rPr>
        <w:t xml:space="preserve">Student ID: </w:t>
      </w:r>
      <w:r w:rsidRPr="00233513">
        <w:rPr>
          <w:rFonts w:ascii="Arial" w:hAnsi="Arial" w:cs="Arial"/>
          <w:lang w:val="en-GB"/>
        </w:rPr>
        <w:t>2007657</w:t>
      </w:r>
    </w:p>
    <w:p w14:paraId="59B9C520" w14:textId="75B725A4" w:rsidR="00233513" w:rsidRDefault="00233513" w:rsidP="00C8431F">
      <w:pPr>
        <w:jc w:val="center"/>
        <w:rPr>
          <w:rFonts w:ascii="Arial" w:hAnsi="Arial" w:cs="Arial"/>
          <w:lang w:val="en-GB"/>
        </w:rPr>
      </w:pPr>
      <w:r>
        <w:rPr>
          <w:rFonts w:ascii="Arial" w:hAnsi="Arial" w:cs="Arial"/>
          <w:lang w:val="en-GB"/>
        </w:rPr>
        <w:t xml:space="preserve">Unit code: </w:t>
      </w:r>
      <w:r w:rsidRPr="00233513">
        <w:rPr>
          <w:rFonts w:ascii="Arial" w:hAnsi="Arial" w:cs="Arial"/>
          <w:lang w:val="en-GB"/>
        </w:rPr>
        <w:t>B</w:t>
      </w:r>
      <w:r>
        <w:rPr>
          <w:rFonts w:ascii="Arial" w:hAnsi="Arial" w:cs="Arial"/>
          <w:lang w:val="en-GB"/>
        </w:rPr>
        <w:t>MSW</w:t>
      </w:r>
      <w:r w:rsidRPr="00233513">
        <w:rPr>
          <w:rFonts w:ascii="Arial" w:hAnsi="Arial" w:cs="Arial"/>
          <w:lang w:val="en-GB"/>
        </w:rPr>
        <w:t>4002</w:t>
      </w:r>
    </w:p>
    <w:p w14:paraId="19C17F4C" w14:textId="773CA19C" w:rsidR="00233513" w:rsidRPr="00C8431F" w:rsidRDefault="00233513" w:rsidP="00C8431F">
      <w:pPr>
        <w:jc w:val="center"/>
        <w:rPr>
          <w:rFonts w:ascii="Arial" w:hAnsi="Arial" w:cs="Arial"/>
          <w:lang w:val="en-GB"/>
        </w:rPr>
      </w:pPr>
      <w:r>
        <w:rPr>
          <w:rFonts w:ascii="Arial" w:hAnsi="Arial" w:cs="Arial"/>
          <w:lang w:val="en-GB"/>
        </w:rPr>
        <w:t>Words count: 2332</w:t>
      </w:r>
    </w:p>
    <w:p w14:paraId="286927BF" w14:textId="77777777" w:rsidR="00233513" w:rsidRDefault="00C8431F" w:rsidP="00C8431F">
      <w:pPr>
        <w:jc w:val="center"/>
        <w:rPr>
          <w:rFonts w:ascii="Arial" w:hAnsi="Arial" w:cs="Arial"/>
          <w:lang w:val="en-GB"/>
        </w:rPr>
      </w:pPr>
      <w:r w:rsidRPr="00C8431F">
        <w:rPr>
          <w:rFonts w:ascii="Arial" w:hAnsi="Arial" w:cs="Arial"/>
          <w:lang w:val="en-GB"/>
        </w:rPr>
        <w:t>Date</w:t>
      </w:r>
      <w:r w:rsidR="00233513">
        <w:rPr>
          <w:rFonts w:ascii="Arial" w:hAnsi="Arial" w:cs="Arial"/>
          <w:lang w:val="en-GB"/>
        </w:rPr>
        <w:t xml:space="preserve"> 10</w:t>
      </w:r>
      <w:r w:rsidR="00233513" w:rsidRPr="00233513">
        <w:rPr>
          <w:rFonts w:ascii="Arial" w:hAnsi="Arial" w:cs="Arial"/>
          <w:vertAlign w:val="superscript"/>
          <w:lang w:val="en-GB"/>
        </w:rPr>
        <w:t>th</w:t>
      </w:r>
      <w:r w:rsidR="00233513">
        <w:rPr>
          <w:rFonts w:ascii="Arial" w:hAnsi="Arial" w:cs="Arial"/>
          <w:lang w:val="en-GB"/>
        </w:rPr>
        <w:t xml:space="preserve"> of December 2021</w:t>
      </w:r>
    </w:p>
    <w:p w14:paraId="1178074C" w14:textId="77777777" w:rsidR="00233513" w:rsidRDefault="00233513" w:rsidP="00C8431F">
      <w:pPr>
        <w:jc w:val="center"/>
        <w:rPr>
          <w:rFonts w:ascii="Arial" w:hAnsi="Arial" w:cs="Arial"/>
          <w:lang w:val="en-GB"/>
        </w:rPr>
      </w:pPr>
    </w:p>
    <w:p w14:paraId="16D352F0" w14:textId="77777777" w:rsidR="00233513" w:rsidRDefault="00233513" w:rsidP="00C8431F">
      <w:pPr>
        <w:jc w:val="center"/>
        <w:rPr>
          <w:rFonts w:ascii="Arial" w:hAnsi="Arial" w:cs="Arial"/>
          <w:lang w:val="en-GB"/>
        </w:rPr>
      </w:pPr>
    </w:p>
    <w:p w14:paraId="55488F9D" w14:textId="77777777" w:rsidR="00233513" w:rsidRDefault="00233513" w:rsidP="00C8431F">
      <w:pPr>
        <w:jc w:val="center"/>
        <w:rPr>
          <w:rFonts w:ascii="Arial" w:hAnsi="Arial" w:cs="Arial"/>
          <w:lang w:val="en-GB"/>
        </w:rPr>
      </w:pPr>
    </w:p>
    <w:p w14:paraId="196C64CE" w14:textId="77777777" w:rsidR="00233513" w:rsidRDefault="00233513" w:rsidP="00C8431F">
      <w:pPr>
        <w:jc w:val="center"/>
        <w:rPr>
          <w:rFonts w:ascii="Arial" w:hAnsi="Arial" w:cs="Arial"/>
          <w:lang w:val="en-GB"/>
        </w:rPr>
      </w:pPr>
    </w:p>
    <w:p w14:paraId="09D21960" w14:textId="77777777" w:rsidR="00233513" w:rsidRDefault="00233513" w:rsidP="00C8431F">
      <w:pPr>
        <w:jc w:val="center"/>
        <w:rPr>
          <w:rFonts w:ascii="Arial" w:hAnsi="Arial" w:cs="Arial"/>
          <w:lang w:val="en-GB"/>
        </w:rPr>
      </w:pPr>
    </w:p>
    <w:p w14:paraId="73BF606F" w14:textId="77777777" w:rsidR="00233513" w:rsidRDefault="00233513" w:rsidP="00C8431F">
      <w:pPr>
        <w:jc w:val="center"/>
        <w:rPr>
          <w:rFonts w:ascii="Arial" w:hAnsi="Arial" w:cs="Arial"/>
          <w:lang w:val="en-GB"/>
        </w:rPr>
      </w:pPr>
    </w:p>
    <w:p w14:paraId="21BDB8B6" w14:textId="77777777" w:rsidR="00233513" w:rsidRDefault="00233513" w:rsidP="00C8431F">
      <w:pPr>
        <w:jc w:val="center"/>
        <w:rPr>
          <w:rFonts w:ascii="Arial" w:hAnsi="Arial" w:cs="Arial"/>
          <w:lang w:val="en-GB"/>
        </w:rPr>
      </w:pPr>
    </w:p>
    <w:p w14:paraId="4212BBDC" w14:textId="77777777" w:rsidR="00233513" w:rsidRDefault="00233513" w:rsidP="00C8431F">
      <w:pPr>
        <w:jc w:val="center"/>
        <w:rPr>
          <w:rFonts w:ascii="Arial" w:hAnsi="Arial" w:cs="Arial"/>
          <w:lang w:val="en-GB"/>
        </w:rPr>
      </w:pPr>
    </w:p>
    <w:p w14:paraId="0208E579" w14:textId="77777777" w:rsidR="00233513" w:rsidRDefault="00233513" w:rsidP="00C8431F">
      <w:pPr>
        <w:jc w:val="center"/>
        <w:rPr>
          <w:rFonts w:ascii="Arial" w:hAnsi="Arial" w:cs="Arial"/>
          <w:lang w:val="en-GB"/>
        </w:rPr>
      </w:pPr>
    </w:p>
    <w:p w14:paraId="0CD38F53" w14:textId="77777777" w:rsidR="00233513" w:rsidRDefault="00233513" w:rsidP="00C8431F">
      <w:pPr>
        <w:jc w:val="center"/>
        <w:rPr>
          <w:rFonts w:ascii="Arial" w:hAnsi="Arial" w:cs="Arial"/>
          <w:lang w:val="en-GB"/>
        </w:rPr>
      </w:pPr>
    </w:p>
    <w:p w14:paraId="2027472F" w14:textId="77777777" w:rsidR="00233513" w:rsidRDefault="00233513" w:rsidP="00C8431F">
      <w:pPr>
        <w:jc w:val="center"/>
        <w:rPr>
          <w:rFonts w:ascii="Arial" w:hAnsi="Arial" w:cs="Arial"/>
          <w:lang w:val="en-GB"/>
        </w:rPr>
      </w:pPr>
    </w:p>
    <w:p w14:paraId="1764B0A8" w14:textId="77777777" w:rsidR="00233513" w:rsidRDefault="00233513" w:rsidP="00C8431F">
      <w:pPr>
        <w:jc w:val="center"/>
        <w:rPr>
          <w:rFonts w:ascii="Arial" w:hAnsi="Arial" w:cs="Arial"/>
          <w:lang w:val="en-GB"/>
        </w:rPr>
      </w:pPr>
    </w:p>
    <w:p w14:paraId="1AF89EB6" w14:textId="77777777" w:rsidR="00233513" w:rsidRDefault="00233513" w:rsidP="00C8431F">
      <w:pPr>
        <w:jc w:val="center"/>
        <w:rPr>
          <w:rFonts w:ascii="Arial" w:hAnsi="Arial" w:cs="Arial"/>
          <w:lang w:val="en-GB"/>
        </w:rPr>
      </w:pPr>
    </w:p>
    <w:p w14:paraId="010BC9D6" w14:textId="65800FAA" w:rsidR="00C8431F" w:rsidRDefault="00C8431F" w:rsidP="00C8431F">
      <w:pPr>
        <w:jc w:val="center"/>
        <w:rPr>
          <w:rFonts w:ascii="Arial" w:eastAsiaTheme="majorEastAsia" w:hAnsi="Arial" w:cs="Arial"/>
          <w:b/>
          <w:lang w:val="en-GB"/>
        </w:rPr>
      </w:pPr>
      <w:r>
        <w:rPr>
          <w:rFonts w:ascii="Arial" w:hAnsi="Arial" w:cs="Arial"/>
          <w:b/>
          <w:lang w:val="en-GB"/>
        </w:rPr>
        <w:br w:type="page"/>
      </w:r>
    </w:p>
    <w:p w14:paraId="174AF139" w14:textId="77777777" w:rsidR="00233513" w:rsidRDefault="00233513" w:rsidP="00233513">
      <w:pPr>
        <w:rPr>
          <w:lang w:val="en-GB"/>
        </w:rPr>
      </w:pPr>
      <w:bookmarkStart w:id="0" w:name="_Toc90018971"/>
    </w:p>
    <w:p w14:paraId="099D8F64" w14:textId="77777777" w:rsidR="00233513" w:rsidRDefault="00233513" w:rsidP="00233513">
      <w:pPr>
        <w:rPr>
          <w:rFonts w:ascii="Arial" w:hAnsi="Arial" w:cs="Arial"/>
          <w:b/>
          <w:lang w:val="en-GB"/>
        </w:rPr>
      </w:pPr>
    </w:p>
    <w:p w14:paraId="214E6112" w14:textId="77777777" w:rsidR="00233513" w:rsidRDefault="00233513" w:rsidP="00C8431F">
      <w:pPr>
        <w:pStyle w:val="Heading1"/>
        <w:spacing w:before="0" w:line="360" w:lineRule="auto"/>
        <w:rPr>
          <w:rFonts w:ascii="Arial" w:hAnsi="Arial" w:cs="Arial"/>
          <w:b/>
          <w:color w:val="auto"/>
          <w:sz w:val="22"/>
          <w:szCs w:val="22"/>
          <w:lang w:val="en-GB"/>
        </w:rPr>
      </w:pPr>
    </w:p>
    <w:p w14:paraId="4F399DA3" w14:textId="7C92A845" w:rsidR="001131F7" w:rsidRPr="00C8431F" w:rsidRDefault="001131F7" w:rsidP="00C8431F">
      <w:pPr>
        <w:pStyle w:val="Heading1"/>
        <w:spacing w:before="0" w:line="360" w:lineRule="auto"/>
        <w:rPr>
          <w:rFonts w:ascii="Arial" w:hAnsi="Arial" w:cs="Arial"/>
          <w:b/>
          <w:color w:val="auto"/>
          <w:sz w:val="22"/>
          <w:szCs w:val="22"/>
          <w:lang w:val="en-GB"/>
        </w:rPr>
      </w:pPr>
      <w:r w:rsidRPr="00C8431F">
        <w:rPr>
          <w:rFonts w:ascii="Arial" w:hAnsi="Arial" w:cs="Arial"/>
          <w:b/>
          <w:color w:val="auto"/>
          <w:sz w:val="22"/>
          <w:szCs w:val="22"/>
          <w:lang w:val="en-GB"/>
        </w:rPr>
        <w:t>Abstract</w:t>
      </w:r>
      <w:bookmarkEnd w:id="0"/>
    </w:p>
    <w:p w14:paraId="5E4C1E32" w14:textId="3D0A0D6E" w:rsidR="001131F7" w:rsidRPr="00C8431F" w:rsidRDefault="001131F7" w:rsidP="00C8431F">
      <w:pPr>
        <w:spacing w:after="0" w:line="360" w:lineRule="auto"/>
        <w:ind w:firstLine="720"/>
        <w:jc w:val="both"/>
        <w:rPr>
          <w:rFonts w:ascii="Arial" w:hAnsi="Arial" w:cs="Arial"/>
          <w:lang w:val="en-GB"/>
        </w:rPr>
      </w:pPr>
      <w:r w:rsidRPr="00C8431F">
        <w:rPr>
          <w:rFonts w:ascii="Arial" w:hAnsi="Arial" w:cs="Arial"/>
          <w:lang w:val="en-GB"/>
        </w:rPr>
        <w:t>Student teams are made up of diverse members in terms of gender, demographics, age, background, and experiences. Diversity is beneficial but can also be a challenge to working together. The structure of student teams is similar to that of workplace teams and the challenges experienced working together are almost similar. Thus, there is a need to develop effective teams where members play distinct roles to mak</w:t>
      </w:r>
      <w:r w:rsidR="00C8431F" w:rsidRPr="00C8431F">
        <w:rPr>
          <w:rFonts w:ascii="Arial" w:hAnsi="Arial" w:cs="Arial"/>
          <w:lang w:val="en-GB"/>
        </w:rPr>
        <w:t>e the team work. The paper provides a critical analysis of</w:t>
      </w:r>
      <w:r w:rsidRPr="00C8431F">
        <w:rPr>
          <w:rFonts w:ascii="Arial" w:hAnsi="Arial" w:cs="Arial"/>
          <w:lang w:val="en-GB"/>
        </w:rPr>
        <w:t xml:space="preserve"> the composition of effective teams guided by </w:t>
      </w:r>
      <w:r w:rsidR="000904C7" w:rsidRPr="00C8431F">
        <w:rPr>
          <w:rFonts w:ascii="Arial" w:hAnsi="Arial" w:cs="Arial"/>
          <w:lang w:val="en-GB"/>
        </w:rPr>
        <w:t>Tuckman’s stages of team development and applies these stages to a personal experience in the context of the case study provided. The paper then addresses the impacts of effective teamworking on team access before proceeding to discuss the barriers to effective teamwork. The paper finalizes with a discussion of the team roles essential for team cohesion guided by Belbin’s model of team roles.</w:t>
      </w:r>
    </w:p>
    <w:p w14:paraId="62689D0B" w14:textId="77777777" w:rsidR="000904C7" w:rsidRPr="00C8431F" w:rsidRDefault="000904C7" w:rsidP="00C8431F">
      <w:pPr>
        <w:spacing w:after="0" w:line="360" w:lineRule="auto"/>
        <w:jc w:val="center"/>
        <w:rPr>
          <w:rFonts w:ascii="Arial" w:hAnsi="Arial" w:cs="Arial"/>
          <w:b/>
          <w:bCs/>
          <w:lang w:val="en-GB"/>
        </w:rPr>
      </w:pPr>
    </w:p>
    <w:p w14:paraId="39460C31" w14:textId="77777777" w:rsidR="000904C7" w:rsidRPr="00C8431F" w:rsidRDefault="000904C7" w:rsidP="00C8431F">
      <w:pPr>
        <w:spacing w:after="0" w:line="360" w:lineRule="auto"/>
        <w:jc w:val="center"/>
        <w:rPr>
          <w:rFonts w:ascii="Arial" w:hAnsi="Arial" w:cs="Arial"/>
          <w:b/>
          <w:bCs/>
          <w:lang w:val="en-GB"/>
        </w:rPr>
      </w:pPr>
    </w:p>
    <w:p w14:paraId="11803691" w14:textId="77777777" w:rsidR="000904C7" w:rsidRPr="00C8431F" w:rsidRDefault="000904C7" w:rsidP="00C8431F">
      <w:pPr>
        <w:spacing w:after="0" w:line="360" w:lineRule="auto"/>
        <w:jc w:val="center"/>
        <w:rPr>
          <w:rFonts w:ascii="Arial" w:hAnsi="Arial" w:cs="Arial"/>
          <w:b/>
          <w:bCs/>
          <w:lang w:val="en-GB"/>
        </w:rPr>
      </w:pPr>
    </w:p>
    <w:p w14:paraId="437F39AF" w14:textId="77777777" w:rsidR="000904C7" w:rsidRPr="00C8431F" w:rsidRDefault="000904C7" w:rsidP="00C8431F">
      <w:pPr>
        <w:spacing w:after="0" w:line="360" w:lineRule="auto"/>
        <w:jc w:val="center"/>
        <w:rPr>
          <w:rFonts w:ascii="Arial" w:hAnsi="Arial" w:cs="Arial"/>
          <w:b/>
          <w:bCs/>
          <w:lang w:val="en-GB"/>
        </w:rPr>
      </w:pPr>
    </w:p>
    <w:p w14:paraId="3778636C" w14:textId="77777777" w:rsidR="000904C7" w:rsidRPr="00C8431F" w:rsidRDefault="000904C7" w:rsidP="00C8431F">
      <w:pPr>
        <w:spacing w:after="0" w:line="360" w:lineRule="auto"/>
        <w:jc w:val="center"/>
        <w:rPr>
          <w:rFonts w:ascii="Arial" w:hAnsi="Arial" w:cs="Arial"/>
          <w:b/>
          <w:bCs/>
          <w:lang w:val="en-GB"/>
        </w:rPr>
      </w:pPr>
    </w:p>
    <w:p w14:paraId="0F948152" w14:textId="77777777" w:rsidR="000904C7" w:rsidRPr="00C8431F" w:rsidRDefault="000904C7" w:rsidP="00C8431F">
      <w:pPr>
        <w:spacing w:after="0" w:line="360" w:lineRule="auto"/>
        <w:jc w:val="center"/>
        <w:rPr>
          <w:rFonts w:ascii="Arial" w:hAnsi="Arial" w:cs="Arial"/>
          <w:b/>
          <w:bCs/>
          <w:lang w:val="en-GB"/>
        </w:rPr>
      </w:pPr>
    </w:p>
    <w:p w14:paraId="49A5B0CF" w14:textId="77777777" w:rsidR="000904C7" w:rsidRPr="00C8431F" w:rsidRDefault="000904C7" w:rsidP="00C8431F">
      <w:pPr>
        <w:spacing w:after="0" w:line="360" w:lineRule="auto"/>
        <w:jc w:val="center"/>
        <w:rPr>
          <w:rFonts w:ascii="Arial" w:hAnsi="Arial" w:cs="Arial"/>
          <w:b/>
          <w:bCs/>
          <w:lang w:val="en-GB"/>
        </w:rPr>
      </w:pPr>
    </w:p>
    <w:p w14:paraId="75B1C6B0" w14:textId="77777777" w:rsidR="000904C7" w:rsidRPr="00C8431F" w:rsidRDefault="000904C7" w:rsidP="00C8431F">
      <w:pPr>
        <w:spacing w:after="0" w:line="360" w:lineRule="auto"/>
        <w:jc w:val="center"/>
        <w:rPr>
          <w:rFonts w:ascii="Arial" w:hAnsi="Arial" w:cs="Arial"/>
          <w:b/>
          <w:bCs/>
          <w:lang w:val="en-GB"/>
        </w:rPr>
      </w:pPr>
    </w:p>
    <w:p w14:paraId="2EE1B52D" w14:textId="77777777" w:rsidR="000904C7" w:rsidRPr="00C8431F" w:rsidRDefault="000904C7" w:rsidP="00C8431F">
      <w:pPr>
        <w:spacing w:after="0" w:line="360" w:lineRule="auto"/>
        <w:jc w:val="center"/>
        <w:rPr>
          <w:rFonts w:ascii="Arial" w:hAnsi="Arial" w:cs="Arial"/>
          <w:b/>
          <w:bCs/>
          <w:lang w:val="en-GB"/>
        </w:rPr>
      </w:pPr>
    </w:p>
    <w:p w14:paraId="54CB8CEE" w14:textId="77777777" w:rsidR="000904C7" w:rsidRPr="00C8431F" w:rsidRDefault="000904C7" w:rsidP="00C8431F">
      <w:pPr>
        <w:spacing w:after="0" w:line="360" w:lineRule="auto"/>
        <w:jc w:val="center"/>
        <w:rPr>
          <w:rFonts w:ascii="Arial" w:hAnsi="Arial" w:cs="Arial"/>
          <w:b/>
          <w:bCs/>
          <w:lang w:val="en-GB"/>
        </w:rPr>
      </w:pPr>
    </w:p>
    <w:p w14:paraId="7F1E08E4" w14:textId="77777777" w:rsidR="000904C7" w:rsidRPr="00C8431F" w:rsidRDefault="000904C7" w:rsidP="00C8431F">
      <w:pPr>
        <w:spacing w:after="0" w:line="360" w:lineRule="auto"/>
        <w:jc w:val="center"/>
        <w:rPr>
          <w:rFonts w:ascii="Arial" w:hAnsi="Arial" w:cs="Arial"/>
          <w:b/>
          <w:bCs/>
          <w:lang w:val="en-GB"/>
        </w:rPr>
      </w:pPr>
    </w:p>
    <w:p w14:paraId="6AADB2A7" w14:textId="77777777" w:rsidR="000904C7" w:rsidRPr="00C8431F" w:rsidRDefault="000904C7" w:rsidP="00C8431F">
      <w:pPr>
        <w:spacing w:after="0" w:line="360" w:lineRule="auto"/>
        <w:jc w:val="center"/>
        <w:rPr>
          <w:rFonts w:ascii="Arial" w:hAnsi="Arial" w:cs="Arial"/>
          <w:b/>
          <w:bCs/>
          <w:lang w:val="en-GB"/>
        </w:rPr>
      </w:pPr>
    </w:p>
    <w:p w14:paraId="67DE6181" w14:textId="77777777" w:rsidR="000904C7" w:rsidRPr="00C8431F" w:rsidRDefault="000904C7" w:rsidP="00C8431F">
      <w:pPr>
        <w:spacing w:after="0" w:line="360" w:lineRule="auto"/>
        <w:jc w:val="center"/>
        <w:rPr>
          <w:rFonts w:ascii="Arial" w:hAnsi="Arial" w:cs="Arial"/>
          <w:b/>
          <w:bCs/>
          <w:lang w:val="en-GB"/>
        </w:rPr>
      </w:pPr>
    </w:p>
    <w:p w14:paraId="5884774F" w14:textId="77777777" w:rsidR="000904C7" w:rsidRPr="00C8431F" w:rsidRDefault="000904C7" w:rsidP="00C8431F">
      <w:pPr>
        <w:spacing w:after="0" w:line="360" w:lineRule="auto"/>
        <w:jc w:val="center"/>
        <w:rPr>
          <w:rFonts w:ascii="Arial" w:hAnsi="Arial" w:cs="Arial"/>
          <w:b/>
          <w:bCs/>
          <w:lang w:val="en-GB"/>
        </w:rPr>
      </w:pPr>
    </w:p>
    <w:p w14:paraId="34746385" w14:textId="77777777" w:rsidR="000904C7" w:rsidRPr="00C8431F" w:rsidRDefault="000904C7" w:rsidP="00C8431F">
      <w:pPr>
        <w:spacing w:after="0" w:line="360" w:lineRule="auto"/>
        <w:jc w:val="center"/>
        <w:rPr>
          <w:rFonts w:ascii="Arial" w:hAnsi="Arial" w:cs="Arial"/>
          <w:b/>
          <w:bCs/>
          <w:lang w:val="en-GB"/>
        </w:rPr>
      </w:pPr>
    </w:p>
    <w:p w14:paraId="49419FF3" w14:textId="77777777" w:rsidR="000904C7" w:rsidRPr="00C8431F" w:rsidRDefault="000904C7" w:rsidP="00C8431F">
      <w:pPr>
        <w:spacing w:after="0" w:line="360" w:lineRule="auto"/>
        <w:jc w:val="center"/>
        <w:rPr>
          <w:rFonts w:ascii="Arial" w:hAnsi="Arial" w:cs="Arial"/>
          <w:b/>
          <w:bCs/>
          <w:lang w:val="en-GB"/>
        </w:rPr>
      </w:pPr>
    </w:p>
    <w:p w14:paraId="64DDD139" w14:textId="77777777" w:rsidR="000904C7" w:rsidRPr="00C8431F" w:rsidRDefault="000904C7" w:rsidP="00C8431F">
      <w:pPr>
        <w:spacing w:after="0" w:line="360" w:lineRule="auto"/>
        <w:jc w:val="center"/>
        <w:rPr>
          <w:rFonts w:ascii="Arial" w:hAnsi="Arial" w:cs="Arial"/>
          <w:b/>
          <w:bCs/>
          <w:lang w:val="en-GB"/>
        </w:rPr>
      </w:pPr>
    </w:p>
    <w:p w14:paraId="057F9F27" w14:textId="77777777" w:rsidR="000904C7" w:rsidRPr="00C8431F" w:rsidRDefault="000904C7" w:rsidP="00C8431F">
      <w:pPr>
        <w:spacing w:after="0" w:line="360" w:lineRule="auto"/>
        <w:jc w:val="center"/>
        <w:rPr>
          <w:rFonts w:ascii="Arial" w:hAnsi="Arial" w:cs="Arial"/>
          <w:b/>
          <w:bCs/>
          <w:lang w:val="en-GB"/>
        </w:rPr>
      </w:pPr>
    </w:p>
    <w:p w14:paraId="5C881CB3" w14:textId="77777777" w:rsidR="000904C7" w:rsidRPr="00C8431F" w:rsidRDefault="000904C7" w:rsidP="00C8431F">
      <w:pPr>
        <w:spacing w:after="0" w:line="360" w:lineRule="auto"/>
        <w:jc w:val="center"/>
        <w:rPr>
          <w:rFonts w:ascii="Arial" w:hAnsi="Arial" w:cs="Arial"/>
          <w:b/>
          <w:bCs/>
          <w:lang w:val="en-GB"/>
        </w:rPr>
      </w:pPr>
    </w:p>
    <w:p w14:paraId="631F9487" w14:textId="77777777" w:rsidR="000904C7" w:rsidRPr="00C8431F" w:rsidRDefault="000904C7" w:rsidP="00C8431F">
      <w:pPr>
        <w:spacing w:after="0" w:line="360" w:lineRule="auto"/>
        <w:jc w:val="center"/>
        <w:rPr>
          <w:rFonts w:ascii="Arial" w:hAnsi="Arial" w:cs="Arial"/>
          <w:b/>
          <w:bCs/>
          <w:lang w:val="en-GB"/>
        </w:rPr>
      </w:pPr>
    </w:p>
    <w:p w14:paraId="1CCB184C" w14:textId="77777777" w:rsidR="00233513" w:rsidRDefault="00233513" w:rsidP="001F0CEF">
      <w:pPr>
        <w:pStyle w:val="TOCHeading"/>
        <w:spacing w:before="0" w:line="360" w:lineRule="auto"/>
        <w:rPr>
          <w:rFonts w:ascii="Arial" w:eastAsiaTheme="minorHAnsi" w:hAnsi="Arial" w:cs="Arial"/>
          <w:color w:val="auto"/>
          <w:sz w:val="22"/>
          <w:szCs w:val="22"/>
        </w:rPr>
      </w:pPr>
    </w:p>
    <w:sdt>
      <w:sdtPr>
        <w:rPr>
          <w:rFonts w:ascii="Arial" w:eastAsiaTheme="minorHAnsi" w:hAnsi="Arial" w:cs="Arial"/>
          <w:color w:val="auto"/>
          <w:sz w:val="22"/>
          <w:szCs w:val="22"/>
        </w:rPr>
        <w:id w:val="952056632"/>
        <w:docPartObj>
          <w:docPartGallery w:val="Table of Contents"/>
          <w:docPartUnique/>
        </w:docPartObj>
      </w:sdtPr>
      <w:sdtEndPr>
        <w:rPr>
          <w:rFonts w:asciiTheme="minorHAnsi" w:hAnsiTheme="minorHAnsi" w:cstheme="minorBidi"/>
          <w:b/>
          <w:bCs/>
          <w:noProof/>
        </w:rPr>
      </w:sdtEndPr>
      <w:sdtContent>
        <w:p w14:paraId="092076CD" w14:textId="56EEA8B5" w:rsidR="001F0CEF" w:rsidRPr="00233513" w:rsidRDefault="001F0CEF" w:rsidP="001F0CEF">
          <w:pPr>
            <w:pStyle w:val="TOCHeading"/>
            <w:spacing w:before="0" w:line="360" w:lineRule="auto"/>
            <w:rPr>
              <w:rFonts w:ascii="Arial" w:hAnsi="Arial" w:cs="Arial"/>
              <w:b/>
              <w:bCs/>
              <w:sz w:val="22"/>
              <w:szCs w:val="22"/>
            </w:rPr>
          </w:pPr>
          <w:r w:rsidRPr="00233513">
            <w:rPr>
              <w:rFonts w:ascii="Arial" w:hAnsi="Arial" w:cs="Arial"/>
              <w:b/>
              <w:bCs/>
              <w:sz w:val="22"/>
              <w:szCs w:val="22"/>
            </w:rPr>
            <w:t>Table of Contents</w:t>
          </w:r>
        </w:p>
        <w:p w14:paraId="45A4E702" w14:textId="593622F2" w:rsidR="001F0CEF" w:rsidRPr="001F0CEF" w:rsidRDefault="001F0CEF" w:rsidP="001F0CEF">
          <w:pPr>
            <w:pStyle w:val="TOC1"/>
            <w:tabs>
              <w:tab w:val="right" w:leader="dot" w:pos="9350"/>
            </w:tabs>
            <w:spacing w:after="0" w:line="360" w:lineRule="auto"/>
            <w:rPr>
              <w:rFonts w:ascii="Arial" w:eastAsiaTheme="minorEastAsia" w:hAnsi="Arial" w:cs="Arial"/>
              <w:noProof/>
            </w:rPr>
          </w:pPr>
          <w:r w:rsidRPr="001F0CEF">
            <w:rPr>
              <w:rFonts w:ascii="Arial" w:hAnsi="Arial" w:cs="Arial"/>
            </w:rPr>
            <w:fldChar w:fldCharType="begin"/>
          </w:r>
          <w:r w:rsidRPr="001F0CEF">
            <w:rPr>
              <w:rFonts w:ascii="Arial" w:hAnsi="Arial" w:cs="Arial"/>
            </w:rPr>
            <w:instrText xml:space="preserve"> TOC \o "1-3" \h \z \u </w:instrText>
          </w:r>
          <w:r w:rsidRPr="001F0CEF">
            <w:rPr>
              <w:rFonts w:ascii="Arial" w:hAnsi="Arial" w:cs="Arial"/>
            </w:rPr>
            <w:fldChar w:fldCharType="separate"/>
          </w:r>
          <w:hyperlink w:anchor="_Toc90018971" w:history="1">
            <w:r w:rsidRPr="001F0CEF">
              <w:rPr>
                <w:rStyle w:val="Hyperlink"/>
                <w:rFonts w:ascii="Arial" w:hAnsi="Arial" w:cs="Arial"/>
                <w:noProof/>
                <w:lang w:val="en-GB"/>
              </w:rPr>
              <w:t>Abstract</w:t>
            </w:r>
            <w:r w:rsidRPr="001F0CEF">
              <w:rPr>
                <w:rFonts w:ascii="Arial" w:hAnsi="Arial" w:cs="Arial"/>
                <w:noProof/>
                <w:webHidden/>
              </w:rPr>
              <w:tab/>
            </w:r>
            <w:r w:rsidRPr="001F0CEF">
              <w:rPr>
                <w:rFonts w:ascii="Arial" w:hAnsi="Arial" w:cs="Arial"/>
                <w:noProof/>
                <w:webHidden/>
              </w:rPr>
              <w:fldChar w:fldCharType="begin"/>
            </w:r>
            <w:r w:rsidRPr="001F0CEF">
              <w:rPr>
                <w:rFonts w:ascii="Arial" w:hAnsi="Arial" w:cs="Arial"/>
                <w:noProof/>
                <w:webHidden/>
              </w:rPr>
              <w:instrText xml:space="preserve"> PAGEREF _Toc90018971 \h </w:instrText>
            </w:r>
            <w:r w:rsidRPr="001F0CEF">
              <w:rPr>
                <w:rFonts w:ascii="Arial" w:hAnsi="Arial" w:cs="Arial"/>
                <w:noProof/>
                <w:webHidden/>
              </w:rPr>
            </w:r>
            <w:r w:rsidRPr="001F0CEF">
              <w:rPr>
                <w:rFonts w:ascii="Arial" w:hAnsi="Arial" w:cs="Arial"/>
                <w:noProof/>
                <w:webHidden/>
              </w:rPr>
              <w:fldChar w:fldCharType="separate"/>
            </w:r>
            <w:r w:rsidR="00646370">
              <w:rPr>
                <w:rFonts w:ascii="Arial" w:hAnsi="Arial" w:cs="Arial"/>
                <w:noProof/>
                <w:webHidden/>
              </w:rPr>
              <w:t>2</w:t>
            </w:r>
            <w:r w:rsidRPr="001F0CEF">
              <w:rPr>
                <w:rFonts w:ascii="Arial" w:hAnsi="Arial" w:cs="Arial"/>
                <w:noProof/>
                <w:webHidden/>
              </w:rPr>
              <w:fldChar w:fldCharType="end"/>
            </w:r>
          </w:hyperlink>
        </w:p>
        <w:p w14:paraId="623F0D38" w14:textId="7D0612BF" w:rsidR="001F0CEF" w:rsidRPr="001F0CEF" w:rsidRDefault="001F1200" w:rsidP="001F0CEF">
          <w:pPr>
            <w:pStyle w:val="TOC1"/>
            <w:tabs>
              <w:tab w:val="right" w:leader="dot" w:pos="9350"/>
            </w:tabs>
            <w:spacing w:after="0" w:line="360" w:lineRule="auto"/>
            <w:rPr>
              <w:rFonts w:ascii="Arial" w:eastAsiaTheme="minorEastAsia" w:hAnsi="Arial" w:cs="Arial"/>
              <w:noProof/>
            </w:rPr>
          </w:pPr>
          <w:hyperlink w:anchor="_Toc90018972" w:history="1">
            <w:r w:rsidR="001F0CEF" w:rsidRPr="001F0CEF">
              <w:rPr>
                <w:rStyle w:val="Hyperlink"/>
                <w:rFonts w:ascii="Arial" w:hAnsi="Arial" w:cs="Arial"/>
                <w:noProof/>
                <w:lang w:val="en-GB"/>
              </w:rPr>
              <w:t>Introduction</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_Toc90018972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4</w:t>
            </w:r>
            <w:r w:rsidR="001F0CEF" w:rsidRPr="001F0CEF">
              <w:rPr>
                <w:rFonts w:ascii="Arial" w:hAnsi="Arial" w:cs="Arial"/>
                <w:noProof/>
                <w:webHidden/>
              </w:rPr>
              <w:fldChar w:fldCharType="end"/>
            </w:r>
          </w:hyperlink>
        </w:p>
        <w:p w14:paraId="27EB00DA" w14:textId="4AA025EC" w:rsidR="001F0CEF" w:rsidRPr="001F0CEF" w:rsidRDefault="001F1200" w:rsidP="001F0CEF">
          <w:pPr>
            <w:pStyle w:val="TOC1"/>
            <w:tabs>
              <w:tab w:val="right" w:leader="dot" w:pos="9350"/>
            </w:tabs>
            <w:spacing w:after="0" w:line="360" w:lineRule="auto"/>
            <w:rPr>
              <w:rFonts w:ascii="Arial" w:eastAsiaTheme="minorEastAsia" w:hAnsi="Arial" w:cs="Arial"/>
              <w:noProof/>
            </w:rPr>
          </w:pPr>
          <w:hyperlink w:anchor="_Toc90018973" w:history="1">
            <w:r w:rsidR="001F0CEF" w:rsidRPr="001F0CEF">
              <w:rPr>
                <w:rStyle w:val="Hyperlink"/>
                <w:rFonts w:ascii="Arial" w:hAnsi="Arial" w:cs="Arial"/>
                <w:noProof/>
                <w:lang w:val="en-GB"/>
              </w:rPr>
              <w:t>How students can develop an effective team</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_Toc90018973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4</w:t>
            </w:r>
            <w:r w:rsidR="001F0CEF" w:rsidRPr="001F0CEF">
              <w:rPr>
                <w:rFonts w:ascii="Arial" w:hAnsi="Arial" w:cs="Arial"/>
                <w:noProof/>
                <w:webHidden/>
              </w:rPr>
              <w:fldChar w:fldCharType="end"/>
            </w:r>
          </w:hyperlink>
        </w:p>
        <w:p w14:paraId="7D8C670F" w14:textId="6542DB8B" w:rsidR="001F0CEF" w:rsidRPr="001F0CEF" w:rsidRDefault="001F1200" w:rsidP="001F0CEF">
          <w:pPr>
            <w:pStyle w:val="TOC2"/>
            <w:tabs>
              <w:tab w:val="right" w:leader="dot" w:pos="9350"/>
            </w:tabs>
            <w:spacing w:after="0" w:line="360" w:lineRule="auto"/>
            <w:rPr>
              <w:rFonts w:ascii="Arial" w:eastAsiaTheme="minorEastAsia" w:hAnsi="Arial" w:cs="Arial"/>
              <w:noProof/>
            </w:rPr>
          </w:pPr>
          <w:hyperlink w:anchor="_Toc90018974" w:history="1">
            <w:r w:rsidR="001F0CEF" w:rsidRPr="001F0CEF">
              <w:rPr>
                <w:rStyle w:val="Hyperlink"/>
                <w:rFonts w:ascii="Arial" w:hAnsi="Arial" w:cs="Arial"/>
                <w:noProof/>
                <w:lang w:val="en-GB"/>
              </w:rPr>
              <w:t>Forming</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_Toc90018974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4</w:t>
            </w:r>
            <w:r w:rsidR="001F0CEF" w:rsidRPr="001F0CEF">
              <w:rPr>
                <w:rFonts w:ascii="Arial" w:hAnsi="Arial" w:cs="Arial"/>
                <w:noProof/>
                <w:webHidden/>
              </w:rPr>
              <w:fldChar w:fldCharType="end"/>
            </w:r>
          </w:hyperlink>
        </w:p>
        <w:p w14:paraId="0E5AAFAD" w14:textId="47D5E30C" w:rsidR="001F0CEF" w:rsidRPr="001F0CEF" w:rsidRDefault="001F1200" w:rsidP="001F0CEF">
          <w:pPr>
            <w:pStyle w:val="TOC2"/>
            <w:tabs>
              <w:tab w:val="right" w:leader="dot" w:pos="9350"/>
            </w:tabs>
            <w:spacing w:after="0" w:line="360" w:lineRule="auto"/>
            <w:rPr>
              <w:rFonts w:ascii="Arial" w:eastAsiaTheme="minorEastAsia" w:hAnsi="Arial" w:cs="Arial"/>
              <w:noProof/>
            </w:rPr>
          </w:pPr>
          <w:hyperlink w:anchor="_Toc90018975" w:history="1">
            <w:r w:rsidR="001F0CEF" w:rsidRPr="001F0CEF">
              <w:rPr>
                <w:rStyle w:val="Hyperlink"/>
                <w:rFonts w:ascii="Arial" w:hAnsi="Arial" w:cs="Arial"/>
                <w:noProof/>
                <w:lang w:val="en-GB"/>
              </w:rPr>
              <w:t>Storming</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_Toc90018975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5</w:t>
            </w:r>
            <w:r w:rsidR="001F0CEF" w:rsidRPr="001F0CEF">
              <w:rPr>
                <w:rFonts w:ascii="Arial" w:hAnsi="Arial" w:cs="Arial"/>
                <w:noProof/>
                <w:webHidden/>
              </w:rPr>
              <w:fldChar w:fldCharType="end"/>
            </w:r>
          </w:hyperlink>
        </w:p>
        <w:p w14:paraId="481231D3" w14:textId="30C1E213" w:rsidR="001F0CEF" w:rsidRPr="001F0CEF" w:rsidRDefault="001F1200" w:rsidP="001F0CEF">
          <w:pPr>
            <w:pStyle w:val="TOC2"/>
            <w:tabs>
              <w:tab w:val="right" w:leader="dot" w:pos="9350"/>
            </w:tabs>
            <w:spacing w:after="0" w:line="360" w:lineRule="auto"/>
            <w:rPr>
              <w:rFonts w:ascii="Arial" w:eastAsiaTheme="minorEastAsia" w:hAnsi="Arial" w:cs="Arial"/>
              <w:noProof/>
            </w:rPr>
          </w:pPr>
          <w:hyperlink w:anchor="_Toc90018976" w:history="1">
            <w:r w:rsidR="001F0CEF" w:rsidRPr="001F0CEF">
              <w:rPr>
                <w:rStyle w:val="Hyperlink"/>
                <w:rFonts w:ascii="Arial" w:hAnsi="Arial" w:cs="Arial"/>
                <w:noProof/>
                <w:lang w:val="en-GB"/>
              </w:rPr>
              <w:t>Norming</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_Toc90018976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5</w:t>
            </w:r>
            <w:r w:rsidR="001F0CEF" w:rsidRPr="001F0CEF">
              <w:rPr>
                <w:rFonts w:ascii="Arial" w:hAnsi="Arial" w:cs="Arial"/>
                <w:noProof/>
                <w:webHidden/>
              </w:rPr>
              <w:fldChar w:fldCharType="end"/>
            </w:r>
          </w:hyperlink>
        </w:p>
        <w:p w14:paraId="7D0E4B68" w14:textId="2B593CCA" w:rsidR="001F0CEF" w:rsidRPr="001F0CEF" w:rsidRDefault="001F1200" w:rsidP="001F0CEF">
          <w:pPr>
            <w:pStyle w:val="TOC2"/>
            <w:tabs>
              <w:tab w:val="right" w:leader="dot" w:pos="9350"/>
            </w:tabs>
            <w:spacing w:after="0" w:line="360" w:lineRule="auto"/>
            <w:rPr>
              <w:rFonts w:ascii="Arial" w:eastAsiaTheme="minorEastAsia" w:hAnsi="Arial" w:cs="Arial"/>
              <w:noProof/>
            </w:rPr>
          </w:pPr>
          <w:hyperlink w:anchor="_Toc90018977" w:history="1">
            <w:r w:rsidR="001F0CEF" w:rsidRPr="001F0CEF">
              <w:rPr>
                <w:rStyle w:val="Hyperlink"/>
                <w:rFonts w:ascii="Arial" w:hAnsi="Arial" w:cs="Arial"/>
                <w:noProof/>
                <w:lang w:val="en-GB"/>
              </w:rPr>
              <w:t>Performing</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_Toc90018977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5</w:t>
            </w:r>
            <w:r w:rsidR="001F0CEF" w:rsidRPr="001F0CEF">
              <w:rPr>
                <w:rFonts w:ascii="Arial" w:hAnsi="Arial" w:cs="Arial"/>
                <w:noProof/>
                <w:webHidden/>
              </w:rPr>
              <w:fldChar w:fldCharType="end"/>
            </w:r>
          </w:hyperlink>
        </w:p>
        <w:p w14:paraId="286FDA3B" w14:textId="4FDE803E" w:rsidR="001F0CEF" w:rsidRPr="001F0CEF" w:rsidRDefault="001F1200" w:rsidP="001F0CEF">
          <w:pPr>
            <w:pStyle w:val="TOC1"/>
            <w:tabs>
              <w:tab w:val="right" w:leader="dot" w:pos="9350"/>
            </w:tabs>
            <w:spacing w:after="0" w:line="360" w:lineRule="auto"/>
            <w:rPr>
              <w:rFonts w:ascii="Arial" w:eastAsiaTheme="minorEastAsia" w:hAnsi="Arial" w:cs="Arial"/>
              <w:noProof/>
            </w:rPr>
          </w:pPr>
          <w:hyperlink w:anchor="_Toc90018978" w:history="1">
            <w:r w:rsidR="001F0CEF" w:rsidRPr="001F0CEF">
              <w:rPr>
                <w:rStyle w:val="Hyperlink"/>
                <w:rFonts w:ascii="Arial" w:hAnsi="Arial" w:cs="Arial"/>
                <w:noProof/>
                <w:lang w:val="en-GB"/>
              </w:rPr>
              <w:t>The impact effective teamworking can have for team success</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_Toc90018978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6</w:t>
            </w:r>
            <w:r w:rsidR="001F0CEF" w:rsidRPr="001F0CEF">
              <w:rPr>
                <w:rFonts w:ascii="Arial" w:hAnsi="Arial" w:cs="Arial"/>
                <w:noProof/>
                <w:webHidden/>
              </w:rPr>
              <w:fldChar w:fldCharType="end"/>
            </w:r>
          </w:hyperlink>
        </w:p>
        <w:p w14:paraId="6613D03D" w14:textId="199166F9" w:rsidR="001F0CEF" w:rsidRPr="001F0CEF" w:rsidRDefault="001F1200" w:rsidP="001F0CEF">
          <w:pPr>
            <w:pStyle w:val="TOC1"/>
            <w:tabs>
              <w:tab w:val="right" w:leader="dot" w:pos="9350"/>
            </w:tabs>
            <w:spacing w:after="0" w:line="360" w:lineRule="auto"/>
            <w:rPr>
              <w:rFonts w:ascii="Arial" w:eastAsiaTheme="minorEastAsia" w:hAnsi="Arial" w:cs="Arial"/>
              <w:noProof/>
            </w:rPr>
          </w:pPr>
          <w:hyperlink w:anchor="_Toc90018979" w:history="1">
            <w:r w:rsidR="001F0CEF" w:rsidRPr="001F0CEF">
              <w:rPr>
                <w:rStyle w:val="Hyperlink"/>
                <w:rFonts w:ascii="Arial" w:hAnsi="Arial" w:cs="Arial"/>
                <w:noProof/>
                <w:lang w:val="en-GB"/>
              </w:rPr>
              <w:t>Barriers to effective teamwork</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_Toc90018979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7</w:t>
            </w:r>
            <w:r w:rsidR="001F0CEF" w:rsidRPr="001F0CEF">
              <w:rPr>
                <w:rFonts w:ascii="Arial" w:hAnsi="Arial" w:cs="Arial"/>
                <w:noProof/>
                <w:webHidden/>
              </w:rPr>
              <w:fldChar w:fldCharType="end"/>
            </w:r>
          </w:hyperlink>
        </w:p>
        <w:p w14:paraId="2128A6F4" w14:textId="3CE973E1" w:rsidR="001F0CEF" w:rsidRPr="001F0CEF" w:rsidRDefault="001F1200" w:rsidP="001F0CEF">
          <w:pPr>
            <w:pStyle w:val="TOC2"/>
            <w:tabs>
              <w:tab w:val="right" w:leader="dot" w:pos="9350"/>
            </w:tabs>
            <w:spacing w:after="0" w:line="360" w:lineRule="auto"/>
            <w:rPr>
              <w:rFonts w:ascii="Arial" w:eastAsiaTheme="minorEastAsia" w:hAnsi="Arial" w:cs="Arial"/>
              <w:noProof/>
            </w:rPr>
          </w:pPr>
          <w:hyperlink w:anchor="_Toc90018980" w:history="1">
            <w:r w:rsidR="001F0CEF" w:rsidRPr="001F0CEF">
              <w:rPr>
                <w:rStyle w:val="Hyperlink"/>
                <w:rFonts w:ascii="Arial" w:hAnsi="Arial" w:cs="Arial"/>
                <w:noProof/>
                <w:lang w:val="en-GB"/>
              </w:rPr>
              <w:t>Lack of clear vision and leadership</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_Toc90018980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7</w:t>
            </w:r>
            <w:r w:rsidR="001F0CEF" w:rsidRPr="001F0CEF">
              <w:rPr>
                <w:rFonts w:ascii="Arial" w:hAnsi="Arial" w:cs="Arial"/>
                <w:noProof/>
                <w:webHidden/>
              </w:rPr>
              <w:fldChar w:fldCharType="end"/>
            </w:r>
          </w:hyperlink>
        </w:p>
        <w:p w14:paraId="2F999C9C" w14:textId="4800F6A5" w:rsidR="001F0CEF" w:rsidRPr="001F0CEF" w:rsidRDefault="001F1200" w:rsidP="001F0CEF">
          <w:pPr>
            <w:pStyle w:val="TOC2"/>
            <w:tabs>
              <w:tab w:val="right" w:leader="dot" w:pos="9350"/>
            </w:tabs>
            <w:spacing w:after="0" w:line="360" w:lineRule="auto"/>
            <w:rPr>
              <w:rFonts w:ascii="Arial" w:eastAsiaTheme="minorEastAsia" w:hAnsi="Arial" w:cs="Arial"/>
              <w:noProof/>
            </w:rPr>
          </w:pPr>
          <w:hyperlink w:anchor="_Toc90018981" w:history="1">
            <w:r w:rsidR="001F0CEF" w:rsidRPr="001F0CEF">
              <w:rPr>
                <w:rStyle w:val="Hyperlink"/>
                <w:rFonts w:ascii="Arial" w:hAnsi="Arial" w:cs="Arial"/>
                <w:noProof/>
                <w:lang w:val="en-GB"/>
              </w:rPr>
              <w:t>Dominance in the team</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_Toc90018981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7</w:t>
            </w:r>
            <w:r w:rsidR="001F0CEF" w:rsidRPr="001F0CEF">
              <w:rPr>
                <w:rFonts w:ascii="Arial" w:hAnsi="Arial" w:cs="Arial"/>
                <w:noProof/>
                <w:webHidden/>
              </w:rPr>
              <w:fldChar w:fldCharType="end"/>
            </w:r>
          </w:hyperlink>
        </w:p>
        <w:p w14:paraId="3319C877" w14:textId="74F025AB" w:rsidR="001F0CEF" w:rsidRPr="001F0CEF" w:rsidRDefault="001F1200" w:rsidP="001F0CEF">
          <w:pPr>
            <w:pStyle w:val="TOC2"/>
            <w:tabs>
              <w:tab w:val="right" w:leader="dot" w:pos="9350"/>
            </w:tabs>
            <w:spacing w:after="0" w:line="360" w:lineRule="auto"/>
            <w:rPr>
              <w:rFonts w:ascii="Arial" w:eastAsiaTheme="minorEastAsia" w:hAnsi="Arial" w:cs="Arial"/>
              <w:noProof/>
            </w:rPr>
          </w:pPr>
          <w:hyperlink w:anchor="_Toc90018982" w:history="1">
            <w:r w:rsidR="001F0CEF" w:rsidRPr="001F0CEF">
              <w:rPr>
                <w:rStyle w:val="Hyperlink"/>
                <w:rFonts w:ascii="Arial" w:hAnsi="Arial" w:cs="Arial"/>
                <w:noProof/>
                <w:lang w:val="en-GB"/>
              </w:rPr>
              <w:t>Lack of trust</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_Toc90018982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7</w:t>
            </w:r>
            <w:r w:rsidR="001F0CEF" w:rsidRPr="001F0CEF">
              <w:rPr>
                <w:rFonts w:ascii="Arial" w:hAnsi="Arial" w:cs="Arial"/>
                <w:noProof/>
                <w:webHidden/>
              </w:rPr>
              <w:fldChar w:fldCharType="end"/>
            </w:r>
          </w:hyperlink>
        </w:p>
        <w:p w14:paraId="7F2C551E" w14:textId="74CBB6AF" w:rsidR="001F0CEF" w:rsidRPr="001F0CEF" w:rsidRDefault="001F1200" w:rsidP="001F0CEF">
          <w:pPr>
            <w:pStyle w:val="TOC2"/>
            <w:tabs>
              <w:tab w:val="right" w:leader="dot" w:pos="9350"/>
            </w:tabs>
            <w:spacing w:after="0" w:line="360" w:lineRule="auto"/>
            <w:rPr>
              <w:rFonts w:ascii="Arial" w:eastAsiaTheme="minorEastAsia" w:hAnsi="Arial" w:cs="Arial"/>
              <w:noProof/>
            </w:rPr>
          </w:pPr>
          <w:hyperlink w:anchor="_Toc90018983" w:history="1">
            <w:r w:rsidR="001F0CEF" w:rsidRPr="001F0CEF">
              <w:rPr>
                <w:rStyle w:val="Hyperlink"/>
                <w:rFonts w:ascii="Arial" w:hAnsi="Arial" w:cs="Arial"/>
                <w:noProof/>
                <w:lang w:val="en-GB"/>
              </w:rPr>
              <w:t>Unresolved conflict</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_Toc90018983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7</w:t>
            </w:r>
            <w:r w:rsidR="001F0CEF" w:rsidRPr="001F0CEF">
              <w:rPr>
                <w:rFonts w:ascii="Arial" w:hAnsi="Arial" w:cs="Arial"/>
                <w:noProof/>
                <w:webHidden/>
              </w:rPr>
              <w:fldChar w:fldCharType="end"/>
            </w:r>
          </w:hyperlink>
        </w:p>
        <w:p w14:paraId="62CA6292" w14:textId="768701DB" w:rsidR="001F0CEF" w:rsidRPr="001F0CEF" w:rsidRDefault="001F1200" w:rsidP="001F0CEF">
          <w:pPr>
            <w:pStyle w:val="TOC2"/>
            <w:tabs>
              <w:tab w:val="right" w:leader="dot" w:pos="9350"/>
            </w:tabs>
            <w:spacing w:after="0" w:line="360" w:lineRule="auto"/>
            <w:rPr>
              <w:rFonts w:ascii="Arial" w:eastAsiaTheme="minorEastAsia" w:hAnsi="Arial" w:cs="Arial"/>
              <w:noProof/>
            </w:rPr>
          </w:pPr>
          <w:hyperlink w:anchor="_Toc90018984" w:history="1">
            <w:r w:rsidR="001F0CEF" w:rsidRPr="001F0CEF">
              <w:rPr>
                <w:rStyle w:val="Hyperlink"/>
                <w:rFonts w:ascii="Arial" w:hAnsi="Arial" w:cs="Arial"/>
                <w:noProof/>
                <w:lang w:val="en-GB"/>
              </w:rPr>
              <w:t>Poor performance of some members</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_Toc90018984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8</w:t>
            </w:r>
            <w:r w:rsidR="001F0CEF" w:rsidRPr="001F0CEF">
              <w:rPr>
                <w:rFonts w:ascii="Arial" w:hAnsi="Arial" w:cs="Arial"/>
                <w:noProof/>
                <w:webHidden/>
              </w:rPr>
              <w:fldChar w:fldCharType="end"/>
            </w:r>
          </w:hyperlink>
        </w:p>
        <w:p w14:paraId="093472DA" w14:textId="25718833" w:rsidR="001F0CEF" w:rsidRPr="001F0CEF" w:rsidRDefault="001F1200" w:rsidP="001F0CEF">
          <w:pPr>
            <w:pStyle w:val="TOC1"/>
            <w:tabs>
              <w:tab w:val="right" w:leader="dot" w:pos="9350"/>
            </w:tabs>
            <w:spacing w:after="0" w:line="360" w:lineRule="auto"/>
            <w:rPr>
              <w:rFonts w:ascii="Arial" w:eastAsiaTheme="minorEastAsia" w:hAnsi="Arial" w:cs="Arial"/>
              <w:noProof/>
            </w:rPr>
          </w:pPr>
          <w:hyperlink w:anchor="_Toc90018985" w:history="1">
            <w:r w:rsidR="001F0CEF" w:rsidRPr="001F0CEF">
              <w:rPr>
                <w:rStyle w:val="Hyperlink"/>
                <w:rFonts w:ascii="Arial" w:hAnsi="Arial" w:cs="Arial"/>
                <w:noProof/>
                <w:lang w:val="en-GB"/>
              </w:rPr>
              <w:t>The types of roles that are needed to create a cohesive and effective team</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_Toc90018985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8</w:t>
            </w:r>
            <w:r w:rsidR="001F0CEF" w:rsidRPr="001F0CEF">
              <w:rPr>
                <w:rFonts w:ascii="Arial" w:hAnsi="Arial" w:cs="Arial"/>
                <w:noProof/>
                <w:webHidden/>
              </w:rPr>
              <w:fldChar w:fldCharType="end"/>
            </w:r>
          </w:hyperlink>
        </w:p>
        <w:p w14:paraId="3C26D9AE" w14:textId="7783505C" w:rsidR="001F0CEF" w:rsidRPr="001F0CEF" w:rsidRDefault="001F1200" w:rsidP="001F0CEF">
          <w:pPr>
            <w:pStyle w:val="TOC2"/>
            <w:tabs>
              <w:tab w:val="right" w:leader="dot" w:pos="9350"/>
            </w:tabs>
            <w:spacing w:after="0" w:line="360" w:lineRule="auto"/>
            <w:rPr>
              <w:rFonts w:ascii="Arial" w:eastAsiaTheme="minorEastAsia" w:hAnsi="Arial" w:cs="Arial"/>
              <w:noProof/>
            </w:rPr>
          </w:pPr>
          <w:hyperlink w:anchor="_Toc90018986" w:history="1">
            <w:r w:rsidR="001F0CEF" w:rsidRPr="001F0CEF">
              <w:rPr>
                <w:rStyle w:val="Hyperlink"/>
                <w:rFonts w:ascii="Arial" w:hAnsi="Arial" w:cs="Arial"/>
                <w:noProof/>
                <w:lang w:val="en-GB"/>
              </w:rPr>
              <w:t>Action oriented team members</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_Toc90018986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8</w:t>
            </w:r>
            <w:r w:rsidR="001F0CEF" w:rsidRPr="001F0CEF">
              <w:rPr>
                <w:rFonts w:ascii="Arial" w:hAnsi="Arial" w:cs="Arial"/>
                <w:noProof/>
                <w:webHidden/>
              </w:rPr>
              <w:fldChar w:fldCharType="end"/>
            </w:r>
          </w:hyperlink>
        </w:p>
        <w:p w14:paraId="3979C2CD" w14:textId="17D6AAE5" w:rsidR="001F0CEF" w:rsidRPr="001F0CEF" w:rsidRDefault="001F1200" w:rsidP="001F0CEF">
          <w:pPr>
            <w:pStyle w:val="TOC2"/>
            <w:tabs>
              <w:tab w:val="right" w:leader="dot" w:pos="9350"/>
            </w:tabs>
            <w:spacing w:after="0" w:line="360" w:lineRule="auto"/>
            <w:rPr>
              <w:rFonts w:ascii="Arial" w:eastAsiaTheme="minorEastAsia" w:hAnsi="Arial" w:cs="Arial"/>
              <w:noProof/>
            </w:rPr>
          </w:pPr>
          <w:hyperlink w:anchor="_Toc90018987" w:history="1">
            <w:r w:rsidR="001F0CEF" w:rsidRPr="001F0CEF">
              <w:rPr>
                <w:rStyle w:val="Hyperlink"/>
                <w:rFonts w:ascii="Arial" w:hAnsi="Arial" w:cs="Arial"/>
                <w:noProof/>
                <w:lang w:val="en-GB"/>
              </w:rPr>
              <w:t>People-oriented team members</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_Toc90018987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9</w:t>
            </w:r>
            <w:r w:rsidR="001F0CEF" w:rsidRPr="001F0CEF">
              <w:rPr>
                <w:rFonts w:ascii="Arial" w:hAnsi="Arial" w:cs="Arial"/>
                <w:noProof/>
                <w:webHidden/>
              </w:rPr>
              <w:fldChar w:fldCharType="end"/>
            </w:r>
          </w:hyperlink>
        </w:p>
        <w:p w14:paraId="0F32FD1B" w14:textId="278C480E" w:rsidR="001F0CEF" w:rsidRPr="001F0CEF" w:rsidRDefault="001F1200" w:rsidP="001F0CEF">
          <w:pPr>
            <w:pStyle w:val="TOC2"/>
            <w:tabs>
              <w:tab w:val="right" w:leader="dot" w:pos="9350"/>
            </w:tabs>
            <w:spacing w:after="0" w:line="360" w:lineRule="auto"/>
            <w:rPr>
              <w:rFonts w:ascii="Arial" w:eastAsiaTheme="minorEastAsia" w:hAnsi="Arial" w:cs="Arial"/>
              <w:noProof/>
            </w:rPr>
          </w:pPr>
          <w:hyperlink w:anchor="_Toc90018988" w:history="1">
            <w:r w:rsidR="001F0CEF" w:rsidRPr="001F0CEF">
              <w:rPr>
                <w:rStyle w:val="Hyperlink"/>
                <w:rFonts w:ascii="Arial" w:hAnsi="Arial" w:cs="Arial"/>
                <w:noProof/>
                <w:lang w:val="en-GB"/>
              </w:rPr>
              <w:t>Thought-oriented team members</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_Toc90018988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9</w:t>
            </w:r>
            <w:r w:rsidR="001F0CEF" w:rsidRPr="001F0CEF">
              <w:rPr>
                <w:rFonts w:ascii="Arial" w:hAnsi="Arial" w:cs="Arial"/>
                <w:noProof/>
                <w:webHidden/>
              </w:rPr>
              <w:fldChar w:fldCharType="end"/>
            </w:r>
          </w:hyperlink>
        </w:p>
        <w:p w14:paraId="3224A4FD" w14:textId="0DE62CBD" w:rsidR="001F0CEF" w:rsidRPr="001F0CEF" w:rsidRDefault="001F1200" w:rsidP="001F0CEF">
          <w:pPr>
            <w:pStyle w:val="TOC1"/>
            <w:tabs>
              <w:tab w:val="right" w:leader="dot" w:pos="9350"/>
            </w:tabs>
            <w:spacing w:after="0" w:line="360" w:lineRule="auto"/>
            <w:rPr>
              <w:rFonts w:ascii="Arial" w:eastAsiaTheme="minorEastAsia" w:hAnsi="Arial" w:cs="Arial"/>
              <w:noProof/>
            </w:rPr>
          </w:pPr>
          <w:hyperlink w:anchor="_Toc90018989" w:history="1">
            <w:r w:rsidR="001F0CEF" w:rsidRPr="001F0CEF">
              <w:rPr>
                <w:rStyle w:val="Hyperlink"/>
                <w:rFonts w:ascii="Arial" w:hAnsi="Arial" w:cs="Arial"/>
                <w:noProof/>
                <w:lang w:val="en-GB"/>
              </w:rPr>
              <w:t>Conclusion</w:t>
            </w:r>
            <w:r w:rsidR="001F0CEF" w:rsidRPr="001F0CEF">
              <w:rPr>
                <w:rFonts w:ascii="Arial" w:hAnsi="Arial" w:cs="Arial"/>
                <w:noProof/>
                <w:webHidden/>
              </w:rPr>
              <w:tab/>
            </w:r>
            <w:r w:rsidR="001F0CEF" w:rsidRPr="001F0CEF">
              <w:rPr>
                <w:rFonts w:ascii="Arial" w:hAnsi="Arial" w:cs="Arial"/>
                <w:noProof/>
                <w:webHidden/>
              </w:rPr>
              <w:fldChar w:fldCharType="begin"/>
            </w:r>
            <w:r w:rsidR="001F0CEF" w:rsidRPr="001F0CEF">
              <w:rPr>
                <w:rFonts w:ascii="Arial" w:hAnsi="Arial" w:cs="Arial"/>
                <w:noProof/>
                <w:webHidden/>
              </w:rPr>
              <w:instrText xml:space="preserve"> PAGEREF _Toc90018989 \h </w:instrText>
            </w:r>
            <w:r w:rsidR="001F0CEF" w:rsidRPr="001F0CEF">
              <w:rPr>
                <w:rFonts w:ascii="Arial" w:hAnsi="Arial" w:cs="Arial"/>
                <w:noProof/>
                <w:webHidden/>
              </w:rPr>
            </w:r>
            <w:r w:rsidR="001F0CEF" w:rsidRPr="001F0CEF">
              <w:rPr>
                <w:rFonts w:ascii="Arial" w:hAnsi="Arial" w:cs="Arial"/>
                <w:noProof/>
                <w:webHidden/>
              </w:rPr>
              <w:fldChar w:fldCharType="separate"/>
            </w:r>
            <w:r w:rsidR="00646370">
              <w:rPr>
                <w:rFonts w:ascii="Arial" w:hAnsi="Arial" w:cs="Arial"/>
                <w:noProof/>
                <w:webHidden/>
              </w:rPr>
              <w:t>10</w:t>
            </w:r>
            <w:r w:rsidR="001F0CEF" w:rsidRPr="001F0CEF">
              <w:rPr>
                <w:rFonts w:ascii="Arial" w:hAnsi="Arial" w:cs="Arial"/>
                <w:noProof/>
                <w:webHidden/>
              </w:rPr>
              <w:fldChar w:fldCharType="end"/>
            </w:r>
          </w:hyperlink>
        </w:p>
        <w:p w14:paraId="3D7A5BB5" w14:textId="6F619F74" w:rsidR="001F0CEF" w:rsidRDefault="001F0CEF" w:rsidP="001F0CEF">
          <w:pPr>
            <w:spacing w:after="0" w:line="360" w:lineRule="auto"/>
          </w:pPr>
          <w:r w:rsidRPr="001F0CEF">
            <w:rPr>
              <w:rFonts w:ascii="Arial" w:hAnsi="Arial" w:cs="Arial"/>
              <w:bCs/>
              <w:noProof/>
            </w:rPr>
            <w:fldChar w:fldCharType="end"/>
          </w:r>
        </w:p>
      </w:sdtContent>
    </w:sdt>
    <w:p w14:paraId="067558F6" w14:textId="77777777" w:rsidR="00672419" w:rsidRDefault="00672419">
      <w:pPr>
        <w:rPr>
          <w:rFonts w:ascii="Arial" w:eastAsiaTheme="majorEastAsia" w:hAnsi="Arial" w:cs="Arial"/>
          <w:b/>
          <w:lang w:val="en-GB"/>
        </w:rPr>
      </w:pPr>
      <w:r>
        <w:rPr>
          <w:rFonts w:ascii="Arial" w:hAnsi="Arial" w:cs="Arial"/>
          <w:b/>
          <w:lang w:val="en-GB"/>
        </w:rPr>
        <w:br w:type="page"/>
      </w:r>
    </w:p>
    <w:p w14:paraId="17326779" w14:textId="4B408D30" w:rsidR="006774F9" w:rsidRPr="00C8431F" w:rsidRDefault="006774F9" w:rsidP="00C8431F">
      <w:pPr>
        <w:pStyle w:val="Heading1"/>
        <w:spacing w:before="0" w:line="360" w:lineRule="auto"/>
        <w:rPr>
          <w:rFonts w:ascii="Arial" w:hAnsi="Arial" w:cs="Arial"/>
          <w:b/>
          <w:color w:val="auto"/>
          <w:sz w:val="22"/>
          <w:szCs w:val="22"/>
          <w:lang w:val="en-GB"/>
        </w:rPr>
      </w:pPr>
      <w:bookmarkStart w:id="1" w:name="_Toc90018972"/>
      <w:r w:rsidRPr="00C8431F">
        <w:rPr>
          <w:rFonts w:ascii="Arial" w:hAnsi="Arial" w:cs="Arial"/>
          <w:b/>
          <w:color w:val="auto"/>
          <w:sz w:val="22"/>
          <w:szCs w:val="22"/>
          <w:lang w:val="en-GB"/>
        </w:rPr>
        <w:lastRenderedPageBreak/>
        <w:t>Introduction</w:t>
      </w:r>
      <w:bookmarkEnd w:id="1"/>
    </w:p>
    <w:p w14:paraId="79A47E34" w14:textId="366FEEB5" w:rsidR="006774F9" w:rsidRDefault="006774F9" w:rsidP="00C8431F">
      <w:pPr>
        <w:spacing w:after="0" w:line="360" w:lineRule="auto"/>
        <w:jc w:val="both"/>
        <w:rPr>
          <w:rFonts w:ascii="Arial" w:hAnsi="Arial" w:cs="Arial"/>
          <w:lang w:val="en-GB"/>
        </w:rPr>
      </w:pPr>
      <w:r w:rsidRPr="00C8431F">
        <w:rPr>
          <w:rFonts w:ascii="Arial" w:hAnsi="Arial" w:cs="Arial"/>
          <w:lang w:val="en-GB"/>
        </w:rPr>
        <w:t>Effective teamwork is essential in achieving learning outcomes in higher education. According to Riebe et al. (2010), the student experience of working in teams can be enhanced through a clear conceptual framework that enables the development of team skills. Effective teamwork requires an investment of time and effort. These teams are dynamic but provide excellent support to the learning needs of the members. This report provides a critical analysis of how students can develop an effective team work, the impact of effective teamwork, barriers to effective teamwork and types of roles needed to create an effective team.</w:t>
      </w:r>
    </w:p>
    <w:p w14:paraId="7F255A16" w14:textId="77777777" w:rsidR="00233513" w:rsidRPr="00C8431F" w:rsidRDefault="00233513" w:rsidP="00C8431F">
      <w:pPr>
        <w:spacing w:after="0" w:line="360" w:lineRule="auto"/>
        <w:jc w:val="both"/>
        <w:rPr>
          <w:rFonts w:ascii="Arial" w:hAnsi="Arial" w:cs="Arial"/>
          <w:b/>
          <w:bCs/>
          <w:lang w:val="en-GB"/>
        </w:rPr>
      </w:pPr>
    </w:p>
    <w:p w14:paraId="5B4D4815" w14:textId="209E28EA" w:rsidR="00706E24" w:rsidRPr="00C8431F" w:rsidRDefault="00706E24" w:rsidP="00C8431F">
      <w:pPr>
        <w:pStyle w:val="Heading1"/>
        <w:spacing w:before="0" w:line="360" w:lineRule="auto"/>
        <w:rPr>
          <w:rFonts w:ascii="Arial" w:hAnsi="Arial" w:cs="Arial"/>
          <w:b/>
          <w:color w:val="auto"/>
          <w:sz w:val="22"/>
          <w:szCs w:val="22"/>
          <w:lang w:val="en-GB"/>
        </w:rPr>
      </w:pPr>
      <w:bookmarkStart w:id="2" w:name="_Toc90018973"/>
      <w:r w:rsidRPr="00C8431F">
        <w:rPr>
          <w:rFonts w:ascii="Arial" w:hAnsi="Arial" w:cs="Arial"/>
          <w:b/>
          <w:color w:val="auto"/>
          <w:sz w:val="22"/>
          <w:szCs w:val="22"/>
          <w:lang w:val="en-GB"/>
        </w:rPr>
        <w:t>How student</w:t>
      </w:r>
      <w:r w:rsidR="006774F9" w:rsidRPr="00C8431F">
        <w:rPr>
          <w:rFonts w:ascii="Arial" w:hAnsi="Arial" w:cs="Arial"/>
          <w:b/>
          <w:color w:val="auto"/>
          <w:sz w:val="22"/>
          <w:szCs w:val="22"/>
          <w:lang w:val="en-GB"/>
        </w:rPr>
        <w:t>s can develop an effective team</w:t>
      </w:r>
      <w:bookmarkEnd w:id="2"/>
    </w:p>
    <w:p w14:paraId="78893341" w14:textId="78D41F3E" w:rsidR="00706E24" w:rsidRPr="00C8431F" w:rsidRDefault="003A72B9" w:rsidP="00C8431F">
      <w:pPr>
        <w:spacing w:after="0" w:line="360" w:lineRule="auto"/>
        <w:ind w:firstLine="720"/>
        <w:jc w:val="both"/>
        <w:rPr>
          <w:rFonts w:ascii="Arial" w:hAnsi="Arial" w:cs="Arial"/>
          <w:lang w:val="en-GB"/>
        </w:rPr>
      </w:pPr>
      <w:r w:rsidRPr="00C8431F">
        <w:rPr>
          <w:rFonts w:ascii="Arial" w:hAnsi="Arial" w:cs="Arial"/>
          <w:lang w:val="en-GB"/>
        </w:rPr>
        <w:t>Bruce Tuckman proposed a widely-accepted four stage model through which effective teams</w:t>
      </w:r>
      <w:r w:rsidR="00010931" w:rsidRPr="00C8431F">
        <w:rPr>
          <w:rFonts w:ascii="Arial" w:hAnsi="Arial" w:cs="Arial"/>
          <w:lang w:val="en-GB"/>
        </w:rPr>
        <w:t xml:space="preserve"> can develop</w:t>
      </w:r>
      <w:r w:rsidR="006774F9" w:rsidRPr="00C8431F">
        <w:rPr>
          <w:rFonts w:ascii="Arial" w:hAnsi="Arial" w:cs="Arial"/>
          <w:lang w:val="en-GB"/>
        </w:rPr>
        <w:t xml:space="preserve"> (</w:t>
      </w:r>
      <w:r w:rsidR="006774F9" w:rsidRPr="00C8431F">
        <w:rPr>
          <w:rFonts w:ascii="Arial" w:hAnsi="Arial" w:cs="Arial"/>
        </w:rPr>
        <w:t>Chapman, 2017</w:t>
      </w:r>
      <w:r w:rsidR="006774F9" w:rsidRPr="00C8431F">
        <w:rPr>
          <w:rFonts w:ascii="Arial" w:hAnsi="Arial" w:cs="Arial"/>
          <w:lang w:val="en-GB"/>
        </w:rPr>
        <w:t>)</w:t>
      </w:r>
      <w:r w:rsidR="00010931" w:rsidRPr="00C8431F">
        <w:rPr>
          <w:rFonts w:ascii="Arial" w:hAnsi="Arial" w:cs="Arial"/>
          <w:lang w:val="en-GB"/>
        </w:rPr>
        <w:t xml:space="preserve">. Popularly known as the Tuckman stages of team development, this model involves the forming, storming, norming and performing stages. This model highlights that as the team develops maturity and ability, relationships are </w:t>
      </w:r>
      <w:r w:rsidR="00233513" w:rsidRPr="00C8431F">
        <w:rPr>
          <w:rFonts w:ascii="Arial" w:hAnsi="Arial" w:cs="Arial"/>
          <w:lang w:val="en-GB"/>
        </w:rPr>
        <w:t>created,</w:t>
      </w:r>
      <w:r w:rsidR="00010931" w:rsidRPr="00C8431F">
        <w:rPr>
          <w:rFonts w:ascii="Arial" w:hAnsi="Arial" w:cs="Arial"/>
          <w:lang w:val="en-GB"/>
        </w:rPr>
        <w:t xml:space="preserve"> and leadership styles evolve. </w:t>
      </w:r>
    </w:p>
    <w:p w14:paraId="4CDEE5B4" w14:textId="75E3F144" w:rsidR="006774F9" w:rsidRPr="00C8431F" w:rsidRDefault="001F58F6" w:rsidP="00C8431F">
      <w:pPr>
        <w:spacing w:after="0" w:line="360" w:lineRule="auto"/>
        <w:jc w:val="center"/>
        <w:rPr>
          <w:rFonts w:ascii="Arial" w:hAnsi="Arial" w:cs="Arial"/>
          <w:lang w:val="en-GB"/>
        </w:rPr>
      </w:pPr>
      <w:r w:rsidRPr="00C8431F">
        <w:rPr>
          <w:rFonts w:ascii="Arial" w:hAnsi="Arial" w:cs="Arial"/>
          <w:noProof/>
        </w:rPr>
        <w:drawing>
          <wp:inline distT="0" distB="0" distL="0" distR="0" wp14:anchorId="1BC0EDDB" wp14:editId="34C2E1E7">
            <wp:extent cx="2781300" cy="1647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1300" cy="1647825"/>
                    </a:xfrm>
                    <a:prstGeom prst="rect">
                      <a:avLst/>
                    </a:prstGeom>
                    <a:noFill/>
                  </pic:spPr>
                </pic:pic>
              </a:graphicData>
            </a:graphic>
          </wp:inline>
        </w:drawing>
      </w:r>
    </w:p>
    <w:p w14:paraId="233F9667" w14:textId="7CBF88C7" w:rsidR="000D34B6" w:rsidRDefault="006774F9" w:rsidP="00C8431F">
      <w:pPr>
        <w:spacing w:after="0" w:line="360" w:lineRule="auto"/>
        <w:jc w:val="center"/>
        <w:rPr>
          <w:rStyle w:val="Hyperlink"/>
          <w:rFonts w:ascii="Arial" w:hAnsi="Arial" w:cs="Arial"/>
          <w:sz w:val="20"/>
          <w:szCs w:val="20"/>
          <w:lang w:val="en-GB"/>
        </w:rPr>
      </w:pPr>
      <w:r w:rsidRPr="00233513">
        <w:rPr>
          <w:rFonts w:ascii="Arial" w:hAnsi="Arial" w:cs="Arial"/>
          <w:sz w:val="20"/>
          <w:szCs w:val="20"/>
          <w:lang w:val="en-GB"/>
        </w:rPr>
        <w:t>Figure 1: Tuckman stages of team development S</w:t>
      </w:r>
      <w:r w:rsidR="001F58F6" w:rsidRPr="00233513">
        <w:rPr>
          <w:rFonts w:ascii="Arial" w:hAnsi="Arial" w:cs="Arial"/>
          <w:sz w:val="20"/>
          <w:szCs w:val="20"/>
          <w:lang w:val="en-GB"/>
        </w:rPr>
        <w:t>ource:</w:t>
      </w:r>
      <w:r w:rsidR="001F58F6" w:rsidRPr="00233513">
        <w:rPr>
          <w:rFonts w:ascii="Arial" w:hAnsi="Arial" w:cs="Arial"/>
          <w:sz w:val="20"/>
          <w:szCs w:val="20"/>
        </w:rPr>
        <w:t xml:space="preserve"> </w:t>
      </w:r>
      <w:hyperlink r:id="rId9" w:history="1">
        <w:r w:rsidR="001F58F6" w:rsidRPr="00233513">
          <w:rPr>
            <w:rStyle w:val="Hyperlink"/>
            <w:rFonts w:ascii="Arial" w:hAnsi="Arial" w:cs="Arial"/>
            <w:sz w:val="20"/>
            <w:szCs w:val="20"/>
            <w:lang w:val="en-GB"/>
          </w:rPr>
          <w:t>https://encrypted-tbn0.gstatic.com/images?q=tbn:ANd9GcQZDnulvA-MK-jxa05B_n8aMNzLxeeSx6x08g&amp;usqp=CAU</w:t>
        </w:r>
      </w:hyperlink>
    </w:p>
    <w:p w14:paraId="5AEF32DA" w14:textId="77777777" w:rsidR="00233513" w:rsidRPr="00233513" w:rsidRDefault="00233513" w:rsidP="00C8431F">
      <w:pPr>
        <w:spacing w:after="0" w:line="360" w:lineRule="auto"/>
        <w:jc w:val="center"/>
        <w:rPr>
          <w:rFonts w:ascii="Arial" w:hAnsi="Arial" w:cs="Arial"/>
          <w:sz w:val="20"/>
          <w:szCs w:val="20"/>
          <w:lang w:val="en-GB"/>
        </w:rPr>
      </w:pPr>
    </w:p>
    <w:p w14:paraId="61931A6A" w14:textId="59CC4D46" w:rsidR="00010931" w:rsidRPr="00C8431F" w:rsidRDefault="00010931" w:rsidP="00C8431F">
      <w:pPr>
        <w:pStyle w:val="Heading2"/>
        <w:spacing w:before="0" w:line="360" w:lineRule="auto"/>
        <w:rPr>
          <w:rFonts w:ascii="Arial" w:hAnsi="Arial" w:cs="Arial"/>
          <w:b/>
          <w:color w:val="auto"/>
          <w:sz w:val="22"/>
          <w:szCs w:val="22"/>
          <w:lang w:val="en-GB"/>
        </w:rPr>
      </w:pPr>
      <w:bookmarkStart w:id="3" w:name="_Toc90018974"/>
      <w:r w:rsidRPr="00C8431F">
        <w:rPr>
          <w:rFonts w:ascii="Arial" w:hAnsi="Arial" w:cs="Arial"/>
          <w:b/>
          <w:color w:val="auto"/>
          <w:sz w:val="22"/>
          <w:szCs w:val="22"/>
          <w:lang w:val="en-GB"/>
        </w:rPr>
        <w:t>Forming</w:t>
      </w:r>
      <w:bookmarkEnd w:id="3"/>
    </w:p>
    <w:p w14:paraId="108BC4B7" w14:textId="4B180D4A" w:rsidR="00010931" w:rsidRDefault="00010931" w:rsidP="00C8431F">
      <w:pPr>
        <w:spacing w:after="0" w:line="360" w:lineRule="auto"/>
        <w:ind w:firstLine="720"/>
        <w:jc w:val="both"/>
        <w:rPr>
          <w:rFonts w:ascii="Arial" w:hAnsi="Arial" w:cs="Arial"/>
          <w:lang w:val="en-GB"/>
        </w:rPr>
      </w:pPr>
      <w:r w:rsidRPr="00C8431F">
        <w:rPr>
          <w:rFonts w:ascii="Arial" w:hAnsi="Arial" w:cs="Arial"/>
          <w:lang w:val="en-GB"/>
        </w:rPr>
        <w:t>In the forming stage, the members meet,</w:t>
      </w:r>
      <w:r w:rsidR="009142C5" w:rsidRPr="00C8431F">
        <w:rPr>
          <w:rFonts w:ascii="Arial" w:hAnsi="Arial" w:cs="Arial"/>
          <w:lang w:val="en-GB"/>
        </w:rPr>
        <w:t xml:space="preserve"> and get acquainted with each other. This is a period of orientation whereby the members are looking for leadership and authority. Often a member who asserts authority or is knowledgeable becomes the de-facto team leader. Interactions at this stage are social as the members are getting to know each other</w:t>
      </w:r>
      <w:r w:rsidR="00D72177" w:rsidRPr="00C8431F">
        <w:rPr>
          <w:rFonts w:ascii="Arial" w:hAnsi="Arial" w:cs="Arial"/>
          <w:lang w:val="en-GB"/>
        </w:rPr>
        <w:t xml:space="preserve"> (Chapman, 2017)</w:t>
      </w:r>
      <w:r w:rsidR="009142C5" w:rsidRPr="00C8431F">
        <w:rPr>
          <w:rFonts w:ascii="Arial" w:hAnsi="Arial" w:cs="Arial"/>
          <w:lang w:val="en-GB"/>
        </w:rPr>
        <w:t xml:space="preserve">. During the semester, I was involved in a learning team. This team initially had 8 members. During our initial meeting, we established our individual identities and discussed communication and how we would be communicating through the semester. We also discussed how often, where and when the team would meet. Due to our differing schedules, we settled on </w:t>
      </w:r>
      <w:r w:rsidR="00315F51" w:rsidRPr="00C8431F">
        <w:rPr>
          <w:rFonts w:ascii="Arial" w:hAnsi="Arial" w:cs="Arial"/>
          <w:lang w:val="en-GB"/>
        </w:rPr>
        <w:t xml:space="preserve">physical meetings </w:t>
      </w:r>
      <w:r w:rsidR="00315F51" w:rsidRPr="00C8431F">
        <w:rPr>
          <w:rFonts w:ascii="Arial" w:hAnsi="Arial" w:cs="Arial"/>
          <w:lang w:val="en-GB"/>
        </w:rPr>
        <w:lastRenderedPageBreak/>
        <w:t xml:space="preserve">every two weeks and weekly online meetings. Any other forms of correspondence would be conducted through our </w:t>
      </w:r>
      <w:r w:rsidR="00D72177" w:rsidRPr="00C8431F">
        <w:rPr>
          <w:rFonts w:ascii="Arial" w:hAnsi="Arial" w:cs="Arial"/>
          <w:lang w:val="en-GB"/>
        </w:rPr>
        <w:t>W</w:t>
      </w:r>
      <w:r w:rsidR="00315F51" w:rsidRPr="00C8431F">
        <w:rPr>
          <w:rFonts w:ascii="Arial" w:hAnsi="Arial" w:cs="Arial"/>
          <w:lang w:val="en-GB"/>
        </w:rPr>
        <w:t>hats</w:t>
      </w:r>
      <w:r w:rsidR="00D72177" w:rsidRPr="00C8431F">
        <w:rPr>
          <w:rFonts w:ascii="Arial" w:hAnsi="Arial" w:cs="Arial"/>
          <w:lang w:val="en-GB"/>
        </w:rPr>
        <w:t>A</w:t>
      </w:r>
      <w:r w:rsidR="00315F51" w:rsidRPr="00C8431F">
        <w:rPr>
          <w:rFonts w:ascii="Arial" w:hAnsi="Arial" w:cs="Arial"/>
          <w:lang w:val="en-GB"/>
        </w:rPr>
        <w:t xml:space="preserve">pp group. </w:t>
      </w:r>
      <w:r w:rsidR="00704C75" w:rsidRPr="00C8431F">
        <w:rPr>
          <w:rFonts w:ascii="Arial" w:hAnsi="Arial" w:cs="Arial"/>
          <w:lang w:val="en-GB"/>
        </w:rPr>
        <w:t xml:space="preserve">The purpose of the team was </w:t>
      </w:r>
      <w:proofErr w:type="gramStart"/>
      <w:r w:rsidR="00704C75" w:rsidRPr="00C8431F">
        <w:rPr>
          <w:rFonts w:ascii="Arial" w:hAnsi="Arial" w:cs="Arial"/>
          <w:lang w:val="en-GB"/>
        </w:rPr>
        <w:t>defined</w:t>
      </w:r>
      <w:proofErr w:type="gramEnd"/>
      <w:r w:rsidR="00704C75" w:rsidRPr="00C8431F">
        <w:rPr>
          <w:rFonts w:ascii="Arial" w:hAnsi="Arial" w:cs="Arial"/>
          <w:lang w:val="en-GB"/>
        </w:rPr>
        <w:t xml:space="preserve"> and the goals outlined</w:t>
      </w:r>
    </w:p>
    <w:p w14:paraId="74C2A9F2" w14:textId="77777777" w:rsidR="00233513" w:rsidRPr="00C8431F" w:rsidRDefault="00233513" w:rsidP="00C8431F">
      <w:pPr>
        <w:spacing w:after="0" w:line="360" w:lineRule="auto"/>
        <w:ind w:firstLine="720"/>
        <w:jc w:val="both"/>
        <w:rPr>
          <w:rFonts w:ascii="Arial" w:hAnsi="Arial" w:cs="Arial"/>
          <w:lang w:val="en-GB"/>
        </w:rPr>
      </w:pPr>
    </w:p>
    <w:p w14:paraId="74CF4E23" w14:textId="4F75CA5B" w:rsidR="00704C75" w:rsidRPr="00C8431F" w:rsidRDefault="00704C75" w:rsidP="00C8431F">
      <w:pPr>
        <w:pStyle w:val="Heading2"/>
        <w:spacing w:before="0" w:line="360" w:lineRule="auto"/>
        <w:rPr>
          <w:rFonts w:ascii="Arial" w:hAnsi="Arial" w:cs="Arial"/>
          <w:b/>
          <w:color w:val="auto"/>
          <w:sz w:val="22"/>
          <w:szCs w:val="22"/>
          <w:lang w:val="en-GB"/>
        </w:rPr>
      </w:pPr>
      <w:bookmarkStart w:id="4" w:name="_Toc90018975"/>
      <w:r w:rsidRPr="00C8431F">
        <w:rPr>
          <w:rFonts w:ascii="Arial" w:hAnsi="Arial" w:cs="Arial"/>
          <w:b/>
          <w:color w:val="auto"/>
          <w:sz w:val="22"/>
          <w:szCs w:val="22"/>
          <w:lang w:val="en-GB"/>
        </w:rPr>
        <w:t>Storming</w:t>
      </w:r>
      <w:bookmarkEnd w:id="4"/>
    </w:p>
    <w:p w14:paraId="30FCD3F2" w14:textId="4BF5E4C4" w:rsidR="00704C75" w:rsidRDefault="00704C75" w:rsidP="00C8431F">
      <w:pPr>
        <w:spacing w:after="0" w:line="360" w:lineRule="auto"/>
        <w:ind w:firstLine="720"/>
        <w:jc w:val="both"/>
        <w:rPr>
          <w:rFonts w:ascii="Arial" w:hAnsi="Arial" w:cs="Arial"/>
          <w:lang w:val="en-GB"/>
        </w:rPr>
      </w:pPr>
      <w:r w:rsidRPr="00C8431F">
        <w:rPr>
          <w:rFonts w:ascii="Arial" w:hAnsi="Arial" w:cs="Arial"/>
          <w:lang w:val="en-GB"/>
        </w:rPr>
        <w:t>During this stage, the team members are in conflict and competition as individual personalities emerge. Performance reduces because the focus is on unproductive issues such as disagreements on team goals</w:t>
      </w:r>
      <w:r w:rsidR="00D72177" w:rsidRPr="00C8431F">
        <w:rPr>
          <w:rFonts w:ascii="Arial" w:hAnsi="Arial" w:cs="Arial"/>
          <w:lang w:val="en-GB"/>
        </w:rPr>
        <w:t xml:space="preserve"> (Chapman, 2017)</w:t>
      </w:r>
      <w:r w:rsidRPr="00C8431F">
        <w:rPr>
          <w:rFonts w:ascii="Arial" w:hAnsi="Arial" w:cs="Arial"/>
          <w:lang w:val="en-GB"/>
        </w:rPr>
        <w:t>. In the learning team, there was conflict due to disagreements over how we would handle team assignments. Also, some group members preferred to handle their work individually rather than working together</w:t>
      </w:r>
      <w:r w:rsidR="00513370" w:rsidRPr="00C8431F">
        <w:rPr>
          <w:rFonts w:ascii="Arial" w:hAnsi="Arial" w:cs="Arial"/>
          <w:lang w:val="en-GB"/>
        </w:rPr>
        <w:t>. As a result, there were feelings of anger with team’s progress and some members expressed that they doubted if they could meet the team</w:t>
      </w:r>
      <w:r w:rsidR="006838E7" w:rsidRPr="00C8431F">
        <w:rPr>
          <w:rFonts w:ascii="Arial" w:hAnsi="Arial" w:cs="Arial"/>
          <w:lang w:val="en-GB"/>
        </w:rPr>
        <w:t>’</w:t>
      </w:r>
      <w:r w:rsidR="00513370" w:rsidRPr="00C8431F">
        <w:rPr>
          <w:rFonts w:ascii="Arial" w:hAnsi="Arial" w:cs="Arial"/>
          <w:lang w:val="en-GB"/>
        </w:rPr>
        <w:t xml:space="preserve">s goals. As a result of this conflict, we opted to revise our goals and break them down to small achievable steps. This developed our task-related and conflict management skills helping us past the frustration and confusion of this period. </w:t>
      </w:r>
      <w:r w:rsidR="006A5DEE" w:rsidRPr="00C8431F">
        <w:rPr>
          <w:rFonts w:ascii="Arial" w:hAnsi="Arial" w:cs="Arial"/>
          <w:lang w:val="en-GB"/>
        </w:rPr>
        <w:t xml:space="preserve">Also, in this stage, we were able to form better relationships with each other by understanding each other’s perspectives. This stage also helped the group to determine which goals would contribute to our educational growth and development. </w:t>
      </w:r>
    </w:p>
    <w:p w14:paraId="33561D9A" w14:textId="77777777" w:rsidR="00233513" w:rsidRPr="00C8431F" w:rsidRDefault="00233513" w:rsidP="00C8431F">
      <w:pPr>
        <w:spacing w:after="0" w:line="360" w:lineRule="auto"/>
        <w:ind w:firstLine="720"/>
        <w:jc w:val="both"/>
        <w:rPr>
          <w:rFonts w:ascii="Arial" w:hAnsi="Arial" w:cs="Arial"/>
          <w:lang w:val="en-GB"/>
        </w:rPr>
      </w:pPr>
    </w:p>
    <w:p w14:paraId="606F17A4" w14:textId="67FC36A4" w:rsidR="00452D18" w:rsidRPr="00C8431F" w:rsidRDefault="00452D18" w:rsidP="00C8431F">
      <w:pPr>
        <w:pStyle w:val="Heading2"/>
        <w:spacing w:before="0" w:line="360" w:lineRule="auto"/>
        <w:rPr>
          <w:rFonts w:ascii="Arial" w:hAnsi="Arial" w:cs="Arial"/>
          <w:b/>
          <w:color w:val="auto"/>
          <w:sz w:val="22"/>
          <w:szCs w:val="22"/>
          <w:lang w:val="en-GB"/>
        </w:rPr>
      </w:pPr>
      <w:bookmarkStart w:id="5" w:name="_Toc90018976"/>
      <w:r w:rsidRPr="00C8431F">
        <w:rPr>
          <w:rFonts w:ascii="Arial" w:hAnsi="Arial" w:cs="Arial"/>
          <w:b/>
          <w:color w:val="auto"/>
          <w:sz w:val="22"/>
          <w:szCs w:val="22"/>
          <w:lang w:val="en-GB"/>
        </w:rPr>
        <w:t>Norming</w:t>
      </w:r>
      <w:bookmarkEnd w:id="5"/>
      <w:r w:rsidRPr="00C8431F">
        <w:rPr>
          <w:rFonts w:ascii="Arial" w:hAnsi="Arial" w:cs="Arial"/>
          <w:b/>
          <w:color w:val="auto"/>
          <w:sz w:val="22"/>
          <w:szCs w:val="22"/>
          <w:lang w:val="en-GB"/>
        </w:rPr>
        <w:t xml:space="preserve"> </w:t>
      </w:r>
    </w:p>
    <w:p w14:paraId="51C9329B" w14:textId="1659C01E" w:rsidR="00452D18" w:rsidRDefault="00452D18" w:rsidP="00C8431F">
      <w:pPr>
        <w:spacing w:after="0" w:line="360" w:lineRule="auto"/>
        <w:ind w:firstLine="720"/>
        <w:jc w:val="both"/>
        <w:rPr>
          <w:rFonts w:ascii="Arial" w:hAnsi="Arial" w:cs="Arial"/>
          <w:lang w:val="en-GB"/>
        </w:rPr>
      </w:pPr>
      <w:r w:rsidRPr="00C8431F">
        <w:rPr>
          <w:rFonts w:ascii="Arial" w:hAnsi="Arial" w:cs="Arial"/>
          <w:lang w:val="en-GB"/>
        </w:rPr>
        <w:t xml:space="preserve">In this stage, members have learnt how to work </w:t>
      </w:r>
      <w:r w:rsidR="00233513" w:rsidRPr="00C8431F">
        <w:rPr>
          <w:rFonts w:ascii="Arial" w:hAnsi="Arial" w:cs="Arial"/>
          <w:lang w:val="en-GB"/>
        </w:rPr>
        <w:t>together,</w:t>
      </w:r>
      <w:r w:rsidRPr="00C8431F">
        <w:rPr>
          <w:rFonts w:ascii="Arial" w:hAnsi="Arial" w:cs="Arial"/>
          <w:lang w:val="en-GB"/>
        </w:rPr>
        <w:t xml:space="preserve"> and they begin to accomplish goals and solve problems. During this stage, consensus develops on who the leaders are and individual members roles, interpersonal conflicts are </w:t>
      </w:r>
      <w:r w:rsidR="00233513" w:rsidRPr="00C8431F">
        <w:rPr>
          <w:rFonts w:ascii="Arial" w:hAnsi="Arial" w:cs="Arial"/>
          <w:lang w:val="en-GB"/>
        </w:rPr>
        <w:t>resolved,</w:t>
      </w:r>
      <w:r w:rsidRPr="00C8431F">
        <w:rPr>
          <w:rFonts w:ascii="Arial" w:hAnsi="Arial" w:cs="Arial"/>
          <w:lang w:val="en-GB"/>
        </w:rPr>
        <w:t xml:space="preserve"> and trust and unity emerges</w:t>
      </w:r>
      <w:r w:rsidR="00D72177" w:rsidRPr="00C8431F">
        <w:rPr>
          <w:rFonts w:ascii="Arial" w:hAnsi="Arial" w:cs="Arial"/>
          <w:lang w:val="en-GB"/>
        </w:rPr>
        <w:t xml:space="preserve"> (Chapman, 2017)</w:t>
      </w:r>
      <w:r w:rsidRPr="00C8431F">
        <w:rPr>
          <w:rFonts w:ascii="Arial" w:hAnsi="Arial" w:cs="Arial"/>
          <w:lang w:val="en-GB"/>
        </w:rPr>
        <w:t xml:space="preserve">. In my learning </w:t>
      </w:r>
      <w:r w:rsidR="007E1762" w:rsidRPr="00C8431F">
        <w:rPr>
          <w:rFonts w:ascii="Arial" w:hAnsi="Arial" w:cs="Arial"/>
          <w:lang w:val="en-GB"/>
        </w:rPr>
        <w:t>team</w:t>
      </w:r>
      <w:r w:rsidRPr="00C8431F">
        <w:rPr>
          <w:rFonts w:ascii="Arial" w:hAnsi="Arial" w:cs="Arial"/>
          <w:lang w:val="en-GB"/>
        </w:rPr>
        <w:t>, this stage was evidenced by increased performance due to cooperation and focus on team goals</w:t>
      </w:r>
      <w:r w:rsidR="007E1762" w:rsidRPr="00C8431F">
        <w:rPr>
          <w:rFonts w:ascii="Arial" w:hAnsi="Arial" w:cs="Arial"/>
          <w:lang w:val="en-GB"/>
        </w:rPr>
        <w:t xml:space="preserve">. We were able to work with the variety of opinions and experiences contributed by the different members. Communication was more frequent and meaningful with team members sharing ideas and asking for help. There was increased overall energy and we were achieving both individual and team goals. </w:t>
      </w:r>
    </w:p>
    <w:p w14:paraId="0C2BEBB6" w14:textId="77777777" w:rsidR="00233513" w:rsidRPr="00C8431F" w:rsidRDefault="00233513" w:rsidP="00C8431F">
      <w:pPr>
        <w:spacing w:after="0" w:line="360" w:lineRule="auto"/>
        <w:ind w:firstLine="720"/>
        <w:jc w:val="both"/>
        <w:rPr>
          <w:rFonts w:ascii="Arial" w:hAnsi="Arial" w:cs="Arial"/>
          <w:lang w:val="en-GB"/>
        </w:rPr>
      </w:pPr>
    </w:p>
    <w:p w14:paraId="543D4219" w14:textId="6C082B48" w:rsidR="007E1762" w:rsidRPr="00C8431F" w:rsidRDefault="007E1762" w:rsidP="00C8431F">
      <w:pPr>
        <w:pStyle w:val="Heading2"/>
        <w:spacing w:before="0" w:line="360" w:lineRule="auto"/>
        <w:rPr>
          <w:rFonts w:ascii="Arial" w:hAnsi="Arial" w:cs="Arial"/>
          <w:b/>
          <w:sz w:val="22"/>
          <w:szCs w:val="22"/>
          <w:lang w:val="en-GB"/>
        </w:rPr>
      </w:pPr>
      <w:bookmarkStart w:id="6" w:name="_Toc90018977"/>
      <w:r w:rsidRPr="00C8431F">
        <w:rPr>
          <w:rFonts w:ascii="Arial" w:hAnsi="Arial" w:cs="Arial"/>
          <w:b/>
          <w:color w:val="auto"/>
          <w:sz w:val="22"/>
          <w:szCs w:val="22"/>
          <w:lang w:val="en-GB"/>
        </w:rPr>
        <w:t>Performing</w:t>
      </w:r>
      <w:bookmarkEnd w:id="6"/>
      <w:r w:rsidRPr="00C8431F">
        <w:rPr>
          <w:rFonts w:ascii="Arial" w:hAnsi="Arial" w:cs="Arial"/>
          <w:b/>
          <w:sz w:val="22"/>
          <w:szCs w:val="22"/>
          <w:lang w:val="en-GB"/>
        </w:rPr>
        <w:t xml:space="preserve"> </w:t>
      </w:r>
    </w:p>
    <w:p w14:paraId="77434DAF" w14:textId="0BFE4A0F" w:rsidR="007E1762" w:rsidRDefault="007E1762" w:rsidP="00C8431F">
      <w:pPr>
        <w:spacing w:after="0" w:line="360" w:lineRule="auto"/>
        <w:ind w:firstLine="720"/>
        <w:jc w:val="both"/>
        <w:rPr>
          <w:rFonts w:ascii="Arial" w:hAnsi="Arial" w:cs="Arial"/>
          <w:lang w:val="en-GB"/>
        </w:rPr>
      </w:pPr>
      <w:r w:rsidRPr="00C8431F">
        <w:rPr>
          <w:rFonts w:ascii="Arial" w:hAnsi="Arial" w:cs="Arial"/>
          <w:lang w:val="en-GB"/>
        </w:rPr>
        <w:t>In this stage, the team accomplishes is tasks and adeptly handles any arising challenges due to the high level of trust and commitment among members. All members contribute adequately to the group and the leader only needs to push the team to maintain focus on team goals</w:t>
      </w:r>
      <w:r w:rsidR="00D72177" w:rsidRPr="00C8431F">
        <w:rPr>
          <w:rFonts w:ascii="Arial" w:hAnsi="Arial" w:cs="Arial"/>
          <w:lang w:val="en-GB"/>
        </w:rPr>
        <w:t xml:space="preserve"> (Chapman, 2017)</w:t>
      </w:r>
      <w:r w:rsidRPr="00C8431F">
        <w:rPr>
          <w:rFonts w:ascii="Arial" w:hAnsi="Arial" w:cs="Arial"/>
          <w:lang w:val="en-GB"/>
        </w:rPr>
        <w:t xml:space="preserve">. In my learning team, </w:t>
      </w:r>
      <w:r w:rsidR="00D93571" w:rsidRPr="00C8431F">
        <w:rPr>
          <w:rFonts w:ascii="Arial" w:hAnsi="Arial" w:cs="Arial"/>
          <w:lang w:val="en-GB"/>
        </w:rPr>
        <w:t xml:space="preserve">the performing stage was characterised by overall satisfaction in the team’s progress. The members shared insights into personal and group </w:t>
      </w:r>
      <w:r w:rsidR="00D93571" w:rsidRPr="00C8431F">
        <w:rPr>
          <w:rFonts w:ascii="Arial" w:hAnsi="Arial" w:cs="Arial"/>
          <w:lang w:val="en-GB"/>
        </w:rPr>
        <w:lastRenderedPageBreak/>
        <w:t xml:space="preserve">processes and their strengths and weaknesses. The roles were more fluid with each person taking various roles and responsibilities as dictated by circumstances. We were also more confident in our abilities and those of other team members and differences were appreciated and used to enhance our performance. Our knowledge and skills deepened as we worked to achieve our learning outcomes. </w:t>
      </w:r>
      <w:r w:rsidR="000D34B6" w:rsidRPr="00C8431F">
        <w:rPr>
          <w:rFonts w:ascii="Arial" w:hAnsi="Arial" w:cs="Arial"/>
          <w:lang w:val="en-GB"/>
        </w:rPr>
        <w:t>The status quo remained till the end of the semester when the group was terminated</w:t>
      </w:r>
    </w:p>
    <w:p w14:paraId="356BE9FB" w14:textId="77777777" w:rsidR="00233513" w:rsidRPr="00C8431F" w:rsidRDefault="00233513" w:rsidP="00C8431F">
      <w:pPr>
        <w:spacing w:after="0" w:line="360" w:lineRule="auto"/>
        <w:ind w:firstLine="720"/>
        <w:jc w:val="both"/>
        <w:rPr>
          <w:rFonts w:ascii="Arial" w:hAnsi="Arial" w:cs="Arial"/>
          <w:lang w:val="en-GB"/>
        </w:rPr>
      </w:pPr>
    </w:p>
    <w:p w14:paraId="3ED344FD" w14:textId="1980F3A5" w:rsidR="00706E24" w:rsidRPr="00C8431F" w:rsidRDefault="00706E24" w:rsidP="00C8431F">
      <w:pPr>
        <w:pStyle w:val="Heading1"/>
        <w:spacing w:before="0" w:line="360" w:lineRule="auto"/>
        <w:rPr>
          <w:rFonts w:ascii="Arial" w:hAnsi="Arial" w:cs="Arial"/>
          <w:b/>
          <w:color w:val="auto"/>
          <w:sz w:val="22"/>
          <w:szCs w:val="22"/>
          <w:lang w:val="en-GB"/>
        </w:rPr>
      </w:pPr>
      <w:bookmarkStart w:id="7" w:name="_Toc90018978"/>
      <w:r w:rsidRPr="00C8431F">
        <w:rPr>
          <w:rFonts w:ascii="Arial" w:hAnsi="Arial" w:cs="Arial"/>
          <w:b/>
          <w:color w:val="auto"/>
          <w:sz w:val="22"/>
          <w:szCs w:val="22"/>
          <w:lang w:val="en-GB"/>
        </w:rPr>
        <w:t>The impact effective teamworking can have for team success</w:t>
      </w:r>
      <w:bookmarkEnd w:id="7"/>
    </w:p>
    <w:p w14:paraId="030FBF23" w14:textId="60E670FE" w:rsidR="000D34B6" w:rsidRPr="00C8431F" w:rsidRDefault="0065332E" w:rsidP="00C8431F">
      <w:pPr>
        <w:spacing w:after="0" w:line="360" w:lineRule="auto"/>
        <w:ind w:firstLine="720"/>
        <w:jc w:val="both"/>
        <w:rPr>
          <w:rFonts w:ascii="Arial" w:hAnsi="Arial" w:cs="Arial"/>
          <w:lang w:val="en-GB"/>
        </w:rPr>
      </w:pPr>
      <w:r w:rsidRPr="00C8431F">
        <w:rPr>
          <w:rFonts w:ascii="Arial" w:hAnsi="Arial" w:cs="Arial"/>
          <w:lang w:val="en-GB"/>
        </w:rPr>
        <w:t>E</w:t>
      </w:r>
      <w:r w:rsidR="00E45B8C" w:rsidRPr="00C8431F">
        <w:rPr>
          <w:rFonts w:ascii="Arial" w:hAnsi="Arial" w:cs="Arial"/>
          <w:lang w:val="en-GB"/>
        </w:rPr>
        <w:t xml:space="preserve">ffective team working can have a myriad of impacts on team success. For students engaging in groupwork or team learning, effective teamworking can improve their individual achievement compared to students working individually. </w:t>
      </w:r>
      <w:r w:rsidR="004D2424" w:rsidRPr="00C8431F">
        <w:rPr>
          <w:rFonts w:ascii="Arial" w:hAnsi="Arial" w:cs="Arial"/>
          <w:lang w:val="en-GB"/>
        </w:rPr>
        <w:t>J</w:t>
      </w:r>
      <w:r w:rsidR="00E45B8C" w:rsidRPr="00C8431F">
        <w:rPr>
          <w:rFonts w:ascii="Arial" w:hAnsi="Arial" w:cs="Arial"/>
          <w:lang w:val="en-GB"/>
        </w:rPr>
        <w:t>o</w:t>
      </w:r>
      <w:r w:rsidR="004D2424" w:rsidRPr="00C8431F">
        <w:rPr>
          <w:rFonts w:ascii="Arial" w:hAnsi="Arial" w:cs="Arial"/>
          <w:lang w:val="en-GB"/>
        </w:rPr>
        <w:t>hnson et al. (2014) found that students learning collaboratively acquired knowledge better and retained the material learned more. These students also had higher-order problem solving skills and better reasoning skills compared to students working alone</w:t>
      </w:r>
      <w:r w:rsidR="006D6C13" w:rsidRPr="00C8431F">
        <w:rPr>
          <w:rFonts w:ascii="Arial" w:hAnsi="Arial" w:cs="Arial"/>
          <w:lang w:val="en-GB"/>
        </w:rPr>
        <w:t xml:space="preserve"> (Jackson et al., 2014)</w:t>
      </w:r>
      <w:r w:rsidR="004D2424" w:rsidRPr="00C8431F">
        <w:rPr>
          <w:rFonts w:ascii="Arial" w:hAnsi="Arial" w:cs="Arial"/>
          <w:lang w:val="en-GB"/>
        </w:rPr>
        <w:t xml:space="preserve">. According to Ambrose et al. </w:t>
      </w:r>
      <w:r w:rsidR="00330E79" w:rsidRPr="00C8431F">
        <w:rPr>
          <w:rFonts w:ascii="Arial" w:hAnsi="Arial" w:cs="Arial"/>
          <w:lang w:val="en-GB"/>
        </w:rPr>
        <w:t>(</w:t>
      </w:r>
      <w:r w:rsidR="004D2424" w:rsidRPr="00C8431F">
        <w:rPr>
          <w:rFonts w:ascii="Arial" w:hAnsi="Arial" w:cs="Arial"/>
          <w:lang w:val="en-GB"/>
        </w:rPr>
        <w:t>2010</w:t>
      </w:r>
      <w:r w:rsidR="00330E79" w:rsidRPr="00C8431F">
        <w:rPr>
          <w:rFonts w:ascii="Arial" w:hAnsi="Arial" w:cs="Arial"/>
          <w:lang w:val="en-GB"/>
        </w:rPr>
        <w:t>)</w:t>
      </w:r>
      <w:r w:rsidR="004D2424" w:rsidRPr="00C8431F">
        <w:rPr>
          <w:rFonts w:ascii="Arial" w:hAnsi="Arial" w:cs="Arial"/>
          <w:lang w:val="en-GB"/>
        </w:rPr>
        <w:t xml:space="preserve"> and </w:t>
      </w:r>
      <w:proofErr w:type="spellStart"/>
      <w:r w:rsidR="004D2424" w:rsidRPr="00C8431F">
        <w:rPr>
          <w:rFonts w:ascii="Arial" w:hAnsi="Arial" w:cs="Arial"/>
          <w:lang w:val="en-GB"/>
        </w:rPr>
        <w:t>Kuh</w:t>
      </w:r>
      <w:proofErr w:type="spellEnd"/>
      <w:r w:rsidR="004D2424" w:rsidRPr="00C8431F">
        <w:rPr>
          <w:rFonts w:ascii="Arial" w:hAnsi="Arial" w:cs="Arial"/>
          <w:lang w:val="en-GB"/>
        </w:rPr>
        <w:t xml:space="preserve"> (2007)</w:t>
      </w:r>
      <w:r w:rsidR="00330E79" w:rsidRPr="00C8431F">
        <w:rPr>
          <w:rFonts w:ascii="Arial" w:hAnsi="Arial" w:cs="Arial"/>
          <w:lang w:val="en-GB"/>
        </w:rPr>
        <w:t xml:space="preserve">, groups often tackle more complex problems than individuals and can therefore enable students to gain more expertise and increase their engagement in a discipline. </w:t>
      </w:r>
      <w:r w:rsidR="004D2424" w:rsidRPr="00C8431F">
        <w:rPr>
          <w:rFonts w:ascii="Arial" w:hAnsi="Arial" w:cs="Arial"/>
          <w:lang w:val="en-GB"/>
        </w:rPr>
        <w:t xml:space="preserve">The discussions in my learning team contributed to a better grasp of the core concepts taught in the classroom. Interactions and discussions with others allowed us to create new knowledge and relate it to existing knowledge and to refine and assess what we had learnt. The group dialogue enabled us to process what we had learnt and to identify areas where we needed to put in more work. </w:t>
      </w:r>
      <w:r w:rsidR="00330E79" w:rsidRPr="00C8431F">
        <w:rPr>
          <w:rFonts w:ascii="Arial" w:hAnsi="Arial" w:cs="Arial"/>
          <w:lang w:val="en-GB"/>
        </w:rPr>
        <w:t xml:space="preserve">At the end of the semester, our critical thinking skills had </w:t>
      </w:r>
      <w:r w:rsidR="00233513" w:rsidRPr="00C8431F">
        <w:rPr>
          <w:rFonts w:ascii="Arial" w:hAnsi="Arial" w:cs="Arial"/>
          <w:lang w:val="en-GB"/>
        </w:rPr>
        <w:t>improved,</w:t>
      </w:r>
      <w:r w:rsidR="00330E79" w:rsidRPr="00C8431F">
        <w:rPr>
          <w:rFonts w:ascii="Arial" w:hAnsi="Arial" w:cs="Arial"/>
          <w:lang w:val="en-GB"/>
        </w:rPr>
        <w:t xml:space="preserve"> and we all had higher achievements. </w:t>
      </w:r>
    </w:p>
    <w:p w14:paraId="33A6E223" w14:textId="49B029A1" w:rsidR="00330E79" w:rsidRPr="00C8431F" w:rsidRDefault="00330E79" w:rsidP="00C8431F">
      <w:pPr>
        <w:spacing w:after="0" w:line="360" w:lineRule="auto"/>
        <w:ind w:firstLine="720"/>
        <w:jc w:val="both"/>
        <w:rPr>
          <w:rFonts w:ascii="Arial" w:hAnsi="Arial" w:cs="Arial"/>
          <w:b/>
          <w:bCs/>
          <w:lang w:val="en-GB"/>
        </w:rPr>
      </w:pPr>
      <w:r w:rsidRPr="00C8431F">
        <w:rPr>
          <w:rFonts w:ascii="Arial" w:hAnsi="Arial" w:cs="Arial"/>
          <w:lang w:val="en-GB"/>
        </w:rPr>
        <w:t>Working in teams enhances team success by developing communication, negotiation and other professional development</w:t>
      </w:r>
      <w:r w:rsidR="0065332E" w:rsidRPr="00C8431F">
        <w:rPr>
          <w:rFonts w:ascii="Arial" w:hAnsi="Arial" w:cs="Arial"/>
          <w:lang w:val="en-GB"/>
        </w:rPr>
        <w:t xml:space="preserve"> skills</w:t>
      </w:r>
      <w:r w:rsidRPr="00C8431F">
        <w:rPr>
          <w:rFonts w:ascii="Arial" w:hAnsi="Arial" w:cs="Arial"/>
          <w:lang w:val="en-GB"/>
        </w:rPr>
        <w:t>. Thus, students working in teams are better prepared for employment since 80% of employees work in teams</w:t>
      </w:r>
      <w:r w:rsidR="006D6C13" w:rsidRPr="00C8431F">
        <w:rPr>
          <w:rFonts w:ascii="Arial" w:hAnsi="Arial" w:cs="Arial"/>
          <w:lang w:val="en-GB"/>
        </w:rPr>
        <w:t xml:space="preserve"> (</w:t>
      </w:r>
      <w:proofErr w:type="spellStart"/>
      <w:r w:rsidR="006D6C13" w:rsidRPr="00C8431F">
        <w:rPr>
          <w:rFonts w:ascii="Arial" w:hAnsi="Arial" w:cs="Arial"/>
          <w:lang w:val="en-GB"/>
        </w:rPr>
        <w:t>Finelli</w:t>
      </w:r>
      <w:proofErr w:type="spellEnd"/>
      <w:r w:rsidR="006D6C13" w:rsidRPr="00C8431F">
        <w:rPr>
          <w:rFonts w:ascii="Arial" w:hAnsi="Arial" w:cs="Arial"/>
          <w:lang w:val="en-GB"/>
        </w:rPr>
        <w:t xml:space="preserve"> et al., 2011)</w:t>
      </w:r>
      <w:r w:rsidRPr="00C8431F">
        <w:rPr>
          <w:rFonts w:ascii="Arial" w:hAnsi="Arial" w:cs="Arial"/>
          <w:lang w:val="en-GB"/>
        </w:rPr>
        <w:t xml:space="preserve">. Thus, teamworking does not only ensure success in the learning process, but also in the job market. </w:t>
      </w:r>
      <w:r w:rsidR="00F97EBE" w:rsidRPr="00C8431F">
        <w:rPr>
          <w:rFonts w:ascii="Arial" w:hAnsi="Arial" w:cs="Arial"/>
          <w:lang w:val="en-GB"/>
        </w:rPr>
        <w:t xml:space="preserve">According to </w:t>
      </w:r>
      <w:proofErr w:type="spellStart"/>
      <w:r w:rsidR="00F97EBE" w:rsidRPr="00C8431F">
        <w:rPr>
          <w:rFonts w:ascii="Arial" w:hAnsi="Arial" w:cs="Arial"/>
          <w:lang w:val="en-GB"/>
        </w:rPr>
        <w:t>Finelli</w:t>
      </w:r>
      <w:proofErr w:type="spellEnd"/>
      <w:r w:rsidR="00F97EBE" w:rsidRPr="00C8431F">
        <w:rPr>
          <w:rFonts w:ascii="Arial" w:hAnsi="Arial" w:cs="Arial"/>
          <w:lang w:val="en-GB"/>
        </w:rPr>
        <w:t xml:space="preserve"> et al. (2011), e</w:t>
      </w:r>
      <w:r w:rsidRPr="00C8431F">
        <w:rPr>
          <w:rFonts w:ascii="Arial" w:hAnsi="Arial" w:cs="Arial"/>
          <w:lang w:val="en-GB"/>
        </w:rPr>
        <w:t xml:space="preserve">mployers value effective communication skills and the ability to work effectively within diverse groups. Therefore, developing these skills </w:t>
      </w:r>
      <w:r w:rsidR="00F97EBE" w:rsidRPr="00C8431F">
        <w:rPr>
          <w:rFonts w:ascii="Arial" w:hAnsi="Arial" w:cs="Arial"/>
          <w:lang w:val="en-GB"/>
        </w:rPr>
        <w:t>at the classroom level is one way to ensuring that the student can meet the demands of the labo</w:t>
      </w:r>
      <w:r w:rsidR="006D6C13" w:rsidRPr="00C8431F">
        <w:rPr>
          <w:rFonts w:ascii="Arial" w:hAnsi="Arial" w:cs="Arial"/>
          <w:lang w:val="en-GB"/>
        </w:rPr>
        <w:t>u</w:t>
      </w:r>
      <w:r w:rsidR="00F97EBE" w:rsidRPr="00C8431F">
        <w:rPr>
          <w:rFonts w:ascii="Arial" w:hAnsi="Arial" w:cs="Arial"/>
          <w:lang w:val="en-GB"/>
        </w:rPr>
        <w:t>r market in the future. Engaging in teamwork in my learning team enabled us to develop critical skills that assisted in information processing, evaluating and solving problems and management skills by taking up different roles in the team</w:t>
      </w:r>
      <w:r w:rsidR="006D6C13" w:rsidRPr="00C8431F">
        <w:rPr>
          <w:rFonts w:ascii="Arial" w:hAnsi="Arial" w:cs="Arial"/>
          <w:lang w:val="en-GB"/>
        </w:rPr>
        <w:t xml:space="preserve"> (Jackson et al., 2014)</w:t>
      </w:r>
      <w:r w:rsidR="00F97EBE" w:rsidRPr="00C8431F">
        <w:rPr>
          <w:rFonts w:ascii="Arial" w:hAnsi="Arial" w:cs="Arial"/>
          <w:lang w:val="en-GB"/>
        </w:rPr>
        <w:t xml:space="preserve">. Also, we developed assessment skills since we had to assess options and pick a final answer. These skills did not only help us achieve our learning goals but also, they are critical to the workplace environment. </w:t>
      </w:r>
    </w:p>
    <w:p w14:paraId="4A0A8550" w14:textId="163AE835" w:rsidR="00706E24" w:rsidRPr="00C8431F" w:rsidRDefault="00706E24" w:rsidP="00C8431F">
      <w:pPr>
        <w:pStyle w:val="Heading1"/>
        <w:spacing w:before="0" w:line="360" w:lineRule="auto"/>
        <w:rPr>
          <w:rFonts w:ascii="Arial" w:hAnsi="Arial" w:cs="Arial"/>
          <w:b/>
          <w:color w:val="auto"/>
          <w:sz w:val="22"/>
          <w:szCs w:val="22"/>
          <w:lang w:val="en-GB"/>
        </w:rPr>
      </w:pPr>
      <w:bookmarkStart w:id="8" w:name="_Toc90018979"/>
      <w:r w:rsidRPr="00C8431F">
        <w:rPr>
          <w:rFonts w:ascii="Arial" w:hAnsi="Arial" w:cs="Arial"/>
          <w:b/>
          <w:color w:val="auto"/>
          <w:sz w:val="22"/>
          <w:szCs w:val="22"/>
          <w:lang w:val="en-GB"/>
        </w:rPr>
        <w:lastRenderedPageBreak/>
        <w:t>Barriers to effective teamwork</w:t>
      </w:r>
      <w:bookmarkEnd w:id="8"/>
    </w:p>
    <w:p w14:paraId="6CEAE622" w14:textId="0498B95A" w:rsidR="00130E3F" w:rsidRPr="00C8431F" w:rsidRDefault="00130E3F" w:rsidP="00C8431F">
      <w:pPr>
        <w:pStyle w:val="Heading2"/>
        <w:spacing w:before="0" w:line="360" w:lineRule="auto"/>
        <w:rPr>
          <w:rFonts w:ascii="Arial" w:hAnsi="Arial" w:cs="Arial"/>
          <w:b/>
          <w:color w:val="auto"/>
          <w:sz w:val="22"/>
          <w:szCs w:val="22"/>
          <w:lang w:val="en-GB"/>
        </w:rPr>
      </w:pPr>
      <w:bookmarkStart w:id="9" w:name="_Toc90018980"/>
      <w:r w:rsidRPr="00C8431F">
        <w:rPr>
          <w:rFonts w:ascii="Arial" w:hAnsi="Arial" w:cs="Arial"/>
          <w:b/>
          <w:color w:val="auto"/>
          <w:sz w:val="22"/>
          <w:szCs w:val="22"/>
          <w:lang w:val="en-GB"/>
        </w:rPr>
        <w:t>Lack of clear vision and leadership</w:t>
      </w:r>
      <w:bookmarkEnd w:id="9"/>
    </w:p>
    <w:p w14:paraId="4411ABC0" w14:textId="7A5B8807" w:rsidR="00233513" w:rsidRPr="00C8431F" w:rsidRDefault="00130E3F" w:rsidP="00646370">
      <w:pPr>
        <w:spacing w:after="0" w:line="360" w:lineRule="auto"/>
        <w:ind w:firstLine="720"/>
        <w:jc w:val="both"/>
        <w:rPr>
          <w:rFonts w:ascii="Arial" w:hAnsi="Arial" w:cs="Arial"/>
          <w:lang w:val="en-GB"/>
        </w:rPr>
      </w:pPr>
      <w:r w:rsidRPr="00C8431F">
        <w:rPr>
          <w:rFonts w:ascii="Arial" w:hAnsi="Arial" w:cs="Arial"/>
          <w:lang w:val="en-GB"/>
        </w:rPr>
        <w:t xml:space="preserve">According to </w:t>
      </w:r>
      <w:r w:rsidR="00631B95" w:rsidRPr="00C8431F">
        <w:rPr>
          <w:rFonts w:ascii="Arial" w:hAnsi="Arial" w:cs="Arial"/>
          <w:lang w:val="en-GB"/>
        </w:rPr>
        <w:t xml:space="preserve">Salas </w:t>
      </w:r>
      <w:r w:rsidRPr="00C8431F">
        <w:rPr>
          <w:rFonts w:ascii="Arial" w:hAnsi="Arial" w:cs="Arial"/>
          <w:lang w:val="en-GB"/>
        </w:rPr>
        <w:t>(</w:t>
      </w:r>
      <w:r w:rsidR="00631B95" w:rsidRPr="00C8431F">
        <w:rPr>
          <w:rFonts w:ascii="Arial" w:hAnsi="Arial" w:cs="Arial"/>
          <w:lang w:val="en-GB"/>
        </w:rPr>
        <w:t>2015</w:t>
      </w:r>
      <w:r w:rsidRPr="00C8431F">
        <w:rPr>
          <w:rFonts w:ascii="Arial" w:hAnsi="Arial" w:cs="Arial"/>
          <w:lang w:val="en-GB"/>
        </w:rPr>
        <w:t>)</w:t>
      </w:r>
      <w:r w:rsidR="00631B95" w:rsidRPr="00C8431F">
        <w:rPr>
          <w:rFonts w:ascii="Arial" w:hAnsi="Arial" w:cs="Arial"/>
          <w:lang w:val="en-GB"/>
        </w:rPr>
        <w:t>,</w:t>
      </w:r>
      <w:r w:rsidRPr="00C8431F">
        <w:rPr>
          <w:rFonts w:ascii="Arial" w:hAnsi="Arial" w:cs="Arial"/>
          <w:lang w:val="en-GB"/>
        </w:rPr>
        <w:t xml:space="preserve"> powerful leaders are at the core of a successful team</w:t>
      </w:r>
      <w:r w:rsidR="009C6E94" w:rsidRPr="00C8431F">
        <w:rPr>
          <w:rFonts w:ascii="Arial" w:hAnsi="Arial" w:cs="Arial"/>
          <w:lang w:val="en-GB"/>
        </w:rPr>
        <w:t xml:space="preserve">. </w:t>
      </w:r>
      <w:r w:rsidR="009543C5" w:rsidRPr="00C8431F">
        <w:rPr>
          <w:rFonts w:ascii="Arial" w:hAnsi="Arial" w:cs="Arial"/>
          <w:lang w:val="en-GB"/>
        </w:rPr>
        <w:t>L</w:t>
      </w:r>
      <w:r w:rsidR="009C6E94" w:rsidRPr="00C8431F">
        <w:rPr>
          <w:rFonts w:ascii="Arial" w:hAnsi="Arial" w:cs="Arial"/>
          <w:lang w:val="en-GB"/>
        </w:rPr>
        <w:t>ea</w:t>
      </w:r>
      <w:r w:rsidR="009543C5" w:rsidRPr="00C8431F">
        <w:rPr>
          <w:rFonts w:ascii="Arial" w:hAnsi="Arial" w:cs="Arial"/>
          <w:lang w:val="en-GB"/>
        </w:rPr>
        <w:t>ders are responsible for guiding the team towards mutual goals and ob</w:t>
      </w:r>
      <w:r w:rsidR="00B87E3E" w:rsidRPr="00C8431F">
        <w:rPr>
          <w:rFonts w:ascii="Arial" w:hAnsi="Arial" w:cs="Arial"/>
          <w:lang w:val="en-GB"/>
        </w:rPr>
        <w:t xml:space="preserve">jectives to meet their vision. When leaders fail in this role, the team </w:t>
      </w:r>
      <w:r w:rsidR="00233513" w:rsidRPr="00C8431F">
        <w:rPr>
          <w:rFonts w:ascii="Arial" w:hAnsi="Arial" w:cs="Arial"/>
          <w:lang w:val="en-GB"/>
        </w:rPr>
        <w:t>disintegrates,</w:t>
      </w:r>
      <w:r w:rsidR="00B87E3E" w:rsidRPr="00C8431F">
        <w:rPr>
          <w:rFonts w:ascii="Arial" w:hAnsi="Arial" w:cs="Arial"/>
          <w:lang w:val="en-GB"/>
        </w:rPr>
        <w:t xml:space="preserve"> and the original vision is lost. This results in poorly achieved goals due to lack of motivation, determination and belief in the team. Without proper leadership, team members become frustrated</w:t>
      </w:r>
      <w:r w:rsidR="00233513">
        <w:rPr>
          <w:rFonts w:ascii="Arial" w:hAnsi="Arial" w:cs="Arial"/>
          <w:lang w:val="en-GB"/>
        </w:rPr>
        <w:t>,</w:t>
      </w:r>
      <w:r w:rsidR="00B87E3E" w:rsidRPr="00C8431F">
        <w:rPr>
          <w:rFonts w:ascii="Arial" w:hAnsi="Arial" w:cs="Arial"/>
          <w:lang w:val="en-GB"/>
        </w:rPr>
        <w:t xml:space="preserve"> and the team’s performance declines. </w:t>
      </w:r>
      <w:r w:rsidR="007933CD" w:rsidRPr="00C8431F">
        <w:rPr>
          <w:rFonts w:ascii="Arial" w:hAnsi="Arial" w:cs="Arial"/>
          <w:lang w:val="en-GB"/>
        </w:rPr>
        <w:t xml:space="preserve">Leaders play the critical role of assigning and delegating responsibilities. By managing the team efficiently, a leader can maximise effective teamwork. However, leaders who do not manger their teams effectively cannot achieve the full functioning potential of their teams. </w:t>
      </w:r>
    </w:p>
    <w:p w14:paraId="1BEC9255" w14:textId="36919FFA" w:rsidR="007933CD" w:rsidRPr="00C8431F" w:rsidRDefault="007933CD" w:rsidP="00C8431F">
      <w:pPr>
        <w:pStyle w:val="Heading2"/>
        <w:spacing w:before="0" w:line="360" w:lineRule="auto"/>
        <w:rPr>
          <w:rFonts w:ascii="Arial" w:hAnsi="Arial" w:cs="Arial"/>
          <w:b/>
          <w:color w:val="auto"/>
          <w:sz w:val="22"/>
          <w:szCs w:val="22"/>
          <w:lang w:val="en-GB"/>
        </w:rPr>
      </w:pPr>
      <w:bookmarkStart w:id="10" w:name="_Toc90018981"/>
      <w:r w:rsidRPr="00C8431F">
        <w:rPr>
          <w:rFonts w:ascii="Arial" w:hAnsi="Arial" w:cs="Arial"/>
          <w:b/>
          <w:color w:val="auto"/>
          <w:sz w:val="22"/>
          <w:szCs w:val="22"/>
          <w:lang w:val="en-GB"/>
        </w:rPr>
        <w:t>Dominance in the team</w:t>
      </w:r>
      <w:bookmarkEnd w:id="10"/>
    </w:p>
    <w:p w14:paraId="5DB6752F" w14:textId="145DB804" w:rsidR="007933CD" w:rsidRPr="00C8431F" w:rsidRDefault="007933CD" w:rsidP="00C8431F">
      <w:pPr>
        <w:spacing w:after="0" w:line="360" w:lineRule="auto"/>
        <w:ind w:firstLine="720"/>
        <w:jc w:val="both"/>
        <w:rPr>
          <w:rFonts w:ascii="Arial" w:hAnsi="Arial" w:cs="Arial"/>
          <w:lang w:val="en-GB"/>
        </w:rPr>
      </w:pPr>
      <w:r w:rsidRPr="00C8431F">
        <w:rPr>
          <w:rFonts w:ascii="Arial" w:hAnsi="Arial" w:cs="Arial"/>
          <w:lang w:val="en-GB"/>
        </w:rPr>
        <w:t>In some circumstances, a few team members, especially those with stronger personalities or skills may dominate over other team members. In such a situation, dominant members may decline to work with others or only push for their ideas without listening or implementing those of the less dominant members</w:t>
      </w:r>
      <w:r w:rsidR="00631B95" w:rsidRPr="00C8431F">
        <w:rPr>
          <w:rFonts w:ascii="Arial" w:hAnsi="Arial" w:cs="Arial"/>
          <w:lang w:val="en-GB"/>
        </w:rPr>
        <w:t xml:space="preserve"> (Hall, 2005)</w:t>
      </w:r>
      <w:r w:rsidRPr="00C8431F">
        <w:rPr>
          <w:rFonts w:ascii="Arial" w:hAnsi="Arial" w:cs="Arial"/>
          <w:lang w:val="en-GB"/>
        </w:rPr>
        <w:t>. As a result, some voices may feel un</w:t>
      </w:r>
      <w:r w:rsidR="0065332E" w:rsidRPr="00C8431F">
        <w:rPr>
          <w:rFonts w:ascii="Arial" w:hAnsi="Arial" w:cs="Arial"/>
          <w:lang w:val="en-GB"/>
        </w:rPr>
        <w:t>hea</w:t>
      </w:r>
      <w:r w:rsidRPr="00C8431F">
        <w:rPr>
          <w:rFonts w:ascii="Arial" w:hAnsi="Arial" w:cs="Arial"/>
          <w:lang w:val="en-GB"/>
        </w:rPr>
        <w:t>rd or unwelcome and the victims eventually lose interest and stop making effort. Dominance by some members can foster negative feelings towards team members and weaken the trust in a team</w:t>
      </w:r>
      <w:r w:rsidR="00631B95" w:rsidRPr="00C8431F">
        <w:rPr>
          <w:rFonts w:ascii="Arial" w:hAnsi="Arial" w:cs="Arial"/>
          <w:lang w:val="en-GB"/>
        </w:rPr>
        <w:t xml:space="preserve"> (Hall, 2005)</w:t>
      </w:r>
      <w:r w:rsidRPr="00C8431F">
        <w:rPr>
          <w:rFonts w:ascii="Arial" w:hAnsi="Arial" w:cs="Arial"/>
          <w:lang w:val="en-GB"/>
        </w:rPr>
        <w:t xml:space="preserve">. This results in reduced effectiveness due to the loss of cohesion and unity among the members. </w:t>
      </w:r>
    </w:p>
    <w:p w14:paraId="3BBA6FA8" w14:textId="54787219" w:rsidR="007933CD" w:rsidRPr="00C8431F" w:rsidRDefault="007933CD" w:rsidP="00C8431F">
      <w:pPr>
        <w:pStyle w:val="Heading2"/>
        <w:spacing w:before="0" w:line="360" w:lineRule="auto"/>
        <w:rPr>
          <w:rFonts w:ascii="Arial" w:hAnsi="Arial" w:cs="Arial"/>
          <w:b/>
          <w:color w:val="auto"/>
          <w:sz w:val="22"/>
          <w:szCs w:val="22"/>
          <w:lang w:val="en-GB"/>
        </w:rPr>
      </w:pPr>
      <w:bookmarkStart w:id="11" w:name="_Toc90018982"/>
      <w:r w:rsidRPr="00C8431F">
        <w:rPr>
          <w:rFonts w:ascii="Arial" w:hAnsi="Arial" w:cs="Arial"/>
          <w:b/>
          <w:color w:val="auto"/>
          <w:sz w:val="22"/>
          <w:szCs w:val="22"/>
          <w:lang w:val="en-GB"/>
        </w:rPr>
        <w:t>Lack of trust</w:t>
      </w:r>
      <w:bookmarkEnd w:id="11"/>
      <w:r w:rsidRPr="00C8431F">
        <w:rPr>
          <w:rFonts w:ascii="Arial" w:hAnsi="Arial" w:cs="Arial"/>
          <w:b/>
          <w:color w:val="auto"/>
          <w:sz w:val="22"/>
          <w:szCs w:val="22"/>
          <w:lang w:val="en-GB"/>
        </w:rPr>
        <w:t xml:space="preserve"> </w:t>
      </w:r>
    </w:p>
    <w:p w14:paraId="7A5A42DD" w14:textId="48A2590C" w:rsidR="007933CD" w:rsidRPr="00C8431F" w:rsidRDefault="007933CD" w:rsidP="00C8431F">
      <w:pPr>
        <w:spacing w:after="0" w:line="360" w:lineRule="auto"/>
        <w:ind w:firstLine="720"/>
        <w:jc w:val="both"/>
        <w:rPr>
          <w:rFonts w:ascii="Arial" w:hAnsi="Arial" w:cs="Arial"/>
          <w:lang w:val="en-GB"/>
        </w:rPr>
      </w:pPr>
      <w:r w:rsidRPr="00C8431F">
        <w:rPr>
          <w:rFonts w:ascii="Arial" w:hAnsi="Arial" w:cs="Arial"/>
          <w:lang w:val="en-GB"/>
        </w:rPr>
        <w:t>Effective teams are characterised by trust and loyalty among the members. Trust ensures that all members are attuned to the instincts of each other. Without trust, members cannot feel confident to bring out their ideas</w:t>
      </w:r>
      <w:r w:rsidR="006838E7" w:rsidRPr="00C8431F">
        <w:rPr>
          <w:rFonts w:ascii="Arial" w:hAnsi="Arial" w:cs="Arial"/>
          <w:lang w:val="en-GB"/>
        </w:rPr>
        <w:t xml:space="preserve"> (Nguyen, 2016)</w:t>
      </w:r>
      <w:r w:rsidRPr="00C8431F">
        <w:rPr>
          <w:rFonts w:ascii="Arial" w:hAnsi="Arial" w:cs="Arial"/>
          <w:lang w:val="en-GB"/>
        </w:rPr>
        <w:t xml:space="preserve">. The hesitation to share ideas and opinions can cost a group valuable learning </w:t>
      </w:r>
      <w:r w:rsidR="00233513" w:rsidRPr="00C8431F">
        <w:rPr>
          <w:rFonts w:ascii="Arial" w:hAnsi="Arial" w:cs="Arial"/>
          <w:lang w:val="en-GB"/>
        </w:rPr>
        <w:t>opportunity</w:t>
      </w:r>
      <w:r w:rsidRPr="00C8431F">
        <w:rPr>
          <w:rFonts w:ascii="Arial" w:hAnsi="Arial" w:cs="Arial"/>
          <w:lang w:val="en-GB"/>
        </w:rPr>
        <w:t xml:space="preserve">. Lack of trust within a </w:t>
      </w:r>
      <w:r w:rsidR="00233513" w:rsidRPr="00C8431F">
        <w:rPr>
          <w:rFonts w:ascii="Arial" w:hAnsi="Arial" w:cs="Arial"/>
          <w:lang w:val="en-GB"/>
        </w:rPr>
        <w:t>team result</w:t>
      </w:r>
      <w:r w:rsidRPr="00C8431F">
        <w:rPr>
          <w:rFonts w:ascii="Arial" w:hAnsi="Arial" w:cs="Arial"/>
          <w:lang w:val="en-GB"/>
        </w:rPr>
        <w:t xml:space="preserve"> in insufficiency and loss of productivity. </w:t>
      </w:r>
    </w:p>
    <w:p w14:paraId="73C41962" w14:textId="791176CC" w:rsidR="007933CD" w:rsidRPr="00C8431F" w:rsidRDefault="007933CD" w:rsidP="00C8431F">
      <w:pPr>
        <w:pStyle w:val="Heading2"/>
        <w:spacing w:before="0" w:line="360" w:lineRule="auto"/>
        <w:rPr>
          <w:rFonts w:ascii="Arial" w:hAnsi="Arial" w:cs="Arial"/>
          <w:b/>
          <w:color w:val="auto"/>
          <w:sz w:val="22"/>
          <w:szCs w:val="22"/>
          <w:lang w:val="en-GB"/>
        </w:rPr>
      </w:pPr>
      <w:bookmarkStart w:id="12" w:name="_Toc90018983"/>
      <w:r w:rsidRPr="00C8431F">
        <w:rPr>
          <w:rFonts w:ascii="Arial" w:hAnsi="Arial" w:cs="Arial"/>
          <w:b/>
          <w:color w:val="auto"/>
          <w:sz w:val="22"/>
          <w:szCs w:val="22"/>
          <w:lang w:val="en-GB"/>
        </w:rPr>
        <w:t>Unresolved conflict</w:t>
      </w:r>
      <w:bookmarkEnd w:id="12"/>
    </w:p>
    <w:p w14:paraId="450EC39B" w14:textId="64CDD6AB" w:rsidR="007933CD" w:rsidRPr="00C8431F" w:rsidRDefault="007933CD" w:rsidP="00C8431F">
      <w:pPr>
        <w:spacing w:after="0" w:line="360" w:lineRule="auto"/>
        <w:ind w:firstLine="720"/>
        <w:jc w:val="both"/>
        <w:rPr>
          <w:rFonts w:ascii="Arial" w:hAnsi="Arial" w:cs="Arial"/>
          <w:lang w:val="en-GB"/>
        </w:rPr>
      </w:pPr>
      <w:r w:rsidRPr="00C8431F">
        <w:rPr>
          <w:rFonts w:ascii="Arial" w:hAnsi="Arial" w:cs="Arial"/>
          <w:lang w:val="en-GB"/>
        </w:rPr>
        <w:t>Conflict is unavoidable in a team. However, how a conflict is handled sets the pace for future team interactions. When disagreements are not handled effectively, they result in conflict and when conflict is not resolved amicably and effectively, the whole team suffers</w:t>
      </w:r>
      <w:r w:rsidR="006838E7" w:rsidRPr="00C8431F">
        <w:rPr>
          <w:rFonts w:ascii="Arial" w:hAnsi="Arial" w:cs="Arial"/>
          <w:lang w:val="en-GB"/>
        </w:rPr>
        <w:t xml:space="preserve"> (Nguyen, 2016)</w:t>
      </w:r>
      <w:r w:rsidRPr="00C8431F">
        <w:rPr>
          <w:rFonts w:ascii="Arial" w:hAnsi="Arial" w:cs="Arial"/>
          <w:lang w:val="en-GB"/>
        </w:rPr>
        <w:t>. Conflicts can result in hateful and negative opinions about other members and create ego hassles resulting in delayed progress and productivity. Thus, negotiation and conflict resolution skills are essential towards ensuring peaceful interactions among group members.</w:t>
      </w:r>
    </w:p>
    <w:p w14:paraId="6272E6A6" w14:textId="3388F09C" w:rsidR="007933CD" w:rsidRPr="00C8431F" w:rsidRDefault="007933CD" w:rsidP="00C8431F">
      <w:pPr>
        <w:pStyle w:val="Heading2"/>
        <w:spacing w:before="0" w:line="360" w:lineRule="auto"/>
        <w:rPr>
          <w:rFonts w:ascii="Arial" w:hAnsi="Arial" w:cs="Arial"/>
          <w:b/>
          <w:color w:val="auto"/>
          <w:sz w:val="22"/>
          <w:szCs w:val="22"/>
          <w:lang w:val="en-GB"/>
        </w:rPr>
      </w:pPr>
      <w:bookmarkStart w:id="13" w:name="_Toc90018984"/>
      <w:r w:rsidRPr="00C8431F">
        <w:rPr>
          <w:rFonts w:ascii="Arial" w:hAnsi="Arial" w:cs="Arial"/>
          <w:b/>
          <w:color w:val="auto"/>
          <w:sz w:val="22"/>
          <w:szCs w:val="22"/>
          <w:lang w:val="en-GB"/>
        </w:rPr>
        <w:lastRenderedPageBreak/>
        <w:t>Poor performance of some members</w:t>
      </w:r>
      <w:bookmarkEnd w:id="13"/>
    </w:p>
    <w:p w14:paraId="45319C9E" w14:textId="2A7665F2" w:rsidR="00130E3F" w:rsidRPr="00C8431F" w:rsidRDefault="007933CD" w:rsidP="00C8431F">
      <w:pPr>
        <w:spacing w:after="0" w:line="360" w:lineRule="auto"/>
        <w:ind w:firstLine="720"/>
        <w:jc w:val="both"/>
        <w:rPr>
          <w:rFonts w:ascii="Arial" w:hAnsi="Arial" w:cs="Arial"/>
          <w:lang w:val="en-GB"/>
        </w:rPr>
      </w:pPr>
      <w:r w:rsidRPr="00C8431F">
        <w:rPr>
          <w:rFonts w:ascii="Arial" w:hAnsi="Arial" w:cs="Arial"/>
          <w:lang w:val="en-GB"/>
        </w:rPr>
        <w:t>Members who perform poorly weigh the team down. Such members often abscond their duties forcing others to take up extra work to fulfil the purpose of the group. Members who shirk their responsibilities burden others with a workload not suited to their individual skills resulting in a lag in the overall team work and compromised quality of the final outcome</w:t>
      </w:r>
      <w:r w:rsidR="006838E7" w:rsidRPr="00C8431F">
        <w:rPr>
          <w:rFonts w:ascii="Arial" w:hAnsi="Arial" w:cs="Arial"/>
          <w:lang w:val="en-GB"/>
        </w:rPr>
        <w:t xml:space="preserve"> (Nguyen, 2016)</w:t>
      </w:r>
      <w:r w:rsidRPr="00C8431F">
        <w:rPr>
          <w:rFonts w:ascii="Arial" w:hAnsi="Arial" w:cs="Arial"/>
          <w:lang w:val="en-GB"/>
        </w:rPr>
        <w:t>. This lack of accountability breeds resentment affecting productivity and efficiency in the team.</w:t>
      </w:r>
    </w:p>
    <w:p w14:paraId="10A91B04" w14:textId="7F8542AD" w:rsidR="00706E24" w:rsidRPr="00C8431F" w:rsidRDefault="00706E24" w:rsidP="00C8431F">
      <w:pPr>
        <w:pStyle w:val="Heading1"/>
        <w:spacing w:before="0" w:line="360" w:lineRule="auto"/>
        <w:rPr>
          <w:rFonts w:ascii="Arial" w:hAnsi="Arial" w:cs="Arial"/>
          <w:b/>
          <w:color w:val="auto"/>
          <w:sz w:val="22"/>
          <w:szCs w:val="22"/>
          <w:lang w:val="en-GB"/>
        </w:rPr>
      </w:pPr>
      <w:bookmarkStart w:id="14" w:name="_Toc90018985"/>
      <w:r w:rsidRPr="00C8431F">
        <w:rPr>
          <w:rFonts w:ascii="Arial" w:hAnsi="Arial" w:cs="Arial"/>
          <w:b/>
          <w:color w:val="auto"/>
          <w:sz w:val="22"/>
          <w:szCs w:val="22"/>
          <w:lang w:val="en-GB"/>
        </w:rPr>
        <w:t>The types of roles that are needed to create a cohesive and effective team</w:t>
      </w:r>
      <w:bookmarkEnd w:id="14"/>
    </w:p>
    <w:p w14:paraId="7BBC31EC" w14:textId="77777777" w:rsidR="00C8431F" w:rsidRPr="00C8431F" w:rsidRDefault="00C8431F" w:rsidP="00C8431F">
      <w:pPr>
        <w:spacing w:after="0" w:line="360" w:lineRule="auto"/>
        <w:ind w:firstLine="720"/>
        <w:jc w:val="both"/>
        <w:rPr>
          <w:rFonts w:ascii="Arial" w:hAnsi="Arial" w:cs="Arial"/>
          <w:lang w:val="en-GB"/>
        </w:rPr>
      </w:pPr>
      <w:r w:rsidRPr="00C8431F">
        <w:rPr>
          <w:rFonts w:ascii="Arial" w:hAnsi="Arial" w:cs="Arial"/>
          <w:lang w:val="en-GB"/>
        </w:rPr>
        <w:t xml:space="preserve">According to Cook et al. (2009), a high-performance team is facilitated by effective leadership, drive and ambition among the members, completion of tasks and achievement of objectives, development of new ideas and turning them into practical actions, networking with stakeholders, strategic thinking and decision making and understanding others perspective and creating harmony. To achieve this form of cohesion, teams must have a mixture of people who adopt different and complementary roles (Cook et al., 2009). Belbin's model of team roles is one of the most effective models of defining the type of roles needed for effective team work. Under this model, team roles are categorized into three types of behaviour which are, action-oriented team members, people-oriented team members and thought-oriented team members. </w:t>
      </w:r>
    </w:p>
    <w:p w14:paraId="365BD30C" w14:textId="77777777" w:rsidR="00C8431F" w:rsidRPr="00C8431F" w:rsidRDefault="00C8431F" w:rsidP="00C8431F">
      <w:pPr>
        <w:spacing w:after="0" w:line="360" w:lineRule="auto"/>
        <w:rPr>
          <w:rFonts w:ascii="Arial" w:hAnsi="Arial" w:cs="Arial"/>
          <w:lang w:val="en-GB"/>
        </w:rPr>
      </w:pPr>
    </w:p>
    <w:p w14:paraId="64354809" w14:textId="77777777" w:rsidR="00C8431F" w:rsidRPr="00C8431F" w:rsidRDefault="00483485" w:rsidP="00C8431F">
      <w:pPr>
        <w:spacing w:after="0" w:line="360" w:lineRule="auto"/>
        <w:jc w:val="center"/>
        <w:rPr>
          <w:rFonts w:ascii="Arial" w:hAnsi="Arial" w:cs="Arial"/>
          <w:lang w:val="en-GB"/>
        </w:rPr>
      </w:pPr>
      <w:r w:rsidRPr="00C8431F">
        <w:rPr>
          <w:rFonts w:ascii="Arial" w:hAnsi="Arial" w:cs="Arial"/>
          <w:b/>
          <w:bCs/>
          <w:noProof/>
        </w:rPr>
        <w:drawing>
          <wp:inline distT="0" distB="0" distL="0" distR="0" wp14:anchorId="4B6ACCBE" wp14:editId="4A65D8C9">
            <wp:extent cx="2101215" cy="2171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1215" cy="2171700"/>
                    </a:xfrm>
                    <a:prstGeom prst="rect">
                      <a:avLst/>
                    </a:prstGeom>
                    <a:noFill/>
                    <a:ln>
                      <a:noFill/>
                    </a:ln>
                  </pic:spPr>
                </pic:pic>
              </a:graphicData>
            </a:graphic>
          </wp:inline>
        </w:drawing>
      </w:r>
    </w:p>
    <w:p w14:paraId="239C2657" w14:textId="77777777" w:rsidR="00646370" w:rsidRDefault="00C8431F" w:rsidP="00C8431F">
      <w:pPr>
        <w:spacing w:after="0" w:line="360" w:lineRule="auto"/>
        <w:jc w:val="center"/>
        <w:rPr>
          <w:rFonts w:ascii="Arial" w:hAnsi="Arial" w:cs="Arial"/>
          <w:sz w:val="20"/>
          <w:szCs w:val="20"/>
          <w:lang w:val="en-GB"/>
        </w:rPr>
      </w:pPr>
      <w:r w:rsidRPr="00646370">
        <w:rPr>
          <w:rFonts w:ascii="Arial" w:hAnsi="Arial" w:cs="Arial"/>
          <w:sz w:val="20"/>
          <w:szCs w:val="20"/>
          <w:lang w:val="en-GB"/>
        </w:rPr>
        <w:t xml:space="preserve">Figure 2: Belbin’s Team Roles </w:t>
      </w:r>
    </w:p>
    <w:p w14:paraId="0B64DD0F" w14:textId="702E0ACE" w:rsidR="0031091A" w:rsidRDefault="00646370" w:rsidP="00C8431F">
      <w:pPr>
        <w:spacing w:after="0" w:line="360" w:lineRule="auto"/>
        <w:jc w:val="center"/>
        <w:rPr>
          <w:rStyle w:val="Hyperlink"/>
          <w:rFonts w:ascii="Arial" w:hAnsi="Arial" w:cs="Arial"/>
          <w:sz w:val="20"/>
          <w:szCs w:val="20"/>
          <w:lang w:val="en-GB"/>
        </w:rPr>
      </w:pPr>
      <w:r w:rsidRPr="00646370">
        <w:rPr>
          <w:rFonts w:ascii="Arial" w:hAnsi="Arial" w:cs="Arial"/>
          <w:sz w:val="20"/>
          <w:szCs w:val="20"/>
          <w:lang w:val="en-GB"/>
        </w:rPr>
        <w:t>Source</w:t>
      </w:r>
      <w:r w:rsidR="00631B95" w:rsidRPr="00646370">
        <w:rPr>
          <w:rFonts w:ascii="Arial" w:hAnsi="Arial" w:cs="Arial"/>
          <w:sz w:val="20"/>
          <w:szCs w:val="20"/>
          <w:lang w:val="en-GB"/>
        </w:rPr>
        <w:t>:</w:t>
      </w:r>
      <w:r w:rsidR="00E87F6C" w:rsidRPr="00646370">
        <w:rPr>
          <w:rFonts w:ascii="Arial" w:hAnsi="Arial" w:cs="Arial"/>
          <w:sz w:val="20"/>
          <w:szCs w:val="20"/>
        </w:rPr>
        <w:t xml:space="preserve"> </w:t>
      </w:r>
      <w:hyperlink r:id="rId11" w:history="1">
        <w:r w:rsidR="00E87F6C" w:rsidRPr="00646370">
          <w:rPr>
            <w:rStyle w:val="Hyperlink"/>
            <w:rFonts w:ascii="Arial" w:hAnsi="Arial" w:cs="Arial"/>
            <w:sz w:val="20"/>
            <w:szCs w:val="20"/>
            <w:lang w:val="en-GB"/>
          </w:rPr>
          <w:t>https://www.smartsheet.com/how-to-use-team-roles-to-boost-performance</w:t>
        </w:r>
      </w:hyperlink>
    </w:p>
    <w:p w14:paraId="31617679" w14:textId="77777777" w:rsidR="00646370" w:rsidRPr="00646370" w:rsidRDefault="00646370" w:rsidP="00C8431F">
      <w:pPr>
        <w:spacing w:after="0" w:line="360" w:lineRule="auto"/>
        <w:jc w:val="center"/>
        <w:rPr>
          <w:rFonts w:ascii="Arial" w:hAnsi="Arial" w:cs="Arial"/>
          <w:sz w:val="20"/>
          <w:szCs w:val="20"/>
          <w:lang w:val="en-GB"/>
        </w:rPr>
      </w:pPr>
    </w:p>
    <w:p w14:paraId="7C0FDC2F" w14:textId="2B92321D" w:rsidR="002152A6" w:rsidRPr="00C8431F" w:rsidRDefault="002152A6" w:rsidP="00C8431F">
      <w:pPr>
        <w:pStyle w:val="Heading2"/>
        <w:spacing w:before="0" w:line="360" w:lineRule="auto"/>
        <w:rPr>
          <w:rFonts w:ascii="Arial" w:hAnsi="Arial" w:cs="Arial"/>
          <w:b/>
          <w:color w:val="auto"/>
          <w:sz w:val="22"/>
          <w:szCs w:val="22"/>
          <w:lang w:val="en-GB"/>
        </w:rPr>
      </w:pPr>
      <w:bookmarkStart w:id="15" w:name="_Toc90018986"/>
      <w:r w:rsidRPr="00C8431F">
        <w:rPr>
          <w:rFonts w:ascii="Arial" w:hAnsi="Arial" w:cs="Arial"/>
          <w:b/>
          <w:color w:val="auto"/>
          <w:sz w:val="22"/>
          <w:szCs w:val="22"/>
          <w:lang w:val="en-GB"/>
        </w:rPr>
        <w:t>Action oriented team members</w:t>
      </w:r>
      <w:bookmarkEnd w:id="15"/>
    </w:p>
    <w:p w14:paraId="077F0451" w14:textId="4AC2E700" w:rsidR="002152A6" w:rsidRPr="00C8431F" w:rsidRDefault="002152A6" w:rsidP="00C8431F">
      <w:pPr>
        <w:spacing w:after="0" w:line="360" w:lineRule="auto"/>
        <w:ind w:firstLine="720"/>
        <w:jc w:val="both"/>
        <w:rPr>
          <w:rFonts w:ascii="Arial" w:hAnsi="Arial" w:cs="Arial"/>
          <w:lang w:val="en-GB"/>
        </w:rPr>
      </w:pPr>
      <w:r w:rsidRPr="00C8431F">
        <w:rPr>
          <w:rFonts w:ascii="Arial" w:hAnsi="Arial" w:cs="Arial"/>
          <w:lang w:val="en-GB"/>
        </w:rPr>
        <w:t>The driver</w:t>
      </w:r>
      <w:r w:rsidR="00450453" w:rsidRPr="00C8431F">
        <w:rPr>
          <w:rFonts w:ascii="Arial" w:hAnsi="Arial" w:cs="Arial"/>
          <w:lang w:val="en-GB"/>
        </w:rPr>
        <w:t xml:space="preserve"> – This member drives the team towards success by pushing themselves and others to achieve results</w:t>
      </w:r>
      <w:r w:rsidR="00E87F6C" w:rsidRPr="00C8431F">
        <w:rPr>
          <w:rFonts w:ascii="Arial" w:hAnsi="Arial" w:cs="Arial"/>
          <w:lang w:val="en-GB"/>
        </w:rPr>
        <w:t xml:space="preserve"> (Cook et al., 2019)</w:t>
      </w:r>
      <w:r w:rsidR="00450453" w:rsidRPr="00C8431F">
        <w:rPr>
          <w:rFonts w:ascii="Arial" w:hAnsi="Arial" w:cs="Arial"/>
          <w:lang w:val="en-GB"/>
        </w:rPr>
        <w:t xml:space="preserve">. They are dynamic and driven and are able to motivate and inspire team members. Their ability to overcome challenges enables them to thrive under pressure and create unique goals and strategies. </w:t>
      </w:r>
    </w:p>
    <w:p w14:paraId="47E570EE" w14:textId="4F329567" w:rsidR="006C0392" w:rsidRPr="00C8431F" w:rsidRDefault="002152A6" w:rsidP="00C8431F">
      <w:pPr>
        <w:spacing w:after="0" w:line="360" w:lineRule="auto"/>
        <w:ind w:firstLine="720"/>
        <w:jc w:val="both"/>
        <w:rPr>
          <w:rFonts w:ascii="Arial" w:hAnsi="Arial" w:cs="Arial"/>
          <w:lang w:val="en-GB"/>
        </w:rPr>
      </w:pPr>
      <w:r w:rsidRPr="00C8431F">
        <w:rPr>
          <w:rFonts w:ascii="Arial" w:hAnsi="Arial" w:cs="Arial"/>
          <w:lang w:val="en-GB"/>
        </w:rPr>
        <w:lastRenderedPageBreak/>
        <w:t>The handy man</w:t>
      </w:r>
      <w:r w:rsidR="00450453" w:rsidRPr="00C8431F">
        <w:rPr>
          <w:rFonts w:ascii="Arial" w:hAnsi="Arial" w:cs="Arial"/>
          <w:lang w:val="en-GB"/>
        </w:rPr>
        <w:t xml:space="preserve"> – This member is a practical person who makes concrete plans from abstract ideas</w:t>
      </w:r>
      <w:r w:rsidR="006C0392" w:rsidRPr="00C8431F">
        <w:rPr>
          <w:rFonts w:ascii="Arial" w:hAnsi="Arial" w:cs="Arial"/>
          <w:lang w:val="en-GB"/>
        </w:rPr>
        <w:t>. They are task-focused and efficient and often disregard their self-interests to focus on the needs of the team. These members ensure that goals translate into tangible successes</w:t>
      </w:r>
      <w:r w:rsidR="00E87F6C" w:rsidRPr="00C8431F">
        <w:rPr>
          <w:rFonts w:ascii="Arial" w:hAnsi="Arial" w:cs="Arial"/>
          <w:lang w:val="en-GB"/>
        </w:rPr>
        <w:t xml:space="preserve"> (Simon, 2017).</w:t>
      </w:r>
    </w:p>
    <w:p w14:paraId="7C817528" w14:textId="030AE0B2" w:rsidR="002152A6" w:rsidRDefault="002152A6" w:rsidP="00C8431F">
      <w:pPr>
        <w:spacing w:after="0" w:line="360" w:lineRule="auto"/>
        <w:ind w:firstLine="720"/>
        <w:jc w:val="both"/>
        <w:rPr>
          <w:rFonts w:ascii="Arial" w:hAnsi="Arial" w:cs="Arial"/>
          <w:lang w:val="en-GB"/>
        </w:rPr>
      </w:pPr>
      <w:r w:rsidRPr="00C8431F">
        <w:rPr>
          <w:rFonts w:ascii="Arial" w:hAnsi="Arial" w:cs="Arial"/>
          <w:lang w:val="en-GB"/>
        </w:rPr>
        <w:t>The proof-reader</w:t>
      </w:r>
      <w:r w:rsidR="006C0392" w:rsidRPr="00C8431F">
        <w:rPr>
          <w:rFonts w:ascii="Arial" w:hAnsi="Arial" w:cs="Arial"/>
          <w:lang w:val="en-GB"/>
        </w:rPr>
        <w:t xml:space="preserve"> – This member is conscious and works to ensure that the end product meets the set standards of quality for the organization. They notice the fine details which allows them to scrutinize for errors. They enable the team to produce high-quality work and adhere to deadlines</w:t>
      </w:r>
      <w:r w:rsidR="00E87F6C" w:rsidRPr="00C8431F">
        <w:rPr>
          <w:rFonts w:ascii="Arial" w:hAnsi="Arial" w:cs="Arial"/>
          <w:lang w:val="en-GB"/>
        </w:rPr>
        <w:t xml:space="preserve"> (Indeed, 2021)</w:t>
      </w:r>
      <w:r w:rsidR="006C0392" w:rsidRPr="00C8431F">
        <w:rPr>
          <w:rFonts w:ascii="Arial" w:hAnsi="Arial" w:cs="Arial"/>
          <w:lang w:val="en-GB"/>
        </w:rPr>
        <w:t xml:space="preserve">. </w:t>
      </w:r>
    </w:p>
    <w:p w14:paraId="535AACE2" w14:textId="77777777" w:rsidR="00646370" w:rsidRPr="00C8431F" w:rsidRDefault="00646370" w:rsidP="00C8431F">
      <w:pPr>
        <w:spacing w:after="0" w:line="360" w:lineRule="auto"/>
        <w:ind w:firstLine="720"/>
        <w:jc w:val="both"/>
        <w:rPr>
          <w:rFonts w:ascii="Arial" w:hAnsi="Arial" w:cs="Arial"/>
          <w:lang w:val="en-GB"/>
        </w:rPr>
      </w:pPr>
    </w:p>
    <w:p w14:paraId="0D787313" w14:textId="1C34770D" w:rsidR="002152A6" w:rsidRPr="00C8431F" w:rsidRDefault="002152A6" w:rsidP="00C8431F">
      <w:pPr>
        <w:pStyle w:val="Heading2"/>
        <w:spacing w:before="0" w:line="360" w:lineRule="auto"/>
        <w:rPr>
          <w:rFonts w:ascii="Arial" w:hAnsi="Arial" w:cs="Arial"/>
          <w:b/>
          <w:color w:val="auto"/>
          <w:sz w:val="22"/>
          <w:szCs w:val="22"/>
          <w:lang w:val="en-GB"/>
        </w:rPr>
      </w:pPr>
      <w:bookmarkStart w:id="16" w:name="_Toc90018987"/>
      <w:r w:rsidRPr="00C8431F">
        <w:rPr>
          <w:rFonts w:ascii="Arial" w:hAnsi="Arial" w:cs="Arial"/>
          <w:b/>
          <w:color w:val="auto"/>
          <w:sz w:val="22"/>
          <w:szCs w:val="22"/>
          <w:lang w:val="en-GB"/>
        </w:rPr>
        <w:t>People-oriented team members</w:t>
      </w:r>
      <w:bookmarkEnd w:id="16"/>
    </w:p>
    <w:p w14:paraId="60E356F9" w14:textId="1D16E48C" w:rsidR="002152A6" w:rsidRPr="00C8431F" w:rsidRDefault="002152A6" w:rsidP="00C8431F">
      <w:pPr>
        <w:spacing w:after="0" w:line="360" w:lineRule="auto"/>
        <w:ind w:firstLine="720"/>
        <w:jc w:val="both"/>
        <w:rPr>
          <w:rFonts w:ascii="Arial" w:hAnsi="Arial" w:cs="Arial"/>
          <w:lang w:val="en-GB"/>
        </w:rPr>
      </w:pPr>
      <w:r w:rsidRPr="00C8431F">
        <w:rPr>
          <w:rFonts w:ascii="Arial" w:hAnsi="Arial" w:cs="Arial"/>
          <w:lang w:val="en-GB"/>
        </w:rPr>
        <w:t>The chairperson – This member possesses excellent interpersonal and communication skills. They play the role of coordinating the team through a democratic approach that helps individuals accomplish their individual objectives and use their talent to achieve the group’s objectives</w:t>
      </w:r>
      <w:r w:rsidR="00E87F6C" w:rsidRPr="00C8431F">
        <w:rPr>
          <w:rFonts w:ascii="Arial" w:hAnsi="Arial" w:cs="Arial"/>
          <w:lang w:val="en-GB"/>
        </w:rPr>
        <w:t xml:space="preserve"> (Indeed, 2021)</w:t>
      </w:r>
      <w:r w:rsidRPr="00C8431F">
        <w:rPr>
          <w:rFonts w:ascii="Arial" w:hAnsi="Arial" w:cs="Arial"/>
          <w:lang w:val="en-GB"/>
        </w:rPr>
        <w:t xml:space="preserve">. </w:t>
      </w:r>
      <w:r w:rsidR="00B37FE6" w:rsidRPr="00C8431F">
        <w:rPr>
          <w:rFonts w:ascii="Arial" w:hAnsi="Arial" w:cs="Arial"/>
          <w:lang w:val="en-GB"/>
        </w:rPr>
        <w:t xml:space="preserve">They ensure that each member’s strength is utilized appropriately. This member is good at working with people with diverse personalities and skills. </w:t>
      </w:r>
    </w:p>
    <w:p w14:paraId="0C8C7BB5" w14:textId="5DD5AEC9" w:rsidR="002152A6" w:rsidRPr="00C8431F" w:rsidRDefault="002152A6" w:rsidP="00C8431F">
      <w:pPr>
        <w:spacing w:after="0" w:line="360" w:lineRule="auto"/>
        <w:ind w:firstLine="720"/>
        <w:jc w:val="both"/>
        <w:rPr>
          <w:rFonts w:ascii="Arial" w:hAnsi="Arial" w:cs="Arial"/>
          <w:lang w:val="en-GB"/>
        </w:rPr>
      </w:pPr>
      <w:r w:rsidRPr="00C8431F">
        <w:rPr>
          <w:rFonts w:ascii="Arial" w:hAnsi="Arial" w:cs="Arial"/>
          <w:lang w:val="en-GB"/>
        </w:rPr>
        <w:t xml:space="preserve">The </w:t>
      </w:r>
      <w:r w:rsidR="00C8431F" w:rsidRPr="00C8431F">
        <w:rPr>
          <w:rFonts w:ascii="Arial" w:hAnsi="Arial" w:cs="Arial"/>
          <w:lang w:val="en-GB"/>
        </w:rPr>
        <w:t>accommodator</w:t>
      </w:r>
      <w:r w:rsidRPr="00C8431F">
        <w:rPr>
          <w:rFonts w:ascii="Arial" w:hAnsi="Arial" w:cs="Arial"/>
          <w:lang w:val="en-GB"/>
        </w:rPr>
        <w:t xml:space="preserve"> </w:t>
      </w:r>
      <w:r w:rsidR="00B37FE6" w:rsidRPr="00C8431F">
        <w:rPr>
          <w:rFonts w:ascii="Arial" w:hAnsi="Arial" w:cs="Arial"/>
          <w:lang w:val="en-GB"/>
        </w:rPr>
        <w:t>– This member of the team has a mild and friendly disposition and is cooperative and sensitive to other people’s needs. They possess excellent listening skills and respect the decisions of others thus creating a harmonious atmosphere within the team</w:t>
      </w:r>
      <w:r w:rsidR="00E87F6C" w:rsidRPr="00C8431F">
        <w:rPr>
          <w:rFonts w:ascii="Arial" w:hAnsi="Arial" w:cs="Arial"/>
          <w:lang w:val="en-GB"/>
        </w:rPr>
        <w:t xml:space="preserve"> (Cook et al., 2009)</w:t>
      </w:r>
      <w:r w:rsidR="00B37FE6" w:rsidRPr="00C8431F">
        <w:rPr>
          <w:rFonts w:ascii="Arial" w:hAnsi="Arial" w:cs="Arial"/>
          <w:lang w:val="en-GB"/>
        </w:rPr>
        <w:t xml:space="preserve">. These members are adaptable and versatile and can easily cope with sudden changes. </w:t>
      </w:r>
    </w:p>
    <w:p w14:paraId="04727BCA" w14:textId="1E91107E" w:rsidR="002152A6" w:rsidRDefault="002152A6" w:rsidP="00C8431F">
      <w:pPr>
        <w:spacing w:after="0" w:line="360" w:lineRule="auto"/>
        <w:ind w:firstLine="720"/>
        <w:jc w:val="both"/>
        <w:rPr>
          <w:rFonts w:ascii="Arial" w:hAnsi="Arial" w:cs="Arial"/>
          <w:lang w:val="en-GB"/>
        </w:rPr>
      </w:pPr>
      <w:r w:rsidRPr="00C8431F">
        <w:rPr>
          <w:rFonts w:ascii="Arial" w:hAnsi="Arial" w:cs="Arial"/>
          <w:lang w:val="en-GB"/>
        </w:rPr>
        <w:t>The networker</w:t>
      </w:r>
      <w:r w:rsidR="00B37FE6" w:rsidRPr="00C8431F">
        <w:rPr>
          <w:rFonts w:ascii="Arial" w:hAnsi="Arial" w:cs="Arial"/>
          <w:lang w:val="en-GB"/>
        </w:rPr>
        <w:t xml:space="preserve"> – This member’s talent lies within making meaningful connections for the sake of the team. </w:t>
      </w:r>
      <w:r w:rsidR="00450453" w:rsidRPr="00C8431F">
        <w:rPr>
          <w:rFonts w:ascii="Arial" w:hAnsi="Arial" w:cs="Arial"/>
          <w:lang w:val="en-GB"/>
        </w:rPr>
        <w:t>They are outgoing, communicative and excellent at finding new ideas and opportunities that benefit the team</w:t>
      </w:r>
      <w:r w:rsidR="00E87F6C" w:rsidRPr="00C8431F">
        <w:rPr>
          <w:rFonts w:ascii="Arial" w:hAnsi="Arial" w:cs="Arial"/>
          <w:lang w:val="en-GB"/>
        </w:rPr>
        <w:t xml:space="preserve"> (Simon, 2017)</w:t>
      </w:r>
      <w:r w:rsidR="00450453" w:rsidRPr="00C8431F">
        <w:rPr>
          <w:rFonts w:ascii="Arial" w:hAnsi="Arial" w:cs="Arial"/>
          <w:lang w:val="en-GB"/>
        </w:rPr>
        <w:t xml:space="preserve">. </w:t>
      </w:r>
    </w:p>
    <w:p w14:paraId="3E326EB1" w14:textId="77777777" w:rsidR="00646370" w:rsidRPr="00C8431F" w:rsidRDefault="00646370" w:rsidP="00C8431F">
      <w:pPr>
        <w:spacing w:after="0" w:line="360" w:lineRule="auto"/>
        <w:ind w:firstLine="720"/>
        <w:jc w:val="both"/>
        <w:rPr>
          <w:rFonts w:ascii="Arial" w:hAnsi="Arial" w:cs="Arial"/>
          <w:lang w:val="en-GB"/>
        </w:rPr>
      </w:pPr>
    </w:p>
    <w:p w14:paraId="3703AE3A" w14:textId="31EC71C0" w:rsidR="002152A6" w:rsidRPr="00C8431F" w:rsidRDefault="002152A6" w:rsidP="00C8431F">
      <w:pPr>
        <w:pStyle w:val="Heading2"/>
        <w:spacing w:before="0" w:line="360" w:lineRule="auto"/>
        <w:rPr>
          <w:rFonts w:ascii="Arial" w:hAnsi="Arial" w:cs="Arial"/>
          <w:b/>
          <w:color w:val="auto"/>
          <w:sz w:val="22"/>
          <w:szCs w:val="22"/>
          <w:lang w:val="en-GB"/>
        </w:rPr>
      </w:pPr>
      <w:bookmarkStart w:id="17" w:name="_Toc90018988"/>
      <w:r w:rsidRPr="00C8431F">
        <w:rPr>
          <w:rFonts w:ascii="Arial" w:hAnsi="Arial" w:cs="Arial"/>
          <w:b/>
          <w:color w:val="auto"/>
          <w:sz w:val="22"/>
          <w:szCs w:val="22"/>
          <w:lang w:val="en-GB"/>
        </w:rPr>
        <w:t>Thought-oriented team members</w:t>
      </w:r>
      <w:bookmarkEnd w:id="17"/>
    </w:p>
    <w:p w14:paraId="233FC99A" w14:textId="141B0570" w:rsidR="002152A6" w:rsidRPr="00C8431F" w:rsidRDefault="002152A6" w:rsidP="00C8431F">
      <w:pPr>
        <w:spacing w:after="0" w:line="360" w:lineRule="auto"/>
        <w:ind w:firstLine="720"/>
        <w:jc w:val="both"/>
        <w:rPr>
          <w:rFonts w:ascii="Arial" w:hAnsi="Arial" w:cs="Arial"/>
          <w:lang w:val="en-GB"/>
        </w:rPr>
      </w:pPr>
      <w:r w:rsidRPr="00C8431F">
        <w:rPr>
          <w:rFonts w:ascii="Arial" w:hAnsi="Arial" w:cs="Arial"/>
          <w:lang w:val="en-GB"/>
        </w:rPr>
        <w:t>The evaluator – This member makes decisions based on facts and rational thinking rather than emotions and instincts. They are excellent at critical thinking and strategic planning and work best when there are challenges requiring analytic ability and problem-solving</w:t>
      </w:r>
      <w:r w:rsidR="00E87F6C" w:rsidRPr="00C8431F">
        <w:rPr>
          <w:rFonts w:ascii="Arial" w:hAnsi="Arial" w:cs="Arial"/>
          <w:lang w:val="en-GB"/>
        </w:rPr>
        <w:t xml:space="preserve"> (Indeed, 2021)</w:t>
      </w:r>
      <w:r w:rsidRPr="00C8431F">
        <w:rPr>
          <w:rFonts w:ascii="Arial" w:hAnsi="Arial" w:cs="Arial"/>
          <w:lang w:val="en-GB"/>
        </w:rPr>
        <w:t xml:space="preserve">. </w:t>
      </w:r>
    </w:p>
    <w:p w14:paraId="66F2F193" w14:textId="3A2315BC" w:rsidR="002152A6" w:rsidRDefault="002152A6" w:rsidP="00C8431F">
      <w:pPr>
        <w:spacing w:after="0" w:line="360" w:lineRule="auto"/>
        <w:ind w:firstLine="720"/>
        <w:jc w:val="both"/>
        <w:rPr>
          <w:rFonts w:ascii="Arial" w:hAnsi="Arial" w:cs="Arial"/>
          <w:lang w:val="en-GB"/>
        </w:rPr>
      </w:pPr>
      <w:r w:rsidRPr="00C8431F">
        <w:rPr>
          <w:rFonts w:ascii="Arial" w:hAnsi="Arial" w:cs="Arial"/>
          <w:lang w:val="en-GB"/>
        </w:rPr>
        <w:t>The ideas person – This member is a freethinker and a creative who comes up with ideas and innovative solutions and ground-breaking concepts</w:t>
      </w:r>
      <w:r w:rsidR="00E87F6C" w:rsidRPr="00C8431F">
        <w:rPr>
          <w:rFonts w:ascii="Arial" w:hAnsi="Arial" w:cs="Arial"/>
          <w:lang w:val="en-GB"/>
        </w:rPr>
        <w:t xml:space="preserve"> (Cook et al., 2009)</w:t>
      </w:r>
      <w:r w:rsidRPr="00C8431F">
        <w:rPr>
          <w:rFonts w:ascii="Arial" w:hAnsi="Arial" w:cs="Arial"/>
          <w:lang w:val="en-GB"/>
        </w:rPr>
        <w:t>.</w:t>
      </w:r>
    </w:p>
    <w:p w14:paraId="6F05ACE7" w14:textId="4FACD6C4" w:rsidR="00646370" w:rsidRDefault="00646370" w:rsidP="00C8431F">
      <w:pPr>
        <w:spacing w:after="0" w:line="360" w:lineRule="auto"/>
        <w:ind w:firstLine="720"/>
        <w:jc w:val="both"/>
        <w:rPr>
          <w:rFonts w:ascii="Arial" w:hAnsi="Arial" w:cs="Arial"/>
          <w:lang w:val="en-GB"/>
        </w:rPr>
      </w:pPr>
    </w:p>
    <w:p w14:paraId="34B80894" w14:textId="77777777" w:rsidR="00646370" w:rsidRDefault="00646370" w:rsidP="00C8431F">
      <w:pPr>
        <w:spacing w:after="0" w:line="360" w:lineRule="auto"/>
        <w:ind w:firstLine="720"/>
        <w:jc w:val="both"/>
        <w:rPr>
          <w:rFonts w:ascii="Arial" w:hAnsi="Arial" w:cs="Arial"/>
          <w:lang w:val="en-GB"/>
        </w:rPr>
      </w:pPr>
    </w:p>
    <w:p w14:paraId="47E76243" w14:textId="12B18B25" w:rsidR="00646370" w:rsidRDefault="00646370" w:rsidP="00C8431F">
      <w:pPr>
        <w:spacing w:after="0" w:line="360" w:lineRule="auto"/>
        <w:ind w:firstLine="720"/>
        <w:jc w:val="both"/>
        <w:rPr>
          <w:rFonts w:ascii="Arial" w:hAnsi="Arial" w:cs="Arial"/>
          <w:lang w:val="en-GB"/>
        </w:rPr>
      </w:pPr>
    </w:p>
    <w:p w14:paraId="4033C602" w14:textId="74725F16" w:rsidR="00646370" w:rsidRDefault="00646370" w:rsidP="00C8431F">
      <w:pPr>
        <w:spacing w:after="0" w:line="360" w:lineRule="auto"/>
        <w:ind w:firstLine="720"/>
        <w:jc w:val="both"/>
        <w:rPr>
          <w:rFonts w:ascii="Arial" w:hAnsi="Arial" w:cs="Arial"/>
          <w:lang w:val="en-GB"/>
        </w:rPr>
      </w:pPr>
    </w:p>
    <w:p w14:paraId="62B6C467" w14:textId="472DA445" w:rsidR="00646370" w:rsidRDefault="00646370" w:rsidP="00C8431F">
      <w:pPr>
        <w:spacing w:after="0" w:line="360" w:lineRule="auto"/>
        <w:ind w:firstLine="720"/>
        <w:jc w:val="both"/>
        <w:rPr>
          <w:rFonts w:ascii="Arial" w:hAnsi="Arial" w:cs="Arial"/>
          <w:lang w:val="en-GB"/>
        </w:rPr>
      </w:pPr>
    </w:p>
    <w:p w14:paraId="3D03BF96" w14:textId="77777777" w:rsidR="00646370" w:rsidRDefault="00646370" w:rsidP="00C8431F">
      <w:pPr>
        <w:spacing w:after="0" w:line="360" w:lineRule="auto"/>
        <w:ind w:firstLine="720"/>
        <w:jc w:val="both"/>
        <w:rPr>
          <w:rFonts w:ascii="Arial" w:hAnsi="Arial" w:cs="Arial"/>
          <w:lang w:val="en-GB"/>
        </w:rPr>
      </w:pPr>
    </w:p>
    <w:p w14:paraId="395FB898" w14:textId="132DD469" w:rsidR="00646370" w:rsidRDefault="00672419" w:rsidP="00646370">
      <w:pPr>
        <w:pStyle w:val="Heading1"/>
        <w:spacing w:before="0"/>
        <w:rPr>
          <w:rFonts w:ascii="Arial" w:hAnsi="Arial" w:cs="Arial"/>
          <w:b/>
          <w:color w:val="auto"/>
          <w:sz w:val="22"/>
          <w:szCs w:val="22"/>
          <w:lang w:val="en-GB"/>
        </w:rPr>
      </w:pPr>
      <w:bookmarkStart w:id="18" w:name="_Toc90018989"/>
      <w:r w:rsidRPr="001F0CEF">
        <w:rPr>
          <w:rFonts w:ascii="Arial" w:hAnsi="Arial" w:cs="Arial"/>
          <w:b/>
          <w:color w:val="auto"/>
          <w:sz w:val="22"/>
          <w:szCs w:val="22"/>
          <w:lang w:val="en-GB"/>
        </w:rPr>
        <w:t>Conclusion</w:t>
      </w:r>
      <w:bookmarkEnd w:id="18"/>
    </w:p>
    <w:p w14:paraId="603A6DED" w14:textId="77777777" w:rsidR="00646370" w:rsidRPr="00646370" w:rsidRDefault="00646370" w:rsidP="00646370">
      <w:pPr>
        <w:rPr>
          <w:lang w:val="en-GB"/>
        </w:rPr>
      </w:pPr>
    </w:p>
    <w:p w14:paraId="7F1DC19E" w14:textId="610117E1" w:rsidR="00672419" w:rsidRPr="00C8431F" w:rsidRDefault="00672419" w:rsidP="00672419">
      <w:pPr>
        <w:spacing w:after="0" w:line="360" w:lineRule="auto"/>
        <w:jc w:val="both"/>
        <w:rPr>
          <w:rFonts w:ascii="Arial" w:hAnsi="Arial" w:cs="Arial"/>
          <w:lang w:val="en-GB"/>
        </w:rPr>
      </w:pPr>
      <w:r>
        <w:rPr>
          <w:rFonts w:ascii="Arial" w:hAnsi="Arial" w:cs="Arial"/>
          <w:lang w:val="en-GB"/>
        </w:rPr>
        <w:t xml:space="preserve">The report aimed at provided a critical analysis on how students can work as a team. The Tuckman stages of team development have been found to be an ideal model that the students can use to work as a team. Further, the report have provided an explanation of how effective team working can help the students succeed as a team. </w:t>
      </w:r>
      <w:r w:rsidR="001F0CEF">
        <w:rPr>
          <w:rFonts w:ascii="Arial" w:hAnsi="Arial" w:cs="Arial"/>
          <w:lang w:val="en-GB"/>
        </w:rPr>
        <w:t>Finally, the Belbin model have been used to explain the roles that are needed to provide an effective team for the students.</w:t>
      </w:r>
    </w:p>
    <w:p w14:paraId="637C52AA" w14:textId="77777777" w:rsidR="00D55B17" w:rsidRPr="00C8431F" w:rsidRDefault="00D55B17" w:rsidP="00C8431F">
      <w:pPr>
        <w:spacing w:after="0" w:line="360" w:lineRule="auto"/>
        <w:rPr>
          <w:rFonts w:ascii="Arial" w:hAnsi="Arial" w:cs="Arial"/>
        </w:rPr>
      </w:pPr>
    </w:p>
    <w:p w14:paraId="3BDE8460" w14:textId="77777777" w:rsidR="00D55B17" w:rsidRPr="00C8431F" w:rsidRDefault="00D55B17" w:rsidP="00C8431F">
      <w:pPr>
        <w:spacing w:after="0" w:line="360" w:lineRule="auto"/>
        <w:rPr>
          <w:rFonts w:ascii="Arial" w:hAnsi="Arial" w:cs="Arial"/>
        </w:rPr>
      </w:pPr>
    </w:p>
    <w:p w14:paraId="42C5BDAC" w14:textId="77777777" w:rsidR="00D55B17" w:rsidRPr="00C8431F" w:rsidRDefault="00D55B17" w:rsidP="00C8431F">
      <w:pPr>
        <w:spacing w:after="0" w:line="360" w:lineRule="auto"/>
        <w:rPr>
          <w:rFonts w:ascii="Arial" w:hAnsi="Arial" w:cs="Arial"/>
        </w:rPr>
      </w:pPr>
    </w:p>
    <w:p w14:paraId="1FF98ED8" w14:textId="77777777" w:rsidR="00D55B17" w:rsidRPr="00C8431F" w:rsidRDefault="00D55B17" w:rsidP="00C8431F">
      <w:pPr>
        <w:spacing w:after="0" w:line="360" w:lineRule="auto"/>
        <w:rPr>
          <w:rFonts w:ascii="Arial" w:hAnsi="Arial" w:cs="Arial"/>
        </w:rPr>
      </w:pPr>
    </w:p>
    <w:p w14:paraId="799715A6" w14:textId="77777777" w:rsidR="00D55B17" w:rsidRPr="00C8431F" w:rsidRDefault="00D55B17" w:rsidP="00C8431F">
      <w:pPr>
        <w:spacing w:after="0" w:line="360" w:lineRule="auto"/>
        <w:rPr>
          <w:rFonts w:ascii="Arial" w:hAnsi="Arial" w:cs="Arial"/>
        </w:rPr>
      </w:pPr>
    </w:p>
    <w:p w14:paraId="406096B8" w14:textId="77777777" w:rsidR="00D55B17" w:rsidRPr="00C8431F" w:rsidRDefault="00D55B17" w:rsidP="00C8431F">
      <w:pPr>
        <w:spacing w:after="0" w:line="360" w:lineRule="auto"/>
        <w:rPr>
          <w:rFonts w:ascii="Arial" w:hAnsi="Arial" w:cs="Arial"/>
        </w:rPr>
      </w:pPr>
    </w:p>
    <w:p w14:paraId="3F6356DF" w14:textId="77777777" w:rsidR="00D55B17" w:rsidRPr="00C8431F" w:rsidRDefault="00D55B17" w:rsidP="00C8431F">
      <w:pPr>
        <w:spacing w:after="0" w:line="360" w:lineRule="auto"/>
        <w:rPr>
          <w:rFonts w:ascii="Arial" w:hAnsi="Arial" w:cs="Arial"/>
        </w:rPr>
      </w:pPr>
    </w:p>
    <w:p w14:paraId="20E3BC19" w14:textId="77777777" w:rsidR="00D55B17" w:rsidRPr="00C8431F" w:rsidRDefault="00D55B17" w:rsidP="00C8431F">
      <w:pPr>
        <w:spacing w:after="0" w:line="360" w:lineRule="auto"/>
        <w:rPr>
          <w:rFonts w:ascii="Arial" w:hAnsi="Arial" w:cs="Arial"/>
        </w:rPr>
      </w:pPr>
    </w:p>
    <w:p w14:paraId="1DF4F3D5" w14:textId="77777777" w:rsidR="00D55B17" w:rsidRPr="00C8431F" w:rsidRDefault="00D55B17" w:rsidP="00C8431F">
      <w:pPr>
        <w:spacing w:after="0" w:line="360" w:lineRule="auto"/>
        <w:rPr>
          <w:rFonts w:ascii="Arial" w:hAnsi="Arial" w:cs="Arial"/>
        </w:rPr>
      </w:pPr>
    </w:p>
    <w:p w14:paraId="7AB796EF" w14:textId="77777777" w:rsidR="00D55B17" w:rsidRPr="00C8431F" w:rsidRDefault="00D55B17" w:rsidP="00C8431F">
      <w:pPr>
        <w:spacing w:after="0" w:line="360" w:lineRule="auto"/>
        <w:rPr>
          <w:rFonts w:ascii="Arial" w:hAnsi="Arial" w:cs="Arial"/>
        </w:rPr>
      </w:pPr>
    </w:p>
    <w:p w14:paraId="0964C946" w14:textId="77777777" w:rsidR="00D55B17" w:rsidRPr="00C8431F" w:rsidRDefault="00D55B17" w:rsidP="00C8431F">
      <w:pPr>
        <w:spacing w:after="0" w:line="360" w:lineRule="auto"/>
        <w:rPr>
          <w:rFonts w:ascii="Arial" w:hAnsi="Arial" w:cs="Arial"/>
        </w:rPr>
      </w:pPr>
    </w:p>
    <w:p w14:paraId="2633F512" w14:textId="3C97F643" w:rsidR="00D55B17" w:rsidRDefault="00D55B17" w:rsidP="00C8431F">
      <w:pPr>
        <w:spacing w:after="0" w:line="360" w:lineRule="auto"/>
        <w:rPr>
          <w:rFonts w:ascii="Arial" w:hAnsi="Arial" w:cs="Arial"/>
        </w:rPr>
      </w:pPr>
    </w:p>
    <w:p w14:paraId="2CCF4806" w14:textId="270AE64C" w:rsidR="00646370" w:rsidRDefault="00646370" w:rsidP="00C8431F">
      <w:pPr>
        <w:spacing w:after="0" w:line="360" w:lineRule="auto"/>
        <w:rPr>
          <w:rFonts w:ascii="Arial" w:hAnsi="Arial" w:cs="Arial"/>
        </w:rPr>
      </w:pPr>
    </w:p>
    <w:p w14:paraId="6831BC76" w14:textId="5717E650" w:rsidR="00646370" w:rsidRDefault="00646370" w:rsidP="00C8431F">
      <w:pPr>
        <w:spacing w:after="0" w:line="360" w:lineRule="auto"/>
        <w:rPr>
          <w:rFonts w:ascii="Arial" w:hAnsi="Arial" w:cs="Arial"/>
        </w:rPr>
      </w:pPr>
    </w:p>
    <w:p w14:paraId="4AEB7709" w14:textId="4642644B" w:rsidR="00646370" w:rsidRDefault="00646370" w:rsidP="00C8431F">
      <w:pPr>
        <w:spacing w:after="0" w:line="360" w:lineRule="auto"/>
        <w:rPr>
          <w:rFonts w:ascii="Arial" w:hAnsi="Arial" w:cs="Arial"/>
        </w:rPr>
      </w:pPr>
    </w:p>
    <w:p w14:paraId="7C0E6AC8" w14:textId="50237D2E" w:rsidR="00646370" w:rsidRDefault="00646370" w:rsidP="00C8431F">
      <w:pPr>
        <w:spacing w:after="0" w:line="360" w:lineRule="auto"/>
        <w:rPr>
          <w:rFonts w:ascii="Arial" w:hAnsi="Arial" w:cs="Arial"/>
        </w:rPr>
      </w:pPr>
    </w:p>
    <w:p w14:paraId="7C8637BB" w14:textId="441501F6" w:rsidR="00646370" w:rsidRDefault="00646370" w:rsidP="00C8431F">
      <w:pPr>
        <w:spacing w:after="0" w:line="360" w:lineRule="auto"/>
        <w:rPr>
          <w:rFonts w:ascii="Arial" w:hAnsi="Arial" w:cs="Arial"/>
        </w:rPr>
      </w:pPr>
    </w:p>
    <w:p w14:paraId="74F90C1C" w14:textId="115294E5" w:rsidR="00646370" w:rsidRDefault="00646370" w:rsidP="00C8431F">
      <w:pPr>
        <w:spacing w:after="0" w:line="360" w:lineRule="auto"/>
        <w:rPr>
          <w:rFonts w:ascii="Arial" w:hAnsi="Arial" w:cs="Arial"/>
        </w:rPr>
      </w:pPr>
    </w:p>
    <w:p w14:paraId="2826DF72" w14:textId="7656F27A" w:rsidR="00646370" w:rsidRDefault="00646370" w:rsidP="00C8431F">
      <w:pPr>
        <w:spacing w:after="0" w:line="360" w:lineRule="auto"/>
        <w:rPr>
          <w:rFonts w:ascii="Arial" w:hAnsi="Arial" w:cs="Arial"/>
        </w:rPr>
      </w:pPr>
    </w:p>
    <w:p w14:paraId="00A118E7" w14:textId="3F44FCA8" w:rsidR="00646370" w:rsidRDefault="00646370" w:rsidP="00C8431F">
      <w:pPr>
        <w:spacing w:after="0" w:line="360" w:lineRule="auto"/>
        <w:rPr>
          <w:rFonts w:ascii="Arial" w:hAnsi="Arial" w:cs="Arial"/>
        </w:rPr>
      </w:pPr>
    </w:p>
    <w:p w14:paraId="549D8F59" w14:textId="3B91383A" w:rsidR="00646370" w:rsidRDefault="00646370" w:rsidP="00C8431F">
      <w:pPr>
        <w:spacing w:after="0" w:line="360" w:lineRule="auto"/>
        <w:rPr>
          <w:rFonts w:ascii="Arial" w:hAnsi="Arial" w:cs="Arial"/>
        </w:rPr>
      </w:pPr>
    </w:p>
    <w:p w14:paraId="4D26DC51" w14:textId="66DEE1B2" w:rsidR="00646370" w:rsidRDefault="00646370" w:rsidP="00C8431F">
      <w:pPr>
        <w:spacing w:after="0" w:line="360" w:lineRule="auto"/>
        <w:rPr>
          <w:rFonts w:ascii="Arial" w:hAnsi="Arial" w:cs="Arial"/>
        </w:rPr>
      </w:pPr>
    </w:p>
    <w:p w14:paraId="0F855471" w14:textId="77777777" w:rsidR="00646370" w:rsidRPr="00C8431F" w:rsidRDefault="00646370" w:rsidP="00C8431F">
      <w:pPr>
        <w:spacing w:after="0" w:line="360" w:lineRule="auto"/>
        <w:rPr>
          <w:rFonts w:ascii="Arial" w:hAnsi="Arial" w:cs="Arial"/>
        </w:rPr>
      </w:pPr>
    </w:p>
    <w:p w14:paraId="634F9E41" w14:textId="77777777" w:rsidR="00D55B17" w:rsidRPr="00C8431F" w:rsidRDefault="00D55B17" w:rsidP="00C8431F">
      <w:pPr>
        <w:spacing w:after="0" w:line="360" w:lineRule="auto"/>
        <w:rPr>
          <w:rFonts w:ascii="Arial" w:hAnsi="Arial" w:cs="Arial"/>
        </w:rPr>
      </w:pPr>
    </w:p>
    <w:p w14:paraId="7B42BE21" w14:textId="225B8214" w:rsidR="00D55B17" w:rsidRPr="00C8431F" w:rsidRDefault="00D55B17" w:rsidP="00C8431F">
      <w:pPr>
        <w:spacing w:after="0" w:line="360" w:lineRule="auto"/>
        <w:rPr>
          <w:rFonts w:ascii="Arial" w:hAnsi="Arial" w:cs="Arial"/>
        </w:rPr>
      </w:pPr>
    </w:p>
    <w:p w14:paraId="2B9A0F0F" w14:textId="77777777" w:rsidR="00D55B17" w:rsidRPr="00C8431F" w:rsidRDefault="00D55B17" w:rsidP="00C8431F">
      <w:pPr>
        <w:spacing w:after="0" w:line="360" w:lineRule="auto"/>
        <w:rPr>
          <w:rFonts w:ascii="Arial" w:hAnsi="Arial" w:cs="Arial"/>
        </w:rPr>
      </w:pPr>
    </w:p>
    <w:p w14:paraId="2D9A94F9" w14:textId="4E67B2CA" w:rsidR="00706E24" w:rsidRPr="00646370" w:rsidRDefault="00F97EBE" w:rsidP="00646370">
      <w:pPr>
        <w:spacing w:after="0" w:line="360" w:lineRule="auto"/>
        <w:rPr>
          <w:rFonts w:ascii="Arial" w:hAnsi="Arial" w:cs="Arial"/>
          <w:b/>
          <w:bCs/>
        </w:rPr>
      </w:pPr>
      <w:r w:rsidRPr="00646370">
        <w:rPr>
          <w:rFonts w:ascii="Arial" w:hAnsi="Arial" w:cs="Arial"/>
          <w:b/>
          <w:bCs/>
        </w:rPr>
        <w:lastRenderedPageBreak/>
        <w:t>References</w:t>
      </w:r>
    </w:p>
    <w:p w14:paraId="5B9D1514" w14:textId="77777777" w:rsidR="001131F7" w:rsidRPr="00C8431F" w:rsidRDefault="001131F7" w:rsidP="00C8431F">
      <w:pPr>
        <w:spacing w:after="0" w:line="360" w:lineRule="auto"/>
        <w:ind w:left="720" w:hanging="720"/>
        <w:rPr>
          <w:rFonts w:ascii="Arial" w:hAnsi="Arial" w:cs="Arial"/>
          <w:i/>
          <w:iCs/>
        </w:rPr>
      </w:pPr>
      <w:r w:rsidRPr="00C8431F">
        <w:rPr>
          <w:rFonts w:ascii="Arial" w:hAnsi="Arial" w:cs="Arial"/>
        </w:rPr>
        <w:t>Ambrose, S. A., Bridges, M. W., Lovett, M. C., DiPietro, M. and Norman, M. K 2010. </w:t>
      </w:r>
      <w:r w:rsidRPr="00C8431F">
        <w:rPr>
          <w:rFonts w:ascii="Arial" w:hAnsi="Arial" w:cs="Arial"/>
          <w:i/>
          <w:iCs/>
        </w:rPr>
        <w:t>How learning works: 7 research-based principles for smart teaching. San Francisco, CA: Jossey-Bass</w:t>
      </w:r>
    </w:p>
    <w:p w14:paraId="343E8E7C" w14:textId="77777777" w:rsidR="001131F7" w:rsidRPr="00C8431F" w:rsidRDefault="001131F7" w:rsidP="00C8431F">
      <w:pPr>
        <w:spacing w:after="0" w:line="360" w:lineRule="auto"/>
        <w:ind w:left="720" w:hanging="720"/>
        <w:rPr>
          <w:rFonts w:ascii="Arial" w:hAnsi="Arial" w:cs="Arial"/>
        </w:rPr>
      </w:pPr>
      <w:r w:rsidRPr="00C8431F">
        <w:rPr>
          <w:rFonts w:ascii="Arial" w:hAnsi="Arial" w:cs="Arial"/>
        </w:rPr>
        <w:t xml:space="preserve">Chapman, A 2017. Bruce Tuckman's 1965 Team-Development Model. </w:t>
      </w:r>
      <w:r w:rsidRPr="00C8431F">
        <w:rPr>
          <w:rFonts w:ascii="Arial" w:hAnsi="Arial" w:cs="Arial"/>
          <w:i/>
          <w:iCs/>
        </w:rPr>
        <w:t>Business Balls</w:t>
      </w:r>
      <w:r w:rsidRPr="00C8431F">
        <w:rPr>
          <w:rFonts w:ascii="Arial" w:hAnsi="Arial" w:cs="Arial"/>
        </w:rPr>
        <w:t>. https://www.businessballs.com/team-management/tuckman-forming-storming-norming-performing-model/</w:t>
      </w:r>
    </w:p>
    <w:p w14:paraId="5EED0C4D" w14:textId="77777777" w:rsidR="001131F7" w:rsidRPr="00C8431F" w:rsidRDefault="001131F7" w:rsidP="00C8431F">
      <w:pPr>
        <w:spacing w:after="0" w:line="360" w:lineRule="auto"/>
        <w:ind w:left="720" w:hanging="720"/>
        <w:rPr>
          <w:rFonts w:ascii="Arial" w:hAnsi="Arial" w:cs="Arial"/>
        </w:rPr>
      </w:pPr>
      <w:r w:rsidRPr="00C8431F">
        <w:rPr>
          <w:rFonts w:ascii="Arial" w:hAnsi="Arial" w:cs="Arial"/>
        </w:rPr>
        <w:t xml:space="preserve">Cook, S, Cook, S, and </w:t>
      </w:r>
      <w:proofErr w:type="spellStart"/>
      <w:r w:rsidRPr="00C8431F">
        <w:rPr>
          <w:rFonts w:ascii="Arial" w:hAnsi="Arial" w:cs="Arial"/>
        </w:rPr>
        <w:t>Ummer</w:t>
      </w:r>
      <w:proofErr w:type="spellEnd"/>
      <w:r w:rsidRPr="00C8431F">
        <w:rPr>
          <w:rFonts w:ascii="Arial" w:hAnsi="Arial" w:cs="Arial"/>
        </w:rPr>
        <w:t>, F 2009. Building a High Performance Team : Proven Techniques for Effective Team Working, IT Governance Ltd, Ely. Available from: ProQuest Ebook Central</w:t>
      </w:r>
    </w:p>
    <w:p w14:paraId="46FDDD55" w14:textId="77777777" w:rsidR="001131F7" w:rsidRPr="00C8431F" w:rsidRDefault="001131F7" w:rsidP="00C8431F">
      <w:pPr>
        <w:spacing w:after="0" w:line="360" w:lineRule="auto"/>
        <w:ind w:left="720" w:hanging="720"/>
        <w:rPr>
          <w:rFonts w:ascii="Arial" w:hAnsi="Arial" w:cs="Arial"/>
        </w:rPr>
      </w:pPr>
      <w:proofErr w:type="spellStart"/>
      <w:r w:rsidRPr="00C8431F">
        <w:rPr>
          <w:rFonts w:ascii="Arial" w:hAnsi="Arial" w:cs="Arial"/>
        </w:rPr>
        <w:t>Finelli</w:t>
      </w:r>
      <w:proofErr w:type="spellEnd"/>
      <w:r w:rsidRPr="00C8431F">
        <w:rPr>
          <w:rFonts w:ascii="Arial" w:hAnsi="Arial" w:cs="Arial"/>
        </w:rPr>
        <w:t xml:space="preserve">, C. J., </w:t>
      </w:r>
      <w:proofErr w:type="spellStart"/>
      <w:r w:rsidRPr="00C8431F">
        <w:rPr>
          <w:rFonts w:ascii="Arial" w:hAnsi="Arial" w:cs="Arial"/>
        </w:rPr>
        <w:t>Bergom</w:t>
      </w:r>
      <w:proofErr w:type="spellEnd"/>
      <w:r w:rsidRPr="00C8431F">
        <w:rPr>
          <w:rFonts w:ascii="Arial" w:hAnsi="Arial" w:cs="Arial"/>
        </w:rPr>
        <w:t>, I. and Mesa, V 2011. Student teams in the engineering classroom and beyond: Setting up students for success. </w:t>
      </w:r>
      <w:r w:rsidRPr="00C8431F">
        <w:rPr>
          <w:rFonts w:ascii="Arial" w:hAnsi="Arial" w:cs="Arial"/>
          <w:i/>
          <w:iCs/>
        </w:rPr>
        <w:t>CRLT Occasional Papers</w:t>
      </w:r>
      <w:r w:rsidRPr="00C8431F">
        <w:rPr>
          <w:rFonts w:ascii="Arial" w:hAnsi="Arial" w:cs="Arial"/>
        </w:rPr>
        <w:t>, </w:t>
      </w:r>
      <w:r w:rsidRPr="00C8431F">
        <w:rPr>
          <w:rFonts w:ascii="Arial" w:hAnsi="Arial" w:cs="Arial"/>
          <w:i/>
          <w:iCs/>
        </w:rPr>
        <w:t>29</w:t>
      </w:r>
      <w:r w:rsidRPr="00C8431F">
        <w:rPr>
          <w:rFonts w:ascii="Arial" w:hAnsi="Arial" w:cs="Arial"/>
        </w:rPr>
        <w:t>.</w:t>
      </w:r>
    </w:p>
    <w:p w14:paraId="1420ED48" w14:textId="6C951847" w:rsidR="001131F7" w:rsidRPr="00C8431F" w:rsidRDefault="001131F7" w:rsidP="00C8431F">
      <w:pPr>
        <w:spacing w:after="0" w:line="360" w:lineRule="auto"/>
        <w:ind w:left="720" w:hanging="720"/>
        <w:rPr>
          <w:rFonts w:ascii="Arial" w:hAnsi="Arial" w:cs="Arial"/>
        </w:rPr>
      </w:pPr>
      <w:r w:rsidRPr="00C8431F">
        <w:rPr>
          <w:rFonts w:ascii="Arial" w:hAnsi="Arial" w:cs="Arial"/>
        </w:rPr>
        <w:t>Hall, P 2005. Interprofessional teamwork: Professional cultures as barriers. </w:t>
      </w:r>
      <w:r w:rsidRPr="00C8431F">
        <w:rPr>
          <w:rFonts w:ascii="Arial" w:hAnsi="Arial" w:cs="Arial"/>
          <w:i/>
          <w:iCs/>
        </w:rPr>
        <w:t>Journal of Interprofessional care</w:t>
      </w:r>
      <w:r w:rsidRPr="00C8431F">
        <w:rPr>
          <w:rFonts w:ascii="Arial" w:hAnsi="Arial" w:cs="Arial"/>
        </w:rPr>
        <w:t>, </w:t>
      </w:r>
      <w:r w:rsidRPr="00C8431F">
        <w:rPr>
          <w:rFonts w:ascii="Arial" w:hAnsi="Arial" w:cs="Arial"/>
          <w:i/>
          <w:iCs/>
        </w:rPr>
        <w:t>19</w:t>
      </w:r>
      <w:r w:rsidRPr="00C8431F">
        <w:rPr>
          <w:rFonts w:ascii="Arial" w:hAnsi="Arial" w:cs="Arial"/>
        </w:rPr>
        <w:t>(sup1), 188-196.</w:t>
      </w:r>
    </w:p>
    <w:p w14:paraId="2ED13DE0" w14:textId="6E735ED0" w:rsidR="00377AEA" w:rsidRPr="00C8431F" w:rsidRDefault="00377AEA" w:rsidP="00C8431F">
      <w:pPr>
        <w:spacing w:after="0" w:line="360" w:lineRule="auto"/>
        <w:ind w:left="720" w:hanging="720"/>
        <w:rPr>
          <w:rFonts w:ascii="Arial" w:hAnsi="Arial" w:cs="Arial"/>
          <w:b/>
          <w:bCs/>
        </w:rPr>
      </w:pPr>
      <w:r w:rsidRPr="00C8431F">
        <w:rPr>
          <w:rFonts w:ascii="Arial" w:hAnsi="Arial" w:cs="Arial"/>
        </w:rPr>
        <w:t xml:space="preserve">Indeed 2021. The 9 Belbin Team Roles (With Examples). </w:t>
      </w:r>
      <w:proofErr w:type="gramStart"/>
      <w:r w:rsidRPr="00C8431F">
        <w:rPr>
          <w:rFonts w:ascii="Arial" w:hAnsi="Arial" w:cs="Arial"/>
        </w:rPr>
        <w:t>Indeed</w:t>
      </w:r>
      <w:proofErr w:type="gramEnd"/>
      <w:r w:rsidRPr="00C8431F">
        <w:rPr>
          <w:rFonts w:ascii="Arial" w:hAnsi="Arial" w:cs="Arial"/>
        </w:rPr>
        <w:t xml:space="preserve"> Editorial Team. </w:t>
      </w:r>
      <w:hyperlink r:id="rId12" w:history="1">
        <w:r w:rsidRPr="00C8431F">
          <w:rPr>
            <w:rStyle w:val="Hyperlink"/>
            <w:rFonts w:ascii="Arial" w:hAnsi="Arial" w:cs="Arial"/>
          </w:rPr>
          <w:t>https://www.indeed.com/career-advice/career-development/belbin-team-roles</w:t>
        </w:r>
      </w:hyperlink>
      <w:r w:rsidRPr="00C8431F">
        <w:rPr>
          <w:rFonts w:ascii="Arial" w:hAnsi="Arial" w:cs="Arial"/>
        </w:rPr>
        <w:t xml:space="preserve"> </w:t>
      </w:r>
    </w:p>
    <w:p w14:paraId="4E3BB01B" w14:textId="77777777" w:rsidR="001131F7" w:rsidRPr="00C8431F" w:rsidRDefault="001131F7" w:rsidP="00C8431F">
      <w:pPr>
        <w:spacing w:after="0" w:line="360" w:lineRule="auto"/>
        <w:ind w:left="720" w:hanging="720"/>
        <w:rPr>
          <w:rFonts w:ascii="Arial" w:hAnsi="Arial" w:cs="Arial"/>
        </w:rPr>
      </w:pPr>
      <w:r w:rsidRPr="00C8431F">
        <w:rPr>
          <w:rFonts w:ascii="Arial" w:hAnsi="Arial" w:cs="Arial"/>
        </w:rPr>
        <w:t>Jackson, D., Sibson, R. and Riebe, L 2014. Undergraduate perceptions of the development of team-working skills. </w:t>
      </w:r>
      <w:r w:rsidRPr="00C8431F">
        <w:rPr>
          <w:rFonts w:ascii="Arial" w:hAnsi="Arial" w:cs="Arial"/>
          <w:i/>
          <w:iCs/>
        </w:rPr>
        <w:t>Education+ Training</w:t>
      </w:r>
      <w:r w:rsidRPr="00C8431F">
        <w:rPr>
          <w:rFonts w:ascii="Arial" w:hAnsi="Arial" w:cs="Arial"/>
        </w:rPr>
        <w:t>, </w:t>
      </w:r>
      <w:r w:rsidRPr="00C8431F">
        <w:rPr>
          <w:rFonts w:ascii="Arial" w:hAnsi="Arial" w:cs="Arial"/>
          <w:i/>
          <w:iCs/>
        </w:rPr>
        <w:t>56</w:t>
      </w:r>
      <w:r w:rsidRPr="00C8431F">
        <w:rPr>
          <w:rFonts w:ascii="Arial" w:hAnsi="Arial" w:cs="Arial"/>
        </w:rPr>
        <w:t>(1), 7-20.</w:t>
      </w:r>
    </w:p>
    <w:p w14:paraId="62DFEA8D" w14:textId="77777777" w:rsidR="001131F7" w:rsidRPr="00C8431F" w:rsidRDefault="001131F7" w:rsidP="00C8431F">
      <w:pPr>
        <w:spacing w:after="0" w:line="360" w:lineRule="auto"/>
        <w:ind w:left="720" w:hanging="720"/>
        <w:rPr>
          <w:rFonts w:ascii="Arial" w:hAnsi="Arial" w:cs="Arial"/>
        </w:rPr>
      </w:pPr>
      <w:r w:rsidRPr="00C8431F">
        <w:rPr>
          <w:rFonts w:ascii="Arial" w:hAnsi="Arial" w:cs="Arial"/>
        </w:rPr>
        <w:t>Johnson, D. W., Johnson, R. T. and Smith, K. A 2014. Cooperative learning: Improving university instruction by basing practice on validated theory. </w:t>
      </w:r>
      <w:r w:rsidRPr="00C8431F">
        <w:rPr>
          <w:rFonts w:ascii="Arial" w:hAnsi="Arial" w:cs="Arial"/>
          <w:i/>
          <w:iCs/>
        </w:rPr>
        <w:t>Journal on Excellence in University Teaching</w:t>
      </w:r>
      <w:r w:rsidRPr="00C8431F">
        <w:rPr>
          <w:rFonts w:ascii="Arial" w:hAnsi="Arial" w:cs="Arial"/>
        </w:rPr>
        <w:t>, </w:t>
      </w:r>
      <w:r w:rsidRPr="00C8431F">
        <w:rPr>
          <w:rFonts w:ascii="Arial" w:hAnsi="Arial" w:cs="Arial"/>
          <w:i/>
          <w:iCs/>
        </w:rPr>
        <w:t>25</w:t>
      </w:r>
      <w:r w:rsidRPr="00C8431F">
        <w:rPr>
          <w:rFonts w:ascii="Arial" w:hAnsi="Arial" w:cs="Arial"/>
        </w:rPr>
        <w:t>(4), 1-26.</w:t>
      </w:r>
    </w:p>
    <w:p w14:paraId="43360EE5" w14:textId="77777777" w:rsidR="001131F7" w:rsidRPr="00C8431F" w:rsidRDefault="001131F7" w:rsidP="00C8431F">
      <w:pPr>
        <w:spacing w:after="0" w:line="360" w:lineRule="auto"/>
        <w:ind w:left="720" w:hanging="720"/>
        <w:rPr>
          <w:rFonts w:ascii="Arial" w:hAnsi="Arial" w:cs="Arial"/>
        </w:rPr>
      </w:pPr>
      <w:proofErr w:type="spellStart"/>
      <w:r w:rsidRPr="00C8431F">
        <w:rPr>
          <w:rFonts w:ascii="Arial" w:hAnsi="Arial" w:cs="Arial"/>
        </w:rPr>
        <w:t>Kuh</w:t>
      </w:r>
      <w:proofErr w:type="spellEnd"/>
      <w:r w:rsidRPr="00C8431F">
        <w:rPr>
          <w:rFonts w:ascii="Arial" w:hAnsi="Arial" w:cs="Arial"/>
        </w:rPr>
        <w:t>, G. D., Kinzie, J., Buckley, J. A., Bridges, B. K. and Hayek, J. C 2007. Piecing Together the Student Success Puzzle: Research, Propositions, and Recommendations. ASHE Higher Education Report, Volume 32, Number 5. </w:t>
      </w:r>
      <w:r w:rsidRPr="00C8431F">
        <w:rPr>
          <w:rFonts w:ascii="Arial" w:hAnsi="Arial" w:cs="Arial"/>
          <w:i/>
          <w:iCs/>
        </w:rPr>
        <w:t>ASHE Higher Education Report</w:t>
      </w:r>
      <w:r w:rsidRPr="00C8431F">
        <w:rPr>
          <w:rFonts w:ascii="Arial" w:hAnsi="Arial" w:cs="Arial"/>
        </w:rPr>
        <w:t>, </w:t>
      </w:r>
      <w:r w:rsidRPr="00C8431F">
        <w:rPr>
          <w:rFonts w:ascii="Arial" w:hAnsi="Arial" w:cs="Arial"/>
          <w:i/>
          <w:iCs/>
        </w:rPr>
        <w:t>32</w:t>
      </w:r>
      <w:r w:rsidRPr="00C8431F">
        <w:rPr>
          <w:rFonts w:ascii="Arial" w:hAnsi="Arial" w:cs="Arial"/>
        </w:rPr>
        <w:t>(5), 1-182.</w:t>
      </w:r>
    </w:p>
    <w:p w14:paraId="0BE641B5" w14:textId="77777777" w:rsidR="001131F7" w:rsidRPr="00C8431F" w:rsidRDefault="001131F7" w:rsidP="00C8431F">
      <w:pPr>
        <w:spacing w:after="0" w:line="360" w:lineRule="auto"/>
        <w:ind w:left="720" w:hanging="720"/>
        <w:rPr>
          <w:rFonts w:ascii="Arial" w:hAnsi="Arial" w:cs="Arial"/>
        </w:rPr>
      </w:pPr>
      <w:r w:rsidRPr="00C8431F">
        <w:rPr>
          <w:rFonts w:ascii="Arial" w:hAnsi="Arial" w:cs="Arial"/>
        </w:rPr>
        <w:t xml:space="preserve">Nguyen, S 2016. Characteristics of a Team and Barriers to Effective Team Functioning. </w:t>
      </w:r>
      <w:r w:rsidRPr="00C8431F">
        <w:rPr>
          <w:rFonts w:ascii="Arial" w:hAnsi="Arial" w:cs="Arial"/>
          <w:i/>
          <w:iCs/>
        </w:rPr>
        <w:t>Workplace Psychology</w:t>
      </w:r>
      <w:r w:rsidRPr="00C8431F">
        <w:rPr>
          <w:rFonts w:ascii="Arial" w:hAnsi="Arial" w:cs="Arial"/>
        </w:rPr>
        <w:t xml:space="preserve">. </w:t>
      </w:r>
      <w:hyperlink r:id="rId13" w:history="1">
        <w:r w:rsidRPr="00C8431F">
          <w:rPr>
            <w:rStyle w:val="Hyperlink"/>
            <w:rFonts w:ascii="Arial" w:hAnsi="Arial" w:cs="Arial"/>
          </w:rPr>
          <w:t>https://workplacepsychology.net/2016/12/03/characteristics-of-a-team-and-barriers-to-effective-team-functioning/</w:t>
        </w:r>
      </w:hyperlink>
      <w:r w:rsidRPr="00C8431F">
        <w:rPr>
          <w:rFonts w:ascii="Arial" w:hAnsi="Arial" w:cs="Arial"/>
        </w:rPr>
        <w:t xml:space="preserve"> </w:t>
      </w:r>
    </w:p>
    <w:p w14:paraId="1B73806B" w14:textId="77777777" w:rsidR="001131F7" w:rsidRPr="00C8431F" w:rsidRDefault="001131F7" w:rsidP="00C8431F">
      <w:pPr>
        <w:spacing w:after="0" w:line="360" w:lineRule="auto"/>
        <w:ind w:left="720" w:hanging="720"/>
        <w:rPr>
          <w:rFonts w:ascii="Arial" w:hAnsi="Arial" w:cs="Arial"/>
        </w:rPr>
      </w:pPr>
      <w:r w:rsidRPr="00C8431F">
        <w:rPr>
          <w:rFonts w:ascii="Arial" w:hAnsi="Arial" w:cs="Arial"/>
        </w:rPr>
        <w:t xml:space="preserve">Riebe, L., </w:t>
      </w:r>
      <w:proofErr w:type="spellStart"/>
      <w:r w:rsidRPr="00C8431F">
        <w:rPr>
          <w:rFonts w:ascii="Arial" w:hAnsi="Arial" w:cs="Arial"/>
        </w:rPr>
        <w:t>Roepen</w:t>
      </w:r>
      <w:proofErr w:type="spellEnd"/>
      <w:r w:rsidRPr="00C8431F">
        <w:rPr>
          <w:rFonts w:ascii="Arial" w:hAnsi="Arial" w:cs="Arial"/>
        </w:rPr>
        <w:t xml:space="preserve">, D., Santarelli, B., and </w:t>
      </w:r>
      <w:proofErr w:type="spellStart"/>
      <w:r w:rsidRPr="00C8431F">
        <w:rPr>
          <w:rFonts w:ascii="Arial" w:hAnsi="Arial" w:cs="Arial"/>
        </w:rPr>
        <w:t>Marchioro</w:t>
      </w:r>
      <w:proofErr w:type="spellEnd"/>
      <w:r w:rsidRPr="00C8431F">
        <w:rPr>
          <w:rFonts w:ascii="Arial" w:hAnsi="Arial" w:cs="Arial"/>
        </w:rPr>
        <w:t>, G 2010. Teamwork: effectively teaching an employability skill. </w:t>
      </w:r>
      <w:r w:rsidRPr="00C8431F">
        <w:rPr>
          <w:rFonts w:ascii="Arial" w:hAnsi="Arial" w:cs="Arial"/>
          <w:i/>
          <w:iCs/>
        </w:rPr>
        <w:t>Education+ Training</w:t>
      </w:r>
      <w:r w:rsidRPr="00C8431F">
        <w:rPr>
          <w:rFonts w:ascii="Arial" w:hAnsi="Arial" w:cs="Arial"/>
        </w:rPr>
        <w:t>.</w:t>
      </w:r>
    </w:p>
    <w:p w14:paraId="39123D2C" w14:textId="77777777" w:rsidR="001131F7" w:rsidRPr="00C8431F" w:rsidRDefault="001131F7" w:rsidP="00C8431F">
      <w:pPr>
        <w:spacing w:after="0" w:line="360" w:lineRule="auto"/>
        <w:ind w:left="720" w:hanging="720"/>
        <w:rPr>
          <w:rFonts w:ascii="Arial" w:hAnsi="Arial" w:cs="Arial"/>
        </w:rPr>
      </w:pPr>
      <w:r w:rsidRPr="00C8431F">
        <w:rPr>
          <w:rFonts w:ascii="Arial" w:hAnsi="Arial" w:cs="Arial"/>
        </w:rPr>
        <w:t>Salas, E., Shuffler, M. L., Thayer, A. L., Bedwell, W. L and Lazzara, E. H 2015. Understanding and improving teamwork in organizations: A scientifically based practical guide. </w:t>
      </w:r>
      <w:r w:rsidRPr="00C8431F">
        <w:rPr>
          <w:rFonts w:ascii="Arial" w:hAnsi="Arial" w:cs="Arial"/>
          <w:i/>
          <w:iCs/>
        </w:rPr>
        <w:t>Human resource management</w:t>
      </w:r>
      <w:r w:rsidRPr="00C8431F">
        <w:rPr>
          <w:rFonts w:ascii="Arial" w:hAnsi="Arial" w:cs="Arial"/>
        </w:rPr>
        <w:t>, </w:t>
      </w:r>
      <w:r w:rsidRPr="00C8431F">
        <w:rPr>
          <w:rFonts w:ascii="Arial" w:hAnsi="Arial" w:cs="Arial"/>
          <w:i/>
          <w:iCs/>
        </w:rPr>
        <w:t>54</w:t>
      </w:r>
      <w:r w:rsidRPr="00C8431F">
        <w:rPr>
          <w:rFonts w:ascii="Arial" w:hAnsi="Arial" w:cs="Arial"/>
        </w:rPr>
        <w:t>(4), 599-622.</w:t>
      </w:r>
    </w:p>
    <w:p w14:paraId="0BC19296" w14:textId="77777777" w:rsidR="001131F7" w:rsidRPr="00C8431F" w:rsidRDefault="001131F7" w:rsidP="00C8431F">
      <w:pPr>
        <w:spacing w:after="0" w:line="360" w:lineRule="auto"/>
        <w:ind w:left="720" w:hanging="720"/>
        <w:rPr>
          <w:rFonts w:ascii="Arial" w:hAnsi="Arial" w:cs="Arial"/>
        </w:rPr>
      </w:pPr>
      <w:r w:rsidRPr="00C8431F">
        <w:rPr>
          <w:rFonts w:ascii="Arial" w:hAnsi="Arial" w:cs="Arial"/>
        </w:rPr>
        <w:t xml:space="preserve">Simon, B 2017. How to Use Teamwork Roles to Build Winning Teams. Smartsheet. </w:t>
      </w:r>
      <w:hyperlink r:id="rId14" w:history="1">
        <w:r w:rsidRPr="00C8431F">
          <w:rPr>
            <w:rStyle w:val="Hyperlink"/>
            <w:rFonts w:ascii="Arial" w:hAnsi="Arial" w:cs="Arial"/>
          </w:rPr>
          <w:t>https://www.smartsheet.com/how-to-use-team-roles-to-boost-performance</w:t>
        </w:r>
      </w:hyperlink>
      <w:r w:rsidRPr="00C8431F">
        <w:rPr>
          <w:rFonts w:ascii="Arial" w:hAnsi="Arial" w:cs="Arial"/>
        </w:rPr>
        <w:t xml:space="preserve"> </w:t>
      </w:r>
    </w:p>
    <w:p w14:paraId="193F9245" w14:textId="226AC24F" w:rsidR="00E87F6C" w:rsidRPr="00C8431F" w:rsidRDefault="00E87F6C" w:rsidP="00C8431F">
      <w:pPr>
        <w:spacing w:after="0" w:line="360" w:lineRule="auto"/>
        <w:rPr>
          <w:rFonts w:ascii="Arial" w:hAnsi="Arial" w:cs="Arial"/>
        </w:rPr>
      </w:pPr>
    </w:p>
    <w:sectPr w:rsidR="00E87F6C" w:rsidRPr="00C8431F" w:rsidSect="00233513">
      <w:headerReference w:type="default" r:id="rId15"/>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FF0C2" w14:textId="77777777" w:rsidR="001F1200" w:rsidRDefault="001F1200" w:rsidP="00D55B17">
      <w:pPr>
        <w:spacing w:after="0" w:line="240" w:lineRule="auto"/>
      </w:pPr>
      <w:r>
        <w:separator/>
      </w:r>
    </w:p>
  </w:endnote>
  <w:endnote w:type="continuationSeparator" w:id="0">
    <w:p w14:paraId="30403F37" w14:textId="77777777" w:rsidR="001F1200" w:rsidRDefault="001F1200" w:rsidP="00D55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02941" w14:textId="77777777" w:rsidR="001F1200" w:rsidRDefault="001F1200" w:rsidP="00D55B17">
      <w:pPr>
        <w:spacing w:after="0" w:line="240" w:lineRule="auto"/>
      </w:pPr>
      <w:r>
        <w:separator/>
      </w:r>
    </w:p>
  </w:footnote>
  <w:footnote w:type="continuationSeparator" w:id="0">
    <w:p w14:paraId="0983FB6B" w14:textId="77777777" w:rsidR="001F1200" w:rsidRDefault="001F1200" w:rsidP="00D55B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4125156"/>
      <w:docPartObj>
        <w:docPartGallery w:val="Page Numbers (Top of Page)"/>
        <w:docPartUnique/>
      </w:docPartObj>
    </w:sdtPr>
    <w:sdtEndPr>
      <w:rPr>
        <w:noProof/>
      </w:rPr>
    </w:sdtEndPr>
    <w:sdtContent>
      <w:p w14:paraId="1C641474" w14:textId="216F8DB8" w:rsidR="00672419" w:rsidRDefault="00672419">
        <w:pPr>
          <w:pStyle w:val="Header"/>
          <w:jc w:val="right"/>
        </w:pPr>
        <w:r>
          <w:fldChar w:fldCharType="begin"/>
        </w:r>
        <w:r>
          <w:instrText xml:space="preserve"> PAGE   \* MERGEFORMAT </w:instrText>
        </w:r>
        <w:r>
          <w:fldChar w:fldCharType="separate"/>
        </w:r>
        <w:r w:rsidR="001B7F32">
          <w:rPr>
            <w:noProof/>
          </w:rPr>
          <w:t>3</w:t>
        </w:r>
        <w:r>
          <w:rPr>
            <w:noProof/>
          </w:rPr>
          <w:fldChar w:fldCharType="end"/>
        </w:r>
      </w:p>
    </w:sdtContent>
  </w:sdt>
  <w:p w14:paraId="24454D94" w14:textId="4BA86F90" w:rsidR="00672419" w:rsidRDefault="00233513" w:rsidP="00233513">
    <w:pPr>
      <w:pStyle w:val="Header"/>
      <w:jc w:val="both"/>
    </w:pPr>
    <w:r w:rsidRPr="00233513">
      <w:t>Module:</w:t>
    </w:r>
    <w:r>
      <w:t xml:space="preserve"> </w:t>
    </w:r>
    <w:r w:rsidRPr="00233513">
      <w:t>Effective Team Working and Communication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E24"/>
    <w:rsid w:val="00010931"/>
    <w:rsid w:val="000904C7"/>
    <w:rsid w:val="000D34B6"/>
    <w:rsid w:val="001131F7"/>
    <w:rsid w:val="00130E3F"/>
    <w:rsid w:val="001B7F32"/>
    <w:rsid w:val="001D14E1"/>
    <w:rsid w:val="001F0CEF"/>
    <w:rsid w:val="001F1200"/>
    <w:rsid w:val="001F58F6"/>
    <w:rsid w:val="00214BD1"/>
    <w:rsid w:val="002152A6"/>
    <w:rsid w:val="00233513"/>
    <w:rsid w:val="002E6E02"/>
    <w:rsid w:val="0031091A"/>
    <w:rsid w:val="00315F51"/>
    <w:rsid w:val="00330E79"/>
    <w:rsid w:val="00377AEA"/>
    <w:rsid w:val="003A4293"/>
    <w:rsid w:val="003A72B9"/>
    <w:rsid w:val="00450453"/>
    <w:rsid w:val="00452D18"/>
    <w:rsid w:val="00483485"/>
    <w:rsid w:val="004D2424"/>
    <w:rsid w:val="00513370"/>
    <w:rsid w:val="005952C5"/>
    <w:rsid w:val="00631B95"/>
    <w:rsid w:val="00646370"/>
    <w:rsid w:val="0065332E"/>
    <w:rsid w:val="00672419"/>
    <w:rsid w:val="006774F9"/>
    <w:rsid w:val="006838E7"/>
    <w:rsid w:val="006A5DEE"/>
    <w:rsid w:val="006C0392"/>
    <w:rsid w:val="006D6C13"/>
    <w:rsid w:val="00704C75"/>
    <w:rsid w:val="00706E24"/>
    <w:rsid w:val="007933CD"/>
    <w:rsid w:val="007E1762"/>
    <w:rsid w:val="008305FF"/>
    <w:rsid w:val="009142C5"/>
    <w:rsid w:val="009543C5"/>
    <w:rsid w:val="009C6E94"/>
    <w:rsid w:val="00AB56E9"/>
    <w:rsid w:val="00B37FE6"/>
    <w:rsid w:val="00B87E3E"/>
    <w:rsid w:val="00C8431F"/>
    <w:rsid w:val="00CB0DD4"/>
    <w:rsid w:val="00D55B17"/>
    <w:rsid w:val="00D72177"/>
    <w:rsid w:val="00D93571"/>
    <w:rsid w:val="00E45B8C"/>
    <w:rsid w:val="00E8643C"/>
    <w:rsid w:val="00E87317"/>
    <w:rsid w:val="00E87F6C"/>
    <w:rsid w:val="00F97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7C4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F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21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58F6"/>
    <w:rPr>
      <w:color w:val="0563C1" w:themeColor="hyperlink"/>
      <w:u w:val="single"/>
    </w:rPr>
  </w:style>
  <w:style w:type="character" w:customStyle="1" w:styleId="UnresolvedMention1">
    <w:name w:val="Unresolved Mention1"/>
    <w:basedOn w:val="DefaultParagraphFont"/>
    <w:uiPriority w:val="99"/>
    <w:semiHidden/>
    <w:unhideWhenUsed/>
    <w:rsid w:val="001F58F6"/>
    <w:rPr>
      <w:color w:val="605E5C"/>
      <w:shd w:val="clear" w:color="auto" w:fill="E1DFDD"/>
    </w:rPr>
  </w:style>
  <w:style w:type="character" w:customStyle="1" w:styleId="Heading2Char">
    <w:name w:val="Heading 2 Char"/>
    <w:basedOn w:val="DefaultParagraphFont"/>
    <w:link w:val="Heading2"/>
    <w:uiPriority w:val="9"/>
    <w:rsid w:val="00D7217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87F6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55B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5B17"/>
  </w:style>
  <w:style w:type="paragraph" w:styleId="Footer">
    <w:name w:val="footer"/>
    <w:basedOn w:val="Normal"/>
    <w:link w:val="FooterChar"/>
    <w:uiPriority w:val="99"/>
    <w:unhideWhenUsed/>
    <w:rsid w:val="00D55B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5B17"/>
  </w:style>
  <w:style w:type="paragraph" w:styleId="TOCHeading">
    <w:name w:val="TOC Heading"/>
    <w:basedOn w:val="Heading1"/>
    <w:next w:val="Normal"/>
    <w:uiPriority w:val="39"/>
    <w:unhideWhenUsed/>
    <w:qFormat/>
    <w:rsid w:val="00672419"/>
    <w:pPr>
      <w:outlineLvl w:val="9"/>
    </w:pPr>
  </w:style>
  <w:style w:type="paragraph" w:styleId="TOC1">
    <w:name w:val="toc 1"/>
    <w:basedOn w:val="Normal"/>
    <w:next w:val="Normal"/>
    <w:autoRedefine/>
    <w:uiPriority w:val="39"/>
    <w:unhideWhenUsed/>
    <w:rsid w:val="00672419"/>
    <w:pPr>
      <w:spacing w:after="100"/>
    </w:pPr>
  </w:style>
  <w:style w:type="paragraph" w:styleId="TOC2">
    <w:name w:val="toc 2"/>
    <w:basedOn w:val="Normal"/>
    <w:next w:val="Normal"/>
    <w:autoRedefine/>
    <w:uiPriority w:val="39"/>
    <w:unhideWhenUsed/>
    <w:rsid w:val="006724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836881">
      <w:bodyDiv w:val="1"/>
      <w:marLeft w:val="0"/>
      <w:marRight w:val="0"/>
      <w:marTop w:val="0"/>
      <w:marBottom w:val="0"/>
      <w:divBdr>
        <w:top w:val="none" w:sz="0" w:space="0" w:color="auto"/>
        <w:left w:val="none" w:sz="0" w:space="0" w:color="auto"/>
        <w:bottom w:val="none" w:sz="0" w:space="0" w:color="auto"/>
        <w:right w:val="none" w:sz="0" w:space="0" w:color="auto"/>
      </w:divBdr>
    </w:div>
    <w:div w:id="1350641017">
      <w:bodyDiv w:val="1"/>
      <w:marLeft w:val="0"/>
      <w:marRight w:val="0"/>
      <w:marTop w:val="0"/>
      <w:marBottom w:val="0"/>
      <w:divBdr>
        <w:top w:val="none" w:sz="0" w:space="0" w:color="auto"/>
        <w:left w:val="none" w:sz="0" w:space="0" w:color="auto"/>
        <w:bottom w:val="none" w:sz="0" w:space="0" w:color="auto"/>
        <w:right w:val="none" w:sz="0" w:space="0" w:color="auto"/>
      </w:divBdr>
    </w:div>
    <w:div w:id="1531140012">
      <w:bodyDiv w:val="1"/>
      <w:marLeft w:val="0"/>
      <w:marRight w:val="0"/>
      <w:marTop w:val="0"/>
      <w:marBottom w:val="0"/>
      <w:divBdr>
        <w:top w:val="none" w:sz="0" w:space="0" w:color="auto"/>
        <w:left w:val="none" w:sz="0" w:space="0" w:color="auto"/>
        <w:bottom w:val="none" w:sz="0" w:space="0" w:color="auto"/>
        <w:right w:val="none" w:sz="0" w:space="0" w:color="auto"/>
      </w:divBdr>
    </w:div>
    <w:div w:id="153912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orkplacepsychology.net/2016/12/03/characteristics-of-a-team-and-barriers-to-effective-team-function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deed.com/career-advice/career-development/belbin-team-rol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martsheet.com/how-to-use-team-roles-to-boost-performanc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encrypted-tbn0.gstatic.com/images?q=tbn:ANd9GcQZDnulvA-MK-jxa05B_n8aMNzLxeeSx6x08g&amp;usqp=CAU" TargetMode="External"/><Relationship Id="rId14" Type="http://schemas.openxmlformats.org/officeDocument/2006/relationships/hyperlink" Target="https://www.smartsheet.com/how-to-use-team-roles-to-boost-perform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40E09-874B-4A63-92CA-C052DCC0A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2977</Words>
  <Characters>16971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2021-12-10T10:10:00Z</dcterms:created>
  <dcterms:modified xsi:type="dcterms:W3CDTF">2021-12-10T10:10:00Z</dcterms:modified>
</cp:coreProperties>
</file>