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077339" w14:textId="77777777" w:rsidR="008F6DAB" w:rsidRPr="00BD526A" w:rsidRDefault="00C827A9" w:rsidP="00C827A9">
      <w:pPr>
        <w:rPr>
          <w:b/>
          <w:bCs/>
        </w:rPr>
      </w:pPr>
      <w:r w:rsidRPr="00C827A9">
        <w:rPr>
          <w:b/>
          <w:bCs/>
        </w:rPr>
        <w:t xml:space="preserve">Literature review </w:t>
      </w:r>
    </w:p>
    <w:p w14:paraId="7F60A9CC" w14:textId="6DC7313D" w:rsidR="00E70791" w:rsidRPr="00BD526A" w:rsidRDefault="00E70791" w:rsidP="00C827A9">
      <w:pPr>
        <w:rPr>
          <w:b/>
          <w:bCs/>
        </w:rPr>
      </w:pPr>
      <w:r w:rsidRPr="00BD526A">
        <w:rPr>
          <w:b/>
          <w:bCs/>
        </w:rPr>
        <w:t>2319751</w:t>
      </w:r>
    </w:p>
    <w:p w14:paraId="0B1BCE05" w14:textId="203A9C9F" w:rsidR="00E70791" w:rsidRPr="00C827A9" w:rsidRDefault="00E70791" w:rsidP="00C827A9">
      <w:pPr>
        <w:rPr>
          <w:b/>
          <w:bCs/>
        </w:rPr>
      </w:pPr>
      <w:r w:rsidRPr="00BD526A">
        <w:rPr>
          <w:b/>
          <w:bCs/>
        </w:rPr>
        <w:t xml:space="preserve">Ben Weston </w:t>
      </w:r>
    </w:p>
    <w:p w14:paraId="0187AA68" w14:textId="4CE3F390" w:rsidR="00C827A9" w:rsidRPr="00C827A9" w:rsidRDefault="00C827A9" w:rsidP="00C827A9">
      <w:r w:rsidRPr="00C827A9">
        <w:rPr>
          <w:b/>
          <w:bCs/>
          <w:u w:val="single"/>
        </w:rPr>
        <w:t xml:space="preserve">The impact of occupational stress and trauma exposure in frontline policing </w:t>
      </w:r>
      <w:r w:rsidR="005500E0">
        <w:rPr>
          <w:b/>
          <w:bCs/>
          <w:u w:val="single"/>
        </w:rPr>
        <w:t>on</w:t>
      </w:r>
      <w:r w:rsidR="00D47AE8">
        <w:rPr>
          <w:b/>
          <w:bCs/>
          <w:u w:val="single"/>
        </w:rPr>
        <w:t xml:space="preserve"> officer</w:t>
      </w:r>
      <w:r w:rsidRPr="00C827A9">
        <w:rPr>
          <w:b/>
          <w:bCs/>
          <w:u w:val="single"/>
        </w:rPr>
        <w:t xml:space="preserve"> wellbeing and how effective </w:t>
      </w:r>
      <w:r w:rsidR="00A14762">
        <w:rPr>
          <w:b/>
          <w:bCs/>
          <w:u w:val="single"/>
        </w:rPr>
        <w:t xml:space="preserve">are </w:t>
      </w:r>
      <w:r w:rsidRPr="00C827A9">
        <w:rPr>
          <w:b/>
          <w:bCs/>
          <w:u w:val="single"/>
        </w:rPr>
        <w:t>current wellbeing interventions</w:t>
      </w:r>
      <w:r w:rsidR="00A14762">
        <w:rPr>
          <w:b/>
          <w:bCs/>
          <w:u w:val="single"/>
        </w:rPr>
        <w:t>?</w:t>
      </w:r>
      <w:r w:rsidRPr="00C827A9">
        <w:t> </w:t>
      </w:r>
    </w:p>
    <w:p w14:paraId="57C9C534" w14:textId="7F8E5589" w:rsidR="00C827A9" w:rsidRPr="00C827A9" w:rsidRDefault="00C827A9" w:rsidP="00C827A9">
      <w:r w:rsidRPr="00C827A9">
        <w:rPr>
          <w:b/>
          <w:bCs/>
          <w:u w:val="single"/>
        </w:rPr>
        <w:t>Introduction</w:t>
      </w:r>
    </w:p>
    <w:p w14:paraId="729F3727" w14:textId="77777777" w:rsidR="00C827A9" w:rsidRPr="00C827A9" w:rsidRDefault="00C827A9" w:rsidP="00C827A9">
      <w:r w:rsidRPr="00C827A9">
        <w:t>Within this literature review I will explore current evidence and research and assess possible issues or short comings that arise when reviewing the impact of occupational stress and trauma exposure in frontline policing and wellbeing and how effective current wellbeing interventions are? Frontline policing is considered as being both a physically, emotionally and psychologically demanding occupation whereby officers are exposed to high levels of trauma. Police officers are often required to attend incidences whereby they are exposed to high levels of trauma, violent incidences and individuals and tragic incidences, along with this being exposed to high levels of stress both organisationally and operationally.</w:t>
      </w:r>
    </w:p>
    <w:p w14:paraId="6113B626" w14:textId="5C7D9C13" w:rsidR="00C827A9" w:rsidRPr="00C827A9" w:rsidRDefault="00C827A9" w:rsidP="00C827A9">
      <w:r w:rsidRPr="00C827A9">
        <w:t>Within the review I will look to explore the impact of occupational stress and trauma exposure and how effective current wellbeing methods are at supporting frontline police officers, this review will be split up into five separate objectives that will look to explore the impact of stress and trauma on front line police officers and benefits and shortcomings of current wellbeing methods. Within the first objective the review will demonstrate the impact that occupational stress has on front line police officers, this will highlight the definition and conceptualisations of operational and organisational stress and highlight examples of stressors being both operational and organisational. The second objective will explore trauma exposure in frontline policing this will highlight the prevalence of trauma and the physiological and psychological effects that operational and organisational stress has on front line officers, furthermore, exploring how frontline policing can expose officers to such things as PTSD and burnout</w:t>
      </w:r>
      <w:r w:rsidR="00EE655B">
        <w:t>.</w:t>
      </w:r>
      <w:r w:rsidRPr="00C827A9">
        <w:t xml:space="preserve"> </w:t>
      </w:r>
    </w:p>
    <w:p w14:paraId="4C3FA7B2" w14:textId="77777777" w:rsidR="00C827A9" w:rsidRPr="00C827A9" w:rsidRDefault="00C827A9" w:rsidP="00C827A9">
      <w:r w:rsidRPr="00C827A9">
        <w:t xml:space="preserve">The third objective of the review will highlight the wellbeing outcomes of occupational stress and trauma, the review will discuss the impact of psychological wellbeing and subjective well-being, burnout band emotional exhaustion and the impact of PTSD on officers’ wellbeing. The fourth objective will highlight current wellbeing interventions, strategies used to minimise the physiological and psychological effect on front line police, organisational wellbeing interventions and the effectiveness and limitations of current interventions. The fifth and final objective will highlight synthesis and critical commentary whereby the review gaps in current evidence and the impact that organisational culture and stigma associated with mental health in police has on officer wellbeing. </w:t>
      </w:r>
    </w:p>
    <w:p w14:paraId="411133FA" w14:textId="3AF205DD" w:rsidR="00C827A9" w:rsidRDefault="00C827A9" w:rsidP="00C827A9">
      <w:r w:rsidRPr="00C827A9">
        <w:t>By using the objectives laid out within the literature review I will look to investigate what research is currently out there, methods that are currently used by policing organisations, gaps in research</w:t>
      </w:r>
      <w:r w:rsidR="00015B83">
        <w:t xml:space="preserve"> and </w:t>
      </w:r>
      <w:r w:rsidRPr="00C827A9">
        <w:t>any further evidence that will assist the study on policing wellbeing. Furthermore, the review looks to identify what is the impact that occupational stress and trauma exposure has on frontline policing whether this being physiological, psychological or impactful on wellbeing and how effective or ineffective current wellbeing interventions are at supporting officers.</w:t>
      </w:r>
    </w:p>
    <w:p w14:paraId="353DA5FF" w14:textId="77777777" w:rsidR="00E75DFE" w:rsidRPr="00C827A9" w:rsidRDefault="00E75DFE" w:rsidP="00C827A9"/>
    <w:p w14:paraId="6CEB5652" w14:textId="32B28E6A" w:rsidR="007643AB" w:rsidRDefault="00C827A9" w:rsidP="00C827A9">
      <w:r w:rsidRPr="00C827A9">
        <w:rPr>
          <w:b/>
          <w:bCs/>
          <w:u w:val="single"/>
        </w:rPr>
        <w:t xml:space="preserve">Occupational stress in policing </w:t>
      </w:r>
    </w:p>
    <w:p w14:paraId="238F6A35" w14:textId="17D54CAD" w:rsidR="00C827A9" w:rsidRDefault="00C827A9" w:rsidP="00C827A9">
      <w:r w:rsidRPr="00C827A9">
        <w:lastRenderedPageBreak/>
        <w:t>To critically review existing literature work and research and to better support the study it is vital to understand the definition and conceptualities of occupational stress in policing and to provide examples of both operational and organisational stressors in policing. Occupational stress is defined as a physiological and psychological response to events or conditions in the workplace that are detrimental to health and well-being. It occurs when workers feel unsupported, have little control over their work, or perceive their work demands as exceeding their capabilities or resources. (Segovia, R., 2022) Within the context of policing occupational stress can refer to the psychological impact that responding to highly stressful situations whereby officers are exposure to trauma and are then unable to effectively cope with the psychological effects of the incident, furthermore chronic work pressure within policing an also negatively affect officers leading to increase of stress and causing psychological impacts. (Burke, R.J.,2016). To assess the impact of occupational stress on policing it’s important to identify the impact of prolonged exposure on officers. In accordance with the police pension scheme 2015 (PPS15) the normal pension age for officers is 60 with early retirement of 55 with a reduction in pension, whilst considering this and that police employment can begin at 18 officers can possibly have a career of up to 42 years in policing. Repeated exposure to trauma and occupational stress increases a personals vulnerability to psychological conditions such as PTSD (McFarlane, A.C.,2010).</w:t>
      </w:r>
    </w:p>
    <w:p w14:paraId="6A51A6C0" w14:textId="0C42B0A5" w:rsidR="00C827A9" w:rsidRDefault="00C827A9" w:rsidP="00C827A9">
      <w:r>
        <w:t>Prolonged exposure to stress within police can lead to officers developing a number on psychological condition such as depression, post</w:t>
      </w:r>
      <w:r w:rsidR="00747ABB">
        <w:t>-</w:t>
      </w:r>
      <w:r>
        <w:t>traumatic stress disorder (PTSD) and burnout. (</w:t>
      </w:r>
      <w:proofErr w:type="spellStart"/>
      <w:r w:rsidRPr="00C827A9">
        <w:t>Purba</w:t>
      </w:r>
      <w:proofErr w:type="spellEnd"/>
      <w:r w:rsidRPr="00C827A9">
        <w:t xml:space="preserve">, A., </w:t>
      </w:r>
      <w:proofErr w:type="spellStart"/>
      <w:r w:rsidRPr="00C827A9">
        <w:t>Demou</w:t>
      </w:r>
      <w:proofErr w:type="spellEnd"/>
      <w:r w:rsidRPr="00C827A9">
        <w:t>, E.</w:t>
      </w:r>
      <w:r>
        <w:t xml:space="preserve">, 2019) Upon review of 604 Spanish Civil Guard officers in active services </w:t>
      </w:r>
      <w:r w:rsidRPr="00C827A9">
        <w:t>22.4% exhibited a burnout profile, 39% reported job dissatisfaction, and 36.6% experienced psychological distress</w:t>
      </w:r>
      <w:r w:rsidR="00791DFC">
        <w:t>.</w:t>
      </w:r>
      <w:r>
        <w:t xml:space="preserve"> (</w:t>
      </w:r>
      <w:r w:rsidRPr="00C827A9">
        <w:t>García-Guirao, N. M. et al.</w:t>
      </w:r>
      <w:r>
        <w:t>,</w:t>
      </w:r>
      <w:r w:rsidRPr="00C827A9">
        <w:t>2026</w:t>
      </w:r>
      <w:r>
        <w:t>)</w:t>
      </w:r>
      <w:r w:rsidR="001056AB">
        <w:t xml:space="preserve"> </w:t>
      </w:r>
      <w:r w:rsidR="007643AB">
        <w:t xml:space="preserve">Research from </w:t>
      </w:r>
      <w:r w:rsidR="007643AB" w:rsidRPr="00D47969">
        <w:t>Edwards, S.</w:t>
      </w:r>
      <w:r w:rsidR="007643AB">
        <w:t xml:space="preserve"> (</w:t>
      </w:r>
      <w:r w:rsidR="007643AB" w:rsidRPr="00D47969">
        <w:t>2024)</w:t>
      </w:r>
      <w:r w:rsidR="007643AB">
        <w:t xml:space="preserve"> showed that e</w:t>
      </w:r>
      <w:r w:rsidR="00D47969">
        <w:t>xposure to highly traumatic incidences which then lead to developing negative psychological issues ca</w:t>
      </w:r>
      <w:r w:rsidR="007643AB">
        <w:t>n</w:t>
      </w:r>
      <w:r w:rsidR="00D47969">
        <w:t xml:space="preserve"> occur for a number of reasons, traumatic incidents are remembered due to the intense emotional response whereby </w:t>
      </w:r>
      <w:r w:rsidR="002743DC">
        <w:t>t</w:t>
      </w:r>
      <w:r w:rsidR="00D47969">
        <w:t xml:space="preserve">he amygdala triggers a constant fight or flight response leading to a person being fixated on the incident, furthermore traumatic exposure leads to an increase in stress hormones affecting the hippocampus disrupting normal memory storage. </w:t>
      </w:r>
      <w:r w:rsidR="007643AB">
        <w:t>Research from Warren, T (2015) shows that o</w:t>
      </w:r>
      <w:r w:rsidR="00D47969">
        <w:t xml:space="preserve">fficers </w:t>
      </w:r>
      <w:r w:rsidR="00FE591E">
        <w:t xml:space="preserve">who are unable to deal process information following attending a traumatic incident are more vulnerable to mental illness, </w:t>
      </w:r>
      <w:r w:rsidR="00FE591E" w:rsidRPr="00FE591E">
        <w:t>unstable emotional and behavioural responses, interpersonal problems, and impaired social relationships</w:t>
      </w:r>
      <w:r w:rsidR="007643AB">
        <w:t>.</w:t>
      </w:r>
    </w:p>
    <w:p w14:paraId="3F98384F" w14:textId="77777777" w:rsidR="00E75DFE" w:rsidRPr="00C827A9" w:rsidRDefault="00E75DFE" w:rsidP="00C827A9"/>
    <w:p w14:paraId="1525569A" w14:textId="08CFA102" w:rsidR="00C827A9" w:rsidRPr="00C827A9" w:rsidRDefault="00C827A9" w:rsidP="00C827A9">
      <w:r w:rsidRPr="00C827A9">
        <w:rPr>
          <w:b/>
          <w:bCs/>
          <w:u w:val="single"/>
        </w:rPr>
        <w:t xml:space="preserve">Trauma exposure in frontline policing </w:t>
      </w:r>
    </w:p>
    <w:p w14:paraId="457E651D" w14:textId="524FF0BB" w:rsidR="00506186" w:rsidRDefault="007643AB" w:rsidP="00506186">
      <w:r>
        <w:t xml:space="preserve">Trauma </w:t>
      </w:r>
      <w:proofErr w:type="gramStart"/>
      <w:r>
        <w:t>as a result of</w:t>
      </w:r>
      <w:proofErr w:type="gramEnd"/>
      <w:r>
        <w:t xml:space="preserve"> exposure to both operational and organisational stressors within policing is prevalent and can have a negative impact on frontline police officers</w:t>
      </w:r>
      <w:r w:rsidR="00506186">
        <w:t xml:space="preserve">. Research has been carried out to show the impact of </w:t>
      </w:r>
      <w:r w:rsidR="00506186" w:rsidRPr="00506186">
        <w:t>occupational stress and trauma exposure in frontline policing</w:t>
      </w:r>
      <w:r w:rsidR="00506186">
        <w:t xml:space="preserve">, for example independent charity </w:t>
      </w:r>
      <w:r w:rsidR="00506186" w:rsidRPr="00506186">
        <w:t>Police Care UK (2018)</w:t>
      </w:r>
      <w:r w:rsidR="00506186">
        <w:t xml:space="preserve"> carried out an online service titled “</w:t>
      </w:r>
      <w:r w:rsidR="00506186" w:rsidRPr="00506186">
        <w:t>The Policing: The Job &amp; The Life (TJTL) 2018</w:t>
      </w:r>
      <w:r w:rsidR="00506186">
        <w:t xml:space="preserve">”, the service was targeted at police officers and staff on a national level and not in specific force area. </w:t>
      </w:r>
      <w:proofErr w:type="gramStart"/>
      <w:r w:rsidR="0074651F">
        <w:t>During the course of</w:t>
      </w:r>
      <w:proofErr w:type="gramEnd"/>
      <w:r w:rsidR="0074651F">
        <w:t xml:space="preserve"> the survey 18,175 officers participated and it was found that 90% of police officers and staff stated </w:t>
      </w:r>
      <w:r w:rsidR="00747ABB">
        <w:t>t</w:t>
      </w:r>
      <w:r w:rsidR="0074651F">
        <w:t xml:space="preserve">hat they had been exposed to traumatic events </w:t>
      </w:r>
      <w:proofErr w:type="gramStart"/>
      <w:r w:rsidR="0074651F">
        <w:t>during the course of</w:t>
      </w:r>
      <w:proofErr w:type="gramEnd"/>
      <w:r w:rsidR="0074651F">
        <w:t xml:space="preserve"> their career and 20% stated that they had showed characteristics that was related to the development of PTSD. This research demonstrates the prevalence of exposure to traumatic events and the negative psychological impact that this exposure has on officer wellbeing.</w:t>
      </w:r>
    </w:p>
    <w:p w14:paraId="60F9412C" w14:textId="71B7C8A0" w:rsidR="00227B0C" w:rsidRDefault="00227B0C" w:rsidP="00506186">
      <w:r>
        <w:t xml:space="preserve">Following from the impact of trauma on police officers a further factor that should be researched is the impact that trauma exposure has on an </w:t>
      </w:r>
      <w:r w:rsidR="00CF7C18">
        <w:t>officer’s</w:t>
      </w:r>
      <w:r>
        <w:t xml:space="preserve"> ability to work and the impact of burnout on frontline police officers. Burnout refers to a characteristic linked to emotional, mental and physical </w:t>
      </w:r>
      <w:r>
        <w:lastRenderedPageBreak/>
        <w:t xml:space="preserve">exhaustion </w:t>
      </w:r>
      <w:proofErr w:type="gramStart"/>
      <w:r>
        <w:t>as a result of</w:t>
      </w:r>
      <w:proofErr w:type="gramEnd"/>
      <w:r>
        <w:t xml:space="preserve"> prolonged exposure to stress linked with operational policing. Research completed by </w:t>
      </w:r>
      <w:r w:rsidRPr="00227B0C">
        <w:t>Queirós, C.</w:t>
      </w:r>
      <w:r>
        <w:t xml:space="preserve"> </w:t>
      </w:r>
      <w:r w:rsidR="002B404E">
        <w:t>E</w:t>
      </w:r>
      <w:r>
        <w:t xml:space="preserve">t al (2020) assessed the impact of prolonged exposure to stress to stress throughout the completion of questionnaire whereby data was collected from 1131 operational police officers. Within a quantitative study </w:t>
      </w:r>
      <w:r w:rsidR="00CF7C18">
        <w:t>regarding jo stress, burnout and coping it was found that within the context of officer burnout 23.7% of officers presented critical levels for burnout, 12.2% of officers showed critical levels of psychological exhaustion</w:t>
      </w:r>
      <w:r w:rsidR="00C33E39">
        <w:t>;</w:t>
      </w:r>
      <w:r w:rsidR="00CF7C18">
        <w:t xml:space="preserve"> </w:t>
      </w:r>
      <w:r w:rsidR="00C33E39">
        <w:t>C</w:t>
      </w:r>
      <w:r w:rsidR="00CF7C18">
        <w:t xml:space="preserve">onsidering resilient coping which also </w:t>
      </w:r>
      <w:r w:rsidR="00C33E39">
        <w:t>includes</w:t>
      </w:r>
      <w:r w:rsidR="00CF7C18">
        <w:t xml:space="preserve"> officer inability to recover from traumatic incidences </w:t>
      </w:r>
      <w:r w:rsidR="00C33E39">
        <w:t>53.8% of the 1131 officers showed low resilience.</w:t>
      </w:r>
    </w:p>
    <w:p w14:paraId="0610F269" w14:textId="2BB3A3D5" w:rsidR="0074651F" w:rsidRDefault="002B404E" w:rsidP="00506186">
      <w:r>
        <w:t xml:space="preserve">Exposure to trauma within policing can also be linked to affecting both the psychological and physiological state, considering this research completed by Violanti, J. Et al (2006) assessed the physiological impact on police officers. Within a sample group of 115 police officers from the New York Police Department found that officers experience characteristics of PTSD as a result of exposure to trauma showed </w:t>
      </w:r>
      <w:r w:rsidR="00747ABB">
        <w:t>had increased blood pressure, higher levels of being classed as medically obesity and overall had a higher risk of contracting heart disease, this study demonstrated the physiological impact that trauma exposure can have on police officers.</w:t>
      </w:r>
    </w:p>
    <w:p w14:paraId="29A2DCEB" w14:textId="77777777" w:rsidR="00E75DFE" w:rsidRPr="00506186" w:rsidRDefault="00E75DFE" w:rsidP="00506186"/>
    <w:p w14:paraId="7108E70F" w14:textId="2B84BE85" w:rsidR="004A766D" w:rsidRPr="00E75DFE" w:rsidRDefault="00C827A9" w:rsidP="00C827A9">
      <w:r w:rsidRPr="00C827A9">
        <w:rPr>
          <w:b/>
          <w:bCs/>
          <w:u w:val="single"/>
        </w:rPr>
        <w:t>Well</w:t>
      </w:r>
      <w:r w:rsidR="00E53C82">
        <w:rPr>
          <w:b/>
          <w:bCs/>
          <w:u w:val="single"/>
        </w:rPr>
        <w:t>-be</w:t>
      </w:r>
      <w:r w:rsidRPr="00C827A9">
        <w:rPr>
          <w:b/>
          <w:bCs/>
          <w:u w:val="single"/>
        </w:rPr>
        <w:t xml:space="preserve">ing outcomes of occupational stress and trauma </w:t>
      </w:r>
    </w:p>
    <w:p w14:paraId="5D6FC78D" w14:textId="00BAF2BD" w:rsidR="004A766D" w:rsidRDefault="007368C5" w:rsidP="00C827A9">
      <w:r>
        <w:t xml:space="preserve">Prolonged exposure to trauma and occupational stress can have a detrimental impact on </w:t>
      </w:r>
      <w:r w:rsidR="0060642A">
        <w:t xml:space="preserve">the wellbeing of </w:t>
      </w:r>
      <w:r w:rsidR="00445D8E">
        <w:t>front-line</w:t>
      </w:r>
      <w:r w:rsidR="0060642A">
        <w:t xml:space="preserve"> police officers</w:t>
      </w:r>
      <w:r w:rsidR="00EA14BE">
        <w:t xml:space="preserve">. </w:t>
      </w:r>
      <w:r w:rsidR="00445D8E">
        <w:t xml:space="preserve">Research carried out by </w:t>
      </w:r>
      <w:r w:rsidR="00CB28A4" w:rsidRPr="00CB28A4">
        <w:t>Wu, F.</w:t>
      </w:r>
      <w:r w:rsidR="00CB28A4">
        <w:t xml:space="preserve"> Et al </w:t>
      </w:r>
      <w:r w:rsidR="00CB28A4" w:rsidRPr="00CB28A4">
        <w:t>(2025)</w:t>
      </w:r>
      <w:r w:rsidR="00CB28A4">
        <w:t xml:space="preserve"> </w:t>
      </w:r>
      <w:r w:rsidR="00733415">
        <w:t>looked to examine the effects of occupational stress on officer wellbeing</w:t>
      </w:r>
      <w:r w:rsidR="0047457D">
        <w:t xml:space="preserve">; </w:t>
      </w:r>
      <w:r w:rsidR="00051D89">
        <w:t>Following</w:t>
      </w:r>
      <w:r w:rsidR="0047457D">
        <w:t xml:space="preserve"> the </w:t>
      </w:r>
      <w:r w:rsidR="00051D89">
        <w:t>study</w:t>
      </w:r>
      <w:r w:rsidR="0047457D">
        <w:t xml:space="preserve"> findings were that occupational </w:t>
      </w:r>
      <w:r w:rsidR="00051D89">
        <w:t>psychological</w:t>
      </w:r>
      <w:r w:rsidR="0047457D">
        <w:t xml:space="preserve"> stress </w:t>
      </w:r>
      <w:r w:rsidR="00051D89">
        <w:t>significantly</w:t>
      </w:r>
      <w:r w:rsidR="0047457D">
        <w:t xml:space="preserve"> </w:t>
      </w:r>
      <w:r w:rsidR="00713971">
        <w:t xml:space="preserve">and </w:t>
      </w:r>
      <w:r w:rsidR="00051D89">
        <w:t>negatively</w:t>
      </w:r>
      <w:r w:rsidR="00713971">
        <w:t xml:space="preserve"> predicts the subjective well-being of police officers</w:t>
      </w:r>
      <w:r w:rsidR="00CA0744">
        <w:t xml:space="preserve">, </w:t>
      </w:r>
      <w:r w:rsidR="00464A06">
        <w:t xml:space="preserve">furthermore the findings showed that officer well-being can also be determined on </w:t>
      </w:r>
      <w:r w:rsidR="00B61AA4">
        <w:t>job security a</w:t>
      </w:r>
      <w:r w:rsidR="003F4FC2">
        <w:t>n</w:t>
      </w:r>
      <w:r w:rsidR="00B61AA4">
        <w:t xml:space="preserve">d </w:t>
      </w:r>
      <w:r w:rsidR="003F4FC2">
        <w:t>professional</w:t>
      </w:r>
      <w:r w:rsidR="00B61AA4">
        <w:t xml:space="preserve"> identify </w:t>
      </w:r>
      <w:r w:rsidR="003F4FC2">
        <w:t xml:space="preserve">meaning that depending on how a person </w:t>
      </w:r>
      <w:r w:rsidR="00CD095F">
        <w:t>perceives themselves within their role as a police officer can have an impact on well-being.</w:t>
      </w:r>
    </w:p>
    <w:p w14:paraId="56C2CD6A" w14:textId="03DC5B77" w:rsidR="00CD095F" w:rsidRDefault="00AB0CA2" w:rsidP="00C827A9">
      <w:r>
        <w:t xml:space="preserve">As previously </w:t>
      </w:r>
      <w:r w:rsidR="00CC3CF9">
        <w:t>mentioned,</w:t>
      </w:r>
      <w:r>
        <w:t xml:space="preserve"> whilst discussing the </w:t>
      </w:r>
      <w:r w:rsidR="009078AC">
        <w:t xml:space="preserve">impact of </w:t>
      </w:r>
      <w:r w:rsidR="00ED285D">
        <w:t>trauma exposure in fr</w:t>
      </w:r>
      <w:r w:rsidR="00740B1F">
        <w:t>ontline policing</w:t>
      </w:r>
      <w:r w:rsidR="00F952EA">
        <w:t xml:space="preserve"> </w:t>
      </w:r>
      <w:r w:rsidR="00740B1F">
        <w:t xml:space="preserve">burnout can significantly impact </w:t>
      </w:r>
      <w:r w:rsidR="00F952EA">
        <w:t xml:space="preserve">a police officer wellbeing in </w:t>
      </w:r>
      <w:proofErr w:type="gramStart"/>
      <w:r w:rsidR="00F952EA">
        <w:t xml:space="preserve">a number </w:t>
      </w:r>
      <w:r w:rsidR="00CC3CF9">
        <w:t>of</w:t>
      </w:r>
      <w:proofErr w:type="gramEnd"/>
      <w:r w:rsidR="00F952EA">
        <w:t xml:space="preserve"> ways</w:t>
      </w:r>
      <w:r w:rsidR="00D37195">
        <w:t>. T</w:t>
      </w:r>
      <w:r w:rsidR="00517F13">
        <w:t xml:space="preserve">he </w:t>
      </w:r>
      <w:r w:rsidR="00433AD0">
        <w:t>national police wellbeing service (</w:t>
      </w:r>
      <w:r w:rsidR="00433AD0" w:rsidRPr="00433AD0">
        <w:t>Oscar Kilo.</w:t>
      </w:r>
      <w:r w:rsidR="00433AD0">
        <w:t>,</w:t>
      </w:r>
      <w:r w:rsidR="00433AD0" w:rsidRPr="00433AD0">
        <w:t>2019)</w:t>
      </w:r>
      <w:r w:rsidR="00433AD0">
        <w:t xml:space="preserve"> has published </w:t>
      </w:r>
      <w:r w:rsidR="00D37195">
        <w:t xml:space="preserve">material to assist officers with identifying and then managing police </w:t>
      </w:r>
      <w:r w:rsidR="00CC3CF9">
        <w:t>burnout</w:t>
      </w:r>
      <w:r w:rsidR="002C5601">
        <w:t xml:space="preserve">, </w:t>
      </w:r>
      <w:r w:rsidR="00237834">
        <w:t xml:space="preserve">burnout can be liked to </w:t>
      </w:r>
      <w:proofErr w:type="gramStart"/>
      <w:r w:rsidR="00237834">
        <w:t>a number of</w:t>
      </w:r>
      <w:proofErr w:type="gramEnd"/>
      <w:r w:rsidR="00237834">
        <w:t xml:space="preserve"> factors that may affect an officer wellbeing. Burnout can </w:t>
      </w:r>
      <w:r w:rsidR="00502800">
        <w:t xml:space="preserve">to officers experiencing emotional exhaustion and prolonged </w:t>
      </w:r>
      <w:r w:rsidR="00C52963">
        <w:t xml:space="preserve">fatigue eve when not in work, lack of </w:t>
      </w:r>
      <w:r w:rsidR="00883982">
        <w:t>personal</w:t>
      </w:r>
      <w:r w:rsidR="00C52963">
        <w:t xml:space="preserve"> </w:t>
      </w:r>
      <w:r w:rsidR="00883982">
        <w:t>accomplishment</w:t>
      </w:r>
      <w:r w:rsidR="00C52963">
        <w:t xml:space="preserve"> which also links into </w:t>
      </w:r>
      <w:r w:rsidR="00C52963" w:rsidRPr="00CB28A4">
        <w:t>Wu, F.</w:t>
      </w:r>
      <w:r w:rsidR="00C52963">
        <w:t xml:space="preserve"> Et al research of how </w:t>
      </w:r>
      <w:r w:rsidR="00883982">
        <w:t xml:space="preserve">a poor professional perception has an impact on well-being and burnout linked to </w:t>
      </w:r>
      <w:r w:rsidR="00B66FDE">
        <w:t>extreme</w:t>
      </w:r>
      <w:r w:rsidR="00883982">
        <w:t xml:space="preserve"> fatigue can impact personal </w:t>
      </w:r>
      <w:r w:rsidR="00B66FDE">
        <w:t>relationships</w:t>
      </w:r>
      <w:r w:rsidR="00883982">
        <w:t xml:space="preserve"> inside and outside of the job whereby the officer </w:t>
      </w:r>
      <w:r w:rsidR="00B66FDE">
        <w:t>will seek to self-isolate and avoid social interactions.</w:t>
      </w:r>
    </w:p>
    <w:p w14:paraId="6605F03A" w14:textId="7607FC21" w:rsidR="00C827A9" w:rsidRPr="00C827A9" w:rsidRDefault="00CA31CA" w:rsidP="00C827A9">
      <w:r>
        <w:t xml:space="preserve">Within the previous review on research that has been carried out in relation to this topic shows that police officers especially those with prolonged service are more predisposed to develop mental health conditions such as PTSD or complex PTSD, these conditions can have a detrimental impact on a person’s well-being. </w:t>
      </w:r>
      <w:r w:rsidR="00966291">
        <w:t xml:space="preserve">Upon review of this topic research carried out </w:t>
      </w:r>
      <w:r w:rsidR="00E53C82">
        <w:t>by</w:t>
      </w:r>
      <w:r w:rsidR="00966291">
        <w:t xml:space="preserve"> </w:t>
      </w:r>
      <w:r w:rsidR="007D7424" w:rsidRPr="007D7424">
        <w:t>Perkonigg, A</w:t>
      </w:r>
      <w:r w:rsidR="002D56A8">
        <w:t xml:space="preserve">. Et al (2000) found that there is a link between those who are suffering from PTSD </w:t>
      </w:r>
      <w:r w:rsidR="009B7958">
        <w:t xml:space="preserve">showing highly levels of anxiety and depression which then has a negative affect on their wellbeing, this research can be sued to show how officers suffering from PTSD </w:t>
      </w:r>
      <w:r w:rsidR="00E53C82">
        <w:t>may also have decreased well-being.</w:t>
      </w:r>
      <w:r w:rsidR="00C827A9" w:rsidRPr="00C827A9">
        <w:t> </w:t>
      </w:r>
    </w:p>
    <w:p w14:paraId="0CDDCCD2" w14:textId="77777777" w:rsidR="00C827A9" w:rsidRPr="00C827A9" w:rsidRDefault="00C827A9" w:rsidP="00C827A9">
      <w:r w:rsidRPr="00C827A9">
        <w:t> </w:t>
      </w:r>
    </w:p>
    <w:p w14:paraId="0732B465" w14:textId="77777777" w:rsidR="00D9148F" w:rsidRDefault="00C827A9" w:rsidP="00C827A9">
      <w:r w:rsidRPr="00C827A9">
        <w:rPr>
          <w:b/>
          <w:bCs/>
          <w:u w:val="single"/>
        </w:rPr>
        <w:t>Coping and current wellbeing interventions</w:t>
      </w:r>
    </w:p>
    <w:p w14:paraId="5ED1CA9C" w14:textId="02F4DF99" w:rsidR="00C827A9" w:rsidRPr="00C827A9" w:rsidRDefault="004732E3" w:rsidP="00C827A9">
      <w:r>
        <w:lastRenderedPageBreak/>
        <w:t xml:space="preserve">The literature review has demonstrated by way of assessing a number of </w:t>
      </w:r>
      <w:r w:rsidR="00AB1719">
        <w:t>studies</w:t>
      </w:r>
      <w:r>
        <w:t xml:space="preserve"> ad </w:t>
      </w:r>
      <w:r w:rsidR="00AB1719">
        <w:t>findings</w:t>
      </w:r>
      <w:r>
        <w:t xml:space="preserve"> that </w:t>
      </w:r>
      <w:r w:rsidR="00AB1719">
        <w:t xml:space="preserve">due to the highly stressful and traumatic working environment that frontline police officers </w:t>
      </w:r>
      <w:r w:rsidR="00B82F3B">
        <w:t xml:space="preserve">are exposed to thereby making there more likely to develop mental health condition or high levels of stress add burn </w:t>
      </w:r>
      <w:r w:rsidR="001F5D67">
        <w:t xml:space="preserve">it is vitally important to assess the coping mechanisms an individual strategies that many police </w:t>
      </w:r>
      <w:r w:rsidR="00AA47D9">
        <w:t>officers</w:t>
      </w:r>
      <w:r w:rsidR="001F5D67">
        <w:t xml:space="preserve"> use. Research carried out by </w:t>
      </w:r>
      <w:r w:rsidR="004D3671" w:rsidRPr="004D3671">
        <w:t>Modula, M.J</w:t>
      </w:r>
      <w:r w:rsidR="004D3671">
        <w:t xml:space="preserve">. Et al (2024) </w:t>
      </w:r>
      <w:r w:rsidR="007854BC">
        <w:t>was to</w:t>
      </w:r>
      <w:r w:rsidR="008972E1">
        <w:t xml:space="preserve"> assess “</w:t>
      </w:r>
      <w:r w:rsidR="008972E1" w:rsidRPr="008972E1">
        <w:t>What is known about the strategies of police officers for coping with occupational trauma?”</w:t>
      </w:r>
      <w:r w:rsidR="00876293">
        <w:t xml:space="preserve"> The findings were </w:t>
      </w:r>
      <w:r w:rsidR="005310BE">
        <w:t xml:space="preserve">that officers that participated adopted </w:t>
      </w:r>
      <w:r w:rsidR="00560A97">
        <w:t>several</w:t>
      </w:r>
      <w:r w:rsidR="005310BE">
        <w:t xml:space="preserve"> strategies including </w:t>
      </w:r>
      <w:r w:rsidR="00D86B14" w:rsidRPr="00D86B14">
        <w:t>adaptive coping mechanisms</w:t>
      </w:r>
      <w:r w:rsidR="00D86B14">
        <w:t xml:space="preserve"> to maintain </w:t>
      </w:r>
      <w:r w:rsidR="008C09AE">
        <w:t xml:space="preserve">mental health and well-being over an extended </w:t>
      </w:r>
      <w:proofErr w:type="gramStart"/>
      <w:r w:rsidR="008C09AE">
        <w:t>period of time</w:t>
      </w:r>
      <w:proofErr w:type="gramEnd"/>
      <w:r w:rsidR="00F452C0">
        <w:t>,</w:t>
      </w:r>
      <w:r w:rsidR="00180229">
        <w:t xml:space="preserve"> which helps to identify </w:t>
      </w:r>
      <w:r w:rsidR="005110A5">
        <w:t xml:space="preserve">the issue. </w:t>
      </w:r>
      <w:r w:rsidR="00560A97">
        <w:t>However,</w:t>
      </w:r>
      <w:r w:rsidR="00E31CA8">
        <w:t xml:space="preserve"> findings</w:t>
      </w:r>
      <w:r w:rsidR="00222FC6">
        <w:t xml:space="preserve"> from </w:t>
      </w:r>
      <w:r w:rsidR="00222FC6" w:rsidRPr="004D3671">
        <w:t>Modula, M.J</w:t>
      </w:r>
      <w:r w:rsidR="00222FC6">
        <w:t>. Et al</w:t>
      </w:r>
      <w:r w:rsidR="00E31CA8">
        <w:t xml:space="preserve"> show that officer</w:t>
      </w:r>
      <w:r w:rsidR="00816B2D">
        <w:t>s</w:t>
      </w:r>
      <w:r w:rsidR="00E31CA8">
        <w:t xml:space="preserve"> use </w:t>
      </w:r>
      <w:r w:rsidR="00F452C0">
        <w:t xml:space="preserve">maladaptive coping mechanisms </w:t>
      </w:r>
      <w:r w:rsidR="00847A3F">
        <w:t xml:space="preserve">to </w:t>
      </w:r>
      <w:r w:rsidR="00816B2D">
        <w:t>help</w:t>
      </w:r>
      <w:r w:rsidR="00847A3F">
        <w:t xml:space="preserve"> with occupational </w:t>
      </w:r>
      <w:r w:rsidR="00816B2D">
        <w:t>trauma</w:t>
      </w:r>
      <w:r w:rsidR="00847A3F">
        <w:t xml:space="preserve"> </w:t>
      </w:r>
      <w:r w:rsidR="00816B2D">
        <w:t xml:space="preserve">such as alcohol and </w:t>
      </w:r>
      <w:r w:rsidR="004E2958">
        <w:t>drug</w:t>
      </w:r>
      <w:r w:rsidR="00816B2D">
        <w:t xml:space="preserve"> abuse which </w:t>
      </w:r>
      <w:r w:rsidR="004E2958">
        <w:t>would exacerbate the effects of the trauma rather than help to alleviate it.</w:t>
      </w:r>
    </w:p>
    <w:p w14:paraId="3156B71D" w14:textId="58051861" w:rsidR="00C827A9" w:rsidRDefault="001B3047" w:rsidP="00C827A9">
      <w:r>
        <w:t>Throughout</w:t>
      </w:r>
      <w:r w:rsidR="007E4BEE">
        <w:t xml:space="preserve"> police forces </w:t>
      </w:r>
      <w:r w:rsidR="00DD4DCA">
        <w:t>many wellbeing intervention methods have been developed</w:t>
      </w:r>
      <w:r>
        <w:t>, many forces will pro</w:t>
      </w:r>
      <w:r w:rsidR="001D0F98">
        <w:t>vide stress management and resilience training to help to assist officers wit</w:t>
      </w:r>
      <w:r w:rsidR="0022556F">
        <w:t>h</w:t>
      </w:r>
      <w:r w:rsidR="001D0F98">
        <w:t xml:space="preserve"> being able to better manage their own stress and mental health </w:t>
      </w:r>
      <w:r w:rsidR="008D1CAD">
        <w:t xml:space="preserve">within </w:t>
      </w:r>
      <w:r w:rsidR="00723979">
        <w:t>their</w:t>
      </w:r>
      <w:r w:rsidR="008D1CAD">
        <w:t xml:space="preserve"> initial training prior to becoming </w:t>
      </w:r>
      <w:r w:rsidR="00723979">
        <w:t xml:space="preserve">operational, within the contexts of Gwent police </w:t>
      </w:r>
      <w:r w:rsidR="0047743A">
        <w:t xml:space="preserve">following attending a traumatic incident officers will </w:t>
      </w:r>
      <w:r w:rsidR="00282B1D">
        <w:t>b</w:t>
      </w:r>
      <w:r w:rsidR="0047743A">
        <w:t xml:space="preserve">e offered to complete a traumatic incident management (TRIM). </w:t>
      </w:r>
      <w:r w:rsidR="00282B1D">
        <w:t xml:space="preserve">TRIM is a risk </w:t>
      </w:r>
      <w:r w:rsidR="00FD7862">
        <w:t>assessment system designed to help officer following traumatic events</w:t>
      </w:r>
      <w:r w:rsidR="00E121D3">
        <w:t xml:space="preserve">, the aim is to provide early intervention and to support </w:t>
      </w:r>
      <w:r w:rsidR="00D745A5">
        <w:t xml:space="preserve">additional support, within my own experience with working for Gwent police I have been offered to complete a TRIM on a number of </w:t>
      </w:r>
      <w:r w:rsidR="000563FA">
        <w:t>occasions</w:t>
      </w:r>
      <w:r w:rsidR="00D745A5">
        <w:t xml:space="preserve"> following attending highly traumatic incidences such as assaults on </w:t>
      </w:r>
      <w:r w:rsidR="00126303">
        <w:t>emergency workers for fatal incidences.</w:t>
      </w:r>
    </w:p>
    <w:p w14:paraId="551E2965" w14:textId="32D287A3" w:rsidR="00126303" w:rsidRDefault="009924E2" w:rsidP="00C827A9">
      <w:r>
        <w:t xml:space="preserve">In relation to current wellbeing interventions </w:t>
      </w:r>
      <w:r w:rsidR="007A0330">
        <w:t xml:space="preserve">through research </w:t>
      </w:r>
      <w:r w:rsidR="00473270">
        <w:t>it has shown to be both effective but also has limitations</w:t>
      </w:r>
      <w:r w:rsidR="00624C34">
        <w:t>. Research carried ou</w:t>
      </w:r>
      <w:r w:rsidR="00B33CFC">
        <w:t xml:space="preserve">t by </w:t>
      </w:r>
      <w:r w:rsidR="00B33CFC" w:rsidRPr="00B33CFC">
        <w:t>Rehder, K</w:t>
      </w:r>
      <w:r w:rsidR="00B33CFC">
        <w:t xml:space="preserve">. Et al (2021) </w:t>
      </w:r>
      <w:r w:rsidR="008E3178">
        <w:t xml:space="preserve">looked to see the effectiveness of </w:t>
      </w:r>
      <w:r w:rsidR="0032720E">
        <w:t xml:space="preserve">reducing officer burnout following </w:t>
      </w:r>
      <w:r w:rsidR="003E0EC3">
        <w:t>mindfulness-based</w:t>
      </w:r>
      <w:r w:rsidR="00D00F02">
        <w:t xml:space="preserve"> resilience training</w:t>
      </w:r>
      <w:r w:rsidR="0032720E">
        <w:t xml:space="preserve">, results showed </w:t>
      </w:r>
      <w:r w:rsidR="00046C58">
        <w:t xml:space="preserve">reduced </w:t>
      </w:r>
      <w:r w:rsidR="003E0EC3">
        <w:t xml:space="preserve">burnout and furthermore reduced chance of resorting to maladaptive coping mechanisms such as alcohol abuse. However, research carried out by </w:t>
      </w:r>
      <w:r w:rsidR="007E6A8E" w:rsidRPr="007E6A8E">
        <w:t>Phythian, R.</w:t>
      </w:r>
      <w:r w:rsidR="007E6A8E">
        <w:t xml:space="preserve"> Et al (2021) showed that </w:t>
      </w:r>
      <w:r w:rsidR="00D3771A">
        <w:t xml:space="preserve">some officers are less likely to </w:t>
      </w:r>
      <w:r w:rsidR="003F43C8">
        <w:t>utilise</w:t>
      </w:r>
      <w:r w:rsidR="00D3771A">
        <w:t xml:space="preserve"> or search for </w:t>
      </w:r>
      <w:r w:rsidR="003F43C8">
        <w:t>organisation</w:t>
      </w:r>
      <w:r w:rsidR="00325463">
        <w:t xml:space="preserve"> wellbeing interventions due to factors such as </w:t>
      </w:r>
      <w:r w:rsidR="005701FF">
        <w:t>lack o</w:t>
      </w:r>
      <w:r w:rsidR="003F43C8">
        <w:t>f</w:t>
      </w:r>
      <w:r w:rsidR="005701FF">
        <w:t xml:space="preserve"> awareness </w:t>
      </w:r>
      <w:r w:rsidR="003F43C8">
        <w:t xml:space="preserve">and </w:t>
      </w:r>
      <w:r w:rsidR="00E84BB7">
        <w:t xml:space="preserve">poor personal experience </w:t>
      </w:r>
      <w:r w:rsidR="00231973">
        <w:t>whereby</w:t>
      </w:r>
      <w:r w:rsidR="00E84BB7">
        <w:t xml:space="preserve"> one participant stated </w:t>
      </w:r>
      <w:r w:rsidR="00231973">
        <w:t>“</w:t>
      </w:r>
      <w:r w:rsidR="00231973" w:rsidRPr="00231973">
        <w:rPr>
          <w:i/>
          <w:iCs/>
        </w:rPr>
        <w:t>[I] can’t think of a single one</w:t>
      </w:r>
      <w:r w:rsidR="00231973" w:rsidRPr="00231973">
        <w:t>… </w:t>
      </w:r>
      <w:r w:rsidR="00231973" w:rsidRPr="00231973">
        <w:rPr>
          <w:i/>
          <w:iCs/>
        </w:rPr>
        <w:t>whenever I speak to HR I generally come away feeling worse</w:t>
      </w:r>
      <w:r w:rsidR="00231973">
        <w:t>”</w:t>
      </w:r>
    </w:p>
    <w:p w14:paraId="1F740D19" w14:textId="62019438" w:rsidR="00C827A9" w:rsidRPr="00C827A9" w:rsidRDefault="00C827A9" w:rsidP="00C827A9">
      <w:r w:rsidRPr="00C827A9">
        <w:t> </w:t>
      </w:r>
    </w:p>
    <w:p w14:paraId="4227312D" w14:textId="5DECC66E" w:rsidR="00C827A9" w:rsidRPr="00C827A9" w:rsidRDefault="00C827A9" w:rsidP="00C827A9">
      <w:r w:rsidRPr="00C827A9">
        <w:rPr>
          <w:b/>
          <w:bCs/>
          <w:u w:val="single"/>
        </w:rPr>
        <w:t>Synthesis and critical commentary</w:t>
      </w:r>
    </w:p>
    <w:p w14:paraId="4B1058F3" w14:textId="29F7396E" w:rsidR="00C827A9" w:rsidRPr="00C827A9" w:rsidRDefault="001302FE" w:rsidP="00C827A9">
      <w:r>
        <w:t xml:space="preserve">The </w:t>
      </w:r>
      <w:r w:rsidR="005E14D0">
        <w:t>literature</w:t>
      </w:r>
      <w:r>
        <w:t xml:space="preserve"> and research that has been carried out</w:t>
      </w:r>
      <w:r w:rsidR="005E14D0">
        <w:t xml:space="preserve"> clearly shows that </w:t>
      </w:r>
      <w:r w:rsidR="00203F1F">
        <w:t>occupational stress and trauma</w:t>
      </w:r>
      <w:r w:rsidR="008F6DAB">
        <w:t xml:space="preserve"> exposure in frontline policing can have a </w:t>
      </w:r>
      <w:r w:rsidR="006162D4">
        <w:t>detrimental</w:t>
      </w:r>
      <w:r w:rsidR="008F6DAB">
        <w:t xml:space="preserve"> impact on both the physiological a</w:t>
      </w:r>
      <w:r w:rsidR="006162D4">
        <w:t>n</w:t>
      </w:r>
      <w:r w:rsidR="008F6DAB">
        <w:t xml:space="preserve">d psychological wellbeing </w:t>
      </w:r>
      <w:r w:rsidR="006162D4">
        <w:t xml:space="preserve">of officers both inside and outside of work. The literature shows that due to the highly traumatic incidences that frontline officers attend on a day to day bases </w:t>
      </w:r>
      <w:r w:rsidR="00983218">
        <w:t xml:space="preserve">they are more predisposed to developing PTSD, burnout, </w:t>
      </w:r>
      <w:r w:rsidR="00482A55">
        <w:t xml:space="preserve">heart conditions and seeing a negative impact on their personal life, the literature also shows that along with exposure to trauma </w:t>
      </w:r>
      <w:r w:rsidR="00E74A3D">
        <w:t>officer wellbeing can be affected by organisational stress and professional identify.</w:t>
      </w:r>
    </w:p>
    <w:p w14:paraId="4D314C9A" w14:textId="69C70882" w:rsidR="00C827A9" w:rsidRDefault="00C827A9" w:rsidP="00C827A9">
      <w:r w:rsidRPr="00C827A9">
        <w:t> </w:t>
      </w:r>
      <w:r w:rsidR="00715EE3">
        <w:t xml:space="preserve">Research carried out shows that </w:t>
      </w:r>
      <w:r w:rsidR="001148E0">
        <w:t>organisational</w:t>
      </w:r>
      <w:r w:rsidR="00715EE3">
        <w:t xml:space="preserve"> culture and stigma </w:t>
      </w:r>
      <w:r w:rsidR="001148E0">
        <w:t xml:space="preserve">can </w:t>
      </w:r>
      <w:r w:rsidR="00715EE3">
        <w:t xml:space="preserve">also </w:t>
      </w:r>
      <w:r w:rsidR="001148E0">
        <w:t>have</w:t>
      </w:r>
      <w:r w:rsidR="00715EE3">
        <w:t xml:space="preserve"> </w:t>
      </w:r>
      <w:r w:rsidR="001148E0">
        <w:t>an</w:t>
      </w:r>
      <w:r w:rsidR="00715EE3">
        <w:t xml:space="preserve"> impact on officer </w:t>
      </w:r>
      <w:r w:rsidR="001148E0">
        <w:t xml:space="preserve">wellbeing. </w:t>
      </w:r>
      <w:r w:rsidR="001148E0" w:rsidRPr="001148E0">
        <w:t>Porter, C. N.</w:t>
      </w:r>
      <w:r w:rsidR="001148E0">
        <w:t xml:space="preserve"> Et al </w:t>
      </w:r>
      <w:r w:rsidR="0084582E">
        <w:t xml:space="preserve">(2024) published </w:t>
      </w:r>
      <w:r w:rsidR="00414CB8">
        <w:t xml:space="preserve">a study regarding pressure faced by officer, upon speaking with </w:t>
      </w:r>
      <w:r w:rsidR="001A1A58">
        <w:t xml:space="preserve">officers with over 20 years of service they stated that </w:t>
      </w:r>
      <w:r w:rsidR="00EA3114">
        <w:t xml:space="preserve">the constant pressure officers are faced and lack of organisational support </w:t>
      </w:r>
      <w:r w:rsidR="00E87783">
        <w:t xml:space="preserve">can </w:t>
      </w:r>
      <w:r w:rsidR="004B556C">
        <w:t xml:space="preserve">impact the wellbeing of officers; Furthermore one participant stated that </w:t>
      </w:r>
      <w:r w:rsidR="00A73B1D" w:rsidRPr="00A73B1D">
        <w:t xml:space="preserve">“Whilst having dealt with some traumatic incidents during the course of my service, the main influencer on mental well-being has been made by direct line management within </w:t>
      </w:r>
      <w:r w:rsidR="00A73B1D" w:rsidRPr="00A73B1D">
        <w:lastRenderedPageBreak/>
        <w:t>the job.”</w:t>
      </w:r>
      <w:r w:rsidR="00A73B1D">
        <w:t xml:space="preserve"> This factor demonstrates how organisational culture and lack of team leadership in policing can have a negative effect on officer wellbeing.</w:t>
      </w:r>
    </w:p>
    <w:p w14:paraId="27888AD9" w14:textId="35816CC6" w:rsidR="00BA5E74" w:rsidRDefault="00EF1B7B" w:rsidP="00C827A9">
      <w:r>
        <w:t>In conclusion, d</w:t>
      </w:r>
      <w:r w:rsidR="00087489">
        <w:t xml:space="preserve">espite </w:t>
      </w:r>
      <w:r w:rsidR="00341279">
        <w:t xml:space="preserve">the extensive research that has been carried out within this topic </w:t>
      </w:r>
      <w:r w:rsidR="007D2A6E">
        <w:t>the majority of research lacks longevity</w:t>
      </w:r>
      <w:r>
        <w:t xml:space="preserve">. From reviewing </w:t>
      </w:r>
      <w:r w:rsidR="002D2C41">
        <w:t>literature,</w:t>
      </w:r>
      <w:r>
        <w:t xml:space="preserve"> </w:t>
      </w:r>
      <w:r w:rsidR="007D2A6E">
        <w:t xml:space="preserve">it is well known from the that exposure to </w:t>
      </w:r>
      <w:r w:rsidR="0029550B" w:rsidRPr="0029550B">
        <w:t>occupational stress and trauma</w:t>
      </w:r>
      <w:r w:rsidR="0029550B">
        <w:t xml:space="preserve"> can have a </w:t>
      </w:r>
      <w:r w:rsidR="00320DEF">
        <w:t>detrimental</w:t>
      </w:r>
      <w:r w:rsidR="0029550B">
        <w:t xml:space="preserve"> impact on </w:t>
      </w:r>
      <w:r w:rsidR="00320DEF">
        <w:t>police</w:t>
      </w:r>
      <w:r w:rsidR="0029550B">
        <w:t xml:space="preserve"> officer wellbeing</w:t>
      </w:r>
      <w:r w:rsidR="008F688E">
        <w:t xml:space="preserve"> however t</w:t>
      </w:r>
      <w:r w:rsidR="00320DEF">
        <w:t xml:space="preserve">he literature does not demonstrate </w:t>
      </w:r>
      <w:r w:rsidR="008F688E">
        <w:t xml:space="preserve">how </w:t>
      </w:r>
      <w:r w:rsidR="00386710">
        <w:t>exposure to stress and trauma</w:t>
      </w:r>
      <w:r w:rsidR="004051F4">
        <w:t xml:space="preserve"> over a career can</w:t>
      </w:r>
      <w:r w:rsidR="00386710">
        <w:t xml:space="preserve"> directly manifests </w:t>
      </w:r>
      <w:r w:rsidR="004051F4">
        <w:t>into psychological conditions such as PTS</w:t>
      </w:r>
      <w:r w:rsidR="002D2C41">
        <w:t>D. Furthermore, literature regarding the topic</w:t>
      </w:r>
      <w:r w:rsidR="00A869B8">
        <w:t xml:space="preserve"> demonstrates that wellbeing interventions have both benefit and limitations </w:t>
      </w:r>
      <w:r w:rsidR="002E386D">
        <w:t xml:space="preserve">although </w:t>
      </w:r>
      <w:r w:rsidR="00096BBE">
        <w:t xml:space="preserve">do not provide enough information regarding </w:t>
      </w:r>
      <w:r w:rsidR="008B3271">
        <w:t xml:space="preserve">why officer may </w:t>
      </w:r>
      <w:r w:rsidR="00E75DFE">
        <w:t>choose</w:t>
      </w:r>
      <w:r w:rsidR="008B3271">
        <w:t xml:space="preserve"> not to use current wellbeing intervention</w:t>
      </w:r>
      <w:r w:rsidR="00C57B0E">
        <w:t>.</w:t>
      </w:r>
      <w:r w:rsidR="00E75DFE">
        <w:t xml:space="preserve"> </w:t>
      </w:r>
      <w:r w:rsidR="001D0668">
        <w:t xml:space="preserve">Within this </w:t>
      </w:r>
      <w:r w:rsidR="00BA5E74">
        <w:t>study</w:t>
      </w:r>
      <w:r w:rsidR="001D0668">
        <w:t xml:space="preserve"> </w:t>
      </w:r>
      <w:r w:rsidR="00BA5E74">
        <w:t>there</w:t>
      </w:r>
      <w:r w:rsidR="001D0668">
        <w:t xml:space="preserve"> will be a focus</w:t>
      </w:r>
      <w:r w:rsidR="00FE253D">
        <w:t xml:space="preserve"> to provide more evidence into the topic </w:t>
      </w:r>
      <w:r w:rsidR="001D0668">
        <w:t xml:space="preserve">as </w:t>
      </w:r>
      <w:r w:rsidR="00757036">
        <w:t xml:space="preserve">there needs to be a focus on how specific </w:t>
      </w:r>
      <w:r w:rsidR="00A87B23">
        <w:t>situations</w:t>
      </w:r>
      <w:r w:rsidR="00757036">
        <w:t xml:space="preserve"> have affected officers and what </w:t>
      </w:r>
      <w:r w:rsidR="00A87B23">
        <w:t>intervention they have been provide</w:t>
      </w:r>
      <w:r w:rsidR="00EA668C">
        <w:t xml:space="preserve">d </w:t>
      </w:r>
      <w:r w:rsidR="00A87B23">
        <w:t xml:space="preserve">and why they have </w:t>
      </w:r>
      <w:r w:rsidR="00F95259">
        <w:t xml:space="preserve">or have not </w:t>
      </w:r>
      <w:r w:rsidR="00A87B23">
        <w:t>chosen to utilise the intervention.</w:t>
      </w:r>
      <w:r w:rsidR="000024FB">
        <w:t xml:space="preserve"> Following this </w:t>
      </w:r>
      <w:r w:rsidR="00BA5E74">
        <w:t xml:space="preserve">the study will also look to provide a more direct and </w:t>
      </w:r>
      <w:r w:rsidR="00D94AF3">
        <w:t>identifiable</w:t>
      </w:r>
      <w:r w:rsidR="00BA5E74">
        <w:t xml:space="preserve"> time frame </w:t>
      </w:r>
      <w:proofErr w:type="gramStart"/>
      <w:r w:rsidR="00BA5E74">
        <w:t>in an attempt to</w:t>
      </w:r>
      <w:proofErr w:type="gramEnd"/>
      <w:r w:rsidR="00BA5E74">
        <w:t xml:space="preserve"> better identify how </w:t>
      </w:r>
      <w:r w:rsidR="00D94AF3">
        <w:t>frontline police officers are affected by occupational stress and trauma exposure.</w:t>
      </w:r>
      <w:r w:rsidR="00C755FF">
        <w:t xml:space="preserve"> </w:t>
      </w:r>
      <w:r w:rsidR="00E75DFE">
        <w:t>Finally,</w:t>
      </w:r>
      <w:r w:rsidR="00C755FF">
        <w:t xml:space="preserve"> the study will look to identify whether current wellbeing method are appropriate for officers </w:t>
      </w:r>
      <w:r w:rsidR="00E75DFE">
        <w:t>with extensive frontline experience or whether new methods need to be developed to help support officer wellbeing.</w:t>
      </w:r>
    </w:p>
    <w:p w14:paraId="00C6A509" w14:textId="77777777" w:rsidR="00BA5E74" w:rsidRDefault="00BA5E74" w:rsidP="00C827A9"/>
    <w:p w14:paraId="4C057917" w14:textId="77777777" w:rsidR="00C827A9" w:rsidRDefault="00C827A9" w:rsidP="00C827A9">
      <w:r w:rsidRPr="00C827A9">
        <w:t> </w:t>
      </w:r>
    </w:p>
    <w:p w14:paraId="06A4989C" w14:textId="7015E744" w:rsidR="00BD526A" w:rsidRPr="00C827A9" w:rsidRDefault="00BD526A" w:rsidP="00C827A9">
      <w:pPr>
        <w:rPr>
          <w:b/>
          <w:bCs/>
        </w:rPr>
      </w:pPr>
      <w:r w:rsidRPr="00BD526A">
        <w:rPr>
          <w:b/>
          <w:bCs/>
        </w:rPr>
        <w:t>Word count: 2465</w:t>
      </w:r>
    </w:p>
    <w:p w14:paraId="76E6B2D1" w14:textId="77777777" w:rsidR="00526F4A" w:rsidRDefault="00526F4A" w:rsidP="00C827A9">
      <w:pPr>
        <w:rPr>
          <w:b/>
          <w:bCs/>
          <w:u w:val="single"/>
        </w:rPr>
      </w:pPr>
    </w:p>
    <w:p w14:paraId="07E65B1F" w14:textId="77777777" w:rsidR="00526F4A" w:rsidRDefault="00526F4A" w:rsidP="00C827A9">
      <w:pPr>
        <w:rPr>
          <w:b/>
          <w:bCs/>
          <w:u w:val="single"/>
        </w:rPr>
      </w:pPr>
    </w:p>
    <w:p w14:paraId="2B67C84B" w14:textId="77777777" w:rsidR="00526F4A" w:rsidRDefault="00526F4A" w:rsidP="00C827A9">
      <w:pPr>
        <w:rPr>
          <w:b/>
          <w:bCs/>
          <w:u w:val="single"/>
        </w:rPr>
      </w:pPr>
    </w:p>
    <w:p w14:paraId="6FC37328" w14:textId="77777777" w:rsidR="00526F4A" w:rsidRDefault="00526F4A" w:rsidP="00C827A9">
      <w:pPr>
        <w:rPr>
          <w:b/>
          <w:bCs/>
          <w:u w:val="single"/>
        </w:rPr>
      </w:pPr>
    </w:p>
    <w:p w14:paraId="18625A30" w14:textId="77777777" w:rsidR="00526F4A" w:rsidRDefault="00526F4A" w:rsidP="00C827A9">
      <w:pPr>
        <w:rPr>
          <w:b/>
          <w:bCs/>
          <w:u w:val="single"/>
        </w:rPr>
      </w:pPr>
    </w:p>
    <w:p w14:paraId="4DA17888" w14:textId="77777777" w:rsidR="00526F4A" w:rsidRDefault="00526F4A" w:rsidP="00C827A9">
      <w:pPr>
        <w:rPr>
          <w:b/>
          <w:bCs/>
          <w:u w:val="single"/>
        </w:rPr>
      </w:pPr>
    </w:p>
    <w:p w14:paraId="178EBAF3" w14:textId="77777777" w:rsidR="00526F4A" w:rsidRDefault="00526F4A" w:rsidP="00C827A9">
      <w:pPr>
        <w:rPr>
          <w:b/>
          <w:bCs/>
          <w:u w:val="single"/>
        </w:rPr>
      </w:pPr>
    </w:p>
    <w:p w14:paraId="69D3FABE" w14:textId="77777777" w:rsidR="00526F4A" w:rsidRDefault="00526F4A" w:rsidP="00C827A9">
      <w:pPr>
        <w:rPr>
          <w:b/>
          <w:bCs/>
          <w:u w:val="single"/>
        </w:rPr>
      </w:pPr>
    </w:p>
    <w:p w14:paraId="39DC52C2" w14:textId="77777777" w:rsidR="00526F4A" w:rsidRDefault="00526F4A" w:rsidP="00C827A9">
      <w:pPr>
        <w:rPr>
          <w:b/>
          <w:bCs/>
          <w:u w:val="single"/>
        </w:rPr>
      </w:pPr>
    </w:p>
    <w:p w14:paraId="752A46E2" w14:textId="77777777" w:rsidR="00526F4A" w:rsidRDefault="00526F4A" w:rsidP="00C827A9">
      <w:pPr>
        <w:rPr>
          <w:b/>
          <w:bCs/>
          <w:u w:val="single"/>
        </w:rPr>
      </w:pPr>
    </w:p>
    <w:p w14:paraId="5AA22428" w14:textId="77777777" w:rsidR="00526F4A" w:rsidRDefault="00526F4A" w:rsidP="00C827A9">
      <w:pPr>
        <w:rPr>
          <w:b/>
          <w:bCs/>
          <w:u w:val="single"/>
        </w:rPr>
      </w:pPr>
    </w:p>
    <w:p w14:paraId="7ACE1D2D" w14:textId="77777777" w:rsidR="00526F4A" w:rsidRDefault="00526F4A" w:rsidP="00C827A9">
      <w:pPr>
        <w:rPr>
          <w:b/>
          <w:bCs/>
          <w:u w:val="single"/>
        </w:rPr>
      </w:pPr>
    </w:p>
    <w:p w14:paraId="177B1819" w14:textId="77777777" w:rsidR="00526F4A" w:rsidRDefault="00526F4A" w:rsidP="00C827A9">
      <w:pPr>
        <w:rPr>
          <w:b/>
          <w:bCs/>
          <w:u w:val="single"/>
        </w:rPr>
      </w:pPr>
    </w:p>
    <w:p w14:paraId="18A4EA4A" w14:textId="77777777" w:rsidR="00526F4A" w:rsidRDefault="00526F4A" w:rsidP="00C827A9">
      <w:pPr>
        <w:rPr>
          <w:b/>
          <w:bCs/>
          <w:u w:val="single"/>
        </w:rPr>
      </w:pPr>
    </w:p>
    <w:p w14:paraId="2C09CACF" w14:textId="77777777" w:rsidR="00526F4A" w:rsidRDefault="00526F4A" w:rsidP="00C827A9">
      <w:pPr>
        <w:rPr>
          <w:b/>
          <w:bCs/>
          <w:u w:val="single"/>
        </w:rPr>
      </w:pPr>
    </w:p>
    <w:p w14:paraId="7FAADCA8" w14:textId="77777777" w:rsidR="00526F4A" w:rsidRDefault="00526F4A" w:rsidP="00C827A9">
      <w:pPr>
        <w:rPr>
          <w:b/>
          <w:bCs/>
          <w:u w:val="single"/>
        </w:rPr>
      </w:pPr>
    </w:p>
    <w:p w14:paraId="27B38A71" w14:textId="77777777" w:rsidR="00526F4A" w:rsidRDefault="00526F4A" w:rsidP="00C827A9">
      <w:pPr>
        <w:rPr>
          <w:b/>
          <w:bCs/>
          <w:u w:val="single"/>
        </w:rPr>
      </w:pPr>
    </w:p>
    <w:p w14:paraId="09033AFB" w14:textId="58E015DC" w:rsidR="00C827A9" w:rsidRPr="00526F4A" w:rsidRDefault="007651B7" w:rsidP="00C827A9">
      <w:pPr>
        <w:rPr>
          <w:b/>
          <w:bCs/>
          <w:u w:val="single"/>
        </w:rPr>
      </w:pPr>
      <w:r w:rsidRPr="00526F4A">
        <w:rPr>
          <w:b/>
          <w:bCs/>
          <w:u w:val="single"/>
        </w:rPr>
        <w:t>Refer</w:t>
      </w:r>
      <w:r w:rsidR="00526F4A" w:rsidRPr="00526F4A">
        <w:rPr>
          <w:b/>
          <w:bCs/>
          <w:u w:val="single"/>
        </w:rPr>
        <w:t>encing:</w:t>
      </w:r>
    </w:p>
    <w:p w14:paraId="5036C01E" w14:textId="6F32FE90" w:rsidR="00526F4A" w:rsidRDefault="00526F4A" w:rsidP="00526F4A">
      <w:r>
        <w:t>Brown, J. M., &amp; Campbell, E. A. (1990). Sources of occupational stress in the police. Work &amp; Stress, 4(4), 305–318. https://doi.org/10.1080/02678379008256993</w:t>
      </w:r>
    </w:p>
    <w:p w14:paraId="5D830B7F" w14:textId="46C2B23F" w:rsidR="00526F4A" w:rsidRDefault="00526F4A" w:rsidP="00526F4A">
      <w:r>
        <w:t>Burke, R.J. (Ed.). (2016). Stress in Policing: Sources, consequences and interventions (1st ed.). Routledge. https://doi.org/10.4324/9781315611075</w:t>
      </w:r>
    </w:p>
    <w:p w14:paraId="776BC439" w14:textId="53B0875A" w:rsidR="00526F4A" w:rsidRDefault="00526F4A" w:rsidP="00526F4A">
      <w:r>
        <w:t>Edwards, S. (2024). Understanding how traumatic memory is stored in the brain. [online] Counselling-directory.org.uk. Available at: https://www.counselling-directory.org.uk/articles/understanding-how-traumatic-memory-is-stored-in-the-brain.</w:t>
      </w:r>
    </w:p>
    <w:p w14:paraId="32265588" w14:textId="34D66BA3" w:rsidR="00526F4A" w:rsidRDefault="00526F4A" w:rsidP="00526F4A">
      <w:r>
        <w:t xml:space="preserve">García-Guirao, N. M. et al. (2026) ‘Relationship between burnout, job satisfaction and psychological wellbeing in Spanish Civil Guard’, Police Practice and Research, 27(1), pp. 1–17. </w:t>
      </w:r>
      <w:proofErr w:type="spellStart"/>
      <w:r>
        <w:t>doi</w:t>
      </w:r>
      <w:proofErr w:type="spellEnd"/>
      <w:r>
        <w:t xml:space="preserve">: 10.1080/15614263.2025.2521503. </w:t>
      </w:r>
    </w:p>
    <w:p w14:paraId="03AC1EF2" w14:textId="77777777" w:rsidR="00526F4A" w:rsidRDefault="00526F4A" w:rsidP="00526F4A">
      <w:r>
        <w:t>Hansen, N. B., Andersen, L. L., Møller, S. R., Elklit, A., &amp; Pihl-Thingvad, J. (2025). Exposure to critical incidents at work and development of posttraumatic stress among police officers: a 2-year prospective cohort study. European Journal of Work and Organizational Psychology, 34(4), 451–473. https://doi.org/10.1080/1359432X.2025.2509679</w:t>
      </w:r>
    </w:p>
    <w:p w14:paraId="76EA31D9" w14:textId="73CBE976" w:rsidR="00526F4A" w:rsidRDefault="00526F4A" w:rsidP="00526F4A">
      <w:r>
        <w:t>McFarlane, A. C. (2010). The long-term costs of traumatic stress: Intertwined physical and psychological consequences. World Psychiatry, 9(1), 3–10. https://doi.org/10.1002/j.2051-5545.2010.tb00254.x</w:t>
      </w:r>
    </w:p>
    <w:p w14:paraId="796CDC7C" w14:textId="02253228" w:rsidR="00526F4A" w:rsidRDefault="00526F4A" w:rsidP="00526F4A">
      <w:r>
        <w:t xml:space="preserve">Modula, M.J., </w:t>
      </w:r>
      <w:proofErr w:type="spellStart"/>
      <w:r>
        <w:t>Mathapo-Thobakgale</w:t>
      </w:r>
      <w:proofErr w:type="spellEnd"/>
      <w:r>
        <w:t xml:space="preserve">, E.M., Nyoni, C.N. and Jansen, R. (2024). Strategies for Coping with Occupational Trauma: A Scoping Review of the Police Officer Context. International Journal of Environmental Research and Public Health, [online] 21(7), p.921. </w:t>
      </w:r>
      <w:proofErr w:type="spellStart"/>
      <w:proofErr w:type="gramStart"/>
      <w:r>
        <w:t>doi:https</w:t>
      </w:r>
      <w:proofErr w:type="spellEnd"/>
      <w:r>
        <w:t>://doi.org/10.3390/ijerph21070921</w:t>
      </w:r>
      <w:proofErr w:type="gramEnd"/>
      <w:r>
        <w:t>.</w:t>
      </w:r>
    </w:p>
    <w:p w14:paraId="7E44A969" w14:textId="74DFE78E" w:rsidR="00526F4A" w:rsidRDefault="00526F4A" w:rsidP="00526F4A">
      <w:r>
        <w:t>Oscar Kilo. (2019). How to recognise and manage police burnout symptoms | Oscar Kilo. [online] Available at: https://oscarkilo.org.uk/news/how-recognise-and-manage-police-burnout-symptoms.</w:t>
      </w:r>
    </w:p>
    <w:p w14:paraId="237C4C87" w14:textId="4D3FC014" w:rsidR="00526F4A" w:rsidRDefault="00526F4A" w:rsidP="00526F4A">
      <w:r>
        <w:t xml:space="preserve">Perkonigg, A., Kessler, R. C., Storz, S., &amp; Wittchen, H.-U. (2000). Traumatic events and post-traumatic stress disorder in the community: prevalence, risk factors and comorbidity. Acta </w:t>
      </w:r>
      <w:proofErr w:type="spellStart"/>
      <w:r>
        <w:t>psychiatrica</w:t>
      </w:r>
      <w:proofErr w:type="spellEnd"/>
      <w:r>
        <w:t xml:space="preserve"> Scandinavica, 101(1), 46–59. https://doi.org/10.1034/j.1600-0447.2000.101001046.x</w:t>
      </w:r>
    </w:p>
    <w:p w14:paraId="0849D958" w14:textId="0C01E7B6" w:rsidR="00526F4A" w:rsidRDefault="00526F4A" w:rsidP="00526F4A">
      <w:r>
        <w:t>Phythian, R., Birdsall, N., Kirby, S., Cooper, E., Posner, Z., &amp; Boulton, L. (2021). Organisational and individual perspectives of police wellbeing in England and Wales. The Police Journal: Theory, Practice and Principles, 96(1), 128-152. https://doi.org/10.1177/0032258X211052250 (Original work published 2023)</w:t>
      </w:r>
    </w:p>
    <w:p w14:paraId="3AA9B09A" w14:textId="462061F4" w:rsidR="00526F4A" w:rsidRDefault="00526F4A" w:rsidP="00526F4A">
      <w:r>
        <w:t>Police Care UK (2018). POLICING: THE JOB &amp; THE LIFE SURVEY 2018. [online] Available at: https://www.policecare.org.uk/wp-content/uploads/2023/08/PoliceCareUK_TJTL-Report-.pdf.</w:t>
      </w:r>
    </w:p>
    <w:p w14:paraId="3A1AB424" w14:textId="49E93962" w:rsidR="00526F4A" w:rsidRDefault="00526F4A" w:rsidP="00526F4A">
      <w:r>
        <w:t>Porter, C. N., &amp; Gavin, P. (2024). ‘Constant pressures from all angles’: Understanding the mental health of UK police officers. The Police Journal: Theory, Practice and Principles, 98(2), 306-323. https://doi.org/10.1177/0032258X241280217 (Original work published 2025)</w:t>
      </w:r>
    </w:p>
    <w:p w14:paraId="77EB5B30" w14:textId="512F37C4" w:rsidR="00526F4A" w:rsidRDefault="00526F4A" w:rsidP="00526F4A">
      <w:proofErr w:type="spellStart"/>
      <w:r>
        <w:t>Purba</w:t>
      </w:r>
      <w:proofErr w:type="spellEnd"/>
      <w:r>
        <w:t xml:space="preserve">, A., </w:t>
      </w:r>
      <w:proofErr w:type="spellStart"/>
      <w:r>
        <w:t>Demou</w:t>
      </w:r>
      <w:proofErr w:type="spellEnd"/>
      <w:r>
        <w:t>, E. The relationship between organisational stressors and mental wellbeing within police officers: a systematic review. BMC Public Health 19, 1286 (2019). https://doi.org/10.1186/s12889-019-7609-0</w:t>
      </w:r>
    </w:p>
    <w:p w14:paraId="3BAA1424" w14:textId="5A017F25" w:rsidR="00526F4A" w:rsidRDefault="00526F4A" w:rsidP="00526F4A">
      <w:r>
        <w:lastRenderedPageBreak/>
        <w:t xml:space="preserve">Queirós, C., Passos, F., </w:t>
      </w:r>
      <w:proofErr w:type="spellStart"/>
      <w:r>
        <w:t>Bártolo</w:t>
      </w:r>
      <w:proofErr w:type="spellEnd"/>
      <w:r>
        <w:t xml:space="preserve">, A., Faria, S., Fonseca, S.M., Marques, A.J., Silva, C.F. and Pereira, A. (2020). Job Stress, Burnout and Coping in Police Officers: Relationships and Psychometric Properties of the Organizational Police Stress Questionnaire. International Journal of Environmental Research and Public Health, 17(18), p.6718. </w:t>
      </w:r>
      <w:proofErr w:type="spellStart"/>
      <w:proofErr w:type="gramStart"/>
      <w:r>
        <w:t>doi:https</w:t>
      </w:r>
      <w:proofErr w:type="spellEnd"/>
      <w:r>
        <w:t>://doi.org/10.3390/ijerph17186718</w:t>
      </w:r>
      <w:proofErr w:type="gramEnd"/>
      <w:r>
        <w:t>.</w:t>
      </w:r>
    </w:p>
    <w:p w14:paraId="67CCE2FE" w14:textId="129D9597" w:rsidR="00526F4A" w:rsidRDefault="00526F4A" w:rsidP="00526F4A">
      <w:r>
        <w:t>Rehder, K., Eddy, A., Kaplan, J., Bergman, A., &amp; Christopher, M. (2021). The Relationships Between Reduced Alcohol Use and Decreased Burnout Following Mindfulness-Based Resilience Training in Law Enforcement Officers. Journal of alternative and complementary medicine (New York, N.Y.), 27(11), 984–990. https://doi.org/10.1089/acm.2021.0052</w:t>
      </w:r>
    </w:p>
    <w:p w14:paraId="37136182" w14:textId="48EE9519" w:rsidR="00526F4A" w:rsidRDefault="00526F4A" w:rsidP="00526F4A">
      <w:r>
        <w:t>Segovia, R. (2022). Occupational stress in policing: What the research says and what leaders can do about it. [online] Police1. Available at: https://www.police1.com/smash-the-stigma/articles/occupational-stress-in-policing-what-the-research-says-and-what-leaders-can-do-about-it-2QNm0qN3sNE9lsve/.</w:t>
      </w:r>
    </w:p>
    <w:p w14:paraId="2F099ECC" w14:textId="759BE3BC" w:rsidR="00526F4A" w:rsidRDefault="00526F4A" w:rsidP="00526F4A">
      <w:r>
        <w:t xml:space="preserve">Ugwu, L.E., Idemudia, E.S. Burnout and Post-traumatic </w:t>
      </w:r>
      <w:proofErr w:type="gramStart"/>
      <w:r>
        <w:t>Stress Disorders</w:t>
      </w:r>
      <w:proofErr w:type="gramEnd"/>
      <w:r>
        <w:t xml:space="preserve"> in Police Officers: Systematic Review and Meta-analysis. J Police Crim Psych 40, 645–658 (2025). https://doi.org/10.1007/s11896-024-09713-7</w:t>
      </w:r>
    </w:p>
    <w:p w14:paraId="00BB4969" w14:textId="549EC200" w:rsidR="00526F4A" w:rsidRDefault="00526F4A" w:rsidP="00526F4A">
      <w:r>
        <w:t xml:space="preserve">Violanti, J. M., </w:t>
      </w:r>
      <w:proofErr w:type="spellStart"/>
      <w:r>
        <w:t>Fekedulegn</w:t>
      </w:r>
      <w:proofErr w:type="spellEnd"/>
      <w:r>
        <w:t xml:space="preserve">, D., Hartley, T. A., Andrew, M. E., Charles, L. E., </w:t>
      </w:r>
      <w:proofErr w:type="spellStart"/>
      <w:r>
        <w:t>Mnatsakanova</w:t>
      </w:r>
      <w:proofErr w:type="spellEnd"/>
      <w:r>
        <w:t>, A., &amp; Burchfiel, C. M. (2006). Police trauma and cardiovascular disease: association between PTSD symptoms and metabolic syndrome. International journal of emergency mental health, 8(4), 227–237.</w:t>
      </w:r>
    </w:p>
    <w:p w14:paraId="31337C53" w14:textId="4A083048" w:rsidR="00526F4A" w:rsidRDefault="00526F4A" w:rsidP="00526F4A">
      <w:r>
        <w:t xml:space="preserve">Warren, T. (2015). </w:t>
      </w:r>
      <w:proofErr w:type="spellStart"/>
      <w:r>
        <w:t>ScholarWorks</w:t>
      </w:r>
      <w:proofErr w:type="spellEnd"/>
      <w:r>
        <w:t xml:space="preserve"> The Effects of Frequent Exposure to Violence and Trauma on Police Officers. [online] Available at: </w:t>
      </w:r>
      <w:hyperlink r:id="rId4" w:history="1">
        <w:r w:rsidRPr="009C63B9">
          <w:rPr>
            <w:rStyle w:val="Hyperlink"/>
          </w:rPr>
          <w:t>https://scholarworks.waldenu.edu/cgi/viewcontent.cgi?article=2328&amp;context=dissertations</w:t>
        </w:r>
      </w:hyperlink>
      <w:r>
        <w:t>.</w:t>
      </w:r>
    </w:p>
    <w:p w14:paraId="7010BCC8" w14:textId="4E6C70E2" w:rsidR="00526F4A" w:rsidRPr="00C827A9" w:rsidRDefault="00526F4A" w:rsidP="00526F4A">
      <w:r>
        <w:t xml:space="preserve">Wu, F., Shi, K., He, Z. and Liu, J. (2025). The impact of occupational psychological stress on the subjective well-being of police: mechanisms and interventions. BMC Psychology, 13(1). </w:t>
      </w:r>
      <w:proofErr w:type="spellStart"/>
      <w:proofErr w:type="gramStart"/>
      <w:r>
        <w:t>doi:https</w:t>
      </w:r>
      <w:proofErr w:type="spellEnd"/>
      <w:r>
        <w:t>://doi.org/10.1186/s40359-025-03290-y</w:t>
      </w:r>
      <w:proofErr w:type="gramEnd"/>
      <w:r>
        <w:t>.</w:t>
      </w:r>
    </w:p>
    <w:p w14:paraId="4B607CB3" w14:textId="77777777" w:rsidR="00F569C6" w:rsidRDefault="00F569C6"/>
    <w:sectPr w:rsidR="00F569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7A9"/>
    <w:rsid w:val="000024FB"/>
    <w:rsid w:val="00015B83"/>
    <w:rsid w:val="00046C58"/>
    <w:rsid w:val="00051D89"/>
    <w:rsid w:val="000563FA"/>
    <w:rsid w:val="00087489"/>
    <w:rsid w:val="00096BBE"/>
    <w:rsid w:val="001056AB"/>
    <w:rsid w:val="001148E0"/>
    <w:rsid w:val="00126303"/>
    <w:rsid w:val="001302FE"/>
    <w:rsid w:val="00180229"/>
    <w:rsid w:val="001A1A58"/>
    <w:rsid w:val="001B3047"/>
    <w:rsid w:val="001D0668"/>
    <w:rsid w:val="001D0F98"/>
    <w:rsid w:val="001F5D67"/>
    <w:rsid w:val="00203F1F"/>
    <w:rsid w:val="00222FC6"/>
    <w:rsid w:val="0022556F"/>
    <w:rsid w:val="00225A28"/>
    <w:rsid w:val="00227B0C"/>
    <w:rsid w:val="00231973"/>
    <w:rsid w:val="00237834"/>
    <w:rsid w:val="002743DC"/>
    <w:rsid w:val="00282B1D"/>
    <w:rsid w:val="0029550B"/>
    <w:rsid w:val="002B388C"/>
    <w:rsid w:val="002B404E"/>
    <w:rsid w:val="002B5BE2"/>
    <w:rsid w:val="002C5601"/>
    <w:rsid w:val="002D2C41"/>
    <w:rsid w:val="002D56A8"/>
    <w:rsid w:val="002E386D"/>
    <w:rsid w:val="00320DEF"/>
    <w:rsid w:val="00325463"/>
    <w:rsid w:val="0032720E"/>
    <w:rsid w:val="00333926"/>
    <w:rsid w:val="00341279"/>
    <w:rsid w:val="00386710"/>
    <w:rsid w:val="003B1BB3"/>
    <w:rsid w:val="003E0EC3"/>
    <w:rsid w:val="003F43C8"/>
    <w:rsid w:val="003F4FC2"/>
    <w:rsid w:val="004051F4"/>
    <w:rsid w:val="00414CB8"/>
    <w:rsid w:val="00433AD0"/>
    <w:rsid w:val="00445D8E"/>
    <w:rsid w:val="00464A06"/>
    <w:rsid w:val="00473270"/>
    <w:rsid w:val="004732E3"/>
    <w:rsid w:val="0047457D"/>
    <w:rsid w:val="0047743A"/>
    <w:rsid w:val="00482A55"/>
    <w:rsid w:val="004949AD"/>
    <w:rsid w:val="004A766D"/>
    <w:rsid w:val="004B556C"/>
    <w:rsid w:val="004D3671"/>
    <w:rsid w:val="004E2958"/>
    <w:rsid w:val="00502800"/>
    <w:rsid w:val="00506186"/>
    <w:rsid w:val="005110A5"/>
    <w:rsid w:val="00517F13"/>
    <w:rsid w:val="00526F4A"/>
    <w:rsid w:val="005310BE"/>
    <w:rsid w:val="005450BE"/>
    <w:rsid w:val="005500E0"/>
    <w:rsid w:val="00560A97"/>
    <w:rsid w:val="005701FF"/>
    <w:rsid w:val="005E14D0"/>
    <w:rsid w:val="0060642A"/>
    <w:rsid w:val="006162D4"/>
    <w:rsid w:val="00624C34"/>
    <w:rsid w:val="006310FA"/>
    <w:rsid w:val="0066220E"/>
    <w:rsid w:val="00713971"/>
    <w:rsid w:val="00715EE3"/>
    <w:rsid w:val="00723979"/>
    <w:rsid w:val="00733415"/>
    <w:rsid w:val="007368C5"/>
    <w:rsid w:val="00740B1F"/>
    <w:rsid w:val="0074651F"/>
    <w:rsid w:val="00747ABB"/>
    <w:rsid w:val="00757036"/>
    <w:rsid w:val="007643AB"/>
    <w:rsid w:val="007651B7"/>
    <w:rsid w:val="007854BC"/>
    <w:rsid w:val="00791DFC"/>
    <w:rsid w:val="007A0330"/>
    <w:rsid w:val="007D2A6E"/>
    <w:rsid w:val="007D7424"/>
    <w:rsid w:val="007E4BEE"/>
    <w:rsid w:val="007E6A8E"/>
    <w:rsid w:val="00816B2D"/>
    <w:rsid w:val="00825EF0"/>
    <w:rsid w:val="0084582E"/>
    <w:rsid w:val="00847A3F"/>
    <w:rsid w:val="00876293"/>
    <w:rsid w:val="00883982"/>
    <w:rsid w:val="00890212"/>
    <w:rsid w:val="008972E1"/>
    <w:rsid w:val="008B3271"/>
    <w:rsid w:val="008C09AE"/>
    <w:rsid w:val="008D1CAD"/>
    <w:rsid w:val="008E3178"/>
    <w:rsid w:val="008F5A40"/>
    <w:rsid w:val="008F688E"/>
    <w:rsid w:val="008F6DAB"/>
    <w:rsid w:val="009078AC"/>
    <w:rsid w:val="009342DE"/>
    <w:rsid w:val="00966291"/>
    <w:rsid w:val="00983218"/>
    <w:rsid w:val="009924E2"/>
    <w:rsid w:val="009B7958"/>
    <w:rsid w:val="00A14762"/>
    <w:rsid w:val="00A54CDA"/>
    <w:rsid w:val="00A73ADF"/>
    <w:rsid w:val="00A73B1D"/>
    <w:rsid w:val="00A869B8"/>
    <w:rsid w:val="00A87B23"/>
    <w:rsid w:val="00AA47D9"/>
    <w:rsid w:val="00AB0CA2"/>
    <w:rsid w:val="00AB1719"/>
    <w:rsid w:val="00AB262C"/>
    <w:rsid w:val="00B33CFC"/>
    <w:rsid w:val="00B61AA4"/>
    <w:rsid w:val="00B66FDE"/>
    <w:rsid w:val="00B82F3B"/>
    <w:rsid w:val="00BA5E74"/>
    <w:rsid w:val="00BB518E"/>
    <w:rsid w:val="00BD526A"/>
    <w:rsid w:val="00C33E39"/>
    <w:rsid w:val="00C52963"/>
    <w:rsid w:val="00C57B0E"/>
    <w:rsid w:val="00C755FF"/>
    <w:rsid w:val="00C827A9"/>
    <w:rsid w:val="00CA0744"/>
    <w:rsid w:val="00CA31CA"/>
    <w:rsid w:val="00CB28A4"/>
    <w:rsid w:val="00CC0D3E"/>
    <w:rsid w:val="00CC3CF9"/>
    <w:rsid w:val="00CD095F"/>
    <w:rsid w:val="00CF7C18"/>
    <w:rsid w:val="00D00F02"/>
    <w:rsid w:val="00D37195"/>
    <w:rsid w:val="00D3771A"/>
    <w:rsid w:val="00D43292"/>
    <w:rsid w:val="00D47969"/>
    <w:rsid w:val="00D47AE8"/>
    <w:rsid w:val="00D745A5"/>
    <w:rsid w:val="00D86B14"/>
    <w:rsid w:val="00D9148F"/>
    <w:rsid w:val="00D94AF3"/>
    <w:rsid w:val="00DD4DCA"/>
    <w:rsid w:val="00DE0571"/>
    <w:rsid w:val="00E121D3"/>
    <w:rsid w:val="00E23414"/>
    <w:rsid w:val="00E31CA8"/>
    <w:rsid w:val="00E53C82"/>
    <w:rsid w:val="00E70791"/>
    <w:rsid w:val="00E74A3D"/>
    <w:rsid w:val="00E75DFE"/>
    <w:rsid w:val="00E77933"/>
    <w:rsid w:val="00E84BB7"/>
    <w:rsid w:val="00E87783"/>
    <w:rsid w:val="00EA14BE"/>
    <w:rsid w:val="00EA3114"/>
    <w:rsid w:val="00EA668C"/>
    <w:rsid w:val="00ED285D"/>
    <w:rsid w:val="00EE655B"/>
    <w:rsid w:val="00EF1B7B"/>
    <w:rsid w:val="00EF2E32"/>
    <w:rsid w:val="00F34997"/>
    <w:rsid w:val="00F452C0"/>
    <w:rsid w:val="00F569C6"/>
    <w:rsid w:val="00F95259"/>
    <w:rsid w:val="00F952EA"/>
    <w:rsid w:val="00FD7862"/>
    <w:rsid w:val="00FE253D"/>
    <w:rsid w:val="00FE5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05C3B"/>
  <w15:chartTrackingRefBased/>
  <w15:docId w15:val="{1AF2FB70-7CAA-401C-A3FC-74FCC5BB7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27A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827A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27A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27A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27A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27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7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7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7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7A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827A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27A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27A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27A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27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7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7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7A9"/>
    <w:rPr>
      <w:rFonts w:eastAsiaTheme="majorEastAsia" w:cstheme="majorBidi"/>
      <w:color w:val="272727" w:themeColor="text1" w:themeTint="D8"/>
    </w:rPr>
  </w:style>
  <w:style w:type="paragraph" w:styleId="Title">
    <w:name w:val="Title"/>
    <w:basedOn w:val="Normal"/>
    <w:next w:val="Normal"/>
    <w:link w:val="TitleChar"/>
    <w:uiPriority w:val="10"/>
    <w:qFormat/>
    <w:rsid w:val="00C827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7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7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7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7A9"/>
    <w:pPr>
      <w:spacing w:before="160"/>
      <w:jc w:val="center"/>
    </w:pPr>
    <w:rPr>
      <w:i/>
      <w:iCs/>
      <w:color w:val="404040" w:themeColor="text1" w:themeTint="BF"/>
    </w:rPr>
  </w:style>
  <w:style w:type="character" w:customStyle="1" w:styleId="QuoteChar">
    <w:name w:val="Quote Char"/>
    <w:basedOn w:val="DefaultParagraphFont"/>
    <w:link w:val="Quote"/>
    <w:uiPriority w:val="29"/>
    <w:rsid w:val="00C827A9"/>
    <w:rPr>
      <w:i/>
      <w:iCs/>
      <w:color w:val="404040" w:themeColor="text1" w:themeTint="BF"/>
    </w:rPr>
  </w:style>
  <w:style w:type="paragraph" w:styleId="ListParagraph">
    <w:name w:val="List Paragraph"/>
    <w:basedOn w:val="Normal"/>
    <w:uiPriority w:val="34"/>
    <w:qFormat/>
    <w:rsid w:val="00C827A9"/>
    <w:pPr>
      <w:ind w:left="720"/>
      <w:contextualSpacing/>
    </w:pPr>
  </w:style>
  <w:style w:type="character" w:styleId="IntenseEmphasis">
    <w:name w:val="Intense Emphasis"/>
    <w:basedOn w:val="DefaultParagraphFont"/>
    <w:uiPriority w:val="21"/>
    <w:qFormat/>
    <w:rsid w:val="00C827A9"/>
    <w:rPr>
      <w:i/>
      <w:iCs/>
      <w:color w:val="2F5496" w:themeColor="accent1" w:themeShade="BF"/>
    </w:rPr>
  </w:style>
  <w:style w:type="paragraph" w:styleId="IntenseQuote">
    <w:name w:val="Intense Quote"/>
    <w:basedOn w:val="Normal"/>
    <w:next w:val="Normal"/>
    <w:link w:val="IntenseQuoteChar"/>
    <w:uiPriority w:val="30"/>
    <w:qFormat/>
    <w:rsid w:val="00C827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27A9"/>
    <w:rPr>
      <w:i/>
      <w:iCs/>
      <w:color w:val="2F5496" w:themeColor="accent1" w:themeShade="BF"/>
    </w:rPr>
  </w:style>
  <w:style w:type="character" w:styleId="IntenseReference">
    <w:name w:val="Intense Reference"/>
    <w:basedOn w:val="DefaultParagraphFont"/>
    <w:uiPriority w:val="32"/>
    <w:qFormat/>
    <w:rsid w:val="00C827A9"/>
    <w:rPr>
      <w:b/>
      <w:bCs/>
      <w:smallCaps/>
      <w:color w:val="2F5496" w:themeColor="accent1" w:themeShade="BF"/>
      <w:spacing w:val="5"/>
    </w:rPr>
  </w:style>
  <w:style w:type="paragraph" w:styleId="NormalWeb">
    <w:name w:val="Normal (Web)"/>
    <w:basedOn w:val="Normal"/>
    <w:uiPriority w:val="99"/>
    <w:semiHidden/>
    <w:unhideWhenUsed/>
    <w:rsid w:val="00506186"/>
    <w:rPr>
      <w:rFonts w:ascii="Times New Roman" w:hAnsi="Times New Roman" w:cs="Times New Roman"/>
      <w:sz w:val="24"/>
      <w:szCs w:val="24"/>
    </w:rPr>
  </w:style>
  <w:style w:type="character" w:styleId="Hyperlink">
    <w:name w:val="Hyperlink"/>
    <w:basedOn w:val="DefaultParagraphFont"/>
    <w:uiPriority w:val="99"/>
    <w:unhideWhenUsed/>
    <w:rsid w:val="00526F4A"/>
    <w:rPr>
      <w:color w:val="0563C1" w:themeColor="hyperlink"/>
      <w:u w:val="single"/>
    </w:rPr>
  </w:style>
  <w:style w:type="character" w:styleId="UnresolvedMention">
    <w:name w:val="Unresolved Mention"/>
    <w:basedOn w:val="DefaultParagraphFont"/>
    <w:uiPriority w:val="99"/>
    <w:semiHidden/>
    <w:unhideWhenUsed/>
    <w:rsid w:val="00526F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cholarworks.waldenu.edu/cgi/viewcontent.cgi?article=2328&amp;context=dissert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1456</TotalTime>
  <Pages>7</Pages>
  <Words>3072</Words>
  <Characters>18606</Characters>
  <Application>Microsoft Office Word</Application>
  <DocSecurity>0</DocSecurity>
  <Lines>272</Lines>
  <Paragraphs>50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Weston, Ben</dc:creator>
  <cp:keywords/>
  <dc:description/>
  <cp:lastModifiedBy>Weston, Ben</cp:lastModifiedBy>
  <cp:revision>165</cp:revision>
  <dcterms:created xsi:type="dcterms:W3CDTF">2026-01-22T13:42:00Z</dcterms:created>
  <dcterms:modified xsi:type="dcterms:W3CDTF">2026-01-23T13:59:00Z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2026-01-22T18:11:58Z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fe984315-7844-4bb5-8054-f55f8a6a271f</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