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732855019"/>
        <w:docPartObj>
          <w:docPartGallery w:val="Cover Pages"/>
          <w:docPartUnique/>
        </w:docPartObj>
      </w:sdtPr>
      <w:sdtContent>
        <w:p w14:paraId="0F0041C6" w14:textId="5CACBF05" w:rsidR="003F5779" w:rsidRDefault="003F577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7E7FDE8" wp14:editId="3A0470D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79F27143" w14:textId="72105A55" w:rsidR="003F5779" w:rsidRDefault="00EB1EC5" w:rsidP="00EB1EC5">
                                      <w:r>
                                        <w:t xml:space="preserve">                                                                  </w:t>
                                      </w:r>
                                      <w:r w:rsidR="003F5779">
                                        <w:t>Veselin Dzhonev (2124097)</w:t>
                                      </w:r>
                                    </w:p>
                                  </w:sdtContent>
                                </w:sdt>
                                <w:p w14:paraId="64F00C73" w14:textId="3C6D1670" w:rsidR="003F5779" w:rsidRDefault="003F5779" w:rsidP="00EB1EC5">
                                  <w:r>
                                    <w:t>  </w:t>
                                  </w:r>
                                  <w:sdt>
                                    <w:sdt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675B8B">
                                        <w:t xml:space="preserve">     </w:t>
                                      </w:r>
                                    </w:sdtContent>
                                  </w:sdt>
                                  <w:r w:rsidR="0077234A">
                                    <w:t xml:space="preserve">                          </w:t>
                                  </w:r>
                                  <w:sdt>
                                    <w:sdtPr>
                                      <w:rPr>
                                        <w:rFonts w:ascii="Times New Roman" w:eastAsiaTheme="minorEastAsia" w:hAnsi="Times New Roman" w:cs="Times New Roman"/>
                                        <w:lang w:val="en-US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77234A" w:rsidRPr="005E23E7">
                                        <w:rPr>
                                          <w:rFonts w:ascii="Times New Roman" w:eastAsiaTheme="minorEastAsia" w:hAnsi="Times New Roman" w:cs="Times New Roman"/>
                                          <w:lang w:val="en-US"/>
                                        </w:rPr>
                                        <w:t xml:space="preserve">                                    BMSW4001_BIRM                                                                           </w:t>
                                      </w:r>
                                      <w:r w:rsidR="000F7734">
                                        <w:rPr>
                                          <w:rFonts w:ascii="Times New Roman" w:hAnsi="Times New Roman" w:cs="Times New Roman"/>
                                        </w:rPr>
                                        <w:t xml:space="preserve">                </w:t>
                                      </w:r>
                                      <w:r w:rsidR="0077234A" w:rsidRPr="005E23E7">
                                        <w:rPr>
                                          <w:rFonts w:ascii="Times New Roman" w:eastAsiaTheme="minorEastAsia" w:hAnsi="Times New Roman" w:cs="Times New Roman"/>
                                          <w:lang w:val="en-US"/>
                                        </w:rPr>
                                        <w:t xml:space="preserve">                                                                                   </w:t>
                                      </w:r>
                                      <w:r w:rsidR="000D1E21">
                                        <w:rPr>
                                          <w:rFonts w:ascii="Times New Roman" w:hAnsi="Times New Roman" w:cs="Times New Roman"/>
                                        </w:rPr>
                                        <w:t xml:space="preserve">  </w:t>
                                      </w:r>
                                      <w:r w:rsidR="00EB1EC5">
                                        <w:rPr>
                                          <w:rFonts w:ascii="Times New Roman" w:hAnsi="Times New Roman" w:cs="Times New Roman"/>
                                        </w:rPr>
                                        <w:t xml:space="preserve">     </w:t>
                                      </w:r>
                                      <w:r w:rsidR="000D1E21">
                                        <w:rPr>
                                          <w:rFonts w:ascii="Times New Roman" w:hAnsi="Times New Roman" w:cs="Times New Roman"/>
                                        </w:rPr>
                                        <w:t xml:space="preserve">ACADEMIC AND EMPLOYABILITY SKILLS </w:t>
                                      </w:r>
                                      <w:r w:rsidR="0077234A" w:rsidRPr="005E23E7">
                                        <w:rPr>
                                          <w:rFonts w:ascii="Times New Roman" w:eastAsiaTheme="minorEastAsia" w:hAnsi="Times New Roman" w:cs="Times New Roman"/>
                                          <w:lang w:val="en-US"/>
                                        </w:rPr>
                                        <w:t xml:space="preserve"> </w:t>
                                      </w:r>
                                      <w:r w:rsidR="00A90C4B">
                                        <w:rPr>
                                          <w:rFonts w:ascii="Times New Roman" w:hAnsi="Times New Roman" w:cs="Times New Roman"/>
                                        </w:rPr>
                                        <w:t xml:space="preserve">                                                                                 </w:t>
                                      </w:r>
                                      <w:r w:rsidR="0077234A" w:rsidRPr="005E23E7">
                                        <w:rPr>
                                          <w:rFonts w:ascii="Times New Roman" w:eastAsiaTheme="minorEastAsia" w:hAnsi="Times New Roman" w:cs="Times New Roman"/>
                                          <w:lang w:val="en-US"/>
                                        </w:rPr>
                                        <w:t xml:space="preserve"> </w:t>
                                      </w:r>
                                      <w:r w:rsidR="000F7734">
                                        <w:rPr>
                                          <w:rFonts w:ascii="Times New Roman" w:hAnsi="Times New Roman" w:cs="Times New Roman"/>
                                        </w:rPr>
                                        <w:t xml:space="preserve"> Dr. M</w:t>
                                      </w:r>
                                      <w:r w:rsidR="00A90C4B">
                                        <w:rPr>
                                          <w:rFonts w:ascii="Times New Roman" w:hAnsi="Times New Roman" w:cs="Times New Roman"/>
                                        </w:rPr>
                                        <w:t>d Nazmul Hasan</w:t>
                                      </w:r>
                                      <w:r w:rsidR="000D1E21">
                                        <w:rPr>
                                          <w:rFonts w:ascii="Times New Roman" w:hAnsi="Times New Roman" w:cs="Times New Roman"/>
                                        </w:rPr>
                                        <w:t xml:space="preserve">                         </w:t>
                                      </w:r>
                                      <w:r w:rsidR="000F7734">
                                        <w:rPr>
                                          <w:rFonts w:ascii="Times New Roman" w:hAnsi="Times New Roman" w:cs="Times New Roman"/>
                                        </w:rPr>
                                        <w:t xml:space="preserve"> </w:t>
                                      </w:r>
                                      <w:r w:rsidR="0077234A" w:rsidRPr="005E23E7">
                                        <w:rPr>
                                          <w:rFonts w:ascii="Times New Roman" w:eastAsiaTheme="minorEastAsia" w:hAnsi="Times New Roman" w:cs="Times New Roman"/>
                                          <w:lang w:val="en-US"/>
                                        </w:rPr>
                          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EBB5010" w14:textId="1C404E81" w:rsidR="003F5779" w:rsidRDefault="003F5779" w:rsidP="003F5779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 xml:space="preserve">         reflective report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7E7FDE8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79F27143" w14:textId="72105A55" w:rsidR="003F5779" w:rsidRDefault="00EB1EC5" w:rsidP="00EB1EC5">
                                <w:r>
                                  <w:t xml:space="preserve">                                                                  </w:t>
                                </w:r>
                                <w:r w:rsidR="003F5779">
                                  <w:t>Veselin Dzhonev (2124097)</w:t>
                                </w:r>
                              </w:p>
                            </w:sdtContent>
                          </w:sdt>
                          <w:p w14:paraId="64F00C73" w14:textId="3C6D1670" w:rsidR="003F5779" w:rsidRDefault="003F5779" w:rsidP="00EB1EC5">
                            <w:r>
                              <w:t>  </w:t>
                            </w:r>
                            <w:sdt>
                              <w:sdt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675B8B">
                                  <w:t xml:space="preserve">     </w:t>
                                </w:r>
                              </w:sdtContent>
                            </w:sdt>
                            <w:r w:rsidR="0077234A">
                              <w:t xml:space="preserve">                          </w:t>
                            </w:r>
                            <w:sdt>
                              <w:sdtPr>
                                <w:rPr>
                                  <w:rFonts w:ascii="Times New Roman" w:eastAsiaTheme="minorEastAsia" w:hAnsi="Times New Roman" w:cs="Times New Roman"/>
                                  <w:lang w:val="en-US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77234A" w:rsidRPr="005E23E7">
                                  <w:rPr>
                                    <w:rFonts w:ascii="Times New Roman" w:eastAsiaTheme="minorEastAsia" w:hAnsi="Times New Roman" w:cs="Times New Roman"/>
                                    <w:lang w:val="en-US"/>
                                  </w:rPr>
                                  <w:t xml:space="preserve">                                    BMSW4001_BIRM                                                                           </w:t>
                                </w:r>
                                <w:r w:rsidR="000F7734">
                                  <w:rPr>
                                    <w:rFonts w:ascii="Times New Roman" w:hAnsi="Times New Roman" w:cs="Times New Roman"/>
                                  </w:rPr>
                                  <w:t xml:space="preserve">                </w:t>
                                </w:r>
                                <w:r w:rsidR="0077234A" w:rsidRPr="005E23E7">
                                  <w:rPr>
                                    <w:rFonts w:ascii="Times New Roman" w:eastAsiaTheme="minorEastAsia" w:hAnsi="Times New Roman" w:cs="Times New Roman"/>
                                    <w:lang w:val="en-US"/>
                                  </w:rPr>
                                  <w:t xml:space="preserve">                                                                                   </w:t>
                                </w:r>
                                <w:r w:rsidR="000D1E21">
                                  <w:rPr>
                                    <w:rFonts w:ascii="Times New Roman" w:hAnsi="Times New Roman" w:cs="Times New Roman"/>
                                  </w:rPr>
                                  <w:t xml:space="preserve">  </w:t>
                                </w:r>
                                <w:r w:rsidR="00EB1EC5">
                                  <w:rPr>
                                    <w:rFonts w:ascii="Times New Roman" w:hAnsi="Times New Roman" w:cs="Times New Roman"/>
                                  </w:rPr>
                                  <w:t xml:space="preserve">     </w:t>
                                </w:r>
                                <w:r w:rsidR="000D1E21">
                                  <w:rPr>
                                    <w:rFonts w:ascii="Times New Roman" w:hAnsi="Times New Roman" w:cs="Times New Roman"/>
                                  </w:rPr>
                                  <w:t xml:space="preserve">ACADEMIC AND EMPLOYABILITY SKILLS </w:t>
                                </w:r>
                                <w:r w:rsidR="0077234A" w:rsidRPr="005E23E7">
                                  <w:rPr>
                                    <w:rFonts w:ascii="Times New Roman" w:eastAsiaTheme="minorEastAsia" w:hAnsi="Times New Roman" w:cs="Times New Roman"/>
                                    <w:lang w:val="en-US"/>
                                  </w:rPr>
                                  <w:t xml:space="preserve"> </w:t>
                                </w:r>
                                <w:r w:rsidR="00A90C4B">
                                  <w:rPr>
                                    <w:rFonts w:ascii="Times New Roman" w:hAnsi="Times New Roman" w:cs="Times New Roman"/>
                                  </w:rPr>
                                  <w:t xml:space="preserve">                                                                                 </w:t>
                                </w:r>
                                <w:r w:rsidR="0077234A" w:rsidRPr="005E23E7">
                                  <w:rPr>
                                    <w:rFonts w:ascii="Times New Roman" w:eastAsiaTheme="minorEastAsia" w:hAnsi="Times New Roman" w:cs="Times New Roman"/>
                                    <w:lang w:val="en-US"/>
                                  </w:rPr>
                                  <w:t xml:space="preserve"> </w:t>
                                </w:r>
                                <w:r w:rsidR="000F7734">
                                  <w:rPr>
                                    <w:rFonts w:ascii="Times New Roman" w:hAnsi="Times New Roman" w:cs="Times New Roman"/>
                                  </w:rPr>
                                  <w:t xml:space="preserve"> Dr. M</w:t>
                                </w:r>
                                <w:r w:rsidR="00A90C4B">
                                  <w:rPr>
                                    <w:rFonts w:ascii="Times New Roman" w:hAnsi="Times New Roman" w:cs="Times New Roman"/>
                                  </w:rPr>
                                  <w:t>d Nazmul Hasan</w:t>
                                </w:r>
                                <w:r w:rsidR="000D1E21">
                                  <w:rPr>
                                    <w:rFonts w:ascii="Times New Roman" w:hAnsi="Times New Roman" w:cs="Times New Roman"/>
                                  </w:rPr>
                                  <w:t xml:space="preserve">                         </w:t>
                                </w:r>
                                <w:r w:rsidR="000F7734">
                                  <w:rPr>
                                    <w:rFonts w:ascii="Times New Roman" w:hAnsi="Times New Roman" w:cs="Times New Roman"/>
                                  </w:rPr>
                                  <w:t xml:space="preserve"> </w:t>
                                </w:r>
                                <w:r w:rsidR="0077234A" w:rsidRPr="005E23E7">
                                  <w:rPr>
                                    <w:rFonts w:ascii="Times New Roman" w:eastAsiaTheme="minorEastAsia" w:hAnsi="Times New Roman" w:cs="Times New Roman"/>
                                    <w:lang w:val="en-US"/>
                                  </w:rPr>
                    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5EBB5010" w14:textId="1C404E81" w:rsidR="003F5779" w:rsidRDefault="003F5779" w:rsidP="003F5779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 xml:space="preserve">         reflective report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F91E47B" w14:textId="576AC858" w:rsidR="003F5779" w:rsidRDefault="003F5779">
          <w:r>
            <w:br w:type="page"/>
          </w:r>
        </w:p>
      </w:sdtContent>
    </w:sdt>
    <w:p w14:paraId="398E0180" w14:textId="5C4AEC4B" w:rsidR="00E848D5" w:rsidRDefault="003611D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Introduction</w:t>
      </w:r>
    </w:p>
    <w:p w14:paraId="3072537F" w14:textId="22FCF098" w:rsidR="002A675F" w:rsidRDefault="00B45632" w:rsidP="000637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follow this report will reflect on </w:t>
      </w:r>
      <w:r w:rsidR="009C2805">
        <w:rPr>
          <w:rFonts w:ascii="Arial" w:hAnsi="Arial" w:cs="Arial"/>
        </w:rPr>
        <w:t xml:space="preserve">overall experience </w:t>
      </w:r>
      <w:r w:rsidR="009E62F5">
        <w:rPr>
          <w:rFonts w:ascii="Arial" w:hAnsi="Arial" w:cs="Arial"/>
        </w:rPr>
        <w:t>of</w:t>
      </w:r>
      <w:r w:rsidR="009C2805">
        <w:rPr>
          <w:rFonts w:ascii="Arial" w:hAnsi="Arial" w:cs="Arial"/>
        </w:rPr>
        <w:t xml:space="preserve"> learning in Academic and employability skills</w:t>
      </w:r>
      <w:r w:rsidR="009E62F5">
        <w:rPr>
          <w:rFonts w:ascii="Arial" w:hAnsi="Arial" w:cs="Arial"/>
        </w:rPr>
        <w:t xml:space="preserve"> as well as working in a group activity. </w:t>
      </w:r>
      <w:r w:rsidR="009A3509">
        <w:rPr>
          <w:rFonts w:ascii="Arial" w:hAnsi="Arial" w:cs="Arial"/>
        </w:rPr>
        <w:t>Important part of person skill</w:t>
      </w:r>
      <w:r w:rsidR="00D94775">
        <w:rPr>
          <w:rFonts w:ascii="Arial" w:hAnsi="Arial" w:cs="Arial"/>
        </w:rPr>
        <w:t>s</w:t>
      </w:r>
      <w:r w:rsidR="009A3509">
        <w:rPr>
          <w:rFonts w:ascii="Arial" w:hAnsi="Arial" w:cs="Arial"/>
        </w:rPr>
        <w:t xml:space="preserve"> is to be able to reflect </w:t>
      </w:r>
      <w:r w:rsidR="006C2F60">
        <w:rPr>
          <w:rFonts w:ascii="Arial" w:hAnsi="Arial" w:cs="Arial"/>
        </w:rPr>
        <w:t xml:space="preserve">on experience and </w:t>
      </w:r>
      <w:r w:rsidR="0088167D">
        <w:rPr>
          <w:rFonts w:ascii="Arial" w:hAnsi="Arial" w:cs="Arial"/>
        </w:rPr>
        <w:t>analysing it.  To be able to improve and learn</w:t>
      </w:r>
      <w:r w:rsidR="00861413">
        <w:rPr>
          <w:rFonts w:ascii="Arial" w:hAnsi="Arial" w:cs="Arial"/>
        </w:rPr>
        <w:t xml:space="preserve"> for</w:t>
      </w:r>
      <w:r w:rsidR="0088167D">
        <w:rPr>
          <w:rFonts w:ascii="Arial" w:hAnsi="Arial" w:cs="Arial"/>
        </w:rPr>
        <w:t xml:space="preserve"> </w:t>
      </w:r>
      <w:r w:rsidR="00861413">
        <w:rPr>
          <w:rFonts w:ascii="Arial" w:hAnsi="Arial" w:cs="Arial"/>
        </w:rPr>
        <w:t>future use. In the report will be used</w:t>
      </w:r>
      <w:r w:rsidR="004F1E77">
        <w:rPr>
          <w:rFonts w:ascii="Arial" w:hAnsi="Arial" w:cs="Arial"/>
        </w:rPr>
        <w:t xml:space="preserve"> The Gibbs</w:t>
      </w:r>
      <w:r w:rsidR="00861413">
        <w:rPr>
          <w:rFonts w:ascii="Arial" w:hAnsi="Arial" w:cs="Arial"/>
        </w:rPr>
        <w:t xml:space="preserve"> </w:t>
      </w:r>
      <w:r w:rsidR="004F1E77">
        <w:rPr>
          <w:rFonts w:ascii="Arial" w:hAnsi="Arial" w:cs="Arial"/>
        </w:rPr>
        <w:t xml:space="preserve">method of reflection so the reader </w:t>
      </w:r>
      <w:r w:rsidR="00750272">
        <w:rPr>
          <w:rFonts w:ascii="Arial" w:hAnsi="Arial" w:cs="Arial"/>
        </w:rPr>
        <w:t>receives</w:t>
      </w:r>
      <w:r w:rsidR="00BA3121">
        <w:rPr>
          <w:rFonts w:ascii="Arial" w:hAnsi="Arial" w:cs="Arial"/>
        </w:rPr>
        <w:t xml:space="preserve"> in </w:t>
      </w:r>
      <w:r w:rsidR="00F20CEE">
        <w:rPr>
          <w:rFonts w:ascii="Arial" w:hAnsi="Arial" w:cs="Arial"/>
        </w:rPr>
        <w:t xml:space="preserve">depth structured </w:t>
      </w:r>
      <w:r w:rsidR="00BA3121">
        <w:rPr>
          <w:rFonts w:ascii="Arial" w:hAnsi="Arial" w:cs="Arial"/>
        </w:rPr>
        <w:t xml:space="preserve">information </w:t>
      </w:r>
      <w:r w:rsidR="00750272">
        <w:rPr>
          <w:rFonts w:ascii="Arial" w:hAnsi="Arial" w:cs="Arial"/>
        </w:rPr>
        <w:t>to</w:t>
      </w:r>
      <w:r w:rsidR="00BA3121">
        <w:rPr>
          <w:rFonts w:ascii="Arial" w:hAnsi="Arial" w:cs="Arial"/>
        </w:rPr>
        <w:t xml:space="preserve"> understand</w:t>
      </w:r>
      <w:r w:rsidR="00D94775">
        <w:rPr>
          <w:rFonts w:ascii="Arial" w:hAnsi="Arial" w:cs="Arial"/>
        </w:rPr>
        <w:t xml:space="preserve"> it</w:t>
      </w:r>
      <w:r w:rsidR="00BA3121">
        <w:rPr>
          <w:rFonts w:ascii="Arial" w:hAnsi="Arial" w:cs="Arial"/>
        </w:rPr>
        <w:t xml:space="preserve"> better. This method </w:t>
      </w:r>
      <w:r w:rsidR="00750272">
        <w:rPr>
          <w:rFonts w:ascii="Arial" w:hAnsi="Arial" w:cs="Arial"/>
        </w:rPr>
        <w:t>is widely used in the academic world</w:t>
      </w:r>
      <w:r w:rsidR="007757FB">
        <w:rPr>
          <w:rFonts w:ascii="Arial" w:hAnsi="Arial" w:cs="Arial"/>
        </w:rPr>
        <w:t xml:space="preserve"> to contemplate on experience better</w:t>
      </w:r>
      <w:r w:rsidR="007C7890">
        <w:rPr>
          <w:rFonts w:ascii="Arial" w:hAnsi="Arial" w:cs="Arial"/>
        </w:rPr>
        <w:t xml:space="preserve">. The Gibbs </w:t>
      </w:r>
      <w:r w:rsidR="00F20CEE">
        <w:rPr>
          <w:rFonts w:ascii="Arial" w:hAnsi="Arial" w:cs="Arial"/>
        </w:rPr>
        <w:t>cycle</w:t>
      </w:r>
      <w:r w:rsidR="007C7890">
        <w:rPr>
          <w:rFonts w:ascii="Arial" w:hAnsi="Arial" w:cs="Arial"/>
        </w:rPr>
        <w:t xml:space="preserve"> was invented by Graham Gibbs in 19</w:t>
      </w:r>
      <w:r w:rsidR="00F20CEE">
        <w:rPr>
          <w:rFonts w:ascii="Arial" w:hAnsi="Arial" w:cs="Arial"/>
        </w:rPr>
        <w:t xml:space="preserve">88. Reflection helps us to </w:t>
      </w:r>
      <w:r w:rsidR="009F31FD">
        <w:rPr>
          <w:rFonts w:ascii="Arial" w:hAnsi="Arial" w:cs="Arial"/>
        </w:rPr>
        <w:t xml:space="preserve">look back and analyse so we can better </w:t>
      </w:r>
      <w:r w:rsidR="002D451B">
        <w:rPr>
          <w:rFonts w:ascii="Arial" w:hAnsi="Arial" w:cs="Arial"/>
        </w:rPr>
        <w:t>ourselves</w:t>
      </w:r>
      <w:r w:rsidR="009F31FD">
        <w:rPr>
          <w:rFonts w:ascii="Arial" w:hAnsi="Arial" w:cs="Arial"/>
        </w:rPr>
        <w:t xml:space="preserve"> for</w:t>
      </w:r>
      <w:r w:rsidR="002D451B">
        <w:rPr>
          <w:rFonts w:ascii="Arial" w:hAnsi="Arial" w:cs="Arial"/>
        </w:rPr>
        <w:t xml:space="preserve"> the</w:t>
      </w:r>
      <w:r w:rsidR="009F31FD">
        <w:rPr>
          <w:rFonts w:ascii="Arial" w:hAnsi="Arial" w:cs="Arial"/>
        </w:rPr>
        <w:t xml:space="preserve"> future. </w:t>
      </w:r>
      <w:r w:rsidR="00F66F41">
        <w:rPr>
          <w:rFonts w:ascii="Arial" w:hAnsi="Arial" w:cs="Arial"/>
        </w:rPr>
        <w:t xml:space="preserve">By reflecting we grow knowledge, </w:t>
      </w:r>
      <w:r w:rsidR="00214ABA">
        <w:rPr>
          <w:rFonts w:ascii="Arial" w:hAnsi="Arial" w:cs="Arial"/>
        </w:rPr>
        <w:t xml:space="preserve">build academic skills and </w:t>
      </w:r>
      <w:r w:rsidR="0004129B">
        <w:rPr>
          <w:rFonts w:ascii="Arial" w:hAnsi="Arial" w:cs="Arial"/>
        </w:rPr>
        <w:t>it helps to make better decisions.</w:t>
      </w:r>
      <w:r w:rsidR="002D451B">
        <w:rPr>
          <w:rFonts w:ascii="Arial" w:hAnsi="Arial" w:cs="Arial"/>
        </w:rPr>
        <w:t xml:space="preserve"> Not only this but as well </w:t>
      </w:r>
      <w:r w:rsidR="00E82D6F">
        <w:rPr>
          <w:rFonts w:ascii="Arial" w:hAnsi="Arial" w:cs="Arial"/>
        </w:rPr>
        <w:t>learning to absorb and see information in different way.</w:t>
      </w:r>
    </w:p>
    <w:p w14:paraId="4157E5E4" w14:textId="40915087" w:rsidR="00554D44" w:rsidRDefault="005077C0" w:rsidP="0006376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E754A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its vital to be able to anal</w:t>
      </w:r>
      <w:r w:rsidR="00711C8C">
        <w:rPr>
          <w:rFonts w:ascii="Arial" w:hAnsi="Arial" w:cs="Arial"/>
        </w:rPr>
        <w:t xml:space="preserve">yse right when reflecting on anything as this may </w:t>
      </w:r>
      <w:r w:rsidR="009A5270">
        <w:rPr>
          <w:rFonts w:ascii="Arial" w:hAnsi="Arial" w:cs="Arial"/>
        </w:rPr>
        <w:t xml:space="preserve">lead to wrong interpretation </w:t>
      </w:r>
      <w:r w:rsidR="003D1417">
        <w:rPr>
          <w:rFonts w:ascii="Arial" w:hAnsi="Arial" w:cs="Arial"/>
        </w:rPr>
        <w:t>o</w:t>
      </w:r>
      <w:r w:rsidR="009A5270">
        <w:rPr>
          <w:rFonts w:ascii="Arial" w:hAnsi="Arial" w:cs="Arial"/>
        </w:rPr>
        <w:t>f information.</w:t>
      </w:r>
      <w:r w:rsidR="004C2C60">
        <w:rPr>
          <w:rFonts w:ascii="Arial" w:hAnsi="Arial" w:cs="Arial"/>
        </w:rPr>
        <w:t xml:space="preserve"> There is also other kind of reflective </w:t>
      </w:r>
      <w:r w:rsidR="00E754AE">
        <w:rPr>
          <w:rFonts w:ascii="Arial" w:hAnsi="Arial" w:cs="Arial"/>
        </w:rPr>
        <w:t>ways,</w:t>
      </w:r>
      <w:r w:rsidR="004C2C60">
        <w:rPr>
          <w:rFonts w:ascii="Arial" w:hAnsi="Arial" w:cs="Arial"/>
        </w:rPr>
        <w:t xml:space="preserve"> but </w:t>
      </w:r>
      <w:r w:rsidR="00E45043">
        <w:rPr>
          <w:rFonts w:ascii="Arial" w:hAnsi="Arial" w:cs="Arial"/>
        </w:rPr>
        <w:t>less effective</w:t>
      </w:r>
      <w:r w:rsidR="007D4E68">
        <w:rPr>
          <w:rFonts w:ascii="Arial" w:hAnsi="Arial" w:cs="Arial"/>
        </w:rPr>
        <w:t xml:space="preserve"> and </w:t>
      </w:r>
      <w:r w:rsidR="00934285">
        <w:rPr>
          <w:rFonts w:ascii="Arial" w:hAnsi="Arial" w:cs="Arial"/>
        </w:rPr>
        <w:t xml:space="preserve">detailed. </w:t>
      </w:r>
      <w:r w:rsidR="00E45043">
        <w:rPr>
          <w:rFonts w:ascii="Arial" w:hAnsi="Arial" w:cs="Arial"/>
        </w:rPr>
        <w:t xml:space="preserve">On the other hand, it can be challenging to </w:t>
      </w:r>
      <w:r w:rsidR="006702D7">
        <w:rPr>
          <w:rFonts w:ascii="Arial" w:hAnsi="Arial" w:cs="Arial"/>
        </w:rPr>
        <w:t>condemn and</w:t>
      </w:r>
      <w:r w:rsidR="00E45043">
        <w:rPr>
          <w:rFonts w:ascii="Arial" w:hAnsi="Arial" w:cs="Arial"/>
        </w:rPr>
        <w:t xml:space="preserve"> produce good reflection.</w:t>
      </w:r>
      <w:r w:rsidR="003D1417">
        <w:rPr>
          <w:rFonts w:ascii="Arial" w:hAnsi="Arial" w:cs="Arial"/>
        </w:rPr>
        <w:t xml:space="preserve"> That’s why I will use Gibbs reflective </w:t>
      </w:r>
      <w:r w:rsidR="00EA125F">
        <w:rPr>
          <w:rFonts w:ascii="Arial" w:hAnsi="Arial" w:cs="Arial"/>
        </w:rPr>
        <w:t xml:space="preserve">cycle </w:t>
      </w:r>
      <w:proofErr w:type="gramStart"/>
      <w:r w:rsidR="00EA125F">
        <w:rPr>
          <w:rFonts w:ascii="Arial" w:hAnsi="Arial" w:cs="Arial"/>
        </w:rPr>
        <w:t>to  produce</w:t>
      </w:r>
      <w:proofErr w:type="gramEnd"/>
      <w:r w:rsidR="00EA125F">
        <w:rPr>
          <w:rFonts w:ascii="Arial" w:hAnsi="Arial" w:cs="Arial"/>
        </w:rPr>
        <w:t xml:space="preserve"> my reflective report.</w:t>
      </w:r>
    </w:p>
    <w:p w14:paraId="72CBBFC6" w14:textId="700E1DDE" w:rsidR="006702D7" w:rsidRDefault="006702D7" w:rsidP="0006376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Since very long time ago I </w:t>
      </w:r>
      <w:r w:rsidR="00B449AB">
        <w:rPr>
          <w:rFonts w:ascii="Arial" w:hAnsi="Arial" w:cs="Arial"/>
        </w:rPr>
        <w:t xml:space="preserve">wanted to join University </w:t>
      </w:r>
      <w:r w:rsidR="005A2E3B">
        <w:rPr>
          <w:rFonts w:ascii="Arial" w:hAnsi="Arial" w:cs="Arial"/>
        </w:rPr>
        <w:t>to</w:t>
      </w:r>
      <w:r w:rsidR="00867378">
        <w:rPr>
          <w:rFonts w:ascii="Arial" w:hAnsi="Arial" w:cs="Arial"/>
        </w:rPr>
        <w:t xml:space="preserve"> work on </w:t>
      </w:r>
      <w:r w:rsidR="00891313">
        <w:rPr>
          <w:rFonts w:ascii="Arial" w:hAnsi="Arial" w:cs="Arial"/>
        </w:rPr>
        <w:t>bettering myself</w:t>
      </w:r>
      <w:r w:rsidR="00867378">
        <w:rPr>
          <w:rFonts w:ascii="Arial" w:hAnsi="Arial" w:cs="Arial"/>
        </w:rPr>
        <w:t xml:space="preserve"> and </w:t>
      </w:r>
      <w:r w:rsidR="00891313">
        <w:rPr>
          <w:rFonts w:ascii="Arial" w:hAnsi="Arial" w:cs="Arial"/>
        </w:rPr>
        <w:t xml:space="preserve">acquiring new extensive skills. Witch will help me </w:t>
      </w:r>
      <w:r w:rsidR="005A2E3B">
        <w:rPr>
          <w:rFonts w:ascii="Arial" w:hAnsi="Arial" w:cs="Arial"/>
        </w:rPr>
        <w:t>with succeeding in my future goals.</w:t>
      </w:r>
      <w:r w:rsidR="00676B2B">
        <w:rPr>
          <w:rFonts w:ascii="Arial" w:hAnsi="Arial" w:cs="Arial"/>
        </w:rPr>
        <w:t xml:space="preserve"> As mature student th</w:t>
      </w:r>
      <w:r w:rsidR="00B91BF1">
        <w:rPr>
          <w:rFonts w:ascii="Arial" w:hAnsi="Arial" w:cs="Arial"/>
        </w:rPr>
        <w:t xml:space="preserve">e </w:t>
      </w:r>
      <w:r w:rsidR="0042547E">
        <w:rPr>
          <w:rFonts w:ascii="Arial" w:hAnsi="Arial" w:cs="Arial"/>
        </w:rPr>
        <w:t xml:space="preserve">first year in </w:t>
      </w:r>
      <w:r w:rsidR="00BA4648">
        <w:rPr>
          <w:rFonts w:ascii="Arial" w:hAnsi="Arial" w:cs="Arial"/>
        </w:rPr>
        <w:t>university</w:t>
      </w:r>
      <w:r w:rsidR="0042547E">
        <w:rPr>
          <w:rFonts w:ascii="Arial" w:hAnsi="Arial" w:cs="Arial"/>
        </w:rPr>
        <w:t xml:space="preserve"> has been very exiting </w:t>
      </w:r>
      <w:r w:rsidR="004714EC">
        <w:rPr>
          <w:rFonts w:ascii="Arial" w:hAnsi="Arial" w:cs="Arial"/>
        </w:rPr>
        <w:t xml:space="preserve">but also very challenging. I had to </w:t>
      </w:r>
      <w:r w:rsidR="00BA4648">
        <w:rPr>
          <w:rFonts w:ascii="Arial" w:hAnsi="Arial" w:cs="Arial"/>
        </w:rPr>
        <w:t xml:space="preserve">produce academical work that I have never done before. </w:t>
      </w:r>
      <w:r w:rsidR="005638AC">
        <w:rPr>
          <w:rFonts w:ascii="Arial" w:hAnsi="Arial" w:cs="Arial"/>
        </w:rPr>
        <w:t xml:space="preserve">As well as, continuing with my life in general I had to </w:t>
      </w:r>
      <w:r w:rsidR="00895963">
        <w:rPr>
          <w:rFonts w:ascii="Arial" w:hAnsi="Arial" w:cs="Arial"/>
        </w:rPr>
        <w:t xml:space="preserve">learn new skills such </w:t>
      </w:r>
      <w:r w:rsidR="00C96AEF">
        <w:rPr>
          <w:rFonts w:ascii="Arial" w:hAnsi="Arial" w:cs="Arial"/>
        </w:rPr>
        <w:t>as:</w:t>
      </w:r>
      <w:r w:rsidR="00895963">
        <w:rPr>
          <w:rFonts w:ascii="Arial" w:hAnsi="Arial" w:cs="Arial"/>
        </w:rPr>
        <w:t xml:space="preserve"> </w:t>
      </w:r>
      <w:r w:rsidR="00C27940">
        <w:rPr>
          <w:rFonts w:ascii="Arial" w:hAnsi="Arial" w:cs="Arial"/>
        </w:rPr>
        <w:t>time keeping</w:t>
      </w:r>
      <w:r w:rsidR="006A0ACE">
        <w:rPr>
          <w:rFonts w:ascii="Arial" w:hAnsi="Arial" w:cs="Arial"/>
        </w:rPr>
        <w:t xml:space="preserve"> and time managing</w:t>
      </w:r>
      <w:r w:rsidR="00C27940">
        <w:rPr>
          <w:rFonts w:ascii="Arial" w:hAnsi="Arial" w:cs="Arial"/>
        </w:rPr>
        <w:t>, making presentations using power point</w:t>
      </w:r>
      <w:r w:rsidR="006A0ACE">
        <w:rPr>
          <w:rFonts w:ascii="Arial" w:hAnsi="Arial" w:cs="Arial"/>
        </w:rPr>
        <w:t xml:space="preserve">, </w:t>
      </w:r>
      <w:r w:rsidR="002E4F38">
        <w:rPr>
          <w:rFonts w:ascii="Arial" w:hAnsi="Arial" w:cs="Arial"/>
        </w:rPr>
        <w:t>how to produce any academic work in general, fast reading</w:t>
      </w:r>
      <w:r w:rsidR="000F5C10">
        <w:rPr>
          <w:rFonts w:ascii="Arial" w:hAnsi="Arial" w:cs="Arial"/>
        </w:rPr>
        <w:t>,</w:t>
      </w:r>
      <w:r w:rsidR="002E4F38">
        <w:rPr>
          <w:rFonts w:ascii="Arial" w:hAnsi="Arial" w:cs="Arial"/>
        </w:rPr>
        <w:t xml:space="preserve"> how to choose </w:t>
      </w:r>
      <w:r w:rsidR="000F5C10">
        <w:rPr>
          <w:rFonts w:ascii="Arial" w:hAnsi="Arial" w:cs="Arial"/>
        </w:rPr>
        <w:t>credible sources for my studies, finding and absorbing important information.</w:t>
      </w:r>
      <w:r w:rsidR="00C96AEF">
        <w:rPr>
          <w:rFonts w:ascii="Arial" w:hAnsi="Arial" w:cs="Arial"/>
        </w:rPr>
        <w:t xml:space="preserve"> Improving my English and grammar as not my first language. </w:t>
      </w:r>
      <w:r w:rsidR="009962FF">
        <w:rPr>
          <w:rFonts w:ascii="Arial" w:hAnsi="Arial" w:cs="Arial"/>
        </w:rPr>
        <w:t>Overall,</w:t>
      </w:r>
      <w:r w:rsidR="00C96AEF">
        <w:rPr>
          <w:rFonts w:ascii="Arial" w:hAnsi="Arial" w:cs="Arial"/>
        </w:rPr>
        <w:t xml:space="preserve"> I can </w:t>
      </w:r>
      <w:r w:rsidR="008B0764">
        <w:rPr>
          <w:rFonts w:ascii="Arial" w:hAnsi="Arial" w:cs="Arial"/>
        </w:rPr>
        <w:t>say that my experience has been a mixture between ups and downs</w:t>
      </w:r>
      <w:r w:rsidR="00C7197B">
        <w:rPr>
          <w:rFonts w:ascii="Arial" w:hAnsi="Arial" w:cs="Arial"/>
        </w:rPr>
        <w:t>, but the important thing is to never give up and continue with progressing forward in your studies.</w:t>
      </w:r>
      <w:r w:rsidR="00F32E0A">
        <w:rPr>
          <w:rFonts w:ascii="Arial" w:hAnsi="Arial" w:cs="Arial"/>
        </w:rPr>
        <w:t xml:space="preserve"> There is </w:t>
      </w:r>
      <w:r w:rsidR="007C132B">
        <w:rPr>
          <w:rFonts w:ascii="Arial" w:hAnsi="Arial" w:cs="Arial"/>
        </w:rPr>
        <w:t xml:space="preserve">still a lot of work and </w:t>
      </w:r>
      <w:r w:rsidR="00C10B1C">
        <w:rPr>
          <w:rFonts w:ascii="Arial" w:hAnsi="Arial" w:cs="Arial"/>
        </w:rPr>
        <w:t xml:space="preserve">place for improvement in this exciting journey towards </w:t>
      </w:r>
      <w:r w:rsidR="00FE36AC">
        <w:rPr>
          <w:rFonts w:ascii="Arial" w:hAnsi="Arial" w:cs="Arial"/>
        </w:rPr>
        <w:t xml:space="preserve">my success. </w:t>
      </w:r>
      <w:r w:rsidR="00736F5C">
        <w:rPr>
          <w:rFonts w:ascii="Arial" w:hAnsi="Arial" w:cs="Arial"/>
        </w:rPr>
        <w:t>There is great amount of literature that can help us with mastering all the skills we need to produce good academic work.</w:t>
      </w:r>
      <w:r w:rsidR="00A0381F">
        <w:rPr>
          <w:rFonts w:ascii="Arial" w:hAnsi="Arial" w:cs="Arial"/>
        </w:rPr>
        <w:t xml:space="preserve"> </w:t>
      </w:r>
      <w:r w:rsidR="00FE366C">
        <w:rPr>
          <w:rFonts w:ascii="Arial" w:hAnsi="Arial" w:cs="Arial"/>
        </w:rPr>
        <w:t xml:space="preserve"> </w:t>
      </w:r>
      <w:r w:rsidR="00827E49">
        <w:rPr>
          <w:rFonts w:ascii="Arial" w:hAnsi="Arial" w:cs="Arial"/>
        </w:rPr>
        <w:t xml:space="preserve">Some of the skills needed are mentioned by </w:t>
      </w:r>
      <w:r w:rsidR="002E0FA6">
        <w:rPr>
          <w:rFonts w:ascii="Arial" w:hAnsi="Arial" w:cs="Arial"/>
        </w:rPr>
        <w:t>Cottrell, S. in her literature</w:t>
      </w:r>
      <w:r w:rsidR="00B124E5">
        <w:rPr>
          <w:rFonts w:ascii="Arial" w:hAnsi="Arial" w:cs="Arial"/>
        </w:rPr>
        <w:t>. Moreover</w:t>
      </w:r>
      <w:r w:rsidR="008E7B4D">
        <w:rPr>
          <w:rFonts w:ascii="Arial" w:hAnsi="Arial" w:cs="Arial"/>
        </w:rPr>
        <w:t>,</w:t>
      </w:r>
      <w:r w:rsidR="00B124E5">
        <w:rPr>
          <w:rFonts w:ascii="Arial" w:hAnsi="Arial" w:cs="Arial"/>
        </w:rPr>
        <w:t xml:space="preserve"> the importance of critical thinking comes handy when </w:t>
      </w:r>
      <w:r w:rsidR="005B5334">
        <w:rPr>
          <w:rFonts w:ascii="Arial" w:hAnsi="Arial" w:cs="Arial"/>
        </w:rPr>
        <w:t xml:space="preserve">reflecting and couldn’t be </w:t>
      </w:r>
      <w:r w:rsidR="008E7B4D">
        <w:rPr>
          <w:rFonts w:ascii="Arial" w:hAnsi="Arial" w:cs="Arial"/>
        </w:rPr>
        <w:t>truer</w:t>
      </w:r>
      <w:r w:rsidR="005B5334">
        <w:rPr>
          <w:rFonts w:ascii="Arial" w:hAnsi="Arial" w:cs="Arial"/>
        </w:rPr>
        <w:t>.</w:t>
      </w:r>
      <w:r w:rsidR="008E7B4D">
        <w:rPr>
          <w:rFonts w:ascii="Arial" w:hAnsi="Arial" w:cs="Arial"/>
        </w:rPr>
        <w:t xml:space="preserve"> As Cottrell says in her </w:t>
      </w:r>
      <w:r w:rsidR="00C408B8">
        <w:rPr>
          <w:rFonts w:ascii="Arial" w:hAnsi="Arial" w:cs="Arial"/>
        </w:rPr>
        <w:t xml:space="preserve">book ‘’People who are outstanding </w:t>
      </w:r>
      <w:r w:rsidR="00EB332E">
        <w:rPr>
          <w:rFonts w:ascii="Arial" w:hAnsi="Arial" w:cs="Arial"/>
        </w:rPr>
        <w:t>at</w:t>
      </w:r>
      <w:r w:rsidR="00C408B8">
        <w:rPr>
          <w:rFonts w:ascii="Arial" w:hAnsi="Arial" w:cs="Arial"/>
        </w:rPr>
        <w:t xml:space="preserve"> critical thinking </w:t>
      </w:r>
      <w:r w:rsidR="00427CF2">
        <w:rPr>
          <w:rFonts w:ascii="Arial" w:hAnsi="Arial" w:cs="Arial"/>
        </w:rPr>
        <w:t>tend to be particularly self-aware.</w:t>
      </w:r>
      <w:r w:rsidR="001E2A9F">
        <w:rPr>
          <w:rFonts w:ascii="Arial" w:hAnsi="Arial" w:cs="Arial"/>
        </w:rPr>
        <w:t xml:space="preserve">’’ </w:t>
      </w:r>
    </w:p>
    <w:p w14:paraId="689CAFBA" w14:textId="200EBE07" w:rsidR="005472CD" w:rsidRDefault="007545C9" w:rsidP="00063763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Group work activity</w:t>
      </w:r>
    </w:p>
    <w:p w14:paraId="709CD0A8" w14:textId="5C03779B" w:rsidR="007545C9" w:rsidRDefault="00D9522E" w:rsidP="0006376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group activity been assigned to us have been great opportunity to learn more about </w:t>
      </w:r>
      <w:r w:rsidR="003E7E18">
        <w:rPr>
          <w:rFonts w:ascii="Arial" w:hAnsi="Arial" w:cs="Arial"/>
        </w:rPr>
        <w:t xml:space="preserve">teamwork, team building and team effort all together. As working as a part of group is sometimes </w:t>
      </w:r>
      <w:r w:rsidR="00804C81">
        <w:rPr>
          <w:rFonts w:ascii="Arial" w:hAnsi="Arial" w:cs="Arial"/>
        </w:rPr>
        <w:t>challenging but</w:t>
      </w:r>
      <w:r w:rsidR="003E7E18">
        <w:rPr>
          <w:rFonts w:ascii="Arial" w:hAnsi="Arial" w:cs="Arial"/>
        </w:rPr>
        <w:t xml:space="preserve"> also very rewarding experience.</w:t>
      </w:r>
      <w:r w:rsidR="00804C81">
        <w:rPr>
          <w:rFonts w:ascii="Arial" w:hAnsi="Arial" w:cs="Arial"/>
        </w:rPr>
        <w:t xml:space="preserve"> Different </w:t>
      </w:r>
      <w:r w:rsidR="00283EF5">
        <w:rPr>
          <w:rFonts w:ascii="Arial" w:hAnsi="Arial" w:cs="Arial"/>
        </w:rPr>
        <w:t xml:space="preserve">people been put together </w:t>
      </w:r>
      <w:r w:rsidR="00806ED6">
        <w:rPr>
          <w:rFonts w:ascii="Arial" w:hAnsi="Arial" w:cs="Arial"/>
        </w:rPr>
        <w:t>to</w:t>
      </w:r>
      <w:r w:rsidR="00283EF5">
        <w:rPr>
          <w:rFonts w:ascii="Arial" w:hAnsi="Arial" w:cs="Arial"/>
        </w:rPr>
        <w:t xml:space="preserve"> have a lot of diversity and greater experience. </w:t>
      </w:r>
      <w:r w:rsidR="00A725AF">
        <w:rPr>
          <w:rFonts w:ascii="Arial" w:hAnsi="Arial" w:cs="Arial"/>
        </w:rPr>
        <w:t>However</w:t>
      </w:r>
      <w:r w:rsidR="00806ED6">
        <w:rPr>
          <w:rFonts w:ascii="Arial" w:hAnsi="Arial" w:cs="Arial"/>
        </w:rPr>
        <w:t>,</w:t>
      </w:r>
      <w:r w:rsidR="00A725AF">
        <w:rPr>
          <w:rFonts w:ascii="Arial" w:hAnsi="Arial" w:cs="Arial"/>
        </w:rPr>
        <w:t xml:space="preserve"> it become hard as people may not get as much involved and this </w:t>
      </w:r>
      <w:r w:rsidR="00806ED6">
        <w:rPr>
          <w:rFonts w:ascii="Arial" w:hAnsi="Arial" w:cs="Arial"/>
        </w:rPr>
        <w:t>creates stress for the rest participants</w:t>
      </w:r>
      <w:r w:rsidR="003C520B">
        <w:rPr>
          <w:rFonts w:ascii="Arial" w:hAnsi="Arial" w:cs="Arial"/>
        </w:rPr>
        <w:t>. That’s</w:t>
      </w:r>
      <w:r w:rsidR="00AD0D90">
        <w:rPr>
          <w:rFonts w:ascii="Arial" w:hAnsi="Arial" w:cs="Arial"/>
        </w:rPr>
        <w:t xml:space="preserve"> why </w:t>
      </w:r>
      <w:r w:rsidR="003C520B">
        <w:rPr>
          <w:rFonts w:ascii="Arial" w:hAnsi="Arial" w:cs="Arial"/>
        </w:rPr>
        <w:t>through</w:t>
      </w:r>
      <w:r w:rsidR="00AD0D90">
        <w:rPr>
          <w:rFonts w:ascii="Arial" w:hAnsi="Arial" w:cs="Arial"/>
        </w:rPr>
        <w:t xml:space="preserve"> good </w:t>
      </w:r>
      <w:r w:rsidR="00F87720">
        <w:rPr>
          <w:rFonts w:ascii="Arial" w:hAnsi="Arial" w:cs="Arial"/>
        </w:rPr>
        <w:lastRenderedPageBreak/>
        <w:t>teamwork</w:t>
      </w:r>
      <w:r w:rsidR="00AD0D90">
        <w:rPr>
          <w:rFonts w:ascii="Arial" w:hAnsi="Arial" w:cs="Arial"/>
        </w:rPr>
        <w:t xml:space="preserve"> the </w:t>
      </w:r>
      <w:r w:rsidR="003C520B">
        <w:rPr>
          <w:rFonts w:ascii="Arial" w:hAnsi="Arial" w:cs="Arial"/>
        </w:rPr>
        <w:t xml:space="preserve">results </w:t>
      </w:r>
      <w:r w:rsidR="005F54C2">
        <w:rPr>
          <w:rFonts w:ascii="Arial" w:hAnsi="Arial" w:cs="Arial"/>
        </w:rPr>
        <w:t>were</w:t>
      </w:r>
      <w:r w:rsidR="003C520B">
        <w:rPr>
          <w:rFonts w:ascii="Arial" w:hAnsi="Arial" w:cs="Arial"/>
        </w:rPr>
        <w:t xml:space="preserve"> outstanding and minor sit backs were not influencing the overall </w:t>
      </w:r>
      <w:r w:rsidR="005F54C2">
        <w:rPr>
          <w:rFonts w:ascii="Arial" w:hAnsi="Arial" w:cs="Arial"/>
        </w:rPr>
        <w:t>teamwork</w:t>
      </w:r>
      <w:r w:rsidR="003C520B">
        <w:rPr>
          <w:rFonts w:ascii="Arial" w:hAnsi="Arial" w:cs="Arial"/>
        </w:rPr>
        <w:t>.</w:t>
      </w:r>
      <w:r w:rsidR="00F87720">
        <w:rPr>
          <w:rFonts w:ascii="Arial" w:hAnsi="Arial" w:cs="Arial"/>
        </w:rPr>
        <w:t xml:space="preserve"> Keeping up our group motivation helped us achieve our goal and produce</w:t>
      </w:r>
      <w:r w:rsidR="005F54C2">
        <w:rPr>
          <w:rFonts w:ascii="Arial" w:hAnsi="Arial" w:cs="Arial"/>
        </w:rPr>
        <w:t xml:space="preserve"> good presentation.</w:t>
      </w:r>
      <w:r w:rsidR="00F87720">
        <w:rPr>
          <w:rFonts w:ascii="Arial" w:hAnsi="Arial" w:cs="Arial"/>
        </w:rPr>
        <w:t xml:space="preserve"> </w:t>
      </w:r>
      <w:r w:rsidR="004D4C26">
        <w:rPr>
          <w:rFonts w:ascii="Arial" w:hAnsi="Arial" w:cs="Arial"/>
        </w:rPr>
        <w:t xml:space="preserve">For future references we have learned a lot on how to improve our presentation skills. </w:t>
      </w:r>
      <w:r w:rsidR="00E73A08">
        <w:rPr>
          <w:rFonts w:ascii="Arial" w:hAnsi="Arial" w:cs="Arial"/>
        </w:rPr>
        <w:t xml:space="preserve">When presenting to the public it important to be confident, </w:t>
      </w:r>
      <w:r w:rsidR="00D124B8">
        <w:rPr>
          <w:rFonts w:ascii="Arial" w:hAnsi="Arial" w:cs="Arial"/>
        </w:rPr>
        <w:t xml:space="preserve">interact with the </w:t>
      </w:r>
      <w:r w:rsidR="00727F29">
        <w:rPr>
          <w:rFonts w:ascii="Arial" w:hAnsi="Arial" w:cs="Arial"/>
        </w:rPr>
        <w:t>audience,</w:t>
      </w:r>
      <w:r w:rsidR="00D124B8">
        <w:rPr>
          <w:rFonts w:ascii="Arial" w:hAnsi="Arial" w:cs="Arial"/>
        </w:rPr>
        <w:t xml:space="preserve"> have clear speaking skills, eye contact and body language. </w:t>
      </w:r>
      <w:r w:rsidR="007E120B">
        <w:rPr>
          <w:rFonts w:ascii="Arial" w:hAnsi="Arial" w:cs="Arial"/>
        </w:rPr>
        <w:t xml:space="preserve"> Some people are not confident to speak in front of big crowds and this may cause them to panic and struggle with presenting. Others with stronger personality and </w:t>
      </w:r>
      <w:r w:rsidR="00CC7461">
        <w:rPr>
          <w:rFonts w:ascii="Arial" w:hAnsi="Arial" w:cs="Arial"/>
        </w:rPr>
        <w:t>confidence find it easier to do tasks like this. That’s why its good to work in group so we all learn from each other. Also</w:t>
      </w:r>
      <w:r w:rsidR="00727F29">
        <w:rPr>
          <w:rFonts w:ascii="Arial" w:hAnsi="Arial" w:cs="Arial"/>
        </w:rPr>
        <w:t>,</w:t>
      </w:r>
      <w:r w:rsidR="00CC7461">
        <w:rPr>
          <w:rFonts w:ascii="Arial" w:hAnsi="Arial" w:cs="Arial"/>
        </w:rPr>
        <w:t xml:space="preserve"> </w:t>
      </w:r>
      <w:r w:rsidR="00727F29">
        <w:rPr>
          <w:rFonts w:ascii="Arial" w:hAnsi="Arial" w:cs="Arial"/>
        </w:rPr>
        <w:t xml:space="preserve">some of us </w:t>
      </w:r>
      <w:r w:rsidR="006B74C1">
        <w:rPr>
          <w:rFonts w:ascii="Arial" w:hAnsi="Arial" w:cs="Arial"/>
        </w:rPr>
        <w:t>build friendship through our group work.</w:t>
      </w:r>
      <w:r w:rsidR="00335195">
        <w:rPr>
          <w:rFonts w:ascii="Arial" w:hAnsi="Arial" w:cs="Arial"/>
        </w:rPr>
        <w:t xml:space="preserve"> It’s a big</w:t>
      </w:r>
      <w:r w:rsidR="001525E5">
        <w:rPr>
          <w:rFonts w:ascii="Arial" w:hAnsi="Arial" w:cs="Arial"/>
        </w:rPr>
        <w:t>,</w:t>
      </w:r>
      <w:r w:rsidR="00335195">
        <w:rPr>
          <w:rFonts w:ascii="Arial" w:hAnsi="Arial" w:cs="Arial"/>
        </w:rPr>
        <w:t xml:space="preserve"> beautiful</w:t>
      </w:r>
      <w:r w:rsidR="001525E5">
        <w:rPr>
          <w:rFonts w:ascii="Arial" w:hAnsi="Arial" w:cs="Arial"/>
        </w:rPr>
        <w:t>,</w:t>
      </w:r>
      <w:r w:rsidR="00335195">
        <w:rPr>
          <w:rFonts w:ascii="Arial" w:hAnsi="Arial" w:cs="Arial"/>
        </w:rPr>
        <w:t xml:space="preserve"> mess when working as a group as everyone </w:t>
      </w:r>
      <w:r w:rsidR="001525E5">
        <w:rPr>
          <w:rFonts w:ascii="Arial" w:hAnsi="Arial" w:cs="Arial"/>
        </w:rPr>
        <w:t xml:space="preserve">shares ideas, </w:t>
      </w:r>
      <w:r w:rsidR="00C17C04">
        <w:rPr>
          <w:rFonts w:ascii="Arial" w:hAnsi="Arial" w:cs="Arial"/>
        </w:rPr>
        <w:t>opinions,</w:t>
      </w:r>
      <w:r w:rsidR="001525E5">
        <w:rPr>
          <w:rFonts w:ascii="Arial" w:hAnsi="Arial" w:cs="Arial"/>
        </w:rPr>
        <w:t xml:space="preserve"> and experience but that’s the beauty of group work.</w:t>
      </w:r>
      <w:r w:rsidR="00237722">
        <w:rPr>
          <w:rFonts w:ascii="Arial" w:hAnsi="Arial" w:cs="Arial"/>
        </w:rPr>
        <w:t xml:space="preserve"> Also</w:t>
      </w:r>
      <w:r w:rsidR="00C17C04">
        <w:rPr>
          <w:rFonts w:ascii="Arial" w:hAnsi="Arial" w:cs="Arial"/>
        </w:rPr>
        <w:t>,</w:t>
      </w:r>
      <w:r w:rsidR="00237722">
        <w:rPr>
          <w:rFonts w:ascii="Arial" w:hAnsi="Arial" w:cs="Arial"/>
        </w:rPr>
        <w:t xml:space="preserve"> when receive feed back from our peers and tutors this helps us to reflect on it and better </w:t>
      </w:r>
      <w:r w:rsidR="00C17C04">
        <w:rPr>
          <w:rFonts w:ascii="Arial" w:hAnsi="Arial" w:cs="Arial"/>
        </w:rPr>
        <w:t>our skills for future.</w:t>
      </w:r>
    </w:p>
    <w:p w14:paraId="0C1052AC" w14:textId="69405065" w:rsidR="00F23509" w:rsidRDefault="00F23509" w:rsidP="00063763">
      <w:pPr>
        <w:spacing w:line="360" w:lineRule="auto"/>
        <w:jc w:val="both"/>
        <w:rPr>
          <w:rFonts w:ascii="Arial" w:hAnsi="Arial" w:cs="Arial"/>
        </w:rPr>
      </w:pPr>
    </w:p>
    <w:p w14:paraId="63593092" w14:textId="6FA930DF" w:rsidR="00F23509" w:rsidRDefault="00F23509" w:rsidP="00063763">
      <w:pPr>
        <w:spacing w:line="360" w:lineRule="auto"/>
        <w:jc w:val="both"/>
        <w:rPr>
          <w:rFonts w:ascii="Arial" w:hAnsi="Arial" w:cs="Arial"/>
        </w:rPr>
      </w:pPr>
    </w:p>
    <w:p w14:paraId="48C4C110" w14:textId="0FB9E6E7" w:rsidR="00F23509" w:rsidRDefault="003E1E06" w:rsidP="00063763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69DBD534" w14:textId="5354F0F6" w:rsidR="003E1E06" w:rsidRPr="00D047C6" w:rsidRDefault="00406215" w:rsidP="00063763">
      <w:pPr>
        <w:spacing w:line="360" w:lineRule="auto"/>
        <w:jc w:val="both"/>
        <w:rPr>
          <w:rFonts w:ascii="Arial" w:hAnsi="Arial" w:cs="Arial"/>
        </w:rPr>
      </w:pPr>
      <w:r w:rsidRPr="004D648F">
        <w:rPr>
          <w:rFonts w:ascii="Arial" w:hAnsi="Arial" w:cs="Arial"/>
        </w:rPr>
        <w:t xml:space="preserve">As </w:t>
      </w:r>
      <w:r w:rsidR="004D648F" w:rsidRPr="004D648F">
        <w:rPr>
          <w:rFonts w:ascii="Arial" w:hAnsi="Arial" w:cs="Arial"/>
        </w:rPr>
        <w:t>to conclude over all</w:t>
      </w:r>
      <w:r w:rsidR="004D648F">
        <w:rPr>
          <w:rFonts w:ascii="Arial" w:hAnsi="Arial" w:cs="Arial"/>
        </w:rPr>
        <w:t xml:space="preserve"> </w:t>
      </w:r>
      <w:r w:rsidR="00B4427F">
        <w:rPr>
          <w:rFonts w:ascii="Arial" w:hAnsi="Arial" w:cs="Arial"/>
        </w:rPr>
        <w:t xml:space="preserve">Academical skills are vital for progressing in </w:t>
      </w:r>
      <w:r w:rsidR="00D047C6">
        <w:rPr>
          <w:rFonts w:ascii="Arial" w:hAnsi="Arial" w:cs="Arial"/>
        </w:rPr>
        <w:t>uni</w:t>
      </w:r>
      <w:r w:rsidR="00E550DB">
        <w:rPr>
          <w:rFonts w:ascii="Arial" w:hAnsi="Arial" w:cs="Arial"/>
        </w:rPr>
        <w:t xml:space="preserve">versity and when been mastered the road to success is </w:t>
      </w:r>
      <w:r w:rsidR="00F56115">
        <w:rPr>
          <w:rFonts w:ascii="Arial" w:hAnsi="Arial" w:cs="Arial"/>
        </w:rPr>
        <w:t>sure.  All though there is long way to go and a lot of challenges waiting ahead of us</w:t>
      </w:r>
      <w:r w:rsidR="005F0084">
        <w:rPr>
          <w:rFonts w:ascii="Arial" w:hAnsi="Arial" w:cs="Arial"/>
        </w:rPr>
        <w:t>.</w:t>
      </w:r>
      <w:r w:rsidR="00F56115">
        <w:rPr>
          <w:rFonts w:ascii="Arial" w:hAnsi="Arial" w:cs="Arial"/>
        </w:rPr>
        <w:t xml:space="preserve"> </w:t>
      </w:r>
      <w:r w:rsidR="005F0084">
        <w:rPr>
          <w:rFonts w:ascii="Arial" w:hAnsi="Arial" w:cs="Arial"/>
        </w:rPr>
        <w:t xml:space="preserve">The satisfaction and rewarding feelings when looking back on this experience </w:t>
      </w:r>
      <w:r w:rsidR="00844286">
        <w:rPr>
          <w:rFonts w:ascii="Arial" w:hAnsi="Arial" w:cs="Arial"/>
        </w:rPr>
        <w:t>its great. I believe this experience regardless how hard it may be at a times</w:t>
      </w:r>
      <w:r w:rsidR="00981799">
        <w:rPr>
          <w:rFonts w:ascii="Arial" w:hAnsi="Arial" w:cs="Arial"/>
        </w:rPr>
        <w:t xml:space="preserve">, helps us to grow, motivate and thrive in success once achieved. </w:t>
      </w:r>
      <w:r w:rsidR="00A01F3F">
        <w:rPr>
          <w:rFonts w:ascii="Arial" w:hAnsi="Arial" w:cs="Arial"/>
        </w:rPr>
        <w:t>None of</w:t>
      </w:r>
      <w:r w:rsidR="00981799">
        <w:rPr>
          <w:rFonts w:ascii="Arial" w:hAnsi="Arial" w:cs="Arial"/>
        </w:rPr>
        <w:t xml:space="preserve"> this of course wouldn’t be possible to happen without the </w:t>
      </w:r>
      <w:r w:rsidR="00A01F3F">
        <w:rPr>
          <w:rFonts w:ascii="Arial" w:hAnsi="Arial" w:cs="Arial"/>
        </w:rPr>
        <w:t xml:space="preserve">enormous support by tutors and all staff in </w:t>
      </w:r>
      <w:r w:rsidR="00C45BAA">
        <w:rPr>
          <w:rFonts w:ascii="Arial" w:hAnsi="Arial" w:cs="Arial"/>
        </w:rPr>
        <w:t>university</w:t>
      </w:r>
      <w:r w:rsidR="00A01F3F">
        <w:rPr>
          <w:rFonts w:ascii="Arial" w:hAnsi="Arial" w:cs="Arial"/>
        </w:rPr>
        <w:t xml:space="preserve">. </w:t>
      </w:r>
      <w:r w:rsidR="009D50C4">
        <w:rPr>
          <w:rFonts w:ascii="Arial" w:hAnsi="Arial" w:cs="Arial"/>
        </w:rPr>
        <w:t>Having clear</w:t>
      </w:r>
      <w:r w:rsidR="00C45BAA">
        <w:rPr>
          <w:rFonts w:ascii="Arial" w:hAnsi="Arial" w:cs="Arial"/>
        </w:rPr>
        <w:t xml:space="preserve"> vision of where y</w:t>
      </w:r>
      <w:r w:rsidR="00AB6B7D">
        <w:rPr>
          <w:rFonts w:ascii="Arial" w:hAnsi="Arial" w:cs="Arial"/>
        </w:rPr>
        <w:t xml:space="preserve">ou want to reach in the future helps us keep focus on our </w:t>
      </w:r>
      <w:r w:rsidR="009D50C4">
        <w:rPr>
          <w:rFonts w:ascii="Arial" w:hAnsi="Arial" w:cs="Arial"/>
        </w:rPr>
        <w:t xml:space="preserve">plans and ideas. It hard to always keep motivated but teamwork and </w:t>
      </w:r>
      <w:r w:rsidR="00FA7B50">
        <w:rPr>
          <w:rFonts w:ascii="Arial" w:hAnsi="Arial" w:cs="Arial"/>
        </w:rPr>
        <w:t>persistence are</w:t>
      </w:r>
      <w:r w:rsidR="009B6A22">
        <w:rPr>
          <w:rFonts w:ascii="Arial" w:hAnsi="Arial" w:cs="Arial"/>
        </w:rPr>
        <w:t xml:space="preserve"> the key to achieve anything.</w:t>
      </w:r>
    </w:p>
    <w:p w14:paraId="66995E83" w14:textId="24CBB0DE" w:rsidR="006702D7" w:rsidRDefault="006702D7" w:rsidP="007D0D59">
      <w:pPr>
        <w:jc w:val="both"/>
        <w:rPr>
          <w:rFonts w:ascii="Arial" w:hAnsi="Arial" w:cs="Arial"/>
        </w:rPr>
      </w:pPr>
    </w:p>
    <w:p w14:paraId="354CEFFE" w14:textId="23AB4F0B" w:rsidR="006702D7" w:rsidRDefault="006702D7" w:rsidP="007D0D59">
      <w:pPr>
        <w:jc w:val="both"/>
        <w:rPr>
          <w:rFonts w:ascii="Arial" w:hAnsi="Arial" w:cs="Arial"/>
        </w:rPr>
      </w:pPr>
    </w:p>
    <w:p w14:paraId="7E04275E" w14:textId="00674135" w:rsidR="00481603" w:rsidRDefault="00481603" w:rsidP="007D0D59">
      <w:pPr>
        <w:jc w:val="both"/>
        <w:rPr>
          <w:rFonts w:ascii="Arial" w:hAnsi="Arial" w:cs="Arial"/>
        </w:rPr>
      </w:pPr>
    </w:p>
    <w:p w14:paraId="143D2BB4" w14:textId="09C25AA2" w:rsidR="00481603" w:rsidRDefault="00481603" w:rsidP="007D0D59">
      <w:pPr>
        <w:jc w:val="both"/>
        <w:rPr>
          <w:rFonts w:ascii="Arial" w:hAnsi="Arial" w:cs="Arial"/>
        </w:rPr>
      </w:pPr>
    </w:p>
    <w:p w14:paraId="001BAA37" w14:textId="405DAFD7" w:rsidR="00481603" w:rsidRDefault="00481603" w:rsidP="007D0D59">
      <w:pPr>
        <w:jc w:val="both"/>
        <w:rPr>
          <w:rFonts w:ascii="Arial" w:hAnsi="Arial" w:cs="Arial"/>
        </w:rPr>
      </w:pPr>
    </w:p>
    <w:p w14:paraId="652FAF6A" w14:textId="71696DEA" w:rsidR="00481603" w:rsidRDefault="00481603" w:rsidP="007D0D59">
      <w:pPr>
        <w:jc w:val="both"/>
        <w:rPr>
          <w:rFonts w:ascii="Arial" w:hAnsi="Arial" w:cs="Arial"/>
        </w:rPr>
      </w:pPr>
    </w:p>
    <w:p w14:paraId="74AAA63C" w14:textId="51B8524B" w:rsidR="00481603" w:rsidRDefault="00481603" w:rsidP="007D0D59">
      <w:pPr>
        <w:jc w:val="both"/>
        <w:rPr>
          <w:rFonts w:ascii="Arial" w:hAnsi="Arial" w:cs="Arial"/>
        </w:rPr>
      </w:pPr>
    </w:p>
    <w:p w14:paraId="2739E2E3" w14:textId="72C1D78F" w:rsidR="00481603" w:rsidRDefault="00481603" w:rsidP="007D0D59">
      <w:pPr>
        <w:jc w:val="both"/>
        <w:rPr>
          <w:rFonts w:ascii="Arial" w:hAnsi="Arial" w:cs="Arial"/>
        </w:rPr>
      </w:pPr>
    </w:p>
    <w:p w14:paraId="11777287" w14:textId="2E7155F9" w:rsidR="00481603" w:rsidRDefault="00481603" w:rsidP="007D0D59">
      <w:pPr>
        <w:jc w:val="both"/>
        <w:rPr>
          <w:rFonts w:ascii="Arial" w:hAnsi="Arial" w:cs="Arial"/>
        </w:rPr>
      </w:pPr>
    </w:p>
    <w:p w14:paraId="4CFBFC63" w14:textId="7A0E2E04" w:rsidR="00481603" w:rsidRDefault="00481603" w:rsidP="007D0D59">
      <w:pPr>
        <w:jc w:val="both"/>
        <w:rPr>
          <w:rFonts w:ascii="Arial" w:hAnsi="Arial" w:cs="Arial"/>
        </w:rPr>
      </w:pPr>
    </w:p>
    <w:p w14:paraId="0D08374F" w14:textId="0F3E7BE3" w:rsidR="00481603" w:rsidRDefault="00481603" w:rsidP="007D0D59">
      <w:pPr>
        <w:jc w:val="both"/>
        <w:rPr>
          <w:rFonts w:ascii="Arial" w:hAnsi="Arial" w:cs="Arial"/>
        </w:rPr>
      </w:pPr>
    </w:p>
    <w:p w14:paraId="6B23710E" w14:textId="49B50BC3" w:rsidR="00481603" w:rsidRDefault="00481603" w:rsidP="007D0D59">
      <w:pPr>
        <w:jc w:val="both"/>
        <w:rPr>
          <w:rFonts w:ascii="Arial" w:hAnsi="Arial" w:cs="Arial"/>
        </w:rPr>
      </w:pPr>
    </w:p>
    <w:p w14:paraId="41912469" w14:textId="782EB18C" w:rsidR="00481603" w:rsidRDefault="00481603" w:rsidP="007D0D59">
      <w:pPr>
        <w:jc w:val="both"/>
        <w:rPr>
          <w:rFonts w:ascii="Arial" w:hAnsi="Arial" w:cs="Arial"/>
        </w:rPr>
      </w:pPr>
    </w:p>
    <w:p w14:paraId="325E4D28" w14:textId="66C2D6C3" w:rsidR="00481603" w:rsidRDefault="00481603" w:rsidP="007D0D59">
      <w:pPr>
        <w:jc w:val="both"/>
        <w:rPr>
          <w:rFonts w:ascii="Arial" w:hAnsi="Arial" w:cs="Arial"/>
        </w:rPr>
      </w:pPr>
    </w:p>
    <w:p w14:paraId="5BB5F1DF" w14:textId="6E0CDB97" w:rsidR="00481603" w:rsidRDefault="00481603" w:rsidP="007D0D59">
      <w:pPr>
        <w:jc w:val="both"/>
        <w:rPr>
          <w:rFonts w:ascii="Arial" w:hAnsi="Arial" w:cs="Arial"/>
        </w:rPr>
      </w:pPr>
    </w:p>
    <w:p w14:paraId="7E51190D" w14:textId="083B08D4" w:rsidR="00481603" w:rsidRDefault="00481603" w:rsidP="007D0D59">
      <w:pPr>
        <w:jc w:val="both"/>
        <w:rPr>
          <w:rFonts w:ascii="Arial" w:hAnsi="Arial" w:cs="Arial"/>
        </w:rPr>
      </w:pPr>
    </w:p>
    <w:p w14:paraId="5BCE5F4B" w14:textId="172A9584" w:rsidR="00481603" w:rsidRDefault="00481603" w:rsidP="007D0D59">
      <w:pPr>
        <w:jc w:val="both"/>
        <w:rPr>
          <w:rFonts w:ascii="Arial" w:hAnsi="Arial" w:cs="Arial"/>
        </w:rPr>
      </w:pPr>
    </w:p>
    <w:p w14:paraId="57B6B78D" w14:textId="17AC8AD2" w:rsidR="00481603" w:rsidRDefault="00481603" w:rsidP="007D0D59">
      <w:pPr>
        <w:jc w:val="both"/>
        <w:rPr>
          <w:rFonts w:ascii="Arial" w:hAnsi="Arial" w:cs="Arial"/>
        </w:rPr>
      </w:pPr>
    </w:p>
    <w:p w14:paraId="515651A9" w14:textId="7787A326" w:rsidR="00481603" w:rsidRDefault="00481603" w:rsidP="007D0D59">
      <w:pPr>
        <w:jc w:val="both"/>
        <w:rPr>
          <w:rFonts w:ascii="Arial" w:hAnsi="Arial" w:cs="Arial"/>
        </w:rPr>
      </w:pPr>
    </w:p>
    <w:p w14:paraId="298AD215" w14:textId="4DAA2B0C" w:rsidR="00481603" w:rsidRDefault="00481603" w:rsidP="007D0D59">
      <w:pPr>
        <w:jc w:val="both"/>
        <w:rPr>
          <w:rFonts w:ascii="Arial" w:hAnsi="Arial" w:cs="Arial"/>
        </w:rPr>
      </w:pPr>
    </w:p>
    <w:p w14:paraId="144246C6" w14:textId="4DA1E47C" w:rsidR="00481603" w:rsidRDefault="00481603" w:rsidP="007D0D59">
      <w:pPr>
        <w:jc w:val="both"/>
        <w:rPr>
          <w:rFonts w:ascii="Arial" w:hAnsi="Arial" w:cs="Arial"/>
        </w:rPr>
      </w:pPr>
    </w:p>
    <w:p w14:paraId="56C7389F" w14:textId="33D401DB" w:rsidR="00481603" w:rsidRDefault="00481603" w:rsidP="007D0D59">
      <w:pPr>
        <w:jc w:val="both"/>
        <w:rPr>
          <w:rFonts w:ascii="Arial" w:hAnsi="Arial" w:cs="Arial"/>
        </w:rPr>
      </w:pPr>
    </w:p>
    <w:p w14:paraId="034D0260" w14:textId="5289F784" w:rsidR="004D49FC" w:rsidRPr="00234BF1" w:rsidRDefault="004D49FC" w:rsidP="004D49FC">
      <w:r w:rsidRPr="000A101D">
        <w:rPr>
          <w:b/>
          <w:bCs/>
          <w:sz w:val="32"/>
          <w:szCs w:val="32"/>
          <w:u w:val="single"/>
        </w:rPr>
        <w:t>Personal Development Plan</w:t>
      </w:r>
    </w:p>
    <w:p w14:paraId="3C60C9C2" w14:textId="77777777" w:rsidR="004D49FC" w:rsidRDefault="004D49FC" w:rsidP="004D49FC">
      <w:pPr>
        <w:jc w:val="both"/>
        <w:rPr>
          <w:b/>
          <w:bCs/>
          <w:sz w:val="32"/>
          <w:szCs w:val="32"/>
          <w:u w:val="single"/>
        </w:rPr>
      </w:pPr>
    </w:p>
    <w:tbl>
      <w:tblPr>
        <w:tblW w:w="0" w:type="auto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684"/>
        <w:gridCol w:w="1833"/>
        <w:gridCol w:w="2180"/>
        <w:gridCol w:w="1634"/>
        <w:gridCol w:w="1675"/>
      </w:tblGrid>
      <w:tr w:rsidR="004D49FC" w:rsidRPr="006661B7" w14:paraId="5518798A" w14:textId="77777777" w:rsidTr="00372400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828E9BF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</w:rPr>
            </w:pPr>
            <w:r w:rsidRPr="005908B2">
              <w:rPr>
                <w:rFonts w:ascii="Arial" w:hAnsi="Arial" w:cs="Arial"/>
                <w:b/>
                <w:bCs/>
              </w:rPr>
              <w:t>Personal Target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49C462B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</w:rPr>
            </w:pPr>
            <w:r w:rsidRPr="005908B2">
              <w:rPr>
                <w:rFonts w:ascii="Arial" w:hAnsi="Arial" w:cs="Arial"/>
                <w:b/>
                <w:bCs/>
              </w:rPr>
              <w:t>How will I achieve this?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A3C83CF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</w:rPr>
            </w:pPr>
            <w:r w:rsidRPr="005908B2">
              <w:rPr>
                <w:rFonts w:ascii="Arial" w:hAnsi="Arial" w:cs="Arial"/>
                <w:b/>
                <w:bCs/>
              </w:rPr>
              <w:t>How will this improve my academic or employability prospects?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999222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</w:rPr>
            </w:pPr>
            <w:r w:rsidRPr="005908B2">
              <w:rPr>
                <w:rFonts w:ascii="Arial" w:hAnsi="Arial" w:cs="Arial"/>
                <w:b/>
                <w:bCs/>
              </w:rPr>
              <w:t>How will I know that I have achieved this?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4881EF5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</w:rPr>
            </w:pPr>
            <w:r w:rsidRPr="005908B2">
              <w:rPr>
                <w:rFonts w:ascii="Arial" w:hAnsi="Arial" w:cs="Arial"/>
                <w:b/>
                <w:bCs/>
              </w:rPr>
              <w:t>When will I achieve this by?</w:t>
            </w:r>
          </w:p>
        </w:tc>
      </w:tr>
      <w:tr w:rsidR="004D49FC" w:rsidRPr="006661B7" w14:paraId="08E928E7" w14:textId="77777777" w:rsidTr="00372400">
        <w:trPr>
          <w:trHeight w:val="1506"/>
        </w:trPr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6FB897D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</w:rPr>
            </w:pPr>
            <w:r w:rsidRPr="005908B2">
              <w:rPr>
                <w:rFonts w:ascii="Arial" w:hAnsi="Arial" w:cs="Arial"/>
                <w:b/>
                <w:bCs/>
              </w:rPr>
              <w:t>1.To improve my business skills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AD63889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>By completing my first year and progress forward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743951F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 xml:space="preserve">Been able to participate in job market </w:t>
            </w:r>
            <w:proofErr w:type="gramStart"/>
            <w:r w:rsidRPr="005908B2">
              <w:rPr>
                <w:rFonts w:ascii="Arial" w:hAnsi="Arial" w:cs="Arial"/>
                <w:b/>
                <w:bCs/>
                <w:u w:val="single"/>
              </w:rPr>
              <w:t>in order to</w:t>
            </w:r>
            <w:proofErr w:type="gramEnd"/>
            <w:r w:rsidRPr="005908B2">
              <w:rPr>
                <w:rFonts w:ascii="Arial" w:hAnsi="Arial" w:cs="Arial"/>
                <w:b/>
                <w:bCs/>
                <w:u w:val="single"/>
              </w:rPr>
              <w:t xml:space="preserve"> find better job.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6BC8653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>By finding better paid job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97A039A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>When I graduate from university</w:t>
            </w:r>
          </w:p>
        </w:tc>
      </w:tr>
      <w:tr w:rsidR="004D49FC" w:rsidRPr="006661B7" w14:paraId="35895491" w14:textId="77777777" w:rsidTr="00372400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3D2E65A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</w:rPr>
            </w:pPr>
            <w:r w:rsidRPr="005908B2">
              <w:rPr>
                <w:rFonts w:ascii="Arial" w:hAnsi="Arial" w:cs="Arial"/>
                <w:b/>
                <w:bCs/>
              </w:rPr>
              <w:t>2.To graduate with good grades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CDC12FD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>Working hard and give my best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1D15D56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>This will lead to entering in university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F67598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>By joining the university of my choice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50A41C1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>Next academical year</w:t>
            </w:r>
          </w:p>
        </w:tc>
      </w:tr>
      <w:tr w:rsidR="004D49FC" w:rsidRPr="006661B7" w14:paraId="132424A0" w14:textId="77777777" w:rsidTr="00372400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07E1524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</w:rPr>
            </w:pPr>
            <w:r w:rsidRPr="005908B2">
              <w:rPr>
                <w:rFonts w:ascii="Arial" w:hAnsi="Arial" w:cs="Arial"/>
                <w:b/>
                <w:bCs/>
              </w:rPr>
              <w:t>3.Improve my academic vocabulary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FDF772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 xml:space="preserve">By reading a lot of academic literature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D0AA383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>This will help with achieving university degree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C2F9CEC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>By receiving my diploma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9A3FCC0" w14:textId="77777777" w:rsidR="004D49FC" w:rsidRPr="005908B2" w:rsidRDefault="004D49FC" w:rsidP="00372400">
            <w:pPr>
              <w:rPr>
                <w:rFonts w:ascii="Arial" w:hAnsi="Arial" w:cs="Arial"/>
                <w:b/>
                <w:bCs/>
                <w:u w:val="single"/>
              </w:rPr>
            </w:pPr>
            <w:r w:rsidRPr="005908B2">
              <w:rPr>
                <w:rFonts w:ascii="Arial" w:hAnsi="Arial" w:cs="Arial"/>
                <w:b/>
                <w:bCs/>
                <w:u w:val="single"/>
              </w:rPr>
              <w:t>In few years’ time</w:t>
            </w:r>
          </w:p>
        </w:tc>
      </w:tr>
    </w:tbl>
    <w:p w14:paraId="6C9DBD8D" w14:textId="7618F44C" w:rsidR="004D49FC" w:rsidRDefault="004D49FC" w:rsidP="004D49FC">
      <w:pPr>
        <w:rPr>
          <w:b/>
          <w:bCs/>
          <w:sz w:val="32"/>
          <w:szCs w:val="32"/>
          <w:u w:val="single"/>
        </w:rPr>
      </w:pPr>
    </w:p>
    <w:p w14:paraId="3660F8E7" w14:textId="272037D0" w:rsidR="00362D4B" w:rsidRDefault="007E5C77" w:rsidP="004D49FC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REFERENCE LIST:</w:t>
      </w:r>
    </w:p>
    <w:p w14:paraId="2DE1987C" w14:textId="77777777" w:rsidR="003268D0" w:rsidRPr="003268D0" w:rsidRDefault="003268D0" w:rsidP="00FA5BA3">
      <w:pPr>
        <w:pStyle w:val="ListParagraph"/>
        <w:numPr>
          <w:ilvl w:val="0"/>
          <w:numId w:val="3"/>
        </w:numPr>
        <w:rPr>
          <w:rFonts w:ascii="Arial" w:hAnsi="Arial" w:cs="Arial"/>
          <w:u w:val="single"/>
        </w:rPr>
      </w:pPr>
      <w:proofErr w:type="spellStart"/>
      <w:r w:rsidRPr="003268D0">
        <w:rPr>
          <w:rFonts w:ascii="Arial" w:hAnsi="Arial" w:cs="Arial"/>
          <w:color w:val="3A3A3A"/>
          <w:shd w:val="clear" w:color="auto" w:fill="FFFFFF"/>
        </w:rPr>
        <w:t>Credé</w:t>
      </w:r>
      <w:proofErr w:type="spellEnd"/>
      <w:r w:rsidRPr="003268D0">
        <w:rPr>
          <w:rFonts w:ascii="Arial" w:hAnsi="Arial" w:cs="Arial"/>
          <w:color w:val="3A3A3A"/>
          <w:shd w:val="clear" w:color="auto" w:fill="FFFFFF"/>
        </w:rPr>
        <w:t xml:space="preserve">, M. and </w:t>
      </w:r>
      <w:proofErr w:type="spellStart"/>
      <w:r w:rsidRPr="003268D0">
        <w:rPr>
          <w:rFonts w:ascii="Arial" w:hAnsi="Arial" w:cs="Arial"/>
          <w:color w:val="3A3A3A"/>
          <w:shd w:val="clear" w:color="auto" w:fill="FFFFFF"/>
        </w:rPr>
        <w:t>Kuncel</w:t>
      </w:r>
      <w:proofErr w:type="spellEnd"/>
      <w:r w:rsidRPr="003268D0">
        <w:rPr>
          <w:rFonts w:ascii="Arial" w:hAnsi="Arial" w:cs="Arial"/>
          <w:color w:val="3A3A3A"/>
          <w:shd w:val="clear" w:color="auto" w:fill="FFFFFF"/>
        </w:rPr>
        <w:t>, N.R. (2008) ‘Study Habits, Skills, and Attitudes: The Third Pillar Supporting Collegiate Academic Performance’, </w:t>
      </w:r>
      <w:r w:rsidRPr="003268D0">
        <w:rPr>
          <w:rFonts w:ascii="Arial" w:hAnsi="Arial" w:cs="Arial"/>
          <w:i/>
          <w:iCs/>
          <w:color w:val="3A3A3A"/>
          <w:shd w:val="clear" w:color="auto" w:fill="FFFFFF"/>
        </w:rPr>
        <w:t>Perspectives on psychological science</w:t>
      </w:r>
      <w:r w:rsidRPr="003268D0">
        <w:rPr>
          <w:rFonts w:ascii="Arial" w:hAnsi="Arial" w:cs="Arial"/>
          <w:color w:val="3A3A3A"/>
          <w:shd w:val="clear" w:color="auto" w:fill="FFFFFF"/>
        </w:rPr>
        <w:t>, 3(6), pp. 425–453. doi:10.1111/j.1745-6924.2008.</w:t>
      </w:r>
      <w:proofErr w:type="gramStart"/>
      <w:r w:rsidRPr="003268D0">
        <w:rPr>
          <w:rFonts w:ascii="Arial" w:hAnsi="Arial" w:cs="Arial"/>
          <w:color w:val="3A3A3A"/>
          <w:shd w:val="clear" w:color="auto" w:fill="FFFFFF"/>
        </w:rPr>
        <w:t>00089.x.</w:t>
      </w:r>
      <w:proofErr w:type="gramEnd"/>
    </w:p>
    <w:p w14:paraId="42A39C19" w14:textId="77777777" w:rsidR="003268D0" w:rsidRPr="003268D0" w:rsidRDefault="003268D0" w:rsidP="00FA5BA3">
      <w:pPr>
        <w:pStyle w:val="ListParagraph"/>
        <w:numPr>
          <w:ilvl w:val="0"/>
          <w:numId w:val="3"/>
        </w:numPr>
        <w:rPr>
          <w:rFonts w:ascii="Arial" w:hAnsi="Arial" w:cs="Arial"/>
          <w:u w:val="single"/>
        </w:rPr>
      </w:pPr>
      <w:r w:rsidRPr="003268D0">
        <w:rPr>
          <w:rFonts w:ascii="Arial" w:hAnsi="Arial" w:cs="Arial"/>
          <w:u w:val="single"/>
        </w:rPr>
        <w:t>Dawson, C. (2014) The Mature Student’s Study Guide [electronic resource</w:t>
      </w:r>
      <w:proofErr w:type="gramStart"/>
      <w:r w:rsidRPr="003268D0">
        <w:rPr>
          <w:rFonts w:ascii="Arial" w:hAnsi="Arial" w:cs="Arial"/>
          <w:u w:val="single"/>
        </w:rPr>
        <w:t>] :</w:t>
      </w:r>
      <w:proofErr w:type="gramEnd"/>
      <w:r w:rsidRPr="003268D0">
        <w:rPr>
          <w:rFonts w:ascii="Arial" w:hAnsi="Arial" w:cs="Arial"/>
          <w:u w:val="single"/>
        </w:rPr>
        <w:t xml:space="preserve"> Essential Skills for Those Returning to Education or Distance Learning. Constable &amp; Robinson, New York</w:t>
      </w:r>
    </w:p>
    <w:p w14:paraId="19A836C3" w14:textId="77777777" w:rsidR="003268D0" w:rsidRPr="003268D0" w:rsidRDefault="003268D0" w:rsidP="00FA5BA3">
      <w:pPr>
        <w:pStyle w:val="ListParagraph"/>
        <w:numPr>
          <w:ilvl w:val="0"/>
          <w:numId w:val="3"/>
        </w:numPr>
        <w:rPr>
          <w:rFonts w:ascii="Arial" w:hAnsi="Arial" w:cs="Arial"/>
          <w:u w:val="single"/>
        </w:rPr>
      </w:pPr>
      <w:r w:rsidRPr="003268D0">
        <w:rPr>
          <w:rFonts w:ascii="Arial" w:hAnsi="Arial" w:cs="Arial"/>
          <w:color w:val="333333"/>
          <w:shd w:val="clear" w:color="auto" w:fill="FFFFFF"/>
        </w:rPr>
        <w:t>G</w:t>
      </w:r>
      <w:r w:rsidRPr="003268D0">
        <w:rPr>
          <w:rFonts w:ascii="Arial" w:hAnsi="Arial" w:cs="Arial"/>
          <w:color w:val="333333"/>
          <w:shd w:val="clear" w:color="auto" w:fill="FFFFFF"/>
        </w:rPr>
        <w:t xml:space="preserve">ibbs, T., </w:t>
      </w:r>
      <w:proofErr w:type="spellStart"/>
      <w:r w:rsidRPr="003268D0">
        <w:rPr>
          <w:rFonts w:ascii="Arial" w:hAnsi="Arial" w:cs="Arial"/>
          <w:color w:val="333333"/>
          <w:shd w:val="clear" w:color="auto" w:fill="FFFFFF"/>
        </w:rPr>
        <w:t>Brigden</w:t>
      </w:r>
      <w:proofErr w:type="spellEnd"/>
      <w:r w:rsidRPr="003268D0">
        <w:rPr>
          <w:rFonts w:ascii="Arial" w:hAnsi="Arial" w:cs="Arial"/>
          <w:color w:val="333333"/>
          <w:shd w:val="clear" w:color="auto" w:fill="FFFFFF"/>
        </w:rPr>
        <w:t xml:space="preserve">, D. &amp; </w:t>
      </w:r>
      <w:proofErr w:type="spellStart"/>
      <w:r w:rsidRPr="003268D0">
        <w:rPr>
          <w:rFonts w:ascii="Arial" w:hAnsi="Arial" w:cs="Arial"/>
          <w:color w:val="333333"/>
          <w:shd w:val="clear" w:color="auto" w:fill="FFFFFF"/>
        </w:rPr>
        <w:t>Hellenberg</w:t>
      </w:r>
      <w:proofErr w:type="spellEnd"/>
      <w:r w:rsidRPr="003268D0">
        <w:rPr>
          <w:rFonts w:ascii="Arial" w:hAnsi="Arial" w:cs="Arial"/>
          <w:color w:val="333333"/>
          <w:shd w:val="clear" w:color="auto" w:fill="FFFFFF"/>
        </w:rPr>
        <w:t>, D. (2005) Encouraging reflective practice. </w:t>
      </w:r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>South African family practice</w:t>
      </w:r>
      <w:r w:rsidRPr="003268D0">
        <w:rPr>
          <w:rFonts w:ascii="Arial" w:hAnsi="Arial" w:cs="Arial"/>
          <w:color w:val="333333"/>
          <w:shd w:val="clear" w:color="auto" w:fill="FFFFFF"/>
        </w:rPr>
        <w:t>. 47 (7), 5–7. doi:10.1080/20786204.2005.10873254.</w:t>
      </w:r>
    </w:p>
    <w:p w14:paraId="65499BD9" w14:textId="77777777" w:rsidR="003268D0" w:rsidRPr="003268D0" w:rsidRDefault="003268D0" w:rsidP="00FA5BA3">
      <w:pPr>
        <w:pStyle w:val="ListParagraph"/>
        <w:numPr>
          <w:ilvl w:val="0"/>
          <w:numId w:val="3"/>
        </w:numPr>
        <w:rPr>
          <w:rFonts w:ascii="Arial" w:hAnsi="Arial" w:cs="Arial"/>
          <w:u w:val="single"/>
        </w:rPr>
      </w:pPr>
      <w:proofErr w:type="spellStart"/>
      <w:r w:rsidRPr="003268D0">
        <w:rPr>
          <w:rFonts w:ascii="Arial" w:hAnsi="Arial" w:cs="Arial"/>
          <w:color w:val="333333"/>
          <w:shd w:val="clear" w:color="auto" w:fill="FFFFFF"/>
        </w:rPr>
        <w:t>Greetham</w:t>
      </w:r>
      <w:proofErr w:type="spellEnd"/>
      <w:r w:rsidRPr="003268D0">
        <w:rPr>
          <w:rFonts w:ascii="Arial" w:hAnsi="Arial" w:cs="Arial"/>
          <w:color w:val="333333"/>
          <w:shd w:val="clear" w:color="auto" w:fill="FFFFFF"/>
        </w:rPr>
        <w:t>, B. (2018) </w:t>
      </w:r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 xml:space="preserve">How to write better </w:t>
      </w:r>
      <w:proofErr w:type="gramStart"/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>essays </w:t>
      </w:r>
      <w:r w:rsidRPr="003268D0">
        <w:rPr>
          <w:rFonts w:ascii="Arial" w:hAnsi="Arial" w:cs="Arial"/>
          <w:color w:val="333333"/>
          <w:shd w:val="clear" w:color="auto" w:fill="FFFFFF"/>
        </w:rPr>
        <w:t>.</w:t>
      </w:r>
      <w:proofErr w:type="gramEnd"/>
      <w:r w:rsidRPr="003268D0">
        <w:rPr>
          <w:rFonts w:ascii="Arial" w:hAnsi="Arial" w:cs="Arial"/>
          <w:color w:val="333333"/>
          <w:shd w:val="clear" w:color="auto" w:fill="FFFFFF"/>
        </w:rPr>
        <w:t xml:space="preserve"> Fourth edition. Macmillan International Higher </w:t>
      </w:r>
      <w:proofErr w:type="gramStart"/>
      <w:r w:rsidRPr="003268D0">
        <w:rPr>
          <w:rFonts w:ascii="Arial" w:hAnsi="Arial" w:cs="Arial"/>
          <w:color w:val="333333"/>
          <w:shd w:val="clear" w:color="auto" w:fill="FFFFFF"/>
        </w:rPr>
        <w:t>Education ;</w:t>
      </w:r>
      <w:proofErr w:type="gramEnd"/>
      <w:r w:rsidRPr="003268D0">
        <w:rPr>
          <w:rFonts w:ascii="Arial" w:hAnsi="Arial" w:cs="Arial"/>
          <w:color w:val="333333"/>
          <w:shd w:val="clear" w:color="auto" w:fill="FFFFFF"/>
        </w:rPr>
        <w:t xml:space="preserve"> Red Globe Press, London :</w:t>
      </w:r>
    </w:p>
    <w:p w14:paraId="53ECB8D6" w14:textId="77777777" w:rsidR="003268D0" w:rsidRPr="003268D0" w:rsidRDefault="003268D0" w:rsidP="00FA5BA3">
      <w:pPr>
        <w:pStyle w:val="ListParagraph"/>
        <w:numPr>
          <w:ilvl w:val="0"/>
          <w:numId w:val="3"/>
        </w:numPr>
        <w:rPr>
          <w:rFonts w:ascii="Arial" w:hAnsi="Arial" w:cs="Arial"/>
          <w:u w:val="single"/>
        </w:rPr>
      </w:pPr>
      <w:r w:rsidRPr="003268D0">
        <w:rPr>
          <w:rFonts w:ascii="Arial" w:hAnsi="Arial" w:cs="Arial"/>
          <w:color w:val="333333"/>
          <w:shd w:val="clear" w:color="auto" w:fill="FFFFFF"/>
        </w:rPr>
        <w:t>Griffith, B.A. (2015) </w:t>
      </w:r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 xml:space="preserve">Working in </w:t>
      </w:r>
      <w:proofErr w:type="gramStart"/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>teams :</w:t>
      </w:r>
      <w:proofErr w:type="gramEnd"/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 xml:space="preserve"> moving from high potential to high performance </w:t>
      </w:r>
      <w:r w:rsidRPr="003268D0">
        <w:rPr>
          <w:rFonts w:ascii="Arial" w:hAnsi="Arial" w:cs="Arial"/>
          <w:color w:val="333333"/>
          <w:shd w:val="clear" w:color="auto" w:fill="FFFFFF"/>
        </w:rPr>
        <w:t>. SAGE, Los Angeles, [California</w:t>
      </w:r>
      <w:r w:rsidRPr="003268D0">
        <w:rPr>
          <w:rFonts w:ascii="Arial" w:hAnsi="Arial" w:cs="Arial"/>
          <w:color w:val="333333"/>
          <w:shd w:val="clear" w:color="auto" w:fill="FFFFFF"/>
        </w:rPr>
        <w:t>)</w:t>
      </w:r>
    </w:p>
    <w:p w14:paraId="3B7BBDE3" w14:textId="77777777" w:rsidR="003268D0" w:rsidRPr="003268D0" w:rsidRDefault="003268D0" w:rsidP="00FA5BA3">
      <w:pPr>
        <w:pStyle w:val="ListParagraph"/>
        <w:numPr>
          <w:ilvl w:val="0"/>
          <w:numId w:val="3"/>
        </w:numPr>
        <w:rPr>
          <w:rFonts w:ascii="Arial" w:hAnsi="Arial" w:cs="Arial"/>
          <w:u w:val="single"/>
        </w:rPr>
      </w:pPr>
      <w:r w:rsidRPr="003268D0">
        <w:rPr>
          <w:rFonts w:ascii="Arial" w:hAnsi="Arial" w:cs="Arial"/>
          <w:color w:val="333333"/>
          <w:shd w:val="clear" w:color="auto" w:fill="FFFFFF"/>
        </w:rPr>
        <w:t>McMillan, K. (2006) </w:t>
      </w:r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 xml:space="preserve">The smarter </w:t>
      </w:r>
      <w:proofErr w:type="gramStart"/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>student :</w:t>
      </w:r>
      <w:proofErr w:type="gramEnd"/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 xml:space="preserve"> skills and strategies for success at university </w:t>
      </w:r>
      <w:r w:rsidRPr="003268D0">
        <w:rPr>
          <w:rFonts w:ascii="Arial" w:hAnsi="Arial" w:cs="Arial"/>
          <w:color w:val="333333"/>
          <w:shd w:val="clear" w:color="auto" w:fill="FFFFFF"/>
        </w:rPr>
        <w:t>. Student Edition of Textbook. Pearson Prentice Hall, Harlow, England</w:t>
      </w:r>
    </w:p>
    <w:p w14:paraId="153086A2" w14:textId="77777777" w:rsidR="003268D0" w:rsidRPr="003268D0" w:rsidRDefault="003268D0" w:rsidP="00FA5BA3">
      <w:pPr>
        <w:pStyle w:val="ListParagraph"/>
        <w:numPr>
          <w:ilvl w:val="0"/>
          <w:numId w:val="3"/>
        </w:numPr>
        <w:rPr>
          <w:rFonts w:ascii="Arial" w:hAnsi="Arial" w:cs="Arial"/>
          <w:u w:val="single"/>
        </w:rPr>
      </w:pPr>
      <w:r w:rsidRPr="003268D0">
        <w:rPr>
          <w:rFonts w:ascii="Arial" w:hAnsi="Arial" w:cs="Arial"/>
          <w:color w:val="3A3A3A"/>
          <w:shd w:val="clear" w:color="auto" w:fill="FFFFFF"/>
        </w:rPr>
        <w:t xml:space="preserve">Moreira, </w:t>
      </w:r>
      <w:proofErr w:type="gramStart"/>
      <w:r w:rsidRPr="003268D0">
        <w:rPr>
          <w:rFonts w:ascii="Arial" w:hAnsi="Arial" w:cs="Arial"/>
          <w:color w:val="3A3A3A"/>
          <w:shd w:val="clear" w:color="auto" w:fill="FFFFFF"/>
        </w:rPr>
        <w:t>P.A..</w:t>
      </w:r>
      <w:proofErr w:type="gramEnd"/>
      <w:r w:rsidRPr="003268D0">
        <w:rPr>
          <w:rFonts w:ascii="Arial" w:hAnsi="Arial" w:cs="Arial"/>
          <w:color w:val="3A3A3A"/>
          <w:shd w:val="clear" w:color="auto" w:fill="FFFFFF"/>
        </w:rPr>
        <w:t> </w:t>
      </w:r>
      <w:r w:rsidRPr="003268D0">
        <w:rPr>
          <w:rFonts w:ascii="Arial" w:hAnsi="Arial" w:cs="Arial"/>
          <w:i/>
          <w:iCs/>
          <w:color w:val="3A3A3A"/>
          <w:shd w:val="clear" w:color="auto" w:fill="FFFFFF"/>
        </w:rPr>
        <w:t>et al.</w:t>
      </w:r>
      <w:r w:rsidRPr="003268D0">
        <w:rPr>
          <w:rFonts w:ascii="Arial" w:hAnsi="Arial" w:cs="Arial"/>
          <w:color w:val="3A3A3A"/>
          <w:shd w:val="clear" w:color="auto" w:fill="FFFFFF"/>
        </w:rPr>
        <w:t> (2013) ‘Predictors of academic performance and school engagement — Integrating persistence, motivation and study skills perspectives using person-</w:t>
      </w:r>
      <w:proofErr w:type="spellStart"/>
      <w:r w:rsidRPr="003268D0">
        <w:rPr>
          <w:rFonts w:ascii="Arial" w:hAnsi="Arial" w:cs="Arial"/>
          <w:color w:val="3A3A3A"/>
          <w:shd w:val="clear" w:color="auto" w:fill="FFFFFF"/>
        </w:rPr>
        <w:t>centered</w:t>
      </w:r>
      <w:proofErr w:type="spellEnd"/>
      <w:r w:rsidRPr="003268D0">
        <w:rPr>
          <w:rFonts w:ascii="Arial" w:hAnsi="Arial" w:cs="Arial"/>
          <w:color w:val="3A3A3A"/>
          <w:shd w:val="clear" w:color="auto" w:fill="FFFFFF"/>
        </w:rPr>
        <w:t xml:space="preserve"> and variable-</w:t>
      </w:r>
      <w:proofErr w:type="spellStart"/>
      <w:r w:rsidRPr="003268D0">
        <w:rPr>
          <w:rFonts w:ascii="Arial" w:hAnsi="Arial" w:cs="Arial"/>
          <w:color w:val="3A3A3A"/>
          <w:shd w:val="clear" w:color="auto" w:fill="FFFFFF"/>
        </w:rPr>
        <w:t>centered</w:t>
      </w:r>
      <w:proofErr w:type="spellEnd"/>
      <w:r w:rsidRPr="003268D0">
        <w:rPr>
          <w:rFonts w:ascii="Arial" w:hAnsi="Arial" w:cs="Arial"/>
          <w:color w:val="3A3A3A"/>
          <w:shd w:val="clear" w:color="auto" w:fill="FFFFFF"/>
        </w:rPr>
        <w:t xml:space="preserve"> approaches’, </w:t>
      </w:r>
      <w:r w:rsidRPr="003268D0">
        <w:rPr>
          <w:rFonts w:ascii="Arial" w:hAnsi="Arial" w:cs="Arial"/>
          <w:i/>
          <w:iCs/>
          <w:color w:val="3A3A3A"/>
          <w:shd w:val="clear" w:color="auto" w:fill="FFFFFF"/>
        </w:rPr>
        <w:t>Learning and individual differences</w:t>
      </w:r>
      <w:r w:rsidRPr="003268D0">
        <w:rPr>
          <w:rFonts w:ascii="Arial" w:hAnsi="Arial" w:cs="Arial"/>
          <w:color w:val="3A3A3A"/>
          <w:shd w:val="clear" w:color="auto" w:fill="FFFFFF"/>
        </w:rPr>
        <w:t xml:space="preserve">, 24, pp. 117–125. </w:t>
      </w:r>
      <w:proofErr w:type="gramStart"/>
      <w:r w:rsidRPr="003268D0">
        <w:rPr>
          <w:rFonts w:ascii="Arial" w:hAnsi="Arial" w:cs="Arial"/>
          <w:color w:val="3A3A3A"/>
          <w:shd w:val="clear" w:color="auto" w:fill="FFFFFF"/>
        </w:rPr>
        <w:t>doi:10.1016/j.lindif</w:t>
      </w:r>
      <w:proofErr w:type="gramEnd"/>
      <w:r w:rsidRPr="003268D0">
        <w:rPr>
          <w:rFonts w:ascii="Arial" w:hAnsi="Arial" w:cs="Arial"/>
          <w:color w:val="3A3A3A"/>
          <w:shd w:val="clear" w:color="auto" w:fill="FFFFFF"/>
        </w:rPr>
        <w:t>.2012.10.016.</w:t>
      </w:r>
    </w:p>
    <w:p w14:paraId="01A9AE2D" w14:textId="77777777" w:rsidR="003268D0" w:rsidRPr="003268D0" w:rsidRDefault="003268D0" w:rsidP="0062315B">
      <w:pPr>
        <w:pStyle w:val="ListParagraph"/>
        <w:numPr>
          <w:ilvl w:val="0"/>
          <w:numId w:val="3"/>
        </w:numPr>
        <w:spacing w:after="0" w:line="240" w:lineRule="auto"/>
        <w:rPr>
          <w:rFonts w:ascii="Arial" w:eastAsia="Times New Roman" w:hAnsi="Arial" w:cs="Arial"/>
          <w:lang w:eastAsia="en-GB"/>
        </w:rPr>
      </w:pPr>
      <w:r w:rsidRPr="003268D0">
        <w:rPr>
          <w:rFonts w:ascii="Arial" w:eastAsia="Times New Roman" w:hAnsi="Arial" w:cs="Arial"/>
          <w:lang w:eastAsia="en-GB"/>
        </w:rPr>
        <w:t>Tarrant, P. (2017) </w:t>
      </w:r>
      <w:r w:rsidRPr="003268D0">
        <w:rPr>
          <w:rFonts w:ascii="Arial" w:eastAsia="Times New Roman" w:hAnsi="Arial" w:cs="Arial"/>
          <w:i/>
          <w:iCs/>
          <w:lang w:eastAsia="en-GB"/>
        </w:rPr>
        <w:t xml:space="preserve">Reflective practice and professional </w:t>
      </w:r>
      <w:proofErr w:type="gramStart"/>
      <w:r w:rsidRPr="003268D0">
        <w:rPr>
          <w:rFonts w:ascii="Arial" w:eastAsia="Times New Roman" w:hAnsi="Arial" w:cs="Arial"/>
          <w:i/>
          <w:iCs/>
          <w:lang w:eastAsia="en-GB"/>
        </w:rPr>
        <w:t>development </w:t>
      </w:r>
      <w:r w:rsidRPr="003268D0">
        <w:rPr>
          <w:rFonts w:ascii="Arial" w:eastAsia="Times New Roman" w:hAnsi="Arial" w:cs="Arial"/>
          <w:lang w:eastAsia="en-GB"/>
        </w:rPr>
        <w:t>.</w:t>
      </w:r>
      <w:proofErr w:type="gramEnd"/>
      <w:r w:rsidRPr="003268D0">
        <w:rPr>
          <w:rFonts w:ascii="Arial" w:eastAsia="Times New Roman" w:hAnsi="Arial" w:cs="Arial"/>
          <w:lang w:eastAsia="en-GB"/>
        </w:rPr>
        <w:t xml:space="preserve"> First edition. SAGE Publications, Thousand Oaks, </w:t>
      </w:r>
      <w:proofErr w:type="gramStart"/>
      <w:r w:rsidRPr="003268D0">
        <w:rPr>
          <w:rFonts w:ascii="Arial" w:eastAsia="Times New Roman" w:hAnsi="Arial" w:cs="Arial"/>
          <w:lang w:eastAsia="en-GB"/>
        </w:rPr>
        <w:t>CA :</w:t>
      </w:r>
      <w:proofErr w:type="gramEnd"/>
    </w:p>
    <w:p w14:paraId="658BA619" w14:textId="77777777" w:rsidR="003268D0" w:rsidRPr="003268D0" w:rsidRDefault="003268D0" w:rsidP="00FA5BA3">
      <w:pPr>
        <w:pStyle w:val="ListParagraph"/>
        <w:numPr>
          <w:ilvl w:val="0"/>
          <w:numId w:val="3"/>
        </w:numPr>
        <w:rPr>
          <w:rFonts w:ascii="Arial" w:hAnsi="Arial" w:cs="Arial"/>
          <w:u w:val="single"/>
        </w:rPr>
      </w:pPr>
      <w:r w:rsidRPr="003268D0">
        <w:rPr>
          <w:rFonts w:ascii="Arial" w:hAnsi="Arial" w:cs="Arial"/>
          <w:color w:val="333333"/>
          <w:shd w:val="clear" w:color="auto" w:fill="FFFFFF"/>
        </w:rPr>
        <w:t>Van Emden, J. (2016) </w:t>
      </w:r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 xml:space="preserve">Presentation skills for </w:t>
      </w:r>
      <w:proofErr w:type="gramStart"/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>students </w:t>
      </w:r>
      <w:r w:rsidRPr="003268D0">
        <w:rPr>
          <w:rFonts w:ascii="Arial" w:hAnsi="Arial" w:cs="Arial"/>
          <w:color w:val="333333"/>
          <w:shd w:val="clear" w:color="auto" w:fill="FFFFFF"/>
        </w:rPr>
        <w:t>.</w:t>
      </w:r>
      <w:proofErr w:type="gramEnd"/>
      <w:r w:rsidRPr="003268D0">
        <w:rPr>
          <w:rFonts w:ascii="Arial" w:hAnsi="Arial" w:cs="Arial"/>
          <w:color w:val="333333"/>
          <w:shd w:val="clear" w:color="auto" w:fill="FFFFFF"/>
        </w:rPr>
        <w:t xml:space="preserve"> Third edition. Palgrave, London </w:t>
      </w:r>
    </w:p>
    <w:p w14:paraId="396FFE4D" w14:textId="77777777" w:rsidR="003268D0" w:rsidRPr="003268D0" w:rsidRDefault="003268D0" w:rsidP="00FA5BA3">
      <w:pPr>
        <w:pStyle w:val="ListParagraph"/>
        <w:numPr>
          <w:ilvl w:val="0"/>
          <w:numId w:val="3"/>
        </w:numPr>
        <w:rPr>
          <w:rFonts w:ascii="Arial" w:hAnsi="Arial" w:cs="Arial"/>
          <w:u w:val="single"/>
        </w:rPr>
      </w:pPr>
      <w:r w:rsidRPr="003268D0">
        <w:rPr>
          <w:rFonts w:ascii="Arial" w:hAnsi="Arial" w:cs="Arial"/>
          <w:color w:val="333333"/>
          <w:shd w:val="clear" w:color="auto" w:fill="FFFFFF"/>
        </w:rPr>
        <w:t>Weyers, J. (2010) </w:t>
      </w:r>
      <w:r w:rsidRPr="003268D0">
        <w:rPr>
          <w:rFonts w:ascii="Arial" w:hAnsi="Arial" w:cs="Arial"/>
          <w:i/>
          <w:iCs/>
          <w:color w:val="333333"/>
          <w:shd w:val="clear" w:color="auto" w:fill="FFFFFF"/>
        </w:rPr>
        <w:t>How to Write Essays and Assignments</w:t>
      </w:r>
      <w:r w:rsidRPr="003268D0">
        <w:rPr>
          <w:rFonts w:ascii="Arial" w:hAnsi="Arial" w:cs="Arial"/>
          <w:color w:val="333333"/>
          <w:shd w:val="clear" w:color="auto" w:fill="FFFFFF"/>
        </w:rPr>
        <w:t>. Pearson Education Limited, [Place of publication not identified]</w:t>
      </w:r>
    </w:p>
    <w:sectPr w:rsidR="003268D0" w:rsidRPr="003268D0" w:rsidSect="003F5779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3622FC" w14:textId="77777777" w:rsidR="00234BF1" w:rsidRDefault="00234BF1" w:rsidP="00234BF1">
      <w:pPr>
        <w:spacing w:after="0" w:line="240" w:lineRule="auto"/>
      </w:pPr>
      <w:r>
        <w:separator/>
      </w:r>
    </w:p>
  </w:endnote>
  <w:endnote w:type="continuationSeparator" w:id="0">
    <w:p w14:paraId="0C7DBE66" w14:textId="77777777" w:rsidR="00234BF1" w:rsidRDefault="00234BF1" w:rsidP="00234B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367025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4EAA48" w14:textId="3923CF18" w:rsidR="00234BF1" w:rsidRDefault="00234BF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331D86" w14:textId="77777777" w:rsidR="00234BF1" w:rsidRDefault="00234B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D40A6E" w14:textId="77777777" w:rsidR="00234BF1" w:rsidRDefault="00234BF1" w:rsidP="00234BF1">
      <w:pPr>
        <w:spacing w:after="0" w:line="240" w:lineRule="auto"/>
      </w:pPr>
      <w:r>
        <w:separator/>
      </w:r>
    </w:p>
  </w:footnote>
  <w:footnote w:type="continuationSeparator" w:id="0">
    <w:p w14:paraId="67640EC4" w14:textId="77777777" w:rsidR="00234BF1" w:rsidRDefault="00234BF1" w:rsidP="00234B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462BDF"/>
    <w:multiLevelType w:val="hybridMultilevel"/>
    <w:tmpl w:val="7EECB0B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281F79FA"/>
    <w:multiLevelType w:val="hybridMultilevel"/>
    <w:tmpl w:val="84C636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7940E8"/>
    <w:multiLevelType w:val="hybridMultilevel"/>
    <w:tmpl w:val="6BCCF73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89491287">
    <w:abstractNumId w:val="1"/>
  </w:num>
  <w:num w:numId="2" w16cid:durableId="338430589">
    <w:abstractNumId w:val="0"/>
  </w:num>
  <w:num w:numId="3" w16cid:durableId="13975077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2E4B"/>
    <w:rsid w:val="00005DD4"/>
    <w:rsid w:val="0004129B"/>
    <w:rsid w:val="00063763"/>
    <w:rsid w:val="0006615B"/>
    <w:rsid w:val="000D1E21"/>
    <w:rsid w:val="000F5C10"/>
    <w:rsid w:val="000F7734"/>
    <w:rsid w:val="001525E5"/>
    <w:rsid w:val="001944F1"/>
    <w:rsid w:val="001E2A9F"/>
    <w:rsid w:val="001E6A7E"/>
    <w:rsid w:val="00214ABA"/>
    <w:rsid w:val="00234BF1"/>
    <w:rsid w:val="00237722"/>
    <w:rsid w:val="00283EF5"/>
    <w:rsid w:val="002A675F"/>
    <w:rsid w:val="002B1AFB"/>
    <w:rsid w:val="002B57DD"/>
    <w:rsid w:val="002D451B"/>
    <w:rsid w:val="002E0FA6"/>
    <w:rsid w:val="002E4F38"/>
    <w:rsid w:val="003268D0"/>
    <w:rsid w:val="00335195"/>
    <w:rsid w:val="003611D4"/>
    <w:rsid w:val="00362D4B"/>
    <w:rsid w:val="00382B68"/>
    <w:rsid w:val="003C520B"/>
    <w:rsid w:val="003D1417"/>
    <w:rsid w:val="003E1E06"/>
    <w:rsid w:val="003E7E18"/>
    <w:rsid w:val="003F5779"/>
    <w:rsid w:val="00406215"/>
    <w:rsid w:val="004154BC"/>
    <w:rsid w:val="0042547E"/>
    <w:rsid w:val="00427CF2"/>
    <w:rsid w:val="00432E4B"/>
    <w:rsid w:val="004714EC"/>
    <w:rsid w:val="00481603"/>
    <w:rsid w:val="004C2C60"/>
    <w:rsid w:val="004D49FC"/>
    <w:rsid w:val="004D4C26"/>
    <w:rsid w:val="004D648F"/>
    <w:rsid w:val="004F1E77"/>
    <w:rsid w:val="005077C0"/>
    <w:rsid w:val="005472CD"/>
    <w:rsid w:val="00554D44"/>
    <w:rsid w:val="00555629"/>
    <w:rsid w:val="005638AC"/>
    <w:rsid w:val="00585034"/>
    <w:rsid w:val="005A2E3B"/>
    <w:rsid w:val="005B5334"/>
    <w:rsid w:val="005E23E7"/>
    <w:rsid w:val="005F0084"/>
    <w:rsid w:val="005F54C2"/>
    <w:rsid w:val="006069C4"/>
    <w:rsid w:val="0062315B"/>
    <w:rsid w:val="006702D7"/>
    <w:rsid w:val="00675B8B"/>
    <w:rsid w:val="00676B2B"/>
    <w:rsid w:val="006A0ACE"/>
    <w:rsid w:val="006B74C1"/>
    <w:rsid w:val="006C2F60"/>
    <w:rsid w:val="006D48E1"/>
    <w:rsid w:val="00711C8C"/>
    <w:rsid w:val="00727F29"/>
    <w:rsid w:val="00736F5C"/>
    <w:rsid w:val="00750272"/>
    <w:rsid w:val="007519F1"/>
    <w:rsid w:val="00754282"/>
    <w:rsid w:val="007545C9"/>
    <w:rsid w:val="007664C4"/>
    <w:rsid w:val="0077234A"/>
    <w:rsid w:val="007757FB"/>
    <w:rsid w:val="007C132B"/>
    <w:rsid w:val="007C7890"/>
    <w:rsid w:val="007D0D59"/>
    <w:rsid w:val="007D4E68"/>
    <w:rsid w:val="007E120B"/>
    <w:rsid w:val="007E5C77"/>
    <w:rsid w:val="00804C81"/>
    <w:rsid w:val="00806ED6"/>
    <w:rsid w:val="00827E49"/>
    <w:rsid w:val="00844286"/>
    <w:rsid w:val="00861413"/>
    <w:rsid w:val="00867378"/>
    <w:rsid w:val="0088167D"/>
    <w:rsid w:val="00891313"/>
    <w:rsid w:val="00895963"/>
    <w:rsid w:val="008B0764"/>
    <w:rsid w:val="008B2FFB"/>
    <w:rsid w:val="008E7B4D"/>
    <w:rsid w:val="00902EC7"/>
    <w:rsid w:val="00934285"/>
    <w:rsid w:val="00973C19"/>
    <w:rsid w:val="00981799"/>
    <w:rsid w:val="00981880"/>
    <w:rsid w:val="009962FF"/>
    <w:rsid w:val="009A3509"/>
    <w:rsid w:val="009A5270"/>
    <w:rsid w:val="009B6A22"/>
    <w:rsid w:val="009C2805"/>
    <w:rsid w:val="009D50C4"/>
    <w:rsid w:val="009E62F5"/>
    <w:rsid w:val="009F31FD"/>
    <w:rsid w:val="00A01F3F"/>
    <w:rsid w:val="00A0381F"/>
    <w:rsid w:val="00A71CB7"/>
    <w:rsid w:val="00A725AF"/>
    <w:rsid w:val="00A90C4B"/>
    <w:rsid w:val="00AB6B7D"/>
    <w:rsid w:val="00AD0D90"/>
    <w:rsid w:val="00B124E5"/>
    <w:rsid w:val="00B404B0"/>
    <w:rsid w:val="00B4427F"/>
    <w:rsid w:val="00B449AB"/>
    <w:rsid w:val="00B45632"/>
    <w:rsid w:val="00B91BF1"/>
    <w:rsid w:val="00BA3121"/>
    <w:rsid w:val="00BA4648"/>
    <w:rsid w:val="00C10B1C"/>
    <w:rsid w:val="00C17C04"/>
    <w:rsid w:val="00C27940"/>
    <w:rsid w:val="00C408B8"/>
    <w:rsid w:val="00C45BAA"/>
    <w:rsid w:val="00C63DE1"/>
    <w:rsid w:val="00C7197B"/>
    <w:rsid w:val="00C96AEF"/>
    <w:rsid w:val="00CC7461"/>
    <w:rsid w:val="00D047C6"/>
    <w:rsid w:val="00D124B8"/>
    <w:rsid w:val="00D174F5"/>
    <w:rsid w:val="00D94775"/>
    <w:rsid w:val="00D9522E"/>
    <w:rsid w:val="00DB55F6"/>
    <w:rsid w:val="00DC63A8"/>
    <w:rsid w:val="00E45043"/>
    <w:rsid w:val="00E550DB"/>
    <w:rsid w:val="00E70FAC"/>
    <w:rsid w:val="00E73A08"/>
    <w:rsid w:val="00E754AE"/>
    <w:rsid w:val="00E82D6F"/>
    <w:rsid w:val="00E848D5"/>
    <w:rsid w:val="00EA125F"/>
    <w:rsid w:val="00EB1EC5"/>
    <w:rsid w:val="00EB332E"/>
    <w:rsid w:val="00F06A95"/>
    <w:rsid w:val="00F20CEE"/>
    <w:rsid w:val="00F23509"/>
    <w:rsid w:val="00F32E0A"/>
    <w:rsid w:val="00F56115"/>
    <w:rsid w:val="00F654F1"/>
    <w:rsid w:val="00F66F41"/>
    <w:rsid w:val="00F87720"/>
    <w:rsid w:val="00FA5BA3"/>
    <w:rsid w:val="00FA7B50"/>
    <w:rsid w:val="00FE366C"/>
    <w:rsid w:val="00FE3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4D4F81"/>
  <w15:chartTrackingRefBased/>
  <w15:docId w15:val="{CFDB54AF-2787-4811-8E6E-35249F74DC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23E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F577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F5779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34B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4BF1"/>
  </w:style>
  <w:style w:type="paragraph" w:styleId="Footer">
    <w:name w:val="footer"/>
    <w:basedOn w:val="Normal"/>
    <w:link w:val="FooterChar"/>
    <w:uiPriority w:val="99"/>
    <w:unhideWhenUsed/>
    <w:rsid w:val="00234B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4BF1"/>
  </w:style>
  <w:style w:type="paragraph" w:styleId="ListParagraph">
    <w:name w:val="List Paragraph"/>
    <w:basedOn w:val="Normal"/>
    <w:uiPriority w:val="34"/>
    <w:qFormat/>
    <w:rsid w:val="0055562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901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3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316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2" ma:contentTypeDescription="Create a new document." ma:contentTypeScope="" ma:versionID="c5d3593bc8cfc7e662fa02b4a087300a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4277daf029badd5c588aae0833ea765f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1FD8B8B-7E90-4A76-99B9-67EF8CA6BC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B5BF85-121C-49FF-B50B-A7C43E0949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8273ABD-A683-4FC9-82AB-4A128BCEC7AD}">
  <ds:schemaRefs>
    <ds:schemaRef ds:uri="http://schemas.microsoft.com/office/2006/metadata/properties"/>
    <ds:schemaRef ds:uri="0e7fbce4-8ae7-4085-8b0a-9efa4c7cae6d"/>
    <ds:schemaRef ds:uri="http://schemas.microsoft.com/office/2006/documentManagement/types"/>
    <ds:schemaRef ds:uri="4eb0a523-77d0-454a-93a8-50ca111d3c44"/>
    <ds:schemaRef ds:uri="http://schemas.microsoft.com/office/infopath/2007/PartnerControls"/>
    <ds:schemaRef ds:uri="http://purl.org/dc/elements/1.1/"/>
    <ds:schemaRef ds:uri="http://www.w3.org/XML/1998/namespace"/>
    <ds:schemaRef ds:uri="http://purl.org/dc/dcmitype/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1085</Words>
  <Characters>6187</Characters>
  <Application>Microsoft Office Word</Application>
  <DocSecurity>0</DocSecurity>
  <Lines>51</Lines>
  <Paragraphs>14</Paragraphs>
  <ScaleCrop>false</ScaleCrop>
  <Company>BMSW4001_BIRM                                                                                                                                                                                     ACADEMIC AND EMPLOYABILITY SKILLS                                                                                     Dr. Md Nazmul Hasan</Company>
  <LinksUpToDate>false</LinksUpToDate>
  <CharactersWithSpaces>7258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Veselin Dzhonev (2124097)</dc:creator>
  <cp:keywords/>
  <dc:description/>
  <cp:lastModifiedBy>Veselin Dzhonev (2124097)</cp:lastModifiedBy>
  <cp:revision>2</cp:revision>
  <dcterms:created xsi:type="dcterms:W3CDTF">2022-04-06T22:26:00Z</dcterms:created>
  <dcterms:modified xsi:type="dcterms:W3CDTF">2022-04-06T22:26:00Z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