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36220" w:rsidRDefault="1963041A" w14:paraId="13C30A2C" w14:textId="70263909">
      <w:r w:rsidRPr="1963041A">
        <w:rPr>
          <w:rFonts w:ascii="Arial" w:hAnsi="Arial" w:eastAsia="Arial" w:cs="Arial"/>
        </w:rPr>
        <w:t xml:space="preserve">Merdin Ismail </w:t>
      </w:r>
    </w:p>
    <w:p w:rsidR="00A36220" w:rsidRDefault="1963041A" w14:paraId="5E5787A5" w14:textId="65ED0AD2">
      <w:r w:rsidRPr="1963041A">
        <w:rPr>
          <w:rFonts w:ascii="Arial" w:hAnsi="Arial" w:eastAsia="Arial" w:cs="Arial"/>
        </w:rPr>
        <w:t>Student number: 2126595</w:t>
      </w:r>
    </w:p>
    <w:p w:rsidR="1963041A" w:rsidP="1963041A" w:rsidRDefault="1963041A" w14:paraId="2C0EB837" w14:textId="2B08048A">
      <w:pPr>
        <w:rPr>
          <w:rFonts w:ascii="Arial" w:hAnsi="Arial" w:eastAsia="Arial" w:cs="Arial"/>
        </w:rPr>
      </w:pPr>
      <w:r w:rsidRPr="1963041A">
        <w:rPr>
          <w:rFonts w:ascii="Arial" w:hAnsi="Arial" w:eastAsia="Arial" w:cs="Arial"/>
        </w:rPr>
        <w:t>Module code: BMSW4001</w:t>
      </w:r>
    </w:p>
    <w:p w:rsidR="1963041A" w:rsidP="1963041A" w:rsidRDefault="1963041A" w14:paraId="2C3E59F8" w14:textId="1F282C7D">
      <w:pPr>
        <w:rPr>
          <w:rFonts w:ascii="Arial" w:hAnsi="Arial" w:eastAsia="Arial" w:cs="Arial"/>
        </w:rPr>
      </w:pPr>
      <w:r w:rsidRPr="1963041A">
        <w:rPr>
          <w:rFonts w:ascii="Arial" w:hAnsi="Arial" w:eastAsia="Arial" w:cs="Arial"/>
        </w:rPr>
        <w:t>Lecturer: Muhammad Hossain</w:t>
      </w:r>
    </w:p>
    <w:p w:rsidR="1963041A" w:rsidP="1963041A" w:rsidRDefault="1963041A" w14:paraId="0DDB2157" w14:textId="17541185">
      <w:pPr>
        <w:rPr>
          <w:rFonts w:ascii="Arial" w:hAnsi="Arial" w:eastAsia="Arial" w:cs="Arial"/>
        </w:rPr>
      </w:pPr>
      <w:bookmarkStart w:name="_Int_BI4LTElL" w:id="0"/>
      <w:r w:rsidRPr="1B2F59B2">
        <w:rPr>
          <w:rFonts w:ascii="Arial" w:hAnsi="Arial" w:eastAsia="Arial" w:cs="Arial"/>
        </w:rPr>
        <w:t>Title: What is the most effective way to motivate staff?</w:t>
      </w:r>
      <w:bookmarkEnd w:id="0"/>
    </w:p>
    <w:p w:rsidR="1963041A" w:rsidP="1963041A" w:rsidRDefault="1963041A" w14:paraId="2654816A" w14:textId="66AAD278">
      <w:pPr>
        <w:rPr>
          <w:rFonts w:ascii="Arial" w:hAnsi="Arial" w:eastAsia="Arial" w:cs="Arial"/>
        </w:rPr>
      </w:pPr>
    </w:p>
    <w:p w:rsidR="09ACE3EE" w:rsidP="09ACE3EE" w:rsidRDefault="00930BBB" w14:paraId="6F43BC61" w14:textId="5FA318AB">
      <w:pPr>
        <w:rPr>
          <w:rFonts w:ascii="Arial" w:hAnsi="Arial" w:eastAsia="Arial" w:cs="Arial"/>
        </w:rPr>
      </w:pPr>
      <w:r w:rsidRPr="71B9A5E0" w:rsidR="00930BBB">
        <w:rPr>
          <w:rFonts w:ascii="Arial" w:hAnsi="Arial" w:eastAsia="Arial" w:cs="Arial"/>
        </w:rPr>
        <w:t xml:space="preserve">Some </w:t>
      </w:r>
      <w:r w:rsidRPr="71B9A5E0" w:rsidR="00F34C33">
        <w:rPr>
          <w:rFonts w:ascii="Arial" w:hAnsi="Arial" w:eastAsia="Arial" w:cs="Arial"/>
        </w:rPr>
        <w:t xml:space="preserve">people </w:t>
      </w:r>
      <w:r w:rsidRPr="71B9A5E0" w:rsidR="005C65D3">
        <w:rPr>
          <w:rFonts w:ascii="Arial" w:hAnsi="Arial" w:eastAsia="Arial" w:cs="Arial"/>
        </w:rPr>
        <w:t xml:space="preserve">will easily </w:t>
      </w:r>
      <w:r w:rsidRPr="71B9A5E0" w:rsidR="0092580B">
        <w:rPr>
          <w:rFonts w:ascii="Arial" w:hAnsi="Arial" w:eastAsia="Arial" w:cs="Arial"/>
        </w:rPr>
        <w:t xml:space="preserve">say </w:t>
      </w:r>
      <w:r w:rsidRPr="71B9A5E0" w:rsidR="00F235E3">
        <w:rPr>
          <w:rFonts w:ascii="Arial" w:hAnsi="Arial" w:eastAsia="Arial" w:cs="Arial"/>
        </w:rPr>
        <w:t>bi</w:t>
      </w:r>
      <w:r w:rsidRPr="71B9A5E0" w:rsidR="00DC1E3F">
        <w:rPr>
          <w:rFonts w:ascii="Arial" w:hAnsi="Arial" w:eastAsia="Arial" w:cs="Arial"/>
        </w:rPr>
        <w:t xml:space="preserve">gger </w:t>
      </w:r>
      <w:r w:rsidRPr="71B9A5E0" w:rsidR="00F235E3">
        <w:rPr>
          <w:rFonts w:ascii="Arial" w:hAnsi="Arial" w:eastAsia="Arial" w:cs="Arial"/>
        </w:rPr>
        <w:t xml:space="preserve">salary or longer </w:t>
      </w:r>
      <w:r w:rsidRPr="71B9A5E0" w:rsidR="00AF1162">
        <w:rPr>
          <w:rFonts w:ascii="Arial" w:hAnsi="Arial" w:eastAsia="Arial" w:cs="Arial"/>
        </w:rPr>
        <w:t xml:space="preserve">breaks </w:t>
      </w:r>
      <w:r w:rsidRPr="71B9A5E0" w:rsidR="00193935">
        <w:rPr>
          <w:rFonts w:ascii="Arial" w:hAnsi="Arial" w:eastAsia="Arial" w:cs="Arial"/>
        </w:rPr>
        <w:t xml:space="preserve">even free </w:t>
      </w:r>
      <w:r w:rsidRPr="71B9A5E0" w:rsidR="00F221DB">
        <w:rPr>
          <w:rFonts w:ascii="Arial" w:hAnsi="Arial" w:eastAsia="Arial" w:cs="Arial"/>
        </w:rPr>
        <w:t xml:space="preserve">coffee, but </w:t>
      </w:r>
      <w:r w:rsidRPr="71B9A5E0" w:rsidR="001C59F2">
        <w:rPr>
          <w:rFonts w:ascii="Arial" w:hAnsi="Arial" w:eastAsia="Arial" w:cs="Arial"/>
        </w:rPr>
        <w:t xml:space="preserve">I do not think this is the only way </w:t>
      </w:r>
      <w:r w:rsidRPr="71B9A5E0" w:rsidR="0006732C">
        <w:rPr>
          <w:rFonts w:ascii="Arial" w:hAnsi="Arial" w:eastAsia="Arial" w:cs="Arial"/>
        </w:rPr>
        <w:t xml:space="preserve">to do </w:t>
      </w:r>
      <w:r w:rsidRPr="71B9A5E0" w:rsidR="00DE4799">
        <w:rPr>
          <w:rFonts w:ascii="Arial" w:hAnsi="Arial" w:eastAsia="Arial" w:cs="Arial"/>
        </w:rPr>
        <w:t xml:space="preserve">it. What do you think? </w:t>
      </w:r>
      <w:r w:rsidRPr="71B9A5E0" w:rsidR="00C57EF1">
        <w:rPr>
          <w:rFonts w:ascii="Arial" w:hAnsi="Arial" w:eastAsia="Arial" w:cs="Arial"/>
        </w:rPr>
        <w:t xml:space="preserve">Is out there </w:t>
      </w:r>
      <w:r w:rsidRPr="71B9A5E0" w:rsidR="00A27EB0">
        <w:rPr>
          <w:rFonts w:ascii="Arial" w:hAnsi="Arial" w:eastAsia="Arial" w:cs="Arial"/>
        </w:rPr>
        <w:t xml:space="preserve">something </w:t>
      </w:r>
      <w:r w:rsidRPr="71B9A5E0" w:rsidR="00CD6088">
        <w:rPr>
          <w:rFonts w:ascii="Arial" w:hAnsi="Arial" w:eastAsia="Arial" w:cs="Arial"/>
        </w:rPr>
        <w:t xml:space="preserve">more which we can do for </w:t>
      </w:r>
      <w:r w:rsidRPr="71B9A5E0" w:rsidR="00310625">
        <w:rPr>
          <w:rFonts w:ascii="Arial" w:hAnsi="Arial" w:eastAsia="Arial" w:cs="Arial"/>
        </w:rPr>
        <w:t>our staff? Answer is YES. There is much more You</w:t>
      </w:r>
      <w:r w:rsidRPr="71B9A5E0" w:rsidR="68DE59BB">
        <w:rPr>
          <w:rFonts w:ascii="Arial" w:hAnsi="Arial" w:eastAsia="Arial" w:cs="Arial"/>
        </w:rPr>
        <w:t xml:space="preserve"> can do to inspire them and make </w:t>
      </w:r>
      <w:r w:rsidRPr="71B9A5E0" w:rsidR="0E7F220A">
        <w:rPr>
          <w:rFonts w:ascii="Arial" w:hAnsi="Arial" w:eastAsia="Arial" w:cs="Arial"/>
        </w:rPr>
        <w:t xml:space="preserve">them to enjoy </w:t>
      </w:r>
      <w:r w:rsidRPr="71B9A5E0" w:rsidR="00DE50B8">
        <w:rPr>
          <w:rFonts w:ascii="Arial" w:hAnsi="Arial" w:eastAsia="Arial" w:cs="Arial"/>
        </w:rPr>
        <w:t xml:space="preserve">the time spent in the office or </w:t>
      </w:r>
      <w:r w:rsidRPr="71B9A5E0" w:rsidR="50D682E4">
        <w:rPr>
          <w:rFonts w:ascii="Arial" w:hAnsi="Arial" w:eastAsia="Arial" w:cs="Arial"/>
        </w:rPr>
        <w:t>workshop</w:t>
      </w:r>
      <w:r w:rsidRPr="71B9A5E0" w:rsidR="008029AA">
        <w:rPr>
          <w:rFonts w:ascii="Arial" w:hAnsi="Arial" w:eastAsia="Arial" w:cs="Arial"/>
        </w:rPr>
        <w:t xml:space="preserve">, even </w:t>
      </w:r>
      <w:r w:rsidRPr="71B9A5E0" w:rsidR="00AA66C9">
        <w:rPr>
          <w:rFonts w:ascii="Arial" w:hAnsi="Arial" w:eastAsia="Arial" w:cs="Arial"/>
        </w:rPr>
        <w:t xml:space="preserve">in </w:t>
      </w:r>
      <w:r w:rsidRPr="71B9A5E0" w:rsidR="00AD51A0">
        <w:rPr>
          <w:rFonts w:ascii="Arial" w:hAnsi="Arial" w:eastAsia="Arial" w:cs="Arial"/>
        </w:rPr>
        <w:t xml:space="preserve">your </w:t>
      </w:r>
      <w:r w:rsidRPr="71B9A5E0" w:rsidR="00580DD2">
        <w:rPr>
          <w:rFonts w:ascii="Arial" w:hAnsi="Arial" w:eastAsia="Arial" w:cs="Arial"/>
        </w:rPr>
        <w:t>university.</w:t>
      </w:r>
      <w:r w:rsidRPr="71B9A5E0" w:rsidR="71B9A5E0">
        <w:rPr>
          <w:rFonts w:ascii="Arial" w:hAnsi="Arial" w:eastAsia="Arial" w:cs="Arial"/>
        </w:rPr>
        <w:t xml:space="preserve"> To be effective, staff or employees must be motivated to think creatively. Unfortunately, motivating your staff is not so easy because of their different background and personality.</w:t>
      </w:r>
    </w:p>
    <w:p w:rsidR="66D53980" w:rsidP="1B2F59B2" w:rsidRDefault="2C32EBDB" w14:paraId="513620B8" w14:textId="6F07EA18">
      <w:pPr>
        <w:rPr>
          <w:rFonts w:ascii="Arial" w:hAnsi="Arial" w:eastAsia="Arial" w:cs="Arial"/>
          <w:color w:val="202124"/>
          <w:lang w:val="en"/>
        </w:rPr>
      </w:pPr>
      <w:r w:rsidRPr="71ADBBF1">
        <w:rPr>
          <w:rFonts w:ascii="Arial" w:hAnsi="Arial" w:eastAsia="Arial" w:cs="Arial"/>
          <w:color w:val="202124"/>
          <w:lang w:val="en"/>
        </w:rPr>
        <w:t xml:space="preserve">For </w:t>
      </w:r>
      <w:r w:rsidRPr="71ADBBF1" w:rsidR="37B216E0">
        <w:rPr>
          <w:rFonts w:ascii="Arial" w:hAnsi="Arial" w:eastAsia="Arial" w:cs="Arial"/>
          <w:color w:val="202124"/>
          <w:lang w:val="en"/>
        </w:rPr>
        <w:t>a star</w:t>
      </w:r>
      <w:r w:rsidRPr="71ADBBF1" w:rsidR="7EDFA6EC">
        <w:rPr>
          <w:rFonts w:ascii="Arial" w:hAnsi="Arial" w:eastAsia="Arial" w:cs="Arial"/>
          <w:color w:val="202124"/>
          <w:lang w:val="en"/>
        </w:rPr>
        <w:t xml:space="preserve">t </w:t>
      </w:r>
      <w:r w:rsidRPr="71ADBBF1" w:rsidR="03AA859B">
        <w:rPr>
          <w:rFonts w:ascii="Arial" w:hAnsi="Arial" w:eastAsia="Arial" w:cs="Arial"/>
          <w:color w:val="202124"/>
          <w:lang w:val="en"/>
        </w:rPr>
        <w:t>encourage</w:t>
      </w:r>
      <w:r w:rsidRPr="71ADBBF1" w:rsidR="7EDFA6EC">
        <w:rPr>
          <w:rFonts w:ascii="Arial" w:hAnsi="Arial" w:eastAsia="Arial" w:cs="Arial"/>
          <w:color w:val="202124"/>
          <w:lang w:val="en"/>
        </w:rPr>
        <w:t xml:space="preserve"> your staff or </w:t>
      </w:r>
      <w:r w:rsidRPr="71ADBBF1" w:rsidR="4A7FB7CB">
        <w:rPr>
          <w:rFonts w:ascii="Arial" w:hAnsi="Arial" w:eastAsia="Arial" w:cs="Arial"/>
          <w:color w:val="202124"/>
          <w:lang w:val="en"/>
        </w:rPr>
        <w:t>team. Show them you</w:t>
      </w:r>
      <w:r w:rsidRPr="71ADBBF1" w:rsidR="76040A39">
        <w:rPr>
          <w:rFonts w:ascii="Arial" w:hAnsi="Arial" w:eastAsia="Arial" w:cs="Arial"/>
          <w:color w:val="202124"/>
          <w:lang w:val="en"/>
        </w:rPr>
        <w:t xml:space="preserve"> value</w:t>
      </w:r>
      <w:r w:rsidRPr="71ADBBF1" w:rsidR="4A7FB7CB">
        <w:rPr>
          <w:rFonts w:ascii="Arial" w:hAnsi="Arial" w:eastAsia="Arial" w:cs="Arial"/>
          <w:color w:val="202124"/>
          <w:lang w:val="en"/>
        </w:rPr>
        <w:t xml:space="preserve"> </w:t>
      </w:r>
      <w:r w:rsidRPr="71ADBBF1" w:rsidR="54AAD38D">
        <w:rPr>
          <w:rFonts w:ascii="Arial" w:hAnsi="Arial" w:eastAsia="Arial" w:cs="Arial"/>
          <w:color w:val="202124"/>
          <w:lang w:val="en"/>
        </w:rPr>
        <w:t>t</w:t>
      </w:r>
      <w:r w:rsidRPr="71ADBBF1" w:rsidR="7E36957F">
        <w:rPr>
          <w:rFonts w:ascii="Arial" w:hAnsi="Arial" w:eastAsia="Arial" w:cs="Arial"/>
          <w:color w:val="202124"/>
          <w:lang w:val="en"/>
        </w:rPr>
        <w:t>heir</w:t>
      </w:r>
      <w:r w:rsidRPr="71ADBBF1" w:rsidR="54AAD38D">
        <w:rPr>
          <w:rFonts w:ascii="Arial" w:hAnsi="Arial" w:eastAsia="Arial" w:cs="Arial"/>
          <w:color w:val="202124"/>
          <w:lang w:val="en"/>
        </w:rPr>
        <w:t xml:space="preserve"> </w:t>
      </w:r>
      <w:r w:rsidRPr="71ADBBF1" w:rsidR="793A0ABE">
        <w:rPr>
          <w:rFonts w:ascii="Arial" w:hAnsi="Arial" w:eastAsia="Arial" w:cs="Arial"/>
          <w:color w:val="202124"/>
          <w:lang w:val="en"/>
        </w:rPr>
        <w:t>work.</w:t>
      </w:r>
      <w:r w:rsidRPr="71ADBBF1" w:rsidR="290D5FFD">
        <w:rPr>
          <w:rFonts w:ascii="Arial" w:hAnsi="Arial" w:eastAsia="Arial" w:cs="Arial"/>
          <w:color w:val="202124"/>
          <w:lang w:val="en"/>
        </w:rPr>
        <w:t xml:space="preserve"> </w:t>
      </w:r>
      <w:r w:rsidRPr="71ADBBF1" w:rsidR="4147846C">
        <w:rPr>
          <w:rFonts w:ascii="Arial" w:hAnsi="Arial" w:eastAsia="Arial" w:cs="Arial"/>
          <w:color w:val="202124"/>
          <w:lang w:val="en"/>
        </w:rPr>
        <w:t xml:space="preserve">Do not ignore </w:t>
      </w:r>
      <w:r w:rsidRPr="71ADBBF1" w:rsidR="1F8727BB">
        <w:rPr>
          <w:rFonts w:ascii="Arial" w:hAnsi="Arial" w:eastAsia="Arial" w:cs="Arial"/>
          <w:color w:val="202124"/>
          <w:lang w:val="en"/>
        </w:rPr>
        <w:t xml:space="preserve">them opinions and </w:t>
      </w:r>
      <w:r w:rsidRPr="71ADBBF1" w:rsidR="183706AB">
        <w:rPr>
          <w:rFonts w:ascii="Arial" w:hAnsi="Arial" w:eastAsia="Arial" w:cs="Arial"/>
          <w:color w:val="202124"/>
          <w:lang w:val="en"/>
        </w:rPr>
        <w:t>recommendations</w:t>
      </w:r>
      <w:r w:rsidRPr="71ADBBF1" w:rsidR="531AC68D">
        <w:rPr>
          <w:rFonts w:ascii="Arial" w:hAnsi="Arial" w:eastAsia="Arial" w:cs="Arial"/>
          <w:color w:val="202124"/>
          <w:lang w:val="en"/>
        </w:rPr>
        <w:t xml:space="preserve">, do not let </w:t>
      </w:r>
      <w:r w:rsidRPr="71ADBBF1" w:rsidR="4FE60891">
        <w:rPr>
          <w:rFonts w:ascii="Arial" w:hAnsi="Arial" w:eastAsia="Arial" w:cs="Arial"/>
          <w:color w:val="202124"/>
          <w:lang w:val="en"/>
        </w:rPr>
        <w:t xml:space="preserve">their </w:t>
      </w:r>
      <w:r w:rsidRPr="71ADBBF1" w:rsidR="182BB98E">
        <w:rPr>
          <w:rFonts w:ascii="Arial" w:hAnsi="Arial" w:eastAsia="Arial" w:cs="Arial"/>
          <w:color w:val="202124"/>
          <w:lang w:val="en"/>
        </w:rPr>
        <w:t xml:space="preserve">voice </w:t>
      </w:r>
      <w:r w:rsidRPr="71ADBBF1" w:rsidR="68FC3309">
        <w:rPr>
          <w:rFonts w:ascii="Arial" w:hAnsi="Arial" w:eastAsia="Arial" w:cs="Arial"/>
          <w:color w:val="202124"/>
          <w:lang w:val="en"/>
        </w:rPr>
        <w:t xml:space="preserve">go </w:t>
      </w:r>
      <w:r w:rsidRPr="71ADBBF1" w:rsidR="77689E2C">
        <w:rPr>
          <w:rFonts w:ascii="Arial" w:hAnsi="Arial" w:eastAsia="Arial" w:cs="Arial"/>
          <w:color w:val="202124"/>
          <w:lang w:val="en"/>
        </w:rPr>
        <w:t>unheard.</w:t>
      </w:r>
      <w:r w:rsidRPr="71ADBBF1" w:rsidR="11774A68">
        <w:rPr>
          <w:rFonts w:ascii="Arial" w:hAnsi="Arial" w:eastAsia="Arial" w:cs="Arial"/>
          <w:color w:val="202124"/>
          <w:lang w:val="en"/>
        </w:rPr>
        <w:t xml:space="preserve"> </w:t>
      </w:r>
      <w:r w:rsidRPr="71ADBBF1" w:rsidR="76706479">
        <w:rPr>
          <w:rFonts w:ascii="Arial" w:hAnsi="Arial" w:eastAsia="Arial" w:cs="Arial"/>
          <w:color w:val="202124"/>
          <w:lang w:val="en"/>
        </w:rPr>
        <w:t xml:space="preserve">Build a trust </w:t>
      </w:r>
      <w:r w:rsidRPr="71ADBBF1" w:rsidR="78F3A3B1">
        <w:rPr>
          <w:rFonts w:ascii="Arial" w:hAnsi="Arial" w:eastAsia="Arial" w:cs="Arial"/>
          <w:color w:val="202124"/>
          <w:lang w:val="en"/>
        </w:rPr>
        <w:t xml:space="preserve">between them and you, </w:t>
      </w:r>
      <w:r w:rsidRPr="71ADBBF1" w:rsidR="2A09CC9D">
        <w:rPr>
          <w:rFonts w:ascii="Arial" w:hAnsi="Arial" w:eastAsia="Arial" w:cs="Arial"/>
          <w:color w:val="202124"/>
          <w:lang w:val="en"/>
        </w:rPr>
        <w:t xml:space="preserve">trust is essential </w:t>
      </w:r>
      <w:r w:rsidRPr="71ADBBF1" w:rsidR="4EA53EFB">
        <w:rPr>
          <w:rFonts w:ascii="Arial" w:hAnsi="Arial" w:eastAsia="Arial" w:cs="Arial"/>
          <w:color w:val="202124"/>
          <w:lang w:val="en"/>
        </w:rPr>
        <w:t xml:space="preserve">for </w:t>
      </w:r>
      <w:r w:rsidRPr="71ADBBF1" w:rsidR="6F2A675D">
        <w:rPr>
          <w:rFonts w:ascii="Arial" w:hAnsi="Arial" w:eastAsia="Arial" w:cs="Arial"/>
          <w:color w:val="202124"/>
          <w:lang w:val="en"/>
        </w:rPr>
        <w:t xml:space="preserve">successful </w:t>
      </w:r>
      <w:r w:rsidRPr="71ADBBF1" w:rsidR="2EE5B42C">
        <w:rPr>
          <w:rFonts w:ascii="Arial" w:hAnsi="Arial" w:eastAsia="Arial" w:cs="Arial"/>
          <w:color w:val="202124"/>
          <w:lang w:val="en"/>
        </w:rPr>
        <w:t>team and business.</w:t>
      </w:r>
      <w:r w:rsidRPr="71ADBBF1" w:rsidR="0506DAF8">
        <w:rPr>
          <w:rFonts w:ascii="Arial" w:hAnsi="Arial" w:eastAsia="Arial" w:cs="Arial"/>
          <w:color w:val="202124"/>
          <w:lang w:val="en"/>
        </w:rPr>
        <w:t xml:space="preserve"> </w:t>
      </w:r>
    </w:p>
    <w:p w:rsidR="47505D4A" w:rsidP="1B2F59B2" w:rsidRDefault="47505D4A" w14:paraId="03FD40CE" w14:textId="07E8B00F">
      <w:pPr>
        <w:rPr>
          <w:rFonts w:ascii="Arial" w:hAnsi="Arial" w:eastAsia="Arial" w:cs="Arial"/>
          <w:color w:val="202124"/>
          <w:lang w:val="en"/>
        </w:rPr>
      </w:pPr>
      <w:r w:rsidRPr="71B9A5E0" w:rsidR="47505D4A">
        <w:rPr>
          <w:rFonts w:ascii="Arial" w:hAnsi="Arial" w:eastAsia="Arial" w:cs="Arial"/>
          <w:color w:val="202124"/>
          <w:lang w:val="en"/>
        </w:rPr>
        <w:t>Safety is other part of motivated staff.</w:t>
      </w:r>
    </w:p>
    <w:p w:rsidR="47505D4A" w:rsidP="1B2F59B2" w:rsidRDefault="47505D4A" w14:paraId="5944B999" w14:textId="28A8DCCC">
      <w:pPr>
        <w:rPr>
          <w:rFonts w:ascii="Arial" w:hAnsi="Arial" w:eastAsia="Arial" w:cs="Arial"/>
          <w:color w:val="202124"/>
          <w:lang w:val="en"/>
        </w:rPr>
      </w:pPr>
      <w:r w:rsidRPr="1B2F59B2">
        <w:rPr>
          <w:rFonts w:ascii="Arial" w:hAnsi="Arial" w:eastAsia="Arial" w:cs="Arial"/>
          <w:color w:val="202124"/>
          <w:lang w:val="en"/>
        </w:rPr>
        <w:t xml:space="preserve">Safety should be a priority: your staff’s safety and well-being should be at the forefront of your business. Make sure PPE is right for your work place and good enough to provide safe place for work. By providing a safe work place, you reduce absences, ensure </w:t>
      </w:r>
      <w:r w:rsidRPr="1B2F59B2" w:rsidR="1B2F59B2">
        <w:rPr>
          <w:rFonts w:ascii="Arial" w:hAnsi="Arial" w:eastAsia="Arial" w:cs="Arial"/>
          <w:color w:val="202124"/>
          <w:lang w:val="en"/>
        </w:rPr>
        <w:t xml:space="preserve">that your workplace is more efficient and productive. This will reduce your business down time cause by accidents or illness. Safe work environment is about more than just preventing injuries or the spread of disease, it is about making employee well-being a priority. </w:t>
      </w:r>
      <w:bookmarkStart w:name="_Int_A7NHVnko" w:id="1"/>
      <w:r w:rsidRPr="1B2F59B2" w:rsidR="1B2F59B2">
        <w:rPr>
          <w:rFonts w:ascii="Arial" w:hAnsi="Arial" w:eastAsia="Arial" w:cs="Arial"/>
          <w:color w:val="202124"/>
          <w:lang w:val="en"/>
        </w:rPr>
        <w:t>A safe workplace is one where employees feel secure and enjoy their work , company values, and a positive co-working environment that encourages respect for everyone.</w:t>
      </w:r>
      <w:bookmarkEnd w:id="1"/>
    </w:p>
    <w:p w:rsidR="1B2F59B2" w:rsidP="1B2F59B2" w:rsidRDefault="1B2F59B2" w14:paraId="5FD0EE12" w14:textId="1CDC29DE">
      <w:pPr>
        <w:rPr>
          <w:rFonts w:ascii="Arial" w:hAnsi="Arial" w:eastAsia="Arial" w:cs="Arial"/>
          <w:color w:val="202124"/>
          <w:lang w:val="en"/>
        </w:rPr>
      </w:pPr>
      <w:r w:rsidRPr="1B2F59B2">
        <w:rPr>
          <w:rFonts w:ascii="Arial" w:hAnsi="Arial" w:eastAsia="Arial" w:cs="Arial"/>
          <w:color w:val="202124"/>
          <w:lang w:val="en"/>
        </w:rPr>
        <w:t xml:space="preserve">Respect for everyone: encouraging </w:t>
      </w:r>
      <w:r w:rsidRPr="1B2F59B2">
        <w:rPr>
          <w:rFonts w:ascii="Arial" w:hAnsi="Arial" w:eastAsia="Arial" w:cs="Arial"/>
          <w:color w:val="202124"/>
          <w:sz w:val="24"/>
          <w:szCs w:val="24"/>
          <w:lang w:val="en"/>
        </w:rPr>
        <w:t>respect will help to: reduce conflict and problems. An increase in workplace respect will help to improve communication between colleagues, increase teamwork and reduce stress</w:t>
      </w:r>
      <w:r w:rsidRPr="1B2F59B2">
        <w:rPr>
          <w:rFonts w:ascii="Arial" w:hAnsi="Arial" w:eastAsia="Arial" w:cs="Arial"/>
          <w:color w:val="202124"/>
          <w:lang w:val="en"/>
        </w:rPr>
        <w:t xml:space="preserve">  empower your team with the skills to prevent bullying, abuse, harassment and discrimination. Say “thank you.” It may seem like common sense, but many people forget to say thank you.  </w:t>
      </w:r>
    </w:p>
    <w:p w:rsidR="47505D4A" w:rsidP="47505D4A" w:rsidRDefault="47505D4A" w14:paraId="68C46A90" w14:textId="4917BB52">
      <w:pPr>
        <w:rPr>
          <w:rFonts w:ascii="Arial" w:hAnsi="Arial" w:eastAsia="Arial" w:cs="Arial"/>
          <w:color w:val="202124"/>
          <w:lang w:val="en"/>
        </w:rPr>
      </w:pPr>
    </w:p>
    <w:p w:rsidR="00FA479A" w:rsidP="5ADEC0D2" w:rsidRDefault="75B4E657" w14:paraId="4E3A0566" w14:textId="754E0111">
      <w:r w:rsidRPr="1B2F59B2">
        <w:rPr>
          <w:rFonts w:ascii="Arial" w:hAnsi="Arial" w:eastAsia="Arial" w:cs="Arial"/>
          <w:color w:val="202124"/>
          <w:lang w:val="en"/>
        </w:rPr>
        <w:t xml:space="preserve">Sometimes </w:t>
      </w:r>
      <w:r w:rsidRPr="1B2F59B2" w:rsidR="07FFF6F1">
        <w:rPr>
          <w:rFonts w:ascii="Arial" w:hAnsi="Arial" w:eastAsia="Arial" w:cs="Arial"/>
          <w:color w:val="202124"/>
          <w:lang w:val="en"/>
        </w:rPr>
        <w:t xml:space="preserve">need something simple </w:t>
      </w:r>
      <w:r w:rsidRPr="1B2F59B2" w:rsidR="72490B36">
        <w:rPr>
          <w:rFonts w:ascii="Arial" w:hAnsi="Arial" w:eastAsia="Arial" w:cs="Arial"/>
          <w:color w:val="202124"/>
          <w:lang w:val="en"/>
        </w:rPr>
        <w:t xml:space="preserve">like: </w:t>
      </w:r>
      <w:r w:rsidRPr="1B2F59B2" w:rsidR="23EC6238">
        <w:rPr>
          <w:rFonts w:ascii="Arial" w:hAnsi="Arial" w:eastAsia="Arial" w:cs="Arial"/>
          <w:color w:val="202124"/>
          <w:lang w:val="en"/>
        </w:rPr>
        <w:t>“how are you</w:t>
      </w:r>
      <w:r w:rsidRPr="1B2F59B2" w:rsidR="2152FCDF">
        <w:rPr>
          <w:rFonts w:ascii="Arial" w:hAnsi="Arial" w:eastAsia="Arial" w:cs="Arial"/>
          <w:color w:val="202124"/>
          <w:lang w:val="en"/>
        </w:rPr>
        <w:t xml:space="preserve">? “ </w:t>
      </w:r>
      <w:r w:rsidRPr="1B2F59B2" w:rsidR="717BA38A">
        <w:rPr>
          <w:rFonts w:ascii="Arial" w:hAnsi="Arial" w:eastAsia="Arial" w:cs="Arial"/>
          <w:color w:val="202124"/>
          <w:lang w:val="en"/>
        </w:rPr>
        <w:t xml:space="preserve">This shows that you care about how others are, and that you care about the answer. </w:t>
      </w:r>
      <w:r w:rsidRPr="1B2F59B2" w:rsidR="4FE3DCC1">
        <w:rPr>
          <w:rFonts w:ascii="Arial" w:hAnsi="Arial" w:eastAsia="Arial" w:cs="Arial"/>
          <w:color w:val="202124"/>
          <w:lang w:val="en"/>
        </w:rPr>
        <w:t xml:space="preserve">Better way </w:t>
      </w:r>
      <w:r w:rsidRPr="1B2F59B2" w:rsidR="717BA38A">
        <w:rPr>
          <w:rFonts w:ascii="Arial" w:hAnsi="Arial" w:eastAsia="Arial" w:cs="Arial"/>
          <w:color w:val="202124"/>
          <w:lang w:val="en"/>
        </w:rPr>
        <w:t>to</w:t>
      </w:r>
      <w:r w:rsidRPr="1B2F59B2" w:rsidR="4FE3DCC1">
        <w:rPr>
          <w:rFonts w:ascii="Arial" w:hAnsi="Arial" w:eastAsia="Arial" w:cs="Arial"/>
          <w:color w:val="202124"/>
          <w:lang w:val="en"/>
        </w:rPr>
        <w:t xml:space="preserve"> start work whit </w:t>
      </w:r>
      <w:r w:rsidRPr="1B2F59B2" w:rsidR="717BA38A">
        <w:rPr>
          <w:rFonts w:ascii="Arial" w:hAnsi="Arial" w:eastAsia="Arial" w:cs="Arial"/>
          <w:color w:val="202124"/>
          <w:lang w:val="en"/>
        </w:rPr>
        <w:t xml:space="preserve"> your staff, than starting with the first tasks, begin with an enquiry into that person’s health and wellbeing. </w:t>
      </w:r>
      <w:bookmarkStart w:name="_Int_ZFOs57Gf" w:id="2"/>
      <w:r w:rsidRPr="1B2F59B2" w:rsidR="717BA38A">
        <w:rPr>
          <w:rFonts w:ascii="Arial" w:hAnsi="Arial" w:eastAsia="Arial" w:cs="Arial"/>
          <w:color w:val="202124"/>
          <w:lang w:val="en"/>
        </w:rPr>
        <w:t>It’s so important that we are inquisitive and show compassion for ourselves and one another.</w:t>
      </w:r>
      <w:bookmarkEnd w:id="2"/>
      <w:r w:rsidRPr="1B2F59B2" w:rsidR="717BA38A">
        <w:rPr>
          <w:rFonts w:ascii="Arial" w:hAnsi="Arial" w:eastAsia="Arial" w:cs="Arial"/>
          <w:color w:val="202124"/>
          <w:lang w:val="en"/>
        </w:rPr>
        <w:t xml:space="preserve"> It can make a massive </w:t>
      </w:r>
      <w:r w:rsidRPr="1B2F59B2" w:rsidR="5858AAEA">
        <w:rPr>
          <w:rFonts w:ascii="Arial" w:hAnsi="Arial" w:eastAsia="Arial" w:cs="Arial"/>
          <w:color w:val="202124"/>
          <w:lang w:val="en"/>
        </w:rPr>
        <w:t>difference.</w:t>
      </w:r>
    </w:p>
    <w:p w:rsidR="5ADEC0D2" w:rsidP="0B167287" w:rsidRDefault="5ADEC0D2" w14:paraId="58DD34F6" w14:textId="67676AE6">
      <w:pPr>
        <w:rPr>
          <w:lang w:val="en"/>
        </w:rPr>
      </w:pPr>
      <w:r w:rsidRPr="41E2BDBC">
        <w:rPr>
          <w:rFonts w:ascii="Arial" w:hAnsi="Arial" w:eastAsia="Arial" w:cs="Arial"/>
          <w:color w:val="202124"/>
          <w:lang w:val="en"/>
        </w:rPr>
        <w:t xml:space="preserve">For </w:t>
      </w:r>
      <w:r w:rsidRPr="41E2BDBC" w:rsidR="00DE4F61">
        <w:rPr>
          <w:rFonts w:ascii="Arial" w:hAnsi="Arial" w:eastAsia="Arial" w:cs="Arial"/>
          <w:color w:val="202124"/>
          <w:lang w:val="en"/>
        </w:rPr>
        <w:t>example</w:t>
      </w:r>
      <w:r w:rsidRPr="41E2BDBC">
        <w:rPr>
          <w:rFonts w:ascii="Arial" w:hAnsi="Arial" w:eastAsia="Arial" w:cs="Arial"/>
          <w:color w:val="202124"/>
          <w:lang w:val="en"/>
        </w:rPr>
        <w:t xml:space="preserve"> </w:t>
      </w:r>
      <w:r w:rsidRPr="41E2BDBC" w:rsidR="0099411B">
        <w:rPr>
          <w:rFonts w:ascii="Arial" w:hAnsi="Arial" w:eastAsia="Arial" w:cs="Arial"/>
          <w:color w:val="202124"/>
          <w:lang w:val="en"/>
        </w:rPr>
        <w:t xml:space="preserve">NHS </w:t>
      </w:r>
      <w:r w:rsidRPr="41E2BDBC" w:rsidR="00FB4524">
        <w:rPr>
          <w:rFonts w:ascii="Arial" w:hAnsi="Arial" w:eastAsia="Arial" w:cs="Arial"/>
          <w:color w:val="202124"/>
          <w:lang w:val="en"/>
        </w:rPr>
        <w:t xml:space="preserve">have </w:t>
      </w:r>
      <w:r w:rsidRPr="41E2BDBC" w:rsidR="00915F38">
        <w:rPr>
          <w:rFonts w:ascii="Arial" w:hAnsi="Arial" w:eastAsia="Arial" w:cs="Arial"/>
          <w:color w:val="202124"/>
          <w:lang w:val="en"/>
        </w:rPr>
        <w:t xml:space="preserve">way to </w:t>
      </w:r>
      <w:r w:rsidRPr="41E2BDBC" w:rsidR="0075739A">
        <w:rPr>
          <w:rFonts w:ascii="Arial" w:hAnsi="Arial" w:eastAsia="Arial" w:cs="Arial"/>
          <w:color w:val="202124"/>
          <w:lang w:val="en"/>
        </w:rPr>
        <w:t xml:space="preserve">encourage and </w:t>
      </w:r>
      <w:r w:rsidRPr="41E2BDBC" w:rsidR="00C550B6">
        <w:rPr>
          <w:rFonts w:ascii="Arial" w:hAnsi="Arial" w:eastAsia="Arial" w:cs="Arial"/>
          <w:color w:val="202124"/>
          <w:lang w:val="en"/>
        </w:rPr>
        <w:t xml:space="preserve">support their workers. Here is what I found doing my research: </w:t>
      </w:r>
      <w:hyperlink r:id="rId7">
        <w:r w:rsidRPr="41E2BDBC" w:rsidR="41E2BDBC">
          <w:rPr>
            <w:rStyle w:val="Hyperlink"/>
            <w:rFonts w:ascii="Arial" w:hAnsi="Arial" w:eastAsia="Arial" w:cs="Arial"/>
            <w:lang w:val="en"/>
          </w:rPr>
          <w:t>We are a team - NHS England</w:t>
        </w:r>
      </w:hyperlink>
      <w:r w:rsidRPr="0B167287" w:rsidR="0B167287">
        <w:rPr>
          <w:rFonts w:ascii="Arial" w:hAnsi="Arial" w:eastAsia="Arial" w:cs="Arial"/>
          <w:lang w:val="en"/>
        </w:rPr>
        <w:t xml:space="preserve"> </w:t>
      </w:r>
    </w:p>
    <w:p w:rsidR="0B167287" w:rsidP="0B167287" w:rsidRDefault="0B167287" w14:paraId="4A04B815" w14:textId="7D43D57B">
      <w:pPr>
        <w:rPr>
          <w:rFonts w:ascii="Arial" w:hAnsi="Arial" w:eastAsia="Arial" w:cs="Arial"/>
          <w:lang w:val="en"/>
        </w:rPr>
      </w:pPr>
      <w:r w:rsidRPr="0B167287">
        <w:rPr>
          <w:rFonts w:ascii="Arial" w:hAnsi="Arial" w:eastAsia="Arial" w:cs="Arial"/>
          <w:lang w:val="en"/>
        </w:rPr>
        <w:t>When I open their website and start reading what NHS do for them staff I was surprise and in same time I have to give them a credit for them way doing their job,</w:t>
      </w:r>
    </w:p>
    <w:p w:rsidR="0B167287" w:rsidP="0B167287" w:rsidRDefault="0B167287" w14:paraId="1AC2854D" w14:textId="54D63D2D">
      <w:pPr>
        <w:rPr>
          <w:rFonts w:ascii="Arial" w:hAnsi="Arial" w:eastAsia="Arial" w:cs="Arial"/>
          <w:lang w:val="en"/>
        </w:rPr>
      </w:pPr>
      <w:r w:rsidRPr="0B167287">
        <w:rPr>
          <w:rFonts w:ascii="Arial" w:hAnsi="Arial" w:eastAsia="Arial" w:cs="Arial"/>
          <w:lang w:val="en"/>
        </w:rPr>
        <w:t>Here is some of the suggestions from NHS :</w:t>
      </w:r>
    </w:p>
    <w:p w:rsidR="0B167287" w:rsidP="0B167287" w:rsidRDefault="0B167287" w14:paraId="5C409A52" w14:textId="67CFC7B9">
      <w:pPr>
        <w:rPr>
          <w:rFonts w:ascii="Arial" w:hAnsi="Arial" w:eastAsia="Arial" w:cs="Arial"/>
          <w:lang w:val="en"/>
        </w:rPr>
      </w:pPr>
      <w:bookmarkStart w:name="_Int_sB5qURxl" w:id="3"/>
      <w:r w:rsidRPr="1B2F59B2">
        <w:rPr>
          <w:rFonts w:ascii="Arial" w:hAnsi="Arial" w:eastAsia="Arial" w:cs="Arial"/>
          <w:lang w:val="en"/>
        </w:rPr>
        <w:t>“Provide mentoring opportunities: give your team members the opportunity to learn something new or to pass on their own expertise.</w:t>
      </w:r>
      <w:bookmarkEnd w:id="3"/>
      <w:r w:rsidRPr="1B2F59B2">
        <w:rPr>
          <w:rFonts w:ascii="Arial" w:hAnsi="Arial" w:eastAsia="Arial" w:cs="Arial"/>
          <w:lang w:val="en"/>
        </w:rPr>
        <w:t xml:space="preserve"> This can help them to build relationships, grow in confidence, and learn more about your organization</w:t>
      </w:r>
    </w:p>
    <w:p w:rsidR="0B167287" w:rsidP="0B167287" w:rsidRDefault="0B167287" w14:paraId="61C02330" w14:textId="52BC2C80">
      <w:pPr>
        <w:rPr>
          <w:rFonts w:ascii="Arial" w:hAnsi="Arial" w:eastAsia="Arial" w:cs="Arial"/>
          <w:lang w:val="en"/>
        </w:rPr>
      </w:pPr>
      <w:r w:rsidRPr="1B2F59B2">
        <w:rPr>
          <w:rFonts w:ascii="Arial" w:hAnsi="Arial" w:eastAsia="Arial" w:cs="Arial"/>
          <w:lang w:val="en"/>
        </w:rPr>
        <w:t xml:space="preserve">Offer work shadowing: encourage your team members to take an interest in other parts of your organization by arranging work shadowing sessions. </w:t>
      </w:r>
      <w:bookmarkStart w:name="_Int_Gpx9uNcm" w:id="4"/>
      <w:r w:rsidRPr="1B2F59B2">
        <w:rPr>
          <w:rFonts w:ascii="Arial" w:hAnsi="Arial" w:eastAsia="Arial" w:cs="Arial"/>
          <w:lang w:val="en"/>
        </w:rPr>
        <w:t>This provides them with a ‘taster’ of what people in other departments do and can even inspire them to think about different career paths within the organization.</w:t>
      </w:r>
      <w:bookmarkEnd w:id="4"/>
    </w:p>
    <w:p w:rsidR="0B167287" w:rsidP="0B167287" w:rsidRDefault="0B167287" w14:paraId="1D6C8E88" w14:textId="63292DB0">
      <w:pPr>
        <w:rPr>
          <w:rFonts w:ascii="Arial" w:hAnsi="Arial" w:eastAsia="Arial" w:cs="Arial"/>
          <w:lang w:val="en"/>
        </w:rPr>
      </w:pPr>
      <w:bookmarkStart w:name="_Int_Jg05nO8e" w:id="5"/>
      <w:r w:rsidRPr="1B2F59B2">
        <w:rPr>
          <w:rFonts w:ascii="Arial" w:hAnsi="Arial" w:eastAsia="Arial" w:cs="Arial"/>
          <w:lang w:val="en"/>
        </w:rPr>
        <w:t>Encourage people to give and receive honest feedback: provide your team members with regular feedback sessions so they can voice their opinions on issues that matter to them, as well as take on board those of other people.”</w:t>
      </w:r>
      <w:bookmarkEnd w:id="5"/>
    </w:p>
    <w:p w:rsidR="0B167287" w:rsidP="0B167287" w:rsidRDefault="0B167287" w14:paraId="779966E5" w14:textId="1444F6A5">
      <w:pPr>
        <w:rPr>
          <w:rFonts w:ascii="Arial" w:hAnsi="Arial" w:eastAsia="Arial" w:cs="Arial"/>
          <w:lang w:val="en"/>
        </w:rPr>
      </w:pPr>
      <w:r w:rsidRPr="0B167287">
        <w:rPr>
          <w:rFonts w:ascii="Arial" w:hAnsi="Arial" w:eastAsia="Arial" w:cs="Arial"/>
          <w:lang w:val="en"/>
        </w:rPr>
        <w:t>I'm totally agree with one of the biggest employer in United Kingdom.</w:t>
      </w:r>
    </w:p>
    <w:p w:rsidR="65EC1932" w:rsidRDefault="65EC1932" w14:paraId="353FC9A9" w14:textId="3768FECB">
      <w:r w:rsidRPr="5E6B0D2B">
        <w:rPr>
          <w:rFonts w:ascii="Arial" w:hAnsi="Arial" w:eastAsia="Arial" w:cs="Arial"/>
          <w:lang w:val="en"/>
        </w:rPr>
        <w:t xml:space="preserve">According to “ the guardian “ newspaper NHS is  biggest employer in the UK, with 1.7 million workers across England, Wales, Scotland and Northern Ireland, making it the fifth-largest workforce in the world. </w:t>
      </w:r>
      <w:hyperlink r:id="rId8">
        <w:r w:rsidRPr="5E6B0D2B">
          <w:rPr>
            <w:rStyle w:val="Hyperlink"/>
            <w:rFonts w:ascii="Arial" w:hAnsi="Arial" w:eastAsia="Arial" w:cs="Arial"/>
            <w:lang w:val="en"/>
          </w:rPr>
          <w:t>Future-proofing the NHS: how the UK's largest workforce ... - the Guardian</w:t>
        </w:r>
      </w:hyperlink>
      <w:r w:rsidRPr="5E6B0D2B">
        <w:rPr>
          <w:rFonts w:ascii="Arial" w:hAnsi="Arial" w:eastAsia="Arial" w:cs="Arial"/>
          <w:lang w:val="en"/>
        </w:rPr>
        <w:t xml:space="preserve"> written by: ( Andalo Debbie ) 23. May 2018. </w:t>
      </w:r>
    </w:p>
    <w:p w:rsidR="0B167287" w:rsidP="71B9A5E0" w:rsidRDefault="0B167287" w14:paraId="5C0C4AF5" w14:textId="549DF1D9">
      <w:pPr>
        <w:pStyle w:val="Normal"/>
        <w:rPr>
          <w:rFonts w:ascii="Arial" w:hAnsi="Arial" w:eastAsia="Arial" w:cs="Arial"/>
          <w:lang w:val="en"/>
        </w:rPr>
      </w:pPr>
      <w:r w:rsidRPr="71B9A5E0" w:rsidR="71B9A5E0">
        <w:rPr>
          <w:rFonts w:ascii="Arial" w:hAnsi="Arial" w:eastAsia="Arial" w:cs="Arial"/>
          <w:lang w:val="en"/>
        </w:rPr>
        <w:t>We can benefit from big and successful companies not just in United kingdom from all around the world. There is many different way to motivate staff.</w:t>
      </w:r>
    </w:p>
    <w:p w:rsidR="71B9A5E0" w:rsidP="71B9A5E0" w:rsidRDefault="71B9A5E0" w14:paraId="1E4A4234" w14:textId="1800C6EF">
      <w:pPr>
        <w:pStyle w:val="Normal"/>
        <w:rPr>
          <w:rFonts w:ascii="Arial" w:hAnsi="Arial" w:eastAsia="Arial" w:cs="Arial"/>
          <w:lang w:val="en"/>
        </w:rPr>
      </w:pPr>
      <w:r w:rsidRPr="71B9A5E0" w:rsidR="71B9A5E0">
        <w:rPr>
          <w:rFonts w:ascii="Arial" w:hAnsi="Arial" w:eastAsia="Arial" w:cs="Arial"/>
          <w:lang w:val="en"/>
        </w:rPr>
        <w:t xml:space="preserve">We can apply the same system on all size of business. Importance  of motivating your staff have a good impact for a successful business. </w:t>
      </w:r>
    </w:p>
    <w:p w:rsidR="71B9A5E0" w:rsidP="71B9A5E0" w:rsidRDefault="71B9A5E0" w14:paraId="229BDCE3" w14:textId="5C0D91A1">
      <w:pPr>
        <w:pStyle w:val="Normal"/>
        <w:rPr>
          <w:rFonts w:ascii="Arial" w:hAnsi="Arial" w:eastAsia="Arial" w:cs="Arial"/>
          <w:lang w:val="en"/>
        </w:rPr>
      </w:pPr>
      <w:r w:rsidRPr="71B9A5E0" w:rsidR="71B9A5E0">
        <w:rPr>
          <w:rFonts w:ascii="Arial" w:hAnsi="Arial" w:eastAsia="Arial" w:cs="Arial"/>
          <w:lang w:val="en"/>
        </w:rPr>
        <w:t>Make your business a pleasant place to be. Keeping your work place safe and clean motivate your staff.</w:t>
      </w:r>
    </w:p>
    <w:p w:rsidR="71B9A5E0" w:rsidP="71B9A5E0" w:rsidRDefault="71B9A5E0" w14:paraId="499E9665" w14:textId="50B873AE">
      <w:pPr>
        <w:pStyle w:val="Normal"/>
        <w:rPr>
          <w:rFonts w:ascii="Arial" w:hAnsi="Arial" w:eastAsia="Arial" w:cs="Arial"/>
          <w:lang w:val="en"/>
        </w:rPr>
      </w:pPr>
      <w:r w:rsidRPr="71B9A5E0" w:rsidR="71B9A5E0">
        <w:rPr>
          <w:rFonts w:ascii="Arial" w:hAnsi="Arial" w:eastAsia="Arial" w:cs="Arial"/>
          <w:lang w:val="en"/>
        </w:rPr>
        <w:t xml:space="preserve">Be honest, </w:t>
      </w:r>
      <w:r w:rsidRPr="71B9A5E0" w:rsidR="71B9A5E0">
        <w:rPr>
          <w:rFonts w:ascii="Arial" w:hAnsi="Arial" w:eastAsia="Arial" w:cs="Arial"/>
          <w:lang w:val="en"/>
        </w:rPr>
        <w:t>respectful</w:t>
      </w:r>
      <w:r w:rsidRPr="71B9A5E0" w:rsidR="71B9A5E0">
        <w:rPr>
          <w:rFonts w:ascii="Arial" w:hAnsi="Arial" w:eastAsia="Arial" w:cs="Arial"/>
          <w:lang w:val="en"/>
        </w:rPr>
        <w:t xml:space="preserve"> and supportive </w:t>
      </w:r>
      <w:r w:rsidRPr="71B9A5E0" w:rsidR="71B9A5E0">
        <w:rPr>
          <w:rFonts w:ascii="Arial" w:hAnsi="Arial" w:eastAsia="Arial" w:cs="Arial"/>
          <w:lang w:val="en"/>
        </w:rPr>
        <w:t xml:space="preserve">Things like respect, honesty, support and clear communication are the foundations of </w:t>
      </w:r>
      <w:r w:rsidRPr="71B9A5E0" w:rsidR="71B9A5E0">
        <w:rPr>
          <w:rFonts w:ascii="Arial" w:hAnsi="Arial" w:eastAsia="Arial" w:cs="Arial"/>
          <w:lang w:val="en"/>
        </w:rPr>
        <w:t>success.</w:t>
      </w:r>
    </w:p>
    <w:p w:rsidR="71B9A5E0" w:rsidP="71B9A5E0" w:rsidRDefault="71B9A5E0" w14:paraId="144C9D36" w14:textId="04C6DCE2">
      <w:pPr>
        <w:pStyle w:val="Normal"/>
        <w:rPr>
          <w:rFonts w:ascii="Arial" w:hAnsi="Arial" w:eastAsia="Arial" w:cs="Arial"/>
          <w:lang w:val="en"/>
        </w:rPr>
      </w:pPr>
      <w:r w:rsidRPr="71B9A5E0" w:rsidR="71B9A5E0">
        <w:rPr>
          <w:rFonts w:ascii="Arial" w:hAnsi="Arial" w:eastAsia="Arial" w:cs="Arial"/>
          <w:lang w:val="en"/>
        </w:rPr>
        <w:t xml:space="preserve">Reward your employee. When </w:t>
      </w:r>
      <w:r w:rsidRPr="71B9A5E0" w:rsidR="71B9A5E0">
        <w:rPr>
          <w:rFonts w:ascii="Arial" w:hAnsi="Arial" w:eastAsia="Arial" w:cs="Arial"/>
          <w:lang w:val="en"/>
        </w:rPr>
        <w:t>people know they’ll be rewarded for a well done work, they’ll be more likely to continue to do a good job, and stay to see things through.</w:t>
      </w:r>
    </w:p>
    <w:p w:rsidR="71B9A5E0" w:rsidP="71B9A5E0" w:rsidRDefault="71B9A5E0" w14:paraId="5A7809A9" w14:textId="76FFFCC1">
      <w:pPr>
        <w:pStyle w:val="Normal"/>
        <w:rPr>
          <w:rFonts w:ascii="Arial" w:hAnsi="Arial" w:eastAsia="Arial" w:cs="Arial"/>
          <w:lang w:val="en"/>
        </w:rPr>
      </w:pPr>
      <w:r w:rsidRPr="71B9A5E0" w:rsidR="71B9A5E0">
        <w:rPr>
          <w:rFonts w:ascii="Arial" w:hAnsi="Arial" w:eastAsia="Arial" w:cs="Arial"/>
          <w:lang w:val="en"/>
        </w:rPr>
        <w:t>Give them opportunity to climb up on the ladder to grow. That make them feel</w:t>
      </w:r>
      <w:r w:rsidRPr="71B9A5E0" w:rsidR="71B9A5E0">
        <w:rPr>
          <w:rFonts w:ascii="Arial" w:hAnsi="Arial" w:eastAsia="Arial" w:cs="Arial"/>
          <w:lang w:val="en"/>
        </w:rPr>
        <w:t xml:space="preserve"> like they’re trusted and respected for their work.</w:t>
      </w:r>
    </w:p>
    <w:p w:rsidR="71B9A5E0" w:rsidP="71B9A5E0" w:rsidRDefault="71B9A5E0" w14:paraId="2AABD528" w14:textId="1FDEB6D8">
      <w:pPr>
        <w:pStyle w:val="Normal"/>
        <w:rPr>
          <w:rFonts w:ascii="Arial" w:hAnsi="Arial" w:eastAsia="Arial" w:cs="Arial"/>
          <w:lang w:val="en"/>
        </w:rPr>
      </w:pPr>
      <w:r w:rsidRPr="71B9A5E0" w:rsidR="71B9A5E0">
        <w:rPr>
          <w:rFonts w:ascii="Arial" w:hAnsi="Arial" w:eastAsia="Arial" w:cs="Arial"/>
          <w:lang w:val="en"/>
        </w:rPr>
        <w:t>Make a good relation whit your staff, ask them what they can help business and what are their need for Beter quality of work and time saving.</w:t>
      </w:r>
    </w:p>
    <w:p w:rsidR="71B9A5E0" w:rsidP="71B9A5E0" w:rsidRDefault="71B9A5E0" w14:paraId="34CDF78D" w14:textId="3EB996B3">
      <w:pPr>
        <w:pStyle w:val="Normal"/>
        <w:rPr>
          <w:rFonts w:ascii="Arial" w:hAnsi="Arial" w:eastAsia="Arial" w:cs="Arial"/>
          <w:lang w:val="en"/>
        </w:rPr>
      </w:pPr>
      <w:r w:rsidRPr="71B9A5E0" w:rsidR="71B9A5E0">
        <w:rPr>
          <w:rFonts w:ascii="Arial" w:hAnsi="Arial" w:eastAsia="Arial" w:cs="Arial"/>
          <w:lang w:val="en"/>
        </w:rPr>
        <w:t xml:space="preserve">This is couple of thinks which we can do to motivate our staff without to increase salary or company lose from downtime. For sure there is always something more to do depend of the circumstances, but main thing is to be there like part of your staff to </w:t>
      </w:r>
      <w:r w:rsidRPr="71B9A5E0" w:rsidR="71B9A5E0">
        <w:rPr>
          <w:rFonts w:ascii="Arial" w:hAnsi="Arial" w:eastAsia="Arial" w:cs="Arial"/>
          <w:lang w:val="en"/>
        </w:rPr>
        <w:t>communicate</w:t>
      </w:r>
      <w:r w:rsidRPr="71B9A5E0" w:rsidR="71B9A5E0">
        <w:rPr>
          <w:rFonts w:ascii="Arial" w:hAnsi="Arial" w:eastAsia="Arial" w:cs="Arial"/>
          <w:lang w:val="en"/>
        </w:rPr>
        <w:t xml:space="preserve"> and show </w:t>
      </w:r>
      <w:r w:rsidRPr="71B9A5E0" w:rsidR="71B9A5E0">
        <w:rPr>
          <w:rFonts w:ascii="Arial" w:hAnsi="Arial" w:eastAsia="Arial" w:cs="Arial"/>
          <w:lang w:val="en"/>
        </w:rPr>
        <w:t>understanding</w:t>
      </w:r>
      <w:r w:rsidRPr="71B9A5E0" w:rsidR="71B9A5E0">
        <w:rPr>
          <w:rFonts w:ascii="Arial" w:hAnsi="Arial" w:eastAsia="Arial" w:cs="Arial"/>
          <w:lang w:val="en"/>
        </w:rPr>
        <w:t>.</w:t>
      </w:r>
    </w:p>
    <w:p w:rsidR="71B9A5E0" w:rsidP="71B9A5E0" w:rsidRDefault="71B9A5E0" w14:paraId="6A4A6C5C" w14:textId="13E1A574">
      <w:pPr>
        <w:pStyle w:val="Normal"/>
        <w:rPr>
          <w:rFonts w:ascii="Arial" w:hAnsi="Arial" w:eastAsia="Arial" w:cs="Arial"/>
          <w:lang w:val="en"/>
        </w:rPr>
      </w:pPr>
      <w:r w:rsidRPr="71B9A5E0" w:rsidR="71B9A5E0">
        <w:rPr>
          <w:rFonts w:ascii="Arial" w:hAnsi="Arial" w:eastAsia="Arial" w:cs="Arial"/>
          <w:lang w:val="en"/>
        </w:rPr>
        <w:t>Everything is possible if you do your research in time.</w:t>
      </w:r>
    </w:p>
    <w:p w:rsidR="0B167287" w:rsidP="0B167287" w:rsidRDefault="0B167287" w14:paraId="0FD6A22E" w14:textId="37C64E97">
      <w:pPr>
        <w:rPr>
          <w:rFonts w:ascii="Arial" w:hAnsi="Arial" w:eastAsia="Arial" w:cs="Arial"/>
          <w:lang w:val="en"/>
        </w:rPr>
      </w:pPr>
    </w:p>
    <w:p w:rsidR="00FA479A" w:rsidP="67614505" w:rsidRDefault="41B9AD4E" w14:paraId="444F1EDF" w14:textId="1B46AEA0">
      <w:pPr>
        <w:rPr>
          <w:rFonts w:ascii="Arial" w:hAnsi="Arial" w:eastAsia="Arial" w:cs="Arial"/>
          <w:lang w:val="en"/>
        </w:rPr>
      </w:pPr>
      <w:r w:rsidRPr="71ADBBF1">
        <w:rPr>
          <w:rFonts w:ascii="Arial" w:hAnsi="Arial" w:eastAsia="Arial" w:cs="Arial"/>
          <w:lang w:val="en"/>
        </w:rPr>
        <w:t xml:space="preserve"> </w:t>
      </w:r>
    </w:p>
    <w:p w:rsidR="71ADBBF1" w:rsidP="71ADBBF1" w:rsidRDefault="71ADBBF1" w14:paraId="28010927" w14:textId="3A13C9D7">
      <w:pPr>
        <w:rPr>
          <w:rFonts w:ascii="Arial" w:hAnsi="Arial" w:eastAsia="Arial" w:cs="Arial"/>
          <w:lang w:val="en"/>
        </w:rPr>
      </w:pPr>
    </w:p>
    <w:p w:rsidR="71ADBBF1" w:rsidP="71ADBBF1" w:rsidRDefault="71ADBBF1" w14:paraId="0A92921D" w14:textId="2E51748A">
      <w:pPr>
        <w:rPr>
          <w:rFonts w:ascii="Arial" w:hAnsi="Arial" w:eastAsia="Arial" w:cs="Arial"/>
          <w:lang w:val="en"/>
        </w:rPr>
      </w:pPr>
    </w:p>
    <w:p w:rsidR="71ADBBF1" w:rsidP="71ADBBF1" w:rsidRDefault="71ADBBF1" w14:paraId="06B913A6" w14:textId="0A369DF2">
      <w:pPr>
        <w:rPr>
          <w:rFonts w:ascii="Arial" w:hAnsi="Arial" w:eastAsia="Arial" w:cs="Arial"/>
          <w:lang w:val="en"/>
        </w:rPr>
      </w:pPr>
    </w:p>
    <w:p w:rsidR="71ADBBF1" w:rsidP="71ADBBF1" w:rsidRDefault="71ADBBF1" w14:paraId="3233D802" w14:textId="1A48A3E8">
      <w:pPr>
        <w:rPr>
          <w:rFonts w:ascii="Arial" w:hAnsi="Arial" w:eastAsia="Arial" w:cs="Arial"/>
          <w:lang w:val="en"/>
        </w:rPr>
      </w:pPr>
    </w:p>
    <w:p w:rsidR="71ADBBF1" w:rsidP="71ADBBF1" w:rsidRDefault="71ADBBF1" w14:paraId="31B4265C" w14:textId="32CC1166">
      <w:pPr>
        <w:rPr>
          <w:rFonts w:ascii="Arial" w:hAnsi="Arial" w:eastAsia="Arial" w:cs="Arial"/>
          <w:lang w:val="en"/>
        </w:rPr>
      </w:pPr>
    </w:p>
    <w:p w:rsidR="71ADBBF1" w:rsidP="71ADBBF1" w:rsidRDefault="71ADBBF1" w14:paraId="5D183D2A" w14:textId="2D38665B">
      <w:pPr>
        <w:rPr>
          <w:rFonts w:ascii="Arial" w:hAnsi="Arial" w:eastAsia="Arial" w:cs="Arial"/>
          <w:lang w:val="en"/>
        </w:rPr>
      </w:pPr>
    </w:p>
    <w:p w:rsidR="71ADBBF1" w:rsidP="71ADBBF1" w:rsidRDefault="71ADBBF1" w14:paraId="6C59D1C0" w14:textId="5BABCC15">
      <w:pPr>
        <w:rPr>
          <w:rFonts w:ascii="Arial" w:hAnsi="Arial" w:eastAsia="Arial" w:cs="Arial"/>
          <w:lang w:val="en"/>
        </w:rPr>
      </w:pPr>
    </w:p>
    <w:p w:rsidR="71ADBBF1" w:rsidP="71ADBBF1" w:rsidRDefault="71ADBBF1" w14:paraId="72DA1D6D" w14:textId="392B0968">
      <w:pPr>
        <w:rPr>
          <w:rFonts w:ascii="Arial" w:hAnsi="Arial" w:eastAsia="Arial" w:cs="Arial"/>
          <w:lang w:val="en"/>
        </w:rPr>
      </w:pPr>
    </w:p>
    <w:p w:rsidR="71ADBBF1" w:rsidP="71ADBBF1" w:rsidRDefault="71ADBBF1" w14:paraId="1C13D7D1" w14:textId="778BB251">
      <w:pPr>
        <w:rPr>
          <w:rFonts w:ascii="Arial" w:hAnsi="Arial" w:eastAsia="Arial" w:cs="Arial"/>
          <w:lang w:val="en"/>
        </w:rPr>
      </w:pPr>
    </w:p>
    <w:p w:rsidR="71ADBBF1" w:rsidP="71ADBBF1" w:rsidRDefault="71ADBBF1" w14:paraId="6955814D" w14:textId="303F9303">
      <w:pPr>
        <w:rPr>
          <w:rFonts w:ascii="Arial" w:hAnsi="Arial" w:eastAsia="Arial" w:cs="Arial"/>
          <w:lang w:val="en"/>
        </w:rPr>
      </w:pPr>
    </w:p>
    <w:p w:rsidR="71ADBBF1" w:rsidP="71ADBBF1" w:rsidRDefault="71ADBBF1" w14:paraId="25982372" w14:textId="3C4B1418">
      <w:pPr>
        <w:rPr>
          <w:rFonts w:ascii="Arial" w:hAnsi="Arial" w:eastAsia="Arial" w:cs="Arial"/>
          <w:lang w:val="en"/>
        </w:rPr>
      </w:pPr>
    </w:p>
    <w:p w:rsidR="71ADBBF1" w:rsidP="71ADBBF1" w:rsidRDefault="71ADBBF1" w14:paraId="10F3781A" w14:textId="2CAA894A">
      <w:pPr>
        <w:rPr>
          <w:rFonts w:ascii="Arial" w:hAnsi="Arial" w:eastAsia="Arial" w:cs="Arial"/>
          <w:lang w:val="en"/>
        </w:rPr>
      </w:pPr>
    </w:p>
    <w:p w:rsidR="71ADBBF1" w:rsidP="71ADBBF1" w:rsidRDefault="71ADBBF1" w14:paraId="334441A2" w14:textId="3E0E687B">
      <w:pPr>
        <w:rPr>
          <w:rFonts w:ascii="Arial" w:hAnsi="Arial" w:eastAsia="Arial" w:cs="Arial"/>
          <w:lang w:val="en"/>
        </w:rPr>
      </w:pPr>
    </w:p>
    <w:p w:rsidR="71ADBBF1" w:rsidP="71ADBBF1" w:rsidRDefault="71ADBBF1" w14:paraId="5808EFBE" w14:textId="6341B238">
      <w:pPr>
        <w:rPr>
          <w:rFonts w:ascii="Arial" w:hAnsi="Arial" w:eastAsia="Arial" w:cs="Arial"/>
          <w:lang w:val="en"/>
        </w:rPr>
      </w:pPr>
    </w:p>
    <w:p w:rsidR="71ADBBF1" w:rsidP="71ADBBF1" w:rsidRDefault="71ADBBF1" w14:paraId="11447470" w14:textId="664AB907">
      <w:pPr>
        <w:rPr>
          <w:rFonts w:ascii="Arial" w:hAnsi="Arial" w:eastAsia="Arial" w:cs="Arial"/>
          <w:lang w:val="en"/>
        </w:rPr>
      </w:pPr>
    </w:p>
    <w:p w:rsidR="71ADBBF1" w:rsidP="71ADBBF1" w:rsidRDefault="71ADBBF1" w14:paraId="1B0F29FD" w14:textId="34F653F3">
      <w:pPr>
        <w:rPr>
          <w:rFonts w:ascii="Arial" w:hAnsi="Arial" w:eastAsia="Arial" w:cs="Arial"/>
          <w:lang w:val="en"/>
        </w:rPr>
      </w:pPr>
    </w:p>
    <w:p w:rsidR="71ADBBF1" w:rsidP="71ADBBF1" w:rsidRDefault="71ADBBF1" w14:paraId="05AA3457" w14:textId="59676D5D">
      <w:pPr>
        <w:rPr>
          <w:rFonts w:ascii="Arial" w:hAnsi="Arial" w:eastAsia="Arial" w:cs="Arial"/>
          <w:lang w:val="en"/>
        </w:rPr>
      </w:pPr>
    </w:p>
    <w:p w:rsidR="71ADBBF1" w:rsidP="71ADBBF1" w:rsidRDefault="71ADBBF1" w14:paraId="33BF4963" w14:textId="4CDBF39D">
      <w:pPr>
        <w:rPr>
          <w:rFonts w:ascii="Arial" w:hAnsi="Arial" w:eastAsia="Arial" w:cs="Arial"/>
          <w:lang w:val="en"/>
        </w:rPr>
      </w:pPr>
    </w:p>
    <w:p w:rsidR="71ADBBF1" w:rsidP="71ADBBF1" w:rsidRDefault="71ADBBF1" w14:paraId="7E818CCA" w14:textId="678FE56C">
      <w:pPr>
        <w:rPr>
          <w:rFonts w:ascii="Arial" w:hAnsi="Arial" w:eastAsia="Arial" w:cs="Arial"/>
          <w:lang w:val="en"/>
        </w:rPr>
      </w:pPr>
    </w:p>
    <w:p w:rsidR="71ADBBF1" w:rsidP="71ADBBF1" w:rsidRDefault="71ADBBF1" w14:paraId="1CC0066E" w14:textId="2E2545E9">
      <w:pPr>
        <w:rPr>
          <w:rFonts w:ascii="Arial" w:hAnsi="Arial" w:eastAsia="Arial" w:cs="Arial"/>
          <w:lang w:val="en"/>
        </w:rPr>
      </w:pPr>
    </w:p>
    <w:p w:rsidR="71ADBBF1" w:rsidP="71ADBBF1" w:rsidRDefault="71ADBBF1" w14:paraId="6FBD0E04" w14:textId="4904337A">
      <w:pPr>
        <w:rPr>
          <w:rFonts w:ascii="Arial" w:hAnsi="Arial" w:eastAsia="Arial" w:cs="Arial"/>
          <w:lang w:val="en"/>
        </w:rPr>
      </w:pPr>
    </w:p>
    <w:p w:rsidR="71ADBBF1" w:rsidP="71ADBBF1" w:rsidRDefault="71ADBBF1" w14:paraId="4297CFD7" w14:textId="4DB4CC6D">
      <w:pPr>
        <w:rPr>
          <w:rFonts w:ascii="Arial" w:hAnsi="Arial" w:eastAsia="Arial" w:cs="Arial"/>
          <w:lang w:val="en"/>
        </w:rPr>
      </w:pPr>
      <w:r w:rsidRPr="71ADBBF1">
        <w:rPr>
          <w:rFonts w:ascii="Arial" w:hAnsi="Arial" w:eastAsia="Arial" w:cs="Arial"/>
          <w:lang w:val="en"/>
        </w:rPr>
        <w:t>Reference.</w:t>
      </w:r>
    </w:p>
    <w:p w:rsidR="71ADBBF1" w:rsidP="71ADBBF1" w:rsidRDefault="71ADBBF1" w14:paraId="370DA254" w14:textId="76DC3F46">
      <w:pPr>
        <w:rPr>
          <w:rFonts w:ascii="Arial" w:hAnsi="Arial" w:eastAsia="Arial" w:cs="Arial"/>
          <w:lang w:val="en"/>
        </w:rPr>
      </w:pPr>
      <w:r w:rsidRPr="71ADBBF1">
        <w:rPr>
          <w:rFonts w:ascii="Arial" w:hAnsi="Arial" w:eastAsia="Arial" w:cs="Arial"/>
          <w:lang w:val="en"/>
        </w:rPr>
        <w:t xml:space="preserve">1 reference NHS website </w:t>
      </w:r>
    </w:p>
    <w:p w:rsidR="71ADBBF1" w:rsidP="71ADBBF1" w:rsidRDefault="71ADBBF1" w14:paraId="78EEF181" w14:textId="7639C9B3">
      <w:pPr>
        <w:rPr>
          <w:rFonts w:ascii="Arial" w:hAnsi="Arial" w:eastAsia="Arial" w:cs="Arial"/>
          <w:lang w:val="en"/>
        </w:rPr>
      </w:pPr>
      <w:r w:rsidRPr="71ADBBF1">
        <w:rPr>
          <w:rFonts w:ascii="Arial" w:hAnsi="Arial" w:eastAsia="Arial" w:cs="Arial"/>
          <w:lang w:val="en"/>
        </w:rPr>
        <w:t>Uploaded on 01 July 2022.</w:t>
      </w:r>
    </w:p>
    <w:p w:rsidR="71ADBBF1" w:rsidP="71ADBBF1" w:rsidRDefault="71ADBBF1" w14:paraId="625959B2" w14:textId="744CBCDB">
      <w:pPr>
        <w:rPr>
          <w:rFonts w:ascii="Arial" w:hAnsi="Arial" w:eastAsia="Arial" w:cs="Arial"/>
          <w:lang w:val="en"/>
        </w:rPr>
      </w:pPr>
      <w:r w:rsidRPr="71ADBBF1">
        <w:rPr>
          <w:rFonts w:ascii="Arial" w:hAnsi="Arial" w:eastAsia="Arial" w:cs="Arial"/>
          <w:lang w:val="en"/>
        </w:rPr>
        <w:t xml:space="preserve">2 reference </w:t>
      </w:r>
    </w:p>
    <w:p w:rsidR="71ADBBF1" w:rsidP="71ADBBF1" w:rsidRDefault="71ADBBF1" w14:paraId="56EA75ED" w14:textId="022C84BB">
      <w:pPr>
        <w:rPr>
          <w:rFonts w:ascii="Arial" w:hAnsi="Arial" w:eastAsia="Arial" w:cs="Arial"/>
          <w:lang w:val="en"/>
        </w:rPr>
      </w:pPr>
      <w:r w:rsidRPr="71ADBBF1">
        <w:rPr>
          <w:rFonts w:ascii="Arial" w:hAnsi="Arial" w:eastAsia="Arial" w:cs="Arial"/>
          <w:lang w:val="en"/>
        </w:rPr>
        <w:t xml:space="preserve"> The Guardian news paper</w:t>
      </w:r>
    </w:p>
    <w:p w:rsidR="71ADBBF1" w:rsidP="71ADBBF1" w:rsidRDefault="71ADBBF1" w14:paraId="75ECAEA4" w14:textId="54AA3C3F">
      <w:pPr>
        <w:rPr>
          <w:rFonts w:ascii="Arial" w:hAnsi="Arial" w:eastAsia="Arial" w:cs="Arial"/>
          <w:lang w:val="en"/>
        </w:rPr>
      </w:pPr>
      <w:r w:rsidRPr="71ADBBF1">
        <w:rPr>
          <w:rFonts w:ascii="Arial" w:hAnsi="Arial" w:eastAsia="Arial" w:cs="Arial"/>
          <w:lang w:val="en"/>
        </w:rPr>
        <w:t xml:space="preserve">Written by Andalo Debbie </w:t>
      </w:r>
    </w:p>
    <w:p w:rsidR="71ADBBF1" w:rsidP="71ADBBF1" w:rsidRDefault="71ADBBF1" w14:paraId="1E402805" w14:textId="623CC281">
      <w:pPr>
        <w:rPr>
          <w:rFonts w:ascii="Arial" w:hAnsi="Arial" w:eastAsia="Arial" w:cs="Arial"/>
          <w:lang w:val="en"/>
        </w:rPr>
      </w:pPr>
      <w:r w:rsidRPr="71ADBBF1">
        <w:rPr>
          <w:rFonts w:ascii="Arial" w:hAnsi="Arial" w:eastAsia="Arial" w:cs="Arial"/>
          <w:lang w:val="en"/>
        </w:rPr>
        <w:t xml:space="preserve">23 May 2018 </w:t>
      </w:r>
    </w:p>
    <w:p w:rsidR="71ADBBF1" w:rsidP="71ADBBF1" w:rsidRDefault="71ADBBF1" w14:paraId="4508E4C1" w14:textId="0DC04B00">
      <w:pPr>
        <w:rPr>
          <w:rFonts w:ascii="Arial" w:hAnsi="Arial" w:eastAsia="Arial" w:cs="Arial"/>
          <w:lang w:val="en"/>
        </w:rPr>
      </w:pPr>
    </w:p>
    <w:sectPr w:rsidR="71ADBBF1">
      <w:headerReference w:type="default" r:id="rId9"/>
      <w:footerReference w:type="default" r:id="rId1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275E8" w:rsidRDefault="001275E8" w14:paraId="1E5963EF" w14:textId="77777777">
      <w:pPr>
        <w:spacing w:after="0" w:line="240" w:lineRule="auto"/>
      </w:pPr>
      <w:r>
        <w:separator/>
      </w:r>
    </w:p>
  </w:endnote>
  <w:endnote w:type="continuationSeparator" w:id="0">
    <w:p w:rsidR="001275E8" w:rsidRDefault="001275E8" w14:paraId="210C8CF4" w14:textId="77777777">
      <w:pPr>
        <w:spacing w:after="0" w:line="240" w:lineRule="auto"/>
      </w:pPr>
      <w:r>
        <w:continuationSeparator/>
      </w:r>
    </w:p>
  </w:endnote>
  <w:endnote w:type="continuationNotice" w:id="1">
    <w:p w:rsidR="003F73B6" w:rsidRDefault="003F73B6" w14:paraId="6F80D875"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7614505" w:rsidTr="71ADBBF1" w14:paraId="5C967258" w14:textId="77777777">
      <w:tc>
        <w:tcPr>
          <w:tcW w:w="3005" w:type="dxa"/>
        </w:tcPr>
        <w:p w:rsidR="67614505" w:rsidP="67614505" w:rsidRDefault="67614505" w14:paraId="47C98E7D" w14:textId="69962BE5">
          <w:pPr>
            <w:pStyle w:val="Header"/>
            <w:ind w:left="-115"/>
          </w:pPr>
        </w:p>
      </w:tc>
      <w:tc>
        <w:tcPr>
          <w:tcW w:w="3005" w:type="dxa"/>
        </w:tcPr>
        <w:p w:rsidR="67614505" w:rsidP="67614505" w:rsidRDefault="67614505" w14:paraId="79308ED1" w14:textId="7AA07AF7">
          <w:pPr>
            <w:pStyle w:val="Header"/>
            <w:jc w:val="center"/>
          </w:pPr>
        </w:p>
      </w:tc>
      <w:tc>
        <w:tcPr>
          <w:tcW w:w="3005" w:type="dxa"/>
        </w:tcPr>
        <w:p w:rsidR="67614505" w:rsidP="67614505" w:rsidRDefault="67614505" w14:paraId="5EE79B8F" w14:textId="3F4E945D">
          <w:pPr>
            <w:pStyle w:val="Header"/>
            <w:ind w:right="-115"/>
            <w:jc w:val="right"/>
          </w:pPr>
          <w:r>
            <w:fldChar w:fldCharType="begin"/>
          </w:r>
          <w:r>
            <w:instrText>PAGE</w:instrText>
          </w:r>
          <w:r w:rsidR="008405FF">
            <w:fldChar w:fldCharType="separate"/>
          </w:r>
          <w:r>
            <w:fldChar w:fldCharType="end"/>
          </w:r>
        </w:p>
      </w:tc>
    </w:tr>
  </w:tbl>
  <w:p w:rsidR="67614505" w:rsidP="67614505" w:rsidRDefault="67614505" w14:paraId="256F8150" w14:textId="54A6E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275E8" w:rsidRDefault="001275E8" w14:paraId="542055D9" w14:textId="77777777">
      <w:pPr>
        <w:spacing w:after="0" w:line="240" w:lineRule="auto"/>
      </w:pPr>
      <w:r>
        <w:separator/>
      </w:r>
    </w:p>
  </w:footnote>
  <w:footnote w:type="continuationSeparator" w:id="0">
    <w:p w:rsidR="001275E8" w:rsidRDefault="001275E8" w14:paraId="16CA5FE6" w14:textId="77777777">
      <w:pPr>
        <w:spacing w:after="0" w:line="240" w:lineRule="auto"/>
      </w:pPr>
      <w:r>
        <w:continuationSeparator/>
      </w:r>
    </w:p>
  </w:footnote>
  <w:footnote w:type="continuationNotice" w:id="1">
    <w:p w:rsidR="003F73B6" w:rsidRDefault="003F73B6" w14:paraId="5792F4A9"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7614505" w:rsidTr="67614505" w14:paraId="5C47879B" w14:textId="77777777">
      <w:tc>
        <w:tcPr>
          <w:tcW w:w="3005" w:type="dxa"/>
        </w:tcPr>
        <w:p w:rsidR="67614505" w:rsidP="67614505" w:rsidRDefault="67614505" w14:paraId="7208C242" w14:textId="0F59C043">
          <w:pPr>
            <w:pStyle w:val="Header"/>
            <w:ind w:left="-115"/>
          </w:pPr>
        </w:p>
      </w:tc>
      <w:tc>
        <w:tcPr>
          <w:tcW w:w="3005" w:type="dxa"/>
        </w:tcPr>
        <w:p w:rsidR="67614505" w:rsidP="67614505" w:rsidRDefault="67614505" w14:paraId="1566B403" w14:textId="531797BA">
          <w:pPr>
            <w:pStyle w:val="Header"/>
            <w:jc w:val="center"/>
          </w:pPr>
        </w:p>
      </w:tc>
      <w:tc>
        <w:tcPr>
          <w:tcW w:w="3005" w:type="dxa"/>
        </w:tcPr>
        <w:p w:rsidR="67614505" w:rsidP="67614505" w:rsidRDefault="67614505" w14:paraId="6F1D0B45" w14:textId="753EEC09">
          <w:pPr>
            <w:pStyle w:val="Header"/>
            <w:ind w:right="-115"/>
            <w:jc w:val="right"/>
          </w:pPr>
        </w:p>
      </w:tc>
    </w:tr>
  </w:tbl>
  <w:p w:rsidR="67614505" w:rsidP="67614505" w:rsidRDefault="67614505" w14:paraId="183EA8C0" w14:textId="529387F0">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sB5qURxl" int2:invalidationBookmarkName="" int2:hashCode="QPqtOJA/2UPbrG" int2:id="EcFMo42B">
      <int2:extLst>
        <oel:ext uri="426473B9-03D8-482F-96C9-C2C85392BACA">
          <int2:similarityCritique int2:version="1" int2:context="“Provide mentoring opportunities: give your team members the opportunity to learn something new or to pass on their own expertise.">
            <int2:source int2:sourceType="Online" int2:sourceTitle="We are a team - NHS England" int2:sourceUrl="https://www.england.nhs.uk/looking-after-our-people/the-programme-and-resources/we-are-a-team/" int2:sourceSnippet="We are a team. The NHS is first and foremost one huge team: We are 1.3 million strong. We are all walks of life, all kinds of experiences. ... Provide mentoring opportunities: give your team members the opportunity to learn something new or to pass on their own expertise. This can help them to build relationships, grow in confidence, and learn ...">
              <int2:suggestions int2:citationType="Inline">
                <int2:suggestion int2:citationStyle="Mla" int2:isIdentical="0">
                  <int2:citationText>(“We are a team - NHS England”)</int2:citationText>
                </int2:suggestion>
                <int2:suggestion int2:citationStyle="Apa" int2:isIdentical="0">
                  <int2:citationText>(“We are a team - NHS England”)</int2:citationText>
                </int2:suggestion>
                <int2:suggestion int2:citationStyle="Chicago" int2:isIdentical="0">
                  <int2:citationText>(“We are a team - NHS England”)</int2:citationText>
                </int2:suggestion>
              </int2:suggestions>
              <int2:suggestions int2:citationType="Full">
                <int2:suggestion int2:citationStyle="Mla" int2:isIdentical="0">
                  <int2:citationText>&lt;i&gt;We are a team - NHS England&lt;/i&gt;, https://www.england.nhs.uk/looking-after-our-people/the-programme-and-resources/we-are-a-team/.</int2:citationText>
                </int2:suggestion>
                <int2:suggestion int2:citationStyle="Apa" int2:isIdentical="0">
                  <int2:citationText>&lt;i&gt;We are a team - NHS England&lt;/i&gt;. (n.d.). Retrieved from https://www.england.nhs.uk/looking-after-our-people/the-programme-and-resources/we-are-a-team/</int2:citationText>
                </int2:suggestion>
                <int2:suggestion int2:citationStyle="Chicago" int2:isIdentical="0">
                  <int2:citationText>“We are a team - NHS England” n.d., https://www.england.nhs.uk/looking-after-our-people/the-programme-and-resources/we-are-a-team/.</int2:citationText>
                </int2:suggestion>
              </int2:suggestions>
            </int2:source>
          </int2:similarityCritique>
        </oel:ext>
      </int2:extLst>
    </int2:bookmark>
    <int2:bookmark int2:bookmarkName="_Int_Gpx9uNcm" int2:invalidationBookmarkName="" int2:hashCode="LugDvoVRvFI+ce" int2:id="LkBiNtWT">
      <int2:extLst>
        <oel:ext uri="426473B9-03D8-482F-96C9-C2C85392BACA">
          <int2:similarityCritique int2:version="1" int2:context="This provides them with a ‘taster’ of what people in other departments do and can even inspire them to think about different career paths within the organization.">
            <int2:source int2:sourceType="Online" int2:sourceTitle="NHS England » We are a team" int2:sourceUrl="https://www.england.nhs.uk/looking-after-our-people/the-programme-and-resources/we-are-a-team/" int2:sourceSnippet="This provides them with a ‘taster’ of what people in other departments do and can even inspire them to think about different career paths within the organisation. Encourage people to give and receive honest feedback: provide your team members with regular feedback sessions so they can voice their opinions on issues that matter to them, as ...">
              <int2:suggestions int2:citationType="Inline">
                <int2:suggestion int2:citationStyle="Mla" int2:isIdentical="0">
                  <int2:citationText>(“NHS England » We are a team”)</int2:citationText>
                </int2:suggestion>
                <int2:suggestion int2:citationStyle="Apa" int2:isIdentical="0">
                  <int2:citationText>(“NHS England » We are a team”)</int2:citationText>
                </int2:suggestion>
                <int2:suggestion int2:citationStyle="Chicago" int2:isIdentical="0">
                  <int2:citationText>(“NHS England » We are a team”)</int2:citationText>
                </int2:suggestion>
              </int2:suggestions>
              <int2:suggestions int2:citationType="Full">
                <int2:suggestion int2:citationStyle="Mla" int2:isIdentical="0">
                  <int2:citationText>&lt;i&gt;NHS England » We are a team&lt;/i&gt;, https://www.england.nhs.uk/looking-after-our-people/the-programme-and-resources/we-are-a-team/.</int2:citationText>
                </int2:suggestion>
                <int2:suggestion int2:citationStyle="Apa" int2:isIdentical="0">
                  <int2:citationText>&lt;i&gt;NHS England » We are a team&lt;/i&gt;. (n.d.). Retrieved from https://www.england.nhs.uk/looking-after-our-people/the-programme-and-resources/we-are-a-team/</int2:citationText>
                </int2:suggestion>
                <int2:suggestion int2:citationStyle="Chicago" int2:isIdentical="0">
                  <int2:citationText>“NHS England » We are a team” n.d., https://www.england.nhs.uk/looking-after-our-people/the-programme-and-resources/we-are-a-team/.</int2:citationText>
                </int2:suggestion>
              </int2:suggestions>
            </int2:source>
          </int2:similarityCritique>
        </oel:ext>
      </int2:extLst>
    </int2:bookmark>
    <int2:bookmark int2:bookmarkName="_Int_A7NHVnko" int2:invalidationBookmarkName="" int2:hashCode="JTStjEshjZ/DOG" int2:id="QED8rmAa">
      <int2:extLst>
        <oel:ext uri="426473B9-03D8-482F-96C9-C2C85392BACA">
          <int2:similarityCritique int2:version="1" int2:context="A safe workplace is one where employees feel secure and enjoy their work , company values, and a positive co-working environment that encourages respect for everyone.">
            <int2:source int2:sourceType="Online" int2:sourceTitle="What does it mean to have a safe work environment - SixFifty" int2:sourceUrl="https://www.sixfifty.com/blog/what-does-it-mean-to-have-a-safe-work-environment/" int2:sourceSnippet="In a post-COVID world, this also means having a return-to-work solution, up-to-date handbook, and a good remote work policy. A safe work environment is about more than just preventing injuries or the spread of disease, it is about making employee well-being a priority. A safe workplace is one where employees feel secure and enjoy a safe space ...">
              <int2:suggestions int2:citationType="Inline">
                <int2:suggestion int2:citationStyle="Mla" int2:isIdentical="0">
                  <int2:citationText>(“What does it mean to have a safe work environment - SixFifty”)</int2:citationText>
                </int2:suggestion>
                <int2:suggestion int2:citationStyle="Apa" int2:isIdentical="0">
                  <int2:citationText>(“What does it mean to have a safe work environment - SixFifty”)</int2:citationText>
                </int2:suggestion>
                <int2:suggestion int2:citationStyle="Chicago" int2:isIdentical="0">
                  <int2:citationText>(“What does it mean to have a safe work environment - SixFifty”)</int2:citationText>
                </int2:suggestion>
              </int2:suggestions>
              <int2:suggestions int2:citationType="Full">
                <int2:suggestion int2:citationStyle="Mla" int2:isIdentical="0">
                  <int2:citationText>&lt;i&gt;What does it mean to have a safe work environment - SixFifty&lt;/i&gt;, https://www.sixfifty.com/blog/what-does-it-mean-to-have-a-safe-work-environment/.</int2:citationText>
                </int2:suggestion>
                <int2:suggestion int2:citationStyle="Apa" int2:isIdentical="0">
                  <int2:citationText>&lt;i&gt;What does it mean to have a safe work environment - SixFifty&lt;/i&gt;. (n.d.). Retrieved from https://www.sixfifty.com/blog/what-does-it-mean-to-have-a-safe-work-environment/</int2:citationText>
                </int2:suggestion>
                <int2:suggestion int2:citationStyle="Chicago" int2:isIdentical="0">
                  <int2:citationText>“What does it mean to have a safe work environment - SixFifty” n.d., https://www.sixfifty.com/blog/what-does-it-mean-to-have-a-safe-work-environment/.</int2:citationText>
                </int2:suggestion>
              </int2:suggestions>
            </int2:source>
            <int2:source int2:sourceType="Online" int2:sourceTitle="whistleblowing | SAFETY ENVIRONMENT" int2:sourceUrl="https://ourwhistle.com/safety-environment/" int2:sourceSnippet="A safe workplace is one where employees feel secure and enjoy a safe space, company values, and a positive co-working environment that encourages respect for everyone. Examples. In a work environment, employees can face numerous health risks, including those outlined in the following sections.">
              <int2:suggestions int2:citationType="Inline">
                <int2:suggestion int2:citationStyle="Mla" int2:isIdentical="0">
                  <int2:citationText>(“whistleblowing | SAFETY ENVIRONMENT”)</int2:citationText>
                </int2:suggestion>
                <int2:suggestion int2:citationStyle="Apa" int2:isIdentical="0">
                  <int2:citationText>(“whistleblowing | SAFETY ENVIRONMENT”)</int2:citationText>
                </int2:suggestion>
                <int2:suggestion int2:citationStyle="Chicago" int2:isIdentical="0">
                  <int2:citationText>(“whistleblowing | SAFETY ENVIRONMENT”)</int2:citationText>
                </int2:suggestion>
              </int2:suggestions>
              <int2:suggestions int2:citationType="Full">
                <int2:suggestion int2:citationStyle="Mla" int2:isIdentical="0">
                  <int2:citationText>&lt;i&gt;whistleblowing | SAFETY ENVIRONMENT&lt;/i&gt;, https://ourwhistle.com/safety-environment/.</int2:citationText>
                </int2:suggestion>
                <int2:suggestion int2:citationStyle="Apa" int2:isIdentical="0">
                  <int2:citationText>&lt;i&gt;whistleblowing | SAFETY ENVIRONMENT&lt;/i&gt;. (n.d.). Retrieved from https://ourwhistle.com/safety-environment/</int2:citationText>
                </int2:suggestion>
                <int2:suggestion int2:citationStyle="Chicago" int2:isIdentical="0">
                  <int2:citationText>“whistleblowing | SAFETY ENVIRONMENT” n.d., https://ourwhistle.com/safety-environment/.</int2:citationText>
                </int2:suggestion>
              </int2:suggestions>
            </int2:source>
            <int2:source int2:sourceType="Online" int2:sourceTitle="What is a safe work environment? – Ventolaphotography.com" int2:sourceUrl="https://ventolaphotography.com/what-is-a-safe-work-environment/" int2:sourceSnippet="A safe work environment is about more than just preventing injuries or the spread of disease, it is about making employee well-being a priority. A safe workplace is one where employees feel secure and enjoy a safe space, company values, and a positive co-working environment that encourages respect for everyone.">
              <int2:suggestions int2:citationType="Inline">
                <int2:suggestion int2:citationStyle="Mla" int2:isIdentical="0">
                  <int2:citationText>(“What is a safe work environment? – Ventolaphotography.com”)</int2:citationText>
                </int2:suggestion>
                <int2:suggestion int2:citationStyle="Apa" int2:isIdentical="0">
                  <int2:citationText>(“What is a safe work environment? – Ventolaphotography.com”)</int2:citationText>
                </int2:suggestion>
                <int2:suggestion int2:citationStyle="Chicago" int2:isIdentical="0">
                  <int2:citationText>(“What is a safe work environment? – Ventolaphotography.com”)</int2:citationText>
                </int2:suggestion>
              </int2:suggestions>
              <int2:suggestions int2:citationType="Full">
                <int2:suggestion int2:citationStyle="Mla" int2:isIdentical="0">
                  <int2:citationText>&lt;i&gt;What is a safe work environment? – Ventolaphotography.com&lt;/i&gt;, https://ventolaphotography.com/what-is-a-safe-work-environment/.</int2:citationText>
                </int2:suggestion>
                <int2:suggestion int2:citationStyle="Apa" int2:isIdentical="0">
                  <int2:citationText>&lt;i&gt;What is a safe work environment? – Ventolaphotography.com&lt;/i&gt;. (n.d.). Retrieved from https://ventolaphotography.com/what-is-a-safe-work-environment/</int2:citationText>
                </int2:suggestion>
                <int2:suggestion int2:citationStyle="Chicago" int2:isIdentical="0">
                  <int2:citationText>“What is a safe work environment? – Ventolaphotography.com” n.d., https://ventolaphotography.com/what-is-a-safe-work-environment/.</int2:citationText>
                </int2:suggestion>
              </int2:suggestions>
            </int2:source>
          </int2:similarityCritique>
        </oel:ext>
      </int2:extLst>
    </int2:bookmark>
    <int2:bookmark int2:bookmarkName="_Int_ZFOs57Gf" int2:invalidationBookmarkName="" int2:hashCode="lfxYicL6zR5v82" int2:id="Tq8Sj20e">
      <int2:extLst>
        <oel:ext uri="426473B9-03D8-482F-96C9-C2C85392BACA">
          <int2:similarityCritique int2:version="1" int2:context="It’s so important that we are inquisitive and show compassion for ourselves and one another.">
            <int2:source int2:sourceType="Online" int2:sourceTitle="NHS England » We are a team" int2:sourceUrl="https://www.england.nhs.uk/looking-after-our-people/the-programme-and-resources/we-are-a-team/" int2:sourceSnippet="This demonstrates that you care about how others are, and that you care about the answer. During one-to-ones with your staff, rather than starting with the first item on a list of tasks, begin with an enquiry into that person’s health and wellbeing. It’s so important that we are inquisitive and show compassion for ourselves and one another.">
              <int2:suggestions int2:citationType="Inline">
                <int2:suggestion int2:citationStyle="Mla" int2:isIdentical="1">
                  <int2:citationText>(“NHS England » We are a team”)</int2:citationText>
                </int2:suggestion>
                <int2:suggestion int2:citationStyle="Apa" int2:isIdentical="1">
                  <int2:citationText>(“NHS England » We are a team”)</int2:citationText>
                </int2:suggestion>
                <int2:suggestion int2:citationStyle="Chicago" int2:isIdentical="1">
                  <int2:citationText>(“NHS England » We are a team”)</int2:citationText>
                </int2:suggestion>
              </int2:suggestions>
              <int2:suggestions int2:citationType="Full">
                <int2:suggestion int2:citationStyle="Mla" int2:isIdentical="1">
                  <int2:citationText>&lt;i&gt;NHS England » We are a team&lt;/i&gt;, https://www.england.nhs.uk/looking-after-our-people/the-programme-and-resources/we-are-a-team/.</int2:citationText>
                </int2:suggestion>
                <int2:suggestion int2:citationStyle="Apa" int2:isIdentical="1">
                  <int2:citationText>&lt;i&gt;NHS England » We are a team&lt;/i&gt;. (n.d.). Retrieved from https://www.england.nhs.uk/looking-after-our-people/the-programme-and-resources/we-are-a-team/</int2:citationText>
                </int2:suggestion>
                <int2:suggestion int2:citationStyle="Chicago" int2:isIdentical="1">
                  <int2:citationText>“NHS England » We are a team” n.d., https://www.england.nhs.uk/looking-after-our-people/the-programme-and-resources/we-are-a-team/.</int2:citationText>
                </int2:suggestion>
              </int2:suggestions>
            </int2:source>
          </int2:similarityCritique>
        </oel:ext>
      </int2:extLst>
    </int2:bookmark>
    <int2:bookmark int2:bookmarkName="_Int_BI4LTElL" int2:invalidationBookmarkName="" int2:hashCode="mKpNDYT5x8Xtky" int2:id="oseVVrcW">
      <int2:extLst>
        <oel:ext uri="426473B9-03D8-482F-96C9-C2C85392BACA">
          <int2:similarityCritique int2:version="1" int2:context="Title: What is the most effective way to motivate staff?">
            <int2:source int2:sourceType="Online" int2:sourceTitle="IS-226.docx - BMSW 4001: ACADEMIC AND EMPLOYABILITY SKILLS..." int2:sourceUrl="https://www.coursehero.com/file/135419264/IS-226docx/" int2:sourceSnippet="Skills 3 Task 1 – Academic Report Title – ‘What is the most effective way to motivate staff?’ Introduction The main aim of this report is to critically evaluate the most effective way to motivate staff. This report also discusses the challenges of motivating staff in any workplace. In psychology, motivation is understood as external factors and circumstances, action or inaction that ...">
              <int2:suggestions int2:citationType="Inline">
                <int2:suggestion int2:citationStyle="Mla" int2:isIdentical="0">
                  <int2:citationText>(“IS-226.docx - BMSW 4001: ACADEMIC AND EMPLOYABILITY SKILLS...”)</int2:citationText>
                </int2:suggestion>
                <int2:suggestion int2:citationStyle="Apa" int2:isIdentical="0">
                  <int2:citationText>(“IS-226.docx - BMSW 4001: ACADEMIC AND EMPLOYABILITY SKILLS...”)</int2:citationText>
                </int2:suggestion>
                <int2:suggestion int2:citationStyle="Chicago" int2:isIdentical="0">
                  <int2:citationText>(“IS-226.docx - BMSW 4001: ACADEMIC AND EMPLOYABILITY SKILLS...”)</int2:citationText>
                </int2:suggestion>
              </int2:suggestions>
              <int2:suggestions int2:citationType="Full">
                <int2:suggestion int2:citationStyle="Mla" int2:isIdentical="0">
                  <int2:citationText>&lt;i&gt;IS-226.docx - BMSW 4001: ACADEMIC AND EMPLOYABILITY SKILLS...&lt;/i&gt;, https://www.coursehero.com/file/135419264/IS-226docx/.</int2:citationText>
                </int2:suggestion>
                <int2:suggestion int2:citationStyle="Apa" int2:isIdentical="0">
                  <int2:citationText>&lt;i&gt;IS-226.docx - BMSW 4001: ACADEMIC AND EMPLOYABILITY SKILLS...&lt;/i&gt;. (n.d.). Retrieved from https://www.coursehero.com/file/135419264/IS-226docx/</int2:citationText>
                </int2:suggestion>
                <int2:suggestion int2:citationStyle="Chicago" int2:isIdentical="0">
                  <int2:citationText>“IS-226.docx - BMSW 4001: ACADEMIC AND EMPLOYABILITY SKILLS...” n.d., https://www.coursehero.com/file/135419264/IS-226docx/.</int2:citationText>
                </int2:suggestion>
              </int2:suggestions>
            </int2:source>
          </int2:similarityCritique>
        </oel:ext>
      </int2:extLst>
    </int2:bookmark>
    <int2:bookmark int2:bookmarkName="_Int_Jg05nO8e" int2:invalidationBookmarkName="" int2:hashCode="YMdlrSqrpQ2Arv" int2:id="ueo7pMWf">
      <int2:extLst>
        <oel:ext uri="426473B9-03D8-482F-96C9-C2C85392BACA">
          <int2:similarityCritique int2:version="1" int2:context="Encourage people to give and receive honest feedback: provide your team members with regular feedback sessions so they can voice their opinions on issues that matter to them, as well as take on board those of other people.”">
            <int2:source int2:sourceType="Online" int2:sourceTitle="NHS England » We are a team" int2:sourceUrl="https://www.england.nhs.uk/looking-after-our-people/the-programme-and-resources/we-are-a-team/" int2:sourceSnippet="We are a team; We are a team. The NHS is first and foremost one huge team: We are 1.3 million strong. We are all walks of life, all kinds of experiences. ... Encourage people to give and receive honest feedback: provide your team members with regular feedback sessions so they can voice their opinions on issues that matter to them, ...">
              <int2:suggestions int2:citationType="Inline">
                <int2:suggestion int2:citationStyle="Mla" int2:isIdentical="0">
                  <int2:citationText>(“NHS England » We are a team”)</int2:citationText>
                </int2:suggestion>
                <int2:suggestion int2:citationStyle="Apa" int2:isIdentical="0">
                  <int2:citationText>(“NHS England » We are a team”)</int2:citationText>
                </int2:suggestion>
                <int2:suggestion int2:citationStyle="Chicago" int2:isIdentical="0">
                  <int2:citationText>(“NHS England » We are a team”)</int2:citationText>
                </int2:suggestion>
              </int2:suggestions>
              <int2:suggestions int2:citationType="Full">
                <int2:suggestion int2:citationStyle="Mla" int2:isIdentical="0">
                  <int2:citationText>&lt;i&gt;NHS England » We are a team&lt;/i&gt;, https://www.england.nhs.uk/looking-after-our-people/the-programme-and-resources/we-are-a-team/.</int2:citationText>
                </int2:suggestion>
                <int2:suggestion int2:citationStyle="Apa" int2:isIdentical="0">
                  <int2:citationText>&lt;i&gt;NHS England » We are a team&lt;/i&gt;. (n.d.). Retrieved from https://www.england.nhs.uk/looking-after-our-people/the-programme-and-resources/we-are-a-team/</int2:citationText>
                </int2:suggestion>
                <int2:suggestion int2:citationStyle="Chicago" int2:isIdentical="0">
                  <int2:citationText>“NHS England » We are a team” n.d., https://www.england.nhs.uk/looking-after-our-people/the-programme-and-resources/we-are-a-team/.</int2:citationText>
                </int2:suggestion>
              </int2:suggestions>
            </int2:source>
          </int2:similarityCritique>
        </oel:ext>
      </int2:extLst>
    </int2:bookmark>
    <int2:entireDocument int2:id="EhS10Or9">
      <int2:extLst>
        <oel:ext uri="E302BA01-7950-474C-9AD3-286E660C40A8">
          <int2:similaritySummary int2:version="1" int2:runId="1657450206537" int2:tilesCheckedInThisRun="21" int2:totalNumOfTiles="21" int2:similarityAnnotationCount="6" int2:numWords="633" int2:numFlaggedWords="135"/>
        </oel:ext>
      </int2:extLst>
    </int2:entireDocument>
  </int2:observations>
  <int2:intelligenceSettings/>
  <int2:onDemandWorkflows>
    <int2:onDemandWorkflow int2:type="SimilarityCheck" int2:paragraphVersions="13C30A2C-70263909 5E5787A5-65ED0AD2 2C0EB837-2B08048A 2C3E59F8-1F282C7D 0DDB2157-17541185 2654816A-66AAD278 6F43BC61-7EDD67E4 4B63FF76-1336658E 513620B8-4E6BA6EC 03FD40CE-691D8BC1 5944B999-28A8DCCC 5FD0EE12-1CDC29DE 68C46A90-4917BB52 4E3A0566-754E0111 58DD34F6-67676AE6 4A04B815-7D43D57B 1AC2854D-54D63D2D 5C409A52-67CFC7B9 61C02330-52BC2C80 1D6C8E88-63292DB0 779966E5-1444F6A5 353FC9A9-3768FECB 55CBF89C-40148F37 0BBB9DC6-4A9DA435 557933A3-19F5785A 5C0C4AF5-7DAA4F77 0FD6A22E-37C64E97 444F1EDF-112A51AC 7208C242-0F59C043 1566B403-531797BA 6F1D0B45-753EEC09 183EA8C0-529387F0 47C98E7D-69962BE5 79308ED1-7AA07AF7 5EE79B8F-0B77A96C 256F8150-54A6E50E"/>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0A797"/>
    <w:multiLevelType w:val="hybridMultilevel"/>
    <w:tmpl w:val="FFFFFFFF"/>
    <w:lvl w:ilvl="0" w:tplc="D5A26928">
      <w:start w:val="1"/>
      <w:numFmt w:val="bullet"/>
      <w:lvlText w:val=""/>
      <w:lvlJc w:val="left"/>
      <w:pPr>
        <w:ind w:left="720" w:hanging="360"/>
      </w:pPr>
      <w:rPr>
        <w:rFonts w:hint="default" w:ascii="Symbol" w:hAnsi="Symbol"/>
      </w:rPr>
    </w:lvl>
    <w:lvl w:ilvl="1" w:tplc="7DE2E7AA">
      <w:start w:val="1"/>
      <w:numFmt w:val="bullet"/>
      <w:lvlText w:val="o"/>
      <w:lvlJc w:val="left"/>
      <w:pPr>
        <w:ind w:left="1440" w:hanging="360"/>
      </w:pPr>
      <w:rPr>
        <w:rFonts w:hint="default" w:ascii="Courier New" w:hAnsi="Courier New"/>
      </w:rPr>
    </w:lvl>
    <w:lvl w:ilvl="2" w:tplc="EF36A34A">
      <w:start w:val="1"/>
      <w:numFmt w:val="bullet"/>
      <w:lvlText w:val=""/>
      <w:lvlJc w:val="left"/>
      <w:pPr>
        <w:ind w:left="2160" w:hanging="360"/>
      </w:pPr>
      <w:rPr>
        <w:rFonts w:hint="default" w:ascii="Wingdings" w:hAnsi="Wingdings"/>
      </w:rPr>
    </w:lvl>
    <w:lvl w:ilvl="3" w:tplc="EBE2E3AC">
      <w:start w:val="1"/>
      <w:numFmt w:val="bullet"/>
      <w:lvlText w:val=""/>
      <w:lvlJc w:val="left"/>
      <w:pPr>
        <w:ind w:left="2880" w:hanging="360"/>
      </w:pPr>
      <w:rPr>
        <w:rFonts w:hint="default" w:ascii="Symbol" w:hAnsi="Symbol"/>
      </w:rPr>
    </w:lvl>
    <w:lvl w:ilvl="4" w:tplc="D8EC945C">
      <w:start w:val="1"/>
      <w:numFmt w:val="bullet"/>
      <w:lvlText w:val="o"/>
      <w:lvlJc w:val="left"/>
      <w:pPr>
        <w:ind w:left="3600" w:hanging="360"/>
      </w:pPr>
      <w:rPr>
        <w:rFonts w:hint="default" w:ascii="Courier New" w:hAnsi="Courier New"/>
      </w:rPr>
    </w:lvl>
    <w:lvl w:ilvl="5" w:tplc="F5E60B9E">
      <w:start w:val="1"/>
      <w:numFmt w:val="bullet"/>
      <w:lvlText w:val=""/>
      <w:lvlJc w:val="left"/>
      <w:pPr>
        <w:ind w:left="4320" w:hanging="360"/>
      </w:pPr>
      <w:rPr>
        <w:rFonts w:hint="default" w:ascii="Wingdings" w:hAnsi="Wingdings"/>
      </w:rPr>
    </w:lvl>
    <w:lvl w:ilvl="6" w:tplc="F9CEDE00">
      <w:start w:val="1"/>
      <w:numFmt w:val="bullet"/>
      <w:lvlText w:val=""/>
      <w:lvlJc w:val="left"/>
      <w:pPr>
        <w:ind w:left="5040" w:hanging="360"/>
      </w:pPr>
      <w:rPr>
        <w:rFonts w:hint="default" w:ascii="Symbol" w:hAnsi="Symbol"/>
      </w:rPr>
    </w:lvl>
    <w:lvl w:ilvl="7" w:tplc="552293A6">
      <w:start w:val="1"/>
      <w:numFmt w:val="bullet"/>
      <w:lvlText w:val="o"/>
      <w:lvlJc w:val="left"/>
      <w:pPr>
        <w:ind w:left="5760" w:hanging="360"/>
      </w:pPr>
      <w:rPr>
        <w:rFonts w:hint="default" w:ascii="Courier New" w:hAnsi="Courier New"/>
      </w:rPr>
    </w:lvl>
    <w:lvl w:ilvl="8" w:tplc="DC82F072">
      <w:start w:val="1"/>
      <w:numFmt w:val="bullet"/>
      <w:lvlText w:val=""/>
      <w:lvlJc w:val="left"/>
      <w:pPr>
        <w:ind w:left="6480" w:hanging="360"/>
      </w:pPr>
      <w:rPr>
        <w:rFonts w:hint="default" w:ascii="Wingdings" w:hAnsi="Wingdings"/>
      </w:rPr>
    </w:lvl>
  </w:abstractNum>
  <w:num w:numId="1" w16cid:durableId="832532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9E1E76"/>
    <w:rsid w:val="00005D81"/>
    <w:rsid w:val="00014E98"/>
    <w:rsid w:val="0006732C"/>
    <w:rsid w:val="0007039B"/>
    <w:rsid w:val="000D61B7"/>
    <w:rsid w:val="000E3B1A"/>
    <w:rsid w:val="001275E8"/>
    <w:rsid w:val="00136953"/>
    <w:rsid w:val="001476C9"/>
    <w:rsid w:val="001658D5"/>
    <w:rsid w:val="00167FBB"/>
    <w:rsid w:val="00193935"/>
    <w:rsid w:val="001C2BE5"/>
    <w:rsid w:val="001C59F2"/>
    <w:rsid w:val="001D0C45"/>
    <w:rsid w:val="001E8E76"/>
    <w:rsid w:val="001F018F"/>
    <w:rsid w:val="00202821"/>
    <w:rsid w:val="002036DF"/>
    <w:rsid w:val="00235687"/>
    <w:rsid w:val="00274B1A"/>
    <w:rsid w:val="00282753"/>
    <w:rsid w:val="002B6631"/>
    <w:rsid w:val="002C3DBE"/>
    <w:rsid w:val="00310625"/>
    <w:rsid w:val="0032B4E7"/>
    <w:rsid w:val="00345EA3"/>
    <w:rsid w:val="00346E80"/>
    <w:rsid w:val="00374BE1"/>
    <w:rsid w:val="0038756B"/>
    <w:rsid w:val="003A25E7"/>
    <w:rsid w:val="003E10FC"/>
    <w:rsid w:val="003F4735"/>
    <w:rsid w:val="003F4B9E"/>
    <w:rsid w:val="003F73B6"/>
    <w:rsid w:val="00462862"/>
    <w:rsid w:val="004650F4"/>
    <w:rsid w:val="00473161"/>
    <w:rsid w:val="004771F2"/>
    <w:rsid w:val="004B7A93"/>
    <w:rsid w:val="004C1956"/>
    <w:rsid w:val="004F5003"/>
    <w:rsid w:val="00506F32"/>
    <w:rsid w:val="00515962"/>
    <w:rsid w:val="00551413"/>
    <w:rsid w:val="00565175"/>
    <w:rsid w:val="005736FF"/>
    <w:rsid w:val="00580DD2"/>
    <w:rsid w:val="005A305E"/>
    <w:rsid w:val="005B4A2A"/>
    <w:rsid w:val="005C65D3"/>
    <w:rsid w:val="005C65E2"/>
    <w:rsid w:val="00616D43"/>
    <w:rsid w:val="00651191"/>
    <w:rsid w:val="006A1500"/>
    <w:rsid w:val="006E727D"/>
    <w:rsid w:val="0072608F"/>
    <w:rsid w:val="00736797"/>
    <w:rsid w:val="00737159"/>
    <w:rsid w:val="0075739A"/>
    <w:rsid w:val="007842D8"/>
    <w:rsid w:val="00790349"/>
    <w:rsid w:val="007B440D"/>
    <w:rsid w:val="007F07A1"/>
    <w:rsid w:val="008029AA"/>
    <w:rsid w:val="00821C74"/>
    <w:rsid w:val="00832A03"/>
    <w:rsid w:val="00837720"/>
    <w:rsid w:val="008405FF"/>
    <w:rsid w:val="00854485"/>
    <w:rsid w:val="0086443D"/>
    <w:rsid w:val="008869D5"/>
    <w:rsid w:val="008E1E4A"/>
    <w:rsid w:val="00915672"/>
    <w:rsid w:val="00915F38"/>
    <w:rsid w:val="0092580B"/>
    <w:rsid w:val="009260B3"/>
    <w:rsid w:val="00930BBB"/>
    <w:rsid w:val="009354C2"/>
    <w:rsid w:val="00957905"/>
    <w:rsid w:val="0099411B"/>
    <w:rsid w:val="00996BAB"/>
    <w:rsid w:val="009A7DAB"/>
    <w:rsid w:val="009D4551"/>
    <w:rsid w:val="00A107C9"/>
    <w:rsid w:val="00A1117B"/>
    <w:rsid w:val="00A27EB0"/>
    <w:rsid w:val="00A315E5"/>
    <w:rsid w:val="00A36220"/>
    <w:rsid w:val="00A96FBE"/>
    <w:rsid w:val="00AA66C9"/>
    <w:rsid w:val="00AD1E0A"/>
    <w:rsid w:val="00AD32F3"/>
    <w:rsid w:val="00AD51A0"/>
    <w:rsid w:val="00AE3F93"/>
    <w:rsid w:val="00AF1162"/>
    <w:rsid w:val="00AF230E"/>
    <w:rsid w:val="00B32061"/>
    <w:rsid w:val="00B37130"/>
    <w:rsid w:val="00B4398E"/>
    <w:rsid w:val="00B53A1A"/>
    <w:rsid w:val="00B54F27"/>
    <w:rsid w:val="00B55AFD"/>
    <w:rsid w:val="00B854A3"/>
    <w:rsid w:val="00BA31B3"/>
    <w:rsid w:val="00BA6C23"/>
    <w:rsid w:val="00BD39DD"/>
    <w:rsid w:val="00BE2732"/>
    <w:rsid w:val="00BF4127"/>
    <w:rsid w:val="00C166AB"/>
    <w:rsid w:val="00C550B6"/>
    <w:rsid w:val="00C57EF1"/>
    <w:rsid w:val="00C73FD0"/>
    <w:rsid w:val="00CA2630"/>
    <w:rsid w:val="00CD6088"/>
    <w:rsid w:val="00CD8C50"/>
    <w:rsid w:val="00D00472"/>
    <w:rsid w:val="00D35B99"/>
    <w:rsid w:val="00D376A2"/>
    <w:rsid w:val="00D715C2"/>
    <w:rsid w:val="00D920D2"/>
    <w:rsid w:val="00DA2CAD"/>
    <w:rsid w:val="00DB6593"/>
    <w:rsid w:val="00DC1E3F"/>
    <w:rsid w:val="00DD6FCD"/>
    <w:rsid w:val="00DE4799"/>
    <w:rsid w:val="00DE4F61"/>
    <w:rsid w:val="00DE50B8"/>
    <w:rsid w:val="00E42D85"/>
    <w:rsid w:val="00E45E3F"/>
    <w:rsid w:val="00E96AA7"/>
    <w:rsid w:val="00EB00BA"/>
    <w:rsid w:val="00ED0326"/>
    <w:rsid w:val="00EE3D61"/>
    <w:rsid w:val="00F221DB"/>
    <w:rsid w:val="00F235E3"/>
    <w:rsid w:val="00F34C33"/>
    <w:rsid w:val="00F51D09"/>
    <w:rsid w:val="00F850D7"/>
    <w:rsid w:val="00F876D0"/>
    <w:rsid w:val="00F90528"/>
    <w:rsid w:val="00FA094F"/>
    <w:rsid w:val="00FA479A"/>
    <w:rsid w:val="00FB4524"/>
    <w:rsid w:val="00FC64D4"/>
    <w:rsid w:val="00FC76F7"/>
    <w:rsid w:val="00FD15CD"/>
    <w:rsid w:val="00FD6291"/>
    <w:rsid w:val="00FF6312"/>
    <w:rsid w:val="01344E1A"/>
    <w:rsid w:val="016118CB"/>
    <w:rsid w:val="01B88FAC"/>
    <w:rsid w:val="02124B72"/>
    <w:rsid w:val="02224DDA"/>
    <w:rsid w:val="02CA043C"/>
    <w:rsid w:val="02D0CB23"/>
    <w:rsid w:val="02FE20DF"/>
    <w:rsid w:val="03571089"/>
    <w:rsid w:val="03766F3F"/>
    <w:rsid w:val="03AA859B"/>
    <w:rsid w:val="04192C45"/>
    <w:rsid w:val="041F6276"/>
    <w:rsid w:val="0456207E"/>
    <w:rsid w:val="0479D972"/>
    <w:rsid w:val="04FE9E26"/>
    <w:rsid w:val="0506DAF8"/>
    <w:rsid w:val="0530E76D"/>
    <w:rsid w:val="055C5198"/>
    <w:rsid w:val="05731D6A"/>
    <w:rsid w:val="05B0F65E"/>
    <w:rsid w:val="05BDD480"/>
    <w:rsid w:val="05F30329"/>
    <w:rsid w:val="06159255"/>
    <w:rsid w:val="061FF9AA"/>
    <w:rsid w:val="062EF410"/>
    <w:rsid w:val="06748D0F"/>
    <w:rsid w:val="06C47039"/>
    <w:rsid w:val="06D0C4ED"/>
    <w:rsid w:val="06D58FB7"/>
    <w:rsid w:val="07165C17"/>
    <w:rsid w:val="07206F70"/>
    <w:rsid w:val="07236ADE"/>
    <w:rsid w:val="072591CB"/>
    <w:rsid w:val="074AF9C0"/>
    <w:rsid w:val="076AC870"/>
    <w:rsid w:val="07734C73"/>
    <w:rsid w:val="0797AB64"/>
    <w:rsid w:val="07CD14A6"/>
    <w:rsid w:val="07EEDF81"/>
    <w:rsid w:val="07FFF6F1"/>
    <w:rsid w:val="084E63F3"/>
    <w:rsid w:val="0896F061"/>
    <w:rsid w:val="09121306"/>
    <w:rsid w:val="091E4B17"/>
    <w:rsid w:val="0921934B"/>
    <w:rsid w:val="0928D116"/>
    <w:rsid w:val="093E2F3A"/>
    <w:rsid w:val="09ACE3EE"/>
    <w:rsid w:val="09C2D748"/>
    <w:rsid w:val="09E24C2C"/>
    <w:rsid w:val="0A2D76A6"/>
    <w:rsid w:val="0A3A7805"/>
    <w:rsid w:val="0A543C3A"/>
    <w:rsid w:val="0A6D1983"/>
    <w:rsid w:val="0A79F579"/>
    <w:rsid w:val="0AF8B878"/>
    <w:rsid w:val="0B167287"/>
    <w:rsid w:val="0B346AD9"/>
    <w:rsid w:val="0BF9B3FB"/>
    <w:rsid w:val="0C4B82F3"/>
    <w:rsid w:val="0C513ED6"/>
    <w:rsid w:val="0C89D9C7"/>
    <w:rsid w:val="0CCA51DB"/>
    <w:rsid w:val="0CDA9212"/>
    <w:rsid w:val="0D10F548"/>
    <w:rsid w:val="0D3AD99D"/>
    <w:rsid w:val="0D4EED26"/>
    <w:rsid w:val="0D95845C"/>
    <w:rsid w:val="0D9F3BBC"/>
    <w:rsid w:val="0DD23051"/>
    <w:rsid w:val="0DDDFC45"/>
    <w:rsid w:val="0DE4D7D6"/>
    <w:rsid w:val="0DF24D3A"/>
    <w:rsid w:val="0DFFAAA6"/>
    <w:rsid w:val="0E2C049F"/>
    <w:rsid w:val="0E7CA637"/>
    <w:rsid w:val="0E7F220A"/>
    <w:rsid w:val="0E9413A0"/>
    <w:rsid w:val="0EB468F6"/>
    <w:rsid w:val="0EB7CBB8"/>
    <w:rsid w:val="0EC591C2"/>
    <w:rsid w:val="0EE0FFF2"/>
    <w:rsid w:val="0EEA6BC8"/>
    <w:rsid w:val="0F3D954E"/>
    <w:rsid w:val="0F45DEB8"/>
    <w:rsid w:val="0FA8DF0C"/>
    <w:rsid w:val="10192340"/>
    <w:rsid w:val="10CAD2D1"/>
    <w:rsid w:val="10DF1154"/>
    <w:rsid w:val="10E03828"/>
    <w:rsid w:val="10E69BB4"/>
    <w:rsid w:val="11774A68"/>
    <w:rsid w:val="1182B5F0"/>
    <w:rsid w:val="1186B1FF"/>
    <w:rsid w:val="118882FF"/>
    <w:rsid w:val="11BB6A36"/>
    <w:rsid w:val="11E63671"/>
    <w:rsid w:val="11F8739F"/>
    <w:rsid w:val="12073FC6"/>
    <w:rsid w:val="121237D4"/>
    <w:rsid w:val="121AD665"/>
    <w:rsid w:val="12286F3C"/>
    <w:rsid w:val="1250ED41"/>
    <w:rsid w:val="129E1990"/>
    <w:rsid w:val="12A4A9B5"/>
    <w:rsid w:val="12A9E584"/>
    <w:rsid w:val="12C53620"/>
    <w:rsid w:val="12C541B3"/>
    <w:rsid w:val="12D01606"/>
    <w:rsid w:val="12D949A9"/>
    <w:rsid w:val="13056987"/>
    <w:rsid w:val="13062C9D"/>
    <w:rsid w:val="131C322F"/>
    <w:rsid w:val="133B5B46"/>
    <w:rsid w:val="135D60BA"/>
    <w:rsid w:val="137490D9"/>
    <w:rsid w:val="13917B01"/>
    <w:rsid w:val="13BC3884"/>
    <w:rsid w:val="13C2B23D"/>
    <w:rsid w:val="1433041D"/>
    <w:rsid w:val="1439C5D8"/>
    <w:rsid w:val="144FEE45"/>
    <w:rsid w:val="14709B11"/>
    <w:rsid w:val="1539089E"/>
    <w:rsid w:val="154705BB"/>
    <w:rsid w:val="15599313"/>
    <w:rsid w:val="156B51E5"/>
    <w:rsid w:val="158E380D"/>
    <w:rsid w:val="15C81413"/>
    <w:rsid w:val="15F77BE2"/>
    <w:rsid w:val="15FF81F1"/>
    <w:rsid w:val="163FF7EB"/>
    <w:rsid w:val="16552F54"/>
    <w:rsid w:val="166EBC18"/>
    <w:rsid w:val="1712DF82"/>
    <w:rsid w:val="17251678"/>
    <w:rsid w:val="17343A96"/>
    <w:rsid w:val="17793185"/>
    <w:rsid w:val="179649F9"/>
    <w:rsid w:val="179E1E76"/>
    <w:rsid w:val="17C7C711"/>
    <w:rsid w:val="182BB98E"/>
    <w:rsid w:val="183706AB"/>
    <w:rsid w:val="185D6440"/>
    <w:rsid w:val="18948992"/>
    <w:rsid w:val="189E33C2"/>
    <w:rsid w:val="18A0C7D8"/>
    <w:rsid w:val="1937B715"/>
    <w:rsid w:val="1958B58F"/>
    <w:rsid w:val="1963041A"/>
    <w:rsid w:val="196BF7A0"/>
    <w:rsid w:val="1971784A"/>
    <w:rsid w:val="1A04F1DD"/>
    <w:rsid w:val="1A21AED2"/>
    <w:rsid w:val="1A4817CC"/>
    <w:rsid w:val="1A974543"/>
    <w:rsid w:val="1AA9075C"/>
    <w:rsid w:val="1AA91967"/>
    <w:rsid w:val="1AD38776"/>
    <w:rsid w:val="1AD8F441"/>
    <w:rsid w:val="1ADC3C32"/>
    <w:rsid w:val="1B2F59B2"/>
    <w:rsid w:val="1B496B46"/>
    <w:rsid w:val="1B784CB0"/>
    <w:rsid w:val="1B7B4208"/>
    <w:rsid w:val="1B86CA1B"/>
    <w:rsid w:val="1BEF9673"/>
    <w:rsid w:val="1C0023D5"/>
    <w:rsid w:val="1C0DE9DF"/>
    <w:rsid w:val="1C249BC5"/>
    <w:rsid w:val="1C32C3E5"/>
    <w:rsid w:val="1C63F97B"/>
    <w:rsid w:val="1C7B7342"/>
    <w:rsid w:val="1CC86887"/>
    <w:rsid w:val="1CEA14A1"/>
    <w:rsid w:val="1D522394"/>
    <w:rsid w:val="1D54B7AA"/>
    <w:rsid w:val="1DA88EFB"/>
    <w:rsid w:val="1DB1A806"/>
    <w:rsid w:val="1DD6D290"/>
    <w:rsid w:val="1E0B2838"/>
    <w:rsid w:val="1E14557E"/>
    <w:rsid w:val="1E1743A3"/>
    <w:rsid w:val="1E289045"/>
    <w:rsid w:val="1E3F2C51"/>
    <w:rsid w:val="1F1004FC"/>
    <w:rsid w:val="1F2E8E8E"/>
    <w:rsid w:val="1F632E82"/>
    <w:rsid w:val="1F8727BB"/>
    <w:rsid w:val="1FA18556"/>
    <w:rsid w:val="204ACA77"/>
    <w:rsid w:val="205B4BB3"/>
    <w:rsid w:val="20D9D31E"/>
    <w:rsid w:val="20DAA20A"/>
    <w:rsid w:val="20F5A7D4"/>
    <w:rsid w:val="212D8FFC"/>
    <w:rsid w:val="214DB818"/>
    <w:rsid w:val="2152FCDF"/>
    <w:rsid w:val="2165FD1B"/>
    <w:rsid w:val="2191B045"/>
    <w:rsid w:val="2192AC64"/>
    <w:rsid w:val="21C0E9A6"/>
    <w:rsid w:val="21D5246D"/>
    <w:rsid w:val="21E6E743"/>
    <w:rsid w:val="22BC06C7"/>
    <w:rsid w:val="230766E0"/>
    <w:rsid w:val="23266D5F"/>
    <w:rsid w:val="234BAC5F"/>
    <w:rsid w:val="23EC6238"/>
    <w:rsid w:val="23F4BB8E"/>
    <w:rsid w:val="2476ADE8"/>
    <w:rsid w:val="24AD464E"/>
    <w:rsid w:val="24EB2462"/>
    <w:rsid w:val="25737316"/>
    <w:rsid w:val="25BDD8F8"/>
    <w:rsid w:val="25C6A8EE"/>
    <w:rsid w:val="25CE5FA1"/>
    <w:rsid w:val="25E6590E"/>
    <w:rsid w:val="25FE2C1A"/>
    <w:rsid w:val="2626C9BD"/>
    <w:rsid w:val="2634C9E7"/>
    <w:rsid w:val="26E9C341"/>
    <w:rsid w:val="270D4964"/>
    <w:rsid w:val="2716187B"/>
    <w:rsid w:val="27497A84"/>
    <w:rsid w:val="276B424C"/>
    <w:rsid w:val="27BD3A9A"/>
    <w:rsid w:val="27D3501F"/>
    <w:rsid w:val="27FCB80E"/>
    <w:rsid w:val="2805F02F"/>
    <w:rsid w:val="281CBF0C"/>
    <w:rsid w:val="2850B42D"/>
    <w:rsid w:val="28CEF40A"/>
    <w:rsid w:val="28CF3AB1"/>
    <w:rsid w:val="290D5FFD"/>
    <w:rsid w:val="2920293F"/>
    <w:rsid w:val="293FF7EF"/>
    <w:rsid w:val="29451930"/>
    <w:rsid w:val="296C6AA9"/>
    <w:rsid w:val="29DBD59C"/>
    <w:rsid w:val="29E7F527"/>
    <w:rsid w:val="2A09CC9D"/>
    <w:rsid w:val="2A51934B"/>
    <w:rsid w:val="2A7580E5"/>
    <w:rsid w:val="2A8D7A52"/>
    <w:rsid w:val="2AC5627A"/>
    <w:rsid w:val="2AC718AC"/>
    <w:rsid w:val="2B28FC1B"/>
    <w:rsid w:val="2BF0E2B8"/>
    <w:rsid w:val="2C32EBDB"/>
    <w:rsid w:val="2C445FBB"/>
    <w:rsid w:val="2C62E90D"/>
    <w:rsid w:val="2C64290D"/>
    <w:rsid w:val="2C904541"/>
    <w:rsid w:val="2D2F9DB0"/>
    <w:rsid w:val="2D444496"/>
    <w:rsid w:val="2D70D7F7"/>
    <w:rsid w:val="2D7C55F0"/>
    <w:rsid w:val="2DA65241"/>
    <w:rsid w:val="2DBF2F8A"/>
    <w:rsid w:val="2E287DB1"/>
    <w:rsid w:val="2E38C422"/>
    <w:rsid w:val="2E3DFFF1"/>
    <w:rsid w:val="2EE5B42C"/>
    <w:rsid w:val="2F08AB46"/>
    <w:rsid w:val="2F0941C3"/>
    <w:rsid w:val="2F17CF64"/>
    <w:rsid w:val="302CA819"/>
    <w:rsid w:val="3051D5B6"/>
    <w:rsid w:val="308CEFA4"/>
    <w:rsid w:val="3094B5EC"/>
    <w:rsid w:val="30A1032D"/>
    <w:rsid w:val="30E6479F"/>
    <w:rsid w:val="3119C5D7"/>
    <w:rsid w:val="312AD67D"/>
    <w:rsid w:val="3130124C"/>
    <w:rsid w:val="3154DA47"/>
    <w:rsid w:val="317C425E"/>
    <w:rsid w:val="3258774B"/>
    <w:rsid w:val="32642E01"/>
    <w:rsid w:val="32723B80"/>
    <w:rsid w:val="32807667"/>
    <w:rsid w:val="3297F4BF"/>
    <w:rsid w:val="32B7FBBD"/>
    <w:rsid w:val="32E6F7B5"/>
    <w:rsid w:val="32F9366E"/>
    <w:rsid w:val="32FAF513"/>
    <w:rsid w:val="33394D55"/>
    <w:rsid w:val="333A70B2"/>
    <w:rsid w:val="33656D33"/>
    <w:rsid w:val="33F17EAD"/>
    <w:rsid w:val="341CE8D8"/>
    <w:rsid w:val="341E1368"/>
    <w:rsid w:val="3461C784"/>
    <w:rsid w:val="34D30F4D"/>
    <w:rsid w:val="34D8C806"/>
    <w:rsid w:val="34DA9906"/>
    <w:rsid w:val="352A8DD9"/>
    <w:rsid w:val="35314CEA"/>
    <w:rsid w:val="35358591"/>
    <w:rsid w:val="3544079F"/>
    <w:rsid w:val="354A89A6"/>
    <w:rsid w:val="356CEC6C"/>
    <w:rsid w:val="35AA0E18"/>
    <w:rsid w:val="35B81729"/>
    <w:rsid w:val="35F02F97"/>
    <w:rsid w:val="35FBFB8B"/>
    <w:rsid w:val="36174C27"/>
    <w:rsid w:val="362B5FB0"/>
    <w:rsid w:val="366AB2A3"/>
    <w:rsid w:val="3688500C"/>
    <w:rsid w:val="368D714D"/>
    <w:rsid w:val="369AA57D"/>
    <w:rsid w:val="36AF76C1"/>
    <w:rsid w:val="3746C350"/>
    <w:rsid w:val="3753E78A"/>
    <w:rsid w:val="37851A24"/>
    <w:rsid w:val="378CAACB"/>
    <w:rsid w:val="37B216E0"/>
    <w:rsid w:val="37F187B2"/>
    <w:rsid w:val="383619FA"/>
    <w:rsid w:val="38BD67EC"/>
    <w:rsid w:val="38C4CD35"/>
    <w:rsid w:val="38FB0F45"/>
    <w:rsid w:val="39025EDB"/>
    <w:rsid w:val="391D720B"/>
    <w:rsid w:val="3942FB8C"/>
    <w:rsid w:val="39702281"/>
    <w:rsid w:val="397A6267"/>
    <w:rsid w:val="39A68070"/>
    <w:rsid w:val="39C0D21F"/>
    <w:rsid w:val="3A30371A"/>
    <w:rsid w:val="3A4686C5"/>
    <w:rsid w:val="3A526440"/>
    <w:rsid w:val="3A5D456C"/>
    <w:rsid w:val="3ABCECBC"/>
    <w:rsid w:val="3B091D13"/>
    <w:rsid w:val="3B0D71B6"/>
    <w:rsid w:val="3B14639D"/>
    <w:rsid w:val="3B4250D1"/>
    <w:rsid w:val="3B6C4873"/>
    <w:rsid w:val="3BD8505C"/>
    <w:rsid w:val="3BDAE472"/>
    <w:rsid w:val="3C0EAE22"/>
    <w:rsid w:val="3C1FC31E"/>
    <w:rsid w:val="3C908CF3"/>
    <w:rsid w:val="3C9E9385"/>
    <w:rsid w:val="3CD24330"/>
    <w:rsid w:val="3CDE2132"/>
    <w:rsid w:val="3D9A2DD3"/>
    <w:rsid w:val="3DDF24C2"/>
    <w:rsid w:val="3E77A077"/>
    <w:rsid w:val="3E79F193"/>
    <w:rsid w:val="3F04BEEA"/>
    <w:rsid w:val="3F19F7E8"/>
    <w:rsid w:val="3F5239DC"/>
    <w:rsid w:val="3F5FFFE6"/>
    <w:rsid w:val="3F9292AC"/>
    <w:rsid w:val="3FC4558B"/>
    <w:rsid w:val="40181EEA"/>
    <w:rsid w:val="4050AB68"/>
    <w:rsid w:val="408B482F"/>
    <w:rsid w:val="40DC866A"/>
    <w:rsid w:val="4103BE0D"/>
    <w:rsid w:val="41413C13"/>
    <w:rsid w:val="4147846C"/>
    <w:rsid w:val="41666B85"/>
    <w:rsid w:val="417AA64C"/>
    <w:rsid w:val="419698F8"/>
    <w:rsid w:val="41B9AD4E"/>
    <w:rsid w:val="41C600C7"/>
    <w:rsid w:val="41E2BDBC"/>
    <w:rsid w:val="42621B03"/>
    <w:rsid w:val="426DE6F7"/>
    <w:rsid w:val="4280A495"/>
    <w:rsid w:val="4284A507"/>
    <w:rsid w:val="42B54489"/>
    <w:rsid w:val="42F26635"/>
    <w:rsid w:val="430A7A30"/>
    <w:rsid w:val="43840EC8"/>
    <w:rsid w:val="4398A2A3"/>
    <w:rsid w:val="43B8AEBC"/>
    <w:rsid w:val="43D0A829"/>
    <w:rsid w:val="43D5C96A"/>
    <w:rsid w:val="43E1A1F3"/>
    <w:rsid w:val="4453F5EC"/>
    <w:rsid w:val="446CB8A7"/>
    <w:rsid w:val="448354B3"/>
    <w:rsid w:val="44B81322"/>
    <w:rsid w:val="44CC3D19"/>
    <w:rsid w:val="454B280E"/>
    <w:rsid w:val="457022DA"/>
    <w:rsid w:val="45A756E4"/>
    <w:rsid w:val="465F883C"/>
    <w:rsid w:val="46BFC799"/>
    <w:rsid w:val="46E714C0"/>
    <w:rsid w:val="471DFB80"/>
    <w:rsid w:val="4726206B"/>
    <w:rsid w:val="472E0442"/>
    <w:rsid w:val="47505D4A"/>
    <w:rsid w:val="47812DC8"/>
    <w:rsid w:val="47BCC040"/>
    <w:rsid w:val="480544D9"/>
    <w:rsid w:val="482165B3"/>
    <w:rsid w:val="484831BF"/>
    <w:rsid w:val="484CEA6C"/>
    <w:rsid w:val="48708472"/>
    <w:rsid w:val="4896ED6C"/>
    <w:rsid w:val="48E4379F"/>
    <w:rsid w:val="48E7984F"/>
    <w:rsid w:val="490B5B30"/>
    <w:rsid w:val="492075A8"/>
    <w:rsid w:val="49824C67"/>
    <w:rsid w:val="49AB6963"/>
    <w:rsid w:val="49D11744"/>
    <w:rsid w:val="49DEE8EC"/>
    <w:rsid w:val="49DF8C42"/>
    <w:rsid w:val="49E40220"/>
    <w:rsid w:val="4A1A9B4D"/>
    <w:rsid w:val="4A37094B"/>
    <w:rsid w:val="4A46C9E3"/>
    <w:rsid w:val="4A5F5F6B"/>
    <w:rsid w:val="4A7FB7CB"/>
    <w:rsid w:val="4ABD5853"/>
    <w:rsid w:val="4AE456F0"/>
    <w:rsid w:val="4B0113E5"/>
    <w:rsid w:val="4B76AA56"/>
    <w:rsid w:val="4C007DA6"/>
    <w:rsid w:val="4C2A8170"/>
    <w:rsid w:val="4C455C52"/>
    <w:rsid w:val="4C723F46"/>
    <w:rsid w:val="4C7ED637"/>
    <w:rsid w:val="4C972F37"/>
    <w:rsid w:val="4CA46367"/>
    <w:rsid w:val="4CBC5059"/>
    <w:rsid w:val="4CD064CA"/>
    <w:rsid w:val="4D3C6DB1"/>
    <w:rsid w:val="4D5171C6"/>
    <w:rsid w:val="4D7B22F4"/>
    <w:rsid w:val="4D8DA2E6"/>
    <w:rsid w:val="4D91725C"/>
    <w:rsid w:val="4DA7CD9A"/>
    <w:rsid w:val="4DB23D72"/>
    <w:rsid w:val="4DB2CD70"/>
    <w:rsid w:val="4DC796EC"/>
    <w:rsid w:val="4DD09C3C"/>
    <w:rsid w:val="4DDF9059"/>
    <w:rsid w:val="4E370095"/>
    <w:rsid w:val="4EA53EFB"/>
    <w:rsid w:val="4EAB4254"/>
    <w:rsid w:val="4F08C58F"/>
    <w:rsid w:val="4F2F9EC8"/>
    <w:rsid w:val="4F518796"/>
    <w:rsid w:val="4FB63F14"/>
    <w:rsid w:val="4FE3DCC1"/>
    <w:rsid w:val="4FE60891"/>
    <w:rsid w:val="4FF18DEB"/>
    <w:rsid w:val="501FFDFE"/>
    <w:rsid w:val="5063C523"/>
    <w:rsid w:val="50670356"/>
    <w:rsid w:val="506EB373"/>
    <w:rsid w:val="50968E6A"/>
    <w:rsid w:val="50D682E4"/>
    <w:rsid w:val="50E13829"/>
    <w:rsid w:val="50F86848"/>
    <w:rsid w:val="518248D1"/>
    <w:rsid w:val="518D5E4C"/>
    <w:rsid w:val="51D896E7"/>
    <w:rsid w:val="51EB8830"/>
    <w:rsid w:val="51F05D83"/>
    <w:rsid w:val="5201291B"/>
    <w:rsid w:val="52892858"/>
    <w:rsid w:val="52CD4C3B"/>
    <w:rsid w:val="531AC68D"/>
    <w:rsid w:val="532CD0AD"/>
    <w:rsid w:val="5344E4A8"/>
    <w:rsid w:val="537D82C3"/>
    <w:rsid w:val="537EBE20"/>
    <w:rsid w:val="5382C8BE"/>
    <w:rsid w:val="53A3EBBD"/>
    <w:rsid w:val="53ABBBA2"/>
    <w:rsid w:val="53DF05AB"/>
    <w:rsid w:val="5432387C"/>
    <w:rsid w:val="54643001"/>
    <w:rsid w:val="54AAD38D"/>
    <w:rsid w:val="54C4FF0E"/>
    <w:rsid w:val="54C876B7"/>
    <w:rsid w:val="54DE276B"/>
    <w:rsid w:val="554B9E80"/>
    <w:rsid w:val="558E97D6"/>
    <w:rsid w:val="55AA5A81"/>
    <w:rsid w:val="55DA1EEA"/>
    <w:rsid w:val="561A6B0A"/>
    <w:rsid w:val="5660CF6F"/>
    <w:rsid w:val="56ADF785"/>
    <w:rsid w:val="56B6F872"/>
    <w:rsid w:val="56B84650"/>
    <w:rsid w:val="56E52B8F"/>
    <w:rsid w:val="573761C9"/>
    <w:rsid w:val="5770296F"/>
    <w:rsid w:val="57E57F48"/>
    <w:rsid w:val="58102DAC"/>
    <w:rsid w:val="5812055E"/>
    <w:rsid w:val="582ADE0D"/>
    <w:rsid w:val="582CAF0D"/>
    <w:rsid w:val="5858AAEA"/>
    <w:rsid w:val="588A627F"/>
    <w:rsid w:val="58961DA6"/>
    <w:rsid w:val="58BD58B1"/>
    <w:rsid w:val="58BF0273"/>
    <w:rsid w:val="594E1192"/>
    <w:rsid w:val="59987031"/>
    <w:rsid w:val="59A05DB7"/>
    <w:rsid w:val="59AD611C"/>
    <w:rsid w:val="59DF8754"/>
    <w:rsid w:val="5A35A70F"/>
    <w:rsid w:val="5A943A3D"/>
    <w:rsid w:val="5ABFCF9C"/>
    <w:rsid w:val="5AD5FB03"/>
    <w:rsid w:val="5AD7302B"/>
    <w:rsid w:val="5ADEC0D2"/>
    <w:rsid w:val="5B476116"/>
    <w:rsid w:val="5B5DBE63"/>
    <w:rsid w:val="5B883001"/>
    <w:rsid w:val="5BFE8FC0"/>
    <w:rsid w:val="5C282A80"/>
    <w:rsid w:val="5CABE070"/>
    <w:rsid w:val="5CC4D5FC"/>
    <w:rsid w:val="5CD010F3"/>
    <w:rsid w:val="5CD7FE79"/>
    <w:rsid w:val="5D7B7648"/>
    <w:rsid w:val="5D824D21"/>
    <w:rsid w:val="5D90C9D4"/>
    <w:rsid w:val="5DAD4D0A"/>
    <w:rsid w:val="5DC94286"/>
    <w:rsid w:val="5DD866A4"/>
    <w:rsid w:val="5DE23812"/>
    <w:rsid w:val="5E4A1314"/>
    <w:rsid w:val="5E5B331A"/>
    <w:rsid w:val="5E6B0D2B"/>
    <w:rsid w:val="5EC4F02F"/>
    <w:rsid w:val="5ECF4707"/>
    <w:rsid w:val="5EFF33A9"/>
    <w:rsid w:val="5F126CF6"/>
    <w:rsid w:val="5FE34F29"/>
    <w:rsid w:val="5FF40C4E"/>
    <w:rsid w:val="60245937"/>
    <w:rsid w:val="60459732"/>
    <w:rsid w:val="6061BCAF"/>
    <w:rsid w:val="60B36A2E"/>
    <w:rsid w:val="61190E8B"/>
    <w:rsid w:val="617892FD"/>
    <w:rsid w:val="617A65FB"/>
    <w:rsid w:val="61A38216"/>
    <w:rsid w:val="61AC881E"/>
    <w:rsid w:val="61F9E495"/>
    <w:rsid w:val="62260473"/>
    <w:rsid w:val="6226C789"/>
    <w:rsid w:val="62B215ED"/>
    <w:rsid w:val="63473FFD"/>
    <w:rsid w:val="6445955C"/>
    <w:rsid w:val="647AFE9E"/>
    <w:rsid w:val="64D0E3C0"/>
    <w:rsid w:val="64DB22D8"/>
    <w:rsid w:val="64E590FF"/>
    <w:rsid w:val="6524A09E"/>
    <w:rsid w:val="655DD0D3"/>
    <w:rsid w:val="65853FAA"/>
    <w:rsid w:val="659A971E"/>
    <w:rsid w:val="65B4310A"/>
    <w:rsid w:val="65B82D19"/>
    <w:rsid w:val="65BFFCFE"/>
    <w:rsid w:val="65D0BD03"/>
    <w:rsid w:val="65D6BB0E"/>
    <w:rsid w:val="65EC1932"/>
    <w:rsid w:val="66075A90"/>
    <w:rsid w:val="664B5C25"/>
    <w:rsid w:val="6670C140"/>
    <w:rsid w:val="6678715D"/>
    <w:rsid w:val="66D53980"/>
    <w:rsid w:val="66DDAE17"/>
    <w:rsid w:val="66F6B13A"/>
    <w:rsid w:val="671B037B"/>
    <w:rsid w:val="6727DF71"/>
    <w:rsid w:val="67614505"/>
    <w:rsid w:val="67949813"/>
    <w:rsid w:val="67A60BF3"/>
    <w:rsid w:val="67A6A270"/>
    <w:rsid w:val="6812C39A"/>
    <w:rsid w:val="6878DB04"/>
    <w:rsid w:val="68933B32"/>
    <w:rsid w:val="68C5F787"/>
    <w:rsid w:val="68D70A25"/>
    <w:rsid w:val="68DE59BB"/>
    <w:rsid w:val="68F0CE5A"/>
    <w:rsid w:val="68F96CEB"/>
    <w:rsid w:val="68FC3309"/>
    <w:rsid w:val="694C63E3"/>
    <w:rsid w:val="69887C0A"/>
    <w:rsid w:val="69AE93FB"/>
    <w:rsid w:val="6A16A3A3"/>
    <w:rsid w:val="6A6ECA3F"/>
    <w:rsid w:val="6AB0AE38"/>
    <w:rsid w:val="6AD343CF"/>
    <w:rsid w:val="6B10657B"/>
    <w:rsid w:val="6B2A902F"/>
    <w:rsid w:val="6B40FA25"/>
    <w:rsid w:val="6B445A9C"/>
    <w:rsid w:val="6B611791"/>
    <w:rsid w:val="6B65B5B0"/>
    <w:rsid w:val="6B737BBA"/>
    <w:rsid w:val="6BE90373"/>
    <w:rsid w:val="6C27A617"/>
    <w:rsid w:val="6C384270"/>
    <w:rsid w:val="6C952146"/>
    <w:rsid w:val="6CB7B56F"/>
    <w:rsid w:val="6CD242F2"/>
    <w:rsid w:val="6CE1EF31"/>
    <w:rsid w:val="6D30FEF3"/>
    <w:rsid w:val="6D6CB154"/>
    <w:rsid w:val="6D6FA14E"/>
    <w:rsid w:val="6D8E2220"/>
    <w:rsid w:val="6DC5562A"/>
    <w:rsid w:val="6E366CF7"/>
    <w:rsid w:val="6E69542E"/>
    <w:rsid w:val="6E7A457F"/>
    <w:rsid w:val="6E82051E"/>
    <w:rsid w:val="6E942069"/>
    <w:rsid w:val="6EB9BD45"/>
    <w:rsid w:val="6EC8C05D"/>
    <w:rsid w:val="6EDED926"/>
    <w:rsid w:val="6F2A675D"/>
    <w:rsid w:val="6F364689"/>
    <w:rsid w:val="6F57CF7C"/>
    <w:rsid w:val="6F732018"/>
    <w:rsid w:val="6FDC04A1"/>
    <w:rsid w:val="6FDE1715"/>
    <w:rsid w:val="6FF6796E"/>
    <w:rsid w:val="700A8584"/>
    <w:rsid w:val="70319EEF"/>
    <w:rsid w:val="7065A983"/>
    <w:rsid w:val="70F9E3A1"/>
    <w:rsid w:val="7104E377"/>
    <w:rsid w:val="711ABF80"/>
    <w:rsid w:val="71453C47"/>
    <w:rsid w:val="71517EF0"/>
    <w:rsid w:val="7159F104"/>
    <w:rsid w:val="715ADA83"/>
    <w:rsid w:val="715B6689"/>
    <w:rsid w:val="717BA38A"/>
    <w:rsid w:val="719F6235"/>
    <w:rsid w:val="71ADBBF1"/>
    <w:rsid w:val="71B9A5E0"/>
    <w:rsid w:val="720179E4"/>
    <w:rsid w:val="72490B36"/>
    <w:rsid w:val="7275FE0B"/>
    <w:rsid w:val="7332E3AD"/>
    <w:rsid w:val="73543009"/>
    <w:rsid w:val="73649C34"/>
    <w:rsid w:val="73721405"/>
    <w:rsid w:val="739D4A45"/>
    <w:rsid w:val="73AE593B"/>
    <w:rsid w:val="73B9195D"/>
    <w:rsid w:val="73E2248E"/>
    <w:rsid w:val="73EFEA98"/>
    <w:rsid w:val="741BB605"/>
    <w:rsid w:val="7423B8BB"/>
    <w:rsid w:val="7437FE5D"/>
    <w:rsid w:val="74635B98"/>
    <w:rsid w:val="7468AFAA"/>
    <w:rsid w:val="7475B109"/>
    <w:rsid w:val="74E22447"/>
    <w:rsid w:val="7521CEDC"/>
    <w:rsid w:val="7534244D"/>
    <w:rsid w:val="7536B863"/>
    <w:rsid w:val="7542738A"/>
    <w:rsid w:val="75ABA22C"/>
    <w:rsid w:val="75B4E657"/>
    <w:rsid w:val="75ECF71B"/>
    <w:rsid w:val="75FA7C3C"/>
    <w:rsid w:val="76040A39"/>
    <w:rsid w:val="76069F87"/>
    <w:rsid w:val="7622024F"/>
    <w:rsid w:val="762DCFE6"/>
    <w:rsid w:val="76706479"/>
    <w:rsid w:val="767A6EB6"/>
    <w:rsid w:val="767EE6B4"/>
    <w:rsid w:val="76B2DBD5"/>
    <w:rsid w:val="76CF98CA"/>
    <w:rsid w:val="76D0D427"/>
    <w:rsid w:val="76DBFE4E"/>
    <w:rsid w:val="77096172"/>
    <w:rsid w:val="7725C1CD"/>
    <w:rsid w:val="77268B1B"/>
    <w:rsid w:val="77452F3B"/>
    <w:rsid w:val="775D40EB"/>
    <w:rsid w:val="77689E2C"/>
    <w:rsid w:val="77B47508"/>
    <w:rsid w:val="780654D0"/>
    <w:rsid w:val="78286A7A"/>
    <w:rsid w:val="7866EDC8"/>
    <w:rsid w:val="78849188"/>
    <w:rsid w:val="78BBD3D7"/>
    <w:rsid w:val="78C62E78"/>
    <w:rsid w:val="78E1B3BA"/>
    <w:rsid w:val="78F3A3B1"/>
    <w:rsid w:val="7908FC43"/>
    <w:rsid w:val="790AF296"/>
    <w:rsid w:val="793A0ABE"/>
    <w:rsid w:val="794558EE"/>
    <w:rsid w:val="796D2539"/>
    <w:rsid w:val="799F2121"/>
    <w:rsid w:val="79C1AB25"/>
    <w:rsid w:val="79DE9CC0"/>
    <w:rsid w:val="79E8141F"/>
    <w:rsid w:val="79F30C2D"/>
    <w:rsid w:val="7A000D8C"/>
    <w:rsid w:val="7A374196"/>
    <w:rsid w:val="7AA73FE1"/>
    <w:rsid w:val="7B1B3E5B"/>
    <w:rsid w:val="7B7CF414"/>
    <w:rsid w:val="7B90FC0A"/>
    <w:rsid w:val="7BF6A33A"/>
    <w:rsid w:val="7C4E3A26"/>
    <w:rsid w:val="7C5E936C"/>
    <w:rsid w:val="7C6864DA"/>
    <w:rsid w:val="7CAC345F"/>
    <w:rsid w:val="7D60F097"/>
    <w:rsid w:val="7D87BD16"/>
    <w:rsid w:val="7DCFAE00"/>
    <w:rsid w:val="7DDB79F4"/>
    <w:rsid w:val="7DFFC0A2"/>
    <w:rsid w:val="7E36957F"/>
    <w:rsid w:val="7E6F066F"/>
    <w:rsid w:val="7EDA4608"/>
    <w:rsid w:val="7EDFA6EC"/>
    <w:rsid w:val="7F50A5C7"/>
    <w:rsid w:val="7F8CFE25"/>
    <w:rsid w:val="7FA2F9F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E1E76"/>
  <w15:chartTrackingRefBased/>
  <w15:docId w15:val="{BA68419A-B442-4262-B3E3-95830DA63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DE4F61"/>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theguardian.com/healthcare-network/2018/may/23/future-proofing-how-nhs-future-uk-largest-workforce" TargetMode="External" Id="rId8" /><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hyperlink" Target="https://www.england.nhs.uk/looking-after-our-people/the-programme-and-resources/we-are-a-team/"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Merdin Ismail (2126595)</dc:creator>
  <keywords/>
  <dc:description/>
  <lastModifiedBy>Merdin Ismail (2126595)</lastModifiedBy>
  <revision>173</revision>
  <dcterms:created xsi:type="dcterms:W3CDTF">2022-07-09T21:56:00.0000000Z</dcterms:created>
  <dcterms:modified xsi:type="dcterms:W3CDTF">2022-07-10T12:31:14.8252661Z</dcterms:modified>
</coreProperties>
</file>