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D1030" w:rsidRDefault="00DD1030" w:rsidP="00DD1030">
      <w:pPr>
        <w:ind w:left="284"/>
        <w:jc w:val="center"/>
        <w:rPr>
          <w:b/>
        </w:rPr>
      </w:pPr>
      <w:r>
        <w:rPr>
          <w:b/>
        </w:rPr>
        <w:t xml:space="preserve">THERMODYNAMICS </w:t>
      </w:r>
      <w:r>
        <w:rPr>
          <w:b/>
        </w:rPr>
        <w:t xml:space="preserve">MOCK </w:t>
      </w:r>
      <w:r>
        <w:rPr>
          <w:b/>
        </w:rPr>
        <w:t>EXAM 2016-17</w:t>
      </w:r>
    </w:p>
    <w:p w:rsidR="00DD1030" w:rsidRDefault="00DD1030" w:rsidP="002569D0">
      <w:pPr>
        <w:pStyle w:val="SMUNORMALARIAL"/>
        <w:rPr>
          <w:b/>
          <w:u w:val="single"/>
        </w:rPr>
      </w:pPr>
    </w:p>
    <w:p w:rsidR="00DD1030" w:rsidRDefault="00DD1030" w:rsidP="002569D0">
      <w:pPr>
        <w:pStyle w:val="SMUNORMALARIAL"/>
        <w:rPr>
          <w:b/>
          <w:u w:val="single"/>
        </w:rPr>
      </w:pPr>
    </w:p>
    <w:p w:rsidR="002569D0" w:rsidRDefault="002569D0" w:rsidP="002569D0">
      <w:pPr>
        <w:pStyle w:val="SMUNORMALARIAL"/>
        <w:rPr>
          <w:b/>
        </w:rPr>
      </w:pPr>
      <w:r w:rsidRPr="009D6B1E">
        <w:rPr>
          <w:b/>
          <w:u w:val="single"/>
        </w:rPr>
        <w:t>QUESTION ONE (</w:t>
      </w:r>
      <w:r w:rsidR="00F464DE">
        <w:rPr>
          <w:b/>
          <w:u w:val="single"/>
        </w:rPr>
        <w:t>1</w:t>
      </w:r>
      <w:r w:rsidR="005B1B76">
        <w:rPr>
          <w:b/>
          <w:u w:val="single"/>
        </w:rPr>
        <w:t>5</w:t>
      </w:r>
      <w:r w:rsidRPr="009D6B1E">
        <w:rPr>
          <w:b/>
          <w:u w:val="single"/>
        </w:rPr>
        <w:t xml:space="preserve"> marks)</w:t>
      </w:r>
      <w:r>
        <w:rPr>
          <w:b/>
        </w:rPr>
        <w:t>: Closed system</w:t>
      </w:r>
    </w:p>
    <w:p w:rsidR="00120030" w:rsidRDefault="00120030" w:rsidP="00120030">
      <w:pPr>
        <w:jc w:val="both"/>
      </w:pPr>
      <w:r w:rsidRPr="009415EB">
        <w:t xml:space="preserve">A 4-m </w:t>
      </w:r>
      <w:r>
        <w:sym w:font="Symbol" w:char="F0B4"/>
      </w:r>
      <w:r w:rsidRPr="009415EB">
        <w:t xml:space="preserve"> 5-m </w:t>
      </w:r>
      <w:r>
        <w:sym w:font="Symbol" w:char="F0B4"/>
      </w:r>
      <w:r>
        <w:t xml:space="preserve"> 6-m room is to be heated by a base-board resistance heater. It is desired that the resistance heater be able to raise the air temperature in the room from 7 to 23</w:t>
      </w:r>
      <w:r>
        <w:sym w:font="Symbol" w:char="F0B0"/>
      </w:r>
      <w:r>
        <w:t xml:space="preserve">C within 15 min. </w:t>
      </w:r>
      <w:proofErr w:type="gramStart"/>
      <w:r>
        <w:t>Assuming</w:t>
      </w:r>
      <w:proofErr w:type="gramEnd"/>
      <w:r>
        <w:t xml:space="preserve"> heat losses</w:t>
      </w:r>
      <w:r w:rsidR="00B37EA0">
        <w:t xml:space="preserve"> q</w:t>
      </w:r>
      <w:r>
        <w:t xml:space="preserve"> from the room</w:t>
      </w:r>
      <w:r w:rsidR="00B37EA0">
        <w:t xml:space="preserve"> of 5 kJ/kg</w:t>
      </w:r>
      <w:r>
        <w:t xml:space="preserve"> and an atmospheric pressure of 100 kPa, determine the required power of the resistance heater. Assume constant specific heats at room temperature.</w:t>
      </w:r>
    </w:p>
    <w:p w:rsidR="002F39AA" w:rsidRDefault="002F39AA" w:rsidP="002F39AA">
      <w:pPr>
        <w:spacing w:line="276" w:lineRule="auto"/>
        <w:ind w:left="567"/>
      </w:pPr>
      <w:r w:rsidRPr="002F39AA">
        <w:rPr>
          <w:b/>
          <w:i/>
          <w:u w:val="single"/>
        </w:rPr>
        <w:t>Assumptions:</w:t>
      </w:r>
      <w:r>
        <w:t xml:space="preserve"> </w:t>
      </w:r>
    </w:p>
    <w:p w:rsidR="00120030" w:rsidRPr="00EC5A99" w:rsidRDefault="00120030" w:rsidP="002F39AA">
      <w:pPr>
        <w:pStyle w:val="ListParagraph"/>
        <w:numPr>
          <w:ilvl w:val="0"/>
          <w:numId w:val="32"/>
        </w:numPr>
        <w:spacing w:line="276" w:lineRule="auto"/>
        <w:ind w:left="1418"/>
      </w:pPr>
      <w:r>
        <w:t>Air is considered as an ideal gas</w:t>
      </w:r>
      <w:r w:rsidRPr="00EC5A99">
        <w:t>.</w:t>
      </w:r>
      <w:r w:rsidRPr="00EC5A99">
        <w:rPr>
          <w:b/>
          <w:bCs/>
        </w:rPr>
        <w:t xml:space="preserve"> </w:t>
      </w:r>
    </w:p>
    <w:p w:rsidR="00120030" w:rsidRPr="00A66A1E" w:rsidRDefault="00120030" w:rsidP="002F39AA">
      <w:pPr>
        <w:pStyle w:val="SMUNORMALARIAL"/>
        <w:numPr>
          <w:ilvl w:val="0"/>
          <w:numId w:val="32"/>
        </w:numPr>
        <w:spacing w:line="276" w:lineRule="auto"/>
        <w:ind w:left="1418" w:hanging="357"/>
        <w:jc w:val="both"/>
        <w:rPr>
          <w:rFonts w:ascii="Times New Roman" w:hAnsi="Times New Roman"/>
          <w:sz w:val="24"/>
        </w:rPr>
      </w:pPr>
      <w:r w:rsidRPr="00A66A1E">
        <w:rPr>
          <w:rFonts w:ascii="Times New Roman" w:hAnsi="Times New Roman"/>
          <w:sz w:val="24"/>
        </w:rPr>
        <w:t>Gas constant and specific heats values can be found in table A-2.</w:t>
      </w:r>
    </w:p>
    <w:p w:rsidR="00120030" w:rsidRDefault="00120030" w:rsidP="00120030">
      <w:pPr>
        <w:jc w:val="center"/>
      </w:pPr>
      <w:r>
        <w:rPr>
          <w:noProof/>
        </w:rPr>
        <mc:AlternateContent>
          <mc:Choice Requires="wps">
            <w:drawing>
              <wp:anchor distT="0" distB="0" distL="114300" distR="114300" simplePos="0" relativeHeight="252193792" behindDoc="0" locked="0" layoutInCell="1" allowOverlap="1" wp14:anchorId="12BE09FB" wp14:editId="1F919AAF">
                <wp:simplePos x="0" y="0"/>
                <wp:positionH relativeFrom="column">
                  <wp:posOffset>2994025</wp:posOffset>
                </wp:positionH>
                <wp:positionV relativeFrom="paragraph">
                  <wp:posOffset>477520</wp:posOffset>
                </wp:positionV>
                <wp:extent cx="962025" cy="1403985"/>
                <wp:effectExtent l="0" t="0" r="9525" b="0"/>
                <wp:wrapNone/>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025" cy="1403985"/>
                        </a:xfrm>
                        <a:prstGeom prst="rect">
                          <a:avLst/>
                        </a:prstGeom>
                        <a:solidFill>
                          <a:srgbClr val="FFFFFF"/>
                        </a:solidFill>
                        <a:ln w="9525">
                          <a:noFill/>
                          <a:miter lim="800000"/>
                          <a:headEnd/>
                          <a:tailEnd/>
                        </a:ln>
                      </wps:spPr>
                      <wps:txbx>
                        <w:txbxContent>
                          <w:p w:rsidR="00120030" w:rsidRDefault="00120030" w:rsidP="00120030">
                            <w:pPr>
                              <w:jc w:val="center"/>
                            </w:pPr>
                            <w:r>
                              <w:t>AIR</w:t>
                            </w:r>
                          </w:p>
                          <w:p w:rsidR="00120030" w:rsidRDefault="00120030" w:rsidP="00120030">
                            <w:pPr>
                              <w:jc w:val="center"/>
                            </w:pPr>
                          </w:p>
                          <w:p w:rsidR="00120030" w:rsidRDefault="00120030" w:rsidP="00120030">
                            <w:pPr>
                              <w:jc w:val="center"/>
                            </w:pPr>
                            <w:r>
                              <w:t>V = 4</w:t>
                            </w:r>
                            <w:r>
                              <w:sym w:font="Symbol" w:char="F0B4"/>
                            </w:r>
                            <w:r>
                              <w:t>5</w:t>
                            </w:r>
                            <w:r>
                              <w:sym w:font="Symbol" w:char="F0B4"/>
                            </w:r>
                            <w:r>
                              <w:t>6</w:t>
                            </w:r>
                          </w:p>
                          <w:p w:rsidR="00120030" w:rsidRDefault="00120030" w:rsidP="00120030">
                            <w:pPr>
                              <w:jc w:val="center"/>
                            </w:pPr>
                            <w:r>
                              <w:t>= 120 m</w:t>
                            </w:r>
                            <w:r>
                              <w:rPr>
                                <w:vertAlign w:val="superscript"/>
                              </w:rPr>
                              <w:t>3</w:t>
                            </w:r>
                          </w:p>
                          <w:p w:rsidR="00120030" w:rsidRDefault="00120030" w:rsidP="00120030">
                            <w:pPr>
                              <w:jc w:val="center"/>
                            </w:pPr>
                            <w:r>
                              <w:t>T</w:t>
                            </w:r>
                            <w:r>
                              <w:rPr>
                                <w:vertAlign w:val="subscript"/>
                              </w:rPr>
                              <w:t>1</w:t>
                            </w:r>
                            <w:r>
                              <w:t xml:space="preserve"> = 7</w:t>
                            </w:r>
                            <w:r>
                              <w:sym w:font="Symbol" w:char="F0B0"/>
                            </w:r>
                            <w:r>
                              <w:t>C</w:t>
                            </w:r>
                          </w:p>
                          <w:p w:rsidR="00120030" w:rsidRPr="006E6D68" w:rsidRDefault="00120030" w:rsidP="00120030">
                            <w:pPr>
                              <w:jc w:val="center"/>
                            </w:pPr>
                            <w:r>
                              <w:t>T</w:t>
                            </w:r>
                            <w:r>
                              <w:rPr>
                                <w:vertAlign w:val="subscript"/>
                              </w:rPr>
                              <w:t>2</w:t>
                            </w:r>
                            <w:r>
                              <w:t xml:space="preserve"> = 23</w:t>
                            </w:r>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2BE09FB" id="_x0000_t202" coordsize="21600,21600" o:spt="202" path="m,l,21600r21600,l21600,xe">
                <v:stroke joinstyle="miter"/>
                <v:path gradientshapeok="t" o:connecttype="rect"/>
              </v:shapetype>
              <v:shape id="Text Box 2" o:spid="_x0000_s1026" type="#_x0000_t202" style="position:absolute;left:0;text-align:left;margin-left:235.75pt;margin-top:37.6pt;width:75.75pt;height:110.55pt;z-index:25219379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" stroked="f">
                <v:textbox style="mso-fit-shape-to-text:t">
                  <w:txbxContent>
                    <w:p w:rsidR="00120030" w:rsidRDefault="00120030" w:rsidP="00120030">
                      <w:pPr>
                        <w:jc w:val="center"/>
                      </w:pPr>
                      <w:r>
                        <w:t>AIR</w:t>
                      </w:r>
                    </w:p>
                    <w:p w:rsidR="00120030" w:rsidRDefault="00120030" w:rsidP="00120030">
                      <w:pPr>
                        <w:jc w:val="center"/>
                      </w:pPr>
                    </w:p>
                    <w:p w:rsidR="00120030" w:rsidRDefault="00120030" w:rsidP="00120030">
                      <w:pPr>
                        <w:jc w:val="center"/>
                      </w:pPr>
                      <w:r>
                        <w:t>V = 4</w:t>
                      </w:r>
                      <w:r>
                        <w:sym w:font="Symbol" w:char="F0B4"/>
                      </w:r>
                      <w:r>
                        <w:t>5</w:t>
                      </w:r>
                      <w:r>
                        <w:sym w:font="Symbol" w:char="F0B4"/>
                      </w:r>
                      <w:r>
                        <w:t>6</w:t>
                      </w:r>
                    </w:p>
                    <w:p w:rsidR="00120030" w:rsidRDefault="00120030" w:rsidP="00120030">
                      <w:pPr>
                        <w:jc w:val="center"/>
                      </w:pPr>
                      <w:r>
                        <w:t>= 120 m</w:t>
                      </w:r>
                      <w:r>
                        <w:rPr>
                          <w:vertAlign w:val="superscript"/>
                        </w:rPr>
                        <w:t>3</w:t>
                      </w:r>
                    </w:p>
                    <w:p w:rsidR="00120030" w:rsidRDefault="00120030" w:rsidP="00120030">
                      <w:pPr>
                        <w:jc w:val="center"/>
                      </w:pPr>
                      <w:r>
                        <w:t>T</w:t>
                      </w:r>
                      <w:r>
                        <w:rPr>
                          <w:vertAlign w:val="subscript"/>
                        </w:rPr>
                        <w:t>1</w:t>
                      </w:r>
                      <w:r>
                        <w:t xml:space="preserve"> = 7</w:t>
                      </w:r>
                      <w:r>
                        <w:sym w:font="Symbol" w:char="F0B0"/>
                      </w:r>
                      <w:r>
                        <w:t>C</w:t>
                      </w:r>
                    </w:p>
                    <w:p w:rsidR="00120030" w:rsidRPr="006E6D68" w:rsidRDefault="00120030" w:rsidP="00120030">
                      <w:pPr>
                        <w:jc w:val="center"/>
                      </w:pPr>
                      <w:r>
                        <w:t>T</w:t>
                      </w:r>
                      <w:r>
                        <w:rPr>
                          <w:vertAlign w:val="subscript"/>
                        </w:rPr>
                        <w:t>2</w:t>
                      </w:r>
                      <w:r>
                        <w:t xml:space="preserve"> = 23</w:t>
                      </w:r>
                      <w:r>
                        <w:sym w:font="Symbol" w:char="F0B0"/>
                      </w:r>
                      <w:r>
                        <w:t>C</w:t>
                      </w:r>
                    </w:p>
                  </w:txbxContent>
                </v:textbox>
              </v:shape>
            </w:pict>
          </mc:Fallback>
        </mc:AlternateContent>
      </w:r>
      <w:r>
        <w:rPr>
          <w:noProof/>
        </w:rPr>
        <w:drawing>
          <wp:inline distT="0" distB="0" distL="0" distR="0" wp14:anchorId="2FE7DD67" wp14:editId="6D258A3D">
            <wp:extent cx="2952750" cy="1950334"/>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33835" t="40267" r="55351" b="28697"/>
                    <a:stretch/>
                  </pic:blipFill>
                  <pic:spPr bwMode="auto">
                    <a:xfrm>
                      <a:off x="0" y="0"/>
                      <a:ext cx="2949000" cy="1947857"/>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rsidR="00DD1030" w:rsidRDefault="00DD1030" w:rsidP="002569D0">
      <w:pPr>
        <w:pStyle w:val="SMUNORMALARIAL"/>
        <w:rPr>
          <w:b/>
          <w:u w:val="single"/>
        </w:rPr>
      </w:pPr>
    </w:p>
    <w:p w:rsidR="00DD1030" w:rsidRDefault="00DD1030" w:rsidP="002569D0">
      <w:pPr>
        <w:pStyle w:val="SMUNORMALARIAL"/>
        <w:rPr>
          <w:b/>
          <w:u w:val="single"/>
        </w:rPr>
      </w:pPr>
    </w:p>
    <w:p w:rsidR="002569D0" w:rsidRDefault="002569D0" w:rsidP="002569D0">
      <w:pPr>
        <w:pStyle w:val="SMUNORMALARIAL"/>
        <w:rPr>
          <w:b/>
        </w:rPr>
      </w:pPr>
      <w:r w:rsidRPr="00CF190A">
        <w:rPr>
          <w:b/>
          <w:u w:val="single"/>
        </w:rPr>
        <w:t>QUESTION T</w:t>
      </w:r>
      <w:r w:rsidR="00F464DE">
        <w:rPr>
          <w:b/>
          <w:u w:val="single"/>
        </w:rPr>
        <w:t>WO</w:t>
      </w:r>
      <w:r w:rsidRPr="00CF190A">
        <w:rPr>
          <w:b/>
          <w:u w:val="single"/>
        </w:rPr>
        <w:t xml:space="preserve"> (</w:t>
      </w:r>
      <w:r w:rsidR="005B1B76">
        <w:rPr>
          <w:b/>
          <w:u w:val="single"/>
        </w:rPr>
        <w:t>15</w:t>
      </w:r>
      <w:r w:rsidRPr="00CF190A">
        <w:rPr>
          <w:b/>
          <w:u w:val="single"/>
        </w:rPr>
        <w:t xml:space="preserve"> marks</w:t>
      </w:r>
      <w:r w:rsidRPr="009D6B1E">
        <w:rPr>
          <w:b/>
          <w:u w:val="single"/>
        </w:rPr>
        <w:t>)</w:t>
      </w:r>
      <w:r>
        <w:rPr>
          <w:b/>
        </w:rPr>
        <w:t>:</w:t>
      </w:r>
      <w:r w:rsidRPr="00CF190A">
        <w:rPr>
          <w:b/>
        </w:rPr>
        <w:t xml:space="preserve"> </w:t>
      </w:r>
      <w:r>
        <w:rPr>
          <w:b/>
        </w:rPr>
        <w:t>Steady-flow system</w:t>
      </w:r>
    </w:p>
    <w:p w:rsidR="002569D0" w:rsidRDefault="00025686" w:rsidP="00EB0E58">
      <w:pPr>
        <w:pStyle w:val="ListParagraph"/>
        <w:spacing w:line="276" w:lineRule="auto"/>
        <w:ind w:left="0"/>
        <w:jc w:val="both"/>
      </w:pPr>
      <w:r>
        <w:t>In an adiabatic mixing chamber, a</w:t>
      </w:r>
      <w:r w:rsidR="00EB0E58">
        <w:t xml:space="preserve"> stream of </w:t>
      </w:r>
      <w:r w:rsidR="006B628A">
        <w:t xml:space="preserve">saturated liquid </w:t>
      </w:r>
      <w:r w:rsidR="00EB0E58">
        <w:t>refrigerant-134a at 12</w:t>
      </w:r>
      <w:r w:rsidR="00EB0E58">
        <w:sym w:font="Symbol" w:char="F0B0"/>
      </w:r>
      <w:r w:rsidR="00EB0E58">
        <w:t>C is mixed with another stream</w:t>
      </w:r>
      <w:r w:rsidR="006B628A">
        <w:t xml:space="preserve"> of superheated R-134a</w:t>
      </w:r>
      <w:r w:rsidR="00EB0E58">
        <w:t xml:space="preserve"> at 1 MPa and 60</w:t>
      </w:r>
      <w:r w:rsidR="00EB0E58">
        <w:sym w:font="Symbol" w:char="F0B0"/>
      </w:r>
      <w:r w:rsidR="00EB0E58">
        <w:t>C</w:t>
      </w:r>
      <w:r w:rsidR="002569D0">
        <w:t>.</w:t>
      </w:r>
      <w:r w:rsidR="00EB0E58">
        <w:t xml:space="preserve"> If the mass flow rate of the cold stream is twice that of the hot one, determine the temperature and the quality of the exit stream.</w:t>
      </w:r>
    </w:p>
    <w:p w:rsidR="00EB0E58" w:rsidRDefault="003B7227" w:rsidP="00EB0E58">
      <w:pPr>
        <w:pStyle w:val="ListParagraph"/>
        <w:spacing w:line="276" w:lineRule="auto"/>
        <w:ind w:left="0"/>
        <w:jc w:val="both"/>
      </w:pPr>
      <w:r>
        <w:rPr>
          <w:noProof/>
        </w:rPr>
        <mc:AlternateContent>
          <mc:Choice Requires="wps">
            <w:drawing>
              <wp:anchor distT="45720" distB="45720" distL="114300" distR="114300" simplePos="0" relativeHeight="251654144" behindDoc="0" locked="0" layoutInCell="1" allowOverlap="1" wp14:anchorId="6D772460" wp14:editId="0EBB76EE">
                <wp:simplePos x="0" y="0"/>
                <wp:positionH relativeFrom="column">
                  <wp:posOffset>1633855</wp:posOffset>
                </wp:positionH>
                <wp:positionV relativeFrom="paragraph">
                  <wp:posOffset>35560</wp:posOffset>
                </wp:positionV>
                <wp:extent cx="1280160" cy="1404620"/>
                <wp:effectExtent l="0" t="0" r="0" b="762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0160" cy="1404620"/>
                        </a:xfrm>
                        <a:prstGeom prst="rect">
                          <a:avLst/>
                        </a:prstGeom>
                        <a:solidFill>
                          <a:srgbClr val="FFFFFF"/>
                        </a:solidFill>
                        <a:ln w="9525">
                          <a:noFill/>
                          <a:miter lim="800000"/>
                          <a:headEnd/>
                          <a:tailEnd/>
                        </a:ln>
                      </wps:spPr>
                      <wps:txbx>
                        <w:txbxContent>
                          <w:p w:rsidR="006B628A" w:rsidRPr="006B628A" w:rsidRDefault="00DD1030">
                            <w:pPr>
                              <w:rPr>
                                <w:rFonts w:asciiTheme="minorHAnsi" w:eastAsiaTheme="minorEastAsia" w:hAnsiTheme="minorHAnsi" w:cstheme="minorBidi"/>
                              </w:rPr>
                            </w:pPr>
                            <m:oMathPara>
                              <m:oMath>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=12℃</m:t>
                                </m:r>
                              </m:oMath>
                            </m:oMathPara>
                          </w:p>
                          <w:p w:rsidR="00347B01" w:rsidRPr="006A1672" w:rsidRDefault="00DD1030">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2</m:t>
                                    </m:r>
                                    <m:acc>
                                      <m:accPr>
                                        <m:chr m:val="̇"/>
                                        <m:ctrlPr>
                                          <w:rPr>
                                            <w:rFonts w:ascii="Cambria Math" w:hAnsi="Cambria Math"/>
                                            <w:i/>
                                          </w:rPr>
                                        </m:ctrlPr>
                                      </m:accPr>
                                      <m:e>
                                        <m:r>
                                          <w:rPr>
                                            <w:rFonts w:ascii="Cambria Math" w:hAnsi="Cambria Math"/>
                                          </w:rPr>
                                          <m:t>m</m:t>
                                        </m:r>
                                      </m:e>
                                    </m:acc>
                                  </m:e>
                                  <m:sub>
                                    <m:r>
                                      <w:rPr>
                                        <w:rFonts w:ascii="Cambria Math" w:hAnsi="Cambria Math"/>
                                      </w:rPr>
                                      <m:t>2</m:t>
                                    </m:r>
                                  </m:sub>
                                </m:sSub>
                              </m:oMath>
                            </m:oMathPara>
                          </w:p>
                          <w:p w:rsidR="006A1672" w:rsidRDefault="006B628A" w:rsidP="006B628A">
                            <w:pPr>
                              <w:jc w:val="center"/>
                            </w:pPr>
                            <w:r>
                              <w:t>Saturated liquid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772460" id="_x0000_s1027" type="#_x0000_t202" style="position:absolute;left:0;text-align:left;margin-left:128.65pt;margin-top:2.8pt;width:100.8pt;height:110.6pt;z-index:2516541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" stroked="f">
                <v:textbox style="mso-fit-shape-to-text:t">
                  <w:txbxContent>
                    <w:p w:rsidR="006B628A" w:rsidRPr="006B628A" w:rsidRDefault="00DD1030">
                      <w:pPr>
                        <w:rPr>
                          <w:rFonts w:asciiTheme="minorHAnsi" w:eastAsiaTheme="minorEastAsia" w:hAnsiTheme="minorHAnsi" w:cstheme="minorBidi"/>
                        </w:rPr>
                      </w:pPr>
                      <m:oMathPara>
                        <m:oMath>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=12℃</m:t>
                          </m:r>
                        </m:oMath>
                      </m:oMathPara>
                    </w:p>
                    <w:p w:rsidR="00347B01" w:rsidRPr="006A1672" w:rsidRDefault="00DD1030">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2</m:t>
                              </m:r>
                              <m:acc>
                                <m:accPr>
                                  <m:chr m:val="̇"/>
                                  <m:ctrlPr>
                                    <w:rPr>
                                      <w:rFonts w:ascii="Cambria Math" w:hAnsi="Cambria Math"/>
                                      <w:i/>
                                    </w:rPr>
                                  </m:ctrlPr>
                                </m:accPr>
                                <m:e>
                                  <m:r>
                                    <w:rPr>
                                      <w:rFonts w:ascii="Cambria Math" w:hAnsi="Cambria Math"/>
                                    </w:rPr>
                                    <m:t>m</m:t>
                                  </m:r>
                                </m:e>
                              </m:acc>
                            </m:e>
                            <m:sub>
                              <m:r>
                                <w:rPr>
                                  <w:rFonts w:ascii="Cambria Math" w:hAnsi="Cambria Math"/>
                                </w:rPr>
                                <m:t>2</m:t>
                              </m:r>
                            </m:sub>
                          </m:sSub>
                        </m:oMath>
                      </m:oMathPara>
                    </w:p>
                    <w:p w:rsidR="006A1672" w:rsidRDefault="006B628A" w:rsidP="006B628A">
                      <w:pPr>
                        <w:jc w:val="center"/>
                      </w:pPr>
                      <w:r>
                        <w:t>Saturated liquid</w:t>
                      </w:r>
                    </w:p>
                  </w:txbxContent>
                </v:textbox>
              </v:shape>
            </w:pict>
          </mc:Fallback>
        </mc:AlternateContent>
      </w:r>
    </w:p>
    <w:p w:rsidR="002569D0" w:rsidRDefault="003B7227" w:rsidP="00EB0E58">
      <w:pPr>
        <w:pStyle w:val="ListParagraph"/>
        <w:spacing w:line="360" w:lineRule="auto"/>
        <w:ind w:left="0"/>
        <w:jc w:val="center"/>
      </w:pPr>
      <w:r>
        <w:rPr>
          <w:noProof/>
        </w:rPr>
        <mc:AlternateContent>
          <mc:Choice Requires="wps">
            <w:drawing>
              <wp:anchor distT="45720" distB="45720" distL="114300" distR="114300" simplePos="0" relativeHeight="251662336" behindDoc="0" locked="0" layoutInCell="1" allowOverlap="1" wp14:anchorId="171AE760" wp14:editId="7E2B0146">
                <wp:simplePos x="0" y="0"/>
                <wp:positionH relativeFrom="column">
                  <wp:posOffset>3026410</wp:posOffset>
                </wp:positionH>
                <wp:positionV relativeFrom="paragraph">
                  <wp:posOffset>588645</wp:posOffset>
                </wp:positionV>
                <wp:extent cx="931545" cy="1404620"/>
                <wp:effectExtent l="0" t="0" r="1905" b="698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1545" cy="1404620"/>
                        </a:xfrm>
                        <a:prstGeom prst="rect">
                          <a:avLst/>
                        </a:prstGeom>
                        <a:solidFill>
                          <a:srgbClr val="FFFFFF"/>
                        </a:solidFill>
                        <a:ln w="9525">
                          <a:noFill/>
                          <a:miter lim="800000"/>
                          <a:headEnd/>
                          <a:tailEnd/>
                        </a:ln>
                      </wps:spPr>
                      <wps:txbx>
                        <w:txbxContent>
                          <w:p w:rsidR="003B7227" w:rsidRDefault="003B7227" w:rsidP="003B7227">
                            <w:pPr>
                              <w:jc w:val="center"/>
                            </w:pPr>
                            <m:oMathPara>
                              <m:oMath>
                                <m:r>
                                  <w:rPr>
                                    <w:rFonts w:ascii="Cambria Math" w:hAnsi="Cambria Math"/>
                                  </w:rPr>
                                  <m:t>R-134a</m:t>
                                </m:r>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1AE760" id="_x0000_s1028" type="#_x0000_t202" style="position:absolute;left:0;text-align:left;margin-left:238.3pt;margin-top:46.35pt;width:73.35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" stroked="f">
                <v:textbox style="mso-fit-shape-to-text:t">
                  <w:txbxContent>
                    <w:p w:rsidR="003B7227" w:rsidRDefault="003B7227" w:rsidP="003B7227">
                      <w:pPr>
                        <w:jc w:val="center"/>
                      </w:pPr>
                      <m:oMathPara>
                        <m:oMath>
                          <m:r>
                            <w:rPr>
                              <w:rFonts w:ascii="Cambria Math" w:hAnsi="Cambria Math"/>
                            </w:rPr>
                            <m:t>R-134a</m:t>
                          </m:r>
                        </m:oMath>
                      </m:oMathPara>
                    </w:p>
                  </w:txbxContent>
                </v:textbox>
              </v:shape>
            </w:pict>
          </mc:Fallback>
        </mc:AlternateContent>
      </w:r>
      <w:r>
        <w:rPr>
          <w:noProof/>
        </w:rPr>
        <mc:AlternateContent>
          <mc:Choice Requires="wps">
            <w:drawing>
              <wp:anchor distT="45720" distB="45720" distL="114300" distR="114300" simplePos="0" relativeHeight="251659264" behindDoc="0" locked="0" layoutInCell="1" allowOverlap="1" wp14:anchorId="0DE5B40E" wp14:editId="40392D7D">
                <wp:simplePos x="0" y="0"/>
                <wp:positionH relativeFrom="column">
                  <wp:posOffset>3933190</wp:posOffset>
                </wp:positionH>
                <wp:positionV relativeFrom="paragraph">
                  <wp:posOffset>466725</wp:posOffset>
                </wp:positionV>
                <wp:extent cx="1508760" cy="1404620"/>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8760" cy="1404620"/>
                        </a:xfrm>
                        <a:prstGeom prst="rect">
                          <a:avLst/>
                        </a:prstGeom>
                        <a:solidFill>
                          <a:srgbClr val="FFFFFF"/>
                        </a:solidFill>
                        <a:ln w="9525">
                          <a:noFill/>
                          <a:miter lim="800000"/>
                          <a:headEnd/>
                          <a:tailEnd/>
                        </a:ln>
                      </wps:spPr>
                      <wps:txbx>
                        <w:txbxContent>
                          <w:p w:rsidR="003B7227" w:rsidRPr="00347B01" w:rsidRDefault="00DD1030" w:rsidP="003B7227">
                            <m:oMathPara>
                              <m:oMath>
                                <m:sSub>
                                  <m:sSubPr>
                                    <m:ctrlPr>
                                      <w:rPr>
                                        <w:rFonts w:ascii="Cambria Math" w:hAnsi="Cambria Math"/>
                                        <w:i/>
                                      </w:rPr>
                                    </m:ctrlPr>
                                  </m:sSubPr>
                                  <m:e>
                                    <m:r>
                                      <w:rPr>
                                        <w:rFonts w:ascii="Cambria Math" w:hAnsi="Cambria Math"/>
                                      </w:rPr>
                                      <m:t>P</m:t>
                                    </m:r>
                                  </m:e>
                                  <m:sub>
                                    <m:r>
                                      <w:rPr>
                                        <w:rFonts w:ascii="Cambria Math" w:hAnsi="Cambria Math"/>
                                      </w:rPr>
                                      <m:t>3</m:t>
                                    </m:r>
                                  </m:sub>
                                </m:sSub>
                                <m:r>
                                  <w:rPr>
                                    <w:rFonts w:ascii="Cambria Math" w:hAnsi="Cambria Math"/>
                                  </w:rPr>
                                  <m:t>=1</m:t>
                                </m:r>
                                <m:r>
                                  <m:rPr>
                                    <m:sty m:val="p"/>
                                  </m:rPr>
                                  <w:rPr>
                                    <w:rFonts w:ascii="Cambria Math" w:hAnsi="Cambria Math"/>
                                  </w:rPr>
                                  <m:t>MPa</m:t>
                                </m:r>
                              </m:oMath>
                            </m:oMathPara>
                          </w:p>
                          <w:p w:rsidR="003B7227" w:rsidRDefault="003B7227" w:rsidP="003B7227">
                            <w:pPr>
                              <w:jc w:val="center"/>
                            </w:pPr>
                            <w:r>
                              <w:t>Saturated liquid-vapour mixture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E5B40E" id="_x0000_s1029" type="#_x0000_t202" style="position:absolute;left:0;text-align:left;margin-left:309.7pt;margin-top:36.75pt;width:118.8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" stroked="f">
                <v:textbox style="mso-fit-shape-to-text:t">
                  <w:txbxContent>
                    <w:p w:rsidR="003B7227" w:rsidRPr="00347B01" w:rsidRDefault="00DD1030" w:rsidP="003B7227">
                      <m:oMathPara>
                        <m:oMath>
                          <m:sSub>
                            <m:sSubPr>
                              <m:ctrlPr>
                                <w:rPr>
                                  <w:rFonts w:ascii="Cambria Math" w:hAnsi="Cambria Math"/>
                                  <w:i/>
                                </w:rPr>
                              </m:ctrlPr>
                            </m:sSubPr>
                            <m:e>
                              <m:r>
                                <w:rPr>
                                  <w:rFonts w:ascii="Cambria Math" w:hAnsi="Cambria Math"/>
                                </w:rPr>
                                <m:t>P</m:t>
                              </m:r>
                            </m:e>
                            <m:sub>
                              <m:r>
                                <w:rPr>
                                  <w:rFonts w:ascii="Cambria Math" w:hAnsi="Cambria Math"/>
                                </w:rPr>
                                <m:t>3</m:t>
                              </m:r>
                            </m:sub>
                          </m:sSub>
                          <m:r>
                            <w:rPr>
                              <w:rFonts w:ascii="Cambria Math" w:hAnsi="Cambria Math"/>
                            </w:rPr>
                            <m:t>=1</m:t>
                          </m:r>
                          <m:r>
                            <m:rPr>
                              <m:sty m:val="p"/>
                            </m:rPr>
                            <w:rPr>
                              <w:rFonts w:ascii="Cambria Math" w:hAnsi="Cambria Math"/>
                            </w:rPr>
                            <m:t>MPa</m:t>
                          </m:r>
                        </m:oMath>
                      </m:oMathPara>
                    </w:p>
                    <w:p w:rsidR="003B7227" w:rsidRDefault="003B7227" w:rsidP="003B7227">
                      <w:pPr>
                        <w:jc w:val="center"/>
                      </w:pPr>
                      <w:r>
                        <w:t>Saturated liquid-vapour mixture</w:t>
                      </w:r>
                    </w:p>
                  </w:txbxContent>
                </v:textbox>
              </v:shape>
            </w:pict>
          </mc:Fallback>
        </mc:AlternateContent>
      </w:r>
      <w:r w:rsidR="00464567">
        <w:rPr>
          <w:noProof/>
        </w:rPr>
        <mc:AlternateContent>
          <mc:Choice Requires="wps">
            <w:drawing>
              <wp:anchor distT="45720" distB="45720" distL="114300" distR="114300" simplePos="0" relativeHeight="251655168" behindDoc="0" locked="0" layoutInCell="1" allowOverlap="1" wp14:anchorId="202FFBF1" wp14:editId="6BE10DA9">
                <wp:simplePos x="0" y="0"/>
                <wp:positionH relativeFrom="column">
                  <wp:posOffset>1760220</wp:posOffset>
                </wp:positionH>
                <wp:positionV relativeFrom="paragraph">
                  <wp:posOffset>1127760</wp:posOffset>
                </wp:positionV>
                <wp:extent cx="1152525" cy="1404620"/>
                <wp:effectExtent l="0" t="0" r="9525"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1404620"/>
                        </a:xfrm>
                        <a:prstGeom prst="rect">
                          <a:avLst/>
                        </a:prstGeom>
                        <a:solidFill>
                          <a:srgbClr val="FFFFFF"/>
                        </a:solidFill>
                        <a:ln w="9525">
                          <a:noFill/>
                          <a:miter lim="800000"/>
                          <a:headEnd/>
                          <a:tailEnd/>
                        </a:ln>
                      </wps:spPr>
                      <wps:txbx>
                        <w:txbxContent>
                          <w:p w:rsidR="00464567" w:rsidRPr="00F1372F" w:rsidRDefault="00DD1030" w:rsidP="00464567">
                            <m:oMathPara>
                              <m:oMath>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=60℃</m:t>
                                </m:r>
                              </m:oMath>
                            </m:oMathPara>
                          </w:p>
                          <w:p w:rsidR="00F1372F" w:rsidRPr="00347B01" w:rsidRDefault="00DD1030" w:rsidP="00F1372F">
                            <m:oMathPara>
                              <m:oMath>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=1</m:t>
                                </m:r>
                                <m:r>
                                  <m:rPr>
                                    <m:sty m:val="p"/>
                                  </m:rPr>
                                  <w:rPr>
                                    <w:rFonts w:ascii="Cambria Math" w:hAnsi="Cambria Math"/>
                                  </w:rPr>
                                  <m:t>MPa</m:t>
                                </m:r>
                              </m:oMath>
                            </m:oMathPara>
                          </w:p>
                          <w:p w:rsidR="00F1372F" w:rsidRPr="00347B01" w:rsidRDefault="00DD1030" w:rsidP="00464567">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2</m:t>
                                    </m:r>
                                  </m:sub>
                                </m:sSub>
                              </m:oMath>
                            </m:oMathPara>
                          </w:p>
                          <w:p w:rsidR="00464567" w:rsidRDefault="006B628A" w:rsidP="006B628A">
                            <w:pPr>
                              <w:jc w:val="center"/>
                            </w:pPr>
                            <w:r>
                              <w:t>Superheated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2FFBF1" id="_x0000_s1030" type="#_x0000_t202" style="position:absolute;left:0;text-align:left;margin-left:138.6pt;margin-top:88.8pt;width:90.75pt;height:110.6pt;z-index:2516551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" stroked="f">
                <v:textbox style="mso-fit-shape-to-text:t">
                  <w:txbxContent>
                    <w:p w:rsidR="00464567" w:rsidRPr="00F1372F" w:rsidRDefault="00DD1030" w:rsidP="00464567">
                      <m:oMathPara>
                        <m:oMath>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=60℃</m:t>
                          </m:r>
                        </m:oMath>
                      </m:oMathPara>
                    </w:p>
                    <w:p w:rsidR="00F1372F" w:rsidRPr="00347B01" w:rsidRDefault="00DD1030" w:rsidP="00F1372F">
                      <m:oMathPara>
                        <m:oMath>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=1</m:t>
                          </m:r>
                          <m:r>
                            <m:rPr>
                              <m:sty m:val="p"/>
                            </m:rPr>
                            <w:rPr>
                              <w:rFonts w:ascii="Cambria Math" w:hAnsi="Cambria Math"/>
                            </w:rPr>
                            <m:t>MPa</m:t>
                          </m:r>
                        </m:oMath>
                      </m:oMathPara>
                    </w:p>
                    <w:p w:rsidR="00F1372F" w:rsidRPr="00347B01" w:rsidRDefault="00DD1030" w:rsidP="00464567">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2</m:t>
                              </m:r>
                            </m:sub>
                          </m:sSub>
                        </m:oMath>
                      </m:oMathPara>
                    </w:p>
                    <w:p w:rsidR="00464567" w:rsidRDefault="006B628A" w:rsidP="006B628A">
                      <w:pPr>
                        <w:jc w:val="center"/>
                      </w:pPr>
                      <w:r>
                        <w:t>Superheated</w:t>
                      </w:r>
                    </w:p>
                  </w:txbxContent>
                </v:textbox>
              </v:shape>
            </w:pict>
          </mc:Fallback>
        </mc:AlternateContent>
      </w:r>
      <w:r w:rsidR="00EB0E58">
        <w:rPr>
          <w:noProof/>
        </w:rPr>
        <w:drawing>
          <wp:inline distT="0" distB="0" distL="0" distR="0" wp14:anchorId="33D606AE" wp14:editId="34CB0579">
            <wp:extent cx="3151150" cy="1543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3927" t="55998" r="16520" b="29451"/>
                    <a:stretch/>
                  </pic:blipFill>
                  <pic:spPr bwMode="auto">
                    <a:xfrm>
                      <a:off x="0" y="0"/>
                      <a:ext cx="3173269" cy="1553881"/>
                    </a:xfrm>
                    <a:prstGeom prst="rect">
                      <a:avLst/>
                    </a:prstGeom>
                    <a:ln>
                      <a:noFill/>
                    </a:ln>
                    <a:extLst>
                      <a:ext uri="{53640926-AAD7-44D8-BBD7-CCE9431645EC}">
                        <a14:shadowObscured xmlns:a14="http://schemas.microsoft.com/office/drawing/2010/main"/>
                      </a:ext>
                    </a:extLst>
                  </pic:spPr>
                </pic:pic>
              </a:graphicData>
            </a:graphic>
          </wp:inline>
        </w:drawing>
      </w:r>
    </w:p>
    <w:p w:rsidR="00F1372F" w:rsidRDefault="00F1372F" w:rsidP="00347B01">
      <w:pPr>
        <w:pStyle w:val="ListParagraph"/>
        <w:spacing w:line="360" w:lineRule="auto"/>
        <w:ind w:left="426"/>
        <w:jc w:val="both"/>
        <w:rPr>
          <w:b/>
          <w:i/>
          <w:u w:val="single"/>
        </w:rPr>
      </w:pPr>
    </w:p>
    <w:p w:rsidR="002569D0" w:rsidRDefault="002569D0" w:rsidP="00347B01">
      <w:pPr>
        <w:pStyle w:val="ListParagraph"/>
        <w:spacing w:line="360" w:lineRule="auto"/>
        <w:ind w:left="426"/>
        <w:jc w:val="both"/>
      </w:pPr>
      <w:r>
        <w:rPr>
          <w:noProof/>
        </w:rPr>
        <mc:AlternateContent>
          <mc:Choice Requires="wps">
            <w:drawing>
              <wp:anchor distT="0" distB="0" distL="114300" distR="114300" simplePos="0" relativeHeight="251650048" behindDoc="0" locked="0" layoutInCell="1" allowOverlap="1" wp14:anchorId="7B510533" wp14:editId="6E416FCF">
                <wp:simplePos x="0" y="0"/>
                <wp:positionH relativeFrom="column">
                  <wp:posOffset>4584065</wp:posOffset>
                </wp:positionH>
                <wp:positionV relativeFrom="paragraph">
                  <wp:posOffset>182245</wp:posOffset>
                </wp:positionV>
                <wp:extent cx="923925" cy="266700"/>
                <wp:effectExtent l="2540" t="1270" r="0" b="4445"/>
                <wp:wrapNone/>
                <wp:docPr id="265" name="Text Box 2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569D0" w:rsidRDefault="002569D0" w:rsidP="002569D0">
                            <w:pPr>
                              <w:jc w:val="cente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B510533" id="Text Box 265" o:spid="_x0000_s1031" type="#_x0000_t202" style="position:absolute;left:0;text-align:left;margin-left:360.95pt;margin-top:14.35pt;width:72.75pt;height:21pt;z-index:2516500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" filled="f" stroked="f">
                <v:textbox style="mso-fit-shape-to-text:t">
                  <w:txbxContent>
                    <w:p w:rsidR="002569D0" w:rsidRDefault="002569D0" w:rsidP="002569D0">
                      <w:pPr>
                        <w:jc w:val="center"/>
                      </w:pPr>
                    </w:p>
                  </w:txbxContent>
                </v:textbox>
              </v:shape>
            </w:pict>
          </mc:Fallback>
        </mc:AlternateContent>
      </w:r>
      <w:r>
        <w:rPr>
          <w:noProof/>
        </w:rPr>
        <mc:AlternateContent>
          <mc:Choice Requires="wps">
            <w:drawing>
              <wp:anchor distT="0" distB="0" distL="114300" distR="114300" simplePos="0" relativeHeight="251656192" behindDoc="0" locked="0" layoutInCell="1" allowOverlap="1" wp14:anchorId="2E42F1B9" wp14:editId="594002AC">
                <wp:simplePos x="0" y="0"/>
                <wp:positionH relativeFrom="column">
                  <wp:posOffset>2422525</wp:posOffset>
                </wp:positionH>
                <wp:positionV relativeFrom="paragraph">
                  <wp:posOffset>16510</wp:posOffset>
                </wp:positionV>
                <wp:extent cx="0" cy="267335"/>
                <wp:effectExtent l="12700" t="16510" r="15875" b="11430"/>
                <wp:wrapNone/>
                <wp:docPr id="262" name="Straight Arrow Connector 2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67335"/>
                        </a:xfrm>
                        <a:prstGeom prst="straightConnector1">
                          <a:avLst/>
                        </a:prstGeom>
                        <a:noFill/>
                        <a:ln w="19050">
                          <a:solidFill>
                            <a:schemeClr val="bg1">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762AF09" id="_x0000_t32" coordsize="21600,21600" o:spt="32" o:oned="t" path="m,l21600,21600e" filled="f">
                <v:path arrowok="t" fillok="f" o:connecttype="none"/>
                <o:lock v:ext="edit" shapetype="t"/>
              </v:shapetype>
              <v:shape id="Straight Arrow Connector 262" o:spid="_x0000_s1026" type="#_x0000_t32" style="position:absolute;margin-left:190.75pt;margin-top:1.3pt;width:0;height:21.0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" strokecolor="white [3212]" strokeweight="1.5pt"/>
            </w:pict>
          </mc:Fallback>
        </mc:AlternateContent>
      </w:r>
      <w:r>
        <w:rPr>
          <w:b/>
          <w:i/>
          <w:u w:val="single"/>
        </w:rPr>
        <w:t>Assumptions</w:t>
      </w:r>
      <w:r w:rsidRPr="00ED730C">
        <w:rPr>
          <w:b/>
          <w:i/>
          <w:u w:val="single"/>
        </w:rPr>
        <w:t>:</w:t>
      </w:r>
      <w:r>
        <w:t xml:space="preserve"> </w:t>
      </w:r>
    </w:p>
    <w:p w:rsidR="002569D0" w:rsidRPr="00904B4B" w:rsidRDefault="002569D0" w:rsidP="002F39AA">
      <w:pPr>
        <w:pStyle w:val="ListParagraph"/>
        <w:numPr>
          <w:ilvl w:val="0"/>
          <w:numId w:val="24"/>
        </w:numPr>
        <w:spacing w:line="276" w:lineRule="auto"/>
        <w:ind w:left="1134" w:hanging="284"/>
        <w:jc w:val="both"/>
        <w:rPr>
          <w:b/>
          <w:u w:val="single"/>
        </w:rPr>
      </w:pPr>
      <w:r>
        <w:t>Kinetic and potential energy changes are negligible.</w:t>
      </w:r>
    </w:p>
    <w:p w:rsidR="00EB0E58" w:rsidRDefault="002569D0" w:rsidP="002F39AA">
      <w:pPr>
        <w:pStyle w:val="ListParagraph"/>
        <w:numPr>
          <w:ilvl w:val="0"/>
          <w:numId w:val="24"/>
        </w:numPr>
        <w:spacing w:line="276" w:lineRule="auto"/>
        <w:ind w:left="1134" w:hanging="284"/>
        <w:jc w:val="both"/>
      </w:pPr>
      <w:r>
        <w:t>There are no work interactions involved.</w:t>
      </w:r>
    </w:p>
    <w:p w:rsidR="002569D0" w:rsidRDefault="00025686" w:rsidP="002F39AA">
      <w:pPr>
        <w:pStyle w:val="ListParagraph"/>
        <w:numPr>
          <w:ilvl w:val="0"/>
          <w:numId w:val="24"/>
        </w:numPr>
        <w:spacing w:line="276" w:lineRule="auto"/>
        <w:ind w:left="1134" w:hanging="284"/>
        <w:jc w:val="both"/>
      </w:pPr>
      <w:r>
        <w:t xml:space="preserve">The device is adiabatic and thus heat transfer is </w:t>
      </w:r>
      <w:r w:rsidR="00EB0E58">
        <w:t>negligible</w:t>
      </w:r>
      <w:r>
        <w:t>.</w:t>
      </w:r>
    </w:p>
    <w:p w:rsidR="001F345C" w:rsidRPr="001F345C" w:rsidRDefault="001F345C" w:rsidP="001F345C">
      <w:pPr>
        <w:pStyle w:val="ListParagraph"/>
        <w:numPr>
          <w:ilvl w:val="0"/>
          <w:numId w:val="24"/>
        </w:numPr>
        <w:spacing w:line="276" w:lineRule="auto"/>
        <w:ind w:left="1134" w:hanging="284"/>
        <w:jc w:val="both"/>
      </w:pPr>
      <w:r>
        <w:t xml:space="preserve">The </w:t>
      </w:r>
      <w:r w:rsidRPr="00F464DE">
        <w:rPr>
          <w:szCs w:val="20"/>
        </w:rPr>
        <w:t xml:space="preserve">properties of </w:t>
      </w:r>
      <w:r>
        <w:rPr>
          <w:szCs w:val="20"/>
        </w:rPr>
        <w:t xml:space="preserve">refrigerant </w:t>
      </w:r>
      <w:r w:rsidRPr="00F464DE">
        <w:rPr>
          <w:szCs w:val="20"/>
        </w:rPr>
        <w:t>can be defined by using tables A-</w:t>
      </w:r>
      <w:r>
        <w:rPr>
          <w:szCs w:val="20"/>
        </w:rPr>
        <w:t>11, A-12 and A13.</w:t>
      </w:r>
    </w:p>
    <w:p w:rsidR="001F345C" w:rsidRDefault="001F345C" w:rsidP="001F345C">
      <w:pPr>
        <w:pStyle w:val="ListParagraph"/>
        <w:numPr>
          <w:ilvl w:val="0"/>
          <w:numId w:val="24"/>
        </w:numPr>
        <w:spacing w:line="276" w:lineRule="auto"/>
        <w:ind w:left="1134" w:hanging="284"/>
        <w:jc w:val="both"/>
      </w:pPr>
      <w:r>
        <w:t xml:space="preserve">Refrigerant at inlet 1 and exit </w:t>
      </w:r>
      <w:r w:rsidR="00347B01">
        <w:t>can be considered to be</w:t>
      </w:r>
      <w:r>
        <w:t xml:space="preserve"> saturated.</w:t>
      </w:r>
    </w:p>
    <w:p w:rsidR="001F345C" w:rsidRDefault="00347B01" w:rsidP="002F39AA">
      <w:pPr>
        <w:pStyle w:val="ListParagraph"/>
        <w:numPr>
          <w:ilvl w:val="0"/>
          <w:numId w:val="24"/>
        </w:numPr>
        <w:spacing w:line="276" w:lineRule="auto"/>
        <w:ind w:left="1134" w:hanging="284"/>
        <w:jc w:val="both"/>
      </w:pPr>
      <w:r>
        <w:t>Refrigerant at inlet 2 can be considered to be superheated.</w:t>
      </w:r>
    </w:p>
    <w:p w:rsidR="00347B01" w:rsidRPr="003B6609" w:rsidRDefault="00347B01" w:rsidP="00347B01">
      <w:pPr>
        <w:pStyle w:val="SMUNORMALARIAL"/>
        <w:numPr>
          <w:ilvl w:val="0"/>
          <w:numId w:val="24"/>
        </w:numPr>
        <w:spacing w:line="276" w:lineRule="auto"/>
        <w:ind w:left="1134" w:hanging="283"/>
        <w:jc w:val="both"/>
        <w:rPr>
          <w:rFonts w:ascii="Times New Roman" w:hAnsi="Times New Roman"/>
          <w:sz w:val="24"/>
        </w:rPr>
      </w:pPr>
      <w:r w:rsidRPr="003B6609">
        <w:rPr>
          <w:rFonts w:ascii="Times New Roman" w:hAnsi="Times New Roman"/>
          <w:sz w:val="24"/>
        </w:rPr>
        <w:t xml:space="preserve">In a saturated liquid-vapour mixture, the mass fraction of vapour is called the </w:t>
      </w:r>
      <w:r w:rsidRPr="003B6609">
        <w:rPr>
          <w:rFonts w:ascii="Times New Roman" w:hAnsi="Times New Roman"/>
          <w:i/>
          <w:sz w:val="24"/>
        </w:rPr>
        <w:t>quality</w:t>
      </w:r>
      <w:r w:rsidRPr="003B6609">
        <w:rPr>
          <w:rFonts w:ascii="Times New Roman" w:hAnsi="Times New Roman"/>
          <w:sz w:val="24"/>
        </w:rPr>
        <w:t xml:space="preserve"> and is expressed as:</w:t>
      </w:r>
    </w:p>
    <w:p w:rsidR="00347B01" w:rsidRPr="003B6609" w:rsidRDefault="00347B01" w:rsidP="00347B01">
      <w:pPr>
        <w:pStyle w:val="SMUNORMALARIAL"/>
        <w:spacing w:line="276" w:lineRule="auto"/>
        <w:ind w:left="3119" w:hanging="283"/>
        <w:jc w:val="both"/>
        <w:rPr>
          <w:rFonts w:ascii="Times New Roman" w:hAnsi="Times New Roman"/>
          <w:sz w:val="24"/>
        </w:rPr>
      </w:pPr>
      <m:oMathPara>
        <m:oMathParaPr>
          <m:jc m:val="left"/>
        </m:oMathParaPr>
        <m:oMath>
          <m:r>
            <w:rPr>
              <w:rFonts w:ascii="Cambria Math" w:hAnsi="Cambria Math"/>
              <w:sz w:val="24"/>
            </w:rPr>
            <m:t>x=</m:t>
          </m:r>
          <m:f>
            <m:fPr>
              <m:ctrlPr>
                <w:rPr>
                  <w:rFonts w:ascii="Cambria Math" w:hAnsi="Cambria Math"/>
                  <w:i/>
                  <w:sz w:val="24"/>
                </w:rPr>
              </m:ctrlPr>
            </m:fPr>
            <m:num>
              <m:sSub>
                <m:sSubPr>
                  <m:ctrlPr>
                    <w:rPr>
                      <w:rFonts w:ascii="Cambria Math" w:hAnsi="Cambria Math"/>
                      <w:i/>
                      <w:sz w:val="24"/>
                    </w:rPr>
                  </m:ctrlPr>
                </m:sSubPr>
                <m:e>
                  <m:r>
                    <w:rPr>
                      <w:rFonts w:ascii="Cambria Math" w:hAnsi="Cambria Math"/>
                      <w:sz w:val="24"/>
                    </w:rPr>
                    <m:t>m</m:t>
                  </m:r>
                </m:e>
                <m:sub>
                  <m:r>
                    <w:rPr>
                      <w:rFonts w:ascii="Cambria Math" w:hAnsi="Cambria Math"/>
                      <w:sz w:val="24"/>
                    </w:rPr>
                    <m:t>vapour</m:t>
                  </m:r>
                </m:sub>
              </m:sSub>
            </m:num>
            <m:den>
              <m:sSub>
                <m:sSubPr>
                  <m:ctrlPr>
                    <w:rPr>
                      <w:rFonts w:ascii="Cambria Math" w:hAnsi="Cambria Math"/>
                      <w:i/>
                      <w:sz w:val="24"/>
                    </w:rPr>
                  </m:ctrlPr>
                </m:sSubPr>
                <m:e>
                  <m:r>
                    <w:rPr>
                      <w:rFonts w:ascii="Cambria Math" w:hAnsi="Cambria Math"/>
                      <w:sz w:val="24"/>
                    </w:rPr>
                    <m:t>m</m:t>
                  </m:r>
                </m:e>
                <m:sub>
                  <m:r>
                    <w:rPr>
                      <w:rFonts w:ascii="Cambria Math" w:hAnsi="Cambria Math"/>
                      <w:sz w:val="24"/>
                    </w:rPr>
                    <m:t>total</m:t>
                  </m:r>
                </m:sub>
              </m:sSub>
            </m:den>
          </m:f>
        </m:oMath>
      </m:oMathPara>
    </w:p>
    <w:p w:rsidR="00347B01" w:rsidRPr="003B6609" w:rsidRDefault="00347B01" w:rsidP="00347B01">
      <w:pPr>
        <w:pStyle w:val="SMUNORMALARIAL"/>
        <w:spacing w:line="276" w:lineRule="auto"/>
        <w:ind w:left="1134"/>
        <w:jc w:val="both"/>
        <w:rPr>
          <w:rFonts w:ascii="Times New Roman" w:hAnsi="Times New Roman"/>
          <w:sz w:val="24"/>
        </w:rPr>
      </w:pPr>
      <w:r w:rsidRPr="003B6609">
        <w:rPr>
          <w:rFonts w:ascii="Times New Roman" w:hAnsi="Times New Roman"/>
          <w:sz w:val="24"/>
        </w:rPr>
        <w:lastRenderedPageBreak/>
        <w:t xml:space="preserve">Quality may have values between 0 (saturated liquid) and 1 (saturated vapour). It has no meaning in the compressed liquid or superheated vapour regions. In the saturated mixture region, the average value of any intensive property </w:t>
      </w:r>
      <w:r w:rsidRPr="003B6609">
        <w:rPr>
          <w:rFonts w:ascii="Times New Roman" w:hAnsi="Times New Roman"/>
          <w:i/>
          <w:sz w:val="24"/>
        </w:rPr>
        <w:t>y</w:t>
      </w:r>
      <w:r w:rsidRPr="003B6609">
        <w:rPr>
          <w:rFonts w:ascii="Times New Roman" w:hAnsi="Times New Roman"/>
          <w:sz w:val="24"/>
        </w:rPr>
        <w:t xml:space="preserve"> is determined from:</w:t>
      </w:r>
    </w:p>
    <w:p w:rsidR="00347B01" w:rsidRPr="003B6609" w:rsidRDefault="00347B01" w:rsidP="00347B01">
      <w:pPr>
        <w:pStyle w:val="SMUNORMALARIAL"/>
        <w:spacing w:line="276" w:lineRule="auto"/>
        <w:ind w:left="3261" w:hanging="283"/>
        <w:jc w:val="both"/>
        <w:rPr>
          <w:rFonts w:ascii="Times New Roman" w:hAnsi="Times New Roman"/>
          <w:sz w:val="24"/>
        </w:rPr>
      </w:pPr>
      <m:oMathPara>
        <m:oMathParaPr>
          <m:jc m:val="left"/>
        </m:oMathParaPr>
        <m:oMath>
          <m:r>
            <w:rPr>
              <w:rFonts w:ascii="Cambria Math" w:hAnsi="Cambria Math"/>
              <w:sz w:val="24"/>
            </w:rPr>
            <m:t>y=</m:t>
          </m:r>
          <m:sSub>
            <m:sSubPr>
              <m:ctrlPr>
                <w:rPr>
                  <w:rFonts w:ascii="Cambria Math" w:hAnsi="Cambria Math"/>
                  <w:i/>
                  <w:sz w:val="24"/>
                </w:rPr>
              </m:ctrlPr>
            </m:sSubPr>
            <m:e>
              <m:r>
                <w:rPr>
                  <w:rFonts w:ascii="Cambria Math" w:hAnsi="Cambria Math"/>
                  <w:sz w:val="24"/>
                </w:rPr>
                <m:t>y</m:t>
              </m:r>
            </m:e>
            <m:sub>
              <m:r>
                <w:rPr>
                  <w:rFonts w:ascii="Cambria Math" w:hAnsi="Cambria Math"/>
                  <w:sz w:val="24"/>
                </w:rPr>
                <m:t>f</m:t>
              </m:r>
            </m:sub>
          </m:sSub>
          <m:r>
            <w:rPr>
              <w:rFonts w:ascii="Cambria Math" w:hAnsi="Cambria Math"/>
              <w:sz w:val="24"/>
            </w:rPr>
            <m:t>+x.</m:t>
          </m:r>
          <m:sSub>
            <m:sSubPr>
              <m:ctrlPr>
                <w:rPr>
                  <w:rFonts w:ascii="Cambria Math" w:hAnsi="Cambria Math"/>
                  <w:i/>
                  <w:sz w:val="24"/>
                </w:rPr>
              </m:ctrlPr>
            </m:sSubPr>
            <m:e>
              <m:r>
                <w:rPr>
                  <w:rFonts w:ascii="Cambria Math" w:hAnsi="Cambria Math"/>
                  <w:sz w:val="24"/>
                </w:rPr>
                <m:t>y</m:t>
              </m:r>
            </m:e>
            <m:sub>
              <m:r>
                <w:rPr>
                  <w:rFonts w:ascii="Cambria Math" w:hAnsi="Cambria Math"/>
                  <w:sz w:val="24"/>
                </w:rPr>
                <m:t>fg</m:t>
              </m:r>
            </m:sub>
          </m:sSub>
        </m:oMath>
      </m:oMathPara>
    </w:p>
    <w:p w:rsidR="00347B01" w:rsidRPr="00347B01" w:rsidRDefault="00347B01" w:rsidP="00347B01">
      <w:pPr>
        <w:pStyle w:val="SMUNORMALARIAL"/>
        <w:spacing w:line="276" w:lineRule="auto"/>
        <w:ind w:left="1134"/>
        <w:jc w:val="both"/>
        <w:rPr>
          <w:rFonts w:ascii="Times New Roman" w:hAnsi="Times New Roman"/>
          <w:sz w:val="24"/>
        </w:rPr>
      </w:pPr>
      <w:proofErr w:type="gramStart"/>
      <w:r w:rsidRPr="003B6609">
        <w:rPr>
          <w:rFonts w:ascii="Times New Roman" w:hAnsi="Times New Roman"/>
          <w:sz w:val="24"/>
        </w:rPr>
        <w:t>where</w:t>
      </w:r>
      <w:proofErr w:type="gramEnd"/>
      <w:r w:rsidRPr="003B6609">
        <w:rPr>
          <w:rFonts w:ascii="Times New Roman" w:hAnsi="Times New Roman"/>
          <w:sz w:val="24"/>
        </w:rPr>
        <w:t xml:space="preserve"> </w:t>
      </w:r>
      <w:r w:rsidRPr="003B6609">
        <w:rPr>
          <w:rFonts w:ascii="Times New Roman" w:hAnsi="Times New Roman"/>
          <w:i/>
          <w:sz w:val="24"/>
        </w:rPr>
        <w:t>f</w:t>
      </w:r>
      <w:r w:rsidRPr="003B6609">
        <w:rPr>
          <w:rFonts w:ascii="Times New Roman" w:hAnsi="Times New Roman"/>
          <w:sz w:val="24"/>
        </w:rPr>
        <w:t xml:space="preserve"> stands for saturated liquid, </w:t>
      </w:r>
      <w:r w:rsidRPr="003B6609">
        <w:rPr>
          <w:rFonts w:ascii="Times New Roman" w:hAnsi="Times New Roman"/>
          <w:i/>
          <w:sz w:val="24"/>
        </w:rPr>
        <w:t>g</w:t>
      </w:r>
      <w:r w:rsidRPr="003B6609">
        <w:rPr>
          <w:rFonts w:ascii="Times New Roman" w:hAnsi="Times New Roman"/>
          <w:sz w:val="24"/>
        </w:rPr>
        <w:t xml:space="preserve"> for saturated vapour and </w:t>
      </w:r>
      <w:r w:rsidRPr="003B6609">
        <w:rPr>
          <w:rFonts w:ascii="Times New Roman" w:hAnsi="Times New Roman"/>
          <w:i/>
          <w:sz w:val="24"/>
        </w:rPr>
        <w:t>y</w:t>
      </w:r>
      <w:r w:rsidRPr="003B6609">
        <w:rPr>
          <w:rFonts w:ascii="Times New Roman" w:hAnsi="Times New Roman"/>
          <w:sz w:val="24"/>
        </w:rPr>
        <w:t xml:space="preserve"> stands for </w:t>
      </w:r>
      <w:r w:rsidRPr="003B6609">
        <w:rPr>
          <w:rFonts w:ascii="Times New Roman" w:hAnsi="Times New Roman"/>
          <w:i/>
          <w:sz w:val="24"/>
        </w:rPr>
        <w:t>v</w:t>
      </w:r>
      <w:r w:rsidRPr="003B6609">
        <w:rPr>
          <w:rFonts w:ascii="Times New Roman" w:hAnsi="Times New Roman"/>
          <w:sz w:val="24"/>
        </w:rPr>
        <w:t xml:space="preserve">, </w:t>
      </w:r>
      <w:r w:rsidRPr="003B6609">
        <w:rPr>
          <w:rFonts w:ascii="Times New Roman" w:hAnsi="Times New Roman"/>
          <w:i/>
          <w:sz w:val="24"/>
        </w:rPr>
        <w:t>u</w:t>
      </w:r>
      <w:r w:rsidRPr="003B6609">
        <w:rPr>
          <w:rFonts w:ascii="Times New Roman" w:hAnsi="Times New Roman"/>
          <w:sz w:val="24"/>
        </w:rPr>
        <w:t xml:space="preserve"> or </w:t>
      </w:r>
      <w:r w:rsidRPr="003B6609">
        <w:rPr>
          <w:rFonts w:ascii="Times New Roman" w:hAnsi="Times New Roman"/>
          <w:i/>
          <w:sz w:val="24"/>
        </w:rPr>
        <w:t>h</w:t>
      </w:r>
      <w:r w:rsidRPr="003B6609">
        <w:rPr>
          <w:rFonts w:ascii="Times New Roman" w:hAnsi="Times New Roman"/>
          <w:sz w:val="24"/>
        </w:rPr>
        <w:t>.</w:t>
      </w:r>
    </w:p>
    <w:p w:rsidR="00DD1030" w:rsidRDefault="00DD1030" w:rsidP="00D14863">
      <w:pPr>
        <w:pStyle w:val="SMUNORMALARIAL"/>
        <w:rPr>
          <w:b/>
          <w:u w:val="single"/>
        </w:rPr>
      </w:pPr>
    </w:p>
    <w:p w:rsidR="00DD1030" w:rsidRDefault="00DD1030" w:rsidP="00D14863">
      <w:pPr>
        <w:pStyle w:val="SMUNORMALARIAL"/>
        <w:rPr>
          <w:b/>
          <w:u w:val="single"/>
        </w:rPr>
      </w:pPr>
    </w:p>
    <w:p w:rsidR="00D14863" w:rsidRDefault="00D14863" w:rsidP="00D14863">
      <w:pPr>
        <w:pStyle w:val="SMUNORMALARIAL"/>
        <w:rPr>
          <w:b/>
        </w:rPr>
      </w:pPr>
      <w:r w:rsidRPr="00CF190A">
        <w:rPr>
          <w:b/>
          <w:u w:val="single"/>
        </w:rPr>
        <w:t xml:space="preserve">QUESTION </w:t>
      </w:r>
      <w:r>
        <w:rPr>
          <w:b/>
          <w:u w:val="single"/>
        </w:rPr>
        <w:t>THREE</w:t>
      </w:r>
      <w:r w:rsidRPr="00CF190A">
        <w:rPr>
          <w:b/>
          <w:u w:val="single"/>
        </w:rPr>
        <w:t xml:space="preserve"> (</w:t>
      </w:r>
      <w:r>
        <w:rPr>
          <w:b/>
          <w:u w:val="single"/>
        </w:rPr>
        <w:t>20</w:t>
      </w:r>
      <w:r w:rsidRPr="00CF190A">
        <w:rPr>
          <w:b/>
          <w:u w:val="single"/>
        </w:rPr>
        <w:t xml:space="preserve"> marks</w:t>
      </w:r>
      <w:r w:rsidRPr="009D6B1E">
        <w:rPr>
          <w:b/>
          <w:u w:val="single"/>
        </w:rPr>
        <w:t>)</w:t>
      </w:r>
      <w:r>
        <w:rPr>
          <w:b/>
        </w:rPr>
        <w:t>:</w:t>
      </w:r>
      <w:r w:rsidRPr="00CF190A">
        <w:rPr>
          <w:b/>
        </w:rPr>
        <w:t xml:space="preserve"> </w:t>
      </w:r>
      <w:r>
        <w:rPr>
          <w:b/>
        </w:rPr>
        <w:t>Unsteady-flow process</w:t>
      </w:r>
    </w:p>
    <w:p w:rsidR="00D14863" w:rsidRDefault="00D14863" w:rsidP="00D14863">
      <w:pPr>
        <w:spacing w:line="120" w:lineRule="auto"/>
        <w:jc w:val="both"/>
      </w:pPr>
    </w:p>
    <w:p w:rsidR="005B1B76" w:rsidRDefault="00D14863" w:rsidP="00D14863">
      <w:pPr>
        <w:pStyle w:val="SMUNORMALARIAL"/>
        <w:tabs>
          <w:tab w:val="right" w:pos="8931"/>
        </w:tabs>
        <w:spacing w:line="276" w:lineRule="auto"/>
        <w:jc w:val="both"/>
        <w:rPr>
          <w:rFonts w:ascii="Times New Roman" w:hAnsi="Times New Roman"/>
          <w:sz w:val="24"/>
        </w:rPr>
      </w:pPr>
      <w:r>
        <w:rPr>
          <w:rFonts w:ascii="Times New Roman" w:hAnsi="Times New Roman"/>
          <w:sz w:val="24"/>
        </w:rPr>
        <w:t>A 0.2 m</w:t>
      </w:r>
      <w:r>
        <w:rPr>
          <w:rFonts w:ascii="Times New Roman" w:hAnsi="Times New Roman"/>
          <w:sz w:val="24"/>
          <w:vertAlign w:val="superscript"/>
        </w:rPr>
        <w:t>3</w:t>
      </w:r>
      <w:r>
        <w:rPr>
          <w:rFonts w:ascii="Times New Roman" w:hAnsi="Times New Roman"/>
          <w:sz w:val="24"/>
        </w:rPr>
        <w:t xml:space="preserve"> rigid tank initially contains </w:t>
      </w:r>
      <w:r w:rsidR="005B1B76">
        <w:rPr>
          <w:rFonts w:ascii="Times New Roman" w:hAnsi="Times New Roman"/>
          <w:sz w:val="24"/>
        </w:rPr>
        <w:t xml:space="preserve">refrigerant </w:t>
      </w:r>
      <w:r>
        <w:rPr>
          <w:rFonts w:ascii="Times New Roman" w:hAnsi="Times New Roman"/>
          <w:sz w:val="24"/>
        </w:rPr>
        <w:t xml:space="preserve">R-134a </w:t>
      </w:r>
      <w:r w:rsidR="005B1B76">
        <w:rPr>
          <w:rFonts w:ascii="Times New Roman" w:hAnsi="Times New Roman"/>
          <w:sz w:val="24"/>
        </w:rPr>
        <w:t>at 8</w:t>
      </w:r>
      <w:r w:rsidR="005B1B76">
        <w:rPr>
          <w:rFonts w:ascii="Times New Roman" w:hAnsi="Times New Roman"/>
          <w:sz w:val="24"/>
        </w:rPr>
        <w:sym w:font="Symbol" w:char="F0B0"/>
      </w:r>
      <w:r w:rsidR="005B1B76">
        <w:rPr>
          <w:rFonts w:ascii="Times New Roman" w:hAnsi="Times New Roman"/>
          <w:sz w:val="24"/>
        </w:rPr>
        <w:t>C. At this state, 70% of the mass is in the vapour phase, and the rest is in the liquid phase</w:t>
      </w:r>
      <w:r>
        <w:rPr>
          <w:rFonts w:ascii="Times New Roman" w:hAnsi="Times New Roman"/>
          <w:sz w:val="24"/>
        </w:rPr>
        <w:t xml:space="preserve">. The tank is connected </w:t>
      </w:r>
      <w:r w:rsidR="005B1B76">
        <w:rPr>
          <w:rFonts w:ascii="Times New Roman" w:hAnsi="Times New Roman"/>
          <w:sz w:val="24"/>
        </w:rPr>
        <w:t xml:space="preserve">by a valve </w:t>
      </w:r>
      <w:r>
        <w:rPr>
          <w:rFonts w:ascii="Times New Roman" w:hAnsi="Times New Roman"/>
          <w:sz w:val="24"/>
        </w:rPr>
        <w:t>to a supply line</w:t>
      </w:r>
      <w:r w:rsidR="005B1B76">
        <w:rPr>
          <w:rFonts w:ascii="Times New Roman" w:hAnsi="Times New Roman"/>
          <w:sz w:val="24"/>
        </w:rPr>
        <w:t xml:space="preserve"> where refrigerant at 1 MPa and 100</w:t>
      </w:r>
      <w:r w:rsidR="005B1B76">
        <w:rPr>
          <w:rFonts w:ascii="Times New Roman" w:hAnsi="Times New Roman"/>
          <w:sz w:val="24"/>
        </w:rPr>
        <w:sym w:font="Symbol" w:char="F0B0"/>
      </w:r>
      <w:r w:rsidR="005B1B76">
        <w:rPr>
          <w:rFonts w:ascii="Times New Roman" w:hAnsi="Times New Roman"/>
          <w:sz w:val="24"/>
        </w:rPr>
        <w:t>C flows steadily. Now the valve is opened and the refrigerant is allowed to enter the tank. When the pressure in the tank reaches 800 kPa, the entire refrigerant in the tank exists in the vapour phase only. At this point the valve is closed. Determine,</w:t>
      </w:r>
    </w:p>
    <w:p w:rsidR="005B1B76" w:rsidRDefault="005B1B76" w:rsidP="005B1B76">
      <w:pPr>
        <w:pStyle w:val="SMUNORMALARIAL"/>
        <w:numPr>
          <w:ilvl w:val="0"/>
          <w:numId w:val="35"/>
        </w:numPr>
        <w:tabs>
          <w:tab w:val="right" w:pos="8931"/>
        </w:tabs>
        <w:spacing w:line="276" w:lineRule="auto"/>
        <w:ind w:left="1701"/>
        <w:jc w:val="both"/>
        <w:rPr>
          <w:rFonts w:ascii="Times New Roman" w:hAnsi="Times New Roman"/>
          <w:sz w:val="24"/>
        </w:rPr>
      </w:pPr>
      <w:r>
        <w:rPr>
          <w:rFonts w:ascii="Times New Roman" w:hAnsi="Times New Roman"/>
          <w:sz w:val="24"/>
        </w:rPr>
        <w:t>t</w:t>
      </w:r>
      <w:r w:rsidR="00D14863">
        <w:rPr>
          <w:rFonts w:ascii="Times New Roman" w:hAnsi="Times New Roman"/>
          <w:sz w:val="24"/>
        </w:rPr>
        <w:t>he final temperature in the tank,</w:t>
      </w:r>
    </w:p>
    <w:p w:rsidR="005B1B76" w:rsidRDefault="00D14863" w:rsidP="005B1B76">
      <w:pPr>
        <w:pStyle w:val="SMUNORMALARIAL"/>
        <w:numPr>
          <w:ilvl w:val="0"/>
          <w:numId w:val="35"/>
        </w:numPr>
        <w:tabs>
          <w:tab w:val="right" w:pos="8931"/>
        </w:tabs>
        <w:spacing w:line="276" w:lineRule="auto"/>
        <w:ind w:left="1701"/>
        <w:jc w:val="both"/>
        <w:rPr>
          <w:rFonts w:ascii="Times New Roman" w:hAnsi="Times New Roman"/>
          <w:sz w:val="24"/>
        </w:rPr>
      </w:pPr>
      <w:r>
        <w:rPr>
          <w:rFonts w:ascii="Times New Roman" w:hAnsi="Times New Roman"/>
          <w:sz w:val="24"/>
        </w:rPr>
        <w:t xml:space="preserve">the mass of </w:t>
      </w:r>
      <w:r w:rsidR="005B1B76">
        <w:rPr>
          <w:rFonts w:ascii="Times New Roman" w:hAnsi="Times New Roman"/>
          <w:sz w:val="24"/>
        </w:rPr>
        <w:t>refrigerant</w:t>
      </w:r>
      <w:r>
        <w:rPr>
          <w:rFonts w:ascii="Times New Roman" w:hAnsi="Times New Roman"/>
          <w:sz w:val="24"/>
        </w:rPr>
        <w:t xml:space="preserve"> that </w:t>
      </w:r>
      <w:r w:rsidR="005B1B76">
        <w:rPr>
          <w:rFonts w:ascii="Times New Roman" w:hAnsi="Times New Roman"/>
          <w:sz w:val="24"/>
        </w:rPr>
        <w:t xml:space="preserve">has </w:t>
      </w:r>
      <w:r>
        <w:rPr>
          <w:rFonts w:ascii="Times New Roman" w:hAnsi="Times New Roman"/>
          <w:sz w:val="24"/>
        </w:rPr>
        <w:t>entered</w:t>
      </w:r>
      <w:r w:rsidR="005B1B76">
        <w:rPr>
          <w:rFonts w:ascii="Times New Roman" w:hAnsi="Times New Roman"/>
          <w:sz w:val="24"/>
        </w:rPr>
        <w:t xml:space="preserve"> the tank</w:t>
      </w:r>
      <w:r>
        <w:rPr>
          <w:rFonts w:ascii="Times New Roman" w:hAnsi="Times New Roman"/>
          <w:sz w:val="24"/>
        </w:rPr>
        <w:t>,</w:t>
      </w:r>
    </w:p>
    <w:p w:rsidR="00D14863" w:rsidRDefault="00D14863" w:rsidP="005B1B76">
      <w:pPr>
        <w:pStyle w:val="SMUNORMALARIAL"/>
        <w:numPr>
          <w:ilvl w:val="0"/>
          <w:numId w:val="35"/>
        </w:numPr>
        <w:tabs>
          <w:tab w:val="right" w:pos="8931"/>
        </w:tabs>
        <w:spacing w:line="276" w:lineRule="auto"/>
        <w:ind w:left="1701"/>
        <w:jc w:val="both"/>
        <w:rPr>
          <w:rFonts w:ascii="Times New Roman" w:hAnsi="Times New Roman"/>
          <w:sz w:val="24"/>
        </w:rPr>
      </w:pPr>
      <w:proofErr w:type="gramStart"/>
      <w:r>
        <w:rPr>
          <w:rFonts w:ascii="Times New Roman" w:hAnsi="Times New Roman"/>
          <w:sz w:val="24"/>
        </w:rPr>
        <w:t>the</w:t>
      </w:r>
      <w:proofErr w:type="gramEnd"/>
      <w:r>
        <w:rPr>
          <w:rFonts w:ascii="Times New Roman" w:hAnsi="Times New Roman"/>
          <w:sz w:val="24"/>
        </w:rPr>
        <w:t xml:space="preserve"> heat transfer </w:t>
      </w:r>
      <w:r w:rsidR="005B1B76">
        <w:rPr>
          <w:rFonts w:ascii="Times New Roman" w:hAnsi="Times New Roman"/>
          <w:sz w:val="24"/>
        </w:rPr>
        <w:t>between the system and the surroundings.</w:t>
      </w:r>
    </w:p>
    <w:p w:rsidR="00D14863" w:rsidRPr="00F464DE" w:rsidRDefault="00D14863" w:rsidP="00D14863">
      <w:pPr>
        <w:spacing w:line="276" w:lineRule="auto"/>
        <w:ind w:left="284"/>
        <w:jc w:val="both"/>
        <w:rPr>
          <w:szCs w:val="20"/>
        </w:rPr>
      </w:pPr>
    </w:p>
    <w:p w:rsidR="00D14863" w:rsidRPr="00F464DE" w:rsidRDefault="00D14863" w:rsidP="00D14863">
      <w:pPr>
        <w:spacing w:line="276" w:lineRule="auto"/>
        <w:jc w:val="both"/>
        <w:rPr>
          <w:szCs w:val="20"/>
        </w:rPr>
      </w:pPr>
    </w:p>
    <w:p w:rsidR="00D14863" w:rsidRPr="00F464DE" w:rsidRDefault="00526963" w:rsidP="00D14863">
      <w:pPr>
        <w:spacing w:line="276" w:lineRule="auto"/>
        <w:jc w:val="center"/>
        <w:rPr>
          <w:szCs w:val="20"/>
        </w:rPr>
      </w:pPr>
      <w:r w:rsidRPr="00F464DE">
        <w:rPr>
          <w:noProof/>
          <w:szCs w:val="20"/>
        </w:rPr>
        <mc:AlternateContent>
          <mc:Choice Requires="wps">
            <w:drawing>
              <wp:anchor distT="45720" distB="45720" distL="114300" distR="114300" simplePos="0" relativeHeight="251671040" behindDoc="0" locked="0" layoutInCell="1" allowOverlap="1" wp14:anchorId="3C982134" wp14:editId="333E9764">
                <wp:simplePos x="0" y="0"/>
                <wp:positionH relativeFrom="column">
                  <wp:posOffset>694690</wp:posOffset>
                </wp:positionH>
                <wp:positionV relativeFrom="paragraph">
                  <wp:posOffset>893445</wp:posOffset>
                </wp:positionV>
                <wp:extent cx="1833245" cy="687070"/>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3245" cy="687070"/>
                        </a:xfrm>
                        <a:prstGeom prst="rect">
                          <a:avLst/>
                        </a:prstGeom>
                        <a:solidFill>
                          <a:schemeClr val="bg1"/>
                        </a:solidFill>
                        <a:ln w="9525">
                          <a:noFill/>
                          <a:miter lim="800000"/>
                          <a:headEnd/>
                          <a:tailEnd/>
                        </a:ln>
                      </wps:spPr>
                      <wps:txbx>
                        <w:txbxContent>
                          <w:p w:rsidR="00D14863" w:rsidRPr="00D86411" w:rsidRDefault="00D14863" w:rsidP="00D14863">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82134" id="_x0000_s1032" type="#_x0000_t202" style="position:absolute;left:0;text-align:left;margin-left:54.7pt;margin-top:70.35pt;width:144.35pt;height:54.1pt;z-index:251671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" fillcolor="white [3212]" stroked="f">
                <v:textbox>
                  <w:txbxContent>
                    <w:p w:rsidR="00D14863" w:rsidRPr="00D86411" w:rsidRDefault="00D14863" w:rsidP="00D14863">
                      <w:pPr>
                        <w:jc w:val="center"/>
                      </w:pPr>
                    </w:p>
                  </w:txbxContent>
                </v:textbox>
              </v:shape>
            </w:pict>
          </mc:Fallback>
        </mc:AlternateContent>
      </w:r>
      <w:r w:rsidR="00D14863">
        <w:rPr>
          <w:noProof/>
        </w:rPr>
        <w:drawing>
          <wp:inline distT="0" distB="0" distL="0" distR="0" wp14:anchorId="5B4C8470" wp14:editId="2181A54A">
            <wp:extent cx="2621280" cy="2209855"/>
            <wp:effectExtent l="0" t="0" r="762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4335" t="54722" r="66924" b="22260"/>
                    <a:stretch/>
                  </pic:blipFill>
                  <pic:spPr bwMode="auto">
                    <a:xfrm>
                      <a:off x="0" y="0"/>
                      <a:ext cx="2632045" cy="2218930"/>
                    </a:xfrm>
                    <a:prstGeom prst="rect">
                      <a:avLst/>
                    </a:prstGeom>
                    <a:ln>
                      <a:noFill/>
                    </a:ln>
                    <a:extLst>
                      <a:ext uri="{53640926-AAD7-44D8-BBD7-CCE9431645EC}">
                        <a14:shadowObscured xmlns:a14="http://schemas.microsoft.com/office/drawing/2010/main"/>
                      </a:ext>
                    </a:extLst>
                  </pic:spPr>
                </pic:pic>
              </a:graphicData>
            </a:graphic>
          </wp:inline>
        </w:drawing>
      </w:r>
    </w:p>
    <w:p w:rsidR="00D14863" w:rsidRPr="00F464DE" w:rsidRDefault="00D14863" w:rsidP="00D14863">
      <w:pPr>
        <w:spacing w:line="276" w:lineRule="auto"/>
        <w:jc w:val="center"/>
        <w:rPr>
          <w:szCs w:val="20"/>
        </w:rPr>
      </w:pPr>
    </w:p>
    <w:p w:rsidR="00D14863" w:rsidRPr="00F464DE" w:rsidRDefault="00D14863" w:rsidP="00D14863">
      <w:pPr>
        <w:jc w:val="center"/>
        <w:rPr>
          <w:szCs w:val="20"/>
        </w:rPr>
      </w:pPr>
      <w:r w:rsidRPr="00F464DE">
        <w:rPr>
          <w:szCs w:val="20"/>
        </w:rPr>
        <w:tab/>
      </w:r>
    </w:p>
    <w:p w:rsidR="00D14863" w:rsidRPr="00F464DE" w:rsidRDefault="00D14863" w:rsidP="007519AB">
      <w:pPr>
        <w:ind w:left="426"/>
        <w:jc w:val="both"/>
        <w:rPr>
          <w:b/>
          <w:i/>
          <w:u w:val="single"/>
        </w:rPr>
      </w:pPr>
      <w:r w:rsidRPr="00F464DE">
        <w:rPr>
          <w:b/>
          <w:i/>
          <w:u w:val="single"/>
        </w:rPr>
        <w:t>Assumptions:</w:t>
      </w:r>
    </w:p>
    <w:p w:rsidR="00D14863" w:rsidRPr="00526963" w:rsidRDefault="00D14863" w:rsidP="007519AB">
      <w:pPr>
        <w:numPr>
          <w:ilvl w:val="0"/>
          <w:numId w:val="33"/>
        </w:numPr>
        <w:spacing w:line="276" w:lineRule="auto"/>
        <w:ind w:left="1134" w:hanging="357"/>
        <w:contextualSpacing/>
        <w:jc w:val="both"/>
        <w:rPr>
          <w:szCs w:val="20"/>
        </w:rPr>
      </w:pPr>
      <w:r w:rsidRPr="00F464DE">
        <w:rPr>
          <w:szCs w:val="20"/>
        </w:rPr>
        <w:t>Kinetic and potential energy changes are negligible.</w:t>
      </w:r>
    </w:p>
    <w:p w:rsidR="00D14863" w:rsidRPr="00F464DE" w:rsidRDefault="00526963" w:rsidP="007519AB">
      <w:pPr>
        <w:numPr>
          <w:ilvl w:val="0"/>
          <w:numId w:val="33"/>
        </w:numPr>
        <w:spacing w:line="276" w:lineRule="auto"/>
        <w:ind w:left="1134" w:hanging="357"/>
        <w:contextualSpacing/>
        <w:jc w:val="both"/>
        <w:rPr>
          <w:szCs w:val="20"/>
        </w:rPr>
      </w:pPr>
      <w:r>
        <w:rPr>
          <w:szCs w:val="20"/>
        </w:rPr>
        <w:t>There are no work interactions involved</w:t>
      </w:r>
      <w:r w:rsidR="00D14863" w:rsidRPr="00F464DE">
        <w:rPr>
          <w:szCs w:val="20"/>
        </w:rPr>
        <w:t>.</w:t>
      </w:r>
    </w:p>
    <w:p w:rsidR="00D14863" w:rsidRDefault="00D14863" w:rsidP="007519AB">
      <w:pPr>
        <w:numPr>
          <w:ilvl w:val="0"/>
          <w:numId w:val="33"/>
        </w:numPr>
        <w:spacing w:line="276" w:lineRule="auto"/>
        <w:ind w:left="1134" w:hanging="357"/>
        <w:contextualSpacing/>
        <w:jc w:val="both"/>
        <w:rPr>
          <w:szCs w:val="20"/>
        </w:rPr>
      </w:pPr>
      <w:r w:rsidRPr="00F464DE">
        <w:rPr>
          <w:szCs w:val="20"/>
        </w:rPr>
        <w:t xml:space="preserve">The properties of </w:t>
      </w:r>
      <w:r w:rsidR="00526963">
        <w:rPr>
          <w:szCs w:val="20"/>
        </w:rPr>
        <w:t xml:space="preserve">refrigerant </w:t>
      </w:r>
      <w:r w:rsidRPr="00F464DE">
        <w:rPr>
          <w:szCs w:val="20"/>
        </w:rPr>
        <w:t xml:space="preserve">can be defined by using tables </w:t>
      </w:r>
      <w:r w:rsidR="00526963" w:rsidRPr="00F464DE">
        <w:rPr>
          <w:szCs w:val="20"/>
        </w:rPr>
        <w:t>A-</w:t>
      </w:r>
      <w:r w:rsidR="00526963">
        <w:rPr>
          <w:szCs w:val="20"/>
        </w:rPr>
        <w:t>11, A-12 and A13</w:t>
      </w:r>
      <w:r w:rsidRPr="00F464DE">
        <w:rPr>
          <w:szCs w:val="20"/>
        </w:rPr>
        <w:t>.</w:t>
      </w:r>
    </w:p>
    <w:p w:rsidR="006B628A" w:rsidRDefault="006B628A" w:rsidP="006B628A">
      <w:pPr>
        <w:pStyle w:val="ListParagraph"/>
        <w:numPr>
          <w:ilvl w:val="0"/>
          <w:numId w:val="33"/>
        </w:numPr>
        <w:spacing w:line="276" w:lineRule="auto"/>
        <w:ind w:left="1134"/>
        <w:jc w:val="both"/>
      </w:pPr>
      <w:r>
        <w:t>Refrigerant in the tank at initial and final states can be considered to be saturated.</w:t>
      </w:r>
    </w:p>
    <w:p w:rsidR="006B628A" w:rsidRPr="006B628A" w:rsidRDefault="006B628A" w:rsidP="006B628A">
      <w:pPr>
        <w:pStyle w:val="ListParagraph"/>
        <w:numPr>
          <w:ilvl w:val="0"/>
          <w:numId w:val="33"/>
        </w:numPr>
        <w:spacing w:line="276" w:lineRule="auto"/>
        <w:ind w:left="1134"/>
        <w:jc w:val="both"/>
      </w:pPr>
      <w:r>
        <w:t>Refrigerant at inlet can be considered to be superheated.</w:t>
      </w:r>
    </w:p>
    <w:p w:rsidR="005B1B76" w:rsidRPr="003B6609" w:rsidRDefault="005B1B76" w:rsidP="007519AB">
      <w:pPr>
        <w:pStyle w:val="SMUNORMALARIAL"/>
        <w:numPr>
          <w:ilvl w:val="0"/>
          <w:numId w:val="33"/>
        </w:numPr>
        <w:spacing w:line="276" w:lineRule="auto"/>
        <w:ind w:left="1134"/>
        <w:jc w:val="both"/>
        <w:rPr>
          <w:rFonts w:ascii="Times New Roman" w:hAnsi="Times New Roman"/>
          <w:sz w:val="24"/>
        </w:rPr>
      </w:pPr>
      <w:r w:rsidRPr="003B6609">
        <w:rPr>
          <w:rFonts w:ascii="Times New Roman" w:hAnsi="Times New Roman"/>
          <w:sz w:val="24"/>
        </w:rPr>
        <w:t xml:space="preserve">In a saturated liquid-vapour mixture, the mass fraction of vapour is called the </w:t>
      </w:r>
      <w:r w:rsidRPr="003B6609">
        <w:rPr>
          <w:rFonts w:ascii="Times New Roman" w:hAnsi="Times New Roman"/>
          <w:i/>
          <w:sz w:val="24"/>
        </w:rPr>
        <w:t>quality</w:t>
      </w:r>
      <w:r w:rsidRPr="003B6609">
        <w:rPr>
          <w:rFonts w:ascii="Times New Roman" w:hAnsi="Times New Roman"/>
          <w:sz w:val="24"/>
        </w:rPr>
        <w:t xml:space="preserve"> and is expressed as:</w:t>
      </w:r>
    </w:p>
    <w:p w:rsidR="005B1B76" w:rsidRPr="003B6609" w:rsidRDefault="005B1B76" w:rsidP="007519AB">
      <w:pPr>
        <w:pStyle w:val="SMUNORMALARIAL"/>
        <w:spacing w:line="276" w:lineRule="auto"/>
        <w:ind w:left="3686" w:hanging="283"/>
        <w:jc w:val="both"/>
        <w:rPr>
          <w:rFonts w:ascii="Times New Roman" w:hAnsi="Times New Roman"/>
          <w:sz w:val="24"/>
        </w:rPr>
      </w:pPr>
      <m:oMathPara>
        <m:oMathParaPr>
          <m:jc m:val="left"/>
        </m:oMathParaPr>
        <m:oMath>
          <m:r>
            <w:rPr>
              <w:rFonts w:ascii="Cambria Math" w:hAnsi="Cambria Math"/>
              <w:sz w:val="24"/>
            </w:rPr>
            <m:t>x=</m:t>
          </m:r>
          <m:f>
            <m:fPr>
              <m:ctrlPr>
                <w:rPr>
                  <w:rFonts w:ascii="Cambria Math" w:hAnsi="Cambria Math"/>
                  <w:i/>
                  <w:sz w:val="24"/>
                </w:rPr>
              </m:ctrlPr>
            </m:fPr>
            <m:num>
              <m:sSub>
                <m:sSubPr>
                  <m:ctrlPr>
                    <w:rPr>
                      <w:rFonts w:ascii="Cambria Math" w:hAnsi="Cambria Math"/>
                      <w:i/>
                      <w:sz w:val="24"/>
                    </w:rPr>
                  </m:ctrlPr>
                </m:sSubPr>
                <m:e>
                  <m:r>
                    <w:rPr>
                      <w:rFonts w:ascii="Cambria Math" w:hAnsi="Cambria Math"/>
                      <w:sz w:val="24"/>
                    </w:rPr>
                    <m:t>m</m:t>
                  </m:r>
                </m:e>
                <m:sub>
                  <m:r>
                    <w:rPr>
                      <w:rFonts w:ascii="Cambria Math" w:hAnsi="Cambria Math"/>
                      <w:sz w:val="24"/>
                    </w:rPr>
                    <m:t>vapour</m:t>
                  </m:r>
                </m:sub>
              </m:sSub>
            </m:num>
            <m:den>
              <m:sSub>
                <m:sSubPr>
                  <m:ctrlPr>
                    <w:rPr>
                      <w:rFonts w:ascii="Cambria Math" w:hAnsi="Cambria Math"/>
                      <w:i/>
                      <w:sz w:val="24"/>
                    </w:rPr>
                  </m:ctrlPr>
                </m:sSubPr>
                <m:e>
                  <m:r>
                    <w:rPr>
                      <w:rFonts w:ascii="Cambria Math" w:hAnsi="Cambria Math"/>
                      <w:sz w:val="24"/>
                    </w:rPr>
                    <m:t>m</m:t>
                  </m:r>
                </m:e>
                <m:sub>
                  <m:r>
                    <w:rPr>
                      <w:rFonts w:ascii="Cambria Math" w:hAnsi="Cambria Math"/>
                      <w:sz w:val="24"/>
                    </w:rPr>
                    <m:t>total</m:t>
                  </m:r>
                </m:sub>
              </m:sSub>
            </m:den>
          </m:f>
        </m:oMath>
      </m:oMathPara>
    </w:p>
    <w:p w:rsidR="005B1B76" w:rsidRPr="003B6609" w:rsidRDefault="005B1B76" w:rsidP="007519AB">
      <w:pPr>
        <w:pStyle w:val="SMUNORMALARIAL"/>
        <w:spacing w:line="276" w:lineRule="auto"/>
        <w:ind w:left="1134"/>
        <w:jc w:val="both"/>
        <w:rPr>
          <w:rFonts w:ascii="Times New Roman" w:hAnsi="Times New Roman"/>
          <w:sz w:val="24"/>
        </w:rPr>
      </w:pPr>
      <w:r w:rsidRPr="003B6609">
        <w:rPr>
          <w:rFonts w:ascii="Times New Roman" w:hAnsi="Times New Roman"/>
          <w:sz w:val="24"/>
        </w:rPr>
        <w:t xml:space="preserve">Quality may have values between 0 (saturated liquid) and 1 (saturated vapour). It has no meaning in the compressed liquid or superheated vapour regions. In the saturated mixture region, the average value of any intensive property </w:t>
      </w:r>
      <w:r w:rsidRPr="003B6609">
        <w:rPr>
          <w:rFonts w:ascii="Times New Roman" w:hAnsi="Times New Roman"/>
          <w:i/>
          <w:sz w:val="24"/>
        </w:rPr>
        <w:t>y</w:t>
      </w:r>
      <w:r w:rsidRPr="003B6609">
        <w:rPr>
          <w:rFonts w:ascii="Times New Roman" w:hAnsi="Times New Roman"/>
          <w:sz w:val="24"/>
        </w:rPr>
        <w:t xml:space="preserve"> is determined from:</w:t>
      </w:r>
    </w:p>
    <w:p w:rsidR="005B1B76" w:rsidRPr="003B6609" w:rsidRDefault="005B1B76" w:rsidP="007519AB">
      <w:pPr>
        <w:pStyle w:val="SMUNORMALARIAL"/>
        <w:spacing w:line="276" w:lineRule="auto"/>
        <w:ind w:left="3544" w:hanging="283"/>
        <w:jc w:val="both"/>
        <w:rPr>
          <w:rFonts w:ascii="Times New Roman" w:hAnsi="Times New Roman"/>
          <w:sz w:val="24"/>
        </w:rPr>
      </w:pPr>
      <m:oMathPara>
        <m:oMathParaPr>
          <m:jc m:val="left"/>
        </m:oMathParaPr>
        <m:oMath>
          <m:r>
            <w:rPr>
              <w:rFonts w:ascii="Cambria Math" w:hAnsi="Cambria Math"/>
              <w:sz w:val="24"/>
            </w:rPr>
            <m:t>y=</m:t>
          </m:r>
          <m:sSub>
            <m:sSubPr>
              <m:ctrlPr>
                <w:rPr>
                  <w:rFonts w:ascii="Cambria Math" w:hAnsi="Cambria Math"/>
                  <w:i/>
                  <w:sz w:val="24"/>
                </w:rPr>
              </m:ctrlPr>
            </m:sSubPr>
            <m:e>
              <m:r>
                <w:rPr>
                  <w:rFonts w:ascii="Cambria Math" w:hAnsi="Cambria Math"/>
                  <w:sz w:val="24"/>
                </w:rPr>
                <m:t>y</m:t>
              </m:r>
            </m:e>
            <m:sub>
              <m:r>
                <w:rPr>
                  <w:rFonts w:ascii="Cambria Math" w:hAnsi="Cambria Math"/>
                  <w:sz w:val="24"/>
                </w:rPr>
                <m:t>f</m:t>
              </m:r>
            </m:sub>
          </m:sSub>
          <m:r>
            <w:rPr>
              <w:rFonts w:ascii="Cambria Math" w:hAnsi="Cambria Math"/>
              <w:sz w:val="24"/>
            </w:rPr>
            <m:t>+x.</m:t>
          </m:r>
          <m:sSub>
            <m:sSubPr>
              <m:ctrlPr>
                <w:rPr>
                  <w:rFonts w:ascii="Cambria Math" w:hAnsi="Cambria Math"/>
                  <w:i/>
                  <w:sz w:val="24"/>
                </w:rPr>
              </m:ctrlPr>
            </m:sSubPr>
            <m:e>
              <m:r>
                <w:rPr>
                  <w:rFonts w:ascii="Cambria Math" w:hAnsi="Cambria Math"/>
                  <w:sz w:val="24"/>
                </w:rPr>
                <m:t>y</m:t>
              </m:r>
            </m:e>
            <m:sub>
              <m:r>
                <w:rPr>
                  <w:rFonts w:ascii="Cambria Math" w:hAnsi="Cambria Math"/>
                  <w:sz w:val="24"/>
                </w:rPr>
                <m:t>fg</m:t>
              </m:r>
            </m:sub>
          </m:sSub>
        </m:oMath>
      </m:oMathPara>
    </w:p>
    <w:p w:rsidR="005B1B76" w:rsidRPr="00347B01" w:rsidRDefault="005B1B76" w:rsidP="007519AB">
      <w:pPr>
        <w:pStyle w:val="SMUNORMALARIAL"/>
        <w:spacing w:line="276" w:lineRule="auto"/>
        <w:ind w:left="1134"/>
        <w:jc w:val="both"/>
        <w:rPr>
          <w:rFonts w:ascii="Times New Roman" w:hAnsi="Times New Roman"/>
          <w:sz w:val="24"/>
        </w:rPr>
      </w:pPr>
      <w:proofErr w:type="gramStart"/>
      <w:r w:rsidRPr="003B6609">
        <w:rPr>
          <w:rFonts w:ascii="Times New Roman" w:hAnsi="Times New Roman"/>
          <w:sz w:val="24"/>
        </w:rPr>
        <w:t>where</w:t>
      </w:r>
      <w:proofErr w:type="gramEnd"/>
      <w:r w:rsidRPr="003B6609">
        <w:rPr>
          <w:rFonts w:ascii="Times New Roman" w:hAnsi="Times New Roman"/>
          <w:sz w:val="24"/>
        </w:rPr>
        <w:t xml:space="preserve"> </w:t>
      </w:r>
      <w:r w:rsidRPr="003B6609">
        <w:rPr>
          <w:rFonts w:ascii="Times New Roman" w:hAnsi="Times New Roman"/>
          <w:i/>
          <w:sz w:val="24"/>
        </w:rPr>
        <w:t>f</w:t>
      </w:r>
      <w:r w:rsidRPr="003B6609">
        <w:rPr>
          <w:rFonts w:ascii="Times New Roman" w:hAnsi="Times New Roman"/>
          <w:sz w:val="24"/>
        </w:rPr>
        <w:t xml:space="preserve"> stands for saturated liquid, </w:t>
      </w:r>
      <w:r w:rsidRPr="003B6609">
        <w:rPr>
          <w:rFonts w:ascii="Times New Roman" w:hAnsi="Times New Roman"/>
          <w:i/>
          <w:sz w:val="24"/>
        </w:rPr>
        <w:t>g</w:t>
      </w:r>
      <w:r w:rsidRPr="003B6609">
        <w:rPr>
          <w:rFonts w:ascii="Times New Roman" w:hAnsi="Times New Roman"/>
          <w:sz w:val="24"/>
        </w:rPr>
        <w:t xml:space="preserve"> for saturated vapour and </w:t>
      </w:r>
      <w:r w:rsidRPr="003B6609">
        <w:rPr>
          <w:rFonts w:ascii="Times New Roman" w:hAnsi="Times New Roman"/>
          <w:i/>
          <w:sz w:val="24"/>
        </w:rPr>
        <w:t>y</w:t>
      </w:r>
      <w:r w:rsidRPr="003B6609">
        <w:rPr>
          <w:rFonts w:ascii="Times New Roman" w:hAnsi="Times New Roman"/>
          <w:sz w:val="24"/>
        </w:rPr>
        <w:t xml:space="preserve"> stands for </w:t>
      </w:r>
      <w:r w:rsidRPr="003B6609">
        <w:rPr>
          <w:rFonts w:ascii="Times New Roman" w:hAnsi="Times New Roman"/>
          <w:i/>
          <w:sz w:val="24"/>
        </w:rPr>
        <w:t>v</w:t>
      </w:r>
      <w:r w:rsidRPr="003B6609">
        <w:rPr>
          <w:rFonts w:ascii="Times New Roman" w:hAnsi="Times New Roman"/>
          <w:sz w:val="24"/>
        </w:rPr>
        <w:t xml:space="preserve">, </w:t>
      </w:r>
      <w:r w:rsidRPr="003B6609">
        <w:rPr>
          <w:rFonts w:ascii="Times New Roman" w:hAnsi="Times New Roman"/>
          <w:i/>
          <w:sz w:val="24"/>
        </w:rPr>
        <w:t>u</w:t>
      </w:r>
      <w:r w:rsidRPr="003B6609">
        <w:rPr>
          <w:rFonts w:ascii="Times New Roman" w:hAnsi="Times New Roman"/>
          <w:sz w:val="24"/>
        </w:rPr>
        <w:t xml:space="preserve"> or </w:t>
      </w:r>
      <w:r w:rsidRPr="003B6609">
        <w:rPr>
          <w:rFonts w:ascii="Times New Roman" w:hAnsi="Times New Roman"/>
          <w:i/>
          <w:sz w:val="24"/>
        </w:rPr>
        <w:t>h</w:t>
      </w:r>
      <w:r w:rsidRPr="003B6609">
        <w:rPr>
          <w:rFonts w:ascii="Times New Roman" w:hAnsi="Times New Roman"/>
          <w:sz w:val="24"/>
        </w:rPr>
        <w:t>.</w:t>
      </w:r>
    </w:p>
    <w:p w:rsidR="00406A69" w:rsidRPr="00C02248" w:rsidRDefault="005B1B76" w:rsidP="00406A69">
      <w:pPr>
        <w:pStyle w:val="SMUNORMALARIAL"/>
        <w:numPr>
          <w:ilvl w:val="0"/>
          <w:numId w:val="33"/>
        </w:numPr>
        <w:tabs>
          <w:tab w:val="left" w:pos="993"/>
        </w:tabs>
        <w:spacing w:line="276" w:lineRule="auto"/>
        <w:ind w:left="1134"/>
        <w:jc w:val="both"/>
        <w:rPr>
          <w:rFonts w:ascii="Times New Roman" w:hAnsi="Times New Roman"/>
          <w:sz w:val="24"/>
        </w:rPr>
      </w:pPr>
      <w:r>
        <w:rPr>
          <w:rFonts w:ascii="Times New Roman" w:hAnsi="Times New Roman"/>
          <w:sz w:val="24"/>
        </w:rPr>
        <w:t xml:space="preserve">For specific volume, </w:t>
      </w:r>
      <m:oMath>
        <m:sSub>
          <m:sSubPr>
            <m:ctrlPr>
              <w:rPr>
                <w:rFonts w:ascii="Cambria Math" w:hAnsi="Cambria Math"/>
                <w:i/>
                <w:sz w:val="24"/>
              </w:rPr>
            </m:ctrlPr>
          </m:sSubPr>
          <m:e>
            <m:r>
              <w:rPr>
                <w:rFonts w:ascii="Cambria Math" w:hAnsi="Cambria Math"/>
                <w:sz w:val="24"/>
              </w:rPr>
              <m:t>v</m:t>
            </m:r>
          </m:e>
          <m:sub>
            <m:r>
              <w:rPr>
                <w:rFonts w:ascii="Cambria Math" w:hAnsi="Cambria Math"/>
                <w:sz w:val="24"/>
              </w:rPr>
              <m:t>fg</m:t>
            </m:r>
          </m:sub>
        </m:sSub>
        <m:r>
          <w:rPr>
            <w:rFonts w:ascii="Cambria Math" w:hAnsi="Cambria Math"/>
            <w:sz w:val="24"/>
          </w:rPr>
          <m:t>=</m:t>
        </m:r>
        <m:sSub>
          <m:sSubPr>
            <m:ctrlPr>
              <w:rPr>
                <w:rFonts w:ascii="Cambria Math" w:hAnsi="Cambria Math"/>
                <w:i/>
                <w:sz w:val="24"/>
              </w:rPr>
            </m:ctrlPr>
          </m:sSubPr>
          <m:e>
            <m:r>
              <w:rPr>
                <w:rFonts w:ascii="Cambria Math" w:hAnsi="Cambria Math"/>
                <w:sz w:val="24"/>
              </w:rPr>
              <m:t>v</m:t>
            </m:r>
          </m:e>
          <m:sub>
            <m:r>
              <w:rPr>
                <w:rFonts w:ascii="Cambria Math" w:hAnsi="Cambria Math"/>
                <w:sz w:val="24"/>
              </w:rPr>
              <m:t>g</m:t>
            </m:r>
          </m:sub>
        </m:sSub>
        <m:r>
          <w:rPr>
            <w:rFonts w:ascii="Cambria Math" w:hAnsi="Cambria Math"/>
            <w:sz w:val="24"/>
          </w:rPr>
          <m:t>-</m:t>
        </m:r>
        <m:sSub>
          <m:sSubPr>
            <m:ctrlPr>
              <w:rPr>
                <w:rFonts w:ascii="Cambria Math" w:hAnsi="Cambria Math"/>
                <w:i/>
                <w:sz w:val="24"/>
              </w:rPr>
            </m:ctrlPr>
          </m:sSubPr>
          <m:e>
            <m:r>
              <w:rPr>
                <w:rFonts w:ascii="Cambria Math" w:hAnsi="Cambria Math"/>
                <w:sz w:val="24"/>
              </w:rPr>
              <m:t>v</m:t>
            </m:r>
          </m:e>
          <m:sub>
            <m:r>
              <w:rPr>
                <w:rFonts w:ascii="Cambria Math" w:hAnsi="Cambria Math"/>
                <w:sz w:val="24"/>
              </w:rPr>
              <m:t>f</m:t>
            </m:r>
          </m:sub>
        </m:sSub>
      </m:oMath>
    </w:p>
    <w:sectPr w:rsidR="00406A69" w:rsidRPr="00C02248" w:rsidSect="00C02248">
      <w:footerReference w:type="default" r:id="rId11"/>
      <w:footerReference w:type="first" r:id="rId12"/>
      <w:pgSz w:w="11906" w:h="16838"/>
      <w:pgMar w:top="567" w:right="850" w:bottom="850" w:left="850" w:header="706" w:footer="706"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C31DC" w:rsidRDefault="009C31DC">
      <w:r>
        <w:separator/>
      </w:r>
    </w:p>
  </w:endnote>
  <w:endnote w:type="continuationSeparator" w:id="0">
    <w:p w:rsidR="009C31DC" w:rsidRDefault="009C31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A6212" w:rsidRDefault="002A6212" w:rsidP="00311A2C">
    <w:pPr>
      <w:pStyle w:val="Footer"/>
      <w:jc w:val="right"/>
    </w:pPr>
    <w:r>
      <w:t xml:space="preserve">Page </w:t>
    </w:r>
    <w:r w:rsidR="008A1292">
      <w:fldChar w:fldCharType="begin"/>
    </w:r>
    <w:r w:rsidR="008A1292">
      <w:instrText xml:space="preserve"> PAGE </w:instrText>
    </w:r>
    <w:r w:rsidR="008A1292">
      <w:fldChar w:fldCharType="separate"/>
    </w:r>
    <w:r w:rsidR="00DD1030">
      <w:rPr>
        <w:noProof/>
      </w:rPr>
      <w:t>2</w:t>
    </w:r>
    <w:r w:rsidR="008A1292">
      <w:rPr>
        <w:noProof/>
      </w:rPr>
      <w:fldChar w:fldCharType="end"/>
    </w:r>
    <w:r>
      <w:t xml:space="preserve"> of </w:t>
    </w:r>
    <w:fldSimple w:instr=" NUMPAGES ">
      <w:r w:rsidR="00DD1030">
        <w:rPr>
          <w:noProof/>
        </w:rPr>
        <w:t>2</w:t>
      </w:r>
    </w:fldSimple>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A6212" w:rsidRDefault="002A6212"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1A03A2" w:rsidRPr="00A66CD7">
      <w:rPr>
        <w:rStyle w:val="PageNumber"/>
      </w:rPr>
      <w:fldChar w:fldCharType="begin"/>
    </w:r>
    <w:r w:rsidRPr="00A66CD7">
      <w:rPr>
        <w:rStyle w:val="PageNumber"/>
      </w:rPr>
      <w:instrText xml:space="preserve"> PAGE </w:instrText>
    </w:r>
    <w:r w:rsidR="001A03A2" w:rsidRPr="00A66CD7">
      <w:rPr>
        <w:rStyle w:val="PageNumber"/>
      </w:rPr>
      <w:fldChar w:fldCharType="separate"/>
    </w:r>
    <w:r w:rsidR="00DD1030">
      <w:rPr>
        <w:rStyle w:val="PageNumber"/>
        <w:noProof/>
      </w:rPr>
      <w:t>1</w:t>
    </w:r>
    <w:r w:rsidR="001A03A2" w:rsidRPr="00A66CD7">
      <w:rPr>
        <w:rStyle w:val="PageNumber"/>
      </w:rPr>
      <w:fldChar w:fldCharType="end"/>
    </w:r>
    <w:r w:rsidRPr="00A66CD7">
      <w:rPr>
        <w:rStyle w:val="PageNumber"/>
      </w:rPr>
      <w:t xml:space="preserve"> of </w:t>
    </w:r>
    <w:r w:rsidR="001A03A2" w:rsidRPr="00A66CD7">
      <w:rPr>
        <w:rStyle w:val="PageNumber"/>
      </w:rPr>
      <w:fldChar w:fldCharType="begin"/>
    </w:r>
    <w:r w:rsidRPr="00A66CD7">
      <w:rPr>
        <w:rStyle w:val="PageNumber"/>
      </w:rPr>
      <w:instrText xml:space="preserve"> NUMPAGES </w:instrText>
    </w:r>
    <w:r w:rsidR="001A03A2" w:rsidRPr="00A66CD7">
      <w:rPr>
        <w:rStyle w:val="PageNumber"/>
      </w:rPr>
      <w:fldChar w:fldCharType="separate"/>
    </w:r>
    <w:r w:rsidR="00DD1030">
      <w:rPr>
        <w:rStyle w:val="PageNumber"/>
        <w:noProof/>
      </w:rPr>
      <w:t>2</w:t>
    </w:r>
    <w:r w:rsidR="001A03A2" w:rsidRPr="00A66CD7">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C31DC" w:rsidRDefault="009C31DC">
      <w:r>
        <w:separator/>
      </w:r>
    </w:p>
  </w:footnote>
  <w:footnote w:type="continuationSeparator" w:id="0">
    <w:p w:rsidR="009C31DC" w:rsidRDefault="009C31D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6A7E1F"/>
    <w:multiLevelType w:val="hybridMultilevel"/>
    <w:tmpl w:val="9C389F5E"/>
    <w:lvl w:ilvl="0" w:tplc="EFF8C04E">
      <w:start w:val="1"/>
      <w:numFmt w:val="lowerLetter"/>
      <w:lvlText w:val="%1)"/>
      <w:lvlJc w:val="left"/>
      <w:pPr>
        <w:tabs>
          <w:tab w:val="num" w:pos="780"/>
        </w:tabs>
        <w:ind w:left="780" w:hanging="420"/>
      </w:pPr>
      <w:rPr>
        <w:rFonts w:hint="default"/>
      </w:rPr>
    </w:lvl>
    <w:lvl w:ilvl="1" w:tplc="67604EE8">
      <w:start w:val="1"/>
      <w:numFmt w:val="lowerRoman"/>
      <w:lvlText w:val="(%2)"/>
      <w:lvlJc w:val="left"/>
      <w:pPr>
        <w:tabs>
          <w:tab w:val="num" w:pos="5820"/>
        </w:tabs>
        <w:ind w:left="5820" w:hanging="474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04F722A1"/>
    <w:multiLevelType w:val="hybridMultilevel"/>
    <w:tmpl w:val="8828E2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25786"/>
    <w:multiLevelType w:val="hybridMultilevel"/>
    <w:tmpl w:val="EEA83416"/>
    <w:lvl w:ilvl="0" w:tplc="6E6A39CE">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1B704362"/>
    <w:multiLevelType w:val="hybridMultilevel"/>
    <w:tmpl w:val="7AFC76EE"/>
    <w:lvl w:ilvl="0" w:tplc="08090003">
      <w:start w:val="1"/>
      <w:numFmt w:val="bullet"/>
      <w:lvlText w:val="o"/>
      <w:lvlJc w:val="left"/>
      <w:pPr>
        <w:ind w:left="862" w:hanging="360"/>
      </w:pPr>
      <w:rPr>
        <w:rFonts w:ascii="Courier New" w:hAnsi="Courier New" w:cs="Courier New"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4" w15:restartNumberingAfterBreak="0">
    <w:nsid w:val="244068C8"/>
    <w:multiLevelType w:val="hybridMultilevel"/>
    <w:tmpl w:val="01C66B7A"/>
    <w:lvl w:ilvl="0" w:tplc="018CBF38">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70A7794"/>
    <w:multiLevelType w:val="hybridMultilevel"/>
    <w:tmpl w:val="E536D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31145C"/>
    <w:multiLevelType w:val="hybridMultilevel"/>
    <w:tmpl w:val="5E38088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D601C5"/>
    <w:multiLevelType w:val="hybridMultilevel"/>
    <w:tmpl w:val="1B8C432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660E1D"/>
    <w:multiLevelType w:val="hybridMultilevel"/>
    <w:tmpl w:val="EF4CFB62"/>
    <w:lvl w:ilvl="0" w:tplc="6DB40E18">
      <w:start w:val="1"/>
      <w:numFmt w:val="lowerRoman"/>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3F6B1E6C"/>
    <w:multiLevelType w:val="hybridMultilevel"/>
    <w:tmpl w:val="467C8D7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0" w15:restartNumberingAfterBreak="0">
    <w:nsid w:val="424A6211"/>
    <w:multiLevelType w:val="hybridMultilevel"/>
    <w:tmpl w:val="BF0E1E16"/>
    <w:lvl w:ilvl="0" w:tplc="018CBF38">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43060A00"/>
    <w:multiLevelType w:val="hybridMultilevel"/>
    <w:tmpl w:val="9C5013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8B1927"/>
    <w:multiLevelType w:val="hybridMultilevel"/>
    <w:tmpl w:val="303CC890"/>
    <w:lvl w:ilvl="0" w:tplc="9C3C4132">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45A4688B"/>
    <w:multiLevelType w:val="hybridMultilevel"/>
    <w:tmpl w:val="9D3A631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4" w15:restartNumberingAfterBreak="0">
    <w:nsid w:val="49772838"/>
    <w:multiLevelType w:val="hybridMultilevel"/>
    <w:tmpl w:val="AD287AF0"/>
    <w:lvl w:ilvl="0" w:tplc="2A86D24E">
      <w:start w:val="1"/>
      <w:numFmt w:val="decimal"/>
      <w:lvlText w:val="%1."/>
      <w:lvlJc w:val="left"/>
      <w:pPr>
        <w:tabs>
          <w:tab w:val="num" w:pos="780"/>
        </w:tabs>
        <w:ind w:left="780" w:hanging="4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4C7971C0"/>
    <w:multiLevelType w:val="hybridMultilevel"/>
    <w:tmpl w:val="2A0216DA"/>
    <w:lvl w:ilvl="0" w:tplc="FFD2AB46">
      <w:start w:val="1"/>
      <w:numFmt w:val="lowerRoman"/>
      <w:lvlText w:val="(%1)"/>
      <w:lvlJc w:val="left"/>
      <w:pPr>
        <w:tabs>
          <w:tab w:val="num" w:pos="1713"/>
        </w:tabs>
        <w:ind w:left="1713" w:hanging="720"/>
      </w:pPr>
      <w:rPr>
        <w:rFonts w:hint="default"/>
      </w:rPr>
    </w:lvl>
    <w:lvl w:ilvl="1" w:tplc="08090019" w:tentative="1">
      <w:start w:val="1"/>
      <w:numFmt w:val="lowerLetter"/>
      <w:lvlText w:val="%2."/>
      <w:lvlJc w:val="left"/>
      <w:pPr>
        <w:tabs>
          <w:tab w:val="num" w:pos="2073"/>
        </w:tabs>
        <w:ind w:left="2073" w:hanging="360"/>
      </w:pPr>
    </w:lvl>
    <w:lvl w:ilvl="2" w:tplc="0809001B" w:tentative="1">
      <w:start w:val="1"/>
      <w:numFmt w:val="lowerRoman"/>
      <w:lvlText w:val="%3."/>
      <w:lvlJc w:val="right"/>
      <w:pPr>
        <w:tabs>
          <w:tab w:val="num" w:pos="2793"/>
        </w:tabs>
        <w:ind w:left="2793" w:hanging="180"/>
      </w:pPr>
    </w:lvl>
    <w:lvl w:ilvl="3" w:tplc="0809000F" w:tentative="1">
      <w:start w:val="1"/>
      <w:numFmt w:val="decimal"/>
      <w:lvlText w:val="%4."/>
      <w:lvlJc w:val="left"/>
      <w:pPr>
        <w:tabs>
          <w:tab w:val="num" w:pos="3513"/>
        </w:tabs>
        <w:ind w:left="3513" w:hanging="360"/>
      </w:pPr>
    </w:lvl>
    <w:lvl w:ilvl="4" w:tplc="08090019" w:tentative="1">
      <w:start w:val="1"/>
      <w:numFmt w:val="lowerLetter"/>
      <w:lvlText w:val="%5."/>
      <w:lvlJc w:val="left"/>
      <w:pPr>
        <w:tabs>
          <w:tab w:val="num" w:pos="4233"/>
        </w:tabs>
        <w:ind w:left="4233" w:hanging="360"/>
      </w:pPr>
    </w:lvl>
    <w:lvl w:ilvl="5" w:tplc="0809001B" w:tentative="1">
      <w:start w:val="1"/>
      <w:numFmt w:val="lowerRoman"/>
      <w:lvlText w:val="%6."/>
      <w:lvlJc w:val="right"/>
      <w:pPr>
        <w:tabs>
          <w:tab w:val="num" w:pos="4953"/>
        </w:tabs>
        <w:ind w:left="4953" w:hanging="180"/>
      </w:pPr>
    </w:lvl>
    <w:lvl w:ilvl="6" w:tplc="0809000F" w:tentative="1">
      <w:start w:val="1"/>
      <w:numFmt w:val="decimal"/>
      <w:lvlText w:val="%7."/>
      <w:lvlJc w:val="left"/>
      <w:pPr>
        <w:tabs>
          <w:tab w:val="num" w:pos="5673"/>
        </w:tabs>
        <w:ind w:left="5673" w:hanging="360"/>
      </w:pPr>
    </w:lvl>
    <w:lvl w:ilvl="7" w:tplc="08090019" w:tentative="1">
      <w:start w:val="1"/>
      <w:numFmt w:val="lowerLetter"/>
      <w:lvlText w:val="%8."/>
      <w:lvlJc w:val="left"/>
      <w:pPr>
        <w:tabs>
          <w:tab w:val="num" w:pos="6393"/>
        </w:tabs>
        <w:ind w:left="6393" w:hanging="360"/>
      </w:pPr>
    </w:lvl>
    <w:lvl w:ilvl="8" w:tplc="0809001B" w:tentative="1">
      <w:start w:val="1"/>
      <w:numFmt w:val="lowerRoman"/>
      <w:lvlText w:val="%9."/>
      <w:lvlJc w:val="right"/>
      <w:pPr>
        <w:tabs>
          <w:tab w:val="num" w:pos="7113"/>
        </w:tabs>
        <w:ind w:left="7113" w:hanging="180"/>
      </w:pPr>
    </w:lvl>
  </w:abstractNum>
  <w:abstractNum w:abstractNumId="16" w15:restartNumberingAfterBreak="0">
    <w:nsid w:val="4CDA7F9A"/>
    <w:multiLevelType w:val="hybridMultilevel"/>
    <w:tmpl w:val="5F3E5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091C78"/>
    <w:multiLevelType w:val="hybridMultilevel"/>
    <w:tmpl w:val="6CEADFDC"/>
    <w:lvl w:ilvl="0" w:tplc="08090017">
      <w:start w:val="1"/>
      <w:numFmt w:val="lowerLetter"/>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18" w15:restartNumberingAfterBreak="0">
    <w:nsid w:val="501D2884"/>
    <w:multiLevelType w:val="hybridMultilevel"/>
    <w:tmpl w:val="245A16A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2F6F22"/>
    <w:multiLevelType w:val="hybridMultilevel"/>
    <w:tmpl w:val="E7C8A90C"/>
    <w:lvl w:ilvl="0" w:tplc="08090017">
      <w:start w:val="1"/>
      <w:numFmt w:val="lowerLetter"/>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0" w15:restartNumberingAfterBreak="0">
    <w:nsid w:val="52FC5E90"/>
    <w:multiLevelType w:val="hybridMultilevel"/>
    <w:tmpl w:val="B99AF6C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760C8E"/>
    <w:multiLevelType w:val="hybridMultilevel"/>
    <w:tmpl w:val="4DCAC6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CE5BAD"/>
    <w:multiLevelType w:val="hybridMultilevel"/>
    <w:tmpl w:val="7A464386"/>
    <w:lvl w:ilvl="0" w:tplc="0AE675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5A3A41"/>
    <w:multiLevelType w:val="hybridMultilevel"/>
    <w:tmpl w:val="09926D06"/>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628A0A07"/>
    <w:multiLevelType w:val="hybridMultilevel"/>
    <w:tmpl w:val="75C81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4E46B9"/>
    <w:multiLevelType w:val="hybridMultilevel"/>
    <w:tmpl w:val="B128CB5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126198"/>
    <w:multiLevelType w:val="hybridMultilevel"/>
    <w:tmpl w:val="8E10A2C4"/>
    <w:lvl w:ilvl="0" w:tplc="BB58A4AC">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7" w15:restartNumberingAfterBreak="0">
    <w:nsid w:val="6BE56F2F"/>
    <w:multiLevelType w:val="hybridMultilevel"/>
    <w:tmpl w:val="9F5866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9F5194"/>
    <w:multiLevelType w:val="hybridMultilevel"/>
    <w:tmpl w:val="A2C86460"/>
    <w:lvl w:ilvl="0" w:tplc="3B74437E">
      <w:start w:val="1"/>
      <w:numFmt w:val="lowerLetter"/>
      <w:lvlText w:val="%1)"/>
      <w:lvlJc w:val="left"/>
      <w:pPr>
        <w:tabs>
          <w:tab w:val="num" w:pos="786"/>
        </w:tabs>
        <w:ind w:left="786" w:hanging="360"/>
      </w:pPr>
      <w:rPr>
        <w:rFonts w:hint="default"/>
      </w:rPr>
    </w:lvl>
    <w:lvl w:ilvl="1" w:tplc="04090019" w:tentative="1">
      <w:start w:val="1"/>
      <w:numFmt w:val="lowerLetter"/>
      <w:lvlText w:val="%2."/>
      <w:lvlJc w:val="left"/>
      <w:pPr>
        <w:tabs>
          <w:tab w:val="num" w:pos="1506"/>
        </w:tabs>
        <w:ind w:left="1506" w:hanging="360"/>
      </w:pPr>
    </w:lvl>
    <w:lvl w:ilvl="2" w:tplc="0409001B" w:tentative="1">
      <w:start w:val="1"/>
      <w:numFmt w:val="lowerRoman"/>
      <w:lvlText w:val="%3."/>
      <w:lvlJc w:val="right"/>
      <w:pPr>
        <w:tabs>
          <w:tab w:val="num" w:pos="2226"/>
        </w:tabs>
        <w:ind w:left="2226" w:hanging="180"/>
      </w:pPr>
    </w:lvl>
    <w:lvl w:ilvl="3" w:tplc="0409000F" w:tentative="1">
      <w:start w:val="1"/>
      <w:numFmt w:val="decimal"/>
      <w:lvlText w:val="%4."/>
      <w:lvlJc w:val="left"/>
      <w:pPr>
        <w:tabs>
          <w:tab w:val="num" w:pos="2946"/>
        </w:tabs>
        <w:ind w:left="2946" w:hanging="360"/>
      </w:pPr>
    </w:lvl>
    <w:lvl w:ilvl="4" w:tplc="04090019" w:tentative="1">
      <w:start w:val="1"/>
      <w:numFmt w:val="lowerLetter"/>
      <w:lvlText w:val="%5."/>
      <w:lvlJc w:val="left"/>
      <w:pPr>
        <w:tabs>
          <w:tab w:val="num" w:pos="3666"/>
        </w:tabs>
        <w:ind w:left="3666" w:hanging="360"/>
      </w:pPr>
    </w:lvl>
    <w:lvl w:ilvl="5" w:tplc="0409001B" w:tentative="1">
      <w:start w:val="1"/>
      <w:numFmt w:val="lowerRoman"/>
      <w:lvlText w:val="%6."/>
      <w:lvlJc w:val="right"/>
      <w:pPr>
        <w:tabs>
          <w:tab w:val="num" w:pos="4386"/>
        </w:tabs>
        <w:ind w:left="4386" w:hanging="180"/>
      </w:pPr>
    </w:lvl>
    <w:lvl w:ilvl="6" w:tplc="0409000F" w:tentative="1">
      <w:start w:val="1"/>
      <w:numFmt w:val="decimal"/>
      <w:lvlText w:val="%7."/>
      <w:lvlJc w:val="left"/>
      <w:pPr>
        <w:tabs>
          <w:tab w:val="num" w:pos="5106"/>
        </w:tabs>
        <w:ind w:left="5106" w:hanging="360"/>
      </w:pPr>
    </w:lvl>
    <w:lvl w:ilvl="7" w:tplc="04090019" w:tentative="1">
      <w:start w:val="1"/>
      <w:numFmt w:val="lowerLetter"/>
      <w:lvlText w:val="%8."/>
      <w:lvlJc w:val="left"/>
      <w:pPr>
        <w:tabs>
          <w:tab w:val="num" w:pos="5826"/>
        </w:tabs>
        <w:ind w:left="5826" w:hanging="360"/>
      </w:pPr>
    </w:lvl>
    <w:lvl w:ilvl="8" w:tplc="0409001B" w:tentative="1">
      <w:start w:val="1"/>
      <w:numFmt w:val="lowerRoman"/>
      <w:lvlText w:val="%9."/>
      <w:lvlJc w:val="right"/>
      <w:pPr>
        <w:tabs>
          <w:tab w:val="num" w:pos="6546"/>
        </w:tabs>
        <w:ind w:left="6546" w:hanging="180"/>
      </w:pPr>
    </w:lvl>
  </w:abstractNum>
  <w:abstractNum w:abstractNumId="29" w15:restartNumberingAfterBreak="0">
    <w:nsid w:val="6DF81E0B"/>
    <w:multiLevelType w:val="hybridMultilevel"/>
    <w:tmpl w:val="73644B5C"/>
    <w:lvl w:ilvl="0" w:tplc="08090003">
      <w:start w:val="1"/>
      <w:numFmt w:val="bullet"/>
      <w:lvlText w:val="o"/>
      <w:lvlJc w:val="left"/>
      <w:pPr>
        <w:ind w:left="862" w:hanging="360"/>
      </w:pPr>
      <w:rPr>
        <w:rFonts w:ascii="Courier New" w:hAnsi="Courier New" w:cs="Courier New"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0" w15:restartNumberingAfterBreak="0">
    <w:nsid w:val="6F1D72C9"/>
    <w:multiLevelType w:val="hybridMultilevel"/>
    <w:tmpl w:val="C4A6AE2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1F4F52"/>
    <w:multiLevelType w:val="hybridMultilevel"/>
    <w:tmpl w:val="609481FA"/>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40664E3"/>
    <w:multiLevelType w:val="hybridMultilevel"/>
    <w:tmpl w:val="3F4A7794"/>
    <w:lvl w:ilvl="0" w:tplc="08090003">
      <w:start w:val="1"/>
      <w:numFmt w:val="bullet"/>
      <w:lvlText w:val="o"/>
      <w:lvlJc w:val="left"/>
      <w:pPr>
        <w:ind w:left="862" w:hanging="360"/>
      </w:pPr>
      <w:rPr>
        <w:rFonts w:ascii="Courier New" w:hAnsi="Courier New" w:cs="Courier New"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3" w15:restartNumberingAfterBreak="0">
    <w:nsid w:val="7A334339"/>
    <w:multiLevelType w:val="hybridMultilevel"/>
    <w:tmpl w:val="4F280788"/>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4" w15:restartNumberingAfterBreak="0">
    <w:nsid w:val="7FB16C77"/>
    <w:multiLevelType w:val="hybridMultilevel"/>
    <w:tmpl w:val="4B9ACD1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3"/>
  </w:num>
  <w:num w:numId="3">
    <w:abstractNumId w:val="8"/>
  </w:num>
  <w:num w:numId="4">
    <w:abstractNumId w:val="12"/>
  </w:num>
  <w:num w:numId="5">
    <w:abstractNumId w:val="26"/>
  </w:num>
  <w:num w:numId="6">
    <w:abstractNumId w:val="15"/>
  </w:num>
  <w:num w:numId="7">
    <w:abstractNumId w:val="2"/>
  </w:num>
  <w:num w:numId="8">
    <w:abstractNumId w:val="4"/>
  </w:num>
  <w:num w:numId="9">
    <w:abstractNumId w:val="14"/>
  </w:num>
  <w:num w:numId="10">
    <w:abstractNumId w:val="10"/>
  </w:num>
  <w:num w:numId="11">
    <w:abstractNumId w:val="28"/>
  </w:num>
  <w:num w:numId="12">
    <w:abstractNumId w:val="23"/>
  </w:num>
  <w:num w:numId="13">
    <w:abstractNumId w:val="20"/>
  </w:num>
  <w:num w:numId="14">
    <w:abstractNumId w:val="25"/>
  </w:num>
  <w:num w:numId="15">
    <w:abstractNumId w:val="19"/>
  </w:num>
  <w:num w:numId="16">
    <w:abstractNumId w:val="27"/>
  </w:num>
  <w:num w:numId="17">
    <w:abstractNumId w:val="21"/>
  </w:num>
  <w:num w:numId="18">
    <w:abstractNumId w:val="17"/>
  </w:num>
  <w:num w:numId="19">
    <w:abstractNumId w:val="34"/>
  </w:num>
  <w:num w:numId="20">
    <w:abstractNumId w:val="30"/>
  </w:num>
  <w:num w:numId="21">
    <w:abstractNumId w:val="11"/>
  </w:num>
  <w:num w:numId="22">
    <w:abstractNumId w:val="7"/>
  </w:num>
  <w:num w:numId="23">
    <w:abstractNumId w:val="6"/>
  </w:num>
  <w:num w:numId="24">
    <w:abstractNumId w:val="13"/>
  </w:num>
  <w:num w:numId="25">
    <w:abstractNumId w:val="9"/>
  </w:num>
  <w:num w:numId="26">
    <w:abstractNumId w:val="16"/>
  </w:num>
  <w:num w:numId="27">
    <w:abstractNumId w:val="3"/>
  </w:num>
  <w:num w:numId="28">
    <w:abstractNumId w:val="31"/>
  </w:num>
  <w:num w:numId="29">
    <w:abstractNumId w:val="1"/>
  </w:num>
  <w:num w:numId="30">
    <w:abstractNumId w:val="29"/>
  </w:num>
  <w:num w:numId="31">
    <w:abstractNumId w:val="32"/>
  </w:num>
  <w:num w:numId="32">
    <w:abstractNumId w:val="24"/>
  </w:num>
  <w:num w:numId="33">
    <w:abstractNumId w:val="5"/>
  </w:num>
  <w:num w:numId="34">
    <w:abstractNumId w:val="22"/>
  </w:num>
  <w:num w:numId="35">
    <w:abstractNumId w:val="18"/>
  </w:num>
  <w:num w:numId="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181"/>
  <w:drawingGridVerticalSpacing w:val="181"/>
  <w:characterSpacingControl w:val="doNotCompress"/>
  <w:hdrShapeDefaults>
    <o:shapedefaults v:ext="edit" spidmax="4097">
      <o:colormenu v:ext="edit" fillcolor="none [3213]" strokecolor="none"/>
    </o:shapedefaults>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6E21"/>
    <w:rsid w:val="00000938"/>
    <w:rsid w:val="00002550"/>
    <w:rsid w:val="00006661"/>
    <w:rsid w:val="00010B60"/>
    <w:rsid w:val="0001403B"/>
    <w:rsid w:val="000203F2"/>
    <w:rsid w:val="0002529A"/>
    <w:rsid w:val="00025686"/>
    <w:rsid w:val="00031810"/>
    <w:rsid w:val="0004008F"/>
    <w:rsid w:val="0004703C"/>
    <w:rsid w:val="000542DA"/>
    <w:rsid w:val="00061A41"/>
    <w:rsid w:val="000736E0"/>
    <w:rsid w:val="000932E8"/>
    <w:rsid w:val="000955B7"/>
    <w:rsid w:val="000A6523"/>
    <w:rsid w:val="000B3F84"/>
    <w:rsid w:val="000C054D"/>
    <w:rsid w:val="000D2E3C"/>
    <w:rsid w:val="000E31E7"/>
    <w:rsid w:val="000F0A64"/>
    <w:rsid w:val="00112399"/>
    <w:rsid w:val="0011687E"/>
    <w:rsid w:val="001169DB"/>
    <w:rsid w:val="00120030"/>
    <w:rsid w:val="00121CE6"/>
    <w:rsid w:val="0012565E"/>
    <w:rsid w:val="001377E4"/>
    <w:rsid w:val="00151605"/>
    <w:rsid w:val="001550EC"/>
    <w:rsid w:val="00163E57"/>
    <w:rsid w:val="0016658C"/>
    <w:rsid w:val="00171693"/>
    <w:rsid w:val="00172CFD"/>
    <w:rsid w:val="00175544"/>
    <w:rsid w:val="00177156"/>
    <w:rsid w:val="001868F7"/>
    <w:rsid w:val="001A03A2"/>
    <w:rsid w:val="001A0F7C"/>
    <w:rsid w:val="001A2675"/>
    <w:rsid w:val="001B1DD3"/>
    <w:rsid w:val="001C0DDD"/>
    <w:rsid w:val="001C6D7D"/>
    <w:rsid w:val="001E3D0C"/>
    <w:rsid w:val="001F1751"/>
    <w:rsid w:val="001F345C"/>
    <w:rsid w:val="00220B44"/>
    <w:rsid w:val="00231AA3"/>
    <w:rsid w:val="002320EA"/>
    <w:rsid w:val="002325BF"/>
    <w:rsid w:val="00235A6C"/>
    <w:rsid w:val="00241201"/>
    <w:rsid w:val="00246437"/>
    <w:rsid w:val="0025430D"/>
    <w:rsid w:val="002569D0"/>
    <w:rsid w:val="00256A55"/>
    <w:rsid w:val="0026494D"/>
    <w:rsid w:val="00267B35"/>
    <w:rsid w:val="00267B3E"/>
    <w:rsid w:val="00285596"/>
    <w:rsid w:val="002877EB"/>
    <w:rsid w:val="002A5371"/>
    <w:rsid w:val="002A6212"/>
    <w:rsid w:val="002A7A9F"/>
    <w:rsid w:val="002B07AE"/>
    <w:rsid w:val="002B1E5D"/>
    <w:rsid w:val="002B2173"/>
    <w:rsid w:val="002B3CE9"/>
    <w:rsid w:val="002C4F2B"/>
    <w:rsid w:val="002E4EDE"/>
    <w:rsid w:val="002E4EE7"/>
    <w:rsid w:val="002F39AA"/>
    <w:rsid w:val="003055A6"/>
    <w:rsid w:val="00306C04"/>
    <w:rsid w:val="00307454"/>
    <w:rsid w:val="00311A2C"/>
    <w:rsid w:val="003219D9"/>
    <w:rsid w:val="003319AE"/>
    <w:rsid w:val="0033348C"/>
    <w:rsid w:val="003341C7"/>
    <w:rsid w:val="00341176"/>
    <w:rsid w:val="00344716"/>
    <w:rsid w:val="00344C28"/>
    <w:rsid w:val="00346329"/>
    <w:rsid w:val="00346730"/>
    <w:rsid w:val="003475CD"/>
    <w:rsid w:val="00347B01"/>
    <w:rsid w:val="003653CC"/>
    <w:rsid w:val="003727F9"/>
    <w:rsid w:val="00373634"/>
    <w:rsid w:val="003759AD"/>
    <w:rsid w:val="00381C55"/>
    <w:rsid w:val="00382324"/>
    <w:rsid w:val="00392CA0"/>
    <w:rsid w:val="00394396"/>
    <w:rsid w:val="003A562C"/>
    <w:rsid w:val="003B65CB"/>
    <w:rsid w:val="003B6631"/>
    <w:rsid w:val="003B7227"/>
    <w:rsid w:val="003E3DD4"/>
    <w:rsid w:val="003F1DF9"/>
    <w:rsid w:val="00406A69"/>
    <w:rsid w:val="00413ABA"/>
    <w:rsid w:val="00414010"/>
    <w:rsid w:val="004151E4"/>
    <w:rsid w:val="004216D9"/>
    <w:rsid w:val="00427C46"/>
    <w:rsid w:val="00441042"/>
    <w:rsid w:val="00444DE9"/>
    <w:rsid w:val="0044567F"/>
    <w:rsid w:val="00456ADD"/>
    <w:rsid w:val="004601EE"/>
    <w:rsid w:val="00464567"/>
    <w:rsid w:val="00474211"/>
    <w:rsid w:val="00477084"/>
    <w:rsid w:val="00481945"/>
    <w:rsid w:val="00491C52"/>
    <w:rsid w:val="00495091"/>
    <w:rsid w:val="004956F4"/>
    <w:rsid w:val="004A3146"/>
    <w:rsid w:val="004A4C82"/>
    <w:rsid w:val="004B023D"/>
    <w:rsid w:val="004B27D1"/>
    <w:rsid w:val="004B36DC"/>
    <w:rsid w:val="004C4BDE"/>
    <w:rsid w:val="004D2B8C"/>
    <w:rsid w:val="004E6584"/>
    <w:rsid w:val="004F16E1"/>
    <w:rsid w:val="004F3DA1"/>
    <w:rsid w:val="004F4178"/>
    <w:rsid w:val="00504CAC"/>
    <w:rsid w:val="005119C2"/>
    <w:rsid w:val="00512351"/>
    <w:rsid w:val="00526963"/>
    <w:rsid w:val="005468E8"/>
    <w:rsid w:val="00562960"/>
    <w:rsid w:val="00564BEA"/>
    <w:rsid w:val="00572133"/>
    <w:rsid w:val="00575BFA"/>
    <w:rsid w:val="005967F9"/>
    <w:rsid w:val="005A14DB"/>
    <w:rsid w:val="005A2716"/>
    <w:rsid w:val="005B1B76"/>
    <w:rsid w:val="005B342E"/>
    <w:rsid w:val="005B4DF8"/>
    <w:rsid w:val="005E0AD2"/>
    <w:rsid w:val="005F094D"/>
    <w:rsid w:val="005F6416"/>
    <w:rsid w:val="00602C78"/>
    <w:rsid w:val="0060646D"/>
    <w:rsid w:val="00606838"/>
    <w:rsid w:val="00610855"/>
    <w:rsid w:val="00611732"/>
    <w:rsid w:val="00612CF3"/>
    <w:rsid w:val="00616EFA"/>
    <w:rsid w:val="006252E3"/>
    <w:rsid w:val="006310AE"/>
    <w:rsid w:val="00640A44"/>
    <w:rsid w:val="0065490C"/>
    <w:rsid w:val="0069713C"/>
    <w:rsid w:val="0069783D"/>
    <w:rsid w:val="006A04E5"/>
    <w:rsid w:val="006A1672"/>
    <w:rsid w:val="006B4333"/>
    <w:rsid w:val="006B628A"/>
    <w:rsid w:val="006C71EF"/>
    <w:rsid w:val="006D10AC"/>
    <w:rsid w:val="006E247C"/>
    <w:rsid w:val="006E2F0C"/>
    <w:rsid w:val="006F1439"/>
    <w:rsid w:val="006F2D22"/>
    <w:rsid w:val="007009AA"/>
    <w:rsid w:val="007044F9"/>
    <w:rsid w:val="00705E26"/>
    <w:rsid w:val="0070738C"/>
    <w:rsid w:val="00707654"/>
    <w:rsid w:val="007118A1"/>
    <w:rsid w:val="007128BE"/>
    <w:rsid w:val="00713938"/>
    <w:rsid w:val="007209B9"/>
    <w:rsid w:val="007225C3"/>
    <w:rsid w:val="00723550"/>
    <w:rsid w:val="00727EE0"/>
    <w:rsid w:val="00745256"/>
    <w:rsid w:val="0075104D"/>
    <w:rsid w:val="007519AB"/>
    <w:rsid w:val="00756104"/>
    <w:rsid w:val="007579F4"/>
    <w:rsid w:val="00782BD2"/>
    <w:rsid w:val="007970D9"/>
    <w:rsid w:val="007B0CED"/>
    <w:rsid w:val="007B566C"/>
    <w:rsid w:val="007C0836"/>
    <w:rsid w:val="007C3885"/>
    <w:rsid w:val="007C54D3"/>
    <w:rsid w:val="007D0373"/>
    <w:rsid w:val="007D107F"/>
    <w:rsid w:val="007D4AB5"/>
    <w:rsid w:val="007E56E0"/>
    <w:rsid w:val="007E789E"/>
    <w:rsid w:val="00806CA4"/>
    <w:rsid w:val="008355B0"/>
    <w:rsid w:val="00853C7E"/>
    <w:rsid w:val="00865984"/>
    <w:rsid w:val="008665E1"/>
    <w:rsid w:val="00872BA7"/>
    <w:rsid w:val="0087576C"/>
    <w:rsid w:val="008951B6"/>
    <w:rsid w:val="008A1292"/>
    <w:rsid w:val="008B320E"/>
    <w:rsid w:val="008E0926"/>
    <w:rsid w:val="008E2CE9"/>
    <w:rsid w:val="008E3148"/>
    <w:rsid w:val="008F31D2"/>
    <w:rsid w:val="0090580F"/>
    <w:rsid w:val="00924F28"/>
    <w:rsid w:val="009274DD"/>
    <w:rsid w:val="00932936"/>
    <w:rsid w:val="00933AA5"/>
    <w:rsid w:val="00940C0F"/>
    <w:rsid w:val="00942AA0"/>
    <w:rsid w:val="0095473A"/>
    <w:rsid w:val="00955EDE"/>
    <w:rsid w:val="00964CB0"/>
    <w:rsid w:val="0096541F"/>
    <w:rsid w:val="00982728"/>
    <w:rsid w:val="0099409F"/>
    <w:rsid w:val="009959D5"/>
    <w:rsid w:val="009A0958"/>
    <w:rsid w:val="009A1D4A"/>
    <w:rsid w:val="009A52DD"/>
    <w:rsid w:val="009B268C"/>
    <w:rsid w:val="009C004C"/>
    <w:rsid w:val="009C31DC"/>
    <w:rsid w:val="009C427F"/>
    <w:rsid w:val="009C4946"/>
    <w:rsid w:val="009D6B1E"/>
    <w:rsid w:val="009D7580"/>
    <w:rsid w:val="009E62EE"/>
    <w:rsid w:val="009E6E21"/>
    <w:rsid w:val="00A00D75"/>
    <w:rsid w:val="00A10E73"/>
    <w:rsid w:val="00A15FB0"/>
    <w:rsid w:val="00A24293"/>
    <w:rsid w:val="00A4077F"/>
    <w:rsid w:val="00A47C88"/>
    <w:rsid w:val="00A53F3D"/>
    <w:rsid w:val="00A611FF"/>
    <w:rsid w:val="00A64E67"/>
    <w:rsid w:val="00A66A1E"/>
    <w:rsid w:val="00A66CD7"/>
    <w:rsid w:val="00A74F68"/>
    <w:rsid w:val="00A826A6"/>
    <w:rsid w:val="00A827E0"/>
    <w:rsid w:val="00A82854"/>
    <w:rsid w:val="00A908DF"/>
    <w:rsid w:val="00A9152F"/>
    <w:rsid w:val="00A9677C"/>
    <w:rsid w:val="00AA7F18"/>
    <w:rsid w:val="00AB22C3"/>
    <w:rsid w:val="00AC3009"/>
    <w:rsid w:val="00AC3498"/>
    <w:rsid w:val="00AD1E3F"/>
    <w:rsid w:val="00AD3F67"/>
    <w:rsid w:val="00AE1C32"/>
    <w:rsid w:val="00B03110"/>
    <w:rsid w:val="00B07AE1"/>
    <w:rsid w:val="00B15FD5"/>
    <w:rsid w:val="00B329C7"/>
    <w:rsid w:val="00B35CAB"/>
    <w:rsid w:val="00B376EA"/>
    <w:rsid w:val="00B37733"/>
    <w:rsid w:val="00B37EA0"/>
    <w:rsid w:val="00B409EC"/>
    <w:rsid w:val="00B425DC"/>
    <w:rsid w:val="00B479DC"/>
    <w:rsid w:val="00B54AB3"/>
    <w:rsid w:val="00B61F86"/>
    <w:rsid w:val="00B64100"/>
    <w:rsid w:val="00B6583D"/>
    <w:rsid w:val="00B73F85"/>
    <w:rsid w:val="00B7473B"/>
    <w:rsid w:val="00B86DB7"/>
    <w:rsid w:val="00B929D4"/>
    <w:rsid w:val="00B96ACC"/>
    <w:rsid w:val="00BA71CA"/>
    <w:rsid w:val="00BD16FF"/>
    <w:rsid w:val="00BE06D5"/>
    <w:rsid w:val="00BE4501"/>
    <w:rsid w:val="00BE6CF4"/>
    <w:rsid w:val="00BF730A"/>
    <w:rsid w:val="00C0221F"/>
    <w:rsid w:val="00C02248"/>
    <w:rsid w:val="00C02AB3"/>
    <w:rsid w:val="00C040BE"/>
    <w:rsid w:val="00C1217F"/>
    <w:rsid w:val="00C224DC"/>
    <w:rsid w:val="00C231D7"/>
    <w:rsid w:val="00C2686B"/>
    <w:rsid w:val="00C30816"/>
    <w:rsid w:val="00C44579"/>
    <w:rsid w:val="00C51858"/>
    <w:rsid w:val="00C550A1"/>
    <w:rsid w:val="00C5725B"/>
    <w:rsid w:val="00C61CD9"/>
    <w:rsid w:val="00C72D1C"/>
    <w:rsid w:val="00C80D48"/>
    <w:rsid w:val="00CA0572"/>
    <w:rsid w:val="00CC1A50"/>
    <w:rsid w:val="00CD5CAA"/>
    <w:rsid w:val="00CD7A95"/>
    <w:rsid w:val="00CE59E0"/>
    <w:rsid w:val="00CF190A"/>
    <w:rsid w:val="00CF2E92"/>
    <w:rsid w:val="00CF7902"/>
    <w:rsid w:val="00D0254D"/>
    <w:rsid w:val="00D04703"/>
    <w:rsid w:val="00D10AD7"/>
    <w:rsid w:val="00D128EA"/>
    <w:rsid w:val="00D14863"/>
    <w:rsid w:val="00D637AB"/>
    <w:rsid w:val="00D73AD8"/>
    <w:rsid w:val="00D86411"/>
    <w:rsid w:val="00D8679A"/>
    <w:rsid w:val="00D91236"/>
    <w:rsid w:val="00D91465"/>
    <w:rsid w:val="00D91713"/>
    <w:rsid w:val="00D920AE"/>
    <w:rsid w:val="00D9285C"/>
    <w:rsid w:val="00DB1B13"/>
    <w:rsid w:val="00DD1030"/>
    <w:rsid w:val="00DD66CA"/>
    <w:rsid w:val="00DE12E8"/>
    <w:rsid w:val="00DF2ED3"/>
    <w:rsid w:val="00DF496C"/>
    <w:rsid w:val="00DF7D37"/>
    <w:rsid w:val="00E02B14"/>
    <w:rsid w:val="00E14634"/>
    <w:rsid w:val="00E44DFA"/>
    <w:rsid w:val="00E46625"/>
    <w:rsid w:val="00E51B5D"/>
    <w:rsid w:val="00E63A9A"/>
    <w:rsid w:val="00E667C8"/>
    <w:rsid w:val="00E74D67"/>
    <w:rsid w:val="00E85284"/>
    <w:rsid w:val="00EB0E58"/>
    <w:rsid w:val="00EB5B69"/>
    <w:rsid w:val="00ED0EF5"/>
    <w:rsid w:val="00ED730C"/>
    <w:rsid w:val="00EE4D85"/>
    <w:rsid w:val="00EF25ED"/>
    <w:rsid w:val="00F01611"/>
    <w:rsid w:val="00F10375"/>
    <w:rsid w:val="00F1372F"/>
    <w:rsid w:val="00F13BA7"/>
    <w:rsid w:val="00F25039"/>
    <w:rsid w:val="00F26BA1"/>
    <w:rsid w:val="00F4283F"/>
    <w:rsid w:val="00F42E4C"/>
    <w:rsid w:val="00F4311E"/>
    <w:rsid w:val="00F464DE"/>
    <w:rsid w:val="00F472B8"/>
    <w:rsid w:val="00F5143A"/>
    <w:rsid w:val="00F65011"/>
    <w:rsid w:val="00F723D0"/>
    <w:rsid w:val="00F82C41"/>
    <w:rsid w:val="00F84809"/>
    <w:rsid w:val="00F86E63"/>
    <w:rsid w:val="00F87BED"/>
    <w:rsid w:val="00F916D7"/>
    <w:rsid w:val="00FA21DE"/>
    <w:rsid w:val="00FB3FDF"/>
    <w:rsid w:val="00FC06E5"/>
    <w:rsid w:val="00FC1AFA"/>
    <w:rsid w:val="00FD2FD7"/>
    <w:rsid w:val="00FD603A"/>
    <w:rsid w:val="00FE3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colormenu v:ext="edit" fillcolor="none [3213]" strokecolor="none"/>
    </o:shapedefaults>
    <o:shapelayout v:ext="edit">
      <o:idmap v:ext="edit" data="1"/>
      <o:regrouptable v:ext="edit">
        <o:entry new="1" old="0"/>
        <o:entry new="2" old="1"/>
        <o:entry new="3" old="0"/>
        <o:entry new="4" old="0"/>
        <o:entry new="5" old="0"/>
        <o:entry new="6" old="0"/>
        <o:entry new="7" old="0"/>
        <o:entry new="8" old="0"/>
        <o:entry new="9" old="0"/>
        <o:entry new="10" old="0"/>
        <o:entry new="11" old="0"/>
        <o:entry new="12" old="11"/>
        <o:entry new="13" old="0"/>
        <o:entry new="14" old="0"/>
        <o:entry new="15" old="14"/>
        <o:entry new="16" old="0"/>
        <o:entry new="17" old="16"/>
        <o:entry new="18" old="17"/>
        <o:entry new="19" old="0"/>
        <o:entry new="20" old="0"/>
        <o:entry new="21" old="0"/>
        <o:entry new="22" old="0"/>
        <o:entry new="23" old="0"/>
        <o:entry new="24" old="0"/>
        <o:entry new="25" old="0"/>
        <o:entry new="26" old="25"/>
        <o:entry new="27" old="26"/>
        <o:entry new="28" old="27"/>
        <o:entry new="29" old="28"/>
      </o:regrouptable>
    </o:shapelayout>
  </w:shapeDefaults>
  <w:decimalSymbol w:val="."/>
  <w:listSeparator w:val=","/>
  <w15:docId w15:val="{22AEDE7D-C6A2-46E1-B0B7-233756AB3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3AD8"/>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5E0AD2"/>
    <w:rPr>
      <w:rFonts w:ascii="Tahoma" w:hAnsi="Tahoma" w:cs="Tahoma"/>
      <w:sz w:val="16"/>
      <w:szCs w:val="16"/>
    </w:rPr>
  </w:style>
  <w:style w:type="character" w:customStyle="1" w:styleId="BalloonTextChar">
    <w:name w:val="Balloon Text Char"/>
    <w:basedOn w:val="DefaultParagraphFont"/>
    <w:link w:val="BalloonText"/>
    <w:rsid w:val="005E0AD2"/>
    <w:rPr>
      <w:rFonts w:ascii="Tahoma" w:hAnsi="Tahoma" w:cs="Tahoma"/>
      <w:sz w:val="16"/>
      <w:szCs w:val="16"/>
    </w:rPr>
  </w:style>
  <w:style w:type="character" w:styleId="PlaceholderText">
    <w:name w:val="Placeholder Text"/>
    <w:basedOn w:val="DefaultParagraphFont"/>
    <w:uiPriority w:val="99"/>
    <w:semiHidden/>
    <w:rsid w:val="005E0AD2"/>
    <w:rPr>
      <w:color w:val="808080"/>
    </w:rPr>
  </w:style>
  <w:style w:type="paragraph" w:styleId="ListParagraph">
    <w:name w:val="List Paragraph"/>
    <w:basedOn w:val="Normal"/>
    <w:uiPriority w:val="34"/>
    <w:qFormat/>
    <w:rsid w:val="00392CA0"/>
    <w:pPr>
      <w:ind w:left="720"/>
      <w:contextualSpacing/>
    </w:pPr>
  </w:style>
  <w:style w:type="table" w:customStyle="1" w:styleId="TableGrid1">
    <w:name w:val="Table Grid1"/>
    <w:basedOn w:val="TableNormal"/>
    <w:next w:val="TableGrid"/>
    <w:uiPriority w:val="59"/>
    <w:rsid w:val="002325BF"/>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4606518">
      <w:bodyDiv w:val="1"/>
      <w:marLeft w:val="0"/>
      <w:marRight w:val="0"/>
      <w:marTop w:val="0"/>
      <w:marBottom w:val="0"/>
      <w:divBdr>
        <w:top w:val="none" w:sz="0" w:space="0" w:color="auto"/>
        <w:left w:val="none" w:sz="0" w:space="0" w:color="auto"/>
        <w:bottom w:val="none" w:sz="0" w:space="0" w:color="auto"/>
        <w:right w:val="none" w:sz="0" w:space="0" w:color="auto"/>
      </w:divBdr>
    </w:div>
    <w:div w:id="1654337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kk\Local%20Settings\Temporary%20Internet%20Files\OLK4\smu%20examinations%20(2).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1F6051-A7AC-4E51-9C93-77191948A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examinations (2)</Template>
  <TotalTime>873</TotalTime>
  <Pages>2</Pages>
  <Words>508</Words>
  <Characters>2902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3404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fad-kk</dc:creator>
  <cp:lastModifiedBy>Arnaud Marotin</cp:lastModifiedBy>
  <cp:revision>30</cp:revision>
  <cp:lastPrinted>2016-05-13T11:34:00Z</cp:lastPrinted>
  <dcterms:created xsi:type="dcterms:W3CDTF">2014-05-20T15:04:00Z</dcterms:created>
  <dcterms:modified xsi:type="dcterms:W3CDTF">2018-03-27T09:06:00Z</dcterms:modified>
</cp:coreProperties>
</file>