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59DD3F" w14:textId="77777777" w:rsidR="004F2B0C" w:rsidRPr="004F2B0C" w:rsidRDefault="00BD4108" w:rsidP="004F2B0C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F2B0C">
        <w:rPr>
          <w:rFonts w:ascii="Times New Roman" w:hAnsi="Times New Roman" w:cs="Times New Roman"/>
          <w:b/>
          <w:bCs/>
          <w:sz w:val="24"/>
          <w:szCs w:val="24"/>
        </w:rPr>
        <w:t>Reference List</w:t>
      </w:r>
    </w:p>
    <w:p w14:paraId="13C1038E" w14:textId="3F468EAD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Brill, A. (2017)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‘How to Discipline When A New Baby Arrives and Siblings Act Out’, positive parenting.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4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https://www.positiveparentingconnection.net/how-to-discipline-when-a-new-baby-arrives-and-siblings-act-out/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2</w:t>
      </w:r>
      <w:r w:rsidRPr="004F2B0C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 w:rsidRPr="004F2B0C">
        <w:rPr>
          <w:rFonts w:ascii="Times New Roman" w:hAnsi="Times New Roman" w:cs="Times New Roman"/>
          <w:sz w:val="24"/>
          <w:szCs w:val="24"/>
        </w:rPr>
        <w:t xml:space="preserve"> October 2020). </w:t>
      </w:r>
    </w:p>
    <w:p w14:paraId="10DC5A98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21D1D2" w14:textId="708C213A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Bromley (2016)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Child Protection Conferences A guide for parents and carers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5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https://view.officeapps.live.com/op/view.aspx?src=https%3A%2F%2Fmedia.inzu.net%2Ff0e9b37b8c44e338f64ae38c6d41e267%2Fmysite%2Farticles%2F605%2F1_ChildProtectionConferenceParentandCarerGuideSoS2.doc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2nd October 2020). </w:t>
      </w:r>
    </w:p>
    <w:p w14:paraId="4AE3AE1F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F7B5681" w14:textId="00261C75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Care for the family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Time out for Parents Courses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6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https://www.careforthefamily.org.uk/courses/courses-for-parents/parenting-courses-time-out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 19th October 2020).</w:t>
      </w:r>
    </w:p>
    <w:p w14:paraId="511E614F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9B27E50" w14:textId="1588055F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CDC (2019)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Alcohol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7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https://www.cdc.gov/breastfeeding/breastfeeding-special-circumstances/vaccinations-medications-drugs/alcohol.html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10th October 2020). </w:t>
      </w:r>
    </w:p>
    <w:p w14:paraId="1E42BE11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A488AB" w14:textId="018260A1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Child Law advice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Child Protection Conference &amp; Plan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8" w:anchor=":~:text=%20A%20Child%20Protection%20Plan%20should%3A%20%201,ways%20of%20monitoring%20and%20evaluating%20progress.%20More%20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https://childlawadvice.org.uk/information-pages/child-protection-case-conference-and-child-protection-plans/#:~:text=%20A%20Child%20Protection%20Plan%20should%3A%20%201,ways%20of%20monitoring%20and%20evaluating%20progress.%20More%20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2nd October 2020). </w:t>
      </w:r>
    </w:p>
    <w:p w14:paraId="01C1BAC9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1BFE83" w14:textId="002770A4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>Citizens advice (No Date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) Child abuse – what can happen after a child protection conference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9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https://www.citizensadvice.org.uk/family/children-and-young-people/child-abuse/local-authority-involvement/child-protection-conferences/child-abuse-what-can-happen-after-a-child-protection-conference/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14th October 2020). </w:t>
      </w:r>
    </w:p>
    <w:p w14:paraId="0418E45C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FF9AC4" w14:textId="49FD5F08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Cowley, S. et al. (2013)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Why Health Visiting? A review of the literature about key health visitor interventions, processes and outcomes for children and families</w:t>
      </w:r>
      <w:r w:rsidRPr="004F2B0C">
        <w:rPr>
          <w:rFonts w:ascii="Times New Roman" w:hAnsi="Times New Roman" w:cs="Times New Roman"/>
          <w:sz w:val="24"/>
          <w:szCs w:val="24"/>
        </w:rPr>
        <w:t xml:space="preserve">. London: National Nursing Research Unit. </w:t>
      </w:r>
    </w:p>
    <w:p w14:paraId="18338437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AE12D5D" w14:textId="0B63E5FC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Department of Health (2006)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Working Together to Safeguard Children</w:t>
      </w:r>
      <w:r w:rsidRPr="004F2B0C">
        <w:rPr>
          <w:rFonts w:ascii="Times New Roman" w:hAnsi="Times New Roman" w:cs="Times New Roman"/>
          <w:sz w:val="24"/>
          <w:szCs w:val="24"/>
        </w:rPr>
        <w:t xml:space="preserve">. 3rd Ed. London: The Stationery Office. </w:t>
      </w:r>
    </w:p>
    <w:p w14:paraId="127AAA46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B9632A9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lastRenderedPageBreak/>
        <w:t xml:space="preserve"> ERSCB (2016)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Child Protection Conferences A Guide for Parents/Carers.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0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file:///C:/Users/Lauren/Downloads/Child%20Protection%20Conference%20-%20Guide%20for%20Parents%20and%20Carers%20Jan%202016.pdf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2nd October 2020). </w:t>
      </w:r>
    </w:p>
    <w:p w14:paraId="0C224A20" w14:textId="06E2FBFA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Family Rights Group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What should happen at a child protection conference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1" w:anchor=":~:text=A%20child%20protection%20conference%20is%20a%20meeting%20where,has%20been%20collected%20during%20the%20child%20protection%20enquiries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https://www.frg.org.uk/2-2-what-should-happen-at-a-child-protection-conference#:~:text=A%20child%20protection%20conference%20is%20a%20meeting%20where,has%20been%20collected%20during%20the%20child%20protection%20enquiries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(Accessed:14th October 2020). </w:t>
      </w:r>
    </w:p>
    <w:p w14:paraId="4CE9504E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A82611A" w14:textId="2DBA99CD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GOV.UK (2013)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Clare’s Law to become a national scheme.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2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https://www.gov.uk/government/news/clares-law-to-become-a-national-scheme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14th October 2020).  </w:t>
      </w:r>
    </w:p>
    <w:p w14:paraId="6AAB22AA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D3F41F" w14:textId="425DC1C1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HM Government (2018)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 xml:space="preserve">Information Sharing. Advice for practitioners providing safeguarding services to children, young people, </w:t>
      </w:r>
      <w:proofErr w:type="gramStart"/>
      <w:r w:rsidRPr="004F2B0C">
        <w:rPr>
          <w:rFonts w:ascii="Times New Roman" w:hAnsi="Times New Roman" w:cs="Times New Roman"/>
          <w:i/>
          <w:iCs/>
          <w:sz w:val="24"/>
          <w:szCs w:val="24"/>
        </w:rPr>
        <w:t>parents</w:t>
      </w:r>
      <w:proofErr w:type="gramEnd"/>
      <w:r w:rsidRPr="004F2B0C">
        <w:rPr>
          <w:rFonts w:ascii="Times New Roman" w:hAnsi="Times New Roman" w:cs="Times New Roman"/>
          <w:i/>
          <w:iCs/>
          <w:sz w:val="24"/>
          <w:szCs w:val="24"/>
        </w:rPr>
        <w:t xml:space="preserve"> and carers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3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https://assets.publishing.service.gov.uk/government/uploads/system/uploads/attachment_data/file/721581/Information_sharing_advice_practitioners_safeguarding_services.pdf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13th October 2020).  </w:t>
      </w:r>
    </w:p>
    <w:p w14:paraId="21DED578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48FC49" w14:textId="7CB01396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HM Government (2018)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Working Together to Safeguard Children.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4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https://assets.publishing.service.gov.uk/government/uploads/system/uploads/attachment_data/file/779401/Working_Together_to_Safeguard-Children.pdf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14th October 2020). </w:t>
      </w:r>
    </w:p>
    <w:p w14:paraId="09EC6E23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703711B" w14:textId="4E49E5F1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Legislation.gov.uk (2000)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Care Standards Act 2000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5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https://www.legislation.gov.uk/ukpga/2000/14/contents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19th October (2020). </w:t>
      </w:r>
    </w:p>
    <w:p w14:paraId="0407355B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170AEC" w14:textId="23969FA1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NHS (2018)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Overview Postnatal depression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6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https://www.nhs.uk/conditions/post-natal-depression/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2nd October 2020). </w:t>
      </w:r>
    </w:p>
    <w:p w14:paraId="6476A679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10AF226" w14:textId="36DD58A2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>NHS (2019)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 xml:space="preserve"> Breastfeeding and drinking alcohol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7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https://www.nhs.uk/conditions/pregnancy-and-baby/breastfeeding-alcohol/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10th October 2020). </w:t>
      </w:r>
    </w:p>
    <w:p w14:paraId="649E0F2C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BF883A7" w14:textId="1EB90066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NHS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Health Visitor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18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https://www.healthcareers.nhs.uk/explore-roles/public-health/roles-public-health/health-visitor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15th October 2020). </w:t>
      </w:r>
    </w:p>
    <w:p w14:paraId="3A5114BC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7DF946D" w14:textId="5395354E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lastRenderedPageBreak/>
        <w:t xml:space="preserve">NSPCC (2017)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Definitions and signs of child abuse.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19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file:///C:/Users/johan/Downloads/definitions-signs-child-abuse1%20(1).pdf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14th October 2020).  </w:t>
      </w:r>
    </w:p>
    <w:p w14:paraId="1E2AD657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74E15FB" w14:textId="6C6D9BBF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NSPCC (2020)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Neglect.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0" w:anchor="signs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https://www.nspcc.org.uk/what-is-child-abuse/types-of-abuse/neglect/#signs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(Accessed:11th October 2020). </w:t>
      </w:r>
    </w:p>
    <w:p w14:paraId="43FCEDEA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9AE05BD" w14:textId="594009D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NSPCC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Mental Health and Parenting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1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https://www.nspcc.org.uk/keeping-children-safe/support-for-parents/mental-health-parenting/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19th October 2020).  </w:t>
      </w:r>
    </w:p>
    <w:p w14:paraId="08C66329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1F0F69" w14:textId="3DD6DE82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NSPCC Learning (2020)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Child protection definitions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2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https://learning.nspcc.org.uk/child-protection-system/child-protection-definitions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2nd October 2020). </w:t>
      </w:r>
    </w:p>
    <w:p w14:paraId="7722E70F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69EEA44" w14:textId="11070F61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Office for National Statistics (2019)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 xml:space="preserve">‘Domestic abuse prevalence and trends, England and Wales: year ending March 2019’, Office for National Statistics.  </w:t>
      </w:r>
      <w:r w:rsidRPr="004F2B0C">
        <w:rPr>
          <w:rFonts w:ascii="Times New Roman" w:hAnsi="Times New Roman" w:cs="Times New Roman"/>
          <w:sz w:val="24"/>
          <w:szCs w:val="24"/>
        </w:rPr>
        <w:t xml:space="preserve">Available at: </w:t>
      </w:r>
      <w:hyperlink r:id="rId23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https://www.ons.gov.uk/peoplepopulationandcommunity/crimeandjustice/articles/domesticabuseprevalenceandtrendsenglandandwales/yearendingmarch2019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12</w:t>
      </w:r>
      <w:r w:rsidRPr="004F2B0C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4F2B0C">
        <w:rPr>
          <w:rFonts w:ascii="Times New Roman" w:hAnsi="Times New Roman" w:cs="Times New Roman"/>
          <w:sz w:val="24"/>
          <w:szCs w:val="24"/>
        </w:rPr>
        <w:t xml:space="preserve"> October 2020). </w:t>
      </w:r>
    </w:p>
    <w:p w14:paraId="56E5C97D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98DF23F" w14:textId="486FA4AA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Preschool Learning Alliance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What does a Stay and Play Session offer me and my child?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4" w:anchor=":~:text=A%20stay%20and%20play%20group%20is%20a%20great,sessions%20have%20regular%20activities%20such%20as%20story%20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https://www.eyalliance.org.uk/sites/default/files/stay_and_play_parent_leaflet.pdf#:~:text=A%20stay%20and%20play%20group%20is%20a%20great,sessions%20have%20regular%20activities%20such%20as%20story%20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2nd October 2020). </w:t>
      </w:r>
    </w:p>
    <w:p w14:paraId="7E0CE8F1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930F90" w14:textId="505167ED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Queensland Government (2020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) Support Service Case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5" w:anchor=":~:text=The%20purpose%20of%20a%20Support%20Service%20case%20is,not%20require%20the%20use%20of%20a%20court%20order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https://www.csyw.qld.gov.au/child-family/protecting-children/ongoing-intervention/support-service-case#:~:text=The%20purpose%20of%20a%20Support%20Service%20case%20is,not%20require%20the%20use%20of%20a%20court%20order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14th October 2020). </w:t>
      </w:r>
    </w:p>
    <w:p w14:paraId="5E0CCB08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C8D564" w14:textId="2BD5ED3D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Raisingchildren.net (2020)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Social Worker.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6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https://raisingchildren.net.au/guides/a-z-health-reference/social-worker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12th October 2020).  </w:t>
      </w:r>
    </w:p>
    <w:p w14:paraId="48FB1640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4AF1B25" w14:textId="63916DF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lastRenderedPageBreak/>
        <w:t xml:space="preserve">RC Psych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Domestic Violence and Abuse – the impact on children and adolescence.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27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https://www.rcpsych.ac.uk/mental-health/parents-and-young-people/information-for-parents-and-carers/domestic-violence-and-abuse-effects-on-children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10th October 2020). </w:t>
      </w:r>
    </w:p>
    <w:p w14:paraId="5D3478F7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CB12EA9" w14:textId="594AAC02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Save the children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A SUMMARY OF THE UNITED NATIONS CONVENTION ON THE RIGHTS OF THE CHILD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28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https://www.savethechildren.org.uk/content/dam/gb/reports/humanitarian/uncrc19-summary2.pdf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(Accessed:12th October 2020).</w:t>
      </w:r>
    </w:p>
    <w:p w14:paraId="1457E988" w14:textId="20B5A2F1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Social Care Wales (2020).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 xml:space="preserve">Wales Safeguarding Procedures.  </w:t>
      </w:r>
      <w:r w:rsidRPr="004F2B0C">
        <w:rPr>
          <w:rFonts w:ascii="Times New Roman" w:hAnsi="Times New Roman" w:cs="Times New Roman"/>
          <w:sz w:val="24"/>
          <w:szCs w:val="24"/>
        </w:rPr>
        <w:t xml:space="preserve">Available from: </w:t>
      </w:r>
      <w:hyperlink r:id="rId29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https://www.safeguarding.wales/chi/c2/c2.p3.html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13th October 2020). </w:t>
      </w:r>
    </w:p>
    <w:p w14:paraId="7338C5B3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BA6BB9C" w14:textId="64054F2C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Tassoni, P. et al. (2010)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Children and young people’s workforce early learning &amp; childcare</w:t>
      </w:r>
      <w:r w:rsidRPr="004F2B0C">
        <w:rPr>
          <w:rFonts w:ascii="Times New Roman" w:hAnsi="Times New Roman" w:cs="Times New Roman"/>
          <w:sz w:val="24"/>
          <w:szCs w:val="24"/>
        </w:rPr>
        <w:t xml:space="preserve">. Essex: Pearson Education Limited. </w:t>
      </w:r>
    </w:p>
    <w:p w14:paraId="3ABB4199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7801CD" w14:textId="3CD052AA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2B0C">
        <w:rPr>
          <w:rFonts w:ascii="Times New Roman" w:hAnsi="Times New Roman" w:cs="Times New Roman"/>
          <w:sz w:val="24"/>
          <w:szCs w:val="24"/>
        </w:rPr>
        <w:t>Unicef</w:t>
      </w:r>
      <w:proofErr w:type="spellEnd"/>
      <w:r w:rsidRPr="004F2B0C">
        <w:rPr>
          <w:rFonts w:ascii="Times New Roman" w:hAnsi="Times New Roman" w:cs="Times New Roman"/>
          <w:sz w:val="24"/>
          <w:szCs w:val="24"/>
        </w:rPr>
        <w:t xml:space="preserve">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The Rights of Every Child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0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https://www.unicef.org.uk/child-rights-partners/wp-content/uploads/sites/3/2016/08/CRC_summary_leaflet_Child_Rights_Partners_web_final.pdf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12th October 2020).  </w:t>
      </w:r>
    </w:p>
    <w:p w14:paraId="1F00138F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E9DCCF" w14:textId="60FB1995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2B0C">
        <w:rPr>
          <w:rFonts w:ascii="Times New Roman" w:hAnsi="Times New Roman" w:cs="Times New Roman"/>
          <w:sz w:val="24"/>
          <w:szCs w:val="24"/>
        </w:rPr>
        <w:t>Utting</w:t>
      </w:r>
      <w:proofErr w:type="spellEnd"/>
      <w:r w:rsidRPr="004F2B0C">
        <w:rPr>
          <w:rFonts w:ascii="Times New Roman" w:hAnsi="Times New Roman" w:cs="Times New Roman"/>
          <w:sz w:val="24"/>
          <w:szCs w:val="24"/>
        </w:rPr>
        <w:t xml:space="preserve">, D. (2007)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Parenting and the different ways it can affect children’s lives: research evidence.</w:t>
      </w:r>
      <w:r w:rsidRPr="004F2B0C">
        <w:rPr>
          <w:rFonts w:ascii="Times New Roman" w:hAnsi="Times New Roman" w:cs="Times New Roman"/>
          <w:sz w:val="24"/>
          <w:szCs w:val="24"/>
        </w:rPr>
        <w:t xml:space="preserve"> Joseph Rowntree Foundation: York.  </w:t>
      </w:r>
    </w:p>
    <w:p w14:paraId="1C1151A8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AC8A1AD" w14:textId="5F765C6B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Victim Support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Domestic Abuse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1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https://www.victimsupport.org.uk/crime-info/types-crime/domestic-abuse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11th October 2020). </w:t>
      </w:r>
    </w:p>
    <w:p w14:paraId="5AC44C29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DEF57B2" w14:textId="37AAB230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>Welsh Assembly Government (2011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) Foundation Phase child development assessment profile.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2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https://dera.ioe.ac.uk/3642/1/110517foundassessmenten.pdf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(Accessed:13th October 2020).   </w:t>
      </w:r>
    </w:p>
    <w:p w14:paraId="2A82A77E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04063A" w14:textId="71604E42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Women’s Aid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The impact of domestic violence on children and young people.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3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https://www.womensaid.org.uk/information-support/what-is-domestic-abuse/impact-on-children-and-young-people/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 (Accessed: 8th October 2020). </w:t>
      </w:r>
    </w:p>
    <w:p w14:paraId="16A730BE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6FD29B" w14:textId="270598C1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lastRenderedPageBreak/>
        <w:t xml:space="preserve">Young Wales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All Wales Attendance Framework</w:t>
      </w:r>
      <w:r w:rsidRPr="004F2B0C">
        <w:rPr>
          <w:rFonts w:ascii="Times New Roman" w:hAnsi="Times New Roman" w:cs="Times New Roman"/>
          <w:sz w:val="24"/>
          <w:szCs w:val="24"/>
        </w:rPr>
        <w:t xml:space="preserve">. Available at: </w:t>
      </w:r>
      <w:hyperlink r:id="rId34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https://gov.wales/sites/default/files/publications/2018-03/all-wales-attendance-framework.pdf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11th October 2011). </w:t>
      </w:r>
    </w:p>
    <w:p w14:paraId="1CC1F2A4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FEF87F4" w14:textId="77777777" w:rsidR="004F2B0C" w:rsidRPr="004F2B0C" w:rsidRDefault="004F2B0C" w:rsidP="004F2B0C">
      <w:pPr>
        <w:jc w:val="both"/>
        <w:rPr>
          <w:rFonts w:ascii="Times New Roman" w:hAnsi="Times New Roman" w:cs="Times New Roman"/>
          <w:sz w:val="24"/>
          <w:szCs w:val="24"/>
        </w:rPr>
      </w:pPr>
      <w:r w:rsidRPr="004F2B0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F2B0C">
        <w:rPr>
          <w:rFonts w:ascii="Times New Roman" w:hAnsi="Times New Roman" w:cs="Times New Roman"/>
          <w:sz w:val="24"/>
          <w:szCs w:val="24"/>
        </w:rPr>
        <w:t>Youngminds</w:t>
      </w:r>
      <w:proofErr w:type="spellEnd"/>
      <w:r w:rsidRPr="004F2B0C">
        <w:rPr>
          <w:rFonts w:ascii="Times New Roman" w:hAnsi="Times New Roman" w:cs="Times New Roman"/>
          <w:sz w:val="24"/>
          <w:szCs w:val="24"/>
        </w:rPr>
        <w:t xml:space="preserve"> (No Date) </w:t>
      </w:r>
      <w:r w:rsidRPr="004F2B0C">
        <w:rPr>
          <w:rFonts w:ascii="Times New Roman" w:hAnsi="Times New Roman" w:cs="Times New Roman"/>
          <w:i/>
          <w:iCs/>
          <w:sz w:val="24"/>
          <w:szCs w:val="24"/>
        </w:rPr>
        <w:t>Supporting Your Child – Domestic Violence.</w:t>
      </w:r>
      <w:r w:rsidRPr="004F2B0C">
        <w:rPr>
          <w:rFonts w:ascii="Times New Roman" w:hAnsi="Times New Roman" w:cs="Times New Roman"/>
          <w:sz w:val="24"/>
          <w:szCs w:val="24"/>
        </w:rPr>
        <w:t xml:space="preserve"> Available at: </w:t>
      </w:r>
      <w:hyperlink r:id="rId35" w:history="1">
        <w:r w:rsidRPr="004F2B0C">
          <w:rPr>
            <w:rStyle w:val="Hyperlink"/>
            <w:rFonts w:ascii="Times New Roman" w:hAnsi="Times New Roman" w:cs="Times New Roman"/>
            <w:sz w:val="24"/>
            <w:szCs w:val="24"/>
          </w:rPr>
          <w:t>https://youngminds.org.uk/find-help/for-parents/parents-guide-to-support-a-z/parents-guide-to-support-domestic-violence/</w:t>
        </w:r>
      </w:hyperlink>
      <w:r w:rsidRPr="004F2B0C">
        <w:rPr>
          <w:rFonts w:ascii="Times New Roman" w:hAnsi="Times New Roman" w:cs="Times New Roman"/>
          <w:sz w:val="24"/>
          <w:szCs w:val="24"/>
        </w:rPr>
        <w:t xml:space="preserve"> (Accessed: 14th October 2020). </w:t>
      </w:r>
    </w:p>
    <w:sectPr w:rsidR="004F2B0C" w:rsidRPr="004F2B0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108"/>
    <w:rsid w:val="004029D4"/>
    <w:rsid w:val="004F2B0C"/>
    <w:rsid w:val="008B0C14"/>
    <w:rsid w:val="00BD4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9F15E5"/>
  <w15:chartTrackingRefBased/>
  <w15:docId w15:val="{C5CACA3E-51D6-48C3-944A-F7DE9BEA14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D41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D41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.uk/government/uploads/system/uploads/attachment_data/file/721581/Information_sharing_advice_practitioners_safeguarding_services.pdf" TargetMode="External"/><Relationship Id="rId18" Type="http://schemas.openxmlformats.org/officeDocument/2006/relationships/hyperlink" Target="https://www.healthcareers.nhs.uk/explore-roles/public-health/roles-public-health/health-visitor" TargetMode="External"/><Relationship Id="rId26" Type="http://schemas.openxmlformats.org/officeDocument/2006/relationships/hyperlink" Target="https://raisingchildren.net.au/guides/a-z-health-reference/social-worker" TargetMode="External"/><Relationship Id="rId21" Type="http://schemas.openxmlformats.org/officeDocument/2006/relationships/hyperlink" Target="https://www.nspcc.org.uk/keeping-children-safe/support-for-parents/mental-health-parenting/" TargetMode="External"/><Relationship Id="rId34" Type="http://schemas.openxmlformats.org/officeDocument/2006/relationships/hyperlink" Target="https://gov.wales/sites/default/files/publications/2018-03/all-wales-attendance-framework.pdf" TargetMode="External"/><Relationship Id="rId7" Type="http://schemas.openxmlformats.org/officeDocument/2006/relationships/hyperlink" Target="https://www.cdc.gov/breastfeeding/breastfeeding-special-circumstances/vaccinations-medications-drugs/alcohol.html" TargetMode="External"/><Relationship Id="rId12" Type="http://schemas.openxmlformats.org/officeDocument/2006/relationships/hyperlink" Target="https://www.gov.uk/government/news/clares-law-to-become-a-national-scheme" TargetMode="External"/><Relationship Id="rId17" Type="http://schemas.openxmlformats.org/officeDocument/2006/relationships/hyperlink" Target="https://www.nhs.uk/conditions/pregnancy-and-baby/breastfeeding-alcohol/" TargetMode="External"/><Relationship Id="rId25" Type="http://schemas.openxmlformats.org/officeDocument/2006/relationships/hyperlink" Target="https://www.csyw.qld.gov.au/child-family/protecting-children/ongoing-intervention/support-service-case" TargetMode="External"/><Relationship Id="rId33" Type="http://schemas.openxmlformats.org/officeDocument/2006/relationships/hyperlink" Target="https://www.womensaid.org.uk/information-support/what-is-domestic-abuse/impact-on-children-and-young-people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nhs.uk/conditions/post-natal-depression/" TargetMode="External"/><Relationship Id="rId20" Type="http://schemas.openxmlformats.org/officeDocument/2006/relationships/hyperlink" Target="https://www.nspcc.org.uk/what-is-child-abuse/types-of-abuse/neglect/" TargetMode="External"/><Relationship Id="rId29" Type="http://schemas.openxmlformats.org/officeDocument/2006/relationships/hyperlink" Target="https://www.safeguarding.wales/chi/c2/c2.p3.html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areforthefamily.org.uk/courses/courses-for-parents/parenting-courses-time-out" TargetMode="External"/><Relationship Id="rId11" Type="http://schemas.openxmlformats.org/officeDocument/2006/relationships/hyperlink" Target="https://www.frg.org.uk/2-2-what-should-happen-at-a-child-protection-conference" TargetMode="External"/><Relationship Id="rId24" Type="http://schemas.openxmlformats.org/officeDocument/2006/relationships/hyperlink" Target="https://www.eyalliance.org.uk/sites/default/files/stay_and_play_parent_leaflet.pdf" TargetMode="External"/><Relationship Id="rId32" Type="http://schemas.openxmlformats.org/officeDocument/2006/relationships/hyperlink" Target="https://dera.ioe.ac.uk/3642/1/110517foundassessmenten.pdf" TargetMode="External"/><Relationship Id="rId37" Type="http://schemas.openxmlformats.org/officeDocument/2006/relationships/theme" Target="theme/theme1.xml"/><Relationship Id="rId5" Type="http://schemas.openxmlformats.org/officeDocument/2006/relationships/hyperlink" Target="https://view.officeapps.live.com/op/view.aspx?src=https%3A%2F%2Fmedia.inzu.net%2Ff0e9b37b8c44e338f64ae38c6d41e267%2Fmysite%2Farticles%2F605%2F1_ChildProtectionConferenceParentandCarerGuideSoS2.doc" TargetMode="External"/><Relationship Id="rId15" Type="http://schemas.openxmlformats.org/officeDocument/2006/relationships/hyperlink" Target="https://www.legislation.gov.uk/ukpga/2000/14/contents" TargetMode="External"/><Relationship Id="rId23" Type="http://schemas.openxmlformats.org/officeDocument/2006/relationships/hyperlink" Target="https://www.ons.gov.uk/peoplepopulationandcommunity/crimeandjustice/articles/domesticabuseprevalenceandtrendsenglandandwales/yearendingmarch2019" TargetMode="External"/><Relationship Id="rId28" Type="http://schemas.openxmlformats.org/officeDocument/2006/relationships/hyperlink" Target="https://www.savethechildren.org.uk/content/dam/gb/reports/humanitarian/uncrc19-summary2.pdf" TargetMode="External"/><Relationship Id="rId36" Type="http://schemas.openxmlformats.org/officeDocument/2006/relationships/fontTable" Target="fontTable.xml"/><Relationship Id="rId10" Type="http://schemas.openxmlformats.org/officeDocument/2006/relationships/hyperlink" Target="file:///C:/Users/Lauren/Downloads/Child%20Protection%20Conference%20-%20Guide%20for%20Parents%20and%20Carers%20Jan%202016.pdf" TargetMode="External"/><Relationship Id="rId19" Type="http://schemas.openxmlformats.org/officeDocument/2006/relationships/hyperlink" Target="file:///C:/Users/johan/Downloads/definitions-signs-child-abuse1%20(1).pdf" TargetMode="External"/><Relationship Id="rId31" Type="http://schemas.openxmlformats.org/officeDocument/2006/relationships/hyperlink" Target="https://www.victimsupport.org.uk/crime-info/types-crime/domestic-abuse" TargetMode="External"/><Relationship Id="rId4" Type="http://schemas.openxmlformats.org/officeDocument/2006/relationships/hyperlink" Target="https://www.positiveparentingconnection.net/how-to-discipline-when-a-new-baby-arrives-and-siblings-act-out/" TargetMode="External"/><Relationship Id="rId9" Type="http://schemas.openxmlformats.org/officeDocument/2006/relationships/hyperlink" Target="https://www.citizensadvice.org.uk/family/children-and-young-people/child-abuse/local-authority-involvement/child-protection-conferences/child-abuse-what-can-happen-after-a-child-protection-conference/" TargetMode="External"/><Relationship Id="rId14" Type="http://schemas.openxmlformats.org/officeDocument/2006/relationships/hyperlink" Target="https://assets.publishing.service.gov.uk/government/uploads/system/uploads/attachment_data/file/779401/Working_Together_to_Safeguard-Children.pdf" TargetMode="External"/><Relationship Id="rId22" Type="http://schemas.openxmlformats.org/officeDocument/2006/relationships/hyperlink" Target="https://learning.nspcc.org.uk/child-protection-system/child-protection-definitions" TargetMode="External"/><Relationship Id="rId27" Type="http://schemas.openxmlformats.org/officeDocument/2006/relationships/hyperlink" Target="https://www.rcpsych.ac.uk/mental-health/parents-and-young-people/information-for-parents-and-carers/domestic-violence-and-abuse-effects-on-children" TargetMode="External"/><Relationship Id="rId30" Type="http://schemas.openxmlformats.org/officeDocument/2006/relationships/hyperlink" Target="https://www.unicef.org.uk/child-rights-partners/wp-content/uploads/sites/3/2016/08/CRC_summary_leaflet_Child_Rights_Partners_web_final.pdf" TargetMode="External"/><Relationship Id="rId35" Type="http://schemas.openxmlformats.org/officeDocument/2006/relationships/hyperlink" Target="https://youngminds.org.uk/find-help/for-parents/parents-guide-to-support-a-z/parents-guide-to-support-domestic-violence/" TargetMode="External"/><Relationship Id="rId8" Type="http://schemas.openxmlformats.org/officeDocument/2006/relationships/hyperlink" Target="https://childlawadvice.org.uk/information-pages/child-protection-case-conference-and-child-protection-plans/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1848</Words>
  <Characters>10538</Characters>
  <Application>Microsoft Office Word</Application>
  <DocSecurity>0</DocSecurity>
  <Lines>87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Johanna Matthews</dc:creator>
  <cp:keywords/>
  <dc:description/>
  <cp:lastModifiedBy>Maisie Reed</cp:lastModifiedBy>
  <cp:revision>2</cp:revision>
  <dcterms:created xsi:type="dcterms:W3CDTF">2020-10-22T17:10:00Z</dcterms:created>
  <dcterms:modified xsi:type="dcterms:W3CDTF">2020-10-22T17:10:00Z</dcterms:modified>
</cp:coreProperties>
</file>