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2.9.0 -->
  <w:body>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BA5BC3" w:rsidP="00193105">
      <w:pPr>
        <w:jc w:val="center"/>
        <w:rPr>
          <w:rFonts w:ascii="Times New Roman" w:hAnsi="Times New Roman" w:cs="Times New Roman"/>
          <w:b/>
          <w:sz w:val="24"/>
        </w:rPr>
      </w:pPr>
      <w:r w:rsidRPr="00193105">
        <w:rPr>
          <w:rFonts w:ascii="Times New Roman" w:hAnsi="Times New Roman" w:cs="Times New Roman"/>
          <w:b/>
          <w:sz w:val="24"/>
        </w:rPr>
        <w:t>Developing Workplace Critical Thinking</w:t>
      </w: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512D74">
      <w:pPr>
        <w:spacing w:after="0" w:line="360" w:lineRule="auto"/>
        <w:jc w:val="center"/>
        <w:rPr>
          <w:rFonts w:ascii="Times New Roman" w:hAnsi="Times New Roman" w:cs="Times New Roman"/>
          <w:b/>
          <w:sz w:val="24"/>
        </w:rPr>
      </w:pPr>
      <w:r>
        <w:rPr>
          <w:rFonts w:ascii="Times New Roman" w:hAnsi="Times New Roman" w:cs="Times New Roman"/>
          <w:b/>
          <w:sz w:val="24"/>
        </w:rPr>
        <w:t>Executive Summary</w:t>
      </w:r>
    </w:p>
    <w:p w:rsidR="00512D74" w:rsidRPr="00525E7E" w:rsidP="00512D74">
      <w:pPr>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demonstrated the organization and its importance in critical thinking </w:t>
      </w:r>
      <w:r w:rsidR="00E60ECC">
        <w:rPr>
          <w:rFonts w:ascii="Times New Roman" w:hAnsi="Times New Roman" w:cs="Times New Roman"/>
          <w:sz w:val="24"/>
        </w:rPr>
        <w:t>within the Boohoo considering epidemic and lockdown situations. The report has discussed the belief, attitudes, and values within the workplace for organizational enhancement. It has explained my own belief, attitudes, values, and system impact during this pandemic. The report has highlighted the assessment of best management theory to evaluate beliefs, attitudes, and values to interpret the understanding effectively. Moreover, Boohoo focuses on human relations theory and Elton Mayo's theory during the global outbreak</w:t>
      </w:r>
      <w:r w:rsidR="00A30504">
        <w:rPr>
          <w:rFonts w:ascii="Times New Roman" w:hAnsi="Times New Roman" w:cs="Times New Roman"/>
          <w:sz w:val="24"/>
        </w:rPr>
        <w:t xml:space="preserve"> and lockdown. </w:t>
      </w:r>
      <w:r w:rsidR="00F82282">
        <w:rPr>
          <w:rFonts w:ascii="Times New Roman" w:hAnsi="Times New Roman" w:cs="Times New Roman"/>
          <w:sz w:val="24"/>
        </w:rPr>
        <w:t xml:space="preserve">The report has highlighted the </w:t>
      </w:r>
      <w:r w:rsidR="006B5DF8">
        <w:rPr>
          <w:rFonts w:ascii="Times New Roman" w:hAnsi="Times New Roman" w:cs="Times New Roman"/>
          <w:sz w:val="24"/>
        </w:rPr>
        <w:t xml:space="preserve">critical thinking model like Alfaro Lefevre's 4-Circle CT model in the context of the chosen organization. Furthermore, </w:t>
      </w:r>
      <w:r w:rsidR="0083465C">
        <w:rPr>
          <w:rFonts w:ascii="Times New Roman" w:hAnsi="Times New Roman" w:cs="Times New Roman"/>
          <w:sz w:val="24"/>
        </w:rPr>
        <w:t xml:space="preserve">it has demonstrated the </w:t>
      </w:r>
      <w:r w:rsidR="00A16A1C">
        <w:rPr>
          <w:rFonts w:ascii="Times New Roman" w:hAnsi="Times New Roman" w:cs="Times New Roman"/>
          <w:sz w:val="24"/>
        </w:rPr>
        <w:t xml:space="preserve">suggestion to overcome the challenges of the pandemic for organizational enhancement. </w:t>
      </w:r>
      <w:r w:rsidR="00DE4EFA">
        <w:rPr>
          <w:rFonts w:ascii="Times New Roman" w:hAnsi="Times New Roman" w:cs="Times New Roman"/>
          <w:sz w:val="24"/>
        </w:rPr>
        <w:t xml:space="preserve">Secondly, the report has discussed the reflective journal to share personal experiences, beliefs, and attitudes with critical thinking. </w:t>
      </w:r>
      <w:r w:rsidR="00A47DC2">
        <w:rPr>
          <w:rFonts w:ascii="Times New Roman" w:hAnsi="Times New Roman" w:cs="Times New Roman"/>
          <w:sz w:val="24"/>
        </w:rPr>
        <w:t xml:space="preserve">It helps to critically assess the management </w:t>
      </w:r>
      <w:r w:rsidR="00540B77">
        <w:rPr>
          <w:rFonts w:ascii="Times New Roman" w:hAnsi="Times New Roman" w:cs="Times New Roman"/>
          <w:sz w:val="24"/>
        </w:rPr>
        <w:t>theory to evaluate how someone's different belief</w:t>
      </w:r>
      <w:r w:rsidR="00C8159A">
        <w:rPr>
          <w:rFonts w:ascii="Times New Roman" w:hAnsi="Times New Roman" w:cs="Times New Roman"/>
          <w:sz w:val="24"/>
        </w:rPr>
        <w:t xml:space="preserve">s and values might be interpreted. </w:t>
      </w:r>
    </w:p>
    <w:p w:rsidR="00602E6E" w:rsidRPr="00E31A64" w:rsidP="00512D74">
      <w:pPr>
        <w:spacing w:after="0" w:line="360" w:lineRule="auto"/>
        <w:jc w:val="both"/>
        <w:rPr>
          <w:rFonts w:ascii="Times New Roman" w:hAnsi="Times New Roman" w:cs="Times New Roman"/>
          <w:sz w:val="24"/>
        </w:rPr>
      </w:pPr>
    </w:p>
    <w:p w:rsidR="00193105" w:rsidP="00512D74">
      <w:pPr>
        <w:spacing w:after="0" w:line="360" w:lineRule="auto"/>
        <w:jc w:val="center"/>
        <w:rPr>
          <w:rFonts w:ascii="Times New Roman" w:hAnsi="Times New Roman" w:cs="Times New Roman"/>
          <w:b/>
          <w:sz w:val="24"/>
        </w:rPr>
      </w:pPr>
    </w:p>
    <w:p w:rsidR="00193105" w:rsidP="00512D74">
      <w:pPr>
        <w:spacing w:after="0" w:line="360" w:lineRule="auto"/>
        <w:jc w:val="center"/>
        <w:rPr>
          <w:rFonts w:ascii="Times New Roman" w:hAnsi="Times New Roman" w:cs="Times New Roman"/>
          <w:b/>
          <w:sz w:val="24"/>
        </w:rPr>
      </w:pPr>
    </w:p>
    <w:p w:rsidR="00193105" w:rsidP="00512D74">
      <w:pPr>
        <w:spacing w:after="0" w:line="360" w:lineRule="auto"/>
        <w:jc w:val="center"/>
        <w:rPr>
          <w:rFonts w:ascii="Times New Roman" w:hAnsi="Times New Roman" w:cs="Times New Roman"/>
          <w:b/>
          <w:sz w:val="24"/>
        </w:rPr>
      </w:pPr>
    </w:p>
    <w:p w:rsidR="00193105" w:rsidP="00512D74">
      <w:pPr>
        <w:spacing w:after="0" w:line="360" w:lineRule="auto"/>
        <w:jc w:val="center"/>
        <w:rPr>
          <w:rFonts w:ascii="Times New Roman" w:hAnsi="Times New Roman" w:cs="Times New Roman"/>
          <w:b/>
          <w:sz w:val="24"/>
        </w:rPr>
      </w:pPr>
    </w:p>
    <w:p w:rsidR="00193105" w:rsidP="00512D74">
      <w:pPr>
        <w:spacing w:after="0" w:line="360" w:lineRule="auto"/>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sdt>
      <w:sdtPr>
        <w:rPr>
          <w:rFonts w:ascii="Times New Roman" w:hAnsi="Times New Roman" w:cs="Times New Roman"/>
          <w:color w:val="auto"/>
          <w:sz w:val="24"/>
          <w:szCs w:val="24"/>
        </w:rPr>
        <w:id w:val="827041"/>
        <w:docPartObj>
          <w:docPartGallery w:val="Table of Contents"/>
          <w:docPartUnique/>
        </w:docPartObj>
      </w:sdtPr>
      <w:sdtEndPr>
        <w:rPr>
          <w:rFonts w:asciiTheme="minorHAnsi" w:eastAsiaTheme="minorHAnsi" w:hAnsiTheme="minorHAnsi" w:cstheme="minorBidi"/>
          <w:b w:val="0"/>
          <w:bCs w:val="0"/>
          <w:sz w:val="22"/>
          <w:szCs w:val="22"/>
        </w:rPr>
      </w:sdtEndPr>
      <w:sdtContent>
        <w:p w:rsidR="005C59CC" w:rsidRPr="005C59CC" w:rsidP="005C59CC">
          <w:pPr>
            <w:pStyle w:val="TOCHeading"/>
            <w:spacing w:before="0" w:line="360" w:lineRule="auto"/>
            <w:jc w:val="center"/>
            <w:rPr>
              <w:rFonts w:ascii="Times New Roman" w:hAnsi="Times New Roman" w:cs="Times New Roman"/>
              <w:color w:val="auto"/>
              <w:sz w:val="24"/>
              <w:szCs w:val="24"/>
            </w:rPr>
          </w:pPr>
          <w:r w:rsidRPr="005C59CC">
            <w:rPr>
              <w:rFonts w:ascii="Times New Roman" w:hAnsi="Times New Roman" w:cs="Times New Roman"/>
              <w:color w:val="auto"/>
              <w:sz w:val="24"/>
              <w:szCs w:val="24"/>
            </w:rPr>
            <w:t>Table of Contents</w:t>
          </w:r>
        </w:p>
        <w:p w:rsidR="005C59CC" w:rsidRPr="005C59CC" w:rsidP="005C59CC">
          <w:pPr>
            <w:pStyle w:val="TOC2"/>
            <w:tabs>
              <w:tab w:val="right" w:leader="dot" w:pos="9350"/>
            </w:tabs>
            <w:spacing w:after="0" w:line="360" w:lineRule="auto"/>
            <w:jc w:val="both"/>
            <w:rPr>
              <w:rFonts w:ascii="Times New Roman" w:hAnsi="Times New Roman" w:cs="Times New Roman"/>
              <w:noProof/>
              <w:sz w:val="24"/>
              <w:szCs w:val="24"/>
            </w:rPr>
          </w:pPr>
          <w:r w:rsidRPr="005C59CC">
            <w:rPr>
              <w:rFonts w:ascii="Times New Roman" w:hAnsi="Times New Roman" w:cs="Times New Roman"/>
              <w:sz w:val="24"/>
              <w:szCs w:val="24"/>
            </w:rPr>
            <w:fldChar w:fldCharType="begin"/>
          </w:r>
          <w:r w:rsidRPr="005C59CC">
            <w:rPr>
              <w:rFonts w:ascii="Times New Roman" w:hAnsi="Times New Roman" w:cs="Times New Roman"/>
              <w:sz w:val="24"/>
              <w:szCs w:val="24"/>
            </w:rPr>
            <w:instrText xml:space="preserve"> TOC \o "1-3" \h \z \u </w:instrText>
          </w:r>
          <w:r w:rsidRPr="005C59CC">
            <w:rPr>
              <w:rFonts w:ascii="Times New Roman" w:hAnsi="Times New Roman" w:cs="Times New Roman"/>
              <w:sz w:val="24"/>
              <w:szCs w:val="24"/>
            </w:rPr>
            <w:fldChar w:fldCharType="separate"/>
          </w:r>
          <w:hyperlink w:anchor="_Toc132200481" w:history="1">
            <w:r w:rsidRPr="005C59CC">
              <w:rPr>
                <w:rStyle w:val="Hyperlink"/>
                <w:rFonts w:ascii="Times New Roman" w:hAnsi="Times New Roman" w:cs="Times New Roman"/>
                <w:noProof/>
                <w:color w:val="auto"/>
                <w:sz w:val="24"/>
                <w:szCs w:val="24"/>
              </w:rPr>
              <w:t>Part1: Report</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_Toc132200481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4</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82" w:history="1">
            <w:r w:rsidRPr="005C59CC">
              <w:rPr>
                <w:rStyle w:val="Hyperlink"/>
                <w:rFonts w:ascii="Times New Roman" w:hAnsi="Times New Roman" w:cs="Times New Roman"/>
                <w:noProof/>
                <w:color w:val="auto"/>
                <w:sz w:val="24"/>
                <w:szCs w:val="24"/>
              </w:rPr>
              <w:t>Introduction</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_Toc132200482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4</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83" w:history="1">
            <w:r w:rsidRPr="005C59CC">
              <w:rPr>
                <w:rStyle w:val="Hyperlink"/>
                <w:rFonts w:ascii="Times New Roman" w:hAnsi="Times New Roman" w:cs="Times New Roman"/>
                <w:noProof/>
                <w:color w:val="auto"/>
                <w:sz w:val="24"/>
                <w:szCs w:val="24"/>
              </w:rPr>
              <w:t>Company Background (Boohoo)</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_Toc132200483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4</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84" w:history="1">
            <w:r w:rsidRPr="005C59CC">
              <w:rPr>
                <w:rStyle w:val="Hyperlink"/>
                <w:rFonts w:ascii="Times New Roman" w:hAnsi="Times New Roman" w:cs="Times New Roman"/>
                <w:noProof/>
                <w:color w:val="auto"/>
                <w:sz w:val="24"/>
                <w:szCs w:val="24"/>
              </w:rPr>
              <w:t>The Organization and Importance of Critical Thinking Taking Covid-19 and Lockdown</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_Toc132200484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4</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85" w:history="1">
            <w:r w:rsidRPr="005C59CC">
              <w:rPr>
                <w:rStyle w:val="Hyperlink"/>
                <w:rFonts w:ascii="Times New Roman" w:hAnsi="Times New Roman" w:cs="Times New Roman"/>
                <w:noProof/>
                <w:color w:val="auto"/>
                <w:sz w:val="24"/>
                <w:szCs w:val="24"/>
              </w:rPr>
              <w:t>The Difference between Belief, attitude, and Values within a Workplace Context</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_Toc132200485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5</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86" w:history="1">
            <w:r w:rsidRPr="005C59CC">
              <w:rPr>
                <w:rStyle w:val="Hyperlink"/>
                <w:rFonts w:ascii="Times New Roman" w:hAnsi="Times New Roman" w:cs="Times New Roman"/>
                <w:noProof/>
                <w:color w:val="auto"/>
                <w:sz w:val="24"/>
                <w:szCs w:val="24"/>
              </w:rPr>
              <w:t>Belief, Attitude, and Value System, and its Impact on Workplace During Pandemic</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_Toc132200486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6</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87" w:history="1">
            <w:r w:rsidRPr="005C59CC">
              <w:rPr>
                <w:rStyle w:val="Hyperlink"/>
                <w:rFonts w:ascii="Times New Roman" w:hAnsi="Times New Roman" w:cs="Times New Roman"/>
                <w:noProof/>
                <w:color w:val="auto"/>
                <w:sz w:val="24"/>
                <w:szCs w:val="24"/>
              </w:rPr>
              <w:t>Assessment of Management Theories</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_Toc132200487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7</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88" w:history="1">
            <w:r w:rsidRPr="005C59CC">
              <w:rPr>
                <w:rStyle w:val="Hyperlink"/>
                <w:rFonts w:ascii="Times New Roman" w:hAnsi="Times New Roman" w:cs="Times New Roman"/>
                <w:noProof/>
                <w:color w:val="auto"/>
                <w:sz w:val="24"/>
                <w:szCs w:val="24"/>
              </w:rPr>
              <w:t>Critically Thinking Model</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_Toc132200488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8</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89" w:history="1">
            <w:r w:rsidRPr="005C59CC">
              <w:rPr>
                <w:rStyle w:val="Hyperlink"/>
                <w:rFonts w:ascii="Times New Roman" w:hAnsi="Times New Roman" w:cs="Times New Roman"/>
                <w:noProof/>
                <w:color w:val="auto"/>
                <w:sz w:val="24"/>
                <w:szCs w:val="24"/>
              </w:rPr>
              <w:t>Recommendation</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_Toc132200489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10</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90" w:history="1">
            <w:r w:rsidRPr="005C59CC">
              <w:rPr>
                <w:rStyle w:val="Hyperlink"/>
                <w:rFonts w:ascii="Times New Roman" w:hAnsi="Times New Roman" w:cs="Times New Roman"/>
                <w:noProof/>
                <w:color w:val="auto"/>
                <w:sz w:val="24"/>
                <w:szCs w:val="24"/>
              </w:rPr>
              <w:t>Conclusion</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_Toc132200490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11</w:t>
            </w:r>
            <w:r w:rsidRPr="005C59CC">
              <w:rPr>
                <w:rFonts w:ascii="Times New Roman" w:hAnsi="Times New Roman" w:cs="Times New Roman"/>
                <w:noProof/>
                <w:webHidden/>
                <w:sz w:val="24"/>
                <w:szCs w:val="24"/>
              </w:rPr>
              <w:fldChar w:fldCharType="end"/>
            </w:r>
          </w:hyperlink>
        </w:p>
        <w:p w:rsidR="005C59CC" w:rsidRPr="005C59CC" w:rsidP="005C59CC">
          <w:pPr>
            <w:pStyle w:val="TOC2"/>
            <w:tabs>
              <w:tab w:val="right" w:leader="dot" w:pos="9350"/>
            </w:tabs>
            <w:spacing w:after="0" w:line="360" w:lineRule="auto"/>
            <w:jc w:val="both"/>
            <w:rPr>
              <w:rFonts w:ascii="Times New Roman" w:hAnsi="Times New Roman" w:cs="Times New Roman"/>
              <w:noProof/>
              <w:sz w:val="24"/>
              <w:szCs w:val="24"/>
            </w:rPr>
          </w:pPr>
          <w:hyperlink w:anchor="_Toc132200491" w:history="1">
            <w:r w:rsidRPr="005C59CC">
              <w:rPr>
                <w:rStyle w:val="Hyperlink"/>
                <w:rFonts w:ascii="Times New Roman" w:hAnsi="Times New Roman" w:cs="Times New Roman"/>
                <w:noProof/>
                <w:color w:val="auto"/>
                <w:sz w:val="24"/>
                <w:szCs w:val="24"/>
              </w:rPr>
              <w:t>Part2: Reflective Journal</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_Toc132200491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12</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92" w:history="1">
            <w:r w:rsidRPr="005C59CC">
              <w:rPr>
                <w:rStyle w:val="Hyperlink"/>
                <w:rFonts w:ascii="Times New Roman" w:hAnsi="Times New Roman" w:cs="Times New Roman"/>
                <w:noProof/>
                <w:color w:val="auto"/>
                <w:sz w:val="24"/>
                <w:szCs w:val="24"/>
              </w:rPr>
              <w:t>Introduction</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_Toc132200492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12</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93" w:history="1">
            <w:r w:rsidRPr="005C59CC">
              <w:rPr>
                <w:rStyle w:val="Hyperlink"/>
                <w:rFonts w:ascii="Times New Roman" w:hAnsi="Times New Roman" w:cs="Times New Roman"/>
                <w:noProof/>
                <w:color w:val="auto"/>
                <w:sz w:val="24"/>
                <w:szCs w:val="24"/>
              </w:rPr>
              <w:t>Analysis and Discussion</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_Toc132200493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12</w:t>
            </w:r>
            <w:r w:rsidRPr="005C59CC">
              <w:rPr>
                <w:rFonts w:ascii="Times New Roman" w:hAnsi="Times New Roman" w:cs="Times New Roman"/>
                <w:noProof/>
                <w:webHidden/>
                <w:sz w:val="24"/>
                <w:szCs w:val="24"/>
              </w:rPr>
              <w:fldChar w:fldCharType="end"/>
            </w:r>
          </w:hyperlink>
        </w:p>
        <w:p w:rsidR="005C59CC" w:rsidRPr="005C59CC" w:rsidP="005C59CC">
          <w:pPr>
            <w:pStyle w:val="TOC3"/>
            <w:tabs>
              <w:tab w:val="right" w:leader="dot" w:pos="9350"/>
            </w:tabs>
            <w:spacing w:after="0" w:line="360" w:lineRule="auto"/>
            <w:jc w:val="both"/>
            <w:rPr>
              <w:rFonts w:ascii="Times New Roman" w:hAnsi="Times New Roman" w:cs="Times New Roman"/>
              <w:noProof/>
              <w:sz w:val="24"/>
              <w:szCs w:val="24"/>
            </w:rPr>
          </w:pPr>
          <w:hyperlink w:anchor="_Toc132200494" w:history="1">
            <w:r w:rsidRPr="005C59CC">
              <w:rPr>
                <w:rStyle w:val="Hyperlink"/>
                <w:rFonts w:ascii="Times New Roman" w:hAnsi="Times New Roman" w:cs="Times New Roman"/>
                <w:noProof/>
                <w:color w:val="auto"/>
                <w:sz w:val="24"/>
                <w:szCs w:val="24"/>
              </w:rPr>
              <w:t>Conclusion</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_Toc132200494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16</w:t>
            </w:r>
            <w:r w:rsidRPr="005C59CC">
              <w:rPr>
                <w:rFonts w:ascii="Times New Roman" w:hAnsi="Times New Roman" w:cs="Times New Roman"/>
                <w:noProof/>
                <w:webHidden/>
                <w:sz w:val="24"/>
                <w:szCs w:val="24"/>
              </w:rPr>
              <w:fldChar w:fldCharType="end"/>
            </w:r>
          </w:hyperlink>
        </w:p>
        <w:p w:rsidR="005C59CC" w:rsidRPr="005C59CC" w:rsidP="005C59CC">
          <w:pPr>
            <w:pStyle w:val="TOC2"/>
            <w:tabs>
              <w:tab w:val="right" w:leader="dot" w:pos="9350"/>
            </w:tabs>
            <w:spacing w:after="0" w:line="360" w:lineRule="auto"/>
            <w:jc w:val="both"/>
            <w:rPr>
              <w:rFonts w:ascii="Times New Roman" w:hAnsi="Times New Roman" w:cs="Times New Roman"/>
              <w:noProof/>
              <w:sz w:val="24"/>
              <w:szCs w:val="24"/>
            </w:rPr>
          </w:pPr>
          <w:hyperlink w:anchor="_Toc132200495" w:history="1">
            <w:r w:rsidRPr="005C59CC">
              <w:rPr>
                <w:rStyle w:val="Hyperlink"/>
                <w:rFonts w:ascii="Times New Roman" w:hAnsi="Times New Roman" w:cs="Times New Roman"/>
                <w:noProof/>
                <w:color w:val="auto"/>
                <w:sz w:val="24"/>
                <w:szCs w:val="24"/>
              </w:rPr>
              <w:t>Reference List</w:t>
            </w:r>
            <w:r w:rsidRPr="005C59CC">
              <w:rPr>
                <w:rFonts w:ascii="Times New Roman" w:hAnsi="Times New Roman" w:cs="Times New Roman"/>
                <w:noProof/>
                <w:webHidden/>
                <w:sz w:val="24"/>
                <w:szCs w:val="24"/>
              </w:rPr>
              <w:tab/>
            </w:r>
            <w:r w:rsidRPr="005C59CC">
              <w:rPr>
                <w:rFonts w:ascii="Times New Roman" w:hAnsi="Times New Roman" w:cs="Times New Roman"/>
                <w:noProof/>
                <w:webHidden/>
                <w:sz w:val="24"/>
                <w:szCs w:val="24"/>
              </w:rPr>
              <w:fldChar w:fldCharType="begin"/>
            </w:r>
            <w:r w:rsidRPr="005C59CC">
              <w:rPr>
                <w:rFonts w:ascii="Times New Roman" w:hAnsi="Times New Roman" w:cs="Times New Roman"/>
                <w:noProof/>
                <w:webHidden/>
                <w:sz w:val="24"/>
                <w:szCs w:val="24"/>
              </w:rPr>
              <w:instrText xml:space="preserve"> PAGEREF _Toc132200495 \h </w:instrText>
            </w:r>
            <w:r w:rsidRPr="005C59CC">
              <w:rPr>
                <w:rFonts w:ascii="Times New Roman" w:hAnsi="Times New Roman" w:cs="Times New Roman"/>
                <w:noProof/>
                <w:webHidden/>
                <w:sz w:val="24"/>
                <w:szCs w:val="24"/>
              </w:rPr>
              <w:fldChar w:fldCharType="separate"/>
            </w:r>
            <w:r w:rsidRPr="005C59CC">
              <w:rPr>
                <w:rFonts w:ascii="Times New Roman" w:hAnsi="Times New Roman" w:cs="Times New Roman"/>
                <w:noProof/>
                <w:webHidden/>
                <w:sz w:val="24"/>
                <w:szCs w:val="24"/>
              </w:rPr>
              <w:t>17</w:t>
            </w:r>
            <w:r w:rsidRPr="005C59CC">
              <w:rPr>
                <w:rFonts w:ascii="Times New Roman" w:hAnsi="Times New Roman" w:cs="Times New Roman"/>
                <w:noProof/>
                <w:webHidden/>
                <w:sz w:val="24"/>
                <w:szCs w:val="24"/>
              </w:rPr>
              <w:fldChar w:fldCharType="end"/>
            </w:r>
          </w:hyperlink>
        </w:p>
        <w:p w:rsidR="005C59CC" w:rsidP="005C59CC">
          <w:pPr>
            <w:spacing w:after="0" w:line="360" w:lineRule="auto"/>
            <w:jc w:val="both"/>
          </w:pPr>
          <w:r w:rsidRPr="005C59CC">
            <w:rPr>
              <w:rFonts w:ascii="Times New Roman" w:hAnsi="Times New Roman" w:cs="Times New Roman"/>
              <w:sz w:val="24"/>
              <w:szCs w:val="24"/>
            </w:rPr>
            <w:fldChar w:fldCharType="end"/>
          </w:r>
        </w:p>
      </w:sdtContent>
    </w:sdt>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P="00193105">
      <w:pPr>
        <w:jc w:val="center"/>
        <w:rPr>
          <w:rFonts w:ascii="Times New Roman" w:hAnsi="Times New Roman" w:cs="Times New Roman"/>
          <w:b/>
          <w:sz w:val="24"/>
        </w:rPr>
      </w:pPr>
    </w:p>
    <w:p w:rsidR="00193105" w:rsidRPr="00CF2B47" w:rsidP="00CF2B47">
      <w:pPr>
        <w:pStyle w:val="Heading2"/>
      </w:pPr>
      <w:bookmarkStart w:id="0" w:name="_Toc132200481"/>
      <w:r w:rsidRPr="00CF2B47">
        <w:t>Part1: Report</w:t>
      </w:r>
      <w:bookmarkEnd w:id="0"/>
    </w:p>
    <w:p w:rsidR="00193105" w:rsidRPr="00CF2B47" w:rsidP="00CF2B47">
      <w:pPr>
        <w:pStyle w:val="Heading3"/>
      </w:pPr>
      <w:bookmarkStart w:id="1" w:name="_Toc132200482"/>
      <w:r w:rsidRPr="00CF2B47">
        <w:t>Introduction</w:t>
      </w:r>
      <w:bookmarkEnd w:id="1"/>
    </w:p>
    <w:p w:rsidR="00193105" w:rsidP="002D7742">
      <w:pPr>
        <w:spacing w:after="0" w:line="360" w:lineRule="auto"/>
        <w:jc w:val="both"/>
        <w:rPr>
          <w:rFonts w:ascii="Times New Roman" w:hAnsi="Times New Roman" w:cs="Times New Roman"/>
          <w:b/>
          <w:sz w:val="24"/>
        </w:rPr>
      </w:pPr>
      <w:r>
        <w:rPr>
          <w:rFonts w:ascii="Times New Roman" w:hAnsi="Times New Roman" w:cs="Times New Roman"/>
          <w:sz w:val="24"/>
        </w:rPr>
        <w:t>Critical thinking in the workplace means sorting useful details to come up huge image perspective that leads to impactful decision-making</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Yeung</w:t>
      </w:r>
      <w:r w:rsidR="00B618C6">
        <w:rPr>
          <w:color w:val="222222"/>
          <w:shd w:val="clear" w:color="auto" w:fill="FFFFFF"/>
        </w:rPr>
        <w:t xml:space="preserve"> et al., 2023)</w:t>
      </w:r>
      <w:r>
        <w:rPr>
          <w:rFonts w:ascii="Times New Roman" w:hAnsi="Times New Roman" w:cs="Times New Roman"/>
          <w:sz w:val="24"/>
        </w:rPr>
        <w:t xml:space="preserve">. </w:t>
      </w:r>
      <w:r w:rsidR="00721425">
        <w:rPr>
          <w:rFonts w:ascii="Times New Roman" w:hAnsi="Times New Roman" w:cs="Times New Roman"/>
          <w:sz w:val="24"/>
        </w:rPr>
        <w:t xml:space="preserve">The report has demonstrated the description of Boohoo's critical thinking during the Covid-19 and the lockdown situation. Boohoo focus on analyzing the belief, attitude, and values within a workplace to take the right decision to deal with the epidemic. </w:t>
      </w:r>
      <w:r w:rsidR="00245E00">
        <w:rPr>
          <w:rFonts w:ascii="Times New Roman" w:hAnsi="Times New Roman" w:cs="Times New Roman"/>
          <w:sz w:val="24"/>
        </w:rPr>
        <w:t xml:space="preserve">The report has highlighted </w:t>
      </w:r>
      <w:r w:rsidR="00785FA0">
        <w:rPr>
          <w:rFonts w:ascii="Times New Roman" w:hAnsi="Times New Roman" w:cs="Times New Roman"/>
          <w:sz w:val="24"/>
        </w:rPr>
        <w:t xml:space="preserve">management theories like the Human relation theory, and Elton Mayo's theory for effective management of business for organizational growth. The report has discussed the critical thinking model in the context of the workplace, and the Covid-19 impact on organizational activity. </w:t>
      </w:r>
    </w:p>
    <w:p w:rsidR="00193105" w:rsidP="00CF2B47">
      <w:pPr>
        <w:pStyle w:val="Heading3"/>
      </w:pPr>
      <w:bookmarkStart w:id="2" w:name="_Toc132200483"/>
      <w:r>
        <w:t>Company Background (</w:t>
      </w:r>
      <w:r w:rsidR="00323F9F">
        <w:t>Boohoo</w:t>
      </w:r>
      <w:r>
        <w:t>)</w:t>
      </w:r>
      <w:bookmarkEnd w:id="2"/>
    </w:p>
    <w:p w:rsidR="003E1764" w:rsidP="002D7742">
      <w:pPr>
        <w:spacing w:after="0" w:line="360" w:lineRule="auto"/>
        <w:jc w:val="both"/>
        <w:rPr>
          <w:rFonts w:ascii="Times New Roman" w:hAnsi="Times New Roman" w:cs="Times New Roman"/>
          <w:sz w:val="24"/>
        </w:rPr>
      </w:pPr>
      <w:r>
        <w:rPr>
          <w:rFonts w:ascii="Times New Roman" w:hAnsi="Times New Roman" w:cs="Times New Roman"/>
          <w:sz w:val="24"/>
        </w:rPr>
        <w:t>In 2008, Boohoo is founded as an innovative fashion brand targeting style and quality-conscious consumers with up-to-date and inspirational brand</w:t>
      </w:r>
      <w:r w:rsidR="00833A6D">
        <w:rPr>
          <w:rFonts w:ascii="Times New Roman" w:hAnsi="Times New Roman" w:cs="Times New Roman"/>
          <w:sz w:val="24"/>
        </w:rPr>
        <w:t xml:space="preserve">s </w:t>
      </w:r>
      <w:r w:rsidR="00833A6D">
        <w:t>(Boohoo, 2023)</w:t>
      </w:r>
      <w:r>
        <w:rPr>
          <w:rFonts w:ascii="Times New Roman" w:hAnsi="Times New Roman" w:cs="Times New Roman"/>
          <w:sz w:val="24"/>
        </w:rPr>
        <w:t xml:space="preserve">. </w:t>
      </w:r>
      <w:r w:rsidR="00C67B46">
        <w:rPr>
          <w:rFonts w:ascii="Times New Roman" w:hAnsi="Times New Roman" w:cs="Times New Roman"/>
          <w:sz w:val="24"/>
        </w:rPr>
        <w:t xml:space="preserve">To maintain its brand value, Boohoo deliver for customer, people, and supplier to meet customer demand effectively. The Company serves fashion-conscious customers across the world. </w:t>
      </w:r>
      <w:r w:rsidR="0093464E">
        <w:rPr>
          <w:rFonts w:ascii="Times New Roman" w:hAnsi="Times New Roman" w:cs="Times New Roman"/>
          <w:sz w:val="24"/>
        </w:rPr>
        <w:t xml:space="preserve">Boohoo has employed over 2352 people to build brand value among customer mind. </w:t>
      </w:r>
    </w:p>
    <w:p w:rsidR="00C7219D" w:rsidP="00C7219D">
      <w:pPr>
        <w:spacing w:after="0" w:line="360" w:lineRule="auto"/>
        <w:jc w:val="center"/>
        <w:rPr>
          <w:rFonts w:ascii="Times New Roman" w:hAnsi="Times New Roman" w:cs="Times New Roman"/>
          <w:sz w:val="24"/>
        </w:rPr>
      </w:pPr>
      <w:r w:rsidRPr="00C7219D">
        <w:drawing>
          <wp:inline distT="0" distB="0" distL="0" distR="0">
            <wp:extent cx="3553929" cy="2130115"/>
            <wp:effectExtent l="19050" t="0" r="842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xmlns:r="http://schemas.openxmlformats.org/officeDocument/2006/relationships" r:embed="rId5"/>
                    <a:stretch>
                      <a:fillRect/>
                    </a:stretch>
                  </pic:blipFill>
                  <pic:spPr bwMode="auto">
                    <a:xfrm>
                      <a:off x="0" y="0"/>
                      <a:ext cx="3553675" cy="2129963"/>
                    </a:xfrm>
                    <a:prstGeom prst="rect">
                      <a:avLst/>
                    </a:prstGeom>
                    <a:noFill/>
                    <a:ln w="9525">
                      <a:noFill/>
                      <a:miter lim="800000"/>
                      <a:headEnd/>
                      <a:tailEnd/>
                    </a:ln>
                  </pic:spPr>
                </pic:pic>
              </a:graphicData>
            </a:graphic>
          </wp:inline>
        </w:drawing>
      </w:r>
    </w:p>
    <w:p w:rsidR="00193105" w:rsidP="0087769F">
      <w:pPr>
        <w:spacing w:after="0" w:line="360" w:lineRule="auto"/>
        <w:jc w:val="center"/>
        <w:rPr>
          <w:rFonts w:ascii="Times New Roman" w:hAnsi="Times New Roman" w:cs="Times New Roman"/>
          <w:b/>
          <w:sz w:val="24"/>
        </w:rPr>
      </w:pPr>
      <w:r>
        <w:rPr>
          <w:rFonts w:ascii="Times New Roman" w:hAnsi="Times New Roman" w:cs="Times New Roman"/>
          <w:sz w:val="24"/>
        </w:rPr>
        <w:t xml:space="preserve">Source: </w:t>
      </w:r>
      <w:r w:rsidR="00833A6D">
        <w:t>(Boohoo, 2023)</w:t>
      </w:r>
    </w:p>
    <w:p w:rsidR="00193105" w:rsidP="00CF2B47">
      <w:pPr>
        <w:pStyle w:val="Heading3"/>
      </w:pPr>
      <w:bookmarkStart w:id="3" w:name="_Toc132200484"/>
      <w:r>
        <w:t>The Organization and Importance of Critical Thinking Taking Covid-19 and Lockdown</w:t>
      </w:r>
      <w:bookmarkEnd w:id="3"/>
    </w:p>
    <w:p w:rsidR="00E06216" w:rsidP="002D7742">
      <w:pPr>
        <w:spacing w:after="0" w:line="360" w:lineRule="auto"/>
        <w:jc w:val="both"/>
        <w:rPr>
          <w:rFonts w:ascii="Times New Roman" w:hAnsi="Times New Roman" w:cs="Times New Roman"/>
          <w:sz w:val="24"/>
        </w:rPr>
      </w:pPr>
      <w:r>
        <w:rPr>
          <w:rFonts w:ascii="Times New Roman" w:hAnsi="Times New Roman" w:cs="Times New Roman"/>
          <w:sz w:val="24"/>
        </w:rPr>
        <w:t xml:space="preserve">In Covid-19, critical thinking plays a crucial role in the management of </w:t>
      </w:r>
      <w:r w:rsidR="00A40B72">
        <w:rPr>
          <w:rFonts w:ascii="Times New Roman" w:hAnsi="Times New Roman" w:cs="Times New Roman"/>
          <w:sz w:val="24"/>
        </w:rPr>
        <w:t>business activities</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Yeung</w:t>
      </w:r>
      <w:r w:rsidR="00B618C6">
        <w:rPr>
          <w:color w:val="222222"/>
          <w:shd w:val="clear" w:color="auto" w:fill="FFFFFF"/>
        </w:rPr>
        <w:t xml:space="preserve"> et al., 2023)</w:t>
      </w:r>
      <w:r w:rsidR="00A40B72">
        <w:rPr>
          <w:rFonts w:ascii="Times New Roman" w:hAnsi="Times New Roman" w:cs="Times New Roman"/>
          <w:sz w:val="24"/>
        </w:rPr>
        <w:t>. In changing situations, Boohoo and other firms faced the greatest health issues to rapidly transform the business</w:t>
      </w:r>
      <w:r w:rsidR="005D3F81">
        <w:rPr>
          <w:rFonts w:ascii="Times New Roman" w:hAnsi="Times New Roman" w:cs="Times New Roman"/>
          <w:sz w:val="24"/>
        </w:rPr>
        <w:t xml:space="preserve">. It is very impossible to manage the </w:t>
      </w:r>
      <w:r w:rsidR="00B10049">
        <w:rPr>
          <w:rFonts w:ascii="Times New Roman" w:hAnsi="Times New Roman" w:cs="Times New Roman"/>
          <w:sz w:val="24"/>
        </w:rPr>
        <w:t xml:space="preserve">delivery of products or services at the doorstep of the client. </w:t>
      </w:r>
      <w:r w:rsidR="00D87F3B">
        <w:rPr>
          <w:rFonts w:ascii="Times New Roman" w:hAnsi="Times New Roman" w:cs="Times New Roman"/>
          <w:sz w:val="24"/>
        </w:rPr>
        <w:t xml:space="preserve">In uncertain conditions, Employees and the CEO of Boohoo react </w:t>
      </w:r>
      <w:r w:rsidR="00D87F3B">
        <w:rPr>
          <w:rFonts w:ascii="Times New Roman" w:hAnsi="Times New Roman" w:cs="Times New Roman"/>
          <w:sz w:val="24"/>
        </w:rPr>
        <w:t>with stress and fear</w:t>
      </w:r>
      <w:r w:rsidR="00B618C6">
        <w:rPr>
          <w:rFonts w:ascii="Times New Roman" w:hAnsi="Times New Roman" w:cs="Times New Roman"/>
          <w:sz w:val="24"/>
        </w:rPr>
        <w:t xml:space="preserve"> </w:t>
      </w:r>
      <w:r w:rsidR="00B618C6">
        <w:rPr>
          <w:color w:val="222222"/>
          <w:shd w:val="clear" w:color="auto" w:fill="FFFFFF"/>
        </w:rPr>
        <w:t>(Minson</w:t>
      </w:r>
      <w:r w:rsidRPr="00953620" w:rsidR="00B618C6">
        <w:rPr>
          <w:rFonts w:ascii="Times New Roman" w:hAnsi="Times New Roman" w:cs="Times New Roman"/>
          <w:color w:val="222222"/>
          <w:sz w:val="24"/>
          <w:szCs w:val="24"/>
          <w:shd w:val="clear" w:color="auto" w:fill="FFFFFF"/>
        </w:rPr>
        <w:t xml:space="preserve"> and Dorison</w:t>
      </w:r>
      <w:r w:rsidR="00B618C6">
        <w:rPr>
          <w:color w:val="222222"/>
          <w:shd w:val="clear" w:color="auto" w:fill="FFFFFF"/>
        </w:rPr>
        <w:t>, 2022)</w:t>
      </w:r>
      <w:r w:rsidR="00D87F3B">
        <w:rPr>
          <w:rFonts w:ascii="Times New Roman" w:hAnsi="Times New Roman" w:cs="Times New Roman"/>
          <w:sz w:val="24"/>
        </w:rPr>
        <w:t>. Moreover, this time critical thinking requires</w:t>
      </w:r>
      <w:r w:rsidR="00AB11B5">
        <w:rPr>
          <w:rFonts w:ascii="Times New Roman" w:hAnsi="Times New Roman" w:cs="Times New Roman"/>
          <w:sz w:val="24"/>
        </w:rPr>
        <w:t xml:space="preserve"> us to have deep tools in crisis management. </w:t>
      </w:r>
    </w:p>
    <w:p w:rsidR="0087769F" w:rsidRPr="00D11743" w:rsidP="00E06216">
      <w:pPr>
        <w:spacing w:after="0" w:line="360" w:lineRule="auto"/>
        <w:ind w:firstLine="720"/>
        <w:jc w:val="both"/>
        <w:rPr>
          <w:rFonts w:ascii="Times New Roman" w:hAnsi="Times New Roman" w:cs="Times New Roman"/>
          <w:sz w:val="24"/>
        </w:rPr>
      </w:pPr>
      <w:r>
        <w:rPr>
          <w:rFonts w:ascii="Times New Roman" w:hAnsi="Times New Roman" w:cs="Times New Roman"/>
          <w:sz w:val="24"/>
        </w:rPr>
        <w:t>Critical thinking skill is very essential to deal with situations and making the right decisions for organizational enhancement</w:t>
      </w:r>
      <w:r w:rsidR="00B618C6">
        <w:rPr>
          <w:rFonts w:ascii="Times New Roman" w:hAnsi="Times New Roman" w:cs="Times New Roman"/>
          <w:sz w:val="24"/>
        </w:rPr>
        <w:t xml:space="preserve"> </w:t>
      </w:r>
      <w:r w:rsidR="00B618C6">
        <w:rPr>
          <w:color w:val="222222"/>
          <w:shd w:val="clear" w:color="auto" w:fill="FFFFFF"/>
        </w:rPr>
        <w:t>(Minciu</w:t>
      </w:r>
      <w:r w:rsidRPr="00953620" w:rsidR="00B618C6">
        <w:rPr>
          <w:rFonts w:ascii="Times New Roman" w:hAnsi="Times New Roman" w:cs="Times New Roman"/>
          <w:color w:val="222222"/>
          <w:sz w:val="24"/>
          <w:szCs w:val="24"/>
          <w:shd w:val="clear" w:color="auto" w:fill="FFFFFF"/>
        </w:rPr>
        <w:t xml:space="preserve"> and Dumitru</w:t>
      </w:r>
      <w:r w:rsidR="00B618C6">
        <w:rPr>
          <w:color w:val="222222"/>
          <w:shd w:val="clear" w:color="auto" w:fill="FFFFFF"/>
        </w:rPr>
        <w:t>, 2023)</w:t>
      </w:r>
      <w:r>
        <w:rPr>
          <w:rFonts w:ascii="Times New Roman" w:hAnsi="Times New Roman" w:cs="Times New Roman"/>
          <w:sz w:val="24"/>
        </w:rPr>
        <w:t xml:space="preserve">. </w:t>
      </w:r>
      <w:r w:rsidR="00097330">
        <w:rPr>
          <w:rFonts w:ascii="Times New Roman" w:hAnsi="Times New Roman" w:cs="Times New Roman"/>
          <w:sz w:val="24"/>
        </w:rPr>
        <w:t xml:space="preserve">A well-developed critical thinking skill help with self-employment, and confidence. It enables to gather of knowledge, quick process, and information for organizational decisions. </w:t>
      </w:r>
      <w:r w:rsidR="0074622A">
        <w:rPr>
          <w:rFonts w:ascii="Times New Roman" w:hAnsi="Times New Roman" w:cs="Times New Roman"/>
          <w:sz w:val="24"/>
        </w:rPr>
        <w:t>Covid-19 is the biggest threat known as a contagious human-to-human transmission virus that leads illness to and death</w:t>
      </w:r>
      <w:r w:rsidR="007A1424">
        <w:rPr>
          <w:rFonts w:ascii="Times New Roman" w:hAnsi="Times New Roman" w:cs="Times New Roman"/>
          <w:sz w:val="24"/>
        </w:rPr>
        <w:t xml:space="preserve"> </w:t>
      </w:r>
      <w:r w:rsidR="007A1424">
        <w:rPr>
          <w:color w:val="222222"/>
          <w:shd w:val="clear" w:color="auto" w:fill="FFFFFF"/>
        </w:rPr>
        <w:t>(Ika</w:t>
      </w:r>
      <w:r w:rsidRPr="00953620" w:rsidR="007A1424">
        <w:rPr>
          <w:rFonts w:ascii="Times New Roman" w:hAnsi="Times New Roman" w:cs="Times New Roman"/>
          <w:color w:val="222222"/>
          <w:sz w:val="24"/>
          <w:szCs w:val="24"/>
          <w:shd w:val="clear" w:color="auto" w:fill="FFFFFF"/>
        </w:rPr>
        <w:t xml:space="preserve"> and Munro</w:t>
      </w:r>
      <w:r w:rsidR="007A1424">
        <w:rPr>
          <w:color w:val="222222"/>
          <w:shd w:val="clear" w:color="auto" w:fill="FFFFFF"/>
        </w:rPr>
        <w:t>, 2022)</w:t>
      </w:r>
      <w:r w:rsidR="0074622A">
        <w:rPr>
          <w:rFonts w:ascii="Times New Roman" w:hAnsi="Times New Roman" w:cs="Times New Roman"/>
          <w:sz w:val="24"/>
        </w:rPr>
        <w:t xml:space="preserve">. </w:t>
      </w:r>
      <w:r w:rsidR="00707D8F">
        <w:rPr>
          <w:rFonts w:ascii="Times New Roman" w:hAnsi="Times New Roman" w:cs="Times New Roman"/>
          <w:sz w:val="24"/>
        </w:rPr>
        <w:t xml:space="preserve">So, Boohoo mainly focuses on the development of new working styles to engage employees for organizational enlargement. </w:t>
      </w:r>
      <w:r w:rsidR="002610F6">
        <w:rPr>
          <w:rFonts w:ascii="Times New Roman" w:hAnsi="Times New Roman" w:cs="Times New Roman"/>
          <w:sz w:val="24"/>
        </w:rPr>
        <w:t>During the pandemic, online clothing retailers brought activewear and loungewear to fulfill the sales of customers. During the pandemic, the client's significant decline in areas like dresses and going out clothes due to the lockdown</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Hopwood</w:t>
      </w:r>
      <w:r w:rsidR="00B618C6">
        <w:rPr>
          <w:color w:val="222222"/>
          <w:shd w:val="clear" w:color="auto" w:fill="FFFFFF"/>
        </w:rPr>
        <w:t xml:space="preserve"> et al., 2022)</w:t>
      </w:r>
      <w:r w:rsidR="002610F6">
        <w:rPr>
          <w:rFonts w:ascii="Times New Roman" w:hAnsi="Times New Roman" w:cs="Times New Roman"/>
          <w:sz w:val="24"/>
        </w:rPr>
        <w:t xml:space="preserve">. </w:t>
      </w:r>
      <w:r w:rsidR="00483ABC">
        <w:rPr>
          <w:rFonts w:ascii="Times New Roman" w:hAnsi="Times New Roman" w:cs="Times New Roman"/>
          <w:sz w:val="24"/>
        </w:rPr>
        <w:t xml:space="preserve">The restriction affects the temporary closure of the store and maintains distance at the workplace to manage the activities. Moreover, Boohoo shifts toward remote working mandated by a government official of a nation to take necessary measures for organizational success. </w:t>
      </w:r>
    </w:p>
    <w:p w:rsidR="00193105" w:rsidP="00CF2B47">
      <w:pPr>
        <w:pStyle w:val="Heading3"/>
      </w:pPr>
      <w:bookmarkStart w:id="4" w:name="_Toc132200485"/>
      <w:r>
        <w:t>The Difference between Belief, attitude, and Values within a Workplace Context</w:t>
      </w:r>
      <w:bookmarkEnd w:id="4"/>
    </w:p>
    <w:p w:rsidR="00354FBE" w:rsidP="002D7742">
      <w:pPr>
        <w:spacing w:after="0" w:line="360" w:lineRule="auto"/>
        <w:jc w:val="both"/>
        <w:rPr>
          <w:rFonts w:ascii="Times New Roman" w:hAnsi="Times New Roman" w:cs="Times New Roman"/>
          <w:sz w:val="24"/>
        </w:rPr>
      </w:pPr>
      <w:r>
        <w:rPr>
          <w:rFonts w:ascii="Times New Roman" w:hAnsi="Times New Roman" w:cs="Times New Roman"/>
          <w:sz w:val="24"/>
        </w:rPr>
        <w:t>Boohoo focuses on beliefs, values, and attitudes constantly interacting with a peer group, team, and family for organizational growth</w:t>
      </w:r>
      <w:r w:rsidR="00841400">
        <w:rPr>
          <w:rFonts w:ascii="Times New Roman" w:hAnsi="Times New Roman" w:cs="Times New Roman"/>
          <w:sz w:val="24"/>
        </w:rPr>
        <w:t xml:space="preserve"> </w:t>
      </w:r>
      <w:r w:rsidR="00841400">
        <w:rPr>
          <w:color w:val="222222"/>
          <w:shd w:val="clear" w:color="auto" w:fill="FFFFFF"/>
        </w:rPr>
        <w:t>(Kwon</w:t>
      </w:r>
      <w:r w:rsidRPr="00953620" w:rsidR="00841400">
        <w:rPr>
          <w:rFonts w:ascii="Times New Roman" w:hAnsi="Times New Roman" w:cs="Times New Roman"/>
          <w:color w:val="222222"/>
          <w:sz w:val="24"/>
          <w:szCs w:val="24"/>
          <w:shd w:val="clear" w:color="auto" w:fill="FFFFFF"/>
        </w:rPr>
        <w:t xml:space="preserve"> and Park</w:t>
      </w:r>
      <w:r w:rsidR="00841400">
        <w:rPr>
          <w:color w:val="222222"/>
          <w:shd w:val="clear" w:color="auto" w:fill="FFFFFF"/>
        </w:rPr>
        <w:t>, 2022)</w:t>
      </w:r>
      <w:r>
        <w:rPr>
          <w:rFonts w:ascii="Times New Roman" w:hAnsi="Times New Roman" w:cs="Times New Roman"/>
          <w:sz w:val="24"/>
        </w:rPr>
        <w:t xml:space="preserve">. In changing situations, individuals share their values, and belief to build a strong relationships and deal with the Covid-19 situation. </w:t>
      </w:r>
      <w:r w:rsidR="001175CC">
        <w:rPr>
          <w:rFonts w:ascii="Times New Roman" w:hAnsi="Times New Roman" w:cs="Times New Roman"/>
          <w:sz w:val="24"/>
        </w:rPr>
        <w:t xml:space="preserve">To attain competence, Boohoo can teach and assess knowledge as well as skill to accomplish organizational excellence. </w:t>
      </w:r>
      <w:r w:rsidR="00851141">
        <w:rPr>
          <w:rFonts w:ascii="Times New Roman" w:hAnsi="Times New Roman" w:cs="Times New Roman"/>
          <w:sz w:val="24"/>
        </w:rPr>
        <w:t>Leaders of Boohoo mainly focus on possessing the right value and belief systems to influence motivation, intention, and engagement with particular task</w:t>
      </w:r>
      <w:r w:rsidR="00B618C6">
        <w:rPr>
          <w:rFonts w:ascii="Times New Roman" w:hAnsi="Times New Roman" w:cs="Times New Roman"/>
          <w:sz w:val="24"/>
        </w:rPr>
        <w:t xml:space="preserve">s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Yeung</w:t>
      </w:r>
      <w:r w:rsidR="00B618C6">
        <w:rPr>
          <w:color w:val="222222"/>
          <w:shd w:val="clear" w:color="auto" w:fill="FFFFFF"/>
        </w:rPr>
        <w:t xml:space="preserve"> et al., 2023)</w:t>
      </w:r>
      <w:r w:rsidR="00851141">
        <w:rPr>
          <w:rFonts w:ascii="Times New Roman" w:hAnsi="Times New Roman" w:cs="Times New Roman"/>
          <w:sz w:val="24"/>
        </w:rPr>
        <w:t xml:space="preserve">. </w:t>
      </w:r>
      <w:r w:rsidR="001B1CE6">
        <w:rPr>
          <w:rFonts w:ascii="Times New Roman" w:hAnsi="Times New Roman" w:cs="Times New Roman"/>
          <w:sz w:val="24"/>
        </w:rPr>
        <w:t xml:space="preserve">A leader always possesses their skill, knowledge, and values </w:t>
      </w:r>
      <w:r w:rsidR="00083DA6">
        <w:rPr>
          <w:rFonts w:ascii="Times New Roman" w:hAnsi="Times New Roman" w:cs="Times New Roman"/>
          <w:sz w:val="24"/>
        </w:rPr>
        <w:t xml:space="preserve">intending to complete the task within the estimated timeframe. </w:t>
      </w:r>
    </w:p>
    <w:p w:rsidR="006A1E2F" w:rsidP="00354FBE">
      <w:pPr>
        <w:spacing w:after="0" w:line="360" w:lineRule="auto"/>
        <w:ind w:firstLine="720"/>
        <w:jc w:val="both"/>
        <w:rPr>
          <w:rFonts w:ascii="Times New Roman" w:hAnsi="Times New Roman" w:cs="Times New Roman"/>
          <w:sz w:val="24"/>
        </w:rPr>
      </w:pPr>
      <w:r>
        <w:rPr>
          <w:rFonts w:ascii="Times New Roman" w:hAnsi="Times New Roman" w:cs="Times New Roman"/>
          <w:sz w:val="24"/>
        </w:rPr>
        <w:t>Belief comes from real experience while sometimes forgetting the original experience of people</w:t>
      </w:r>
      <w:r w:rsidR="00B618C6">
        <w:rPr>
          <w:rFonts w:ascii="Times New Roman" w:hAnsi="Times New Roman" w:cs="Times New Roman"/>
          <w:sz w:val="24"/>
        </w:rPr>
        <w:t xml:space="preserve"> </w:t>
      </w:r>
      <w:r w:rsidR="00B618C6">
        <w:rPr>
          <w:color w:val="222222"/>
          <w:shd w:val="clear" w:color="auto" w:fill="FFFFFF"/>
        </w:rPr>
        <w:t>(Minciu</w:t>
      </w:r>
      <w:r w:rsidRPr="00953620" w:rsidR="00B618C6">
        <w:rPr>
          <w:rFonts w:ascii="Times New Roman" w:hAnsi="Times New Roman" w:cs="Times New Roman"/>
          <w:color w:val="222222"/>
          <w:sz w:val="24"/>
          <w:szCs w:val="24"/>
          <w:shd w:val="clear" w:color="auto" w:fill="FFFFFF"/>
        </w:rPr>
        <w:t xml:space="preserve"> and Dumitru</w:t>
      </w:r>
      <w:r w:rsidR="00B618C6">
        <w:rPr>
          <w:color w:val="222222"/>
          <w:shd w:val="clear" w:color="auto" w:fill="FFFFFF"/>
        </w:rPr>
        <w:t>, 2023)</w:t>
      </w:r>
      <w:r>
        <w:rPr>
          <w:rFonts w:ascii="Times New Roman" w:hAnsi="Times New Roman" w:cs="Times New Roman"/>
          <w:sz w:val="24"/>
        </w:rPr>
        <w:t xml:space="preserve">. </w:t>
      </w:r>
      <w:r w:rsidR="00B14765">
        <w:rPr>
          <w:rFonts w:ascii="Times New Roman" w:hAnsi="Times New Roman" w:cs="Times New Roman"/>
          <w:sz w:val="24"/>
        </w:rPr>
        <w:t>After Covid-19, people of Boohoo and other organizations focus on the safety of surfaces, and other people at the workplace. An employee of Boohoo trying to avoid touching the surface</w:t>
      </w:r>
      <w:r w:rsidR="0021559E">
        <w:rPr>
          <w:rFonts w:ascii="Times New Roman" w:hAnsi="Times New Roman" w:cs="Times New Roman"/>
          <w:sz w:val="24"/>
        </w:rPr>
        <w:t xml:space="preserve"> and focus on new hygienic products for survival in </w:t>
      </w:r>
      <w:r w:rsidR="007315C0">
        <w:rPr>
          <w:rFonts w:ascii="Times New Roman" w:hAnsi="Times New Roman" w:cs="Times New Roman"/>
          <w:sz w:val="24"/>
        </w:rPr>
        <w:t xml:space="preserve">dangerous situations. </w:t>
      </w:r>
      <w:r w:rsidR="00C55CA3">
        <w:rPr>
          <w:rFonts w:ascii="Times New Roman" w:hAnsi="Times New Roman" w:cs="Times New Roman"/>
          <w:sz w:val="24"/>
        </w:rPr>
        <w:t xml:space="preserve">People know to understand the new mentality regarding space and touch to mitigate germs and create a comfortable environment for organizational enlargement. </w:t>
      </w:r>
      <w:r w:rsidR="00620768">
        <w:rPr>
          <w:rFonts w:ascii="Times New Roman" w:hAnsi="Times New Roman" w:cs="Times New Roman"/>
          <w:sz w:val="24"/>
        </w:rPr>
        <w:t>Boohoo focus on new values with a range of mental and health well-being to support employee</w:t>
      </w:r>
      <w:r w:rsidR="00833A6D">
        <w:rPr>
          <w:rFonts w:ascii="Times New Roman" w:hAnsi="Times New Roman" w:cs="Times New Roman"/>
          <w:sz w:val="24"/>
        </w:rPr>
        <w:t xml:space="preserve"> </w:t>
      </w:r>
      <w:r w:rsidR="00833A6D">
        <w:t>(Boohoo, 2023)</w:t>
      </w:r>
      <w:r w:rsidR="00620768">
        <w:rPr>
          <w:rFonts w:ascii="Times New Roman" w:hAnsi="Times New Roman" w:cs="Times New Roman"/>
          <w:sz w:val="24"/>
        </w:rPr>
        <w:t xml:space="preserve">. </w:t>
      </w:r>
      <w:r w:rsidR="005217B7">
        <w:rPr>
          <w:rFonts w:ascii="Times New Roman" w:hAnsi="Times New Roman" w:cs="Times New Roman"/>
          <w:sz w:val="24"/>
        </w:rPr>
        <w:t xml:space="preserve">Employer focuses on investing in the right balance between communal and private space to avoid strict and other </w:t>
      </w:r>
      <w:r w:rsidR="0002259B">
        <w:rPr>
          <w:rFonts w:ascii="Times New Roman" w:hAnsi="Times New Roman" w:cs="Times New Roman"/>
          <w:sz w:val="24"/>
        </w:rPr>
        <w:t>challenges</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Hopwood</w:t>
      </w:r>
      <w:r w:rsidR="00B618C6">
        <w:rPr>
          <w:color w:val="222222"/>
          <w:shd w:val="clear" w:color="auto" w:fill="FFFFFF"/>
        </w:rPr>
        <w:t xml:space="preserve"> et al., 2022)</w:t>
      </w:r>
      <w:r w:rsidR="0002259B">
        <w:rPr>
          <w:rFonts w:ascii="Times New Roman" w:hAnsi="Times New Roman" w:cs="Times New Roman"/>
          <w:sz w:val="24"/>
        </w:rPr>
        <w:t xml:space="preserve">. </w:t>
      </w:r>
      <w:r w:rsidR="00CC2BCE">
        <w:rPr>
          <w:rFonts w:ascii="Times New Roman" w:hAnsi="Times New Roman" w:cs="Times New Roman"/>
          <w:sz w:val="24"/>
        </w:rPr>
        <w:t>To become successful, the company mainly focuses on</w:t>
      </w:r>
      <w:r w:rsidR="00B23EFE">
        <w:rPr>
          <w:rFonts w:ascii="Times New Roman" w:hAnsi="Times New Roman" w:cs="Times New Roman"/>
          <w:sz w:val="24"/>
        </w:rPr>
        <w:t xml:space="preserve"> centralized space to promote the common purpose or share stories to keep a connection for organizational enhancement. </w:t>
      </w:r>
    </w:p>
    <w:p w:rsidR="00193105" w:rsidP="004A1D57">
      <w:pPr>
        <w:spacing w:after="0" w:line="360" w:lineRule="auto"/>
        <w:ind w:firstLine="720"/>
        <w:jc w:val="both"/>
        <w:rPr>
          <w:rFonts w:ascii="Times New Roman" w:hAnsi="Times New Roman" w:cs="Times New Roman"/>
          <w:b/>
          <w:sz w:val="24"/>
        </w:rPr>
      </w:pPr>
      <w:r>
        <w:rPr>
          <w:rFonts w:ascii="Times New Roman" w:hAnsi="Times New Roman" w:cs="Times New Roman"/>
          <w:sz w:val="24"/>
        </w:rPr>
        <w:t>Boohoo focuses on remote working to continue the norms, dedicating space that can help to connect with people</w:t>
      </w:r>
      <w:r w:rsidR="007A1424">
        <w:rPr>
          <w:rFonts w:ascii="Times New Roman" w:hAnsi="Times New Roman" w:cs="Times New Roman"/>
          <w:sz w:val="24"/>
        </w:rPr>
        <w:t xml:space="preserve"> </w:t>
      </w:r>
      <w:r w:rsidR="007A1424">
        <w:rPr>
          <w:color w:val="222222"/>
          <w:shd w:val="clear" w:color="auto" w:fill="FFFFFF"/>
        </w:rPr>
        <w:t>(Ika</w:t>
      </w:r>
      <w:r w:rsidRPr="00953620" w:rsidR="007A1424">
        <w:rPr>
          <w:rFonts w:ascii="Times New Roman" w:hAnsi="Times New Roman" w:cs="Times New Roman"/>
          <w:color w:val="222222"/>
          <w:sz w:val="24"/>
          <w:szCs w:val="24"/>
          <w:shd w:val="clear" w:color="auto" w:fill="FFFFFF"/>
        </w:rPr>
        <w:t xml:space="preserve"> and Munro</w:t>
      </w:r>
      <w:r w:rsidR="007A1424">
        <w:rPr>
          <w:color w:val="222222"/>
          <w:shd w:val="clear" w:color="auto" w:fill="FFFFFF"/>
        </w:rPr>
        <w:t>, 2022)</w:t>
      </w:r>
      <w:r>
        <w:rPr>
          <w:rFonts w:ascii="Times New Roman" w:hAnsi="Times New Roman" w:cs="Times New Roman"/>
          <w:sz w:val="24"/>
        </w:rPr>
        <w:t xml:space="preserve">. </w:t>
      </w:r>
      <w:r w:rsidR="00FC749C">
        <w:rPr>
          <w:rFonts w:ascii="Times New Roman" w:hAnsi="Times New Roman" w:cs="Times New Roman"/>
          <w:sz w:val="24"/>
        </w:rPr>
        <w:t xml:space="preserve">The company shifted toward remote working during lockdown to manage the activities as well as present skills of alternative solutions to resolve the problem. </w:t>
      </w:r>
      <w:r w:rsidR="00287FD1">
        <w:rPr>
          <w:rFonts w:ascii="Times New Roman" w:hAnsi="Times New Roman" w:cs="Times New Roman"/>
          <w:sz w:val="24"/>
        </w:rPr>
        <w:t>During the epidemic, the Manager of Boohoo shifted toward digital communication channels to connect with people to control emotions for organizational enlargement. Nowadays, decision-making is very important for Boohoo to manage the workplace demand and depend on the situation</w:t>
      </w:r>
      <w:r w:rsidR="007F4606">
        <w:rPr>
          <w:rFonts w:ascii="Times New Roman" w:hAnsi="Times New Roman" w:cs="Times New Roman"/>
          <w:sz w:val="24"/>
        </w:rPr>
        <w:t xml:space="preserve"> </w:t>
      </w:r>
      <w:r w:rsidR="007F4606">
        <w:rPr>
          <w:color w:val="222222"/>
          <w:shd w:val="clear" w:color="auto" w:fill="FFFFFF"/>
        </w:rPr>
        <w:t>(</w:t>
      </w:r>
      <w:r w:rsidRPr="00953620" w:rsidR="007F4606">
        <w:rPr>
          <w:rFonts w:ascii="Times New Roman" w:hAnsi="Times New Roman" w:cs="Times New Roman"/>
          <w:color w:val="222222"/>
          <w:sz w:val="24"/>
          <w:szCs w:val="24"/>
          <w:shd w:val="clear" w:color="auto" w:fill="FFFFFF"/>
        </w:rPr>
        <w:t>Mahanal</w:t>
      </w:r>
      <w:r w:rsidR="007F4606">
        <w:rPr>
          <w:color w:val="222222"/>
          <w:shd w:val="clear" w:color="auto" w:fill="FFFFFF"/>
        </w:rPr>
        <w:t xml:space="preserve"> et al., 2019)</w:t>
      </w:r>
      <w:r w:rsidR="00287FD1">
        <w:rPr>
          <w:rFonts w:ascii="Times New Roman" w:hAnsi="Times New Roman" w:cs="Times New Roman"/>
          <w:sz w:val="24"/>
        </w:rPr>
        <w:t xml:space="preserve">. </w:t>
      </w:r>
      <w:r w:rsidR="00D80206">
        <w:rPr>
          <w:rFonts w:ascii="Times New Roman" w:hAnsi="Times New Roman" w:cs="Times New Roman"/>
          <w:sz w:val="24"/>
        </w:rPr>
        <w:t xml:space="preserve">Critical thinking skill allows a person to focus on identifying logic and analysis for better growth in a dramatic situation. </w:t>
      </w:r>
    </w:p>
    <w:p w:rsidR="00193105" w:rsidP="00CF2B47">
      <w:pPr>
        <w:pStyle w:val="Heading3"/>
      </w:pPr>
      <w:bookmarkStart w:id="5" w:name="_Toc132200486"/>
      <w:r>
        <w:t>Belief, Attitude, and Value System, and its Impact on Workplace During Pandemic</w:t>
      </w:r>
      <w:bookmarkEnd w:id="5"/>
    </w:p>
    <w:p w:rsidR="004A1D57" w:rsidP="002D7742">
      <w:pPr>
        <w:spacing w:after="0" w:line="360" w:lineRule="auto"/>
        <w:jc w:val="both"/>
        <w:rPr>
          <w:rFonts w:ascii="Times New Roman" w:hAnsi="Times New Roman" w:cs="Times New Roman"/>
          <w:sz w:val="24"/>
        </w:rPr>
      </w:pPr>
      <w:r>
        <w:rPr>
          <w:rFonts w:ascii="Times New Roman" w:hAnsi="Times New Roman" w:cs="Times New Roman"/>
          <w:sz w:val="24"/>
        </w:rPr>
        <w:t>I will focus on my belief and attitude to understand the health condition to top concern toward organizational growth</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Yeung</w:t>
      </w:r>
      <w:r w:rsidR="00B618C6">
        <w:rPr>
          <w:color w:val="222222"/>
          <w:shd w:val="clear" w:color="auto" w:fill="FFFFFF"/>
        </w:rPr>
        <w:t xml:space="preserve"> et al., 2023)</w:t>
      </w:r>
      <w:r>
        <w:rPr>
          <w:rFonts w:ascii="Times New Roman" w:hAnsi="Times New Roman" w:cs="Times New Roman"/>
          <w:sz w:val="24"/>
        </w:rPr>
        <w:t>.</w:t>
      </w:r>
      <w:r w:rsidR="00D34544">
        <w:rPr>
          <w:rFonts w:ascii="Times New Roman" w:hAnsi="Times New Roman" w:cs="Times New Roman"/>
          <w:sz w:val="24"/>
        </w:rPr>
        <w:t xml:space="preserve"> During the epidemic, Boohoo benefitted from switching to online shopping for a long period of development. The Company</w:t>
      </w:r>
      <w:r w:rsidR="00435B19">
        <w:rPr>
          <w:rFonts w:ascii="Times New Roman" w:hAnsi="Times New Roman" w:cs="Times New Roman"/>
          <w:sz w:val="24"/>
        </w:rPr>
        <w:t xml:space="preserve"> mainly focuses on a new values system and decide to switch to an online platform to manage business activities smoothly. </w:t>
      </w:r>
      <w:r w:rsidR="00D62B76">
        <w:rPr>
          <w:rFonts w:ascii="Times New Roman" w:hAnsi="Times New Roman" w:cs="Times New Roman"/>
          <w:sz w:val="24"/>
        </w:rPr>
        <w:t>To become successful Boohoo understand the unsafe working condition that becomes the main reason for the supply chain</w:t>
      </w:r>
      <w:r w:rsidR="00D27CA1">
        <w:rPr>
          <w:rFonts w:ascii="Times New Roman" w:hAnsi="Times New Roman" w:cs="Times New Roman"/>
          <w:sz w:val="24"/>
        </w:rPr>
        <w:t xml:space="preserve"> and set up a change of agenda</w:t>
      </w:r>
      <w:r w:rsidR="00B618C6">
        <w:rPr>
          <w:rFonts w:ascii="Times New Roman" w:hAnsi="Times New Roman" w:cs="Times New Roman"/>
          <w:sz w:val="24"/>
        </w:rPr>
        <w:t xml:space="preserve"> </w:t>
      </w:r>
      <w:r w:rsidR="00B618C6">
        <w:rPr>
          <w:color w:val="222222"/>
          <w:shd w:val="clear" w:color="auto" w:fill="FFFFFF"/>
        </w:rPr>
        <w:t>(Minciu</w:t>
      </w:r>
      <w:r w:rsidRPr="00953620" w:rsidR="00B618C6">
        <w:rPr>
          <w:rFonts w:ascii="Times New Roman" w:hAnsi="Times New Roman" w:cs="Times New Roman"/>
          <w:color w:val="222222"/>
          <w:sz w:val="24"/>
          <w:szCs w:val="24"/>
          <w:shd w:val="clear" w:color="auto" w:fill="FFFFFF"/>
        </w:rPr>
        <w:t xml:space="preserve"> and Dumitru</w:t>
      </w:r>
      <w:r w:rsidR="00B618C6">
        <w:rPr>
          <w:color w:val="222222"/>
          <w:shd w:val="clear" w:color="auto" w:fill="FFFFFF"/>
        </w:rPr>
        <w:t>, 2023)</w:t>
      </w:r>
      <w:r w:rsidR="00D27CA1">
        <w:rPr>
          <w:rFonts w:ascii="Times New Roman" w:hAnsi="Times New Roman" w:cs="Times New Roman"/>
          <w:sz w:val="24"/>
        </w:rPr>
        <w:t xml:space="preserve">. </w:t>
      </w:r>
      <w:r w:rsidR="00F239B4">
        <w:rPr>
          <w:rFonts w:ascii="Times New Roman" w:hAnsi="Times New Roman" w:cs="Times New Roman"/>
          <w:sz w:val="24"/>
        </w:rPr>
        <w:t xml:space="preserve">So, the firm decided to change the program to select to walk away from allegations and take the right decision within the power to address them. </w:t>
      </w:r>
    </w:p>
    <w:p w:rsidR="003625B2" w:rsidP="002D7742">
      <w:pPr>
        <w:spacing w:after="0" w:line="360" w:lineRule="auto"/>
        <w:jc w:val="both"/>
        <w:rPr>
          <w:rFonts w:ascii="Times New Roman" w:hAnsi="Times New Roman" w:cs="Times New Roman"/>
          <w:sz w:val="24"/>
        </w:rPr>
      </w:pPr>
      <w:r>
        <w:rPr>
          <w:rFonts w:ascii="Times New Roman" w:hAnsi="Times New Roman" w:cs="Times New Roman"/>
          <w:sz w:val="24"/>
        </w:rPr>
        <w:t>The Company completed £250m worth of acquisition over the past year and decide to expand the business in a new marketplace</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Hopwood</w:t>
      </w:r>
      <w:r w:rsidR="00B618C6">
        <w:rPr>
          <w:color w:val="222222"/>
          <w:shd w:val="clear" w:color="auto" w:fill="FFFFFF"/>
        </w:rPr>
        <w:t xml:space="preserve"> et al., 2022)</w:t>
      </w:r>
      <w:r>
        <w:rPr>
          <w:rFonts w:ascii="Times New Roman" w:hAnsi="Times New Roman" w:cs="Times New Roman"/>
          <w:sz w:val="24"/>
        </w:rPr>
        <w:t>. Boohoo</w:t>
      </w:r>
      <w:r w:rsidR="00FD789A">
        <w:rPr>
          <w:rFonts w:ascii="Times New Roman" w:hAnsi="Times New Roman" w:cs="Times New Roman"/>
          <w:sz w:val="24"/>
        </w:rPr>
        <w:t xml:space="preserve"> has successfully integrated brand its platform to manage the activities for organizational development. </w:t>
      </w:r>
      <w:r w:rsidR="00557CFD">
        <w:rPr>
          <w:rFonts w:ascii="Times New Roman" w:hAnsi="Times New Roman" w:cs="Times New Roman"/>
          <w:sz w:val="24"/>
        </w:rPr>
        <w:t xml:space="preserve">In an epidemic, the firm focuses on selling items of clothing for different costs across the number of its brand with different of as much as possible. </w:t>
      </w:r>
      <w:r w:rsidR="00DA264A">
        <w:rPr>
          <w:rFonts w:ascii="Times New Roman" w:hAnsi="Times New Roman" w:cs="Times New Roman"/>
          <w:sz w:val="24"/>
        </w:rPr>
        <w:t xml:space="preserve">Boohoo has reengineered a new brand across border market demographic growth. </w:t>
      </w:r>
      <w:r w:rsidR="009F0354">
        <w:rPr>
          <w:rFonts w:ascii="Times New Roman" w:hAnsi="Times New Roman" w:cs="Times New Roman"/>
          <w:sz w:val="24"/>
        </w:rPr>
        <w:t>It includes sourcing from suppliers closer to the UK, reducing inventory levels, and new wholesale partnerships to stay competitive in the marketplace</w:t>
      </w:r>
      <w:r w:rsidR="00841400">
        <w:rPr>
          <w:rFonts w:ascii="Times New Roman" w:hAnsi="Times New Roman" w:cs="Times New Roman"/>
          <w:sz w:val="24"/>
        </w:rPr>
        <w:t xml:space="preserve"> </w:t>
      </w:r>
      <w:r w:rsidR="00841400">
        <w:rPr>
          <w:color w:val="222222"/>
          <w:shd w:val="clear" w:color="auto" w:fill="FFFFFF"/>
        </w:rPr>
        <w:t>(Kwon</w:t>
      </w:r>
      <w:r w:rsidRPr="00953620" w:rsidR="00841400">
        <w:rPr>
          <w:rFonts w:ascii="Times New Roman" w:hAnsi="Times New Roman" w:cs="Times New Roman"/>
          <w:color w:val="222222"/>
          <w:sz w:val="24"/>
          <w:szCs w:val="24"/>
          <w:shd w:val="clear" w:color="auto" w:fill="FFFFFF"/>
        </w:rPr>
        <w:t xml:space="preserve"> and Park</w:t>
      </w:r>
      <w:r w:rsidR="00841400">
        <w:rPr>
          <w:color w:val="222222"/>
          <w:shd w:val="clear" w:color="auto" w:fill="FFFFFF"/>
        </w:rPr>
        <w:t>, 2022)</w:t>
      </w:r>
      <w:r w:rsidR="009F0354">
        <w:rPr>
          <w:rFonts w:ascii="Times New Roman" w:hAnsi="Times New Roman" w:cs="Times New Roman"/>
          <w:sz w:val="24"/>
        </w:rPr>
        <w:t xml:space="preserve">. </w:t>
      </w:r>
    </w:p>
    <w:p w:rsidR="00561525" w:rsidRPr="006919BD" w:rsidP="002D7742">
      <w:pPr>
        <w:spacing w:after="0" w:line="360" w:lineRule="auto"/>
        <w:jc w:val="both"/>
        <w:rPr>
          <w:rFonts w:ascii="Times New Roman" w:hAnsi="Times New Roman" w:cs="Times New Roman"/>
          <w:sz w:val="24"/>
        </w:rPr>
      </w:pPr>
      <w:r>
        <w:rPr>
          <w:rFonts w:ascii="Times New Roman" w:hAnsi="Times New Roman" w:cs="Times New Roman"/>
          <w:sz w:val="24"/>
        </w:rPr>
        <w:t xml:space="preserve">The covid-19 pandemic has brought positive and negative effects </w:t>
      </w:r>
      <w:r w:rsidR="004874ED">
        <w:rPr>
          <w:rFonts w:ascii="Times New Roman" w:hAnsi="Times New Roman" w:cs="Times New Roman"/>
          <w:sz w:val="24"/>
        </w:rPr>
        <w:t xml:space="preserve">as a function of being a collective crisis. </w:t>
      </w:r>
      <w:r w:rsidR="00C07897">
        <w:rPr>
          <w:rFonts w:ascii="Times New Roman" w:hAnsi="Times New Roman" w:cs="Times New Roman"/>
          <w:sz w:val="24"/>
        </w:rPr>
        <w:t xml:space="preserve">In danger, </w:t>
      </w:r>
      <w:r w:rsidR="00890EDC">
        <w:rPr>
          <w:rFonts w:ascii="Times New Roman" w:hAnsi="Times New Roman" w:cs="Times New Roman"/>
          <w:sz w:val="24"/>
        </w:rPr>
        <w:t>Boohoo mainly focuses on the long-term perception impact of the economy too, and is frightened of organizational development</w:t>
      </w:r>
      <w:r w:rsidR="007A1424">
        <w:rPr>
          <w:rFonts w:ascii="Times New Roman" w:hAnsi="Times New Roman" w:cs="Times New Roman"/>
          <w:sz w:val="24"/>
        </w:rPr>
        <w:t xml:space="preserve"> </w:t>
      </w:r>
      <w:r w:rsidR="007A1424">
        <w:rPr>
          <w:color w:val="222222"/>
          <w:shd w:val="clear" w:color="auto" w:fill="FFFFFF"/>
        </w:rPr>
        <w:t>(Ika</w:t>
      </w:r>
      <w:r w:rsidRPr="00953620" w:rsidR="007A1424">
        <w:rPr>
          <w:rFonts w:ascii="Times New Roman" w:hAnsi="Times New Roman" w:cs="Times New Roman"/>
          <w:color w:val="222222"/>
          <w:sz w:val="24"/>
          <w:szCs w:val="24"/>
          <w:shd w:val="clear" w:color="auto" w:fill="FFFFFF"/>
        </w:rPr>
        <w:t xml:space="preserve"> and Munro</w:t>
      </w:r>
      <w:r w:rsidR="007A1424">
        <w:rPr>
          <w:color w:val="222222"/>
          <w:shd w:val="clear" w:color="auto" w:fill="FFFFFF"/>
        </w:rPr>
        <w:t>, 2022)</w:t>
      </w:r>
      <w:r w:rsidR="00890EDC">
        <w:rPr>
          <w:rFonts w:ascii="Times New Roman" w:hAnsi="Times New Roman" w:cs="Times New Roman"/>
          <w:sz w:val="24"/>
        </w:rPr>
        <w:t xml:space="preserve">. </w:t>
      </w:r>
      <w:r w:rsidR="00820464">
        <w:rPr>
          <w:rFonts w:ascii="Times New Roman" w:hAnsi="Times New Roman" w:cs="Times New Roman"/>
          <w:sz w:val="24"/>
        </w:rPr>
        <w:t xml:space="preserve">The Company has developed positive beliefs and attitudes to near awareness of social distancing for the safety of </w:t>
      </w:r>
      <w:r w:rsidR="007B7A4C">
        <w:rPr>
          <w:rFonts w:ascii="Times New Roman" w:hAnsi="Times New Roman" w:cs="Times New Roman"/>
          <w:sz w:val="24"/>
        </w:rPr>
        <w:t xml:space="preserve">people. </w:t>
      </w:r>
      <w:r w:rsidR="00907DE9">
        <w:rPr>
          <w:rFonts w:ascii="Times New Roman" w:hAnsi="Times New Roman" w:cs="Times New Roman"/>
          <w:sz w:val="24"/>
        </w:rPr>
        <w:t xml:space="preserve">The </w:t>
      </w:r>
      <w:r w:rsidR="00907DE9">
        <w:rPr>
          <w:rFonts w:ascii="Times New Roman" w:hAnsi="Times New Roman" w:cs="Times New Roman"/>
          <w:sz w:val="24"/>
        </w:rPr>
        <w:t xml:space="preserve">condition is dangerous for all age group people and the bottom line impact of behavioral health is growing across all age groups. </w:t>
      </w:r>
      <w:r w:rsidR="000B5BE2">
        <w:rPr>
          <w:rFonts w:ascii="Times New Roman" w:hAnsi="Times New Roman" w:cs="Times New Roman"/>
          <w:sz w:val="24"/>
        </w:rPr>
        <w:t xml:space="preserve">In a competitive environment, </w:t>
      </w:r>
      <w:r w:rsidR="00EC5560">
        <w:rPr>
          <w:rFonts w:ascii="Times New Roman" w:hAnsi="Times New Roman" w:cs="Times New Roman"/>
          <w:sz w:val="24"/>
        </w:rPr>
        <w:t xml:space="preserve">Boohoo continues to focus on recognizing and addressing the mental health of a generation. </w:t>
      </w:r>
      <w:r w:rsidR="00066064">
        <w:rPr>
          <w:rFonts w:ascii="Times New Roman" w:hAnsi="Times New Roman" w:cs="Times New Roman"/>
          <w:sz w:val="24"/>
        </w:rPr>
        <w:t>The firm dropped over 15% in company shares by the morning after the pandemic. Boohoo mainly focuses on a series of cost-cutting initiatives place to manage the business for organizational enlargement.</w:t>
      </w:r>
      <w:r w:rsidR="007F4606">
        <w:rPr>
          <w:rFonts w:ascii="Times New Roman" w:hAnsi="Times New Roman" w:cs="Times New Roman"/>
          <w:sz w:val="24"/>
        </w:rPr>
        <w:t xml:space="preserve"> </w:t>
      </w:r>
      <w:r w:rsidR="007F4606">
        <w:rPr>
          <w:color w:val="222222"/>
          <w:shd w:val="clear" w:color="auto" w:fill="FFFFFF"/>
        </w:rPr>
        <w:t>(</w:t>
      </w:r>
      <w:r w:rsidRPr="00953620" w:rsidR="007F4606">
        <w:rPr>
          <w:rFonts w:ascii="Times New Roman" w:hAnsi="Times New Roman" w:cs="Times New Roman"/>
          <w:color w:val="222222"/>
          <w:sz w:val="24"/>
          <w:szCs w:val="24"/>
          <w:shd w:val="clear" w:color="auto" w:fill="FFFFFF"/>
        </w:rPr>
        <w:t>Mahanal</w:t>
      </w:r>
      <w:r w:rsidR="007F4606">
        <w:rPr>
          <w:color w:val="222222"/>
          <w:shd w:val="clear" w:color="auto" w:fill="FFFFFF"/>
        </w:rPr>
        <w:t xml:space="preserve"> et al., 2019)</w:t>
      </w:r>
      <w:r w:rsidR="00066064">
        <w:rPr>
          <w:rFonts w:ascii="Times New Roman" w:hAnsi="Times New Roman" w:cs="Times New Roman"/>
          <w:sz w:val="24"/>
        </w:rPr>
        <w:t xml:space="preserve"> </w:t>
      </w:r>
      <w:r w:rsidR="006926B7">
        <w:rPr>
          <w:rFonts w:ascii="Times New Roman" w:hAnsi="Times New Roman" w:cs="Times New Roman"/>
          <w:sz w:val="24"/>
        </w:rPr>
        <w:t xml:space="preserve">As human being, the people of Boohoo focuses on a set of belief, attitude, and values from the start image for organizational growth. </w:t>
      </w:r>
    </w:p>
    <w:p w:rsidR="00193105" w:rsidP="00CF2B47">
      <w:pPr>
        <w:pStyle w:val="Heading3"/>
      </w:pPr>
      <w:bookmarkStart w:id="6" w:name="_Toc132200487"/>
      <w:r>
        <w:t>Assessment of Management Theories</w:t>
      </w:r>
      <w:bookmarkEnd w:id="6"/>
    </w:p>
    <w:p w:rsidR="006B40F4" w:rsidRPr="00066064" w:rsidP="00C2726B">
      <w:pPr>
        <w:spacing w:after="0" w:line="360" w:lineRule="auto"/>
        <w:jc w:val="both"/>
        <w:rPr>
          <w:rFonts w:ascii="Times New Roman" w:hAnsi="Times New Roman" w:cs="Times New Roman"/>
          <w:sz w:val="24"/>
        </w:rPr>
      </w:pPr>
      <w:r>
        <w:rPr>
          <w:rFonts w:ascii="Times New Roman" w:hAnsi="Times New Roman" w:cs="Times New Roman"/>
          <w:sz w:val="24"/>
        </w:rPr>
        <w:t>Management mainly focuses on identifying the roles, and impact of beliefs, attitudes, and values on the theory it interprets differently</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Yeung</w:t>
      </w:r>
      <w:r w:rsidR="00B618C6">
        <w:rPr>
          <w:color w:val="222222"/>
          <w:shd w:val="clear" w:color="auto" w:fill="FFFFFF"/>
        </w:rPr>
        <w:t xml:space="preserve"> et al., 2023)</w:t>
      </w:r>
      <w:r>
        <w:rPr>
          <w:rFonts w:ascii="Times New Roman" w:hAnsi="Times New Roman" w:cs="Times New Roman"/>
          <w:sz w:val="24"/>
        </w:rPr>
        <w:t xml:space="preserve">. </w:t>
      </w:r>
      <w:r w:rsidR="00391B2E">
        <w:rPr>
          <w:rFonts w:ascii="Times New Roman" w:hAnsi="Times New Roman" w:cs="Times New Roman"/>
          <w:sz w:val="24"/>
        </w:rPr>
        <w:t>Management theories help to shape the organization of successful businesses and leaders in any kind of organization to learn from tried</w:t>
      </w:r>
      <w:r w:rsidR="0024437C">
        <w:rPr>
          <w:rFonts w:ascii="Times New Roman" w:hAnsi="Times New Roman" w:cs="Times New Roman"/>
          <w:sz w:val="24"/>
        </w:rPr>
        <w:t xml:space="preserve"> and tested management concepts. </w:t>
      </w:r>
    </w:p>
    <w:p w:rsidR="006B40F4" w:rsidRPr="001A2996" w:rsidP="00C2726B">
      <w:pPr>
        <w:pStyle w:val="ListParagraph"/>
        <w:numPr>
          <w:ilvl w:val="0"/>
          <w:numId w:val="1"/>
        </w:numPr>
        <w:spacing w:after="0" w:line="360" w:lineRule="auto"/>
        <w:jc w:val="both"/>
        <w:rPr>
          <w:rFonts w:ascii="Times New Roman" w:hAnsi="Times New Roman" w:cs="Times New Roman"/>
          <w:b/>
          <w:sz w:val="24"/>
        </w:rPr>
      </w:pPr>
      <w:r w:rsidRPr="001A2996">
        <w:rPr>
          <w:rFonts w:ascii="Times New Roman" w:hAnsi="Times New Roman" w:cs="Times New Roman"/>
          <w:b/>
          <w:sz w:val="24"/>
        </w:rPr>
        <w:t>Human Relation Theory</w:t>
      </w:r>
      <w:r w:rsidRPr="001A2996" w:rsidR="00073251">
        <w:rPr>
          <w:rFonts w:ascii="Times New Roman" w:hAnsi="Times New Roman" w:cs="Times New Roman"/>
          <w:b/>
          <w:sz w:val="24"/>
        </w:rPr>
        <w:t xml:space="preserve">: </w:t>
      </w:r>
      <w:r w:rsidR="007409C5">
        <w:rPr>
          <w:rFonts w:ascii="Times New Roman" w:hAnsi="Times New Roman" w:cs="Times New Roman"/>
          <w:sz w:val="24"/>
        </w:rPr>
        <w:t>It helps to understand organizational psychology from the early 20</w:t>
      </w:r>
      <w:r w:rsidRPr="007409C5" w:rsidR="007409C5">
        <w:rPr>
          <w:rFonts w:ascii="Times New Roman" w:hAnsi="Times New Roman" w:cs="Times New Roman"/>
          <w:sz w:val="24"/>
          <w:vertAlign w:val="superscript"/>
        </w:rPr>
        <w:t>th</w:t>
      </w:r>
      <w:r w:rsidR="007409C5">
        <w:rPr>
          <w:rFonts w:ascii="Times New Roman" w:hAnsi="Times New Roman" w:cs="Times New Roman"/>
          <w:sz w:val="24"/>
        </w:rPr>
        <w:t xml:space="preserve"> century, which suggests employee productivity and performance. The Company mainly focuses on building a positive bond at the workplace and working with a unique individual</w:t>
      </w:r>
      <w:r w:rsidR="00B618C6">
        <w:rPr>
          <w:rFonts w:ascii="Times New Roman" w:hAnsi="Times New Roman" w:cs="Times New Roman"/>
          <w:sz w:val="24"/>
        </w:rPr>
        <w:t xml:space="preserve"> </w:t>
      </w:r>
      <w:r w:rsidR="00B618C6">
        <w:rPr>
          <w:color w:val="222222"/>
          <w:shd w:val="clear" w:color="auto" w:fill="FFFFFF"/>
        </w:rPr>
        <w:t>(Minciu</w:t>
      </w:r>
      <w:r w:rsidRPr="00953620" w:rsidR="00B618C6">
        <w:rPr>
          <w:rFonts w:ascii="Times New Roman" w:hAnsi="Times New Roman" w:cs="Times New Roman"/>
          <w:color w:val="222222"/>
          <w:sz w:val="24"/>
          <w:szCs w:val="24"/>
          <w:shd w:val="clear" w:color="auto" w:fill="FFFFFF"/>
        </w:rPr>
        <w:t xml:space="preserve"> and Dumitru</w:t>
      </w:r>
      <w:r w:rsidR="00B618C6">
        <w:rPr>
          <w:color w:val="222222"/>
          <w:shd w:val="clear" w:color="auto" w:fill="FFFFFF"/>
        </w:rPr>
        <w:t>, 2023)</w:t>
      </w:r>
      <w:r w:rsidR="007409C5">
        <w:rPr>
          <w:rFonts w:ascii="Times New Roman" w:hAnsi="Times New Roman" w:cs="Times New Roman"/>
          <w:sz w:val="24"/>
        </w:rPr>
        <w:t xml:space="preserve">. </w:t>
      </w:r>
      <w:r w:rsidR="00916A31">
        <w:rPr>
          <w:rFonts w:ascii="Times New Roman" w:hAnsi="Times New Roman" w:cs="Times New Roman"/>
          <w:sz w:val="24"/>
        </w:rPr>
        <w:t xml:space="preserve">Through this theory, firms focus on improving the working condition to deal with uncertain situations like Covid-19. </w:t>
      </w:r>
      <w:r w:rsidR="00175762">
        <w:rPr>
          <w:rFonts w:ascii="Times New Roman" w:hAnsi="Times New Roman" w:cs="Times New Roman"/>
          <w:sz w:val="24"/>
        </w:rPr>
        <w:t xml:space="preserve">This theory helps to attempt to attainment of objective by increasing total compensation and improving the well-being of staff in the workplace. </w:t>
      </w:r>
      <w:r w:rsidR="00916A31">
        <w:rPr>
          <w:rFonts w:ascii="Times New Roman" w:hAnsi="Times New Roman" w:cs="Times New Roman"/>
          <w:sz w:val="24"/>
        </w:rPr>
        <w:t xml:space="preserve"> </w:t>
      </w:r>
      <w:r w:rsidR="00E83BFD">
        <w:rPr>
          <w:rFonts w:ascii="Times New Roman" w:hAnsi="Times New Roman" w:cs="Times New Roman"/>
          <w:sz w:val="24"/>
        </w:rPr>
        <w:t xml:space="preserve">With this theory, managers have efforts to build a coordination process to accomplish the target with greater efficiency. Emotional unity and coordination are very important to attain a desired outcome. </w:t>
      </w:r>
    </w:p>
    <w:p w:rsidR="00ED39C3" w:rsidRPr="001A2996" w:rsidP="00C2726B">
      <w:pPr>
        <w:pStyle w:val="ListParagraph"/>
        <w:numPr>
          <w:ilvl w:val="0"/>
          <w:numId w:val="1"/>
        </w:numPr>
        <w:spacing w:after="0" w:line="360" w:lineRule="auto"/>
        <w:jc w:val="both"/>
        <w:rPr>
          <w:rFonts w:ascii="Times New Roman" w:hAnsi="Times New Roman" w:cs="Times New Roman"/>
          <w:b/>
          <w:sz w:val="24"/>
        </w:rPr>
      </w:pPr>
      <w:r w:rsidRPr="001A2996">
        <w:rPr>
          <w:rFonts w:ascii="Times New Roman" w:hAnsi="Times New Roman" w:cs="Times New Roman"/>
          <w:b/>
          <w:sz w:val="24"/>
        </w:rPr>
        <w:t>Taylor Scientific theory</w:t>
      </w:r>
      <w:r w:rsidRPr="001A2996" w:rsidR="00073251">
        <w:rPr>
          <w:rFonts w:ascii="Times New Roman" w:hAnsi="Times New Roman" w:cs="Times New Roman"/>
          <w:b/>
          <w:sz w:val="24"/>
        </w:rPr>
        <w:t>:</w:t>
      </w:r>
      <w:r w:rsidR="00CA13A5">
        <w:rPr>
          <w:rFonts w:ascii="Times New Roman" w:hAnsi="Times New Roman" w:cs="Times New Roman"/>
          <w:sz w:val="24"/>
        </w:rPr>
        <w:t xml:space="preserve"> Taylor mainly focuses on starting the scientific management movement related to the first people to study the work procedure and associate with others to perform effectively</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Plummer</w:t>
      </w:r>
      <w:r w:rsidR="00B618C6">
        <w:rPr>
          <w:color w:val="222222"/>
          <w:shd w:val="clear" w:color="auto" w:fill="FFFFFF"/>
        </w:rPr>
        <w:t xml:space="preserve"> et al., 2022)</w:t>
      </w:r>
      <w:r w:rsidR="00CA13A5">
        <w:rPr>
          <w:rFonts w:ascii="Times New Roman" w:hAnsi="Times New Roman" w:cs="Times New Roman"/>
          <w:sz w:val="24"/>
        </w:rPr>
        <w:t xml:space="preserve">. The Company always focuses on the belief that making people work as hard to optimize the way to complete the work. </w:t>
      </w:r>
      <w:r w:rsidR="009D2ED4">
        <w:rPr>
          <w:rFonts w:ascii="Times New Roman" w:hAnsi="Times New Roman" w:cs="Times New Roman"/>
          <w:sz w:val="24"/>
        </w:rPr>
        <w:t>It mainly proposed optimizing and simplifying the jobs to increase organizational</w:t>
      </w:r>
      <w:r w:rsidR="00B34AC1">
        <w:rPr>
          <w:rFonts w:ascii="Times New Roman" w:hAnsi="Times New Roman" w:cs="Times New Roman"/>
          <w:sz w:val="24"/>
        </w:rPr>
        <w:t xml:space="preserve"> productivity. </w:t>
      </w:r>
      <w:r w:rsidR="006163CA">
        <w:rPr>
          <w:rFonts w:ascii="Times New Roman" w:hAnsi="Times New Roman" w:cs="Times New Roman"/>
          <w:sz w:val="24"/>
        </w:rPr>
        <w:t>The scientific method is the best way to study and determined efficient ways to perform particular ways</w:t>
      </w:r>
      <w:r w:rsidR="00291E42">
        <w:rPr>
          <w:rFonts w:ascii="Times New Roman" w:hAnsi="Times New Roman" w:cs="Times New Roman"/>
          <w:sz w:val="24"/>
        </w:rPr>
        <w:t xml:space="preserve"> </w:t>
      </w:r>
      <w:r w:rsidR="00291E42">
        <w:rPr>
          <w:color w:val="222222"/>
          <w:shd w:val="clear" w:color="auto" w:fill="FFFFFF"/>
        </w:rPr>
        <w:t>(</w:t>
      </w:r>
      <w:r w:rsidRPr="00953620" w:rsidR="00291E42">
        <w:rPr>
          <w:rFonts w:ascii="Times New Roman" w:hAnsi="Times New Roman" w:cs="Times New Roman"/>
          <w:color w:val="222222"/>
          <w:sz w:val="24"/>
          <w:szCs w:val="24"/>
          <w:shd w:val="clear" w:color="auto" w:fill="FFFFFF"/>
        </w:rPr>
        <w:t>Kaufman</w:t>
      </w:r>
      <w:r w:rsidR="00291E42">
        <w:rPr>
          <w:color w:val="222222"/>
          <w:shd w:val="clear" w:color="auto" w:fill="FFFFFF"/>
        </w:rPr>
        <w:t>, 2022)</w:t>
      </w:r>
      <w:r w:rsidR="006163CA">
        <w:rPr>
          <w:rFonts w:ascii="Times New Roman" w:hAnsi="Times New Roman" w:cs="Times New Roman"/>
          <w:sz w:val="24"/>
        </w:rPr>
        <w:t xml:space="preserve">. </w:t>
      </w:r>
      <w:r w:rsidR="00F83D7E">
        <w:rPr>
          <w:rFonts w:ascii="Times New Roman" w:hAnsi="Times New Roman" w:cs="Times New Roman"/>
          <w:sz w:val="24"/>
        </w:rPr>
        <w:t xml:space="preserve">This theory helps to study </w:t>
      </w:r>
      <w:r w:rsidR="008B68EC">
        <w:rPr>
          <w:rFonts w:ascii="Times New Roman" w:hAnsi="Times New Roman" w:cs="Times New Roman"/>
          <w:sz w:val="24"/>
        </w:rPr>
        <w:t>or monitor the overall</w:t>
      </w:r>
      <w:r w:rsidR="006A214C">
        <w:rPr>
          <w:rFonts w:ascii="Times New Roman" w:hAnsi="Times New Roman" w:cs="Times New Roman"/>
          <w:sz w:val="24"/>
        </w:rPr>
        <w:t xml:space="preserve"> motivation as well as train for maximum efficiency. </w:t>
      </w:r>
    </w:p>
    <w:p w:rsidR="008A378F" w:rsidRPr="008A378F" w:rsidP="00C2726B">
      <w:pPr>
        <w:pStyle w:val="ListParagraph"/>
        <w:numPr>
          <w:ilvl w:val="0"/>
          <w:numId w:val="1"/>
        </w:numPr>
        <w:spacing w:after="0" w:line="360" w:lineRule="auto"/>
        <w:jc w:val="both"/>
        <w:rPr>
          <w:rFonts w:ascii="Times New Roman" w:hAnsi="Times New Roman" w:cs="Times New Roman"/>
          <w:b/>
          <w:sz w:val="24"/>
        </w:rPr>
      </w:pPr>
      <w:r w:rsidRPr="001A2996">
        <w:rPr>
          <w:rFonts w:ascii="Times New Roman" w:hAnsi="Times New Roman" w:cs="Times New Roman"/>
          <w:b/>
          <w:sz w:val="24"/>
        </w:rPr>
        <w:t>Contingency Theory:</w:t>
      </w:r>
      <w:r w:rsidR="00F204BA">
        <w:rPr>
          <w:rFonts w:ascii="Times New Roman" w:hAnsi="Times New Roman" w:cs="Times New Roman"/>
          <w:sz w:val="24"/>
        </w:rPr>
        <w:t xml:space="preserve"> This theory mainly depends on the situational approach to management theory. </w:t>
      </w:r>
      <w:r w:rsidR="00EA39D0">
        <w:rPr>
          <w:rFonts w:ascii="Times New Roman" w:hAnsi="Times New Roman" w:cs="Times New Roman"/>
          <w:sz w:val="24"/>
        </w:rPr>
        <w:t xml:space="preserve">It states the dependent and independent variable work environment </w:t>
      </w:r>
      <w:r w:rsidR="00EA39D0">
        <w:rPr>
          <w:rFonts w:ascii="Times New Roman" w:hAnsi="Times New Roman" w:cs="Times New Roman"/>
          <w:sz w:val="24"/>
        </w:rPr>
        <w:t>affects the overall behavior for future enlargement</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Hopwood</w:t>
      </w:r>
      <w:r w:rsidR="00B618C6">
        <w:rPr>
          <w:color w:val="222222"/>
          <w:shd w:val="clear" w:color="auto" w:fill="FFFFFF"/>
        </w:rPr>
        <w:t xml:space="preserve"> et al., 2022)</w:t>
      </w:r>
      <w:r w:rsidR="00EA39D0">
        <w:rPr>
          <w:rFonts w:ascii="Times New Roman" w:hAnsi="Times New Roman" w:cs="Times New Roman"/>
          <w:sz w:val="24"/>
        </w:rPr>
        <w:t xml:space="preserve">. </w:t>
      </w:r>
      <w:r w:rsidR="00407175">
        <w:rPr>
          <w:rFonts w:ascii="Times New Roman" w:hAnsi="Times New Roman" w:cs="Times New Roman"/>
          <w:sz w:val="24"/>
        </w:rPr>
        <w:t xml:space="preserve">With this theory, the manager mainly focuses on analyzing the data and improving employees' motivation is contingent or dependent on the variable of a specific firm. </w:t>
      </w:r>
      <w:r w:rsidR="00A65656">
        <w:rPr>
          <w:rFonts w:ascii="Times New Roman" w:hAnsi="Times New Roman" w:cs="Times New Roman"/>
          <w:sz w:val="24"/>
        </w:rPr>
        <w:t>Leaders mainly focus on the attractive qualities of employees while arguing with people to improve organizational performance. Contingent theory helps to assess the work condition that suits a particular situation for better growth</w:t>
      </w:r>
      <w:r w:rsidR="002C0C92">
        <w:rPr>
          <w:rFonts w:ascii="Times New Roman" w:hAnsi="Times New Roman" w:cs="Times New Roman"/>
          <w:sz w:val="24"/>
        </w:rPr>
        <w:t xml:space="preserve"> </w:t>
      </w:r>
      <w:r w:rsidR="002C0C92">
        <w:rPr>
          <w:color w:val="222222"/>
          <w:shd w:val="clear" w:color="auto" w:fill="FFFFFF"/>
        </w:rPr>
        <w:t>(</w:t>
      </w:r>
      <w:r w:rsidRPr="00953620" w:rsidR="002C0C92">
        <w:rPr>
          <w:rFonts w:ascii="Times New Roman" w:hAnsi="Times New Roman" w:cs="Times New Roman"/>
          <w:color w:val="222222"/>
          <w:sz w:val="24"/>
          <w:szCs w:val="24"/>
          <w:shd w:val="clear" w:color="auto" w:fill="FFFFFF"/>
        </w:rPr>
        <w:t>Suzuki</w:t>
      </w:r>
      <w:r w:rsidR="002C0C92">
        <w:rPr>
          <w:color w:val="222222"/>
          <w:shd w:val="clear" w:color="auto" w:fill="FFFFFF"/>
        </w:rPr>
        <w:t xml:space="preserve"> et al., 2022)</w:t>
      </w:r>
      <w:r w:rsidR="00A65656">
        <w:rPr>
          <w:rFonts w:ascii="Times New Roman" w:hAnsi="Times New Roman" w:cs="Times New Roman"/>
          <w:sz w:val="24"/>
        </w:rPr>
        <w:t xml:space="preserve">. </w:t>
      </w:r>
    </w:p>
    <w:p w:rsidR="00612D5F" w:rsidRPr="00612D5F" w:rsidP="00C2726B">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t xml:space="preserve">JIT: </w:t>
      </w:r>
      <w:r w:rsidR="00193282">
        <w:rPr>
          <w:rFonts w:ascii="Times New Roman" w:hAnsi="Times New Roman" w:cs="Times New Roman"/>
          <w:sz w:val="24"/>
        </w:rPr>
        <w:t>It is an inventory management method in that goods are received from suppliers when needed</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Yeung</w:t>
      </w:r>
      <w:r w:rsidR="00B618C6">
        <w:rPr>
          <w:color w:val="222222"/>
          <w:shd w:val="clear" w:color="auto" w:fill="FFFFFF"/>
        </w:rPr>
        <w:t xml:space="preserve"> et al., 2023)</w:t>
      </w:r>
      <w:r w:rsidR="00193282">
        <w:rPr>
          <w:rFonts w:ascii="Times New Roman" w:hAnsi="Times New Roman" w:cs="Times New Roman"/>
          <w:sz w:val="24"/>
        </w:rPr>
        <w:t>. The ultimate objective of this management theory</w:t>
      </w:r>
      <w:r w:rsidR="003609E8">
        <w:rPr>
          <w:rFonts w:ascii="Times New Roman" w:hAnsi="Times New Roman" w:cs="Times New Roman"/>
          <w:sz w:val="24"/>
        </w:rPr>
        <w:t xml:space="preserve"> is help to reduce the inventory holding cost and raise inventory turnover for future development. </w:t>
      </w:r>
      <w:r w:rsidR="00E574CC">
        <w:rPr>
          <w:rFonts w:ascii="Times New Roman" w:hAnsi="Times New Roman" w:cs="Times New Roman"/>
          <w:sz w:val="24"/>
        </w:rPr>
        <w:t xml:space="preserve">This theory is very important for the management of the supply chain and the usage of superior software to carry out the entire delivery system to increase efficiency. </w:t>
      </w:r>
      <w:r>
        <w:rPr>
          <w:rFonts w:ascii="Times New Roman" w:hAnsi="Times New Roman" w:cs="Times New Roman"/>
          <w:sz w:val="24"/>
        </w:rPr>
        <w:t xml:space="preserve">JIT theory is very helpful for eliminating the overproduction that happens when the supply-demand and leads to unsaleable inventories. </w:t>
      </w:r>
    </w:p>
    <w:p w:rsidR="00193105" w:rsidP="00C2726B">
      <w:pPr>
        <w:spacing w:after="0" w:line="360" w:lineRule="auto"/>
        <w:jc w:val="both"/>
        <w:rPr>
          <w:rFonts w:ascii="Times New Roman" w:hAnsi="Times New Roman" w:cs="Times New Roman"/>
          <w:b/>
          <w:sz w:val="24"/>
        </w:rPr>
      </w:pPr>
      <w:r>
        <w:rPr>
          <w:rFonts w:ascii="Times New Roman" w:hAnsi="Times New Roman" w:cs="Times New Roman"/>
          <w:sz w:val="24"/>
        </w:rPr>
        <w:t>From the above management theories, Boohoo mainly focuses on contingent management theory to deal with uncertain conditions. Managers of Boohoo need to collect valuable data on uncertain conditions like pandemics affecting the overall performance</w:t>
      </w:r>
      <w:r w:rsidR="00833A6D">
        <w:rPr>
          <w:rFonts w:ascii="Times New Roman" w:hAnsi="Times New Roman" w:cs="Times New Roman"/>
          <w:sz w:val="24"/>
        </w:rPr>
        <w:t xml:space="preserve"> </w:t>
      </w:r>
      <w:r w:rsidR="00833A6D">
        <w:t>(Boohoo, 2023)</w:t>
      </w:r>
      <w:r>
        <w:rPr>
          <w:rFonts w:ascii="Times New Roman" w:hAnsi="Times New Roman" w:cs="Times New Roman"/>
          <w:sz w:val="24"/>
        </w:rPr>
        <w:t xml:space="preserve">. After that, the firm mainly focuses on </w:t>
      </w:r>
      <w:r w:rsidR="00267DE1">
        <w:rPr>
          <w:rFonts w:ascii="Times New Roman" w:hAnsi="Times New Roman" w:cs="Times New Roman"/>
          <w:sz w:val="24"/>
        </w:rPr>
        <w:t xml:space="preserve">the development of contingent theory to lead business activities in critical situations. </w:t>
      </w:r>
      <w:r w:rsidR="002D74C3">
        <w:rPr>
          <w:rFonts w:ascii="Times New Roman" w:hAnsi="Times New Roman" w:cs="Times New Roman"/>
          <w:sz w:val="24"/>
        </w:rPr>
        <w:t xml:space="preserve">Boohoo focuses on motivational forces or factors to inspire remote employees to be more productive and professional growth of the business. </w:t>
      </w:r>
      <w:r w:rsidR="00376FFE">
        <w:rPr>
          <w:rFonts w:ascii="Times New Roman" w:hAnsi="Times New Roman" w:cs="Times New Roman"/>
          <w:sz w:val="24"/>
        </w:rPr>
        <w:t>The Company focuses on maintaining a stable environment and staying motivated to take care of people from the Covid-19 virus</w:t>
      </w:r>
      <w:r w:rsidR="00841400">
        <w:rPr>
          <w:rFonts w:ascii="Times New Roman" w:hAnsi="Times New Roman" w:cs="Times New Roman"/>
          <w:sz w:val="24"/>
        </w:rPr>
        <w:t xml:space="preserve"> </w:t>
      </w:r>
      <w:r w:rsidR="00841400">
        <w:rPr>
          <w:color w:val="222222"/>
          <w:shd w:val="clear" w:color="auto" w:fill="FFFFFF"/>
        </w:rPr>
        <w:t>(Kwon</w:t>
      </w:r>
      <w:r w:rsidRPr="00953620" w:rsidR="00841400">
        <w:rPr>
          <w:rFonts w:ascii="Times New Roman" w:hAnsi="Times New Roman" w:cs="Times New Roman"/>
          <w:color w:val="222222"/>
          <w:sz w:val="24"/>
          <w:szCs w:val="24"/>
          <w:shd w:val="clear" w:color="auto" w:fill="FFFFFF"/>
        </w:rPr>
        <w:t xml:space="preserve"> and Park</w:t>
      </w:r>
      <w:r w:rsidR="00841400">
        <w:rPr>
          <w:color w:val="222222"/>
          <w:shd w:val="clear" w:color="auto" w:fill="FFFFFF"/>
        </w:rPr>
        <w:t>, 2022)</w:t>
      </w:r>
      <w:r w:rsidR="00376FFE">
        <w:rPr>
          <w:rFonts w:ascii="Times New Roman" w:hAnsi="Times New Roman" w:cs="Times New Roman"/>
          <w:sz w:val="24"/>
        </w:rPr>
        <w:t xml:space="preserve">. </w:t>
      </w:r>
      <w:r w:rsidR="006E6E4A">
        <w:rPr>
          <w:rFonts w:ascii="Times New Roman" w:hAnsi="Times New Roman" w:cs="Times New Roman"/>
          <w:sz w:val="24"/>
        </w:rPr>
        <w:t>Boohoo</w:t>
      </w:r>
      <w:r w:rsidR="00D74D8F">
        <w:rPr>
          <w:rFonts w:ascii="Times New Roman" w:hAnsi="Times New Roman" w:cs="Times New Roman"/>
          <w:sz w:val="24"/>
        </w:rPr>
        <w:t xml:space="preserve"> focuses on words of encouragement or credit shows to respect for the staff for organizational development. </w:t>
      </w:r>
    </w:p>
    <w:p w:rsidR="00193105" w:rsidP="00CF2B47">
      <w:pPr>
        <w:pStyle w:val="Heading3"/>
      </w:pPr>
      <w:bookmarkStart w:id="7" w:name="_Toc132200488"/>
      <w:r>
        <w:t>Critically Thinking Model</w:t>
      </w:r>
      <w:bookmarkEnd w:id="7"/>
    </w:p>
    <w:p w:rsidR="009E7161" w:rsidP="00C2726B">
      <w:pPr>
        <w:spacing w:after="0" w:line="360" w:lineRule="auto"/>
        <w:jc w:val="both"/>
        <w:rPr>
          <w:rFonts w:ascii="Times New Roman" w:hAnsi="Times New Roman" w:cs="Times New Roman"/>
          <w:b/>
          <w:sz w:val="24"/>
        </w:rPr>
      </w:pPr>
      <w:r w:rsidRPr="00000CF2">
        <w:rPr>
          <w:rFonts w:ascii="Times New Roman" w:hAnsi="Times New Roman" w:cs="Times New Roman"/>
          <w:b/>
          <w:sz w:val="24"/>
        </w:rPr>
        <w:t>RED Model</w:t>
      </w:r>
    </w:p>
    <w:p w:rsidR="00000CF2" w:rsidP="00C2726B">
      <w:pPr>
        <w:spacing w:after="0" w:line="360" w:lineRule="auto"/>
        <w:jc w:val="both"/>
        <w:rPr>
          <w:rFonts w:ascii="Times New Roman" w:hAnsi="Times New Roman" w:cs="Times New Roman"/>
          <w:sz w:val="24"/>
        </w:rPr>
      </w:pPr>
      <w:r>
        <w:rPr>
          <w:rFonts w:ascii="Times New Roman" w:hAnsi="Times New Roman" w:cs="Times New Roman"/>
          <w:sz w:val="24"/>
        </w:rPr>
        <w:t>It defines critical thinking skills as the capability to see and understand the situation from various points of view</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Plummer</w:t>
      </w:r>
      <w:r w:rsidR="00B618C6">
        <w:rPr>
          <w:color w:val="222222"/>
          <w:shd w:val="clear" w:color="auto" w:fill="FFFFFF"/>
        </w:rPr>
        <w:t xml:space="preserve"> et al., 2022)</w:t>
      </w:r>
      <w:r>
        <w:rPr>
          <w:rFonts w:ascii="Times New Roman" w:hAnsi="Times New Roman" w:cs="Times New Roman"/>
          <w:sz w:val="24"/>
        </w:rPr>
        <w:t xml:space="preserve">. </w:t>
      </w:r>
      <w:r w:rsidR="0033487D">
        <w:rPr>
          <w:rFonts w:ascii="Times New Roman" w:hAnsi="Times New Roman" w:cs="Times New Roman"/>
          <w:sz w:val="24"/>
        </w:rPr>
        <w:t xml:space="preserve">Critical thinking ability involves three main aspects like recognize assumptions, evaluate an argument, and draw a conclusion for future enlargement. </w:t>
      </w:r>
      <w:r w:rsidR="008F0346">
        <w:rPr>
          <w:rFonts w:ascii="Times New Roman" w:hAnsi="Times New Roman" w:cs="Times New Roman"/>
          <w:sz w:val="24"/>
        </w:rPr>
        <w:t xml:space="preserve">This model helps to develop is very helpful developing critical thinking skills. </w:t>
      </w:r>
      <w:r w:rsidR="00BA50A5">
        <w:rPr>
          <w:rFonts w:ascii="Times New Roman" w:hAnsi="Times New Roman" w:cs="Times New Roman"/>
          <w:sz w:val="24"/>
        </w:rPr>
        <w:t>This model helps to assess the critical thinking ability to encourage skills for organizational enlargement</w:t>
      </w:r>
      <w:r w:rsidR="00291E42">
        <w:rPr>
          <w:rFonts w:ascii="Times New Roman" w:hAnsi="Times New Roman" w:cs="Times New Roman"/>
          <w:sz w:val="24"/>
        </w:rPr>
        <w:t xml:space="preserve"> </w:t>
      </w:r>
      <w:r w:rsidR="00291E42">
        <w:rPr>
          <w:color w:val="222222"/>
          <w:shd w:val="clear" w:color="auto" w:fill="FFFFFF"/>
        </w:rPr>
        <w:t>(</w:t>
      </w:r>
      <w:r w:rsidRPr="00953620" w:rsidR="00291E42">
        <w:rPr>
          <w:rFonts w:ascii="Times New Roman" w:hAnsi="Times New Roman" w:cs="Times New Roman"/>
          <w:color w:val="222222"/>
          <w:sz w:val="24"/>
          <w:szCs w:val="24"/>
          <w:shd w:val="clear" w:color="auto" w:fill="FFFFFF"/>
        </w:rPr>
        <w:t>Kaufman</w:t>
      </w:r>
      <w:r w:rsidR="00291E42">
        <w:rPr>
          <w:color w:val="222222"/>
          <w:shd w:val="clear" w:color="auto" w:fill="FFFFFF"/>
        </w:rPr>
        <w:t>, 2022)</w:t>
      </w:r>
      <w:r w:rsidR="00BA50A5">
        <w:rPr>
          <w:rFonts w:ascii="Times New Roman" w:hAnsi="Times New Roman" w:cs="Times New Roman"/>
          <w:sz w:val="24"/>
        </w:rPr>
        <w:t xml:space="preserve">. </w:t>
      </w:r>
    </w:p>
    <w:p w:rsidR="003E2383" w:rsidP="003E2383">
      <w:pPr>
        <w:spacing w:after="0" w:line="360" w:lineRule="auto"/>
        <w:jc w:val="center"/>
        <w:rPr>
          <w:rFonts w:ascii="Times New Roman" w:hAnsi="Times New Roman" w:cs="Times New Roman"/>
          <w:sz w:val="24"/>
        </w:rPr>
      </w:pPr>
      <w:r w:rsidRPr="003E2383">
        <w:drawing>
          <wp:inline distT="0" distB="0" distL="0" distR="0">
            <wp:extent cx="3630295" cy="1965325"/>
            <wp:effectExtent l="1905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xmlns:r="http://schemas.openxmlformats.org/officeDocument/2006/relationships" r:embed="rId6"/>
                    <a:stretch>
                      <a:fillRect/>
                    </a:stretch>
                  </pic:blipFill>
                  <pic:spPr bwMode="auto">
                    <a:xfrm>
                      <a:off x="0" y="0"/>
                      <a:ext cx="3630295" cy="1965325"/>
                    </a:xfrm>
                    <a:prstGeom prst="rect">
                      <a:avLst/>
                    </a:prstGeom>
                    <a:noFill/>
                    <a:ln w="9525">
                      <a:noFill/>
                      <a:miter lim="800000"/>
                      <a:headEnd/>
                      <a:tailEnd/>
                    </a:ln>
                  </pic:spPr>
                </pic:pic>
              </a:graphicData>
            </a:graphic>
          </wp:inline>
        </w:drawing>
      </w:r>
    </w:p>
    <w:p w:rsidR="003E2383" w:rsidP="003E2383">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B618C6">
        <w:rPr>
          <w:color w:val="222222"/>
          <w:shd w:val="clear" w:color="auto" w:fill="FFFFFF"/>
        </w:rPr>
        <w:t>(Minson</w:t>
      </w:r>
      <w:r w:rsidRPr="00953620" w:rsidR="00B618C6">
        <w:rPr>
          <w:rFonts w:ascii="Times New Roman" w:hAnsi="Times New Roman" w:cs="Times New Roman"/>
          <w:color w:val="222222"/>
          <w:sz w:val="24"/>
          <w:szCs w:val="24"/>
          <w:shd w:val="clear" w:color="auto" w:fill="FFFFFF"/>
        </w:rPr>
        <w:t xml:space="preserve"> and Dorison</w:t>
      </w:r>
      <w:r w:rsidR="00B618C6">
        <w:rPr>
          <w:color w:val="222222"/>
          <w:shd w:val="clear" w:color="auto" w:fill="FFFFFF"/>
        </w:rPr>
        <w:t>, 2022)</w:t>
      </w:r>
    </w:p>
    <w:p w:rsidR="003E2383" w:rsidRPr="00E73C86" w:rsidP="00E73C86">
      <w:pPr>
        <w:pStyle w:val="ListParagraph"/>
        <w:numPr>
          <w:ilvl w:val="0"/>
          <w:numId w:val="2"/>
        </w:numPr>
        <w:spacing w:after="0" w:line="360" w:lineRule="auto"/>
        <w:jc w:val="both"/>
        <w:rPr>
          <w:rFonts w:ascii="Times New Roman" w:hAnsi="Times New Roman" w:cs="Times New Roman"/>
          <w:b/>
          <w:sz w:val="24"/>
        </w:rPr>
      </w:pPr>
      <w:r w:rsidRPr="00E73C86">
        <w:rPr>
          <w:rFonts w:ascii="Times New Roman" w:hAnsi="Times New Roman" w:cs="Times New Roman"/>
          <w:b/>
          <w:sz w:val="24"/>
        </w:rPr>
        <w:t>Recognize Assumptions:</w:t>
      </w:r>
      <w:r w:rsidR="00FC3D22">
        <w:rPr>
          <w:rFonts w:ascii="Times New Roman" w:hAnsi="Times New Roman" w:cs="Times New Roman"/>
          <w:sz w:val="24"/>
        </w:rPr>
        <w:t xml:space="preserve"> It is something</w:t>
      </w:r>
      <w:r w:rsidR="00E72C26">
        <w:rPr>
          <w:rFonts w:ascii="Times New Roman" w:hAnsi="Times New Roman" w:cs="Times New Roman"/>
          <w:sz w:val="24"/>
        </w:rPr>
        <w:t xml:space="preserve"> </w:t>
      </w:r>
      <w:r w:rsidR="0081516A">
        <w:rPr>
          <w:rFonts w:ascii="Times New Roman" w:hAnsi="Times New Roman" w:cs="Times New Roman"/>
          <w:sz w:val="24"/>
        </w:rPr>
        <w:t xml:space="preserve">that is believed true even without the evidence. Through critical thinking skills, </w:t>
      </w:r>
      <w:r w:rsidR="00E76909">
        <w:rPr>
          <w:rFonts w:ascii="Times New Roman" w:hAnsi="Times New Roman" w:cs="Times New Roman"/>
          <w:sz w:val="24"/>
        </w:rPr>
        <w:t>it ability to recognize assumptions is required</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Yeung</w:t>
      </w:r>
      <w:r w:rsidR="00B618C6">
        <w:rPr>
          <w:color w:val="222222"/>
          <w:shd w:val="clear" w:color="auto" w:fill="FFFFFF"/>
        </w:rPr>
        <w:t xml:space="preserve"> et al., 2023)</w:t>
      </w:r>
      <w:r w:rsidR="00E76909">
        <w:rPr>
          <w:rFonts w:ascii="Times New Roman" w:hAnsi="Times New Roman" w:cs="Times New Roman"/>
          <w:sz w:val="24"/>
        </w:rPr>
        <w:t xml:space="preserve">. It helps separate information from baseless logic with facts and figures. </w:t>
      </w:r>
      <w:r w:rsidR="00FB008C">
        <w:rPr>
          <w:rFonts w:ascii="Times New Roman" w:hAnsi="Times New Roman" w:cs="Times New Roman"/>
          <w:sz w:val="24"/>
        </w:rPr>
        <w:t xml:space="preserve">Assumptions help to examine the multiple points for the right decision. </w:t>
      </w:r>
    </w:p>
    <w:p w:rsidR="001763A5" w:rsidRPr="00E73C86" w:rsidP="00E73C86">
      <w:pPr>
        <w:pStyle w:val="ListParagraph"/>
        <w:numPr>
          <w:ilvl w:val="0"/>
          <w:numId w:val="2"/>
        </w:numPr>
        <w:spacing w:after="0" w:line="360" w:lineRule="auto"/>
        <w:jc w:val="both"/>
        <w:rPr>
          <w:rFonts w:ascii="Times New Roman" w:hAnsi="Times New Roman" w:cs="Times New Roman"/>
          <w:b/>
          <w:sz w:val="24"/>
        </w:rPr>
      </w:pPr>
      <w:r w:rsidRPr="00E73C86">
        <w:rPr>
          <w:rFonts w:ascii="Times New Roman" w:hAnsi="Times New Roman" w:cs="Times New Roman"/>
          <w:b/>
          <w:sz w:val="24"/>
        </w:rPr>
        <w:t>Evaluate Arguments:</w:t>
      </w:r>
      <w:r w:rsidR="004C7EF6">
        <w:rPr>
          <w:rFonts w:ascii="Times New Roman" w:hAnsi="Times New Roman" w:cs="Times New Roman"/>
          <w:sz w:val="24"/>
        </w:rPr>
        <w:t xml:space="preserve"> This critical assessment ability help to evaluate the argument that is important for future success</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Hopwood</w:t>
      </w:r>
      <w:r w:rsidR="00B618C6">
        <w:rPr>
          <w:color w:val="222222"/>
          <w:shd w:val="clear" w:color="auto" w:fill="FFFFFF"/>
        </w:rPr>
        <w:t xml:space="preserve"> et al., 2022)</w:t>
      </w:r>
      <w:r w:rsidR="004C7EF6">
        <w:rPr>
          <w:rFonts w:ascii="Times New Roman" w:hAnsi="Times New Roman" w:cs="Times New Roman"/>
          <w:sz w:val="24"/>
        </w:rPr>
        <w:t>. It evaluates the argument as an objective analysis of the information and opinion</w:t>
      </w:r>
      <w:r w:rsidR="00E10C9E">
        <w:rPr>
          <w:rFonts w:ascii="Times New Roman" w:hAnsi="Times New Roman" w:cs="Times New Roman"/>
          <w:sz w:val="24"/>
        </w:rPr>
        <w:t xml:space="preserve">. </w:t>
      </w:r>
      <w:r w:rsidR="00B53C02">
        <w:rPr>
          <w:rFonts w:ascii="Times New Roman" w:hAnsi="Times New Roman" w:cs="Times New Roman"/>
          <w:sz w:val="24"/>
        </w:rPr>
        <w:t xml:space="preserve">It also clearly strengthens the truth after analysis. </w:t>
      </w:r>
    </w:p>
    <w:p w:rsidR="001763A5" w:rsidRPr="00E73C86" w:rsidP="00E73C86">
      <w:pPr>
        <w:pStyle w:val="ListParagraph"/>
        <w:numPr>
          <w:ilvl w:val="0"/>
          <w:numId w:val="2"/>
        </w:numPr>
        <w:spacing w:after="0" w:line="360" w:lineRule="auto"/>
        <w:jc w:val="both"/>
        <w:rPr>
          <w:rFonts w:ascii="Times New Roman" w:hAnsi="Times New Roman" w:cs="Times New Roman"/>
          <w:b/>
          <w:sz w:val="24"/>
        </w:rPr>
      </w:pPr>
      <w:r w:rsidRPr="00E73C86">
        <w:rPr>
          <w:rFonts w:ascii="Times New Roman" w:hAnsi="Times New Roman" w:cs="Times New Roman"/>
          <w:b/>
          <w:sz w:val="24"/>
        </w:rPr>
        <w:t xml:space="preserve">Draw Conclusion: </w:t>
      </w:r>
      <w:r w:rsidR="00D57929">
        <w:rPr>
          <w:rFonts w:ascii="Times New Roman" w:hAnsi="Times New Roman" w:cs="Times New Roman"/>
          <w:sz w:val="24"/>
        </w:rPr>
        <w:t>In the draw conclusion, the firm mainly focuses on goals that need to be attained precisely</w:t>
      </w:r>
      <w:r w:rsidR="000404E1">
        <w:rPr>
          <w:rFonts w:ascii="Times New Roman" w:hAnsi="Times New Roman" w:cs="Times New Roman"/>
          <w:sz w:val="24"/>
        </w:rPr>
        <w:t xml:space="preserve"> </w:t>
      </w:r>
      <w:r w:rsidR="000404E1">
        <w:rPr>
          <w:color w:val="222222"/>
          <w:shd w:val="clear" w:color="auto" w:fill="FFFFFF"/>
        </w:rPr>
        <w:t>(Kwon</w:t>
      </w:r>
      <w:r w:rsidRPr="00953620" w:rsidR="000404E1">
        <w:rPr>
          <w:rFonts w:ascii="Times New Roman" w:hAnsi="Times New Roman" w:cs="Times New Roman"/>
          <w:color w:val="222222"/>
          <w:sz w:val="24"/>
          <w:szCs w:val="24"/>
          <w:shd w:val="clear" w:color="auto" w:fill="FFFFFF"/>
        </w:rPr>
        <w:t xml:space="preserve"> and Park</w:t>
      </w:r>
      <w:r w:rsidR="000404E1">
        <w:rPr>
          <w:color w:val="222222"/>
          <w:shd w:val="clear" w:color="auto" w:fill="FFFFFF"/>
        </w:rPr>
        <w:t>, 2022)</w:t>
      </w:r>
      <w:r w:rsidR="00D57929">
        <w:rPr>
          <w:rFonts w:ascii="Times New Roman" w:hAnsi="Times New Roman" w:cs="Times New Roman"/>
          <w:sz w:val="24"/>
        </w:rPr>
        <w:t xml:space="preserve">. </w:t>
      </w:r>
      <w:r w:rsidR="00F8621C">
        <w:rPr>
          <w:rFonts w:ascii="Times New Roman" w:hAnsi="Times New Roman" w:cs="Times New Roman"/>
          <w:sz w:val="24"/>
        </w:rPr>
        <w:t xml:space="preserve">This strategy helps to process assumptions clearly and evidence analysis to conclude with the right action. </w:t>
      </w:r>
    </w:p>
    <w:p w:rsidR="00933D1E" w:rsidRPr="00151324" w:rsidP="00C2726B">
      <w:pPr>
        <w:spacing w:after="0" w:line="360" w:lineRule="auto"/>
        <w:jc w:val="both"/>
        <w:rPr>
          <w:rFonts w:ascii="Times New Roman" w:hAnsi="Times New Roman" w:cs="Times New Roman"/>
          <w:b/>
          <w:sz w:val="24"/>
        </w:rPr>
      </w:pPr>
      <w:r w:rsidRPr="00151324">
        <w:rPr>
          <w:rFonts w:ascii="Times New Roman" w:hAnsi="Times New Roman" w:cs="Times New Roman"/>
          <w:b/>
          <w:sz w:val="24"/>
          <w:szCs w:val="24"/>
        </w:rPr>
        <w:t>Alfaro Lefevre 4-Circle CT (Critical Thinking) Model</w:t>
      </w:r>
    </w:p>
    <w:p w:rsidR="009E7161" w:rsidP="00C2726B">
      <w:pPr>
        <w:spacing w:after="0" w:line="360" w:lineRule="auto"/>
        <w:jc w:val="both"/>
        <w:rPr>
          <w:rFonts w:ascii="Times New Roman" w:hAnsi="Times New Roman" w:cs="Times New Roman"/>
          <w:b/>
          <w:sz w:val="24"/>
        </w:rPr>
      </w:pPr>
      <w:r>
        <w:rPr>
          <w:rFonts w:ascii="Times New Roman" w:hAnsi="Times New Roman" w:cs="Times New Roman"/>
          <w:sz w:val="24"/>
        </w:rPr>
        <w:t>It is a central activity for safety, learning, and cost-effectiveness, as well as quality care of people. Through this model,  the firm mainly focuses on critical thinking toward overcoming the difficulty, and types of reasoning involve, and the learner must suggest evidence</w:t>
      </w:r>
      <w:r w:rsidR="00B618C6">
        <w:rPr>
          <w:rFonts w:ascii="Times New Roman" w:hAnsi="Times New Roman" w:cs="Times New Roman"/>
          <w:sz w:val="24"/>
        </w:rPr>
        <w:t xml:space="preserve"> </w:t>
      </w:r>
      <w:r w:rsidR="00B618C6">
        <w:rPr>
          <w:color w:val="222222"/>
          <w:shd w:val="clear" w:color="auto" w:fill="FFFFFF"/>
        </w:rPr>
        <w:t>(Minson</w:t>
      </w:r>
      <w:r w:rsidRPr="00953620" w:rsidR="00B618C6">
        <w:rPr>
          <w:rFonts w:ascii="Times New Roman" w:hAnsi="Times New Roman" w:cs="Times New Roman"/>
          <w:color w:val="222222"/>
          <w:sz w:val="24"/>
          <w:szCs w:val="24"/>
          <w:shd w:val="clear" w:color="auto" w:fill="FFFFFF"/>
        </w:rPr>
        <w:t xml:space="preserve"> and Dorison</w:t>
      </w:r>
      <w:r w:rsidR="00B618C6">
        <w:rPr>
          <w:color w:val="222222"/>
          <w:shd w:val="clear" w:color="auto" w:fill="FFFFFF"/>
        </w:rPr>
        <w:t>, 2022)</w:t>
      </w:r>
      <w:r>
        <w:rPr>
          <w:rFonts w:ascii="Times New Roman" w:hAnsi="Times New Roman" w:cs="Times New Roman"/>
          <w:sz w:val="24"/>
        </w:rPr>
        <w:t xml:space="preserve">. To become successful, learners need to build CT features. Moreover, when someone has the characteristics of a critical thinker, the skills of other circles come from a specific condition. </w:t>
      </w:r>
    </w:p>
    <w:p w:rsidR="009E7161" w:rsidP="002C3DDD">
      <w:pPr>
        <w:spacing w:after="0" w:line="360" w:lineRule="auto"/>
        <w:jc w:val="center"/>
        <w:rPr>
          <w:rFonts w:ascii="Times New Roman" w:hAnsi="Times New Roman" w:cs="Times New Roman"/>
          <w:b/>
          <w:sz w:val="24"/>
        </w:rPr>
      </w:pPr>
      <w:r w:rsidRPr="002C3DDD">
        <w:drawing>
          <wp:inline distT="0" distB="0" distL="0" distR="0">
            <wp:extent cx="3576681" cy="2524836"/>
            <wp:effectExtent l="19050" t="0" r="4719"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xmlns:r="http://schemas.openxmlformats.org/officeDocument/2006/relationships" r:embed="rId7"/>
                    <a:srcRect b="6250"/>
                    <a:stretch>
                      <a:fillRect/>
                    </a:stretch>
                  </pic:blipFill>
                  <pic:spPr bwMode="auto">
                    <a:xfrm>
                      <a:off x="0" y="0"/>
                      <a:ext cx="3576681" cy="2524836"/>
                    </a:xfrm>
                    <a:prstGeom prst="rect">
                      <a:avLst/>
                    </a:prstGeom>
                    <a:noFill/>
                    <a:ln w="9525">
                      <a:noFill/>
                      <a:miter lim="800000"/>
                      <a:headEnd/>
                      <a:tailEnd/>
                    </a:ln>
                  </pic:spPr>
                </pic:pic>
              </a:graphicData>
            </a:graphic>
          </wp:inline>
        </w:drawing>
      </w:r>
    </w:p>
    <w:p w:rsidR="002C3DDD" w:rsidP="002C3DDD">
      <w:pPr>
        <w:spacing w:after="0" w:line="360" w:lineRule="auto"/>
        <w:jc w:val="center"/>
        <w:rPr>
          <w:rFonts w:ascii="Times New Roman" w:hAnsi="Times New Roman" w:cs="Times New Roman"/>
          <w:b/>
          <w:sz w:val="24"/>
        </w:rPr>
      </w:pPr>
      <w:r>
        <w:rPr>
          <w:rFonts w:ascii="Times New Roman" w:hAnsi="Times New Roman" w:cs="Times New Roman"/>
          <w:b/>
          <w:sz w:val="24"/>
        </w:rPr>
        <w:t>Source:</w:t>
      </w:r>
      <w:r w:rsidRPr="00B618C6" w:rsidR="00B618C6">
        <w:rPr>
          <w:color w:val="222222"/>
          <w:shd w:val="clear" w:color="auto" w:fill="FFFFFF"/>
        </w:rPr>
        <w:t xml:space="preserve"> </w:t>
      </w:r>
      <w:r w:rsidR="00B618C6">
        <w:rPr>
          <w:color w:val="222222"/>
          <w:shd w:val="clear" w:color="auto" w:fill="FFFFFF"/>
        </w:rPr>
        <w:t>(Minciu</w:t>
      </w:r>
      <w:r w:rsidRPr="00953620" w:rsidR="00B618C6">
        <w:rPr>
          <w:rFonts w:ascii="Times New Roman" w:hAnsi="Times New Roman" w:cs="Times New Roman"/>
          <w:color w:val="222222"/>
          <w:sz w:val="24"/>
          <w:szCs w:val="24"/>
          <w:shd w:val="clear" w:color="auto" w:fill="FFFFFF"/>
        </w:rPr>
        <w:t xml:space="preserve"> and Dumitru</w:t>
      </w:r>
      <w:r w:rsidR="00B618C6">
        <w:rPr>
          <w:color w:val="222222"/>
          <w:shd w:val="clear" w:color="auto" w:fill="FFFFFF"/>
        </w:rPr>
        <w:t>, 2023)</w:t>
      </w:r>
      <w:r>
        <w:rPr>
          <w:rFonts w:ascii="Times New Roman" w:hAnsi="Times New Roman" w:cs="Times New Roman"/>
          <w:b/>
          <w:sz w:val="24"/>
        </w:rPr>
        <w:t xml:space="preserve"> </w:t>
      </w:r>
    </w:p>
    <w:p w:rsidR="009E7161" w:rsidP="00C2726B">
      <w:pPr>
        <w:spacing w:after="0" w:line="360" w:lineRule="auto"/>
        <w:jc w:val="both"/>
        <w:rPr>
          <w:rFonts w:ascii="Times New Roman" w:hAnsi="Times New Roman" w:cs="Times New Roman"/>
          <w:sz w:val="24"/>
        </w:rPr>
      </w:pPr>
      <w:r>
        <w:rPr>
          <w:rFonts w:ascii="Times New Roman" w:hAnsi="Times New Roman" w:cs="Times New Roman"/>
          <w:sz w:val="24"/>
        </w:rPr>
        <w:t>Secondly, it requires experimental knowledge as well as intellectual knowledge to deal with the specific situation of the pandemic</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Hopwood</w:t>
      </w:r>
      <w:r w:rsidR="00B618C6">
        <w:rPr>
          <w:color w:val="222222"/>
          <w:shd w:val="clear" w:color="auto" w:fill="FFFFFF"/>
        </w:rPr>
        <w:t xml:space="preserve"> et al., 2022)</w:t>
      </w:r>
      <w:r>
        <w:rPr>
          <w:rFonts w:ascii="Times New Roman" w:hAnsi="Times New Roman" w:cs="Times New Roman"/>
          <w:sz w:val="24"/>
        </w:rPr>
        <w:t xml:space="preserve">. Moreover, Boohoo focuses on gaining interpersonal and self-management skills to manage emotions and does not along with people. </w:t>
      </w:r>
      <w:r w:rsidR="00D869E6">
        <w:rPr>
          <w:rFonts w:ascii="Times New Roman" w:hAnsi="Times New Roman" w:cs="Times New Roman"/>
          <w:sz w:val="24"/>
        </w:rPr>
        <w:t xml:space="preserve">It manager can manage the organizational activities out of the loop of the pandemic situation. </w:t>
      </w:r>
      <w:r w:rsidR="00E663D8">
        <w:rPr>
          <w:rFonts w:ascii="Times New Roman" w:hAnsi="Times New Roman" w:cs="Times New Roman"/>
          <w:sz w:val="24"/>
        </w:rPr>
        <w:t xml:space="preserve">Technical skill is very important for the management of business activities that want to complete a specific task within an estimated timeframe. </w:t>
      </w:r>
      <w:r w:rsidR="00AD3E39">
        <w:rPr>
          <w:rFonts w:ascii="Times New Roman" w:hAnsi="Times New Roman" w:cs="Times New Roman"/>
          <w:sz w:val="24"/>
        </w:rPr>
        <w:t>This model helps to simply point skills from the circles to complete the work effectively</w:t>
      </w:r>
      <w:r w:rsidR="00B618C6">
        <w:rPr>
          <w:rFonts w:ascii="Times New Roman" w:hAnsi="Times New Roman" w:cs="Times New Roman"/>
          <w:sz w:val="24"/>
        </w:rPr>
        <w:t xml:space="preserve"> </w:t>
      </w:r>
      <w:r w:rsidR="00B618C6">
        <w:rPr>
          <w:color w:val="222222"/>
          <w:shd w:val="clear" w:color="auto" w:fill="FFFFFF"/>
        </w:rPr>
        <w:t>(</w:t>
      </w:r>
      <w:r w:rsidRPr="00953620" w:rsidR="00B618C6">
        <w:rPr>
          <w:rFonts w:ascii="Times New Roman" w:hAnsi="Times New Roman" w:cs="Times New Roman"/>
          <w:color w:val="222222"/>
          <w:sz w:val="24"/>
          <w:szCs w:val="24"/>
          <w:shd w:val="clear" w:color="auto" w:fill="FFFFFF"/>
        </w:rPr>
        <w:t>Suzuki</w:t>
      </w:r>
      <w:r w:rsidR="00B618C6">
        <w:rPr>
          <w:color w:val="222222"/>
          <w:shd w:val="clear" w:color="auto" w:fill="FFFFFF"/>
        </w:rPr>
        <w:t xml:space="preserve"> et al., 2022)</w:t>
      </w:r>
      <w:r w:rsidR="00AD3E39">
        <w:rPr>
          <w:rFonts w:ascii="Times New Roman" w:hAnsi="Times New Roman" w:cs="Times New Roman"/>
          <w:sz w:val="24"/>
        </w:rPr>
        <w:t xml:space="preserve">. </w:t>
      </w:r>
    </w:p>
    <w:p w:rsidR="0072261E" w:rsidP="002D7742">
      <w:pPr>
        <w:spacing w:after="0" w:line="360" w:lineRule="auto"/>
        <w:jc w:val="both"/>
        <w:rPr>
          <w:rFonts w:ascii="Times New Roman" w:hAnsi="Times New Roman" w:cs="Times New Roman"/>
          <w:sz w:val="24"/>
        </w:rPr>
      </w:pPr>
      <w:r>
        <w:rPr>
          <w:rFonts w:ascii="Times New Roman" w:hAnsi="Times New Roman" w:cs="Times New Roman"/>
          <w:sz w:val="24"/>
        </w:rPr>
        <w:t xml:space="preserve">From the above discussion, Covid-19's impact on </w:t>
      </w:r>
      <w:r w:rsidR="00F779D2">
        <w:rPr>
          <w:rFonts w:ascii="Times New Roman" w:hAnsi="Times New Roman" w:cs="Times New Roman"/>
          <w:sz w:val="24"/>
        </w:rPr>
        <w:t>Boohoo wants to work to complete the business for organizational enlargement</w:t>
      </w:r>
      <w:r w:rsidR="00B618C6">
        <w:rPr>
          <w:rFonts w:ascii="Times New Roman" w:hAnsi="Times New Roman" w:cs="Times New Roman"/>
          <w:sz w:val="24"/>
        </w:rPr>
        <w:t xml:space="preserve"> </w:t>
      </w:r>
      <w:r w:rsidR="00B618C6">
        <w:rPr>
          <w:color w:val="222222"/>
          <w:shd w:val="clear" w:color="auto" w:fill="FFFFFF"/>
        </w:rPr>
        <w:t>(Minson</w:t>
      </w:r>
      <w:r w:rsidRPr="00953620" w:rsidR="00B618C6">
        <w:rPr>
          <w:rFonts w:ascii="Times New Roman" w:hAnsi="Times New Roman" w:cs="Times New Roman"/>
          <w:color w:val="222222"/>
          <w:sz w:val="24"/>
          <w:szCs w:val="24"/>
          <w:shd w:val="clear" w:color="auto" w:fill="FFFFFF"/>
        </w:rPr>
        <w:t xml:space="preserve"> and Dorison</w:t>
      </w:r>
      <w:r w:rsidR="00B618C6">
        <w:rPr>
          <w:color w:val="222222"/>
          <w:shd w:val="clear" w:color="auto" w:fill="FFFFFF"/>
        </w:rPr>
        <w:t>, 2022)</w:t>
      </w:r>
      <w:r w:rsidR="00F779D2">
        <w:rPr>
          <w:rFonts w:ascii="Times New Roman" w:hAnsi="Times New Roman" w:cs="Times New Roman"/>
          <w:sz w:val="24"/>
        </w:rPr>
        <w:t xml:space="preserve">. The Company mainly focuses on learning criteria to understand the new trend and values for better connection. </w:t>
      </w:r>
      <w:r w:rsidR="000B1DF1">
        <w:rPr>
          <w:rFonts w:ascii="Times New Roman" w:hAnsi="Times New Roman" w:cs="Times New Roman"/>
          <w:sz w:val="24"/>
        </w:rPr>
        <w:t xml:space="preserve">To deal with the situation, Boohoo focuses on </w:t>
      </w:r>
      <w:r w:rsidR="00E31805">
        <w:rPr>
          <w:rFonts w:ascii="Times New Roman" w:hAnsi="Times New Roman" w:cs="Times New Roman"/>
          <w:sz w:val="24"/>
        </w:rPr>
        <w:t>learning, personality, and communication style</w:t>
      </w:r>
      <w:r w:rsidR="004858FB">
        <w:rPr>
          <w:rFonts w:ascii="Times New Roman" w:hAnsi="Times New Roman" w:cs="Times New Roman"/>
          <w:sz w:val="24"/>
        </w:rPr>
        <w:t xml:space="preserve"> to influence the emotion for future development. </w:t>
      </w:r>
      <w:r w:rsidR="00B97D84">
        <w:rPr>
          <w:rFonts w:ascii="Times New Roman" w:hAnsi="Times New Roman" w:cs="Times New Roman"/>
          <w:sz w:val="24"/>
        </w:rPr>
        <w:t>The Company focuses on resolving complex solving skills using the critical thinking framework</w:t>
      </w:r>
      <w:r w:rsidR="00A64670">
        <w:rPr>
          <w:rFonts w:ascii="Times New Roman" w:hAnsi="Times New Roman" w:cs="Times New Roman"/>
          <w:sz w:val="24"/>
        </w:rPr>
        <w:t xml:space="preserve"> </w:t>
      </w:r>
      <w:r w:rsidR="00A64670">
        <w:rPr>
          <w:color w:val="222222"/>
          <w:shd w:val="clear" w:color="auto" w:fill="FFFFFF"/>
        </w:rPr>
        <w:t>(Kwon</w:t>
      </w:r>
      <w:r w:rsidRPr="00953620" w:rsidR="00A64670">
        <w:rPr>
          <w:rFonts w:ascii="Times New Roman" w:hAnsi="Times New Roman" w:cs="Times New Roman"/>
          <w:color w:val="222222"/>
          <w:sz w:val="24"/>
          <w:szCs w:val="24"/>
          <w:shd w:val="clear" w:color="auto" w:fill="FFFFFF"/>
        </w:rPr>
        <w:t xml:space="preserve"> and Park</w:t>
      </w:r>
      <w:r w:rsidR="00A64670">
        <w:rPr>
          <w:color w:val="222222"/>
          <w:shd w:val="clear" w:color="auto" w:fill="FFFFFF"/>
        </w:rPr>
        <w:t>, 2022)</w:t>
      </w:r>
      <w:r w:rsidR="00B97D84">
        <w:rPr>
          <w:rFonts w:ascii="Times New Roman" w:hAnsi="Times New Roman" w:cs="Times New Roman"/>
          <w:sz w:val="24"/>
        </w:rPr>
        <w:t xml:space="preserve">. </w:t>
      </w:r>
      <w:r w:rsidR="00F6730B">
        <w:rPr>
          <w:rFonts w:ascii="Times New Roman" w:hAnsi="Times New Roman" w:cs="Times New Roman"/>
          <w:sz w:val="24"/>
        </w:rPr>
        <w:t xml:space="preserve">Critical thinking skill is very essential for Boohoo with greater quality to drive overall performance. </w:t>
      </w:r>
    </w:p>
    <w:p w:rsidR="00193105" w:rsidP="00CF2B47">
      <w:pPr>
        <w:pStyle w:val="Heading3"/>
      </w:pPr>
      <w:bookmarkStart w:id="8" w:name="_Toc132200489"/>
      <w:r>
        <w:t>Recommendation</w:t>
      </w:r>
      <w:bookmarkEnd w:id="8"/>
    </w:p>
    <w:p w:rsidR="00350039" w:rsidRPr="00775C8B" w:rsidP="002D7742">
      <w:pPr>
        <w:spacing w:after="0" w:line="360" w:lineRule="auto"/>
        <w:jc w:val="both"/>
        <w:rPr>
          <w:rFonts w:ascii="Times New Roman" w:hAnsi="Times New Roman" w:cs="Times New Roman"/>
          <w:sz w:val="24"/>
        </w:rPr>
      </w:pPr>
      <w:r>
        <w:rPr>
          <w:rFonts w:ascii="Times New Roman" w:hAnsi="Times New Roman" w:cs="Times New Roman"/>
          <w:sz w:val="24"/>
        </w:rPr>
        <w:t xml:space="preserve">To become successful, </w:t>
      </w:r>
      <w:r w:rsidR="00C7546A">
        <w:rPr>
          <w:rFonts w:ascii="Times New Roman" w:hAnsi="Times New Roman" w:cs="Times New Roman"/>
          <w:sz w:val="24"/>
        </w:rPr>
        <w:t>Boohoo mainly focuses on social, emotional, and critical thinking skill respond to deal with the complex situation</w:t>
      </w:r>
      <w:r w:rsidR="00833A6D">
        <w:rPr>
          <w:rFonts w:ascii="Times New Roman" w:hAnsi="Times New Roman" w:cs="Times New Roman"/>
          <w:sz w:val="24"/>
        </w:rPr>
        <w:t xml:space="preserve"> </w:t>
      </w:r>
      <w:r w:rsidR="00833A6D">
        <w:t>(Boohoo, 2023)</w:t>
      </w:r>
      <w:r w:rsidR="00C7546A">
        <w:rPr>
          <w:rFonts w:ascii="Times New Roman" w:hAnsi="Times New Roman" w:cs="Times New Roman"/>
          <w:sz w:val="24"/>
        </w:rPr>
        <w:t xml:space="preserve">. </w:t>
      </w:r>
      <w:r w:rsidR="007311EE">
        <w:rPr>
          <w:rFonts w:ascii="Times New Roman" w:hAnsi="Times New Roman" w:cs="Times New Roman"/>
          <w:sz w:val="24"/>
        </w:rPr>
        <w:t xml:space="preserve">The Company must </w:t>
      </w:r>
      <w:r>
        <w:rPr>
          <w:rFonts w:ascii="Times New Roman" w:hAnsi="Times New Roman" w:cs="Times New Roman"/>
          <w:sz w:val="24"/>
        </w:rPr>
        <w:t xml:space="preserve">control the impulsive attitude and behavior to accurately assess the entire performance. Boohoo build a diverse work environment to get valuable feedback and control emotions to deal with the pandemic situation. </w:t>
      </w:r>
      <w:r w:rsidR="0053089F">
        <w:rPr>
          <w:rFonts w:ascii="Times New Roman" w:hAnsi="Times New Roman" w:cs="Times New Roman"/>
          <w:sz w:val="24"/>
        </w:rPr>
        <w:t xml:space="preserve">The Company must focus on process problems and respond with the right action for organizational </w:t>
      </w:r>
      <w:r w:rsidR="0053089F">
        <w:rPr>
          <w:rFonts w:ascii="Times New Roman" w:hAnsi="Times New Roman" w:cs="Times New Roman"/>
          <w:sz w:val="24"/>
        </w:rPr>
        <w:t>enlargement</w:t>
      </w:r>
      <w:r w:rsidR="001A1155">
        <w:rPr>
          <w:rFonts w:ascii="Times New Roman" w:hAnsi="Times New Roman" w:cs="Times New Roman"/>
          <w:sz w:val="24"/>
        </w:rPr>
        <w:t xml:space="preserve"> </w:t>
      </w:r>
      <w:r w:rsidR="001A1155">
        <w:rPr>
          <w:color w:val="222222"/>
          <w:shd w:val="clear" w:color="auto" w:fill="FFFFFF"/>
        </w:rPr>
        <w:t>(</w:t>
      </w:r>
      <w:r w:rsidRPr="00953620" w:rsidR="001A1155">
        <w:rPr>
          <w:rFonts w:ascii="Times New Roman" w:hAnsi="Times New Roman" w:cs="Times New Roman"/>
          <w:color w:val="222222"/>
          <w:sz w:val="24"/>
          <w:szCs w:val="24"/>
          <w:shd w:val="clear" w:color="auto" w:fill="FFFFFF"/>
        </w:rPr>
        <w:t>Jian</w:t>
      </w:r>
      <w:r w:rsidR="001A1155">
        <w:rPr>
          <w:color w:val="222222"/>
          <w:shd w:val="clear" w:color="auto" w:fill="FFFFFF"/>
        </w:rPr>
        <w:t>, 2022)</w:t>
      </w:r>
      <w:r w:rsidR="0053089F">
        <w:rPr>
          <w:rFonts w:ascii="Times New Roman" w:hAnsi="Times New Roman" w:cs="Times New Roman"/>
          <w:sz w:val="24"/>
        </w:rPr>
        <w:t xml:space="preserve">. </w:t>
      </w:r>
      <w:r w:rsidR="00B60011">
        <w:rPr>
          <w:rFonts w:ascii="Times New Roman" w:hAnsi="Times New Roman" w:cs="Times New Roman"/>
          <w:sz w:val="24"/>
        </w:rPr>
        <w:t xml:space="preserve">Boohoo shifted toward online selling platforms to tested media for justice programs for better action. </w:t>
      </w:r>
    </w:p>
    <w:p w:rsidR="00193105" w:rsidP="002D7742">
      <w:pPr>
        <w:spacing w:after="0" w:line="360" w:lineRule="auto"/>
        <w:jc w:val="both"/>
        <w:rPr>
          <w:rFonts w:ascii="Times New Roman" w:hAnsi="Times New Roman" w:cs="Times New Roman"/>
          <w:b/>
          <w:sz w:val="24"/>
        </w:rPr>
      </w:pPr>
    </w:p>
    <w:p w:rsidR="00193105" w:rsidP="00CF2B47">
      <w:pPr>
        <w:pStyle w:val="Heading3"/>
      </w:pPr>
      <w:bookmarkStart w:id="9" w:name="_Toc132200490"/>
      <w:r>
        <w:t>Conclusion</w:t>
      </w:r>
      <w:bookmarkEnd w:id="9"/>
    </w:p>
    <w:p w:rsidR="00C14F00" w:rsidRPr="009A2996" w:rsidP="002D7742">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report has examined the </w:t>
      </w:r>
      <w:r w:rsidR="00EE1E69">
        <w:rPr>
          <w:rFonts w:ascii="Times New Roman" w:hAnsi="Times New Roman" w:cs="Times New Roman"/>
          <w:sz w:val="24"/>
        </w:rPr>
        <w:t xml:space="preserve">critical thinking essential to deal with </w:t>
      </w:r>
      <w:r w:rsidR="00DB1389">
        <w:rPr>
          <w:rFonts w:ascii="Times New Roman" w:hAnsi="Times New Roman" w:cs="Times New Roman"/>
          <w:sz w:val="24"/>
        </w:rPr>
        <w:t xml:space="preserve">covid-19 and the pandemic. </w:t>
      </w:r>
      <w:r w:rsidR="00E37BE7">
        <w:rPr>
          <w:rFonts w:ascii="Times New Roman" w:hAnsi="Times New Roman" w:cs="Times New Roman"/>
          <w:sz w:val="24"/>
        </w:rPr>
        <w:t xml:space="preserve">The report has evaluated the </w:t>
      </w:r>
      <w:r w:rsidR="00F92681">
        <w:rPr>
          <w:rFonts w:ascii="Times New Roman" w:hAnsi="Times New Roman" w:cs="Times New Roman"/>
          <w:sz w:val="24"/>
        </w:rPr>
        <w:t>management theory and model of critical thinking to understand the situation</w:t>
      </w:r>
      <w:r w:rsidR="00F65B90">
        <w:rPr>
          <w:rFonts w:ascii="Times New Roman" w:hAnsi="Times New Roman" w:cs="Times New Roman"/>
          <w:sz w:val="24"/>
        </w:rPr>
        <w:t xml:space="preserve"> to interpret it differently. </w:t>
      </w:r>
      <w:r w:rsidR="0039098E">
        <w:rPr>
          <w:rFonts w:ascii="Times New Roman" w:hAnsi="Times New Roman" w:cs="Times New Roman"/>
          <w:sz w:val="24"/>
        </w:rPr>
        <w:t>It has discussed the</w:t>
      </w:r>
      <w:r w:rsidR="00111C2D">
        <w:rPr>
          <w:rFonts w:ascii="Times New Roman" w:hAnsi="Times New Roman" w:cs="Times New Roman"/>
          <w:sz w:val="24"/>
        </w:rPr>
        <w:t xml:space="preserve"> values, beliefs, and attitudes to deal with the organizational change of Covid-19. The Company mainly focuses on the development of new regulations to resolve the challenges for organizational change for future success. In end, </w:t>
      </w:r>
      <w:r w:rsidR="00E64941">
        <w:rPr>
          <w:rFonts w:ascii="Times New Roman" w:hAnsi="Times New Roman" w:cs="Times New Roman"/>
          <w:sz w:val="24"/>
        </w:rPr>
        <w:t xml:space="preserve">Boohoo focuses on the suggestion to overcome the challenges. </w:t>
      </w:r>
      <w:r w:rsidR="0039098E">
        <w:rPr>
          <w:rFonts w:ascii="Times New Roman" w:hAnsi="Times New Roman" w:cs="Times New Roman"/>
          <w:sz w:val="24"/>
        </w:rPr>
        <w:t xml:space="preserve"> </w:t>
      </w:r>
    </w:p>
    <w:p w:rsidR="00193105" w:rsidP="002D7742">
      <w:pPr>
        <w:spacing w:after="0" w:line="360" w:lineRule="auto"/>
        <w:jc w:val="both"/>
        <w:rPr>
          <w:rFonts w:ascii="Times New Roman" w:hAnsi="Times New Roman" w:cs="Times New Roman"/>
          <w:b/>
          <w:sz w:val="24"/>
        </w:rPr>
      </w:pPr>
    </w:p>
    <w:p w:rsidR="00193105" w:rsidP="002D7742">
      <w:pPr>
        <w:spacing w:after="0" w:line="360" w:lineRule="auto"/>
        <w:jc w:val="both"/>
        <w:rPr>
          <w:rFonts w:ascii="Times New Roman" w:hAnsi="Times New Roman" w:cs="Times New Roman"/>
          <w:b/>
          <w:sz w:val="24"/>
        </w:rPr>
      </w:pPr>
    </w:p>
    <w:p w:rsidR="00193105"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684E7A" w:rsidP="002D7742">
      <w:pPr>
        <w:spacing w:after="0" w:line="360" w:lineRule="auto"/>
        <w:jc w:val="both"/>
        <w:rPr>
          <w:rFonts w:ascii="Times New Roman" w:hAnsi="Times New Roman" w:cs="Times New Roman"/>
          <w:b/>
          <w:sz w:val="24"/>
        </w:rPr>
      </w:pPr>
    </w:p>
    <w:p w:rsidR="00193105" w:rsidP="00CF2B47">
      <w:pPr>
        <w:pStyle w:val="Heading2"/>
      </w:pPr>
      <w:bookmarkStart w:id="10" w:name="_Toc132200491"/>
      <w:r>
        <w:t>Part2: Reflective Journal</w:t>
      </w:r>
      <w:bookmarkEnd w:id="10"/>
    </w:p>
    <w:p w:rsidR="00684E7A" w:rsidRPr="00004302" w:rsidP="00CF2B47">
      <w:pPr>
        <w:pStyle w:val="Heading3"/>
      </w:pPr>
      <w:bookmarkStart w:id="11" w:name="_Toc132198977"/>
      <w:bookmarkStart w:id="12" w:name="_Toc132200492"/>
      <w:r w:rsidRPr="00004302">
        <w:t>Introduction</w:t>
      </w:r>
      <w:bookmarkEnd w:id="11"/>
      <w:bookmarkEnd w:id="12"/>
    </w:p>
    <w:p w:rsidR="00684E7A" w:rsidRPr="00004302" w:rsidP="00684E7A">
      <w:pPr>
        <w:pStyle w:val="NormalWeb"/>
        <w:shd w:val="clear" w:color="auto" w:fill="FFFFFF"/>
        <w:spacing w:before="0" w:beforeAutospacing="0" w:after="0" w:afterAutospacing="0" w:line="360" w:lineRule="auto"/>
        <w:jc w:val="both"/>
        <w:rPr>
          <w:color w:val="000000" w:themeColor="text1"/>
        </w:rPr>
      </w:pPr>
      <w:r w:rsidRPr="00004302">
        <w:rPr>
          <w:color w:val="000000" w:themeColor="text1"/>
        </w:rPr>
        <w:t>The report overall discussed reflective journals. Plus, it presents a reflection model that is to be referred as Gibb's reflection model. Considerably, the reflective report illustrates that there is no specific manner of medium to presenting a reflective journal. The reason is that it should take into consideration of people's personal experiences and experiences. It should also consider the independent, specific, and preferred learning styles of individuals. It should give a greater edge to the people to effectually share their past experiences with others and help others to improve their overall performance and growth in a particular field. On the contrary, the reflective report depicted that the given organization namely, Boohoo believes in them and they are passionate about their offerings and trade activities too. It moves persistently to embrace positive change in the given community where it performs and plans to perform.</w:t>
      </w:r>
    </w:p>
    <w:p w:rsidR="00684E7A" w:rsidRPr="00004302" w:rsidP="00CF2B47">
      <w:pPr>
        <w:pStyle w:val="Heading3"/>
      </w:pPr>
      <w:bookmarkStart w:id="13" w:name="_Toc132198978"/>
      <w:bookmarkStart w:id="14" w:name="_Toc132200493"/>
      <w:r w:rsidRPr="00004302">
        <w:t>Analysis and Discussion</w:t>
      </w:r>
      <w:bookmarkEnd w:id="13"/>
      <w:bookmarkEnd w:id="14"/>
    </w:p>
    <w:p w:rsidR="00684E7A" w:rsidRPr="00004302" w:rsidP="00684E7A">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color w:val="000000" w:themeColor="text1"/>
          <w:sz w:val="24"/>
          <w:szCs w:val="24"/>
        </w:rPr>
        <w:t xml:space="preserve">Reflective journals are to be comprised of personal data of students' or individuals' learning experiences. They frequently are asked by their teacher or instructors concerning feed learning-related incidents, and so much more. It is to be done during the learning procedure of people but more relatively just after they occur </w:t>
      </w:r>
      <w:r w:rsidRPr="00004302">
        <w:rPr>
          <w:rFonts w:ascii="Times New Roman" w:hAnsi="Times New Roman" w:cs="Times New Roman"/>
          <w:color w:val="000000" w:themeColor="text1"/>
          <w:sz w:val="24"/>
          <w:szCs w:val="24"/>
          <w:shd w:val="clear" w:color="auto" w:fill="FFFFFF"/>
        </w:rPr>
        <w:t>(Weisdiyanti et al., 2023)</w:t>
      </w:r>
      <w:r w:rsidRPr="00004302">
        <w:rPr>
          <w:rFonts w:ascii="Times New Roman" w:hAnsi="Times New Roman" w:cs="Times New Roman"/>
          <w:color w:val="000000" w:themeColor="text1"/>
          <w:sz w:val="24"/>
          <w:szCs w:val="24"/>
        </w:rPr>
        <w:t xml:space="preserve">. It is to be considered an account of people's performance and growth too. Plus defined before, a reflective journal presents a great variety of opportunities and benefits for reflection on the learning experience. The reflective journal enables students and employees with a specific means of appealing critically as well as systematically with module content. There is no specific manner of medium to present reflective journals </w:t>
      </w:r>
      <w:r w:rsidRPr="00004302">
        <w:rPr>
          <w:rFonts w:ascii="Times New Roman" w:hAnsi="Times New Roman" w:cs="Times New Roman"/>
          <w:color w:val="000000" w:themeColor="text1"/>
          <w:sz w:val="24"/>
          <w:szCs w:val="24"/>
          <w:shd w:val="clear" w:color="auto" w:fill="FFFFFF"/>
        </w:rPr>
        <w:t>(Kiura and Kim, 2023)</w:t>
      </w:r>
      <w:r w:rsidRPr="00004302">
        <w:rPr>
          <w:rFonts w:ascii="Times New Roman" w:hAnsi="Times New Roman" w:cs="Times New Roman"/>
          <w:color w:val="000000" w:themeColor="text1"/>
          <w:sz w:val="24"/>
          <w:szCs w:val="24"/>
        </w:rPr>
        <w:t xml:space="preserve">. The reason is that it should take into consideration of people's personal experiences and past experiences. It should also consider the independent, specific, and preferred learning styles of individuals. It should give the greater edge to the people to effectually share their past experiences with others and help others to improve their overall performance and growth in a particular field. It is to refer as a teaching methodology that must foster the acquisition of attitudinal value of the people and professional enhancement of the students too. As a result, here I am with the main aim of presenting a reflective journal based on a company’s performance namely Boohoo </w:t>
      </w:r>
      <w:r w:rsidRPr="00004302">
        <w:rPr>
          <w:rFonts w:ascii="Times New Roman" w:hAnsi="Times New Roman" w:cs="Times New Roman"/>
          <w:color w:val="000000" w:themeColor="text1"/>
          <w:sz w:val="24"/>
          <w:szCs w:val="24"/>
          <w:shd w:val="clear" w:color="auto" w:fill="FFFFFF"/>
        </w:rPr>
        <w:t>(Samura, 2023)</w:t>
      </w:r>
      <w:r w:rsidRPr="00004302">
        <w:rPr>
          <w:rFonts w:ascii="Times New Roman" w:hAnsi="Times New Roman" w:cs="Times New Roman"/>
          <w:color w:val="000000" w:themeColor="text1"/>
          <w:sz w:val="24"/>
          <w:szCs w:val="24"/>
        </w:rPr>
        <w:t>. It is to be depicted through a reflective model that is to be referred to as Gibb's reflective model. Each stage of this reflective cycle is thoroughly discussed below:</w:t>
      </w:r>
    </w:p>
    <w:p w:rsidR="00684E7A" w:rsidRPr="00004302" w:rsidP="00684E7A">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b/>
          <w:color w:val="000000" w:themeColor="text1"/>
          <w:sz w:val="24"/>
          <w:szCs w:val="24"/>
        </w:rPr>
        <w:t xml:space="preserve">Description- </w:t>
      </w:r>
      <w:r w:rsidRPr="00004302">
        <w:rPr>
          <w:rFonts w:ascii="Times New Roman" w:hAnsi="Times New Roman" w:cs="Times New Roman"/>
          <w:color w:val="000000" w:themeColor="text1"/>
          <w:sz w:val="24"/>
          <w:szCs w:val="24"/>
        </w:rPr>
        <w:t xml:space="preserve">In the description stage of this reflective model, I make researched the company's key management theories. The company is Boohoo Group plc. I describe through research that the given company is a stellar portfolio of more than 10 leading global fashion brands all over the world. I also depicted that the organization enables its probable customers with quality products at reasonable prices </w:t>
      </w:r>
      <w:r w:rsidRPr="00004302">
        <w:rPr>
          <w:rFonts w:ascii="Times New Roman" w:hAnsi="Times New Roman" w:cs="Times New Roman"/>
          <w:color w:val="000000" w:themeColor="text1"/>
          <w:sz w:val="24"/>
          <w:szCs w:val="24"/>
          <w:shd w:val="clear" w:color="auto" w:fill="FFFFFF"/>
        </w:rPr>
        <w:t>(Utami et al., 2023)</w:t>
      </w:r>
      <w:r w:rsidRPr="00004302">
        <w:rPr>
          <w:rFonts w:ascii="Times New Roman" w:hAnsi="Times New Roman" w:cs="Times New Roman"/>
          <w:color w:val="000000" w:themeColor="text1"/>
          <w:sz w:val="24"/>
          <w:szCs w:val="24"/>
        </w:rPr>
        <w:t xml:space="preserve">. It is one of the fastest-growing organizations in the fashion industry across the globe. I make some research and then determined Boohoo's mission. They aim to become an international and famous organizer in the fashion e-commerce sector. Plus added before, the given firm is also aiming to be passionate about its performance and must respect its employee's opinions, customers' preferences, and suppliers' expectations </w:t>
      </w:r>
      <w:r w:rsidRPr="00004302">
        <w:rPr>
          <w:rFonts w:ascii="Times New Roman" w:hAnsi="Times New Roman" w:cs="Times New Roman"/>
          <w:color w:val="000000" w:themeColor="text1"/>
          <w:sz w:val="24"/>
          <w:szCs w:val="24"/>
          <w:shd w:val="clear" w:color="auto" w:fill="FFFFFF"/>
        </w:rPr>
        <w:t>(Kiura and Kim, 2023)</w:t>
      </w:r>
      <w:r w:rsidRPr="00004302">
        <w:rPr>
          <w:rFonts w:ascii="Times New Roman" w:hAnsi="Times New Roman" w:cs="Times New Roman"/>
          <w:color w:val="000000" w:themeColor="text1"/>
          <w:sz w:val="24"/>
          <w:szCs w:val="24"/>
        </w:rPr>
        <w:t xml:space="preserve">. On the contrary, I further described that above mentioned report keenly underpins three kinds of management theories that can be suitable and useful for Boohoo. These management theories are referred to as Elton Mayo Theory, Human Relations Theory, and Alfaro Lefevre's 4-Circle CT model </w:t>
      </w:r>
      <w:r w:rsidRPr="00004302">
        <w:rPr>
          <w:rFonts w:ascii="Times New Roman" w:hAnsi="Times New Roman" w:cs="Times New Roman"/>
          <w:color w:val="000000" w:themeColor="text1"/>
          <w:sz w:val="24"/>
          <w:szCs w:val="24"/>
          <w:shd w:val="clear" w:color="auto" w:fill="FFFFFF"/>
        </w:rPr>
        <w:t>(Dominguez et al., 2023)</w:t>
      </w:r>
      <w:r w:rsidRPr="00004302">
        <w:rPr>
          <w:rFonts w:ascii="Times New Roman" w:hAnsi="Times New Roman" w:cs="Times New Roman"/>
          <w:color w:val="000000" w:themeColor="text1"/>
          <w:sz w:val="24"/>
          <w:szCs w:val="24"/>
        </w:rPr>
        <w:t>. I additionally depicted with the help of research that the given organization believes in them and they are passionate towards their offerings and trade activities too. It moves persistently to embrace positive change in the given community where it performs and plans to perform. Furthermore, the leader of Boohoo empowered its people to try new things and take on challenges.</w:t>
      </w:r>
    </w:p>
    <w:p w:rsidR="00684E7A" w:rsidRPr="00004302" w:rsidP="00684E7A">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b/>
          <w:color w:val="000000" w:themeColor="text1"/>
          <w:sz w:val="24"/>
          <w:szCs w:val="24"/>
        </w:rPr>
        <w:t xml:space="preserve">Feelings- </w:t>
      </w:r>
      <w:r w:rsidRPr="00004302">
        <w:rPr>
          <w:rFonts w:ascii="Times New Roman" w:hAnsi="Times New Roman" w:cs="Times New Roman"/>
          <w:color w:val="000000" w:themeColor="text1"/>
          <w:sz w:val="24"/>
          <w:szCs w:val="24"/>
        </w:rPr>
        <w:t xml:space="preserve">I feel that it is significant for the given firm namely Boohoo to always focus on its people. Thus, they need to think about what's next and what they can need to effectually motivate their people in their work surrounding and to improve their overall performance optimistically. Considerably, just to think is not appropriate for them, they need to act upon their thinking. The reason is that I feel that this can enable the company with a greater edge to grow and develop in the given and international market too </w:t>
      </w:r>
      <w:r w:rsidRPr="00004302">
        <w:rPr>
          <w:rFonts w:ascii="Times New Roman" w:hAnsi="Times New Roman" w:cs="Times New Roman"/>
          <w:color w:val="000000" w:themeColor="text1"/>
          <w:sz w:val="24"/>
          <w:szCs w:val="24"/>
          <w:shd w:val="clear" w:color="auto" w:fill="FFFFFF"/>
        </w:rPr>
        <w:t>(Utami et al., 2023)</w:t>
      </w:r>
      <w:r w:rsidRPr="00004302">
        <w:rPr>
          <w:rFonts w:ascii="Times New Roman" w:hAnsi="Times New Roman" w:cs="Times New Roman"/>
          <w:color w:val="000000" w:themeColor="text1"/>
          <w:sz w:val="24"/>
          <w:szCs w:val="24"/>
        </w:rPr>
        <w:t xml:space="preserve">. I feel that Boohoo needs to work hard as one team to efficiently deal with a range of uncertainties or risks that can occur unexpectedly and threaten its profitability in the marketplace. Plus likely, the company needs to think freely, quickly, and creatively as well. They require to push the potential of employees to take them on challenges, maximize their efficiency; enhance their efforts, and so much more. Likewise, I feel that they need to prepare for new things, if their existing approach doesn't work properly and appropriately </w:t>
      </w:r>
      <w:r w:rsidRPr="00004302">
        <w:rPr>
          <w:rFonts w:ascii="Times New Roman" w:hAnsi="Times New Roman" w:cs="Times New Roman"/>
          <w:color w:val="000000" w:themeColor="text1"/>
          <w:sz w:val="24"/>
          <w:szCs w:val="24"/>
          <w:shd w:val="clear" w:color="auto" w:fill="FFFFFF"/>
        </w:rPr>
        <w:t>(Kiura and Kim, 2023)</w:t>
      </w:r>
      <w:r w:rsidRPr="00004302">
        <w:rPr>
          <w:rFonts w:ascii="Times New Roman" w:hAnsi="Times New Roman" w:cs="Times New Roman"/>
          <w:color w:val="000000" w:themeColor="text1"/>
          <w:sz w:val="24"/>
          <w:szCs w:val="24"/>
        </w:rPr>
        <w:t xml:space="preserve">. Nonetheless, I also feel that the given organization needs to embrace changes in the workplace on a persistent basis. The reason behind this is that this allows Boohoo to successfully maintain its competitive edge in the </w:t>
      </w:r>
      <w:r w:rsidRPr="00004302">
        <w:rPr>
          <w:rFonts w:ascii="Times New Roman" w:hAnsi="Times New Roman" w:cs="Times New Roman"/>
          <w:color w:val="000000" w:themeColor="text1"/>
          <w:sz w:val="24"/>
          <w:szCs w:val="24"/>
        </w:rPr>
        <w:t xml:space="preserve">targeted market and catch a variety of benefits in the cut-throat environment </w:t>
      </w:r>
      <w:r w:rsidRPr="00004302">
        <w:rPr>
          <w:rFonts w:ascii="Times New Roman" w:hAnsi="Times New Roman" w:cs="Times New Roman"/>
          <w:color w:val="000000" w:themeColor="text1"/>
          <w:sz w:val="24"/>
          <w:szCs w:val="24"/>
          <w:shd w:val="clear" w:color="auto" w:fill="FFFFFF"/>
        </w:rPr>
        <w:t>(Dominguez et al., 2023)</w:t>
      </w:r>
      <w:r w:rsidRPr="00004302">
        <w:rPr>
          <w:rFonts w:ascii="Times New Roman" w:hAnsi="Times New Roman" w:cs="Times New Roman"/>
          <w:color w:val="000000" w:themeColor="text1"/>
          <w:sz w:val="24"/>
          <w:szCs w:val="24"/>
        </w:rPr>
        <w:t>. They need to stay flexible towards catch-note-worthy growth and innovation both in the existing and overseas markets.</w:t>
      </w:r>
    </w:p>
    <w:p w:rsidR="00684E7A" w:rsidRPr="00004302" w:rsidP="00684E7A">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b/>
          <w:color w:val="000000" w:themeColor="text1"/>
          <w:sz w:val="24"/>
          <w:szCs w:val="24"/>
        </w:rPr>
        <w:t xml:space="preserve">Evaluation- </w:t>
      </w:r>
      <w:r w:rsidRPr="00004302">
        <w:rPr>
          <w:rFonts w:ascii="Times New Roman" w:hAnsi="Times New Roman" w:cs="Times New Roman"/>
          <w:color w:val="000000" w:themeColor="text1"/>
          <w:sz w:val="24"/>
          <w:szCs w:val="24"/>
        </w:rPr>
        <w:t xml:space="preserve">Workforces will understandably hesitate and be anxious about a variety of things. One of the main of them is the hazardous impact of the COVID-19 outbreak </w:t>
      </w:r>
      <w:r w:rsidRPr="00004302">
        <w:rPr>
          <w:rFonts w:ascii="Times New Roman" w:hAnsi="Times New Roman" w:cs="Times New Roman"/>
          <w:color w:val="000000" w:themeColor="text1"/>
          <w:sz w:val="24"/>
          <w:szCs w:val="24"/>
          <w:shd w:val="clear" w:color="auto" w:fill="FFFFFF"/>
        </w:rPr>
        <w:t>(Weisdiyanti et al., 2023)</w:t>
      </w:r>
      <w:r w:rsidRPr="00004302">
        <w:rPr>
          <w:rFonts w:ascii="Times New Roman" w:hAnsi="Times New Roman" w:cs="Times New Roman"/>
          <w:color w:val="000000" w:themeColor="text1"/>
          <w:sz w:val="24"/>
          <w:szCs w:val="24"/>
        </w:rPr>
        <w:t xml:space="preserve">. Such as tech giants considering Google, Microsoft, Amazon, and so on are all considerably committed to compensating hourly workers. It should induce them and allows them to maximize their efforts and efficiency toward catch-note-worthy growth and development in the targeted marketplace </w:t>
      </w:r>
      <w:r w:rsidRPr="00004302">
        <w:rPr>
          <w:rFonts w:ascii="Times New Roman" w:hAnsi="Times New Roman" w:cs="Times New Roman"/>
          <w:color w:val="000000" w:themeColor="text1"/>
          <w:sz w:val="24"/>
          <w:szCs w:val="24"/>
          <w:shd w:val="clear" w:color="auto" w:fill="FFFFFF"/>
        </w:rPr>
        <w:t>(Tripathy, 2020)</w:t>
      </w:r>
      <w:r w:rsidRPr="00004302">
        <w:rPr>
          <w:rFonts w:ascii="Times New Roman" w:hAnsi="Times New Roman" w:cs="Times New Roman"/>
          <w:color w:val="000000" w:themeColor="text1"/>
          <w:sz w:val="24"/>
          <w:szCs w:val="24"/>
        </w:rPr>
        <w:t>. Another action that I can evaluate and must take into account by Boohoo is expanding digital workplace resources. It needs to build a framework, creating for, and interacting with its people in their work surrounding.</w:t>
      </w:r>
    </w:p>
    <w:p w:rsidR="00684E7A" w:rsidRPr="00004302" w:rsidP="00684E7A">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b/>
          <w:color w:val="000000" w:themeColor="text1"/>
          <w:sz w:val="24"/>
          <w:szCs w:val="24"/>
        </w:rPr>
        <w:t xml:space="preserve">Analysis- </w:t>
      </w:r>
      <w:r w:rsidRPr="00004302">
        <w:rPr>
          <w:rFonts w:ascii="Times New Roman" w:hAnsi="Times New Roman" w:cs="Times New Roman"/>
          <w:color w:val="000000" w:themeColor="text1"/>
          <w:sz w:val="24"/>
          <w:szCs w:val="24"/>
        </w:rPr>
        <w:t xml:space="preserve">I analyze that a single response towards effectually creating a situation is not all time the best bet. Thus, it is significant for the given company namely Boohoo to put jointly a scaled response plan. This plan considers all crucial details or data on scaling the company's responses toward managing the hazardous impact of the pandemic outbreak </w:t>
      </w:r>
      <w:r w:rsidRPr="00004302">
        <w:rPr>
          <w:rFonts w:ascii="Times New Roman" w:hAnsi="Times New Roman" w:cs="Times New Roman"/>
          <w:color w:val="000000" w:themeColor="text1"/>
          <w:sz w:val="24"/>
          <w:szCs w:val="24"/>
          <w:shd w:val="clear" w:color="auto" w:fill="FFFFFF"/>
        </w:rPr>
        <w:t>(Carnevale and Smith, 2013)</w:t>
      </w:r>
      <w:r w:rsidRPr="00004302">
        <w:rPr>
          <w:rFonts w:ascii="Times New Roman" w:hAnsi="Times New Roman" w:cs="Times New Roman"/>
          <w:color w:val="000000" w:themeColor="text1"/>
          <w:sz w:val="24"/>
          <w:szCs w:val="24"/>
        </w:rPr>
        <w:t xml:space="preserve">. Another side, the manager of the organization must expand sanitation processes. As of the research, I analyze that most organizations and managers that can't capable of conveniently performing in a fully remote environment as of the COVID-19 pandemic. These companies or businesses are delivery services, hotels, restaurants, and so on. As a result, I analyze that there are processes that must be followed by the leader of Boohoo. They are cleaning schedules, providing hand sanitizer to the employees and customers as needed, on-site doctor visits, etc. Plus defined before, I examine through my experience that the company needs to educate its people on precautionary measures towards successfully minimizing the negative impact of the pandemic on its overall performance and development </w:t>
      </w:r>
      <w:r w:rsidRPr="00004302">
        <w:rPr>
          <w:rFonts w:ascii="Times New Roman" w:hAnsi="Times New Roman" w:cs="Times New Roman"/>
          <w:color w:val="000000" w:themeColor="text1"/>
          <w:sz w:val="24"/>
          <w:szCs w:val="24"/>
          <w:shd w:val="clear" w:color="auto" w:fill="FFFFFF"/>
        </w:rPr>
        <w:t>(ŽivkoviĿ, 2016)</w:t>
      </w:r>
      <w:r w:rsidRPr="00004302">
        <w:rPr>
          <w:rFonts w:ascii="Times New Roman" w:hAnsi="Times New Roman" w:cs="Times New Roman"/>
          <w:color w:val="000000" w:themeColor="text1"/>
          <w:sz w:val="24"/>
          <w:szCs w:val="24"/>
        </w:rPr>
        <w:t xml:space="preserve">. This can bring in the form of the establishment of new policies and rigid regulations in the workplace. Moreover, the CEO of Boohoo requires providing messages to all staff to minimize the negative influence of COVID-19 </w:t>
      </w:r>
      <w:r w:rsidRPr="00004302">
        <w:rPr>
          <w:rFonts w:ascii="Times New Roman" w:hAnsi="Times New Roman" w:cs="Times New Roman"/>
          <w:color w:val="000000" w:themeColor="text1"/>
          <w:sz w:val="24"/>
          <w:szCs w:val="24"/>
          <w:shd w:val="clear" w:color="auto" w:fill="FFFFFF"/>
        </w:rPr>
        <w:t>(Weisdiyanti et al., 2023)</w:t>
      </w:r>
      <w:r w:rsidRPr="00004302">
        <w:rPr>
          <w:rFonts w:ascii="Times New Roman" w:hAnsi="Times New Roman" w:cs="Times New Roman"/>
          <w:color w:val="000000" w:themeColor="text1"/>
          <w:sz w:val="24"/>
          <w:szCs w:val="24"/>
        </w:rPr>
        <w:t>. Such as, some of the leading organizations like Apple Inc, Amazon, Google, and Tesco are banning travel as a precaution against the spread of the virus.</w:t>
      </w:r>
    </w:p>
    <w:p w:rsidR="00684E7A" w:rsidRPr="00004302" w:rsidP="00684E7A">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b/>
          <w:color w:val="000000" w:themeColor="text1"/>
          <w:sz w:val="24"/>
          <w:szCs w:val="24"/>
        </w:rPr>
        <w:t xml:space="preserve">Conclusion- </w:t>
      </w:r>
      <w:r w:rsidRPr="00004302">
        <w:rPr>
          <w:rFonts w:ascii="Times New Roman" w:hAnsi="Times New Roman" w:cs="Times New Roman"/>
          <w:color w:val="000000" w:themeColor="text1"/>
          <w:sz w:val="24"/>
          <w:szCs w:val="24"/>
        </w:rPr>
        <w:t>I</w:t>
      </w:r>
      <w:r w:rsidRPr="00004302">
        <w:rPr>
          <w:rFonts w:ascii="Times New Roman" w:hAnsi="Times New Roman" w:cs="Times New Roman"/>
          <w:b/>
          <w:color w:val="000000" w:themeColor="text1"/>
          <w:sz w:val="24"/>
          <w:szCs w:val="24"/>
        </w:rPr>
        <w:t xml:space="preserve"> </w:t>
      </w:r>
      <w:r w:rsidRPr="00004302">
        <w:rPr>
          <w:rFonts w:ascii="Times New Roman" w:hAnsi="Times New Roman" w:cs="Times New Roman"/>
          <w:color w:val="000000" w:themeColor="text1"/>
          <w:sz w:val="24"/>
          <w:szCs w:val="24"/>
        </w:rPr>
        <w:t xml:space="preserve">conclude through my experience that Boohoo is a famous and leading e-commerce retailer in the UK and in all over the world. The company offers quality clothing products in the market to young consumers. This stage of Gibb's reflection model additionally </w:t>
      </w:r>
      <w:r w:rsidRPr="00004302">
        <w:rPr>
          <w:rFonts w:ascii="Times New Roman" w:hAnsi="Times New Roman" w:cs="Times New Roman"/>
          <w:color w:val="000000" w:themeColor="text1"/>
          <w:sz w:val="24"/>
          <w:szCs w:val="24"/>
        </w:rPr>
        <w:t xml:space="preserve">concludes that firms over the world face huge threats as of the COVID-19 pandemic. Nonetheless, during the lockdown when most of the non-essential retail stores were shut down within the United Kingdom and across the globe, the annual revenue of Boohoo ascended compared to the previous year. As of the research, I conclude that in the UK, more than 180 million British pounds were generated by retailers. Their overall earnings for the three months in the year 2020 were around 357.8 million pounds </w:t>
      </w:r>
      <w:r w:rsidRPr="00004302">
        <w:rPr>
          <w:rFonts w:ascii="Times New Roman" w:hAnsi="Times New Roman" w:cs="Times New Roman"/>
          <w:color w:val="000000" w:themeColor="text1"/>
          <w:sz w:val="24"/>
          <w:szCs w:val="24"/>
          <w:shd w:val="clear" w:color="auto" w:fill="FFFFFF"/>
        </w:rPr>
        <w:t>(Carnevale and Smith, 2013)</w:t>
      </w:r>
      <w:r w:rsidRPr="00004302">
        <w:rPr>
          <w:rFonts w:ascii="Times New Roman" w:hAnsi="Times New Roman" w:cs="Times New Roman"/>
          <w:color w:val="000000" w:themeColor="text1"/>
          <w:sz w:val="24"/>
          <w:szCs w:val="24"/>
        </w:rPr>
        <w:t xml:space="preserve">. This depicted an enhancement of more than 35% on the year prior. Additionally, I constitute in this stage with the help of research that online fashion retailer Boohoo’s sales and development soared in the given marketplace during the pandemic </w:t>
      </w:r>
      <w:r w:rsidRPr="00004302">
        <w:rPr>
          <w:rFonts w:ascii="Times New Roman" w:hAnsi="Times New Roman" w:cs="Times New Roman"/>
          <w:color w:val="000000" w:themeColor="text1"/>
          <w:sz w:val="24"/>
          <w:szCs w:val="24"/>
          <w:shd w:val="clear" w:color="auto" w:fill="FFFFFF"/>
        </w:rPr>
        <w:t>(Kiura and Kim, 2023)</w:t>
      </w:r>
      <w:r w:rsidRPr="00004302">
        <w:rPr>
          <w:rFonts w:ascii="Times New Roman" w:hAnsi="Times New Roman" w:cs="Times New Roman"/>
          <w:color w:val="000000" w:themeColor="text1"/>
          <w:sz w:val="24"/>
          <w:szCs w:val="24"/>
        </w:rPr>
        <w:t xml:space="preserve">. The reason is that the company gives allowance to the customers to buy even throughout successive lockdowns. It enables its probable clients with extra safe delivery during the pandemic and improves its current customer base in the given market </w:t>
      </w:r>
      <w:r w:rsidRPr="00004302">
        <w:rPr>
          <w:rFonts w:ascii="Times New Roman" w:hAnsi="Times New Roman" w:cs="Times New Roman"/>
          <w:color w:val="000000" w:themeColor="text1"/>
          <w:sz w:val="24"/>
          <w:szCs w:val="24"/>
          <w:shd w:val="clear" w:color="auto" w:fill="FFFFFF"/>
        </w:rPr>
        <w:t>(ŽivkoviĿ, 2016)</w:t>
      </w:r>
      <w:r w:rsidRPr="00004302">
        <w:rPr>
          <w:rFonts w:ascii="Times New Roman" w:hAnsi="Times New Roman" w:cs="Times New Roman"/>
          <w:color w:val="000000" w:themeColor="text1"/>
          <w:sz w:val="24"/>
          <w:szCs w:val="24"/>
        </w:rPr>
        <w:t>. Thus, I can conclude that Boohoo is benefitted from the explosion in online shopping throughout the globe during the pandemic. It helps the organization to climb its offerings by more than 35%.</w:t>
      </w:r>
    </w:p>
    <w:p w:rsidR="00684E7A" w:rsidRPr="00004302" w:rsidP="00684E7A">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b/>
          <w:color w:val="000000" w:themeColor="text1"/>
          <w:sz w:val="24"/>
          <w:szCs w:val="24"/>
        </w:rPr>
        <w:t>Action Plan- C</w:t>
      </w:r>
      <w:r w:rsidRPr="00004302">
        <w:rPr>
          <w:rFonts w:ascii="Times New Roman" w:hAnsi="Times New Roman" w:cs="Times New Roman"/>
          <w:color w:val="000000" w:themeColor="text1"/>
          <w:sz w:val="24"/>
          <w:szCs w:val="24"/>
        </w:rPr>
        <w:t xml:space="preserve">ovid-19 pandemic spread huge challenges for businesses and people too. It is changing the day-to-day life of individuals in unprecedented manners. It influences all sections of communities throughout the world, considering organizations, workforces, institutions, and employers. I must conclude some action plan for Boohoo to effectually comply with this hazard. Such as the manager of the company needs to get the work surrounding and people ready for the pandemic </w:t>
      </w:r>
      <w:r w:rsidRPr="00004302">
        <w:rPr>
          <w:rFonts w:ascii="Times New Roman" w:hAnsi="Times New Roman" w:cs="Times New Roman"/>
          <w:color w:val="000000" w:themeColor="text1"/>
          <w:sz w:val="24"/>
          <w:szCs w:val="24"/>
          <w:shd w:val="clear" w:color="auto" w:fill="FFFFFF"/>
        </w:rPr>
        <w:t>(Ritter et al., 2018)</w:t>
      </w:r>
      <w:r w:rsidRPr="00004302">
        <w:rPr>
          <w:rFonts w:ascii="Times New Roman" w:hAnsi="Times New Roman" w:cs="Times New Roman"/>
          <w:color w:val="000000" w:themeColor="text1"/>
          <w:sz w:val="24"/>
          <w:szCs w:val="24"/>
        </w:rPr>
        <w:t xml:space="preserve">. They play a great role to lessen the impact of this hazard on the performances of the communities and the growth of companies all over the world. Another action that should take into consideration by the manager of the given company is to create community engagement towards creating awareness of the COVID-19 measures. This must prevent the negative impact of the epidemic on individual performance and organizational growth across the world. Boohoo should require pay greater attention to analyzing the mental health considerations of employees in their workplace. These considerations were incorporated by the Mental Health Department </w:t>
      </w:r>
      <w:r w:rsidRPr="00004302">
        <w:rPr>
          <w:rFonts w:ascii="Times New Roman" w:hAnsi="Times New Roman" w:cs="Times New Roman"/>
          <w:color w:val="000000" w:themeColor="text1"/>
          <w:sz w:val="24"/>
          <w:szCs w:val="24"/>
          <w:shd w:val="clear" w:color="auto" w:fill="FFFFFF"/>
        </w:rPr>
        <w:t>(Carnevale and Smith, 2013)</w:t>
      </w:r>
      <w:r w:rsidRPr="00004302">
        <w:rPr>
          <w:rFonts w:ascii="Times New Roman" w:hAnsi="Times New Roman" w:cs="Times New Roman"/>
          <w:color w:val="000000" w:themeColor="text1"/>
          <w:sz w:val="24"/>
          <w:szCs w:val="24"/>
        </w:rPr>
        <w:t xml:space="preserve">. It creates assistance for the psychological as well as mental well-being of employees in their work surrounding during the pandemic. Furthermore, the manager of Boohoo also needs to develop several policies and regulations in the workplace as of the COVID-19 outbreak. Such as encouraging employees via Telehealth, advising against temperature checks, deploying wellness programs, and so on </w:t>
      </w:r>
      <w:r w:rsidRPr="00004302">
        <w:rPr>
          <w:rFonts w:ascii="Times New Roman" w:hAnsi="Times New Roman" w:cs="Times New Roman"/>
          <w:color w:val="000000" w:themeColor="text1"/>
          <w:sz w:val="24"/>
          <w:szCs w:val="24"/>
          <w:shd w:val="clear" w:color="auto" w:fill="FFFFFF"/>
        </w:rPr>
        <w:t>(Carnevale and Smith, 2013)</w:t>
      </w:r>
      <w:r w:rsidRPr="00004302">
        <w:rPr>
          <w:rFonts w:ascii="Times New Roman" w:hAnsi="Times New Roman" w:cs="Times New Roman"/>
          <w:color w:val="000000" w:themeColor="text1"/>
          <w:sz w:val="24"/>
          <w:szCs w:val="24"/>
        </w:rPr>
        <w:t>. The company is also required to form COVID-19 responses to prevent its workforce from the negative impact of the pandemic.</w:t>
      </w:r>
    </w:p>
    <w:p w:rsidR="00684E7A" w:rsidRPr="00004302" w:rsidP="00CF2B47">
      <w:pPr>
        <w:pStyle w:val="Heading3"/>
      </w:pPr>
      <w:bookmarkStart w:id="15" w:name="_Toc132198979"/>
      <w:bookmarkStart w:id="16" w:name="_Toc132200494"/>
      <w:r w:rsidRPr="00004302">
        <w:t>Conclusion</w:t>
      </w:r>
      <w:bookmarkEnd w:id="15"/>
      <w:bookmarkEnd w:id="16"/>
    </w:p>
    <w:p w:rsidR="00684E7A" w:rsidRPr="00004302" w:rsidP="00684E7A">
      <w:pPr>
        <w:pStyle w:val="NormalWeb"/>
        <w:shd w:val="clear" w:color="auto" w:fill="FFFFFF"/>
        <w:spacing w:before="0" w:beforeAutospacing="0" w:after="0" w:afterAutospacing="0" w:line="360" w:lineRule="auto"/>
        <w:jc w:val="both"/>
        <w:rPr>
          <w:b/>
          <w:color w:val="000000" w:themeColor="text1"/>
        </w:rPr>
      </w:pPr>
      <w:r w:rsidRPr="00004302">
        <w:rPr>
          <w:color w:val="000000" w:themeColor="text1"/>
        </w:rPr>
        <w:t>In conclusion, the reflective report concludes that online fashion retailer Boohoo's sales and development soared in the given marketplace during the pandemic. The reason is that the company gives allowance to the customers to buy even throughout successive lockdowns. It enables its probable clients with extra safe delivery during the pandemic and improves its current customer base in the given market. Further added before, the given organization needs to embrace changes in the workplace on a persistent basis. The reason behind this is that this allows Boohoo to successfully maintain its competitive edge in the targeted market and catch a variety of benefits in the cut-throat environment. It further emphasizes that Boohoo needs to develop several policies and regulations in the workplace as of the COVID-19 outbreak. Such as encouraging employees via Telehealth, advising against temperature checks, deploying wellness programs, and so on</w:t>
      </w: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FE70B3" w:rsidP="007F7FA4">
      <w:pPr>
        <w:spacing w:after="0" w:line="360" w:lineRule="auto"/>
        <w:jc w:val="both"/>
        <w:rPr>
          <w:rFonts w:ascii="Times New Roman" w:hAnsi="Times New Roman" w:cs="Times New Roman"/>
          <w:b/>
          <w:sz w:val="24"/>
        </w:rPr>
      </w:pPr>
    </w:p>
    <w:p w:rsidR="00C131C0" w:rsidP="007F7FA4">
      <w:pPr>
        <w:spacing w:after="0" w:line="360" w:lineRule="auto"/>
        <w:jc w:val="both"/>
        <w:rPr>
          <w:rFonts w:ascii="Times New Roman" w:hAnsi="Times New Roman" w:cs="Times New Roman"/>
          <w:b/>
          <w:sz w:val="24"/>
        </w:rPr>
      </w:pPr>
    </w:p>
    <w:p w:rsidR="007F7FA4" w:rsidP="00CF2B47">
      <w:pPr>
        <w:pStyle w:val="Heading2"/>
      </w:pPr>
      <w:bookmarkStart w:id="17" w:name="_Toc132200495"/>
      <w:r>
        <w:t>Reference List</w:t>
      </w:r>
      <w:bookmarkEnd w:id="17"/>
    </w:p>
    <w:p w:rsidR="00C131C0" w:rsidRPr="00004302" w:rsidP="0039756D">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color w:val="000000" w:themeColor="text1"/>
          <w:sz w:val="24"/>
          <w:szCs w:val="24"/>
          <w:shd w:val="clear" w:color="auto" w:fill="FFFFFF"/>
        </w:rPr>
        <w:t>Carnevale, A.P. and Smith, N., 2013. Workplace basics: The skills employees need and employers want. </w:t>
      </w:r>
      <w:r w:rsidRPr="00004302">
        <w:rPr>
          <w:rFonts w:ascii="Times New Roman" w:hAnsi="Times New Roman" w:cs="Times New Roman"/>
          <w:i/>
          <w:iCs/>
          <w:color w:val="000000" w:themeColor="text1"/>
          <w:sz w:val="24"/>
          <w:szCs w:val="24"/>
          <w:shd w:val="clear" w:color="auto" w:fill="FFFFFF"/>
        </w:rPr>
        <w:t>Human Resource Development International</w:t>
      </w:r>
      <w:r w:rsidRPr="00004302">
        <w:rPr>
          <w:rFonts w:ascii="Times New Roman" w:hAnsi="Times New Roman" w:cs="Times New Roman"/>
          <w:color w:val="000000" w:themeColor="text1"/>
          <w:sz w:val="24"/>
          <w:szCs w:val="24"/>
          <w:shd w:val="clear" w:color="auto" w:fill="FFFFFF"/>
        </w:rPr>
        <w:t>, </w:t>
      </w:r>
      <w:r w:rsidRPr="00004302">
        <w:rPr>
          <w:rFonts w:ascii="Times New Roman" w:hAnsi="Times New Roman" w:cs="Times New Roman"/>
          <w:i/>
          <w:iCs/>
          <w:color w:val="000000" w:themeColor="text1"/>
          <w:sz w:val="24"/>
          <w:szCs w:val="24"/>
          <w:shd w:val="clear" w:color="auto" w:fill="FFFFFF"/>
        </w:rPr>
        <w:t>16</w:t>
      </w:r>
      <w:r w:rsidRPr="00004302">
        <w:rPr>
          <w:rFonts w:ascii="Times New Roman" w:hAnsi="Times New Roman" w:cs="Times New Roman"/>
          <w:color w:val="000000" w:themeColor="text1"/>
          <w:sz w:val="24"/>
          <w:szCs w:val="24"/>
          <w:shd w:val="clear" w:color="auto" w:fill="FFFFFF"/>
        </w:rPr>
        <w:t>(5), pp.491-501.</w:t>
      </w:r>
    </w:p>
    <w:p w:rsidR="00C131C0" w:rsidRPr="00004302" w:rsidP="0039756D">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color w:val="000000" w:themeColor="text1"/>
          <w:sz w:val="24"/>
          <w:szCs w:val="24"/>
          <w:shd w:val="clear" w:color="auto" w:fill="FFFFFF"/>
        </w:rPr>
        <w:t>Kiura, M. and Kim, H., 2023. A communicative approach to addressing interactional injustice in the workplace. </w:t>
      </w:r>
      <w:r w:rsidRPr="00004302">
        <w:rPr>
          <w:rFonts w:ascii="Times New Roman" w:hAnsi="Times New Roman" w:cs="Times New Roman"/>
          <w:i/>
          <w:iCs/>
          <w:color w:val="000000" w:themeColor="text1"/>
          <w:sz w:val="24"/>
          <w:szCs w:val="24"/>
          <w:shd w:val="clear" w:color="auto" w:fill="FFFFFF"/>
        </w:rPr>
        <w:t>Communication Teacher</w:t>
      </w:r>
      <w:r w:rsidRPr="00004302">
        <w:rPr>
          <w:rFonts w:ascii="Times New Roman" w:hAnsi="Times New Roman" w:cs="Times New Roman"/>
          <w:color w:val="000000" w:themeColor="text1"/>
          <w:sz w:val="24"/>
          <w:szCs w:val="24"/>
          <w:shd w:val="clear" w:color="auto" w:fill="FFFFFF"/>
        </w:rPr>
        <w:t>, </w:t>
      </w:r>
      <w:r w:rsidRPr="00004302">
        <w:rPr>
          <w:rFonts w:ascii="Times New Roman" w:hAnsi="Times New Roman" w:cs="Times New Roman"/>
          <w:i/>
          <w:iCs/>
          <w:color w:val="000000" w:themeColor="text1"/>
          <w:sz w:val="24"/>
          <w:szCs w:val="24"/>
          <w:shd w:val="clear" w:color="auto" w:fill="FFFFFF"/>
        </w:rPr>
        <w:t>37</w:t>
      </w:r>
      <w:r w:rsidRPr="00004302">
        <w:rPr>
          <w:rFonts w:ascii="Times New Roman" w:hAnsi="Times New Roman" w:cs="Times New Roman"/>
          <w:color w:val="000000" w:themeColor="text1"/>
          <w:sz w:val="24"/>
          <w:szCs w:val="24"/>
          <w:shd w:val="clear" w:color="auto" w:fill="FFFFFF"/>
        </w:rPr>
        <w:t>(1), pp.2-6.</w:t>
      </w:r>
    </w:p>
    <w:p w:rsidR="00C131C0" w:rsidRPr="00004302" w:rsidP="0039756D">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color w:val="000000" w:themeColor="text1"/>
          <w:sz w:val="24"/>
          <w:szCs w:val="24"/>
          <w:shd w:val="clear" w:color="auto" w:fill="FFFFFF"/>
        </w:rPr>
        <w:t>Ritter, B.A., Small, E.E., Mortimer, J.W. and Doll, J.L., 2018. Designing management curriculum for workplace readiness: Developing students’ soft skills. </w:t>
      </w:r>
      <w:r w:rsidRPr="00004302">
        <w:rPr>
          <w:rFonts w:ascii="Times New Roman" w:hAnsi="Times New Roman" w:cs="Times New Roman"/>
          <w:i/>
          <w:iCs/>
          <w:color w:val="000000" w:themeColor="text1"/>
          <w:sz w:val="24"/>
          <w:szCs w:val="24"/>
          <w:shd w:val="clear" w:color="auto" w:fill="FFFFFF"/>
        </w:rPr>
        <w:t>Journal of Management Education</w:t>
      </w:r>
      <w:r w:rsidRPr="00004302">
        <w:rPr>
          <w:rFonts w:ascii="Times New Roman" w:hAnsi="Times New Roman" w:cs="Times New Roman"/>
          <w:color w:val="000000" w:themeColor="text1"/>
          <w:sz w:val="24"/>
          <w:szCs w:val="24"/>
          <w:shd w:val="clear" w:color="auto" w:fill="FFFFFF"/>
        </w:rPr>
        <w:t>, </w:t>
      </w:r>
      <w:r w:rsidRPr="00004302">
        <w:rPr>
          <w:rFonts w:ascii="Times New Roman" w:hAnsi="Times New Roman" w:cs="Times New Roman"/>
          <w:i/>
          <w:iCs/>
          <w:color w:val="000000" w:themeColor="text1"/>
          <w:sz w:val="24"/>
          <w:szCs w:val="24"/>
          <w:shd w:val="clear" w:color="auto" w:fill="FFFFFF"/>
        </w:rPr>
        <w:t>42</w:t>
      </w:r>
      <w:r w:rsidRPr="00004302">
        <w:rPr>
          <w:rFonts w:ascii="Times New Roman" w:hAnsi="Times New Roman" w:cs="Times New Roman"/>
          <w:color w:val="000000" w:themeColor="text1"/>
          <w:sz w:val="24"/>
          <w:szCs w:val="24"/>
          <w:shd w:val="clear" w:color="auto" w:fill="FFFFFF"/>
        </w:rPr>
        <w:t>(1), pp.80-103.</w:t>
      </w:r>
    </w:p>
    <w:p w:rsidR="00C131C0" w:rsidRPr="00004302" w:rsidP="0039756D">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color w:val="000000" w:themeColor="text1"/>
          <w:sz w:val="24"/>
          <w:szCs w:val="24"/>
          <w:shd w:val="clear" w:color="auto" w:fill="FFFFFF"/>
        </w:rPr>
        <w:t>Samura, A.O., 2023. Improving Mathematics Critical Thinking Skills of Junior High School Students Using Blended Learning Model (BLM) in GeoGebra Assisted Mathematics Learning. </w:t>
      </w:r>
      <w:r w:rsidRPr="00004302">
        <w:rPr>
          <w:rFonts w:ascii="Times New Roman" w:hAnsi="Times New Roman" w:cs="Times New Roman"/>
          <w:i/>
          <w:iCs/>
          <w:color w:val="000000" w:themeColor="text1"/>
          <w:sz w:val="24"/>
          <w:szCs w:val="24"/>
          <w:shd w:val="clear" w:color="auto" w:fill="FFFFFF"/>
        </w:rPr>
        <w:t>International Journal of Interactive Mobile Technologies</w:t>
      </w:r>
      <w:r w:rsidRPr="00004302">
        <w:rPr>
          <w:rFonts w:ascii="Times New Roman" w:hAnsi="Times New Roman" w:cs="Times New Roman"/>
          <w:color w:val="000000" w:themeColor="text1"/>
          <w:sz w:val="24"/>
          <w:szCs w:val="24"/>
          <w:shd w:val="clear" w:color="auto" w:fill="FFFFFF"/>
        </w:rPr>
        <w:t>, </w:t>
      </w:r>
      <w:r w:rsidRPr="00004302">
        <w:rPr>
          <w:rFonts w:ascii="Times New Roman" w:hAnsi="Times New Roman" w:cs="Times New Roman"/>
          <w:i/>
          <w:iCs/>
          <w:color w:val="000000" w:themeColor="text1"/>
          <w:sz w:val="24"/>
          <w:szCs w:val="24"/>
          <w:shd w:val="clear" w:color="auto" w:fill="FFFFFF"/>
        </w:rPr>
        <w:t>17</w:t>
      </w:r>
      <w:r w:rsidRPr="00004302">
        <w:rPr>
          <w:rFonts w:ascii="Times New Roman" w:hAnsi="Times New Roman" w:cs="Times New Roman"/>
          <w:color w:val="000000" w:themeColor="text1"/>
          <w:sz w:val="24"/>
          <w:szCs w:val="24"/>
          <w:shd w:val="clear" w:color="auto" w:fill="FFFFFF"/>
        </w:rPr>
        <w:t>(2).</w:t>
      </w:r>
    </w:p>
    <w:p w:rsidR="00C131C0" w:rsidRPr="00004302" w:rsidP="0039756D">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color w:val="000000" w:themeColor="text1"/>
          <w:sz w:val="24"/>
          <w:szCs w:val="24"/>
          <w:shd w:val="clear" w:color="auto" w:fill="FFFFFF"/>
        </w:rPr>
        <w:t>Tripathy, M., 2020. Dimensions of critical thinking in workplace management &amp; personal development: a conceptual analysis. </w:t>
      </w:r>
      <w:r w:rsidRPr="00004302">
        <w:rPr>
          <w:rFonts w:ascii="Times New Roman" w:hAnsi="Times New Roman" w:cs="Times New Roman"/>
          <w:i/>
          <w:iCs/>
          <w:color w:val="000000" w:themeColor="text1"/>
          <w:sz w:val="24"/>
          <w:szCs w:val="24"/>
          <w:shd w:val="clear" w:color="auto" w:fill="FFFFFF"/>
        </w:rPr>
        <w:t>Multidisciplinary Journal for Education, Social and Technological Sciences</w:t>
      </w:r>
      <w:r w:rsidRPr="00004302">
        <w:rPr>
          <w:rFonts w:ascii="Times New Roman" w:hAnsi="Times New Roman" w:cs="Times New Roman"/>
          <w:color w:val="000000" w:themeColor="text1"/>
          <w:sz w:val="24"/>
          <w:szCs w:val="24"/>
          <w:shd w:val="clear" w:color="auto" w:fill="FFFFFF"/>
        </w:rPr>
        <w:t>, </w:t>
      </w:r>
      <w:r w:rsidRPr="00004302">
        <w:rPr>
          <w:rFonts w:ascii="Times New Roman" w:hAnsi="Times New Roman" w:cs="Times New Roman"/>
          <w:i/>
          <w:iCs/>
          <w:color w:val="000000" w:themeColor="text1"/>
          <w:sz w:val="24"/>
          <w:szCs w:val="24"/>
          <w:shd w:val="clear" w:color="auto" w:fill="FFFFFF"/>
        </w:rPr>
        <w:t>7</w:t>
      </w:r>
      <w:r w:rsidRPr="00004302">
        <w:rPr>
          <w:rFonts w:ascii="Times New Roman" w:hAnsi="Times New Roman" w:cs="Times New Roman"/>
          <w:color w:val="000000" w:themeColor="text1"/>
          <w:sz w:val="24"/>
          <w:szCs w:val="24"/>
          <w:shd w:val="clear" w:color="auto" w:fill="FFFFFF"/>
        </w:rPr>
        <w:t>(2), pp.1-19.</w:t>
      </w:r>
    </w:p>
    <w:p w:rsidR="00C131C0" w:rsidRPr="00004302" w:rsidP="0039756D">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color w:val="000000" w:themeColor="text1"/>
          <w:sz w:val="24"/>
          <w:szCs w:val="24"/>
          <w:shd w:val="clear" w:color="auto" w:fill="FFFFFF"/>
        </w:rPr>
        <w:t>Utami, W.S., Yani, M.T., Zain, I.M. and Setyasih, I., 2023, January. Preparing Basic Competencies and Skills for Students by Developing Critical Thinking Skills. In </w:t>
      </w:r>
      <w:r w:rsidRPr="00004302">
        <w:rPr>
          <w:rFonts w:ascii="Times New Roman" w:hAnsi="Times New Roman" w:cs="Times New Roman"/>
          <w:i/>
          <w:iCs/>
          <w:color w:val="000000" w:themeColor="text1"/>
          <w:sz w:val="24"/>
          <w:szCs w:val="24"/>
          <w:shd w:val="clear" w:color="auto" w:fill="FFFFFF"/>
        </w:rPr>
        <w:t>Unima International Conference on Social Sciences and Humanities (UNICSSH 2022)</w:t>
      </w:r>
      <w:r w:rsidRPr="00004302">
        <w:rPr>
          <w:rFonts w:ascii="Times New Roman" w:hAnsi="Times New Roman" w:cs="Times New Roman"/>
          <w:color w:val="000000" w:themeColor="text1"/>
          <w:sz w:val="24"/>
          <w:szCs w:val="24"/>
          <w:shd w:val="clear" w:color="auto" w:fill="FFFFFF"/>
        </w:rPr>
        <w:t> (pp. 740-747). Atlantis Press.</w:t>
      </w:r>
    </w:p>
    <w:p w:rsidR="00C131C0" w:rsidP="0039756D">
      <w:pPr>
        <w:pStyle w:val="NormalWeb"/>
        <w:spacing w:before="0" w:beforeAutospacing="0" w:after="0" w:afterAutospacing="0" w:line="360" w:lineRule="auto"/>
        <w:jc w:val="both"/>
        <w:rPr>
          <w:i/>
          <w:iCs/>
        </w:rPr>
      </w:pPr>
      <w:r w:rsidRPr="00004302">
        <w:rPr>
          <w:color w:val="000000" w:themeColor="text1"/>
          <w:shd w:val="clear" w:color="auto" w:fill="FFFFFF"/>
        </w:rPr>
        <w:t xml:space="preserve">ŽivkoviĿ, S., 2016. A model of critical thinking is an important attribute for success in the 21st century. </w:t>
      </w:r>
      <w:r w:rsidRPr="00004302">
        <w:rPr>
          <w:i/>
          <w:iCs/>
          <w:color w:val="000000" w:themeColor="text1"/>
          <w:shd w:val="clear" w:color="auto" w:fill="FFFFFF"/>
        </w:rPr>
        <w:t>Procedia-social and behavioral sciences</w:t>
      </w:r>
      <w:r w:rsidRPr="00004302">
        <w:rPr>
          <w:color w:val="000000" w:themeColor="text1"/>
          <w:shd w:val="clear" w:color="auto" w:fill="FFFFFF"/>
        </w:rPr>
        <w:t>, </w:t>
      </w:r>
      <w:r w:rsidRPr="00004302">
        <w:rPr>
          <w:i/>
          <w:iCs/>
          <w:color w:val="000000" w:themeColor="text1"/>
          <w:shd w:val="clear" w:color="auto" w:fill="FFFFFF"/>
        </w:rPr>
        <w:t>232</w:t>
      </w:r>
      <w:r w:rsidRPr="00004302">
        <w:rPr>
          <w:color w:val="000000" w:themeColor="text1"/>
          <w:shd w:val="clear" w:color="auto" w:fill="FFFFFF"/>
        </w:rPr>
        <w:t>, pp.102-108</w:t>
      </w:r>
    </w:p>
    <w:p w:rsidR="00C131C0" w:rsidRPr="00953620" w:rsidP="006B4E2A">
      <w:pPr>
        <w:pStyle w:val="NormalWeb"/>
        <w:spacing w:before="0" w:beforeAutospacing="0" w:after="0" w:afterAutospacing="0" w:line="360" w:lineRule="auto"/>
        <w:jc w:val="both"/>
      </w:pPr>
      <w:r w:rsidRPr="00953620">
        <w:rPr>
          <w:i/>
          <w:iCs/>
        </w:rPr>
        <w:t>Group</w:t>
      </w:r>
      <w:r w:rsidRPr="00953620">
        <w:t xml:space="preserve"> (no date) </w:t>
      </w:r>
      <w:r w:rsidRPr="00953620">
        <w:rPr>
          <w:i/>
          <w:iCs/>
        </w:rPr>
        <w:t>boohooplc.com</w:t>
      </w:r>
      <w:r w:rsidRPr="00953620">
        <w:t xml:space="preserve">. Available at: https://www.boohooplc.com/group#:~:text=Founded%20in%20the%20heart%20of,to%2Ddate%20and%20inspirational%20fashion. (Accessed: April 12, 2023). </w:t>
      </w:r>
      <w: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Hopwood, C.J., Schwaba, T., Milfont, T.L., Sibley, C.G. and Bleidorn, W., 2022. Personality change and sustainability attitudes and behaviors. </w:t>
      </w:r>
      <w:r w:rsidRPr="00953620">
        <w:rPr>
          <w:i/>
          <w:iCs/>
          <w:color w:val="222222"/>
          <w:shd w:val="clear" w:color="auto" w:fill="FFFFFF"/>
        </w:rPr>
        <w:t>European Journal of Personality</w:t>
      </w:r>
      <w:r w:rsidRPr="00953620">
        <w:rPr>
          <w:color w:val="222222"/>
          <w:shd w:val="clear" w:color="auto" w:fill="FFFFFF"/>
        </w:rPr>
        <w:t>, </w:t>
      </w:r>
      <w:r w:rsidRPr="00953620">
        <w:rPr>
          <w:i/>
          <w:iCs/>
          <w:color w:val="222222"/>
          <w:shd w:val="clear" w:color="auto" w:fill="FFFFFF"/>
        </w:rPr>
        <w:t>36</w:t>
      </w:r>
      <w:r w:rsidRPr="00953620">
        <w:rPr>
          <w:color w:val="222222"/>
          <w:shd w:val="clear" w:color="auto" w:fill="FFFFFF"/>
        </w:rPr>
        <w:t>(5), pp.750-770.</w:t>
      </w:r>
      <w:r>
        <w:rPr>
          <w:color w:val="222222"/>
          <w:shd w:val="clear" w:color="auto" w:fill="FFFFFF"/>
        </w:rP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Ika, L.A. and Munro, L.T., 2022. Tackling grand challenges with projects: Five insights and a research agenda for project management theory and practice. </w:t>
      </w:r>
      <w:r w:rsidRPr="00953620">
        <w:rPr>
          <w:i/>
          <w:iCs/>
          <w:color w:val="222222"/>
          <w:shd w:val="clear" w:color="auto" w:fill="FFFFFF"/>
        </w:rPr>
        <w:t>International Journal of Project Management</w:t>
      </w:r>
      <w:r w:rsidRPr="00953620">
        <w:rPr>
          <w:color w:val="222222"/>
          <w:shd w:val="clear" w:color="auto" w:fill="FFFFFF"/>
        </w:rPr>
        <w:t>.</w:t>
      </w:r>
      <w:r>
        <w:rPr>
          <w:color w:val="222222"/>
          <w:shd w:val="clear" w:color="auto" w:fill="FFFFFF"/>
        </w:rP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Jian, G., 2022. From empathic leader to empathic leadership practice: An extension to relational leadership theory. </w:t>
      </w:r>
      <w:r w:rsidRPr="00953620">
        <w:rPr>
          <w:i/>
          <w:iCs/>
          <w:color w:val="222222"/>
          <w:shd w:val="clear" w:color="auto" w:fill="FFFFFF"/>
        </w:rPr>
        <w:t>Human Relations</w:t>
      </w:r>
      <w:r w:rsidRPr="00953620">
        <w:rPr>
          <w:color w:val="222222"/>
          <w:shd w:val="clear" w:color="auto" w:fill="FFFFFF"/>
        </w:rPr>
        <w:t>, </w:t>
      </w:r>
      <w:r w:rsidRPr="00953620">
        <w:rPr>
          <w:i/>
          <w:iCs/>
          <w:color w:val="222222"/>
          <w:shd w:val="clear" w:color="auto" w:fill="FFFFFF"/>
        </w:rPr>
        <w:t>75</w:t>
      </w:r>
      <w:r w:rsidRPr="00953620">
        <w:rPr>
          <w:color w:val="222222"/>
          <w:shd w:val="clear" w:color="auto" w:fill="FFFFFF"/>
        </w:rPr>
        <w:t>(5), pp.931-955.</w:t>
      </w:r>
      <w:r>
        <w:rPr>
          <w:color w:val="222222"/>
          <w:shd w:val="clear" w:color="auto" w:fill="FFFFFF"/>
        </w:rP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Kaufman, J.P., 2022. </w:t>
      </w:r>
      <w:r w:rsidRPr="00953620">
        <w:rPr>
          <w:i/>
          <w:iCs/>
          <w:color w:val="222222"/>
          <w:shd w:val="clear" w:color="auto" w:fill="FFFFFF"/>
        </w:rPr>
        <w:t>Introduction to international relations: Theory and practice</w:t>
      </w:r>
      <w:r w:rsidRPr="00953620">
        <w:rPr>
          <w:color w:val="222222"/>
          <w:shd w:val="clear" w:color="auto" w:fill="FFFFFF"/>
        </w:rPr>
        <w:t>. Rowman &amp; Littlefield.</w:t>
      </w:r>
      <w:r>
        <w:rPr>
          <w:color w:val="222222"/>
          <w:shd w:val="clear" w:color="auto" w:fill="FFFFFF"/>
        </w:rP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Kwon, S. and Park, A., 2022. Understanding user responses to the COVID-19 pandemic on Twitter from a terror management theory perspective: Cultural differences among the US, UK and India. </w:t>
      </w:r>
      <w:r w:rsidRPr="00953620">
        <w:rPr>
          <w:i/>
          <w:iCs/>
          <w:color w:val="222222"/>
          <w:shd w:val="clear" w:color="auto" w:fill="FFFFFF"/>
        </w:rPr>
        <w:t>Computers in human behavior</w:t>
      </w:r>
      <w:r w:rsidRPr="00953620">
        <w:rPr>
          <w:color w:val="222222"/>
          <w:shd w:val="clear" w:color="auto" w:fill="FFFFFF"/>
        </w:rPr>
        <w:t>, </w:t>
      </w:r>
      <w:r w:rsidRPr="00953620">
        <w:rPr>
          <w:i/>
          <w:iCs/>
          <w:color w:val="222222"/>
          <w:shd w:val="clear" w:color="auto" w:fill="FFFFFF"/>
        </w:rPr>
        <w:t>128</w:t>
      </w:r>
      <w:r w:rsidRPr="00953620">
        <w:rPr>
          <w:color w:val="222222"/>
          <w:shd w:val="clear" w:color="auto" w:fill="FFFFFF"/>
        </w:rPr>
        <w:t>, p.107087.</w:t>
      </w:r>
      <w:r>
        <w:rPr>
          <w:color w:val="222222"/>
          <w:shd w:val="clear" w:color="auto" w:fill="FFFFFF"/>
        </w:rP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Mahanal, S., Zubaidah, S., Sumiati, I.D., Sari, T.M. and Ismirawati, N., 2019. RICOSRE: A Learning Model to Develop Critical Thinking Skills for Students with Different Academic Abilities. </w:t>
      </w:r>
      <w:r w:rsidRPr="00953620">
        <w:rPr>
          <w:i/>
          <w:iCs/>
          <w:color w:val="222222"/>
          <w:shd w:val="clear" w:color="auto" w:fill="FFFFFF"/>
        </w:rPr>
        <w:t>International Journal of Instruction</w:t>
      </w:r>
      <w:r w:rsidRPr="00953620">
        <w:rPr>
          <w:color w:val="222222"/>
          <w:shd w:val="clear" w:color="auto" w:fill="FFFFFF"/>
        </w:rPr>
        <w:t>, </w:t>
      </w:r>
      <w:r w:rsidRPr="00953620">
        <w:rPr>
          <w:i/>
          <w:iCs/>
          <w:color w:val="222222"/>
          <w:shd w:val="clear" w:color="auto" w:fill="FFFFFF"/>
        </w:rPr>
        <w:t>12</w:t>
      </w:r>
      <w:r w:rsidRPr="00953620">
        <w:rPr>
          <w:color w:val="222222"/>
          <w:shd w:val="clear" w:color="auto" w:fill="FFFFFF"/>
        </w:rPr>
        <w:t>(2), pp.417-434.</w:t>
      </w:r>
      <w:r>
        <w:rPr>
          <w:color w:val="222222"/>
          <w:shd w:val="clear" w:color="auto" w:fill="FFFFFF"/>
        </w:rP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Minson, J.A. and Dorison, C.A., 2022. Toward a psychology of attitude conflict. </w:t>
      </w:r>
      <w:r w:rsidRPr="00953620">
        <w:rPr>
          <w:i/>
          <w:iCs/>
          <w:color w:val="222222"/>
          <w:shd w:val="clear" w:color="auto" w:fill="FFFFFF"/>
        </w:rPr>
        <w:t>Current opinion in psychology</w:t>
      </w:r>
      <w:r w:rsidRPr="00953620">
        <w:rPr>
          <w:color w:val="222222"/>
          <w:shd w:val="clear" w:color="auto" w:fill="FFFFFF"/>
        </w:rPr>
        <w:t>, </w:t>
      </w:r>
      <w:r w:rsidRPr="00953620">
        <w:rPr>
          <w:i/>
          <w:iCs/>
          <w:color w:val="222222"/>
          <w:shd w:val="clear" w:color="auto" w:fill="FFFFFF"/>
        </w:rPr>
        <w:t>43</w:t>
      </w:r>
      <w:r w:rsidRPr="00953620">
        <w:rPr>
          <w:color w:val="222222"/>
          <w:shd w:val="clear" w:color="auto" w:fill="FFFFFF"/>
        </w:rPr>
        <w:t>, pp.182-188.</w:t>
      </w:r>
      <w:r>
        <w:rPr>
          <w:color w:val="222222"/>
          <w:shd w:val="clear" w:color="auto" w:fill="FFFFFF"/>
        </w:rP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Plummer, K.J., Kebritchi, M., Leary, H.M. and Halverson, D.M., 2022. Enhancing Critical Thinking Skills through Decision-Based Learning. </w:t>
      </w:r>
      <w:r w:rsidRPr="00953620">
        <w:rPr>
          <w:i/>
          <w:iCs/>
          <w:color w:val="222222"/>
          <w:shd w:val="clear" w:color="auto" w:fill="FFFFFF"/>
        </w:rPr>
        <w:t>Innovative Higher Education</w:t>
      </w:r>
      <w:r w:rsidRPr="00953620">
        <w:rPr>
          <w:color w:val="222222"/>
          <w:shd w:val="clear" w:color="auto" w:fill="FFFFFF"/>
        </w:rPr>
        <w:t>, </w:t>
      </w:r>
      <w:r w:rsidRPr="00953620">
        <w:rPr>
          <w:i/>
          <w:iCs/>
          <w:color w:val="222222"/>
          <w:shd w:val="clear" w:color="auto" w:fill="FFFFFF"/>
        </w:rPr>
        <w:t>47</w:t>
      </w:r>
      <w:r w:rsidRPr="00953620">
        <w:rPr>
          <w:color w:val="222222"/>
          <w:shd w:val="clear" w:color="auto" w:fill="FFFFFF"/>
        </w:rPr>
        <w:t>(4), pp.711-734.</w:t>
      </w:r>
      <w:r>
        <w:rPr>
          <w:color w:val="222222"/>
          <w:shd w:val="clear" w:color="auto" w:fill="FFFFFF"/>
        </w:rP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Suzuki, K., Tang, K., Alhajyaseen, W., Suzuki, K. and Nakamura, H., 2022. An international comparative study on driving attitudes and behaviors based on questionnaire surveys. </w:t>
      </w:r>
      <w:r w:rsidRPr="00953620">
        <w:rPr>
          <w:i/>
          <w:iCs/>
          <w:color w:val="222222"/>
          <w:shd w:val="clear" w:color="auto" w:fill="FFFFFF"/>
        </w:rPr>
        <w:t>IATSS research</w:t>
      </w:r>
      <w:r w:rsidRPr="00953620">
        <w:rPr>
          <w:color w:val="222222"/>
          <w:shd w:val="clear" w:color="auto" w:fill="FFFFFF"/>
        </w:rPr>
        <w:t>, </w:t>
      </w:r>
      <w:r w:rsidRPr="00953620">
        <w:rPr>
          <w:i/>
          <w:iCs/>
          <w:color w:val="222222"/>
          <w:shd w:val="clear" w:color="auto" w:fill="FFFFFF"/>
        </w:rPr>
        <w:t>46</w:t>
      </w:r>
      <w:r w:rsidRPr="00953620">
        <w:rPr>
          <w:color w:val="222222"/>
          <w:shd w:val="clear" w:color="auto" w:fill="FFFFFF"/>
        </w:rPr>
        <w:t>(1), pp.26-35.</w:t>
      </w:r>
      <w:r>
        <w:rPr>
          <w:color w:val="222222"/>
          <w:shd w:val="clear" w:color="auto" w:fill="FFFFFF"/>
        </w:rPr>
        <w:t xml:space="preserve"> </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Yeung, M.M.Y., Yuen, J.W.M., Chen, J.M.T. and Lam, K.K.L., 2023. The efficacy of team-based learning in developing the generic capability of problem-solving ability and critical thinking skills in nursing education: A systematic review. </w:t>
      </w:r>
      <w:r w:rsidRPr="00953620">
        <w:rPr>
          <w:i/>
          <w:iCs/>
          <w:color w:val="222222"/>
          <w:shd w:val="clear" w:color="auto" w:fill="FFFFFF"/>
        </w:rPr>
        <w:t>Nurse Education Today</w:t>
      </w:r>
      <w:r w:rsidRPr="00953620">
        <w:rPr>
          <w:color w:val="222222"/>
          <w:shd w:val="clear" w:color="auto" w:fill="FFFFFF"/>
        </w:rPr>
        <w:t>, p.105704.</w:t>
      </w:r>
      <w:r>
        <w:rPr>
          <w:color w:val="222222"/>
          <w:shd w:val="clear" w:color="auto" w:fill="FFFFFF"/>
        </w:rPr>
        <w:t xml:space="preserve"> </w:t>
      </w:r>
    </w:p>
    <w:p w:rsidR="00C131C0" w:rsidRPr="00004302" w:rsidP="0039756D">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color w:val="000000" w:themeColor="text1"/>
          <w:sz w:val="24"/>
          <w:szCs w:val="24"/>
          <w:shd w:val="clear" w:color="auto" w:fill="FFFFFF"/>
        </w:rPr>
        <w:t>Dominguez, C., Cruz, G. and Cerveira, A., 2023, January. Using Socially Relevant Projects to Develop Engineering Students’ Project Management, Critical Thinking, Teamwork, and Empathy Skills: The UTAD-REFOOD Experience. In </w:t>
      </w:r>
      <w:r w:rsidRPr="00004302">
        <w:rPr>
          <w:rFonts w:ascii="Times New Roman" w:hAnsi="Times New Roman" w:cs="Times New Roman"/>
          <w:i/>
          <w:iCs/>
          <w:color w:val="000000" w:themeColor="text1"/>
          <w:sz w:val="24"/>
          <w:szCs w:val="24"/>
          <w:shd w:val="clear" w:color="auto" w:fill="FFFFFF"/>
        </w:rPr>
        <w:t>Technology and Innovation in Learning, Teaching, and Education: Third International Conference, TECH-EDU 2022, Lisbon, Portugal, August 31–September 2, 2022, Revised Selected Papers</w:t>
      </w:r>
      <w:r w:rsidRPr="00004302">
        <w:rPr>
          <w:rFonts w:ascii="Times New Roman" w:hAnsi="Times New Roman" w:cs="Times New Roman"/>
          <w:color w:val="000000" w:themeColor="text1"/>
          <w:sz w:val="24"/>
          <w:szCs w:val="24"/>
          <w:shd w:val="clear" w:color="auto" w:fill="FFFFFF"/>
        </w:rPr>
        <w:t> (pp. 294-315). Cham: Springer Nature Switzerland.</w:t>
      </w:r>
    </w:p>
    <w:p w:rsidR="00C131C0" w:rsidRPr="00004302" w:rsidP="0039756D">
      <w:pPr>
        <w:spacing w:after="0" w:line="360" w:lineRule="auto"/>
        <w:jc w:val="both"/>
        <w:rPr>
          <w:rFonts w:ascii="Times New Roman" w:hAnsi="Times New Roman" w:cs="Times New Roman"/>
          <w:color w:val="000000" w:themeColor="text1"/>
          <w:sz w:val="24"/>
          <w:szCs w:val="24"/>
          <w:shd w:val="clear" w:color="auto" w:fill="FFFFFF"/>
        </w:rPr>
      </w:pPr>
      <w:r w:rsidRPr="00004302">
        <w:rPr>
          <w:rFonts w:ascii="Times New Roman" w:hAnsi="Times New Roman" w:cs="Times New Roman"/>
          <w:color w:val="000000" w:themeColor="text1"/>
          <w:sz w:val="24"/>
          <w:szCs w:val="24"/>
          <w:shd w:val="clear" w:color="auto" w:fill="FFFFFF"/>
        </w:rPr>
        <w:t>Weisdiyanti, N. and Juliani, R., 2023, January. Development of Critical Thinking Skills-Based Physic Test Instruments for High School. In </w:t>
      </w:r>
      <w:r w:rsidRPr="00004302">
        <w:rPr>
          <w:rFonts w:ascii="Times New Roman" w:hAnsi="Times New Roman" w:cs="Times New Roman"/>
          <w:i/>
          <w:iCs/>
          <w:color w:val="000000" w:themeColor="text1"/>
          <w:sz w:val="24"/>
          <w:szCs w:val="24"/>
          <w:shd w:val="clear" w:color="auto" w:fill="FFFFFF"/>
        </w:rPr>
        <w:t>Proceedings of the 4th International Conference on Science and Technology Applications, ICoSTA 2022, 1-2 November 2022, Medan, North Sumatera Province, Indonesia</w:t>
      </w:r>
      <w:r w:rsidRPr="00004302">
        <w:rPr>
          <w:rFonts w:ascii="Times New Roman" w:hAnsi="Times New Roman" w:cs="Times New Roman"/>
          <w:color w:val="000000" w:themeColor="text1"/>
          <w:sz w:val="24"/>
          <w:szCs w:val="24"/>
          <w:shd w:val="clear" w:color="auto" w:fill="FFFFFF"/>
        </w:rPr>
        <w:t>.</w:t>
      </w:r>
    </w:p>
    <w:p w:rsidR="00C131C0" w:rsidRPr="00953620" w:rsidP="006B4E2A">
      <w:pPr>
        <w:pStyle w:val="NormalWeb"/>
        <w:spacing w:before="0" w:beforeAutospacing="0" w:after="0" w:afterAutospacing="0" w:line="360" w:lineRule="auto"/>
        <w:jc w:val="both"/>
        <w:rPr>
          <w:color w:val="222222"/>
          <w:shd w:val="clear" w:color="auto" w:fill="FFFFFF"/>
        </w:rPr>
      </w:pPr>
      <w:r w:rsidRPr="00953620">
        <w:rPr>
          <w:color w:val="222222"/>
          <w:shd w:val="clear" w:color="auto" w:fill="FFFFFF"/>
        </w:rPr>
        <w:t>Minciu, M. and Dumitru, D.E., 2023, January. Developing Critical Thinking Skills Through Work-Based, Blended Apprenticeship Curriculum for Business Communication. In </w:t>
      </w:r>
      <w:r w:rsidRPr="00953620">
        <w:rPr>
          <w:i/>
          <w:iCs/>
          <w:color w:val="222222"/>
          <w:shd w:val="clear" w:color="auto" w:fill="FFFFFF"/>
        </w:rPr>
        <w:t xml:space="preserve">Technology </w:t>
      </w:r>
      <w:r w:rsidRPr="00953620">
        <w:rPr>
          <w:i/>
          <w:iCs/>
          <w:color w:val="222222"/>
          <w:shd w:val="clear" w:color="auto" w:fill="FFFFFF"/>
        </w:rPr>
        <w:t>and Innovation in Learning, Teaching and Education: Third International Conference, TECH-EDU 2022, Lisbon, Portugal, August 31–September 2, 2022, Revised Selected Papers</w:t>
      </w:r>
      <w:r w:rsidRPr="00953620">
        <w:rPr>
          <w:color w:val="222222"/>
          <w:shd w:val="clear" w:color="auto" w:fill="FFFFFF"/>
        </w:rPr>
        <w:t> (pp. 274-282). Cham: Springer Nature Switzerland.</w:t>
      </w:r>
      <w:r>
        <w:rPr>
          <w:color w:val="222222"/>
          <w:shd w:val="clear" w:color="auto" w:fill="FFFFFF"/>
        </w:rPr>
        <w:t xml:space="preserve"> </w:t>
      </w:r>
    </w:p>
    <w:p w:rsidR="00193105" w:rsidRPr="00193105" w:rsidP="002D7742">
      <w:pPr>
        <w:spacing w:after="0" w:line="360" w:lineRule="auto"/>
        <w:jc w:val="center"/>
        <w:rPr>
          <w:rFonts w:ascii="Times New Roman" w:hAnsi="Times New Roman" w:cs="Times New Roman"/>
          <w:b/>
          <w:sz w:val="24"/>
        </w:rPr>
      </w:pPr>
    </w:p>
    <w:sectPr w:rsidSect="00BA5BC3">
      <w:footerReference w:type="default" r:id="rId8"/>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27040"/>
      <w:docPartObj>
        <w:docPartGallery w:val="Page Numbers (Bottom of Page)"/>
        <w:docPartUnique/>
      </w:docPartObj>
    </w:sdtPr>
    <w:sdtContent>
      <w:p w:rsidR="002D7742">
        <w:pPr>
          <w:pStyle w:val="Footer"/>
          <w:jc w:val="center"/>
        </w:pPr>
        <w:r>
          <w:fldChar w:fldCharType="begin"/>
        </w:r>
        <w:r>
          <w:instrText xml:space="preserve"> PAGE   \* MERGEFORMAT </w:instrText>
        </w:r>
        <w:r>
          <w:fldChar w:fldCharType="separate"/>
        </w:r>
        <w:r w:rsidR="005C59CC">
          <w:rPr>
            <w:noProof/>
          </w:rPr>
          <w:t>3</w:t>
        </w:r>
        <w:r w:rsidR="005C59CC">
          <w:rPr>
            <w:noProof/>
          </w:rPr>
          <w:fldChar w:fldCharType="end"/>
        </w:r>
      </w:p>
    </w:sdtContent>
  </w:sdt>
  <w:p w:rsidR="002D7742">
    <w:pPr>
      <w:pStyle w:val="Foote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210A1"/>
    <w:multiLevelType w:val="hybridMultilevel"/>
    <w:tmpl w:val="6CE6234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B7A5FE2"/>
    <w:multiLevelType w:val="hybridMultilevel"/>
    <w:tmpl w:val="50A0612E"/>
    <w:lvl w:ilvl="0">
      <w:start w:val="1"/>
      <w:numFmt w:val="bullet"/>
      <w:lvlText w:val=""/>
      <w:lvlJc w:val="left"/>
      <w:pPr>
        <w:ind w:left="36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efaultTabStop w:val="720"/>
  <w:characterSpacingControl w:val="doNotCompress"/>
  <w:compat/>
  <w:rsids>
    <w:rsidRoot w:val="00193105"/>
    <w:rsid w:val="00000CF2"/>
    <w:rsid w:val="00004302"/>
    <w:rsid w:val="00017367"/>
    <w:rsid w:val="0002259B"/>
    <w:rsid w:val="00036DF5"/>
    <w:rsid w:val="000404E1"/>
    <w:rsid w:val="00066064"/>
    <w:rsid w:val="00073251"/>
    <w:rsid w:val="00083DA6"/>
    <w:rsid w:val="00097330"/>
    <w:rsid w:val="000B1DF1"/>
    <w:rsid w:val="000B5BE2"/>
    <w:rsid w:val="000D531A"/>
    <w:rsid w:val="000E082A"/>
    <w:rsid w:val="00111C2D"/>
    <w:rsid w:val="001175CC"/>
    <w:rsid w:val="00151324"/>
    <w:rsid w:val="00164B8E"/>
    <w:rsid w:val="00175762"/>
    <w:rsid w:val="001763A5"/>
    <w:rsid w:val="00193105"/>
    <w:rsid w:val="00193282"/>
    <w:rsid w:val="001A1155"/>
    <w:rsid w:val="001A2996"/>
    <w:rsid w:val="001B1CE6"/>
    <w:rsid w:val="0021559E"/>
    <w:rsid w:val="0024437C"/>
    <w:rsid w:val="00245E00"/>
    <w:rsid w:val="002610F6"/>
    <w:rsid w:val="00267DE1"/>
    <w:rsid w:val="00281C7B"/>
    <w:rsid w:val="00287FD1"/>
    <w:rsid w:val="00291E42"/>
    <w:rsid w:val="0029722B"/>
    <w:rsid w:val="002A27B4"/>
    <w:rsid w:val="002C0C92"/>
    <w:rsid w:val="002C3DDD"/>
    <w:rsid w:val="002D74C3"/>
    <w:rsid w:val="002D7742"/>
    <w:rsid w:val="002F58B5"/>
    <w:rsid w:val="00323F9F"/>
    <w:rsid w:val="0033487D"/>
    <w:rsid w:val="00350039"/>
    <w:rsid w:val="00354FBE"/>
    <w:rsid w:val="003609E8"/>
    <w:rsid w:val="003625B2"/>
    <w:rsid w:val="00362EA4"/>
    <w:rsid w:val="00376FFE"/>
    <w:rsid w:val="0039098E"/>
    <w:rsid w:val="00391B2E"/>
    <w:rsid w:val="0039756D"/>
    <w:rsid w:val="003E1764"/>
    <w:rsid w:val="003E2383"/>
    <w:rsid w:val="003E716A"/>
    <w:rsid w:val="00402AC3"/>
    <w:rsid w:val="00407175"/>
    <w:rsid w:val="00435B19"/>
    <w:rsid w:val="00483ABC"/>
    <w:rsid w:val="004858FB"/>
    <w:rsid w:val="004874ED"/>
    <w:rsid w:val="004A1D57"/>
    <w:rsid w:val="004C7EF6"/>
    <w:rsid w:val="004D04FA"/>
    <w:rsid w:val="00512D74"/>
    <w:rsid w:val="005217B7"/>
    <w:rsid w:val="00525E7E"/>
    <w:rsid w:val="0053089F"/>
    <w:rsid w:val="00540B77"/>
    <w:rsid w:val="00557CFD"/>
    <w:rsid w:val="00561525"/>
    <w:rsid w:val="00584F01"/>
    <w:rsid w:val="005C59CC"/>
    <w:rsid w:val="005D3F81"/>
    <w:rsid w:val="00602E6E"/>
    <w:rsid w:val="006079AF"/>
    <w:rsid w:val="00612D5F"/>
    <w:rsid w:val="006163CA"/>
    <w:rsid w:val="00620768"/>
    <w:rsid w:val="00646AE6"/>
    <w:rsid w:val="00684E7A"/>
    <w:rsid w:val="006919BD"/>
    <w:rsid w:val="006926B7"/>
    <w:rsid w:val="00696A1D"/>
    <w:rsid w:val="006A1E2F"/>
    <w:rsid w:val="006A214C"/>
    <w:rsid w:val="006B40F4"/>
    <w:rsid w:val="006B4E2A"/>
    <w:rsid w:val="006B5DF8"/>
    <w:rsid w:val="006E6E4A"/>
    <w:rsid w:val="006F6988"/>
    <w:rsid w:val="00707D8F"/>
    <w:rsid w:val="00721425"/>
    <w:rsid w:val="0072261E"/>
    <w:rsid w:val="007311EE"/>
    <w:rsid w:val="007315C0"/>
    <w:rsid w:val="007409C5"/>
    <w:rsid w:val="0074622A"/>
    <w:rsid w:val="00746671"/>
    <w:rsid w:val="007543DA"/>
    <w:rsid w:val="00775C8B"/>
    <w:rsid w:val="00785FA0"/>
    <w:rsid w:val="0078686D"/>
    <w:rsid w:val="007A1424"/>
    <w:rsid w:val="007A71F7"/>
    <w:rsid w:val="007B7A4C"/>
    <w:rsid w:val="007E0979"/>
    <w:rsid w:val="007F4606"/>
    <w:rsid w:val="007F7FA4"/>
    <w:rsid w:val="0081516A"/>
    <w:rsid w:val="00820464"/>
    <w:rsid w:val="00833A6D"/>
    <w:rsid w:val="0083465C"/>
    <w:rsid w:val="00841400"/>
    <w:rsid w:val="00851141"/>
    <w:rsid w:val="0087769F"/>
    <w:rsid w:val="00890EDC"/>
    <w:rsid w:val="00893F48"/>
    <w:rsid w:val="008A378F"/>
    <w:rsid w:val="008B6455"/>
    <w:rsid w:val="008B68EC"/>
    <w:rsid w:val="008E7A6E"/>
    <w:rsid w:val="008F0346"/>
    <w:rsid w:val="00907DE9"/>
    <w:rsid w:val="00916A31"/>
    <w:rsid w:val="00933D1E"/>
    <w:rsid w:val="0093464E"/>
    <w:rsid w:val="00953620"/>
    <w:rsid w:val="00993064"/>
    <w:rsid w:val="009A2996"/>
    <w:rsid w:val="009B0CBF"/>
    <w:rsid w:val="009D2ED4"/>
    <w:rsid w:val="009E7161"/>
    <w:rsid w:val="009F0354"/>
    <w:rsid w:val="00A05DB8"/>
    <w:rsid w:val="00A16A1C"/>
    <w:rsid w:val="00A30504"/>
    <w:rsid w:val="00A40B72"/>
    <w:rsid w:val="00A47DC2"/>
    <w:rsid w:val="00A61CE9"/>
    <w:rsid w:val="00A64670"/>
    <w:rsid w:val="00A65656"/>
    <w:rsid w:val="00A80EDC"/>
    <w:rsid w:val="00AB11B5"/>
    <w:rsid w:val="00AD3E39"/>
    <w:rsid w:val="00AE0847"/>
    <w:rsid w:val="00AE701E"/>
    <w:rsid w:val="00B10049"/>
    <w:rsid w:val="00B14765"/>
    <w:rsid w:val="00B23EFE"/>
    <w:rsid w:val="00B34AC1"/>
    <w:rsid w:val="00B53C02"/>
    <w:rsid w:val="00B60011"/>
    <w:rsid w:val="00B618C6"/>
    <w:rsid w:val="00B97D84"/>
    <w:rsid w:val="00BA50A5"/>
    <w:rsid w:val="00BA5BC3"/>
    <w:rsid w:val="00C07897"/>
    <w:rsid w:val="00C131C0"/>
    <w:rsid w:val="00C14F00"/>
    <w:rsid w:val="00C2726B"/>
    <w:rsid w:val="00C32071"/>
    <w:rsid w:val="00C55CA3"/>
    <w:rsid w:val="00C67B46"/>
    <w:rsid w:val="00C7219D"/>
    <w:rsid w:val="00C7546A"/>
    <w:rsid w:val="00C8159A"/>
    <w:rsid w:val="00C92D49"/>
    <w:rsid w:val="00CA13A5"/>
    <w:rsid w:val="00CA4B7C"/>
    <w:rsid w:val="00CC040C"/>
    <w:rsid w:val="00CC2BCE"/>
    <w:rsid w:val="00CD3876"/>
    <w:rsid w:val="00CD60B7"/>
    <w:rsid w:val="00CE61F1"/>
    <w:rsid w:val="00CF2AC4"/>
    <w:rsid w:val="00CF2B47"/>
    <w:rsid w:val="00D11743"/>
    <w:rsid w:val="00D27CA1"/>
    <w:rsid w:val="00D34544"/>
    <w:rsid w:val="00D57929"/>
    <w:rsid w:val="00D62B76"/>
    <w:rsid w:val="00D74D8F"/>
    <w:rsid w:val="00D80206"/>
    <w:rsid w:val="00D869E6"/>
    <w:rsid w:val="00D87F3B"/>
    <w:rsid w:val="00DA264A"/>
    <w:rsid w:val="00DB1389"/>
    <w:rsid w:val="00DE4EFA"/>
    <w:rsid w:val="00DE6967"/>
    <w:rsid w:val="00E06216"/>
    <w:rsid w:val="00E10C9E"/>
    <w:rsid w:val="00E31805"/>
    <w:rsid w:val="00E31A64"/>
    <w:rsid w:val="00E36159"/>
    <w:rsid w:val="00E37BE7"/>
    <w:rsid w:val="00E574CC"/>
    <w:rsid w:val="00E60ECC"/>
    <w:rsid w:val="00E64941"/>
    <w:rsid w:val="00E663D8"/>
    <w:rsid w:val="00E72C26"/>
    <w:rsid w:val="00E73C86"/>
    <w:rsid w:val="00E76909"/>
    <w:rsid w:val="00E83BFD"/>
    <w:rsid w:val="00EA39D0"/>
    <w:rsid w:val="00EC02D2"/>
    <w:rsid w:val="00EC5560"/>
    <w:rsid w:val="00ED39C3"/>
    <w:rsid w:val="00EE1E69"/>
    <w:rsid w:val="00EE3747"/>
    <w:rsid w:val="00F204BA"/>
    <w:rsid w:val="00F239B4"/>
    <w:rsid w:val="00F65B90"/>
    <w:rsid w:val="00F6730B"/>
    <w:rsid w:val="00F779D2"/>
    <w:rsid w:val="00F82282"/>
    <w:rsid w:val="00F83D7E"/>
    <w:rsid w:val="00F8621C"/>
    <w:rsid w:val="00F92681"/>
    <w:rsid w:val="00FA16B3"/>
    <w:rsid w:val="00FB008C"/>
    <w:rsid w:val="00FC3D22"/>
    <w:rsid w:val="00FC749C"/>
    <w:rsid w:val="00FD5F26"/>
    <w:rsid w:val="00FD789A"/>
    <w:rsid w:val="00FE70B3"/>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5BC3"/>
  </w:style>
  <w:style w:type="paragraph" w:styleId="Heading1">
    <w:name w:val="heading 1"/>
    <w:basedOn w:val="Normal"/>
    <w:next w:val="Normal"/>
    <w:link w:val="Heading1Char"/>
    <w:uiPriority w:val="9"/>
    <w:qFormat/>
    <w:rsid w:val="005C59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F2B47"/>
    <w:pPr>
      <w:spacing w:after="0" w:line="360" w:lineRule="auto"/>
      <w:jc w:val="center"/>
      <w:outlineLvl w:val="1"/>
    </w:pPr>
    <w:rPr>
      <w:rFonts w:ascii="Times New Roman" w:hAnsi="Times New Roman" w:cs="Times New Roman"/>
      <w:b/>
      <w:sz w:val="24"/>
    </w:rPr>
  </w:style>
  <w:style w:type="paragraph" w:styleId="Heading3">
    <w:name w:val="heading 3"/>
    <w:basedOn w:val="Normal"/>
    <w:next w:val="Normal"/>
    <w:link w:val="Heading3Char"/>
    <w:uiPriority w:val="9"/>
    <w:unhideWhenUsed/>
    <w:qFormat/>
    <w:rsid w:val="00CF2B47"/>
    <w:pPr>
      <w:spacing w:after="0" w:line="360" w:lineRule="auto"/>
      <w:jc w:val="both"/>
      <w:outlineLvl w:val="2"/>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D774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D7742"/>
  </w:style>
  <w:style w:type="paragraph" w:styleId="Footer">
    <w:name w:val="footer"/>
    <w:basedOn w:val="Normal"/>
    <w:link w:val="FooterChar"/>
    <w:uiPriority w:val="99"/>
    <w:unhideWhenUsed/>
    <w:rsid w:val="002D77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7742"/>
  </w:style>
  <w:style w:type="paragraph" w:styleId="BalloonText">
    <w:name w:val="Balloon Text"/>
    <w:basedOn w:val="Normal"/>
    <w:link w:val="BalloonTextChar"/>
    <w:uiPriority w:val="99"/>
    <w:semiHidden/>
    <w:unhideWhenUsed/>
    <w:rsid w:val="00C721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219D"/>
    <w:rPr>
      <w:rFonts w:ascii="Tahoma" w:hAnsi="Tahoma" w:cs="Tahoma"/>
      <w:sz w:val="16"/>
      <w:szCs w:val="16"/>
    </w:rPr>
  </w:style>
  <w:style w:type="paragraph" w:styleId="ListParagraph">
    <w:name w:val="List Paragraph"/>
    <w:basedOn w:val="Normal"/>
    <w:uiPriority w:val="34"/>
    <w:qFormat/>
    <w:rsid w:val="001A2996"/>
    <w:pPr>
      <w:ind w:left="720"/>
      <w:contextualSpacing/>
    </w:pPr>
  </w:style>
  <w:style w:type="paragraph" w:styleId="NormalWeb">
    <w:name w:val="Normal (Web)"/>
    <w:basedOn w:val="Normal"/>
    <w:uiPriority w:val="99"/>
    <w:semiHidden/>
    <w:unhideWhenUsed/>
    <w:rsid w:val="006B4E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F2B47"/>
    <w:rPr>
      <w:rFonts w:ascii="Times New Roman" w:hAnsi="Times New Roman" w:cs="Times New Roman"/>
      <w:b/>
      <w:sz w:val="24"/>
    </w:rPr>
  </w:style>
  <w:style w:type="character" w:customStyle="1" w:styleId="Heading3Char">
    <w:name w:val="Heading 3 Char"/>
    <w:basedOn w:val="DefaultParagraphFont"/>
    <w:link w:val="Heading3"/>
    <w:uiPriority w:val="9"/>
    <w:rsid w:val="00CF2B47"/>
    <w:rPr>
      <w:rFonts w:ascii="Times New Roman" w:hAnsi="Times New Roman" w:cs="Times New Roman"/>
      <w:b/>
      <w:sz w:val="24"/>
    </w:rPr>
  </w:style>
  <w:style w:type="character" w:customStyle="1" w:styleId="Heading1Char">
    <w:name w:val="Heading 1 Char"/>
    <w:basedOn w:val="DefaultParagraphFont"/>
    <w:link w:val="Heading1"/>
    <w:uiPriority w:val="9"/>
    <w:rsid w:val="005C59C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C59CC"/>
    <w:pPr>
      <w:outlineLvl w:val="9"/>
    </w:pPr>
  </w:style>
  <w:style w:type="paragraph" w:styleId="TOC2">
    <w:name w:val="toc 2"/>
    <w:basedOn w:val="Normal"/>
    <w:next w:val="Normal"/>
    <w:autoRedefine/>
    <w:uiPriority w:val="39"/>
    <w:unhideWhenUsed/>
    <w:rsid w:val="005C59CC"/>
    <w:pPr>
      <w:spacing w:after="100"/>
      <w:ind w:left="220"/>
    </w:pPr>
  </w:style>
  <w:style w:type="paragraph" w:styleId="TOC3">
    <w:name w:val="toc 3"/>
    <w:basedOn w:val="Normal"/>
    <w:next w:val="Normal"/>
    <w:autoRedefine/>
    <w:uiPriority w:val="39"/>
    <w:unhideWhenUsed/>
    <w:rsid w:val="005C59CC"/>
    <w:pPr>
      <w:spacing w:after="100"/>
      <w:ind w:left="440"/>
    </w:pPr>
  </w:style>
  <w:style w:type="character" w:styleId="Hyperlink">
    <w:name w:val="Hyperlink"/>
    <w:basedOn w:val="DefaultParagraphFont"/>
    <w:uiPriority w:val="99"/>
    <w:unhideWhenUsed/>
    <w:rsid w:val="005C59CC"/>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numbering" Target="numbering.xml" /><Relationship Id="rId11"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footer" Target="footer1.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D813B6-4067-46CA-8EEC-D571CB0FA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19</Pages>
  <Words>5292</Words>
  <Characters>30170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441</cp:revision>
  <dcterms:created xsi:type="dcterms:W3CDTF">2023-04-12T04:51:00Z</dcterms:created>
  <dcterms:modified xsi:type="dcterms:W3CDTF">2023-04-12T08:31:00Z</dcterms:modified>
</cp:coreProperties>
</file>