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854493158"/>
        <w:docPartObj>
          <w:docPartGallery w:val="Cover Pages"/>
          <w:docPartUnique/>
        </w:docPartObj>
      </w:sdtPr>
      <w:sdtEndPr/>
      <w:sdtContent>
        <w:p w14:paraId="7A2E7134" w14:textId="744DC548" w:rsidR="00EE48F6" w:rsidRDefault="00EE48F6">
          <w:pPr>
            <w:pStyle w:val="NoSpacing"/>
          </w:pPr>
          <w:r>
            <w:rPr>
              <w:noProof/>
            </w:rPr>
            <mc:AlternateContent>
              <mc:Choice Requires="wpg">
                <w:drawing>
                  <wp:anchor distT="0" distB="0" distL="114300" distR="114300" simplePos="0" relativeHeight="251658242" behindDoc="1" locked="0" layoutInCell="1" allowOverlap="1" wp14:anchorId="62B9C044" wp14:editId="79A7747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93950" cy="9125712"/>
                    <wp:effectExtent l="0" t="0" r="6350" b="15240"/>
                    <wp:wrapNone/>
                    <wp:docPr id="2" name="Group 2"/>
                    <wp:cNvGraphicFramePr/>
                    <a:graphic xmlns:a="http://schemas.openxmlformats.org/drawingml/2006/main">
                      <a:graphicData uri="http://schemas.microsoft.com/office/word/2010/wordprocessingGroup">
                        <wpg:wgp>
                          <wpg:cNvGrpSpPr/>
                          <wpg:grpSpPr>
                            <a:xfrm>
                              <a:off x="0" y="0"/>
                              <a:ext cx="2393950" cy="9125712"/>
                              <a:chOff x="0" y="0"/>
                              <a:chExt cx="239395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09550" y="621044"/>
                                <a:ext cx="2184400" cy="1798306"/>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E3DEEF" w14:textId="0DB87FC9" w:rsidR="00EE48F6" w:rsidRDefault="007C3B69">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EE48F6">
                                        <w:rPr>
                                          <w:color w:val="FFFFFF" w:themeColor="background1"/>
                                          <w:sz w:val="28"/>
                                          <w:szCs w:val="28"/>
                                        </w:rPr>
                                        <w:t xml:space="preserve">Global Business environment </w:t>
                                      </w:r>
                                    </w:sdtContent>
                                  </w:sdt>
                                  <w:r w:rsidR="00EE48F6">
                                    <w:rPr>
                                      <w:color w:val="FFFFFF" w:themeColor="background1"/>
                                      <w:sz w:val="28"/>
                                      <w:szCs w:val="28"/>
                                    </w:rPr>
                                    <w:t xml:space="preserve"> </w:t>
                                  </w:r>
                                </w:p>
                                <w:p w14:paraId="7A0B0BBF" w14:textId="5DC83946" w:rsidR="00EE48F6" w:rsidRDefault="00EE48F6">
                                  <w:pPr>
                                    <w:pStyle w:val="NoSpacing"/>
                                    <w:jc w:val="right"/>
                                    <w:rPr>
                                      <w:color w:val="FFFFFF" w:themeColor="background1"/>
                                      <w:sz w:val="28"/>
                                      <w:szCs w:val="28"/>
                                    </w:rPr>
                                  </w:pPr>
                                  <w:r>
                                    <w:rPr>
                                      <w:color w:val="FFFFFF" w:themeColor="background1"/>
                                      <w:sz w:val="28"/>
                                      <w:szCs w:val="28"/>
                                    </w:rPr>
                                    <w:t xml:space="preserve">Lecturer :Dr Kenny Tang </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2B9C044" id="Group 2" o:spid="_x0000_s1026" style="position:absolute;margin-left:0;margin-top:0;width:188.5pt;height:718.55pt;z-index:-251658238;mso-height-percent:950;mso-left-percent:40;mso-position-horizontal-relative:page;mso-position-vertical:center;mso-position-vertical-relative:page;mso-height-percent:950;mso-left-percent:40" coordsize="2393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696464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095;top:6210;width:21844;height:179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" adj="12709" fillcolor="#d34817 [3204]" stroked="f" strokeweight="1pt">
                      <v:textbox inset=",0,14.4pt,0">
                        <w:txbxContent>
                          <w:p w14:paraId="22E3DEEF" w14:textId="0DB87FC9" w:rsidR="00EE48F6" w:rsidRDefault="007C3B69">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EE48F6">
                                  <w:rPr>
                                    <w:color w:val="FFFFFF" w:themeColor="background1"/>
                                    <w:sz w:val="28"/>
                                    <w:szCs w:val="28"/>
                                  </w:rPr>
                                  <w:t xml:space="preserve">Global Business environment </w:t>
                                </w:r>
                              </w:sdtContent>
                            </w:sdt>
                            <w:r w:rsidR="00EE48F6">
                              <w:rPr>
                                <w:color w:val="FFFFFF" w:themeColor="background1"/>
                                <w:sz w:val="28"/>
                                <w:szCs w:val="28"/>
                              </w:rPr>
                              <w:t xml:space="preserve"> </w:t>
                            </w:r>
                          </w:p>
                          <w:p w14:paraId="7A0B0BBF" w14:textId="5DC83946" w:rsidR="00EE48F6" w:rsidRDefault="00EE48F6">
                            <w:pPr>
                              <w:pStyle w:val="NoSpacing"/>
                              <w:jc w:val="right"/>
                              <w:rPr>
                                <w:color w:val="FFFFFF" w:themeColor="background1"/>
                                <w:sz w:val="28"/>
                                <w:szCs w:val="28"/>
                              </w:rPr>
                            </w:pPr>
                            <w:r>
                              <w:rPr>
                                <w:color w:val="FFFFFF" w:themeColor="background1"/>
                                <w:sz w:val="28"/>
                                <w:szCs w:val="28"/>
                              </w:rPr>
                              <w:t xml:space="preserve">Lecturer :Dr Kenny Tang </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696464 [3215]" strokecolor="#696464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696464 [3215]" strokecolor="#696464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696464 [3215]" strokecolor="#69646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696464 [3215]" strokecolor="#69646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696464 [3215]" strokecolor="#69646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696464 [3215]" strokecolor="#696464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696464 [3215]" strokecolor="#696464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696464 [3215]" strokecolor="#69646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696464 [3215]" strokecolor="#696464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696464 [3215]" strokecolor="#696464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696464 [3215]" strokecolor="#696464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696464 [3215]" strokecolor="#696464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696464 [3215]" strokecolor="#696464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696464 [3215]" strokecolor="#696464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696464 [3215]" strokecolor="#696464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696464 [3215]" strokecolor="#69646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696464 [3215]" strokecolor="#696464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696464 [3215]" strokecolor="#696464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696464 [3215]" strokecolor="#69646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696464 [3215]" strokecolor="#69646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696464 [3215]" strokecolor="#696464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696464 [3215]" strokecolor="#696464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696464 [3215]" strokecolor="#69646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F499915" w14:textId="66965E81" w:rsidR="00EE48F6" w:rsidRDefault="00EE48F6">
          <w:r>
            <w:rPr>
              <w:noProof/>
            </w:rPr>
            <mc:AlternateContent>
              <mc:Choice Requires="wps">
                <w:drawing>
                  <wp:anchor distT="0" distB="0" distL="114300" distR="114300" simplePos="0" relativeHeight="251658240" behindDoc="0" locked="0" layoutInCell="1" allowOverlap="1" wp14:anchorId="16802B28" wp14:editId="7A67E6E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3075971"/>
                    <wp:effectExtent l="0" t="0" r="7620" b="10160"/>
                    <wp:wrapNone/>
                    <wp:docPr id="1" name="Text Box 1"/>
                    <wp:cNvGraphicFramePr/>
                    <a:graphic xmlns:a="http://schemas.openxmlformats.org/drawingml/2006/main">
                      <a:graphicData uri="http://schemas.microsoft.com/office/word/2010/wordprocessingShape">
                        <wps:wsp>
                          <wps:cNvSpPr txBox="1"/>
                          <wps:spPr>
                            <a:xfrm>
                              <a:off x="0" y="0"/>
                              <a:ext cx="3657600" cy="30759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46F537" w14:textId="5116B992" w:rsidR="00EE48F6" w:rsidRDefault="007C3B6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6530">
                                      <w:rPr>
                                        <w:rFonts w:asciiTheme="majorHAnsi" w:eastAsiaTheme="majorEastAsia" w:hAnsiTheme="majorHAnsi" w:cstheme="majorBidi"/>
                                        <w:color w:val="262626" w:themeColor="text1" w:themeTint="D9"/>
                                        <w:sz w:val="72"/>
                                        <w:szCs w:val="72"/>
                                      </w:rPr>
                                      <w:t>Electric Vehicles in Europe -Pestel and Porter’s 5 forces analysis</w:t>
                                    </w:r>
                                  </w:sdtContent>
                                </w:sdt>
                              </w:p>
                              <w:p w14:paraId="493A35E4" w14:textId="2333FE92" w:rsidR="00EE48F6" w:rsidRDefault="007C3B6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C1EA0">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16802B28" id="_x0000_t202" coordsize="21600,21600" o:spt="202" path="m,l,21600r21600,l21600,xe">
                    <v:stroke joinstyle="miter"/>
                    <v:path gradientshapeok="t" o:connecttype="rect"/>
                  </v:shapetype>
                  <v:shape id="Text Box 1" o:spid="_x0000_s1055" type="#_x0000_t202" style="position:absolute;margin-left:0;margin-top:0;width:4in;height:242.2pt;z-index:2516582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" filled="f" stroked="f" strokeweight=".5pt">
                    <v:textbox inset="0,0,0,0">
                      <w:txbxContent>
                        <w:p w14:paraId="7C46F537" w14:textId="5116B992" w:rsidR="00EE48F6" w:rsidRDefault="007C3B6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6530">
                                <w:rPr>
                                  <w:rFonts w:asciiTheme="majorHAnsi" w:eastAsiaTheme="majorEastAsia" w:hAnsiTheme="majorHAnsi" w:cstheme="majorBidi"/>
                                  <w:color w:val="262626" w:themeColor="text1" w:themeTint="D9"/>
                                  <w:sz w:val="72"/>
                                  <w:szCs w:val="72"/>
                                </w:rPr>
                                <w:t>Electric Vehicles in Europe -Pestel and Porter’s 5 forces analysis</w:t>
                              </w:r>
                            </w:sdtContent>
                          </w:sdt>
                        </w:p>
                        <w:p w14:paraId="493A35E4" w14:textId="2333FE92" w:rsidR="00EE48F6" w:rsidRDefault="007C3B6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C1EA0">
                                <w:rPr>
                                  <w:color w:val="404040" w:themeColor="text1" w:themeTint="BF"/>
                                  <w:sz w:val="36"/>
                                  <w:szCs w:val="3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44BC465B" wp14:editId="0B36E3B6">
                    <wp:simplePos x="0" y="0"/>
                    <wp:positionH relativeFrom="page">
                      <wp:posOffset>3175000</wp:posOffset>
                    </wp:positionH>
                    <wp:positionV relativeFrom="page">
                      <wp:posOffset>8312150</wp:posOffset>
                    </wp:positionV>
                    <wp:extent cx="3657600" cy="217170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217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32E330" w14:textId="11BB09A1" w:rsidR="00EE48F6" w:rsidRPr="00EE48F6" w:rsidRDefault="007C3B69" w:rsidP="00EE48F6">
                                <w:pPr>
                                  <w:pStyle w:val="IntenseQuote"/>
                                  <w:rPr>
                                    <w:sz w:val="28"/>
                                    <w:szCs w:val="28"/>
                                  </w:rPr>
                                </w:pPr>
                                <w:sdt>
                                  <w:sdtPr>
                                    <w:rPr>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E48F6" w:rsidRPr="00EE48F6">
                                      <w:rPr>
                                        <w:sz w:val="28"/>
                                        <w:szCs w:val="28"/>
                                      </w:rPr>
                                      <w:t>Renata Farkas</w:t>
                                    </w:r>
                                  </w:sdtContent>
                                </w:sdt>
                              </w:p>
                              <w:p w14:paraId="194292EA" w14:textId="5B6CB4AD" w:rsidR="00EE48F6" w:rsidRPr="00EE48F6" w:rsidRDefault="007C3B69" w:rsidP="00EE48F6">
                                <w:pPr>
                                  <w:pStyle w:val="IntenseQuote"/>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E48F6" w:rsidRPr="00EE48F6">
                                      <w:rPr>
                                        <w:caps/>
                                        <w:color w:val="595959" w:themeColor="text1" w:themeTint="A6"/>
                                        <w:sz w:val="28"/>
                                        <w:szCs w:val="28"/>
                                      </w:rPr>
                                      <w:t>1910087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4BC465B" id="Text Box 32" o:spid="_x0000_s1056" type="#_x0000_t202" style="position:absolute;margin-left:250pt;margin-top:654.5pt;width:4in;height:171pt;z-index:251658241;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" filled="f" stroked="f" strokeweight=".5pt">
                    <v:textbox inset="0,0,0,0">
                      <w:txbxContent>
                        <w:p w14:paraId="7632E330" w14:textId="11BB09A1" w:rsidR="00EE48F6" w:rsidRPr="00EE48F6" w:rsidRDefault="007C3B69" w:rsidP="00EE48F6">
                          <w:pPr>
                            <w:pStyle w:val="IntenseQuote"/>
                            <w:rPr>
                              <w:sz w:val="28"/>
                              <w:szCs w:val="28"/>
                            </w:rPr>
                          </w:pPr>
                          <w:sdt>
                            <w:sdtPr>
                              <w:rPr>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E48F6" w:rsidRPr="00EE48F6">
                                <w:rPr>
                                  <w:sz w:val="28"/>
                                  <w:szCs w:val="28"/>
                                </w:rPr>
                                <w:t>Renata Farkas</w:t>
                              </w:r>
                            </w:sdtContent>
                          </w:sdt>
                        </w:p>
                        <w:p w14:paraId="194292EA" w14:textId="5B6CB4AD" w:rsidR="00EE48F6" w:rsidRPr="00EE48F6" w:rsidRDefault="007C3B69" w:rsidP="00EE48F6">
                          <w:pPr>
                            <w:pStyle w:val="IntenseQuote"/>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E48F6" w:rsidRPr="00EE48F6">
                                <w:rPr>
                                  <w:caps/>
                                  <w:color w:val="595959" w:themeColor="text1" w:themeTint="A6"/>
                                  <w:sz w:val="28"/>
                                  <w:szCs w:val="28"/>
                                </w:rPr>
                                <w:t>1910087</w:t>
                              </w:r>
                            </w:sdtContent>
                          </w:sdt>
                        </w:p>
                      </w:txbxContent>
                    </v:textbox>
                    <w10:wrap anchorx="page" anchory="page"/>
                  </v:shape>
                </w:pict>
              </mc:Fallback>
            </mc:AlternateContent>
          </w:r>
          <w:r>
            <w:br w:type="page"/>
          </w:r>
        </w:p>
      </w:sdtContent>
    </w:sdt>
    <w:sdt>
      <w:sdtPr>
        <w:rPr>
          <w:rFonts w:asciiTheme="minorHAnsi" w:eastAsiaTheme="minorEastAsia" w:hAnsiTheme="minorHAnsi" w:cs="Times New Roman"/>
          <w:color w:val="auto"/>
          <w:sz w:val="22"/>
          <w:szCs w:val="22"/>
        </w:rPr>
        <w:id w:val="-1917548504"/>
        <w:docPartObj>
          <w:docPartGallery w:val="Table of Contents"/>
          <w:docPartUnique/>
        </w:docPartObj>
      </w:sdtPr>
      <w:sdtEndPr/>
      <w:sdtContent>
        <w:p w14:paraId="61039886" w14:textId="72B28D0F" w:rsidR="00570171" w:rsidRDefault="00570171">
          <w:pPr>
            <w:pStyle w:val="TOCHeading"/>
          </w:pPr>
          <w:r>
            <w:t>Table of Contents</w:t>
          </w:r>
        </w:p>
        <w:p w14:paraId="61FF3A99" w14:textId="22E4B682" w:rsidR="00570171" w:rsidRDefault="00570171">
          <w:pPr>
            <w:pStyle w:val="TOC1"/>
          </w:pPr>
          <w:r>
            <w:rPr>
              <w:b/>
              <w:bCs/>
            </w:rPr>
            <w:t xml:space="preserve">Introduction </w:t>
          </w:r>
          <w:r>
            <w:ptab w:relativeTo="margin" w:alignment="right" w:leader="dot"/>
          </w:r>
          <w:r w:rsidR="00861341">
            <w:rPr>
              <w:b/>
              <w:bCs/>
            </w:rPr>
            <w:t>2</w:t>
          </w:r>
        </w:p>
        <w:p w14:paraId="1777EB55" w14:textId="5EC65FD8" w:rsidR="00570171" w:rsidRDefault="00861341">
          <w:pPr>
            <w:pStyle w:val="TOC2"/>
            <w:ind w:left="216"/>
          </w:pPr>
          <w:r w:rsidRPr="007932C8">
            <w:rPr>
              <w:b/>
              <w:bCs/>
            </w:rPr>
            <w:t>Pestle analysis</w:t>
          </w:r>
          <w:r>
            <w:t xml:space="preserve"> </w:t>
          </w:r>
          <w:r w:rsidR="00570171">
            <w:ptab w:relativeTo="margin" w:alignment="right" w:leader="dot"/>
          </w:r>
          <w:r w:rsidR="0006524B">
            <w:t>2</w:t>
          </w:r>
        </w:p>
        <w:p w14:paraId="6E8BD6FF" w14:textId="784DA82C" w:rsidR="00570171" w:rsidRDefault="0055617E">
          <w:pPr>
            <w:pStyle w:val="TOC3"/>
            <w:ind w:left="446"/>
          </w:pPr>
          <w:r>
            <w:t xml:space="preserve">Pestle Summary tables with ranking </w:t>
          </w:r>
          <w:r w:rsidR="00570171">
            <w:ptab w:relativeTo="margin" w:alignment="right" w:leader="dot"/>
          </w:r>
          <w:r>
            <w:t>4</w:t>
          </w:r>
        </w:p>
        <w:p w14:paraId="05C3DA8B" w14:textId="50CE7A58" w:rsidR="00570171" w:rsidRDefault="007932C8">
          <w:pPr>
            <w:pStyle w:val="TOC1"/>
          </w:pPr>
          <w:r>
            <w:rPr>
              <w:b/>
              <w:bCs/>
            </w:rPr>
            <w:t xml:space="preserve">Porter`s 5 forces analysis </w:t>
          </w:r>
          <w:r w:rsidR="00570171">
            <w:ptab w:relativeTo="margin" w:alignment="right" w:leader="dot"/>
          </w:r>
          <w:r w:rsidR="003E4E12">
            <w:rPr>
              <w:b/>
              <w:bCs/>
            </w:rPr>
            <w:t>5</w:t>
          </w:r>
        </w:p>
        <w:p w14:paraId="45A3BB2C" w14:textId="20ACA3D4" w:rsidR="00570171" w:rsidRDefault="003E4E12">
          <w:pPr>
            <w:pStyle w:val="TOC2"/>
            <w:ind w:left="216"/>
          </w:pPr>
          <w:r>
            <w:t xml:space="preserve">Porter`s 5 forces summary table with ranking </w:t>
          </w:r>
          <w:r w:rsidR="00570171">
            <w:ptab w:relativeTo="margin" w:alignment="right" w:leader="dot"/>
          </w:r>
          <w:r>
            <w:t>6</w:t>
          </w:r>
        </w:p>
        <w:p w14:paraId="35505510" w14:textId="11A619C8" w:rsidR="00570171" w:rsidRPr="005D7CAE" w:rsidRDefault="005D7CAE" w:rsidP="005D7CAE">
          <w:pPr>
            <w:pStyle w:val="TOC3"/>
            <w:ind w:left="446"/>
          </w:pPr>
          <w:r>
            <w:t xml:space="preserve">Conclusion with references </w:t>
          </w:r>
          <w:r w:rsidR="00570171">
            <w:ptab w:relativeTo="margin" w:alignment="right" w:leader="dot"/>
          </w:r>
          <w:r>
            <w:t>7</w:t>
          </w:r>
        </w:p>
      </w:sdtContent>
    </w:sdt>
    <w:p w14:paraId="19833C96" w14:textId="77777777" w:rsidR="00D16530" w:rsidRDefault="00D16530">
      <w:pPr>
        <w:rPr>
          <w:i/>
          <w:iCs/>
          <w:sz w:val="28"/>
          <w:szCs w:val="28"/>
        </w:rPr>
      </w:pPr>
    </w:p>
    <w:p w14:paraId="60E8FAA6" w14:textId="77777777" w:rsidR="00D16530" w:rsidRDefault="00D16530">
      <w:pPr>
        <w:rPr>
          <w:i/>
          <w:iCs/>
          <w:sz w:val="28"/>
          <w:szCs w:val="28"/>
        </w:rPr>
      </w:pPr>
      <w:r>
        <w:rPr>
          <w:i/>
          <w:iCs/>
          <w:sz w:val="28"/>
          <w:szCs w:val="28"/>
        </w:rPr>
        <w:br w:type="page"/>
      </w:r>
    </w:p>
    <w:p w14:paraId="6F81388C" w14:textId="5AB806C8" w:rsidR="00C03000" w:rsidRPr="00C03000" w:rsidRDefault="00C03000">
      <w:pPr>
        <w:rPr>
          <w:i/>
          <w:iCs/>
          <w:sz w:val="28"/>
          <w:szCs w:val="28"/>
        </w:rPr>
      </w:pPr>
      <w:r w:rsidRPr="00C03000">
        <w:rPr>
          <w:i/>
          <w:iCs/>
          <w:sz w:val="28"/>
          <w:szCs w:val="28"/>
        </w:rPr>
        <w:lastRenderedPageBreak/>
        <w:t>Introduction :</w:t>
      </w:r>
    </w:p>
    <w:p w14:paraId="4AEF993B" w14:textId="2315A574" w:rsidR="003E6F94" w:rsidRDefault="008A23C5">
      <w:r>
        <w:t>This essay</w:t>
      </w:r>
      <w:r w:rsidR="00A90646">
        <w:t xml:space="preserve"> will </w:t>
      </w:r>
      <w:r>
        <w:t xml:space="preserve"> </w:t>
      </w:r>
      <w:r w:rsidR="00A90646">
        <w:t xml:space="preserve">diagnosticate the market positioning of electric vehicles </w:t>
      </w:r>
      <w:r w:rsidR="00844FFB">
        <w:t xml:space="preserve">in Europe while </w:t>
      </w:r>
      <w:r w:rsidR="00B67F87">
        <w:t>put under PESTEL and PORTER`S 5 Forces analysis</w:t>
      </w:r>
      <w:r w:rsidR="00A90646">
        <w:t xml:space="preserve"> </w:t>
      </w:r>
      <w:r w:rsidR="007D0F43">
        <w:t xml:space="preserve">. </w:t>
      </w:r>
      <w:r w:rsidR="000B04C6">
        <w:t xml:space="preserve">This paper </w:t>
      </w:r>
      <w:r w:rsidR="009C5A6A">
        <w:t xml:space="preserve">looking from the perspective of the Electric Vehicles( EV) </w:t>
      </w:r>
      <w:r w:rsidR="009206FC">
        <w:t xml:space="preserve">impacts of the </w:t>
      </w:r>
      <w:r w:rsidR="00814190">
        <w:t xml:space="preserve">standard automobile </w:t>
      </w:r>
      <w:r w:rsidR="00F44A50">
        <w:t>manufacturer.</w:t>
      </w:r>
      <w:r w:rsidR="003803D1">
        <w:t xml:space="preserve"> This analysis can help to have a closer look about how the manufacturers are </w:t>
      </w:r>
      <w:r w:rsidR="004B3C9C">
        <w:t xml:space="preserve">help to protect our environment by decrease the air pollution </w:t>
      </w:r>
      <w:r w:rsidR="00D46AF1">
        <w:t>or waste of natural gasoline .</w:t>
      </w:r>
    </w:p>
    <w:p w14:paraId="6F16ACCA" w14:textId="41BADEE5" w:rsidR="004C2BFF" w:rsidRDefault="00B6164A" w:rsidP="008E0FAD">
      <w:pPr>
        <w:pStyle w:val="ListParagraph"/>
        <w:numPr>
          <w:ilvl w:val="0"/>
          <w:numId w:val="16"/>
        </w:numPr>
      </w:pPr>
      <w:r>
        <w:t>In t</w:t>
      </w:r>
      <w:r w:rsidR="00804C3A">
        <w:t xml:space="preserve">he </w:t>
      </w:r>
      <w:r>
        <w:t xml:space="preserve"> first </w:t>
      </w:r>
      <w:r w:rsidR="009407DD">
        <w:t>step</w:t>
      </w:r>
      <w:r w:rsidR="00956700">
        <w:t xml:space="preserve"> </w:t>
      </w:r>
      <w:r w:rsidR="00E47796">
        <w:t>I</w:t>
      </w:r>
      <w:r w:rsidR="009407DD">
        <w:t xml:space="preserve"> would like to</w:t>
      </w:r>
      <w:r w:rsidR="00956700">
        <w:t xml:space="preserve"> use</w:t>
      </w:r>
      <w:r w:rsidR="009407DD">
        <w:t xml:space="preserve"> </w:t>
      </w:r>
      <w:r w:rsidR="00804C3A" w:rsidRPr="008E0FAD">
        <w:rPr>
          <w:b/>
          <w:bCs/>
          <w:sz w:val="28"/>
          <w:szCs w:val="28"/>
        </w:rPr>
        <w:t>PESTEL</w:t>
      </w:r>
      <w:r w:rsidR="00804C3A">
        <w:t xml:space="preserve"> analysis</w:t>
      </w:r>
      <w:r w:rsidR="00956700">
        <w:t xml:space="preserve">. This </w:t>
      </w:r>
      <w:r w:rsidR="00380CCC">
        <w:t xml:space="preserve">interpretation is </w:t>
      </w:r>
      <w:r w:rsidR="00804C3A">
        <w:t xml:space="preserve"> </w:t>
      </w:r>
      <w:r w:rsidR="006C4269">
        <w:t xml:space="preserve">one of </w:t>
      </w:r>
      <w:r w:rsidR="00804C3A">
        <w:t xml:space="preserve"> the best way</w:t>
      </w:r>
      <w:r>
        <w:t>,</w:t>
      </w:r>
      <w:r w:rsidR="00804C3A">
        <w:t xml:space="preserve"> when a new “ product “ get into the business. </w:t>
      </w:r>
      <w:r w:rsidR="00003FE3">
        <w:t>It is</w:t>
      </w:r>
      <w:r w:rsidR="004D7C1F">
        <w:t xml:space="preserve"> a management </w:t>
      </w:r>
      <w:r w:rsidR="00AC6B5C">
        <w:t>framework.</w:t>
      </w:r>
      <w:r w:rsidR="00804C3A">
        <w:t xml:space="preserve"> In my case the new product is the electric vehicles.  I’m going through on political, economic, social, technological, environmental and legal factors , which are influence the introduction of the electric cars in the EU cities .</w:t>
      </w:r>
    </w:p>
    <w:p w14:paraId="522905E4" w14:textId="1E1F8AD1" w:rsidR="001468E2" w:rsidRDefault="004C2BFF" w:rsidP="00737840">
      <w:pPr>
        <w:pStyle w:val="ListParagraph"/>
        <w:numPr>
          <w:ilvl w:val="0"/>
          <w:numId w:val="2"/>
        </w:numPr>
      </w:pPr>
      <w:r>
        <w:t>Political factor:</w:t>
      </w:r>
    </w:p>
    <w:p w14:paraId="3AE2783C" w14:textId="63D604F6" w:rsidR="00804C3A" w:rsidRDefault="004C2BFF" w:rsidP="00737840">
      <w:pPr>
        <w:pStyle w:val="ListParagraph"/>
      </w:pPr>
      <w:r>
        <w:t xml:space="preserve">it’s a support factor in the current time and also in the future for the electric vehicles </w:t>
      </w:r>
      <w:r w:rsidR="001468E2">
        <w:t xml:space="preserve">.The deployment support by Horizon 2020 which is the biggest EU research and Innovation Programme . In this program can be seen the changes for Smart  and Green integrated transport. </w:t>
      </w:r>
      <w:sdt>
        <w:sdtPr>
          <w:id w:val="704458658"/>
          <w:citation/>
        </w:sdtPr>
        <w:sdtEndPr/>
        <w:sdtContent>
          <w:r>
            <w:fldChar w:fldCharType="begin"/>
          </w:r>
          <w:r w:rsidR="001E2CEF">
            <w:instrText xml:space="preserve">CITATION Kra14 \l 2057 </w:instrText>
          </w:r>
          <w:r>
            <w:fldChar w:fldCharType="separate"/>
          </w:r>
          <w:r w:rsidR="00F84EB1" w:rsidRPr="00F84EB1">
            <w:rPr>
              <w:noProof/>
            </w:rPr>
            <w:t>(Krasteva, et al., 2014)</w:t>
          </w:r>
          <w:r>
            <w:fldChar w:fldCharType="end"/>
          </w:r>
        </w:sdtContent>
      </w:sdt>
      <w:r w:rsidR="00CF363D">
        <w:t xml:space="preserve"> Very important from government place to support the electric car business ,because if for example the government doesn’t invest for chargers . Without the investment the e-car business can not flourish .</w:t>
      </w:r>
      <w:sdt>
        <w:sdtPr>
          <w:id w:val="-999574023"/>
          <w:citation/>
        </w:sdtPr>
        <w:sdtEndPr/>
        <w:sdtContent>
          <w:r w:rsidR="00CF363D">
            <w:fldChar w:fldCharType="begin"/>
          </w:r>
          <w:r w:rsidR="00D71989">
            <w:instrText xml:space="preserve">CITATION Deb14 \l 2057 </w:instrText>
          </w:r>
          <w:r w:rsidR="00CF363D">
            <w:fldChar w:fldCharType="separate"/>
          </w:r>
          <w:r w:rsidR="00F84EB1">
            <w:rPr>
              <w:noProof/>
            </w:rPr>
            <w:t xml:space="preserve"> </w:t>
          </w:r>
          <w:r w:rsidR="00F84EB1" w:rsidRPr="00F84EB1">
            <w:rPr>
              <w:noProof/>
            </w:rPr>
            <w:t>(Debye, 2014)</w:t>
          </w:r>
          <w:r w:rsidR="00CF363D">
            <w:fldChar w:fldCharType="end"/>
          </w:r>
        </w:sdtContent>
      </w:sdt>
    </w:p>
    <w:p w14:paraId="01E4A3E5" w14:textId="4D230EEF" w:rsidR="00235DB2" w:rsidRDefault="001468E2" w:rsidP="005759FE">
      <w:pPr>
        <w:pStyle w:val="ListParagraph"/>
        <w:numPr>
          <w:ilvl w:val="0"/>
          <w:numId w:val="5"/>
        </w:numPr>
      </w:pPr>
      <w:r>
        <w:t>In UK the Government recognised the challenge  ,and trying to  get the zero emission vehicle by 2050</w:t>
      </w:r>
      <w:r w:rsidR="00407143">
        <w:t>. The government been made zones in London , its called by Low Emissions Zones , where the drivers been charged if they use them .The reason is they want to reduce the heavy diesel vehicles in the city , because of the air pollution .</w:t>
      </w:r>
      <w:sdt>
        <w:sdtPr>
          <w:id w:val="635687495"/>
          <w:citation/>
        </w:sdtPr>
        <w:sdtEndPr/>
        <w:sdtContent>
          <w:r w:rsidR="00407143">
            <w:fldChar w:fldCharType="begin"/>
          </w:r>
          <w:r w:rsidR="00211BCD">
            <w:instrText xml:space="preserve">CITATION May20 \l 2057 </w:instrText>
          </w:r>
          <w:r w:rsidR="00407143">
            <w:fldChar w:fldCharType="separate"/>
          </w:r>
          <w:r w:rsidR="00F84EB1">
            <w:rPr>
              <w:noProof/>
            </w:rPr>
            <w:t xml:space="preserve"> </w:t>
          </w:r>
          <w:r w:rsidR="00F84EB1" w:rsidRPr="00F84EB1">
            <w:rPr>
              <w:noProof/>
            </w:rPr>
            <w:t>(Commons, 2018)</w:t>
          </w:r>
          <w:r w:rsidR="00407143">
            <w:fldChar w:fldCharType="end"/>
          </w:r>
        </w:sdtContent>
      </w:sdt>
      <w:r w:rsidR="00407143">
        <w:t xml:space="preserve"> </w:t>
      </w:r>
      <w:r w:rsidR="00B3081E">
        <w:t xml:space="preserve">. But if we look around </w:t>
      </w:r>
      <w:r w:rsidR="00235DB2">
        <w:t>the world ,</w:t>
      </w:r>
      <w:r w:rsidR="00B3081E">
        <w:t xml:space="preserve"> the government everywhere try to set up targets to </w:t>
      </w:r>
      <w:r w:rsidR="00235DB2">
        <w:t>reduce the air pollution :</w:t>
      </w:r>
    </w:p>
    <w:p w14:paraId="6B0A4E94" w14:textId="3CCA23A0" w:rsidR="009F6D12" w:rsidRDefault="00235DB2" w:rsidP="00AF7640">
      <w:pPr>
        <w:pStyle w:val="Caption"/>
        <w:rPr>
          <w:noProof/>
        </w:rPr>
      </w:pPr>
      <w:r>
        <w:t xml:space="preserve">                                                        </w:t>
      </w:r>
      <w:r>
        <w:rPr>
          <w:noProof/>
        </w:rPr>
        <w:drawing>
          <wp:inline distT="0" distB="0" distL="0" distR="0" wp14:anchorId="5AC1E70D" wp14:editId="3DC92252">
            <wp:extent cx="3416527" cy="2495550"/>
            <wp:effectExtent l="0" t="0" r="0" b="0"/>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A87144.tmp"/>
                    <pic:cNvPicPr/>
                  </pic:nvPicPr>
                  <pic:blipFill>
                    <a:blip r:embed="rId9">
                      <a:extLst>
                        <a:ext uri="{28A0092B-C50C-407E-A947-70E740481C1C}">
                          <a14:useLocalDpi xmlns:a14="http://schemas.microsoft.com/office/drawing/2010/main" val="0"/>
                        </a:ext>
                      </a:extLst>
                    </a:blip>
                    <a:stretch>
                      <a:fillRect/>
                    </a:stretch>
                  </pic:blipFill>
                  <pic:spPr>
                    <a:xfrm>
                      <a:off x="0" y="0"/>
                      <a:ext cx="3429067" cy="2504710"/>
                    </a:xfrm>
                    <a:prstGeom prst="rect">
                      <a:avLst/>
                    </a:prstGeom>
                  </pic:spPr>
                </pic:pic>
              </a:graphicData>
            </a:graphic>
          </wp:inline>
        </w:drawing>
      </w:r>
      <w:fldSimple w:instr=" SEQ Figure \* ARABIC ">
        <w:r w:rsidR="00D051C0">
          <w:rPr>
            <w:noProof/>
          </w:rPr>
          <w:t>2</w:t>
        </w:r>
      </w:fldSimple>
    </w:p>
    <w:p w14:paraId="33C3C6A7" w14:textId="0136BB0F" w:rsidR="00392272" w:rsidRPr="00392272" w:rsidRDefault="00392272" w:rsidP="00392272">
      <w:r>
        <w:t xml:space="preserve">                                                                      </w:t>
      </w:r>
      <w:r w:rsidR="00B75744">
        <w:t>(Source : McKinsey 2020)</w:t>
      </w:r>
      <w:r>
        <w:t xml:space="preserve"> </w:t>
      </w:r>
    </w:p>
    <w:p w14:paraId="14D5A368" w14:textId="4A6DAE8D" w:rsidR="00D17C2F" w:rsidRDefault="00D17C2F" w:rsidP="00D17C2F">
      <w:pPr>
        <w:pStyle w:val="ListParagraph"/>
        <w:numPr>
          <w:ilvl w:val="0"/>
          <w:numId w:val="5"/>
        </w:numPr>
      </w:pPr>
      <w:r>
        <w:t xml:space="preserve">Tax </w:t>
      </w:r>
      <w:r w:rsidR="00DF0977">
        <w:t xml:space="preserve">implication : </w:t>
      </w:r>
      <w:r w:rsidR="00816EBE">
        <w:t>Th</w:t>
      </w:r>
      <w:r w:rsidR="00F73954">
        <w:t>e European taxation system</w:t>
      </w:r>
      <w:r w:rsidR="00C072FA">
        <w:t xml:space="preserve"> calculating </w:t>
      </w:r>
      <w:r w:rsidR="00F73954">
        <w:t xml:space="preserve"> is based on CO2  </w:t>
      </w:r>
      <w:r w:rsidR="00290822">
        <w:t>. The charges can be different in each country .</w:t>
      </w:r>
      <w:r w:rsidR="00437C61">
        <w:t xml:space="preserve"> Private or business </w:t>
      </w:r>
      <w:r w:rsidR="00D56FE6">
        <w:t xml:space="preserve">have to be disrupt </w:t>
      </w:r>
    </w:p>
    <w:p w14:paraId="6CCE3315" w14:textId="19806182" w:rsidR="00C4138A" w:rsidRPr="00D17C2F" w:rsidRDefault="00C4138A" w:rsidP="00D17C2F">
      <w:pPr>
        <w:pStyle w:val="ListParagraph"/>
        <w:numPr>
          <w:ilvl w:val="0"/>
          <w:numId w:val="5"/>
        </w:numPr>
      </w:pPr>
      <w:r>
        <w:t>Other benefit offered by government</w:t>
      </w:r>
      <w:r w:rsidR="009A0701">
        <w:t>,</w:t>
      </w:r>
      <w:r>
        <w:t xml:space="preserve"> for example free parking zones</w:t>
      </w:r>
      <w:r w:rsidR="009A0701">
        <w:t xml:space="preserve">, no road taxes </w:t>
      </w:r>
      <w:r>
        <w:t xml:space="preserve"> and </w:t>
      </w:r>
      <w:r w:rsidR="006468F7">
        <w:t>allowed to use the bus and taxi line by driving electric cars</w:t>
      </w:r>
      <w:r w:rsidR="00EA30FA">
        <w:t xml:space="preserve"> in </w:t>
      </w:r>
      <w:r w:rsidR="00784DE4">
        <w:t>Norway</w:t>
      </w:r>
      <w:r w:rsidR="009A0701">
        <w:t>.</w:t>
      </w:r>
      <w:r w:rsidR="00784DE4">
        <w:t xml:space="preserve"> </w:t>
      </w:r>
      <w:r w:rsidR="006468F7">
        <w:t xml:space="preserve"> </w:t>
      </w:r>
      <w:sdt>
        <w:sdtPr>
          <w:id w:val="-171798716"/>
          <w:citation/>
        </w:sdtPr>
        <w:sdtEndPr/>
        <w:sdtContent>
          <w:r w:rsidR="006468F7">
            <w:fldChar w:fldCharType="begin"/>
          </w:r>
          <w:r w:rsidR="006468F7">
            <w:instrText xml:space="preserve"> CITATION Com14 \l 2057 </w:instrText>
          </w:r>
          <w:r w:rsidR="006468F7">
            <w:fldChar w:fldCharType="separate"/>
          </w:r>
          <w:r w:rsidR="00F84EB1" w:rsidRPr="00F84EB1">
            <w:rPr>
              <w:noProof/>
            </w:rPr>
            <w:t>(Company, 2014)</w:t>
          </w:r>
          <w:r w:rsidR="006468F7">
            <w:fldChar w:fldCharType="end"/>
          </w:r>
        </w:sdtContent>
      </w:sdt>
    </w:p>
    <w:p w14:paraId="20F1F448" w14:textId="77D88867" w:rsidR="00B3081E" w:rsidRDefault="00235DB2" w:rsidP="0030050D">
      <w:pPr>
        <w:pStyle w:val="ListParagraph"/>
        <w:numPr>
          <w:ilvl w:val="0"/>
          <w:numId w:val="2"/>
        </w:numPr>
      </w:pPr>
      <w:r>
        <w:lastRenderedPageBreak/>
        <w:t>Economic factor :</w:t>
      </w:r>
      <w:r w:rsidR="008E71BA">
        <w:t xml:space="preserve"> The economic factor related on the vehicles market situation. The sales on the e-cars are progressively shoot up ,but  this still not meeting with expectation by the policy makers in Europe.  The present (2020) the expected sales on e- cars 10-12% from the total car sales .</w:t>
      </w:r>
      <w:r w:rsidR="00BE35CD">
        <w:t xml:space="preserve"> The industry  needs  to perceive , make a realist price for the customers , other way they can afford to</w:t>
      </w:r>
      <w:r w:rsidR="004E1DE0">
        <w:t xml:space="preserve"> purchase </w:t>
      </w:r>
      <w:r w:rsidR="00BE35CD">
        <w:t xml:space="preserve"> an e-car .</w:t>
      </w:r>
      <w:sdt>
        <w:sdtPr>
          <w:id w:val="-1806533823"/>
          <w:citation/>
        </w:sdtPr>
        <w:sdtEndPr/>
        <w:sdtContent>
          <w:r w:rsidR="00BE35CD">
            <w:fldChar w:fldCharType="begin"/>
          </w:r>
          <w:r w:rsidR="001E2CEF">
            <w:instrText xml:space="preserve">CITATION Kra14 \l 2057 </w:instrText>
          </w:r>
          <w:r w:rsidR="00BE35CD">
            <w:fldChar w:fldCharType="separate"/>
          </w:r>
          <w:r w:rsidR="00F84EB1">
            <w:rPr>
              <w:noProof/>
            </w:rPr>
            <w:t xml:space="preserve"> </w:t>
          </w:r>
          <w:r w:rsidR="00F84EB1" w:rsidRPr="00F84EB1">
            <w:rPr>
              <w:noProof/>
            </w:rPr>
            <w:t>(Krasteva, et al., 2014)</w:t>
          </w:r>
          <w:r w:rsidR="00BE35CD">
            <w:fldChar w:fldCharType="end"/>
          </w:r>
        </w:sdtContent>
      </w:sdt>
      <w:r w:rsidR="00BE35CD">
        <w:t xml:space="preserve"> </w:t>
      </w:r>
    </w:p>
    <w:p w14:paraId="20583192" w14:textId="52A41105" w:rsidR="001823E8" w:rsidRDefault="00FD0277" w:rsidP="0030050D">
      <w:pPr>
        <w:pStyle w:val="ListParagraph"/>
        <w:numPr>
          <w:ilvl w:val="0"/>
          <w:numId w:val="4"/>
        </w:numPr>
      </w:pPr>
      <w:r>
        <w:t>Lik</w:t>
      </w:r>
      <w:r w:rsidR="00A7396F">
        <w:t xml:space="preserve">ewise </w:t>
      </w:r>
      <w:r w:rsidR="001823E8">
        <w:t xml:space="preserve"> very important to decrease the cost of the battery </w:t>
      </w:r>
    </w:p>
    <w:p w14:paraId="2B2A3D51" w14:textId="1B40C7AD" w:rsidR="00B31AEE" w:rsidRDefault="00B31AEE" w:rsidP="0030050D">
      <w:pPr>
        <w:pStyle w:val="ListParagraph"/>
        <w:numPr>
          <w:ilvl w:val="0"/>
          <w:numId w:val="4"/>
        </w:numPr>
      </w:pPr>
      <w:r>
        <w:t xml:space="preserve">And also need to decrease the energy cost for </w:t>
      </w:r>
      <w:r w:rsidR="00D90AA2">
        <w:t xml:space="preserve">make an electric car </w:t>
      </w:r>
      <w:sdt>
        <w:sdtPr>
          <w:id w:val="185259297"/>
          <w:citation/>
        </w:sdtPr>
        <w:sdtEndPr/>
        <w:sdtContent>
          <w:r w:rsidR="00615816">
            <w:fldChar w:fldCharType="begin"/>
          </w:r>
          <w:r w:rsidR="002E2361">
            <w:instrText xml:space="preserve">CITATION Com14 \l 2057 </w:instrText>
          </w:r>
          <w:r w:rsidR="00615816">
            <w:fldChar w:fldCharType="separate"/>
          </w:r>
          <w:r w:rsidR="00F84EB1" w:rsidRPr="00F84EB1">
            <w:rPr>
              <w:noProof/>
            </w:rPr>
            <w:t>(Company, 2014)</w:t>
          </w:r>
          <w:r w:rsidR="00615816">
            <w:fldChar w:fldCharType="end"/>
          </w:r>
        </w:sdtContent>
      </w:sdt>
    </w:p>
    <w:p w14:paraId="7F175804" w14:textId="3D987FD3" w:rsidR="00B81053" w:rsidRDefault="00B81053" w:rsidP="00B81053">
      <w:pPr>
        <w:pStyle w:val="ListParagraph"/>
        <w:ind w:left="1440"/>
      </w:pPr>
    </w:p>
    <w:p w14:paraId="1E6C8A8F" w14:textId="450C5FAC" w:rsidR="00B81053" w:rsidRDefault="00B81053" w:rsidP="00B81053"/>
    <w:p w14:paraId="2AB2995D" w14:textId="33268205" w:rsidR="00DC2FD5" w:rsidRDefault="00BD19D1" w:rsidP="00B81053">
      <w:pPr>
        <w:pStyle w:val="ListParagraph"/>
        <w:numPr>
          <w:ilvl w:val="0"/>
          <w:numId w:val="2"/>
        </w:numPr>
      </w:pPr>
      <w:r>
        <w:t xml:space="preserve">Social factor : It is a trend effect </w:t>
      </w:r>
      <w:r w:rsidR="00D616AD">
        <w:t xml:space="preserve">, how the </w:t>
      </w:r>
      <w:r w:rsidR="00102B00">
        <w:t xml:space="preserve">customers ,investors and employees </w:t>
      </w:r>
      <w:r w:rsidR="00CF02D3">
        <w:t xml:space="preserve">see the electric car business </w:t>
      </w:r>
      <w:r w:rsidR="00CB7F98">
        <w:t xml:space="preserve">. Very important </w:t>
      </w:r>
      <w:r w:rsidR="001A21E6">
        <w:t>in this  factor , the electric car makers follow the trend.</w:t>
      </w:r>
      <w:r w:rsidR="00D83B66">
        <w:t xml:space="preserve"> Are the customers like how the cars been design</w:t>
      </w:r>
      <w:r w:rsidR="007B5743">
        <w:t xml:space="preserve">ed , is it match with the actual trend ? </w:t>
      </w:r>
      <w:r w:rsidR="005D2F83">
        <w:t xml:space="preserve">One of the most important </w:t>
      </w:r>
      <w:r w:rsidR="004B103F">
        <w:t xml:space="preserve">point for the consumers the fuel saving .  By using electric cars </w:t>
      </w:r>
      <w:r w:rsidR="00214A29">
        <w:t xml:space="preserve">, vehicles owners can save some money on fuel , because the electricity more cheaper than the </w:t>
      </w:r>
      <w:r w:rsidR="00F535E3">
        <w:t>diesel or gasoline .</w:t>
      </w:r>
      <w:r w:rsidR="006568B9">
        <w:t xml:space="preserve"> the owners don’t need to spend money for oil changes, </w:t>
      </w:r>
      <w:r w:rsidR="00431CFB">
        <w:t xml:space="preserve">and they can save </w:t>
      </w:r>
      <w:r w:rsidR="002075FE">
        <w:t>on carbon emission too.</w:t>
      </w:r>
      <w:sdt>
        <w:sdtPr>
          <w:id w:val="1604150867"/>
          <w:citation/>
        </w:sdtPr>
        <w:sdtEndPr/>
        <w:sdtContent>
          <w:r w:rsidR="000167BF">
            <w:fldChar w:fldCharType="begin"/>
          </w:r>
          <w:r w:rsidR="000167BF">
            <w:instrText xml:space="preserve"> CITATION Ing16 \l 2057 </w:instrText>
          </w:r>
          <w:r w:rsidR="000167BF">
            <w:fldChar w:fldCharType="separate"/>
          </w:r>
          <w:r w:rsidR="00F84EB1">
            <w:rPr>
              <w:noProof/>
            </w:rPr>
            <w:t xml:space="preserve"> </w:t>
          </w:r>
          <w:r w:rsidR="00F84EB1" w:rsidRPr="00F84EB1">
            <w:rPr>
              <w:noProof/>
            </w:rPr>
            <w:t>(Malmgren, 2016)</w:t>
          </w:r>
          <w:r w:rsidR="000167BF">
            <w:fldChar w:fldCharType="end"/>
          </w:r>
        </w:sdtContent>
      </w:sdt>
    </w:p>
    <w:p w14:paraId="792C24D0" w14:textId="0A69CD1A" w:rsidR="00760248" w:rsidRDefault="004B64BF" w:rsidP="00760248">
      <w:pPr>
        <w:pStyle w:val="ListParagraph"/>
      </w:pPr>
      <w:r>
        <w:t>The manufacturers made an app</w:t>
      </w:r>
      <w:r w:rsidR="007C203C">
        <w:t xml:space="preserve">  for the electric car users , with this app they can see </w:t>
      </w:r>
      <w:r w:rsidR="007A1428">
        <w:t xml:space="preserve">the </w:t>
      </w:r>
      <w:r w:rsidR="001D57B7">
        <w:t xml:space="preserve">parking and payment </w:t>
      </w:r>
      <w:r w:rsidR="00851C1E">
        <w:t xml:space="preserve">service . The BMW </w:t>
      </w:r>
      <w:r w:rsidR="00BF1B14">
        <w:t xml:space="preserve">developed this app ,named by </w:t>
      </w:r>
      <w:r w:rsidR="00010748">
        <w:t>ParkNow ,with what the consumers can search in parking place</w:t>
      </w:r>
      <w:r w:rsidR="00403D49">
        <w:t>s by prices and cities .</w:t>
      </w:r>
      <w:r w:rsidR="009E1B79">
        <w:t xml:space="preserve"> The electric car industry already get place in </w:t>
      </w:r>
      <w:r w:rsidR="009D0629">
        <w:t xml:space="preserve">most of the well know </w:t>
      </w:r>
      <w:r w:rsidR="00B91036">
        <w:t>motor industry . for example Nissan, Toyota ,BMW</w:t>
      </w:r>
      <w:r w:rsidR="00BE3779">
        <w:t xml:space="preserve"> , Hyundai, </w:t>
      </w:r>
      <w:r w:rsidR="00C84847">
        <w:t>Volkswagen</w:t>
      </w:r>
      <w:r w:rsidR="00BE3779">
        <w:t xml:space="preserve"> </w:t>
      </w:r>
      <w:r w:rsidR="00C84847">
        <w:t>,</w:t>
      </w:r>
      <w:r w:rsidR="00831E32">
        <w:t xml:space="preserve"> Audi  and lots of others </w:t>
      </w:r>
      <w:r w:rsidR="001F29A5">
        <w:t xml:space="preserve"> from the consumers can choose the best for them</w:t>
      </w:r>
      <w:r w:rsidR="00D171E5">
        <w:t>.</w:t>
      </w:r>
      <w:r w:rsidR="001F29A5">
        <w:t xml:space="preserve"> </w:t>
      </w:r>
      <w:sdt>
        <w:sdtPr>
          <w:id w:val="197509218"/>
          <w:citation/>
        </w:sdtPr>
        <w:sdtEndPr/>
        <w:sdtContent>
          <w:r w:rsidR="001F29A5">
            <w:fldChar w:fldCharType="begin"/>
          </w:r>
          <w:r w:rsidR="001F29A5">
            <w:instrText xml:space="preserve"> CITATION Tim20 \l 2057 </w:instrText>
          </w:r>
          <w:r w:rsidR="001F29A5">
            <w:fldChar w:fldCharType="separate"/>
          </w:r>
          <w:r w:rsidR="00F84EB1" w:rsidRPr="00F84EB1">
            <w:rPr>
              <w:noProof/>
            </w:rPr>
            <w:t>(Pollard, 2020)</w:t>
          </w:r>
          <w:r w:rsidR="001F29A5">
            <w:fldChar w:fldCharType="end"/>
          </w:r>
        </w:sdtContent>
      </w:sdt>
    </w:p>
    <w:p w14:paraId="5512A83B" w14:textId="3DCC00A0" w:rsidR="005A43AB" w:rsidRDefault="000D4E7B" w:rsidP="0009355B">
      <w:pPr>
        <w:pStyle w:val="ListParagraph"/>
        <w:numPr>
          <w:ilvl w:val="0"/>
          <w:numId w:val="2"/>
        </w:numPr>
      </w:pPr>
      <w:r>
        <w:t xml:space="preserve">Technological factor </w:t>
      </w:r>
      <w:r w:rsidR="00875586">
        <w:t>:</w:t>
      </w:r>
      <w:r w:rsidR="00875586" w:rsidRPr="00875586">
        <w:t>Together with the developing adoption of EVs, the technological know-how and infrastructure to charge them is growing as well. In quite a few European countries, public sector has taken the lead in installing infrastructure where PHEV and BEV drivers can plug in to charge. EV charging has some marked variations from traditional ICE refuelling, and as a result, drivers exhibit a exclusive charging behaviour. Technological tendencies enhancing the driving vary of BEVs, as well as an increasing availability and speed of charging infrastructure, could change charging behaviour and the need for charging infrastructure in the future</w:t>
      </w:r>
      <w:r w:rsidR="00603307">
        <w:t>. For example</w:t>
      </w:r>
      <w:r w:rsidR="009518D1">
        <w:t>:</w:t>
      </w:r>
      <w:r w:rsidR="00603307">
        <w:t xml:space="preserve"> the makers find a new charging option ,what is called by </w:t>
      </w:r>
      <w:r w:rsidR="001F1E53">
        <w:t xml:space="preserve">wireless charging </w:t>
      </w:r>
      <w:r w:rsidR="009518D1">
        <w:t xml:space="preserve">, with this new technic the vehicles are charging by they using the </w:t>
      </w:r>
      <w:r w:rsidR="007F6B63">
        <w:t>electromagnetic area</w:t>
      </w:r>
      <w:r w:rsidR="00110848">
        <w:t>, generated underneath the car .</w:t>
      </w:r>
      <w:sdt>
        <w:sdtPr>
          <w:id w:val="-2057465309"/>
          <w:citation/>
        </w:sdtPr>
        <w:sdtEndPr/>
        <w:sdtContent>
          <w:r w:rsidR="00526349">
            <w:fldChar w:fldCharType="begin"/>
          </w:r>
          <w:r w:rsidR="00526349">
            <w:instrText xml:space="preserve"> CITATION Com14 \l 2057 </w:instrText>
          </w:r>
          <w:r w:rsidR="00526349">
            <w:fldChar w:fldCharType="separate"/>
          </w:r>
          <w:r w:rsidR="00F84EB1">
            <w:rPr>
              <w:noProof/>
            </w:rPr>
            <w:t xml:space="preserve"> </w:t>
          </w:r>
          <w:r w:rsidR="00F84EB1" w:rsidRPr="00F84EB1">
            <w:rPr>
              <w:noProof/>
            </w:rPr>
            <w:t>(Company, 2014)</w:t>
          </w:r>
          <w:r w:rsidR="00526349">
            <w:fldChar w:fldCharType="end"/>
          </w:r>
        </w:sdtContent>
      </w:sdt>
      <w:r w:rsidR="0089377B">
        <w:t xml:space="preserve"> The other new technology is the carbon body </w:t>
      </w:r>
      <w:r w:rsidR="00A95344">
        <w:t xml:space="preserve">, it’s a lighter weight </w:t>
      </w:r>
      <w:r w:rsidR="00E3247C">
        <w:t xml:space="preserve">material </w:t>
      </w:r>
      <w:r w:rsidR="006D4DD5">
        <w:t xml:space="preserve">. This technic is </w:t>
      </w:r>
      <w:r w:rsidR="00504298">
        <w:t xml:space="preserve">a very big different compare with </w:t>
      </w:r>
      <w:r w:rsidR="00F83981">
        <w:t>the normal car industry .</w:t>
      </w:r>
      <w:sdt>
        <w:sdtPr>
          <w:id w:val="2126727815"/>
          <w:citation/>
        </w:sdtPr>
        <w:sdtEndPr/>
        <w:sdtContent>
          <w:r w:rsidR="00B805D3">
            <w:fldChar w:fldCharType="begin"/>
          </w:r>
          <w:r w:rsidR="00B805D3">
            <w:instrText xml:space="preserve"> CITATION Deb14 \l 2057 </w:instrText>
          </w:r>
          <w:r w:rsidR="00B805D3">
            <w:fldChar w:fldCharType="separate"/>
          </w:r>
          <w:r w:rsidR="00F84EB1">
            <w:rPr>
              <w:noProof/>
            </w:rPr>
            <w:t xml:space="preserve"> </w:t>
          </w:r>
          <w:r w:rsidR="00F84EB1" w:rsidRPr="00F84EB1">
            <w:rPr>
              <w:noProof/>
            </w:rPr>
            <w:t>(Debye, 2014)</w:t>
          </w:r>
          <w:r w:rsidR="00B805D3">
            <w:fldChar w:fldCharType="end"/>
          </w:r>
        </w:sdtContent>
      </w:sdt>
    </w:p>
    <w:p w14:paraId="7437383D" w14:textId="77777777" w:rsidR="007D09B0" w:rsidRDefault="007D09B0" w:rsidP="007D09B0">
      <w:pPr>
        <w:pStyle w:val="ListParagraph"/>
      </w:pPr>
    </w:p>
    <w:p w14:paraId="04D0433B" w14:textId="0E5B9209" w:rsidR="003142F0" w:rsidRDefault="007D09B0" w:rsidP="00D171E5">
      <w:pPr>
        <w:pStyle w:val="ListParagraph"/>
        <w:numPr>
          <w:ilvl w:val="0"/>
          <w:numId w:val="2"/>
        </w:numPr>
      </w:pPr>
      <w:r>
        <w:t xml:space="preserve">Environmental factor : </w:t>
      </w:r>
      <w:r w:rsidR="00B00C8B">
        <w:t>Electric motors are ever greater appealing in a world the place lowering carbon emissions and pollution is a developing issue for many people. Research has shown that electric powered cars are better for the environment. They emit less greenhouse gases and air pollution over their life than a petrol or diesel car. This is even after the production of the vehicle and the generation of the electricity required to fuel them is considered.</w:t>
      </w:r>
      <w:r w:rsidR="003B41CB">
        <w:t xml:space="preserve"> </w:t>
      </w:r>
      <w:r w:rsidR="00B00C8B">
        <w:t>Since interest in electric vehicles is growing all the time, there are many questions about how inexperienced and clean they sincerely are. From manufacturing worries to the way in which electrical energy is generated, we seem to be at some of the records surrounding electric cars and their environmental impact.</w:t>
      </w:r>
      <w:r w:rsidR="003C561A" w:rsidRPr="003C561A">
        <w:t xml:space="preserve"> The principal gain of electric motors is the contribution that they can make towards enhancing air satisfactory in towns and cities. With no tailpipe, pure electric vehicles produce no carbon dioxide emissions when driving. This reduces air pollution considerably.  </w:t>
      </w:r>
      <w:r w:rsidR="0034386B">
        <w:t>E</w:t>
      </w:r>
      <w:r w:rsidR="003C561A" w:rsidRPr="003C561A">
        <w:t xml:space="preserve">lectric cars give us cleaner </w:t>
      </w:r>
      <w:r w:rsidR="003C561A" w:rsidRPr="003C561A">
        <w:lastRenderedPageBreak/>
        <w:t xml:space="preserve">streets making our cities and cities a higher place to be for pedestrians and cyclists. Over a year, simply one electric powered automobile on the roads can shop an average 1.5 million grams of CO2. </w:t>
      </w:r>
      <w:r w:rsidR="001930D0" w:rsidRPr="003C561A">
        <w:t>That is</w:t>
      </w:r>
      <w:r w:rsidR="003C561A" w:rsidRPr="003C561A">
        <w:t xml:space="preserve"> the equal of 4 return flights from London to Barcelona.</w:t>
      </w:r>
      <w:sdt>
        <w:sdtPr>
          <w:id w:val="1536237791"/>
          <w:citation/>
        </w:sdtPr>
        <w:sdtEndPr/>
        <w:sdtContent>
          <w:r w:rsidR="006A2C2D">
            <w:fldChar w:fldCharType="begin"/>
          </w:r>
          <w:r w:rsidR="006A2C2D">
            <w:instrText xml:space="preserve"> CITATION Mos20 \l 2057 </w:instrText>
          </w:r>
          <w:r w:rsidR="006A2C2D">
            <w:fldChar w:fldCharType="separate"/>
          </w:r>
          <w:r w:rsidR="00F84EB1">
            <w:rPr>
              <w:noProof/>
            </w:rPr>
            <w:t xml:space="preserve"> </w:t>
          </w:r>
          <w:r w:rsidR="00F84EB1" w:rsidRPr="00F84EB1">
            <w:rPr>
              <w:noProof/>
            </w:rPr>
            <w:t>(Moses, 2020)</w:t>
          </w:r>
          <w:r w:rsidR="006A2C2D">
            <w:fldChar w:fldCharType="end"/>
          </w:r>
        </w:sdtContent>
      </w:sdt>
    </w:p>
    <w:p w14:paraId="55BE955E" w14:textId="14A029C4" w:rsidR="00886366" w:rsidRDefault="00886366" w:rsidP="00B00C8B">
      <w:pPr>
        <w:pStyle w:val="ListParagraph"/>
      </w:pPr>
      <w:r>
        <w:t xml:space="preserve">Also the EV batteries </w:t>
      </w:r>
      <w:r w:rsidR="007512CB">
        <w:t xml:space="preserve">are </w:t>
      </w:r>
      <w:r w:rsidR="00FA7C9E">
        <w:t>recyclable</w:t>
      </w:r>
      <w:r w:rsidR="00F138C0">
        <w:t xml:space="preserve">, because </w:t>
      </w:r>
      <w:r w:rsidR="00B5591E">
        <w:t xml:space="preserve"> Ev industry use </w:t>
      </w:r>
      <w:r w:rsidR="00D667BD">
        <w:t xml:space="preserve">Li-ion batteries like for the mobile phones </w:t>
      </w:r>
      <w:r w:rsidR="00D17D02">
        <w:t>.</w:t>
      </w:r>
      <w:sdt>
        <w:sdtPr>
          <w:id w:val="-1166625711"/>
          <w:citation/>
        </w:sdtPr>
        <w:sdtEndPr/>
        <w:sdtContent>
          <w:r w:rsidR="00D17D02">
            <w:fldChar w:fldCharType="begin"/>
          </w:r>
          <w:r w:rsidR="00D17D02">
            <w:instrText xml:space="preserve"> CITATION Com14 \l 2057 </w:instrText>
          </w:r>
          <w:r w:rsidR="00D17D02">
            <w:fldChar w:fldCharType="separate"/>
          </w:r>
          <w:r w:rsidR="00F84EB1">
            <w:rPr>
              <w:noProof/>
            </w:rPr>
            <w:t xml:space="preserve"> </w:t>
          </w:r>
          <w:r w:rsidR="00F84EB1" w:rsidRPr="00F84EB1">
            <w:rPr>
              <w:noProof/>
            </w:rPr>
            <w:t>(Company, 2014)</w:t>
          </w:r>
          <w:r w:rsidR="00D17D02">
            <w:fldChar w:fldCharType="end"/>
          </w:r>
        </w:sdtContent>
      </w:sdt>
    </w:p>
    <w:p w14:paraId="6B492823" w14:textId="7095B53B" w:rsidR="00D90CA8" w:rsidRDefault="00D90CA8" w:rsidP="00B00C8B">
      <w:pPr>
        <w:pStyle w:val="ListParagraph"/>
      </w:pPr>
    </w:p>
    <w:p w14:paraId="3A5695A4" w14:textId="514AE4C5" w:rsidR="00D90CA8" w:rsidRDefault="00D90CA8" w:rsidP="003B41CB">
      <w:pPr>
        <w:pStyle w:val="ListParagraph"/>
        <w:numPr>
          <w:ilvl w:val="0"/>
          <w:numId w:val="2"/>
        </w:numPr>
      </w:pPr>
      <w:r>
        <w:t xml:space="preserve">Legal factor: </w:t>
      </w:r>
      <w:r w:rsidR="002136AD">
        <w:t>The legal factor is in</w:t>
      </w:r>
      <w:r w:rsidR="005A6E55">
        <w:t>te</w:t>
      </w:r>
      <w:r w:rsidR="000F7D4A">
        <w:t xml:space="preserve">rconnected with the </w:t>
      </w:r>
      <w:r w:rsidR="00A4428F">
        <w:t xml:space="preserve">regulation </w:t>
      </w:r>
      <w:r w:rsidR="005E7CE5">
        <w:t xml:space="preserve"> factor .</w:t>
      </w:r>
      <w:r w:rsidR="00A4428F">
        <w:t xml:space="preserve"> They rely on the law </w:t>
      </w:r>
      <w:r w:rsidR="00D06FD3">
        <w:t>in Europe or other international location and regions .</w:t>
      </w:r>
      <w:r w:rsidR="00C024BD">
        <w:t xml:space="preserve"> Energy and environmental </w:t>
      </w:r>
      <w:r w:rsidR="004D3EA3">
        <w:t xml:space="preserve">legislation are </w:t>
      </w:r>
      <w:r w:rsidR="00117EB8">
        <w:t xml:space="preserve">obligatory for the car industry and if they </w:t>
      </w:r>
      <w:r w:rsidR="00261F69">
        <w:t xml:space="preserve">are stick and straightened toward </w:t>
      </w:r>
      <w:r w:rsidR="00DC6ADD">
        <w:t>sustainability and enviro</w:t>
      </w:r>
      <w:r w:rsidR="00ED4229">
        <w:t>n</w:t>
      </w:r>
      <w:r w:rsidR="00DC6ADD">
        <w:t>mental</w:t>
      </w:r>
      <w:r w:rsidR="00ED4229">
        <w:t xml:space="preserve"> focus it can </w:t>
      </w:r>
      <w:r w:rsidR="00F02C5B">
        <w:t>influence</w:t>
      </w:r>
      <w:r w:rsidR="00ED4229">
        <w:t xml:space="preserve"> the manufacturing policies that </w:t>
      </w:r>
      <w:r w:rsidR="00DC7597">
        <w:t xml:space="preserve">the producers </w:t>
      </w:r>
      <w:r w:rsidR="00491ABF">
        <w:t>must</w:t>
      </w:r>
      <w:r w:rsidR="00DC7597">
        <w:t xml:space="preserve"> fulfi</w:t>
      </w:r>
      <w:r w:rsidR="005C03DC">
        <w:t>l</w:t>
      </w:r>
      <w:r w:rsidR="00FD70D7">
        <w:t xml:space="preserve">. </w:t>
      </w:r>
      <w:r w:rsidR="00BA2D40">
        <w:t>Every regio</w:t>
      </w:r>
      <w:r w:rsidR="00E026D4">
        <w:t>n</w:t>
      </w:r>
      <w:r w:rsidR="000453ED">
        <w:t xml:space="preserve"> been set up  some policies</w:t>
      </w:r>
      <w:r w:rsidR="00E366D9">
        <w:t xml:space="preserve"> and commencement </w:t>
      </w:r>
      <w:r w:rsidR="00496663">
        <w:t xml:space="preserve">. These are included like </w:t>
      </w:r>
      <w:r w:rsidR="008F7561">
        <w:t>,-</w:t>
      </w:r>
      <w:r w:rsidR="00F80899">
        <w:t>I have been already mentioned before above</w:t>
      </w:r>
      <w:r w:rsidR="008F7561">
        <w:t xml:space="preserve">- </w:t>
      </w:r>
      <w:r w:rsidR="00861F05">
        <w:t xml:space="preserve">some parking and charging circumstance , </w:t>
      </w:r>
      <w:r w:rsidR="00D86C18">
        <w:t xml:space="preserve">road tax reduction </w:t>
      </w:r>
      <w:r w:rsidR="00BE5FC0">
        <w:t>.</w:t>
      </w:r>
      <w:sdt>
        <w:sdtPr>
          <w:id w:val="-2109727702"/>
          <w:citation/>
        </w:sdtPr>
        <w:sdtEndPr/>
        <w:sdtContent>
          <w:r w:rsidR="00BE5FC0">
            <w:fldChar w:fldCharType="begin"/>
          </w:r>
          <w:r w:rsidR="00BE5FC0">
            <w:instrText xml:space="preserve"> CITATION Pet20 \l 2057 </w:instrText>
          </w:r>
          <w:r w:rsidR="00BE5FC0">
            <w:fldChar w:fldCharType="separate"/>
          </w:r>
          <w:r w:rsidR="00F84EB1">
            <w:rPr>
              <w:noProof/>
            </w:rPr>
            <w:t xml:space="preserve"> </w:t>
          </w:r>
          <w:r w:rsidR="00F84EB1" w:rsidRPr="00F84EB1">
            <w:rPr>
              <w:noProof/>
            </w:rPr>
            <w:t>(Petrauskiene &amp; Dvarioniene , 2020)</w:t>
          </w:r>
          <w:r w:rsidR="00BE5FC0">
            <w:fldChar w:fldCharType="end"/>
          </w:r>
        </w:sdtContent>
      </w:sdt>
      <w:r w:rsidR="00F80899">
        <w:t xml:space="preserve"> </w:t>
      </w:r>
      <w:r w:rsidR="000453ED">
        <w:t xml:space="preserve"> </w:t>
      </w:r>
      <w:r w:rsidR="006C7673">
        <w:t xml:space="preserve">Furthermore  European Union set up some </w:t>
      </w:r>
      <w:r w:rsidR="00901D82">
        <w:t xml:space="preserve">rules </w:t>
      </w:r>
      <w:r w:rsidR="006C7673">
        <w:t xml:space="preserve"> </w:t>
      </w:r>
      <w:r w:rsidR="00942439">
        <w:t xml:space="preserve">for ensure Eu meet with the climate and energy </w:t>
      </w:r>
      <w:r w:rsidR="00901D82">
        <w:t xml:space="preserve">targets . Such as : </w:t>
      </w:r>
    </w:p>
    <w:p w14:paraId="1C7873DC" w14:textId="7A4024C7" w:rsidR="000B422B" w:rsidRDefault="000B422B" w:rsidP="000B422B">
      <w:pPr>
        <w:pStyle w:val="ListParagraph"/>
      </w:pPr>
      <w:r>
        <w:t xml:space="preserve">20% </w:t>
      </w:r>
      <w:r w:rsidR="00CC1EB0">
        <w:t xml:space="preserve"> cut in </w:t>
      </w:r>
      <w:r w:rsidR="00090ECA">
        <w:t xml:space="preserve">greenhouse gas emissions </w:t>
      </w:r>
    </w:p>
    <w:p w14:paraId="3148DD56" w14:textId="23E55D2F" w:rsidR="000B422B" w:rsidRDefault="000B422B" w:rsidP="000B422B">
      <w:pPr>
        <w:pStyle w:val="ListParagraph"/>
      </w:pPr>
      <w:r>
        <w:t>20</w:t>
      </w:r>
      <w:r w:rsidR="00386109">
        <w:t>%</w:t>
      </w:r>
      <w:r w:rsidR="00A56DA0">
        <w:t xml:space="preserve">of EU energy from </w:t>
      </w:r>
      <w:r w:rsidR="00CC1EB0">
        <w:t>renewables ( wind ,water , solar power )</w:t>
      </w:r>
    </w:p>
    <w:p w14:paraId="769C2454" w14:textId="6435D50C" w:rsidR="00386109" w:rsidRDefault="00386109" w:rsidP="000B422B">
      <w:pPr>
        <w:pStyle w:val="ListParagraph"/>
      </w:pPr>
      <w:r>
        <w:t>20%</w:t>
      </w:r>
      <w:r w:rsidR="0049772C">
        <w:t xml:space="preserve"> improvement in energy eff</w:t>
      </w:r>
      <w:r w:rsidR="00A56DA0">
        <w:t xml:space="preserve">icacy </w:t>
      </w:r>
      <w:sdt>
        <w:sdtPr>
          <w:id w:val="1847051692"/>
          <w:citation/>
        </w:sdtPr>
        <w:sdtEndPr/>
        <w:sdtContent>
          <w:r w:rsidR="0087648C">
            <w:fldChar w:fldCharType="begin"/>
          </w:r>
          <w:r w:rsidR="0087648C">
            <w:instrText xml:space="preserve"> CITATION Eur20 \l 2057 </w:instrText>
          </w:r>
          <w:r w:rsidR="0087648C">
            <w:fldChar w:fldCharType="separate"/>
          </w:r>
          <w:r w:rsidR="00F84EB1" w:rsidRPr="00F84EB1">
            <w:rPr>
              <w:noProof/>
            </w:rPr>
            <w:t>(Comissions, 2020)</w:t>
          </w:r>
          <w:r w:rsidR="0087648C">
            <w:fldChar w:fldCharType="end"/>
          </w:r>
        </w:sdtContent>
      </w:sdt>
    </w:p>
    <w:p w14:paraId="66561BE4" w14:textId="77777777" w:rsidR="000B422B" w:rsidRDefault="000B422B" w:rsidP="000B422B">
      <w:pPr>
        <w:pStyle w:val="ListParagraph"/>
      </w:pPr>
    </w:p>
    <w:p w14:paraId="4DAE723E" w14:textId="323C9C20" w:rsidR="00530110" w:rsidRDefault="009C0B57" w:rsidP="00286849">
      <w:r>
        <w:t xml:space="preserve">Summary Tables : </w:t>
      </w:r>
      <w:r w:rsidR="00C45CC8">
        <w:t xml:space="preserve"> I would like to use the table </w:t>
      </w:r>
      <w:r w:rsidR="00A9467B">
        <w:t xml:space="preserve">below for have a </w:t>
      </w:r>
      <w:r w:rsidR="008F1F7F">
        <w:t xml:space="preserve">hither look </w:t>
      </w:r>
      <w:r w:rsidR="00E3359D">
        <w:t xml:space="preserve">,-what is the ranking </w:t>
      </w:r>
      <w:r w:rsidR="00291877">
        <w:t>– how the factors are impact on the industry :</w:t>
      </w:r>
    </w:p>
    <w:tbl>
      <w:tblPr>
        <w:tblStyle w:val="TableGrid"/>
        <w:tblW w:w="0" w:type="auto"/>
        <w:tblInd w:w="720" w:type="dxa"/>
        <w:tblLook w:val="04A0" w:firstRow="1" w:lastRow="0" w:firstColumn="1" w:lastColumn="0" w:noHBand="0" w:noVBand="1"/>
      </w:tblPr>
      <w:tblGrid>
        <w:gridCol w:w="2530"/>
        <w:gridCol w:w="2957"/>
        <w:gridCol w:w="2809"/>
      </w:tblGrid>
      <w:tr w:rsidR="00642712" w14:paraId="1C297A12" w14:textId="2C62D93B" w:rsidTr="00642712">
        <w:trPr>
          <w:trHeight w:val="976"/>
        </w:trPr>
        <w:tc>
          <w:tcPr>
            <w:tcW w:w="2530" w:type="dxa"/>
          </w:tcPr>
          <w:p w14:paraId="793F51A6" w14:textId="77777777" w:rsidR="00642712" w:rsidRDefault="00642712" w:rsidP="00B00C8B">
            <w:pPr>
              <w:pStyle w:val="ListParagraph"/>
              <w:ind w:left="0"/>
            </w:pPr>
            <w:r>
              <w:t>Political</w:t>
            </w:r>
          </w:p>
          <w:p w14:paraId="4C9B499C" w14:textId="1E7DAA83" w:rsidR="00642712" w:rsidRDefault="00642712" w:rsidP="00B00C8B">
            <w:pPr>
              <w:pStyle w:val="ListParagraph"/>
              <w:ind w:left="0"/>
            </w:pPr>
            <w:r>
              <w:t xml:space="preserve">Factor  </w:t>
            </w:r>
          </w:p>
        </w:tc>
        <w:tc>
          <w:tcPr>
            <w:tcW w:w="2957" w:type="dxa"/>
          </w:tcPr>
          <w:p w14:paraId="141252A4" w14:textId="4340DE43" w:rsidR="00642712" w:rsidRDefault="00642712" w:rsidP="000E121C">
            <w:pPr>
              <w:pStyle w:val="ListParagraph"/>
              <w:numPr>
                <w:ilvl w:val="0"/>
                <w:numId w:val="12"/>
              </w:numPr>
            </w:pPr>
            <w:r>
              <w:t>Low emission , Co2emission</w:t>
            </w:r>
          </w:p>
          <w:p w14:paraId="4CE43FD3" w14:textId="77777777" w:rsidR="00642712" w:rsidRDefault="00642712" w:rsidP="000E121C">
            <w:pPr>
              <w:pStyle w:val="ListParagraph"/>
              <w:numPr>
                <w:ilvl w:val="0"/>
                <w:numId w:val="12"/>
              </w:numPr>
            </w:pPr>
            <w:r>
              <w:t xml:space="preserve">Tax implication </w:t>
            </w:r>
          </w:p>
          <w:p w14:paraId="7C63CFD8" w14:textId="7BED5FBF" w:rsidR="00642712" w:rsidRDefault="00642712" w:rsidP="000E121C">
            <w:pPr>
              <w:pStyle w:val="ListParagraph"/>
              <w:numPr>
                <w:ilvl w:val="0"/>
                <w:numId w:val="12"/>
              </w:numPr>
            </w:pPr>
            <w:r>
              <w:t xml:space="preserve">Free parking ,allowed to drive in bus line </w:t>
            </w:r>
          </w:p>
        </w:tc>
        <w:tc>
          <w:tcPr>
            <w:tcW w:w="2809" w:type="dxa"/>
          </w:tcPr>
          <w:p w14:paraId="67347C88" w14:textId="31A53555" w:rsidR="00642712" w:rsidRDefault="00F91DC8" w:rsidP="0045197F">
            <w:pPr>
              <w:ind w:left="360"/>
            </w:pPr>
            <w:r>
              <w:t xml:space="preserve">         High</w:t>
            </w:r>
            <w:r w:rsidR="0048663A">
              <w:t xml:space="preserve"> : the government try to </w:t>
            </w:r>
            <w:r w:rsidR="008B0171">
              <w:t>encourage the buyers to invest money in green products ,such as a EV</w:t>
            </w:r>
          </w:p>
        </w:tc>
      </w:tr>
      <w:tr w:rsidR="00642712" w14:paraId="6EA8C43C" w14:textId="2A0BD09C" w:rsidTr="00642712">
        <w:trPr>
          <w:trHeight w:val="976"/>
        </w:trPr>
        <w:tc>
          <w:tcPr>
            <w:tcW w:w="2530" w:type="dxa"/>
          </w:tcPr>
          <w:p w14:paraId="7E3CCDE4" w14:textId="5423724C" w:rsidR="00642712" w:rsidRDefault="00642712" w:rsidP="00B00C8B">
            <w:pPr>
              <w:pStyle w:val="ListParagraph"/>
              <w:ind w:left="0"/>
            </w:pPr>
            <w:r>
              <w:t xml:space="preserve">Economic factor </w:t>
            </w:r>
          </w:p>
        </w:tc>
        <w:tc>
          <w:tcPr>
            <w:tcW w:w="2957" w:type="dxa"/>
          </w:tcPr>
          <w:p w14:paraId="214BC750" w14:textId="2499CB37" w:rsidR="00642712" w:rsidRDefault="00642712" w:rsidP="00E83970">
            <w:pPr>
              <w:pStyle w:val="ListParagraph"/>
              <w:numPr>
                <w:ilvl w:val="0"/>
                <w:numId w:val="13"/>
              </w:numPr>
            </w:pPr>
            <w:r>
              <w:t xml:space="preserve">More charging points </w:t>
            </w:r>
          </w:p>
          <w:p w14:paraId="4E079D2B" w14:textId="77777777" w:rsidR="00642712" w:rsidRDefault="00642712" w:rsidP="00E83970">
            <w:pPr>
              <w:pStyle w:val="ListParagraph"/>
              <w:numPr>
                <w:ilvl w:val="0"/>
                <w:numId w:val="13"/>
              </w:numPr>
            </w:pPr>
            <w:r>
              <w:t xml:space="preserve">Decrease battery cost </w:t>
            </w:r>
          </w:p>
          <w:p w14:paraId="7DB39D5C" w14:textId="46554B71" w:rsidR="00642712" w:rsidRDefault="00642712" w:rsidP="00E83970">
            <w:pPr>
              <w:pStyle w:val="ListParagraph"/>
              <w:numPr>
                <w:ilvl w:val="0"/>
                <w:numId w:val="13"/>
              </w:numPr>
            </w:pPr>
            <w:r>
              <w:t xml:space="preserve">Achievable prices </w:t>
            </w:r>
          </w:p>
        </w:tc>
        <w:tc>
          <w:tcPr>
            <w:tcW w:w="2809" w:type="dxa"/>
          </w:tcPr>
          <w:p w14:paraId="224EB9E1" w14:textId="4BC31EDB" w:rsidR="00642712" w:rsidRDefault="00082EAF" w:rsidP="00AC3751">
            <w:pPr>
              <w:pStyle w:val="ListParagraph"/>
            </w:pPr>
            <w:r>
              <w:t xml:space="preserve">High </w:t>
            </w:r>
            <w:r w:rsidR="00E848A6">
              <w:t xml:space="preserve"> </w:t>
            </w:r>
            <w:r w:rsidR="00564A06">
              <w:t xml:space="preserve">: the companies should offer cheaper prices for the </w:t>
            </w:r>
            <w:r w:rsidR="0048663A">
              <w:t xml:space="preserve">models of the vehicle </w:t>
            </w:r>
          </w:p>
        </w:tc>
      </w:tr>
      <w:tr w:rsidR="00642712" w14:paraId="72F37B8D" w14:textId="41B8FB25" w:rsidTr="00642712">
        <w:trPr>
          <w:trHeight w:val="976"/>
        </w:trPr>
        <w:tc>
          <w:tcPr>
            <w:tcW w:w="2530" w:type="dxa"/>
          </w:tcPr>
          <w:p w14:paraId="5B7D2EB3" w14:textId="4FE51FF8" w:rsidR="00642712" w:rsidRDefault="00642712" w:rsidP="00B00C8B">
            <w:pPr>
              <w:pStyle w:val="ListParagraph"/>
              <w:ind w:left="0"/>
            </w:pPr>
            <w:r>
              <w:t xml:space="preserve">Social factor </w:t>
            </w:r>
          </w:p>
        </w:tc>
        <w:tc>
          <w:tcPr>
            <w:tcW w:w="2957" w:type="dxa"/>
          </w:tcPr>
          <w:p w14:paraId="00CED221" w14:textId="77777777" w:rsidR="00642712" w:rsidRDefault="00642712" w:rsidP="00700511">
            <w:pPr>
              <w:pStyle w:val="ListParagraph"/>
              <w:numPr>
                <w:ilvl w:val="0"/>
                <w:numId w:val="13"/>
              </w:numPr>
            </w:pPr>
            <w:r>
              <w:t>Money saving on fuel</w:t>
            </w:r>
          </w:p>
          <w:p w14:paraId="61807C94" w14:textId="6F55B669" w:rsidR="00642712" w:rsidRDefault="00642712" w:rsidP="00700511">
            <w:pPr>
              <w:pStyle w:val="ListParagraph"/>
              <w:numPr>
                <w:ilvl w:val="0"/>
                <w:numId w:val="13"/>
              </w:numPr>
            </w:pPr>
            <w:r>
              <w:t>Offering different style</w:t>
            </w:r>
          </w:p>
          <w:p w14:paraId="6C75816F" w14:textId="605A6FD9" w:rsidR="00642712" w:rsidRDefault="00642712" w:rsidP="00700511">
            <w:pPr>
              <w:pStyle w:val="ListParagraph"/>
              <w:numPr>
                <w:ilvl w:val="0"/>
                <w:numId w:val="13"/>
              </w:numPr>
            </w:pPr>
            <w:r>
              <w:t>Cheaper battery</w:t>
            </w:r>
          </w:p>
        </w:tc>
        <w:tc>
          <w:tcPr>
            <w:tcW w:w="2809" w:type="dxa"/>
          </w:tcPr>
          <w:p w14:paraId="708794E1" w14:textId="082A9AD2" w:rsidR="00642712" w:rsidRDefault="00E848A6" w:rsidP="00E848A6">
            <w:pPr>
              <w:pStyle w:val="ListParagraph"/>
            </w:pPr>
            <w:r>
              <w:t xml:space="preserve">Medium </w:t>
            </w:r>
            <w:r w:rsidR="00E047E5">
              <w:t xml:space="preserve">: Some saving already been </w:t>
            </w:r>
            <w:r w:rsidR="00564A06">
              <w:t xml:space="preserve">visible </w:t>
            </w:r>
          </w:p>
        </w:tc>
      </w:tr>
      <w:tr w:rsidR="00642712" w14:paraId="6CEDBDDB" w14:textId="266BA25F" w:rsidTr="00642712">
        <w:trPr>
          <w:trHeight w:val="976"/>
        </w:trPr>
        <w:tc>
          <w:tcPr>
            <w:tcW w:w="2530" w:type="dxa"/>
          </w:tcPr>
          <w:p w14:paraId="636147A7" w14:textId="7CB50E92" w:rsidR="00642712" w:rsidRDefault="00642712" w:rsidP="00B00C8B">
            <w:pPr>
              <w:pStyle w:val="ListParagraph"/>
              <w:ind w:left="0"/>
            </w:pPr>
            <w:r>
              <w:t xml:space="preserve">Technological factor </w:t>
            </w:r>
          </w:p>
        </w:tc>
        <w:tc>
          <w:tcPr>
            <w:tcW w:w="2957" w:type="dxa"/>
          </w:tcPr>
          <w:p w14:paraId="0392D28C" w14:textId="30569866" w:rsidR="00642712" w:rsidRDefault="00642712" w:rsidP="009B1DDF">
            <w:pPr>
              <w:pStyle w:val="ListParagraph"/>
              <w:numPr>
                <w:ilvl w:val="0"/>
                <w:numId w:val="15"/>
              </w:numPr>
            </w:pPr>
            <w:r>
              <w:t xml:space="preserve">Carbon body  </w:t>
            </w:r>
          </w:p>
          <w:p w14:paraId="7AAF8340" w14:textId="4D3F0F82" w:rsidR="00642712" w:rsidRDefault="00642712" w:rsidP="009B1DDF">
            <w:pPr>
              <w:pStyle w:val="ListParagraph"/>
              <w:numPr>
                <w:ilvl w:val="0"/>
                <w:numId w:val="15"/>
              </w:numPr>
            </w:pPr>
            <w:r>
              <w:t>New charging and speed of charging technic(wireless)</w:t>
            </w:r>
          </w:p>
          <w:p w14:paraId="2606C62F" w14:textId="51EA4EDF" w:rsidR="00642712" w:rsidRDefault="00642712" w:rsidP="009B1DDF">
            <w:pPr>
              <w:pStyle w:val="ListParagraph"/>
              <w:numPr>
                <w:ilvl w:val="0"/>
                <w:numId w:val="15"/>
              </w:numPr>
            </w:pPr>
            <w:r>
              <w:t>Li-ion battery</w:t>
            </w:r>
          </w:p>
        </w:tc>
        <w:tc>
          <w:tcPr>
            <w:tcW w:w="2809" w:type="dxa"/>
          </w:tcPr>
          <w:p w14:paraId="0A40E437" w14:textId="7CF4C9BE" w:rsidR="00642712" w:rsidRDefault="00E00213" w:rsidP="00E848A6">
            <w:pPr>
              <w:ind w:left="360"/>
            </w:pPr>
            <w:r>
              <w:t xml:space="preserve">      </w:t>
            </w:r>
            <w:r w:rsidR="008A7D90">
              <w:t xml:space="preserve">High : </w:t>
            </w:r>
            <w:r w:rsidR="00024951">
              <w:t xml:space="preserve">with the new technics the industry can more improve the business </w:t>
            </w:r>
          </w:p>
        </w:tc>
      </w:tr>
      <w:tr w:rsidR="00642712" w14:paraId="33F3FA6F" w14:textId="011B7C97" w:rsidTr="00642712">
        <w:trPr>
          <w:trHeight w:val="939"/>
        </w:trPr>
        <w:tc>
          <w:tcPr>
            <w:tcW w:w="2530" w:type="dxa"/>
          </w:tcPr>
          <w:p w14:paraId="6B3958E2" w14:textId="77777777" w:rsidR="00642712" w:rsidRDefault="00642712" w:rsidP="00A722D5">
            <w:pPr>
              <w:pStyle w:val="ListParagraph"/>
              <w:ind w:left="0"/>
            </w:pPr>
            <w:r>
              <w:t xml:space="preserve">Environment factor </w:t>
            </w:r>
          </w:p>
        </w:tc>
        <w:tc>
          <w:tcPr>
            <w:tcW w:w="2957" w:type="dxa"/>
          </w:tcPr>
          <w:p w14:paraId="1213C692" w14:textId="77777777" w:rsidR="00642712" w:rsidRDefault="00642712" w:rsidP="00A722D5">
            <w:pPr>
              <w:pStyle w:val="ListParagraph"/>
              <w:numPr>
                <w:ilvl w:val="0"/>
                <w:numId w:val="14"/>
              </w:numPr>
            </w:pPr>
            <w:r>
              <w:t xml:space="preserve">Air pollution </w:t>
            </w:r>
          </w:p>
          <w:p w14:paraId="1BB59B3E" w14:textId="77777777" w:rsidR="00642712" w:rsidRDefault="00642712" w:rsidP="00A722D5">
            <w:pPr>
              <w:pStyle w:val="ListParagraph"/>
              <w:numPr>
                <w:ilvl w:val="0"/>
                <w:numId w:val="14"/>
              </w:numPr>
            </w:pPr>
            <w:r>
              <w:t xml:space="preserve">Recyclable battery </w:t>
            </w:r>
          </w:p>
          <w:p w14:paraId="211168F3" w14:textId="77777777" w:rsidR="00642712" w:rsidRDefault="00642712" w:rsidP="00A722D5">
            <w:pPr>
              <w:pStyle w:val="ListParagraph"/>
              <w:numPr>
                <w:ilvl w:val="0"/>
                <w:numId w:val="14"/>
              </w:numPr>
            </w:pPr>
            <w:r>
              <w:t xml:space="preserve">Less greenhouse gases </w:t>
            </w:r>
          </w:p>
        </w:tc>
        <w:tc>
          <w:tcPr>
            <w:tcW w:w="2809" w:type="dxa"/>
          </w:tcPr>
          <w:p w14:paraId="16875445" w14:textId="451BF20F" w:rsidR="00642712" w:rsidRDefault="00AC3751" w:rsidP="00AC3751">
            <w:pPr>
              <w:pStyle w:val="ListParagraph"/>
            </w:pPr>
            <w:r>
              <w:t xml:space="preserve">High </w:t>
            </w:r>
            <w:r w:rsidR="00F91DC8">
              <w:t xml:space="preserve">:buyers realised the </w:t>
            </w:r>
            <w:r w:rsidR="00317859">
              <w:t xml:space="preserve">saving environment importance </w:t>
            </w:r>
          </w:p>
        </w:tc>
      </w:tr>
      <w:tr w:rsidR="00642712" w14:paraId="6534F7EE" w14:textId="5ADE50B9" w:rsidTr="00642712">
        <w:trPr>
          <w:trHeight w:val="939"/>
        </w:trPr>
        <w:tc>
          <w:tcPr>
            <w:tcW w:w="2530" w:type="dxa"/>
          </w:tcPr>
          <w:p w14:paraId="34D90A96" w14:textId="601E6AB9" w:rsidR="00642712" w:rsidRDefault="00642712" w:rsidP="00A722D5">
            <w:pPr>
              <w:pStyle w:val="ListParagraph"/>
              <w:ind w:left="0"/>
            </w:pPr>
            <w:r>
              <w:t xml:space="preserve">Legal factor </w:t>
            </w:r>
          </w:p>
        </w:tc>
        <w:tc>
          <w:tcPr>
            <w:tcW w:w="2957" w:type="dxa"/>
          </w:tcPr>
          <w:p w14:paraId="0793DE36" w14:textId="7FB49C22" w:rsidR="00642712" w:rsidRDefault="00642712" w:rsidP="00821D03">
            <w:pPr>
              <w:pStyle w:val="ListParagraph"/>
              <w:numPr>
                <w:ilvl w:val="0"/>
                <w:numId w:val="14"/>
              </w:numPr>
            </w:pPr>
            <w:r>
              <w:t xml:space="preserve">Climate and energy targets  </w:t>
            </w:r>
          </w:p>
          <w:p w14:paraId="0577EFBE" w14:textId="4B211D63" w:rsidR="00642712" w:rsidRDefault="00642712" w:rsidP="00A722D5">
            <w:pPr>
              <w:pStyle w:val="ListParagraph"/>
              <w:numPr>
                <w:ilvl w:val="0"/>
                <w:numId w:val="14"/>
              </w:numPr>
            </w:pPr>
            <w:r>
              <w:t>Zero emissions zones</w:t>
            </w:r>
          </w:p>
        </w:tc>
        <w:tc>
          <w:tcPr>
            <w:tcW w:w="2809" w:type="dxa"/>
          </w:tcPr>
          <w:p w14:paraId="1DCBC2F8" w14:textId="498D1359" w:rsidR="00642712" w:rsidRDefault="00E848A6" w:rsidP="00CD446A">
            <w:pPr>
              <w:pStyle w:val="ListParagraph"/>
            </w:pPr>
            <w:r>
              <w:t>Medium</w:t>
            </w:r>
            <w:r w:rsidR="00317859">
              <w:t xml:space="preserve"> : just few </w:t>
            </w:r>
            <w:r w:rsidR="00B3384A">
              <w:t xml:space="preserve">countries support the industry with some policies yet </w:t>
            </w:r>
          </w:p>
        </w:tc>
      </w:tr>
    </w:tbl>
    <w:p w14:paraId="38A67961" w14:textId="77777777" w:rsidR="00731884" w:rsidRDefault="00731884" w:rsidP="00B00C8B">
      <w:pPr>
        <w:pStyle w:val="ListParagraph"/>
      </w:pPr>
    </w:p>
    <w:p w14:paraId="4CBCCAFA" w14:textId="77777777" w:rsidR="0088157E" w:rsidRDefault="0088157E" w:rsidP="003B5521">
      <w:pPr>
        <w:pStyle w:val="ListParagraph"/>
      </w:pPr>
    </w:p>
    <w:p w14:paraId="0C8B5946" w14:textId="4304156D" w:rsidR="0009355B" w:rsidRDefault="001B68E2" w:rsidP="003B5521">
      <w:pPr>
        <w:pStyle w:val="ListParagraph"/>
      </w:pPr>
      <w:r>
        <w:t xml:space="preserve">Currently </w:t>
      </w:r>
      <w:r w:rsidR="00415B8D">
        <w:t>many of Original Equipment Manufacturer</w:t>
      </w:r>
      <w:r w:rsidR="00D747C0">
        <w:t>( O</w:t>
      </w:r>
      <w:r w:rsidR="002C629F">
        <w:t>EM)</w:t>
      </w:r>
      <w:r w:rsidR="00415B8D">
        <w:t xml:space="preserve"> in</w:t>
      </w:r>
      <w:r w:rsidR="00D60C2D">
        <w:t xml:space="preserve">troducing a new electric vehicle model </w:t>
      </w:r>
      <w:r w:rsidR="00B06B84">
        <w:t>,</w:t>
      </w:r>
      <w:r w:rsidR="007E3829">
        <w:t xml:space="preserve">or bring out a new technical </w:t>
      </w:r>
      <w:r w:rsidR="0082217C">
        <w:t xml:space="preserve">expertise in </w:t>
      </w:r>
      <w:r w:rsidR="009865B1">
        <w:t>the  EV sector. In these step</w:t>
      </w:r>
      <w:r w:rsidR="002C629F">
        <w:t>s</w:t>
      </w:r>
      <w:r w:rsidR="009865B1">
        <w:t xml:space="preserve"> </w:t>
      </w:r>
      <w:r w:rsidR="007D3B92">
        <w:t xml:space="preserve">are improving </w:t>
      </w:r>
      <w:r w:rsidR="009865B1">
        <w:t xml:space="preserve"> the industry </w:t>
      </w:r>
      <w:r w:rsidR="00F25F25">
        <w:t xml:space="preserve">by presenting new projects. </w:t>
      </w:r>
      <w:sdt>
        <w:sdtPr>
          <w:id w:val="1919901144"/>
          <w:citation/>
        </w:sdtPr>
        <w:sdtEndPr/>
        <w:sdtContent>
          <w:r w:rsidR="00030E46">
            <w:fldChar w:fldCharType="begin"/>
          </w:r>
          <w:r w:rsidR="00030E46">
            <w:instrText xml:space="preserve"> CITATION Ail15 \l 2057 </w:instrText>
          </w:r>
          <w:r w:rsidR="00030E46">
            <w:fldChar w:fldCharType="separate"/>
          </w:r>
          <w:r w:rsidR="00F84EB1" w:rsidRPr="00F84EB1">
            <w:rPr>
              <w:noProof/>
            </w:rPr>
            <w:t>(Jussani, 2015)</w:t>
          </w:r>
          <w:r w:rsidR="00030E46">
            <w:fldChar w:fldCharType="end"/>
          </w:r>
        </w:sdtContent>
      </w:sdt>
      <w:r w:rsidR="002C629F">
        <w:t xml:space="preserve"> One of the way to  analys</w:t>
      </w:r>
      <w:r w:rsidR="00B23049">
        <w:t xml:space="preserve">e </w:t>
      </w:r>
      <w:r w:rsidR="00290A2F">
        <w:t xml:space="preserve">the industry </w:t>
      </w:r>
      <w:r w:rsidR="008369A6">
        <w:t>Michael Porter</w:t>
      </w:r>
      <w:r w:rsidR="00914EB6">
        <w:t xml:space="preserve">, </w:t>
      </w:r>
      <w:r w:rsidR="004F655A">
        <w:t>Porter’s</w:t>
      </w:r>
      <w:r w:rsidR="00914EB6">
        <w:t xml:space="preserve"> 5 forces analysis</w:t>
      </w:r>
      <w:r w:rsidR="004F655A">
        <w:t xml:space="preserve"> .Michael Porter believed </w:t>
      </w:r>
      <w:r w:rsidR="00E71937">
        <w:t>5 basic for</w:t>
      </w:r>
      <w:r w:rsidR="001D453D">
        <w:t>ces can be influence on the business , they are :</w:t>
      </w:r>
    </w:p>
    <w:p w14:paraId="0B236BCC" w14:textId="19251CB8" w:rsidR="008369A6" w:rsidRDefault="00103975" w:rsidP="008369A6">
      <w:pPr>
        <w:pStyle w:val="ListParagraph"/>
        <w:numPr>
          <w:ilvl w:val="0"/>
          <w:numId w:val="17"/>
        </w:numPr>
      </w:pPr>
      <w:r>
        <w:t xml:space="preserve">Threat of new entrants </w:t>
      </w:r>
    </w:p>
    <w:p w14:paraId="3FCB75B1" w14:textId="64597DBB" w:rsidR="00103975" w:rsidRDefault="00103975" w:rsidP="008369A6">
      <w:pPr>
        <w:pStyle w:val="ListParagraph"/>
        <w:numPr>
          <w:ilvl w:val="0"/>
          <w:numId w:val="17"/>
        </w:numPr>
      </w:pPr>
      <w:r>
        <w:t xml:space="preserve">Bargaining power of suppliers </w:t>
      </w:r>
    </w:p>
    <w:p w14:paraId="5839507D" w14:textId="16CD758E" w:rsidR="00103975" w:rsidRDefault="00103975" w:rsidP="008369A6">
      <w:pPr>
        <w:pStyle w:val="ListParagraph"/>
        <w:numPr>
          <w:ilvl w:val="0"/>
          <w:numId w:val="17"/>
        </w:numPr>
      </w:pPr>
      <w:r>
        <w:t xml:space="preserve">Bargaining </w:t>
      </w:r>
      <w:r w:rsidR="00D47336">
        <w:t xml:space="preserve">power of buyers </w:t>
      </w:r>
    </w:p>
    <w:p w14:paraId="6323928A" w14:textId="6494256C" w:rsidR="00D47336" w:rsidRDefault="00D47336" w:rsidP="008369A6">
      <w:pPr>
        <w:pStyle w:val="ListParagraph"/>
        <w:numPr>
          <w:ilvl w:val="0"/>
          <w:numId w:val="17"/>
        </w:numPr>
      </w:pPr>
      <w:r>
        <w:t>Threat of substitu</w:t>
      </w:r>
      <w:r w:rsidR="00375D3D">
        <w:t xml:space="preserve">te products </w:t>
      </w:r>
    </w:p>
    <w:p w14:paraId="35BD0D73" w14:textId="15EC1365" w:rsidR="00375D3D" w:rsidRDefault="00B767E8" w:rsidP="008369A6">
      <w:pPr>
        <w:pStyle w:val="ListParagraph"/>
        <w:numPr>
          <w:ilvl w:val="0"/>
          <w:numId w:val="17"/>
        </w:numPr>
      </w:pPr>
      <w:bookmarkStart w:id="0" w:name="_Hlk39573110"/>
      <w:r>
        <w:t xml:space="preserve">Competitive rivalry among </w:t>
      </w:r>
    </w:p>
    <w:bookmarkEnd w:id="0"/>
    <w:p w14:paraId="633F1D00" w14:textId="3EBF1600" w:rsidR="00B767E8" w:rsidRDefault="007A0DFC" w:rsidP="00DE73D3">
      <w:r>
        <w:rPr>
          <w:noProof/>
        </w:rPr>
        <w:drawing>
          <wp:inline distT="0" distB="0" distL="0" distR="0" wp14:anchorId="1BE8C27B" wp14:editId="047EF423">
            <wp:extent cx="4194810" cy="2463800"/>
            <wp:effectExtent l="0" t="0" r="0" b="0"/>
            <wp:docPr id="36" name="Picture 3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5007DF8.tmp"/>
                    <pic:cNvPicPr/>
                  </pic:nvPicPr>
                  <pic:blipFill>
                    <a:blip r:embed="rId10">
                      <a:extLst>
                        <a:ext uri="{28A0092B-C50C-407E-A947-70E740481C1C}">
                          <a14:useLocalDpi xmlns:a14="http://schemas.microsoft.com/office/drawing/2010/main" val="0"/>
                        </a:ext>
                      </a:extLst>
                    </a:blip>
                    <a:stretch>
                      <a:fillRect/>
                    </a:stretch>
                  </pic:blipFill>
                  <pic:spPr>
                    <a:xfrm>
                      <a:off x="0" y="0"/>
                      <a:ext cx="4194810" cy="2463800"/>
                    </a:xfrm>
                    <a:prstGeom prst="rect">
                      <a:avLst/>
                    </a:prstGeom>
                  </pic:spPr>
                </pic:pic>
              </a:graphicData>
            </a:graphic>
          </wp:inline>
        </w:drawing>
      </w:r>
    </w:p>
    <w:p w14:paraId="04757140" w14:textId="244F4EE7" w:rsidR="00351756" w:rsidRDefault="00351756" w:rsidP="00DE73D3">
      <w:r>
        <w:t xml:space="preserve">                                                   (Source : Porter 1980 )</w:t>
      </w:r>
    </w:p>
    <w:p w14:paraId="42370AE4" w14:textId="77777777" w:rsidR="00351756" w:rsidRDefault="00351756" w:rsidP="00DE73D3"/>
    <w:p w14:paraId="2F93821D" w14:textId="16251C0A" w:rsidR="00EE20C7" w:rsidRDefault="009C7612" w:rsidP="00EE20C7">
      <w:pPr>
        <w:pStyle w:val="ListParagraph"/>
        <w:numPr>
          <w:ilvl w:val="0"/>
          <w:numId w:val="18"/>
        </w:numPr>
      </w:pPr>
      <w:r>
        <w:t xml:space="preserve">Threat of new entrance </w:t>
      </w:r>
      <w:r w:rsidR="00B5377B">
        <w:t>:</w:t>
      </w:r>
      <w:r w:rsidR="00A358B9">
        <w:t xml:space="preserve"> Accordin</w:t>
      </w:r>
      <w:r w:rsidR="009C39D8">
        <w:t xml:space="preserve">g Michael Porters the new entrance can be influence for the already </w:t>
      </w:r>
      <w:r w:rsidR="00004769">
        <w:t xml:space="preserve">well run businesses by bid the prices </w:t>
      </w:r>
      <w:r w:rsidR="00D11CFD">
        <w:t xml:space="preserve">. </w:t>
      </w:r>
      <w:r w:rsidR="00D05BBA">
        <w:t>It is</w:t>
      </w:r>
      <w:r w:rsidR="00D11CFD">
        <w:t xml:space="preserve"> a rivalry between the industr</w:t>
      </w:r>
      <w:r w:rsidR="00316CE4">
        <w:t>ies.</w:t>
      </w:r>
      <w:r w:rsidR="008B4D3F">
        <w:t xml:space="preserve"> Buyers can </w:t>
      </w:r>
      <w:r w:rsidR="00794E25">
        <w:t xml:space="preserve">affront industry </w:t>
      </w:r>
      <w:r w:rsidR="00B74C49">
        <w:t xml:space="preserve">by </w:t>
      </w:r>
      <w:r w:rsidR="005C7EF7">
        <w:t>profitability, by</w:t>
      </w:r>
      <w:r w:rsidR="00B74C49">
        <w:t xml:space="preserve"> forcing down prices </w:t>
      </w:r>
      <w:r w:rsidR="00165BF6">
        <w:t xml:space="preserve">, haggling for higher quality </w:t>
      </w:r>
      <w:r w:rsidR="005C7EF7">
        <w:t>or more service for the same fee.</w:t>
      </w:r>
      <w:sdt>
        <w:sdtPr>
          <w:id w:val="-1100714912"/>
          <w:citation/>
        </w:sdtPr>
        <w:sdtEndPr/>
        <w:sdtContent>
          <w:r w:rsidR="00164989">
            <w:fldChar w:fldCharType="begin"/>
          </w:r>
          <w:r w:rsidR="00164989">
            <w:instrText xml:space="preserve"> CITATION Hug11 \l 2057 </w:instrText>
          </w:r>
          <w:r w:rsidR="00164989">
            <w:fldChar w:fldCharType="separate"/>
          </w:r>
          <w:r w:rsidR="00F84EB1">
            <w:rPr>
              <w:noProof/>
            </w:rPr>
            <w:t xml:space="preserve"> </w:t>
          </w:r>
          <w:r w:rsidR="00F84EB1" w:rsidRPr="00F84EB1">
            <w:rPr>
              <w:noProof/>
            </w:rPr>
            <w:t>(Huggins &amp; Izushi, 2011)</w:t>
          </w:r>
          <w:r w:rsidR="00164989">
            <w:fldChar w:fldCharType="end"/>
          </w:r>
        </w:sdtContent>
      </w:sdt>
      <w:r w:rsidR="008B4D3F">
        <w:t xml:space="preserve"> </w:t>
      </w:r>
      <w:r w:rsidR="00EE20C7">
        <w:t>The new companies who want to be join to a new business</w:t>
      </w:r>
      <w:r w:rsidR="00810CD1">
        <w:t>-</w:t>
      </w:r>
      <w:r w:rsidR="00EE20C7">
        <w:t xml:space="preserve"> for example like BMW sta</w:t>
      </w:r>
      <w:r w:rsidR="00810CD1">
        <w:t>rted to make electric vehicles -</w:t>
      </w:r>
      <w:r w:rsidR="00C51213">
        <w:t xml:space="preserve">need to invest </w:t>
      </w:r>
      <w:r w:rsidR="00321CB3">
        <w:t>in different and new areas.</w:t>
      </w:r>
      <w:sdt>
        <w:sdtPr>
          <w:id w:val="761953826"/>
          <w:citation/>
        </w:sdtPr>
        <w:sdtEndPr/>
        <w:sdtContent>
          <w:r w:rsidR="006822C4">
            <w:fldChar w:fldCharType="begin"/>
          </w:r>
          <w:r w:rsidR="006822C4">
            <w:instrText xml:space="preserve"> CITATION Ail15 \l 2057 </w:instrText>
          </w:r>
          <w:r w:rsidR="006822C4">
            <w:fldChar w:fldCharType="separate"/>
          </w:r>
          <w:r w:rsidR="00F84EB1">
            <w:rPr>
              <w:noProof/>
            </w:rPr>
            <w:t xml:space="preserve"> </w:t>
          </w:r>
          <w:r w:rsidR="00F84EB1" w:rsidRPr="00F84EB1">
            <w:rPr>
              <w:noProof/>
            </w:rPr>
            <w:t>(Jussani, 2015)</w:t>
          </w:r>
          <w:r w:rsidR="006822C4">
            <w:fldChar w:fldCharType="end"/>
          </w:r>
        </w:sdtContent>
      </w:sdt>
    </w:p>
    <w:p w14:paraId="28CBF0F3" w14:textId="075C01C7" w:rsidR="00F31B95" w:rsidRDefault="00933317" w:rsidP="00EE20C7">
      <w:pPr>
        <w:pStyle w:val="ListParagraph"/>
        <w:numPr>
          <w:ilvl w:val="0"/>
          <w:numId w:val="18"/>
        </w:numPr>
      </w:pPr>
      <w:r>
        <w:t>Bargaining power of  suppliers :</w:t>
      </w:r>
      <w:r w:rsidR="00E170B8">
        <w:t xml:space="preserve">  In the electric car industry get </w:t>
      </w:r>
      <w:r w:rsidR="00FA71CF">
        <w:t>impact large number of supplying company .</w:t>
      </w:r>
      <w:r w:rsidR="00D958C3">
        <w:t xml:space="preserve"> This industry is a key market for the suppliers </w:t>
      </w:r>
      <w:r w:rsidR="005C6659">
        <w:t>.</w:t>
      </w:r>
      <w:r w:rsidR="003412C2">
        <w:t xml:space="preserve"> Inventiveness </w:t>
      </w:r>
      <w:r w:rsidR="0014056F">
        <w:t xml:space="preserve">happen more often on manufacturer </w:t>
      </w:r>
      <w:r w:rsidR="004B570D">
        <w:t xml:space="preserve">side , not really </w:t>
      </w:r>
      <w:r w:rsidR="003612F7">
        <w:t>on dealer side .</w:t>
      </w:r>
      <w:r w:rsidR="0027455F">
        <w:t xml:space="preserve"> These fac</w:t>
      </w:r>
      <w:r w:rsidR="000C06A8">
        <w:t xml:space="preserve">tors do not pose a threat to </w:t>
      </w:r>
      <w:r w:rsidR="00F31B95">
        <w:t xml:space="preserve">the suppliers . </w:t>
      </w:r>
      <w:sdt>
        <w:sdtPr>
          <w:id w:val="-1322037457"/>
          <w:citation/>
        </w:sdtPr>
        <w:sdtEndPr/>
        <w:sdtContent>
          <w:r w:rsidR="00695AB4">
            <w:fldChar w:fldCharType="begin"/>
          </w:r>
          <w:r w:rsidR="00695AB4">
            <w:instrText xml:space="preserve"> CITATION Den16 \l 2057 </w:instrText>
          </w:r>
          <w:r w:rsidR="00695AB4">
            <w:fldChar w:fldCharType="separate"/>
          </w:r>
          <w:r w:rsidR="00F84EB1" w:rsidRPr="00F84EB1">
            <w:rPr>
              <w:noProof/>
            </w:rPr>
            <w:t>(Schindeldecker, 2016)</w:t>
          </w:r>
          <w:r w:rsidR="00695AB4">
            <w:fldChar w:fldCharType="end"/>
          </w:r>
        </w:sdtContent>
      </w:sdt>
      <w:r w:rsidR="000F3C33">
        <w:t xml:space="preserve"> However the electric car industry </w:t>
      </w:r>
      <w:r w:rsidR="005A3DCD">
        <w:t xml:space="preserve"> might not have a big impact </w:t>
      </w:r>
      <w:r w:rsidR="000B4A3D">
        <w:t xml:space="preserve">in the </w:t>
      </w:r>
      <w:r w:rsidR="0046310B">
        <w:t>bargaining</w:t>
      </w:r>
      <w:r w:rsidR="000B4A3D">
        <w:t xml:space="preserve"> power of suppliers in macro perspective. </w:t>
      </w:r>
      <w:r w:rsidR="004A6BF1">
        <w:t xml:space="preserve">The Ev  don’t need for example </w:t>
      </w:r>
      <w:r w:rsidR="00874AFD">
        <w:t>gearbox , drive shaft but they do need ,battery, electric motors</w:t>
      </w:r>
      <w:r w:rsidR="008B63A4">
        <w:t>, battery and energy management system, smart navigation system</w:t>
      </w:r>
      <w:r w:rsidR="0002109F">
        <w:t>.</w:t>
      </w:r>
      <w:sdt>
        <w:sdtPr>
          <w:id w:val="-1994794230"/>
          <w:citation/>
        </w:sdtPr>
        <w:sdtEndPr/>
        <w:sdtContent>
          <w:r w:rsidR="0071779E">
            <w:fldChar w:fldCharType="begin"/>
          </w:r>
          <w:r w:rsidR="0071779E">
            <w:instrText xml:space="preserve"> CITATION Ail15 \l 2057 </w:instrText>
          </w:r>
          <w:r w:rsidR="0071779E">
            <w:fldChar w:fldCharType="separate"/>
          </w:r>
          <w:r w:rsidR="00F84EB1">
            <w:rPr>
              <w:noProof/>
            </w:rPr>
            <w:t xml:space="preserve"> </w:t>
          </w:r>
          <w:r w:rsidR="00F84EB1" w:rsidRPr="00F84EB1">
            <w:rPr>
              <w:noProof/>
            </w:rPr>
            <w:t>(Jussani, 2015)</w:t>
          </w:r>
          <w:r w:rsidR="0071779E">
            <w:fldChar w:fldCharType="end"/>
          </w:r>
        </w:sdtContent>
      </w:sdt>
    </w:p>
    <w:p w14:paraId="5364FF83" w14:textId="3916AD78" w:rsidR="0028033F" w:rsidRDefault="00F31B95" w:rsidP="0028033F">
      <w:pPr>
        <w:pStyle w:val="ListParagraph"/>
        <w:numPr>
          <w:ilvl w:val="0"/>
          <w:numId w:val="18"/>
        </w:numPr>
      </w:pPr>
      <w:r>
        <w:t xml:space="preserve">Bargaining power of buyers : </w:t>
      </w:r>
      <w:r w:rsidR="000C06A8">
        <w:t xml:space="preserve"> </w:t>
      </w:r>
      <w:r w:rsidR="003D5D9B">
        <w:t xml:space="preserve">Obviously </w:t>
      </w:r>
      <w:r w:rsidR="00ED0316">
        <w:t xml:space="preserve">cars are very important for the </w:t>
      </w:r>
      <w:r w:rsidR="005D3F04">
        <w:t xml:space="preserve">everyday life . the demand for the vehicles </w:t>
      </w:r>
      <w:r w:rsidR="00786F5E">
        <w:t xml:space="preserve">is </w:t>
      </w:r>
      <w:r w:rsidR="00F46427">
        <w:t>extremely high</w:t>
      </w:r>
      <w:r w:rsidR="00786F5E">
        <w:t xml:space="preserve"> in the private and in the business life too.</w:t>
      </w:r>
      <w:r w:rsidR="00D70465">
        <w:t xml:space="preserve"> The understanding about </w:t>
      </w:r>
      <w:r w:rsidR="00103B56">
        <w:t xml:space="preserve">environment </w:t>
      </w:r>
      <w:r w:rsidR="00927671">
        <w:t>salvage ,</w:t>
      </w:r>
      <w:r w:rsidR="00103B56">
        <w:t xml:space="preserve"> and the benefit about </w:t>
      </w:r>
      <w:r w:rsidR="00B40384">
        <w:t xml:space="preserve">long term </w:t>
      </w:r>
      <w:r w:rsidR="00927671">
        <w:t xml:space="preserve">saving on fuel costs </w:t>
      </w:r>
      <w:r w:rsidR="00C2031E">
        <w:t xml:space="preserve">, give more motivation for the customers to </w:t>
      </w:r>
      <w:r w:rsidR="008C1F9F">
        <w:t xml:space="preserve">throw over </w:t>
      </w:r>
      <w:r w:rsidR="00C2031E">
        <w:t xml:space="preserve"> </w:t>
      </w:r>
      <w:r w:rsidR="00CE7D05">
        <w:t xml:space="preserve">from conventional </w:t>
      </w:r>
      <w:r w:rsidR="00CE7D05">
        <w:lastRenderedPageBreak/>
        <w:t>car to electric vehicle.</w:t>
      </w:r>
      <w:r w:rsidR="00243500">
        <w:t xml:space="preserve"> Due to the </w:t>
      </w:r>
      <w:r w:rsidR="00AE426E">
        <w:t xml:space="preserve">strong competition </w:t>
      </w:r>
      <w:r w:rsidR="00CE5747">
        <w:t xml:space="preserve">and supplement  in the industry , the </w:t>
      </w:r>
      <w:r w:rsidR="00856E7C">
        <w:t xml:space="preserve">power in the buyers hand </w:t>
      </w:r>
      <w:r w:rsidR="005C60A9">
        <w:t xml:space="preserve">, they can decide from the different models </w:t>
      </w:r>
      <w:r w:rsidR="00694834">
        <w:t>,based on quality , price and service .</w:t>
      </w:r>
      <w:r w:rsidR="0028033F">
        <w:t xml:space="preserve"> </w:t>
      </w:r>
      <w:r w:rsidR="00B02E51">
        <w:t xml:space="preserve"> Companies can increase the customer’s faithful if they keep </w:t>
      </w:r>
      <w:r w:rsidR="007A39E4">
        <w:t>the promises</w:t>
      </w:r>
      <w:r w:rsidR="00EC7232">
        <w:t xml:space="preserve"> on brand loyalty </w:t>
      </w:r>
      <w:r w:rsidR="007A39E4">
        <w:t xml:space="preserve"> and </w:t>
      </w:r>
      <w:r w:rsidR="00D32107">
        <w:t xml:space="preserve">operate excellent customer service </w:t>
      </w:r>
      <w:r w:rsidR="00B946FA">
        <w:t>.</w:t>
      </w:r>
      <w:sdt>
        <w:sdtPr>
          <w:id w:val="-1923328802"/>
          <w:citation/>
        </w:sdtPr>
        <w:sdtEndPr/>
        <w:sdtContent>
          <w:r w:rsidR="00B946FA">
            <w:fldChar w:fldCharType="begin"/>
          </w:r>
          <w:r w:rsidR="00B946FA">
            <w:instrText xml:space="preserve"> CITATION Den16 \l 2057 </w:instrText>
          </w:r>
          <w:r w:rsidR="00B946FA">
            <w:fldChar w:fldCharType="separate"/>
          </w:r>
          <w:r w:rsidR="00F84EB1">
            <w:rPr>
              <w:noProof/>
            </w:rPr>
            <w:t xml:space="preserve"> </w:t>
          </w:r>
          <w:r w:rsidR="00F84EB1" w:rsidRPr="00F84EB1">
            <w:rPr>
              <w:noProof/>
            </w:rPr>
            <w:t>(Schindeldecker, 2016)</w:t>
          </w:r>
          <w:r w:rsidR="00B946FA">
            <w:fldChar w:fldCharType="end"/>
          </w:r>
        </w:sdtContent>
      </w:sdt>
    </w:p>
    <w:p w14:paraId="2584CBCC" w14:textId="5E80FF96" w:rsidR="00B25E29" w:rsidRDefault="000A36B3" w:rsidP="008F5992">
      <w:pPr>
        <w:pStyle w:val="ListParagraph"/>
        <w:numPr>
          <w:ilvl w:val="0"/>
          <w:numId w:val="18"/>
        </w:numPr>
      </w:pPr>
      <w:r>
        <w:t>Threat of substitu</w:t>
      </w:r>
      <w:r w:rsidR="00437B3D">
        <w:t>te Products :</w:t>
      </w:r>
      <w:r w:rsidR="007C34F6">
        <w:t xml:space="preserve"> in this group </w:t>
      </w:r>
      <w:r w:rsidR="00C26F6E">
        <w:t xml:space="preserve">we can modular products and services </w:t>
      </w:r>
      <w:r w:rsidR="00EA4F55">
        <w:t>too</w:t>
      </w:r>
      <w:r w:rsidR="00105780">
        <w:t xml:space="preserve"> outside of given industry </w:t>
      </w:r>
      <w:r w:rsidR="00F663BA">
        <w:t xml:space="preserve">that have a potential to </w:t>
      </w:r>
      <w:r w:rsidR="005B1DC4">
        <w:t>use an alternative product or similar function .</w:t>
      </w:r>
      <w:r w:rsidR="00435A49">
        <w:t xml:space="preserve"> </w:t>
      </w:r>
      <w:r w:rsidR="00027370">
        <w:t xml:space="preserve">Even though the model mix of the electric cars </w:t>
      </w:r>
      <w:r w:rsidR="00E93F85">
        <w:t xml:space="preserve">are not that overall yet </w:t>
      </w:r>
      <w:r w:rsidR="006178C6">
        <w:t xml:space="preserve">, the </w:t>
      </w:r>
      <w:r w:rsidR="00270552">
        <w:t>warning of the substitu</w:t>
      </w:r>
      <w:r w:rsidR="00442D71">
        <w:t>te is terrible.</w:t>
      </w:r>
      <w:r w:rsidR="002F7E3A">
        <w:t xml:space="preserve"> The visible mobility </w:t>
      </w:r>
      <w:r w:rsidR="00275D96">
        <w:t xml:space="preserve">concepts- such as rideshare , </w:t>
      </w:r>
      <w:r w:rsidR="00945797">
        <w:t xml:space="preserve">electric bikes, </w:t>
      </w:r>
      <w:r w:rsidR="00C15BB6">
        <w:t>mobility on demand-</w:t>
      </w:r>
      <w:r w:rsidR="0040793F">
        <w:t xml:space="preserve"> </w:t>
      </w:r>
      <w:r w:rsidR="008F5992">
        <w:t>,</w:t>
      </w:r>
      <w:r w:rsidR="0040793F">
        <w:t xml:space="preserve"> public transport</w:t>
      </w:r>
      <w:r w:rsidR="00F15636">
        <w:t>, and not least the high</w:t>
      </w:r>
      <w:r w:rsidR="00651B85">
        <w:t xml:space="preserve"> </w:t>
      </w:r>
      <w:r w:rsidR="00734217">
        <w:t>Ev’s</w:t>
      </w:r>
      <w:r w:rsidR="001838CA">
        <w:t xml:space="preserve"> </w:t>
      </w:r>
      <w:r w:rsidR="00F15636">
        <w:t xml:space="preserve">prices </w:t>
      </w:r>
      <w:r w:rsidR="009A0A4A">
        <w:t xml:space="preserve">( if we </w:t>
      </w:r>
      <w:r w:rsidR="008F5992">
        <w:t>compare</w:t>
      </w:r>
      <w:r w:rsidR="009A0A4A">
        <w:t xml:space="preserve"> with the conventional vehicles </w:t>
      </w:r>
      <w:r w:rsidR="008F5992">
        <w:t>)</w:t>
      </w:r>
      <w:r w:rsidR="0040793F">
        <w:t xml:space="preserve"> also a serious threat to the electric cars .</w:t>
      </w:r>
      <w:sdt>
        <w:sdtPr>
          <w:id w:val="-448389265"/>
          <w:citation/>
        </w:sdtPr>
        <w:sdtEndPr/>
        <w:sdtContent>
          <w:r w:rsidR="003C07FE">
            <w:fldChar w:fldCharType="begin"/>
          </w:r>
          <w:r w:rsidR="003C07FE">
            <w:instrText xml:space="preserve"> CITATION Den16 \l 2057 </w:instrText>
          </w:r>
          <w:r w:rsidR="003C07FE">
            <w:fldChar w:fldCharType="separate"/>
          </w:r>
          <w:r w:rsidR="00F84EB1">
            <w:rPr>
              <w:noProof/>
            </w:rPr>
            <w:t xml:space="preserve"> </w:t>
          </w:r>
          <w:r w:rsidR="00F84EB1" w:rsidRPr="00F84EB1">
            <w:rPr>
              <w:noProof/>
            </w:rPr>
            <w:t>(Schindeldecker, 2016)</w:t>
          </w:r>
          <w:r w:rsidR="003C07FE">
            <w:fldChar w:fldCharType="end"/>
          </w:r>
        </w:sdtContent>
      </w:sdt>
    </w:p>
    <w:p w14:paraId="249D01D2" w14:textId="3DB777C2" w:rsidR="00C42892" w:rsidRDefault="00C42892" w:rsidP="00C42892">
      <w:pPr>
        <w:pStyle w:val="ListParagraph"/>
        <w:numPr>
          <w:ilvl w:val="0"/>
          <w:numId w:val="18"/>
        </w:numPr>
      </w:pPr>
      <w:r w:rsidRPr="00C42892">
        <w:t xml:space="preserve">Competitive rivalry among </w:t>
      </w:r>
      <w:r>
        <w:t>:</w:t>
      </w:r>
      <w:r w:rsidR="00427C13">
        <w:t xml:space="preserve"> The electric car industry has a big i</w:t>
      </w:r>
      <w:r w:rsidR="009E514C">
        <w:t>mpa</w:t>
      </w:r>
      <w:r w:rsidR="00427C13">
        <w:t>ct already about rivalry</w:t>
      </w:r>
      <w:r w:rsidR="00531B40">
        <w:t xml:space="preserve"> of the automobile industry.</w:t>
      </w:r>
      <w:r w:rsidR="009E514C">
        <w:t xml:space="preserve"> The </w:t>
      </w:r>
      <w:r w:rsidR="008A084A">
        <w:t xml:space="preserve">companies try to reduce the high costs </w:t>
      </w:r>
      <w:r w:rsidR="00532A88">
        <w:t xml:space="preserve">of the development and research and to be fast in the market of the vehicles </w:t>
      </w:r>
      <w:r w:rsidR="007C1BB7">
        <w:t>.</w:t>
      </w:r>
      <w:r w:rsidR="00897885">
        <w:t xml:space="preserve"> There are some partnerships already between factures for example Renault and Nissan, Mercedes -Benz and Tesla . </w:t>
      </w:r>
      <w:r w:rsidR="001074BA">
        <w:t xml:space="preserve">Maybe we are going to see more </w:t>
      </w:r>
      <w:r w:rsidR="00156059">
        <w:t>confederation in the future , but in this point too early to say anything yet.</w:t>
      </w:r>
      <w:sdt>
        <w:sdtPr>
          <w:id w:val="-16768798"/>
          <w:citation/>
        </w:sdtPr>
        <w:sdtEndPr/>
        <w:sdtContent>
          <w:r w:rsidR="007B07CD">
            <w:fldChar w:fldCharType="begin"/>
          </w:r>
          <w:r w:rsidR="007B07CD">
            <w:instrText xml:space="preserve"> CITATION Ail15 \l 2057 </w:instrText>
          </w:r>
          <w:r w:rsidR="007B07CD">
            <w:fldChar w:fldCharType="separate"/>
          </w:r>
          <w:r w:rsidR="00F84EB1">
            <w:rPr>
              <w:noProof/>
            </w:rPr>
            <w:t xml:space="preserve"> </w:t>
          </w:r>
          <w:r w:rsidR="00F84EB1" w:rsidRPr="00F84EB1">
            <w:rPr>
              <w:noProof/>
            </w:rPr>
            <w:t>(Jussani, 2015)</w:t>
          </w:r>
          <w:r w:rsidR="007B07CD">
            <w:fldChar w:fldCharType="end"/>
          </w:r>
        </w:sdtContent>
      </w:sdt>
    </w:p>
    <w:p w14:paraId="79A7F32B" w14:textId="41FD7969" w:rsidR="0030446B" w:rsidRDefault="009A0C52" w:rsidP="0030446B">
      <w:pPr>
        <w:pStyle w:val="ListParagraph"/>
        <w:ind w:left="1080"/>
      </w:pPr>
      <w:r>
        <w:t xml:space="preserve">Let’s have a closer look in a tables </w:t>
      </w:r>
      <w:r w:rsidR="000D449B">
        <w:t xml:space="preserve">how are these Porter’s forces points are making impact </w:t>
      </w:r>
      <w:r w:rsidR="004B1174">
        <w:t>on the industry</w:t>
      </w:r>
      <w:r w:rsidR="006B7CA5">
        <w:t xml:space="preserve">, by ranking , </w:t>
      </w:r>
      <w:r w:rsidR="004B1174">
        <w:t xml:space="preserve"> </w:t>
      </w:r>
      <w:r w:rsidR="00795CE9">
        <w:t xml:space="preserve"> according </w:t>
      </w:r>
      <w:r w:rsidR="003E041F">
        <w:t xml:space="preserve">Etienne analysis on Electric cars in the automotive industry </w:t>
      </w:r>
      <w:sdt>
        <w:sdtPr>
          <w:id w:val="700519002"/>
          <w:citation/>
        </w:sdtPr>
        <w:sdtEndPr/>
        <w:sdtContent>
          <w:r w:rsidR="00DA11AA">
            <w:fldChar w:fldCharType="begin"/>
          </w:r>
          <w:r w:rsidR="00DA11AA">
            <w:instrText xml:space="preserve"> CITATION Mus19 \l 2057 </w:instrText>
          </w:r>
          <w:r w:rsidR="00DA11AA">
            <w:fldChar w:fldCharType="separate"/>
          </w:r>
          <w:r w:rsidR="00F84EB1" w:rsidRPr="00F84EB1">
            <w:rPr>
              <w:noProof/>
            </w:rPr>
            <w:t>(Musonera &amp; Cagle, 2019)</w:t>
          </w:r>
          <w:r w:rsidR="00DA11AA">
            <w:fldChar w:fldCharType="end"/>
          </w:r>
        </w:sdtContent>
      </w:sdt>
      <w:r w:rsidR="003E041F">
        <w:t>:</w:t>
      </w:r>
    </w:p>
    <w:p w14:paraId="14D332DC" w14:textId="77777777" w:rsidR="00E757A3" w:rsidRDefault="00E757A3" w:rsidP="00E757A3">
      <w:pPr>
        <w:pStyle w:val="ListParagraph"/>
        <w:ind w:left="1080"/>
      </w:pPr>
    </w:p>
    <w:tbl>
      <w:tblPr>
        <w:tblStyle w:val="TableGrid"/>
        <w:tblW w:w="0" w:type="auto"/>
        <w:tblInd w:w="1080" w:type="dxa"/>
        <w:tblLook w:val="04A0" w:firstRow="1" w:lastRow="0" w:firstColumn="1" w:lastColumn="0" w:noHBand="0" w:noVBand="1"/>
      </w:tblPr>
      <w:tblGrid>
        <w:gridCol w:w="2485"/>
        <w:gridCol w:w="1991"/>
        <w:gridCol w:w="1730"/>
      </w:tblGrid>
      <w:tr w:rsidR="00A428BB" w14:paraId="3A708289" w14:textId="0B6315B0" w:rsidTr="00876E84">
        <w:trPr>
          <w:trHeight w:val="623"/>
        </w:trPr>
        <w:tc>
          <w:tcPr>
            <w:tcW w:w="2485" w:type="dxa"/>
          </w:tcPr>
          <w:p w14:paraId="7E7FA906" w14:textId="77777777" w:rsidR="00A428BB" w:rsidRDefault="00A428BB" w:rsidP="00586031">
            <w:pPr>
              <w:pStyle w:val="ListParagraph"/>
              <w:numPr>
                <w:ilvl w:val="0"/>
                <w:numId w:val="17"/>
              </w:numPr>
            </w:pPr>
            <w:r>
              <w:t xml:space="preserve">Threat of new entrants </w:t>
            </w:r>
          </w:p>
          <w:p w14:paraId="3235B70D" w14:textId="77777777" w:rsidR="00A428BB" w:rsidRDefault="00A428BB" w:rsidP="003D346C">
            <w:pPr>
              <w:pStyle w:val="ListParagraph"/>
              <w:ind w:left="1080"/>
            </w:pPr>
          </w:p>
        </w:tc>
        <w:tc>
          <w:tcPr>
            <w:tcW w:w="1991" w:type="dxa"/>
          </w:tcPr>
          <w:p w14:paraId="51BC31E8" w14:textId="0F88F71C" w:rsidR="00A428BB" w:rsidRDefault="00703128" w:rsidP="004F625B">
            <w:pPr>
              <w:pStyle w:val="ListParagraph"/>
              <w:ind w:left="0"/>
            </w:pPr>
            <w:r>
              <w:t xml:space="preserve">Medium </w:t>
            </w:r>
            <w:r w:rsidR="00A428BB">
              <w:t xml:space="preserve"> </w:t>
            </w:r>
          </w:p>
        </w:tc>
        <w:tc>
          <w:tcPr>
            <w:tcW w:w="1730" w:type="dxa"/>
          </w:tcPr>
          <w:p w14:paraId="7343C3C5" w14:textId="2DF24C97" w:rsidR="00A428BB" w:rsidRDefault="00904C82" w:rsidP="004F625B">
            <w:pPr>
              <w:pStyle w:val="ListParagraph"/>
              <w:ind w:left="0"/>
            </w:pPr>
            <w:r>
              <w:t xml:space="preserve">Need to invest too much in research </w:t>
            </w:r>
          </w:p>
        </w:tc>
      </w:tr>
      <w:tr w:rsidR="00A428BB" w14:paraId="1CBE18AC" w14:textId="67841FC5" w:rsidTr="00876E84">
        <w:trPr>
          <w:trHeight w:val="623"/>
        </w:trPr>
        <w:tc>
          <w:tcPr>
            <w:tcW w:w="2485" w:type="dxa"/>
          </w:tcPr>
          <w:p w14:paraId="777E030C" w14:textId="77777777" w:rsidR="00A428BB" w:rsidRDefault="00A428BB" w:rsidP="00586031">
            <w:pPr>
              <w:pStyle w:val="ListParagraph"/>
              <w:numPr>
                <w:ilvl w:val="0"/>
                <w:numId w:val="17"/>
              </w:numPr>
            </w:pPr>
            <w:r>
              <w:t xml:space="preserve">Bargaining power of suppliers </w:t>
            </w:r>
          </w:p>
          <w:p w14:paraId="094C96D1" w14:textId="77777777" w:rsidR="00A428BB" w:rsidRDefault="00A428BB" w:rsidP="004F625B">
            <w:pPr>
              <w:pStyle w:val="ListParagraph"/>
              <w:ind w:left="0"/>
            </w:pPr>
          </w:p>
        </w:tc>
        <w:tc>
          <w:tcPr>
            <w:tcW w:w="1991" w:type="dxa"/>
          </w:tcPr>
          <w:p w14:paraId="5A42899F" w14:textId="000089DD" w:rsidR="00A428BB" w:rsidRDefault="00D12686" w:rsidP="004F625B">
            <w:pPr>
              <w:pStyle w:val="ListParagraph"/>
              <w:ind w:left="0"/>
            </w:pPr>
            <w:r>
              <w:t>High</w:t>
            </w:r>
          </w:p>
        </w:tc>
        <w:tc>
          <w:tcPr>
            <w:tcW w:w="1730" w:type="dxa"/>
          </w:tcPr>
          <w:p w14:paraId="52C3B729" w14:textId="12651050" w:rsidR="00A428BB" w:rsidRDefault="00061223" w:rsidP="004F625B">
            <w:pPr>
              <w:pStyle w:val="ListParagraph"/>
              <w:ind w:left="0"/>
            </w:pPr>
            <w:r>
              <w:t xml:space="preserve">Need to get supply from more </w:t>
            </w:r>
            <w:r w:rsidR="00E52937">
              <w:t>provider beca</w:t>
            </w:r>
            <w:r w:rsidR="005D0073">
              <w:t xml:space="preserve">use one can not support the whole industry </w:t>
            </w:r>
          </w:p>
        </w:tc>
      </w:tr>
      <w:tr w:rsidR="00A428BB" w14:paraId="4752DA20" w14:textId="556CC6D1" w:rsidTr="00876E84">
        <w:trPr>
          <w:trHeight w:val="623"/>
        </w:trPr>
        <w:tc>
          <w:tcPr>
            <w:tcW w:w="2485" w:type="dxa"/>
          </w:tcPr>
          <w:p w14:paraId="4DD1C4C0" w14:textId="77777777" w:rsidR="00A428BB" w:rsidRDefault="00A428BB" w:rsidP="00586031">
            <w:pPr>
              <w:pStyle w:val="ListParagraph"/>
              <w:numPr>
                <w:ilvl w:val="0"/>
                <w:numId w:val="17"/>
              </w:numPr>
            </w:pPr>
            <w:r>
              <w:t xml:space="preserve">Bargaining power of buyers </w:t>
            </w:r>
          </w:p>
          <w:p w14:paraId="43C54571" w14:textId="77777777" w:rsidR="00A428BB" w:rsidRDefault="00A428BB" w:rsidP="004F625B">
            <w:pPr>
              <w:pStyle w:val="ListParagraph"/>
              <w:ind w:left="0"/>
            </w:pPr>
          </w:p>
        </w:tc>
        <w:tc>
          <w:tcPr>
            <w:tcW w:w="1991" w:type="dxa"/>
          </w:tcPr>
          <w:p w14:paraId="0205DA6B" w14:textId="0E659C62" w:rsidR="00A428BB" w:rsidRDefault="00187729" w:rsidP="004F625B">
            <w:pPr>
              <w:pStyle w:val="ListParagraph"/>
              <w:ind w:left="0"/>
            </w:pPr>
            <w:r>
              <w:t>Medium</w:t>
            </w:r>
            <w:r w:rsidR="00A428BB">
              <w:t xml:space="preserve"> </w:t>
            </w:r>
          </w:p>
        </w:tc>
        <w:tc>
          <w:tcPr>
            <w:tcW w:w="1730" w:type="dxa"/>
          </w:tcPr>
          <w:p w14:paraId="4914145F" w14:textId="6CB2A83F" w:rsidR="00A428BB" w:rsidRDefault="00BD630E" w:rsidP="004F625B">
            <w:pPr>
              <w:pStyle w:val="ListParagraph"/>
              <w:ind w:left="0"/>
            </w:pPr>
            <w:r>
              <w:t xml:space="preserve">They have a power to switch to other company </w:t>
            </w:r>
          </w:p>
        </w:tc>
      </w:tr>
      <w:tr w:rsidR="00A428BB" w14:paraId="54F7FED7" w14:textId="7D5EA124" w:rsidTr="00876E84">
        <w:trPr>
          <w:trHeight w:val="600"/>
        </w:trPr>
        <w:tc>
          <w:tcPr>
            <w:tcW w:w="2485" w:type="dxa"/>
          </w:tcPr>
          <w:p w14:paraId="1804618F" w14:textId="77777777" w:rsidR="00A428BB" w:rsidRDefault="00A428BB" w:rsidP="00586031">
            <w:pPr>
              <w:pStyle w:val="ListParagraph"/>
              <w:numPr>
                <w:ilvl w:val="0"/>
                <w:numId w:val="17"/>
              </w:numPr>
            </w:pPr>
            <w:r>
              <w:t xml:space="preserve">Threat of substitute products </w:t>
            </w:r>
          </w:p>
          <w:p w14:paraId="5086E57A" w14:textId="77777777" w:rsidR="00A428BB" w:rsidRDefault="00A428BB" w:rsidP="004F625B">
            <w:pPr>
              <w:pStyle w:val="ListParagraph"/>
              <w:ind w:left="0"/>
            </w:pPr>
          </w:p>
        </w:tc>
        <w:tc>
          <w:tcPr>
            <w:tcW w:w="1991" w:type="dxa"/>
          </w:tcPr>
          <w:p w14:paraId="621E49B7" w14:textId="04F8C924" w:rsidR="00A428BB" w:rsidRDefault="000B27EE" w:rsidP="004F625B">
            <w:pPr>
              <w:pStyle w:val="ListParagraph"/>
              <w:ind w:left="0"/>
            </w:pPr>
            <w:r>
              <w:t xml:space="preserve">Medium </w:t>
            </w:r>
          </w:p>
        </w:tc>
        <w:tc>
          <w:tcPr>
            <w:tcW w:w="1730" w:type="dxa"/>
          </w:tcPr>
          <w:p w14:paraId="3258EE45" w14:textId="16EC7BAD" w:rsidR="00A428BB" w:rsidRDefault="00803E84" w:rsidP="004F625B">
            <w:pPr>
              <w:pStyle w:val="ListParagraph"/>
              <w:ind w:left="0"/>
            </w:pPr>
            <w:r>
              <w:rPr>
                <w:rFonts w:ascii="Helvetica" w:hAnsi="Helvetica" w:cs="Helvetica"/>
                <w:color w:val="555555"/>
                <w:sz w:val="21"/>
                <w:szCs w:val="21"/>
                <w:shd w:val="clear" w:color="auto" w:fill="FFFFFF"/>
              </w:rPr>
              <w:t>there are few substitutions for environment friendly cars</w:t>
            </w:r>
          </w:p>
        </w:tc>
      </w:tr>
      <w:tr w:rsidR="00A428BB" w14:paraId="3070E3CA" w14:textId="52C2EEB8" w:rsidTr="00876E84">
        <w:trPr>
          <w:trHeight w:val="623"/>
        </w:trPr>
        <w:tc>
          <w:tcPr>
            <w:tcW w:w="2485" w:type="dxa"/>
          </w:tcPr>
          <w:p w14:paraId="3A173FA4" w14:textId="77777777" w:rsidR="00A428BB" w:rsidRDefault="00A428BB" w:rsidP="00586031">
            <w:pPr>
              <w:pStyle w:val="ListParagraph"/>
              <w:numPr>
                <w:ilvl w:val="0"/>
                <w:numId w:val="17"/>
              </w:numPr>
            </w:pPr>
            <w:r>
              <w:t xml:space="preserve">Competitive rivalry among </w:t>
            </w:r>
          </w:p>
          <w:p w14:paraId="48F869DA" w14:textId="77777777" w:rsidR="00A428BB" w:rsidRDefault="00A428BB" w:rsidP="004F625B">
            <w:pPr>
              <w:pStyle w:val="ListParagraph"/>
              <w:ind w:left="0"/>
            </w:pPr>
          </w:p>
        </w:tc>
        <w:tc>
          <w:tcPr>
            <w:tcW w:w="1991" w:type="dxa"/>
          </w:tcPr>
          <w:p w14:paraId="7D01B1AC" w14:textId="6E66335A" w:rsidR="00A428BB" w:rsidRDefault="00362C1F" w:rsidP="004F625B">
            <w:pPr>
              <w:pStyle w:val="ListParagraph"/>
              <w:ind w:left="0"/>
            </w:pPr>
            <w:r>
              <w:t xml:space="preserve">Low </w:t>
            </w:r>
            <w:r w:rsidR="0007556E">
              <w:t xml:space="preserve"> </w:t>
            </w:r>
          </w:p>
        </w:tc>
        <w:tc>
          <w:tcPr>
            <w:tcW w:w="1730" w:type="dxa"/>
          </w:tcPr>
          <w:p w14:paraId="1B4CFA10" w14:textId="00F5439D" w:rsidR="00A428BB" w:rsidRDefault="00114472" w:rsidP="004F625B">
            <w:pPr>
              <w:pStyle w:val="ListParagraph"/>
              <w:ind w:left="0"/>
            </w:pPr>
            <w:r>
              <w:t xml:space="preserve">Competition with normal automotive industry still high </w:t>
            </w:r>
          </w:p>
        </w:tc>
      </w:tr>
    </w:tbl>
    <w:p w14:paraId="19B4DAB2" w14:textId="77777777" w:rsidR="00AB33F4" w:rsidRDefault="00AB33F4" w:rsidP="004F625B">
      <w:pPr>
        <w:pStyle w:val="ListParagraph"/>
        <w:ind w:left="1080"/>
      </w:pPr>
    </w:p>
    <w:p w14:paraId="2EEF6E72" w14:textId="77777777" w:rsidR="00AB33F4" w:rsidRDefault="00AB33F4" w:rsidP="004F625B">
      <w:pPr>
        <w:pStyle w:val="ListParagraph"/>
        <w:ind w:left="1080"/>
      </w:pPr>
    </w:p>
    <w:p w14:paraId="46B97A4F" w14:textId="77777777" w:rsidR="003C5AA2" w:rsidRDefault="003C5AA2" w:rsidP="004F625B">
      <w:pPr>
        <w:pStyle w:val="ListParagraph"/>
        <w:ind w:left="1080"/>
      </w:pPr>
    </w:p>
    <w:p w14:paraId="19B87C23" w14:textId="77777777" w:rsidR="003C5AA2" w:rsidRDefault="003C5AA2" w:rsidP="004F625B">
      <w:pPr>
        <w:pStyle w:val="ListParagraph"/>
        <w:ind w:left="1080"/>
      </w:pPr>
    </w:p>
    <w:p w14:paraId="037774A6" w14:textId="77777777" w:rsidR="003C5AA2" w:rsidRDefault="003C5AA2" w:rsidP="004F625B">
      <w:pPr>
        <w:pStyle w:val="ListParagraph"/>
        <w:ind w:left="1080"/>
      </w:pPr>
    </w:p>
    <w:p w14:paraId="02B4F273" w14:textId="77777777" w:rsidR="003C5AA2" w:rsidRDefault="003C5AA2" w:rsidP="004F625B">
      <w:pPr>
        <w:pStyle w:val="ListParagraph"/>
        <w:ind w:left="1080"/>
      </w:pPr>
    </w:p>
    <w:p w14:paraId="2CECD01D" w14:textId="77777777" w:rsidR="003C5AA2" w:rsidRDefault="003C5AA2" w:rsidP="004F625B">
      <w:pPr>
        <w:pStyle w:val="ListParagraph"/>
        <w:ind w:left="1080"/>
      </w:pPr>
    </w:p>
    <w:p w14:paraId="484E79AB" w14:textId="77777777" w:rsidR="003C5AA2" w:rsidRDefault="003C5AA2" w:rsidP="004F625B">
      <w:pPr>
        <w:pStyle w:val="ListParagraph"/>
        <w:ind w:left="1080"/>
      </w:pPr>
    </w:p>
    <w:p w14:paraId="6B5E1E1A" w14:textId="13F8BBEF" w:rsidR="00AB33F4" w:rsidRPr="00D80610" w:rsidRDefault="00426C9A" w:rsidP="00134C9E">
      <w:pPr>
        <w:pStyle w:val="ListParagraph"/>
        <w:ind w:left="0"/>
        <w:jc w:val="both"/>
        <w:rPr>
          <w:sz w:val="28"/>
          <w:szCs w:val="28"/>
        </w:rPr>
      </w:pPr>
      <w:r w:rsidRPr="00D80610">
        <w:rPr>
          <w:i/>
          <w:iCs/>
          <w:sz w:val="28"/>
          <w:szCs w:val="28"/>
        </w:rPr>
        <w:t>Final con</w:t>
      </w:r>
      <w:r w:rsidR="000E5E6F" w:rsidRPr="00D80610">
        <w:rPr>
          <w:i/>
          <w:iCs/>
          <w:sz w:val="28"/>
          <w:szCs w:val="28"/>
        </w:rPr>
        <w:t>sideration</w:t>
      </w:r>
      <w:r w:rsidR="000E5E6F" w:rsidRPr="00D80610">
        <w:rPr>
          <w:sz w:val="28"/>
          <w:szCs w:val="28"/>
        </w:rPr>
        <w:t xml:space="preserve"> :</w:t>
      </w:r>
    </w:p>
    <w:p w14:paraId="62225F3F" w14:textId="63872E1F" w:rsidR="003C07FE" w:rsidRDefault="000E5E6F" w:rsidP="00134C9E">
      <w:pPr>
        <w:pStyle w:val="ListParagraph"/>
        <w:ind w:left="0"/>
        <w:jc w:val="both"/>
      </w:pPr>
      <w:r>
        <w:t xml:space="preserve"> Looking these results above </w:t>
      </w:r>
      <w:r w:rsidR="001D6A3B">
        <w:t xml:space="preserve">,seems like the Electric vehicles industry has a </w:t>
      </w:r>
      <w:r w:rsidR="004677F5">
        <w:t xml:space="preserve">potential future ahead. </w:t>
      </w:r>
      <w:r w:rsidR="00E907A0">
        <w:t xml:space="preserve"> T</w:t>
      </w:r>
      <w:r w:rsidR="00DB65A5">
        <w:t xml:space="preserve">he strongest </w:t>
      </w:r>
      <w:r w:rsidR="00D67727">
        <w:t>superiority’s</w:t>
      </w:r>
      <w:r w:rsidR="003835CE">
        <w:t xml:space="preserve"> of the electric car industry is the impact of the </w:t>
      </w:r>
      <w:r w:rsidR="00D67727">
        <w:t>exterior environment .</w:t>
      </w:r>
      <w:r w:rsidR="009E2585">
        <w:t xml:space="preserve"> The most importantly is the fact that </w:t>
      </w:r>
      <w:r w:rsidR="00C0586B">
        <w:t>t</w:t>
      </w:r>
      <w:r w:rsidR="009E2585">
        <w:t xml:space="preserve">he global, political </w:t>
      </w:r>
      <w:r w:rsidR="00C0586B">
        <w:t xml:space="preserve">, environmental factor too. </w:t>
      </w:r>
      <w:r w:rsidR="00DA2E2A">
        <w:t>It can bee see</w:t>
      </w:r>
      <w:r w:rsidR="007B3B67">
        <w:t>n</w:t>
      </w:r>
      <w:r w:rsidR="00DA2E2A">
        <w:t xml:space="preserve"> , the electric vehicles are not </w:t>
      </w:r>
      <w:r w:rsidR="008028E4">
        <w:t>product weight yet</w:t>
      </w:r>
      <w:r w:rsidR="00C564AE">
        <w:t xml:space="preserve">- if we have a look on Porter’s 5 forces ranking </w:t>
      </w:r>
      <w:r w:rsidR="008028E4">
        <w:t xml:space="preserve"> , </w:t>
      </w:r>
      <w:r w:rsidR="00C564AE">
        <w:t xml:space="preserve">obviously </w:t>
      </w:r>
      <w:r w:rsidR="00B47F4A">
        <w:t>the competitive rival</w:t>
      </w:r>
      <w:r w:rsidR="00456055">
        <w:t>r</w:t>
      </w:r>
      <w:r w:rsidR="00B47F4A">
        <w:t>y a</w:t>
      </w:r>
      <w:r w:rsidR="00456055">
        <w:t>mon</w:t>
      </w:r>
      <w:r w:rsidR="00B47F4A">
        <w:t>g</w:t>
      </w:r>
      <w:r w:rsidR="00456055">
        <w:t xml:space="preserve"> section show for us , the industry doesn’t have </w:t>
      </w:r>
      <w:r w:rsidR="00A71EB0">
        <w:t>too many competitive</w:t>
      </w:r>
      <w:r w:rsidR="00650BD4">
        <w:t>, and on the other hand not too many sub</w:t>
      </w:r>
      <w:r w:rsidR="000C1E47">
        <w:t>stitut</w:t>
      </w:r>
      <w:r w:rsidR="00772FF2">
        <w:t xml:space="preserve">ions available for electric vehicles </w:t>
      </w:r>
      <w:r w:rsidR="002921B8">
        <w:t>yet -</w:t>
      </w:r>
      <w:r w:rsidR="00B47F4A">
        <w:t xml:space="preserve"> </w:t>
      </w:r>
      <w:r w:rsidR="008028E4">
        <w:t xml:space="preserve">but in the future its can be improve easily </w:t>
      </w:r>
      <w:r w:rsidR="005118F2">
        <w:t xml:space="preserve">with </w:t>
      </w:r>
      <w:r w:rsidR="007B3B67">
        <w:t xml:space="preserve"> for example</w:t>
      </w:r>
      <w:r w:rsidR="00F84EB1">
        <w:t xml:space="preserve">: </w:t>
      </w:r>
      <w:r w:rsidR="005118F2">
        <w:t xml:space="preserve">more battery exchange station </w:t>
      </w:r>
      <w:r w:rsidR="009B15F7">
        <w:t>, express charging stations, parking places with energy plugs,</w:t>
      </w:r>
      <w:r w:rsidR="006E6E38">
        <w:t xml:space="preserve"> </w:t>
      </w:r>
      <w:r w:rsidR="00D71913">
        <w:t xml:space="preserve">inductions battery changes on the road . There are so many possibilities </w:t>
      </w:r>
      <w:r w:rsidR="00B806A5">
        <w:t>, but the infrast</w:t>
      </w:r>
      <w:r w:rsidR="009B48E0">
        <w:t>ructure which will take a lot of time has to be create first.</w:t>
      </w:r>
      <w:r w:rsidR="00D3488D">
        <w:t xml:space="preserve"> </w:t>
      </w:r>
    </w:p>
    <w:p w14:paraId="32843DCC" w14:textId="3EFB434B" w:rsidR="009C7612" w:rsidRPr="00B81053" w:rsidRDefault="00316CE4" w:rsidP="00790144">
      <w:pPr>
        <w:pStyle w:val="ListParagraph"/>
        <w:ind w:left="1080"/>
      </w:pPr>
      <w:r>
        <w:t xml:space="preserve"> </w:t>
      </w:r>
    </w:p>
    <w:sdt>
      <w:sdtPr>
        <w:rPr>
          <w:rFonts w:asciiTheme="minorHAnsi" w:eastAsiaTheme="minorHAnsi" w:hAnsiTheme="minorHAnsi" w:cstheme="minorBidi"/>
          <w:color w:val="auto"/>
          <w:sz w:val="22"/>
          <w:szCs w:val="22"/>
          <w:lang w:val="en-GB"/>
        </w:rPr>
        <w:id w:val="2049483835"/>
        <w:docPartObj>
          <w:docPartGallery w:val="Bibliographies"/>
          <w:docPartUnique/>
        </w:docPartObj>
      </w:sdtPr>
      <w:sdtEndPr/>
      <w:sdtContent>
        <w:p w14:paraId="20B25470" w14:textId="7AD4545B" w:rsidR="00DC2FD5" w:rsidRPr="00D11434" w:rsidRDefault="00DC2FD5">
          <w:pPr>
            <w:pStyle w:val="Heading1"/>
            <w:rPr>
              <w:rFonts w:asciiTheme="minorHAnsi" w:eastAsiaTheme="minorHAnsi" w:hAnsiTheme="minorHAnsi" w:cstheme="minorBidi"/>
              <w:color w:val="auto"/>
              <w:sz w:val="22"/>
              <w:szCs w:val="22"/>
              <w:lang w:val="en-GB"/>
            </w:rPr>
          </w:pPr>
          <w:r>
            <w:t>References</w:t>
          </w:r>
        </w:p>
        <w:sdt>
          <w:sdtPr>
            <w:id w:val="-573587230"/>
            <w:bibliography/>
          </w:sdtPr>
          <w:sdtEndPr/>
          <w:sdtContent>
            <w:p w14:paraId="5F23C46F" w14:textId="77777777" w:rsidR="00D348B1" w:rsidRDefault="00DC2FD5" w:rsidP="00D348B1">
              <w:pPr>
                <w:pStyle w:val="Bibliography"/>
                <w:rPr>
                  <w:noProof/>
                  <w:sz w:val="24"/>
                  <w:szCs w:val="24"/>
                  <w:lang w:val="en-US"/>
                </w:rPr>
              </w:pPr>
              <w:r>
                <w:fldChar w:fldCharType="begin"/>
              </w:r>
              <w:r>
                <w:instrText xml:space="preserve"> BIBLIOGRAPHY </w:instrText>
              </w:r>
              <w:r>
                <w:fldChar w:fldCharType="separate"/>
              </w:r>
              <w:r w:rsidR="00D348B1">
                <w:rPr>
                  <w:noProof/>
                  <w:lang w:val="en-US"/>
                </w:rPr>
                <w:t xml:space="preserve">Comissions, E., 2020. </w:t>
              </w:r>
              <w:r w:rsidR="00D348B1">
                <w:rPr>
                  <w:i/>
                  <w:iCs/>
                  <w:noProof/>
                  <w:lang w:val="en-US"/>
                </w:rPr>
                <w:t xml:space="preserve">2020 climate &amp; energy package. </w:t>
              </w:r>
              <w:r w:rsidR="00D348B1">
                <w:rPr>
                  <w:noProof/>
                  <w:lang w:val="en-US"/>
                </w:rPr>
                <w:t xml:space="preserve">[Online] </w:t>
              </w:r>
              <w:r w:rsidR="00D348B1">
                <w:rPr>
                  <w:noProof/>
                  <w:lang w:val="en-US"/>
                </w:rPr>
                <w:br/>
                <w:t xml:space="preserve">Available at: </w:t>
              </w:r>
              <w:r w:rsidR="00D348B1">
                <w:rPr>
                  <w:noProof/>
                  <w:u w:val="single"/>
                  <w:lang w:val="en-US"/>
                </w:rPr>
                <w:t>https://ec.europa.eu/clima/policies/strategies/2020_en#tab-0-0</w:t>
              </w:r>
            </w:p>
            <w:p w14:paraId="7A33C4B1" w14:textId="77777777" w:rsidR="00D348B1" w:rsidRDefault="00D348B1" w:rsidP="00D348B1">
              <w:pPr>
                <w:pStyle w:val="Bibliography"/>
                <w:rPr>
                  <w:noProof/>
                  <w:lang w:val="en-US"/>
                </w:rPr>
              </w:pPr>
              <w:r>
                <w:rPr>
                  <w:noProof/>
                  <w:lang w:val="en-US"/>
                </w:rPr>
                <w:t xml:space="preserve">Commons, H. o., 2018. </w:t>
              </w:r>
              <w:r>
                <w:rPr>
                  <w:i/>
                  <w:iCs/>
                  <w:noProof/>
                  <w:lang w:val="en-US"/>
                </w:rPr>
                <w:t xml:space="preserve">Business, Energy and Industrial Strategy Committee. </w:t>
              </w:r>
              <w:r>
                <w:rPr>
                  <w:noProof/>
                  <w:lang w:val="en-US"/>
                </w:rPr>
                <w:t xml:space="preserve">[Online] </w:t>
              </w:r>
              <w:r>
                <w:rPr>
                  <w:noProof/>
                  <w:lang w:val="en-US"/>
                </w:rPr>
                <w:br/>
                <w:t xml:space="preserve">Available at: </w:t>
              </w:r>
              <w:r>
                <w:rPr>
                  <w:noProof/>
                  <w:u w:val="single"/>
                  <w:lang w:val="en-US"/>
                </w:rPr>
                <w:t>https://publications.parliament.uk/pa/cm201719/cmselect/cmbeis/383/383.pdf</w:t>
              </w:r>
            </w:p>
            <w:p w14:paraId="2F0DA97F" w14:textId="77777777" w:rsidR="00D348B1" w:rsidRDefault="00D348B1" w:rsidP="00D348B1">
              <w:pPr>
                <w:pStyle w:val="Bibliography"/>
                <w:rPr>
                  <w:noProof/>
                  <w:lang w:val="en-US"/>
                </w:rPr>
              </w:pPr>
              <w:r>
                <w:rPr>
                  <w:noProof/>
                  <w:lang w:val="en-US"/>
                </w:rPr>
                <w:t xml:space="preserve">Company, M. &amp;., 2014. </w:t>
              </w:r>
              <w:r>
                <w:rPr>
                  <w:i/>
                  <w:iCs/>
                  <w:noProof/>
                  <w:lang w:val="en-US"/>
                </w:rPr>
                <w:t xml:space="preserve">Electric vehicles in Europe: gearing up for a new phase?. </w:t>
              </w:r>
              <w:r>
                <w:rPr>
                  <w:noProof/>
                  <w:lang w:val="en-US"/>
                </w:rPr>
                <w:t xml:space="preserve">[Online] </w:t>
              </w:r>
              <w:r>
                <w:rPr>
                  <w:noProof/>
                  <w:lang w:val="en-US"/>
                </w:rPr>
                <w:br/>
                <w:t xml:space="preserve">Available at: </w:t>
              </w:r>
              <w:r>
                <w:rPr>
                  <w:noProof/>
                  <w:u w:val="single"/>
                  <w:lang w:val="en-US"/>
                </w:rPr>
                <w:t>https://www.mckinsey.com/~/media/McKinsey/Locations/Europe%20and%20Middle%20East/Netherlands/Our%20Insights/Electric%20vehicles%20in%20Europe%20Gearing%20up%20for%20a%20new%20phase/Electric%20vehicles%20in%20Europe%20Gearing%20up%20for%20a%20new%20phase.a</w:t>
              </w:r>
            </w:p>
            <w:p w14:paraId="3A2C35E5" w14:textId="77777777" w:rsidR="00D348B1" w:rsidRDefault="00D348B1" w:rsidP="00D348B1">
              <w:pPr>
                <w:pStyle w:val="Bibliography"/>
                <w:rPr>
                  <w:noProof/>
                  <w:lang w:val="en-US"/>
                </w:rPr>
              </w:pPr>
              <w:r>
                <w:rPr>
                  <w:noProof/>
                  <w:lang w:val="en-US"/>
                </w:rPr>
                <w:t xml:space="preserve">Debye, Y., 2014. </w:t>
              </w:r>
              <w:r>
                <w:rPr>
                  <w:i/>
                  <w:iCs/>
                  <w:noProof/>
                  <w:lang w:val="en-US"/>
                </w:rPr>
                <w:t xml:space="preserve">E-car industry analysis from the perspective of business model dynamics. </w:t>
              </w:r>
              <w:r>
                <w:rPr>
                  <w:noProof/>
                  <w:lang w:val="en-US"/>
                </w:rPr>
                <w:t xml:space="preserve">[Online] </w:t>
              </w:r>
              <w:r>
                <w:rPr>
                  <w:noProof/>
                  <w:lang w:val="en-US"/>
                </w:rPr>
                <w:br/>
                <w:t xml:space="preserve">Available at: </w:t>
              </w:r>
              <w:r>
                <w:rPr>
                  <w:noProof/>
                  <w:u w:val="single"/>
                  <w:lang w:val="en-US"/>
                </w:rPr>
                <w:t>http://essay.utwente.nl/65344/1/Debye_BA_MB.pdf</w:t>
              </w:r>
            </w:p>
            <w:p w14:paraId="4D1C53FA" w14:textId="77777777" w:rsidR="00D348B1" w:rsidRDefault="00D348B1" w:rsidP="00D348B1">
              <w:pPr>
                <w:pStyle w:val="Bibliography"/>
                <w:rPr>
                  <w:noProof/>
                  <w:lang w:val="en-US"/>
                </w:rPr>
              </w:pPr>
              <w:r>
                <w:rPr>
                  <w:noProof/>
                  <w:lang w:val="en-US"/>
                </w:rPr>
                <w:t xml:space="preserve">Huggins, R. &amp; Izushi, H., 2011. </w:t>
              </w:r>
              <w:r>
                <w:rPr>
                  <w:i/>
                  <w:iCs/>
                  <w:noProof/>
                  <w:lang w:val="en-US"/>
                </w:rPr>
                <w:t xml:space="preserve">Competition, competitive advantage, and clusters : the ideas of Michael Porter. </w:t>
              </w:r>
              <w:r>
                <w:rPr>
                  <w:noProof/>
                  <w:lang w:val="en-US"/>
                </w:rPr>
                <w:t xml:space="preserve">[Online] </w:t>
              </w:r>
              <w:r>
                <w:rPr>
                  <w:noProof/>
                  <w:lang w:val="en-US"/>
                </w:rPr>
                <w:br/>
                <w:t xml:space="preserve">Available at: </w:t>
              </w:r>
              <w:r>
                <w:rPr>
                  <w:noProof/>
                  <w:u w:val="single"/>
                  <w:lang w:val="en-US"/>
                </w:rPr>
                <w:t>https://www-dawsonera-com.ezproxy.uwtsd.ac.uk/readonline/9780191635984</w:t>
              </w:r>
            </w:p>
            <w:p w14:paraId="52CE8A17" w14:textId="77777777" w:rsidR="00D348B1" w:rsidRDefault="00D348B1" w:rsidP="00D348B1">
              <w:pPr>
                <w:pStyle w:val="Bibliography"/>
                <w:rPr>
                  <w:noProof/>
                  <w:lang w:val="en-US"/>
                </w:rPr>
              </w:pPr>
              <w:r>
                <w:rPr>
                  <w:noProof/>
                  <w:lang w:val="en-US"/>
                </w:rPr>
                <w:t xml:space="preserve">Jussani, A. C., 2015. </w:t>
              </w:r>
              <w:r>
                <w:rPr>
                  <w:i/>
                  <w:iCs/>
                  <w:noProof/>
                  <w:lang w:val="en-US"/>
                </w:rPr>
                <w:t xml:space="preserve">Electric car and Porter’s five Forces: Marketing Positioning in the Automotive Industry. </w:t>
              </w:r>
              <w:r>
                <w:rPr>
                  <w:noProof/>
                  <w:lang w:val="en-US"/>
                </w:rPr>
                <w:t xml:space="preserve">[Online] </w:t>
              </w:r>
              <w:r>
                <w:rPr>
                  <w:noProof/>
                  <w:lang w:val="en-US"/>
                </w:rPr>
                <w:br/>
                <w:t xml:space="preserve">Available at: </w:t>
              </w:r>
              <w:r>
                <w:rPr>
                  <w:noProof/>
                  <w:u w:val="single"/>
                  <w:lang w:val="en-US"/>
                </w:rPr>
                <w:t>https://saemobilus-sae-org.ezproxy.uwtsd.ac.uk/content/2015-36-0486</w:t>
              </w:r>
            </w:p>
            <w:p w14:paraId="58948040" w14:textId="77777777" w:rsidR="00D348B1" w:rsidRDefault="00D348B1" w:rsidP="00D348B1">
              <w:pPr>
                <w:pStyle w:val="Bibliography"/>
                <w:rPr>
                  <w:noProof/>
                  <w:lang w:val="en-US"/>
                </w:rPr>
              </w:pPr>
              <w:r>
                <w:rPr>
                  <w:noProof/>
                  <w:lang w:val="en-US"/>
                </w:rPr>
                <w:t xml:space="preserve">Krasteva, G., Bezdzietna , A., Laugesen, M. S. &amp; Bentzen, K., 2014. </w:t>
              </w:r>
              <w:r>
                <w:rPr>
                  <w:i/>
                  <w:iCs/>
                  <w:noProof/>
                  <w:lang w:val="en-US"/>
                </w:rPr>
                <w:t xml:space="preserve">E- Mobility NSR. </w:t>
              </w:r>
              <w:r>
                <w:rPr>
                  <w:noProof/>
                  <w:lang w:val="en-US"/>
                </w:rPr>
                <w:t xml:space="preserve">[Online] </w:t>
              </w:r>
              <w:r>
                <w:rPr>
                  <w:noProof/>
                  <w:lang w:val="en-US"/>
                </w:rPr>
                <w:br/>
                <w:t xml:space="preserve">Available at: </w:t>
              </w:r>
              <w:r>
                <w:rPr>
                  <w:noProof/>
                  <w:u w:val="single"/>
                  <w:lang w:val="en-US"/>
                </w:rPr>
                <w:t>http://e-mobility-nsr.eu/fileadmin/user_upload/downloads/info-pool/Actvity_7.2_Report.pdf</w:t>
              </w:r>
            </w:p>
            <w:p w14:paraId="540906AB" w14:textId="77777777" w:rsidR="00D348B1" w:rsidRDefault="00D348B1" w:rsidP="00D348B1">
              <w:pPr>
                <w:pStyle w:val="Bibliography"/>
                <w:rPr>
                  <w:noProof/>
                  <w:lang w:val="en-US"/>
                </w:rPr>
              </w:pPr>
              <w:r>
                <w:rPr>
                  <w:noProof/>
                  <w:lang w:val="en-US"/>
                </w:rPr>
                <w:t xml:space="preserve">Malmgren, I., 2016. </w:t>
              </w:r>
              <w:r>
                <w:rPr>
                  <w:i/>
                  <w:iCs/>
                  <w:noProof/>
                  <w:lang w:val="en-US"/>
                </w:rPr>
                <w:t xml:space="preserve">Quantifying the Societal Benefits of Electric Vehicles. </w:t>
              </w:r>
              <w:r>
                <w:rPr>
                  <w:noProof/>
                  <w:lang w:val="en-US"/>
                </w:rPr>
                <w:t xml:space="preserve">[Online] </w:t>
              </w:r>
              <w:r>
                <w:rPr>
                  <w:noProof/>
                  <w:lang w:val="en-US"/>
                </w:rPr>
                <w:br/>
                <w:t xml:space="preserve">Available at: </w:t>
              </w:r>
              <w:r>
                <w:rPr>
                  <w:noProof/>
                  <w:u w:val="single"/>
                  <w:lang w:val="en-US"/>
                </w:rPr>
                <w:t>file:///C:/Users/renat/AppData/Local/Packages/Microsoft.MicrosoftEdge_8wekyb3d8bbwe/TempState/Downloads/wevj-08-00996%20(1).pdf</w:t>
              </w:r>
            </w:p>
            <w:p w14:paraId="7951ABC7" w14:textId="77777777" w:rsidR="00D348B1" w:rsidRDefault="00D348B1" w:rsidP="00D348B1">
              <w:pPr>
                <w:pStyle w:val="Bibliography"/>
                <w:rPr>
                  <w:noProof/>
                  <w:lang w:val="en-US"/>
                </w:rPr>
              </w:pPr>
              <w:r>
                <w:rPr>
                  <w:noProof/>
                  <w:lang w:val="en-US"/>
                </w:rPr>
                <w:t xml:space="preserve">Moses, M., 2020. </w:t>
              </w:r>
              <w:r>
                <w:rPr>
                  <w:i/>
                  <w:iCs/>
                  <w:noProof/>
                  <w:lang w:val="en-US"/>
                </w:rPr>
                <w:t xml:space="preserve">Electric cars and the environment. </w:t>
              </w:r>
              <w:r>
                <w:rPr>
                  <w:noProof/>
                  <w:lang w:val="en-US"/>
                </w:rPr>
                <w:t xml:space="preserve">[Online] </w:t>
              </w:r>
              <w:r>
                <w:rPr>
                  <w:noProof/>
                  <w:lang w:val="en-US"/>
                </w:rPr>
                <w:br/>
                <w:t xml:space="preserve">Available at: </w:t>
              </w:r>
              <w:r>
                <w:rPr>
                  <w:noProof/>
                  <w:u w:val="single"/>
                  <w:lang w:val="en-US"/>
                </w:rPr>
                <w:t>https://www.edfenergy.com/for-home/energywise/electric-cars-and-environment</w:t>
              </w:r>
            </w:p>
            <w:p w14:paraId="4D37F371" w14:textId="77777777" w:rsidR="00D348B1" w:rsidRDefault="00D348B1" w:rsidP="00D348B1">
              <w:pPr>
                <w:pStyle w:val="Bibliography"/>
                <w:rPr>
                  <w:noProof/>
                  <w:lang w:val="en-US"/>
                </w:rPr>
              </w:pPr>
              <w:r>
                <w:rPr>
                  <w:noProof/>
                  <w:lang w:val="en-US"/>
                </w:rPr>
                <w:lastRenderedPageBreak/>
                <w:t xml:space="preserve">Musonera, E. &amp; Cagle, C., 2019. </w:t>
              </w:r>
              <w:r>
                <w:rPr>
                  <w:i/>
                  <w:iCs/>
                  <w:noProof/>
                  <w:lang w:val="en-US"/>
                </w:rPr>
                <w:t xml:space="preserve">Electric Car Brand Positioning in the Automotive Industry: Recommendations for Sustainable and Innovative Marketing Strategies. </w:t>
              </w:r>
              <w:r>
                <w:rPr>
                  <w:noProof/>
                  <w:lang w:val="en-US"/>
                </w:rPr>
                <w:t xml:space="preserve">[Online] </w:t>
              </w:r>
              <w:r>
                <w:rPr>
                  <w:noProof/>
                  <w:lang w:val="en-US"/>
                </w:rPr>
                <w:br/>
                <w:t xml:space="preserve">Available at: </w:t>
              </w:r>
              <w:r>
                <w:rPr>
                  <w:noProof/>
                  <w:u w:val="single"/>
                  <w:lang w:val="en-US"/>
                </w:rPr>
                <w:t>https://search-proquest-com.ezproxy.uwtsd.ac.uk/docview/2209467440?accountid=130472&amp;rfr_id=info%3Axri%2Fsid%3Aprimo</w:t>
              </w:r>
            </w:p>
            <w:p w14:paraId="76832385" w14:textId="77777777" w:rsidR="00D348B1" w:rsidRDefault="00D348B1" w:rsidP="00D348B1">
              <w:pPr>
                <w:pStyle w:val="Bibliography"/>
                <w:rPr>
                  <w:noProof/>
                  <w:lang w:val="en-US"/>
                </w:rPr>
              </w:pPr>
              <w:r>
                <w:rPr>
                  <w:noProof/>
                  <w:lang w:val="en-US"/>
                </w:rPr>
                <w:t xml:space="preserve">Petrauskiene, K. &amp; Dvarioniene , J., 2020. </w:t>
              </w:r>
              <w:r>
                <w:rPr>
                  <w:i/>
                  <w:iCs/>
                  <w:noProof/>
                  <w:lang w:val="en-US"/>
                </w:rPr>
                <w:t xml:space="preserve">Situation Analysis of Policies for Electric Mobility Development: Experience from Five European Regions. </w:t>
              </w:r>
              <w:r>
                <w:rPr>
                  <w:noProof/>
                  <w:lang w:val="en-US"/>
                </w:rPr>
                <w:t xml:space="preserve">[Online] </w:t>
              </w:r>
              <w:r>
                <w:rPr>
                  <w:noProof/>
                  <w:lang w:val="en-US"/>
                </w:rPr>
                <w:br/>
                <w:t xml:space="preserve">Available at: </w:t>
              </w:r>
              <w:r>
                <w:rPr>
                  <w:noProof/>
                  <w:u w:val="single"/>
                  <w:lang w:val="en-US"/>
                </w:rPr>
                <w:t>https://search-proquest-com.ezproxy.uwtsd.ac.uk/docview/2388410144/fulltext/3E205AABCCBF4A9APQ/1?accountid=130472</w:t>
              </w:r>
            </w:p>
            <w:p w14:paraId="1FF68D9E" w14:textId="77777777" w:rsidR="00D348B1" w:rsidRDefault="00D348B1" w:rsidP="00D348B1">
              <w:pPr>
                <w:pStyle w:val="Bibliography"/>
                <w:rPr>
                  <w:noProof/>
                  <w:lang w:val="en-US"/>
                </w:rPr>
              </w:pPr>
              <w:r>
                <w:rPr>
                  <w:noProof/>
                  <w:lang w:val="en-US"/>
                </w:rPr>
                <w:t xml:space="preserve">Pollard, T., 2020. </w:t>
              </w:r>
              <w:r>
                <w:rPr>
                  <w:i/>
                  <w:iCs/>
                  <w:noProof/>
                  <w:lang w:val="en-US"/>
                </w:rPr>
                <w:t xml:space="preserve">Best electric cars 2020: our favourite EVs to buy. </w:t>
              </w:r>
              <w:r>
                <w:rPr>
                  <w:noProof/>
                  <w:lang w:val="en-US"/>
                </w:rPr>
                <w:t xml:space="preserve">[Online] </w:t>
              </w:r>
              <w:r>
                <w:rPr>
                  <w:noProof/>
                  <w:lang w:val="en-US"/>
                </w:rPr>
                <w:br/>
                <w:t xml:space="preserve">Available at: </w:t>
              </w:r>
              <w:r>
                <w:rPr>
                  <w:noProof/>
                  <w:u w:val="single"/>
                  <w:lang w:val="en-US"/>
                </w:rPr>
                <w:t>https://www.carmagazine.co.uk/electric/best-electric-cars-and-evs/</w:t>
              </w:r>
            </w:p>
            <w:p w14:paraId="50A3BA3E" w14:textId="77777777" w:rsidR="00D348B1" w:rsidRDefault="00D348B1" w:rsidP="00D348B1">
              <w:pPr>
                <w:pStyle w:val="Bibliography"/>
                <w:rPr>
                  <w:noProof/>
                  <w:lang w:val="en-US"/>
                </w:rPr>
              </w:pPr>
              <w:r>
                <w:rPr>
                  <w:noProof/>
                  <w:lang w:val="en-US"/>
                </w:rPr>
                <w:t xml:space="preserve">Schindeldecker, D., 2016. </w:t>
              </w:r>
              <w:r>
                <w:rPr>
                  <w:i/>
                  <w:iCs/>
                  <w:noProof/>
                  <w:lang w:val="en-US"/>
                </w:rPr>
                <w:t xml:space="preserve">Automotive E-Mobility. Industry Analysis. </w:t>
              </w:r>
              <w:r>
                <w:rPr>
                  <w:noProof/>
                  <w:lang w:val="en-US"/>
                </w:rPr>
                <w:t xml:space="preserve">[Online] </w:t>
              </w:r>
              <w:r>
                <w:rPr>
                  <w:noProof/>
                  <w:lang w:val="en-US"/>
                </w:rPr>
                <w:br/>
                <w:t xml:space="preserve">Available at: </w:t>
              </w:r>
              <w:r>
                <w:rPr>
                  <w:noProof/>
                  <w:u w:val="single"/>
                  <w:lang w:val="en-US"/>
                </w:rPr>
                <w:t>https://www.grin.com/document/368183</w:t>
              </w:r>
            </w:p>
            <w:p w14:paraId="342CC02E" w14:textId="77777777" w:rsidR="00D348B1" w:rsidRDefault="00D348B1" w:rsidP="00D348B1">
              <w:pPr>
                <w:pStyle w:val="Bibliography"/>
                <w:rPr>
                  <w:noProof/>
                  <w:lang w:val="en-US"/>
                </w:rPr>
              </w:pPr>
              <w:r>
                <w:rPr>
                  <w:noProof/>
                  <w:lang w:val="en-US"/>
                </w:rPr>
                <w:t xml:space="preserve">Zorpas, A. A. &amp; Inglezakis , V. J., 2012. </w:t>
              </w:r>
              <w:r>
                <w:rPr>
                  <w:i/>
                  <w:iCs/>
                  <w:noProof/>
                  <w:lang w:val="en-US"/>
                </w:rPr>
                <w:t xml:space="preserve">Technology in Society. </w:t>
              </w:r>
              <w:r>
                <w:rPr>
                  <w:noProof/>
                  <w:lang w:val="en-US"/>
                </w:rPr>
                <w:t xml:space="preserve">[Online] </w:t>
              </w:r>
              <w:r>
                <w:rPr>
                  <w:noProof/>
                  <w:lang w:val="en-US"/>
                </w:rPr>
                <w:br/>
                <w:t xml:space="preserve">Available at: </w:t>
              </w:r>
              <w:r>
                <w:rPr>
                  <w:noProof/>
                  <w:u w:val="single"/>
                  <w:lang w:val="en-US"/>
                </w:rPr>
                <w:t>https://www-sciencedirect-com.ezproxy.uwtsd.ac.uk/science/article/pii/S0160791X1100073X</w:t>
              </w:r>
            </w:p>
            <w:p w14:paraId="745E0362" w14:textId="0B38A077" w:rsidR="00DC2FD5" w:rsidRDefault="00DC2FD5" w:rsidP="00D348B1">
              <w:r>
                <w:rPr>
                  <w:b/>
                  <w:bCs/>
                  <w:noProof/>
                </w:rPr>
                <w:fldChar w:fldCharType="end"/>
              </w:r>
            </w:p>
          </w:sdtContent>
        </w:sdt>
      </w:sdtContent>
    </w:sdt>
    <w:p w14:paraId="06BF2D84" w14:textId="7E269F1A" w:rsidR="00B3081E" w:rsidRDefault="00B3081E" w:rsidP="00DC2FD5">
      <w:pPr>
        <w:pStyle w:val="ListParagraph"/>
      </w:pPr>
    </w:p>
    <w:sectPr w:rsidR="00B3081E" w:rsidSect="00EE48F6">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45284" w14:textId="77777777" w:rsidR="007C3B69" w:rsidRDefault="007C3B69" w:rsidP="00101C66">
      <w:pPr>
        <w:spacing w:after="0" w:line="240" w:lineRule="auto"/>
      </w:pPr>
      <w:r>
        <w:separator/>
      </w:r>
    </w:p>
  </w:endnote>
  <w:endnote w:type="continuationSeparator" w:id="0">
    <w:p w14:paraId="2A6AF5F8" w14:textId="77777777" w:rsidR="007C3B69" w:rsidRDefault="007C3B69" w:rsidP="00101C66">
      <w:pPr>
        <w:spacing w:after="0" w:line="240" w:lineRule="auto"/>
      </w:pPr>
      <w:r>
        <w:continuationSeparator/>
      </w:r>
    </w:p>
  </w:endnote>
  <w:endnote w:type="continuationNotice" w:id="1">
    <w:p w14:paraId="77758455" w14:textId="77777777" w:rsidR="007C3B69" w:rsidRDefault="007C3B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3542896"/>
      <w:docPartObj>
        <w:docPartGallery w:val="Page Numbers (Bottom of Page)"/>
        <w:docPartUnique/>
      </w:docPartObj>
    </w:sdtPr>
    <w:sdtEndPr>
      <w:rPr>
        <w:noProof/>
      </w:rPr>
    </w:sdtEndPr>
    <w:sdtContent>
      <w:p w14:paraId="48EE537A" w14:textId="35BDD39F" w:rsidR="00A623D6" w:rsidRDefault="00A623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FD05C0" w14:textId="77777777" w:rsidR="00A623D6" w:rsidRDefault="00A62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D82EAA" w14:textId="77777777" w:rsidR="007C3B69" w:rsidRDefault="007C3B69" w:rsidP="00101C66">
      <w:pPr>
        <w:spacing w:after="0" w:line="240" w:lineRule="auto"/>
      </w:pPr>
      <w:r>
        <w:separator/>
      </w:r>
    </w:p>
  </w:footnote>
  <w:footnote w:type="continuationSeparator" w:id="0">
    <w:p w14:paraId="59E52CC6" w14:textId="77777777" w:rsidR="007C3B69" w:rsidRDefault="007C3B69" w:rsidP="00101C66">
      <w:pPr>
        <w:spacing w:after="0" w:line="240" w:lineRule="auto"/>
      </w:pPr>
      <w:r>
        <w:continuationSeparator/>
      </w:r>
    </w:p>
  </w:footnote>
  <w:footnote w:type="continuationNotice" w:id="1">
    <w:p w14:paraId="63395A93" w14:textId="77777777" w:rsidR="007C3B69" w:rsidRDefault="007C3B6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71CA63" w14:textId="671A3383" w:rsidR="00C75806" w:rsidRDefault="00C75806" w:rsidP="005401FA">
    <w:pPr>
      <w:pStyle w:val="Header"/>
    </w:pPr>
  </w:p>
  <w:p w14:paraId="231668F5" w14:textId="77777777" w:rsidR="00D11434" w:rsidRDefault="00D11434" w:rsidP="005401FA">
    <w:pPr>
      <w:pStyle w:val="Header"/>
      <w:tabs>
        <w:tab w:val="left" w:pos="3760"/>
        <w:tab w:val="left" w:pos="616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E22CC"/>
    <w:multiLevelType w:val="hybridMultilevel"/>
    <w:tmpl w:val="6F28B21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462197B"/>
    <w:multiLevelType w:val="hybridMultilevel"/>
    <w:tmpl w:val="7DA802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94A740A"/>
    <w:multiLevelType w:val="hybridMultilevel"/>
    <w:tmpl w:val="C61C92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8BC016D"/>
    <w:multiLevelType w:val="hybridMultilevel"/>
    <w:tmpl w:val="D4545C3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95F510B"/>
    <w:multiLevelType w:val="hybridMultilevel"/>
    <w:tmpl w:val="0002A2D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5" w15:restartNumberingAfterBreak="0">
    <w:nsid w:val="32B471D3"/>
    <w:multiLevelType w:val="hybridMultilevel"/>
    <w:tmpl w:val="0944AF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3E22BF8"/>
    <w:multiLevelType w:val="hybridMultilevel"/>
    <w:tmpl w:val="C72C81F8"/>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7" w15:restartNumberingAfterBreak="0">
    <w:nsid w:val="3A1738ED"/>
    <w:multiLevelType w:val="hybridMultilevel"/>
    <w:tmpl w:val="30660EDE"/>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8" w15:restartNumberingAfterBreak="0">
    <w:nsid w:val="436C50CE"/>
    <w:multiLevelType w:val="hybridMultilevel"/>
    <w:tmpl w:val="608EB6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6B43812"/>
    <w:multiLevelType w:val="hybridMultilevel"/>
    <w:tmpl w:val="8348DD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C714B76"/>
    <w:multiLevelType w:val="hybridMultilevel"/>
    <w:tmpl w:val="507054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4FE72377"/>
    <w:multiLevelType w:val="hybridMultilevel"/>
    <w:tmpl w:val="3DC8A75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3FC003C"/>
    <w:multiLevelType w:val="hybridMultilevel"/>
    <w:tmpl w:val="6F16FAE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64142CA0"/>
    <w:multiLevelType w:val="hybridMultilevel"/>
    <w:tmpl w:val="7CEC07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6D453BB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75CC751D"/>
    <w:multiLevelType w:val="hybridMultilevel"/>
    <w:tmpl w:val="1EB2E97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7D7828AC"/>
    <w:multiLevelType w:val="hybridMultilevel"/>
    <w:tmpl w:val="2640D3F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D795AD6"/>
    <w:multiLevelType w:val="hybridMultilevel"/>
    <w:tmpl w:val="7BD056C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3"/>
  </w:num>
  <w:num w:numId="2">
    <w:abstractNumId w:val="15"/>
  </w:num>
  <w:num w:numId="3">
    <w:abstractNumId w:val="17"/>
  </w:num>
  <w:num w:numId="4">
    <w:abstractNumId w:val="6"/>
  </w:num>
  <w:num w:numId="5">
    <w:abstractNumId w:val="4"/>
  </w:num>
  <w:num w:numId="6">
    <w:abstractNumId w:val="5"/>
  </w:num>
  <w:num w:numId="7">
    <w:abstractNumId w:val="12"/>
  </w:num>
  <w:num w:numId="8">
    <w:abstractNumId w:val="2"/>
  </w:num>
  <w:num w:numId="9">
    <w:abstractNumId w:val="0"/>
  </w:num>
  <w:num w:numId="10">
    <w:abstractNumId w:val="10"/>
  </w:num>
  <w:num w:numId="11">
    <w:abstractNumId w:val="8"/>
  </w:num>
  <w:num w:numId="12">
    <w:abstractNumId w:val="1"/>
  </w:num>
  <w:num w:numId="13">
    <w:abstractNumId w:val="11"/>
  </w:num>
  <w:num w:numId="14">
    <w:abstractNumId w:val="9"/>
  </w:num>
  <w:num w:numId="15">
    <w:abstractNumId w:val="3"/>
  </w:num>
  <w:num w:numId="16">
    <w:abstractNumId w:val="14"/>
  </w:num>
  <w:num w:numId="17">
    <w:abstractNumId w:val="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8F6"/>
    <w:rsid w:val="00003FE3"/>
    <w:rsid w:val="00004769"/>
    <w:rsid w:val="00010748"/>
    <w:rsid w:val="00014751"/>
    <w:rsid w:val="000149D5"/>
    <w:rsid w:val="000167BF"/>
    <w:rsid w:val="00017D1D"/>
    <w:rsid w:val="0002109F"/>
    <w:rsid w:val="000211B7"/>
    <w:rsid w:val="00024951"/>
    <w:rsid w:val="00027370"/>
    <w:rsid w:val="00030E46"/>
    <w:rsid w:val="000453ED"/>
    <w:rsid w:val="00054651"/>
    <w:rsid w:val="00061223"/>
    <w:rsid w:val="0006524B"/>
    <w:rsid w:val="0007341D"/>
    <w:rsid w:val="0007556E"/>
    <w:rsid w:val="00082EAF"/>
    <w:rsid w:val="00090ECA"/>
    <w:rsid w:val="0009355B"/>
    <w:rsid w:val="000A36B3"/>
    <w:rsid w:val="000A3C2A"/>
    <w:rsid w:val="000A69E1"/>
    <w:rsid w:val="000A719D"/>
    <w:rsid w:val="000B04C6"/>
    <w:rsid w:val="000B27EE"/>
    <w:rsid w:val="000B422B"/>
    <w:rsid w:val="000B4A3D"/>
    <w:rsid w:val="000B69FC"/>
    <w:rsid w:val="000B71C2"/>
    <w:rsid w:val="000C06A8"/>
    <w:rsid w:val="000C1E47"/>
    <w:rsid w:val="000D135A"/>
    <w:rsid w:val="000D216B"/>
    <w:rsid w:val="000D449B"/>
    <w:rsid w:val="000D4E7B"/>
    <w:rsid w:val="000E121C"/>
    <w:rsid w:val="000E5043"/>
    <w:rsid w:val="000E5E6F"/>
    <w:rsid w:val="000E71AE"/>
    <w:rsid w:val="000F3C33"/>
    <w:rsid w:val="000F712F"/>
    <w:rsid w:val="000F7D4A"/>
    <w:rsid w:val="00101C66"/>
    <w:rsid w:val="00102B00"/>
    <w:rsid w:val="00103975"/>
    <w:rsid w:val="00103B56"/>
    <w:rsid w:val="0010574C"/>
    <w:rsid w:val="00105780"/>
    <w:rsid w:val="001074BA"/>
    <w:rsid w:val="00110848"/>
    <w:rsid w:val="00114472"/>
    <w:rsid w:val="00117EB8"/>
    <w:rsid w:val="00134C9E"/>
    <w:rsid w:val="001373C0"/>
    <w:rsid w:val="0014056F"/>
    <w:rsid w:val="001468E2"/>
    <w:rsid w:val="00154377"/>
    <w:rsid w:val="00156059"/>
    <w:rsid w:val="00164989"/>
    <w:rsid w:val="00165BF6"/>
    <w:rsid w:val="00166032"/>
    <w:rsid w:val="00167371"/>
    <w:rsid w:val="00176FAF"/>
    <w:rsid w:val="001823E8"/>
    <w:rsid w:val="001838CA"/>
    <w:rsid w:val="00187729"/>
    <w:rsid w:val="001930D0"/>
    <w:rsid w:val="001A21E6"/>
    <w:rsid w:val="001B68E2"/>
    <w:rsid w:val="001B7430"/>
    <w:rsid w:val="001D453D"/>
    <w:rsid w:val="001D57B7"/>
    <w:rsid w:val="001D6A3B"/>
    <w:rsid w:val="001E0498"/>
    <w:rsid w:val="001E2CEF"/>
    <w:rsid w:val="001F05A5"/>
    <w:rsid w:val="001F1E53"/>
    <w:rsid w:val="001F29A5"/>
    <w:rsid w:val="001F2C57"/>
    <w:rsid w:val="0020086A"/>
    <w:rsid w:val="002026F1"/>
    <w:rsid w:val="0020430D"/>
    <w:rsid w:val="002075FE"/>
    <w:rsid w:val="00211BCD"/>
    <w:rsid w:val="002136AD"/>
    <w:rsid w:val="00214A29"/>
    <w:rsid w:val="00215472"/>
    <w:rsid w:val="00232A22"/>
    <w:rsid w:val="00235DB2"/>
    <w:rsid w:val="00243500"/>
    <w:rsid w:val="00245C4D"/>
    <w:rsid w:val="002618A6"/>
    <w:rsid w:val="00261F69"/>
    <w:rsid w:val="002648E8"/>
    <w:rsid w:val="00267DC5"/>
    <w:rsid w:val="00270552"/>
    <w:rsid w:val="0027455F"/>
    <w:rsid w:val="00275D96"/>
    <w:rsid w:val="0028033F"/>
    <w:rsid w:val="00282CB2"/>
    <w:rsid w:val="00286849"/>
    <w:rsid w:val="00290822"/>
    <w:rsid w:val="00290A2F"/>
    <w:rsid w:val="00291877"/>
    <w:rsid w:val="002921B8"/>
    <w:rsid w:val="002C629F"/>
    <w:rsid w:val="002E2361"/>
    <w:rsid w:val="002E3E63"/>
    <w:rsid w:val="002F7E3A"/>
    <w:rsid w:val="0030050D"/>
    <w:rsid w:val="003009E5"/>
    <w:rsid w:val="00301015"/>
    <w:rsid w:val="0030446B"/>
    <w:rsid w:val="003055AA"/>
    <w:rsid w:val="00307CFD"/>
    <w:rsid w:val="003142F0"/>
    <w:rsid w:val="00316CE4"/>
    <w:rsid w:val="00317859"/>
    <w:rsid w:val="00321CB3"/>
    <w:rsid w:val="00331333"/>
    <w:rsid w:val="003412C2"/>
    <w:rsid w:val="0034386B"/>
    <w:rsid w:val="00351756"/>
    <w:rsid w:val="003578F2"/>
    <w:rsid w:val="003612F7"/>
    <w:rsid w:val="003624A4"/>
    <w:rsid w:val="00362C1F"/>
    <w:rsid w:val="00375D3D"/>
    <w:rsid w:val="00377E64"/>
    <w:rsid w:val="003803D1"/>
    <w:rsid w:val="00380CCC"/>
    <w:rsid w:val="003835CE"/>
    <w:rsid w:val="0038415D"/>
    <w:rsid w:val="00386109"/>
    <w:rsid w:val="00392272"/>
    <w:rsid w:val="003A1CD7"/>
    <w:rsid w:val="003A6616"/>
    <w:rsid w:val="003B330B"/>
    <w:rsid w:val="003B41CB"/>
    <w:rsid w:val="003B5521"/>
    <w:rsid w:val="003C07FE"/>
    <w:rsid w:val="003C561A"/>
    <w:rsid w:val="003C5AA2"/>
    <w:rsid w:val="003D346C"/>
    <w:rsid w:val="003D5D9B"/>
    <w:rsid w:val="003E041F"/>
    <w:rsid w:val="003E2092"/>
    <w:rsid w:val="003E4E12"/>
    <w:rsid w:val="003E6F94"/>
    <w:rsid w:val="003E7C90"/>
    <w:rsid w:val="00403D49"/>
    <w:rsid w:val="004045B3"/>
    <w:rsid w:val="00407143"/>
    <w:rsid w:val="0040793F"/>
    <w:rsid w:val="00415B8D"/>
    <w:rsid w:val="00426C9A"/>
    <w:rsid w:val="00427316"/>
    <w:rsid w:val="00427C13"/>
    <w:rsid w:val="00431CFB"/>
    <w:rsid w:val="00435A49"/>
    <w:rsid w:val="00437B3D"/>
    <w:rsid w:val="00437C61"/>
    <w:rsid w:val="00442D71"/>
    <w:rsid w:val="0045197F"/>
    <w:rsid w:val="00452736"/>
    <w:rsid w:val="004530C2"/>
    <w:rsid w:val="00454CC8"/>
    <w:rsid w:val="00456055"/>
    <w:rsid w:val="0046310B"/>
    <w:rsid w:val="004677F5"/>
    <w:rsid w:val="0048663A"/>
    <w:rsid w:val="00491ABF"/>
    <w:rsid w:val="00496663"/>
    <w:rsid w:val="0049772C"/>
    <w:rsid w:val="004A6BF1"/>
    <w:rsid w:val="004A791A"/>
    <w:rsid w:val="004B103F"/>
    <w:rsid w:val="004B1174"/>
    <w:rsid w:val="004B3C9C"/>
    <w:rsid w:val="004B570D"/>
    <w:rsid w:val="004B64BF"/>
    <w:rsid w:val="004C1EA0"/>
    <w:rsid w:val="004C2BFF"/>
    <w:rsid w:val="004D3EA3"/>
    <w:rsid w:val="004D7C1F"/>
    <w:rsid w:val="004E1DE0"/>
    <w:rsid w:val="004E3D06"/>
    <w:rsid w:val="004E68BF"/>
    <w:rsid w:val="004F625B"/>
    <w:rsid w:val="004F655A"/>
    <w:rsid w:val="00504298"/>
    <w:rsid w:val="005118F2"/>
    <w:rsid w:val="00526349"/>
    <w:rsid w:val="00530110"/>
    <w:rsid w:val="00531B40"/>
    <w:rsid w:val="00531C58"/>
    <w:rsid w:val="00532A88"/>
    <w:rsid w:val="005401FA"/>
    <w:rsid w:val="00546548"/>
    <w:rsid w:val="005517A0"/>
    <w:rsid w:val="00552BC7"/>
    <w:rsid w:val="0055443A"/>
    <w:rsid w:val="0055617E"/>
    <w:rsid w:val="0055654F"/>
    <w:rsid w:val="00564A06"/>
    <w:rsid w:val="00570171"/>
    <w:rsid w:val="00570A77"/>
    <w:rsid w:val="005759FE"/>
    <w:rsid w:val="00586031"/>
    <w:rsid w:val="00594F52"/>
    <w:rsid w:val="005A2DF4"/>
    <w:rsid w:val="005A3DCD"/>
    <w:rsid w:val="005A43AB"/>
    <w:rsid w:val="005A4F19"/>
    <w:rsid w:val="005A6E55"/>
    <w:rsid w:val="005B1DC4"/>
    <w:rsid w:val="005B2829"/>
    <w:rsid w:val="005C03DC"/>
    <w:rsid w:val="005C2390"/>
    <w:rsid w:val="005C60A9"/>
    <w:rsid w:val="005C6659"/>
    <w:rsid w:val="005C66E3"/>
    <w:rsid w:val="005C7EF7"/>
    <w:rsid w:val="005D0073"/>
    <w:rsid w:val="005D2F83"/>
    <w:rsid w:val="005D3F04"/>
    <w:rsid w:val="005D70C6"/>
    <w:rsid w:val="005D7CAE"/>
    <w:rsid w:val="005E401C"/>
    <w:rsid w:val="005E7CE5"/>
    <w:rsid w:val="00603307"/>
    <w:rsid w:val="00604C76"/>
    <w:rsid w:val="00605B1E"/>
    <w:rsid w:val="00615816"/>
    <w:rsid w:val="006178C6"/>
    <w:rsid w:val="006218FD"/>
    <w:rsid w:val="006325E3"/>
    <w:rsid w:val="0063500F"/>
    <w:rsid w:val="00642712"/>
    <w:rsid w:val="006468F7"/>
    <w:rsid w:val="00650BD4"/>
    <w:rsid w:val="00651B85"/>
    <w:rsid w:val="006568B9"/>
    <w:rsid w:val="00666BFF"/>
    <w:rsid w:val="00681E6E"/>
    <w:rsid w:val="006822C4"/>
    <w:rsid w:val="00686A5C"/>
    <w:rsid w:val="00691FEB"/>
    <w:rsid w:val="00694834"/>
    <w:rsid w:val="00695AB4"/>
    <w:rsid w:val="006A2C2D"/>
    <w:rsid w:val="006B2D09"/>
    <w:rsid w:val="006B7CA5"/>
    <w:rsid w:val="006C0928"/>
    <w:rsid w:val="006C1115"/>
    <w:rsid w:val="006C4269"/>
    <w:rsid w:val="006C7673"/>
    <w:rsid w:val="006D4DD5"/>
    <w:rsid w:val="006E187C"/>
    <w:rsid w:val="006E6E38"/>
    <w:rsid w:val="006F0961"/>
    <w:rsid w:val="00700511"/>
    <w:rsid w:val="00701909"/>
    <w:rsid w:val="00703128"/>
    <w:rsid w:val="00711958"/>
    <w:rsid w:val="0071779E"/>
    <w:rsid w:val="00724A73"/>
    <w:rsid w:val="00731884"/>
    <w:rsid w:val="00733B9E"/>
    <w:rsid w:val="00734217"/>
    <w:rsid w:val="00737840"/>
    <w:rsid w:val="00742AB5"/>
    <w:rsid w:val="007512CB"/>
    <w:rsid w:val="0075375F"/>
    <w:rsid w:val="00760248"/>
    <w:rsid w:val="00772FF2"/>
    <w:rsid w:val="00784C0E"/>
    <w:rsid w:val="00784DE4"/>
    <w:rsid w:val="00786F5E"/>
    <w:rsid w:val="00787EA7"/>
    <w:rsid w:val="00790144"/>
    <w:rsid w:val="007932C8"/>
    <w:rsid w:val="00794E25"/>
    <w:rsid w:val="00795CE9"/>
    <w:rsid w:val="007A0DFC"/>
    <w:rsid w:val="007A1428"/>
    <w:rsid w:val="007A39E4"/>
    <w:rsid w:val="007B07CD"/>
    <w:rsid w:val="007B3B67"/>
    <w:rsid w:val="007B5743"/>
    <w:rsid w:val="007C1BB7"/>
    <w:rsid w:val="007C203C"/>
    <w:rsid w:val="007C34F6"/>
    <w:rsid w:val="007C3B69"/>
    <w:rsid w:val="007D09B0"/>
    <w:rsid w:val="007D0F43"/>
    <w:rsid w:val="007D2C69"/>
    <w:rsid w:val="007D3B92"/>
    <w:rsid w:val="007E3829"/>
    <w:rsid w:val="007F1426"/>
    <w:rsid w:val="007F6B63"/>
    <w:rsid w:val="008028E4"/>
    <w:rsid w:val="00803E84"/>
    <w:rsid w:val="00804C3A"/>
    <w:rsid w:val="00806897"/>
    <w:rsid w:val="00810CD1"/>
    <w:rsid w:val="00813C6E"/>
    <w:rsid w:val="00814190"/>
    <w:rsid w:val="00816EBE"/>
    <w:rsid w:val="00821D03"/>
    <w:rsid w:val="0082217C"/>
    <w:rsid w:val="008224B5"/>
    <w:rsid w:val="00825D65"/>
    <w:rsid w:val="00826D5B"/>
    <w:rsid w:val="00830D8D"/>
    <w:rsid w:val="00831E32"/>
    <w:rsid w:val="00832F96"/>
    <w:rsid w:val="008369A6"/>
    <w:rsid w:val="00844FFB"/>
    <w:rsid w:val="008450D0"/>
    <w:rsid w:val="0084665F"/>
    <w:rsid w:val="00850521"/>
    <w:rsid w:val="00851C1E"/>
    <w:rsid w:val="00856E7C"/>
    <w:rsid w:val="00861341"/>
    <w:rsid w:val="00861F05"/>
    <w:rsid w:val="00864D04"/>
    <w:rsid w:val="0087114A"/>
    <w:rsid w:val="00874AFD"/>
    <w:rsid w:val="00875586"/>
    <w:rsid w:val="0087648C"/>
    <w:rsid w:val="00876E84"/>
    <w:rsid w:val="008800BD"/>
    <w:rsid w:val="0088157E"/>
    <w:rsid w:val="008831CA"/>
    <w:rsid w:val="00886366"/>
    <w:rsid w:val="0089377B"/>
    <w:rsid w:val="0089460D"/>
    <w:rsid w:val="00897885"/>
    <w:rsid w:val="008A084A"/>
    <w:rsid w:val="008A23C5"/>
    <w:rsid w:val="008A5127"/>
    <w:rsid w:val="008A602B"/>
    <w:rsid w:val="008A7D90"/>
    <w:rsid w:val="008B0171"/>
    <w:rsid w:val="008B4D3F"/>
    <w:rsid w:val="008B63A4"/>
    <w:rsid w:val="008C1F9F"/>
    <w:rsid w:val="008D212D"/>
    <w:rsid w:val="008E0FAD"/>
    <w:rsid w:val="008E71BA"/>
    <w:rsid w:val="008F05E1"/>
    <w:rsid w:val="008F1F7F"/>
    <w:rsid w:val="008F3B44"/>
    <w:rsid w:val="008F5992"/>
    <w:rsid w:val="008F7561"/>
    <w:rsid w:val="00901D82"/>
    <w:rsid w:val="00904C82"/>
    <w:rsid w:val="00907287"/>
    <w:rsid w:val="00914EB6"/>
    <w:rsid w:val="009206FC"/>
    <w:rsid w:val="00922F9E"/>
    <w:rsid w:val="00927671"/>
    <w:rsid w:val="00933317"/>
    <w:rsid w:val="009343D4"/>
    <w:rsid w:val="009407DD"/>
    <w:rsid w:val="00942439"/>
    <w:rsid w:val="00945797"/>
    <w:rsid w:val="009518D1"/>
    <w:rsid w:val="00951B6C"/>
    <w:rsid w:val="0095371E"/>
    <w:rsid w:val="00956700"/>
    <w:rsid w:val="00960345"/>
    <w:rsid w:val="009865B1"/>
    <w:rsid w:val="00990089"/>
    <w:rsid w:val="00992818"/>
    <w:rsid w:val="00995411"/>
    <w:rsid w:val="009A0701"/>
    <w:rsid w:val="009A0A4A"/>
    <w:rsid w:val="009A0C52"/>
    <w:rsid w:val="009A1649"/>
    <w:rsid w:val="009A4A88"/>
    <w:rsid w:val="009B15F7"/>
    <w:rsid w:val="009B1DDF"/>
    <w:rsid w:val="009B48E0"/>
    <w:rsid w:val="009B67BD"/>
    <w:rsid w:val="009C0B57"/>
    <w:rsid w:val="009C39D8"/>
    <w:rsid w:val="009C509A"/>
    <w:rsid w:val="009C5A6A"/>
    <w:rsid w:val="009C7612"/>
    <w:rsid w:val="009D0629"/>
    <w:rsid w:val="009D4521"/>
    <w:rsid w:val="009E1B79"/>
    <w:rsid w:val="009E2585"/>
    <w:rsid w:val="009E514C"/>
    <w:rsid w:val="009F615E"/>
    <w:rsid w:val="009F6C58"/>
    <w:rsid w:val="009F6D12"/>
    <w:rsid w:val="00A21BAF"/>
    <w:rsid w:val="00A25551"/>
    <w:rsid w:val="00A33906"/>
    <w:rsid w:val="00A358B9"/>
    <w:rsid w:val="00A40509"/>
    <w:rsid w:val="00A428BB"/>
    <w:rsid w:val="00A4428F"/>
    <w:rsid w:val="00A45F7E"/>
    <w:rsid w:val="00A55EE3"/>
    <w:rsid w:val="00A567C0"/>
    <w:rsid w:val="00A56DA0"/>
    <w:rsid w:val="00A623D6"/>
    <w:rsid w:val="00A655C5"/>
    <w:rsid w:val="00A71EB0"/>
    <w:rsid w:val="00A7396F"/>
    <w:rsid w:val="00A81A97"/>
    <w:rsid w:val="00A81FE0"/>
    <w:rsid w:val="00A90646"/>
    <w:rsid w:val="00A9467B"/>
    <w:rsid w:val="00A95344"/>
    <w:rsid w:val="00A97083"/>
    <w:rsid w:val="00AB2E9E"/>
    <w:rsid w:val="00AB33F4"/>
    <w:rsid w:val="00AC3751"/>
    <w:rsid w:val="00AC52B8"/>
    <w:rsid w:val="00AC6B5C"/>
    <w:rsid w:val="00AD1052"/>
    <w:rsid w:val="00AE0FCB"/>
    <w:rsid w:val="00AE426E"/>
    <w:rsid w:val="00AF19CF"/>
    <w:rsid w:val="00AF34AC"/>
    <w:rsid w:val="00AF4FF0"/>
    <w:rsid w:val="00AF7640"/>
    <w:rsid w:val="00B00AD5"/>
    <w:rsid w:val="00B00C8B"/>
    <w:rsid w:val="00B02E51"/>
    <w:rsid w:val="00B060DC"/>
    <w:rsid w:val="00B06B84"/>
    <w:rsid w:val="00B10666"/>
    <w:rsid w:val="00B11410"/>
    <w:rsid w:val="00B12E24"/>
    <w:rsid w:val="00B23049"/>
    <w:rsid w:val="00B25E29"/>
    <w:rsid w:val="00B3081E"/>
    <w:rsid w:val="00B31AEE"/>
    <w:rsid w:val="00B3384A"/>
    <w:rsid w:val="00B40384"/>
    <w:rsid w:val="00B47F4A"/>
    <w:rsid w:val="00B5377B"/>
    <w:rsid w:val="00B5591E"/>
    <w:rsid w:val="00B6164A"/>
    <w:rsid w:val="00B67F87"/>
    <w:rsid w:val="00B74C49"/>
    <w:rsid w:val="00B75744"/>
    <w:rsid w:val="00B767E8"/>
    <w:rsid w:val="00B805D3"/>
    <w:rsid w:val="00B806A5"/>
    <w:rsid w:val="00B81053"/>
    <w:rsid w:val="00B87FC6"/>
    <w:rsid w:val="00B91036"/>
    <w:rsid w:val="00B946FA"/>
    <w:rsid w:val="00BA2D40"/>
    <w:rsid w:val="00BB0A82"/>
    <w:rsid w:val="00BB32F0"/>
    <w:rsid w:val="00BC723D"/>
    <w:rsid w:val="00BC776D"/>
    <w:rsid w:val="00BD19D1"/>
    <w:rsid w:val="00BD630E"/>
    <w:rsid w:val="00BE35CD"/>
    <w:rsid w:val="00BE3779"/>
    <w:rsid w:val="00BE5FC0"/>
    <w:rsid w:val="00BE740B"/>
    <w:rsid w:val="00BF093A"/>
    <w:rsid w:val="00BF1B14"/>
    <w:rsid w:val="00C024BD"/>
    <w:rsid w:val="00C03000"/>
    <w:rsid w:val="00C0586B"/>
    <w:rsid w:val="00C072FA"/>
    <w:rsid w:val="00C10723"/>
    <w:rsid w:val="00C15BB6"/>
    <w:rsid w:val="00C2031E"/>
    <w:rsid w:val="00C239B3"/>
    <w:rsid w:val="00C26F6E"/>
    <w:rsid w:val="00C4138A"/>
    <w:rsid w:val="00C42892"/>
    <w:rsid w:val="00C44AB7"/>
    <w:rsid w:val="00C45CC8"/>
    <w:rsid w:val="00C50A9A"/>
    <w:rsid w:val="00C51213"/>
    <w:rsid w:val="00C564AE"/>
    <w:rsid w:val="00C64225"/>
    <w:rsid w:val="00C75806"/>
    <w:rsid w:val="00C8107D"/>
    <w:rsid w:val="00C836CA"/>
    <w:rsid w:val="00C84847"/>
    <w:rsid w:val="00CA7615"/>
    <w:rsid w:val="00CB0461"/>
    <w:rsid w:val="00CB7F98"/>
    <w:rsid w:val="00CC1EB0"/>
    <w:rsid w:val="00CC60D4"/>
    <w:rsid w:val="00CD446A"/>
    <w:rsid w:val="00CE4158"/>
    <w:rsid w:val="00CE5747"/>
    <w:rsid w:val="00CE7D05"/>
    <w:rsid w:val="00CF02D3"/>
    <w:rsid w:val="00CF363D"/>
    <w:rsid w:val="00D002DC"/>
    <w:rsid w:val="00D051C0"/>
    <w:rsid w:val="00D05BBA"/>
    <w:rsid w:val="00D06FD3"/>
    <w:rsid w:val="00D11434"/>
    <w:rsid w:val="00D1147F"/>
    <w:rsid w:val="00D11CFD"/>
    <w:rsid w:val="00D12686"/>
    <w:rsid w:val="00D16530"/>
    <w:rsid w:val="00D171E5"/>
    <w:rsid w:val="00D178AC"/>
    <w:rsid w:val="00D17C2F"/>
    <w:rsid w:val="00D17D02"/>
    <w:rsid w:val="00D20355"/>
    <w:rsid w:val="00D23586"/>
    <w:rsid w:val="00D30570"/>
    <w:rsid w:val="00D30CEE"/>
    <w:rsid w:val="00D31FB6"/>
    <w:rsid w:val="00D32107"/>
    <w:rsid w:val="00D3488D"/>
    <w:rsid w:val="00D348B1"/>
    <w:rsid w:val="00D43020"/>
    <w:rsid w:val="00D4409C"/>
    <w:rsid w:val="00D46AF1"/>
    <w:rsid w:val="00D47336"/>
    <w:rsid w:val="00D52229"/>
    <w:rsid w:val="00D56FE6"/>
    <w:rsid w:val="00D60C2D"/>
    <w:rsid w:val="00D616AD"/>
    <w:rsid w:val="00D667BD"/>
    <w:rsid w:val="00D67727"/>
    <w:rsid w:val="00D70465"/>
    <w:rsid w:val="00D71913"/>
    <w:rsid w:val="00D71989"/>
    <w:rsid w:val="00D744DF"/>
    <w:rsid w:val="00D747C0"/>
    <w:rsid w:val="00D80610"/>
    <w:rsid w:val="00D83B66"/>
    <w:rsid w:val="00D86C18"/>
    <w:rsid w:val="00D90AA2"/>
    <w:rsid w:val="00D90CA8"/>
    <w:rsid w:val="00D958C3"/>
    <w:rsid w:val="00DA11AA"/>
    <w:rsid w:val="00DA1B70"/>
    <w:rsid w:val="00DA2E2A"/>
    <w:rsid w:val="00DB65A5"/>
    <w:rsid w:val="00DC2FD5"/>
    <w:rsid w:val="00DC6ADD"/>
    <w:rsid w:val="00DC7597"/>
    <w:rsid w:val="00DD704C"/>
    <w:rsid w:val="00DE02E9"/>
    <w:rsid w:val="00DE1A71"/>
    <w:rsid w:val="00DE45CF"/>
    <w:rsid w:val="00DE73D3"/>
    <w:rsid w:val="00DF0977"/>
    <w:rsid w:val="00DF2F55"/>
    <w:rsid w:val="00E00213"/>
    <w:rsid w:val="00E026D4"/>
    <w:rsid w:val="00E047E5"/>
    <w:rsid w:val="00E07ECA"/>
    <w:rsid w:val="00E170B8"/>
    <w:rsid w:val="00E2414A"/>
    <w:rsid w:val="00E27479"/>
    <w:rsid w:val="00E3247C"/>
    <w:rsid w:val="00E3359D"/>
    <w:rsid w:val="00E366D9"/>
    <w:rsid w:val="00E41931"/>
    <w:rsid w:val="00E47796"/>
    <w:rsid w:val="00E510C9"/>
    <w:rsid w:val="00E52937"/>
    <w:rsid w:val="00E54D30"/>
    <w:rsid w:val="00E54EB5"/>
    <w:rsid w:val="00E71937"/>
    <w:rsid w:val="00E757A3"/>
    <w:rsid w:val="00E83970"/>
    <w:rsid w:val="00E848A6"/>
    <w:rsid w:val="00E907A0"/>
    <w:rsid w:val="00E9125F"/>
    <w:rsid w:val="00E93F85"/>
    <w:rsid w:val="00EA161C"/>
    <w:rsid w:val="00EA30FA"/>
    <w:rsid w:val="00EA4F55"/>
    <w:rsid w:val="00EB2B98"/>
    <w:rsid w:val="00EC0117"/>
    <w:rsid w:val="00EC03C6"/>
    <w:rsid w:val="00EC7232"/>
    <w:rsid w:val="00ED0316"/>
    <w:rsid w:val="00ED4229"/>
    <w:rsid w:val="00EE20C7"/>
    <w:rsid w:val="00EE48F6"/>
    <w:rsid w:val="00F025F7"/>
    <w:rsid w:val="00F02C5B"/>
    <w:rsid w:val="00F05581"/>
    <w:rsid w:val="00F138C0"/>
    <w:rsid w:val="00F15636"/>
    <w:rsid w:val="00F25F25"/>
    <w:rsid w:val="00F31B95"/>
    <w:rsid w:val="00F34E6E"/>
    <w:rsid w:val="00F350C3"/>
    <w:rsid w:val="00F4069C"/>
    <w:rsid w:val="00F44A50"/>
    <w:rsid w:val="00F46427"/>
    <w:rsid w:val="00F535E3"/>
    <w:rsid w:val="00F61266"/>
    <w:rsid w:val="00F647E3"/>
    <w:rsid w:val="00F663BA"/>
    <w:rsid w:val="00F67B3B"/>
    <w:rsid w:val="00F73954"/>
    <w:rsid w:val="00F80899"/>
    <w:rsid w:val="00F81514"/>
    <w:rsid w:val="00F83981"/>
    <w:rsid w:val="00F84EB1"/>
    <w:rsid w:val="00F91DC8"/>
    <w:rsid w:val="00F942B3"/>
    <w:rsid w:val="00FA71CF"/>
    <w:rsid w:val="00FA7C9E"/>
    <w:rsid w:val="00FB6361"/>
    <w:rsid w:val="00FB6C25"/>
    <w:rsid w:val="00FC3A27"/>
    <w:rsid w:val="00FD0277"/>
    <w:rsid w:val="00FD7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1BB399"/>
  <w15:chartTrackingRefBased/>
  <w15:docId w15:val="{6B2C48CD-C3B6-4861-8136-8620C62A1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FEB"/>
    <w:pPr>
      <w:keepNext/>
      <w:keepLines/>
      <w:spacing w:before="240" w:after="0"/>
      <w:outlineLvl w:val="0"/>
    </w:pPr>
    <w:rPr>
      <w:rFonts w:asciiTheme="majorHAnsi" w:eastAsiaTheme="majorEastAsia" w:hAnsiTheme="majorHAnsi" w:cstheme="majorBidi"/>
      <w:color w:val="9D351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48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48F6"/>
    <w:rPr>
      <w:rFonts w:eastAsiaTheme="minorEastAsia"/>
      <w:lang w:val="en-US"/>
    </w:rPr>
  </w:style>
  <w:style w:type="paragraph" w:styleId="IntenseQuote">
    <w:name w:val="Intense Quote"/>
    <w:basedOn w:val="Normal"/>
    <w:next w:val="Normal"/>
    <w:link w:val="IntenseQuoteChar"/>
    <w:uiPriority w:val="30"/>
    <w:qFormat/>
    <w:rsid w:val="00EE48F6"/>
    <w:pPr>
      <w:pBdr>
        <w:top w:val="single" w:sz="4" w:space="10" w:color="D34817" w:themeColor="accent1"/>
        <w:bottom w:val="single" w:sz="4" w:space="10" w:color="D34817" w:themeColor="accent1"/>
      </w:pBdr>
      <w:spacing w:before="360" w:after="360"/>
      <w:ind w:left="864" w:right="864"/>
      <w:jc w:val="center"/>
    </w:pPr>
    <w:rPr>
      <w:i/>
      <w:iCs/>
      <w:color w:val="D34817" w:themeColor="accent1"/>
    </w:rPr>
  </w:style>
  <w:style w:type="character" w:customStyle="1" w:styleId="IntenseQuoteChar">
    <w:name w:val="Intense Quote Char"/>
    <w:basedOn w:val="DefaultParagraphFont"/>
    <w:link w:val="IntenseQuote"/>
    <w:uiPriority w:val="30"/>
    <w:rsid w:val="00EE48F6"/>
    <w:rPr>
      <w:i/>
      <w:iCs/>
      <w:color w:val="D34817" w:themeColor="accent1"/>
    </w:rPr>
  </w:style>
  <w:style w:type="paragraph" w:styleId="Caption">
    <w:name w:val="caption"/>
    <w:basedOn w:val="Normal"/>
    <w:next w:val="Normal"/>
    <w:uiPriority w:val="35"/>
    <w:unhideWhenUsed/>
    <w:qFormat/>
    <w:rsid w:val="00F81514"/>
    <w:pPr>
      <w:spacing w:after="200" w:line="240" w:lineRule="auto"/>
    </w:pPr>
    <w:rPr>
      <w:i/>
      <w:iCs/>
      <w:color w:val="696464" w:themeColor="text2"/>
      <w:sz w:val="18"/>
      <w:szCs w:val="18"/>
    </w:rPr>
  </w:style>
  <w:style w:type="paragraph" w:styleId="ListParagraph">
    <w:name w:val="List Paragraph"/>
    <w:basedOn w:val="Normal"/>
    <w:uiPriority w:val="34"/>
    <w:qFormat/>
    <w:rsid w:val="001468E2"/>
    <w:pPr>
      <w:ind w:left="720"/>
      <w:contextualSpacing/>
    </w:pPr>
  </w:style>
  <w:style w:type="character" w:customStyle="1" w:styleId="Heading1Char">
    <w:name w:val="Heading 1 Char"/>
    <w:basedOn w:val="DefaultParagraphFont"/>
    <w:link w:val="Heading1"/>
    <w:uiPriority w:val="9"/>
    <w:rsid w:val="00691FEB"/>
    <w:rPr>
      <w:rFonts w:asciiTheme="majorHAnsi" w:eastAsiaTheme="majorEastAsia" w:hAnsiTheme="majorHAnsi" w:cstheme="majorBidi"/>
      <w:color w:val="9D3511" w:themeColor="accent1" w:themeShade="BF"/>
      <w:sz w:val="32"/>
      <w:szCs w:val="32"/>
      <w:lang w:val="en-US"/>
    </w:rPr>
  </w:style>
  <w:style w:type="paragraph" w:styleId="Bibliography">
    <w:name w:val="Bibliography"/>
    <w:basedOn w:val="Normal"/>
    <w:next w:val="Normal"/>
    <w:uiPriority w:val="37"/>
    <w:unhideWhenUsed/>
    <w:rsid w:val="00691FEB"/>
  </w:style>
  <w:style w:type="paragraph" w:styleId="TableofFigures">
    <w:name w:val="table of figures"/>
    <w:basedOn w:val="Normal"/>
    <w:next w:val="Normal"/>
    <w:uiPriority w:val="99"/>
    <w:unhideWhenUsed/>
    <w:rsid w:val="00EC0117"/>
    <w:pPr>
      <w:spacing w:after="0"/>
    </w:pPr>
  </w:style>
  <w:style w:type="character" w:styleId="Hyperlink">
    <w:name w:val="Hyperlink"/>
    <w:basedOn w:val="DefaultParagraphFont"/>
    <w:uiPriority w:val="99"/>
    <w:unhideWhenUsed/>
    <w:rsid w:val="00EC0117"/>
    <w:rPr>
      <w:color w:val="CC9900" w:themeColor="hyperlink"/>
      <w:u w:val="single"/>
    </w:rPr>
  </w:style>
  <w:style w:type="table" w:styleId="TableGrid">
    <w:name w:val="Table Grid"/>
    <w:basedOn w:val="TableNormal"/>
    <w:uiPriority w:val="39"/>
    <w:rsid w:val="002618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618A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0A6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1C66"/>
  </w:style>
  <w:style w:type="paragraph" w:styleId="Footer">
    <w:name w:val="footer"/>
    <w:basedOn w:val="Normal"/>
    <w:link w:val="FooterChar"/>
    <w:uiPriority w:val="99"/>
    <w:unhideWhenUsed/>
    <w:rsid w:val="000A6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1C66"/>
  </w:style>
  <w:style w:type="paragraph" w:styleId="TOCHeading">
    <w:name w:val="TOC Heading"/>
    <w:basedOn w:val="Heading1"/>
    <w:next w:val="Normal"/>
    <w:uiPriority w:val="39"/>
    <w:unhideWhenUsed/>
    <w:qFormat/>
    <w:rsid w:val="008A602B"/>
    <w:pPr>
      <w:outlineLvl w:val="9"/>
    </w:pPr>
  </w:style>
  <w:style w:type="paragraph" w:styleId="TOC1">
    <w:name w:val="toc 1"/>
    <w:basedOn w:val="Normal"/>
    <w:next w:val="Normal"/>
    <w:autoRedefine/>
    <w:uiPriority w:val="39"/>
    <w:unhideWhenUsed/>
    <w:rsid w:val="008A602B"/>
    <w:pPr>
      <w:spacing w:after="100"/>
    </w:pPr>
  </w:style>
  <w:style w:type="paragraph" w:styleId="TOC2">
    <w:name w:val="toc 2"/>
    <w:basedOn w:val="Normal"/>
    <w:next w:val="Normal"/>
    <w:autoRedefine/>
    <w:uiPriority w:val="39"/>
    <w:unhideWhenUsed/>
    <w:rsid w:val="0057017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7017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95521">
      <w:bodyDiv w:val="1"/>
      <w:marLeft w:val="0"/>
      <w:marRight w:val="0"/>
      <w:marTop w:val="0"/>
      <w:marBottom w:val="0"/>
      <w:divBdr>
        <w:top w:val="none" w:sz="0" w:space="0" w:color="auto"/>
        <w:left w:val="none" w:sz="0" w:space="0" w:color="auto"/>
        <w:bottom w:val="none" w:sz="0" w:space="0" w:color="auto"/>
        <w:right w:val="none" w:sz="0" w:space="0" w:color="auto"/>
      </w:divBdr>
    </w:div>
    <w:div w:id="16927451">
      <w:bodyDiv w:val="1"/>
      <w:marLeft w:val="0"/>
      <w:marRight w:val="0"/>
      <w:marTop w:val="0"/>
      <w:marBottom w:val="0"/>
      <w:divBdr>
        <w:top w:val="none" w:sz="0" w:space="0" w:color="auto"/>
        <w:left w:val="none" w:sz="0" w:space="0" w:color="auto"/>
        <w:bottom w:val="none" w:sz="0" w:space="0" w:color="auto"/>
        <w:right w:val="none" w:sz="0" w:space="0" w:color="auto"/>
      </w:divBdr>
    </w:div>
    <w:div w:id="23140617">
      <w:bodyDiv w:val="1"/>
      <w:marLeft w:val="0"/>
      <w:marRight w:val="0"/>
      <w:marTop w:val="0"/>
      <w:marBottom w:val="0"/>
      <w:divBdr>
        <w:top w:val="none" w:sz="0" w:space="0" w:color="auto"/>
        <w:left w:val="none" w:sz="0" w:space="0" w:color="auto"/>
        <w:bottom w:val="none" w:sz="0" w:space="0" w:color="auto"/>
        <w:right w:val="none" w:sz="0" w:space="0" w:color="auto"/>
      </w:divBdr>
    </w:div>
    <w:div w:id="28186169">
      <w:bodyDiv w:val="1"/>
      <w:marLeft w:val="0"/>
      <w:marRight w:val="0"/>
      <w:marTop w:val="0"/>
      <w:marBottom w:val="0"/>
      <w:divBdr>
        <w:top w:val="none" w:sz="0" w:space="0" w:color="auto"/>
        <w:left w:val="none" w:sz="0" w:space="0" w:color="auto"/>
        <w:bottom w:val="none" w:sz="0" w:space="0" w:color="auto"/>
        <w:right w:val="none" w:sz="0" w:space="0" w:color="auto"/>
      </w:divBdr>
    </w:div>
    <w:div w:id="30501281">
      <w:bodyDiv w:val="1"/>
      <w:marLeft w:val="0"/>
      <w:marRight w:val="0"/>
      <w:marTop w:val="0"/>
      <w:marBottom w:val="0"/>
      <w:divBdr>
        <w:top w:val="none" w:sz="0" w:space="0" w:color="auto"/>
        <w:left w:val="none" w:sz="0" w:space="0" w:color="auto"/>
        <w:bottom w:val="none" w:sz="0" w:space="0" w:color="auto"/>
        <w:right w:val="none" w:sz="0" w:space="0" w:color="auto"/>
      </w:divBdr>
    </w:div>
    <w:div w:id="32729220">
      <w:bodyDiv w:val="1"/>
      <w:marLeft w:val="0"/>
      <w:marRight w:val="0"/>
      <w:marTop w:val="0"/>
      <w:marBottom w:val="0"/>
      <w:divBdr>
        <w:top w:val="none" w:sz="0" w:space="0" w:color="auto"/>
        <w:left w:val="none" w:sz="0" w:space="0" w:color="auto"/>
        <w:bottom w:val="none" w:sz="0" w:space="0" w:color="auto"/>
        <w:right w:val="none" w:sz="0" w:space="0" w:color="auto"/>
      </w:divBdr>
    </w:div>
    <w:div w:id="33770466">
      <w:bodyDiv w:val="1"/>
      <w:marLeft w:val="0"/>
      <w:marRight w:val="0"/>
      <w:marTop w:val="0"/>
      <w:marBottom w:val="0"/>
      <w:divBdr>
        <w:top w:val="none" w:sz="0" w:space="0" w:color="auto"/>
        <w:left w:val="none" w:sz="0" w:space="0" w:color="auto"/>
        <w:bottom w:val="none" w:sz="0" w:space="0" w:color="auto"/>
        <w:right w:val="none" w:sz="0" w:space="0" w:color="auto"/>
      </w:divBdr>
    </w:div>
    <w:div w:id="39059500">
      <w:bodyDiv w:val="1"/>
      <w:marLeft w:val="0"/>
      <w:marRight w:val="0"/>
      <w:marTop w:val="0"/>
      <w:marBottom w:val="0"/>
      <w:divBdr>
        <w:top w:val="none" w:sz="0" w:space="0" w:color="auto"/>
        <w:left w:val="none" w:sz="0" w:space="0" w:color="auto"/>
        <w:bottom w:val="none" w:sz="0" w:space="0" w:color="auto"/>
        <w:right w:val="none" w:sz="0" w:space="0" w:color="auto"/>
      </w:divBdr>
    </w:div>
    <w:div w:id="41180458">
      <w:bodyDiv w:val="1"/>
      <w:marLeft w:val="0"/>
      <w:marRight w:val="0"/>
      <w:marTop w:val="0"/>
      <w:marBottom w:val="0"/>
      <w:divBdr>
        <w:top w:val="none" w:sz="0" w:space="0" w:color="auto"/>
        <w:left w:val="none" w:sz="0" w:space="0" w:color="auto"/>
        <w:bottom w:val="none" w:sz="0" w:space="0" w:color="auto"/>
        <w:right w:val="none" w:sz="0" w:space="0" w:color="auto"/>
      </w:divBdr>
    </w:div>
    <w:div w:id="42096373">
      <w:bodyDiv w:val="1"/>
      <w:marLeft w:val="0"/>
      <w:marRight w:val="0"/>
      <w:marTop w:val="0"/>
      <w:marBottom w:val="0"/>
      <w:divBdr>
        <w:top w:val="none" w:sz="0" w:space="0" w:color="auto"/>
        <w:left w:val="none" w:sz="0" w:space="0" w:color="auto"/>
        <w:bottom w:val="none" w:sz="0" w:space="0" w:color="auto"/>
        <w:right w:val="none" w:sz="0" w:space="0" w:color="auto"/>
      </w:divBdr>
    </w:div>
    <w:div w:id="48918102">
      <w:bodyDiv w:val="1"/>
      <w:marLeft w:val="0"/>
      <w:marRight w:val="0"/>
      <w:marTop w:val="0"/>
      <w:marBottom w:val="0"/>
      <w:divBdr>
        <w:top w:val="none" w:sz="0" w:space="0" w:color="auto"/>
        <w:left w:val="none" w:sz="0" w:space="0" w:color="auto"/>
        <w:bottom w:val="none" w:sz="0" w:space="0" w:color="auto"/>
        <w:right w:val="none" w:sz="0" w:space="0" w:color="auto"/>
      </w:divBdr>
    </w:div>
    <w:div w:id="65691059">
      <w:bodyDiv w:val="1"/>
      <w:marLeft w:val="0"/>
      <w:marRight w:val="0"/>
      <w:marTop w:val="0"/>
      <w:marBottom w:val="0"/>
      <w:divBdr>
        <w:top w:val="none" w:sz="0" w:space="0" w:color="auto"/>
        <w:left w:val="none" w:sz="0" w:space="0" w:color="auto"/>
        <w:bottom w:val="none" w:sz="0" w:space="0" w:color="auto"/>
        <w:right w:val="none" w:sz="0" w:space="0" w:color="auto"/>
      </w:divBdr>
    </w:div>
    <w:div w:id="71005198">
      <w:bodyDiv w:val="1"/>
      <w:marLeft w:val="0"/>
      <w:marRight w:val="0"/>
      <w:marTop w:val="0"/>
      <w:marBottom w:val="0"/>
      <w:divBdr>
        <w:top w:val="none" w:sz="0" w:space="0" w:color="auto"/>
        <w:left w:val="none" w:sz="0" w:space="0" w:color="auto"/>
        <w:bottom w:val="none" w:sz="0" w:space="0" w:color="auto"/>
        <w:right w:val="none" w:sz="0" w:space="0" w:color="auto"/>
      </w:divBdr>
    </w:div>
    <w:div w:id="95564657">
      <w:bodyDiv w:val="1"/>
      <w:marLeft w:val="0"/>
      <w:marRight w:val="0"/>
      <w:marTop w:val="0"/>
      <w:marBottom w:val="0"/>
      <w:divBdr>
        <w:top w:val="none" w:sz="0" w:space="0" w:color="auto"/>
        <w:left w:val="none" w:sz="0" w:space="0" w:color="auto"/>
        <w:bottom w:val="none" w:sz="0" w:space="0" w:color="auto"/>
        <w:right w:val="none" w:sz="0" w:space="0" w:color="auto"/>
      </w:divBdr>
    </w:div>
    <w:div w:id="98257813">
      <w:bodyDiv w:val="1"/>
      <w:marLeft w:val="0"/>
      <w:marRight w:val="0"/>
      <w:marTop w:val="0"/>
      <w:marBottom w:val="0"/>
      <w:divBdr>
        <w:top w:val="none" w:sz="0" w:space="0" w:color="auto"/>
        <w:left w:val="none" w:sz="0" w:space="0" w:color="auto"/>
        <w:bottom w:val="none" w:sz="0" w:space="0" w:color="auto"/>
        <w:right w:val="none" w:sz="0" w:space="0" w:color="auto"/>
      </w:divBdr>
    </w:div>
    <w:div w:id="100615932">
      <w:bodyDiv w:val="1"/>
      <w:marLeft w:val="0"/>
      <w:marRight w:val="0"/>
      <w:marTop w:val="0"/>
      <w:marBottom w:val="0"/>
      <w:divBdr>
        <w:top w:val="none" w:sz="0" w:space="0" w:color="auto"/>
        <w:left w:val="none" w:sz="0" w:space="0" w:color="auto"/>
        <w:bottom w:val="none" w:sz="0" w:space="0" w:color="auto"/>
        <w:right w:val="none" w:sz="0" w:space="0" w:color="auto"/>
      </w:divBdr>
    </w:div>
    <w:div w:id="110520440">
      <w:bodyDiv w:val="1"/>
      <w:marLeft w:val="0"/>
      <w:marRight w:val="0"/>
      <w:marTop w:val="0"/>
      <w:marBottom w:val="0"/>
      <w:divBdr>
        <w:top w:val="none" w:sz="0" w:space="0" w:color="auto"/>
        <w:left w:val="none" w:sz="0" w:space="0" w:color="auto"/>
        <w:bottom w:val="none" w:sz="0" w:space="0" w:color="auto"/>
        <w:right w:val="none" w:sz="0" w:space="0" w:color="auto"/>
      </w:divBdr>
    </w:div>
    <w:div w:id="111243787">
      <w:bodyDiv w:val="1"/>
      <w:marLeft w:val="0"/>
      <w:marRight w:val="0"/>
      <w:marTop w:val="0"/>
      <w:marBottom w:val="0"/>
      <w:divBdr>
        <w:top w:val="none" w:sz="0" w:space="0" w:color="auto"/>
        <w:left w:val="none" w:sz="0" w:space="0" w:color="auto"/>
        <w:bottom w:val="none" w:sz="0" w:space="0" w:color="auto"/>
        <w:right w:val="none" w:sz="0" w:space="0" w:color="auto"/>
      </w:divBdr>
    </w:div>
    <w:div w:id="121266675">
      <w:bodyDiv w:val="1"/>
      <w:marLeft w:val="0"/>
      <w:marRight w:val="0"/>
      <w:marTop w:val="0"/>
      <w:marBottom w:val="0"/>
      <w:divBdr>
        <w:top w:val="none" w:sz="0" w:space="0" w:color="auto"/>
        <w:left w:val="none" w:sz="0" w:space="0" w:color="auto"/>
        <w:bottom w:val="none" w:sz="0" w:space="0" w:color="auto"/>
        <w:right w:val="none" w:sz="0" w:space="0" w:color="auto"/>
      </w:divBdr>
    </w:div>
    <w:div w:id="122429129">
      <w:bodyDiv w:val="1"/>
      <w:marLeft w:val="0"/>
      <w:marRight w:val="0"/>
      <w:marTop w:val="0"/>
      <w:marBottom w:val="0"/>
      <w:divBdr>
        <w:top w:val="none" w:sz="0" w:space="0" w:color="auto"/>
        <w:left w:val="none" w:sz="0" w:space="0" w:color="auto"/>
        <w:bottom w:val="none" w:sz="0" w:space="0" w:color="auto"/>
        <w:right w:val="none" w:sz="0" w:space="0" w:color="auto"/>
      </w:divBdr>
    </w:div>
    <w:div w:id="124156293">
      <w:bodyDiv w:val="1"/>
      <w:marLeft w:val="0"/>
      <w:marRight w:val="0"/>
      <w:marTop w:val="0"/>
      <w:marBottom w:val="0"/>
      <w:divBdr>
        <w:top w:val="none" w:sz="0" w:space="0" w:color="auto"/>
        <w:left w:val="none" w:sz="0" w:space="0" w:color="auto"/>
        <w:bottom w:val="none" w:sz="0" w:space="0" w:color="auto"/>
        <w:right w:val="none" w:sz="0" w:space="0" w:color="auto"/>
      </w:divBdr>
    </w:div>
    <w:div w:id="137651160">
      <w:bodyDiv w:val="1"/>
      <w:marLeft w:val="0"/>
      <w:marRight w:val="0"/>
      <w:marTop w:val="0"/>
      <w:marBottom w:val="0"/>
      <w:divBdr>
        <w:top w:val="none" w:sz="0" w:space="0" w:color="auto"/>
        <w:left w:val="none" w:sz="0" w:space="0" w:color="auto"/>
        <w:bottom w:val="none" w:sz="0" w:space="0" w:color="auto"/>
        <w:right w:val="none" w:sz="0" w:space="0" w:color="auto"/>
      </w:divBdr>
    </w:div>
    <w:div w:id="153685129">
      <w:bodyDiv w:val="1"/>
      <w:marLeft w:val="0"/>
      <w:marRight w:val="0"/>
      <w:marTop w:val="0"/>
      <w:marBottom w:val="0"/>
      <w:divBdr>
        <w:top w:val="none" w:sz="0" w:space="0" w:color="auto"/>
        <w:left w:val="none" w:sz="0" w:space="0" w:color="auto"/>
        <w:bottom w:val="none" w:sz="0" w:space="0" w:color="auto"/>
        <w:right w:val="none" w:sz="0" w:space="0" w:color="auto"/>
      </w:divBdr>
    </w:div>
    <w:div w:id="160122472">
      <w:bodyDiv w:val="1"/>
      <w:marLeft w:val="0"/>
      <w:marRight w:val="0"/>
      <w:marTop w:val="0"/>
      <w:marBottom w:val="0"/>
      <w:divBdr>
        <w:top w:val="none" w:sz="0" w:space="0" w:color="auto"/>
        <w:left w:val="none" w:sz="0" w:space="0" w:color="auto"/>
        <w:bottom w:val="none" w:sz="0" w:space="0" w:color="auto"/>
        <w:right w:val="none" w:sz="0" w:space="0" w:color="auto"/>
      </w:divBdr>
    </w:div>
    <w:div w:id="171338194">
      <w:bodyDiv w:val="1"/>
      <w:marLeft w:val="0"/>
      <w:marRight w:val="0"/>
      <w:marTop w:val="0"/>
      <w:marBottom w:val="0"/>
      <w:divBdr>
        <w:top w:val="none" w:sz="0" w:space="0" w:color="auto"/>
        <w:left w:val="none" w:sz="0" w:space="0" w:color="auto"/>
        <w:bottom w:val="none" w:sz="0" w:space="0" w:color="auto"/>
        <w:right w:val="none" w:sz="0" w:space="0" w:color="auto"/>
      </w:divBdr>
    </w:div>
    <w:div w:id="171645734">
      <w:bodyDiv w:val="1"/>
      <w:marLeft w:val="0"/>
      <w:marRight w:val="0"/>
      <w:marTop w:val="0"/>
      <w:marBottom w:val="0"/>
      <w:divBdr>
        <w:top w:val="none" w:sz="0" w:space="0" w:color="auto"/>
        <w:left w:val="none" w:sz="0" w:space="0" w:color="auto"/>
        <w:bottom w:val="none" w:sz="0" w:space="0" w:color="auto"/>
        <w:right w:val="none" w:sz="0" w:space="0" w:color="auto"/>
      </w:divBdr>
    </w:div>
    <w:div w:id="183641941">
      <w:bodyDiv w:val="1"/>
      <w:marLeft w:val="0"/>
      <w:marRight w:val="0"/>
      <w:marTop w:val="0"/>
      <w:marBottom w:val="0"/>
      <w:divBdr>
        <w:top w:val="none" w:sz="0" w:space="0" w:color="auto"/>
        <w:left w:val="none" w:sz="0" w:space="0" w:color="auto"/>
        <w:bottom w:val="none" w:sz="0" w:space="0" w:color="auto"/>
        <w:right w:val="none" w:sz="0" w:space="0" w:color="auto"/>
      </w:divBdr>
    </w:div>
    <w:div w:id="191456974">
      <w:bodyDiv w:val="1"/>
      <w:marLeft w:val="0"/>
      <w:marRight w:val="0"/>
      <w:marTop w:val="0"/>
      <w:marBottom w:val="0"/>
      <w:divBdr>
        <w:top w:val="none" w:sz="0" w:space="0" w:color="auto"/>
        <w:left w:val="none" w:sz="0" w:space="0" w:color="auto"/>
        <w:bottom w:val="none" w:sz="0" w:space="0" w:color="auto"/>
        <w:right w:val="none" w:sz="0" w:space="0" w:color="auto"/>
      </w:divBdr>
    </w:div>
    <w:div w:id="196088057">
      <w:bodyDiv w:val="1"/>
      <w:marLeft w:val="0"/>
      <w:marRight w:val="0"/>
      <w:marTop w:val="0"/>
      <w:marBottom w:val="0"/>
      <w:divBdr>
        <w:top w:val="none" w:sz="0" w:space="0" w:color="auto"/>
        <w:left w:val="none" w:sz="0" w:space="0" w:color="auto"/>
        <w:bottom w:val="none" w:sz="0" w:space="0" w:color="auto"/>
        <w:right w:val="none" w:sz="0" w:space="0" w:color="auto"/>
      </w:divBdr>
    </w:div>
    <w:div w:id="196427373">
      <w:bodyDiv w:val="1"/>
      <w:marLeft w:val="0"/>
      <w:marRight w:val="0"/>
      <w:marTop w:val="0"/>
      <w:marBottom w:val="0"/>
      <w:divBdr>
        <w:top w:val="none" w:sz="0" w:space="0" w:color="auto"/>
        <w:left w:val="none" w:sz="0" w:space="0" w:color="auto"/>
        <w:bottom w:val="none" w:sz="0" w:space="0" w:color="auto"/>
        <w:right w:val="none" w:sz="0" w:space="0" w:color="auto"/>
      </w:divBdr>
    </w:div>
    <w:div w:id="198401718">
      <w:bodyDiv w:val="1"/>
      <w:marLeft w:val="0"/>
      <w:marRight w:val="0"/>
      <w:marTop w:val="0"/>
      <w:marBottom w:val="0"/>
      <w:divBdr>
        <w:top w:val="none" w:sz="0" w:space="0" w:color="auto"/>
        <w:left w:val="none" w:sz="0" w:space="0" w:color="auto"/>
        <w:bottom w:val="none" w:sz="0" w:space="0" w:color="auto"/>
        <w:right w:val="none" w:sz="0" w:space="0" w:color="auto"/>
      </w:divBdr>
    </w:div>
    <w:div w:id="198858774">
      <w:bodyDiv w:val="1"/>
      <w:marLeft w:val="0"/>
      <w:marRight w:val="0"/>
      <w:marTop w:val="0"/>
      <w:marBottom w:val="0"/>
      <w:divBdr>
        <w:top w:val="none" w:sz="0" w:space="0" w:color="auto"/>
        <w:left w:val="none" w:sz="0" w:space="0" w:color="auto"/>
        <w:bottom w:val="none" w:sz="0" w:space="0" w:color="auto"/>
        <w:right w:val="none" w:sz="0" w:space="0" w:color="auto"/>
      </w:divBdr>
    </w:div>
    <w:div w:id="205064342">
      <w:bodyDiv w:val="1"/>
      <w:marLeft w:val="0"/>
      <w:marRight w:val="0"/>
      <w:marTop w:val="0"/>
      <w:marBottom w:val="0"/>
      <w:divBdr>
        <w:top w:val="none" w:sz="0" w:space="0" w:color="auto"/>
        <w:left w:val="none" w:sz="0" w:space="0" w:color="auto"/>
        <w:bottom w:val="none" w:sz="0" w:space="0" w:color="auto"/>
        <w:right w:val="none" w:sz="0" w:space="0" w:color="auto"/>
      </w:divBdr>
    </w:div>
    <w:div w:id="218244585">
      <w:bodyDiv w:val="1"/>
      <w:marLeft w:val="0"/>
      <w:marRight w:val="0"/>
      <w:marTop w:val="0"/>
      <w:marBottom w:val="0"/>
      <w:divBdr>
        <w:top w:val="none" w:sz="0" w:space="0" w:color="auto"/>
        <w:left w:val="none" w:sz="0" w:space="0" w:color="auto"/>
        <w:bottom w:val="none" w:sz="0" w:space="0" w:color="auto"/>
        <w:right w:val="none" w:sz="0" w:space="0" w:color="auto"/>
      </w:divBdr>
    </w:div>
    <w:div w:id="220484682">
      <w:bodyDiv w:val="1"/>
      <w:marLeft w:val="0"/>
      <w:marRight w:val="0"/>
      <w:marTop w:val="0"/>
      <w:marBottom w:val="0"/>
      <w:divBdr>
        <w:top w:val="none" w:sz="0" w:space="0" w:color="auto"/>
        <w:left w:val="none" w:sz="0" w:space="0" w:color="auto"/>
        <w:bottom w:val="none" w:sz="0" w:space="0" w:color="auto"/>
        <w:right w:val="none" w:sz="0" w:space="0" w:color="auto"/>
      </w:divBdr>
    </w:div>
    <w:div w:id="224144366">
      <w:bodyDiv w:val="1"/>
      <w:marLeft w:val="0"/>
      <w:marRight w:val="0"/>
      <w:marTop w:val="0"/>
      <w:marBottom w:val="0"/>
      <w:divBdr>
        <w:top w:val="none" w:sz="0" w:space="0" w:color="auto"/>
        <w:left w:val="none" w:sz="0" w:space="0" w:color="auto"/>
        <w:bottom w:val="none" w:sz="0" w:space="0" w:color="auto"/>
        <w:right w:val="none" w:sz="0" w:space="0" w:color="auto"/>
      </w:divBdr>
    </w:div>
    <w:div w:id="226452084">
      <w:bodyDiv w:val="1"/>
      <w:marLeft w:val="0"/>
      <w:marRight w:val="0"/>
      <w:marTop w:val="0"/>
      <w:marBottom w:val="0"/>
      <w:divBdr>
        <w:top w:val="none" w:sz="0" w:space="0" w:color="auto"/>
        <w:left w:val="none" w:sz="0" w:space="0" w:color="auto"/>
        <w:bottom w:val="none" w:sz="0" w:space="0" w:color="auto"/>
        <w:right w:val="none" w:sz="0" w:space="0" w:color="auto"/>
      </w:divBdr>
    </w:div>
    <w:div w:id="244070753">
      <w:bodyDiv w:val="1"/>
      <w:marLeft w:val="0"/>
      <w:marRight w:val="0"/>
      <w:marTop w:val="0"/>
      <w:marBottom w:val="0"/>
      <w:divBdr>
        <w:top w:val="none" w:sz="0" w:space="0" w:color="auto"/>
        <w:left w:val="none" w:sz="0" w:space="0" w:color="auto"/>
        <w:bottom w:val="none" w:sz="0" w:space="0" w:color="auto"/>
        <w:right w:val="none" w:sz="0" w:space="0" w:color="auto"/>
      </w:divBdr>
    </w:div>
    <w:div w:id="273055718">
      <w:bodyDiv w:val="1"/>
      <w:marLeft w:val="0"/>
      <w:marRight w:val="0"/>
      <w:marTop w:val="0"/>
      <w:marBottom w:val="0"/>
      <w:divBdr>
        <w:top w:val="none" w:sz="0" w:space="0" w:color="auto"/>
        <w:left w:val="none" w:sz="0" w:space="0" w:color="auto"/>
        <w:bottom w:val="none" w:sz="0" w:space="0" w:color="auto"/>
        <w:right w:val="none" w:sz="0" w:space="0" w:color="auto"/>
      </w:divBdr>
    </w:div>
    <w:div w:id="277641132">
      <w:bodyDiv w:val="1"/>
      <w:marLeft w:val="0"/>
      <w:marRight w:val="0"/>
      <w:marTop w:val="0"/>
      <w:marBottom w:val="0"/>
      <w:divBdr>
        <w:top w:val="none" w:sz="0" w:space="0" w:color="auto"/>
        <w:left w:val="none" w:sz="0" w:space="0" w:color="auto"/>
        <w:bottom w:val="none" w:sz="0" w:space="0" w:color="auto"/>
        <w:right w:val="none" w:sz="0" w:space="0" w:color="auto"/>
      </w:divBdr>
    </w:div>
    <w:div w:id="279605282">
      <w:bodyDiv w:val="1"/>
      <w:marLeft w:val="0"/>
      <w:marRight w:val="0"/>
      <w:marTop w:val="0"/>
      <w:marBottom w:val="0"/>
      <w:divBdr>
        <w:top w:val="none" w:sz="0" w:space="0" w:color="auto"/>
        <w:left w:val="none" w:sz="0" w:space="0" w:color="auto"/>
        <w:bottom w:val="none" w:sz="0" w:space="0" w:color="auto"/>
        <w:right w:val="none" w:sz="0" w:space="0" w:color="auto"/>
      </w:divBdr>
    </w:div>
    <w:div w:id="296885092">
      <w:bodyDiv w:val="1"/>
      <w:marLeft w:val="0"/>
      <w:marRight w:val="0"/>
      <w:marTop w:val="0"/>
      <w:marBottom w:val="0"/>
      <w:divBdr>
        <w:top w:val="none" w:sz="0" w:space="0" w:color="auto"/>
        <w:left w:val="none" w:sz="0" w:space="0" w:color="auto"/>
        <w:bottom w:val="none" w:sz="0" w:space="0" w:color="auto"/>
        <w:right w:val="none" w:sz="0" w:space="0" w:color="auto"/>
      </w:divBdr>
    </w:div>
    <w:div w:id="298651156">
      <w:bodyDiv w:val="1"/>
      <w:marLeft w:val="0"/>
      <w:marRight w:val="0"/>
      <w:marTop w:val="0"/>
      <w:marBottom w:val="0"/>
      <w:divBdr>
        <w:top w:val="none" w:sz="0" w:space="0" w:color="auto"/>
        <w:left w:val="none" w:sz="0" w:space="0" w:color="auto"/>
        <w:bottom w:val="none" w:sz="0" w:space="0" w:color="auto"/>
        <w:right w:val="none" w:sz="0" w:space="0" w:color="auto"/>
      </w:divBdr>
    </w:div>
    <w:div w:id="299576458">
      <w:bodyDiv w:val="1"/>
      <w:marLeft w:val="0"/>
      <w:marRight w:val="0"/>
      <w:marTop w:val="0"/>
      <w:marBottom w:val="0"/>
      <w:divBdr>
        <w:top w:val="none" w:sz="0" w:space="0" w:color="auto"/>
        <w:left w:val="none" w:sz="0" w:space="0" w:color="auto"/>
        <w:bottom w:val="none" w:sz="0" w:space="0" w:color="auto"/>
        <w:right w:val="none" w:sz="0" w:space="0" w:color="auto"/>
      </w:divBdr>
    </w:div>
    <w:div w:id="302469657">
      <w:bodyDiv w:val="1"/>
      <w:marLeft w:val="0"/>
      <w:marRight w:val="0"/>
      <w:marTop w:val="0"/>
      <w:marBottom w:val="0"/>
      <w:divBdr>
        <w:top w:val="none" w:sz="0" w:space="0" w:color="auto"/>
        <w:left w:val="none" w:sz="0" w:space="0" w:color="auto"/>
        <w:bottom w:val="none" w:sz="0" w:space="0" w:color="auto"/>
        <w:right w:val="none" w:sz="0" w:space="0" w:color="auto"/>
      </w:divBdr>
    </w:div>
    <w:div w:id="304359668">
      <w:bodyDiv w:val="1"/>
      <w:marLeft w:val="0"/>
      <w:marRight w:val="0"/>
      <w:marTop w:val="0"/>
      <w:marBottom w:val="0"/>
      <w:divBdr>
        <w:top w:val="none" w:sz="0" w:space="0" w:color="auto"/>
        <w:left w:val="none" w:sz="0" w:space="0" w:color="auto"/>
        <w:bottom w:val="none" w:sz="0" w:space="0" w:color="auto"/>
        <w:right w:val="none" w:sz="0" w:space="0" w:color="auto"/>
      </w:divBdr>
    </w:div>
    <w:div w:id="322781129">
      <w:bodyDiv w:val="1"/>
      <w:marLeft w:val="0"/>
      <w:marRight w:val="0"/>
      <w:marTop w:val="0"/>
      <w:marBottom w:val="0"/>
      <w:divBdr>
        <w:top w:val="none" w:sz="0" w:space="0" w:color="auto"/>
        <w:left w:val="none" w:sz="0" w:space="0" w:color="auto"/>
        <w:bottom w:val="none" w:sz="0" w:space="0" w:color="auto"/>
        <w:right w:val="none" w:sz="0" w:space="0" w:color="auto"/>
      </w:divBdr>
    </w:div>
    <w:div w:id="322855591">
      <w:bodyDiv w:val="1"/>
      <w:marLeft w:val="0"/>
      <w:marRight w:val="0"/>
      <w:marTop w:val="0"/>
      <w:marBottom w:val="0"/>
      <w:divBdr>
        <w:top w:val="none" w:sz="0" w:space="0" w:color="auto"/>
        <w:left w:val="none" w:sz="0" w:space="0" w:color="auto"/>
        <w:bottom w:val="none" w:sz="0" w:space="0" w:color="auto"/>
        <w:right w:val="none" w:sz="0" w:space="0" w:color="auto"/>
      </w:divBdr>
    </w:div>
    <w:div w:id="337275499">
      <w:bodyDiv w:val="1"/>
      <w:marLeft w:val="0"/>
      <w:marRight w:val="0"/>
      <w:marTop w:val="0"/>
      <w:marBottom w:val="0"/>
      <w:divBdr>
        <w:top w:val="none" w:sz="0" w:space="0" w:color="auto"/>
        <w:left w:val="none" w:sz="0" w:space="0" w:color="auto"/>
        <w:bottom w:val="none" w:sz="0" w:space="0" w:color="auto"/>
        <w:right w:val="none" w:sz="0" w:space="0" w:color="auto"/>
      </w:divBdr>
    </w:div>
    <w:div w:id="345057116">
      <w:bodyDiv w:val="1"/>
      <w:marLeft w:val="0"/>
      <w:marRight w:val="0"/>
      <w:marTop w:val="0"/>
      <w:marBottom w:val="0"/>
      <w:divBdr>
        <w:top w:val="none" w:sz="0" w:space="0" w:color="auto"/>
        <w:left w:val="none" w:sz="0" w:space="0" w:color="auto"/>
        <w:bottom w:val="none" w:sz="0" w:space="0" w:color="auto"/>
        <w:right w:val="none" w:sz="0" w:space="0" w:color="auto"/>
      </w:divBdr>
    </w:div>
    <w:div w:id="352147035">
      <w:bodyDiv w:val="1"/>
      <w:marLeft w:val="0"/>
      <w:marRight w:val="0"/>
      <w:marTop w:val="0"/>
      <w:marBottom w:val="0"/>
      <w:divBdr>
        <w:top w:val="none" w:sz="0" w:space="0" w:color="auto"/>
        <w:left w:val="none" w:sz="0" w:space="0" w:color="auto"/>
        <w:bottom w:val="none" w:sz="0" w:space="0" w:color="auto"/>
        <w:right w:val="none" w:sz="0" w:space="0" w:color="auto"/>
      </w:divBdr>
    </w:div>
    <w:div w:id="362483328">
      <w:bodyDiv w:val="1"/>
      <w:marLeft w:val="0"/>
      <w:marRight w:val="0"/>
      <w:marTop w:val="0"/>
      <w:marBottom w:val="0"/>
      <w:divBdr>
        <w:top w:val="none" w:sz="0" w:space="0" w:color="auto"/>
        <w:left w:val="none" w:sz="0" w:space="0" w:color="auto"/>
        <w:bottom w:val="none" w:sz="0" w:space="0" w:color="auto"/>
        <w:right w:val="none" w:sz="0" w:space="0" w:color="auto"/>
      </w:divBdr>
    </w:div>
    <w:div w:id="368382446">
      <w:bodyDiv w:val="1"/>
      <w:marLeft w:val="0"/>
      <w:marRight w:val="0"/>
      <w:marTop w:val="0"/>
      <w:marBottom w:val="0"/>
      <w:divBdr>
        <w:top w:val="none" w:sz="0" w:space="0" w:color="auto"/>
        <w:left w:val="none" w:sz="0" w:space="0" w:color="auto"/>
        <w:bottom w:val="none" w:sz="0" w:space="0" w:color="auto"/>
        <w:right w:val="none" w:sz="0" w:space="0" w:color="auto"/>
      </w:divBdr>
    </w:div>
    <w:div w:id="372655302">
      <w:bodyDiv w:val="1"/>
      <w:marLeft w:val="0"/>
      <w:marRight w:val="0"/>
      <w:marTop w:val="0"/>
      <w:marBottom w:val="0"/>
      <w:divBdr>
        <w:top w:val="none" w:sz="0" w:space="0" w:color="auto"/>
        <w:left w:val="none" w:sz="0" w:space="0" w:color="auto"/>
        <w:bottom w:val="none" w:sz="0" w:space="0" w:color="auto"/>
        <w:right w:val="none" w:sz="0" w:space="0" w:color="auto"/>
      </w:divBdr>
    </w:div>
    <w:div w:id="374818526">
      <w:bodyDiv w:val="1"/>
      <w:marLeft w:val="0"/>
      <w:marRight w:val="0"/>
      <w:marTop w:val="0"/>
      <w:marBottom w:val="0"/>
      <w:divBdr>
        <w:top w:val="none" w:sz="0" w:space="0" w:color="auto"/>
        <w:left w:val="none" w:sz="0" w:space="0" w:color="auto"/>
        <w:bottom w:val="none" w:sz="0" w:space="0" w:color="auto"/>
        <w:right w:val="none" w:sz="0" w:space="0" w:color="auto"/>
      </w:divBdr>
    </w:div>
    <w:div w:id="379523210">
      <w:bodyDiv w:val="1"/>
      <w:marLeft w:val="0"/>
      <w:marRight w:val="0"/>
      <w:marTop w:val="0"/>
      <w:marBottom w:val="0"/>
      <w:divBdr>
        <w:top w:val="none" w:sz="0" w:space="0" w:color="auto"/>
        <w:left w:val="none" w:sz="0" w:space="0" w:color="auto"/>
        <w:bottom w:val="none" w:sz="0" w:space="0" w:color="auto"/>
        <w:right w:val="none" w:sz="0" w:space="0" w:color="auto"/>
      </w:divBdr>
    </w:div>
    <w:div w:id="394356675">
      <w:bodyDiv w:val="1"/>
      <w:marLeft w:val="0"/>
      <w:marRight w:val="0"/>
      <w:marTop w:val="0"/>
      <w:marBottom w:val="0"/>
      <w:divBdr>
        <w:top w:val="none" w:sz="0" w:space="0" w:color="auto"/>
        <w:left w:val="none" w:sz="0" w:space="0" w:color="auto"/>
        <w:bottom w:val="none" w:sz="0" w:space="0" w:color="auto"/>
        <w:right w:val="none" w:sz="0" w:space="0" w:color="auto"/>
      </w:divBdr>
    </w:div>
    <w:div w:id="397897040">
      <w:bodyDiv w:val="1"/>
      <w:marLeft w:val="0"/>
      <w:marRight w:val="0"/>
      <w:marTop w:val="0"/>
      <w:marBottom w:val="0"/>
      <w:divBdr>
        <w:top w:val="none" w:sz="0" w:space="0" w:color="auto"/>
        <w:left w:val="none" w:sz="0" w:space="0" w:color="auto"/>
        <w:bottom w:val="none" w:sz="0" w:space="0" w:color="auto"/>
        <w:right w:val="none" w:sz="0" w:space="0" w:color="auto"/>
      </w:divBdr>
    </w:div>
    <w:div w:id="412508568">
      <w:bodyDiv w:val="1"/>
      <w:marLeft w:val="0"/>
      <w:marRight w:val="0"/>
      <w:marTop w:val="0"/>
      <w:marBottom w:val="0"/>
      <w:divBdr>
        <w:top w:val="none" w:sz="0" w:space="0" w:color="auto"/>
        <w:left w:val="none" w:sz="0" w:space="0" w:color="auto"/>
        <w:bottom w:val="none" w:sz="0" w:space="0" w:color="auto"/>
        <w:right w:val="none" w:sz="0" w:space="0" w:color="auto"/>
      </w:divBdr>
    </w:div>
    <w:div w:id="415980440">
      <w:bodyDiv w:val="1"/>
      <w:marLeft w:val="0"/>
      <w:marRight w:val="0"/>
      <w:marTop w:val="0"/>
      <w:marBottom w:val="0"/>
      <w:divBdr>
        <w:top w:val="none" w:sz="0" w:space="0" w:color="auto"/>
        <w:left w:val="none" w:sz="0" w:space="0" w:color="auto"/>
        <w:bottom w:val="none" w:sz="0" w:space="0" w:color="auto"/>
        <w:right w:val="none" w:sz="0" w:space="0" w:color="auto"/>
      </w:divBdr>
    </w:div>
    <w:div w:id="436340172">
      <w:bodyDiv w:val="1"/>
      <w:marLeft w:val="0"/>
      <w:marRight w:val="0"/>
      <w:marTop w:val="0"/>
      <w:marBottom w:val="0"/>
      <w:divBdr>
        <w:top w:val="none" w:sz="0" w:space="0" w:color="auto"/>
        <w:left w:val="none" w:sz="0" w:space="0" w:color="auto"/>
        <w:bottom w:val="none" w:sz="0" w:space="0" w:color="auto"/>
        <w:right w:val="none" w:sz="0" w:space="0" w:color="auto"/>
      </w:divBdr>
    </w:div>
    <w:div w:id="448469961">
      <w:bodyDiv w:val="1"/>
      <w:marLeft w:val="0"/>
      <w:marRight w:val="0"/>
      <w:marTop w:val="0"/>
      <w:marBottom w:val="0"/>
      <w:divBdr>
        <w:top w:val="none" w:sz="0" w:space="0" w:color="auto"/>
        <w:left w:val="none" w:sz="0" w:space="0" w:color="auto"/>
        <w:bottom w:val="none" w:sz="0" w:space="0" w:color="auto"/>
        <w:right w:val="none" w:sz="0" w:space="0" w:color="auto"/>
      </w:divBdr>
    </w:div>
    <w:div w:id="463087614">
      <w:bodyDiv w:val="1"/>
      <w:marLeft w:val="0"/>
      <w:marRight w:val="0"/>
      <w:marTop w:val="0"/>
      <w:marBottom w:val="0"/>
      <w:divBdr>
        <w:top w:val="none" w:sz="0" w:space="0" w:color="auto"/>
        <w:left w:val="none" w:sz="0" w:space="0" w:color="auto"/>
        <w:bottom w:val="none" w:sz="0" w:space="0" w:color="auto"/>
        <w:right w:val="none" w:sz="0" w:space="0" w:color="auto"/>
      </w:divBdr>
    </w:div>
    <w:div w:id="463306312">
      <w:bodyDiv w:val="1"/>
      <w:marLeft w:val="0"/>
      <w:marRight w:val="0"/>
      <w:marTop w:val="0"/>
      <w:marBottom w:val="0"/>
      <w:divBdr>
        <w:top w:val="none" w:sz="0" w:space="0" w:color="auto"/>
        <w:left w:val="none" w:sz="0" w:space="0" w:color="auto"/>
        <w:bottom w:val="none" w:sz="0" w:space="0" w:color="auto"/>
        <w:right w:val="none" w:sz="0" w:space="0" w:color="auto"/>
      </w:divBdr>
    </w:div>
    <w:div w:id="464812649">
      <w:bodyDiv w:val="1"/>
      <w:marLeft w:val="0"/>
      <w:marRight w:val="0"/>
      <w:marTop w:val="0"/>
      <w:marBottom w:val="0"/>
      <w:divBdr>
        <w:top w:val="none" w:sz="0" w:space="0" w:color="auto"/>
        <w:left w:val="none" w:sz="0" w:space="0" w:color="auto"/>
        <w:bottom w:val="none" w:sz="0" w:space="0" w:color="auto"/>
        <w:right w:val="none" w:sz="0" w:space="0" w:color="auto"/>
      </w:divBdr>
    </w:div>
    <w:div w:id="481771098">
      <w:bodyDiv w:val="1"/>
      <w:marLeft w:val="0"/>
      <w:marRight w:val="0"/>
      <w:marTop w:val="0"/>
      <w:marBottom w:val="0"/>
      <w:divBdr>
        <w:top w:val="none" w:sz="0" w:space="0" w:color="auto"/>
        <w:left w:val="none" w:sz="0" w:space="0" w:color="auto"/>
        <w:bottom w:val="none" w:sz="0" w:space="0" w:color="auto"/>
        <w:right w:val="none" w:sz="0" w:space="0" w:color="auto"/>
      </w:divBdr>
    </w:div>
    <w:div w:id="485364241">
      <w:bodyDiv w:val="1"/>
      <w:marLeft w:val="0"/>
      <w:marRight w:val="0"/>
      <w:marTop w:val="0"/>
      <w:marBottom w:val="0"/>
      <w:divBdr>
        <w:top w:val="none" w:sz="0" w:space="0" w:color="auto"/>
        <w:left w:val="none" w:sz="0" w:space="0" w:color="auto"/>
        <w:bottom w:val="none" w:sz="0" w:space="0" w:color="auto"/>
        <w:right w:val="none" w:sz="0" w:space="0" w:color="auto"/>
      </w:divBdr>
    </w:div>
    <w:div w:id="502548973">
      <w:bodyDiv w:val="1"/>
      <w:marLeft w:val="0"/>
      <w:marRight w:val="0"/>
      <w:marTop w:val="0"/>
      <w:marBottom w:val="0"/>
      <w:divBdr>
        <w:top w:val="none" w:sz="0" w:space="0" w:color="auto"/>
        <w:left w:val="none" w:sz="0" w:space="0" w:color="auto"/>
        <w:bottom w:val="none" w:sz="0" w:space="0" w:color="auto"/>
        <w:right w:val="none" w:sz="0" w:space="0" w:color="auto"/>
      </w:divBdr>
    </w:div>
    <w:div w:id="520364635">
      <w:bodyDiv w:val="1"/>
      <w:marLeft w:val="0"/>
      <w:marRight w:val="0"/>
      <w:marTop w:val="0"/>
      <w:marBottom w:val="0"/>
      <w:divBdr>
        <w:top w:val="none" w:sz="0" w:space="0" w:color="auto"/>
        <w:left w:val="none" w:sz="0" w:space="0" w:color="auto"/>
        <w:bottom w:val="none" w:sz="0" w:space="0" w:color="auto"/>
        <w:right w:val="none" w:sz="0" w:space="0" w:color="auto"/>
      </w:divBdr>
    </w:div>
    <w:div w:id="552619428">
      <w:bodyDiv w:val="1"/>
      <w:marLeft w:val="0"/>
      <w:marRight w:val="0"/>
      <w:marTop w:val="0"/>
      <w:marBottom w:val="0"/>
      <w:divBdr>
        <w:top w:val="none" w:sz="0" w:space="0" w:color="auto"/>
        <w:left w:val="none" w:sz="0" w:space="0" w:color="auto"/>
        <w:bottom w:val="none" w:sz="0" w:space="0" w:color="auto"/>
        <w:right w:val="none" w:sz="0" w:space="0" w:color="auto"/>
      </w:divBdr>
    </w:div>
    <w:div w:id="553663249">
      <w:bodyDiv w:val="1"/>
      <w:marLeft w:val="0"/>
      <w:marRight w:val="0"/>
      <w:marTop w:val="0"/>
      <w:marBottom w:val="0"/>
      <w:divBdr>
        <w:top w:val="none" w:sz="0" w:space="0" w:color="auto"/>
        <w:left w:val="none" w:sz="0" w:space="0" w:color="auto"/>
        <w:bottom w:val="none" w:sz="0" w:space="0" w:color="auto"/>
        <w:right w:val="none" w:sz="0" w:space="0" w:color="auto"/>
      </w:divBdr>
    </w:div>
    <w:div w:id="573901669">
      <w:bodyDiv w:val="1"/>
      <w:marLeft w:val="0"/>
      <w:marRight w:val="0"/>
      <w:marTop w:val="0"/>
      <w:marBottom w:val="0"/>
      <w:divBdr>
        <w:top w:val="none" w:sz="0" w:space="0" w:color="auto"/>
        <w:left w:val="none" w:sz="0" w:space="0" w:color="auto"/>
        <w:bottom w:val="none" w:sz="0" w:space="0" w:color="auto"/>
        <w:right w:val="none" w:sz="0" w:space="0" w:color="auto"/>
      </w:divBdr>
    </w:div>
    <w:div w:id="573978505">
      <w:bodyDiv w:val="1"/>
      <w:marLeft w:val="0"/>
      <w:marRight w:val="0"/>
      <w:marTop w:val="0"/>
      <w:marBottom w:val="0"/>
      <w:divBdr>
        <w:top w:val="none" w:sz="0" w:space="0" w:color="auto"/>
        <w:left w:val="none" w:sz="0" w:space="0" w:color="auto"/>
        <w:bottom w:val="none" w:sz="0" w:space="0" w:color="auto"/>
        <w:right w:val="none" w:sz="0" w:space="0" w:color="auto"/>
      </w:divBdr>
    </w:div>
    <w:div w:id="596015406">
      <w:bodyDiv w:val="1"/>
      <w:marLeft w:val="0"/>
      <w:marRight w:val="0"/>
      <w:marTop w:val="0"/>
      <w:marBottom w:val="0"/>
      <w:divBdr>
        <w:top w:val="none" w:sz="0" w:space="0" w:color="auto"/>
        <w:left w:val="none" w:sz="0" w:space="0" w:color="auto"/>
        <w:bottom w:val="none" w:sz="0" w:space="0" w:color="auto"/>
        <w:right w:val="none" w:sz="0" w:space="0" w:color="auto"/>
      </w:divBdr>
    </w:div>
    <w:div w:id="635795551">
      <w:bodyDiv w:val="1"/>
      <w:marLeft w:val="0"/>
      <w:marRight w:val="0"/>
      <w:marTop w:val="0"/>
      <w:marBottom w:val="0"/>
      <w:divBdr>
        <w:top w:val="none" w:sz="0" w:space="0" w:color="auto"/>
        <w:left w:val="none" w:sz="0" w:space="0" w:color="auto"/>
        <w:bottom w:val="none" w:sz="0" w:space="0" w:color="auto"/>
        <w:right w:val="none" w:sz="0" w:space="0" w:color="auto"/>
      </w:divBdr>
    </w:div>
    <w:div w:id="640622047">
      <w:bodyDiv w:val="1"/>
      <w:marLeft w:val="0"/>
      <w:marRight w:val="0"/>
      <w:marTop w:val="0"/>
      <w:marBottom w:val="0"/>
      <w:divBdr>
        <w:top w:val="none" w:sz="0" w:space="0" w:color="auto"/>
        <w:left w:val="none" w:sz="0" w:space="0" w:color="auto"/>
        <w:bottom w:val="none" w:sz="0" w:space="0" w:color="auto"/>
        <w:right w:val="none" w:sz="0" w:space="0" w:color="auto"/>
      </w:divBdr>
    </w:div>
    <w:div w:id="650671935">
      <w:bodyDiv w:val="1"/>
      <w:marLeft w:val="0"/>
      <w:marRight w:val="0"/>
      <w:marTop w:val="0"/>
      <w:marBottom w:val="0"/>
      <w:divBdr>
        <w:top w:val="none" w:sz="0" w:space="0" w:color="auto"/>
        <w:left w:val="none" w:sz="0" w:space="0" w:color="auto"/>
        <w:bottom w:val="none" w:sz="0" w:space="0" w:color="auto"/>
        <w:right w:val="none" w:sz="0" w:space="0" w:color="auto"/>
      </w:divBdr>
    </w:div>
    <w:div w:id="654840716">
      <w:bodyDiv w:val="1"/>
      <w:marLeft w:val="0"/>
      <w:marRight w:val="0"/>
      <w:marTop w:val="0"/>
      <w:marBottom w:val="0"/>
      <w:divBdr>
        <w:top w:val="none" w:sz="0" w:space="0" w:color="auto"/>
        <w:left w:val="none" w:sz="0" w:space="0" w:color="auto"/>
        <w:bottom w:val="none" w:sz="0" w:space="0" w:color="auto"/>
        <w:right w:val="none" w:sz="0" w:space="0" w:color="auto"/>
      </w:divBdr>
    </w:div>
    <w:div w:id="664167840">
      <w:bodyDiv w:val="1"/>
      <w:marLeft w:val="0"/>
      <w:marRight w:val="0"/>
      <w:marTop w:val="0"/>
      <w:marBottom w:val="0"/>
      <w:divBdr>
        <w:top w:val="none" w:sz="0" w:space="0" w:color="auto"/>
        <w:left w:val="none" w:sz="0" w:space="0" w:color="auto"/>
        <w:bottom w:val="none" w:sz="0" w:space="0" w:color="auto"/>
        <w:right w:val="none" w:sz="0" w:space="0" w:color="auto"/>
      </w:divBdr>
    </w:div>
    <w:div w:id="667249717">
      <w:bodyDiv w:val="1"/>
      <w:marLeft w:val="0"/>
      <w:marRight w:val="0"/>
      <w:marTop w:val="0"/>
      <w:marBottom w:val="0"/>
      <w:divBdr>
        <w:top w:val="none" w:sz="0" w:space="0" w:color="auto"/>
        <w:left w:val="none" w:sz="0" w:space="0" w:color="auto"/>
        <w:bottom w:val="none" w:sz="0" w:space="0" w:color="auto"/>
        <w:right w:val="none" w:sz="0" w:space="0" w:color="auto"/>
      </w:divBdr>
    </w:div>
    <w:div w:id="682244458">
      <w:bodyDiv w:val="1"/>
      <w:marLeft w:val="0"/>
      <w:marRight w:val="0"/>
      <w:marTop w:val="0"/>
      <w:marBottom w:val="0"/>
      <w:divBdr>
        <w:top w:val="none" w:sz="0" w:space="0" w:color="auto"/>
        <w:left w:val="none" w:sz="0" w:space="0" w:color="auto"/>
        <w:bottom w:val="none" w:sz="0" w:space="0" w:color="auto"/>
        <w:right w:val="none" w:sz="0" w:space="0" w:color="auto"/>
      </w:divBdr>
    </w:div>
    <w:div w:id="688914746">
      <w:bodyDiv w:val="1"/>
      <w:marLeft w:val="0"/>
      <w:marRight w:val="0"/>
      <w:marTop w:val="0"/>
      <w:marBottom w:val="0"/>
      <w:divBdr>
        <w:top w:val="none" w:sz="0" w:space="0" w:color="auto"/>
        <w:left w:val="none" w:sz="0" w:space="0" w:color="auto"/>
        <w:bottom w:val="none" w:sz="0" w:space="0" w:color="auto"/>
        <w:right w:val="none" w:sz="0" w:space="0" w:color="auto"/>
      </w:divBdr>
    </w:div>
    <w:div w:id="701899971">
      <w:bodyDiv w:val="1"/>
      <w:marLeft w:val="0"/>
      <w:marRight w:val="0"/>
      <w:marTop w:val="0"/>
      <w:marBottom w:val="0"/>
      <w:divBdr>
        <w:top w:val="none" w:sz="0" w:space="0" w:color="auto"/>
        <w:left w:val="none" w:sz="0" w:space="0" w:color="auto"/>
        <w:bottom w:val="none" w:sz="0" w:space="0" w:color="auto"/>
        <w:right w:val="none" w:sz="0" w:space="0" w:color="auto"/>
      </w:divBdr>
    </w:div>
    <w:div w:id="713847169">
      <w:bodyDiv w:val="1"/>
      <w:marLeft w:val="0"/>
      <w:marRight w:val="0"/>
      <w:marTop w:val="0"/>
      <w:marBottom w:val="0"/>
      <w:divBdr>
        <w:top w:val="none" w:sz="0" w:space="0" w:color="auto"/>
        <w:left w:val="none" w:sz="0" w:space="0" w:color="auto"/>
        <w:bottom w:val="none" w:sz="0" w:space="0" w:color="auto"/>
        <w:right w:val="none" w:sz="0" w:space="0" w:color="auto"/>
      </w:divBdr>
    </w:div>
    <w:div w:id="716203095">
      <w:bodyDiv w:val="1"/>
      <w:marLeft w:val="0"/>
      <w:marRight w:val="0"/>
      <w:marTop w:val="0"/>
      <w:marBottom w:val="0"/>
      <w:divBdr>
        <w:top w:val="none" w:sz="0" w:space="0" w:color="auto"/>
        <w:left w:val="none" w:sz="0" w:space="0" w:color="auto"/>
        <w:bottom w:val="none" w:sz="0" w:space="0" w:color="auto"/>
        <w:right w:val="none" w:sz="0" w:space="0" w:color="auto"/>
      </w:divBdr>
    </w:div>
    <w:div w:id="719938632">
      <w:bodyDiv w:val="1"/>
      <w:marLeft w:val="0"/>
      <w:marRight w:val="0"/>
      <w:marTop w:val="0"/>
      <w:marBottom w:val="0"/>
      <w:divBdr>
        <w:top w:val="none" w:sz="0" w:space="0" w:color="auto"/>
        <w:left w:val="none" w:sz="0" w:space="0" w:color="auto"/>
        <w:bottom w:val="none" w:sz="0" w:space="0" w:color="auto"/>
        <w:right w:val="none" w:sz="0" w:space="0" w:color="auto"/>
      </w:divBdr>
    </w:div>
    <w:div w:id="742532770">
      <w:bodyDiv w:val="1"/>
      <w:marLeft w:val="0"/>
      <w:marRight w:val="0"/>
      <w:marTop w:val="0"/>
      <w:marBottom w:val="0"/>
      <w:divBdr>
        <w:top w:val="none" w:sz="0" w:space="0" w:color="auto"/>
        <w:left w:val="none" w:sz="0" w:space="0" w:color="auto"/>
        <w:bottom w:val="none" w:sz="0" w:space="0" w:color="auto"/>
        <w:right w:val="none" w:sz="0" w:space="0" w:color="auto"/>
      </w:divBdr>
    </w:div>
    <w:div w:id="753480741">
      <w:bodyDiv w:val="1"/>
      <w:marLeft w:val="0"/>
      <w:marRight w:val="0"/>
      <w:marTop w:val="0"/>
      <w:marBottom w:val="0"/>
      <w:divBdr>
        <w:top w:val="none" w:sz="0" w:space="0" w:color="auto"/>
        <w:left w:val="none" w:sz="0" w:space="0" w:color="auto"/>
        <w:bottom w:val="none" w:sz="0" w:space="0" w:color="auto"/>
        <w:right w:val="none" w:sz="0" w:space="0" w:color="auto"/>
      </w:divBdr>
    </w:div>
    <w:div w:id="755714015">
      <w:bodyDiv w:val="1"/>
      <w:marLeft w:val="0"/>
      <w:marRight w:val="0"/>
      <w:marTop w:val="0"/>
      <w:marBottom w:val="0"/>
      <w:divBdr>
        <w:top w:val="none" w:sz="0" w:space="0" w:color="auto"/>
        <w:left w:val="none" w:sz="0" w:space="0" w:color="auto"/>
        <w:bottom w:val="none" w:sz="0" w:space="0" w:color="auto"/>
        <w:right w:val="none" w:sz="0" w:space="0" w:color="auto"/>
      </w:divBdr>
    </w:div>
    <w:div w:id="762798740">
      <w:bodyDiv w:val="1"/>
      <w:marLeft w:val="0"/>
      <w:marRight w:val="0"/>
      <w:marTop w:val="0"/>
      <w:marBottom w:val="0"/>
      <w:divBdr>
        <w:top w:val="none" w:sz="0" w:space="0" w:color="auto"/>
        <w:left w:val="none" w:sz="0" w:space="0" w:color="auto"/>
        <w:bottom w:val="none" w:sz="0" w:space="0" w:color="auto"/>
        <w:right w:val="none" w:sz="0" w:space="0" w:color="auto"/>
      </w:divBdr>
    </w:div>
    <w:div w:id="765879378">
      <w:bodyDiv w:val="1"/>
      <w:marLeft w:val="0"/>
      <w:marRight w:val="0"/>
      <w:marTop w:val="0"/>
      <w:marBottom w:val="0"/>
      <w:divBdr>
        <w:top w:val="none" w:sz="0" w:space="0" w:color="auto"/>
        <w:left w:val="none" w:sz="0" w:space="0" w:color="auto"/>
        <w:bottom w:val="none" w:sz="0" w:space="0" w:color="auto"/>
        <w:right w:val="none" w:sz="0" w:space="0" w:color="auto"/>
      </w:divBdr>
    </w:div>
    <w:div w:id="767624003">
      <w:bodyDiv w:val="1"/>
      <w:marLeft w:val="0"/>
      <w:marRight w:val="0"/>
      <w:marTop w:val="0"/>
      <w:marBottom w:val="0"/>
      <w:divBdr>
        <w:top w:val="none" w:sz="0" w:space="0" w:color="auto"/>
        <w:left w:val="none" w:sz="0" w:space="0" w:color="auto"/>
        <w:bottom w:val="none" w:sz="0" w:space="0" w:color="auto"/>
        <w:right w:val="none" w:sz="0" w:space="0" w:color="auto"/>
      </w:divBdr>
    </w:div>
    <w:div w:id="786042747">
      <w:bodyDiv w:val="1"/>
      <w:marLeft w:val="0"/>
      <w:marRight w:val="0"/>
      <w:marTop w:val="0"/>
      <w:marBottom w:val="0"/>
      <w:divBdr>
        <w:top w:val="none" w:sz="0" w:space="0" w:color="auto"/>
        <w:left w:val="none" w:sz="0" w:space="0" w:color="auto"/>
        <w:bottom w:val="none" w:sz="0" w:space="0" w:color="auto"/>
        <w:right w:val="none" w:sz="0" w:space="0" w:color="auto"/>
      </w:divBdr>
    </w:div>
    <w:div w:id="797725501">
      <w:bodyDiv w:val="1"/>
      <w:marLeft w:val="0"/>
      <w:marRight w:val="0"/>
      <w:marTop w:val="0"/>
      <w:marBottom w:val="0"/>
      <w:divBdr>
        <w:top w:val="none" w:sz="0" w:space="0" w:color="auto"/>
        <w:left w:val="none" w:sz="0" w:space="0" w:color="auto"/>
        <w:bottom w:val="none" w:sz="0" w:space="0" w:color="auto"/>
        <w:right w:val="none" w:sz="0" w:space="0" w:color="auto"/>
      </w:divBdr>
    </w:div>
    <w:div w:id="802626199">
      <w:bodyDiv w:val="1"/>
      <w:marLeft w:val="0"/>
      <w:marRight w:val="0"/>
      <w:marTop w:val="0"/>
      <w:marBottom w:val="0"/>
      <w:divBdr>
        <w:top w:val="none" w:sz="0" w:space="0" w:color="auto"/>
        <w:left w:val="none" w:sz="0" w:space="0" w:color="auto"/>
        <w:bottom w:val="none" w:sz="0" w:space="0" w:color="auto"/>
        <w:right w:val="none" w:sz="0" w:space="0" w:color="auto"/>
      </w:divBdr>
    </w:div>
    <w:div w:id="809711709">
      <w:bodyDiv w:val="1"/>
      <w:marLeft w:val="0"/>
      <w:marRight w:val="0"/>
      <w:marTop w:val="0"/>
      <w:marBottom w:val="0"/>
      <w:divBdr>
        <w:top w:val="none" w:sz="0" w:space="0" w:color="auto"/>
        <w:left w:val="none" w:sz="0" w:space="0" w:color="auto"/>
        <w:bottom w:val="none" w:sz="0" w:space="0" w:color="auto"/>
        <w:right w:val="none" w:sz="0" w:space="0" w:color="auto"/>
      </w:divBdr>
    </w:div>
    <w:div w:id="810439081">
      <w:bodyDiv w:val="1"/>
      <w:marLeft w:val="0"/>
      <w:marRight w:val="0"/>
      <w:marTop w:val="0"/>
      <w:marBottom w:val="0"/>
      <w:divBdr>
        <w:top w:val="none" w:sz="0" w:space="0" w:color="auto"/>
        <w:left w:val="none" w:sz="0" w:space="0" w:color="auto"/>
        <w:bottom w:val="none" w:sz="0" w:space="0" w:color="auto"/>
        <w:right w:val="none" w:sz="0" w:space="0" w:color="auto"/>
      </w:divBdr>
    </w:div>
    <w:div w:id="818613932">
      <w:bodyDiv w:val="1"/>
      <w:marLeft w:val="0"/>
      <w:marRight w:val="0"/>
      <w:marTop w:val="0"/>
      <w:marBottom w:val="0"/>
      <w:divBdr>
        <w:top w:val="none" w:sz="0" w:space="0" w:color="auto"/>
        <w:left w:val="none" w:sz="0" w:space="0" w:color="auto"/>
        <w:bottom w:val="none" w:sz="0" w:space="0" w:color="auto"/>
        <w:right w:val="none" w:sz="0" w:space="0" w:color="auto"/>
      </w:divBdr>
    </w:div>
    <w:div w:id="822426594">
      <w:bodyDiv w:val="1"/>
      <w:marLeft w:val="0"/>
      <w:marRight w:val="0"/>
      <w:marTop w:val="0"/>
      <w:marBottom w:val="0"/>
      <w:divBdr>
        <w:top w:val="none" w:sz="0" w:space="0" w:color="auto"/>
        <w:left w:val="none" w:sz="0" w:space="0" w:color="auto"/>
        <w:bottom w:val="none" w:sz="0" w:space="0" w:color="auto"/>
        <w:right w:val="none" w:sz="0" w:space="0" w:color="auto"/>
      </w:divBdr>
    </w:div>
    <w:div w:id="851383137">
      <w:bodyDiv w:val="1"/>
      <w:marLeft w:val="0"/>
      <w:marRight w:val="0"/>
      <w:marTop w:val="0"/>
      <w:marBottom w:val="0"/>
      <w:divBdr>
        <w:top w:val="none" w:sz="0" w:space="0" w:color="auto"/>
        <w:left w:val="none" w:sz="0" w:space="0" w:color="auto"/>
        <w:bottom w:val="none" w:sz="0" w:space="0" w:color="auto"/>
        <w:right w:val="none" w:sz="0" w:space="0" w:color="auto"/>
      </w:divBdr>
    </w:div>
    <w:div w:id="858932624">
      <w:bodyDiv w:val="1"/>
      <w:marLeft w:val="0"/>
      <w:marRight w:val="0"/>
      <w:marTop w:val="0"/>
      <w:marBottom w:val="0"/>
      <w:divBdr>
        <w:top w:val="none" w:sz="0" w:space="0" w:color="auto"/>
        <w:left w:val="none" w:sz="0" w:space="0" w:color="auto"/>
        <w:bottom w:val="none" w:sz="0" w:space="0" w:color="auto"/>
        <w:right w:val="none" w:sz="0" w:space="0" w:color="auto"/>
      </w:divBdr>
    </w:div>
    <w:div w:id="868376755">
      <w:bodyDiv w:val="1"/>
      <w:marLeft w:val="0"/>
      <w:marRight w:val="0"/>
      <w:marTop w:val="0"/>
      <w:marBottom w:val="0"/>
      <w:divBdr>
        <w:top w:val="none" w:sz="0" w:space="0" w:color="auto"/>
        <w:left w:val="none" w:sz="0" w:space="0" w:color="auto"/>
        <w:bottom w:val="none" w:sz="0" w:space="0" w:color="auto"/>
        <w:right w:val="none" w:sz="0" w:space="0" w:color="auto"/>
      </w:divBdr>
    </w:div>
    <w:div w:id="878055015">
      <w:bodyDiv w:val="1"/>
      <w:marLeft w:val="0"/>
      <w:marRight w:val="0"/>
      <w:marTop w:val="0"/>
      <w:marBottom w:val="0"/>
      <w:divBdr>
        <w:top w:val="none" w:sz="0" w:space="0" w:color="auto"/>
        <w:left w:val="none" w:sz="0" w:space="0" w:color="auto"/>
        <w:bottom w:val="none" w:sz="0" w:space="0" w:color="auto"/>
        <w:right w:val="none" w:sz="0" w:space="0" w:color="auto"/>
      </w:divBdr>
    </w:div>
    <w:div w:id="880095571">
      <w:bodyDiv w:val="1"/>
      <w:marLeft w:val="0"/>
      <w:marRight w:val="0"/>
      <w:marTop w:val="0"/>
      <w:marBottom w:val="0"/>
      <w:divBdr>
        <w:top w:val="none" w:sz="0" w:space="0" w:color="auto"/>
        <w:left w:val="none" w:sz="0" w:space="0" w:color="auto"/>
        <w:bottom w:val="none" w:sz="0" w:space="0" w:color="auto"/>
        <w:right w:val="none" w:sz="0" w:space="0" w:color="auto"/>
      </w:divBdr>
    </w:div>
    <w:div w:id="893614852">
      <w:bodyDiv w:val="1"/>
      <w:marLeft w:val="0"/>
      <w:marRight w:val="0"/>
      <w:marTop w:val="0"/>
      <w:marBottom w:val="0"/>
      <w:divBdr>
        <w:top w:val="none" w:sz="0" w:space="0" w:color="auto"/>
        <w:left w:val="none" w:sz="0" w:space="0" w:color="auto"/>
        <w:bottom w:val="none" w:sz="0" w:space="0" w:color="auto"/>
        <w:right w:val="none" w:sz="0" w:space="0" w:color="auto"/>
      </w:divBdr>
    </w:div>
    <w:div w:id="896667317">
      <w:bodyDiv w:val="1"/>
      <w:marLeft w:val="0"/>
      <w:marRight w:val="0"/>
      <w:marTop w:val="0"/>
      <w:marBottom w:val="0"/>
      <w:divBdr>
        <w:top w:val="none" w:sz="0" w:space="0" w:color="auto"/>
        <w:left w:val="none" w:sz="0" w:space="0" w:color="auto"/>
        <w:bottom w:val="none" w:sz="0" w:space="0" w:color="auto"/>
        <w:right w:val="none" w:sz="0" w:space="0" w:color="auto"/>
      </w:divBdr>
    </w:div>
    <w:div w:id="906722910">
      <w:bodyDiv w:val="1"/>
      <w:marLeft w:val="0"/>
      <w:marRight w:val="0"/>
      <w:marTop w:val="0"/>
      <w:marBottom w:val="0"/>
      <w:divBdr>
        <w:top w:val="none" w:sz="0" w:space="0" w:color="auto"/>
        <w:left w:val="none" w:sz="0" w:space="0" w:color="auto"/>
        <w:bottom w:val="none" w:sz="0" w:space="0" w:color="auto"/>
        <w:right w:val="none" w:sz="0" w:space="0" w:color="auto"/>
      </w:divBdr>
    </w:div>
    <w:div w:id="906914041">
      <w:bodyDiv w:val="1"/>
      <w:marLeft w:val="0"/>
      <w:marRight w:val="0"/>
      <w:marTop w:val="0"/>
      <w:marBottom w:val="0"/>
      <w:divBdr>
        <w:top w:val="none" w:sz="0" w:space="0" w:color="auto"/>
        <w:left w:val="none" w:sz="0" w:space="0" w:color="auto"/>
        <w:bottom w:val="none" w:sz="0" w:space="0" w:color="auto"/>
        <w:right w:val="none" w:sz="0" w:space="0" w:color="auto"/>
      </w:divBdr>
    </w:div>
    <w:div w:id="907496389">
      <w:bodyDiv w:val="1"/>
      <w:marLeft w:val="0"/>
      <w:marRight w:val="0"/>
      <w:marTop w:val="0"/>
      <w:marBottom w:val="0"/>
      <w:divBdr>
        <w:top w:val="none" w:sz="0" w:space="0" w:color="auto"/>
        <w:left w:val="none" w:sz="0" w:space="0" w:color="auto"/>
        <w:bottom w:val="none" w:sz="0" w:space="0" w:color="auto"/>
        <w:right w:val="none" w:sz="0" w:space="0" w:color="auto"/>
      </w:divBdr>
    </w:div>
    <w:div w:id="909391871">
      <w:bodyDiv w:val="1"/>
      <w:marLeft w:val="0"/>
      <w:marRight w:val="0"/>
      <w:marTop w:val="0"/>
      <w:marBottom w:val="0"/>
      <w:divBdr>
        <w:top w:val="none" w:sz="0" w:space="0" w:color="auto"/>
        <w:left w:val="none" w:sz="0" w:space="0" w:color="auto"/>
        <w:bottom w:val="none" w:sz="0" w:space="0" w:color="auto"/>
        <w:right w:val="none" w:sz="0" w:space="0" w:color="auto"/>
      </w:divBdr>
    </w:div>
    <w:div w:id="909659384">
      <w:bodyDiv w:val="1"/>
      <w:marLeft w:val="0"/>
      <w:marRight w:val="0"/>
      <w:marTop w:val="0"/>
      <w:marBottom w:val="0"/>
      <w:divBdr>
        <w:top w:val="none" w:sz="0" w:space="0" w:color="auto"/>
        <w:left w:val="none" w:sz="0" w:space="0" w:color="auto"/>
        <w:bottom w:val="none" w:sz="0" w:space="0" w:color="auto"/>
        <w:right w:val="none" w:sz="0" w:space="0" w:color="auto"/>
      </w:divBdr>
    </w:div>
    <w:div w:id="928736901">
      <w:bodyDiv w:val="1"/>
      <w:marLeft w:val="0"/>
      <w:marRight w:val="0"/>
      <w:marTop w:val="0"/>
      <w:marBottom w:val="0"/>
      <w:divBdr>
        <w:top w:val="none" w:sz="0" w:space="0" w:color="auto"/>
        <w:left w:val="none" w:sz="0" w:space="0" w:color="auto"/>
        <w:bottom w:val="none" w:sz="0" w:space="0" w:color="auto"/>
        <w:right w:val="none" w:sz="0" w:space="0" w:color="auto"/>
      </w:divBdr>
    </w:div>
    <w:div w:id="931822236">
      <w:bodyDiv w:val="1"/>
      <w:marLeft w:val="0"/>
      <w:marRight w:val="0"/>
      <w:marTop w:val="0"/>
      <w:marBottom w:val="0"/>
      <w:divBdr>
        <w:top w:val="none" w:sz="0" w:space="0" w:color="auto"/>
        <w:left w:val="none" w:sz="0" w:space="0" w:color="auto"/>
        <w:bottom w:val="none" w:sz="0" w:space="0" w:color="auto"/>
        <w:right w:val="none" w:sz="0" w:space="0" w:color="auto"/>
      </w:divBdr>
    </w:div>
    <w:div w:id="946231521">
      <w:bodyDiv w:val="1"/>
      <w:marLeft w:val="0"/>
      <w:marRight w:val="0"/>
      <w:marTop w:val="0"/>
      <w:marBottom w:val="0"/>
      <w:divBdr>
        <w:top w:val="none" w:sz="0" w:space="0" w:color="auto"/>
        <w:left w:val="none" w:sz="0" w:space="0" w:color="auto"/>
        <w:bottom w:val="none" w:sz="0" w:space="0" w:color="auto"/>
        <w:right w:val="none" w:sz="0" w:space="0" w:color="auto"/>
      </w:divBdr>
    </w:div>
    <w:div w:id="955023119">
      <w:bodyDiv w:val="1"/>
      <w:marLeft w:val="0"/>
      <w:marRight w:val="0"/>
      <w:marTop w:val="0"/>
      <w:marBottom w:val="0"/>
      <w:divBdr>
        <w:top w:val="none" w:sz="0" w:space="0" w:color="auto"/>
        <w:left w:val="none" w:sz="0" w:space="0" w:color="auto"/>
        <w:bottom w:val="none" w:sz="0" w:space="0" w:color="auto"/>
        <w:right w:val="none" w:sz="0" w:space="0" w:color="auto"/>
      </w:divBdr>
    </w:div>
    <w:div w:id="959141832">
      <w:bodyDiv w:val="1"/>
      <w:marLeft w:val="0"/>
      <w:marRight w:val="0"/>
      <w:marTop w:val="0"/>
      <w:marBottom w:val="0"/>
      <w:divBdr>
        <w:top w:val="none" w:sz="0" w:space="0" w:color="auto"/>
        <w:left w:val="none" w:sz="0" w:space="0" w:color="auto"/>
        <w:bottom w:val="none" w:sz="0" w:space="0" w:color="auto"/>
        <w:right w:val="none" w:sz="0" w:space="0" w:color="auto"/>
      </w:divBdr>
    </w:div>
    <w:div w:id="966394073">
      <w:bodyDiv w:val="1"/>
      <w:marLeft w:val="0"/>
      <w:marRight w:val="0"/>
      <w:marTop w:val="0"/>
      <w:marBottom w:val="0"/>
      <w:divBdr>
        <w:top w:val="none" w:sz="0" w:space="0" w:color="auto"/>
        <w:left w:val="none" w:sz="0" w:space="0" w:color="auto"/>
        <w:bottom w:val="none" w:sz="0" w:space="0" w:color="auto"/>
        <w:right w:val="none" w:sz="0" w:space="0" w:color="auto"/>
      </w:divBdr>
    </w:div>
    <w:div w:id="970012422">
      <w:bodyDiv w:val="1"/>
      <w:marLeft w:val="0"/>
      <w:marRight w:val="0"/>
      <w:marTop w:val="0"/>
      <w:marBottom w:val="0"/>
      <w:divBdr>
        <w:top w:val="none" w:sz="0" w:space="0" w:color="auto"/>
        <w:left w:val="none" w:sz="0" w:space="0" w:color="auto"/>
        <w:bottom w:val="none" w:sz="0" w:space="0" w:color="auto"/>
        <w:right w:val="none" w:sz="0" w:space="0" w:color="auto"/>
      </w:divBdr>
    </w:div>
    <w:div w:id="982853226">
      <w:bodyDiv w:val="1"/>
      <w:marLeft w:val="0"/>
      <w:marRight w:val="0"/>
      <w:marTop w:val="0"/>
      <w:marBottom w:val="0"/>
      <w:divBdr>
        <w:top w:val="none" w:sz="0" w:space="0" w:color="auto"/>
        <w:left w:val="none" w:sz="0" w:space="0" w:color="auto"/>
        <w:bottom w:val="none" w:sz="0" w:space="0" w:color="auto"/>
        <w:right w:val="none" w:sz="0" w:space="0" w:color="auto"/>
      </w:divBdr>
    </w:div>
    <w:div w:id="994259548">
      <w:bodyDiv w:val="1"/>
      <w:marLeft w:val="0"/>
      <w:marRight w:val="0"/>
      <w:marTop w:val="0"/>
      <w:marBottom w:val="0"/>
      <w:divBdr>
        <w:top w:val="none" w:sz="0" w:space="0" w:color="auto"/>
        <w:left w:val="none" w:sz="0" w:space="0" w:color="auto"/>
        <w:bottom w:val="none" w:sz="0" w:space="0" w:color="auto"/>
        <w:right w:val="none" w:sz="0" w:space="0" w:color="auto"/>
      </w:divBdr>
    </w:div>
    <w:div w:id="995450353">
      <w:bodyDiv w:val="1"/>
      <w:marLeft w:val="0"/>
      <w:marRight w:val="0"/>
      <w:marTop w:val="0"/>
      <w:marBottom w:val="0"/>
      <w:divBdr>
        <w:top w:val="none" w:sz="0" w:space="0" w:color="auto"/>
        <w:left w:val="none" w:sz="0" w:space="0" w:color="auto"/>
        <w:bottom w:val="none" w:sz="0" w:space="0" w:color="auto"/>
        <w:right w:val="none" w:sz="0" w:space="0" w:color="auto"/>
      </w:divBdr>
    </w:div>
    <w:div w:id="995456289">
      <w:bodyDiv w:val="1"/>
      <w:marLeft w:val="0"/>
      <w:marRight w:val="0"/>
      <w:marTop w:val="0"/>
      <w:marBottom w:val="0"/>
      <w:divBdr>
        <w:top w:val="none" w:sz="0" w:space="0" w:color="auto"/>
        <w:left w:val="none" w:sz="0" w:space="0" w:color="auto"/>
        <w:bottom w:val="none" w:sz="0" w:space="0" w:color="auto"/>
        <w:right w:val="none" w:sz="0" w:space="0" w:color="auto"/>
      </w:divBdr>
    </w:div>
    <w:div w:id="1013339900">
      <w:bodyDiv w:val="1"/>
      <w:marLeft w:val="0"/>
      <w:marRight w:val="0"/>
      <w:marTop w:val="0"/>
      <w:marBottom w:val="0"/>
      <w:divBdr>
        <w:top w:val="none" w:sz="0" w:space="0" w:color="auto"/>
        <w:left w:val="none" w:sz="0" w:space="0" w:color="auto"/>
        <w:bottom w:val="none" w:sz="0" w:space="0" w:color="auto"/>
        <w:right w:val="none" w:sz="0" w:space="0" w:color="auto"/>
      </w:divBdr>
    </w:div>
    <w:div w:id="1015495935">
      <w:bodyDiv w:val="1"/>
      <w:marLeft w:val="0"/>
      <w:marRight w:val="0"/>
      <w:marTop w:val="0"/>
      <w:marBottom w:val="0"/>
      <w:divBdr>
        <w:top w:val="none" w:sz="0" w:space="0" w:color="auto"/>
        <w:left w:val="none" w:sz="0" w:space="0" w:color="auto"/>
        <w:bottom w:val="none" w:sz="0" w:space="0" w:color="auto"/>
        <w:right w:val="none" w:sz="0" w:space="0" w:color="auto"/>
      </w:divBdr>
    </w:div>
    <w:div w:id="1021319561">
      <w:bodyDiv w:val="1"/>
      <w:marLeft w:val="0"/>
      <w:marRight w:val="0"/>
      <w:marTop w:val="0"/>
      <w:marBottom w:val="0"/>
      <w:divBdr>
        <w:top w:val="none" w:sz="0" w:space="0" w:color="auto"/>
        <w:left w:val="none" w:sz="0" w:space="0" w:color="auto"/>
        <w:bottom w:val="none" w:sz="0" w:space="0" w:color="auto"/>
        <w:right w:val="none" w:sz="0" w:space="0" w:color="auto"/>
      </w:divBdr>
    </w:div>
    <w:div w:id="1021399784">
      <w:bodyDiv w:val="1"/>
      <w:marLeft w:val="0"/>
      <w:marRight w:val="0"/>
      <w:marTop w:val="0"/>
      <w:marBottom w:val="0"/>
      <w:divBdr>
        <w:top w:val="none" w:sz="0" w:space="0" w:color="auto"/>
        <w:left w:val="none" w:sz="0" w:space="0" w:color="auto"/>
        <w:bottom w:val="none" w:sz="0" w:space="0" w:color="auto"/>
        <w:right w:val="none" w:sz="0" w:space="0" w:color="auto"/>
      </w:divBdr>
    </w:div>
    <w:div w:id="1024135087">
      <w:bodyDiv w:val="1"/>
      <w:marLeft w:val="0"/>
      <w:marRight w:val="0"/>
      <w:marTop w:val="0"/>
      <w:marBottom w:val="0"/>
      <w:divBdr>
        <w:top w:val="none" w:sz="0" w:space="0" w:color="auto"/>
        <w:left w:val="none" w:sz="0" w:space="0" w:color="auto"/>
        <w:bottom w:val="none" w:sz="0" w:space="0" w:color="auto"/>
        <w:right w:val="none" w:sz="0" w:space="0" w:color="auto"/>
      </w:divBdr>
    </w:div>
    <w:div w:id="1024984401">
      <w:bodyDiv w:val="1"/>
      <w:marLeft w:val="0"/>
      <w:marRight w:val="0"/>
      <w:marTop w:val="0"/>
      <w:marBottom w:val="0"/>
      <w:divBdr>
        <w:top w:val="none" w:sz="0" w:space="0" w:color="auto"/>
        <w:left w:val="none" w:sz="0" w:space="0" w:color="auto"/>
        <w:bottom w:val="none" w:sz="0" w:space="0" w:color="auto"/>
        <w:right w:val="none" w:sz="0" w:space="0" w:color="auto"/>
      </w:divBdr>
    </w:div>
    <w:div w:id="1037046225">
      <w:bodyDiv w:val="1"/>
      <w:marLeft w:val="0"/>
      <w:marRight w:val="0"/>
      <w:marTop w:val="0"/>
      <w:marBottom w:val="0"/>
      <w:divBdr>
        <w:top w:val="none" w:sz="0" w:space="0" w:color="auto"/>
        <w:left w:val="none" w:sz="0" w:space="0" w:color="auto"/>
        <w:bottom w:val="none" w:sz="0" w:space="0" w:color="auto"/>
        <w:right w:val="none" w:sz="0" w:space="0" w:color="auto"/>
      </w:divBdr>
    </w:div>
    <w:div w:id="1053574911">
      <w:bodyDiv w:val="1"/>
      <w:marLeft w:val="0"/>
      <w:marRight w:val="0"/>
      <w:marTop w:val="0"/>
      <w:marBottom w:val="0"/>
      <w:divBdr>
        <w:top w:val="none" w:sz="0" w:space="0" w:color="auto"/>
        <w:left w:val="none" w:sz="0" w:space="0" w:color="auto"/>
        <w:bottom w:val="none" w:sz="0" w:space="0" w:color="auto"/>
        <w:right w:val="none" w:sz="0" w:space="0" w:color="auto"/>
      </w:divBdr>
    </w:div>
    <w:div w:id="1053768811">
      <w:bodyDiv w:val="1"/>
      <w:marLeft w:val="0"/>
      <w:marRight w:val="0"/>
      <w:marTop w:val="0"/>
      <w:marBottom w:val="0"/>
      <w:divBdr>
        <w:top w:val="none" w:sz="0" w:space="0" w:color="auto"/>
        <w:left w:val="none" w:sz="0" w:space="0" w:color="auto"/>
        <w:bottom w:val="none" w:sz="0" w:space="0" w:color="auto"/>
        <w:right w:val="none" w:sz="0" w:space="0" w:color="auto"/>
      </w:divBdr>
    </w:div>
    <w:div w:id="1053890945">
      <w:bodyDiv w:val="1"/>
      <w:marLeft w:val="0"/>
      <w:marRight w:val="0"/>
      <w:marTop w:val="0"/>
      <w:marBottom w:val="0"/>
      <w:divBdr>
        <w:top w:val="none" w:sz="0" w:space="0" w:color="auto"/>
        <w:left w:val="none" w:sz="0" w:space="0" w:color="auto"/>
        <w:bottom w:val="none" w:sz="0" w:space="0" w:color="auto"/>
        <w:right w:val="none" w:sz="0" w:space="0" w:color="auto"/>
      </w:divBdr>
    </w:div>
    <w:div w:id="1055543576">
      <w:bodyDiv w:val="1"/>
      <w:marLeft w:val="0"/>
      <w:marRight w:val="0"/>
      <w:marTop w:val="0"/>
      <w:marBottom w:val="0"/>
      <w:divBdr>
        <w:top w:val="none" w:sz="0" w:space="0" w:color="auto"/>
        <w:left w:val="none" w:sz="0" w:space="0" w:color="auto"/>
        <w:bottom w:val="none" w:sz="0" w:space="0" w:color="auto"/>
        <w:right w:val="none" w:sz="0" w:space="0" w:color="auto"/>
      </w:divBdr>
    </w:div>
    <w:div w:id="1060515320">
      <w:bodyDiv w:val="1"/>
      <w:marLeft w:val="0"/>
      <w:marRight w:val="0"/>
      <w:marTop w:val="0"/>
      <w:marBottom w:val="0"/>
      <w:divBdr>
        <w:top w:val="none" w:sz="0" w:space="0" w:color="auto"/>
        <w:left w:val="none" w:sz="0" w:space="0" w:color="auto"/>
        <w:bottom w:val="none" w:sz="0" w:space="0" w:color="auto"/>
        <w:right w:val="none" w:sz="0" w:space="0" w:color="auto"/>
      </w:divBdr>
    </w:div>
    <w:div w:id="1078556283">
      <w:bodyDiv w:val="1"/>
      <w:marLeft w:val="0"/>
      <w:marRight w:val="0"/>
      <w:marTop w:val="0"/>
      <w:marBottom w:val="0"/>
      <w:divBdr>
        <w:top w:val="none" w:sz="0" w:space="0" w:color="auto"/>
        <w:left w:val="none" w:sz="0" w:space="0" w:color="auto"/>
        <w:bottom w:val="none" w:sz="0" w:space="0" w:color="auto"/>
        <w:right w:val="none" w:sz="0" w:space="0" w:color="auto"/>
      </w:divBdr>
    </w:div>
    <w:div w:id="1085540482">
      <w:bodyDiv w:val="1"/>
      <w:marLeft w:val="0"/>
      <w:marRight w:val="0"/>
      <w:marTop w:val="0"/>
      <w:marBottom w:val="0"/>
      <w:divBdr>
        <w:top w:val="none" w:sz="0" w:space="0" w:color="auto"/>
        <w:left w:val="none" w:sz="0" w:space="0" w:color="auto"/>
        <w:bottom w:val="none" w:sz="0" w:space="0" w:color="auto"/>
        <w:right w:val="none" w:sz="0" w:space="0" w:color="auto"/>
      </w:divBdr>
    </w:div>
    <w:div w:id="1097555355">
      <w:bodyDiv w:val="1"/>
      <w:marLeft w:val="0"/>
      <w:marRight w:val="0"/>
      <w:marTop w:val="0"/>
      <w:marBottom w:val="0"/>
      <w:divBdr>
        <w:top w:val="none" w:sz="0" w:space="0" w:color="auto"/>
        <w:left w:val="none" w:sz="0" w:space="0" w:color="auto"/>
        <w:bottom w:val="none" w:sz="0" w:space="0" w:color="auto"/>
        <w:right w:val="none" w:sz="0" w:space="0" w:color="auto"/>
      </w:divBdr>
    </w:div>
    <w:div w:id="1114177936">
      <w:bodyDiv w:val="1"/>
      <w:marLeft w:val="0"/>
      <w:marRight w:val="0"/>
      <w:marTop w:val="0"/>
      <w:marBottom w:val="0"/>
      <w:divBdr>
        <w:top w:val="none" w:sz="0" w:space="0" w:color="auto"/>
        <w:left w:val="none" w:sz="0" w:space="0" w:color="auto"/>
        <w:bottom w:val="none" w:sz="0" w:space="0" w:color="auto"/>
        <w:right w:val="none" w:sz="0" w:space="0" w:color="auto"/>
      </w:divBdr>
    </w:div>
    <w:div w:id="1117483274">
      <w:bodyDiv w:val="1"/>
      <w:marLeft w:val="0"/>
      <w:marRight w:val="0"/>
      <w:marTop w:val="0"/>
      <w:marBottom w:val="0"/>
      <w:divBdr>
        <w:top w:val="none" w:sz="0" w:space="0" w:color="auto"/>
        <w:left w:val="none" w:sz="0" w:space="0" w:color="auto"/>
        <w:bottom w:val="none" w:sz="0" w:space="0" w:color="auto"/>
        <w:right w:val="none" w:sz="0" w:space="0" w:color="auto"/>
      </w:divBdr>
    </w:div>
    <w:div w:id="1119107388">
      <w:bodyDiv w:val="1"/>
      <w:marLeft w:val="0"/>
      <w:marRight w:val="0"/>
      <w:marTop w:val="0"/>
      <w:marBottom w:val="0"/>
      <w:divBdr>
        <w:top w:val="none" w:sz="0" w:space="0" w:color="auto"/>
        <w:left w:val="none" w:sz="0" w:space="0" w:color="auto"/>
        <w:bottom w:val="none" w:sz="0" w:space="0" w:color="auto"/>
        <w:right w:val="none" w:sz="0" w:space="0" w:color="auto"/>
      </w:divBdr>
    </w:div>
    <w:div w:id="1139493546">
      <w:bodyDiv w:val="1"/>
      <w:marLeft w:val="0"/>
      <w:marRight w:val="0"/>
      <w:marTop w:val="0"/>
      <w:marBottom w:val="0"/>
      <w:divBdr>
        <w:top w:val="none" w:sz="0" w:space="0" w:color="auto"/>
        <w:left w:val="none" w:sz="0" w:space="0" w:color="auto"/>
        <w:bottom w:val="none" w:sz="0" w:space="0" w:color="auto"/>
        <w:right w:val="none" w:sz="0" w:space="0" w:color="auto"/>
      </w:divBdr>
    </w:div>
    <w:div w:id="1140070893">
      <w:bodyDiv w:val="1"/>
      <w:marLeft w:val="0"/>
      <w:marRight w:val="0"/>
      <w:marTop w:val="0"/>
      <w:marBottom w:val="0"/>
      <w:divBdr>
        <w:top w:val="none" w:sz="0" w:space="0" w:color="auto"/>
        <w:left w:val="none" w:sz="0" w:space="0" w:color="auto"/>
        <w:bottom w:val="none" w:sz="0" w:space="0" w:color="auto"/>
        <w:right w:val="none" w:sz="0" w:space="0" w:color="auto"/>
      </w:divBdr>
    </w:div>
    <w:div w:id="1144783805">
      <w:bodyDiv w:val="1"/>
      <w:marLeft w:val="0"/>
      <w:marRight w:val="0"/>
      <w:marTop w:val="0"/>
      <w:marBottom w:val="0"/>
      <w:divBdr>
        <w:top w:val="none" w:sz="0" w:space="0" w:color="auto"/>
        <w:left w:val="none" w:sz="0" w:space="0" w:color="auto"/>
        <w:bottom w:val="none" w:sz="0" w:space="0" w:color="auto"/>
        <w:right w:val="none" w:sz="0" w:space="0" w:color="auto"/>
      </w:divBdr>
    </w:div>
    <w:div w:id="1154295362">
      <w:bodyDiv w:val="1"/>
      <w:marLeft w:val="0"/>
      <w:marRight w:val="0"/>
      <w:marTop w:val="0"/>
      <w:marBottom w:val="0"/>
      <w:divBdr>
        <w:top w:val="none" w:sz="0" w:space="0" w:color="auto"/>
        <w:left w:val="none" w:sz="0" w:space="0" w:color="auto"/>
        <w:bottom w:val="none" w:sz="0" w:space="0" w:color="auto"/>
        <w:right w:val="none" w:sz="0" w:space="0" w:color="auto"/>
      </w:divBdr>
    </w:div>
    <w:div w:id="1162349377">
      <w:bodyDiv w:val="1"/>
      <w:marLeft w:val="0"/>
      <w:marRight w:val="0"/>
      <w:marTop w:val="0"/>
      <w:marBottom w:val="0"/>
      <w:divBdr>
        <w:top w:val="none" w:sz="0" w:space="0" w:color="auto"/>
        <w:left w:val="none" w:sz="0" w:space="0" w:color="auto"/>
        <w:bottom w:val="none" w:sz="0" w:space="0" w:color="auto"/>
        <w:right w:val="none" w:sz="0" w:space="0" w:color="auto"/>
      </w:divBdr>
    </w:div>
    <w:div w:id="1185901544">
      <w:bodyDiv w:val="1"/>
      <w:marLeft w:val="0"/>
      <w:marRight w:val="0"/>
      <w:marTop w:val="0"/>
      <w:marBottom w:val="0"/>
      <w:divBdr>
        <w:top w:val="none" w:sz="0" w:space="0" w:color="auto"/>
        <w:left w:val="none" w:sz="0" w:space="0" w:color="auto"/>
        <w:bottom w:val="none" w:sz="0" w:space="0" w:color="auto"/>
        <w:right w:val="none" w:sz="0" w:space="0" w:color="auto"/>
      </w:divBdr>
    </w:div>
    <w:div w:id="1191456574">
      <w:bodyDiv w:val="1"/>
      <w:marLeft w:val="0"/>
      <w:marRight w:val="0"/>
      <w:marTop w:val="0"/>
      <w:marBottom w:val="0"/>
      <w:divBdr>
        <w:top w:val="none" w:sz="0" w:space="0" w:color="auto"/>
        <w:left w:val="none" w:sz="0" w:space="0" w:color="auto"/>
        <w:bottom w:val="none" w:sz="0" w:space="0" w:color="auto"/>
        <w:right w:val="none" w:sz="0" w:space="0" w:color="auto"/>
      </w:divBdr>
    </w:div>
    <w:div w:id="1198199200">
      <w:bodyDiv w:val="1"/>
      <w:marLeft w:val="0"/>
      <w:marRight w:val="0"/>
      <w:marTop w:val="0"/>
      <w:marBottom w:val="0"/>
      <w:divBdr>
        <w:top w:val="none" w:sz="0" w:space="0" w:color="auto"/>
        <w:left w:val="none" w:sz="0" w:space="0" w:color="auto"/>
        <w:bottom w:val="none" w:sz="0" w:space="0" w:color="auto"/>
        <w:right w:val="none" w:sz="0" w:space="0" w:color="auto"/>
      </w:divBdr>
    </w:div>
    <w:div w:id="1200363189">
      <w:bodyDiv w:val="1"/>
      <w:marLeft w:val="0"/>
      <w:marRight w:val="0"/>
      <w:marTop w:val="0"/>
      <w:marBottom w:val="0"/>
      <w:divBdr>
        <w:top w:val="none" w:sz="0" w:space="0" w:color="auto"/>
        <w:left w:val="none" w:sz="0" w:space="0" w:color="auto"/>
        <w:bottom w:val="none" w:sz="0" w:space="0" w:color="auto"/>
        <w:right w:val="none" w:sz="0" w:space="0" w:color="auto"/>
      </w:divBdr>
    </w:div>
    <w:div w:id="1201014959">
      <w:bodyDiv w:val="1"/>
      <w:marLeft w:val="0"/>
      <w:marRight w:val="0"/>
      <w:marTop w:val="0"/>
      <w:marBottom w:val="0"/>
      <w:divBdr>
        <w:top w:val="none" w:sz="0" w:space="0" w:color="auto"/>
        <w:left w:val="none" w:sz="0" w:space="0" w:color="auto"/>
        <w:bottom w:val="none" w:sz="0" w:space="0" w:color="auto"/>
        <w:right w:val="none" w:sz="0" w:space="0" w:color="auto"/>
      </w:divBdr>
    </w:div>
    <w:div w:id="1228616415">
      <w:bodyDiv w:val="1"/>
      <w:marLeft w:val="0"/>
      <w:marRight w:val="0"/>
      <w:marTop w:val="0"/>
      <w:marBottom w:val="0"/>
      <w:divBdr>
        <w:top w:val="none" w:sz="0" w:space="0" w:color="auto"/>
        <w:left w:val="none" w:sz="0" w:space="0" w:color="auto"/>
        <w:bottom w:val="none" w:sz="0" w:space="0" w:color="auto"/>
        <w:right w:val="none" w:sz="0" w:space="0" w:color="auto"/>
      </w:divBdr>
    </w:div>
    <w:div w:id="1230463511">
      <w:bodyDiv w:val="1"/>
      <w:marLeft w:val="0"/>
      <w:marRight w:val="0"/>
      <w:marTop w:val="0"/>
      <w:marBottom w:val="0"/>
      <w:divBdr>
        <w:top w:val="none" w:sz="0" w:space="0" w:color="auto"/>
        <w:left w:val="none" w:sz="0" w:space="0" w:color="auto"/>
        <w:bottom w:val="none" w:sz="0" w:space="0" w:color="auto"/>
        <w:right w:val="none" w:sz="0" w:space="0" w:color="auto"/>
      </w:divBdr>
    </w:div>
    <w:div w:id="1230724144">
      <w:bodyDiv w:val="1"/>
      <w:marLeft w:val="0"/>
      <w:marRight w:val="0"/>
      <w:marTop w:val="0"/>
      <w:marBottom w:val="0"/>
      <w:divBdr>
        <w:top w:val="none" w:sz="0" w:space="0" w:color="auto"/>
        <w:left w:val="none" w:sz="0" w:space="0" w:color="auto"/>
        <w:bottom w:val="none" w:sz="0" w:space="0" w:color="auto"/>
        <w:right w:val="none" w:sz="0" w:space="0" w:color="auto"/>
      </w:divBdr>
    </w:div>
    <w:div w:id="1266427825">
      <w:bodyDiv w:val="1"/>
      <w:marLeft w:val="0"/>
      <w:marRight w:val="0"/>
      <w:marTop w:val="0"/>
      <w:marBottom w:val="0"/>
      <w:divBdr>
        <w:top w:val="none" w:sz="0" w:space="0" w:color="auto"/>
        <w:left w:val="none" w:sz="0" w:space="0" w:color="auto"/>
        <w:bottom w:val="none" w:sz="0" w:space="0" w:color="auto"/>
        <w:right w:val="none" w:sz="0" w:space="0" w:color="auto"/>
      </w:divBdr>
    </w:div>
    <w:div w:id="1268923152">
      <w:bodyDiv w:val="1"/>
      <w:marLeft w:val="0"/>
      <w:marRight w:val="0"/>
      <w:marTop w:val="0"/>
      <w:marBottom w:val="0"/>
      <w:divBdr>
        <w:top w:val="none" w:sz="0" w:space="0" w:color="auto"/>
        <w:left w:val="none" w:sz="0" w:space="0" w:color="auto"/>
        <w:bottom w:val="none" w:sz="0" w:space="0" w:color="auto"/>
        <w:right w:val="none" w:sz="0" w:space="0" w:color="auto"/>
      </w:divBdr>
    </w:div>
    <w:div w:id="1272710292">
      <w:bodyDiv w:val="1"/>
      <w:marLeft w:val="0"/>
      <w:marRight w:val="0"/>
      <w:marTop w:val="0"/>
      <w:marBottom w:val="0"/>
      <w:divBdr>
        <w:top w:val="none" w:sz="0" w:space="0" w:color="auto"/>
        <w:left w:val="none" w:sz="0" w:space="0" w:color="auto"/>
        <w:bottom w:val="none" w:sz="0" w:space="0" w:color="auto"/>
        <w:right w:val="none" w:sz="0" w:space="0" w:color="auto"/>
      </w:divBdr>
    </w:div>
    <w:div w:id="1277324189">
      <w:bodyDiv w:val="1"/>
      <w:marLeft w:val="0"/>
      <w:marRight w:val="0"/>
      <w:marTop w:val="0"/>
      <w:marBottom w:val="0"/>
      <w:divBdr>
        <w:top w:val="none" w:sz="0" w:space="0" w:color="auto"/>
        <w:left w:val="none" w:sz="0" w:space="0" w:color="auto"/>
        <w:bottom w:val="none" w:sz="0" w:space="0" w:color="auto"/>
        <w:right w:val="none" w:sz="0" w:space="0" w:color="auto"/>
      </w:divBdr>
    </w:div>
    <w:div w:id="1277518979">
      <w:bodyDiv w:val="1"/>
      <w:marLeft w:val="0"/>
      <w:marRight w:val="0"/>
      <w:marTop w:val="0"/>
      <w:marBottom w:val="0"/>
      <w:divBdr>
        <w:top w:val="none" w:sz="0" w:space="0" w:color="auto"/>
        <w:left w:val="none" w:sz="0" w:space="0" w:color="auto"/>
        <w:bottom w:val="none" w:sz="0" w:space="0" w:color="auto"/>
        <w:right w:val="none" w:sz="0" w:space="0" w:color="auto"/>
      </w:divBdr>
    </w:div>
    <w:div w:id="1277831930">
      <w:bodyDiv w:val="1"/>
      <w:marLeft w:val="0"/>
      <w:marRight w:val="0"/>
      <w:marTop w:val="0"/>
      <w:marBottom w:val="0"/>
      <w:divBdr>
        <w:top w:val="none" w:sz="0" w:space="0" w:color="auto"/>
        <w:left w:val="none" w:sz="0" w:space="0" w:color="auto"/>
        <w:bottom w:val="none" w:sz="0" w:space="0" w:color="auto"/>
        <w:right w:val="none" w:sz="0" w:space="0" w:color="auto"/>
      </w:divBdr>
    </w:div>
    <w:div w:id="1288658255">
      <w:bodyDiv w:val="1"/>
      <w:marLeft w:val="0"/>
      <w:marRight w:val="0"/>
      <w:marTop w:val="0"/>
      <w:marBottom w:val="0"/>
      <w:divBdr>
        <w:top w:val="none" w:sz="0" w:space="0" w:color="auto"/>
        <w:left w:val="none" w:sz="0" w:space="0" w:color="auto"/>
        <w:bottom w:val="none" w:sz="0" w:space="0" w:color="auto"/>
        <w:right w:val="none" w:sz="0" w:space="0" w:color="auto"/>
      </w:divBdr>
    </w:div>
    <w:div w:id="1289702649">
      <w:bodyDiv w:val="1"/>
      <w:marLeft w:val="0"/>
      <w:marRight w:val="0"/>
      <w:marTop w:val="0"/>
      <w:marBottom w:val="0"/>
      <w:divBdr>
        <w:top w:val="none" w:sz="0" w:space="0" w:color="auto"/>
        <w:left w:val="none" w:sz="0" w:space="0" w:color="auto"/>
        <w:bottom w:val="none" w:sz="0" w:space="0" w:color="auto"/>
        <w:right w:val="none" w:sz="0" w:space="0" w:color="auto"/>
      </w:divBdr>
    </w:div>
    <w:div w:id="1296132480">
      <w:bodyDiv w:val="1"/>
      <w:marLeft w:val="0"/>
      <w:marRight w:val="0"/>
      <w:marTop w:val="0"/>
      <w:marBottom w:val="0"/>
      <w:divBdr>
        <w:top w:val="none" w:sz="0" w:space="0" w:color="auto"/>
        <w:left w:val="none" w:sz="0" w:space="0" w:color="auto"/>
        <w:bottom w:val="none" w:sz="0" w:space="0" w:color="auto"/>
        <w:right w:val="none" w:sz="0" w:space="0" w:color="auto"/>
      </w:divBdr>
    </w:div>
    <w:div w:id="1296569074">
      <w:bodyDiv w:val="1"/>
      <w:marLeft w:val="0"/>
      <w:marRight w:val="0"/>
      <w:marTop w:val="0"/>
      <w:marBottom w:val="0"/>
      <w:divBdr>
        <w:top w:val="none" w:sz="0" w:space="0" w:color="auto"/>
        <w:left w:val="none" w:sz="0" w:space="0" w:color="auto"/>
        <w:bottom w:val="none" w:sz="0" w:space="0" w:color="auto"/>
        <w:right w:val="none" w:sz="0" w:space="0" w:color="auto"/>
      </w:divBdr>
    </w:div>
    <w:div w:id="1304041042">
      <w:bodyDiv w:val="1"/>
      <w:marLeft w:val="0"/>
      <w:marRight w:val="0"/>
      <w:marTop w:val="0"/>
      <w:marBottom w:val="0"/>
      <w:divBdr>
        <w:top w:val="none" w:sz="0" w:space="0" w:color="auto"/>
        <w:left w:val="none" w:sz="0" w:space="0" w:color="auto"/>
        <w:bottom w:val="none" w:sz="0" w:space="0" w:color="auto"/>
        <w:right w:val="none" w:sz="0" w:space="0" w:color="auto"/>
      </w:divBdr>
    </w:div>
    <w:div w:id="1310941603">
      <w:bodyDiv w:val="1"/>
      <w:marLeft w:val="0"/>
      <w:marRight w:val="0"/>
      <w:marTop w:val="0"/>
      <w:marBottom w:val="0"/>
      <w:divBdr>
        <w:top w:val="none" w:sz="0" w:space="0" w:color="auto"/>
        <w:left w:val="none" w:sz="0" w:space="0" w:color="auto"/>
        <w:bottom w:val="none" w:sz="0" w:space="0" w:color="auto"/>
        <w:right w:val="none" w:sz="0" w:space="0" w:color="auto"/>
      </w:divBdr>
    </w:div>
    <w:div w:id="1313484819">
      <w:bodyDiv w:val="1"/>
      <w:marLeft w:val="0"/>
      <w:marRight w:val="0"/>
      <w:marTop w:val="0"/>
      <w:marBottom w:val="0"/>
      <w:divBdr>
        <w:top w:val="none" w:sz="0" w:space="0" w:color="auto"/>
        <w:left w:val="none" w:sz="0" w:space="0" w:color="auto"/>
        <w:bottom w:val="none" w:sz="0" w:space="0" w:color="auto"/>
        <w:right w:val="none" w:sz="0" w:space="0" w:color="auto"/>
      </w:divBdr>
    </w:div>
    <w:div w:id="1319262257">
      <w:bodyDiv w:val="1"/>
      <w:marLeft w:val="0"/>
      <w:marRight w:val="0"/>
      <w:marTop w:val="0"/>
      <w:marBottom w:val="0"/>
      <w:divBdr>
        <w:top w:val="none" w:sz="0" w:space="0" w:color="auto"/>
        <w:left w:val="none" w:sz="0" w:space="0" w:color="auto"/>
        <w:bottom w:val="none" w:sz="0" w:space="0" w:color="auto"/>
        <w:right w:val="none" w:sz="0" w:space="0" w:color="auto"/>
      </w:divBdr>
    </w:div>
    <w:div w:id="1324893542">
      <w:bodyDiv w:val="1"/>
      <w:marLeft w:val="0"/>
      <w:marRight w:val="0"/>
      <w:marTop w:val="0"/>
      <w:marBottom w:val="0"/>
      <w:divBdr>
        <w:top w:val="none" w:sz="0" w:space="0" w:color="auto"/>
        <w:left w:val="none" w:sz="0" w:space="0" w:color="auto"/>
        <w:bottom w:val="none" w:sz="0" w:space="0" w:color="auto"/>
        <w:right w:val="none" w:sz="0" w:space="0" w:color="auto"/>
      </w:divBdr>
    </w:div>
    <w:div w:id="1325010072">
      <w:bodyDiv w:val="1"/>
      <w:marLeft w:val="0"/>
      <w:marRight w:val="0"/>
      <w:marTop w:val="0"/>
      <w:marBottom w:val="0"/>
      <w:divBdr>
        <w:top w:val="none" w:sz="0" w:space="0" w:color="auto"/>
        <w:left w:val="none" w:sz="0" w:space="0" w:color="auto"/>
        <w:bottom w:val="none" w:sz="0" w:space="0" w:color="auto"/>
        <w:right w:val="none" w:sz="0" w:space="0" w:color="auto"/>
      </w:divBdr>
    </w:div>
    <w:div w:id="1325090472">
      <w:bodyDiv w:val="1"/>
      <w:marLeft w:val="0"/>
      <w:marRight w:val="0"/>
      <w:marTop w:val="0"/>
      <w:marBottom w:val="0"/>
      <w:divBdr>
        <w:top w:val="none" w:sz="0" w:space="0" w:color="auto"/>
        <w:left w:val="none" w:sz="0" w:space="0" w:color="auto"/>
        <w:bottom w:val="none" w:sz="0" w:space="0" w:color="auto"/>
        <w:right w:val="none" w:sz="0" w:space="0" w:color="auto"/>
      </w:divBdr>
    </w:div>
    <w:div w:id="1340045127">
      <w:bodyDiv w:val="1"/>
      <w:marLeft w:val="0"/>
      <w:marRight w:val="0"/>
      <w:marTop w:val="0"/>
      <w:marBottom w:val="0"/>
      <w:divBdr>
        <w:top w:val="none" w:sz="0" w:space="0" w:color="auto"/>
        <w:left w:val="none" w:sz="0" w:space="0" w:color="auto"/>
        <w:bottom w:val="none" w:sz="0" w:space="0" w:color="auto"/>
        <w:right w:val="none" w:sz="0" w:space="0" w:color="auto"/>
      </w:divBdr>
    </w:div>
    <w:div w:id="1342318560">
      <w:bodyDiv w:val="1"/>
      <w:marLeft w:val="0"/>
      <w:marRight w:val="0"/>
      <w:marTop w:val="0"/>
      <w:marBottom w:val="0"/>
      <w:divBdr>
        <w:top w:val="none" w:sz="0" w:space="0" w:color="auto"/>
        <w:left w:val="none" w:sz="0" w:space="0" w:color="auto"/>
        <w:bottom w:val="none" w:sz="0" w:space="0" w:color="auto"/>
        <w:right w:val="none" w:sz="0" w:space="0" w:color="auto"/>
      </w:divBdr>
    </w:div>
    <w:div w:id="1346203388">
      <w:bodyDiv w:val="1"/>
      <w:marLeft w:val="0"/>
      <w:marRight w:val="0"/>
      <w:marTop w:val="0"/>
      <w:marBottom w:val="0"/>
      <w:divBdr>
        <w:top w:val="none" w:sz="0" w:space="0" w:color="auto"/>
        <w:left w:val="none" w:sz="0" w:space="0" w:color="auto"/>
        <w:bottom w:val="none" w:sz="0" w:space="0" w:color="auto"/>
        <w:right w:val="none" w:sz="0" w:space="0" w:color="auto"/>
      </w:divBdr>
    </w:div>
    <w:div w:id="1348216529">
      <w:bodyDiv w:val="1"/>
      <w:marLeft w:val="0"/>
      <w:marRight w:val="0"/>
      <w:marTop w:val="0"/>
      <w:marBottom w:val="0"/>
      <w:divBdr>
        <w:top w:val="none" w:sz="0" w:space="0" w:color="auto"/>
        <w:left w:val="none" w:sz="0" w:space="0" w:color="auto"/>
        <w:bottom w:val="none" w:sz="0" w:space="0" w:color="auto"/>
        <w:right w:val="none" w:sz="0" w:space="0" w:color="auto"/>
      </w:divBdr>
    </w:div>
    <w:div w:id="1351683932">
      <w:bodyDiv w:val="1"/>
      <w:marLeft w:val="0"/>
      <w:marRight w:val="0"/>
      <w:marTop w:val="0"/>
      <w:marBottom w:val="0"/>
      <w:divBdr>
        <w:top w:val="none" w:sz="0" w:space="0" w:color="auto"/>
        <w:left w:val="none" w:sz="0" w:space="0" w:color="auto"/>
        <w:bottom w:val="none" w:sz="0" w:space="0" w:color="auto"/>
        <w:right w:val="none" w:sz="0" w:space="0" w:color="auto"/>
      </w:divBdr>
    </w:div>
    <w:div w:id="1359156321">
      <w:bodyDiv w:val="1"/>
      <w:marLeft w:val="0"/>
      <w:marRight w:val="0"/>
      <w:marTop w:val="0"/>
      <w:marBottom w:val="0"/>
      <w:divBdr>
        <w:top w:val="none" w:sz="0" w:space="0" w:color="auto"/>
        <w:left w:val="none" w:sz="0" w:space="0" w:color="auto"/>
        <w:bottom w:val="none" w:sz="0" w:space="0" w:color="auto"/>
        <w:right w:val="none" w:sz="0" w:space="0" w:color="auto"/>
      </w:divBdr>
    </w:div>
    <w:div w:id="1382557770">
      <w:bodyDiv w:val="1"/>
      <w:marLeft w:val="0"/>
      <w:marRight w:val="0"/>
      <w:marTop w:val="0"/>
      <w:marBottom w:val="0"/>
      <w:divBdr>
        <w:top w:val="none" w:sz="0" w:space="0" w:color="auto"/>
        <w:left w:val="none" w:sz="0" w:space="0" w:color="auto"/>
        <w:bottom w:val="none" w:sz="0" w:space="0" w:color="auto"/>
        <w:right w:val="none" w:sz="0" w:space="0" w:color="auto"/>
      </w:divBdr>
    </w:div>
    <w:div w:id="1394353181">
      <w:bodyDiv w:val="1"/>
      <w:marLeft w:val="0"/>
      <w:marRight w:val="0"/>
      <w:marTop w:val="0"/>
      <w:marBottom w:val="0"/>
      <w:divBdr>
        <w:top w:val="none" w:sz="0" w:space="0" w:color="auto"/>
        <w:left w:val="none" w:sz="0" w:space="0" w:color="auto"/>
        <w:bottom w:val="none" w:sz="0" w:space="0" w:color="auto"/>
        <w:right w:val="none" w:sz="0" w:space="0" w:color="auto"/>
      </w:divBdr>
    </w:div>
    <w:div w:id="1397708539">
      <w:bodyDiv w:val="1"/>
      <w:marLeft w:val="0"/>
      <w:marRight w:val="0"/>
      <w:marTop w:val="0"/>
      <w:marBottom w:val="0"/>
      <w:divBdr>
        <w:top w:val="none" w:sz="0" w:space="0" w:color="auto"/>
        <w:left w:val="none" w:sz="0" w:space="0" w:color="auto"/>
        <w:bottom w:val="none" w:sz="0" w:space="0" w:color="auto"/>
        <w:right w:val="none" w:sz="0" w:space="0" w:color="auto"/>
      </w:divBdr>
    </w:div>
    <w:div w:id="1400403179">
      <w:bodyDiv w:val="1"/>
      <w:marLeft w:val="0"/>
      <w:marRight w:val="0"/>
      <w:marTop w:val="0"/>
      <w:marBottom w:val="0"/>
      <w:divBdr>
        <w:top w:val="none" w:sz="0" w:space="0" w:color="auto"/>
        <w:left w:val="none" w:sz="0" w:space="0" w:color="auto"/>
        <w:bottom w:val="none" w:sz="0" w:space="0" w:color="auto"/>
        <w:right w:val="none" w:sz="0" w:space="0" w:color="auto"/>
      </w:divBdr>
    </w:div>
    <w:div w:id="1406075402">
      <w:bodyDiv w:val="1"/>
      <w:marLeft w:val="0"/>
      <w:marRight w:val="0"/>
      <w:marTop w:val="0"/>
      <w:marBottom w:val="0"/>
      <w:divBdr>
        <w:top w:val="none" w:sz="0" w:space="0" w:color="auto"/>
        <w:left w:val="none" w:sz="0" w:space="0" w:color="auto"/>
        <w:bottom w:val="none" w:sz="0" w:space="0" w:color="auto"/>
        <w:right w:val="none" w:sz="0" w:space="0" w:color="auto"/>
      </w:divBdr>
    </w:div>
    <w:div w:id="1414156308">
      <w:bodyDiv w:val="1"/>
      <w:marLeft w:val="0"/>
      <w:marRight w:val="0"/>
      <w:marTop w:val="0"/>
      <w:marBottom w:val="0"/>
      <w:divBdr>
        <w:top w:val="none" w:sz="0" w:space="0" w:color="auto"/>
        <w:left w:val="none" w:sz="0" w:space="0" w:color="auto"/>
        <w:bottom w:val="none" w:sz="0" w:space="0" w:color="auto"/>
        <w:right w:val="none" w:sz="0" w:space="0" w:color="auto"/>
      </w:divBdr>
    </w:div>
    <w:div w:id="1424957160">
      <w:bodyDiv w:val="1"/>
      <w:marLeft w:val="0"/>
      <w:marRight w:val="0"/>
      <w:marTop w:val="0"/>
      <w:marBottom w:val="0"/>
      <w:divBdr>
        <w:top w:val="none" w:sz="0" w:space="0" w:color="auto"/>
        <w:left w:val="none" w:sz="0" w:space="0" w:color="auto"/>
        <w:bottom w:val="none" w:sz="0" w:space="0" w:color="auto"/>
        <w:right w:val="none" w:sz="0" w:space="0" w:color="auto"/>
      </w:divBdr>
    </w:div>
    <w:div w:id="1426345953">
      <w:bodyDiv w:val="1"/>
      <w:marLeft w:val="0"/>
      <w:marRight w:val="0"/>
      <w:marTop w:val="0"/>
      <w:marBottom w:val="0"/>
      <w:divBdr>
        <w:top w:val="none" w:sz="0" w:space="0" w:color="auto"/>
        <w:left w:val="none" w:sz="0" w:space="0" w:color="auto"/>
        <w:bottom w:val="none" w:sz="0" w:space="0" w:color="auto"/>
        <w:right w:val="none" w:sz="0" w:space="0" w:color="auto"/>
      </w:divBdr>
    </w:div>
    <w:div w:id="1428648767">
      <w:bodyDiv w:val="1"/>
      <w:marLeft w:val="0"/>
      <w:marRight w:val="0"/>
      <w:marTop w:val="0"/>
      <w:marBottom w:val="0"/>
      <w:divBdr>
        <w:top w:val="none" w:sz="0" w:space="0" w:color="auto"/>
        <w:left w:val="none" w:sz="0" w:space="0" w:color="auto"/>
        <w:bottom w:val="none" w:sz="0" w:space="0" w:color="auto"/>
        <w:right w:val="none" w:sz="0" w:space="0" w:color="auto"/>
      </w:divBdr>
    </w:div>
    <w:div w:id="1437864172">
      <w:bodyDiv w:val="1"/>
      <w:marLeft w:val="0"/>
      <w:marRight w:val="0"/>
      <w:marTop w:val="0"/>
      <w:marBottom w:val="0"/>
      <w:divBdr>
        <w:top w:val="none" w:sz="0" w:space="0" w:color="auto"/>
        <w:left w:val="none" w:sz="0" w:space="0" w:color="auto"/>
        <w:bottom w:val="none" w:sz="0" w:space="0" w:color="auto"/>
        <w:right w:val="none" w:sz="0" w:space="0" w:color="auto"/>
      </w:divBdr>
    </w:div>
    <w:div w:id="1439107490">
      <w:bodyDiv w:val="1"/>
      <w:marLeft w:val="0"/>
      <w:marRight w:val="0"/>
      <w:marTop w:val="0"/>
      <w:marBottom w:val="0"/>
      <w:divBdr>
        <w:top w:val="none" w:sz="0" w:space="0" w:color="auto"/>
        <w:left w:val="none" w:sz="0" w:space="0" w:color="auto"/>
        <w:bottom w:val="none" w:sz="0" w:space="0" w:color="auto"/>
        <w:right w:val="none" w:sz="0" w:space="0" w:color="auto"/>
      </w:divBdr>
    </w:div>
    <w:div w:id="1439176677">
      <w:bodyDiv w:val="1"/>
      <w:marLeft w:val="0"/>
      <w:marRight w:val="0"/>
      <w:marTop w:val="0"/>
      <w:marBottom w:val="0"/>
      <w:divBdr>
        <w:top w:val="none" w:sz="0" w:space="0" w:color="auto"/>
        <w:left w:val="none" w:sz="0" w:space="0" w:color="auto"/>
        <w:bottom w:val="none" w:sz="0" w:space="0" w:color="auto"/>
        <w:right w:val="none" w:sz="0" w:space="0" w:color="auto"/>
      </w:divBdr>
    </w:div>
    <w:div w:id="1441149454">
      <w:bodyDiv w:val="1"/>
      <w:marLeft w:val="0"/>
      <w:marRight w:val="0"/>
      <w:marTop w:val="0"/>
      <w:marBottom w:val="0"/>
      <w:divBdr>
        <w:top w:val="none" w:sz="0" w:space="0" w:color="auto"/>
        <w:left w:val="none" w:sz="0" w:space="0" w:color="auto"/>
        <w:bottom w:val="none" w:sz="0" w:space="0" w:color="auto"/>
        <w:right w:val="none" w:sz="0" w:space="0" w:color="auto"/>
      </w:divBdr>
    </w:div>
    <w:div w:id="1441681054">
      <w:bodyDiv w:val="1"/>
      <w:marLeft w:val="0"/>
      <w:marRight w:val="0"/>
      <w:marTop w:val="0"/>
      <w:marBottom w:val="0"/>
      <w:divBdr>
        <w:top w:val="none" w:sz="0" w:space="0" w:color="auto"/>
        <w:left w:val="none" w:sz="0" w:space="0" w:color="auto"/>
        <w:bottom w:val="none" w:sz="0" w:space="0" w:color="auto"/>
        <w:right w:val="none" w:sz="0" w:space="0" w:color="auto"/>
      </w:divBdr>
    </w:div>
    <w:div w:id="1447040241">
      <w:bodyDiv w:val="1"/>
      <w:marLeft w:val="0"/>
      <w:marRight w:val="0"/>
      <w:marTop w:val="0"/>
      <w:marBottom w:val="0"/>
      <w:divBdr>
        <w:top w:val="none" w:sz="0" w:space="0" w:color="auto"/>
        <w:left w:val="none" w:sz="0" w:space="0" w:color="auto"/>
        <w:bottom w:val="none" w:sz="0" w:space="0" w:color="auto"/>
        <w:right w:val="none" w:sz="0" w:space="0" w:color="auto"/>
      </w:divBdr>
    </w:div>
    <w:div w:id="1452556696">
      <w:bodyDiv w:val="1"/>
      <w:marLeft w:val="0"/>
      <w:marRight w:val="0"/>
      <w:marTop w:val="0"/>
      <w:marBottom w:val="0"/>
      <w:divBdr>
        <w:top w:val="none" w:sz="0" w:space="0" w:color="auto"/>
        <w:left w:val="none" w:sz="0" w:space="0" w:color="auto"/>
        <w:bottom w:val="none" w:sz="0" w:space="0" w:color="auto"/>
        <w:right w:val="none" w:sz="0" w:space="0" w:color="auto"/>
      </w:divBdr>
    </w:div>
    <w:div w:id="1465465690">
      <w:bodyDiv w:val="1"/>
      <w:marLeft w:val="0"/>
      <w:marRight w:val="0"/>
      <w:marTop w:val="0"/>
      <w:marBottom w:val="0"/>
      <w:divBdr>
        <w:top w:val="none" w:sz="0" w:space="0" w:color="auto"/>
        <w:left w:val="none" w:sz="0" w:space="0" w:color="auto"/>
        <w:bottom w:val="none" w:sz="0" w:space="0" w:color="auto"/>
        <w:right w:val="none" w:sz="0" w:space="0" w:color="auto"/>
      </w:divBdr>
    </w:div>
    <w:div w:id="1474639287">
      <w:bodyDiv w:val="1"/>
      <w:marLeft w:val="0"/>
      <w:marRight w:val="0"/>
      <w:marTop w:val="0"/>
      <w:marBottom w:val="0"/>
      <w:divBdr>
        <w:top w:val="none" w:sz="0" w:space="0" w:color="auto"/>
        <w:left w:val="none" w:sz="0" w:space="0" w:color="auto"/>
        <w:bottom w:val="none" w:sz="0" w:space="0" w:color="auto"/>
        <w:right w:val="none" w:sz="0" w:space="0" w:color="auto"/>
      </w:divBdr>
    </w:div>
    <w:div w:id="1481921117">
      <w:bodyDiv w:val="1"/>
      <w:marLeft w:val="0"/>
      <w:marRight w:val="0"/>
      <w:marTop w:val="0"/>
      <w:marBottom w:val="0"/>
      <w:divBdr>
        <w:top w:val="none" w:sz="0" w:space="0" w:color="auto"/>
        <w:left w:val="none" w:sz="0" w:space="0" w:color="auto"/>
        <w:bottom w:val="none" w:sz="0" w:space="0" w:color="auto"/>
        <w:right w:val="none" w:sz="0" w:space="0" w:color="auto"/>
      </w:divBdr>
    </w:div>
    <w:div w:id="1495415828">
      <w:bodyDiv w:val="1"/>
      <w:marLeft w:val="0"/>
      <w:marRight w:val="0"/>
      <w:marTop w:val="0"/>
      <w:marBottom w:val="0"/>
      <w:divBdr>
        <w:top w:val="none" w:sz="0" w:space="0" w:color="auto"/>
        <w:left w:val="none" w:sz="0" w:space="0" w:color="auto"/>
        <w:bottom w:val="none" w:sz="0" w:space="0" w:color="auto"/>
        <w:right w:val="none" w:sz="0" w:space="0" w:color="auto"/>
      </w:divBdr>
    </w:div>
    <w:div w:id="1503083920">
      <w:bodyDiv w:val="1"/>
      <w:marLeft w:val="0"/>
      <w:marRight w:val="0"/>
      <w:marTop w:val="0"/>
      <w:marBottom w:val="0"/>
      <w:divBdr>
        <w:top w:val="none" w:sz="0" w:space="0" w:color="auto"/>
        <w:left w:val="none" w:sz="0" w:space="0" w:color="auto"/>
        <w:bottom w:val="none" w:sz="0" w:space="0" w:color="auto"/>
        <w:right w:val="none" w:sz="0" w:space="0" w:color="auto"/>
      </w:divBdr>
    </w:div>
    <w:div w:id="1519461396">
      <w:bodyDiv w:val="1"/>
      <w:marLeft w:val="0"/>
      <w:marRight w:val="0"/>
      <w:marTop w:val="0"/>
      <w:marBottom w:val="0"/>
      <w:divBdr>
        <w:top w:val="none" w:sz="0" w:space="0" w:color="auto"/>
        <w:left w:val="none" w:sz="0" w:space="0" w:color="auto"/>
        <w:bottom w:val="none" w:sz="0" w:space="0" w:color="auto"/>
        <w:right w:val="none" w:sz="0" w:space="0" w:color="auto"/>
      </w:divBdr>
    </w:div>
    <w:div w:id="1527214565">
      <w:bodyDiv w:val="1"/>
      <w:marLeft w:val="0"/>
      <w:marRight w:val="0"/>
      <w:marTop w:val="0"/>
      <w:marBottom w:val="0"/>
      <w:divBdr>
        <w:top w:val="none" w:sz="0" w:space="0" w:color="auto"/>
        <w:left w:val="none" w:sz="0" w:space="0" w:color="auto"/>
        <w:bottom w:val="none" w:sz="0" w:space="0" w:color="auto"/>
        <w:right w:val="none" w:sz="0" w:space="0" w:color="auto"/>
      </w:divBdr>
    </w:div>
    <w:div w:id="1530797695">
      <w:bodyDiv w:val="1"/>
      <w:marLeft w:val="0"/>
      <w:marRight w:val="0"/>
      <w:marTop w:val="0"/>
      <w:marBottom w:val="0"/>
      <w:divBdr>
        <w:top w:val="none" w:sz="0" w:space="0" w:color="auto"/>
        <w:left w:val="none" w:sz="0" w:space="0" w:color="auto"/>
        <w:bottom w:val="none" w:sz="0" w:space="0" w:color="auto"/>
        <w:right w:val="none" w:sz="0" w:space="0" w:color="auto"/>
      </w:divBdr>
    </w:div>
    <w:div w:id="1539661185">
      <w:bodyDiv w:val="1"/>
      <w:marLeft w:val="0"/>
      <w:marRight w:val="0"/>
      <w:marTop w:val="0"/>
      <w:marBottom w:val="0"/>
      <w:divBdr>
        <w:top w:val="none" w:sz="0" w:space="0" w:color="auto"/>
        <w:left w:val="none" w:sz="0" w:space="0" w:color="auto"/>
        <w:bottom w:val="none" w:sz="0" w:space="0" w:color="auto"/>
        <w:right w:val="none" w:sz="0" w:space="0" w:color="auto"/>
      </w:divBdr>
    </w:div>
    <w:div w:id="1543907630">
      <w:bodyDiv w:val="1"/>
      <w:marLeft w:val="0"/>
      <w:marRight w:val="0"/>
      <w:marTop w:val="0"/>
      <w:marBottom w:val="0"/>
      <w:divBdr>
        <w:top w:val="none" w:sz="0" w:space="0" w:color="auto"/>
        <w:left w:val="none" w:sz="0" w:space="0" w:color="auto"/>
        <w:bottom w:val="none" w:sz="0" w:space="0" w:color="auto"/>
        <w:right w:val="none" w:sz="0" w:space="0" w:color="auto"/>
      </w:divBdr>
    </w:div>
    <w:div w:id="1570266114">
      <w:bodyDiv w:val="1"/>
      <w:marLeft w:val="0"/>
      <w:marRight w:val="0"/>
      <w:marTop w:val="0"/>
      <w:marBottom w:val="0"/>
      <w:divBdr>
        <w:top w:val="none" w:sz="0" w:space="0" w:color="auto"/>
        <w:left w:val="none" w:sz="0" w:space="0" w:color="auto"/>
        <w:bottom w:val="none" w:sz="0" w:space="0" w:color="auto"/>
        <w:right w:val="none" w:sz="0" w:space="0" w:color="auto"/>
      </w:divBdr>
    </w:div>
    <w:div w:id="1573154991">
      <w:bodyDiv w:val="1"/>
      <w:marLeft w:val="0"/>
      <w:marRight w:val="0"/>
      <w:marTop w:val="0"/>
      <w:marBottom w:val="0"/>
      <w:divBdr>
        <w:top w:val="none" w:sz="0" w:space="0" w:color="auto"/>
        <w:left w:val="none" w:sz="0" w:space="0" w:color="auto"/>
        <w:bottom w:val="none" w:sz="0" w:space="0" w:color="auto"/>
        <w:right w:val="none" w:sz="0" w:space="0" w:color="auto"/>
      </w:divBdr>
    </w:div>
    <w:div w:id="1574731217">
      <w:bodyDiv w:val="1"/>
      <w:marLeft w:val="0"/>
      <w:marRight w:val="0"/>
      <w:marTop w:val="0"/>
      <w:marBottom w:val="0"/>
      <w:divBdr>
        <w:top w:val="none" w:sz="0" w:space="0" w:color="auto"/>
        <w:left w:val="none" w:sz="0" w:space="0" w:color="auto"/>
        <w:bottom w:val="none" w:sz="0" w:space="0" w:color="auto"/>
        <w:right w:val="none" w:sz="0" w:space="0" w:color="auto"/>
      </w:divBdr>
    </w:div>
    <w:div w:id="1579248595">
      <w:bodyDiv w:val="1"/>
      <w:marLeft w:val="0"/>
      <w:marRight w:val="0"/>
      <w:marTop w:val="0"/>
      <w:marBottom w:val="0"/>
      <w:divBdr>
        <w:top w:val="none" w:sz="0" w:space="0" w:color="auto"/>
        <w:left w:val="none" w:sz="0" w:space="0" w:color="auto"/>
        <w:bottom w:val="none" w:sz="0" w:space="0" w:color="auto"/>
        <w:right w:val="none" w:sz="0" w:space="0" w:color="auto"/>
      </w:divBdr>
    </w:div>
    <w:div w:id="1585801586">
      <w:bodyDiv w:val="1"/>
      <w:marLeft w:val="0"/>
      <w:marRight w:val="0"/>
      <w:marTop w:val="0"/>
      <w:marBottom w:val="0"/>
      <w:divBdr>
        <w:top w:val="none" w:sz="0" w:space="0" w:color="auto"/>
        <w:left w:val="none" w:sz="0" w:space="0" w:color="auto"/>
        <w:bottom w:val="none" w:sz="0" w:space="0" w:color="auto"/>
        <w:right w:val="none" w:sz="0" w:space="0" w:color="auto"/>
      </w:divBdr>
    </w:div>
    <w:div w:id="1598059340">
      <w:bodyDiv w:val="1"/>
      <w:marLeft w:val="0"/>
      <w:marRight w:val="0"/>
      <w:marTop w:val="0"/>
      <w:marBottom w:val="0"/>
      <w:divBdr>
        <w:top w:val="none" w:sz="0" w:space="0" w:color="auto"/>
        <w:left w:val="none" w:sz="0" w:space="0" w:color="auto"/>
        <w:bottom w:val="none" w:sz="0" w:space="0" w:color="auto"/>
        <w:right w:val="none" w:sz="0" w:space="0" w:color="auto"/>
      </w:divBdr>
    </w:div>
    <w:div w:id="1602451011">
      <w:bodyDiv w:val="1"/>
      <w:marLeft w:val="0"/>
      <w:marRight w:val="0"/>
      <w:marTop w:val="0"/>
      <w:marBottom w:val="0"/>
      <w:divBdr>
        <w:top w:val="none" w:sz="0" w:space="0" w:color="auto"/>
        <w:left w:val="none" w:sz="0" w:space="0" w:color="auto"/>
        <w:bottom w:val="none" w:sz="0" w:space="0" w:color="auto"/>
        <w:right w:val="none" w:sz="0" w:space="0" w:color="auto"/>
      </w:divBdr>
    </w:div>
    <w:div w:id="1603342360">
      <w:bodyDiv w:val="1"/>
      <w:marLeft w:val="0"/>
      <w:marRight w:val="0"/>
      <w:marTop w:val="0"/>
      <w:marBottom w:val="0"/>
      <w:divBdr>
        <w:top w:val="none" w:sz="0" w:space="0" w:color="auto"/>
        <w:left w:val="none" w:sz="0" w:space="0" w:color="auto"/>
        <w:bottom w:val="none" w:sz="0" w:space="0" w:color="auto"/>
        <w:right w:val="none" w:sz="0" w:space="0" w:color="auto"/>
      </w:divBdr>
    </w:div>
    <w:div w:id="1604457207">
      <w:bodyDiv w:val="1"/>
      <w:marLeft w:val="0"/>
      <w:marRight w:val="0"/>
      <w:marTop w:val="0"/>
      <w:marBottom w:val="0"/>
      <w:divBdr>
        <w:top w:val="none" w:sz="0" w:space="0" w:color="auto"/>
        <w:left w:val="none" w:sz="0" w:space="0" w:color="auto"/>
        <w:bottom w:val="none" w:sz="0" w:space="0" w:color="auto"/>
        <w:right w:val="none" w:sz="0" w:space="0" w:color="auto"/>
      </w:divBdr>
    </w:div>
    <w:div w:id="1606381386">
      <w:bodyDiv w:val="1"/>
      <w:marLeft w:val="0"/>
      <w:marRight w:val="0"/>
      <w:marTop w:val="0"/>
      <w:marBottom w:val="0"/>
      <w:divBdr>
        <w:top w:val="none" w:sz="0" w:space="0" w:color="auto"/>
        <w:left w:val="none" w:sz="0" w:space="0" w:color="auto"/>
        <w:bottom w:val="none" w:sz="0" w:space="0" w:color="auto"/>
        <w:right w:val="none" w:sz="0" w:space="0" w:color="auto"/>
      </w:divBdr>
    </w:div>
    <w:div w:id="1613319234">
      <w:bodyDiv w:val="1"/>
      <w:marLeft w:val="0"/>
      <w:marRight w:val="0"/>
      <w:marTop w:val="0"/>
      <w:marBottom w:val="0"/>
      <w:divBdr>
        <w:top w:val="none" w:sz="0" w:space="0" w:color="auto"/>
        <w:left w:val="none" w:sz="0" w:space="0" w:color="auto"/>
        <w:bottom w:val="none" w:sz="0" w:space="0" w:color="auto"/>
        <w:right w:val="none" w:sz="0" w:space="0" w:color="auto"/>
      </w:divBdr>
    </w:div>
    <w:div w:id="1637449102">
      <w:bodyDiv w:val="1"/>
      <w:marLeft w:val="0"/>
      <w:marRight w:val="0"/>
      <w:marTop w:val="0"/>
      <w:marBottom w:val="0"/>
      <w:divBdr>
        <w:top w:val="none" w:sz="0" w:space="0" w:color="auto"/>
        <w:left w:val="none" w:sz="0" w:space="0" w:color="auto"/>
        <w:bottom w:val="none" w:sz="0" w:space="0" w:color="auto"/>
        <w:right w:val="none" w:sz="0" w:space="0" w:color="auto"/>
      </w:divBdr>
    </w:div>
    <w:div w:id="1637879117">
      <w:bodyDiv w:val="1"/>
      <w:marLeft w:val="0"/>
      <w:marRight w:val="0"/>
      <w:marTop w:val="0"/>
      <w:marBottom w:val="0"/>
      <w:divBdr>
        <w:top w:val="none" w:sz="0" w:space="0" w:color="auto"/>
        <w:left w:val="none" w:sz="0" w:space="0" w:color="auto"/>
        <w:bottom w:val="none" w:sz="0" w:space="0" w:color="auto"/>
        <w:right w:val="none" w:sz="0" w:space="0" w:color="auto"/>
      </w:divBdr>
    </w:div>
    <w:div w:id="1648590674">
      <w:bodyDiv w:val="1"/>
      <w:marLeft w:val="0"/>
      <w:marRight w:val="0"/>
      <w:marTop w:val="0"/>
      <w:marBottom w:val="0"/>
      <w:divBdr>
        <w:top w:val="none" w:sz="0" w:space="0" w:color="auto"/>
        <w:left w:val="none" w:sz="0" w:space="0" w:color="auto"/>
        <w:bottom w:val="none" w:sz="0" w:space="0" w:color="auto"/>
        <w:right w:val="none" w:sz="0" w:space="0" w:color="auto"/>
      </w:divBdr>
    </w:div>
    <w:div w:id="1655376527">
      <w:bodyDiv w:val="1"/>
      <w:marLeft w:val="0"/>
      <w:marRight w:val="0"/>
      <w:marTop w:val="0"/>
      <w:marBottom w:val="0"/>
      <w:divBdr>
        <w:top w:val="none" w:sz="0" w:space="0" w:color="auto"/>
        <w:left w:val="none" w:sz="0" w:space="0" w:color="auto"/>
        <w:bottom w:val="none" w:sz="0" w:space="0" w:color="auto"/>
        <w:right w:val="none" w:sz="0" w:space="0" w:color="auto"/>
      </w:divBdr>
    </w:div>
    <w:div w:id="1668752841">
      <w:bodyDiv w:val="1"/>
      <w:marLeft w:val="0"/>
      <w:marRight w:val="0"/>
      <w:marTop w:val="0"/>
      <w:marBottom w:val="0"/>
      <w:divBdr>
        <w:top w:val="none" w:sz="0" w:space="0" w:color="auto"/>
        <w:left w:val="none" w:sz="0" w:space="0" w:color="auto"/>
        <w:bottom w:val="none" w:sz="0" w:space="0" w:color="auto"/>
        <w:right w:val="none" w:sz="0" w:space="0" w:color="auto"/>
      </w:divBdr>
    </w:div>
    <w:div w:id="1677343101">
      <w:bodyDiv w:val="1"/>
      <w:marLeft w:val="0"/>
      <w:marRight w:val="0"/>
      <w:marTop w:val="0"/>
      <w:marBottom w:val="0"/>
      <w:divBdr>
        <w:top w:val="none" w:sz="0" w:space="0" w:color="auto"/>
        <w:left w:val="none" w:sz="0" w:space="0" w:color="auto"/>
        <w:bottom w:val="none" w:sz="0" w:space="0" w:color="auto"/>
        <w:right w:val="none" w:sz="0" w:space="0" w:color="auto"/>
      </w:divBdr>
    </w:div>
    <w:div w:id="1682320884">
      <w:bodyDiv w:val="1"/>
      <w:marLeft w:val="0"/>
      <w:marRight w:val="0"/>
      <w:marTop w:val="0"/>
      <w:marBottom w:val="0"/>
      <w:divBdr>
        <w:top w:val="none" w:sz="0" w:space="0" w:color="auto"/>
        <w:left w:val="none" w:sz="0" w:space="0" w:color="auto"/>
        <w:bottom w:val="none" w:sz="0" w:space="0" w:color="auto"/>
        <w:right w:val="none" w:sz="0" w:space="0" w:color="auto"/>
      </w:divBdr>
    </w:div>
    <w:div w:id="1696737469">
      <w:bodyDiv w:val="1"/>
      <w:marLeft w:val="0"/>
      <w:marRight w:val="0"/>
      <w:marTop w:val="0"/>
      <w:marBottom w:val="0"/>
      <w:divBdr>
        <w:top w:val="none" w:sz="0" w:space="0" w:color="auto"/>
        <w:left w:val="none" w:sz="0" w:space="0" w:color="auto"/>
        <w:bottom w:val="none" w:sz="0" w:space="0" w:color="auto"/>
        <w:right w:val="none" w:sz="0" w:space="0" w:color="auto"/>
      </w:divBdr>
    </w:div>
    <w:div w:id="1697074799">
      <w:bodyDiv w:val="1"/>
      <w:marLeft w:val="0"/>
      <w:marRight w:val="0"/>
      <w:marTop w:val="0"/>
      <w:marBottom w:val="0"/>
      <w:divBdr>
        <w:top w:val="none" w:sz="0" w:space="0" w:color="auto"/>
        <w:left w:val="none" w:sz="0" w:space="0" w:color="auto"/>
        <w:bottom w:val="none" w:sz="0" w:space="0" w:color="auto"/>
        <w:right w:val="none" w:sz="0" w:space="0" w:color="auto"/>
      </w:divBdr>
    </w:div>
    <w:div w:id="1698039126">
      <w:bodyDiv w:val="1"/>
      <w:marLeft w:val="0"/>
      <w:marRight w:val="0"/>
      <w:marTop w:val="0"/>
      <w:marBottom w:val="0"/>
      <w:divBdr>
        <w:top w:val="none" w:sz="0" w:space="0" w:color="auto"/>
        <w:left w:val="none" w:sz="0" w:space="0" w:color="auto"/>
        <w:bottom w:val="none" w:sz="0" w:space="0" w:color="auto"/>
        <w:right w:val="none" w:sz="0" w:space="0" w:color="auto"/>
      </w:divBdr>
    </w:div>
    <w:div w:id="1700547850">
      <w:bodyDiv w:val="1"/>
      <w:marLeft w:val="0"/>
      <w:marRight w:val="0"/>
      <w:marTop w:val="0"/>
      <w:marBottom w:val="0"/>
      <w:divBdr>
        <w:top w:val="none" w:sz="0" w:space="0" w:color="auto"/>
        <w:left w:val="none" w:sz="0" w:space="0" w:color="auto"/>
        <w:bottom w:val="none" w:sz="0" w:space="0" w:color="auto"/>
        <w:right w:val="none" w:sz="0" w:space="0" w:color="auto"/>
      </w:divBdr>
    </w:div>
    <w:div w:id="1714037523">
      <w:bodyDiv w:val="1"/>
      <w:marLeft w:val="0"/>
      <w:marRight w:val="0"/>
      <w:marTop w:val="0"/>
      <w:marBottom w:val="0"/>
      <w:divBdr>
        <w:top w:val="none" w:sz="0" w:space="0" w:color="auto"/>
        <w:left w:val="none" w:sz="0" w:space="0" w:color="auto"/>
        <w:bottom w:val="none" w:sz="0" w:space="0" w:color="auto"/>
        <w:right w:val="none" w:sz="0" w:space="0" w:color="auto"/>
      </w:divBdr>
    </w:div>
    <w:div w:id="1717316256">
      <w:bodyDiv w:val="1"/>
      <w:marLeft w:val="0"/>
      <w:marRight w:val="0"/>
      <w:marTop w:val="0"/>
      <w:marBottom w:val="0"/>
      <w:divBdr>
        <w:top w:val="none" w:sz="0" w:space="0" w:color="auto"/>
        <w:left w:val="none" w:sz="0" w:space="0" w:color="auto"/>
        <w:bottom w:val="none" w:sz="0" w:space="0" w:color="auto"/>
        <w:right w:val="none" w:sz="0" w:space="0" w:color="auto"/>
      </w:divBdr>
    </w:div>
    <w:div w:id="1727145973">
      <w:bodyDiv w:val="1"/>
      <w:marLeft w:val="0"/>
      <w:marRight w:val="0"/>
      <w:marTop w:val="0"/>
      <w:marBottom w:val="0"/>
      <w:divBdr>
        <w:top w:val="none" w:sz="0" w:space="0" w:color="auto"/>
        <w:left w:val="none" w:sz="0" w:space="0" w:color="auto"/>
        <w:bottom w:val="none" w:sz="0" w:space="0" w:color="auto"/>
        <w:right w:val="none" w:sz="0" w:space="0" w:color="auto"/>
      </w:divBdr>
    </w:div>
    <w:div w:id="1738699362">
      <w:bodyDiv w:val="1"/>
      <w:marLeft w:val="0"/>
      <w:marRight w:val="0"/>
      <w:marTop w:val="0"/>
      <w:marBottom w:val="0"/>
      <w:divBdr>
        <w:top w:val="none" w:sz="0" w:space="0" w:color="auto"/>
        <w:left w:val="none" w:sz="0" w:space="0" w:color="auto"/>
        <w:bottom w:val="none" w:sz="0" w:space="0" w:color="auto"/>
        <w:right w:val="none" w:sz="0" w:space="0" w:color="auto"/>
      </w:divBdr>
    </w:div>
    <w:div w:id="1746100738">
      <w:bodyDiv w:val="1"/>
      <w:marLeft w:val="0"/>
      <w:marRight w:val="0"/>
      <w:marTop w:val="0"/>
      <w:marBottom w:val="0"/>
      <w:divBdr>
        <w:top w:val="none" w:sz="0" w:space="0" w:color="auto"/>
        <w:left w:val="none" w:sz="0" w:space="0" w:color="auto"/>
        <w:bottom w:val="none" w:sz="0" w:space="0" w:color="auto"/>
        <w:right w:val="none" w:sz="0" w:space="0" w:color="auto"/>
      </w:divBdr>
    </w:div>
    <w:div w:id="1784887451">
      <w:bodyDiv w:val="1"/>
      <w:marLeft w:val="0"/>
      <w:marRight w:val="0"/>
      <w:marTop w:val="0"/>
      <w:marBottom w:val="0"/>
      <w:divBdr>
        <w:top w:val="none" w:sz="0" w:space="0" w:color="auto"/>
        <w:left w:val="none" w:sz="0" w:space="0" w:color="auto"/>
        <w:bottom w:val="none" w:sz="0" w:space="0" w:color="auto"/>
        <w:right w:val="none" w:sz="0" w:space="0" w:color="auto"/>
      </w:divBdr>
    </w:div>
    <w:div w:id="1797407569">
      <w:bodyDiv w:val="1"/>
      <w:marLeft w:val="0"/>
      <w:marRight w:val="0"/>
      <w:marTop w:val="0"/>
      <w:marBottom w:val="0"/>
      <w:divBdr>
        <w:top w:val="none" w:sz="0" w:space="0" w:color="auto"/>
        <w:left w:val="none" w:sz="0" w:space="0" w:color="auto"/>
        <w:bottom w:val="none" w:sz="0" w:space="0" w:color="auto"/>
        <w:right w:val="none" w:sz="0" w:space="0" w:color="auto"/>
      </w:divBdr>
    </w:div>
    <w:div w:id="1799450616">
      <w:bodyDiv w:val="1"/>
      <w:marLeft w:val="0"/>
      <w:marRight w:val="0"/>
      <w:marTop w:val="0"/>
      <w:marBottom w:val="0"/>
      <w:divBdr>
        <w:top w:val="none" w:sz="0" w:space="0" w:color="auto"/>
        <w:left w:val="none" w:sz="0" w:space="0" w:color="auto"/>
        <w:bottom w:val="none" w:sz="0" w:space="0" w:color="auto"/>
        <w:right w:val="none" w:sz="0" w:space="0" w:color="auto"/>
      </w:divBdr>
    </w:div>
    <w:div w:id="1801806250">
      <w:bodyDiv w:val="1"/>
      <w:marLeft w:val="0"/>
      <w:marRight w:val="0"/>
      <w:marTop w:val="0"/>
      <w:marBottom w:val="0"/>
      <w:divBdr>
        <w:top w:val="none" w:sz="0" w:space="0" w:color="auto"/>
        <w:left w:val="none" w:sz="0" w:space="0" w:color="auto"/>
        <w:bottom w:val="none" w:sz="0" w:space="0" w:color="auto"/>
        <w:right w:val="none" w:sz="0" w:space="0" w:color="auto"/>
      </w:divBdr>
    </w:div>
    <w:div w:id="1805997511">
      <w:bodyDiv w:val="1"/>
      <w:marLeft w:val="0"/>
      <w:marRight w:val="0"/>
      <w:marTop w:val="0"/>
      <w:marBottom w:val="0"/>
      <w:divBdr>
        <w:top w:val="none" w:sz="0" w:space="0" w:color="auto"/>
        <w:left w:val="none" w:sz="0" w:space="0" w:color="auto"/>
        <w:bottom w:val="none" w:sz="0" w:space="0" w:color="auto"/>
        <w:right w:val="none" w:sz="0" w:space="0" w:color="auto"/>
      </w:divBdr>
    </w:div>
    <w:div w:id="1813058104">
      <w:bodyDiv w:val="1"/>
      <w:marLeft w:val="0"/>
      <w:marRight w:val="0"/>
      <w:marTop w:val="0"/>
      <w:marBottom w:val="0"/>
      <w:divBdr>
        <w:top w:val="none" w:sz="0" w:space="0" w:color="auto"/>
        <w:left w:val="none" w:sz="0" w:space="0" w:color="auto"/>
        <w:bottom w:val="none" w:sz="0" w:space="0" w:color="auto"/>
        <w:right w:val="none" w:sz="0" w:space="0" w:color="auto"/>
      </w:divBdr>
    </w:div>
    <w:div w:id="1819806706">
      <w:bodyDiv w:val="1"/>
      <w:marLeft w:val="0"/>
      <w:marRight w:val="0"/>
      <w:marTop w:val="0"/>
      <w:marBottom w:val="0"/>
      <w:divBdr>
        <w:top w:val="none" w:sz="0" w:space="0" w:color="auto"/>
        <w:left w:val="none" w:sz="0" w:space="0" w:color="auto"/>
        <w:bottom w:val="none" w:sz="0" w:space="0" w:color="auto"/>
        <w:right w:val="none" w:sz="0" w:space="0" w:color="auto"/>
      </w:divBdr>
    </w:div>
    <w:div w:id="1833980480">
      <w:bodyDiv w:val="1"/>
      <w:marLeft w:val="0"/>
      <w:marRight w:val="0"/>
      <w:marTop w:val="0"/>
      <w:marBottom w:val="0"/>
      <w:divBdr>
        <w:top w:val="none" w:sz="0" w:space="0" w:color="auto"/>
        <w:left w:val="none" w:sz="0" w:space="0" w:color="auto"/>
        <w:bottom w:val="none" w:sz="0" w:space="0" w:color="auto"/>
        <w:right w:val="none" w:sz="0" w:space="0" w:color="auto"/>
      </w:divBdr>
    </w:div>
    <w:div w:id="1840461505">
      <w:bodyDiv w:val="1"/>
      <w:marLeft w:val="0"/>
      <w:marRight w:val="0"/>
      <w:marTop w:val="0"/>
      <w:marBottom w:val="0"/>
      <w:divBdr>
        <w:top w:val="none" w:sz="0" w:space="0" w:color="auto"/>
        <w:left w:val="none" w:sz="0" w:space="0" w:color="auto"/>
        <w:bottom w:val="none" w:sz="0" w:space="0" w:color="auto"/>
        <w:right w:val="none" w:sz="0" w:space="0" w:color="auto"/>
      </w:divBdr>
    </w:div>
    <w:div w:id="1842694178">
      <w:bodyDiv w:val="1"/>
      <w:marLeft w:val="0"/>
      <w:marRight w:val="0"/>
      <w:marTop w:val="0"/>
      <w:marBottom w:val="0"/>
      <w:divBdr>
        <w:top w:val="none" w:sz="0" w:space="0" w:color="auto"/>
        <w:left w:val="none" w:sz="0" w:space="0" w:color="auto"/>
        <w:bottom w:val="none" w:sz="0" w:space="0" w:color="auto"/>
        <w:right w:val="none" w:sz="0" w:space="0" w:color="auto"/>
      </w:divBdr>
    </w:div>
    <w:div w:id="1845902625">
      <w:bodyDiv w:val="1"/>
      <w:marLeft w:val="0"/>
      <w:marRight w:val="0"/>
      <w:marTop w:val="0"/>
      <w:marBottom w:val="0"/>
      <w:divBdr>
        <w:top w:val="none" w:sz="0" w:space="0" w:color="auto"/>
        <w:left w:val="none" w:sz="0" w:space="0" w:color="auto"/>
        <w:bottom w:val="none" w:sz="0" w:space="0" w:color="auto"/>
        <w:right w:val="none" w:sz="0" w:space="0" w:color="auto"/>
      </w:divBdr>
    </w:div>
    <w:div w:id="1852796809">
      <w:bodyDiv w:val="1"/>
      <w:marLeft w:val="0"/>
      <w:marRight w:val="0"/>
      <w:marTop w:val="0"/>
      <w:marBottom w:val="0"/>
      <w:divBdr>
        <w:top w:val="none" w:sz="0" w:space="0" w:color="auto"/>
        <w:left w:val="none" w:sz="0" w:space="0" w:color="auto"/>
        <w:bottom w:val="none" w:sz="0" w:space="0" w:color="auto"/>
        <w:right w:val="none" w:sz="0" w:space="0" w:color="auto"/>
      </w:divBdr>
    </w:div>
    <w:div w:id="1862549077">
      <w:bodyDiv w:val="1"/>
      <w:marLeft w:val="0"/>
      <w:marRight w:val="0"/>
      <w:marTop w:val="0"/>
      <w:marBottom w:val="0"/>
      <w:divBdr>
        <w:top w:val="none" w:sz="0" w:space="0" w:color="auto"/>
        <w:left w:val="none" w:sz="0" w:space="0" w:color="auto"/>
        <w:bottom w:val="none" w:sz="0" w:space="0" w:color="auto"/>
        <w:right w:val="none" w:sz="0" w:space="0" w:color="auto"/>
      </w:divBdr>
    </w:div>
    <w:div w:id="1867979121">
      <w:bodyDiv w:val="1"/>
      <w:marLeft w:val="0"/>
      <w:marRight w:val="0"/>
      <w:marTop w:val="0"/>
      <w:marBottom w:val="0"/>
      <w:divBdr>
        <w:top w:val="none" w:sz="0" w:space="0" w:color="auto"/>
        <w:left w:val="none" w:sz="0" w:space="0" w:color="auto"/>
        <w:bottom w:val="none" w:sz="0" w:space="0" w:color="auto"/>
        <w:right w:val="none" w:sz="0" w:space="0" w:color="auto"/>
      </w:divBdr>
    </w:div>
    <w:div w:id="1868719098">
      <w:bodyDiv w:val="1"/>
      <w:marLeft w:val="0"/>
      <w:marRight w:val="0"/>
      <w:marTop w:val="0"/>
      <w:marBottom w:val="0"/>
      <w:divBdr>
        <w:top w:val="none" w:sz="0" w:space="0" w:color="auto"/>
        <w:left w:val="none" w:sz="0" w:space="0" w:color="auto"/>
        <w:bottom w:val="none" w:sz="0" w:space="0" w:color="auto"/>
        <w:right w:val="none" w:sz="0" w:space="0" w:color="auto"/>
      </w:divBdr>
    </w:div>
    <w:div w:id="1875533975">
      <w:bodyDiv w:val="1"/>
      <w:marLeft w:val="0"/>
      <w:marRight w:val="0"/>
      <w:marTop w:val="0"/>
      <w:marBottom w:val="0"/>
      <w:divBdr>
        <w:top w:val="none" w:sz="0" w:space="0" w:color="auto"/>
        <w:left w:val="none" w:sz="0" w:space="0" w:color="auto"/>
        <w:bottom w:val="none" w:sz="0" w:space="0" w:color="auto"/>
        <w:right w:val="none" w:sz="0" w:space="0" w:color="auto"/>
      </w:divBdr>
    </w:div>
    <w:div w:id="1883982685">
      <w:bodyDiv w:val="1"/>
      <w:marLeft w:val="0"/>
      <w:marRight w:val="0"/>
      <w:marTop w:val="0"/>
      <w:marBottom w:val="0"/>
      <w:divBdr>
        <w:top w:val="none" w:sz="0" w:space="0" w:color="auto"/>
        <w:left w:val="none" w:sz="0" w:space="0" w:color="auto"/>
        <w:bottom w:val="none" w:sz="0" w:space="0" w:color="auto"/>
        <w:right w:val="none" w:sz="0" w:space="0" w:color="auto"/>
      </w:divBdr>
    </w:div>
    <w:div w:id="1889805018">
      <w:bodyDiv w:val="1"/>
      <w:marLeft w:val="0"/>
      <w:marRight w:val="0"/>
      <w:marTop w:val="0"/>
      <w:marBottom w:val="0"/>
      <w:divBdr>
        <w:top w:val="none" w:sz="0" w:space="0" w:color="auto"/>
        <w:left w:val="none" w:sz="0" w:space="0" w:color="auto"/>
        <w:bottom w:val="none" w:sz="0" w:space="0" w:color="auto"/>
        <w:right w:val="none" w:sz="0" w:space="0" w:color="auto"/>
      </w:divBdr>
    </w:div>
    <w:div w:id="1899322514">
      <w:bodyDiv w:val="1"/>
      <w:marLeft w:val="0"/>
      <w:marRight w:val="0"/>
      <w:marTop w:val="0"/>
      <w:marBottom w:val="0"/>
      <w:divBdr>
        <w:top w:val="none" w:sz="0" w:space="0" w:color="auto"/>
        <w:left w:val="none" w:sz="0" w:space="0" w:color="auto"/>
        <w:bottom w:val="none" w:sz="0" w:space="0" w:color="auto"/>
        <w:right w:val="none" w:sz="0" w:space="0" w:color="auto"/>
      </w:divBdr>
    </w:div>
    <w:div w:id="1900283368">
      <w:bodyDiv w:val="1"/>
      <w:marLeft w:val="0"/>
      <w:marRight w:val="0"/>
      <w:marTop w:val="0"/>
      <w:marBottom w:val="0"/>
      <w:divBdr>
        <w:top w:val="none" w:sz="0" w:space="0" w:color="auto"/>
        <w:left w:val="none" w:sz="0" w:space="0" w:color="auto"/>
        <w:bottom w:val="none" w:sz="0" w:space="0" w:color="auto"/>
        <w:right w:val="none" w:sz="0" w:space="0" w:color="auto"/>
      </w:divBdr>
    </w:div>
    <w:div w:id="1914659735">
      <w:bodyDiv w:val="1"/>
      <w:marLeft w:val="0"/>
      <w:marRight w:val="0"/>
      <w:marTop w:val="0"/>
      <w:marBottom w:val="0"/>
      <w:divBdr>
        <w:top w:val="none" w:sz="0" w:space="0" w:color="auto"/>
        <w:left w:val="none" w:sz="0" w:space="0" w:color="auto"/>
        <w:bottom w:val="none" w:sz="0" w:space="0" w:color="auto"/>
        <w:right w:val="none" w:sz="0" w:space="0" w:color="auto"/>
      </w:divBdr>
    </w:div>
    <w:div w:id="1918975679">
      <w:bodyDiv w:val="1"/>
      <w:marLeft w:val="0"/>
      <w:marRight w:val="0"/>
      <w:marTop w:val="0"/>
      <w:marBottom w:val="0"/>
      <w:divBdr>
        <w:top w:val="none" w:sz="0" w:space="0" w:color="auto"/>
        <w:left w:val="none" w:sz="0" w:space="0" w:color="auto"/>
        <w:bottom w:val="none" w:sz="0" w:space="0" w:color="auto"/>
        <w:right w:val="none" w:sz="0" w:space="0" w:color="auto"/>
      </w:divBdr>
    </w:div>
    <w:div w:id="1922830776">
      <w:bodyDiv w:val="1"/>
      <w:marLeft w:val="0"/>
      <w:marRight w:val="0"/>
      <w:marTop w:val="0"/>
      <w:marBottom w:val="0"/>
      <w:divBdr>
        <w:top w:val="none" w:sz="0" w:space="0" w:color="auto"/>
        <w:left w:val="none" w:sz="0" w:space="0" w:color="auto"/>
        <w:bottom w:val="none" w:sz="0" w:space="0" w:color="auto"/>
        <w:right w:val="none" w:sz="0" w:space="0" w:color="auto"/>
      </w:divBdr>
    </w:div>
    <w:div w:id="1934849360">
      <w:bodyDiv w:val="1"/>
      <w:marLeft w:val="0"/>
      <w:marRight w:val="0"/>
      <w:marTop w:val="0"/>
      <w:marBottom w:val="0"/>
      <w:divBdr>
        <w:top w:val="none" w:sz="0" w:space="0" w:color="auto"/>
        <w:left w:val="none" w:sz="0" w:space="0" w:color="auto"/>
        <w:bottom w:val="none" w:sz="0" w:space="0" w:color="auto"/>
        <w:right w:val="none" w:sz="0" w:space="0" w:color="auto"/>
      </w:divBdr>
    </w:div>
    <w:div w:id="1937321718">
      <w:bodyDiv w:val="1"/>
      <w:marLeft w:val="0"/>
      <w:marRight w:val="0"/>
      <w:marTop w:val="0"/>
      <w:marBottom w:val="0"/>
      <w:divBdr>
        <w:top w:val="none" w:sz="0" w:space="0" w:color="auto"/>
        <w:left w:val="none" w:sz="0" w:space="0" w:color="auto"/>
        <w:bottom w:val="none" w:sz="0" w:space="0" w:color="auto"/>
        <w:right w:val="none" w:sz="0" w:space="0" w:color="auto"/>
      </w:divBdr>
    </w:div>
    <w:div w:id="1938559546">
      <w:bodyDiv w:val="1"/>
      <w:marLeft w:val="0"/>
      <w:marRight w:val="0"/>
      <w:marTop w:val="0"/>
      <w:marBottom w:val="0"/>
      <w:divBdr>
        <w:top w:val="none" w:sz="0" w:space="0" w:color="auto"/>
        <w:left w:val="none" w:sz="0" w:space="0" w:color="auto"/>
        <w:bottom w:val="none" w:sz="0" w:space="0" w:color="auto"/>
        <w:right w:val="none" w:sz="0" w:space="0" w:color="auto"/>
      </w:divBdr>
    </w:div>
    <w:div w:id="1948853570">
      <w:bodyDiv w:val="1"/>
      <w:marLeft w:val="0"/>
      <w:marRight w:val="0"/>
      <w:marTop w:val="0"/>
      <w:marBottom w:val="0"/>
      <w:divBdr>
        <w:top w:val="none" w:sz="0" w:space="0" w:color="auto"/>
        <w:left w:val="none" w:sz="0" w:space="0" w:color="auto"/>
        <w:bottom w:val="none" w:sz="0" w:space="0" w:color="auto"/>
        <w:right w:val="none" w:sz="0" w:space="0" w:color="auto"/>
      </w:divBdr>
    </w:div>
    <w:div w:id="1955675976">
      <w:bodyDiv w:val="1"/>
      <w:marLeft w:val="0"/>
      <w:marRight w:val="0"/>
      <w:marTop w:val="0"/>
      <w:marBottom w:val="0"/>
      <w:divBdr>
        <w:top w:val="none" w:sz="0" w:space="0" w:color="auto"/>
        <w:left w:val="none" w:sz="0" w:space="0" w:color="auto"/>
        <w:bottom w:val="none" w:sz="0" w:space="0" w:color="auto"/>
        <w:right w:val="none" w:sz="0" w:space="0" w:color="auto"/>
      </w:divBdr>
    </w:div>
    <w:div w:id="1967541212">
      <w:bodyDiv w:val="1"/>
      <w:marLeft w:val="0"/>
      <w:marRight w:val="0"/>
      <w:marTop w:val="0"/>
      <w:marBottom w:val="0"/>
      <w:divBdr>
        <w:top w:val="none" w:sz="0" w:space="0" w:color="auto"/>
        <w:left w:val="none" w:sz="0" w:space="0" w:color="auto"/>
        <w:bottom w:val="none" w:sz="0" w:space="0" w:color="auto"/>
        <w:right w:val="none" w:sz="0" w:space="0" w:color="auto"/>
      </w:divBdr>
    </w:div>
    <w:div w:id="1979527022">
      <w:bodyDiv w:val="1"/>
      <w:marLeft w:val="0"/>
      <w:marRight w:val="0"/>
      <w:marTop w:val="0"/>
      <w:marBottom w:val="0"/>
      <w:divBdr>
        <w:top w:val="none" w:sz="0" w:space="0" w:color="auto"/>
        <w:left w:val="none" w:sz="0" w:space="0" w:color="auto"/>
        <w:bottom w:val="none" w:sz="0" w:space="0" w:color="auto"/>
        <w:right w:val="none" w:sz="0" w:space="0" w:color="auto"/>
      </w:divBdr>
    </w:div>
    <w:div w:id="1980568381">
      <w:bodyDiv w:val="1"/>
      <w:marLeft w:val="0"/>
      <w:marRight w:val="0"/>
      <w:marTop w:val="0"/>
      <w:marBottom w:val="0"/>
      <w:divBdr>
        <w:top w:val="none" w:sz="0" w:space="0" w:color="auto"/>
        <w:left w:val="none" w:sz="0" w:space="0" w:color="auto"/>
        <w:bottom w:val="none" w:sz="0" w:space="0" w:color="auto"/>
        <w:right w:val="none" w:sz="0" w:space="0" w:color="auto"/>
      </w:divBdr>
    </w:div>
    <w:div w:id="1987469702">
      <w:bodyDiv w:val="1"/>
      <w:marLeft w:val="0"/>
      <w:marRight w:val="0"/>
      <w:marTop w:val="0"/>
      <w:marBottom w:val="0"/>
      <w:divBdr>
        <w:top w:val="none" w:sz="0" w:space="0" w:color="auto"/>
        <w:left w:val="none" w:sz="0" w:space="0" w:color="auto"/>
        <w:bottom w:val="none" w:sz="0" w:space="0" w:color="auto"/>
        <w:right w:val="none" w:sz="0" w:space="0" w:color="auto"/>
      </w:divBdr>
    </w:div>
    <w:div w:id="1989551490">
      <w:bodyDiv w:val="1"/>
      <w:marLeft w:val="0"/>
      <w:marRight w:val="0"/>
      <w:marTop w:val="0"/>
      <w:marBottom w:val="0"/>
      <w:divBdr>
        <w:top w:val="none" w:sz="0" w:space="0" w:color="auto"/>
        <w:left w:val="none" w:sz="0" w:space="0" w:color="auto"/>
        <w:bottom w:val="none" w:sz="0" w:space="0" w:color="auto"/>
        <w:right w:val="none" w:sz="0" w:space="0" w:color="auto"/>
      </w:divBdr>
    </w:div>
    <w:div w:id="1993558531">
      <w:bodyDiv w:val="1"/>
      <w:marLeft w:val="0"/>
      <w:marRight w:val="0"/>
      <w:marTop w:val="0"/>
      <w:marBottom w:val="0"/>
      <w:divBdr>
        <w:top w:val="none" w:sz="0" w:space="0" w:color="auto"/>
        <w:left w:val="none" w:sz="0" w:space="0" w:color="auto"/>
        <w:bottom w:val="none" w:sz="0" w:space="0" w:color="auto"/>
        <w:right w:val="none" w:sz="0" w:space="0" w:color="auto"/>
      </w:divBdr>
    </w:div>
    <w:div w:id="2000303000">
      <w:bodyDiv w:val="1"/>
      <w:marLeft w:val="0"/>
      <w:marRight w:val="0"/>
      <w:marTop w:val="0"/>
      <w:marBottom w:val="0"/>
      <w:divBdr>
        <w:top w:val="none" w:sz="0" w:space="0" w:color="auto"/>
        <w:left w:val="none" w:sz="0" w:space="0" w:color="auto"/>
        <w:bottom w:val="none" w:sz="0" w:space="0" w:color="auto"/>
        <w:right w:val="none" w:sz="0" w:space="0" w:color="auto"/>
      </w:divBdr>
    </w:div>
    <w:div w:id="2003852621">
      <w:bodyDiv w:val="1"/>
      <w:marLeft w:val="0"/>
      <w:marRight w:val="0"/>
      <w:marTop w:val="0"/>
      <w:marBottom w:val="0"/>
      <w:divBdr>
        <w:top w:val="none" w:sz="0" w:space="0" w:color="auto"/>
        <w:left w:val="none" w:sz="0" w:space="0" w:color="auto"/>
        <w:bottom w:val="none" w:sz="0" w:space="0" w:color="auto"/>
        <w:right w:val="none" w:sz="0" w:space="0" w:color="auto"/>
      </w:divBdr>
    </w:div>
    <w:div w:id="2012489091">
      <w:bodyDiv w:val="1"/>
      <w:marLeft w:val="0"/>
      <w:marRight w:val="0"/>
      <w:marTop w:val="0"/>
      <w:marBottom w:val="0"/>
      <w:divBdr>
        <w:top w:val="none" w:sz="0" w:space="0" w:color="auto"/>
        <w:left w:val="none" w:sz="0" w:space="0" w:color="auto"/>
        <w:bottom w:val="none" w:sz="0" w:space="0" w:color="auto"/>
        <w:right w:val="none" w:sz="0" w:space="0" w:color="auto"/>
      </w:divBdr>
    </w:div>
    <w:div w:id="2015525457">
      <w:bodyDiv w:val="1"/>
      <w:marLeft w:val="0"/>
      <w:marRight w:val="0"/>
      <w:marTop w:val="0"/>
      <w:marBottom w:val="0"/>
      <w:divBdr>
        <w:top w:val="none" w:sz="0" w:space="0" w:color="auto"/>
        <w:left w:val="none" w:sz="0" w:space="0" w:color="auto"/>
        <w:bottom w:val="none" w:sz="0" w:space="0" w:color="auto"/>
        <w:right w:val="none" w:sz="0" w:space="0" w:color="auto"/>
      </w:divBdr>
    </w:div>
    <w:div w:id="2015764923">
      <w:bodyDiv w:val="1"/>
      <w:marLeft w:val="0"/>
      <w:marRight w:val="0"/>
      <w:marTop w:val="0"/>
      <w:marBottom w:val="0"/>
      <w:divBdr>
        <w:top w:val="none" w:sz="0" w:space="0" w:color="auto"/>
        <w:left w:val="none" w:sz="0" w:space="0" w:color="auto"/>
        <w:bottom w:val="none" w:sz="0" w:space="0" w:color="auto"/>
        <w:right w:val="none" w:sz="0" w:space="0" w:color="auto"/>
      </w:divBdr>
    </w:div>
    <w:div w:id="2017538428">
      <w:bodyDiv w:val="1"/>
      <w:marLeft w:val="0"/>
      <w:marRight w:val="0"/>
      <w:marTop w:val="0"/>
      <w:marBottom w:val="0"/>
      <w:divBdr>
        <w:top w:val="none" w:sz="0" w:space="0" w:color="auto"/>
        <w:left w:val="none" w:sz="0" w:space="0" w:color="auto"/>
        <w:bottom w:val="none" w:sz="0" w:space="0" w:color="auto"/>
        <w:right w:val="none" w:sz="0" w:space="0" w:color="auto"/>
      </w:divBdr>
    </w:div>
    <w:div w:id="2019773818">
      <w:bodyDiv w:val="1"/>
      <w:marLeft w:val="0"/>
      <w:marRight w:val="0"/>
      <w:marTop w:val="0"/>
      <w:marBottom w:val="0"/>
      <w:divBdr>
        <w:top w:val="none" w:sz="0" w:space="0" w:color="auto"/>
        <w:left w:val="none" w:sz="0" w:space="0" w:color="auto"/>
        <w:bottom w:val="none" w:sz="0" w:space="0" w:color="auto"/>
        <w:right w:val="none" w:sz="0" w:space="0" w:color="auto"/>
      </w:divBdr>
    </w:div>
    <w:div w:id="2031950792">
      <w:bodyDiv w:val="1"/>
      <w:marLeft w:val="0"/>
      <w:marRight w:val="0"/>
      <w:marTop w:val="0"/>
      <w:marBottom w:val="0"/>
      <w:divBdr>
        <w:top w:val="none" w:sz="0" w:space="0" w:color="auto"/>
        <w:left w:val="none" w:sz="0" w:space="0" w:color="auto"/>
        <w:bottom w:val="none" w:sz="0" w:space="0" w:color="auto"/>
        <w:right w:val="none" w:sz="0" w:space="0" w:color="auto"/>
      </w:divBdr>
    </w:div>
    <w:div w:id="2036998739">
      <w:bodyDiv w:val="1"/>
      <w:marLeft w:val="0"/>
      <w:marRight w:val="0"/>
      <w:marTop w:val="0"/>
      <w:marBottom w:val="0"/>
      <w:divBdr>
        <w:top w:val="none" w:sz="0" w:space="0" w:color="auto"/>
        <w:left w:val="none" w:sz="0" w:space="0" w:color="auto"/>
        <w:bottom w:val="none" w:sz="0" w:space="0" w:color="auto"/>
        <w:right w:val="none" w:sz="0" w:space="0" w:color="auto"/>
      </w:divBdr>
    </w:div>
    <w:div w:id="2061591362">
      <w:bodyDiv w:val="1"/>
      <w:marLeft w:val="0"/>
      <w:marRight w:val="0"/>
      <w:marTop w:val="0"/>
      <w:marBottom w:val="0"/>
      <w:divBdr>
        <w:top w:val="none" w:sz="0" w:space="0" w:color="auto"/>
        <w:left w:val="none" w:sz="0" w:space="0" w:color="auto"/>
        <w:bottom w:val="none" w:sz="0" w:space="0" w:color="auto"/>
        <w:right w:val="none" w:sz="0" w:space="0" w:color="auto"/>
      </w:divBdr>
    </w:div>
    <w:div w:id="2083793254">
      <w:bodyDiv w:val="1"/>
      <w:marLeft w:val="0"/>
      <w:marRight w:val="0"/>
      <w:marTop w:val="0"/>
      <w:marBottom w:val="0"/>
      <w:divBdr>
        <w:top w:val="none" w:sz="0" w:space="0" w:color="auto"/>
        <w:left w:val="none" w:sz="0" w:space="0" w:color="auto"/>
        <w:bottom w:val="none" w:sz="0" w:space="0" w:color="auto"/>
        <w:right w:val="none" w:sz="0" w:space="0" w:color="auto"/>
      </w:divBdr>
    </w:div>
    <w:div w:id="2085906431">
      <w:bodyDiv w:val="1"/>
      <w:marLeft w:val="0"/>
      <w:marRight w:val="0"/>
      <w:marTop w:val="0"/>
      <w:marBottom w:val="0"/>
      <w:divBdr>
        <w:top w:val="none" w:sz="0" w:space="0" w:color="auto"/>
        <w:left w:val="none" w:sz="0" w:space="0" w:color="auto"/>
        <w:bottom w:val="none" w:sz="0" w:space="0" w:color="auto"/>
        <w:right w:val="none" w:sz="0" w:space="0" w:color="auto"/>
      </w:divBdr>
    </w:div>
    <w:div w:id="2086612695">
      <w:bodyDiv w:val="1"/>
      <w:marLeft w:val="0"/>
      <w:marRight w:val="0"/>
      <w:marTop w:val="0"/>
      <w:marBottom w:val="0"/>
      <w:divBdr>
        <w:top w:val="none" w:sz="0" w:space="0" w:color="auto"/>
        <w:left w:val="none" w:sz="0" w:space="0" w:color="auto"/>
        <w:bottom w:val="none" w:sz="0" w:space="0" w:color="auto"/>
        <w:right w:val="none" w:sz="0" w:space="0" w:color="auto"/>
      </w:divBdr>
    </w:div>
    <w:div w:id="2093155996">
      <w:bodyDiv w:val="1"/>
      <w:marLeft w:val="0"/>
      <w:marRight w:val="0"/>
      <w:marTop w:val="0"/>
      <w:marBottom w:val="0"/>
      <w:divBdr>
        <w:top w:val="none" w:sz="0" w:space="0" w:color="auto"/>
        <w:left w:val="none" w:sz="0" w:space="0" w:color="auto"/>
        <w:bottom w:val="none" w:sz="0" w:space="0" w:color="auto"/>
        <w:right w:val="none" w:sz="0" w:space="0" w:color="auto"/>
      </w:divBdr>
    </w:div>
    <w:div w:id="2097751644">
      <w:bodyDiv w:val="1"/>
      <w:marLeft w:val="0"/>
      <w:marRight w:val="0"/>
      <w:marTop w:val="0"/>
      <w:marBottom w:val="0"/>
      <w:divBdr>
        <w:top w:val="none" w:sz="0" w:space="0" w:color="auto"/>
        <w:left w:val="none" w:sz="0" w:space="0" w:color="auto"/>
        <w:bottom w:val="none" w:sz="0" w:space="0" w:color="auto"/>
        <w:right w:val="none" w:sz="0" w:space="0" w:color="auto"/>
      </w:divBdr>
    </w:div>
    <w:div w:id="2098284591">
      <w:bodyDiv w:val="1"/>
      <w:marLeft w:val="0"/>
      <w:marRight w:val="0"/>
      <w:marTop w:val="0"/>
      <w:marBottom w:val="0"/>
      <w:divBdr>
        <w:top w:val="none" w:sz="0" w:space="0" w:color="auto"/>
        <w:left w:val="none" w:sz="0" w:space="0" w:color="auto"/>
        <w:bottom w:val="none" w:sz="0" w:space="0" w:color="auto"/>
        <w:right w:val="none" w:sz="0" w:space="0" w:color="auto"/>
      </w:divBdr>
    </w:div>
    <w:div w:id="2100759319">
      <w:bodyDiv w:val="1"/>
      <w:marLeft w:val="0"/>
      <w:marRight w:val="0"/>
      <w:marTop w:val="0"/>
      <w:marBottom w:val="0"/>
      <w:divBdr>
        <w:top w:val="none" w:sz="0" w:space="0" w:color="auto"/>
        <w:left w:val="none" w:sz="0" w:space="0" w:color="auto"/>
        <w:bottom w:val="none" w:sz="0" w:space="0" w:color="auto"/>
        <w:right w:val="none" w:sz="0" w:space="0" w:color="auto"/>
      </w:divBdr>
    </w:div>
    <w:div w:id="2102948760">
      <w:bodyDiv w:val="1"/>
      <w:marLeft w:val="0"/>
      <w:marRight w:val="0"/>
      <w:marTop w:val="0"/>
      <w:marBottom w:val="0"/>
      <w:divBdr>
        <w:top w:val="none" w:sz="0" w:space="0" w:color="auto"/>
        <w:left w:val="none" w:sz="0" w:space="0" w:color="auto"/>
        <w:bottom w:val="none" w:sz="0" w:space="0" w:color="auto"/>
        <w:right w:val="none" w:sz="0" w:space="0" w:color="auto"/>
      </w:divBdr>
    </w:div>
    <w:div w:id="2105491965">
      <w:bodyDiv w:val="1"/>
      <w:marLeft w:val="0"/>
      <w:marRight w:val="0"/>
      <w:marTop w:val="0"/>
      <w:marBottom w:val="0"/>
      <w:divBdr>
        <w:top w:val="none" w:sz="0" w:space="0" w:color="auto"/>
        <w:left w:val="none" w:sz="0" w:space="0" w:color="auto"/>
        <w:bottom w:val="none" w:sz="0" w:space="0" w:color="auto"/>
        <w:right w:val="none" w:sz="0" w:space="0" w:color="auto"/>
      </w:divBdr>
    </w:div>
    <w:div w:id="2105808720">
      <w:bodyDiv w:val="1"/>
      <w:marLeft w:val="0"/>
      <w:marRight w:val="0"/>
      <w:marTop w:val="0"/>
      <w:marBottom w:val="0"/>
      <w:divBdr>
        <w:top w:val="none" w:sz="0" w:space="0" w:color="auto"/>
        <w:left w:val="none" w:sz="0" w:space="0" w:color="auto"/>
        <w:bottom w:val="none" w:sz="0" w:space="0" w:color="auto"/>
        <w:right w:val="none" w:sz="0" w:space="0" w:color="auto"/>
      </w:divBdr>
    </w:div>
    <w:div w:id="2107533194">
      <w:bodyDiv w:val="1"/>
      <w:marLeft w:val="0"/>
      <w:marRight w:val="0"/>
      <w:marTop w:val="0"/>
      <w:marBottom w:val="0"/>
      <w:divBdr>
        <w:top w:val="none" w:sz="0" w:space="0" w:color="auto"/>
        <w:left w:val="none" w:sz="0" w:space="0" w:color="auto"/>
        <w:bottom w:val="none" w:sz="0" w:space="0" w:color="auto"/>
        <w:right w:val="none" w:sz="0" w:space="0" w:color="auto"/>
      </w:divBdr>
    </w:div>
    <w:div w:id="2115781547">
      <w:bodyDiv w:val="1"/>
      <w:marLeft w:val="0"/>
      <w:marRight w:val="0"/>
      <w:marTop w:val="0"/>
      <w:marBottom w:val="0"/>
      <w:divBdr>
        <w:top w:val="none" w:sz="0" w:space="0" w:color="auto"/>
        <w:left w:val="none" w:sz="0" w:space="0" w:color="auto"/>
        <w:bottom w:val="none" w:sz="0" w:space="0" w:color="auto"/>
        <w:right w:val="none" w:sz="0" w:space="0" w:color="auto"/>
      </w:divBdr>
    </w:div>
    <w:div w:id="2116057008">
      <w:bodyDiv w:val="1"/>
      <w:marLeft w:val="0"/>
      <w:marRight w:val="0"/>
      <w:marTop w:val="0"/>
      <w:marBottom w:val="0"/>
      <w:divBdr>
        <w:top w:val="none" w:sz="0" w:space="0" w:color="auto"/>
        <w:left w:val="none" w:sz="0" w:space="0" w:color="auto"/>
        <w:bottom w:val="none" w:sz="0" w:space="0" w:color="auto"/>
        <w:right w:val="none" w:sz="0" w:space="0" w:color="auto"/>
      </w:divBdr>
    </w:div>
    <w:div w:id="2118719053">
      <w:bodyDiv w:val="1"/>
      <w:marLeft w:val="0"/>
      <w:marRight w:val="0"/>
      <w:marTop w:val="0"/>
      <w:marBottom w:val="0"/>
      <w:divBdr>
        <w:top w:val="none" w:sz="0" w:space="0" w:color="auto"/>
        <w:left w:val="none" w:sz="0" w:space="0" w:color="auto"/>
        <w:bottom w:val="none" w:sz="0" w:space="0" w:color="auto"/>
        <w:right w:val="none" w:sz="0" w:space="0" w:color="auto"/>
      </w:divBdr>
    </w:div>
    <w:div w:id="2120056086">
      <w:bodyDiv w:val="1"/>
      <w:marLeft w:val="0"/>
      <w:marRight w:val="0"/>
      <w:marTop w:val="0"/>
      <w:marBottom w:val="0"/>
      <w:divBdr>
        <w:top w:val="none" w:sz="0" w:space="0" w:color="auto"/>
        <w:left w:val="none" w:sz="0" w:space="0" w:color="auto"/>
        <w:bottom w:val="none" w:sz="0" w:space="0" w:color="auto"/>
        <w:right w:val="none" w:sz="0" w:space="0" w:color="auto"/>
      </w:divBdr>
    </w:div>
    <w:div w:id="2122987539">
      <w:bodyDiv w:val="1"/>
      <w:marLeft w:val="0"/>
      <w:marRight w:val="0"/>
      <w:marTop w:val="0"/>
      <w:marBottom w:val="0"/>
      <w:divBdr>
        <w:top w:val="none" w:sz="0" w:space="0" w:color="auto"/>
        <w:left w:val="none" w:sz="0" w:space="0" w:color="auto"/>
        <w:bottom w:val="none" w:sz="0" w:space="0" w:color="auto"/>
        <w:right w:val="none" w:sz="0" w:space="0" w:color="auto"/>
      </w:divBdr>
    </w:div>
    <w:div w:id="2141919767">
      <w:bodyDiv w:val="1"/>
      <w:marLeft w:val="0"/>
      <w:marRight w:val="0"/>
      <w:marTop w:val="0"/>
      <w:marBottom w:val="0"/>
      <w:divBdr>
        <w:top w:val="none" w:sz="0" w:space="0" w:color="auto"/>
        <w:left w:val="none" w:sz="0" w:space="0" w:color="auto"/>
        <w:bottom w:val="none" w:sz="0" w:space="0" w:color="auto"/>
        <w:right w:val="none" w:sz="0" w:space="0" w:color="auto"/>
      </w:divBdr>
    </w:div>
    <w:div w:id="214565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tmp"/><Relationship Id="rId4" Type="http://schemas.openxmlformats.org/officeDocument/2006/relationships/styles" Target="styles.xml"/><Relationship Id="rId9" Type="http://schemas.openxmlformats.org/officeDocument/2006/relationships/image" Target="media/image1.t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Global Business environment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Deb14</b:Tag>
    <b:SourceType>DocumentFromInternetSite</b:SourceType>
    <b:Guid>{D2055BEE-7B79-447C-90C7-F791180E61C8}</b:Guid>
    <b:Author>
      <b:Author>
        <b:NameList>
          <b:Person>
            <b:Last>Debye</b:Last>
            <b:First>Yvonne</b:First>
          </b:Person>
        </b:NameList>
      </b:Author>
    </b:Author>
    <b:Title>E-car industry analysis from the perspective of business model dynamics</b:Title>
    <b:Year>2014</b:Year>
    <b:URL>http://essay.utwente.nl/65344/1/Debye_BA_MB.pdf</b:URL>
    <b:RefOrder>2</b:RefOrder>
  </b:Source>
  <b:Source>
    <b:Tag>Kra14</b:Tag>
    <b:SourceType>InternetSite</b:SourceType>
    <b:Guid>{48E114EB-07B6-4DDD-8372-81734371790B}</b:Guid>
    <b:Title>E- Mobility NSR</b:Title>
    <b:Year>2014</b:Year>
    <b:Author>
      <b:Author>
        <b:NameList>
          <b:Person>
            <b:Last>Krasteva</b:Last>
            <b:First>Gergana</b:First>
          </b:Person>
          <b:Person>
            <b:Last>Bezdzietna </b:Last>
            <b:First>Anna</b:First>
          </b:Person>
          <b:Person>
            <b:Last>Laugesen</b:Last>
            <b:Middle>Stie </b:Middle>
            <b:First>Michael</b:First>
          </b:Person>
          <b:Person>
            <b:Last>Bentzen</b:Last>
            <b:First>Kent </b:First>
          </b:Person>
        </b:NameList>
      </b:Author>
    </b:Author>
    <b:City>Aalborg</b:City>
    <b:URL>http://e-mobility-nsr.eu/fileadmin/user_upload/downloads/info-pool/Actvity_7.2_Report.pdf</b:URL>
    <b:RefOrder>1</b:RefOrder>
  </b:Source>
  <b:Source>
    <b:Tag>May20</b:Tag>
    <b:SourceType>DocumentFromInternetSite</b:SourceType>
    <b:Guid>{CB6E1F3C-364F-4B15-B2A0-A1B52507DA9D}</b:Guid>
    <b:Title>Business, Energy and Industrial Strategy Committee</b:Title>
    <b:Year>2018</b:Year>
    <b:Author>
      <b:Author>
        <b:NameList>
          <b:Person>
            <b:Last>Commons</b:Last>
            <b:First>House</b:First>
            <b:Middle>of</b:Middle>
          </b:Person>
        </b:NameList>
      </b:Author>
    </b:Author>
    <b:URL>https://publications.parliament.uk/pa/cm201719/cmselect/cmbeis/383/383.pdf</b:URL>
    <b:City>London</b:City>
    <b:RefOrder>3</b:RefOrder>
  </b:Source>
  <b:Source>
    <b:Tag>Zor12</b:Tag>
    <b:SourceType>DocumentFromInternetSite</b:SourceType>
    <b:Guid>{14955111-4FA3-49CF-8D48-24AC42609582}</b:Guid>
    <b:Title>Technology in Society</b:Title>
    <b:Year>2012</b:Year>
    <b:Author>
      <b:Author>
        <b:NameList>
          <b:Person>
            <b:Last>Zorpas</b:Last>
            <b:First>Antonis</b:First>
            <b:Middle>A</b:Middle>
          </b:Person>
          <b:Person>
            <b:Last>Inglezakis </b:Last>
            <b:Middle>J</b:Middle>
            <b:First>Vassilis </b:First>
          </b:Person>
        </b:NameList>
      </b:Author>
    </b:Author>
    <b:PeriodicalTitle>Automotive industry challanges in meeting EU 2015 environmental standard</b:PeriodicalTitle>
    <b:Month>February</b:Month>
    <b:Pages>pp55-83</b:Pages>
    <b:URL>https://www-sciencedirect-com.ezproxy.uwtsd.ac.uk/science/article/pii/S0160791X1100073X</b:URL>
    <b:RefOrder>14</b:RefOrder>
  </b:Source>
  <b:Source>
    <b:Tag>Com14</b:Tag>
    <b:SourceType>DocumentFromInternetSite</b:SourceType>
    <b:Guid>{3AE5E2D7-84CC-4855-83E2-A63F9D8C4928}</b:Guid>
    <b:Author>
      <b:Author>
        <b:NameList>
          <b:Person>
            <b:Last>Company</b:Last>
            <b:First>McKinsey</b:First>
            <b:Middle>&amp;</b:Middle>
          </b:Person>
        </b:NameList>
      </b:Author>
    </b:Author>
    <b:Title>Electric vehicles in Europe: gearing up for a new phase?</b:Title>
    <b:Year>2014</b:Year>
    <b:Publisher>Amsterdam Roundtables Foundation</b:Publisher>
    <b:City>Amsterdam</b:City>
    <b:URL>https://www.mckinsey.com/~/media/McKinsey/Locations/Europe%20and%20Middle%20East/Netherlands/Our%20Insights/Electric%20vehicles%20in%20Europe%20Gearing%20up%20for%20a%20new%20phase/Electric%20vehicles%20in%20Europe%20Gearing%20up%20for%20a%20new%20phase.a</b:URL>
    <b:RefOrder>4</b:RefOrder>
  </b:Source>
  <b:Source>
    <b:Tag>Ing16</b:Tag>
    <b:SourceType>DocumentFromInternetSite</b:SourceType>
    <b:Guid>{098E145D-90EC-4597-A4B7-307D3F409803}</b:Guid>
    <b:Author>
      <b:Author>
        <b:NameList>
          <b:Person>
            <b:Last>Malmgren</b:Last>
            <b:First>Ingrid</b:First>
          </b:Person>
        </b:NameList>
      </b:Author>
    </b:Author>
    <b:Title>Quantifying the Societal Benefits of Electric Vehicles</b:Title>
    <b:Year>2016</b:Year>
    <b:URL>file:///C:/Users/renat/AppData/Local/Packages/Microsoft.MicrosoftEdge_8wekyb3d8bbwe/TempState/Downloads/wevj-08-00996%20(1).pdf</b:URL>
    <b:RefOrder>5</b:RefOrder>
  </b:Source>
  <b:Source>
    <b:Tag>Mos20</b:Tag>
    <b:SourceType>DocumentFromInternetSite</b:SourceType>
    <b:Guid>{DDE041BB-967A-49BE-B0A6-332779485060}</b:Guid>
    <b:Author>
      <b:Author>
        <b:NameList>
          <b:Person>
            <b:Last>Moses</b:Last>
            <b:First>Marta</b:First>
          </b:Person>
        </b:NameList>
      </b:Author>
    </b:Author>
    <b:Title>Electric cars and the environment </b:Title>
    <b:Year>2020</b:Year>
    <b:URL>https://www.edfenergy.com/for-home/energywise/electric-cars-and-environment</b:URL>
    <b:InternetSiteTitle>EDF energy </b:InternetSiteTitle>
    <b:RefOrder>7</b:RefOrder>
  </b:Source>
  <b:Source>
    <b:Tag>Tim20</b:Tag>
    <b:SourceType>DocumentFromInternetSite</b:SourceType>
    <b:Guid>{76F01BA1-4DB7-4A7E-9BEC-87CE7DCA15FB}</b:Guid>
    <b:Author>
      <b:Author>
        <b:NameList>
          <b:Person>
            <b:Last>Pollard</b:Last>
            <b:First>Tim</b:First>
          </b:Person>
        </b:NameList>
      </b:Author>
    </b:Author>
    <b:Title>Best electric cars 2020: our favourite EVs to buy</b:Title>
    <b:Year>2020</b:Year>
    <b:Month>April</b:Month>
    <b:URL>https://www.carmagazine.co.uk/electric/best-electric-cars-and-evs/</b:URL>
    <b:RefOrder>6</b:RefOrder>
  </b:Source>
  <b:Source>
    <b:Tag>Eur20</b:Tag>
    <b:SourceType>DocumentFromInternetSite</b:SourceType>
    <b:Guid>{0586E86C-7C2D-47D4-B334-C7FB24553104}</b:Guid>
    <b:Author>
      <b:Author>
        <b:NameList>
          <b:Person>
            <b:Last>Comissions</b:Last>
            <b:First>European</b:First>
          </b:Person>
        </b:NameList>
      </b:Author>
    </b:Author>
    <b:Title>2020 climate &amp; energy package</b:Title>
    <b:Year>2020</b:Year>
    <b:URL>https://ec.europa.eu/clima/policies/strategies/2020_en#tab-0-0</b:URL>
    <b:RefOrder>9</b:RefOrder>
  </b:Source>
  <b:Source>
    <b:Tag>Pet20</b:Tag>
    <b:SourceType>DocumentFromInternetSite</b:SourceType>
    <b:Guid>{51CA79D2-E6ED-49C3-A12B-8B79F6BF9E96}</b:Guid>
    <b:Author>
      <b:Author>
        <b:NameList>
          <b:Person>
            <b:Last>Petrauskiene</b:Last>
            <b:First>Kamile</b:First>
          </b:Person>
          <b:Person>
            <b:Last>Dvarioniene </b:Last>
            <b:First>Jolanta</b:First>
          </b:Person>
        </b:NameList>
      </b:Author>
    </b:Author>
    <b:Title>Situation Analysis of Policies for Electric Mobility Development: Experience from Five European Regions</b:Title>
    <b:Year>2020</b:Year>
    <b:URL>https://search-proquest-com.ezproxy.uwtsd.ac.uk/docview/2388410144/fulltext/3E205AABCCBF4A9APQ/1?accountid=130472</b:URL>
    <b:RefOrder>8</b:RefOrder>
  </b:Source>
  <b:Source>
    <b:Tag>Hug11</b:Tag>
    <b:SourceType>DocumentFromInternetSite</b:SourceType>
    <b:Guid>{45796E03-DAAF-4A17-AC92-6E5D07DA0101}</b:Guid>
    <b:Author>
      <b:Author>
        <b:NameList>
          <b:Person>
            <b:Last>Huggins</b:Last>
            <b:First>Robert</b:First>
          </b:Person>
          <b:Person>
            <b:Last>Izushi</b:Last>
            <b:First>Hiro</b:First>
          </b:Person>
        </b:NameList>
      </b:Author>
    </b:Author>
    <b:Title>Competition, competitive advantage, and clusters : the ideas of Michael Porter</b:Title>
    <b:Year>2011</b:Year>
    <b:URL>https://www-dawsonera-com.ezproxy.uwtsd.ac.uk/readonline/9780191635984</b:URL>
    <b:RefOrder>11</b:RefOrder>
  </b:Source>
  <b:Source>
    <b:Tag>Ail15</b:Tag>
    <b:SourceType>DocumentFromInternetSite</b:SourceType>
    <b:Guid>{A93229E0-C294-4C49-893B-43593730399B}</b:Guid>
    <b:Author>
      <b:Author>
        <b:NameList>
          <b:Person>
            <b:Last>Jussani</b:Last>
            <b:First>Ailton</b:First>
            <b:Middle>Conde</b:Middle>
          </b:Person>
        </b:NameList>
      </b:Author>
    </b:Author>
    <b:Title>Electric car and Porter’s five Forces: Marketing Positioning in the Automotive Industry</b:Title>
    <b:Year>2015</b:Year>
    <b:URL>https://saemobilus-sae-org.ezproxy.uwtsd.ac.uk/content/2015-36-0486</b:URL>
    <b:RefOrder>10</b:RefOrder>
  </b:Source>
  <b:Source>
    <b:Tag>Den16</b:Tag>
    <b:SourceType>DocumentFromInternetSite</b:SourceType>
    <b:Guid>{2C343A61-E1DC-451A-9A0B-72967A176FF3}</b:Guid>
    <b:Author>
      <b:Author>
        <b:NameList>
          <b:Person>
            <b:Last>Schindeldecker</b:Last>
            <b:First>Dennis</b:First>
          </b:Person>
        </b:NameList>
      </b:Author>
    </b:Author>
    <b:Title>Automotive E-Mobility. Industry Analysis </b:Title>
    <b:Year>2016</b:Year>
    <b:URL>https://www.grin.com/document/368183</b:URL>
    <b:RefOrder>12</b:RefOrder>
  </b:Source>
  <b:Source>
    <b:Tag>Mus19</b:Tag>
    <b:SourceType>DocumentFromInternetSite</b:SourceType>
    <b:Guid>{5CB83366-F78A-4C3C-BE1C-EE54F3099257}</b:Guid>
    <b:Author>
      <b:Author>
        <b:NameList>
          <b:Person>
            <b:Last>Musonera</b:Last>
            <b:First>Etienne</b:First>
          </b:Person>
          <b:Person>
            <b:Last>Cagle</b:Last>
            <b:First>Carol</b:First>
          </b:Person>
        </b:NameList>
      </b:Author>
    </b:Author>
    <b:Title>Electric Car Brand Positioning in the Automotive Industry: Recommendations for Sustainable and Innovative Marketing Strategies</b:Title>
    <b:Year>2019</b:Year>
    <b:URL>https://search-proquest-com.ezproxy.uwtsd.ac.uk/docview/2209467440?accountid=130472&amp;rfr_id=info%3Axri%2Fsid%3Aprimo</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24EC64-5166-44F7-8361-6F940E290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12466</TotalTime>
  <Pages>9</Pages>
  <Words>2612</Words>
  <Characters>14891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Electric Vehicles in Europe</vt:lpstr>
    </vt:vector>
  </TitlesOfParts>
  <Company>1910087</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 Vehicles in Europe -Pestel and Porter’s 5 forces analysis</dc:title>
  <dc:subject/>
  <dc:creator>Renata Farkas</dc:creator>
  <cp:keywords/>
  <dc:description/>
  <cp:lastModifiedBy>Renata Farkas</cp:lastModifiedBy>
  <cp:revision>559</cp:revision>
  <dcterms:created xsi:type="dcterms:W3CDTF">2020-04-17T18:27:00Z</dcterms:created>
  <dcterms:modified xsi:type="dcterms:W3CDTF">2020-05-07T17:44:00Z</dcterms:modified>
</cp:coreProperties>
</file>