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60DAF9" w14:textId="342CDA82" w:rsidR="00D5077C" w:rsidRPr="00D5077C" w:rsidRDefault="00D5077C" w:rsidP="00D5077C">
      <w:pPr>
        <w:spacing w:after="0"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proofErr w:type="spellStart"/>
      <w:r w:rsidRPr="00D5077C">
        <w:rPr>
          <w:rFonts w:ascii="Arial" w:hAnsi="Arial" w:cs="Arial"/>
          <w:sz w:val="28"/>
          <w:szCs w:val="28"/>
          <w:u w:val="single"/>
        </w:rPr>
        <w:t>Cefnogi</w:t>
      </w:r>
      <w:proofErr w:type="spellEnd"/>
      <w:r w:rsidRPr="00D5077C">
        <w:rPr>
          <w:rFonts w:ascii="Arial" w:hAnsi="Arial" w:cs="Arial"/>
          <w:sz w:val="28"/>
          <w:szCs w:val="28"/>
          <w:u w:val="single"/>
        </w:rPr>
        <w:t xml:space="preserve"> plant </w:t>
      </w:r>
      <w:proofErr w:type="spellStart"/>
      <w:r w:rsidRPr="00D5077C">
        <w:rPr>
          <w:rFonts w:ascii="Arial" w:hAnsi="Arial" w:cs="Arial"/>
          <w:sz w:val="28"/>
          <w:szCs w:val="28"/>
          <w:u w:val="single"/>
        </w:rPr>
        <w:t>gyda</w:t>
      </w:r>
      <w:proofErr w:type="spellEnd"/>
      <w:r w:rsidRPr="00D5077C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D5077C">
        <w:rPr>
          <w:rFonts w:ascii="Arial" w:hAnsi="Arial" w:cs="Arial"/>
          <w:sz w:val="28"/>
          <w:szCs w:val="28"/>
          <w:u w:val="single"/>
        </w:rPr>
        <w:t>Syndrom</w:t>
      </w:r>
      <w:proofErr w:type="spellEnd"/>
      <w:r w:rsidRPr="00D5077C">
        <w:rPr>
          <w:rFonts w:ascii="Arial" w:hAnsi="Arial" w:cs="Arial"/>
          <w:sz w:val="28"/>
          <w:szCs w:val="28"/>
          <w:u w:val="single"/>
        </w:rPr>
        <w:t xml:space="preserve"> Down</w:t>
      </w:r>
    </w:p>
    <w:p w14:paraId="4A942484" w14:textId="4115C986" w:rsidR="00D5077C" w:rsidRP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  <w:u w:val="single"/>
        </w:rPr>
      </w:pPr>
    </w:p>
    <w:p w14:paraId="2FFD2A67" w14:textId="00ED6657" w:rsid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D5077C">
        <w:rPr>
          <w:rFonts w:ascii="Arial" w:hAnsi="Arial" w:cs="Arial"/>
          <w:sz w:val="24"/>
          <w:szCs w:val="24"/>
        </w:rPr>
        <w:t>Helô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diolch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5077C">
        <w:rPr>
          <w:rFonts w:ascii="Arial" w:hAnsi="Arial" w:cs="Arial"/>
          <w:sz w:val="24"/>
          <w:szCs w:val="24"/>
        </w:rPr>
        <w:t>gyd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yma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Fy </w:t>
      </w:r>
      <w:proofErr w:type="spellStart"/>
      <w:r w:rsidRPr="00D5077C">
        <w:rPr>
          <w:rFonts w:ascii="Arial" w:hAnsi="Arial" w:cs="Arial"/>
          <w:sz w:val="24"/>
          <w:szCs w:val="24"/>
        </w:rPr>
        <w:t>enw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Shannon a </w:t>
      </w:r>
      <w:proofErr w:type="spellStart"/>
      <w:r w:rsidRPr="00D5077C">
        <w:rPr>
          <w:rFonts w:ascii="Arial" w:hAnsi="Arial" w:cs="Arial"/>
          <w:sz w:val="24"/>
          <w:szCs w:val="24"/>
        </w:rPr>
        <w:t>heddiw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byddaf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siarad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fel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anghenion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ychwanegol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(ADY). Mae plant â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Ddeddf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Anghenion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Ychwanegol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Thribiwnlys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Addysg Cymru 2018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bodloni'r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diffiniad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ADY,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angen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darpariaeth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ychwanegol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arnynt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tu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hwnt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888">
        <w:rPr>
          <w:rFonts w:ascii="Arial" w:hAnsi="Arial" w:cs="Arial"/>
          <w:sz w:val="24"/>
          <w:szCs w:val="24"/>
        </w:rPr>
        <w:t>arfer</w:t>
      </w:r>
      <w:proofErr w:type="spellEnd"/>
      <w:r w:rsidR="003138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gyrraedd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potensial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llawn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(legislation.gov.</w:t>
      </w:r>
      <w:r w:rsidR="00313888">
        <w:rPr>
          <w:rFonts w:ascii="Arial" w:hAnsi="Arial" w:cs="Arial"/>
          <w:sz w:val="24"/>
          <w:szCs w:val="24"/>
        </w:rPr>
        <w:t>uk</w:t>
      </w:r>
      <w:r w:rsidRPr="00D5077C">
        <w:rPr>
          <w:rFonts w:ascii="Arial" w:hAnsi="Arial" w:cs="Arial"/>
          <w:sz w:val="24"/>
          <w:szCs w:val="24"/>
        </w:rPr>
        <w:t xml:space="preserve">, 2018).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gyflwr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genetig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digwydd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D5077C">
        <w:rPr>
          <w:rFonts w:ascii="Arial" w:hAnsi="Arial" w:cs="Arial"/>
          <w:sz w:val="24"/>
          <w:szCs w:val="24"/>
        </w:rPr>
        <w:t>fydd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5077C">
        <w:rPr>
          <w:rFonts w:ascii="Arial" w:hAnsi="Arial" w:cs="Arial"/>
          <w:sz w:val="24"/>
          <w:szCs w:val="24"/>
        </w:rPr>
        <w:t>chopi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ychwanegol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gromosom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21, a gall </w:t>
      </w:r>
      <w:proofErr w:type="spellStart"/>
      <w:r w:rsidRPr="00D5077C">
        <w:rPr>
          <w:rFonts w:ascii="Arial" w:hAnsi="Arial" w:cs="Arial"/>
          <w:sz w:val="24"/>
          <w:szCs w:val="24"/>
        </w:rPr>
        <w:t>arwain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D5077C">
        <w:rPr>
          <w:rFonts w:ascii="Arial" w:hAnsi="Arial" w:cs="Arial"/>
          <w:sz w:val="24"/>
          <w:szCs w:val="24"/>
        </w:rPr>
        <w:t>effeithiau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datblygiadol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gynnwys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corfforol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gwybyddol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(Lukowski </w:t>
      </w:r>
      <w:r w:rsidR="00B66846">
        <w:rPr>
          <w:rFonts w:ascii="Arial" w:hAnsi="Arial" w:cs="Arial"/>
          <w:i/>
          <w:iCs/>
          <w:sz w:val="24"/>
          <w:szCs w:val="24"/>
        </w:rPr>
        <w:t>et al.,</w:t>
      </w:r>
      <w:r w:rsidRPr="00D5077C">
        <w:rPr>
          <w:rFonts w:ascii="Arial" w:hAnsi="Arial" w:cs="Arial"/>
          <w:sz w:val="24"/>
          <w:szCs w:val="24"/>
        </w:rPr>
        <w:t xml:space="preserve"> 2019). Yn </w:t>
      </w:r>
      <w:proofErr w:type="spellStart"/>
      <w:r w:rsidRPr="00D5077C">
        <w:rPr>
          <w:rFonts w:ascii="Arial" w:hAnsi="Arial" w:cs="Arial"/>
          <w:sz w:val="24"/>
          <w:szCs w:val="24"/>
        </w:rPr>
        <w:t>ôl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Bwrdd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D5077C">
        <w:rPr>
          <w:rFonts w:ascii="Arial" w:hAnsi="Arial" w:cs="Arial"/>
          <w:sz w:val="24"/>
          <w:szCs w:val="24"/>
        </w:rPr>
        <w:t>Prifysgol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Bae Abertawe (2024) </w:t>
      </w:r>
      <w:proofErr w:type="spellStart"/>
      <w:r w:rsidRPr="00D5077C">
        <w:rPr>
          <w:rFonts w:ascii="Arial" w:hAnsi="Arial" w:cs="Arial"/>
          <w:sz w:val="24"/>
          <w:szCs w:val="24"/>
        </w:rPr>
        <w:t>mae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data'n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dangos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077C">
        <w:rPr>
          <w:rFonts w:ascii="Arial" w:hAnsi="Arial" w:cs="Arial"/>
          <w:sz w:val="24"/>
          <w:szCs w:val="24"/>
        </w:rPr>
        <w:t>tua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un a mil o </w:t>
      </w:r>
      <w:proofErr w:type="spellStart"/>
      <w:r w:rsidRPr="00D5077C">
        <w:rPr>
          <w:rFonts w:ascii="Arial" w:hAnsi="Arial" w:cs="Arial"/>
          <w:sz w:val="24"/>
          <w:szCs w:val="24"/>
        </w:rPr>
        <w:t>fabanod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DU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Down.</w:t>
      </w:r>
    </w:p>
    <w:p w14:paraId="12289CF6" w14:textId="77777777" w:rsidR="00E04EDC" w:rsidRPr="00D5077C" w:rsidRDefault="00E04ED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1DE152F" w14:textId="5728FCE5" w:rsidR="00E04ED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5077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adnabod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ystod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beichiogrwydd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drwy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sgrinio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D5077C">
        <w:rPr>
          <w:rFonts w:ascii="Arial" w:hAnsi="Arial" w:cs="Arial"/>
          <w:sz w:val="24"/>
          <w:szCs w:val="24"/>
        </w:rPr>
        <w:t>fydd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menyw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rhwng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11 a 14 </w:t>
      </w:r>
      <w:proofErr w:type="spellStart"/>
      <w:r w:rsidRPr="00D5077C">
        <w:rPr>
          <w:rFonts w:ascii="Arial" w:hAnsi="Arial" w:cs="Arial"/>
          <w:sz w:val="24"/>
          <w:szCs w:val="24"/>
        </w:rPr>
        <w:t>wythnos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feichiog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077C">
        <w:rPr>
          <w:rFonts w:ascii="Arial" w:hAnsi="Arial" w:cs="Arial"/>
          <w:sz w:val="24"/>
          <w:szCs w:val="24"/>
        </w:rPr>
        <w:t>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menyw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penderfynu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gwneud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sgrinio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caiff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wneud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ddefnyddio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prawf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gwaed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sgan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uwchsain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077C">
        <w:rPr>
          <w:rFonts w:ascii="Arial" w:hAnsi="Arial" w:cs="Arial"/>
          <w:sz w:val="24"/>
          <w:szCs w:val="24"/>
        </w:rPr>
        <w:t>Cynigir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sgrinio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D5077C">
        <w:rPr>
          <w:rFonts w:ascii="Arial" w:hAnsi="Arial" w:cs="Arial"/>
          <w:sz w:val="24"/>
          <w:szCs w:val="24"/>
        </w:rPr>
        <w:t>menyw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feichiog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ôl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D5077C">
        <w:rPr>
          <w:rFonts w:ascii="Arial" w:hAnsi="Arial" w:cs="Arial"/>
          <w:sz w:val="24"/>
          <w:szCs w:val="24"/>
        </w:rPr>
        <w:t>cwblhaodd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94.8% </w:t>
      </w:r>
      <w:proofErr w:type="spellStart"/>
      <w:r w:rsidRPr="00D5077C">
        <w:rPr>
          <w:rFonts w:ascii="Arial" w:hAnsi="Arial" w:cs="Arial"/>
          <w:sz w:val="24"/>
          <w:szCs w:val="24"/>
        </w:rPr>
        <w:t>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fenywod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sgrinio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2025 (NHS, 2026). </w:t>
      </w:r>
      <w:proofErr w:type="spellStart"/>
      <w:r w:rsidRPr="00D5077C">
        <w:rPr>
          <w:rFonts w:ascii="Arial" w:hAnsi="Arial" w:cs="Arial"/>
          <w:sz w:val="24"/>
          <w:szCs w:val="24"/>
        </w:rPr>
        <w:t>Mae'r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sgrinio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canfod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marcwyr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corfforol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gwahaniaethau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strwythurol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(Downs Syndrome </w:t>
      </w:r>
      <w:proofErr w:type="spellStart"/>
      <w:r w:rsidRPr="00D5077C">
        <w:rPr>
          <w:rFonts w:ascii="Arial" w:hAnsi="Arial" w:cs="Arial"/>
          <w:sz w:val="24"/>
          <w:szCs w:val="24"/>
        </w:rPr>
        <w:t>Assosi</w:t>
      </w:r>
      <w:r w:rsidR="00E04EDC">
        <w:rPr>
          <w:rFonts w:ascii="Arial" w:hAnsi="Arial" w:cs="Arial"/>
          <w:sz w:val="24"/>
          <w:szCs w:val="24"/>
        </w:rPr>
        <w:t>at</w:t>
      </w:r>
      <w:r w:rsidRPr="00D5077C">
        <w:rPr>
          <w:rFonts w:ascii="Arial" w:hAnsi="Arial" w:cs="Arial"/>
          <w:sz w:val="24"/>
          <w:szCs w:val="24"/>
        </w:rPr>
        <w:t>ion</w:t>
      </w:r>
      <w:proofErr w:type="spellEnd"/>
      <w:r w:rsidRPr="00D5077C">
        <w:rPr>
          <w:rFonts w:ascii="Arial" w:hAnsi="Arial" w:cs="Arial"/>
          <w:sz w:val="24"/>
          <w:szCs w:val="24"/>
        </w:rPr>
        <w:t>, 2024)</w:t>
      </w:r>
      <w:r w:rsidR="00E04EDC">
        <w:rPr>
          <w:rFonts w:ascii="Arial" w:hAnsi="Arial" w:cs="Arial"/>
          <w:sz w:val="24"/>
          <w:szCs w:val="24"/>
        </w:rPr>
        <w:t>.</w:t>
      </w:r>
    </w:p>
    <w:p w14:paraId="02EF5350" w14:textId="77777777" w:rsidR="00E04EDC" w:rsidRPr="00D5077C" w:rsidRDefault="00E04ED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3F2990D" w14:textId="74BA65C5" w:rsid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D5077C">
        <w:rPr>
          <w:rFonts w:ascii="Arial" w:hAnsi="Arial" w:cs="Arial"/>
          <w:sz w:val="24"/>
          <w:szCs w:val="24"/>
        </w:rPr>
        <w:t>Caiff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ddiagnosio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adeg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D5077C">
        <w:rPr>
          <w:rFonts w:ascii="Arial" w:hAnsi="Arial" w:cs="Arial"/>
          <w:sz w:val="24"/>
          <w:szCs w:val="24"/>
        </w:rPr>
        <w:t>fydd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meddygon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cynnal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archwiliad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corfforol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babi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D5077C">
        <w:rPr>
          <w:rFonts w:ascii="Arial" w:hAnsi="Arial" w:cs="Arial"/>
          <w:sz w:val="24"/>
          <w:szCs w:val="24"/>
        </w:rPr>
        <w:t>unrhyw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nodweddion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cyffredin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gysylltiedig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â'r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cyflwr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gynnwys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tafod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mwy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r w:rsidR="000D6AC0">
        <w:rPr>
          <w:rFonts w:ascii="Arial" w:hAnsi="Arial" w:cs="Arial"/>
          <w:sz w:val="24"/>
          <w:szCs w:val="24"/>
        </w:rPr>
        <w:t xml:space="preserve">o faint nag </w:t>
      </w:r>
      <w:proofErr w:type="spellStart"/>
      <w:r w:rsidR="008F018E">
        <w:rPr>
          <w:rFonts w:ascii="Arial" w:hAnsi="Arial" w:cs="Arial"/>
          <w:sz w:val="24"/>
          <w:szCs w:val="24"/>
        </w:rPr>
        <w:t>arferol</w:t>
      </w:r>
      <w:proofErr w:type="spellEnd"/>
      <w:r w:rsidR="008F018E">
        <w:rPr>
          <w:rFonts w:ascii="Arial" w:hAnsi="Arial" w:cs="Arial"/>
          <w:sz w:val="24"/>
          <w:szCs w:val="24"/>
        </w:rPr>
        <w:t>,</w:t>
      </w:r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clustiau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dwylo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thraed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bach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llygaid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siâp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almon </w:t>
      </w:r>
      <w:r w:rsidR="008F018E">
        <w:rPr>
          <w:rFonts w:ascii="Arial" w:hAnsi="Arial" w:cs="Arial"/>
          <w:sz w:val="24"/>
          <w:szCs w:val="24"/>
        </w:rPr>
        <w:t xml:space="preserve">dim </w:t>
      </w:r>
      <w:proofErr w:type="spellStart"/>
      <w:r w:rsidRPr="00D5077C">
        <w:rPr>
          <w:rFonts w:ascii="Arial" w:hAnsi="Arial" w:cs="Arial"/>
          <w:sz w:val="24"/>
          <w:szCs w:val="24"/>
        </w:rPr>
        <w:t>ond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enwi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ond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ychydig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(Fergus, 2026).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D5077C">
        <w:rPr>
          <w:rFonts w:ascii="Arial" w:hAnsi="Arial" w:cs="Arial"/>
          <w:sz w:val="24"/>
          <w:szCs w:val="24"/>
        </w:rPr>
        <w:t>hynny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yna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gwneir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prawf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gwaed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caryoteip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ddadansoddi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nifer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strwythur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cromosomau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gadarnhau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annormaleddau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genetig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(Paul a Daley, 2026).</w:t>
      </w:r>
    </w:p>
    <w:p w14:paraId="77F78A4F" w14:textId="77777777" w:rsidR="00E04EDC" w:rsidRDefault="00E04ED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B67F7F0" w14:textId="2E755855" w:rsidR="00D5077C" w:rsidRPr="00D5077C" w:rsidRDefault="000D6AF5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heriau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hefyd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wynebu'r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sgrinio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</w:t>
      </w:r>
      <w:r w:rsidR="00B407A0">
        <w:rPr>
          <w:rFonts w:ascii="Arial" w:hAnsi="Arial" w:cs="Arial"/>
          <w:sz w:val="24"/>
          <w:szCs w:val="24"/>
        </w:rPr>
        <w:t xml:space="preserve">c </w:t>
      </w:r>
      <w:proofErr w:type="spellStart"/>
      <w:r w:rsidR="00B407A0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theuluoedd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sy'n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gysylltiedig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07A0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hadnabod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a'u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diagnosio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Syndrom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Down,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gynnwys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posibilrwydd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ganlyniadau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positif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ffug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fod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straen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phryder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diangen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i'r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fenyw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feichiog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a'i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theuluoedd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 gall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achosi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gwahanol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symptomau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enghraifft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teimlo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blinder, </w:t>
      </w:r>
      <w:proofErr w:type="spellStart"/>
      <w:r w:rsidR="00C64F51">
        <w:rPr>
          <w:rFonts w:ascii="Arial" w:hAnsi="Arial" w:cs="Arial"/>
          <w:sz w:val="24"/>
          <w:szCs w:val="24"/>
        </w:rPr>
        <w:t>penau</w:t>
      </w:r>
      <w:proofErr w:type="spellEnd"/>
      <w:r w:rsidR="00C64F51">
        <w:rPr>
          <w:rFonts w:ascii="Arial" w:hAnsi="Arial" w:cs="Arial"/>
          <w:sz w:val="24"/>
          <w:szCs w:val="24"/>
        </w:rPr>
        <w:t xml:space="preserve"> dost</w:t>
      </w:r>
      <w:r w:rsidR="00D5077C" w:rsidRPr="00D5077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chwysu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enwi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ond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ychydig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(</w:t>
      </w:r>
      <w:r w:rsidR="00580886">
        <w:rPr>
          <w:rFonts w:ascii="Arial" w:hAnsi="Arial" w:cs="Arial"/>
          <w:sz w:val="24"/>
          <w:szCs w:val="24"/>
        </w:rPr>
        <w:t>Dows Syndrome Association</w:t>
      </w:r>
      <w:r w:rsidR="00D5077C" w:rsidRPr="00D5077C">
        <w:rPr>
          <w:rFonts w:ascii="Arial" w:hAnsi="Arial" w:cs="Arial"/>
          <w:sz w:val="24"/>
          <w:szCs w:val="24"/>
        </w:rPr>
        <w:t xml:space="preserve">, </w:t>
      </w:r>
      <w:r w:rsidR="00D5077C" w:rsidRPr="00D5077C">
        <w:rPr>
          <w:rFonts w:ascii="Arial" w:hAnsi="Arial" w:cs="Arial"/>
          <w:sz w:val="24"/>
          <w:szCs w:val="24"/>
        </w:rPr>
        <w:lastRenderedPageBreak/>
        <w:t xml:space="preserve">2023). Yn yr un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modd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canlyniadau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negatif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ffug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ddigwydd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hefyd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ddarparu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gwybodaeth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aneglur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gwrthgyferbyniol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nid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yw'n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paratoi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teuluoedd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genedigaeth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gyfer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diagnosis ac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</w:t>
      </w:r>
      <w:r w:rsidR="00C64F51">
        <w:rPr>
          <w:rFonts w:ascii="Arial" w:hAnsi="Arial" w:cs="Arial"/>
          <w:sz w:val="24"/>
          <w:szCs w:val="24"/>
        </w:rPr>
        <w:t>nt</w:t>
      </w:r>
      <w:proofErr w:type="spellEnd"/>
      <w:r w:rsidR="00C64F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4F51">
        <w:rPr>
          <w:rFonts w:ascii="Arial" w:hAnsi="Arial" w:cs="Arial"/>
          <w:sz w:val="24"/>
          <w:szCs w:val="24"/>
        </w:rPr>
        <w:t>yn</w:t>
      </w:r>
      <w:proofErr w:type="spellEnd"/>
      <w:r w:rsidR="00C64F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achosi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straen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</w:t>
      </w:r>
      <w:r w:rsidR="00EF4D87">
        <w:rPr>
          <w:rFonts w:ascii="Arial" w:hAnsi="Arial" w:cs="Arial"/>
          <w:sz w:val="24"/>
          <w:szCs w:val="24"/>
        </w:rPr>
        <w:t xml:space="preserve">c </w:t>
      </w:r>
      <w:proofErr w:type="spellStart"/>
      <w:r w:rsidR="00EF4D87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wneud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penderfyniadau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anodd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(Richmond </w:t>
      </w:r>
      <w:r w:rsidR="00D5077C" w:rsidRPr="00580886">
        <w:rPr>
          <w:rFonts w:ascii="Arial" w:hAnsi="Arial" w:cs="Arial"/>
          <w:i/>
          <w:iCs/>
          <w:sz w:val="24"/>
          <w:szCs w:val="24"/>
        </w:rPr>
        <w:t>et al</w:t>
      </w:r>
      <w:r w:rsidR="00580886">
        <w:rPr>
          <w:rFonts w:ascii="Arial" w:hAnsi="Arial" w:cs="Arial"/>
          <w:i/>
          <w:iCs/>
          <w:sz w:val="24"/>
          <w:szCs w:val="24"/>
        </w:rPr>
        <w:t>.</w:t>
      </w:r>
      <w:r w:rsidR="00D5077C" w:rsidRPr="00D5077C">
        <w:rPr>
          <w:rFonts w:ascii="Arial" w:hAnsi="Arial" w:cs="Arial"/>
          <w:sz w:val="24"/>
          <w:szCs w:val="24"/>
        </w:rPr>
        <w:t xml:space="preserve">, 2017).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hynny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teuluoedd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wynebu'r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problemau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sy'n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dod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gyda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Syndrom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megis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effeithiau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galon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problemau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gweledol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chlyw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phroblemau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thyroid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nad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ydynt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wedi'u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paratoi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cyfer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F4D87">
        <w:rPr>
          <w:rFonts w:ascii="Arial" w:hAnsi="Arial" w:cs="Arial"/>
          <w:sz w:val="24"/>
          <w:szCs w:val="24"/>
        </w:rPr>
        <w:t>Fodd</w:t>
      </w:r>
      <w:proofErr w:type="spellEnd"/>
      <w:r w:rsidR="00EF4D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4D87">
        <w:rPr>
          <w:rFonts w:ascii="Arial" w:hAnsi="Arial" w:cs="Arial"/>
          <w:sz w:val="24"/>
          <w:szCs w:val="24"/>
        </w:rPr>
        <w:t>bynna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fod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sgrinio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bwysig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nid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yw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amser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gywir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ddibynadwy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angen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iddo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gael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effaith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emosiynol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deuluoedd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>.</w:t>
      </w:r>
    </w:p>
    <w:p w14:paraId="2E9F74A6" w14:textId="77777777" w:rsidR="00D5077C" w:rsidRP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64AE291" w14:textId="36CCCCB6" w:rsid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D5077C">
        <w:rPr>
          <w:rFonts w:ascii="Arial" w:hAnsi="Arial" w:cs="Arial"/>
          <w:sz w:val="24"/>
          <w:szCs w:val="24"/>
        </w:rPr>
        <w:t>Fodd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bynnag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mae'r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sgrinio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darparu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manteision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hefyd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cynnig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sicrwydd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deuluoedd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ystod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beichiogrwydd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paratoi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enedigaeth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yw'r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canlyniadau'n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dangos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tebygolrwydd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helpu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leihau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pryder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straen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gallant </w:t>
      </w:r>
      <w:proofErr w:type="spellStart"/>
      <w:r w:rsidRPr="00D5077C">
        <w:rPr>
          <w:rFonts w:ascii="Arial" w:hAnsi="Arial" w:cs="Arial"/>
          <w:sz w:val="24"/>
          <w:szCs w:val="24"/>
        </w:rPr>
        <w:t>gael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mynediad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D5077C">
        <w:rPr>
          <w:rFonts w:ascii="Arial" w:hAnsi="Arial" w:cs="Arial"/>
          <w:sz w:val="24"/>
          <w:szCs w:val="24"/>
        </w:rPr>
        <w:t>gefnogaeth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briodol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yw'r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canlyniadau'n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gadarnhaol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gynnwys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D5077C">
        <w:rPr>
          <w:rFonts w:ascii="Arial" w:hAnsi="Arial" w:cs="Arial"/>
          <w:sz w:val="24"/>
          <w:szCs w:val="24"/>
        </w:rPr>
        <w:t>meddwl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perinatal (NHS, 2022). Yn </w:t>
      </w:r>
      <w:proofErr w:type="spellStart"/>
      <w:r w:rsidRPr="00D5077C">
        <w:rPr>
          <w:rFonts w:ascii="Arial" w:hAnsi="Arial" w:cs="Arial"/>
          <w:sz w:val="24"/>
          <w:szCs w:val="24"/>
        </w:rPr>
        <w:t>ogystal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diagnosis </w:t>
      </w:r>
      <w:proofErr w:type="spellStart"/>
      <w:r w:rsidRPr="00D5077C">
        <w:rPr>
          <w:rFonts w:ascii="Arial" w:hAnsi="Arial" w:cs="Arial"/>
          <w:sz w:val="24"/>
          <w:szCs w:val="24"/>
        </w:rPr>
        <w:t>cadarnhaol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digwydd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gellir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darparu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ymyriadau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cynnar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therapi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lleferydd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iaith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ffisiotherapi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therapi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galwedigaethol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bod yr </w:t>
      </w:r>
      <w:proofErr w:type="spellStart"/>
      <w:r w:rsidRPr="00D5077C">
        <w:rPr>
          <w:rFonts w:ascii="Arial" w:hAnsi="Arial" w:cs="Arial"/>
          <w:sz w:val="24"/>
          <w:szCs w:val="24"/>
        </w:rPr>
        <w:t>ymyriadau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gwella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canlyniadau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chyda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chefnogaeth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gyson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gwella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datblygiad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annibyniaeth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(Warren </w:t>
      </w:r>
      <w:r w:rsidRPr="00A4023A">
        <w:rPr>
          <w:rFonts w:ascii="Arial" w:hAnsi="Arial" w:cs="Arial"/>
          <w:i/>
          <w:iCs/>
          <w:sz w:val="24"/>
          <w:szCs w:val="24"/>
        </w:rPr>
        <w:t>et al</w:t>
      </w:r>
      <w:r w:rsidR="00A4023A">
        <w:rPr>
          <w:rFonts w:ascii="Arial" w:hAnsi="Arial" w:cs="Arial"/>
          <w:i/>
          <w:iCs/>
          <w:sz w:val="24"/>
          <w:szCs w:val="24"/>
        </w:rPr>
        <w:t>.</w:t>
      </w:r>
      <w:r w:rsidRPr="00A4023A">
        <w:rPr>
          <w:rFonts w:ascii="Arial" w:hAnsi="Arial" w:cs="Arial"/>
          <w:i/>
          <w:iCs/>
          <w:sz w:val="24"/>
          <w:szCs w:val="24"/>
        </w:rPr>
        <w:t>,</w:t>
      </w:r>
      <w:r w:rsidRPr="00D5077C">
        <w:rPr>
          <w:rFonts w:ascii="Arial" w:hAnsi="Arial" w:cs="Arial"/>
          <w:sz w:val="24"/>
          <w:szCs w:val="24"/>
        </w:rPr>
        <w:t xml:space="preserve"> 2020).</w:t>
      </w:r>
    </w:p>
    <w:p w14:paraId="5FA29DDC" w14:textId="77777777" w:rsidR="00E04EDC" w:rsidRPr="00D5077C" w:rsidRDefault="00E04ED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EE3ECE9" w14:textId="57A4FBC2" w:rsid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5077C">
        <w:rPr>
          <w:rFonts w:ascii="Arial" w:hAnsi="Arial" w:cs="Arial"/>
          <w:sz w:val="24"/>
          <w:szCs w:val="24"/>
        </w:rPr>
        <w:t xml:space="preserve">Gall plant â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wynebu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sawl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effaith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fewn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addysg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5077C">
        <w:rPr>
          <w:rFonts w:ascii="Arial" w:hAnsi="Arial" w:cs="Arial"/>
          <w:sz w:val="24"/>
          <w:szCs w:val="24"/>
        </w:rPr>
        <w:t>ydym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ynddo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D5077C">
        <w:rPr>
          <w:rFonts w:ascii="Arial" w:hAnsi="Arial" w:cs="Arial"/>
          <w:sz w:val="24"/>
          <w:szCs w:val="24"/>
        </w:rPr>
        <w:t>ôl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r w:rsidR="00C17D45">
        <w:rPr>
          <w:rFonts w:ascii="Arial" w:hAnsi="Arial" w:cs="Arial"/>
          <w:sz w:val="24"/>
          <w:szCs w:val="24"/>
        </w:rPr>
        <w:t>Downs Syndrome Act</w:t>
      </w:r>
      <w:r w:rsidRPr="00D5077C">
        <w:rPr>
          <w:rFonts w:ascii="Arial" w:hAnsi="Arial" w:cs="Arial"/>
          <w:sz w:val="24"/>
          <w:szCs w:val="24"/>
        </w:rPr>
        <w:t xml:space="preserve"> 2022 (Legislation.gov.uk, 2022) </w:t>
      </w:r>
      <w:proofErr w:type="spellStart"/>
      <w:r w:rsidRPr="00D5077C">
        <w:rPr>
          <w:rFonts w:ascii="Arial" w:hAnsi="Arial" w:cs="Arial"/>
          <w:sz w:val="24"/>
          <w:szCs w:val="24"/>
        </w:rPr>
        <w:t>mae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llawer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profi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anawsterau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gynnwys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deall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phrosesu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iaith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lafar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D5077C">
        <w:rPr>
          <w:rFonts w:ascii="Arial" w:hAnsi="Arial" w:cs="Arial"/>
          <w:sz w:val="24"/>
          <w:szCs w:val="24"/>
        </w:rPr>
        <w:t>rhai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ddi-eiriol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chael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hi'n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anodd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mynegi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hanghenion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a'u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hemosiynau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bwysig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deall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model </w:t>
      </w:r>
      <w:proofErr w:type="spellStart"/>
      <w:r w:rsidRPr="00D5077C">
        <w:rPr>
          <w:rFonts w:ascii="Arial" w:hAnsi="Arial" w:cs="Arial"/>
          <w:sz w:val="24"/>
          <w:szCs w:val="24"/>
        </w:rPr>
        <w:t>cymdeithasol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anabledd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gallent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deimlo'n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anabl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hanabledd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rhwystrau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fewn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cymdeithas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D5077C">
        <w:rPr>
          <w:rFonts w:ascii="Arial" w:hAnsi="Arial" w:cs="Arial"/>
          <w:sz w:val="24"/>
          <w:szCs w:val="24"/>
        </w:rPr>
        <w:t>enghraifft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nid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yw'r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rhwystr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gwahaniaeth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cyfathrebu'r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plentyn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ond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brin </w:t>
      </w:r>
      <w:proofErr w:type="spellStart"/>
      <w:r w:rsidRPr="00D5077C">
        <w:rPr>
          <w:rFonts w:ascii="Arial" w:hAnsi="Arial" w:cs="Arial"/>
          <w:sz w:val="24"/>
          <w:szCs w:val="24"/>
        </w:rPr>
        <w:t>o'r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strategaethau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cymorth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mewn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3FF5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iaith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arwyddion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chymorth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gweledol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(Adam a </w:t>
      </w:r>
      <w:proofErr w:type="spellStart"/>
      <w:r w:rsidRPr="00D5077C">
        <w:rPr>
          <w:rFonts w:ascii="Arial" w:hAnsi="Arial" w:cs="Arial"/>
          <w:sz w:val="24"/>
          <w:szCs w:val="24"/>
        </w:rPr>
        <w:t>Koutsoklenis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2023). </w:t>
      </w:r>
      <w:proofErr w:type="spellStart"/>
      <w:r w:rsidRPr="00D5077C">
        <w:rPr>
          <w:rFonts w:ascii="Arial" w:hAnsi="Arial" w:cs="Arial"/>
          <w:sz w:val="24"/>
          <w:szCs w:val="24"/>
        </w:rPr>
        <w:t>Gyda'r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heriau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effeithio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allu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feithrin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perthnasoedd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chymryd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mewn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addysg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ddylid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gwahaniaethu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herbyn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rhag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unrhyw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gallu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a'u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hanabledd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Deddf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15 - </w:t>
      </w:r>
      <w:proofErr w:type="spellStart"/>
      <w:r w:rsidRPr="00D5077C">
        <w:rPr>
          <w:rFonts w:ascii="Arial" w:hAnsi="Arial" w:cs="Arial"/>
          <w:sz w:val="24"/>
          <w:szCs w:val="24"/>
        </w:rPr>
        <w:t>gwahaniaethu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deillio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anabledd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Ddeddf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Cydraddoldeb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2010 (Gov.uk, 2010).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D5077C">
        <w:rPr>
          <w:rFonts w:ascii="Arial" w:hAnsi="Arial" w:cs="Arial"/>
          <w:sz w:val="24"/>
          <w:szCs w:val="24"/>
        </w:rPr>
        <w:t>hynny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mae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angen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cymorth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wedi'i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deilwra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strategaethau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wedi'u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haddasu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amgylcheddau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effeithiol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blant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ffynnu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4023A">
        <w:rPr>
          <w:rFonts w:ascii="Arial" w:hAnsi="Arial" w:cs="Arial"/>
          <w:sz w:val="24"/>
          <w:szCs w:val="24"/>
        </w:rPr>
        <w:t>L</w:t>
      </w:r>
      <w:r w:rsidRPr="00D5077C">
        <w:rPr>
          <w:rFonts w:ascii="Arial" w:hAnsi="Arial" w:cs="Arial"/>
          <w:sz w:val="24"/>
          <w:szCs w:val="24"/>
        </w:rPr>
        <w:t>lywodraeth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Cymru, 2022). </w:t>
      </w:r>
      <w:proofErr w:type="spellStart"/>
      <w:r w:rsidRPr="00D5077C">
        <w:rPr>
          <w:rFonts w:ascii="Arial" w:hAnsi="Arial" w:cs="Arial"/>
          <w:sz w:val="24"/>
          <w:szCs w:val="24"/>
        </w:rPr>
        <w:lastRenderedPageBreak/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hanfodol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dan y </w:t>
      </w:r>
      <w:proofErr w:type="spellStart"/>
      <w:r w:rsidR="00E966D0">
        <w:rPr>
          <w:rFonts w:ascii="Arial" w:hAnsi="Arial" w:cs="Arial"/>
          <w:sz w:val="24"/>
          <w:szCs w:val="24"/>
        </w:rPr>
        <w:t>Confensiwn</w:t>
      </w:r>
      <w:proofErr w:type="spellEnd"/>
      <w:r w:rsidR="00E966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966D0">
        <w:rPr>
          <w:rFonts w:ascii="Arial" w:hAnsi="Arial" w:cs="Arial"/>
          <w:sz w:val="24"/>
          <w:szCs w:val="24"/>
        </w:rPr>
        <w:t>Cen</w:t>
      </w:r>
      <w:r w:rsidR="00C62E31">
        <w:rPr>
          <w:rFonts w:ascii="Arial" w:hAnsi="Arial" w:cs="Arial"/>
          <w:sz w:val="24"/>
          <w:szCs w:val="24"/>
        </w:rPr>
        <w:t>hedloedd</w:t>
      </w:r>
      <w:proofErr w:type="spellEnd"/>
      <w:r w:rsidR="00C62E3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E31">
        <w:rPr>
          <w:rFonts w:ascii="Arial" w:hAnsi="Arial" w:cs="Arial"/>
          <w:sz w:val="24"/>
          <w:szCs w:val="24"/>
        </w:rPr>
        <w:t>Unedig</w:t>
      </w:r>
      <w:proofErr w:type="spellEnd"/>
      <w:r w:rsidR="00C62E3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E31">
        <w:rPr>
          <w:rFonts w:ascii="Arial" w:hAnsi="Arial" w:cs="Arial"/>
          <w:sz w:val="24"/>
          <w:szCs w:val="24"/>
        </w:rPr>
        <w:t>ar</w:t>
      </w:r>
      <w:proofErr w:type="spellEnd"/>
      <w:r w:rsidR="00C62E3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E31">
        <w:rPr>
          <w:rFonts w:ascii="Arial" w:hAnsi="Arial" w:cs="Arial"/>
          <w:sz w:val="24"/>
          <w:szCs w:val="24"/>
        </w:rPr>
        <w:t>Hawliau’r</w:t>
      </w:r>
      <w:proofErr w:type="spellEnd"/>
      <w:r w:rsidR="00C62E3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E31">
        <w:rPr>
          <w:rFonts w:ascii="Arial" w:hAnsi="Arial" w:cs="Arial"/>
          <w:sz w:val="24"/>
          <w:szCs w:val="24"/>
        </w:rPr>
        <w:t>Plentyn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D5077C">
        <w:rPr>
          <w:rFonts w:ascii="Arial" w:hAnsi="Arial" w:cs="Arial"/>
          <w:sz w:val="24"/>
          <w:szCs w:val="24"/>
        </w:rPr>
        <w:t>plentyn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5077C">
        <w:rPr>
          <w:rFonts w:ascii="Arial" w:hAnsi="Arial" w:cs="Arial"/>
          <w:sz w:val="24"/>
          <w:szCs w:val="24"/>
        </w:rPr>
        <w:t>hawl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addysg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Erthygl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28 ac </w:t>
      </w:r>
      <w:proofErr w:type="spellStart"/>
      <w:r w:rsidRPr="00D5077C">
        <w:rPr>
          <w:rFonts w:ascii="Arial" w:hAnsi="Arial" w:cs="Arial"/>
          <w:sz w:val="24"/>
          <w:szCs w:val="24"/>
        </w:rPr>
        <w:t>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ddylent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wynebu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gwahaniaethu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077C">
        <w:rPr>
          <w:rFonts w:ascii="Arial" w:hAnsi="Arial" w:cs="Arial"/>
          <w:sz w:val="24"/>
          <w:szCs w:val="24"/>
        </w:rPr>
        <w:t>ganddynt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anabledd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D5077C">
        <w:rPr>
          <w:rFonts w:ascii="Arial" w:hAnsi="Arial" w:cs="Arial"/>
          <w:sz w:val="24"/>
          <w:szCs w:val="24"/>
        </w:rPr>
        <w:t>Erthygl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2 (UNICEF, 1989).</w:t>
      </w:r>
    </w:p>
    <w:p w14:paraId="3ACFD264" w14:textId="77777777" w:rsidR="00E04EDC" w:rsidRPr="00D5077C" w:rsidRDefault="00E04ED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C408C8A" w14:textId="1E3627C1" w:rsid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5077C">
        <w:rPr>
          <w:rFonts w:ascii="Arial" w:hAnsi="Arial" w:cs="Arial"/>
          <w:sz w:val="24"/>
          <w:szCs w:val="24"/>
        </w:rPr>
        <w:t xml:space="preserve">Un </w:t>
      </w:r>
      <w:proofErr w:type="spellStart"/>
      <w:r w:rsidRPr="00D5077C">
        <w:rPr>
          <w:rFonts w:ascii="Arial" w:hAnsi="Arial" w:cs="Arial"/>
          <w:sz w:val="24"/>
          <w:szCs w:val="24"/>
        </w:rPr>
        <w:t>strategaeth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ddefnyddir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E776D">
        <w:rPr>
          <w:rFonts w:ascii="Arial" w:hAnsi="Arial" w:cs="Arial"/>
          <w:sz w:val="24"/>
          <w:szCs w:val="24"/>
        </w:rPr>
        <w:t>S</w:t>
      </w:r>
      <w:r w:rsidRPr="00D5077C">
        <w:rPr>
          <w:rFonts w:ascii="Arial" w:hAnsi="Arial" w:cs="Arial"/>
          <w:sz w:val="24"/>
          <w:szCs w:val="24"/>
        </w:rPr>
        <w:t>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="00CE776D">
        <w:rPr>
          <w:rFonts w:ascii="Arial" w:hAnsi="Arial" w:cs="Arial"/>
          <w:sz w:val="24"/>
          <w:szCs w:val="24"/>
        </w:rPr>
        <w:t>yw</w:t>
      </w:r>
      <w:proofErr w:type="spellEnd"/>
      <w:r w:rsidR="00CE77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776D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CE776D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cyfuno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lleferydd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arwyddion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dealltwriaeth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â'r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077C">
        <w:rPr>
          <w:rFonts w:ascii="Arial" w:hAnsi="Arial" w:cs="Arial"/>
          <w:sz w:val="24"/>
          <w:szCs w:val="24"/>
        </w:rPr>
        <w:t>sy'n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ddi-eiriau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5077C">
        <w:rPr>
          <w:rFonts w:ascii="Arial" w:hAnsi="Arial" w:cs="Arial"/>
          <w:sz w:val="24"/>
          <w:szCs w:val="24"/>
        </w:rPr>
        <w:t>sydd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D5077C">
        <w:rPr>
          <w:rFonts w:ascii="Arial" w:hAnsi="Arial" w:cs="Arial"/>
          <w:sz w:val="24"/>
          <w:szCs w:val="24"/>
        </w:rPr>
        <w:t>anawsterau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lleferydd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(NHS 2023).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defnyddio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58DD">
        <w:rPr>
          <w:rFonts w:ascii="Arial" w:hAnsi="Arial" w:cs="Arial"/>
          <w:sz w:val="24"/>
          <w:szCs w:val="24"/>
        </w:rPr>
        <w:t>arwydd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syml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mynegiant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wyneb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iaith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corff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ystyr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hytrach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na'i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ddisodli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558DD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dim </w:t>
      </w:r>
      <w:proofErr w:type="spellStart"/>
      <w:r w:rsidRPr="00D5077C">
        <w:rPr>
          <w:rFonts w:ascii="Arial" w:hAnsi="Arial" w:cs="Arial"/>
          <w:sz w:val="24"/>
          <w:szCs w:val="24"/>
        </w:rPr>
        <w:t>dyddiad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)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annog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fynegi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hanghenion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a'u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hemosiynau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D5077C">
        <w:rPr>
          <w:rFonts w:ascii="Arial" w:hAnsi="Arial" w:cs="Arial"/>
          <w:sz w:val="24"/>
          <w:szCs w:val="24"/>
        </w:rPr>
        <w:t>mwyn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rhyngweithio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â'r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ymarferwyr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a'u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cyfoedion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effeithiol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sgil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pwysig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helpu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cynhwysiant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(Clibbens, 2001).</w:t>
      </w:r>
    </w:p>
    <w:p w14:paraId="110CBAE2" w14:textId="71120B63" w:rsidR="00D5077C" w:rsidRP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97164C4" w14:textId="6763DCD3" w:rsidR="00D5077C" w:rsidRPr="00D5077C" w:rsidRDefault="00B349D5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ddefnyddio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signalong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daw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heriau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gynnwys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anghysondeb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amgylcheddau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fel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lleoliadau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addysgol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a'r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cartref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os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yw'r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signalong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anghyson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gall plant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ddrysu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a'i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chael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hi'n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anodd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5E31">
        <w:rPr>
          <w:rFonts w:ascii="Arial" w:hAnsi="Arial" w:cs="Arial"/>
          <w:sz w:val="24"/>
          <w:szCs w:val="24"/>
        </w:rPr>
        <w:t>deall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maent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eisoes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wedi'i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ddysgu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byddant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symud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ymlaen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arafach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(Butcher </w:t>
      </w:r>
      <w:r w:rsidR="00D5077C" w:rsidRPr="008E5CB5">
        <w:rPr>
          <w:rFonts w:ascii="Arial" w:hAnsi="Arial" w:cs="Arial"/>
          <w:i/>
          <w:iCs/>
          <w:sz w:val="24"/>
          <w:szCs w:val="24"/>
        </w:rPr>
        <w:t>et al</w:t>
      </w:r>
      <w:r w:rsidR="008E5CB5">
        <w:rPr>
          <w:rFonts w:ascii="Arial" w:hAnsi="Arial" w:cs="Arial"/>
          <w:i/>
          <w:iCs/>
          <w:sz w:val="24"/>
          <w:szCs w:val="24"/>
        </w:rPr>
        <w:t>.</w:t>
      </w:r>
      <w:r w:rsidR="00D5077C" w:rsidRPr="008E5CB5">
        <w:rPr>
          <w:rFonts w:ascii="Arial" w:hAnsi="Arial" w:cs="Arial"/>
          <w:i/>
          <w:iCs/>
          <w:sz w:val="24"/>
          <w:szCs w:val="24"/>
        </w:rPr>
        <w:t>,</w:t>
      </w:r>
      <w:r w:rsidR="00D5077C" w:rsidRPr="00D5077C">
        <w:rPr>
          <w:rFonts w:ascii="Arial" w:hAnsi="Arial" w:cs="Arial"/>
          <w:sz w:val="24"/>
          <w:szCs w:val="24"/>
        </w:rPr>
        <w:t xml:space="preserve"> 2020). Mae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diffyg</w:t>
      </w:r>
      <w:proofErr w:type="spellEnd"/>
      <w:r w:rsidR="00DC35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C357C">
        <w:rPr>
          <w:rFonts w:ascii="Arial" w:hAnsi="Arial" w:cs="Arial"/>
          <w:sz w:val="24"/>
          <w:szCs w:val="24"/>
        </w:rPr>
        <w:t>hyffordiant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hefyd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="00CE776D">
        <w:rPr>
          <w:rFonts w:ascii="Arial" w:hAnsi="Arial" w:cs="Arial"/>
          <w:sz w:val="24"/>
          <w:szCs w:val="24"/>
        </w:rPr>
        <w:t>.</w:t>
      </w:r>
      <w:r w:rsidR="00D5077C" w:rsidRPr="00D5077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wybodaeth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gyfyngedig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maent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defnyddio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arwyddion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anghywir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sy'n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lleihau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effeithiolrwydd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cyfyngu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ddatblygiad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geirfa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Scougal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r w:rsidR="00D5077C" w:rsidRPr="00A4023A">
        <w:rPr>
          <w:rFonts w:ascii="Arial" w:hAnsi="Arial" w:cs="Arial"/>
          <w:i/>
          <w:iCs/>
          <w:sz w:val="24"/>
          <w:szCs w:val="24"/>
        </w:rPr>
        <w:t>et al</w:t>
      </w:r>
      <w:r w:rsidR="00A4023A">
        <w:rPr>
          <w:rFonts w:ascii="Arial" w:hAnsi="Arial" w:cs="Arial"/>
          <w:i/>
          <w:iCs/>
          <w:sz w:val="24"/>
          <w:szCs w:val="24"/>
        </w:rPr>
        <w:t>.</w:t>
      </w:r>
      <w:r w:rsidR="00D5077C" w:rsidRPr="00D5077C">
        <w:rPr>
          <w:rFonts w:ascii="Arial" w:hAnsi="Arial" w:cs="Arial"/>
          <w:sz w:val="24"/>
          <w:szCs w:val="24"/>
        </w:rPr>
        <w:t xml:space="preserve">, 2023).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hynny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ôl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Confensiwn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Hawliau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Pobl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Anableddau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2006,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dylai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plant ag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anableddau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dderbyn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gefnogaeth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hangen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hwyluso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addysg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effeithiol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(GOV.UK, 2006). Felly,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dylid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hyfforddi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gweithle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gefnogi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signalau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mwyn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cefnogi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annog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cyfathrebu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cyllid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hefyd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broblem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fod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darparu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mynediad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cyfyngedig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gyfleoedd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hyfforddi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fel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cyrsiau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signalau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mae'n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effeithio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ar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allu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gefnogi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eu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gofal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llawn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(</w:t>
      </w:r>
      <w:r w:rsidR="00A91418">
        <w:rPr>
          <w:rFonts w:ascii="Arial" w:hAnsi="Arial" w:cs="Arial"/>
          <w:sz w:val="24"/>
          <w:szCs w:val="24"/>
        </w:rPr>
        <w:t>Total Communication</w:t>
      </w:r>
      <w:r w:rsidR="00D81C54">
        <w:rPr>
          <w:rFonts w:ascii="Arial" w:hAnsi="Arial" w:cs="Arial"/>
          <w:sz w:val="24"/>
          <w:szCs w:val="24"/>
        </w:rPr>
        <w:t>,</w:t>
      </w:r>
      <w:r w:rsidR="00D5077C" w:rsidRPr="00D5077C">
        <w:rPr>
          <w:rFonts w:ascii="Arial" w:hAnsi="Arial" w:cs="Arial"/>
          <w:sz w:val="24"/>
          <w:szCs w:val="24"/>
        </w:rPr>
        <w:t xml:space="preserve"> 2022). </w:t>
      </w:r>
      <w:r w:rsidR="00222E30">
        <w:rPr>
          <w:rFonts w:ascii="Arial" w:hAnsi="Arial" w:cs="Arial"/>
          <w:sz w:val="24"/>
          <w:szCs w:val="24"/>
        </w:rPr>
        <w:t xml:space="preserve">Hefyd,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ôl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Douncey (2016)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2016</w:t>
      </w:r>
      <w:r w:rsidR="00BE4E2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4E21">
        <w:rPr>
          <w:rFonts w:ascii="Arial" w:hAnsi="Arial" w:cs="Arial"/>
          <w:sz w:val="24"/>
          <w:szCs w:val="24"/>
        </w:rPr>
        <w:t>i</w:t>
      </w:r>
      <w:proofErr w:type="spellEnd"/>
      <w:r w:rsidR="00BE4E21">
        <w:rPr>
          <w:rFonts w:ascii="Arial" w:hAnsi="Arial" w:cs="Arial"/>
          <w:sz w:val="24"/>
          <w:szCs w:val="24"/>
        </w:rPr>
        <w:t xml:space="preserve"> </w:t>
      </w:r>
      <w:r w:rsidR="00D5077C" w:rsidRPr="00D5077C">
        <w:rPr>
          <w:rFonts w:ascii="Arial" w:hAnsi="Arial" w:cs="Arial"/>
          <w:sz w:val="24"/>
          <w:szCs w:val="24"/>
        </w:rPr>
        <w:t>2017</w:t>
      </w:r>
      <w:r w:rsidR="00BE4E21">
        <w:rPr>
          <w:rFonts w:ascii="Arial" w:hAnsi="Arial" w:cs="Arial"/>
          <w:sz w:val="24"/>
          <w:szCs w:val="24"/>
        </w:rPr>
        <w:t>,</w:t>
      </w:r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roedd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gostyngiad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o 1.3%, £54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miliwn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yn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llai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gan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Lywodraeth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gefnogi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awdurdodau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lleol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ddarparu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gwasanaethau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gefnogi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plant ag ADY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o'i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5077C" w:rsidRPr="00D5077C">
        <w:rPr>
          <w:rFonts w:ascii="Arial" w:hAnsi="Arial" w:cs="Arial"/>
          <w:sz w:val="24"/>
          <w:szCs w:val="24"/>
        </w:rPr>
        <w:t>gymharu</w:t>
      </w:r>
      <w:proofErr w:type="spellEnd"/>
      <w:r w:rsidR="00D5077C" w:rsidRPr="00D5077C">
        <w:rPr>
          <w:rFonts w:ascii="Arial" w:hAnsi="Arial" w:cs="Arial"/>
          <w:sz w:val="24"/>
          <w:szCs w:val="24"/>
        </w:rPr>
        <w:t xml:space="preserve"> ag </w:t>
      </w:r>
      <w:r w:rsidR="00D81C54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D81C54">
        <w:rPr>
          <w:rFonts w:ascii="Arial" w:hAnsi="Arial" w:cs="Arial"/>
          <w:sz w:val="24"/>
          <w:szCs w:val="24"/>
        </w:rPr>
        <w:t>flwyddyn</w:t>
      </w:r>
      <w:proofErr w:type="spellEnd"/>
      <w:r w:rsidR="00D81C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1C54">
        <w:rPr>
          <w:rFonts w:ascii="Arial" w:hAnsi="Arial" w:cs="Arial"/>
          <w:sz w:val="24"/>
          <w:szCs w:val="24"/>
        </w:rPr>
        <w:t>gynt</w:t>
      </w:r>
      <w:proofErr w:type="spellEnd"/>
      <w:r w:rsidR="00D81C54">
        <w:rPr>
          <w:rFonts w:ascii="Arial" w:hAnsi="Arial" w:cs="Arial"/>
          <w:sz w:val="24"/>
          <w:szCs w:val="24"/>
        </w:rPr>
        <w:t>.</w:t>
      </w:r>
    </w:p>
    <w:p w14:paraId="6E33A637" w14:textId="77777777" w:rsidR="00D5077C" w:rsidRP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E7C8537" w14:textId="5C93EBB1" w:rsidR="00D5077C" w:rsidRP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D5077C">
        <w:rPr>
          <w:rFonts w:ascii="Arial" w:hAnsi="Arial" w:cs="Arial"/>
          <w:sz w:val="24"/>
          <w:szCs w:val="24"/>
        </w:rPr>
        <w:t>Fodd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bynnag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D5077C">
        <w:rPr>
          <w:rFonts w:ascii="Arial" w:hAnsi="Arial" w:cs="Arial"/>
          <w:sz w:val="24"/>
          <w:szCs w:val="24"/>
        </w:rPr>
        <w:t>gwaethaf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5077C">
        <w:rPr>
          <w:rFonts w:ascii="Arial" w:hAnsi="Arial" w:cs="Arial"/>
          <w:sz w:val="24"/>
          <w:szCs w:val="24"/>
        </w:rPr>
        <w:t>her</w:t>
      </w:r>
      <w:r w:rsidR="00BE4E21">
        <w:rPr>
          <w:rFonts w:ascii="Arial" w:hAnsi="Arial" w:cs="Arial"/>
          <w:sz w:val="24"/>
          <w:szCs w:val="24"/>
        </w:rPr>
        <w:t>iau</w:t>
      </w:r>
      <w:proofErr w:type="spellEnd"/>
      <w:r w:rsidR="000367B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mae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sign</w:t>
      </w:r>
      <w:r w:rsidR="00526FB6">
        <w:rPr>
          <w:rFonts w:ascii="Arial" w:hAnsi="Arial" w:cs="Arial"/>
          <w:sz w:val="24"/>
          <w:szCs w:val="24"/>
        </w:rPr>
        <w:t>along</w:t>
      </w:r>
      <w:proofErr w:type="spellEnd"/>
      <w:r w:rsidR="00526F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="000367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darparu</w:t>
      </w:r>
      <w:proofErr w:type="spellEnd"/>
      <w:r w:rsidR="000367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manteision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hefyd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5077C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drwy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gynnig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ffordd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D41">
        <w:rPr>
          <w:rFonts w:ascii="Arial" w:hAnsi="Arial" w:cs="Arial"/>
          <w:sz w:val="24"/>
          <w:szCs w:val="24"/>
        </w:rPr>
        <w:t>arall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fynegi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anghenion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emosiynau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leihau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rhwystredigaeth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D5077C">
        <w:rPr>
          <w:rFonts w:ascii="Arial" w:hAnsi="Arial" w:cs="Arial"/>
          <w:sz w:val="24"/>
          <w:szCs w:val="24"/>
        </w:rPr>
        <w:t>fo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lleferydd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aneglur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D5077C">
        <w:rPr>
          <w:rFonts w:ascii="Arial" w:hAnsi="Arial" w:cs="Arial"/>
          <w:sz w:val="24"/>
          <w:szCs w:val="24"/>
        </w:rPr>
        <w:lastRenderedPageBreak/>
        <w:t>ôl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Foreman a Crews (1998) </w:t>
      </w:r>
      <w:proofErr w:type="spellStart"/>
      <w:r w:rsidRPr="00D5077C">
        <w:rPr>
          <w:rFonts w:ascii="Arial" w:hAnsi="Arial" w:cs="Arial"/>
          <w:sz w:val="24"/>
          <w:szCs w:val="24"/>
        </w:rPr>
        <w:t>mae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dangos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canlyniadau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cadarnhaol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seiliedig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adborth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arsylwadau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rhieni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amlygu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effeithiolrwydd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D5077C">
        <w:rPr>
          <w:rFonts w:ascii="Arial" w:hAnsi="Arial" w:cs="Arial"/>
          <w:sz w:val="24"/>
          <w:szCs w:val="24"/>
        </w:rPr>
        <w:t>a'r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strategaeth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5077C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hefyd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gwella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hyder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rhyngweithiadau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cymdeithasol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oherwydd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annog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cyfranogiad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077C">
        <w:rPr>
          <w:rFonts w:ascii="Arial" w:hAnsi="Arial" w:cs="Arial"/>
          <w:sz w:val="24"/>
          <w:szCs w:val="24"/>
        </w:rPr>
        <w:t>bydd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D5077C">
        <w:rPr>
          <w:rFonts w:ascii="Arial" w:hAnsi="Arial" w:cs="Arial"/>
          <w:sz w:val="24"/>
          <w:szCs w:val="24"/>
        </w:rPr>
        <w:t>eraill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gwylio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staff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ddefnyddio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wrth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gyfathrebu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5077C">
        <w:rPr>
          <w:rFonts w:ascii="Arial" w:hAnsi="Arial" w:cs="Arial"/>
          <w:sz w:val="24"/>
          <w:szCs w:val="24"/>
        </w:rPr>
        <w:t>nhw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fod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gweithredu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arfer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cynhwysol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fewn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5077C">
        <w:rPr>
          <w:rFonts w:ascii="Arial" w:hAnsi="Arial" w:cs="Arial"/>
          <w:sz w:val="24"/>
          <w:szCs w:val="24"/>
        </w:rPr>
        <w:t>amgylchedd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addysgol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(Pickard, 2018). Yn </w:t>
      </w:r>
      <w:proofErr w:type="spellStart"/>
      <w:r w:rsidRPr="00D5077C">
        <w:rPr>
          <w:rFonts w:ascii="Arial" w:hAnsi="Arial" w:cs="Arial"/>
          <w:sz w:val="24"/>
          <w:szCs w:val="24"/>
        </w:rPr>
        <w:t>ôl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Light a McNaughton (2014) </w:t>
      </w:r>
      <w:proofErr w:type="spellStart"/>
      <w:r w:rsidRPr="00D5077C">
        <w:rPr>
          <w:rFonts w:ascii="Arial" w:hAnsi="Arial" w:cs="Arial"/>
          <w:sz w:val="24"/>
          <w:szCs w:val="24"/>
        </w:rPr>
        <w:t>drwy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ddefnyddio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sgiliau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cymdeithasol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cymryd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tro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rhyngweithio</w:t>
      </w:r>
      <w:proofErr w:type="spellEnd"/>
      <w:r w:rsidRPr="00D5077C">
        <w:rPr>
          <w:rFonts w:ascii="Arial" w:hAnsi="Arial" w:cs="Arial"/>
          <w:sz w:val="24"/>
          <w:szCs w:val="24"/>
        </w:rPr>
        <w:t>.</w:t>
      </w:r>
    </w:p>
    <w:p w14:paraId="1A0F64ED" w14:textId="77777777" w:rsidR="00D5077C" w:rsidRPr="00D5077C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C337180" w14:textId="1930B17C" w:rsidR="002853C4" w:rsidRDefault="00D5077C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5077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D5077C">
        <w:rPr>
          <w:rFonts w:ascii="Arial" w:hAnsi="Arial" w:cs="Arial"/>
          <w:sz w:val="24"/>
          <w:szCs w:val="24"/>
        </w:rPr>
        <w:t>gloi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gyflwyno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llawer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077C">
        <w:rPr>
          <w:rFonts w:ascii="Arial" w:hAnsi="Arial" w:cs="Arial"/>
          <w:sz w:val="24"/>
          <w:szCs w:val="24"/>
        </w:rPr>
        <w:t>heriau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D5077C">
        <w:rPr>
          <w:rFonts w:ascii="Arial" w:hAnsi="Arial" w:cs="Arial"/>
          <w:sz w:val="24"/>
          <w:szCs w:val="24"/>
        </w:rPr>
        <w:t>effeithio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5077C">
        <w:rPr>
          <w:rFonts w:ascii="Arial" w:hAnsi="Arial" w:cs="Arial"/>
          <w:sz w:val="24"/>
          <w:szCs w:val="24"/>
        </w:rPr>
        <w:t>unigolion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ogystal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â'r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amgylchedd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chymdeithas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077C">
        <w:rPr>
          <w:rFonts w:ascii="Arial" w:hAnsi="Arial" w:cs="Arial"/>
          <w:sz w:val="24"/>
          <w:szCs w:val="24"/>
        </w:rPr>
        <w:t>Fodd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bynnag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gyda'r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strategaethau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priodol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rhaglenni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unigol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gellir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rheoli'r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rhain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effeithiol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5077C">
        <w:rPr>
          <w:rFonts w:ascii="Arial" w:hAnsi="Arial" w:cs="Arial"/>
          <w:sz w:val="24"/>
          <w:szCs w:val="24"/>
        </w:rPr>
        <w:t>darparu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arfer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cynhwysol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amgylcheddau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effeithiol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iddynt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ddysgu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ffynnu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cefnogaeth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bersonol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chefnogaeth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briodol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wrth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ddefnyddio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signalong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hanfodol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ar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gyfer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datblygiad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cyfannol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5077C">
        <w:rPr>
          <w:rFonts w:ascii="Arial" w:hAnsi="Arial" w:cs="Arial"/>
          <w:sz w:val="24"/>
          <w:szCs w:val="24"/>
        </w:rPr>
        <w:t>unigolion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ogystal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D5077C">
        <w:rPr>
          <w:rFonts w:ascii="Arial" w:hAnsi="Arial" w:cs="Arial"/>
          <w:sz w:val="24"/>
          <w:szCs w:val="24"/>
        </w:rPr>
        <w:t>mae'n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galluogi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feithrin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hyder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077C">
        <w:rPr>
          <w:rFonts w:ascii="Arial" w:hAnsi="Arial" w:cs="Arial"/>
          <w:sz w:val="24"/>
          <w:szCs w:val="24"/>
        </w:rPr>
        <w:t>annibyniaeth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hunan-barch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077C">
        <w:rPr>
          <w:rFonts w:ascii="Arial" w:hAnsi="Arial" w:cs="Arial"/>
          <w:sz w:val="24"/>
          <w:szCs w:val="24"/>
        </w:rPr>
        <w:t>Drwy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gefnogi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cryfderau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darparu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cyfleoedd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, gall plant â </w:t>
      </w:r>
      <w:proofErr w:type="spellStart"/>
      <w:r w:rsidRPr="00D5077C">
        <w:rPr>
          <w:rFonts w:ascii="Arial" w:hAnsi="Arial" w:cs="Arial"/>
          <w:sz w:val="24"/>
          <w:szCs w:val="24"/>
        </w:rPr>
        <w:t>Syndrom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Down </w:t>
      </w:r>
      <w:proofErr w:type="spellStart"/>
      <w:r w:rsidRPr="00D5077C">
        <w:rPr>
          <w:rFonts w:ascii="Arial" w:hAnsi="Arial" w:cs="Arial"/>
          <w:sz w:val="24"/>
          <w:szCs w:val="24"/>
        </w:rPr>
        <w:t>gyrraedd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eu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potensial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llawn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077C">
        <w:rPr>
          <w:rFonts w:ascii="Arial" w:hAnsi="Arial" w:cs="Arial"/>
          <w:sz w:val="24"/>
          <w:szCs w:val="24"/>
        </w:rPr>
        <w:t>byw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bywyd</w:t>
      </w:r>
      <w:proofErr w:type="spellEnd"/>
      <w:r w:rsidRPr="00D507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077C">
        <w:rPr>
          <w:rFonts w:ascii="Arial" w:hAnsi="Arial" w:cs="Arial"/>
          <w:sz w:val="24"/>
          <w:szCs w:val="24"/>
        </w:rPr>
        <w:t>ystyrlon</w:t>
      </w:r>
      <w:proofErr w:type="spellEnd"/>
      <w:r w:rsidRPr="00D5077C">
        <w:rPr>
          <w:rFonts w:ascii="Arial" w:hAnsi="Arial" w:cs="Arial"/>
          <w:sz w:val="24"/>
          <w:szCs w:val="24"/>
        </w:rPr>
        <w:t>.</w:t>
      </w:r>
      <w:r w:rsidR="00C40C1A">
        <w:rPr>
          <w:rFonts w:ascii="Arial" w:hAnsi="Arial" w:cs="Arial"/>
          <w:sz w:val="24"/>
          <w:szCs w:val="24"/>
        </w:rPr>
        <w:t xml:space="preserve"> </w:t>
      </w:r>
    </w:p>
    <w:p w14:paraId="2450390B" w14:textId="77777777" w:rsidR="006523D0" w:rsidRDefault="006523D0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9C18E65" w14:textId="3279AFD4" w:rsidR="006523D0" w:rsidRDefault="007749DB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</w:t>
      </w:r>
      <w:proofErr w:type="spellEnd"/>
      <w:r w:rsidR="005111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11170">
        <w:rPr>
          <w:rFonts w:ascii="Arial" w:hAnsi="Arial" w:cs="Arial"/>
          <w:sz w:val="24"/>
          <w:szCs w:val="24"/>
        </w:rPr>
        <w:t>ond</w:t>
      </w:r>
      <w:proofErr w:type="spellEnd"/>
      <w:r w:rsidR="0051117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09F7">
        <w:rPr>
          <w:rFonts w:ascii="Arial" w:hAnsi="Arial" w:cs="Arial"/>
          <w:sz w:val="24"/>
          <w:szCs w:val="24"/>
        </w:rPr>
        <w:t>ar</w:t>
      </w:r>
      <w:proofErr w:type="spellEnd"/>
      <w:r w:rsidR="004409F7">
        <w:rPr>
          <w:rFonts w:ascii="Arial" w:hAnsi="Arial" w:cs="Arial"/>
          <w:sz w:val="24"/>
          <w:szCs w:val="24"/>
        </w:rPr>
        <w:t xml:space="preserve"> </w:t>
      </w:r>
      <w:r w:rsidR="006B6E60">
        <w:rPr>
          <w:rFonts w:ascii="Arial" w:hAnsi="Arial" w:cs="Arial"/>
          <w:sz w:val="24"/>
          <w:szCs w:val="24"/>
        </w:rPr>
        <w:t>u</w:t>
      </w:r>
      <w:r w:rsidR="004409F7">
        <w:rPr>
          <w:rFonts w:ascii="Arial" w:hAnsi="Arial" w:cs="Arial"/>
          <w:sz w:val="24"/>
          <w:szCs w:val="24"/>
        </w:rPr>
        <w:t xml:space="preserve">nfed </w:t>
      </w:r>
      <w:proofErr w:type="spellStart"/>
      <w:r w:rsidR="004409F7">
        <w:rPr>
          <w:rFonts w:ascii="Arial" w:hAnsi="Arial" w:cs="Arial"/>
          <w:sz w:val="24"/>
          <w:szCs w:val="24"/>
        </w:rPr>
        <w:t>ar</w:t>
      </w:r>
      <w:proofErr w:type="spellEnd"/>
      <w:r w:rsidR="004409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09F7">
        <w:rPr>
          <w:rFonts w:ascii="Arial" w:hAnsi="Arial" w:cs="Arial"/>
          <w:sz w:val="24"/>
          <w:szCs w:val="24"/>
        </w:rPr>
        <w:t>hugain</w:t>
      </w:r>
      <w:proofErr w:type="spellEnd"/>
      <w:r w:rsidR="004409F7">
        <w:rPr>
          <w:rFonts w:ascii="Arial" w:hAnsi="Arial" w:cs="Arial"/>
          <w:sz w:val="24"/>
          <w:szCs w:val="24"/>
        </w:rPr>
        <w:t xml:space="preserve"> </w:t>
      </w:r>
      <w:r w:rsidR="006B6E60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6B6E60">
        <w:rPr>
          <w:rFonts w:ascii="Arial" w:hAnsi="Arial" w:cs="Arial"/>
          <w:sz w:val="24"/>
          <w:szCs w:val="24"/>
        </w:rPr>
        <w:t>Fawrth</w:t>
      </w:r>
      <w:proofErr w:type="spellEnd"/>
      <w:r w:rsidR="006B6E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6E60">
        <w:rPr>
          <w:rFonts w:ascii="Arial" w:hAnsi="Arial" w:cs="Arial"/>
          <w:sz w:val="24"/>
          <w:szCs w:val="24"/>
        </w:rPr>
        <w:t>pob</w:t>
      </w:r>
      <w:proofErr w:type="spellEnd"/>
      <w:r w:rsidR="006B6E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6E60">
        <w:rPr>
          <w:rFonts w:ascii="Arial" w:hAnsi="Arial" w:cs="Arial"/>
          <w:sz w:val="24"/>
          <w:szCs w:val="24"/>
        </w:rPr>
        <w:t>flwyddyn</w:t>
      </w:r>
      <w:proofErr w:type="spellEnd"/>
      <w:r w:rsidR="006B6E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6E60">
        <w:rPr>
          <w:rFonts w:ascii="Arial" w:hAnsi="Arial" w:cs="Arial"/>
          <w:sz w:val="24"/>
          <w:szCs w:val="24"/>
        </w:rPr>
        <w:t>rydym</w:t>
      </w:r>
      <w:proofErr w:type="spellEnd"/>
      <w:r w:rsidR="006B6E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6E60">
        <w:rPr>
          <w:rFonts w:ascii="Arial" w:hAnsi="Arial" w:cs="Arial"/>
          <w:sz w:val="24"/>
          <w:szCs w:val="24"/>
        </w:rPr>
        <w:t>yn</w:t>
      </w:r>
      <w:proofErr w:type="spellEnd"/>
      <w:r w:rsidR="006B6E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6E60">
        <w:rPr>
          <w:rFonts w:ascii="Arial" w:hAnsi="Arial" w:cs="Arial"/>
          <w:sz w:val="24"/>
          <w:szCs w:val="24"/>
        </w:rPr>
        <w:t>ddathlu</w:t>
      </w:r>
      <w:proofErr w:type="spellEnd"/>
      <w:r w:rsidR="00097B9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1EAD">
        <w:rPr>
          <w:rFonts w:ascii="Arial" w:hAnsi="Arial" w:cs="Arial"/>
          <w:sz w:val="24"/>
          <w:szCs w:val="24"/>
        </w:rPr>
        <w:t>Diwrnod</w:t>
      </w:r>
      <w:proofErr w:type="spellEnd"/>
      <w:r w:rsidR="00B81EAD">
        <w:rPr>
          <w:rFonts w:ascii="Arial" w:hAnsi="Arial" w:cs="Arial"/>
          <w:sz w:val="24"/>
          <w:szCs w:val="24"/>
        </w:rPr>
        <w:t xml:space="preserve"> Syndrome Down y </w:t>
      </w:r>
      <w:proofErr w:type="spellStart"/>
      <w:r w:rsidR="00B81EAD">
        <w:rPr>
          <w:rFonts w:ascii="Arial" w:hAnsi="Arial" w:cs="Arial"/>
          <w:sz w:val="24"/>
          <w:szCs w:val="24"/>
        </w:rPr>
        <w:t>Byd</w:t>
      </w:r>
      <w:proofErr w:type="spellEnd"/>
      <w:r w:rsidR="00B81EA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FB27E1">
        <w:rPr>
          <w:rFonts w:ascii="Arial" w:hAnsi="Arial" w:cs="Arial"/>
          <w:sz w:val="24"/>
          <w:szCs w:val="24"/>
        </w:rPr>
        <w:t>yn</w:t>
      </w:r>
      <w:proofErr w:type="spellEnd"/>
      <w:r w:rsidR="00FB27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27E1">
        <w:rPr>
          <w:rFonts w:ascii="Arial" w:hAnsi="Arial" w:cs="Arial"/>
          <w:sz w:val="24"/>
          <w:szCs w:val="24"/>
        </w:rPr>
        <w:t>gwisgo</w:t>
      </w:r>
      <w:proofErr w:type="spellEnd"/>
      <w:r w:rsidR="00FB27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27E1">
        <w:rPr>
          <w:rFonts w:ascii="Arial" w:hAnsi="Arial" w:cs="Arial"/>
          <w:sz w:val="24"/>
          <w:szCs w:val="24"/>
        </w:rPr>
        <w:t>sanau</w:t>
      </w:r>
      <w:proofErr w:type="spellEnd"/>
      <w:r w:rsidR="00FB27E1">
        <w:rPr>
          <w:rFonts w:ascii="Arial" w:hAnsi="Arial" w:cs="Arial"/>
          <w:sz w:val="24"/>
          <w:szCs w:val="24"/>
        </w:rPr>
        <w:t xml:space="preserve"> hwyl </w:t>
      </w:r>
      <w:proofErr w:type="spellStart"/>
      <w:r w:rsidR="00FB27E1">
        <w:rPr>
          <w:rFonts w:ascii="Arial" w:hAnsi="Arial" w:cs="Arial"/>
          <w:sz w:val="24"/>
          <w:szCs w:val="24"/>
        </w:rPr>
        <w:t>i</w:t>
      </w:r>
      <w:proofErr w:type="spellEnd"/>
      <w:r w:rsidR="00FB27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27E1">
        <w:rPr>
          <w:rFonts w:ascii="Arial" w:hAnsi="Arial" w:cs="Arial"/>
          <w:sz w:val="24"/>
          <w:szCs w:val="24"/>
        </w:rPr>
        <w:t>godi</w:t>
      </w:r>
      <w:proofErr w:type="spellEnd"/>
      <w:r w:rsidR="00FB27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27E1">
        <w:rPr>
          <w:rFonts w:ascii="Arial" w:hAnsi="Arial" w:cs="Arial"/>
          <w:sz w:val="24"/>
          <w:szCs w:val="24"/>
        </w:rPr>
        <w:t>ymwybyddiaeth</w:t>
      </w:r>
      <w:proofErr w:type="spellEnd"/>
      <w:r w:rsidR="00FB27E1">
        <w:rPr>
          <w:rFonts w:ascii="Arial" w:hAnsi="Arial" w:cs="Arial"/>
          <w:sz w:val="24"/>
          <w:szCs w:val="24"/>
        </w:rPr>
        <w:t xml:space="preserve"> </w:t>
      </w:r>
      <w:r w:rsidR="00302CF2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302CF2">
        <w:rPr>
          <w:rFonts w:ascii="Arial" w:hAnsi="Arial" w:cs="Arial"/>
          <w:sz w:val="24"/>
          <w:szCs w:val="24"/>
        </w:rPr>
        <w:t>Syndrom</w:t>
      </w:r>
      <w:proofErr w:type="spellEnd"/>
      <w:r w:rsidR="00302CF2">
        <w:rPr>
          <w:rFonts w:ascii="Arial" w:hAnsi="Arial" w:cs="Arial"/>
          <w:sz w:val="24"/>
          <w:szCs w:val="24"/>
        </w:rPr>
        <w:t xml:space="preserve"> Down a </w:t>
      </w:r>
      <w:proofErr w:type="spellStart"/>
      <w:r w:rsidR="00302CF2">
        <w:rPr>
          <w:rFonts w:ascii="Arial" w:hAnsi="Arial" w:cs="Arial"/>
          <w:sz w:val="24"/>
          <w:szCs w:val="24"/>
        </w:rPr>
        <w:t>ddathlu</w:t>
      </w:r>
      <w:proofErr w:type="spellEnd"/>
      <w:r w:rsidR="00302C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02CF2">
        <w:rPr>
          <w:rFonts w:ascii="Arial" w:hAnsi="Arial" w:cs="Arial"/>
          <w:sz w:val="24"/>
          <w:szCs w:val="24"/>
        </w:rPr>
        <w:t>amrywiaeth</w:t>
      </w:r>
      <w:proofErr w:type="spellEnd"/>
      <w:r w:rsidR="00344A06">
        <w:rPr>
          <w:rFonts w:ascii="Arial" w:hAnsi="Arial" w:cs="Arial"/>
          <w:sz w:val="24"/>
          <w:szCs w:val="24"/>
        </w:rPr>
        <w:t xml:space="preserve"> (Mencap, 2024).</w:t>
      </w:r>
    </w:p>
    <w:p w14:paraId="153C2E4F" w14:textId="77777777" w:rsidR="00344A06" w:rsidRDefault="00344A06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5EEB628" w14:textId="51BD47CF" w:rsidR="00344A06" w:rsidRDefault="00344A06" w:rsidP="00D5077C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Diolch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wrando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17F27B2" w14:textId="77777777" w:rsidR="00F00394" w:rsidRDefault="00F00394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AC721A2" w14:textId="77777777" w:rsidR="00F00394" w:rsidRDefault="00F00394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3F1ACA2" w14:textId="77777777" w:rsidR="008E4859" w:rsidRDefault="008E4859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58CE80A" w14:textId="77777777" w:rsidR="008E4859" w:rsidRDefault="008E4859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A393EDB" w14:textId="77777777" w:rsidR="008E4859" w:rsidRDefault="008E4859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CAD74A8" w14:textId="77777777" w:rsidR="008E4859" w:rsidRDefault="008E4859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FE98E65" w14:textId="77777777" w:rsidR="008E4859" w:rsidRDefault="008E4859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15C5505" w14:textId="77777777" w:rsidR="00F00394" w:rsidRDefault="00F00394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8F888A1" w14:textId="77777777" w:rsidR="00F00394" w:rsidRDefault="00F00394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7842D6D" w14:textId="77777777" w:rsidR="008E4859" w:rsidRDefault="008E4859" w:rsidP="008E4859">
      <w:pPr>
        <w:jc w:val="center"/>
        <w:rPr>
          <w:rFonts w:ascii="Arial" w:hAnsi="Arial" w:cs="Arial"/>
          <w:sz w:val="28"/>
          <w:szCs w:val="28"/>
          <w:u w:val="single"/>
          <w:lang w:val="cy-GB"/>
        </w:rPr>
      </w:pPr>
      <w:r w:rsidRPr="006D650D">
        <w:rPr>
          <w:rFonts w:ascii="Arial" w:hAnsi="Arial" w:cs="Arial"/>
          <w:sz w:val="28"/>
          <w:szCs w:val="28"/>
          <w:u w:val="single"/>
          <w:lang w:val="cy-GB"/>
        </w:rPr>
        <w:lastRenderedPageBreak/>
        <w:t>Cwestiynnau am y cyflwyniad</w:t>
      </w:r>
    </w:p>
    <w:p w14:paraId="44CF6213" w14:textId="77777777" w:rsidR="008E4859" w:rsidRPr="006D650D" w:rsidRDefault="008E4859" w:rsidP="008E4859">
      <w:pPr>
        <w:rPr>
          <w:rFonts w:ascii="Arial" w:hAnsi="Arial" w:cs="Arial"/>
          <w:sz w:val="28"/>
          <w:szCs w:val="28"/>
          <w:u w:val="single"/>
          <w:lang w:val="cy-GB"/>
        </w:rPr>
      </w:pPr>
    </w:p>
    <w:p w14:paraId="62F24493" w14:textId="77777777" w:rsidR="008E4859" w:rsidRDefault="008E4859" w:rsidP="008E4859">
      <w:pPr>
        <w:rPr>
          <w:rFonts w:ascii="Arial" w:hAnsi="Arial" w:cs="Arial"/>
          <w:sz w:val="24"/>
          <w:szCs w:val="24"/>
          <w:lang w:val="cy-GB"/>
        </w:rPr>
      </w:pPr>
      <w:r w:rsidRPr="006D650D">
        <w:rPr>
          <w:rFonts w:ascii="Arial" w:hAnsi="Arial" w:cs="Arial"/>
          <w:sz w:val="24"/>
          <w:szCs w:val="24"/>
          <w:lang w:val="cy-GB"/>
        </w:rPr>
        <w:t>Roeddech chi'n sôn am y rhwystrau i ddysgu a chynhwysiant, a allwch chi esbonio sut mae cyflyrau iechyd sy'n gysylltiedig â Syndrom Down yn effeithio ar gyfranogiad yn yr ysgol?</w:t>
      </w:r>
    </w:p>
    <w:p w14:paraId="033D94CC" w14:textId="77777777" w:rsidR="008E4859" w:rsidRPr="00084495" w:rsidRDefault="008E4859" w:rsidP="008E4859">
      <w:pPr>
        <w:rPr>
          <w:rFonts w:ascii="Arial" w:hAnsi="Arial" w:cs="Arial"/>
          <w:color w:val="215E99" w:themeColor="text2" w:themeTint="BF"/>
          <w:sz w:val="24"/>
          <w:szCs w:val="24"/>
          <w:lang w:val="cy-GB"/>
        </w:rPr>
      </w:pPr>
      <w:r w:rsidRPr="00084495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Gall cyflyrau iechyd sy'n gysylltiedig â syndrom Down, fel diffygion y galon, nam ar y clyw a'r golwg, a heintiau mynych, effeithio ar gyfranogiad plentyn yn yr ysgol drwy achosi mwy o absenoldebau, blinder, ac anawsterau gyda chyfathrebu a dealltwriaeth. Gall y ffactorau hyn ei gwneud hi'n anoddach i blant ganolbwyntio, ymgysylltu mewn gwersi, a rhyngweithio â chyfoedion.</w:t>
      </w:r>
    </w:p>
    <w:p w14:paraId="6C81FDF8" w14:textId="77777777" w:rsidR="008E4859" w:rsidRDefault="008E4859" w:rsidP="008E485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G</w:t>
      </w:r>
      <w:r w:rsidRPr="000030F8">
        <w:rPr>
          <w:rFonts w:ascii="Arial" w:hAnsi="Arial" w:cs="Arial"/>
          <w:sz w:val="24"/>
          <w:szCs w:val="24"/>
          <w:lang w:val="cy-GB"/>
        </w:rPr>
        <w:t>an ganolbwyntio ar gydweithio teulu ac ymarferwyr sut gall lleoliadau addysgol a theuluoedd gydweithio i gefnogi strategaethau cyfathrebu cyson</w:t>
      </w:r>
      <w:r>
        <w:rPr>
          <w:rFonts w:ascii="Arial" w:hAnsi="Arial" w:cs="Arial"/>
          <w:sz w:val="24"/>
          <w:szCs w:val="24"/>
          <w:lang w:val="cy-GB"/>
        </w:rPr>
        <w:t>?</w:t>
      </w:r>
    </w:p>
    <w:p w14:paraId="51F90536" w14:textId="77777777" w:rsidR="008E4859" w:rsidRDefault="008E4859" w:rsidP="008E4859">
      <w:pPr>
        <w:rPr>
          <w:rFonts w:ascii="Arial" w:hAnsi="Arial" w:cs="Arial"/>
          <w:color w:val="215E99" w:themeColor="text2" w:themeTint="BF"/>
          <w:sz w:val="24"/>
          <w:szCs w:val="24"/>
          <w:lang w:val="cy-GB"/>
        </w:rPr>
      </w:pP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Gall lleoliadau addysgol a theuluoedd gydweithio i gefnogi strategaethau cyfathrebu cyson drwy sicrhau eu bod yn defnyddio'r un dulliau, fel defnyddio cyfathrebu â chymorth arwyddion ar y cyd fel Signalong gartref ac yn yr ysgol. Mae cyfathrebu rheolaidd rhwng ymarferwyr a rhieni, fel cyfarfodydd, 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dyddiadur dyddiol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, yn helpu i gynnal cysondeb ac 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dilyn ei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 cynnydd. Pan fydd y ddau amgylchedd yn defnyddio'r un dulliau'n gyson, mae'n atgyfnerthu dysgu, yn gwella dealltwriaeth, ac yn cefnogi datblygiad cyfathrebu'r plentyn yn fwy effeithiol.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 </w:t>
      </w:r>
    </w:p>
    <w:p w14:paraId="5949CB99" w14:textId="77777777" w:rsidR="008E4859" w:rsidRDefault="008E4859" w:rsidP="008E4859">
      <w:pPr>
        <w:rPr>
          <w:rFonts w:ascii="Arial" w:hAnsi="Arial" w:cs="Arial"/>
          <w:sz w:val="24"/>
          <w:szCs w:val="24"/>
          <w:lang w:val="cy-GB"/>
        </w:rPr>
      </w:pPr>
      <w:r w:rsidRPr="006D650D">
        <w:rPr>
          <w:rFonts w:ascii="Arial" w:hAnsi="Arial" w:cs="Arial"/>
          <w:sz w:val="24"/>
          <w:szCs w:val="24"/>
          <w:lang w:val="cy-GB"/>
        </w:rPr>
        <w:t>Drwy bwysleisio ar ganlyniadau a ffocws ar y dyfodol, pa welliannau sydd eu hangen mewn hyfforddiant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Pr="006D650D">
        <w:rPr>
          <w:rFonts w:ascii="Arial" w:hAnsi="Arial" w:cs="Arial"/>
          <w:sz w:val="24"/>
          <w:szCs w:val="24"/>
          <w:lang w:val="cy-GB"/>
        </w:rPr>
        <w:t>i gefnogi plant ag ADY yn well.</w:t>
      </w:r>
    </w:p>
    <w:p w14:paraId="7F148465" w14:textId="77777777" w:rsidR="008E4859" w:rsidRPr="001624F6" w:rsidRDefault="008E4859" w:rsidP="008E4859">
      <w:pPr>
        <w:rPr>
          <w:rFonts w:ascii="Arial" w:hAnsi="Arial" w:cs="Arial"/>
          <w:color w:val="215E99" w:themeColor="text2" w:themeTint="BF"/>
          <w:sz w:val="24"/>
          <w:szCs w:val="24"/>
          <w:lang w:val="cy-GB"/>
        </w:rPr>
      </w:pP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Drwy roi pwyslais ar ddatblygiad yn y dyfodol, mae'n amlwg bod mwy o hyfforddiant yn hanfodol i gefnogi plant ag Anghenion Dysgu Ychwanegol yn effeithiol. Mae angen datblygiad proffesiynol parhaus ar addysgwyr i weithredu strategaethau cynhwysol yn hyderus. Bydd buddsoddi yn y maes hwn yn helpu i greu amgylcheddau dysgu cynhwysol lle gall plant ag ADY gymryd rhan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 yn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 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l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lawn, cyflawni canlyniadau cadarnhaol, a chyrraedd eu potensial llawn.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 Fodd bynnag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, gan fy mhrofiad blaenorol o weithio gyda phlentyn â 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Sy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ndrom Down, cefais fy hyfforddi i roi dŵr trwy 'fotwm' fesicostomi lle nad oedd y plentyn yn gallu yfed o botel na chwpan, ond yr her oedd mai fi oedd yr unig ymarferydd a oedd wedi'i hyfforddi i wneud hynny. Felly, os oes mwy o staff hyfforddedig i wneud hyn, mae'n rhoi llai o straen ar deuluoedd</w:t>
      </w:r>
      <w:r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 xml:space="preserve"> </w:t>
      </w:r>
      <w:r w:rsidRPr="000030F8">
        <w:rPr>
          <w:rFonts w:ascii="Arial" w:hAnsi="Arial" w:cs="Arial"/>
          <w:color w:val="215E99" w:themeColor="text2" w:themeTint="BF"/>
          <w:sz w:val="24"/>
          <w:szCs w:val="24"/>
          <w:lang w:val="cy-GB"/>
        </w:rPr>
        <w:t>ac yn gallu cefnogi iechyd a lles y plentyn.</w:t>
      </w:r>
    </w:p>
    <w:p w14:paraId="4362EB5F" w14:textId="77777777" w:rsidR="00F00394" w:rsidRDefault="00F00394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E02AD04" w14:textId="77777777" w:rsidR="00DD3FF5" w:rsidRDefault="00DD3FF5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FB3B34F" w14:textId="77777777" w:rsidR="00DD3FF5" w:rsidRDefault="00DD3FF5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84D0841" w14:textId="77777777" w:rsidR="00DD3FF5" w:rsidRDefault="00DD3FF5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90C0C36" w14:textId="77777777" w:rsidR="00DD3FF5" w:rsidRDefault="00DD3FF5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C2888D8" w14:textId="77777777" w:rsidR="00F00394" w:rsidRDefault="00F00394" w:rsidP="00D5077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3776213" w14:textId="77777777" w:rsidR="008E4859" w:rsidRDefault="008E4859" w:rsidP="008E4859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  <w:u w:val="single"/>
        </w:rPr>
      </w:pPr>
    </w:p>
    <w:p w14:paraId="286F9763" w14:textId="41534B2A" w:rsidR="00F00394" w:rsidRDefault="00F00394" w:rsidP="008E4859">
      <w:pPr>
        <w:spacing w:after="0" w:line="360" w:lineRule="auto"/>
        <w:ind w:left="2160" w:firstLine="720"/>
        <w:rPr>
          <w:rFonts w:ascii="Arial" w:hAnsi="Arial" w:cs="Arial"/>
          <w:sz w:val="28"/>
          <w:szCs w:val="28"/>
          <w:u w:val="single"/>
        </w:rPr>
      </w:pPr>
      <w:proofErr w:type="spellStart"/>
      <w:r>
        <w:rPr>
          <w:rFonts w:ascii="Arial" w:hAnsi="Arial" w:cs="Arial"/>
          <w:sz w:val="28"/>
          <w:szCs w:val="28"/>
          <w:u w:val="single"/>
        </w:rPr>
        <w:lastRenderedPageBreak/>
        <w:t>Cyfeirnodi</w:t>
      </w:r>
      <w:proofErr w:type="spellEnd"/>
    </w:p>
    <w:p w14:paraId="0920E9C5" w14:textId="6E3124FC" w:rsidR="001A1406" w:rsidRDefault="001A1406" w:rsidP="001A1406">
      <w:pPr>
        <w:spacing w:after="0" w:line="360" w:lineRule="auto"/>
        <w:jc w:val="center"/>
        <w:rPr>
          <w:rFonts w:ascii="Arial" w:hAnsi="Arial" w:cs="Arial"/>
          <w:sz w:val="28"/>
          <w:szCs w:val="28"/>
          <w:u w:val="single"/>
        </w:rPr>
      </w:pPr>
    </w:p>
    <w:p w14:paraId="3BFAA90F" w14:textId="349E9C93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 Adam, S. and Koutsoklenis, A. (2023). Who needs the social model of disability? 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Frontiers in Sociology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, [online] 8, p.1305301. doi:https://doi.org/10.3389/fsoc.2023.1305301. (Darllenwyd: 4 Mai 2026). </w:t>
      </w:r>
      <w:r w:rsidRPr="005B1106"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  <w:t>Ar lafar</w:t>
      </w:r>
    </w:p>
    <w:p w14:paraId="71667A7F" w14:textId="77777777" w:rsidR="0086071E" w:rsidRPr="0086071E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1A34857C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Annemieke de Groot, Noortje Eijsvoogel, Gijs van Well, Roeland van Hout and Esther de Vries (2024). Evidence-based decision-making in the treatment of speech, language, and communication disorders in Down syndrome; a scoping review. 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PubMed, p.17446295241283659-17446295241283659. doi:https://doi.org/10.1177/17446295241283659.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 (Darllenwyd: 28 Ebrill 2026).</w:t>
      </w:r>
    </w:p>
    <w:p w14:paraId="6AF6957F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6BF1A223" w14:textId="66108863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Butcher, R. (2020). 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 xml:space="preserve">Down's syndrome: language development and intervention. 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Ar gael: https://www.rcslt.org/wp-content/uploads/2022/04/Ask-the-Experts-Downs-syndrome-bulletin-august-2020.pdf. (Darllenwyd: 28 Ebrill 2026). </w:t>
      </w:r>
    </w:p>
    <w:p w14:paraId="62B9076D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FE60C7B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Clibbens, J. (2001). Signing and Lexical Development in Children with Down Syndrome. 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Down Syndrome Research and Practice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, 7(3), pp.101–105. doi:https://doi.org/10.3104/reviews.119. (Darllenwyd: 28 Ebrill 2026).</w:t>
      </w:r>
    </w:p>
    <w:p w14:paraId="203D0B33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7799696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Dauncey, M. (2016). 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Additional Learning Needs (ALN) in Wales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. Ar gael: https://research.senedd.wales/media/q2nduh4u/16-059-web-english.pdf. (Darllenwyd: 4 Mai 2026). </w:t>
      </w:r>
      <w:r w:rsidRPr="005B1106"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  <w:t>Ar lafar</w:t>
      </w:r>
    </w:p>
    <w:p w14:paraId="0CB0117D" w14:textId="77777777" w:rsidR="0086071E" w:rsidRPr="005B11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</w:p>
    <w:p w14:paraId="7E92D267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Deakin, K., &amp; Jahoda, A. (2020). A supporting role: Mothers’ perceptions of their child’s developing awareness of Down syndrome. 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Journal of Applied Research in Intellectual Disabilities, 33(6), 1380–1389. https://doi-org.uwtsd.idm.oclc.org/10.1111/jar.12765 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 (Darllenwyd: 28 Ebrill 2026).</w:t>
      </w:r>
    </w:p>
    <w:p w14:paraId="60546D29" w14:textId="5BA7E7DE" w:rsidR="00C40C1A" w:rsidRDefault="00C40C1A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51572BAD" w14:textId="77777777" w:rsidR="00C40C1A" w:rsidRPr="00C40C1A" w:rsidRDefault="00C40C1A" w:rsidP="00C40C1A">
      <w:pPr>
        <w:widowControl w:val="0"/>
        <w:spacing w:after="280" w:line="285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C40C1A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Department of Education. (2015). </w:t>
      </w:r>
      <w:r w:rsidRPr="00C40C1A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Special educational needs and disability code of practice: 0 to 25 years</w:t>
      </w:r>
      <w:r w:rsidRPr="00C40C1A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. Ar gael: https://assets.publishing.service.gov.uk/media/5a7dcb85ed915d2ac884d995/SEND_Code_of_Practice_January_2015.pdf. (Darllenwyd: 6 Mai 2026).</w:t>
      </w:r>
    </w:p>
    <w:p w14:paraId="619EB86B" w14:textId="6D52B683" w:rsidR="005B1106" w:rsidRPr="00C40C1A" w:rsidRDefault="00C40C1A" w:rsidP="00C40C1A">
      <w:pPr>
        <w:widowControl w:val="0"/>
        <w:spacing w:after="120" w:line="285" w:lineRule="auto"/>
        <w:rPr>
          <w:rFonts w:ascii="Calibri" w:eastAsia="Times New Roman" w:hAnsi="Calibri" w:cs="Calibri"/>
          <w:color w:val="000000"/>
          <w:kern w:val="28"/>
          <w:sz w:val="20"/>
          <w:szCs w:val="20"/>
          <w:lang w:val="cy-GB" w:eastAsia="en-GB"/>
          <w14:cntxtAlts/>
        </w:rPr>
      </w:pPr>
      <w:r w:rsidRPr="00C40C1A">
        <w:rPr>
          <w:rFonts w:ascii="Calibri" w:eastAsia="Times New Roman" w:hAnsi="Calibri" w:cs="Calibri"/>
          <w:color w:val="000000"/>
          <w:kern w:val="28"/>
          <w:sz w:val="20"/>
          <w:szCs w:val="20"/>
          <w:lang w:val="cy-GB" w:eastAsia="en-GB"/>
          <w14:cntxtAlts/>
        </w:rPr>
        <w:lastRenderedPageBreak/>
        <w:t> </w:t>
      </w:r>
      <w:r w:rsidR="005B1106"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Downs Syndrome Association. (2023). </w:t>
      </w:r>
      <w:r w:rsidR="005B1106"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 xml:space="preserve">Mental Health - anxiety and stress. </w:t>
      </w:r>
      <w:r w:rsidR="005B1106"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Ar gael: https://www.downs-syndrome.org.uk/wp-content/uploads/2023/03/Complex-needs-anxiety-stress-factsheet.pdf (Darllenwyd: 4 Mai 2026). </w:t>
      </w:r>
      <w:r w:rsidR="005B1106" w:rsidRPr="005B1106"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  <w:t>Ar lafar</w:t>
      </w:r>
    </w:p>
    <w:p w14:paraId="1D355959" w14:textId="77777777" w:rsidR="0086071E" w:rsidRPr="005B11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</w:p>
    <w:p w14:paraId="2115DC94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Downs Syndrome Association. (n.d.). 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 xml:space="preserve">Health and Wellbeing. 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Ar gael: https://www.downs-syndrome.org.uk/about-downs-syndrome/health-and-wellbeing (Darllenwyd: 28 Ebrill 2026). </w:t>
      </w:r>
    </w:p>
    <w:p w14:paraId="0DADED69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7A3CBF1D" w14:textId="4A00E64D" w:rsidR="0086071E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Downs Syndrome Assosiation. (2024). 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 xml:space="preserve">Screening, Diagnosis and Support.. 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Ar gael: https://www.downs-syndrome.org.uk/wp-content/uploads/2024/11/28.11.2024-Screening-diagnosis-support-final.pdf (Darllenwyd: 28 Ebrill 2026). </w:t>
      </w:r>
    </w:p>
    <w:p w14:paraId="71871B5C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6AD97A5A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Downs Syndrome UK. (n.d.). 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Home: DSUK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. Ar gael: https://downsyndromeuk.co.uk/ (Darllenwyd: 3 Mai 2026).</w:t>
      </w:r>
    </w:p>
    <w:p w14:paraId="729F7BFA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3437ACCE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Fergus, K. (2023). 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Symptoms of Down Syndrome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. Ar gael https://www.verywellhealth.com/symptoms-of-down-syndrome-1120463. (Darllenwyd: 4 Mai 2026). </w:t>
      </w:r>
      <w:r w:rsidRPr="005B1106"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  <w:t>Ar lafar</w:t>
      </w:r>
    </w:p>
    <w:p w14:paraId="7C83A0F4" w14:textId="77777777" w:rsidR="0086071E" w:rsidRPr="005B11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</w:p>
    <w:p w14:paraId="56ED3A12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Foreman, P. and Crews, G. (1998). Using augmentative communication with infants and young children with Down syndrome. 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Down Syndrome Research and Practice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, 5(1), pp.16–25. doi:https://doi.org/10.3104/reports.71. (Darllenwyd: 28 Ebrill 2026). </w:t>
      </w:r>
    </w:p>
    <w:p w14:paraId="28F8955B" w14:textId="77777777" w:rsidR="0086071E" w:rsidRPr="005B11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65D99935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GOV.UK (2022). 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Down Syndrome Act 2022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. Legislation.gov.uk. Ar gael: https://www.legislation.gov.uk/ukpga/2022/18. (Darllenwyd: 28 Ebrill 2026).</w:t>
      </w:r>
    </w:p>
    <w:p w14:paraId="397C2ABE" w14:textId="77777777" w:rsidR="0086071E" w:rsidRPr="005B11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67D769D5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Hendrix, J.A., Amon, A., Abbeduto, L., Agiovlasitis, S., Alsaied, T., Anderson, H.A., Bain, L.J., Baumer, N., Bhattacharyya, A., Bogunovic, D., Botteron, K.N., Capone, G., Chandan, P., Chase, I., Chicoine, B., Cieuta-Walti, C., DeRuisseau, L.R., Durand, S., Esbensen, A. and Fortea, J. (2021). Opportunities, barriers, and recommendations in Down syndrome research. </w:t>
      </w:r>
      <w:r w:rsidRPr="001A14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Translational Science of Rare Diseases</w:t>
      </w: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, 5(3-4), pp.99–129. doi:https://doi.org/10.3233/trd-200090. (Darllenwyd: 28 Ebrill 2026).</w:t>
      </w:r>
    </w:p>
    <w:p w14:paraId="3E77187C" w14:textId="77777777" w:rsidR="0086071E" w:rsidRPr="001A140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4E03F994" w14:textId="77777777" w:rsidR="005B1106" w:rsidRPr="005B497C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EE0000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lastRenderedPageBreak/>
        <w:t>Legislation.gov.uk. (2010).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Equality Act 2010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. Ar gael: https://www.legislation.gov.uk/ukpga/2010/15/contents (Darllenwyd: 4 Mai 2026). </w:t>
      </w:r>
      <w:r w:rsidRPr="005B497C">
        <w:rPr>
          <w:rFonts w:ascii="Arial" w:eastAsia="Times New Roman" w:hAnsi="Arial" w:cs="Arial"/>
          <w:color w:val="EE0000"/>
          <w:kern w:val="28"/>
          <w:sz w:val="24"/>
          <w:szCs w:val="24"/>
          <w:lang w:val="cy-GB" w:eastAsia="en-GB"/>
          <w14:cntxtAlts/>
        </w:rPr>
        <w:t>Ar lafar</w:t>
      </w:r>
    </w:p>
    <w:p w14:paraId="7EB7B4B0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098A7D82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Legislation.gov.uk. (2018).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Additional Learning Needs and Education Tribunal (Wales) Act 2018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. Ar gael: https://www.legislation.gov.uk/anaw/2018/2/section/1. (Darllenwyd: 4 Mai 2026). </w:t>
      </w:r>
      <w:r w:rsidRPr="005B497C">
        <w:rPr>
          <w:rFonts w:ascii="Arial" w:eastAsia="Times New Roman" w:hAnsi="Arial" w:cs="Arial"/>
          <w:color w:val="EE0000"/>
          <w:kern w:val="28"/>
          <w:sz w:val="24"/>
          <w:szCs w:val="24"/>
          <w:lang w:val="cy-GB" w:eastAsia="en-GB"/>
          <w14:cntxtAlts/>
        </w:rPr>
        <w:t>Ar lafar</w:t>
      </w:r>
    </w:p>
    <w:p w14:paraId="3944FBE6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20FD966E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Light, J. and McNaughton, D. (2014) ‘Communicative Competence for Individuals who require Augmentative and Alternative Communication: A New Definition for a New Era of Communication?’,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Augmentative and Alternative Communication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, 30(1), pp. 1–18. doi: 10.3109/07434618.2014.885080. (Darllenwyd: 28 Ebrill 2026).</w:t>
      </w:r>
    </w:p>
    <w:p w14:paraId="270D3F6E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3B80C843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Lukowski, A.F., Milojevich, H.M. and Eales, L. (2019). Cognitive Functioning in Children with Down Syndrome: Current Knowledge and Future Directions.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Advances in Child Development and Behavior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, 56, pp.257–289. doi:https://doi.org/10.1016/bs.acdb.2019.01.002. (Darllenwyd: 4 Mai 2026). </w:t>
      </w:r>
      <w:r w:rsidRPr="005B497C">
        <w:rPr>
          <w:rFonts w:ascii="Arial" w:eastAsia="Times New Roman" w:hAnsi="Arial" w:cs="Arial"/>
          <w:color w:val="EE0000"/>
          <w:kern w:val="28"/>
          <w:sz w:val="24"/>
          <w:szCs w:val="24"/>
          <w:lang w:val="cy-GB" w:eastAsia="en-GB"/>
          <w14:cntxtAlts/>
        </w:rPr>
        <w:t>Ar lafar</w:t>
      </w:r>
    </w:p>
    <w:p w14:paraId="3FF9520D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568F850F" w14:textId="77777777" w:rsidR="005B1106" w:rsidRPr="005B497C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EE0000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Llywodraeth Cymru (2022) Cwricwlwm ar gyfer lleoliadau meithrin nas cynhelir a ariennir. Caerdydd: Hawlfraint y Goron (Darlenwyd: 4 Mai 2026). </w:t>
      </w:r>
      <w:r w:rsidRPr="005B497C">
        <w:rPr>
          <w:rFonts w:ascii="Arial" w:eastAsia="Times New Roman" w:hAnsi="Arial" w:cs="Arial"/>
          <w:color w:val="EE0000"/>
          <w:kern w:val="28"/>
          <w:sz w:val="24"/>
          <w:szCs w:val="24"/>
          <w:lang w:val="cy-GB" w:eastAsia="en-GB"/>
          <w14:cntxtAlts/>
        </w:rPr>
        <w:t>Ar lafar</w:t>
      </w:r>
    </w:p>
    <w:p w14:paraId="6076A848" w14:textId="1A03E8C8" w:rsidR="001B6ED6" w:rsidRPr="001B6ED6" w:rsidRDefault="001B6ED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394DAD2D" w14:textId="4C3DE87F" w:rsidR="001B6ED6" w:rsidRPr="001B6ED6" w:rsidRDefault="001B6ED6" w:rsidP="005B1106">
      <w:pPr>
        <w:widowControl w:val="0"/>
        <w:spacing w:after="0" w:line="360" w:lineRule="auto"/>
        <w:rPr>
          <w:rFonts w:ascii="Arial" w:hAnsi="Arial" w:cs="Arial"/>
          <w:sz w:val="24"/>
          <w:szCs w:val="24"/>
        </w:rPr>
      </w:pPr>
      <w:r w:rsidRPr="001B6ED6">
        <w:rPr>
          <w:rStyle w:val="Strong"/>
          <w:rFonts w:ascii="Arial" w:hAnsi="Arial" w:cs="Arial"/>
          <w:b w:val="0"/>
          <w:bCs w:val="0"/>
          <w:sz w:val="24"/>
          <w:szCs w:val="24"/>
        </w:rPr>
        <w:t>Mencap (2024)</w:t>
      </w:r>
      <w:r w:rsidRPr="001B6ED6">
        <w:rPr>
          <w:rFonts w:ascii="Arial" w:hAnsi="Arial" w:cs="Arial"/>
          <w:sz w:val="24"/>
          <w:szCs w:val="24"/>
        </w:rPr>
        <w:t xml:space="preserve"> </w:t>
      </w:r>
      <w:r w:rsidRPr="001B6ED6">
        <w:rPr>
          <w:rStyle w:val="Emphasis"/>
          <w:rFonts w:ascii="Arial" w:hAnsi="Arial" w:cs="Arial"/>
          <w:sz w:val="24"/>
          <w:szCs w:val="24"/>
        </w:rPr>
        <w:t>Why we rock our socks for World Down Syndrome Day</w:t>
      </w:r>
      <w:r w:rsidRPr="001B6ED6">
        <w:rPr>
          <w:rFonts w:ascii="Arial" w:hAnsi="Arial" w:cs="Arial"/>
          <w:sz w:val="24"/>
          <w:szCs w:val="24"/>
        </w:rPr>
        <w:t xml:space="preserve">. Available at: </w:t>
      </w:r>
      <w:hyperlink r:id="rId6" w:tgtFrame="_new" w:history="1">
        <w:r w:rsidRPr="001B6ED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https://www.mencap.org.uk/blog/why-we-rock-our-socks-world-down-syndrome-day</w:t>
        </w:r>
      </w:hyperlink>
      <w:r w:rsidRPr="001B6ED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B6ED6">
        <w:rPr>
          <w:rFonts w:ascii="Arial" w:hAnsi="Arial" w:cs="Arial"/>
          <w:sz w:val="24"/>
          <w:szCs w:val="24"/>
        </w:rPr>
        <w:t>Darllenwyd</w:t>
      </w:r>
      <w:proofErr w:type="spellEnd"/>
      <w:r w:rsidRPr="001B6ED6">
        <w:rPr>
          <w:rFonts w:ascii="Arial" w:hAnsi="Arial" w:cs="Arial"/>
          <w:sz w:val="24"/>
          <w:szCs w:val="24"/>
        </w:rPr>
        <w:t xml:space="preserve">: 6 Mai 2026). </w:t>
      </w:r>
      <w:proofErr w:type="spellStart"/>
      <w:r w:rsidRPr="005B497C">
        <w:rPr>
          <w:rFonts w:ascii="Arial" w:hAnsi="Arial" w:cs="Arial"/>
          <w:color w:val="EE0000"/>
          <w:sz w:val="24"/>
          <w:szCs w:val="24"/>
        </w:rPr>
        <w:t>Ar</w:t>
      </w:r>
      <w:proofErr w:type="spellEnd"/>
      <w:r w:rsidRPr="005B497C">
        <w:rPr>
          <w:rFonts w:ascii="Arial" w:hAnsi="Arial" w:cs="Arial"/>
          <w:color w:val="EE0000"/>
          <w:sz w:val="24"/>
          <w:szCs w:val="24"/>
        </w:rPr>
        <w:t xml:space="preserve"> </w:t>
      </w:r>
      <w:proofErr w:type="spellStart"/>
      <w:r w:rsidRPr="005B497C">
        <w:rPr>
          <w:rFonts w:ascii="Arial" w:hAnsi="Arial" w:cs="Arial"/>
          <w:color w:val="EE0000"/>
          <w:sz w:val="24"/>
          <w:szCs w:val="24"/>
        </w:rPr>
        <w:t>lafar</w:t>
      </w:r>
      <w:proofErr w:type="spellEnd"/>
    </w:p>
    <w:p w14:paraId="5869A080" w14:textId="77777777" w:rsidR="001B6ED6" w:rsidRPr="001B6ED6" w:rsidRDefault="001B6ED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5AF07EAB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NHS (2019).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How to help children and young people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. Ar gael: https://www.nhs.uk/conditions/downs-syndrome/how-to-help-children-and-young-people/. (Darllenwyd: 28 Ebrill 2026).</w:t>
      </w:r>
    </w:p>
    <w:p w14:paraId="6635F14C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57384760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NHS. (2022).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Perintal mental health support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: Ar gael: https://performanceandimprovement.nhs.wales/functions/strategic-programme-for-mental-health/perinatal-mental-health/pnmh-support/ (Darllenwyd: 4 Mai 2026). </w:t>
      </w:r>
    </w:p>
    <w:p w14:paraId="341B177B" w14:textId="77777777" w:rsidR="005B497C" w:rsidRPr="001B6ED6" w:rsidRDefault="005B497C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6F49E38C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2517253D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lastRenderedPageBreak/>
        <w:t xml:space="preserve">NHS. (2026). 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 xml:space="preserve">Antenatal Screening Wales Annual Report . 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Ar gael: https://phw.nhs.wales/services-and-teams/screening/antenatal-screening-wales/programme-reports/annual-reports/antenatal-screening-wales-annual-report-2024-25/ (Darllenwyd: 28 Ebrill 2026). </w:t>
      </w:r>
    </w:p>
    <w:p w14:paraId="41BD9DE2" w14:textId="77777777" w:rsidR="005B497C" w:rsidRDefault="005B497C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03FC5634" w14:textId="5D5C8741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Pal, A. and Daley, S.F. (2026).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Down Syndrome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. Ar gael: https://www.ncbi.nlm.nih.gov/sites/books/NBK526016/ (Darllenwyd: 28 Ebrill 2026).</w:t>
      </w:r>
    </w:p>
    <w:p w14:paraId="2E325638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0283AF7C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Pickard, B. (2018).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Inclusive Practice and Sign Supported Communication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. University of South Wales . Ar gael: https://pure.southwales.ac.uk/en/publications/inclusive-practice-and-sign-supported-communication/ (Darllenwyd: 4 Mai 2026). Ar lafar</w:t>
      </w:r>
    </w:p>
    <w:p w14:paraId="2EB76A2E" w14:textId="77777777" w:rsidR="0086071E" w:rsidRPr="001B6ED6" w:rsidRDefault="0086071E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085F6598" w14:textId="17EC02A8" w:rsidR="0086071E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Richmond, Z., Fleischer, R., Chopra, M., Pinner, J., D’Souza, M., Fridgant, Y. and Hyett, J. (2017). The impact of non-invasive prenatal testing on anxiety in women considered at high or low risk for aneuploidy after combined first trimester screening.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Prenatal Diagnosis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, 37(10), pp.975–982. doi:https://doi.org/10.1002/pd.5110.</w:t>
      </w:r>
      <w:r w:rsidR="007F1FD8"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 </w:t>
      </w:r>
      <w:r w:rsidR="001E39E5"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(Darllenwyd: 28 Ebrill 2026).</w:t>
      </w:r>
    </w:p>
    <w:p w14:paraId="10EFCA11" w14:textId="4D71232D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 </w:t>
      </w:r>
    </w:p>
    <w:p w14:paraId="5A27B37C" w14:textId="79578F26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Scougal, E., Waller, A., Melinger, A. and Crabb, M. (2023). Perceived Communication Experiences of Children and Young People with Down Syndrome: The Impact of People, Places, and AAC Methods. doi:https://doi.org/10.1145/3544549.3585660. (Darllenwyd: 28 Ebrill 2026).</w:t>
      </w:r>
    </w:p>
    <w:p w14:paraId="513A3F32" w14:textId="77777777" w:rsidR="007F68FB" w:rsidRPr="001B6ED6" w:rsidRDefault="007F68FB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401D8D90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Signalong The Communication Charity. (n.d.).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Why Signalong? 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Ar gael https: //signalong.org.uk/why-signalong (28 Ebrill 2026).</w:t>
      </w:r>
    </w:p>
    <w:p w14:paraId="40C1EFE3" w14:textId="77777777" w:rsidR="007F68FB" w:rsidRPr="001B6ED6" w:rsidRDefault="007F68FB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48CCAE45" w14:textId="77777777" w:rsidR="005B1106" w:rsidRPr="001B6ED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Swansea Bay University Health Board. (2024).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Down’s Syndrome and other syndromes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 xml:space="preserve">. Ar gael: https://sbuhb.nhs.wales/hospitals/a-z-services/children-young-people/hospital-and-community-services/community-services-for-children/ndd-and-therapies/therapy-services/difficulties-and-conditions1/difficulties-and-conditions/downs-syndrome-and-other-syndrome/. (Darllenwyd: 28 Ebrill 2026). </w:t>
      </w:r>
    </w:p>
    <w:p w14:paraId="45693EEA" w14:textId="77777777" w:rsidR="007F68FB" w:rsidRDefault="007F68FB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06269953" w14:textId="77777777" w:rsidR="001B6ED6" w:rsidRPr="001B6ED6" w:rsidRDefault="001B6ED6" w:rsidP="005B1106">
      <w:pPr>
        <w:widowControl w:val="0"/>
        <w:spacing w:after="0" w:line="360" w:lineRule="auto"/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</w:pPr>
    </w:p>
    <w:p w14:paraId="6F46688D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lastRenderedPageBreak/>
        <w:t>totalcommunication8 (2022). </w:t>
      </w:r>
      <w:r w:rsidRPr="001B6ED6">
        <w:rPr>
          <w:rFonts w:ascii="Arial" w:eastAsia="Times New Roman" w:hAnsi="Arial" w:cs="Arial"/>
          <w:i/>
          <w:iCs/>
          <w:kern w:val="28"/>
          <w:sz w:val="24"/>
          <w:szCs w:val="24"/>
          <w:lang w:val="cy-GB" w:eastAsia="en-GB"/>
          <w14:cntxtAlts/>
        </w:rPr>
        <w:t>Signalong &amp; Makaton - The Great Debate</w:t>
      </w:r>
      <w:r w:rsidRPr="001B6ED6">
        <w:rPr>
          <w:rFonts w:ascii="Arial" w:eastAsia="Times New Roman" w:hAnsi="Arial" w:cs="Arial"/>
          <w:kern w:val="28"/>
          <w:sz w:val="24"/>
          <w:szCs w:val="24"/>
          <w:lang w:val="cy-GB" w:eastAsia="en-GB"/>
          <w14:cntxtAlts/>
        </w:rPr>
        <w:t>. Ar gael: https://w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ww.totalcommunication.org/single-post/signalong-makaton-the-great-debate. (Darllenwyd: 28 Ebrill 2026). </w:t>
      </w:r>
    </w:p>
    <w:p w14:paraId="0DE3F90F" w14:textId="77777777" w:rsidR="007F68FB" w:rsidRPr="005B1106" w:rsidRDefault="007F68FB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7B25E11B" w14:textId="77777777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UNICEF. (1989). 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 xml:space="preserve">United Nations Convention on the Rights of the Child. 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Ar gael: https://www.unicef.org.uk/wp-content/uploads/2019/10/UNCRC_summary-1_1.pdf (Darllenwyd: 28 Ebrill 2026). </w:t>
      </w:r>
    </w:p>
    <w:p w14:paraId="2DA85C3A" w14:textId="77777777" w:rsidR="005B497C" w:rsidRDefault="005B497C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7739BA9F" w14:textId="2EE6F87C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United Nations (2006) </w:t>
      </w:r>
      <w:r w:rsidRPr="005B1106">
        <w:rPr>
          <w:rFonts w:ascii="Arial" w:eastAsia="Times New Roman" w:hAnsi="Arial" w:cs="Arial"/>
          <w:i/>
          <w:iCs/>
          <w:color w:val="000000"/>
          <w:kern w:val="28"/>
          <w:sz w:val="24"/>
          <w:szCs w:val="24"/>
          <w:lang w:val="cy-GB" w:eastAsia="en-GB"/>
          <w14:cntxtAlts/>
        </w:rPr>
        <w:t>Convention on the Rights of Persons with Disabilities</w:t>
      </w:r>
      <w:r w:rsidRPr="005B11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. New York: United Nations (Darllenwyd: 4 Mai 2026). </w:t>
      </w:r>
      <w:r w:rsidRPr="005B1106"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  <w:t>Ar lafar</w:t>
      </w:r>
    </w:p>
    <w:p w14:paraId="5FDBD823" w14:textId="77777777" w:rsidR="007F68FB" w:rsidRPr="005B1106" w:rsidRDefault="007F68FB" w:rsidP="005B1106">
      <w:pPr>
        <w:widowControl w:val="0"/>
        <w:spacing w:after="0" w:line="360" w:lineRule="auto"/>
        <w:rPr>
          <w:rFonts w:ascii="Arial" w:eastAsia="Times New Roman" w:hAnsi="Arial" w:cs="Arial"/>
          <w:color w:val="FF0000"/>
          <w:kern w:val="28"/>
          <w:sz w:val="24"/>
          <w:szCs w:val="24"/>
          <w:lang w:val="cy-GB" w:eastAsia="en-GB"/>
          <w14:cntxtAlts/>
        </w:rPr>
      </w:pPr>
    </w:p>
    <w:p w14:paraId="7CB962AA" w14:textId="3288A26D" w:rsidR="005B1106" w:rsidRDefault="005B1106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  <w:r w:rsidRPr="001A1406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Warren, S.F., Bredin-Oja, S.L., Hahn, L.J. and Brady, N.C. (2020). Communication and Language Interventions for Children With Down Syndrome. doi:https://doi.org/10.1093/oxfordhb/9780190645441.013.26. </w:t>
      </w:r>
      <w:r w:rsidR="007F68FB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 xml:space="preserve">(Darllenwyd: </w:t>
      </w:r>
      <w:r w:rsidR="00623B52"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  <w:t>28 Ebrill 2026).</w:t>
      </w:r>
    </w:p>
    <w:p w14:paraId="42C8EE9B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D39B2FC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665E6B56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328121CE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140CD488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40EF9137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1B6B6937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3A45E210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791BD90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3E2458C2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772AE822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74E9C897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5C398056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4D7A0E0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5C96F648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7034F95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333D1FA5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08B9FA5D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17C68368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21E8E60F" w14:textId="77777777" w:rsidR="00D97AF0" w:rsidRDefault="00D97AF0" w:rsidP="005B1106">
      <w:pPr>
        <w:widowControl w:val="0"/>
        <w:spacing w:after="0" w:line="360" w:lineRule="auto"/>
        <w:rPr>
          <w:rFonts w:ascii="Arial" w:eastAsia="Times New Roman" w:hAnsi="Arial" w:cs="Arial"/>
          <w:color w:val="000000"/>
          <w:kern w:val="28"/>
          <w:sz w:val="24"/>
          <w:szCs w:val="24"/>
          <w:lang w:val="cy-GB" w:eastAsia="en-GB"/>
          <w14:cntxtAlts/>
        </w:rPr>
      </w:pPr>
    </w:p>
    <w:p w14:paraId="080737AE" w14:textId="11147286" w:rsidR="00D97AF0" w:rsidRPr="001624F6" w:rsidRDefault="00D97AF0" w:rsidP="001624F6">
      <w:pPr>
        <w:rPr>
          <w:rFonts w:ascii="Arial" w:hAnsi="Arial" w:cs="Arial"/>
          <w:color w:val="215E99" w:themeColor="text2" w:themeTint="BF"/>
          <w:sz w:val="24"/>
          <w:szCs w:val="24"/>
          <w:lang w:val="cy-GB"/>
        </w:rPr>
      </w:pPr>
    </w:p>
    <w:sectPr w:rsidR="00D97AF0" w:rsidRPr="001624F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05D302" w14:textId="77777777" w:rsidR="008065E5" w:rsidRDefault="008065E5" w:rsidP="001E39E5">
      <w:pPr>
        <w:spacing w:after="0" w:line="240" w:lineRule="auto"/>
      </w:pPr>
      <w:r>
        <w:separator/>
      </w:r>
    </w:p>
  </w:endnote>
  <w:endnote w:type="continuationSeparator" w:id="0">
    <w:p w14:paraId="0348C0F4" w14:textId="77777777" w:rsidR="008065E5" w:rsidRDefault="008065E5" w:rsidP="001E39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42814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3D1595" w14:textId="6329513F" w:rsidR="00DF40B1" w:rsidRDefault="00DF40B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F3333C" w14:textId="77777777" w:rsidR="00DF40B1" w:rsidRDefault="00DF40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B33D59" w14:textId="77777777" w:rsidR="008065E5" w:rsidRDefault="008065E5" w:rsidP="001E39E5">
      <w:pPr>
        <w:spacing w:after="0" w:line="240" w:lineRule="auto"/>
      </w:pPr>
      <w:r>
        <w:separator/>
      </w:r>
    </w:p>
  </w:footnote>
  <w:footnote w:type="continuationSeparator" w:id="0">
    <w:p w14:paraId="2EE4EE5D" w14:textId="77777777" w:rsidR="008065E5" w:rsidRDefault="008065E5" w:rsidP="001E39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D1CC21" w14:textId="63918D98" w:rsidR="001E39E5" w:rsidRPr="00DF40B1" w:rsidRDefault="001E39E5">
    <w:pPr>
      <w:pStyle w:val="Header"/>
      <w:rPr>
        <w:color w:val="EE0000"/>
      </w:rPr>
    </w:pPr>
    <w:r>
      <w:t>ECEY</w:t>
    </w:r>
    <w:r w:rsidR="00DF40B1">
      <w:t>6006/C</w:t>
    </w:r>
    <w:r w:rsidR="00DF40B1">
      <w:tab/>
    </w:r>
    <w:r w:rsidR="00DF40B1">
      <w:tab/>
      <w:t>2418869</w:t>
    </w:r>
  </w:p>
  <w:p w14:paraId="067014AA" w14:textId="77777777" w:rsidR="001E39E5" w:rsidRDefault="001E39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77C"/>
    <w:rsid w:val="0002143C"/>
    <w:rsid w:val="000367B1"/>
    <w:rsid w:val="00071310"/>
    <w:rsid w:val="00097B9B"/>
    <w:rsid w:val="000D6AC0"/>
    <w:rsid w:val="000D6AF5"/>
    <w:rsid w:val="000E3E03"/>
    <w:rsid w:val="001334AC"/>
    <w:rsid w:val="0015266D"/>
    <w:rsid w:val="001624F6"/>
    <w:rsid w:val="001A1406"/>
    <w:rsid w:val="001B6ED6"/>
    <w:rsid w:val="001E39E5"/>
    <w:rsid w:val="00212269"/>
    <w:rsid w:val="00222E30"/>
    <w:rsid w:val="00276519"/>
    <w:rsid w:val="002853C4"/>
    <w:rsid w:val="00301F1A"/>
    <w:rsid w:val="00302CF2"/>
    <w:rsid w:val="00313888"/>
    <w:rsid w:val="00344A06"/>
    <w:rsid w:val="003558DD"/>
    <w:rsid w:val="003B5AFF"/>
    <w:rsid w:val="003B5E31"/>
    <w:rsid w:val="003C2D34"/>
    <w:rsid w:val="004409F7"/>
    <w:rsid w:val="004418A0"/>
    <w:rsid w:val="00511170"/>
    <w:rsid w:val="00526FB6"/>
    <w:rsid w:val="00532303"/>
    <w:rsid w:val="00580886"/>
    <w:rsid w:val="005B1106"/>
    <w:rsid w:val="005B497C"/>
    <w:rsid w:val="00623B52"/>
    <w:rsid w:val="006523D0"/>
    <w:rsid w:val="0065670B"/>
    <w:rsid w:val="006B6E60"/>
    <w:rsid w:val="006F1D41"/>
    <w:rsid w:val="007749DB"/>
    <w:rsid w:val="007D0606"/>
    <w:rsid w:val="007E7409"/>
    <w:rsid w:val="007F1FD8"/>
    <w:rsid w:val="007F68FB"/>
    <w:rsid w:val="008065E5"/>
    <w:rsid w:val="0086071E"/>
    <w:rsid w:val="008E4859"/>
    <w:rsid w:val="008E5CB5"/>
    <w:rsid w:val="008F018E"/>
    <w:rsid w:val="00992548"/>
    <w:rsid w:val="00A24145"/>
    <w:rsid w:val="00A4023A"/>
    <w:rsid w:val="00A91418"/>
    <w:rsid w:val="00B349D5"/>
    <w:rsid w:val="00B407A0"/>
    <w:rsid w:val="00B52E38"/>
    <w:rsid w:val="00B66846"/>
    <w:rsid w:val="00B81EAD"/>
    <w:rsid w:val="00BD0AB4"/>
    <w:rsid w:val="00BE4E21"/>
    <w:rsid w:val="00C17D45"/>
    <w:rsid w:val="00C40C1A"/>
    <w:rsid w:val="00C62E31"/>
    <w:rsid w:val="00C64F51"/>
    <w:rsid w:val="00CE776D"/>
    <w:rsid w:val="00D5077C"/>
    <w:rsid w:val="00D81C54"/>
    <w:rsid w:val="00D97AF0"/>
    <w:rsid w:val="00DC357C"/>
    <w:rsid w:val="00DD3FF5"/>
    <w:rsid w:val="00DF303D"/>
    <w:rsid w:val="00DF40B1"/>
    <w:rsid w:val="00E04EDC"/>
    <w:rsid w:val="00E966D0"/>
    <w:rsid w:val="00EA3687"/>
    <w:rsid w:val="00EF4D87"/>
    <w:rsid w:val="00F00394"/>
    <w:rsid w:val="00F20B1F"/>
    <w:rsid w:val="00F35C09"/>
    <w:rsid w:val="00FB2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D4206"/>
  <w15:chartTrackingRefBased/>
  <w15:docId w15:val="{C8A1C810-0501-407C-BD22-2481619971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7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7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7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7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7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7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7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7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7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7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7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7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7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7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7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7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7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7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7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7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7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7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7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7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7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7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7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7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77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E39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39E5"/>
  </w:style>
  <w:style w:type="paragraph" w:styleId="Footer">
    <w:name w:val="footer"/>
    <w:basedOn w:val="Normal"/>
    <w:link w:val="FooterChar"/>
    <w:uiPriority w:val="99"/>
    <w:unhideWhenUsed/>
    <w:rsid w:val="001E39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39E5"/>
  </w:style>
  <w:style w:type="character" w:styleId="Strong">
    <w:name w:val="Strong"/>
    <w:basedOn w:val="DefaultParagraphFont"/>
    <w:uiPriority w:val="22"/>
    <w:qFormat/>
    <w:rsid w:val="001B6ED6"/>
    <w:rPr>
      <w:b/>
      <w:bCs/>
    </w:rPr>
  </w:style>
  <w:style w:type="character" w:styleId="Emphasis">
    <w:name w:val="Emphasis"/>
    <w:basedOn w:val="DefaultParagraphFont"/>
    <w:uiPriority w:val="20"/>
    <w:qFormat/>
    <w:rsid w:val="001B6ED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B6ED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encap.org.uk/blog/why-we-rock-our-socks-world-down-syndrome-day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11</Pages>
  <Words>2772</Words>
  <Characters>15806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69</cp:revision>
  <dcterms:created xsi:type="dcterms:W3CDTF">2026-05-04T14:45:00Z</dcterms:created>
  <dcterms:modified xsi:type="dcterms:W3CDTF">2026-05-10T06:08:00Z</dcterms:modified>
</cp:coreProperties>
</file>