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r>
        <w:rPr>
          <w:rFonts w:cs="Arial Unicode MS" w:eastAsia="Arial Unicode MS"/>
          <w:rtl w:val="0"/>
          <w:lang w:val="en-US"/>
        </w:rPr>
        <w:t>ARE ATTEMPTS TO REFORM ASTROLOGY AN IMPORTANT PART OF ITS HISTORY?</w:t>
      </w:r>
    </w:p>
    <w:p>
      <w:pPr>
        <w:pStyle w:val="Body"/>
        <w:bidi w:val="0"/>
      </w:pPr>
      <w:r>
        <w:rPr>
          <w:rFonts w:cs="Arial Unicode MS" w:eastAsia="Arial Unicode MS"/>
          <w:rtl w:val="0"/>
          <w:lang w:val="en-US"/>
        </w:rPr>
        <w:t>With an example of astrological revival made by Alan Leo in 20th century.</w:t>
      </w:r>
    </w:p>
    <w:p>
      <w:pPr>
        <w:pStyle w:val="Body"/>
        <w:bidi w:val="0"/>
      </w:pPr>
    </w:p>
    <w:p>
      <w:pPr>
        <w:pStyle w:val="Body"/>
        <w:bidi w:val="0"/>
      </w:pPr>
      <w:r>
        <w:rPr>
          <w:rFonts w:cs="Arial Unicode MS" w:eastAsia="Arial Unicode MS"/>
          <w:rtl w:val="0"/>
          <w:lang w:val="en-US"/>
        </w:rPr>
        <w:t>In this essay I am going to explore question whether attempts to reform astrology an important part of its history, with an example of reformative work of Alan Leo and revival of judicial astrology in late 19th and early 20th centuries after it</w:t>
      </w:r>
      <w:r>
        <w:rPr>
          <w:rFonts w:cs="Arial Unicode MS" w:eastAsia="Arial Unicode MS" w:hint="default"/>
          <w:rtl w:val="0"/>
          <w:lang w:val="en-US"/>
        </w:rPr>
        <w:t>’</w:t>
      </w:r>
      <w:r>
        <w:rPr>
          <w:rFonts w:cs="Arial Unicode MS" w:eastAsia="Arial Unicode MS"/>
          <w:rtl w:val="0"/>
          <w:lang w:val="en-US"/>
        </w:rPr>
        <w:t>s decline in 17th century.</w:t>
      </w:r>
    </w:p>
    <w:p>
      <w:pPr>
        <w:pStyle w:val="Body"/>
        <w:bidi w:val="0"/>
      </w:pPr>
    </w:p>
    <w:p>
      <w:pPr>
        <w:pStyle w:val="Body"/>
        <w:bidi w:val="0"/>
      </w:pPr>
      <w:r>
        <w:rPr>
          <w:rFonts w:cs="Arial Unicode MS" w:eastAsia="Arial Unicode MS"/>
          <w:rtl w:val="0"/>
          <w:lang w:val="en-US"/>
        </w:rPr>
        <w:t>There is a need to locate myself and my perspectives on this work. I am a full-time practicing astrologer familiar with traditional techniques used in 17th century as well as modern psychological approaches that developed in 20th century. Thus, I am aware that my interpretation of historical data comes from insider perspective of my time. My interpretation of primary sources goes through the prism of 21st century mindset, astrological background and academic point of view. Richard Evans notes that historians are always led by the present-day concerns and neutrality of interpretation is hardly possible.</w:t>
      </w:r>
      <w:r>
        <w:rPr>
          <w:rFonts w:ascii="Helvetica Neue" w:cs="Helvetica Neue" w:hAnsi="Helvetica Neue" w:eastAsia="Helvetica Neue"/>
          <w:b w:val="0"/>
          <w:bCs w:val="0"/>
          <w:i w:val="0"/>
          <w:iCs w:val="0"/>
          <w:vertAlign w:val="superscript"/>
        </w:rPr>
        <w:footnoteReference w:id="1"/>
      </w:r>
      <w:r>
        <w:rPr>
          <w:rFonts w:cs="Arial Unicode MS" w:eastAsia="Arial Unicode MS"/>
          <w:rtl w:val="0"/>
          <w:lang w:val="en-US"/>
        </w:rPr>
        <w:t xml:space="preserve"> I realise that I may have some professional bias in judging aftermaths of reforms; also I may have insufficient background in historical/academic experience what could be defined by Curry as </w:t>
      </w:r>
      <w:r>
        <w:rPr>
          <w:rFonts w:cs="Arial Unicode MS" w:eastAsia="Arial Unicode MS" w:hint="default"/>
          <w:rtl w:val="0"/>
          <w:lang w:val="en-US"/>
        </w:rPr>
        <w:t>‘</w:t>
      </w:r>
      <w:r>
        <w:rPr>
          <w:rFonts w:cs="Arial Unicode MS" w:eastAsia="Arial Unicode MS"/>
          <w:rtl w:val="0"/>
          <w:lang w:val="en-US"/>
        </w:rPr>
        <w:t>encouraging tendency</w:t>
      </w:r>
      <w:r>
        <w:rPr>
          <w:rFonts w:cs="Arial Unicode MS" w:eastAsia="Arial Unicode MS" w:hint="default"/>
          <w:rtl w:val="0"/>
          <w:lang w:val="en-US"/>
        </w:rPr>
        <w:t xml:space="preserve">’ </w:t>
      </w:r>
      <w:r>
        <w:rPr>
          <w:rFonts w:cs="Arial Unicode MS" w:eastAsia="Arial Unicode MS"/>
          <w:rtl w:val="0"/>
          <w:lang w:val="en-US"/>
        </w:rPr>
        <w:t>for astrologers to produce more scholarly studies of astrology.</w:t>
      </w:r>
      <w:r>
        <w:rPr>
          <w:rFonts w:ascii="Helvetica Neue" w:cs="Helvetica Neue" w:hAnsi="Helvetica Neue" w:eastAsia="Helvetica Neue"/>
          <w:b w:val="0"/>
          <w:bCs w:val="0"/>
          <w:i w:val="0"/>
          <w:iCs w:val="0"/>
          <w:vertAlign w:val="superscript"/>
        </w:rPr>
        <w:footnoteReference w:id="2"/>
      </w:r>
    </w:p>
    <w:p>
      <w:pPr>
        <w:pStyle w:val="Body"/>
        <w:bidi w:val="0"/>
      </w:pPr>
    </w:p>
    <w:p>
      <w:pPr>
        <w:pStyle w:val="Body"/>
        <w:bidi w:val="0"/>
      </w:pPr>
      <w:r>
        <w:rPr>
          <w:rFonts w:cs="Arial Unicode MS" w:eastAsia="Arial Unicode MS"/>
          <w:rtl w:val="0"/>
          <w:lang w:val="en-US"/>
        </w:rPr>
        <w:t>HISTORICAL CONTEXT AND BACKGROUND</w:t>
      </w:r>
    </w:p>
    <w:p>
      <w:pPr>
        <w:pStyle w:val="Body"/>
        <w:bidi w:val="0"/>
      </w:pPr>
    </w:p>
    <w:p>
      <w:pPr>
        <w:pStyle w:val="Body"/>
        <w:bidi w:val="0"/>
      </w:pPr>
      <w:r>
        <w:rPr>
          <w:rFonts w:cs="Arial Unicode MS" w:eastAsia="Arial Unicode MS"/>
          <w:rtl w:val="0"/>
          <w:lang w:val="en-US"/>
        </w:rPr>
        <w:t xml:space="preserve">To begin with historical background, first of all, it is necessary to define what astrology is. Patrick Curry gives a broad but capacious definition of astrology as a </w:t>
      </w:r>
      <w:r>
        <w:rPr>
          <w:rFonts w:cs="Arial Unicode MS" w:eastAsia="Arial Unicode MS" w:hint="default"/>
          <w:rtl w:val="0"/>
          <w:lang w:val="en-US"/>
        </w:rPr>
        <w:t>‘</w:t>
      </w:r>
      <w:r>
        <w:rPr>
          <w:rFonts w:cs="Arial Unicode MS" w:eastAsia="Arial Unicode MS"/>
          <w:rtl w:val="0"/>
          <w:lang w:val="en-US"/>
        </w:rPr>
        <w:t>practice of relating the heavenly bodies to lives and events on earth, and the tradition that has thus been generated</w:t>
      </w:r>
      <w:r>
        <w:rPr>
          <w:rFonts w:cs="Arial Unicode MS" w:eastAsia="Arial Unicode MS"/>
          <w:rtl w:val="0"/>
          <w:lang w:val="en-US"/>
        </w:rPr>
        <w:t>'</w:t>
      </w:r>
      <w:r>
        <w:rPr>
          <w:rFonts w:cs="Arial Unicode MS" w:eastAsia="Arial Unicode MS"/>
          <w:rtl w:val="0"/>
        </w:rPr>
        <w:t>.</w:t>
      </w:r>
      <w:r>
        <w:rPr>
          <w:rFonts w:ascii="Helvetica Neue" w:cs="Helvetica Neue" w:hAnsi="Helvetica Neue" w:eastAsia="Helvetica Neue"/>
          <w:b w:val="0"/>
          <w:bCs w:val="0"/>
          <w:i w:val="0"/>
          <w:iCs w:val="0"/>
          <w:vertAlign w:val="superscript"/>
        </w:rPr>
        <w:footnoteReference w:id="3"/>
      </w:r>
      <w:r>
        <w:rPr>
          <w:rFonts w:cs="Arial Unicode MS" w:eastAsia="Arial Unicode MS"/>
          <w:rtl w:val="0"/>
        </w:rPr>
        <w:t xml:space="preserve"> </w:t>
      </w:r>
      <w:r>
        <w:rPr>
          <w:rFonts w:cs="Arial Unicode MS" w:eastAsia="Arial Unicode MS"/>
          <w:rtl w:val="0"/>
          <w:lang w:val="en-US"/>
        </w:rPr>
        <w:t xml:space="preserve"> This definition was formulated around 1999 and could be referred as modern and, as for me, very inclusive one. By Inclusive I mean that all sorts of astrological practices from natural philosophy and mundane/political astrology to psychological and mythological branches of astrology may fall under such a description. For example, </w:t>
      </w:r>
      <w:r>
        <w:rPr>
          <w:rFonts w:cs="Arial Unicode MS" w:eastAsia="Arial Unicode MS"/>
          <w:rtl w:val="0"/>
          <w:lang w:val="es-ES_tradnl"/>
        </w:rPr>
        <w:t xml:space="preserve">Alan Leo </w:t>
      </w:r>
      <w:r>
        <w:rPr>
          <w:rFonts w:cs="Arial Unicode MS" w:eastAsia="Arial Unicode MS"/>
          <w:rtl w:val="0"/>
          <w:lang w:val="en-US"/>
        </w:rPr>
        <w:t xml:space="preserve">in the very beginning of 20th century defines astrology as </w:t>
      </w:r>
      <w:r>
        <w:rPr>
          <w:rFonts w:cs="Arial Unicode MS" w:eastAsia="Arial Unicode MS" w:hint="default"/>
          <w:rtl w:val="0"/>
          <w:lang w:val="en-US"/>
        </w:rPr>
        <w:t>‘</w:t>
      </w:r>
      <w:r>
        <w:rPr>
          <w:rFonts w:cs="Arial Unicode MS" w:eastAsia="Arial Unicode MS"/>
          <w:rtl w:val="0"/>
          <w:lang w:val="en-US"/>
        </w:rPr>
        <w:t>the science which defines the action of celestial bodies upon human character, and its expression in the physical world</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4"/>
      </w:r>
      <w:r>
        <w:rPr>
          <w:rFonts w:cs="Arial Unicode MS" w:eastAsia="Arial Unicode MS"/>
          <w:rtl w:val="0"/>
          <w:lang w:val="en-US"/>
        </w:rPr>
        <w:t xml:space="preserve"> This definition is less inclusive in terms of vast variety of astrological practices, Leo</w:t>
      </w:r>
      <w:r>
        <w:rPr>
          <w:rFonts w:cs="Arial Unicode MS" w:eastAsia="Arial Unicode MS" w:hint="default"/>
          <w:rtl w:val="0"/>
          <w:lang w:val="en-US"/>
        </w:rPr>
        <w:t>’</w:t>
      </w:r>
      <w:r>
        <w:rPr>
          <w:rFonts w:cs="Arial Unicode MS" w:eastAsia="Arial Unicode MS"/>
          <w:rtl w:val="0"/>
          <w:lang w:val="en-US"/>
        </w:rPr>
        <w:t>s definition is mostly focused on nativity and one</w:t>
      </w:r>
      <w:r>
        <w:rPr>
          <w:rFonts w:cs="Arial Unicode MS" w:eastAsia="Arial Unicode MS" w:hint="default"/>
          <w:rtl w:val="0"/>
          <w:lang w:val="en-US"/>
        </w:rPr>
        <w:t>’</w:t>
      </w:r>
      <w:r>
        <w:rPr>
          <w:rFonts w:cs="Arial Unicode MS" w:eastAsia="Arial Unicode MS"/>
          <w:rtl w:val="0"/>
          <w:lang w:val="en-US"/>
        </w:rPr>
        <w:t>s character. Thus, in Leo</w:t>
      </w:r>
      <w:r>
        <w:rPr>
          <w:rFonts w:cs="Arial Unicode MS" w:eastAsia="Arial Unicode MS" w:hint="default"/>
          <w:rtl w:val="0"/>
          <w:lang w:val="en-US"/>
        </w:rPr>
        <w:t>’</w:t>
      </w:r>
      <w:r>
        <w:rPr>
          <w:rFonts w:cs="Arial Unicode MS" w:eastAsia="Arial Unicode MS"/>
          <w:rtl w:val="0"/>
          <w:lang w:val="en-US"/>
        </w:rPr>
        <w:t>s definition we are unable to bring mundane or horary astrology widely practiced a few centuries before.</w:t>
      </w:r>
    </w:p>
    <w:p>
      <w:pPr>
        <w:pStyle w:val="Body"/>
        <w:bidi w:val="0"/>
      </w:pPr>
    </w:p>
    <w:p>
      <w:pPr>
        <w:pStyle w:val="Body"/>
        <w:bidi w:val="0"/>
      </w:pPr>
      <w:r>
        <w:rPr>
          <w:rFonts w:cs="Arial Unicode MS" w:eastAsia="Arial Unicode MS"/>
          <w:rtl w:val="0"/>
          <w:lang w:val="en-US"/>
        </w:rPr>
        <w:t xml:space="preserve">In the very beginning of 16th century Copernicus began to reform astrology by improving astronomical measurements, at that time astronomy was primarily theoretical than observational. We might assume that Copernicus was inspired by Hermetic concept of the Central Spiritual Sun, as he writes in his text On the Revolutions: </w:t>
      </w:r>
      <w:r>
        <w:rPr>
          <w:rFonts w:cs="Arial Unicode MS" w:eastAsia="Arial Unicode MS" w:hint="default"/>
          <w:rtl w:val="0"/>
          <w:lang w:val="en-US"/>
        </w:rPr>
        <w:t>‘</w:t>
      </w:r>
      <w:r>
        <w:rPr>
          <w:rFonts w:cs="Arial Unicode MS" w:eastAsia="Arial Unicode MS"/>
          <w:rtl w:val="0"/>
          <w:lang w:val="en-US"/>
        </w:rPr>
        <w:t>In the midst of all assuredly dwells the Sun. For, in this most beautiful temple, who would place this luminary in any other or better position from which he can illuminate the whole at once?</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5"/>
      </w:r>
      <w:r>
        <w:rPr>
          <w:rFonts w:cs="Arial Unicode MS" w:eastAsia="Arial Unicode MS"/>
          <w:rtl w:val="0"/>
          <w:lang w:val="en-US"/>
        </w:rPr>
        <w:t xml:space="preserve"> He </w:t>
      </w:r>
      <w:r>
        <w:rPr>
          <w:rFonts w:cs="Arial Unicode MS" w:eastAsia="Arial Unicode MS" w:hint="default"/>
          <w:rtl w:val="0"/>
          <w:lang w:val="en-US"/>
        </w:rPr>
        <w:t>‘</w:t>
      </w:r>
      <w:r>
        <w:rPr>
          <w:rFonts w:cs="Arial Unicode MS" w:eastAsia="Arial Unicode MS"/>
          <w:rtl w:val="0"/>
          <w:lang w:val="en-US"/>
        </w:rPr>
        <w:t>designed</w:t>
      </w:r>
      <w:r>
        <w:rPr>
          <w:rFonts w:cs="Arial Unicode MS" w:eastAsia="Arial Unicode MS" w:hint="default"/>
          <w:rtl w:val="0"/>
          <w:lang w:val="en-US"/>
        </w:rPr>
        <w:t xml:space="preserve">’ </w:t>
      </w:r>
      <w:r>
        <w:rPr>
          <w:rFonts w:cs="Arial Unicode MS" w:eastAsia="Arial Unicode MS"/>
          <w:rtl w:val="0"/>
          <w:lang w:val="en-US"/>
        </w:rPr>
        <w:t>sun-centred cosmos, as Nicholas Campion writes, to improve human understanding of the existing cosmos, not to change it.</w:t>
      </w:r>
      <w:r>
        <w:rPr>
          <w:rFonts w:ascii="Helvetica Neue" w:cs="Helvetica Neue" w:hAnsi="Helvetica Neue" w:eastAsia="Helvetica Neue"/>
          <w:b w:val="0"/>
          <w:bCs w:val="0"/>
          <w:i w:val="0"/>
          <w:iCs w:val="0"/>
          <w:vertAlign w:val="superscript"/>
        </w:rPr>
        <w:footnoteReference w:id="6"/>
      </w:r>
      <w:r>
        <w:rPr>
          <w:rFonts w:cs="Arial Unicode MS" w:eastAsia="Arial Unicode MS"/>
          <w:rtl w:val="0"/>
          <w:lang w:val="en-US"/>
        </w:rPr>
        <w:t xml:space="preserve"> Nearly a century later Galileo composed his telescope, made sensational discoveries of Moon</w:t>
      </w:r>
      <w:r>
        <w:rPr>
          <w:rFonts w:cs="Arial Unicode MS" w:eastAsia="Arial Unicode MS" w:hint="default"/>
          <w:rtl w:val="0"/>
          <w:lang w:val="en-US"/>
        </w:rPr>
        <w:t>’</w:t>
      </w:r>
      <w:r>
        <w:rPr>
          <w:rFonts w:cs="Arial Unicode MS" w:eastAsia="Arial Unicode MS"/>
          <w:rtl w:val="0"/>
          <w:lang w:val="en-US"/>
        </w:rPr>
        <w:t>s uneven surface, Jupiter</w:t>
      </w:r>
      <w:r>
        <w:rPr>
          <w:rFonts w:cs="Arial Unicode MS" w:eastAsia="Arial Unicode MS" w:hint="default"/>
          <w:rtl w:val="0"/>
          <w:lang w:val="en-US"/>
        </w:rPr>
        <w:t>’</w:t>
      </w:r>
      <w:r>
        <w:rPr>
          <w:rFonts w:cs="Arial Unicode MS" w:eastAsia="Arial Unicode MS"/>
          <w:rtl w:val="0"/>
          <w:lang w:val="en-US"/>
        </w:rPr>
        <w:t>s satellites, Sun</w:t>
      </w:r>
      <w:r>
        <w:rPr>
          <w:rFonts w:cs="Arial Unicode MS" w:eastAsia="Arial Unicode MS" w:hint="default"/>
          <w:rtl w:val="0"/>
          <w:lang w:val="en-US"/>
        </w:rPr>
        <w:t>’</w:t>
      </w:r>
      <w:r>
        <w:rPr>
          <w:rFonts w:cs="Arial Unicode MS" w:eastAsia="Arial Unicode MS"/>
          <w:rtl w:val="0"/>
          <w:lang w:val="en-US"/>
        </w:rPr>
        <w:t>s spots, Venus phases and other shocking news that changed everything. He made his discoveries published and it had an immediate effect on European thought. He finished the era of old Aristotelian and Platonic cosmologies that were at the fundament from ancient times.</w:t>
      </w:r>
    </w:p>
    <w:p>
      <w:pPr>
        <w:pStyle w:val="Body"/>
        <w:bidi w:val="0"/>
      </w:pPr>
    </w:p>
    <w:p>
      <w:pPr>
        <w:pStyle w:val="Body"/>
        <w:bidi w:val="0"/>
      </w:pPr>
      <w:r>
        <w:rPr>
          <w:rFonts w:cs="Arial Unicode MS" w:eastAsia="Arial Unicode MS"/>
          <w:rtl w:val="0"/>
          <w:lang w:val="en-US"/>
        </w:rPr>
        <w:t>Also it is important to delineate different levels of astrology. Curry suggested a multilayered approach to the form of astrology that existed by the moment of Copernican revolution.</w:t>
      </w:r>
      <w:r>
        <w:rPr>
          <w:rFonts w:ascii="Helvetica Neue" w:cs="Helvetica Neue" w:hAnsi="Helvetica Neue" w:eastAsia="Helvetica Neue"/>
          <w:b w:val="0"/>
          <w:bCs w:val="0"/>
          <w:i w:val="0"/>
          <w:iCs w:val="0"/>
          <w:vertAlign w:val="superscript"/>
        </w:rPr>
        <w:footnoteReference w:id="7"/>
      </w:r>
      <w:r>
        <w:rPr>
          <w:rFonts w:cs="Arial Unicode MS" w:eastAsia="Arial Unicode MS"/>
          <w:rtl w:val="0"/>
          <w:lang w:val="en-US"/>
        </w:rPr>
        <w:t xml:space="preserve"> There were a high, middling and low astrology. High astrology had a philosophical part, and it lost its credibility in 17th century with an end of Aristotelian and Platonic philosophies, though to some extent it was preserved within freemasonry. Middling astrology dealt with casting of the horoscopes and almost died out in 17th century. European thought has changed but astrology remained geo-centrical and studying universe as it was seen by an observer, not as it was from new scientific approach. And low astrology was represented with almanacs and eye-catching apocalyptic prophecies, and remained to be popular in the 18th century. One of the reasons of astrology</w:t>
      </w:r>
      <w:r>
        <w:rPr>
          <w:rFonts w:cs="Arial Unicode MS" w:eastAsia="Arial Unicode MS" w:hint="default"/>
          <w:rtl w:val="0"/>
          <w:lang w:val="en-US"/>
        </w:rPr>
        <w:t>’</w:t>
      </w:r>
      <w:r>
        <w:rPr>
          <w:rFonts w:cs="Arial Unicode MS" w:eastAsia="Arial Unicode MS"/>
          <w:rtl w:val="0"/>
          <w:lang w:val="en-US"/>
        </w:rPr>
        <w:t xml:space="preserve">s decline is that back then it had </w:t>
      </w:r>
      <w:r>
        <w:rPr>
          <w:rFonts w:cs="Arial Unicode MS" w:eastAsia="Arial Unicode MS"/>
          <w:rtl w:val="0"/>
          <w:lang w:val="en-US"/>
        </w:rPr>
        <w:t>no professional body of protection</w:t>
      </w:r>
      <w:r>
        <w:rPr>
          <w:rFonts w:cs="Arial Unicode MS" w:eastAsia="Arial Unicode MS"/>
          <w:rtl w:val="0"/>
          <w:lang w:val="en-US"/>
        </w:rPr>
        <w:t xml:space="preserve"> or unity among astrologers, even though it had a long history of being both incorporated into other sciences and critiqued by Church. </w:t>
      </w:r>
    </w:p>
    <w:p>
      <w:pPr>
        <w:pStyle w:val="Body"/>
        <w:bidi w:val="0"/>
      </w:pPr>
    </w:p>
    <w:p>
      <w:pPr>
        <w:pStyle w:val="Body"/>
        <w:bidi w:val="0"/>
      </w:pPr>
      <w:r>
        <w:rPr>
          <w:rFonts w:cs="Arial Unicode MS" w:eastAsia="Arial Unicode MS"/>
          <w:rtl w:val="0"/>
          <w:lang w:val="en-US"/>
        </w:rPr>
        <w:t>MODERN CONTEXT AND BACKGROUND</w:t>
      </w:r>
    </w:p>
    <w:p>
      <w:pPr>
        <w:pStyle w:val="Body"/>
        <w:bidi w:val="0"/>
      </w:pPr>
    </w:p>
    <w:p>
      <w:pPr>
        <w:pStyle w:val="Body"/>
        <w:bidi w:val="0"/>
      </w:pPr>
      <w:r>
        <w:rPr>
          <w:rFonts w:cs="Arial Unicode MS" w:eastAsia="Arial Unicode MS"/>
          <w:rtl w:val="0"/>
          <w:lang w:val="en-US"/>
        </w:rPr>
        <w:t xml:space="preserve">Alan Leo </w:t>
      </w:r>
      <w:r>
        <w:rPr>
          <w:rFonts w:cs="Arial Unicode MS" w:eastAsia="Arial Unicode MS"/>
          <w:rtl w:val="0"/>
        </w:rPr>
        <w:t xml:space="preserve">(1860 </w:t>
      </w:r>
      <w:r>
        <w:rPr>
          <w:rFonts w:cs="Arial Unicode MS" w:eastAsia="Arial Unicode MS" w:hint="default"/>
          <w:rtl w:val="0"/>
        </w:rPr>
        <w:t>– </w:t>
      </w:r>
      <w:r>
        <w:rPr>
          <w:rFonts w:cs="Arial Unicode MS" w:eastAsia="Arial Unicode MS"/>
          <w:rtl w:val="0"/>
        </w:rPr>
        <w:t>1917), born William Frederick Allan</w:t>
      </w:r>
      <w:r>
        <w:rPr>
          <w:rFonts w:cs="Arial Unicode MS" w:eastAsia="Arial Unicode MS"/>
          <w:rtl w:val="0"/>
          <w:lang w:val="en-US"/>
        </w:rPr>
        <w:t xml:space="preserve">, was British astrologer, publisher, talented salesman and leading figure of astrological revival. He lived at times of industrial revolution and urbanisation. Also at that time English speaking world, both USA and UK, had increased interest in spirituality, religious toleration, heightened interest in eastern traditions, ideas and practices. </w:t>
      </w:r>
      <w:r>
        <w:rPr>
          <w:rFonts w:cs="Arial Unicode MS" w:eastAsia="Arial Unicode MS"/>
          <w:rtl w:val="0"/>
          <w:lang w:val="en-US"/>
        </w:rPr>
        <w:t>Raised in poverty of industrial times he came up to explanation of unjust difference in social statuses with the notion of karma, that suffering could be a punishment for previous deeds.</w:t>
      </w:r>
      <w:r>
        <w:rPr>
          <w:rFonts w:cs="Arial Unicode MS" w:eastAsia="Arial Unicode MS"/>
          <w:rtl w:val="0"/>
          <w:lang w:val="en-US"/>
        </w:rPr>
        <w:t xml:space="preserve"> At that time teachings on reincarnation and laws of karma were circulating together with ideas of cyclic evolution of the spirit, core Truth and other varieties of universal knowledge.</w:t>
      </w:r>
    </w:p>
    <w:p>
      <w:pPr>
        <w:pStyle w:val="Body"/>
        <w:bidi w:val="0"/>
      </w:pPr>
    </w:p>
    <w:p>
      <w:pPr>
        <w:pStyle w:val="Body"/>
        <w:bidi w:val="0"/>
      </w:pPr>
      <w:r>
        <w:rPr>
          <w:rFonts w:cs="Arial Unicode MS" w:eastAsia="Arial Unicode MS"/>
          <w:rtl w:val="0"/>
          <w:lang w:val="en-US"/>
        </w:rPr>
        <w:t>In late 1880s Leo began to study theosophical ideas and was invited to Theosophical Society in London, where later he found his true calling to combine astrology with eastern teachings on karma and reincarnation. Theosophical society was founded in New York in 1875 and was a sort of institution for New Age movement. New Age is a fragmentation of religious affiliation and privatisation of spirituality, a difficult phenomena to define, but fundamental idea was a necessity for personal transformation and spiritual evolution.</w:t>
      </w:r>
      <w:r>
        <w:rPr>
          <w:rFonts w:ascii="Helvetica Neue" w:cs="Helvetica Neue" w:hAnsi="Helvetica Neue" w:eastAsia="Helvetica Neue"/>
          <w:b w:val="0"/>
          <w:bCs w:val="0"/>
          <w:i w:val="0"/>
          <w:iCs w:val="0"/>
          <w:vertAlign w:val="superscript"/>
        </w:rPr>
        <w:footnoteReference w:id="8"/>
      </w:r>
      <w:r>
        <w:rPr>
          <w:rFonts w:cs="Arial Unicode MS" w:eastAsia="Arial Unicode MS"/>
          <w:rtl w:val="0"/>
          <w:lang w:val="en-US"/>
        </w:rPr>
        <w:t xml:space="preserve"> His motives to promote and teach astrology were clearly explained by him when he wrote that </w:t>
      </w:r>
      <w:r>
        <w:rPr>
          <w:rFonts w:cs="Arial Unicode MS" w:eastAsia="Arial Unicode MS" w:hint="default"/>
          <w:rtl w:val="0"/>
          <w:lang w:val="en-US"/>
        </w:rPr>
        <w:t>‘</w:t>
      </w:r>
      <w:r>
        <w:rPr>
          <w:rFonts w:cs="Arial Unicode MS" w:eastAsia="Arial Unicode MS"/>
          <w:rtl w:val="0"/>
          <w:lang w:val="en-US"/>
        </w:rPr>
        <w:t>souls come into manifestation to gain experience &lt;</w:t>
      </w:r>
      <w:r>
        <w:rPr>
          <w:rFonts w:cs="Arial Unicode MS" w:eastAsia="Arial Unicode MS" w:hint="default"/>
          <w:rtl w:val="0"/>
          <w:lang w:val="en-US"/>
        </w:rPr>
        <w:t>…</w:t>
      </w:r>
      <w:r>
        <w:rPr>
          <w:rFonts w:cs="Arial Unicode MS" w:eastAsia="Arial Unicode MS"/>
          <w:rtl w:val="0"/>
          <w:lang w:val="en-US"/>
        </w:rPr>
        <w:t>&gt;, by going out into the world and living the life of action, by doing all manner of works, and by registering the consequences</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9"/>
      </w:r>
      <w:r>
        <w:rPr>
          <w:rFonts w:cs="Arial Unicode MS" w:eastAsia="Arial Unicode MS"/>
          <w:rtl w:val="0"/>
          <w:lang w:val="en-US"/>
        </w:rPr>
        <w:t xml:space="preserve"> He believed that astrology could be salvation to the humanity on the way of evolution of spirit.</w:t>
      </w:r>
    </w:p>
    <w:p>
      <w:pPr>
        <w:pStyle w:val="Body"/>
        <w:bidi w:val="0"/>
      </w:pPr>
    </w:p>
    <w:p>
      <w:pPr>
        <w:pStyle w:val="Body"/>
        <w:bidi w:val="0"/>
      </w:pPr>
      <w:r>
        <w:rPr>
          <w:rFonts w:cs="Arial Unicode MS" w:eastAsia="Arial Unicode MS"/>
          <w:rtl w:val="0"/>
          <w:lang w:val="en-US"/>
        </w:rPr>
        <w:t xml:space="preserve">Founder of Society and person responsible for the main stream of ideas was madam Helena Petrovna Blavatsky, a Russian spiritualist. She had two goals: to recover a lost wisdom of universal truth, which were fragments of Indian, Neoplatonic, Chaldean, Hermetic and Kabbalistic thought; and to form a society to practice ancient wisdom and to help humanity prepare for the coming New Age. She never said or wrote much on astrology, because it was not central to the theosophy movement, but clearly and quite simply manifested what New Age astrology has to be: </w:t>
      </w:r>
      <w:r>
        <w:rPr>
          <w:rFonts w:cs="Arial Unicode MS" w:eastAsia="Arial Unicode MS" w:hint="default"/>
          <w:rtl w:val="0"/>
          <w:lang w:val="en-US"/>
        </w:rPr>
        <w:t>‘</w:t>
      </w:r>
      <w:r>
        <w:rPr>
          <w:rFonts w:cs="Arial Unicode MS" w:eastAsia="Arial Unicode MS"/>
          <w:rtl w:val="0"/>
          <w:lang w:val="en-US"/>
        </w:rPr>
        <w:t>Astrology is to exact astronomy what psychology is to exact physiology. In astrology one has to step beyond the visible world of matter, and enter into the domain of transcendent spirit</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0"/>
      </w:r>
    </w:p>
    <w:p>
      <w:pPr>
        <w:pStyle w:val="Body"/>
        <w:bidi w:val="0"/>
      </w:pPr>
      <w:r>
        <w:rPr>
          <w:rFonts w:cs="Arial Unicode MS" w:eastAsia="Arial Unicode MS"/>
          <w:rtl w:val="0"/>
          <w:lang w:val="en-US"/>
        </w:rPr>
        <w:t xml:space="preserve">Main </w:t>
      </w:r>
      <w:r>
        <w:rPr>
          <w:rFonts w:cs="Arial Unicode MS" w:eastAsia="Arial Unicode MS" w:hint="default"/>
          <w:rtl w:val="0"/>
          <w:lang w:val="en-US"/>
        </w:rPr>
        <w:t>‘</w:t>
      </w:r>
      <w:r>
        <w:rPr>
          <w:rFonts w:cs="Arial Unicode MS" w:eastAsia="Arial Unicode MS"/>
          <w:rtl w:val="0"/>
          <w:lang w:val="en-US"/>
        </w:rPr>
        <w:t>engineer</w:t>
      </w:r>
      <w:r>
        <w:rPr>
          <w:rFonts w:cs="Arial Unicode MS" w:eastAsia="Arial Unicode MS" w:hint="default"/>
          <w:rtl w:val="0"/>
          <w:lang w:val="en-US"/>
        </w:rPr>
        <w:t xml:space="preserve">’ </w:t>
      </w:r>
      <w:r>
        <w:rPr>
          <w:rFonts w:cs="Arial Unicode MS" w:eastAsia="Arial Unicode MS"/>
          <w:rtl w:val="0"/>
          <w:lang w:val="en-US"/>
        </w:rPr>
        <w:t xml:space="preserve">for new astrology was Leo. He concluded that astrology makes no sense without doctrines of karma and reincarnation, also he abandoned predictive techniques because </w:t>
      </w:r>
      <w:r>
        <w:rPr>
          <w:rFonts w:cs="Arial Unicode MS" w:eastAsia="Arial Unicode MS" w:hint="default"/>
          <w:rtl w:val="0"/>
          <w:lang w:val="en-US"/>
        </w:rPr>
        <w:t>‘</w:t>
      </w:r>
      <w:r>
        <w:rPr>
          <w:rFonts w:cs="Arial Unicode MS" w:eastAsia="Arial Unicode MS"/>
          <w:rtl w:val="0"/>
          <w:lang w:val="en-US"/>
        </w:rPr>
        <w:t>character is destiny and individuals make their own futures</w:t>
      </w:r>
      <w:r>
        <w:rPr>
          <w:rFonts w:cs="Arial Unicode MS" w:eastAsia="Arial Unicode MS" w:hint="default"/>
          <w:rtl w:val="0"/>
          <w:lang w:val="en-US"/>
        </w:rPr>
        <w:t>’</w:t>
      </w:r>
      <w:r>
        <w:rPr>
          <w:rFonts w:cs="Arial Unicode MS" w:eastAsia="Arial Unicode MS"/>
          <w:rtl w:val="0"/>
          <w:lang w:val="en-US"/>
        </w:rPr>
        <w:t>:</w:t>
      </w:r>
    </w:p>
    <w:p>
      <w:pPr>
        <w:pStyle w:val="Body"/>
        <w:bidi w:val="0"/>
      </w:pPr>
    </w:p>
    <w:p>
      <w:pPr>
        <w:pStyle w:val="Body"/>
        <w:bidi w:val="0"/>
      </w:pPr>
      <w:r>
        <w:rPr>
          <w:rFonts w:cs="Arial Unicode MS" w:eastAsia="Arial Unicode MS" w:hint="default"/>
          <w:rtl w:val="0"/>
          <w:lang w:val="en-US"/>
        </w:rPr>
        <w:tab/>
        <w:t>‘</w:t>
      </w:r>
      <w:r>
        <w:rPr>
          <w:rFonts w:cs="Arial Unicode MS" w:eastAsia="Arial Unicode MS"/>
          <w:rtl w:val="0"/>
          <w:lang w:val="en-US"/>
        </w:rPr>
        <w:t xml:space="preserve">Sooner or later it must be realised that character is destiny. That is why so much stress is always laid upon the fact that the nativity must be fully understood before </w:t>
      </w:r>
      <w:r>
        <w:rPr>
          <w:rFonts w:cs="Arial Unicode MS" w:eastAsia="Arial Unicode MS" w:hint="default"/>
          <w:rtl w:val="0"/>
          <w:lang w:val="en-US"/>
        </w:rPr>
        <w:t>‘</w:t>
      </w:r>
      <w:r>
        <w:rPr>
          <w:rFonts w:cs="Arial Unicode MS" w:eastAsia="Arial Unicode MS"/>
          <w:rtl w:val="0"/>
          <w:lang w:val="fr-FR"/>
        </w:rPr>
        <w:t>directions'</w:t>
      </w:r>
      <w:r>
        <w:rPr>
          <w:rFonts w:cs="Arial Unicode MS" w:eastAsia="Arial Unicode MS"/>
          <w:rtl w:val="0"/>
          <w:lang w:val="en-US"/>
        </w:rPr>
        <w:t xml:space="preserve"> (method of forecasting)</w:t>
      </w:r>
      <w:r>
        <w:rPr>
          <w:rFonts w:cs="Arial Unicode MS" w:eastAsia="Arial Unicode MS"/>
          <w:rtl w:val="0"/>
          <w:lang w:val="en-US"/>
        </w:rPr>
        <w:t xml:space="preserve"> can be interpreted. We each bring our character with us as a result of past efforts, aspirations and opportunity</w:t>
      </w:r>
      <w:r>
        <w:rPr>
          <w:rFonts w:cs="Arial Unicode MS" w:eastAsia="Arial Unicode MS"/>
          <w:rtl w:val="0"/>
          <w:lang w:val="en-US"/>
        </w:rPr>
        <w:t>.</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11"/>
      </w:r>
    </w:p>
    <w:p>
      <w:pPr>
        <w:pStyle w:val="Body"/>
        <w:bidi w:val="0"/>
      </w:pPr>
    </w:p>
    <w:p>
      <w:pPr>
        <w:pStyle w:val="Body"/>
        <w:bidi w:val="0"/>
      </w:pPr>
      <w:r>
        <w:rPr>
          <w:rFonts w:cs="Arial Unicode MS" w:eastAsia="Arial Unicode MS"/>
          <w:rtl w:val="0"/>
          <w:lang w:val="en-US"/>
        </w:rPr>
        <w:t>Negotiation with the future was dependent on the management of present situation, on self-observation, becoming conscious of behavioural patterns as a result of increasing self-understanding. New Age astrology, first of all, deals with self-awareness, inner transformation and reunion with the Cosmos and then, after self-knowledge is established, there is a reason for prediction of the future and forecasting.</w:t>
      </w:r>
    </w:p>
    <w:p>
      <w:pPr>
        <w:pStyle w:val="Body"/>
        <w:bidi w:val="0"/>
      </w:pPr>
    </w:p>
    <w:p>
      <w:pPr>
        <w:pStyle w:val="Body"/>
        <w:bidi w:val="0"/>
      </w:pPr>
      <w:r>
        <w:rPr>
          <w:rFonts w:cs="Arial Unicode MS" w:eastAsia="Arial Unicode MS"/>
          <w:rtl w:val="0"/>
          <w:lang w:val="en-US"/>
        </w:rPr>
        <w:t>Leo was a self-conscious moderniser and reformator of astrology, in the introduction and first chapter in Astrology for All he describes that this reformatory movement was conceived as restoration of Chaldean knowledge; that Copernicus in 1507 also began to restore Pythagorean knowledge of sun-centred universe, which later was completed by Galileo.</w:t>
      </w:r>
      <w:r>
        <w:rPr>
          <w:rFonts w:ascii="Helvetica Neue" w:cs="Helvetica Neue" w:hAnsi="Helvetica Neue" w:eastAsia="Helvetica Neue"/>
          <w:b w:val="0"/>
          <w:bCs w:val="0"/>
          <w:i w:val="0"/>
          <w:iCs w:val="0"/>
          <w:vertAlign w:val="superscript"/>
        </w:rPr>
        <w:footnoteReference w:id="12"/>
      </w:r>
      <w:r>
        <w:rPr>
          <w:rFonts w:cs="Arial Unicode MS" w:eastAsia="Arial Unicode MS"/>
          <w:rtl w:val="0"/>
          <w:lang w:val="en-US"/>
        </w:rPr>
        <w:t xml:space="preserve"> It seems that all reformatory and inventory movements in astrology/astronomy began at first as an attempt to restore </w:t>
      </w:r>
      <w:r>
        <w:rPr>
          <w:rFonts w:cs="Arial Unicode MS" w:eastAsia="Arial Unicode MS" w:hint="default"/>
          <w:rtl w:val="0"/>
          <w:lang w:val="en-US"/>
        </w:rPr>
        <w:t>‘</w:t>
      </w:r>
      <w:r>
        <w:rPr>
          <w:rFonts w:cs="Arial Unicode MS" w:eastAsia="Arial Unicode MS"/>
          <w:rtl w:val="0"/>
          <w:lang w:val="en-US"/>
        </w:rPr>
        <w:t>good-old</w:t>
      </w:r>
      <w:r>
        <w:rPr>
          <w:rFonts w:cs="Arial Unicode MS" w:eastAsia="Arial Unicode MS" w:hint="default"/>
          <w:rtl w:val="0"/>
          <w:lang w:val="en-US"/>
        </w:rPr>
        <w:t xml:space="preserve">’ </w:t>
      </w:r>
      <w:r>
        <w:rPr>
          <w:rFonts w:cs="Arial Unicode MS" w:eastAsia="Arial Unicode MS"/>
          <w:rtl w:val="0"/>
          <w:lang w:val="en-US"/>
        </w:rPr>
        <w:t>knowledge. Still, Leo</w:t>
      </w:r>
      <w:r>
        <w:rPr>
          <w:rFonts w:cs="Arial Unicode MS" w:eastAsia="Arial Unicode MS" w:hint="default"/>
          <w:rtl w:val="0"/>
          <w:lang w:val="en-US"/>
        </w:rPr>
        <w:t>’</w:t>
      </w:r>
      <w:r>
        <w:rPr>
          <w:rFonts w:cs="Arial Unicode MS" w:eastAsia="Arial Unicode MS"/>
          <w:rtl w:val="0"/>
          <w:lang w:val="en-US"/>
        </w:rPr>
        <w:t>s astrology, as technical instrument, remained a geo-centred while astrology as an esoteric teaching became heavily sun-centred.</w:t>
      </w:r>
    </w:p>
    <w:p>
      <w:pPr>
        <w:pStyle w:val="Body"/>
        <w:bidi w:val="0"/>
      </w:pPr>
    </w:p>
    <w:p>
      <w:pPr>
        <w:pStyle w:val="Body"/>
        <w:bidi w:val="0"/>
      </w:pPr>
      <w:r>
        <w:rPr>
          <w:rFonts w:cs="Arial Unicode MS" w:eastAsia="Arial Unicode MS"/>
          <w:rtl w:val="0"/>
          <w:lang w:val="en-US"/>
        </w:rPr>
        <w:t>MAIN INVENTIONS AND AFTERMATH OF REFORMATIVE ATTEMPTS</w:t>
      </w:r>
    </w:p>
    <w:p>
      <w:pPr>
        <w:pStyle w:val="Body"/>
        <w:bidi w:val="0"/>
      </w:pPr>
    </w:p>
    <w:p>
      <w:pPr>
        <w:pStyle w:val="Body"/>
        <w:bidi w:val="0"/>
      </w:pPr>
      <w:r>
        <w:rPr>
          <w:rFonts w:cs="Arial Unicode MS" w:eastAsia="Arial Unicode MS"/>
          <w:rtl w:val="0"/>
          <w:lang w:val="en-US"/>
        </w:rPr>
        <w:t xml:space="preserve">One of the main inventions of Alan Leo in astrology is that he made it mostly human-centred, focused on character traits and descriptions. For example, William Lilly in 1647 described Aries sign as </w:t>
      </w:r>
      <w:r>
        <w:rPr>
          <w:rFonts w:cs="Arial Unicode MS" w:eastAsia="Arial Unicode MS" w:hint="default"/>
          <w:rtl w:val="0"/>
          <w:lang w:val="en-US"/>
        </w:rPr>
        <w:t>‘</w:t>
      </w:r>
      <w:r>
        <w:rPr>
          <w:rFonts w:cs="Arial Unicode MS" w:eastAsia="Arial Unicode MS"/>
          <w:rtl w:val="0"/>
          <w:lang w:val="en-US"/>
        </w:rPr>
        <w:t>a masculine, diurnal sign, moveable, cardinal, equinoctial; in nature fiery, hot and dry, choleric, bestial, luxurious, intemperate and violent</w:t>
      </w:r>
      <w:r>
        <w:rPr>
          <w:rFonts w:cs="Arial Unicode MS" w:eastAsia="Arial Unicode MS" w:hint="default"/>
          <w:rtl w:val="0"/>
          <w:lang w:val="en-US"/>
        </w:rPr>
        <w:t xml:space="preserve">’ </w:t>
      </w:r>
      <w:r>
        <w:rPr>
          <w:rFonts w:cs="Arial Unicode MS" w:eastAsia="Arial Unicode MS"/>
          <w:rtl w:val="0"/>
          <w:lang w:val="en-US"/>
        </w:rPr>
        <w:t>and then proceeds with ascription of diseases, places, body shapes, kingdoms and cities signified by Aries.</w:t>
      </w:r>
      <w:r>
        <w:rPr>
          <w:rFonts w:ascii="Helvetica Neue" w:cs="Helvetica Neue" w:hAnsi="Helvetica Neue" w:eastAsia="Helvetica Neue"/>
          <w:b w:val="0"/>
          <w:bCs w:val="0"/>
          <w:i w:val="0"/>
          <w:iCs w:val="0"/>
          <w:vertAlign w:val="superscript"/>
        </w:rPr>
        <w:footnoteReference w:id="13"/>
      </w:r>
      <w:r>
        <w:rPr>
          <w:rFonts w:cs="Arial Unicode MS" w:eastAsia="Arial Unicode MS"/>
          <w:rtl w:val="0"/>
          <w:lang w:val="en-US"/>
        </w:rPr>
        <w:t xml:space="preserve"> From Ptolemy until Leo there were no big changes in description of signs. Leo describes Aries in How to Judge a Nativity (1903) as following:</w:t>
      </w:r>
    </w:p>
    <w:p>
      <w:pPr>
        <w:pStyle w:val="Body"/>
        <w:bidi w:val="0"/>
      </w:pPr>
    </w:p>
    <w:p>
      <w:pPr>
        <w:pStyle w:val="Body"/>
        <w:bidi w:val="0"/>
      </w:pPr>
      <w:r>
        <w:tab/>
      </w:r>
      <w:r>
        <w:rPr>
          <w:rFonts w:cs="Arial Unicode MS" w:eastAsia="Arial Unicode MS"/>
          <w:rtl w:val="0"/>
          <w:lang w:val="en-US"/>
        </w:rPr>
        <w:t>Represents undifferentiated consciousness. It is a chaotic and unorganised sign, in which impulse, spontaneity, and instinctiveness are marked features. Its vibrations are the keenest and most rapid, but without what may be called definite purpose, except towards impulsiveness and disruption. It signifies explosiveness, extravagance and all kinds of excess. Its influence is more directly connected with the animal kingdom, in which life is full and without the directive power of fully awakened self-consciousness</w:t>
      </w:r>
      <w:r>
        <w:rPr>
          <w:rFonts w:cs="Arial Unicode MS" w:eastAsia="Arial Unicode MS"/>
          <w:rtl w:val="0"/>
          <w:lang w:val="en-US"/>
        </w:rPr>
        <w:t>. It is a sign of force, combat, strength, energy and vigour. It</w:t>
      </w:r>
      <w:r>
        <w:rPr>
          <w:rFonts w:cs="Arial Unicode MS" w:eastAsia="Arial Unicode MS" w:hint="default"/>
          <w:rtl w:val="0"/>
          <w:lang w:val="en-US"/>
        </w:rPr>
        <w:t>’</w:t>
      </w:r>
      <w:r>
        <w:rPr>
          <w:rFonts w:cs="Arial Unicode MS" w:eastAsia="Arial Unicode MS"/>
          <w:rtl w:val="0"/>
          <w:lang w:val="en-US"/>
        </w:rPr>
        <w:t>s natives are enthusiastic, pioneering, ambitious, militant, enterprising, independent, assertive, and self-willed.</w:t>
      </w:r>
      <w:r>
        <w:rPr>
          <w:rFonts w:ascii="Helvetica Neue" w:cs="Helvetica Neue" w:hAnsi="Helvetica Neue" w:eastAsia="Helvetica Neue"/>
          <w:b w:val="0"/>
          <w:bCs w:val="0"/>
          <w:i w:val="0"/>
          <w:iCs w:val="0"/>
          <w:vertAlign w:val="superscript"/>
        </w:rPr>
        <w:footnoteReference w:id="14"/>
      </w:r>
    </w:p>
    <w:p>
      <w:pPr>
        <w:pStyle w:val="Body"/>
        <w:bidi w:val="0"/>
      </w:pPr>
    </w:p>
    <w:p>
      <w:pPr>
        <w:pStyle w:val="Body"/>
        <w:bidi w:val="0"/>
      </w:pPr>
      <w:r>
        <w:rPr>
          <w:rFonts w:cs="Arial Unicode MS" w:eastAsia="Arial Unicode MS"/>
          <w:rtl w:val="0"/>
          <w:lang w:val="en-US"/>
        </w:rPr>
        <w:t>There are some similarities for those, who understand astrological symbolism but even for any outsider there is a clear difference in descriptions of the sign. Leo developed a fundamentally new way of interpreting astrological symbols in relation to a human spirit, consciousness and character. He produced a series of astrological textbooks, which, in fact, were a sort of cook-books of astrology made simple, accessible to all (one of the books called Astrology for All). In the introduction to How to Judge a Nativity Leo declares that only those awakening to their responsibilities in life, or shall we say awakens on the path of spiritual development, become interested in subject of Astrology. Leo shifted focus of astrology, made it technically more simple and more rich in terms of psychological interpretations.</w:t>
      </w:r>
    </w:p>
    <w:p>
      <w:pPr>
        <w:pStyle w:val="Body"/>
        <w:bidi w:val="0"/>
      </w:pPr>
    </w:p>
    <w:p>
      <w:pPr>
        <w:pStyle w:val="Body"/>
        <w:bidi w:val="0"/>
      </w:pPr>
      <w:r>
        <w:rPr>
          <w:rFonts w:cs="Arial Unicode MS" w:eastAsia="Arial Unicode MS"/>
          <w:rtl w:val="0"/>
          <w:lang w:val="en-US"/>
        </w:rPr>
        <w:t>At this stage it is unavoidable not to introduce sun-sign notion. In the beginning of Leo</w:t>
      </w:r>
      <w:r>
        <w:rPr>
          <w:rFonts w:cs="Arial Unicode MS" w:eastAsia="Arial Unicode MS" w:hint="default"/>
          <w:rtl w:val="0"/>
          <w:lang w:val="en-US"/>
        </w:rPr>
        <w:t>’</w:t>
      </w:r>
      <w:r>
        <w:rPr>
          <w:rFonts w:cs="Arial Unicode MS" w:eastAsia="Arial Unicode MS"/>
          <w:rtl w:val="0"/>
          <w:lang w:val="en-US"/>
        </w:rPr>
        <w:t>s interaction with Blavatsky he got very much impressed with the concept of Central Spiritual Sun. In Hermetic doctrine cosmos is formed by the Sun as a heart of spiritual universe and earth at the centre of physical universe. It all builds a parallel association with Marsilio Ficino, he also was not very much interested in prediction of the future, electing auspicious moments for different enterprises; he was mainly concerned with harmonisation of one</w:t>
      </w:r>
      <w:r>
        <w:rPr>
          <w:rFonts w:cs="Arial Unicode MS" w:eastAsia="Arial Unicode MS" w:hint="default"/>
          <w:rtl w:val="0"/>
          <w:lang w:val="en-US"/>
        </w:rPr>
        <w:t>’</w:t>
      </w:r>
      <w:r>
        <w:rPr>
          <w:rFonts w:cs="Arial Unicode MS" w:eastAsia="Arial Unicode MS"/>
          <w:rtl w:val="0"/>
          <w:lang w:val="en-US"/>
        </w:rPr>
        <w:t xml:space="preserve">s personal physical and spiritual life in order to live better. Ficino was the one who assigned planetary deities with internal and individual psyche and ways of communicating with them, so they are not some external powers, but internal as well. He linked outer macrocosmos with inner cosmos. Ficino claimed that </w:t>
      </w:r>
      <w:r>
        <w:rPr>
          <w:rFonts w:cs="Arial Unicode MS" w:eastAsia="Arial Unicode MS" w:hint="default"/>
          <w:rtl w:val="0"/>
          <w:lang w:val="en-US"/>
        </w:rPr>
        <w:t>‘</w:t>
      </w:r>
      <w:r>
        <w:rPr>
          <w:rFonts w:cs="Arial Unicode MS" w:eastAsia="Arial Unicode MS"/>
          <w:rtl w:val="0"/>
          <w:lang w:val="en-US"/>
        </w:rPr>
        <w:t>astrological property of every one of us as individuals</w:t>
      </w:r>
      <w:r>
        <w:rPr>
          <w:rFonts w:cs="Arial Unicode MS" w:eastAsia="Arial Unicode MS" w:hint="default"/>
          <w:rtl w:val="0"/>
          <w:lang w:val="en-US"/>
        </w:rPr>
        <w:t xml:space="preserve">… </w:t>
      </w:r>
      <w:r>
        <w:rPr>
          <w:rFonts w:cs="Arial Unicode MS" w:eastAsia="Arial Unicode MS"/>
          <w:rtl w:val="0"/>
          <w:lang w:val="en-US"/>
        </w:rPr>
        <w:t>is Solar</w:t>
      </w:r>
      <w:r>
        <w:rPr>
          <w:rFonts w:cs="Arial Unicode MS" w:eastAsia="Arial Unicode MS" w:hint="default"/>
          <w:rtl w:val="0"/>
          <w:lang w:val="en-US"/>
        </w:rPr>
        <w:t>’</w:t>
      </w:r>
      <w:r>
        <w:rPr>
          <w:rFonts w:cs="Arial Unicode MS" w:eastAsia="Arial Unicode MS"/>
          <w:rtl w:val="0"/>
          <w:lang w:val="en-US"/>
        </w:rPr>
        <w:t>; he seemed to rework Egyptian solar cult in astrological and psychological way.</w:t>
      </w:r>
      <w:r>
        <w:rPr>
          <w:rFonts w:ascii="Helvetica Neue" w:cs="Helvetica Neue" w:hAnsi="Helvetica Neue" w:eastAsia="Helvetica Neue"/>
          <w:b w:val="0"/>
          <w:bCs w:val="0"/>
          <w:i w:val="0"/>
          <w:iCs w:val="0"/>
          <w:vertAlign w:val="superscript"/>
        </w:rPr>
        <w:footnoteReference w:id="15"/>
      </w:r>
      <w:r>
        <w:rPr>
          <w:rFonts w:cs="Arial Unicode MS" w:eastAsia="Arial Unicode MS"/>
          <w:rtl w:val="0"/>
          <w:lang w:val="en-US"/>
        </w:rPr>
        <w:t xml:space="preserve"> Alan Leo</w:t>
      </w:r>
      <w:r>
        <w:rPr>
          <w:rFonts w:cs="Arial Unicode MS" w:eastAsia="Arial Unicode MS"/>
          <w:rtl w:val="0"/>
        </w:rPr>
        <w:t xml:space="preserve"> </w:t>
      </w:r>
      <w:r>
        <w:rPr>
          <w:rFonts w:cs="Arial Unicode MS" w:eastAsia="Arial Unicode MS"/>
          <w:rtl w:val="0"/>
          <w:lang w:val="en-US"/>
        </w:rPr>
        <w:t>put</w:t>
      </w:r>
      <w:r>
        <w:rPr>
          <w:rFonts w:cs="Arial Unicode MS" w:eastAsia="Arial Unicode MS"/>
          <w:rtl w:val="0"/>
          <w:lang w:val="en-US"/>
        </w:rPr>
        <w:t xml:space="preserve"> Sun at the centre of the horoscope and </w:t>
      </w:r>
      <w:r>
        <w:rPr>
          <w:rFonts w:cs="Arial Unicode MS" w:eastAsia="Arial Unicode MS"/>
          <w:rtl w:val="0"/>
          <w:lang w:val="en-US"/>
        </w:rPr>
        <w:t>proclaimed</w:t>
      </w:r>
      <w:r>
        <w:rPr>
          <w:rFonts w:cs="Arial Unicode MS" w:eastAsia="Arial Unicode MS"/>
          <w:rtl w:val="0"/>
          <w:lang w:val="en-US"/>
        </w:rPr>
        <w:t xml:space="preserve"> it the most important element to start with during natal chart interpretation.</w:t>
      </w:r>
      <w:r>
        <w:rPr>
          <w:rFonts w:cs="Arial Unicode MS" w:eastAsia="Arial Unicode MS"/>
          <w:rtl w:val="0"/>
          <w:lang w:val="en-US"/>
        </w:rPr>
        <w:t xml:space="preserve"> </w:t>
      </w:r>
      <w:r>
        <w:rPr>
          <w:rFonts w:cs="Arial Unicode MS" w:eastAsia="Arial Unicode MS"/>
          <w:rtl w:val="0"/>
          <w:lang w:val="en-US"/>
        </w:rPr>
        <w:t xml:space="preserve">Sun-sign columns are 12 paragraphs, one for each sign of the zodiac. </w:t>
      </w:r>
      <w:r>
        <w:rPr>
          <w:rFonts w:cs="Arial Unicode MS" w:eastAsia="Arial Unicode MS"/>
          <w:rtl w:val="0"/>
          <w:lang w:val="en-US"/>
        </w:rPr>
        <w:t>Such columns emerged after Leo</w:t>
      </w:r>
      <w:r>
        <w:rPr>
          <w:rFonts w:cs="Arial Unicode MS" w:eastAsia="Arial Unicode MS" w:hint="default"/>
          <w:rtl w:val="0"/>
          <w:lang w:val="en-US"/>
        </w:rPr>
        <w:t>’</w:t>
      </w:r>
      <w:r>
        <w:rPr>
          <w:rFonts w:cs="Arial Unicode MS" w:eastAsia="Arial Unicode MS"/>
          <w:rtl w:val="0"/>
          <w:lang w:val="en-US"/>
        </w:rPr>
        <w:t xml:space="preserve">s death, around 1930s. </w:t>
      </w:r>
      <w:r>
        <w:rPr>
          <w:rFonts w:cs="Arial Unicode MS" w:eastAsia="Arial Unicode MS"/>
          <w:rtl w:val="0"/>
          <w:lang w:val="en-US"/>
        </w:rPr>
        <w:t>Obviously general classification of all humanity for 12 types, with descriptions of Sun</w:t>
      </w:r>
      <w:r>
        <w:rPr>
          <w:rFonts w:cs="Arial Unicode MS" w:eastAsia="Arial Unicode MS" w:hint="default"/>
          <w:rtl w:val="1"/>
        </w:rPr>
        <w:t>’</w:t>
      </w:r>
      <w:r>
        <w:rPr>
          <w:rFonts w:cs="Arial Unicode MS" w:eastAsia="Arial Unicode MS"/>
          <w:rtl w:val="0"/>
          <w:lang w:val="en-US"/>
        </w:rPr>
        <w:t>s position in a sign, it</w:t>
      </w:r>
      <w:r>
        <w:rPr>
          <w:rFonts w:cs="Arial Unicode MS" w:eastAsia="Arial Unicode MS" w:hint="default"/>
          <w:rtl w:val="1"/>
        </w:rPr>
        <w:t>’</w:t>
      </w:r>
      <w:r>
        <w:rPr>
          <w:rFonts w:cs="Arial Unicode MS" w:eastAsia="Arial Unicode MS"/>
          <w:rtl w:val="0"/>
          <w:lang w:val="en-US"/>
        </w:rPr>
        <w:t>s main features and traits.</w:t>
      </w:r>
      <w:r>
        <w:rPr>
          <w:rFonts w:cs="Arial Unicode MS" w:eastAsia="Arial Unicode MS"/>
          <w:rtl w:val="0"/>
          <w:lang w:val="en-US"/>
        </w:rPr>
        <w:t xml:space="preserve"> Due to heightened importance of the Sun, it</w:t>
      </w:r>
      <w:r>
        <w:rPr>
          <w:rFonts w:cs="Arial Unicode MS" w:eastAsia="Arial Unicode MS" w:hint="default"/>
          <w:rtl w:val="0"/>
          <w:lang w:val="en-US"/>
        </w:rPr>
        <w:t>’</w:t>
      </w:r>
      <w:r>
        <w:rPr>
          <w:rFonts w:cs="Arial Unicode MS" w:eastAsia="Arial Unicode MS"/>
          <w:rtl w:val="0"/>
          <w:lang w:val="en-US"/>
        </w:rPr>
        <w:t>s position was considered as the most valuable source of descriptive information on one</w:t>
      </w:r>
      <w:r>
        <w:rPr>
          <w:rFonts w:cs="Arial Unicode MS" w:eastAsia="Arial Unicode MS" w:hint="default"/>
          <w:rtl w:val="0"/>
          <w:lang w:val="en-US"/>
        </w:rPr>
        <w:t>’</w:t>
      </w:r>
      <w:r>
        <w:rPr>
          <w:rFonts w:cs="Arial Unicode MS" w:eastAsia="Arial Unicode MS"/>
          <w:rtl w:val="0"/>
          <w:lang w:val="en-US"/>
        </w:rPr>
        <w:t>s character, despite such important points as rising sign and another luminary, the Moon and it</w:t>
      </w:r>
      <w:r>
        <w:rPr>
          <w:rFonts w:cs="Arial Unicode MS" w:eastAsia="Arial Unicode MS" w:hint="default"/>
          <w:rtl w:val="0"/>
          <w:lang w:val="en-US"/>
        </w:rPr>
        <w:t>’</w:t>
      </w:r>
      <w:r>
        <w:rPr>
          <w:rFonts w:cs="Arial Unicode MS" w:eastAsia="Arial Unicode MS"/>
          <w:rtl w:val="0"/>
          <w:lang w:val="en-US"/>
        </w:rPr>
        <w:t>s sign. In 2004 Patric Curry writes that even now sun-sign remains a common starting point for people deciding to have an astrological consultation.</w:t>
      </w:r>
      <w:r>
        <w:rPr>
          <w:rFonts w:ascii="Helvetica Neue" w:cs="Helvetica Neue" w:hAnsi="Helvetica Neue" w:eastAsia="Helvetica Neue"/>
          <w:b w:val="0"/>
          <w:bCs w:val="0"/>
          <w:i w:val="0"/>
          <w:iCs w:val="0"/>
          <w:vertAlign w:val="superscript"/>
        </w:rPr>
        <w:footnoteReference w:id="16"/>
      </w:r>
      <w:r>
        <w:rPr>
          <w:rFonts w:cs="Arial Unicode MS" w:eastAsia="Arial Unicode MS"/>
          <w:rtl w:val="0"/>
          <w:lang w:val="en-US"/>
        </w:rPr>
        <w:t xml:space="preserve"> </w:t>
      </w:r>
    </w:p>
    <w:p>
      <w:pPr>
        <w:pStyle w:val="Body"/>
        <w:bidi w:val="0"/>
      </w:pPr>
    </w:p>
    <w:p>
      <w:pPr>
        <w:pStyle w:val="Body"/>
        <w:bidi w:val="0"/>
      </w:pPr>
      <w:r>
        <w:rPr>
          <w:rFonts w:cs="Arial Unicode MS" w:eastAsia="Arial Unicode MS"/>
          <w:rtl w:val="0"/>
          <w:lang w:val="en-US"/>
        </w:rPr>
        <w:t>Sun-sign columns played an important role in spreading astrology. These days there are no such person exist that would not know their sign of the zodiac and couple of traits it signifies. The problem is that during second half of 20th century those columns became a representatives of the whole astrology in public mind. And it was such a low level of astrology, speaking in Curry</w:t>
      </w:r>
      <w:r>
        <w:rPr>
          <w:rFonts w:cs="Arial Unicode MS" w:eastAsia="Arial Unicode MS" w:hint="default"/>
          <w:rtl w:val="0"/>
          <w:lang w:val="en-US"/>
        </w:rPr>
        <w:t>’</w:t>
      </w:r>
      <w:r>
        <w:rPr>
          <w:rFonts w:cs="Arial Unicode MS" w:eastAsia="Arial Unicode MS"/>
          <w:rtl w:val="0"/>
          <w:lang w:val="en-US"/>
        </w:rPr>
        <w:t xml:space="preserve">s terms, that even astrologers had to justify themselves saying </w:t>
      </w:r>
      <w:r>
        <w:rPr>
          <w:rFonts w:cs="Arial Unicode MS" w:eastAsia="Arial Unicode MS" w:hint="default"/>
          <w:rtl w:val="0"/>
          <w:lang w:val="en-US"/>
        </w:rPr>
        <w:t>‘</w:t>
      </w:r>
      <w:r>
        <w:rPr>
          <w:rFonts w:cs="Arial Unicode MS" w:eastAsia="Arial Unicode MS"/>
          <w:rtl w:val="0"/>
          <w:lang w:val="en-US"/>
        </w:rPr>
        <w:t>it is not a proper astrology</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7"/>
      </w:r>
      <w:r>
        <w:rPr>
          <w:rFonts w:cs="Arial Unicode MS" w:eastAsia="Arial Unicode MS"/>
          <w:rtl w:val="0"/>
          <w:lang w:val="en-US"/>
        </w:rPr>
        <w:t xml:space="preserve"> Social distrust to astrology that emerged in 20th century was caused by over-simplified vulgar forms it took, as almanacs that continued to flourish after decline of high and middling astrology forms. Compare to almanacs such columns could be even lower in hierarchy, because almanacs stood on usage of various techniques, astro-meteorology and agricultural important suggestions, and sun-sign columns could be written by anyone without any specific astrological knowledge.</w:t>
      </w:r>
    </w:p>
    <w:p>
      <w:pPr>
        <w:pStyle w:val="Body"/>
        <w:bidi w:val="0"/>
      </w:pPr>
    </w:p>
    <w:p>
      <w:pPr>
        <w:pStyle w:val="Body"/>
        <w:bidi w:val="0"/>
      </w:pPr>
      <w:r>
        <w:rPr>
          <w:rFonts w:cs="Arial Unicode MS" w:eastAsia="Arial Unicode MS"/>
          <w:rtl w:val="0"/>
          <w:lang w:val="en-US"/>
        </w:rPr>
        <w:t>Leo was a great publicist and he did not act alone. His astrology was spread with the help of Theosophical society and printing of his astrological books, and articles in his own journal Modern Astrology. He laid the beginning of era of mass-produced horoscopes, so-called shilling horoscope. A client sent a shilling with birth data and received about 20-pages written individual horoscope. By the end of 20th and beginning of 21th century sun-sign related questions would become a measurement of belief in astrology and whether it works. In any case, theosophical society was an organised force, sort of in institutional body for astrology, a thing that did not exist back in 17th century to protect and promote astrology in an organised way.</w:t>
      </w:r>
    </w:p>
    <w:p>
      <w:pPr>
        <w:pStyle w:val="Body"/>
        <w:bidi w:val="0"/>
      </w:pPr>
    </w:p>
    <w:p>
      <w:pPr>
        <w:pStyle w:val="Body"/>
        <w:bidi w:val="0"/>
      </w:pPr>
      <w:r>
        <w:rPr>
          <w:rFonts w:cs="Arial Unicode MS" w:eastAsia="Arial Unicode MS"/>
          <w:rtl w:val="0"/>
          <w:lang w:val="en-US"/>
        </w:rPr>
        <w:t>Leo</w:t>
      </w:r>
      <w:r>
        <w:rPr>
          <w:rFonts w:cs="Arial Unicode MS" w:eastAsia="Arial Unicode MS" w:hint="default"/>
          <w:rtl w:val="0"/>
          <w:lang w:val="en-US"/>
        </w:rPr>
        <w:t>’</w:t>
      </w:r>
      <w:r>
        <w:rPr>
          <w:rFonts w:cs="Arial Unicode MS" w:eastAsia="Arial Unicode MS"/>
          <w:rtl w:val="0"/>
          <w:lang w:val="en-US"/>
        </w:rPr>
        <w:t>s astrology was mainly focused on human being a center of attention, not an astrology as an art or it</w:t>
      </w:r>
      <w:r>
        <w:rPr>
          <w:rFonts w:cs="Arial Unicode MS" w:eastAsia="Arial Unicode MS" w:hint="default"/>
          <w:rtl w:val="0"/>
          <w:lang w:val="en-US"/>
        </w:rPr>
        <w:t>’</w:t>
      </w:r>
      <w:r>
        <w:rPr>
          <w:rFonts w:cs="Arial Unicode MS" w:eastAsia="Arial Unicode MS"/>
          <w:rtl w:val="0"/>
          <w:lang w:val="en-US"/>
        </w:rPr>
        <w:t>s rules of interpretation. Despite seemingly rejected importance of prognostic work Leo was responsible for major shift in predictive techniques. Before Leo</w:t>
      </w:r>
      <w:r>
        <w:rPr>
          <w:rFonts w:cs="Arial Unicode MS" w:eastAsia="Arial Unicode MS" w:hint="default"/>
          <w:rtl w:val="0"/>
          <w:lang w:val="en-US"/>
        </w:rPr>
        <w:t>’</w:t>
      </w:r>
      <w:r>
        <w:rPr>
          <w:rFonts w:cs="Arial Unicode MS" w:eastAsia="Arial Unicode MS"/>
          <w:rtl w:val="0"/>
          <w:lang w:val="en-US"/>
        </w:rPr>
        <w:t xml:space="preserve">s appearance astrologers mostly used a methods of primary directions which require some specific knowledge and complicated calculations. He solved the problem by producing a </w:t>
      </w:r>
      <w:r>
        <w:rPr>
          <w:rFonts w:cs="Arial Unicode MS" w:eastAsia="Arial Unicode MS" w:hint="default"/>
          <w:rtl w:val="0"/>
          <w:lang w:val="en-US"/>
        </w:rPr>
        <w:t>‘</w:t>
      </w:r>
      <w:r>
        <w:rPr>
          <w:rFonts w:cs="Arial Unicode MS" w:eastAsia="Arial Unicode MS"/>
          <w:rtl w:val="0"/>
          <w:lang w:val="en-US"/>
        </w:rPr>
        <w:t>progressed horoscope</w:t>
      </w:r>
      <w:r>
        <w:rPr>
          <w:rFonts w:cs="Arial Unicode MS" w:eastAsia="Arial Unicode MS" w:hint="default"/>
          <w:rtl w:val="0"/>
          <w:lang w:val="en-US"/>
        </w:rPr>
        <w:t xml:space="preserve">’ </w:t>
      </w:r>
      <w:r>
        <w:rPr>
          <w:rFonts w:cs="Arial Unicode MS" w:eastAsia="Arial Unicode MS"/>
          <w:rtl w:val="0"/>
          <w:lang w:val="en-US"/>
        </w:rPr>
        <w:t xml:space="preserve">technique. In 1906 he published his book </w:t>
      </w:r>
      <w:r>
        <w:rPr>
          <w:rFonts w:cs="Arial Unicode MS" w:eastAsia="Arial Unicode MS" w:hint="default"/>
          <w:rtl w:val="0"/>
          <w:lang w:val="en-US"/>
        </w:rPr>
        <w:t>‘</w:t>
      </w:r>
      <w:r>
        <w:rPr>
          <w:rFonts w:cs="Arial Unicode MS" w:eastAsia="Arial Unicode MS"/>
          <w:rtl w:val="0"/>
          <w:lang w:val="en-US"/>
        </w:rPr>
        <w:t>A sequel to the art of synthesis, wherein the Progression of the horoscope is exhaustively considered, both in principle and in practice, including also a full delineation of every possible progressed aspect, with its influence on character and destiny, etc</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18"/>
      </w:r>
      <w:r>
        <w:rPr>
          <w:rFonts w:cs="Arial Unicode MS" w:eastAsia="Arial Unicode MS"/>
          <w:rtl w:val="0"/>
          <w:lang w:val="en-US"/>
        </w:rPr>
        <w:t xml:space="preserve"> This work became another cook-book of astrology, though it was rapidly adopted by most Western astrologers and methods of primary directions declined until invention of computers to do the hard calculation work. Also it must be mentioned, that in 1914-1917 Leo was charged and fined for fortune-telling, and his lawyer suggested him to shift from precise predictions to forecasting psychological tendencies rather than exact events. This was a turning point in horoscope delineation and another reason why event-oriented astrology and precise predictive techniques declined in 20th century, in favour of character description and analysis of it</w:t>
      </w:r>
      <w:r>
        <w:rPr>
          <w:rFonts w:cs="Arial Unicode MS" w:eastAsia="Arial Unicode MS" w:hint="default"/>
          <w:rtl w:val="0"/>
          <w:lang w:val="en-US"/>
        </w:rPr>
        <w:t>’</w:t>
      </w:r>
      <w:r>
        <w:rPr>
          <w:rFonts w:cs="Arial Unicode MS" w:eastAsia="Arial Unicode MS"/>
          <w:rtl w:val="0"/>
          <w:lang w:val="en-US"/>
        </w:rPr>
        <w:t>s possible development. James Holden argues that without Leo</w:t>
      </w:r>
      <w:r>
        <w:rPr>
          <w:rFonts w:cs="Arial Unicode MS" w:eastAsia="Arial Unicode MS" w:hint="default"/>
          <w:rtl w:val="0"/>
          <w:lang w:val="en-US"/>
        </w:rPr>
        <w:t>’</w:t>
      </w:r>
      <w:r>
        <w:rPr>
          <w:rFonts w:cs="Arial Unicode MS" w:eastAsia="Arial Unicode MS"/>
          <w:rtl w:val="0"/>
          <w:lang w:val="en-US"/>
        </w:rPr>
        <w:t>s astrological skills revival of astrology would have been slower, because his works were fundamental for many astrologers of that time.</w:t>
      </w:r>
      <w:r>
        <w:rPr>
          <w:rFonts w:ascii="Helvetica Neue" w:cs="Helvetica Neue" w:hAnsi="Helvetica Neue" w:eastAsia="Helvetica Neue"/>
          <w:b w:val="0"/>
          <w:bCs w:val="0"/>
          <w:i w:val="0"/>
          <w:iCs w:val="0"/>
          <w:vertAlign w:val="superscript"/>
        </w:rPr>
        <w:footnoteReference w:id="19"/>
      </w:r>
      <w:r>
        <w:rPr>
          <w:rFonts w:cs="Arial Unicode MS" w:eastAsia="Arial Unicode MS"/>
          <w:rtl w:val="0"/>
          <w:lang w:val="en-US"/>
        </w:rPr>
        <w:t xml:space="preserve"> In my opinion situation is controversial, astrology entered a phase of revival yet has lost valuable parts. Since 17 century astrology became both richer and poorer at the same time.</w:t>
      </w:r>
    </w:p>
    <w:p>
      <w:pPr>
        <w:pStyle w:val="Body"/>
        <w:bidi w:val="0"/>
      </w:pPr>
    </w:p>
    <w:p>
      <w:pPr>
        <w:pStyle w:val="Body"/>
        <w:bidi w:val="0"/>
      </w:pPr>
      <w:r>
        <w:rPr>
          <w:rFonts w:cs="Arial Unicode MS" w:eastAsia="Arial Unicode MS"/>
          <w:rtl w:val="0"/>
          <w:lang w:val="en-US"/>
        </w:rPr>
        <w:t xml:space="preserve">Another modernisation or invention worth mentioning, which could be not so obvious to a non-astrologer, was language refraining. Traditional astrology, the one that was present and incorporated in European sciences and culture between in 14-17th centuries, operated with complex system of astrological rules and meanings. There were benefic, malefic and neutral planets; where malefic were Mars and Saturn and their relationship with other planets in chart could signify problems, restrictions and other unpleasant events. Leo changes the entire way of formulating words and meaning. What was simply </w:t>
      </w:r>
      <w:r>
        <w:rPr>
          <w:rFonts w:cs="Arial Unicode MS" w:eastAsia="Arial Unicode MS" w:hint="default"/>
          <w:rtl w:val="0"/>
          <w:lang w:val="en-US"/>
        </w:rPr>
        <w:t>‘</w:t>
      </w:r>
      <w:r>
        <w:rPr>
          <w:rFonts w:cs="Arial Unicode MS" w:eastAsia="Arial Unicode MS"/>
          <w:rtl w:val="0"/>
          <w:lang w:val="en-US"/>
        </w:rPr>
        <w:t>malefic</w:t>
      </w:r>
      <w:r>
        <w:rPr>
          <w:rFonts w:cs="Arial Unicode MS" w:eastAsia="Arial Unicode MS" w:hint="default"/>
          <w:rtl w:val="0"/>
          <w:lang w:val="en-US"/>
        </w:rPr>
        <w:t xml:space="preserve">’ </w:t>
      </w:r>
      <w:r>
        <w:rPr>
          <w:rFonts w:cs="Arial Unicode MS" w:eastAsia="Arial Unicode MS"/>
          <w:rtl w:val="0"/>
          <w:lang w:val="en-US"/>
        </w:rPr>
        <w:t xml:space="preserve">becomes </w:t>
      </w:r>
      <w:r>
        <w:rPr>
          <w:rFonts w:cs="Arial Unicode MS" w:eastAsia="Arial Unicode MS" w:hint="default"/>
          <w:rtl w:val="0"/>
          <w:lang w:val="en-US"/>
        </w:rPr>
        <w:t>‘</w:t>
      </w:r>
      <w:r>
        <w:rPr>
          <w:rFonts w:cs="Arial Unicode MS" w:eastAsia="Arial Unicode MS"/>
          <w:rtl w:val="0"/>
          <w:lang w:val="en-US"/>
        </w:rPr>
        <w:t>hard, challenging, making the one stronger, character building, etc</w:t>
      </w:r>
      <w:r>
        <w:rPr>
          <w:rFonts w:cs="Arial Unicode MS" w:eastAsia="Arial Unicode MS" w:hint="default"/>
          <w:rtl w:val="0"/>
          <w:lang w:val="en-US"/>
        </w:rPr>
        <w:t>’</w:t>
      </w:r>
      <w:r>
        <w:rPr>
          <w:rFonts w:cs="Arial Unicode MS" w:eastAsia="Arial Unicode MS"/>
          <w:rtl w:val="0"/>
          <w:lang w:val="en-US"/>
        </w:rPr>
        <w:t>. In How to Judge a Nativity he explains this approach:</w:t>
      </w:r>
    </w:p>
    <w:p>
      <w:pPr>
        <w:pStyle w:val="Body"/>
        <w:bidi w:val="0"/>
      </w:pPr>
    </w:p>
    <w:p>
      <w:pPr>
        <w:pStyle w:val="Body"/>
        <w:bidi w:val="0"/>
      </w:pPr>
      <w:r>
        <w:tab/>
      </w:r>
      <w:r>
        <w:rPr>
          <w:rFonts w:cs="Arial Unicode MS" w:eastAsia="Arial Unicode MS"/>
          <w:rtl w:val="0"/>
          <w:lang w:val="en-US"/>
        </w:rPr>
        <w:t>We now come to the evil aspects, which are the square and the</w:t>
      </w:r>
      <w:r>
        <w:rPr>
          <w:rFonts w:cs="Arial Unicode MS" w:eastAsia="Arial Unicode MS"/>
          <w:rtl w:val="0"/>
          <w:lang w:val="en-US"/>
        </w:rPr>
        <w:t xml:space="preserve"> </w:t>
      </w:r>
      <w:r>
        <w:rPr>
          <w:rFonts w:cs="Arial Unicode MS" w:eastAsia="Arial Unicode MS"/>
          <w:rtl w:val="0"/>
          <w:lang w:val="it-IT"/>
        </w:rPr>
        <w:t>opposition.</w:t>
      </w:r>
      <w:r>
        <w:rPr>
          <w:rFonts w:cs="Arial Unicode MS" w:eastAsia="Arial Unicode MS"/>
          <w:rtl w:val="0"/>
          <w:lang w:val="en-US"/>
        </w:rPr>
        <w:t xml:space="preserve"> </w:t>
      </w:r>
      <w:r>
        <w:rPr>
          <w:rFonts w:cs="Arial Unicode MS" w:eastAsia="Arial Unicode MS"/>
          <w:rtl w:val="0"/>
          <w:lang w:val="en-US"/>
        </w:rPr>
        <w:t>The word</w:t>
      </w:r>
      <w:r>
        <w:rPr>
          <w:rFonts w:cs="Arial Unicode MS" w:eastAsia="Arial Unicode MS" w:hint="default"/>
          <w:rtl w:val="0"/>
          <w:lang w:val="en-US"/>
        </w:rPr>
        <w:t xml:space="preserve"> ‘</w:t>
      </w:r>
      <w:r>
        <w:rPr>
          <w:rFonts w:cs="Arial Unicode MS" w:eastAsia="Arial Unicode MS"/>
          <w:rtl w:val="0"/>
          <w:lang w:val="es-ES_tradnl"/>
        </w:rPr>
        <w:t>evil</w:t>
      </w:r>
      <w:r>
        <w:rPr>
          <w:rFonts w:cs="Arial Unicode MS" w:eastAsia="Arial Unicode MS" w:hint="default"/>
          <w:rtl w:val="0"/>
          <w:lang w:val="en-US"/>
        </w:rPr>
        <w:t>’</w:t>
      </w:r>
      <w:r>
        <w:rPr>
          <w:rFonts w:cs="Arial Unicode MS" w:eastAsia="Arial Unicode MS"/>
          <w:rtl w:val="0"/>
          <w:lang w:val="en-US"/>
        </w:rPr>
        <w:t xml:space="preserve"> is only</w:t>
      </w:r>
      <w:r>
        <w:rPr>
          <w:rFonts w:cs="Arial Unicode MS" w:eastAsia="Arial Unicode MS"/>
          <w:rtl w:val="0"/>
          <w:lang w:val="en-US"/>
        </w:rPr>
        <w:t xml:space="preserve"> </w:t>
      </w:r>
      <w:r>
        <w:rPr>
          <w:rFonts w:cs="Arial Unicode MS" w:eastAsia="Arial Unicode MS"/>
          <w:rtl w:val="0"/>
          <w:lang w:val="en-US"/>
        </w:rPr>
        <w:t>used here for convenience, since it</w:t>
      </w:r>
      <w:r>
        <w:rPr>
          <w:rFonts w:cs="Arial Unicode MS" w:eastAsia="Arial Unicode MS"/>
          <w:rtl w:val="0"/>
          <w:lang w:val="en-US"/>
        </w:rPr>
        <w:t xml:space="preserve"> </w:t>
      </w:r>
      <w:r>
        <w:rPr>
          <w:rFonts w:cs="Arial Unicode MS" w:eastAsia="Arial Unicode MS"/>
          <w:rtl w:val="0"/>
          <w:lang w:val="en-US"/>
        </w:rPr>
        <w:t>is customary among students to divide aspects and influences</w:t>
      </w:r>
      <w:r>
        <w:rPr>
          <w:rFonts w:cs="Arial Unicode MS" w:eastAsia="Arial Unicode MS"/>
          <w:rtl w:val="0"/>
          <w:lang w:val="en-US"/>
        </w:rPr>
        <w:t xml:space="preserve"> </w:t>
      </w:r>
      <w:r>
        <w:rPr>
          <w:rFonts w:cs="Arial Unicode MS" w:eastAsia="Arial Unicode MS"/>
          <w:rtl w:val="0"/>
          <w:lang w:val="en-US"/>
        </w:rPr>
        <w:t>into what</w:t>
      </w:r>
      <w:r>
        <w:rPr>
          <w:rFonts w:cs="Arial Unicode MS" w:eastAsia="Arial Unicode MS"/>
          <w:rtl w:val="0"/>
          <w:lang w:val="en-US"/>
        </w:rPr>
        <w:t xml:space="preserve"> </w:t>
      </w:r>
      <w:r>
        <w:rPr>
          <w:rFonts w:cs="Arial Unicode MS" w:eastAsia="Arial Unicode MS"/>
          <w:rtl w:val="0"/>
        </w:rPr>
        <w:t>are termed</w:t>
      </w:r>
      <w:r>
        <w:rPr>
          <w:rFonts w:cs="Arial Unicode MS" w:eastAsia="Arial Unicode MS" w:hint="default"/>
          <w:rtl w:val="0"/>
          <w:lang w:val="en-US"/>
        </w:rPr>
        <w:t xml:space="preserve"> ‘</w:t>
      </w:r>
      <w:r>
        <w:rPr>
          <w:rFonts w:cs="Arial Unicode MS" w:eastAsia="Arial Unicode MS"/>
          <w:rtl w:val="0"/>
          <w:lang w:val="en-US"/>
        </w:rPr>
        <w:t>good</w:t>
      </w:r>
      <w:r>
        <w:rPr>
          <w:rFonts w:cs="Arial Unicode MS" w:eastAsia="Arial Unicode MS" w:hint="default"/>
          <w:rtl w:val="0"/>
          <w:lang w:val="en-US"/>
        </w:rPr>
        <w:t>’</w:t>
      </w:r>
      <w:r>
        <w:rPr>
          <w:rFonts w:cs="Arial Unicode MS" w:eastAsia="Arial Unicode MS"/>
          <w:rtl w:val="0"/>
          <w:lang w:val="en-US"/>
        </w:rPr>
        <w:t xml:space="preserve"> and</w:t>
      </w:r>
      <w:r>
        <w:rPr>
          <w:rFonts w:cs="Arial Unicode MS" w:eastAsia="Arial Unicode MS" w:hint="default"/>
          <w:rtl w:val="0"/>
          <w:lang w:val="en-US"/>
        </w:rPr>
        <w:t xml:space="preserve"> ‘</w:t>
      </w:r>
      <w:r>
        <w:rPr>
          <w:rFonts w:cs="Arial Unicode MS" w:eastAsia="Arial Unicode MS"/>
          <w:rtl w:val="0"/>
          <w:lang w:val="es-ES_tradnl"/>
        </w:rPr>
        <w:t>evil</w:t>
      </w:r>
      <w:r>
        <w:rPr>
          <w:rFonts w:cs="Arial Unicode MS" w:eastAsia="Arial Unicode MS" w:hint="default"/>
          <w:rtl w:val="0"/>
          <w:lang w:val="en-US"/>
        </w:rPr>
        <w:t xml:space="preserve">’ </w:t>
      </w:r>
      <w:r>
        <w:rPr>
          <w:rFonts w:cs="Arial Unicode MS" w:eastAsia="Arial Unicode MS"/>
          <w:rtl w:val="0"/>
          <w:lang w:val="en-US"/>
        </w:rPr>
        <w:t>by which is usually meant favourable or</w:t>
      </w:r>
      <w:r>
        <w:rPr>
          <w:rFonts w:cs="Arial Unicode MS" w:eastAsia="Arial Unicode MS"/>
          <w:rtl w:val="0"/>
          <w:lang w:val="en-US"/>
        </w:rPr>
        <w:t xml:space="preserve"> </w:t>
      </w:r>
      <w:r>
        <w:rPr>
          <w:rFonts w:cs="Arial Unicode MS" w:eastAsia="Arial Unicode MS"/>
          <w:rtl w:val="0"/>
          <w:lang w:val="en-US"/>
        </w:rPr>
        <w:t>unfavourable from a material standpoint.</w:t>
      </w:r>
      <w:r>
        <w:rPr>
          <w:rFonts w:cs="Arial Unicode MS" w:eastAsia="Arial Unicode MS"/>
          <w:rtl w:val="0"/>
          <w:lang w:val="en-US"/>
        </w:rPr>
        <w:t xml:space="preserve"> </w:t>
      </w:r>
      <w:r>
        <w:rPr>
          <w:rFonts w:cs="Arial Unicode MS" w:eastAsia="Arial Unicode MS"/>
          <w:rtl w:val="0"/>
          <w:lang w:val="en-US"/>
        </w:rPr>
        <w:t>It would be far better to use</w:t>
      </w:r>
      <w:r>
        <w:rPr>
          <w:rFonts w:cs="Arial Unicode MS" w:eastAsia="Arial Unicode MS"/>
          <w:rtl w:val="0"/>
          <w:lang w:val="en-US"/>
        </w:rPr>
        <w:t xml:space="preserve"> </w:t>
      </w:r>
      <w:r>
        <w:rPr>
          <w:rFonts w:cs="Arial Unicode MS" w:eastAsia="Arial Unicode MS"/>
          <w:rtl w:val="0"/>
          <w:lang w:val="en-US"/>
        </w:rPr>
        <w:t>the words harmonious and discordant, which</w:t>
      </w:r>
      <w:r>
        <w:rPr>
          <w:rFonts w:cs="Arial Unicode MS" w:eastAsia="Arial Unicode MS"/>
          <w:rtl w:val="0"/>
          <w:lang w:val="en-US"/>
        </w:rPr>
        <w:t xml:space="preserve"> </w:t>
      </w:r>
      <w:r>
        <w:rPr>
          <w:rFonts w:cs="Arial Unicode MS" w:eastAsia="Arial Unicode MS"/>
          <w:rtl w:val="0"/>
          <w:lang w:val="en-US"/>
        </w:rPr>
        <w:t>convey the real idea more</w:t>
      </w:r>
      <w:r>
        <w:rPr>
          <w:rFonts w:cs="Arial Unicode MS" w:eastAsia="Arial Unicode MS"/>
          <w:rtl w:val="0"/>
          <w:lang w:val="en-US"/>
        </w:rPr>
        <w:t xml:space="preserve"> </w:t>
      </w:r>
      <w:r>
        <w:rPr>
          <w:rFonts w:cs="Arial Unicode MS" w:eastAsia="Arial Unicode MS"/>
          <w:rtl w:val="0"/>
          <w:lang w:val="en-US"/>
        </w:rPr>
        <w:t>closely.</w:t>
      </w:r>
      <w:r>
        <w:rPr>
          <w:rFonts w:cs="Arial Unicode MS" w:eastAsia="Arial Unicode MS"/>
          <w:rtl w:val="0"/>
          <w:lang w:val="en-US"/>
        </w:rPr>
        <w:t xml:space="preserve"> </w:t>
      </w:r>
      <w:r>
        <w:rPr>
          <w:rFonts w:cs="Arial Unicode MS" w:eastAsia="Arial Unicode MS"/>
          <w:rtl w:val="0"/>
          <w:lang w:val="en-US"/>
        </w:rPr>
        <w:t>Anyone who knows anything of music is aware that discords</w:t>
      </w:r>
      <w:r>
        <w:rPr>
          <w:rFonts w:cs="Arial Unicode MS" w:eastAsia="Arial Unicode MS"/>
          <w:rtl w:val="0"/>
          <w:lang w:val="en-US"/>
        </w:rPr>
        <w:t xml:space="preserve"> </w:t>
      </w:r>
      <w:r>
        <w:rPr>
          <w:rFonts w:cs="Arial Unicode MS" w:eastAsia="Arial Unicode MS"/>
          <w:rtl w:val="0"/>
          <w:lang w:val="en-US"/>
        </w:rPr>
        <w:t>are no less necessary in a composition than concords, and that a true</w:t>
      </w:r>
      <w:r>
        <w:rPr>
          <w:rFonts w:cs="Arial Unicode MS" w:eastAsia="Arial Unicode MS"/>
          <w:rtl w:val="0"/>
          <w:lang w:val="en-US"/>
        </w:rPr>
        <w:t xml:space="preserve"> </w:t>
      </w:r>
      <w:r>
        <w:rPr>
          <w:rFonts w:cs="Arial Unicode MS" w:eastAsia="Arial Unicode MS"/>
          <w:rtl w:val="0"/>
          <w:lang w:val="en-US"/>
        </w:rPr>
        <w:t>artist can utilise the very</w:t>
      </w:r>
      <w:r>
        <w:rPr>
          <w:rFonts w:cs="Arial Unicode MS" w:eastAsia="Arial Unicode MS"/>
          <w:rtl w:val="0"/>
          <w:lang w:val="en-US"/>
        </w:rPr>
        <w:t xml:space="preserve"> </w:t>
      </w:r>
      <w:r>
        <w:rPr>
          <w:rFonts w:cs="Arial Unicode MS" w:eastAsia="Arial Unicode MS"/>
          <w:rtl w:val="0"/>
          <w:lang w:val="en-US"/>
        </w:rPr>
        <w:t>harshest tones in such a way as to produce</w:t>
      </w:r>
      <w:r>
        <w:rPr>
          <w:rFonts w:cs="Arial Unicode MS" w:eastAsia="Arial Unicode MS"/>
          <w:rtl w:val="0"/>
          <w:lang w:val="en-US"/>
        </w:rPr>
        <w:t xml:space="preserve"> </w:t>
      </w:r>
      <w:r>
        <w:rPr>
          <w:rFonts w:cs="Arial Unicode MS" w:eastAsia="Arial Unicode MS"/>
          <w:rtl w:val="0"/>
          <w:lang w:val="en-US"/>
        </w:rPr>
        <w:t>a beautiful effect.</w:t>
      </w:r>
      <w:r>
        <w:rPr>
          <w:rFonts w:cs="Arial Unicode MS" w:eastAsia="Arial Unicode MS"/>
          <w:rtl w:val="0"/>
          <w:lang w:val="en-US"/>
        </w:rPr>
        <w:t xml:space="preserve"> </w:t>
      </w:r>
      <w:r>
        <w:rPr>
          <w:rFonts w:cs="Arial Unicode MS" w:eastAsia="Arial Unicode MS"/>
          <w:rtl w:val="0"/>
          <w:lang w:val="en-US"/>
        </w:rPr>
        <w:t>And thus also the Great Musician is capable of using</w:t>
      </w:r>
      <w:r>
        <w:rPr>
          <w:rFonts w:cs="Arial Unicode MS" w:eastAsia="Arial Unicode MS"/>
          <w:rtl w:val="0"/>
          <w:lang w:val="en-US"/>
        </w:rPr>
        <w:t xml:space="preserve"> </w:t>
      </w:r>
      <w:r>
        <w:rPr>
          <w:rFonts w:cs="Arial Unicode MS" w:eastAsia="Arial Unicode MS"/>
          <w:rtl w:val="0"/>
          <w:lang w:val="en-US"/>
        </w:rPr>
        <w:t>all those planetary vibrations which we term</w:t>
      </w:r>
      <w:r>
        <w:rPr>
          <w:rFonts w:cs="Arial Unicode MS" w:eastAsia="Arial Unicode MS" w:hint="default"/>
          <w:rtl w:val="0"/>
          <w:lang w:val="en-US"/>
        </w:rPr>
        <w:t xml:space="preserve"> ‘</w:t>
      </w:r>
      <w:r>
        <w:rPr>
          <w:rFonts w:cs="Arial Unicode MS" w:eastAsia="Arial Unicode MS"/>
          <w:rtl w:val="0"/>
          <w:lang w:val="es-ES_tradnl"/>
        </w:rPr>
        <w:t>evil</w:t>
      </w:r>
      <w:r>
        <w:rPr>
          <w:rFonts w:cs="Arial Unicode MS" w:eastAsia="Arial Unicode MS" w:hint="default"/>
          <w:rtl w:val="0"/>
          <w:lang w:val="en-US"/>
        </w:rPr>
        <w:t>’</w:t>
      </w:r>
      <w:r>
        <w:rPr>
          <w:rFonts w:cs="Arial Unicode MS" w:eastAsia="Arial Unicode MS"/>
          <w:rtl w:val="0"/>
          <w:lang w:val="en-US"/>
        </w:rPr>
        <w:t xml:space="preserve"> in such a way as to</w:t>
      </w:r>
      <w:r>
        <w:rPr>
          <w:rFonts w:cs="Arial Unicode MS" w:eastAsia="Arial Unicode MS"/>
          <w:rtl w:val="0"/>
          <w:lang w:val="en-US"/>
        </w:rPr>
        <w:t xml:space="preserve"> </w:t>
      </w:r>
      <w:r>
        <w:rPr>
          <w:rFonts w:cs="Arial Unicode MS" w:eastAsia="Arial Unicode MS"/>
          <w:rtl w:val="0"/>
          <w:lang w:val="en-US"/>
        </w:rPr>
        <w:t>further His</w:t>
      </w:r>
      <w:r>
        <w:rPr>
          <w:rFonts w:cs="Arial Unicode MS" w:eastAsia="Arial Unicode MS"/>
          <w:rtl w:val="0"/>
          <w:lang w:val="en-US"/>
        </w:rPr>
        <w:t xml:space="preserve"> </w:t>
      </w:r>
      <w:r>
        <w:rPr>
          <w:rFonts w:cs="Arial Unicode MS" w:eastAsia="Arial Unicode MS"/>
          <w:rtl w:val="0"/>
          <w:lang w:val="en-US"/>
        </w:rPr>
        <w:t>great scheme of beauty and progress. In a minor degree</w:t>
      </w:r>
      <w:r>
        <w:rPr>
          <w:rFonts w:cs="Arial Unicode MS" w:eastAsia="Arial Unicode MS"/>
          <w:rtl w:val="0"/>
          <w:lang w:val="en-US"/>
        </w:rPr>
        <w:t xml:space="preserve"> </w:t>
      </w:r>
      <w:r>
        <w:rPr>
          <w:rFonts w:cs="Arial Unicode MS" w:eastAsia="Arial Unicode MS"/>
          <w:rtl w:val="0"/>
          <w:lang w:val="en-US"/>
        </w:rPr>
        <w:t>man has this power too, and by learning</w:t>
      </w:r>
      <w:r>
        <w:rPr>
          <w:rFonts w:cs="Arial Unicode MS" w:eastAsia="Arial Unicode MS"/>
          <w:rtl w:val="0"/>
          <w:lang w:val="en-US"/>
        </w:rPr>
        <w:t xml:space="preserve"> </w:t>
      </w:r>
      <w:r>
        <w:rPr>
          <w:rFonts w:cs="Arial Unicode MS" w:eastAsia="Arial Unicode MS"/>
          <w:rtl w:val="0"/>
          <w:lang w:val="en-US"/>
        </w:rPr>
        <w:t>how to control the discordant</w:t>
      </w:r>
      <w:r>
        <w:rPr>
          <w:rFonts w:cs="Arial Unicode MS" w:eastAsia="Arial Unicode MS"/>
          <w:rtl w:val="0"/>
          <w:lang w:val="en-US"/>
        </w:rPr>
        <w:t xml:space="preserve"> </w:t>
      </w:r>
      <w:r>
        <w:rPr>
          <w:rFonts w:cs="Arial Unicode MS" w:eastAsia="Arial Unicode MS"/>
          <w:rtl w:val="0"/>
          <w:lang w:val="en-US"/>
        </w:rPr>
        <w:t>vibrations playing through him he can utilise them for high</w:t>
      </w:r>
      <w:r>
        <w:rPr>
          <w:rFonts w:cs="Arial Unicode MS" w:eastAsia="Arial Unicode MS"/>
          <w:rtl w:val="0"/>
          <w:lang w:val="en-US"/>
        </w:rPr>
        <w:t xml:space="preserve"> </w:t>
      </w:r>
      <w:r>
        <w:rPr>
          <w:rFonts w:cs="Arial Unicode MS" w:eastAsia="Arial Unicode MS"/>
          <w:rtl w:val="0"/>
          <w:lang w:val="en-US"/>
        </w:rPr>
        <w:t>purposes:</w:t>
      </w:r>
      <w:r>
        <w:rPr>
          <w:rFonts w:cs="Arial Unicode MS" w:eastAsia="Arial Unicode MS"/>
          <w:rtl w:val="0"/>
          <w:lang w:val="en-US"/>
        </w:rPr>
        <w:t xml:space="preserve"> </w:t>
      </w:r>
      <w:r>
        <w:rPr>
          <w:rFonts w:cs="Arial Unicode MS" w:eastAsia="Arial Unicode MS"/>
          <w:rtl w:val="0"/>
          <w:lang w:val="en-US"/>
        </w:rPr>
        <w:t>in the horoscopes of great characters we usually find some powerful</w:t>
      </w:r>
      <w:r>
        <w:rPr>
          <w:rFonts w:cs="Arial Unicode MS" w:eastAsia="Arial Unicode MS"/>
          <w:rtl w:val="0"/>
          <w:lang w:val="en-US"/>
        </w:rPr>
        <w:t xml:space="preserve"> </w:t>
      </w:r>
      <w:r>
        <w:rPr>
          <w:rFonts w:cs="Arial Unicode MS" w:eastAsia="Arial Unicode MS"/>
          <w:rtl w:val="0"/>
          <w:lang w:val="fr-FR"/>
        </w:rPr>
        <w:t>oppositions or</w:t>
      </w:r>
      <w:r>
        <w:rPr>
          <w:rFonts w:cs="Arial Unicode MS" w:eastAsia="Arial Unicode MS"/>
          <w:rtl w:val="0"/>
          <w:lang w:val="en-US"/>
        </w:rPr>
        <w:t xml:space="preserve"> </w:t>
      </w:r>
      <w:r>
        <w:rPr>
          <w:rFonts w:cs="Arial Unicode MS" w:eastAsia="Arial Unicode MS"/>
          <w:rtl w:val="0"/>
          <w:lang w:val="en-US"/>
        </w:rPr>
        <w:t>squares, in addition to some of the more harmonious</w:t>
      </w:r>
      <w:r>
        <w:rPr>
          <w:rFonts w:cs="Arial Unicode MS" w:eastAsia="Arial Unicode MS"/>
          <w:rtl w:val="0"/>
          <w:lang w:val="en-US"/>
        </w:rPr>
        <w:t xml:space="preserve"> </w:t>
      </w:r>
      <w:r>
        <w:rPr>
          <w:rFonts w:cs="Arial Unicode MS" w:eastAsia="Arial Unicode MS"/>
          <w:rtl w:val="0"/>
          <w:lang w:val="en-US"/>
        </w:rPr>
        <w:t>aspects.</w:t>
      </w:r>
      <w:r>
        <w:rPr>
          <w:rFonts w:ascii="Helvetica Neue" w:cs="Helvetica Neue" w:hAnsi="Helvetica Neue" w:eastAsia="Helvetica Neue"/>
          <w:b w:val="0"/>
          <w:bCs w:val="0"/>
          <w:i w:val="0"/>
          <w:iCs w:val="0"/>
          <w:vertAlign w:val="superscript"/>
        </w:rPr>
        <w:footnoteReference w:id="20"/>
      </w:r>
    </w:p>
    <w:p>
      <w:pPr>
        <w:pStyle w:val="Body"/>
        <w:bidi w:val="0"/>
      </w:pPr>
    </w:p>
    <w:p>
      <w:pPr>
        <w:pStyle w:val="Body"/>
        <w:bidi w:val="0"/>
      </w:pPr>
      <w:r>
        <w:rPr>
          <w:rFonts w:cs="Arial Unicode MS" w:eastAsia="Arial Unicode MS"/>
          <w:rtl w:val="0"/>
          <w:lang w:val="en-US"/>
        </w:rPr>
        <w:t>Of course, Leo made astrological language more artistic, poetic and deepened it to a new level. But such a psychologisation in the end became very streamlined, shapeless polemics, not to harm anyone</w:t>
      </w:r>
      <w:r>
        <w:rPr>
          <w:rFonts w:cs="Arial Unicode MS" w:eastAsia="Arial Unicode MS" w:hint="default"/>
          <w:rtl w:val="0"/>
          <w:lang w:val="en-US"/>
        </w:rPr>
        <w:t>’</w:t>
      </w:r>
      <w:r>
        <w:rPr>
          <w:rFonts w:cs="Arial Unicode MS" w:eastAsia="Arial Unicode MS"/>
          <w:rtl w:val="0"/>
          <w:lang w:val="en-US"/>
        </w:rPr>
        <w:t xml:space="preserve">s feelings and led to decline of sharp </w:t>
      </w:r>
      <w:r>
        <w:rPr>
          <w:rFonts w:cs="Arial Unicode MS" w:eastAsia="Arial Unicode MS" w:hint="default"/>
          <w:rtl w:val="0"/>
          <w:lang w:val="en-US"/>
        </w:rPr>
        <w:t>‘</w:t>
      </w:r>
      <w:r>
        <w:rPr>
          <w:rFonts w:cs="Arial Unicode MS" w:eastAsia="Arial Unicode MS"/>
          <w:rtl w:val="0"/>
          <w:lang w:val="en-US"/>
        </w:rPr>
        <w:t>fatalistic</w:t>
      </w:r>
      <w:r>
        <w:rPr>
          <w:rFonts w:cs="Arial Unicode MS" w:eastAsia="Arial Unicode MS" w:hint="default"/>
          <w:rtl w:val="0"/>
          <w:lang w:val="en-US"/>
        </w:rPr>
        <w:t xml:space="preserve">’ </w:t>
      </w:r>
      <w:r>
        <w:rPr>
          <w:rFonts w:cs="Arial Unicode MS" w:eastAsia="Arial Unicode MS"/>
          <w:rtl w:val="0"/>
          <w:lang w:val="en-US"/>
        </w:rPr>
        <w:t>predictive style.</w:t>
      </w:r>
    </w:p>
    <w:p>
      <w:pPr>
        <w:pStyle w:val="Body"/>
        <w:bidi w:val="0"/>
      </w:pPr>
    </w:p>
    <w:p>
      <w:pPr>
        <w:pStyle w:val="Body"/>
        <w:bidi w:val="0"/>
      </w:pPr>
      <w:r>
        <w:rPr>
          <w:rFonts w:cs="Arial Unicode MS" w:eastAsia="Arial Unicode MS"/>
          <w:rtl w:val="0"/>
          <w:lang w:val="en-US"/>
        </w:rPr>
        <w:t>Leo</w:t>
      </w:r>
      <w:r>
        <w:rPr>
          <w:rFonts w:cs="Arial Unicode MS" w:eastAsia="Arial Unicode MS" w:hint="default"/>
          <w:rtl w:val="0"/>
          <w:lang w:val="en-US"/>
        </w:rPr>
        <w:t>’</w:t>
      </w:r>
      <w:r>
        <w:rPr>
          <w:rFonts w:cs="Arial Unicode MS" w:eastAsia="Arial Unicode MS"/>
          <w:rtl w:val="0"/>
          <w:lang w:val="en-US"/>
        </w:rPr>
        <w:t xml:space="preserve">s influence on astrology is very controversial. But it is impossible to ignore the aftermath of his ideas he invented. The most overwhelming results came up later during 20th century by successors of what he has sown. Dane Rudhyar (1895 </w:t>
      </w:r>
      <w:r>
        <w:rPr>
          <w:rFonts w:cs="Arial Unicode MS" w:eastAsia="Arial Unicode MS" w:hint="default"/>
          <w:rtl w:val="0"/>
          <w:lang w:val="en-US"/>
        </w:rPr>
        <w:t xml:space="preserve">– </w:t>
      </w:r>
      <w:r>
        <w:rPr>
          <w:rFonts w:cs="Arial Unicode MS" w:eastAsia="Arial Unicode MS"/>
          <w:rtl w:val="0"/>
          <w:lang w:val="en-US"/>
        </w:rPr>
        <w:t>1985), a French/Canadian astrologer and occultist, was a prolific author who has developed and promoted humanistic astrology, published series of books on a subject and was one of the most influential astrologers of 20th century. Nicholas Campion carried out a research on astrologer</w:t>
      </w:r>
      <w:r>
        <w:rPr>
          <w:rFonts w:cs="Arial Unicode MS" w:eastAsia="Arial Unicode MS" w:hint="default"/>
          <w:rtl w:val="0"/>
          <w:lang w:val="en-US"/>
        </w:rPr>
        <w:t>’</w:t>
      </w:r>
      <w:r>
        <w:rPr>
          <w:rFonts w:cs="Arial Unicode MS" w:eastAsia="Arial Unicode MS"/>
          <w:rtl w:val="0"/>
          <w:lang w:val="en-US"/>
        </w:rPr>
        <w:t>s definition and attitudes towards astrology. During 12 years with the help of questionnaires spread out at professional conferences he found out at stated, that there is a profound influence of Leo and Dane Rudhyar</w:t>
      </w:r>
      <w:r>
        <w:rPr>
          <w:rFonts w:cs="Arial Unicode MS" w:eastAsia="Arial Unicode MS" w:hint="default"/>
          <w:rtl w:val="0"/>
          <w:lang w:val="en-US"/>
        </w:rPr>
        <w:t>’</w:t>
      </w:r>
      <w:r>
        <w:rPr>
          <w:rFonts w:cs="Arial Unicode MS" w:eastAsia="Arial Unicode MS"/>
          <w:rtl w:val="0"/>
          <w:lang w:val="en-US"/>
        </w:rPr>
        <w:t>s philosophy in today</w:t>
      </w:r>
      <w:r>
        <w:rPr>
          <w:rFonts w:cs="Arial Unicode MS" w:eastAsia="Arial Unicode MS" w:hint="default"/>
          <w:rtl w:val="0"/>
          <w:lang w:val="en-US"/>
        </w:rPr>
        <w:t>’</w:t>
      </w:r>
      <w:r>
        <w:rPr>
          <w:rFonts w:cs="Arial Unicode MS" w:eastAsia="Arial Unicode MS"/>
          <w:rtl w:val="0"/>
          <w:lang w:val="en-US"/>
        </w:rPr>
        <w:t>s astrology. And results showed that many astrologers, between 76,6% at lowest and 94,8% at highest during different years, defined astrology as path to spiritual growth, a form of counselling and as a healing art, as well as psychological tool and a divine science, which all, especially the spiritual path, falls under Leo</w:t>
      </w:r>
      <w:r>
        <w:rPr>
          <w:rFonts w:cs="Arial Unicode MS" w:eastAsia="Arial Unicode MS" w:hint="default"/>
          <w:rtl w:val="0"/>
          <w:lang w:val="en-US"/>
        </w:rPr>
        <w:t>’</w:t>
      </w:r>
      <w:r>
        <w:rPr>
          <w:rFonts w:cs="Arial Unicode MS" w:eastAsia="Arial Unicode MS"/>
          <w:rtl w:val="0"/>
          <w:lang w:val="en-US"/>
        </w:rPr>
        <w:t>s legacy and New Age context.</w:t>
      </w:r>
      <w:r>
        <w:rPr>
          <w:rFonts w:ascii="Helvetica Neue" w:cs="Helvetica Neue" w:hAnsi="Helvetica Neue" w:eastAsia="Helvetica Neue"/>
          <w:b w:val="0"/>
          <w:bCs w:val="0"/>
          <w:i w:val="0"/>
          <w:iCs w:val="0"/>
          <w:vertAlign w:val="superscript"/>
        </w:rPr>
        <w:footnoteReference w:id="21"/>
      </w:r>
      <w:r>
        <w:rPr>
          <w:rFonts w:cs="Arial Unicode MS" w:eastAsia="Arial Unicode MS"/>
          <w:rtl w:val="0"/>
          <w:lang w:val="en-US"/>
        </w:rPr>
        <w:t xml:space="preserve"> Also worth mentioning that Leo had a communication with Jung, and Jung had some early editions of Leo</w:t>
      </w:r>
      <w:r>
        <w:rPr>
          <w:rFonts w:cs="Arial Unicode MS" w:eastAsia="Arial Unicode MS" w:hint="default"/>
          <w:rtl w:val="0"/>
          <w:lang w:val="en-US"/>
        </w:rPr>
        <w:t>’</w:t>
      </w:r>
      <w:r>
        <w:rPr>
          <w:rFonts w:cs="Arial Unicode MS" w:eastAsia="Arial Unicode MS"/>
          <w:rtl w:val="0"/>
          <w:lang w:val="en-US"/>
        </w:rPr>
        <w:t>s texts and Liz Greene, Jungian analyst and astrologer, suggests that Jung studied astrology with Leo</w:t>
      </w:r>
      <w:r>
        <w:rPr>
          <w:rFonts w:cs="Arial Unicode MS" w:eastAsia="Arial Unicode MS" w:hint="default"/>
          <w:rtl w:val="0"/>
          <w:lang w:val="en-US"/>
        </w:rPr>
        <w:t>’</w:t>
      </w:r>
      <w:r>
        <w:rPr>
          <w:rFonts w:cs="Arial Unicode MS" w:eastAsia="Arial Unicode MS"/>
          <w:rtl w:val="0"/>
          <w:lang w:val="en-US"/>
        </w:rPr>
        <w:t xml:space="preserve">s books, because some of his copies were </w:t>
      </w:r>
      <w:r>
        <w:rPr>
          <w:rFonts w:cs="Arial Unicode MS" w:eastAsia="Arial Unicode MS" w:hint="default"/>
          <w:rtl w:val="0"/>
          <w:lang w:val="en-US"/>
        </w:rPr>
        <w:t>‘</w:t>
      </w:r>
      <w:r>
        <w:rPr>
          <w:rFonts w:cs="Arial Unicode MS" w:eastAsia="Arial Unicode MS"/>
          <w:rtl w:val="0"/>
          <w:lang w:val="en-US"/>
        </w:rPr>
        <w:t>heavily annotated with mathematical calculations</w:t>
      </w:r>
      <w:r>
        <w:rPr>
          <w:rFonts w:cs="Arial Unicode MS" w:eastAsia="Arial Unicode MS" w:hint="default"/>
          <w:rtl w:val="0"/>
          <w:lang w:val="en-US"/>
        </w:rPr>
        <w:t>’</w:t>
      </w:r>
      <w:r>
        <w:rPr>
          <w:rFonts w:cs="Arial Unicode MS" w:eastAsia="Arial Unicode MS"/>
          <w:rtl w:val="0"/>
          <w:lang w:val="en-US"/>
        </w:rPr>
        <w:t>.</w:t>
      </w:r>
      <w:r>
        <w:rPr>
          <w:rFonts w:ascii="Helvetica Neue" w:cs="Helvetica Neue" w:hAnsi="Helvetica Neue" w:eastAsia="Helvetica Neue"/>
          <w:b w:val="0"/>
          <w:bCs w:val="0"/>
          <w:i w:val="0"/>
          <w:iCs w:val="0"/>
          <w:vertAlign w:val="superscript"/>
        </w:rPr>
        <w:footnoteReference w:id="22"/>
      </w:r>
      <w:r>
        <w:rPr>
          <w:rFonts w:cs="Arial Unicode MS" w:eastAsia="Arial Unicode MS"/>
          <w:rtl w:val="0"/>
          <w:lang w:val="en-US"/>
        </w:rPr>
        <w:t xml:space="preserve"> Also it is known that Jung used astrological symbolism and meanings at his work, for example, with miss X.</w:t>
      </w:r>
      <w:r>
        <w:rPr>
          <w:rFonts w:ascii="Helvetica Neue" w:cs="Helvetica Neue" w:hAnsi="Helvetica Neue" w:eastAsia="Helvetica Neue"/>
          <w:b w:val="0"/>
          <w:bCs w:val="0"/>
          <w:i w:val="0"/>
          <w:iCs w:val="0"/>
          <w:vertAlign w:val="superscript"/>
        </w:rPr>
        <w:footnoteReference w:id="23"/>
      </w:r>
      <w:r>
        <w:rPr>
          <w:rFonts w:cs="Arial Unicode MS" w:eastAsia="Arial Unicode MS"/>
          <w:rtl w:val="0"/>
          <w:lang w:val="en-US"/>
        </w:rPr>
        <w:t xml:space="preserve"> And Jung had an influence on astrologers of his time, as well as them had an influence on his thoughts and development of his works, especially during work on Liber Novus. And later Liz Greene was the first to introduce myth and archetypes, introduced by Jung, to astrology, spiritual/psychological astrology began to develop into archetypal, unleashing even more deeper layers of human psyche.</w:t>
      </w:r>
    </w:p>
    <w:p>
      <w:pPr>
        <w:pStyle w:val="Body"/>
        <w:bidi w:val="0"/>
      </w:pPr>
    </w:p>
    <w:p>
      <w:pPr>
        <w:pStyle w:val="Body"/>
        <w:bidi w:val="0"/>
      </w:pPr>
      <w:r>
        <w:rPr>
          <w:rFonts w:cs="Arial Unicode MS" w:eastAsia="Arial Unicode MS"/>
          <w:rtl w:val="0"/>
          <w:lang w:val="en-US"/>
        </w:rPr>
        <w:t xml:space="preserve">Loss of intellectual respectability happened 4 centuries ago and still, even after astrological revival in 20th century, development of esoteric, psychological, humanistic and archetypal branches, attempts to study cultural, historical and anthropological aspects of astrology within Academia are followed by harsh criticism by academics; those studying anything related to astrology, not to say astrology itself, are labelled insane and put at risk to be marginalised. </w:t>
      </w:r>
    </w:p>
    <w:p>
      <w:pPr>
        <w:pStyle w:val="Body"/>
        <w:bidi w:val="0"/>
      </w:pPr>
    </w:p>
    <w:p>
      <w:pPr>
        <w:pStyle w:val="Body"/>
        <w:bidi w:val="0"/>
      </w:pPr>
      <w:r>
        <w:rPr>
          <w:rFonts w:cs="Arial Unicode MS" w:eastAsia="Arial Unicode MS"/>
          <w:rtl w:val="0"/>
          <w:lang w:val="en-US"/>
        </w:rPr>
        <w:t>CONCLUSION</w:t>
      </w:r>
    </w:p>
    <w:p>
      <w:pPr>
        <w:pStyle w:val="Body"/>
        <w:bidi w:val="0"/>
      </w:pPr>
    </w:p>
    <w:p>
      <w:pPr>
        <w:pStyle w:val="Body"/>
        <w:bidi w:val="0"/>
      </w:pPr>
      <w:r>
        <w:rPr>
          <w:rFonts w:cs="Arial Unicode MS" w:eastAsia="Arial Unicode MS"/>
          <w:rtl w:val="0"/>
          <w:lang w:val="en-US"/>
        </w:rPr>
        <w:t xml:space="preserve">Was Leo successful in his attempts to reform astrology? To answer this question one has to define what </w:t>
      </w:r>
      <w:r>
        <w:rPr>
          <w:rFonts w:cs="Arial Unicode MS" w:eastAsia="Arial Unicode MS" w:hint="default"/>
          <w:rtl w:val="0"/>
          <w:lang w:val="en-US"/>
        </w:rPr>
        <w:t>‘</w:t>
      </w:r>
      <w:r>
        <w:rPr>
          <w:rFonts w:cs="Arial Unicode MS" w:eastAsia="Arial Unicode MS"/>
          <w:rtl w:val="0"/>
          <w:lang w:val="en-US"/>
        </w:rPr>
        <w:t>successful attempt</w:t>
      </w:r>
      <w:r>
        <w:rPr>
          <w:rFonts w:cs="Arial Unicode MS" w:eastAsia="Arial Unicode MS" w:hint="default"/>
          <w:rtl w:val="0"/>
          <w:lang w:val="en-US"/>
        </w:rPr>
        <w:t xml:space="preserve">’ </w:t>
      </w:r>
      <w:r>
        <w:rPr>
          <w:rFonts w:cs="Arial Unicode MS" w:eastAsia="Arial Unicode MS"/>
          <w:rtl w:val="0"/>
          <w:lang w:val="en-US"/>
        </w:rPr>
        <w:t xml:space="preserve">is. If by success one means a turning point where things are changed forever and never will be the same again </w:t>
      </w:r>
      <w:r>
        <w:rPr>
          <w:rFonts w:cs="Arial Unicode MS" w:eastAsia="Arial Unicode MS" w:hint="default"/>
          <w:rtl w:val="0"/>
          <w:lang w:val="en-US"/>
        </w:rPr>
        <w:t>– </w:t>
      </w:r>
      <w:r>
        <w:rPr>
          <w:rFonts w:cs="Arial Unicode MS" w:eastAsia="Arial Unicode MS"/>
          <w:rtl w:val="0"/>
          <w:lang w:val="en-US"/>
        </w:rPr>
        <w:t>yes, Leo was definitely successful. It is impossible to think of history of astrology and neglect a role he played between decline of astrology in 17th century and revival in 20th century.</w:t>
      </w:r>
    </w:p>
    <w:p>
      <w:pPr>
        <w:pStyle w:val="Body"/>
        <w:bidi w:val="0"/>
      </w:pPr>
    </w:p>
    <w:p>
      <w:pPr>
        <w:pStyle w:val="Body"/>
        <w:bidi w:val="0"/>
      </w:pPr>
      <w:r>
        <w:rPr>
          <w:rFonts w:cs="Arial Unicode MS" w:eastAsia="Arial Unicode MS"/>
          <w:rtl w:val="0"/>
          <w:lang w:val="en-US"/>
        </w:rPr>
        <w:t>He developed a whole new way of astrological philosophy, work and meanings, that sprang and developed into astrologies we have today in 21st century. He was the one to put a person to the centre, attribute an understanding of cause and effect, gave power and instruments of self-knowledge, awareness and development. Also he developed new ways and approaches to predictive work, even though it was dictated by his own legal security. He was the one who turned fatalistic prediction of the future into forecasting of psychological tendencies and opportunities. He made astrology not only a tool for practical advices but also a spiritual practice, means of spiritual development in life with wide, deep, thought-provoking descriptive and very interpretative  language, even though it lost some sharpness due to refraining and softening.</w:t>
      </w:r>
    </w:p>
    <w:p>
      <w:pPr>
        <w:pStyle w:val="Body"/>
        <w:bidi w:val="0"/>
      </w:pPr>
    </w:p>
    <w:p>
      <w:pPr>
        <w:pStyle w:val="Body"/>
        <w:bidi w:val="0"/>
      </w:pPr>
      <w:r>
        <w:rPr>
          <w:rFonts w:cs="Arial Unicode MS" w:eastAsia="Arial Unicode MS"/>
          <w:rtl w:val="0"/>
          <w:lang w:val="en-US"/>
        </w:rPr>
        <w:t>From cultural perspective he is one of the greatest contributors of all times. First of all, there was a formed group of professionals, a body of protection for astrology, associations and societies to keep like-minded people together, not apart as individuals. Since he operated not alone he made revival easier and more wide-spread. As a publisher, even of cook-book level of texts, he made astrology accessible for all. He was motivated to make, as he believed, astrology a salvation to the humanity in the face of coming New Age. I think, his attempt indeed became an important part of culture and history. As any practicing astrologer, I don</w:t>
      </w:r>
      <w:r>
        <w:rPr>
          <w:rFonts w:cs="Arial Unicode MS" w:eastAsia="Arial Unicode MS" w:hint="default"/>
          <w:rtl w:val="0"/>
          <w:lang w:val="en-US"/>
        </w:rPr>
        <w:t>’</w:t>
      </w:r>
      <w:r>
        <w:rPr>
          <w:rFonts w:cs="Arial Unicode MS" w:eastAsia="Arial Unicode MS"/>
          <w:rtl w:val="0"/>
          <w:lang w:val="en-US"/>
        </w:rPr>
        <w:t>t like a low level of sun-sign columns, but in any case, it is a great contribution to spreading a touch of astrology to the public. In a long run, some of his astrology is truly low-level and is not in any help to raise social trust and respect, sun-sign columns are the most controversial part in droping seriousness of astrology. But in the end, Leo laid a ground for mapping a psyche and marriage of astrology, psychology and other very deep tools that have emerged on the basis of his work.</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en-US"/>
        </w:rPr>
        <w:t>BIBLIOGRAPHY</w:t>
      </w:r>
    </w:p>
    <w:p>
      <w:pPr>
        <w:pStyle w:val="Body"/>
        <w:bidi w:val="0"/>
      </w:pPr>
    </w:p>
    <w:p>
      <w:pPr>
        <w:pStyle w:val="Body"/>
        <w:bidi w:val="0"/>
      </w:pPr>
      <w:r>
        <w:rPr>
          <w:rFonts w:cs="Arial Unicode MS" w:eastAsia="Arial Unicode MS"/>
          <w:rtl w:val="0"/>
        </w:rPr>
        <w:t>Blavatsky, H.P. Isis Unveiled, Vol. I</w:t>
      </w:r>
      <w:r>
        <w:rPr>
          <w:rFonts w:cs="Arial Unicode MS" w:eastAsia="Arial Unicode MS"/>
          <w:rtl w:val="0"/>
          <w:lang w:val="en-US"/>
        </w:rPr>
        <w:t>, (</w:t>
      </w:r>
      <w:r>
        <w:rPr>
          <w:rFonts w:cs="Arial Unicode MS" w:eastAsia="Arial Unicode MS"/>
          <w:rtl w:val="0"/>
        </w:rPr>
        <w:t>Pasadena</w:t>
      </w:r>
      <w:r>
        <w:rPr>
          <w:rFonts w:cs="Arial Unicode MS" w:eastAsia="Arial Unicode MS"/>
          <w:rtl w:val="0"/>
          <w:lang w:val="en-US"/>
        </w:rPr>
        <w:t>: Theosophical University Press, 1976), facsimile of 1877 edition.</w:t>
      </w:r>
    </w:p>
    <w:p>
      <w:pPr>
        <w:pStyle w:val="Body"/>
        <w:bidi w:val="0"/>
      </w:pPr>
    </w:p>
    <w:p>
      <w:pPr>
        <w:pStyle w:val="Body"/>
        <w:bidi w:val="0"/>
      </w:pPr>
      <w:r>
        <w:rPr>
          <w:rFonts w:cs="Arial Unicode MS" w:eastAsia="Arial Unicode MS"/>
          <w:rtl w:val="0"/>
          <w:lang w:val="en-US"/>
        </w:rPr>
        <w:t>Campion, Nicholas, Astrology and cosmology in the world</w:t>
      </w:r>
      <w:r>
        <w:rPr>
          <w:rFonts w:cs="Arial Unicode MS" w:eastAsia="Arial Unicode MS" w:hint="default"/>
          <w:rtl w:val="0"/>
          <w:lang w:val="en-US"/>
        </w:rPr>
        <w:t>’</w:t>
      </w:r>
      <w:r>
        <w:rPr>
          <w:rFonts w:cs="Arial Unicode MS" w:eastAsia="Arial Unicode MS"/>
          <w:rtl w:val="0"/>
          <w:lang w:val="en-US"/>
        </w:rPr>
        <w:t>s religions, (New York University press: London, 2012).</w:t>
      </w:r>
    </w:p>
    <w:p>
      <w:pPr>
        <w:pStyle w:val="Body"/>
        <w:bidi w:val="0"/>
      </w:pPr>
    </w:p>
    <w:p>
      <w:pPr>
        <w:pStyle w:val="Body"/>
        <w:bidi w:val="0"/>
      </w:pPr>
      <w:r>
        <w:rPr>
          <w:rFonts w:cs="Arial Unicode MS" w:eastAsia="Arial Unicode MS"/>
          <w:rtl w:val="0"/>
          <w:lang w:val="en-US"/>
        </w:rPr>
        <w:t>Campion, Nicholas, Astrology and popular religion in the modern west, (Routledge: London, 2012).</w:t>
      </w:r>
    </w:p>
    <w:p>
      <w:pPr>
        <w:pStyle w:val="Body"/>
        <w:bidi w:val="0"/>
      </w:pPr>
    </w:p>
    <w:p>
      <w:pPr>
        <w:pStyle w:val="Body"/>
        <w:bidi w:val="0"/>
      </w:pPr>
      <w:r>
        <w:rPr>
          <w:rFonts w:cs="Arial Unicode MS" w:eastAsia="Arial Unicode MS"/>
          <w:rtl w:val="0"/>
          <w:lang w:val="en-US"/>
        </w:rPr>
        <w:t xml:space="preserve">Copernicus, Nicolaus, On the Revolutions of the Heavenly Spheres, trans. Charles Glenn Wallis, Amherst, </w:t>
      </w:r>
      <w:r>
        <w:rPr>
          <w:rFonts w:cs="Arial Unicode MS" w:eastAsia="Arial Unicode MS"/>
          <w:rtl w:val="0"/>
          <w:lang w:val="en-US"/>
        </w:rPr>
        <w:t>(</w:t>
      </w:r>
      <w:r>
        <w:rPr>
          <w:rFonts w:cs="Arial Unicode MS" w:eastAsia="Arial Unicode MS"/>
          <w:rtl w:val="0"/>
          <w:lang w:val="en-US"/>
        </w:rPr>
        <w:t>New York, Prometheus Books 1995</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Curry, Patrick, A Confusion of Prophets: Victorian and Edwardian Astrology, London: Collins and Brown, 1992.</w:t>
      </w:r>
    </w:p>
    <w:p>
      <w:pPr>
        <w:pStyle w:val="Body"/>
        <w:bidi w:val="0"/>
      </w:pPr>
    </w:p>
    <w:p>
      <w:pPr>
        <w:pStyle w:val="Body"/>
        <w:bidi w:val="0"/>
      </w:pPr>
      <w:r>
        <w:rPr>
          <w:rFonts w:cs="Arial Unicode MS" w:eastAsia="Arial Unicode MS"/>
          <w:rtl w:val="0"/>
          <w:lang w:val="en-US"/>
        </w:rPr>
        <w:t>Curry, Patrick, Astrology, Science and Culture: Pulling down the Moon, (Berg: Oxford, 2004).</w:t>
      </w:r>
    </w:p>
    <w:p>
      <w:pPr>
        <w:pStyle w:val="Body"/>
        <w:bidi w:val="0"/>
      </w:pPr>
    </w:p>
    <w:p>
      <w:pPr>
        <w:pStyle w:val="Body"/>
        <w:bidi w:val="0"/>
      </w:pPr>
      <w:r>
        <w:rPr>
          <w:rFonts w:cs="Arial Unicode MS" w:eastAsia="Arial Unicode MS"/>
          <w:rtl w:val="0"/>
          <w:lang w:val="en-US"/>
        </w:rPr>
        <w:t xml:space="preserve">Curry, Patrick, </w:t>
      </w:r>
      <w:r>
        <w:rPr>
          <w:rFonts w:cs="Arial Unicode MS" w:eastAsia="Arial Unicode MS" w:hint="default"/>
          <w:rtl w:val="1"/>
        </w:rPr>
        <w:t>‘</w:t>
      </w:r>
      <w:r>
        <w:rPr>
          <w:rFonts w:cs="Arial Unicode MS" w:eastAsia="Arial Unicode MS"/>
          <w:rtl w:val="0"/>
          <w:lang w:val="en-US"/>
        </w:rPr>
        <w:t>Historical Approaches to Astrology</w:t>
      </w:r>
      <w:r>
        <w:rPr>
          <w:rFonts w:cs="Arial Unicode MS" w:eastAsia="Arial Unicode MS" w:hint="default"/>
          <w:rtl w:val="1"/>
        </w:rPr>
        <w:t>’</w:t>
      </w:r>
      <w:r>
        <w:rPr>
          <w:rFonts w:cs="Arial Unicode MS" w:eastAsia="Arial Unicode MS"/>
          <w:rtl w:val="0"/>
          <w:lang w:val="en-US"/>
        </w:rPr>
        <w:t>, Culture and Cosmos, Vol. 4 no 1, Spring/Summer 2000, pp. 3-9.</w:t>
      </w:r>
    </w:p>
    <w:p>
      <w:pPr>
        <w:pStyle w:val="Body"/>
        <w:bidi w:val="0"/>
      </w:pPr>
    </w:p>
    <w:p>
      <w:pPr>
        <w:pStyle w:val="Body"/>
        <w:bidi w:val="0"/>
      </w:pPr>
      <w:r>
        <w:rPr>
          <w:rFonts w:cs="Arial Unicode MS" w:eastAsia="Arial Unicode MS"/>
          <w:rtl w:val="0"/>
          <w:lang w:val="en-US"/>
        </w:rPr>
        <w:t>Evans, Richard, In Defence of History, London: Granta Books 1997</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Ficino, Marsilio, Three Books on Life, cask and Clark, book 3, ch II, I.13-15, pp 250-1.</w:t>
      </w:r>
    </w:p>
    <w:p>
      <w:pPr>
        <w:pStyle w:val="Body"/>
        <w:bidi w:val="0"/>
      </w:pPr>
    </w:p>
    <w:p>
      <w:pPr>
        <w:pStyle w:val="Body"/>
        <w:bidi w:val="0"/>
      </w:pPr>
      <w:r>
        <w:rPr>
          <w:rFonts w:cs="Arial Unicode MS" w:eastAsia="Arial Unicode MS"/>
          <w:rtl w:val="0"/>
          <w:lang w:val="en-US"/>
        </w:rPr>
        <w:t>Greene, Liz, Jung</w:t>
      </w:r>
      <w:r>
        <w:rPr>
          <w:rFonts w:cs="Arial Unicode MS" w:eastAsia="Arial Unicode MS" w:hint="default"/>
          <w:rtl w:val="0"/>
          <w:lang w:val="en-US"/>
        </w:rPr>
        <w:t>’</w:t>
      </w:r>
      <w:r>
        <w:rPr>
          <w:rFonts w:cs="Arial Unicode MS" w:eastAsia="Arial Unicode MS"/>
          <w:rtl w:val="0"/>
          <w:lang w:val="en-US"/>
        </w:rPr>
        <w:t>s Studies in Astrology: Prophesy, Magic and the Qualities of Time, (Routledge: London, 2018).</w:t>
      </w:r>
    </w:p>
    <w:p>
      <w:pPr>
        <w:pStyle w:val="Body"/>
        <w:bidi w:val="0"/>
      </w:pPr>
    </w:p>
    <w:p>
      <w:pPr>
        <w:pStyle w:val="Body"/>
        <w:bidi w:val="0"/>
      </w:pPr>
    </w:p>
    <w:p>
      <w:pPr>
        <w:pStyle w:val="Body"/>
        <w:bidi w:val="0"/>
      </w:pPr>
      <w:r>
        <w:rPr>
          <w:rFonts w:cs="Arial Unicode MS" w:eastAsia="Arial Unicode MS"/>
          <w:rtl w:val="0"/>
          <w:lang w:val="en-US"/>
        </w:rPr>
        <w:t xml:space="preserve">Holden, </w:t>
      </w:r>
      <w:r>
        <w:rPr>
          <w:rFonts w:cs="Arial Unicode MS" w:eastAsia="Arial Unicode MS"/>
          <w:rtl w:val="0"/>
          <w:lang w:val="de-DE"/>
        </w:rPr>
        <w:t xml:space="preserve">James Herschel </w:t>
      </w:r>
      <w:r>
        <w:rPr>
          <w:rFonts w:cs="Arial Unicode MS" w:eastAsia="Arial Unicode MS"/>
          <w:rtl w:val="0"/>
          <w:lang w:val="en-US"/>
        </w:rPr>
        <w:t>,A History of Horoscopic Astrology, 2 edition (American Federation of Astrologers: Tempe, 2006).</w:t>
      </w:r>
    </w:p>
    <w:p>
      <w:pPr>
        <w:pStyle w:val="Body"/>
        <w:bidi w:val="0"/>
      </w:pPr>
    </w:p>
    <w:p>
      <w:pPr>
        <w:pStyle w:val="Footnote"/>
        <w:bidi w:val="0"/>
      </w:pPr>
      <w:r>
        <w:rPr>
          <w:rFonts w:cs="Arial Unicode MS" w:eastAsia="Arial Unicode MS"/>
          <w:rtl w:val="0"/>
        </w:rPr>
        <w:t>J</w:t>
      </w:r>
      <w:r>
        <w:rPr>
          <w:rFonts w:cs="Arial Unicode MS" w:eastAsia="Arial Unicode MS"/>
          <w:rtl w:val="0"/>
          <w:lang w:val="en-US"/>
        </w:rPr>
        <w:t>ung</w:t>
      </w:r>
      <w:r>
        <w:rPr>
          <w:rFonts w:cs="Arial Unicode MS" w:eastAsia="Arial Unicode MS"/>
          <w:rtl w:val="0"/>
          <w:lang w:val="it-IT"/>
        </w:rPr>
        <w:t xml:space="preserve">, C. G. </w:t>
      </w:r>
      <w:r>
        <w:rPr>
          <w:rFonts w:cs="Arial Unicode MS" w:eastAsia="Arial Unicode MS"/>
          <w:i w:val="1"/>
          <w:iCs w:val="1"/>
          <w:rtl w:val="0"/>
          <w:lang w:val="en-US"/>
        </w:rPr>
        <w:t>Collected Works of C.G. Jung, Volume 9 (Part 1): Archetypes and the Collective Unconscious</w:t>
      </w:r>
      <w:r>
        <w:rPr>
          <w:rFonts w:cs="Arial Unicode MS" w:eastAsia="Arial Unicode MS"/>
          <w:rtl w:val="0"/>
          <w:lang w:val="en-US"/>
        </w:rPr>
        <w:t>. Edited by G</w:t>
      </w:r>
      <w:r>
        <w:rPr>
          <w:rFonts w:cs="Arial Unicode MS" w:eastAsia="Arial Unicode MS"/>
          <w:rtl w:val="0"/>
          <w:lang w:val="en-US"/>
        </w:rPr>
        <w:t>erhard</w:t>
      </w:r>
      <w:r>
        <w:rPr>
          <w:rFonts w:cs="Arial Unicode MS" w:eastAsia="Arial Unicode MS"/>
          <w:rtl w:val="0"/>
        </w:rPr>
        <w:t xml:space="preserve"> A</w:t>
      </w:r>
      <w:r>
        <w:rPr>
          <w:rFonts w:cs="Arial Unicode MS" w:eastAsia="Arial Unicode MS"/>
          <w:rtl w:val="0"/>
          <w:lang w:val="en-US"/>
        </w:rPr>
        <w:t>dler</w:t>
      </w:r>
      <w:r>
        <w:rPr>
          <w:rFonts w:cs="Arial Unicode MS" w:eastAsia="Arial Unicode MS"/>
          <w:rtl w:val="0"/>
          <w:lang w:val="en-US"/>
        </w:rPr>
        <w:t xml:space="preserve"> and R. F. C. H</w:t>
      </w:r>
      <w:r>
        <w:rPr>
          <w:rFonts w:cs="Arial Unicode MS" w:eastAsia="Arial Unicode MS"/>
          <w:rtl w:val="0"/>
          <w:lang w:val="en-US"/>
        </w:rPr>
        <w:t>ull</w:t>
      </w:r>
      <w:r>
        <w:rPr>
          <w:rFonts w:cs="Arial Unicode MS" w:eastAsia="Arial Unicode MS"/>
          <w:rtl w:val="0"/>
          <w:lang w:val="en-US"/>
        </w:rPr>
        <w:t>, Princeton University Press, 1969, http://www.jstor.org/stable/j.ctt5hhrnk. Accessed 28 Apr. 2022.</w:t>
      </w:r>
    </w:p>
    <w:p>
      <w:pPr>
        <w:pStyle w:val="Body"/>
        <w:bidi w:val="0"/>
      </w:pPr>
    </w:p>
    <w:p>
      <w:pPr>
        <w:pStyle w:val="Body"/>
        <w:bidi w:val="0"/>
      </w:pPr>
      <w:r>
        <w:rPr>
          <w:rFonts w:cs="Arial Unicode MS" w:eastAsia="Arial Unicode MS"/>
          <w:rtl w:val="0"/>
          <w:lang w:val="en-US"/>
        </w:rPr>
        <w:t xml:space="preserve">Leo, </w:t>
      </w:r>
      <w:r>
        <w:rPr>
          <w:rFonts w:cs="Arial Unicode MS" w:eastAsia="Arial Unicode MS"/>
          <w:rtl w:val="0"/>
          <w:lang w:val="en-US"/>
        </w:rPr>
        <w:t>Alan, Astrology for All, 4 edition (L.N.Fowler &amp; Co LTD: London, 1969)</w:t>
      </w:r>
      <w:r>
        <w:rPr>
          <w:rFonts w:cs="Arial Unicode MS" w:eastAsia="Arial Unicode MS"/>
          <w:rtl w:val="0"/>
          <w:lang w:val="en-US"/>
        </w:rPr>
        <w:t>.</w:t>
      </w:r>
      <w:r>
        <w:br w:type="textWrapping"/>
      </w:r>
    </w:p>
    <w:p>
      <w:pPr>
        <w:pStyle w:val="Body"/>
        <w:bidi w:val="0"/>
      </w:pPr>
      <w:r>
        <w:rPr>
          <w:rFonts w:cs="Arial Unicode MS" w:eastAsia="Arial Unicode MS"/>
          <w:rtl w:val="0"/>
          <w:lang w:val="en-US"/>
        </w:rPr>
        <w:t>Leo, Alan, The Complete Dictionary of Astrology, ed. Vivian Robson (Rochester, VT: Destiny Books, 1983 [c.1900].</w:t>
      </w:r>
    </w:p>
    <w:p>
      <w:pPr>
        <w:pStyle w:val="Body"/>
        <w:bidi w:val="0"/>
      </w:pPr>
    </w:p>
    <w:p>
      <w:pPr>
        <w:pStyle w:val="Body"/>
        <w:bidi w:val="0"/>
      </w:pPr>
      <w:r>
        <w:rPr>
          <w:rFonts w:cs="Arial Unicode MS" w:eastAsia="Arial Unicode MS"/>
          <w:rtl w:val="0"/>
          <w:lang w:val="en-US"/>
        </w:rPr>
        <w:t xml:space="preserve">Leo, Alan, How to Judge a Nativity, </w:t>
      </w:r>
      <w:r>
        <w:rPr>
          <w:rFonts w:cs="Arial Unicode MS" w:eastAsia="Arial Unicode MS"/>
          <w:rtl w:val="0"/>
          <w:lang w:val="en-US"/>
        </w:rPr>
        <w:t>(</w:t>
      </w:r>
      <w:r>
        <w:rPr>
          <w:rFonts w:cs="Arial Unicode MS" w:eastAsia="Arial Unicode MS"/>
          <w:rtl w:val="0"/>
        </w:rPr>
        <w:t>London: Modern Astrology [1903]</w:t>
      </w:r>
      <w:r>
        <w:rPr>
          <w:rFonts w:cs="Arial Unicode MS" w:eastAsia="Arial Unicode MS"/>
          <w:rtl w:val="0"/>
          <w:lang w:val="en-US"/>
        </w:rPr>
        <w:t xml:space="preserve"> </w:t>
      </w:r>
      <w:r>
        <w:rPr>
          <w:rFonts w:cs="Arial Unicode MS" w:eastAsia="Arial Unicode MS"/>
          <w:rtl w:val="0"/>
        </w:rPr>
        <w:t>(1922)</w:t>
      </w:r>
      <w:r>
        <w:rPr>
          <w:rFonts w:cs="Arial Unicode MS" w:eastAsia="Arial Unicode MS"/>
          <w:rtl w:val="0"/>
          <w:lang w:val="en-US"/>
        </w:rPr>
        <w:t>).</w:t>
      </w:r>
    </w:p>
    <w:p>
      <w:pPr>
        <w:pStyle w:val="Body"/>
        <w:bidi w:val="0"/>
      </w:pPr>
    </w:p>
    <w:p>
      <w:pPr>
        <w:pStyle w:val="Body"/>
        <w:bidi w:val="0"/>
      </w:pPr>
      <w:r>
        <w:rPr>
          <w:rFonts w:cs="Arial Unicode MS" w:eastAsia="Arial Unicode MS"/>
          <w:rtl w:val="0"/>
          <w:lang w:val="en-US"/>
        </w:rPr>
        <w:t>Leo, Alan, The Progressed horoscope, second edition revised (Astrologer</w:t>
      </w:r>
      <w:r>
        <w:rPr>
          <w:rFonts w:cs="Arial Unicode MS" w:eastAsia="Arial Unicode MS" w:hint="default"/>
          <w:rtl w:val="0"/>
          <w:lang w:val="en-US"/>
        </w:rPr>
        <w:t>’</w:t>
      </w:r>
      <w:r>
        <w:rPr>
          <w:rFonts w:cs="Arial Unicode MS" w:eastAsia="Arial Unicode MS"/>
          <w:rtl w:val="0"/>
          <w:lang w:val="en-US"/>
        </w:rPr>
        <w:t>s Library: New York, [1906] 1978).</w:t>
      </w: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Richard </w:t>
      </w:r>
      <w:r>
        <w:rPr>
          <w:rFonts w:cs="Arial Unicode MS" w:eastAsia="Arial Unicode MS"/>
          <w:rtl w:val="0"/>
          <w:lang w:val="nl-NL"/>
        </w:rPr>
        <w:t xml:space="preserve">Evans, </w:t>
      </w:r>
      <w:r>
        <w:rPr>
          <w:rFonts w:ascii="Calibri" w:hAnsi="Calibri"/>
          <w:i w:val="1"/>
          <w:iCs w:val="1"/>
          <w:rtl w:val="0"/>
          <w:lang w:val="en-US"/>
        </w:rPr>
        <w:t>In Defence of History</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London: Granta Books 1997</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86</w:t>
      </w:r>
    </w:p>
  </w:footnote>
  <w:footnote w:id="2">
    <w:p>
      <w:pPr>
        <w:pStyle w:val="Footnote"/>
        <w:bidi w:val="0"/>
      </w:pPr>
      <w:r>
        <w:rPr>
          <w:vertAlign w:val="superscript"/>
        </w:rPr>
        <w:footnoteRef/>
      </w:r>
      <w:r>
        <w:rPr>
          <w:rFonts w:cs="Arial Unicode MS" w:eastAsia="Arial Unicode MS"/>
          <w:rtl w:val="0"/>
          <w:lang w:val="en-US"/>
        </w:rPr>
        <w:t xml:space="preserve"> Patrick Curry, </w:t>
      </w:r>
      <w:r>
        <w:rPr>
          <w:rFonts w:cs="Arial Unicode MS" w:eastAsia="Arial Unicode MS" w:hint="default"/>
          <w:rtl w:val="1"/>
        </w:rPr>
        <w:t>‘</w:t>
      </w:r>
      <w:r>
        <w:rPr>
          <w:rFonts w:cs="Arial Unicode MS" w:eastAsia="Arial Unicode MS"/>
          <w:rtl w:val="0"/>
          <w:lang w:val="en-US"/>
        </w:rPr>
        <w:t>Historical Approaches to Astrology</w:t>
      </w:r>
      <w:r>
        <w:rPr>
          <w:rFonts w:cs="Arial Unicode MS" w:eastAsia="Arial Unicode MS" w:hint="default"/>
          <w:rtl w:val="1"/>
        </w:rPr>
        <w:t>’</w:t>
      </w:r>
      <w:r>
        <w:rPr>
          <w:rFonts w:cs="Arial Unicode MS" w:eastAsia="Arial Unicode MS"/>
          <w:i w:val="1"/>
          <w:iCs w:val="1"/>
          <w:rtl w:val="0"/>
          <w:lang w:val="en-US"/>
        </w:rPr>
        <w:t>, Culture and Cosmos</w:t>
      </w:r>
      <w:r>
        <w:rPr>
          <w:rFonts w:cs="Arial Unicode MS" w:eastAsia="Arial Unicode MS"/>
          <w:rtl w:val="0"/>
          <w:lang w:val="en-US"/>
        </w:rPr>
        <w:t xml:space="preserve">, Vol. 4 no 1, Spring/Summer 2000, p </w:t>
      </w:r>
      <w:r>
        <w:rPr>
          <w:rFonts w:cs="Arial Unicode MS" w:eastAsia="Arial Unicode MS"/>
          <w:rtl w:val="0"/>
          <w:lang w:val="en-US"/>
        </w:rPr>
        <w:t>5</w:t>
      </w:r>
    </w:p>
  </w:footnote>
  <w:footnote w:id="3">
    <w:p>
      <w:pPr>
        <w:pStyle w:val="Footnote"/>
        <w:bidi w:val="0"/>
      </w:pPr>
      <w:r>
        <w:rPr>
          <w:vertAlign w:val="superscript"/>
        </w:rPr>
        <w:footnoteRef/>
      </w:r>
      <w:r>
        <w:rPr>
          <w:rFonts w:cs="Arial Unicode MS" w:eastAsia="Arial Unicode MS"/>
          <w:rtl w:val="0"/>
          <w:lang w:val="en-US"/>
        </w:rPr>
        <w:t xml:space="preserve"> Patrick Curry, </w:t>
      </w:r>
      <w:r>
        <w:rPr>
          <w:rFonts w:cs="Arial Unicode MS" w:eastAsia="Arial Unicode MS" w:hint="default"/>
          <w:rtl w:val="1"/>
        </w:rPr>
        <w:t>‘</w:t>
      </w:r>
      <w:r>
        <w:rPr>
          <w:rFonts w:cs="Arial Unicode MS" w:eastAsia="Arial Unicode MS"/>
          <w:rtl w:val="0"/>
          <w:lang w:val="en-US"/>
        </w:rPr>
        <w:t>Historical Approaches to Astrology</w:t>
      </w:r>
      <w:r>
        <w:rPr>
          <w:rFonts w:cs="Arial Unicode MS" w:eastAsia="Arial Unicode MS" w:hint="default"/>
          <w:rtl w:val="1"/>
        </w:rPr>
        <w:t>’</w:t>
      </w:r>
      <w:r>
        <w:rPr>
          <w:rFonts w:cs="Arial Unicode MS" w:eastAsia="Arial Unicode MS"/>
          <w:i w:val="1"/>
          <w:iCs w:val="1"/>
          <w:rtl w:val="0"/>
          <w:lang w:val="en-US"/>
        </w:rPr>
        <w:t>, Culture and Cosmos</w:t>
      </w:r>
      <w:r>
        <w:rPr>
          <w:rFonts w:cs="Arial Unicode MS" w:eastAsia="Arial Unicode MS"/>
          <w:rtl w:val="0"/>
          <w:lang w:val="en-US"/>
        </w:rPr>
        <w:t>, Vol. 4 no 1, Spring/Summer 2000, p 3</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Alan Leo, </w:t>
      </w:r>
      <w:r>
        <w:rPr>
          <w:rFonts w:cs="Arial Unicode MS" w:eastAsia="Arial Unicode MS"/>
          <w:i w:val="1"/>
          <w:iCs w:val="1"/>
          <w:rtl w:val="0"/>
          <w:lang w:val="en-US"/>
        </w:rPr>
        <w:t>The Complete Dictionary of Astrology</w:t>
      </w:r>
      <w:r>
        <w:rPr>
          <w:rFonts w:cs="Arial Unicode MS" w:eastAsia="Arial Unicode MS"/>
          <w:rtl w:val="0"/>
          <w:lang w:val="en-US"/>
        </w:rPr>
        <w:t>, ed. Vivian Robson (Rochester, VT: Destiny Books, 1983 [c.1900], p 8</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Nicolaus </w:t>
      </w:r>
      <w:r>
        <w:rPr>
          <w:rFonts w:cs="Arial Unicode MS" w:eastAsia="Arial Unicode MS"/>
          <w:rtl w:val="0"/>
        </w:rPr>
        <w:t xml:space="preserve">Copernicus, </w:t>
      </w:r>
      <w:r>
        <w:rPr>
          <w:rFonts w:ascii="Cambria" w:hAnsi="Cambria"/>
          <w:i w:val="1"/>
          <w:iCs w:val="1"/>
          <w:rtl w:val="0"/>
          <w:lang w:val="en-US"/>
        </w:rPr>
        <w:t>On the Revolutions of the Heavenly Spheres</w:t>
      </w:r>
      <w:r>
        <w:rPr>
          <w:rFonts w:cs="Arial Unicode MS" w:eastAsia="Arial Unicode MS"/>
          <w:rtl w:val="0"/>
          <w:lang w:val="en-US"/>
        </w:rPr>
        <w:t>, trans. Charles Glenn Wallis, Amherst, New York, Prometheus Books 1995, I.10, pp. 24-5.</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Nicholas Campion, </w:t>
      </w:r>
      <w:r>
        <w:rPr>
          <w:rFonts w:cs="Arial Unicode MS" w:eastAsia="Arial Unicode MS"/>
          <w:i w:val="1"/>
          <w:iCs w:val="1"/>
          <w:rtl w:val="0"/>
          <w:lang w:val="en-US"/>
        </w:rPr>
        <w:t>A History of Western Astrology</w:t>
      </w:r>
      <w:r>
        <w:rPr>
          <w:rFonts w:cs="Arial Unicode MS" w:eastAsia="Arial Unicode MS"/>
          <w:rtl w:val="0"/>
          <w:lang w:val="en-US"/>
        </w:rPr>
        <w:t>, vol 2 (Bloomsbury: London, 2009), p 109</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Patrick </w:t>
      </w:r>
      <w:r>
        <w:rPr>
          <w:rFonts w:cs="Arial Unicode MS" w:eastAsia="Arial Unicode MS"/>
          <w:rtl w:val="0"/>
          <w:lang w:val="en-US"/>
        </w:rPr>
        <w:t xml:space="preserve">Curry, A Confusion of Prophets: Victorian and Edwardian Astrology, </w:t>
      </w:r>
      <w:r>
        <w:rPr>
          <w:rFonts w:cs="Arial Unicode MS" w:eastAsia="Arial Unicode MS"/>
          <w:rtl w:val="0"/>
          <w:lang w:val="en-US"/>
        </w:rPr>
        <w:t>(</w:t>
      </w:r>
      <w:r>
        <w:rPr>
          <w:rFonts w:cs="Arial Unicode MS" w:eastAsia="Arial Unicode MS"/>
          <w:rtl w:val="0"/>
          <w:lang w:val="en-US"/>
        </w:rPr>
        <w:t>London: Collins and Brown, 1992</w:t>
      </w:r>
      <w:r>
        <w:rPr>
          <w:rFonts w:cs="Arial Unicode MS" w:eastAsia="Arial Unicode MS"/>
          <w:rtl w:val="0"/>
          <w:lang w:val="en-US"/>
        </w:rPr>
        <w:t>)</w:t>
      </w:r>
      <w:r>
        <w:rPr>
          <w:rFonts w:cs="Arial Unicode MS" w:eastAsia="Arial Unicode MS"/>
          <w:rtl w:val="0"/>
        </w:rPr>
        <w:t xml:space="preserve">. </w:t>
      </w:r>
    </w:p>
  </w:footnote>
  <w:footnote w:id="8">
    <w:p>
      <w:pPr>
        <w:pStyle w:val="Footnote"/>
        <w:bidi w:val="0"/>
      </w:pPr>
      <w:r>
        <w:rPr>
          <w:vertAlign w:val="superscript"/>
        </w:rPr>
        <w:footnoteRef/>
      </w:r>
      <w:r>
        <w:rPr>
          <w:rFonts w:cs="Arial Unicode MS" w:eastAsia="Arial Unicode MS"/>
          <w:rtl w:val="0"/>
          <w:lang w:val="en-US"/>
        </w:rPr>
        <w:t xml:space="preserve"> Nicholas Campion, Astrology and cosmology in the world</w:t>
      </w:r>
      <w:r>
        <w:rPr>
          <w:rFonts w:cs="Arial Unicode MS" w:eastAsia="Arial Unicode MS" w:hint="default"/>
          <w:rtl w:val="1"/>
        </w:rPr>
        <w:t>’</w:t>
      </w:r>
      <w:r>
        <w:rPr>
          <w:rFonts w:cs="Arial Unicode MS" w:eastAsia="Arial Unicode MS"/>
          <w:rtl w:val="0"/>
          <w:lang w:val="en-US"/>
        </w:rPr>
        <w:t>s religions, (New York University press: London, 2012), p 199</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Alan Leo, </w:t>
      </w:r>
      <w:r>
        <w:rPr>
          <w:rFonts w:cs="Arial Unicode MS" w:eastAsia="Arial Unicode MS"/>
          <w:i w:val="1"/>
          <w:iCs w:val="1"/>
          <w:rtl w:val="0"/>
          <w:lang w:val="en-US"/>
        </w:rPr>
        <w:t xml:space="preserve">The Art of Synthesis, </w:t>
      </w:r>
      <w:r>
        <w:rPr>
          <w:rFonts w:cs="Arial Unicode MS" w:eastAsia="Arial Unicode MS"/>
          <w:rtl w:val="0"/>
          <w:lang w:val="en-US"/>
        </w:rPr>
        <w:t xml:space="preserve">1st edn. </w:t>
      </w:r>
      <w:r>
        <w:rPr>
          <w:rFonts w:cs="Arial Unicode MS" w:eastAsia="Arial Unicode MS"/>
          <w:i w:val="1"/>
          <w:iCs w:val="1"/>
          <w:rtl w:val="0"/>
          <w:lang w:val="en-US"/>
        </w:rPr>
        <w:t>How to Jundge a Nativity</w:t>
      </w:r>
      <w:r>
        <w:rPr>
          <w:rFonts w:cs="Arial Unicode MS" w:eastAsia="Arial Unicode MS"/>
          <w:rtl w:val="0"/>
          <w:lang w:val="en-US"/>
        </w:rPr>
        <w:t xml:space="preserve">, pt.2 </w:t>
      </w:r>
      <w:r>
        <w:rPr>
          <w:rFonts w:cs="Arial Unicode MS" w:eastAsia="Arial Unicode MS"/>
          <w:rtl w:val="0"/>
        </w:rPr>
        <w:t xml:space="preserve">(London: Modern Astrology, </w:t>
      </w:r>
      <w:r>
        <w:rPr>
          <w:rFonts w:cs="Arial Unicode MS" w:eastAsia="Arial Unicode MS"/>
          <w:rtl w:val="0"/>
          <w:lang w:val="en-US"/>
        </w:rPr>
        <w:t xml:space="preserve">[1904] </w:t>
      </w:r>
      <w:r>
        <w:rPr>
          <w:rFonts w:cs="Arial Unicode MS" w:eastAsia="Arial Unicode MS"/>
          <w:rtl w:val="0"/>
        </w:rPr>
        <w:t>1936)</w:t>
      </w:r>
      <w:r>
        <w:rPr>
          <w:rFonts w:cs="Arial Unicode MS" w:eastAsia="Arial Unicode MS"/>
          <w:rtl w:val="0"/>
          <w:lang w:val="en-US"/>
        </w:rPr>
        <w:t xml:space="preserve">, p.2 cited in </w:t>
      </w:r>
      <w:r>
        <w:rPr>
          <w:rFonts w:cs="Arial Unicode MS" w:eastAsia="Arial Unicode MS"/>
          <w:rtl w:val="0"/>
          <w:lang w:val="it-IT"/>
        </w:rPr>
        <w:t xml:space="preserve">Nicholas Campion, </w:t>
      </w:r>
      <w:r>
        <w:rPr>
          <w:rFonts w:cs="Arial Unicode MS" w:eastAsia="Arial Unicode MS"/>
          <w:i w:val="1"/>
          <w:iCs w:val="1"/>
          <w:rtl w:val="0"/>
          <w:lang w:val="en-US"/>
        </w:rPr>
        <w:t>A History of Western Astrology</w:t>
      </w:r>
      <w:r>
        <w:rPr>
          <w:rFonts w:cs="Arial Unicode MS" w:eastAsia="Arial Unicode MS"/>
          <w:rtl w:val="0"/>
        </w:rPr>
        <w:t>, vol</w:t>
      </w:r>
      <w:r>
        <w:rPr>
          <w:rFonts w:cs="Arial Unicode MS" w:eastAsia="Arial Unicode MS"/>
          <w:rtl w:val="0"/>
          <w:lang w:val="en-US"/>
        </w:rPr>
        <w:t>.</w:t>
      </w:r>
      <w:r>
        <w:rPr>
          <w:rFonts w:cs="Arial Unicode MS" w:eastAsia="Arial Unicode MS"/>
          <w:rtl w:val="0"/>
          <w:lang w:val="en-US"/>
        </w:rPr>
        <w:t>2 (Bloomsbury: London, 2009), p</w:t>
      </w:r>
      <w:r>
        <w:rPr>
          <w:rFonts w:cs="Arial Unicode MS" w:eastAsia="Arial Unicode MS"/>
          <w:rtl w:val="0"/>
          <w:lang w:val="en-US"/>
        </w:rPr>
        <w:t>.231.</w:t>
      </w:r>
    </w:p>
  </w:footnote>
  <w:footnote w:id="10">
    <w:p>
      <w:pPr>
        <w:pStyle w:val="Footnote"/>
        <w:bidi w:val="0"/>
      </w:pPr>
      <w:r>
        <w:rPr>
          <w:vertAlign w:val="superscript"/>
        </w:rPr>
        <w:footnoteRef/>
      </w:r>
      <w:r>
        <w:rPr>
          <w:rFonts w:cs="Arial Unicode MS" w:eastAsia="Arial Unicode MS"/>
          <w:rtl w:val="0"/>
        </w:rPr>
        <w:t xml:space="preserve"> Blavatsky, H.P. </w:t>
      </w:r>
      <w:r>
        <w:rPr>
          <w:rFonts w:cs="Arial Unicode MS" w:eastAsia="Arial Unicode MS"/>
          <w:i w:val="1"/>
          <w:iCs w:val="1"/>
          <w:rtl w:val="0"/>
        </w:rPr>
        <w:t>Isis Unveiled</w:t>
      </w:r>
      <w:r>
        <w:rPr>
          <w:rFonts w:cs="Arial Unicode MS" w:eastAsia="Arial Unicode MS"/>
          <w:rtl w:val="0"/>
        </w:rPr>
        <w:t xml:space="preserve">, Vol. I, p. </w:t>
      </w:r>
      <w:r>
        <w:rPr>
          <w:rFonts w:cs="Arial Unicode MS" w:eastAsia="Arial Unicode MS"/>
          <w:rtl w:val="0"/>
          <w:lang w:val="en-US"/>
        </w:rPr>
        <w:t>259</w:t>
      </w:r>
    </w:p>
  </w:footnote>
  <w:footnote w:id="11">
    <w:p>
      <w:pPr>
        <w:pStyle w:val="Footnote"/>
        <w:bidi w:val="0"/>
      </w:pPr>
      <w:r>
        <w:footnoteRef/>
      </w:r>
      <w:r>
        <w:rPr>
          <w:rFonts w:cs="Arial Unicode MS" w:eastAsia="Arial Unicode MS"/>
          <w:rtl w:val="0"/>
        </w:rPr>
        <w:t xml:space="preserve"> </w:t>
      </w:r>
      <w:r>
        <w:rPr>
          <w:rFonts w:cs="Arial Unicode MS" w:eastAsia="Arial Unicode MS"/>
          <w:rtl w:val="0"/>
          <w:lang w:val="en-US"/>
        </w:rPr>
        <w:t xml:space="preserve">Alan </w:t>
      </w:r>
      <w:r>
        <w:rPr>
          <w:rFonts w:cs="Arial Unicode MS" w:eastAsia="Arial Unicode MS"/>
          <w:rtl w:val="0"/>
          <w:lang w:val="en-US"/>
        </w:rPr>
        <w:t xml:space="preserve">Leo, How to Judge a Nativity, </w:t>
      </w:r>
      <w:r>
        <w:rPr>
          <w:rFonts w:cs="Arial Unicode MS" w:eastAsia="Arial Unicode MS"/>
          <w:rtl w:val="0"/>
          <w:lang w:val="en-US"/>
        </w:rPr>
        <w:t>(</w:t>
      </w:r>
      <w:r>
        <w:rPr>
          <w:rFonts w:cs="Arial Unicode MS" w:eastAsia="Arial Unicode MS"/>
          <w:rtl w:val="0"/>
        </w:rPr>
        <w:t>London: Modern Astrology [1903]</w:t>
      </w:r>
      <w:r>
        <w:rPr>
          <w:rFonts w:cs="Arial Unicode MS" w:eastAsia="Arial Unicode MS"/>
          <w:rtl w:val="0"/>
          <w:lang w:val="en-US"/>
        </w:rPr>
        <w:t xml:space="preserve"> (1922))</w:t>
      </w:r>
      <w:r>
        <w:rPr>
          <w:rFonts w:cs="Arial Unicode MS" w:eastAsia="Arial Unicode MS"/>
          <w:rtl w:val="0"/>
        </w:rPr>
        <w:t>, p. 35</w:t>
      </w:r>
    </w:p>
  </w:footnote>
  <w:footnote w:id="12">
    <w:p>
      <w:pPr>
        <w:pStyle w:val="Footnote"/>
        <w:bidi w:val="0"/>
      </w:pPr>
      <w:r>
        <w:rPr>
          <w:vertAlign w:val="superscript"/>
        </w:rPr>
        <w:footnoteRef/>
      </w:r>
      <w:r>
        <w:rPr>
          <w:rFonts w:cs="Arial Unicode MS" w:eastAsia="Arial Unicode MS"/>
          <w:rtl w:val="0"/>
          <w:lang w:val="en-US"/>
        </w:rPr>
        <w:t xml:space="preserve"> Alan Leo, Astrology for All, 4 edition (L.N.Fowler &amp; Co LTD: London, 1969)</w:t>
      </w:r>
      <w:r>
        <w:rPr>
          <w:rFonts w:cs="Arial Unicode MS" w:eastAsia="Arial Unicode MS"/>
          <w:rtl w:val="0"/>
          <w:lang w:val="en-US"/>
        </w:rPr>
        <w:t>, introduction, viii</w:t>
      </w:r>
    </w:p>
  </w:footnote>
  <w:footnote w:id="13">
    <w:p>
      <w:pPr>
        <w:pStyle w:val="Footnote"/>
        <w:bidi w:val="0"/>
      </w:pPr>
      <w:r>
        <w:rPr>
          <w:vertAlign w:val="superscript"/>
        </w:rPr>
        <w:footnoteRef/>
      </w:r>
      <w:r>
        <w:rPr>
          <w:rFonts w:cs="Arial Unicode MS" w:eastAsia="Arial Unicode MS"/>
          <w:rtl w:val="0"/>
          <w:lang w:val="en-US"/>
        </w:rPr>
        <w:t xml:space="preserve"> Lilly, William, </w:t>
      </w:r>
      <w:r>
        <w:rPr>
          <w:rFonts w:cs="Arial Unicode MS" w:eastAsia="Arial Unicode MS"/>
          <w:i w:val="1"/>
          <w:iCs w:val="1"/>
          <w:rtl w:val="0"/>
        </w:rPr>
        <w:t>Christian Astrology</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it-IT"/>
        </w:rPr>
        <w:t>London</w:t>
      </w:r>
      <w:r>
        <w:rPr>
          <w:rFonts w:cs="Arial Unicode MS" w:eastAsia="Arial Unicode MS"/>
          <w:rtl w:val="0"/>
          <w:lang w:val="en-US"/>
        </w:rPr>
        <w:t>:</w:t>
      </w:r>
      <w:r>
        <w:rPr>
          <w:rFonts w:cs="Arial Unicode MS" w:eastAsia="Arial Unicode MS"/>
          <w:rtl w:val="0"/>
        </w:rPr>
        <w:t xml:space="preserve"> 1647</w:t>
      </w:r>
      <w:r>
        <w:rPr>
          <w:rFonts w:cs="Arial Unicode MS" w:eastAsia="Arial Unicode MS"/>
          <w:rtl w:val="0"/>
          <w:lang w:val="en-US"/>
        </w:rPr>
        <w:t>)</w:t>
      </w:r>
      <w:r>
        <w:rPr>
          <w:rFonts w:cs="Arial Unicode MS" w:eastAsia="Arial Unicode MS"/>
          <w:rtl w:val="0"/>
          <w:lang w:val="it-IT"/>
        </w:rPr>
        <w:t>, facsimile edi</w:t>
      </w:r>
      <w:r>
        <w:rPr>
          <w:rFonts w:cs="Arial Unicode MS" w:eastAsia="Arial Unicode MS"/>
          <w:rtl w:val="0"/>
          <w:lang w:val="en-US"/>
        </w:rPr>
        <w:t>ti</w:t>
      </w:r>
      <w:r>
        <w:rPr>
          <w:rFonts w:cs="Arial Unicode MS" w:eastAsia="Arial Unicode MS"/>
          <w:rtl w:val="0"/>
        </w:rPr>
        <w:t>on</w:t>
      </w:r>
      <w:r>
        <w:rPr>
          <w:rFonts w:cs="Arial Unicode MS" w:eastAsia="Arial Unicode MS"/>
          <w:rtl w:val="0"/>
          <w:lang w:val="en-US"/>
        </w:rPr>
        <w:t xml:space="preserve">; ch 16, p 93. </w:t>
      </w:r>
      <w:r>
        <w:rPr>
          <w:rStyle w:val="Hyperlink.0"/>
        </w:rPr>
        <w:fldChar w:fldCharType="begin" w:fldLock="0"/>
      </w:r>
      <w:r>
        <w:rPr>
          <w:rStyle w:val="Hyperlink.0"/>
        </w:rPr>
        <w:instrText xml:space="preserve"> HYPERLINK "http://www.skyscript.co.uk/CA.html#5"</w:instrText>
      </w:r>
      <w:r>
        <w:rPr>
          <w:rStyle w:val="Hyperlink.0"/>
        </w:rPr>
        <w:fldChar w:fldCharType="separate" w:fldLock="0"/>
      </w:r>
      <w:r>
        <w:rPr>
          <w:rStyle w:val="Hyperlink.0"/>
          <w:rFonts w:cs="Arial Unicode MS" w:eastAsia="Arial Unicode MS"/>
          <w:rtl w:val="0"/>
          <w:lang w:val="en-US"/>
        </w:rPr>
        <w:t>http://www.skyscript.co.uk/CA.html#5</w:t>
      </w:r>
      <w:r>
        <w:rPr/>
        <w:fldChar w:fldCharType="end" w:fldLock="0"/>
      </w:r>
      <w:r>
        <w:rPr>
          <w:rFonts w:cs="Arial Unicode MS" w:eastAsia="Arial Unicode MS"/>
          <w:rtl w:val="0"/>
          <w:lang w:val="en-US"/>
        </w:rPr>
        <w:t xml:space="preserve"> accessed 26.4.2022</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Alan </w:t>
      </w:r>
      <w:r>
        <w:rPr>
          <w:rFonts w:ascii="Cambria" w:hAnsi="Cambria"/>
          <w:rtl w:val="0"/>
          <w:lang w:val="en-US"/>
        </w:rPr>
        <w:t xml:space="preserve">Leo, </w:t>
      </w:r>
      <w:r>
        <w:rPr>
          <w:rFonts w:cs="Arial Unicode MS" w:eastAsia="Arial Unicode MS"/>
          <w:rtl w:val="0"/>
          <w:lang w:val="en-US"/>
        </w:rPr>
        <w:t>How to Judge a Nativity</w:t>
      </w:r>
      <w:r>
        <w:rPr>
          <w:rFonts w:ascii="Cambria" w:hAnsi="Cambria"/>
          <w:rtl w:val="0"/>
          <w:lang w:val="en-US"/>
        </w:rPr>
        <w:t xml:space="preserve">, </w:t>
      </w:r>
      <w:r>
        <w:rPr>
          <w:rFonts w:ascii="Cambria" w:hAnsi="Cambria"/>
          <w:rtl w:val="0"/>
          <w:lang w:val="en-US"/>
        </w:rPr>
        <w:t>(</w:t>
      </w:r>
      <w:r>
        <w:rPr>
          <w:rFonts w:ascii="Cambria" w:hAnsi="Cambria"/>
          <w:rtl w:val="0"/>
          <w:lang w:val="en-US"/>
        </w:rPr>
        <w:t>London: Modern Astrology,</w:t>
      </w:r>
      <w:r>
        <w:rPr>
          <w:rFonts w:ascii="Cambria" w:hAnsi="Cambria"/>
          <w:rtl w:val="0"/>
          <w:lang w:val="en-US"/>
        </w:rPr>
        <w:t xml:space="preserve"> </w:t>
      </w:r>
      <w:r>
        <w:rPr>
          <w:rFonts w:ascii="Cambria" w:hAnsi="Cambria"/>
          <w:rtl w:val="0"/>
          <w:lang w:val="en-US"/>
        </w:rPr>
        <w:t>[1903]</w:t>
      </w:r>
      <w:r>
        <w:rPr>
          <w:rFonts w:ascii="Cambria" w:hAnsi="Cambria"/>
          <w:rtl w:val="0"/>
          <w:lang w:val="en-US"/>
        </w:rPr>
        <w:t xml:space="preserve"> </w:t>
      </w:r>
      <w:r>
        <w:rPr>
          <w:rFonts w:ascii="Cambria" w:hAnsi="Cambria"/>
          <w:rtl w:val="0"/>
          <w:lang w:val="en-US"/>
        </w:rPr>
        <w:t xml:space="preserve"> (1922)</w:t>
      </w:r>
      <w:r>
        <w:rPr>
          <w:rFonts w:ascii="Cambria" w:hAnsi="Cambria"/>
          <w:rtl w:val="0"/>
          <w:lang w:val="en-US"/>
        </w:rPr>
        <w:t xml:space="preserve">), </w:t>
      </w:r>
      <w:r>
        <w:rPr>
          <w:rFonts w:ascii="Cambria" w:hAnsi="Cambria"/>
          <w:rtl w:val="0"/>
          <w:lang w:val="en-US"/>
        </w:rPr>
        <w:t>p. 17</w:t>
      </w:r>
      <w:r>
        <w:rPr>
          <w:rFonts w:ascii="Cambria" w:hAnsi="Cambria"/>
          <w:rtl w:val="0"/>
          <w:lang w:val="en-US"/>
        </w:rPr>
        <w:t>.</w:t>
      </w:r>
    </w:p>
  </w:footnote>
  <w:footnote w:id="15">
    <w:p>
      <w:pPr>
        <w:pStyle w:val="Footnote"/>
        <w:bidi w:val="0"/>
      </w:pPr>
      <w:r>
        <w:rPr>
          <w:vertAlign w:val="superscript"/>
        </w:rPr>
        <w:footnoteRef/>
      </w:r>
      <w:r>
        <w:rPr>
          <w:rFonts w:cs="Arial Unicode MS" w:eastAsia="Arial Unicode MS"/>
          <w:rtl w:val="0"/>
          <w:lang w:val="it-IT"/>
        </w:rPr>
        <w:t>Marsilio</w:t>
      </w:r>
      <w:r>
        <w:rPr>
          <w:rFonts w:cs="Arial Unicode MS" w:eastAsia="Arial Unicode MS"/>
          <w:rtl w:val="0"/>
          <w:lang w:val="en-US"/>
        </w:rPr>
        <w:t xml:space="preserve"> Ficino</w:t>
      </w:r>
      <w:r>
        <w:rPr>
          <w:rFonts w:cs="Arial Unicode MS" w:eastAsia="Arial Unicode MS"/>
          <w:rtl w:val="0"/>
          <w:lang w:val="en-US"/>
        </w:rPr>
        <w:t>, Three Books on Life, cask and Clark, book 3, ch II, I.13-15, pp 250-1.</w:t>
      </w:r>
    </w:p>
  </w:footnote>
  <w:footnote w:id="16">
    <w:p>
      <w:pPr>
        <w:pStyle w:val="Footnote"/>
      </w:pPr>
      <w:r>
        <w:rPr>
          <w:sz w:val="20"/>
          <w:szCs w:val="20"/>
        </w:rPr>
        <w:footnoteRef/>
      </w:r>
      <w:r>
        <w:rPr>
          <w:sz w:val="20"/>
          <w:szCs w:val="20"/>
          <w:rtl w:val="0"/>
        </w:rPr>
        <w:t xml:space="preserve"> </w:t>
      </w:r>
      <w:r>
        <w:rPr>
          <w:sz w:val="20"/>
          <w:szCs w:val="20"/>
          <w:rtl w:val="0"/>
          <w:lang w:val="en-US"/>
        </w:rPr>
        <w:t>Patrick Curry, Astrology, Science and Culture: Pulling down the Moon, (Berg: Oxford, 2004), p 73.</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Curry, Patrick, Astrology, Science and Culture: Pulling down the Moon, (Berg: Oxford, 2004), pp 69-70</w:t>
      </w:r>
    </w:p>
  </w:footnote>
  <w:footnote w:id="18">
    <w:p>
      <w:pPr>
        <w:pStyle w:val="Footnote"/>
        <w:bidi w:val="0"/>
      </w:pPr>
      <w:r>
        <w:rPr>
          <w:vertAlign w:val="superscript"/>
        </w:rPr>
        <w:footnoteRef/>
      </w:r>
      <w:r>
        <w:rPr>
          <w:rFonts w:cs="Arial Unicode MS" w:eastAsia="Arial Unicode MS"/>
          <w:rtl w:val="0"/>
          <w:lang w:val="en-US"/>
        </w:rPr>
        <w:t xml:space="preserve"> Alan Leo, The Progressed horoscope, second edition revised (Astrologer</w:t>
      </w:r>
      <w:r>
        <w:rPr>
          <w:rFonts w:cs="Arial Unicode MS" w:eastAsia="Arial Unicode MS" w:hint="default"/>
          <w:rtl w:val="1"/>
        </w:rPr>
        <w:t>’</w:t>
      </w:r>
      <w:r>
        <w:rPr>
          <w:rFonts w:cs="Arial Unicode MS" w:eastAsia="Arial Unicode MS"/>
          <w:rtl w:val="0"/>
          <w:lang w:val="en-US"/>
        </w:rPr>
        <w:t>s Library: New York, [1906] 1978).</w:t>
      </w:r>
    </w:p>
  </w:footnote>
  <w:footnote w:id="19">
    <w:p>
      <w:pPr>
        <w:pStyle w:val="Footnote"/>
        <w:bidi w:val="0"/>
      </w:pPr>
      <w:r>
        <w:rPr>
          <w:vertAlign w:val="superscript"/>
        </w:rPr>
        <w:footnoteRef/>
      </w:r>
      <w:r>
        <w:rPr>
          <w:rFonts w:cs="Arial Unicode MS" w:eastAsia="Arial Unicode MS"/>
          <w:rtl w:val="0"/>
          <w:lang w:val="en-US"/>
        </w:rPr>
        <w:t xml:space="preserve"> James Herschel Holden, A History of Horoscopic Astrology, 2 edition (American Federation of Astrologers: Tempe, 2006), p 207</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Alan </w:t>
      </w:r>
      <w:r>
        <w:rPr>
          <w:rFonts w:cs="Arial Unicode MS" w:eastAsia="Arial Unicode MS"/>
          <w:rtl w:val="0"/>
          <w:lang w:val="en-US"/>
        </w:rPr>
        <w:t>Leo, How to Judge a Nativity, (London: Modern Astrology [1903] (1922))</w:t>
      </w:r>
      <w:r>
        <w:rPr>
          <w:rFonts w:cs="Arial Unicode MS" w:eastAsia="Arial Unicode MS"/>
          <w:rtl w:val="0"/>
          <w:lang w:val="en-US"/>
        </w:rPr>
        <w:t>, p 53</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Nicholas </w:t>
      </w:r>
      <w:r>
        <w:rPr>
          <w:rFonts w:cs="Arial Unicode MS" w:eastAsia="Arial Unicode MS"/>
          <w:rtl w:val="0"/>
          <w:lang w:val="en-US"/>
        </w:rPr>
        <w:t>Campion, Astrology and popular religion in the modern west, (Routledge: London, 2012)</w:t>
      </w:r>
      <w:r>
        <w:rPr>
          <w:rFonts w:cs="Arial Unicode MS" w:eastAsia="Arial Unicode MS"/>
          <w:rtl w:val="0"/>
          <w:lang w:val="en-US"/>
        </w:rPr>
        <w:t>, pp 178-185.</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Liz Greene, Jung</w:t>
      </w:r>
      <w:r>
        <w:rPr>
          <w:rFonts w:cs="Arial Unicode MS" w:eastAsia="Arial Unicode MS" w:hint="default"/>
          <w:rtl w:val="0"/>
          <w:lang w:val="en-US"/>
        </w:rPr>
        <w:t>’</w:t>
      </w:r>
      <w:r>
        <w:rPr>
          <w:rFonts w:cs="Arial Unicode MS" w:eastAsia="Arial Unicode MS"/>
          <w:rtl w:val="0"/>
          <w:lang w:val="en-US"/>
        </w:rPr>
        <w:t>s Studies in Astrology: Prophesy, Magic and the Qualities of Time, (Routledge: London, 2018), p 41</w:t>
      </w:r>
    </w:p>
  </w:footnote>
  <w:footnote w:id="23">
    <w:p>
      <w:pPr>
        <w:pStyle w:val="Footnote"/>
        <w:bidi w:val="0"/>
      </w:pPr>
      <w:r>
        <w:rPr>
          <w:vertAlign w:val="superscript"/>
        </w:rPr>
        <w:footnoteRef/>
      </w:r>
      <w:r>
        <w:rPr>
          <w:rFonts w:cs="Arial Unicode MS" w:eastAsia="Arial Unicode MS"/>
          <w:rtl w:val="0"/>
        </w:rPr>
        <w:t xml:space="preserve"> J</w:t>
      </w:r>
      <w:r>
        <w:rPr>
          <w:rFonts w:cs="Arial Unicode MS" w:eastAsia="Arial Unicode MS"/>
          <w:rtl w:val="0"/>
          <w:lang w:val="en-US"/>
        </w:rPr>
        <w:t>ung</w:t>
      </w:r>
      <w:r>
        <w:rPr>
          <w:rFonts w:cs="Arial Unicode MS" w:eastAsia="Arial Unicode MS"/>
          <w:rtl w:val="0"/>
          <w:lang w:val="it-IT"/>
        </w:rPr>
        <w:t xml:space="preserve">, C. G. </w:t>
      </w:r>
      <w:r>
        <w:rPr>
          <w:rFonts w:cs="Arial Unicode MS" w:eastAsia="Arial Unicode MS"/>
          <w:i w:val="1"/>
          <w:iCs w:val="1"/>
          <w:rtl w:val="0"/>
          <w:lang w:val="en-US"/>
        </w:rPr>
        <w:t>Collected Works of C.G. Jung, Volume 9 (Part 1): Archetypes and the Collective Unconscious</w:t>
      </w:r>
      <w:r>
        <w:rPr>
          <w:rFonts w:cs="Arial Unicode MS" w:eastAsia="Arial Unicode MS"/>
          <w:rtl w:val="0"/>
          <w:lang w:val="en-US"/>
        </w:rPr>
        <w:t>. Edited by G</w:t>
      </w:r>
      <w:r>
        <w:rPr>
          <w:rFonts w:cs="Arial Unicode MS" w:eastAsia="Arial Unicode MS"/>
          <w:rtl w:val="0"/>
          <w:lang w:val="en-US"/>
        </w:rPr>
        <w:t>erhard</w:t>
      </w:r>
      <w:r>
        <w:rPr>
          <w:rFonts w:cs="Arial Unicode MS" w:eastAsia="Arial Unicode MS"/>
          <w:rtl w:val="0"/>
        </w:rPr>
        <w:t xml:space="preserve"> A</w:t>
      </w:r>
      <w:r>
        <w:rPr>
          <w:rFonts w:cs="Arial Unicode MS" w:eastAsia="Arial Unicode MS"/>
          <w:rtl w:val="0"/>
          <w:lang w:val="en-US"/>
        </w:rPr>
        <w:t>dler</w:t>
      </w:r>
      <w:r>
        <w:rPr>
          <w:rFonts w:cs="Arial Unicode MS" w:eastAsia="Arial Unicode MS"/>
          <w:rtl w:val="0"/>
          <w:lang w:val="en-US"/>
        </w:rPr>
        <w:t xml:space="preserve"> and R. F. C. H</w:t>
      </w:r>
      <w:r>
        <w:rPr>
          <w:rFonts w:cs="Arial Unicode MS" w:eastAsia="Arial Unicode MS"/>
          <w:rtl w:val="0"/>
          <w:lang w:val="en-US"/>
        </w:rPr>
        <w:t>ull</w:t>
      </w:r>
      <w:r>
        <w:rPr>
          <w:rFonts w:cs="Arial Unicode MS" w:eastAsia="Arial Unicode MS"/>
          <w:rtl w:val="0"/>
          <w:lang w:val="en-US"/>
        </w:rPr>
        <w:t>, Princeton University Press, 1969, http://www.jstor.org/stable/j.ctt5hhrnk. Accessed 28 Apr. 2022.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HPCA7017</w:t>
    </w:r>
    <w:r>
      <w:tab/>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r>
      <w:tab/>
    </w:r>
    <w:r>
      <w:rPr>
        <w:rtl w:val="0"/>
        <w:lang w:val="en-US"/>
      </w:rPr>
      <w:t>Rimsha M</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