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E6BFA" w:rsidR="00935057" w:rsidP="00935057" w:rsidRDefault="00935057" w14:paraId="01B4A832" w14:textId="77777777">
      <w:pPr>
        <w:jc w:val="both"/>
        <w:rPr>
          <w:rFonts w:ascii="Cambria" w:hAnsi="Cambria" w:cs="Arial"/>
          <w:color w:val="EE0000"/>
          <w:sz w:val="22"/>
          <w:szCs w:val="22"/>
        </w:rPr>
      </w:pPr>
    </w:p>
    <w:p w:rsidRPr="00E13067" w:rsidR="00935057" w:rsidP="00935057" w:rsidRDefault="00935057" w14:paraId="0AA52E08" w14:textId="77777777">
      <w:pPr>
        <w:pStyle w:val="Header"/>
        <w:tabs>
          <w:tab w:val="clear" w:pos="4153"/>
          <w:tab w:val="clear" w:pos="8306"/>
        </w:tabs>
        <w:jc w:val="right"/>
        <w:rPr>
          <w:rFonts w:ascii="Cambria" w:hAnsi="Cambria" w:cs="Arial"/>
          <w:b/>
          <w:sz w:val="28"/>
          <w:szCs w:val="28"/>
        </w:rPr>
      </w:pPr>
      <w:r w:rsidRPr="001E6BFA">
        <w:rPr>
          <w:rFonts w:ascii="Cambria" w:hAnsi="Cambria" w:cs="Arial"/>
          <w:noProof/>
          <w:color w:val="EE0000"/>
        </w:rPr>
        <w:drawing>
          <wp:anchor distT="0" distB="0" distL="114300" distR="114300" simplePos="0" relativeHeight="251659264" behindDoc="0" locked="0" layoutInCell="1" allowOverlap="1" wp14:anchorId="2F0662A7" wp14:editId="23036202">
            <wp:simplePos x="457200" y="457200"/>
            <wp:positionH relativeFrom="column">
              <wp:align>left</wp:align>
            </wp:positionH>
            <wp:positionV relativeFrom="paragraph">
              <wp:align>top</wp:align>
            </wp:positionV>
            <wp:extent cx="1809750" cy="723900"/>
            <wp:effectExtent l="0" t="0" r="0" b="0"/>
            <wp:wrapSquare wrapText="bothSides"/>
            <wp:docPr id="1063881824" name="Picture 10638818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E6BFA">
        <w:rPr>
          <w:rFonts w:ascii="Cambria" w:hAnsi="Cambria" w:cs="Arial"/>
          <w:color w:val="EE0000"/>
        </w:rPr>
        <w:t xml:space="preserve"> </w:t>
      </w:r>
      <w:r w:rsidRPr="001E6BFA">
        <w:rPr>
          <w:rFonts w:ascii="Cambria" w:hAnsi="Cambria" w:cs="Arial"/>
          <w:color w:val="EE0000"/>
        </w:rPr>
        <w:br w:type="textWrapping" w:clear="all"/>
      </w:r>
      <w:r w:rsidRPr="00E13067">
        <w:rPr>
          <w:rFonts w:ascii="Cambria" w:hAnsi="Cambria" w:cs="Arial"/>
          <w:b/>
          <w:sz w:val="28"/>
          <w:szCs w:val="28"/>
        </w:rPr>
        <w:t>APPENDIX GA36a</w:t>
      </w:r>
    </w:p>
    <w:p w:rsidRPr="00E13067" w:rsidR="00935057" w:rsidP="00935057" w:rsidRDefault="00935057" w14:paraId="7DE38E4B" w14:textId="77777777">
      <w:pPr>
        <w:rPr>
          <w:rFonts w:ascii="Cambria" w:hAnsi="Cambria"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E13067" w:rsidR="00935057" w:rsidTr="00A96983" w14:paraId="56D908BC" w14:textId="77777777">
        <w:tc>
          <w:tcPr>
            <w:tcW w:w="9922" w:type="dxa"/>
            <w:shd w:val="clear" w:color="auto" w:fill="C0C0C0"/>
          </w:tcPr>
          <w:p w:rsidRPr="00E13067" w:rsidR="00935057" w:rsidP="00A96983" w:rsidRDefault="00935057" w14:paraId="1DD6DC95" w14:textId="77777777">
            <w:pPr>
              <w:pStyle w:val="Heading4"/>
              <w:rPr>
                <w:rFonts w:ascii="Cambria" w:hAnsi="Cambria" w:cs="Arial"/>
                <w:b/>
                <w:color w:val="auto"/>
              </w:rPr>
            </w:pPr>
            <w:r w:rsidRPr="00E13067">
              <w:rPr>
                <w:rFonts w:ascii="Cambria" w:hAnsi="Cambria" w:cs="Arial"/>
                <w:b/>
                <w:color w:val="auto"/>
              </w:rPr>
              <w:t xml:space="preserve">LEVEL 4 ASSESSMENT SPECIFICATION </w:t>
            </w:r>
          </w:p>
        </w:tc>
      </w:tr>
    </w:tbl>
    <w:p w:rsidRPr="00E13067" w:rsidR="00935057" w:rsidP="00935057" w:rsidRDefault="00935057" w14:paraId="5F30EE82" w14:textId="77777777">
      <w:pPr>
        <w:jc w:val="center"/>
        <w:rPr>
          <w:rFonts w:ascii="Cambria" w:hAnsi="Cambria"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E13067" w:rsidR="00935057" w:rsidTr="4EF8A23C" w14:paraId="71E041B8" w14:textId="77777777">
        <w:tc>
          <w:tcPr>
            <w:tcW w:w="2093" w:type="dxa"/>
            <w:shd w:val="clear" w:color="auto" w:fill="auto"/>
            <w:tcMar/>
          </w:tcPr>
          <w:p w:rsidRPr="00E13067" w:rsidR="00935057" w:rsidP="00A96983" w:rsidRDefault="00935057" w14:paraId="733AE5BD" w14:textId="77777777">
            <w:pPr>
              <w:spacing w:before="120" w:after="120"/>
              <w:jc w:val="both"/>
              <w:rPr>
                <w:rFonts w:ascii="Cambria" w:hAnsi="Cambria" w:cs="Arial"/>
                <w:b/>
                <w:sz w:val="22"/>
                <w:szCs w:val="22"/>
              </w:rPr>
            </w:pPr>
            <w:r w:rsidRPr="00E13067">
              <w:rPr>
                <w:rFonts w:ascii="Cambria" w:hAnsi="Cambria" w:cs="Arial"/>
                <w:b/>
                <w:sz w:val="22"/>
                <w:szCs w:val="22"/>
              </w:rPr>
              <w:t>Student name:</w:t>
            </w:r>
          </w:p>
        </w:tc>
        <w:tc>
          <w:tcPr>
            <w:tcW w:w="3293" w:type="dxa"/>
            <w:tcMar/>
          </w:tcPr>
          <w:p w:rsidRPr="00E13067" w:rsidR="00935057" w:rsidP="00A96983" w:rsidRDefault="00935057" w14:paraId="358C6ECF" w14:textId="77777777">
            <w:pPr>
              <w:spacing w:before="120" w:after="120"/>
              <w:jc w:val="both"/>
              <w:rPr>
                <w:rFonts w:ascii="Cambria" w:hAnsi="Cambria" w:cs="Arial"/>
                <w:b/>
                <w:sz w:val="22"/>
                <w:szCs w:val="22"/>
              </w:rPr>
            </w:pPr>
            <w:r w:rsidRPr="00E13067">
              <w:rPr>
                <w:rFonts w:ascii="Cambria" w:hAnsi="Cambria" w:cs="Arial"/>
                <w:b/>
                <w:sz w:val="22"/>
                <w:szCs w:val="22"/>
              </w:rPr>
              <w:fldChar w:fldCharType="begin">
                <w:ffData>
                  <w:name w:val="Text2"/>
                  <w:enabled/>
                  <w:calcOnExit w:val="0"/>
                  <w:textInput/>
                </w:ffData>
              </w:fldChar>
            </w:r>
            <w:r w:rsidRPr="00E13067">
              <w:rPr>
                <w:rFonts w:ascii="Cambria" w:hAnsi="Cambria" w:cs="Arial"/>
                <w:b/>
                <w:sz w:val="22"/>
                <w:szCs w:val="22"/>
              </w:rPr>
              <w:instrText xml:space="preserve"> FORMTEXT </w:instrText>
            </w:r>
            <w:r w:rsidRPr="00E13067">
              <w:rPr>
                <w:rFonts w:ascii="Cambria" w:hAnsi="Cambria" w:cs="Arial"/>
                <w:b/>
                <w:sz w:val="22"/>
                <w:szCs w:val="22"/>
              </w:rPr>
            </w:r>
            <w:r w:rsidRPr="00E13067">
              <w:rPr>
                <w:rFonts w:ascii="Cambria" w:hAnsi="Cambria" w:cs="Arial"/>
                <w:b/>
                <w:sz w:val="22"/>
                <w:szCs w:val="22"/>
              </w:rPr>
              <w:fldChar w:fldCharType="separate"/>
            </w:r>
            <w:r w:rsidRPr="00E13067">
              <w:rPr>
                <w:rFonts w:ascii="Cambria" w:hAnsi="Cambria" w:cs="Arial"/>
                <w:b/>
                <w:noProof/>
                <w:sz w:val="22"/>
                <w:szCs w:val="22"/>
              </w:rPr>
              <w:t> </w:t>
            </w:r>
            <w:r w:rsidRPr="00E13067">
              <w:rPr>
                <w:rFonts w:ascii="Cambria" w:hAnsi="Cambria" w:cs="Arial"/>
                <w:b/>
                <w:noProof/>
                <w:sz w:val="22"/>
                <w:szCs w:val="22"/>
              </w:rPr>
              <w:t> </w:t>
            </w:r>
            <w:r w:rsidRPr="00E13067">
              <w:rPr>
                <w:rFonts w:ascii="Cambria" w:hAnsi="Cambria" w:cs="Arial"/>
                <w:b/>
                <w:noProof/>
                <w:sz w:val="22"/>
                <w:szCs w:val="22"/>
              </w:rPr>
              <w:t> </w:t>
            </w:r>
            <w:r w:rsidRPr="00E13067">
              <w:rPr>
                <w:rFonts w:ascii="Cambria" w:hAnsi="Cambria" w:cs="Arial"/>
                <w:b/>
                <w:noProof/>
                <w:sz w:val="22"/>
                <w:szCs w:val="22"/>
              </w:rPr>
              <w:t> </w:t>
            </w:r>
            <w:r w:rsidRPr="00E13067">
              <w:rPr>
                <w:rFonts w:ascii="Cambria" w:hAnsi="Cambria" w:cs="Arial"/>
                <w:b/>
                <w:noProof/>
                <w:sz w:val="22"/>
                <w:szCs w:val="22"/>
              </w:rPr>
              <w:t> </w:t>
            </w:r>
            <w:r w:rsidRPr="00E13067">
              <w:rPr>
                <w:rFonts w:ascii="Cambria" w:hAnsi="Cambria" w:cs="Arial"/>
                <w:b/>
                <w:sz w:val="22"/>
                <w:szCs w:val="22"/>
              </w:rPr>
              <w:fldChar w:fldCharType="end"/>
            </w:r>
          </w:p>
        </w:tc>
        <w:tc>
          <w:tcPr>
            <w:tcW w:w="2268" w:type="dxa"/>
            <w:shd w:val="clear" w:color="auto" w:fill="D9D9D9" w:themeFill="background1" w:themeFillShade="D9"/>
            <w:tcMar/>
          </w:tcPr>
          <w:p w:rsidRPr="00E13067" w:rsidR="00935057" w:rsidP="00A96983" w:rsidRDefault="00935057" w14:paraId="6783CB72" w14:textId="77777777">
            <w:pPr>
              <w:spacing w:before="120" w:after="120"/>
              <w:jc w:val="both"/>
              <w:rPr>
                <w:rFonts w:ascii="Cambria" w:hAnsi="Cambria" w:cs="Arial"/>
                <w:b/>
                <w:sz w:val="22"/>
                <w:szCs w:val="22"/>
              </w:rPr>
            </w:pPr>
            <w:r w:rsidRPr="00E13067">
              <w:rPr>
                <w:rFonts w:ascii="Cambria" w:hAnsi="Cambria" w:cs="Arial"/>
                <w:b/>
                <w:sz w:val="22"/>
                <w:szCs w:val="22"/>
              </w:rPr>
              <w:t>Student ID number:</w:t>
            </w:r>
          </w:p>
        </w:tc>
        <w:tc>
          <w:tcPr>
            <w:tcW w:w="2268" w:type="dxa"/>
            <w:tcMar/>
          </w:tcPr>
          <w:p w:rsidRPr="00E13067" w:rsidR="00935057" w:rsidP="00A96983" w:rsidRDefault="00935057" w14:paraId="4620C2DC" w14:textId="77777777">
            <w:pPr>
              <w:spacing w:before="120" w:after="120"/>
              <w:jc w:val="both"/>
              <w:rPr>
                <w:rFonts w:ascii="Cambria" w:hAnsi="Cambria" w:cs="Arial"/>
                <w:b/>
                <w:sz w:val="22"/>
                <w:szCs w:val="22"/>
              </w:rPr>
            </w:pPr>
          </w:p>
        </w:tc>
      </w:tr>
      <w:tr w:rsidRPr="001E6BFA" w:rsidR="00935057" w:rsidTr="4EF8A23C" w14:paraId="2686133D" w14:textId="77777777">
        <w:tc>
          <w:tcPr>
            <w:tcW w:w="2093" w:type="dxa"/>
            <w:shd w:val="clear" w:color="auto" w:fill="auto"/>
            <w:tcMar/>
          </w:tcPr>
          <w:p w:rsidRPr="004E4E37" w:rsidR="00935057" w:rsidP="00A96983" w:rsidRDefault="00935057" w14:paraId="43461AD7" w14:textId="77777777">
            <w:pPr>
              <w:spacing w:before="120" w:after="120"/>
              <w:jc w:val="both"/>
              <w:rPr>
                <w:rFonts w:ascii="Cambria" w:hAnsi="Cambria" w:cs="Arial"/>
                <w:b/>
                <w:sz w:val="22"/>
                <w:szCs w:val="22"/>
              </w:rPr>
            </w:pPr>
            <w:r w:rsidRPr="004E4E37">
              <w:rPr>
                <w:rFonts w:ascii="Cambria" w:hAnsi="Cambria" w:cs="Arial"/>
                <w:b/>
                <w:sz w:val="22"/>
                <w:szCs w:val="22"/>
              </w:rPr>
              <w:t>Programme:</w:t>
            </w:r>
          </w:p>
        </w:tc>
        <w:tc>
          <w:tcPr>
            <w:tcW w:w="7829" w:type="dxa"/>
            <w:gridSpan w:val="3"/>
            <w:tcMar/>
          </w:tcPr>
          <w:p w:rsidRPr="004E4E37" w:rsidR="00935057" w:rsidP="00A96983" w:rsidRDefault="00935057" w14:paraId="738092A1" w14:textId="77777777">
            <w:pPr>
              <w:spacing w:before="120" w:after="120"/>
              <w:jc w:val="both"/>
              <w:rPr>
                <w:rFonts w:ascii="Cambria" w:hAnsi="Cambria" w:cs="Arial"/>
                <w:b/>
                <w:sz w:val="22"/>
                <w:szCs w:val="22"/>
              </w:rPr>
            </w:pPr>
            <w:r w:rsidRPr="004E4E37">
              <w:rPr>
                <w:rFonts w:ascii="Cambria" w:hAnsi="Cambria" w:cs="Arial"/>
                <w:b/>
                <w:sz w:val="22"/>
                <w:szCs w:val="22"/>
              </w:rPr>
              <w:t>Certificate in Higher Education Integrated health and social care</w:t>
            </w:r>
          </w:p>
        </w:tc>
      </w:tr>
      <w:tr w:rsidRPr="001E6BFA" w:rsidR="00935057" w:rsidTr="4EF8A23C" w14:paraId="38481D60" w14:textId="77777777">
        <w:tc>
          <w:tcPr>
            <w:tcW w:w="2093" w:type="dxa"/>
            <w:shd w:val="clear" w:color="auto" w:fill="auto"/>
            <w:tcMar/>
          </w:tcPr>
          <w:p w:rsidRPr="004E4E37" w:rsidR="00935057" w:rsidP="00A96983" w:rsidRDefault="00935057" w14:paraId="009CE29B" w14:textId="77777777">
            <w:pPr>
              <w:spacing w:before="120" w:after="120"/>
              <w:jc w:val="both"/>
              <w:rPr>
                <w:rFonts w:ascii="Cambria" w:hAnsi="Cambria" w:cs="Arial"/>
                <w:b/>
                <w:sz w:val="22"/>
                <w:szCs w:val="22"/>
              </w:rPr>
            </w:pPr>
            <w:r w:rsidRPr="004E4E37">
              <w:rPr>
                <w:rFonts w:ascii="Cambria" w:hAnsi="Cambria" w:cs="Arial"/>
                <w:b/>
                <w:sz w:val="22"/>
                <w:szCs w:val="22"/>
              </w:rPr>
              <w:t>Module:</w:t>
            </w:r>
          </w:p>
        </w:tc>
        <w:tc>
          <w:tcPr>
            <w:tcW w:w="7829" w:type="dxa"/>
            <w:gridSpan w:val="3"/>
            <w:tcMar/>
          </w:tcPr>
          <w:p w:rsidRPr="004E4E37" w:rsidR="00935057" w:rsidP="00A96983" w:rsidRDefault="00935057" w14:paraId="1DAE06D0" w14:textId="77777777">
            <w:pPr>
              <w:spacing w:before="120" w:after="120"/>
              <w:jc w:val="both"/>
              <w:rPr>
                <w:rFonts w:ascii="Cambria" w:hAnsi="Cambria" w:cs="Arial"/>
                <w:b/>
                <w:sz w:val="22"/>
                <w:szCs w:val="22"/>
              </w:rPr>
            </w:pPr>
            <w:r w:rsidRPr="004E4E37">
              <w:rPr>
                <w:rFonts w:ascii="Cambria" w:hAnsi="Cambria" w:cs="Arial"/>
                <w:b/>
                <w:sz w:val="22"/>
                <w:szCs w:val="22"/>
              </w:rPr>
              <w:t>Finding, evaluating and communicating information</w:t>
            </w:r>
          </w:p>
        </w:tc>
      </w:tr>
      <w:tr w:rsidRPr="001E6BFA" w:rsidR="00935057" w:rsidTr="4EF8A23C" w14:paraId="274F53E8" w14:textId="77777777">
        <w:tc>
          <w:tcPr>
            <w:tcW w:w="2093" w:type="dxa"/>
            <w:shd w:val="clear" w:color="auto" w:fill="auto"/>
            <w:tcMar/>
          </w:tcPr>
          <w:p w:rsidRPr="004E4E37" w:rsidR="00935057" w:rsidP="00A96983" w:rsidRDefault="00935057" w14:paraId="419BB99D" w14:textId="77777777">
            <w:pPr>
              <w:spacing w:before="120" w:after="120"/>
              <w:jc w:val="both"/>
              <w:rPr>
                <w:rFonts w:ascii="Cambria" w:hAnsi="Cambria" w:cs="Arial"/>
                <w:b/>
                <w:sz w:val="22"/>
                <w:szCs w:val="22"/>
              </w:rPr>
            </w:pPr>
            <w:r w:rsidRPr="004E4E37">
              <w:rPr>
                <w:rFonts w:ascii="Cambria" w:hAnsi="Cambria" w:cs="Arial"/>
                <w:b/>
                <w:sz w:val="22"/>
                <w:szCs w:val="22"/>
              </w:rPr>
              <w:t>Module code:</w:t>
            </w:r>
          </w:p>
        </w:tc>
        <w:tc>
          <w:tcPr>
            <w:tcW w:w="3293" w:type="dxa"/>
            <w:tcMar/>
          </w:tcPr>
          <w:p w:rsidRPr="004E4E37" w:rsidR="00935057" w:rsidP="00A96983" w:rsidRDefault="00935057" w14:paraId="0E2C9401" w14:textId="77777777">
            <w:pPr>
              <w:spacing w:before="120" w:after="120"/>
              <w:jc w:val="both"/>
              <w:rPr>
                <w:rFonts w:ascii="Cambria" w:hAnsi="Cambria" w:cs="Arial"/>
                <w:b/>
                <w:sz w:val="22"/>
                <w:szCs w:val="22"/>
              </w:rPr>
            </w:pPr>
            <w:r w:rsidRPr="004E4E37">
              <w:rPr>
                <w:rFonts w:ascii="Cambria" w:hAnsi="Cambria" w:cs="Arial"/>
                <w:b/>
                <w:sz w:val="22"/>
                <w:szCs w:val="22"/>
              </w:rPr>
              <w:t xml:space="preserve">BMHS4001 </w:t>
            </w:r>
          </w:p>
        </w:tc>
        <w:tc>
          <w:tcPr>
            <w:tcW w:w="2268" w:type="dxa"/>
            <w:shd w:val="clear" w:color="auto" w:fill="D9D9D9" w:themeFill="background1" w:themeFillShade="D9"/>
            <w:tcMar/>
          </w:tcPr>
          <w:p w:rsidRPr="004E4E37" w:rsidR="00935057" w:rsidP="00A96983" w:rsidRDefault="00935057" w14:paraId="5F36A747" w14:textId="77777777">
            <w:pPr>
              <w:pStyle w:val="Heading2"/>
              <w:rPr>
                <w:rFonts w:ascii="Cambria" w:hAnsi="Cambria" w:cs="Arial"/>
                <w:color w:val="auto"/>
                <w:sz w:val="22"/>
                <w:szCs w:val="22"/>
              </w:rPr>
            </w:pPr>
            <w:r w:rsidRPr="004E4E37">
              <w:rPr>
                <w:rFonts w:ascii="Cambria" w:hAnsi="Cambria" w:cs="Arial"/>
                <w:color w:val="auto"/>
                <w:sz w:val="22"/>
                <w:szCs w:val="22"/>
              </w:rPr>
              <w:t>Contribution to Overall Module Assessment (%):</w:t>
            </w:r>
          </w:p>
        </w:tc>
        <w:tc>
          <w:tcPr>
            <w:tcW w:w="2268" w:type="dxa"/>
            <w:tcMar/>
          </w:tcPr>
          <w:p w:rsidRPr="004E4E37" w:rsidR="00935057" w:rsidP="00A96983" w:rsidRDefault="00935057" w14:paraId="4EBC427B" w14:textId="77777777">
            <w:pPr>
              <w:spacing w:before="120" w:after="120"/>
              <w:jc w:val="both"/>
              <w:rPr>
                <w:rFonts w:ascii="Cambria" w:hAnsi="Cambria" w:cs="Arial"/>
                <w:b/>
                <w:sz w:val="22"/>
                <w:szCs w:val="22"/>
              </w:rPr>
            </w:pPr>
            <w:r w:rsidRPr="004E4E37">
              <w:rPr>
                <w:rFonts w:ascii="Cambria" w:hAnsi="Cambria" w:cs="Arial"/>
                <w:b/>
                <w:sz w:val="22"/>
                <w:szCs w:val="22"/>
              </w:rPr>
              <w:t>50%</w:t>
            </w:r>
          </w:p>
        </w:tc>
      </w:tr>
      <w:tr w:rsidRPr="001E6BFA" w:rsidR="00935057" w:rsidTr="4EF8A23C" w14:paraId="5057955A" w14:textId="77777777">
        <w:tc>
          <w:tcPr>
            <w:tcW w:w="2093" w:type="dxa"/>
            <w:shd w:val="clear" w:color="auto" w:fill="auto"/>
            <w:tcMar/>
          </w:tcPr>
          <w:p w:rsidRPr="004E4E37" w:rsidR="00935057" w:rsidP="00A96983" w:rsidRDefault="00935057" w14:paraId="2952C25A" w14:textId="77777777">
            <w:pPr>
              <w:spacing w:before="120" w:after="120"/>
              <w:jc w:val="both"/>
              <w:rPr>
                <w:rFonts w:ascii="Cambria" w:hAnsi="Cambria" w:cs="Arial"/>
                <w:b/>
                <w:sz w:val="22"/>
                <w:szCs w:val="22"/>
              </w:rPr>
            </w:pPr>
            <w:r w:rsidRPr="004E4E37">
              <w:rPr>
                <w:rFonts w:ascii="Cambria" w:hAnsi="Cambria" w:cs="Arial"/>
                <w:b/>
                <w:sz w:val="22"/>
                <w:szCs w:val="22"/>
              </w:rPr>
              <w:t>Lecturer:</w:t>
            </w:r>
          </w:p>
        </w:tc>
        <w:tc>
          <w:tcPr>
            <w:tcW w:w="3293" w:type="dxa"/>
            <w:tcMar/>
          </w:tcPr>
          <w:p w:rsidRPr="004E4E37" w:rsidR="00935057" w:rsidP="00A96983" w:rsidRDefault="00935057" w14:paraId="66F6ACB7" w14:textId="77777777">
            <w:pPr>
              <w:spacing w:before="120" w:after="120"/>
              <w:jc w:val="both"/>
              <w:rPr>
                <w:rFonts w:ascii="Cambria" w:hAnsi="Cambria" w:cs="Arial"/>
                <w:b/>
                <w:sz w:val="22"/>
                <w:szCs w:val="22"/>
              </w:rPr>
            </w:pPr>
            <w:r>
              <w:rPr>
                <w:rFonts w:ascii="Cambria" w:hAnsi="Cambria" w:cs="Arial"/>
                <w:b/>
                <w:sz w:val="22"/>
                <w:szCs w:val="22"/>
              </w:rPr>
              <w:t>Christine Joy</w:t>
            </w:r>
          </w:p>
        </w:tc>
        <w:tc>
          <w:tcPr>
            <w:tcW w:w="2268" w:type="dxa"/>
            <w:shd w:val="clear" w:color="auto" w:fill="D9D9D9" w:themeFill="background1" w:themeFillShade="D9"/>
            <w:tcMar/>
          </w:tcPr>
          <w:p w:rsidRPr="004E4E37" w:rsidR="00935057" w:rsidP="00A96983" w:rsidRDefault="00935057" w14:paraId="204CE743" w14:textId="77777777">
            <w:pPr>
              <w:spacing w:before="120" w:after="120"/>
              <w:jc w:val="both"/>
              <w:rPr>
                <w:rFonts w:ascii="Cambria" w:hAnsi="Cambria" w:cs="Arial"/>
                <w:b/>
                <w:sz w:val="22"/>
                <w:szCs w:val="22"/>
              </w:rPr>
            </w:pPr>
            <w:r w:rsidRPr="004E4E37">
              <w:rPr>
                <w:rFonts w:ascii="Cambria" w:hAnsi="Cambria" w:cs="Arial"/>
                <w:b/>
                <w:sz w:val="22"/>
                <w:szCs w:val="22"/>
              </w:rPr>
              <w:t>Internal Verifier:</w:t>
            </w:r>
          </w:p>
        </w:tc>
        <w:tc>
          <w:tcPr>
            <w:tcW w:w="2268" w:type="dxa"/>
            <w:tcMar/>
          </w:tcPr>
          <w:p w:rsidRPr="004E4E37" w:rsidR="00935057" w:rsidP="00A96983" w:rsidRDefault="00935057" w14:paraId="4150B5B4" w14:textId="77777777">
            <w:pPr>
              <w:spacing w:before="120" w:after="120"/>
              <w:jc w:val="both"/>
              <w:rPr>
                <w:rFonts w:ascii="Cambria" w:hAnsi="Cambria" w:cs="Arial"/>
                <w:b/>
                <w:sz w:val="22"/>
                <w:szCs w:val="22"/>
              </w:rPr>
            </w:pPr>
            <w:r>
              <w:rPr>
                <w:rFonts w:ascii="Cambria" w:hAnsi="Cambria" w:cs="Arial"/>
                <w:b/>
                <w:sz w:val="22"/>
                <w:szCs w:val="22"/>
              </w:rPr>
              <w:t>Donna Morgan</w:t>
            </w:r>
          </w:p>
        </w:tc>
      </w:tr>
      <w:tr w:rsidRPr="001E6BFA" w:rsidR="00935057" w:rsidTr="4EF8A23C" w14:paraId="08636F60" w14:textId="77777777">
        <w:tc>
          <w:tcPr>
            <w:tcW w:w="2093" w:type="dxa"/>
            <w:shd w:val="clear" w:color="auto" w:fill="auto"/>
            <w:tcMar/>
          </w:tcPr>
          <w:p w:rsidRPr="004E4E37" w:rsidR="00935057" w:rsidP="00A96983" w:rsidRDefault="00935057" w14:paraId="4B098B2A" w14:textId="77777777">
            <w:pPr>
              <w:spacing w:before="120" w:after="120"/>
              <w:jc w:val="both"/>
              <w:rPr>
                <w:rFonts w:ascii="Cambria" w:hAnsi="Cambria" w:cs="Arial"/>
                <w:b/>
                <w:sz w:val="22"/>
                <w:szCs w:val="22"/>
              </w:rPr>
            </w:pPr>
            <w:r w:rsidRPr="004E4E37">
              <w:rPr>
                <w:rFonts w:ascii="Cambria" w:hAnsi="Cambria" w:cs="Arial"/>
                <w:b/>
                <w:sz w:val="22"/>
                <w:szCs w:val="22"/>
              </w:rPr>
              <w:t>Assignment Title:</w:t>
            </w:r>
          </w:p>
        </w:tc>
        <w:tc>
          <w:tcPr>
            <w:tcW w:w="3293" w:type="dxa"/>
            <w:tcMar/>
          </w:tcPr>
          <w:p w:rsidRPr="004E4E37" w:rsidR="00935057" w:rsidP="4EF8A23C" w:rsidRDefault="00935057" w14:paraId="482CB28F" w14:textId="37F69482">
            <w:pPr>
              <w:spacing w:before="120" w:after="120"/>
              <w:rPr>
                <w:rFonts w:ascii="Cambria" w:hAnsi="Cambria" w:eastAsia="Arial" w:cs="Arial"/>
                <w:sz w:val="22"/>
                <w:szCs w:val="22"/>
              </w:rPr>
            </w:pPr>
            <w:r w:rsidRPr="4EF8A23C" w:rsidR="00935057">
              <w:rPr>
                <w:rFonts w:ascii="Cambria" w:hAnsi="Cambria" w:cs="Arial"/>
                <w:b w:val="1"/>
                <w:bCs w:val="1"/>
                <w:sz w:val="22"/>
                <w:szCs w:val="22"/>
              </w:rPr>
              <w:t xml:space="preserve">Assessment 3: </w:t>
            </w:r>
            <w:r w:rsidRPr="4EF8A23C" w:rsidR="00935057">
              <w:rPr>
                <w:rFonts w:ascii="Cambria" w:hAnsi="Cambria" w:eastAsia="Arial" w:cs="Arial"/>
                <w:sz w:val="22"/>
                <w:szCs w:val="22"/>
              </w:rPr>
              <w:t xml:space="preserve">In-class test </w:t>
            </w:r>
          </w:p>
        </w:tc>
        <w:tc>
          <w:tcPr>
            <w:tcW w:w="2268" w:type="dxa"/>
            <w:shd w:val="clear" w:color="auto" w:fill="auto"/>
            <w:tcMar/>
          </w:tcPr>
          <w:p w:rsidRPr="004E4E37" w:rsidR="00935057" w:rsidP="00A96983" w:rsidRDefault="00935057" w14:paraId="75CAEBCB" w14:textId="77777777">
            <w:pPr>
              <w:spacing w:before="120" w:after="120"/>
              <w:rPr>
                <w:rFonts w:ascii="Cambria" w:hAnsi="Cambria" w:cs="Arial"/>
                <w:b/>
                <w:sz w:val="22"/>
                <w:szCs w:val="22"/>
              </w:rPr>
            </w:pPr>
            <w:r w:rsidRPr="004E4E37">
              <w:rPr>
                <w:rFonts w:ascii="Cambria" w:hAnsi="Cambria" w:cs="Arial"/>
                <w:b/>
                <w:sz w:val="22"/>
                <w:szCs w:val="22"/>
              </w:rPr>
              <w:t>Word count (or equivalent):</w:t>
            </w:r>
          </w:p>
        </w:tc>
        <w:tc>
          <w:tcPr>
            <w:tcW w:w="2268" w:type="dxa"/>
            <w:tcMar/>
          </w:tcPr>
          <w:p w:rsidRPr="004E4E37" w:rsidR="00935057" w:rsidP="00A96983" w:rsidRDefault="00935057" w14:paraId="04C4AE68" w14:textId="77777777">
            <w:pPr>
              <w:spacing w:before="120" w:after="120"/>
              <w:rPr>
                <w:rFonts w:ascii="Cambria" w:hAnsi="Cambria" w:cs="Arial"/>
                <w:b/>
                <w:sz w:val="22"/>
                <w:szCs w:val="22"/>
              </w:rPr>
            </w:pPr>
            <w:r w:rsidRPr="004E4E37">
              <w:rPr>
                <w:rFonts w:ascii="Cambria" w:hAnsi="Cambria" w:cs="Arial"/>
                <w:b/>
                <w:sz w:val="22"/>
                <w:szCs w:val="22"/>
              </w:rPr>
              <w:t>1 hour</w:t>
            </w:r>
          </w:p>
        </w:tc>
      </w:tr>
      <w:tr w:rsidRPr="001E6BFA" w:rsidR="00935057" w:rsidTr="4EF8A23C" w14:paraId="7F19D503" w14:textId="77777777">
        <w:tc>
          <w:tcPr>
            <w:tcW w:w="2093" w:type="dxa"/>
            <w:shd w:val="clear" w:color="auto" w:fill="auto"/>
            <w:tcMar/>
          </w:tcPr>
          <w:p w:rsidRPr="004E4E37" w:rsidR="00935057" w:rsidP="00A96983" w:rsidRDefault="00935057" w14:paraId="69B47410" w14:textId="77777777">
            <w:pPr>
              <w:spacing w:before="120" w:after="120"/>
              <w:jc w:val="both"/>
              <w:rPr>
                <w:rFonts w:ascii="Cambria" w:hAnsi="Cambria" w:cs="Arial"/>
                <w:b/>
                <w:sz w:val="22"/>
                <w:szCs w:val="22"/>
              </w:rPr>
            </w:pPr>
            <w:r w:rsidRPr="004E4E37">
              <w:rPr>
                <w:rFonts w:ascii="Cambria" w:hAnsi="Cambria" w:cs="Arial"/>
                <w:b/>
                <w:sz w:val="22"/>
                <w:szCs w:val="22"/>
              </w:rPr>
              <w:t>Submission deadline:</w:t>
            </w:r>
          </w:p>
        </w:tc>
        <w:tc>
          <w:tcPr>
            <w:tcW w:w="3293" w:type="dxa"/>
            <w:tcMar/>
          </w:tcPr>
          <w:p w:rsidRPr="004E4E37" w:rsidR="00935057" w:rsidP="00A96983" w:rsidRDefault="00935057" w14:paraId="4AD580E0" w14:textId="77777777">
            <w:pPr>
              <w:spacing w:before="120" w:after="120"/>
              <w:jc w:val="both"/>
              <w:rPr>
                <w:rFonts w:ascii="Cambria" w:hAnsi="Cambria" w:cs="Arial"/>
                <w:b/>
                <w:sz w:val="22"/>
                <w:szCs w:val="22"/>
              </w:rPr>
            </w:pPr>
            <w:r>
              <w:rPr>
                <w:rFonts w:ascii="Cambria" w:hAnsi="Cambria" w:cs="Arial"/>
                <w:b/>
                <w:sz w:val="22"/>
                <w:szCs w:val="22"/>
              </w:rPr>
              <w:t>Saturday 14</w:t>
            </w:r>
            <w:r w:rsidRPr="00C27F7A">
              <w:rPr>
                <w:rFonts w:ascii="Cambria" w:hAnsi="Cambria" w:cs="Arial"/>
                <w:b/>
                <w:sz w:val="22"/>
                <w:szCs w:val="22"/>
                <w:vertAlign w:val="superscript"/>
              </w:rPr>
              <w:t>th</w:t>
            </w:r>
            <w:r>
              <w:rPr>
                <w:rFonts w:ascii="Cambria" w:hAnsi="Cambria" w:cs="Arial"/>
                <w:b/>
                <w:sz w:val="22"/>
                <w:szCs w:val="22"/>
              </w:rPr>
              <w:t xml:space="preserve"> November</w:t>
            </w:r>
          </w:p>
        </w:tc>
        <w:tc>
          <w:tcPr>
            <w:tcW w:w="2268" w:type="dxa"/>
            <w:shd w:val="clear" w:color="auto" w:fill="auto"/>
            <w:tcMar/>
          </w:tcPr>
          <w:p w:rsidRPr="004E4E37" w:rsidR="00935057" w:rsidP="00A96983" w:rsidRDefault="00935057" w14:paraId="7BBDDCE6" w14:textId="77777777">
            <w:pPr>
              <w:spacing w:before="120" w:after="120"/>
              <w:jc w:val="both"/>
              <w:rPr>
                <w:rFonts w:ascii="Cambria" w:hAnsi="Cambria" w:cs="Arial"/>
                <w:b/>
                <w:sz w:val="22"/>
                <w:szCs w:val="22"/>
              </w:rPr>
            </w:pPr>
            <w:r w:rsidRPr="004E4E37">
              <w:rPr>
                <w:rFonts w:ascii="Cambria" w:hAnsi="Cambria" w:cs="Arial"/>
                <w:b/>
                <w:sz w:val="22"/>
                <w:szCs w:val="22"/>
              </w:rPr>
              <w:t>Return date of provisional marks &amp; written feedback:</w:t>
            </w:r>
          </w:p>
        </w:tc>
        <w:tc>
          <w:tcPr>
            <w:tcW w:w="2268" w:type="dxa"/>
            <w:tcMar/>
          </w:tcPr>
          <w:p w:rsidRPr="004E4E37" w:rsidR="00935057" w:rsidP="4EF8A23C" w:rsidRDefault="00935057" w14:paraId="3DD0675B" w14:textId="43D80A03">
            <w:pPr>
              <w:spacing w:before="120" w:after="120"/>
              <w:jc w:val="both"/>
              <w:rPr>
                <w:rFonts w:ascii="Cambria" w:hAnsi="Cambria" w:cs="Arial"/>
                <w:b w:val="1"/>
                <w:bCs w:val="1"/>
                <w:sz w:val="22"/>
                <w:szCs w:val="22"/>
              </w:rPr>
            </w:pPr>
            <w:r w:rsidRPr="4EF8A23C" w:rsidR="349EF55E">
              <w:rPr>
                <w:rFonts w:ascii="Cambria" w:hAnsi="Cambria" w:cs="Arial"/>
                <w:b w:val="1"/>
                <w:bCs w:val="1"/>
                <w:sz w:val="22"/>
                <w:szCs w:val="22"/>
              </w:rPr>
              <w:t>1</w:t>
            </w:r>
            <w:r w:rsidRPr="4EF8A23C" w:rsidR="7F3EF346">
              <w:rPr>
                <w:rFonts w:ascii="Cambria" w:hAnsi="Cambria" w:cs="Arial"/>
                <w:b w:val="1"/>
                <w:bCs w:val="1"/>
                <w:sz w:val="22"/>
                <w:szCs w:val="22"/>
              </w:rPr>
              <w:t>1</w:t>
            </w:r>
            <w:r w:rsidRPr="4EF8A23C" w:rsidR="349EF55E">
              <w:rPr>
                <w:rFonts w:ascii="Cambria" w:hAnsi="Cambria" w:cs="Arial"/>
                <w:b w:val="1"/>
                <w:bCs w:val="1"/>
                <w:sz w:val="22"/>
                <w:szCs w:val="22"/>
                <w:vertAlign w:val="superscript"/>
              </w:rPr>
              <w:t>th</w:t>
            </w:r>
            <w:r w:rsidRPr="4EF8A23C" w:rsidR="349EF55E">
              <w:rPr>
                <w:rFonts w:ascii="Cambria" w:hAnsi="Cambria" w:cs="Arial"/>
                <w:b w:val="1"/>
                <w:bCs w:val="1"/>
                <w:sz w:val="22"/>
                <w:szCs w:val="22"/>
              </w:rPr>
              <w:t xml:space="preserve"> December</w:t>
            </w:r>
          </w:p>
        </w:tc>
      </w:tr>
      <w:tr w:rsidRPr="001E6BFA" w:rsidR="00935057" w:rsidTr="4EF8A23C" w14:paraId="3BFE7A77" w14:textId="77777777">
        <w:tc>
          <w:tcPr>
            <w:tcW w:w="2093" w:type="dxa"/>
            <w:shd w:val="clear" w:color="auto" w:fill="auto"/>
            <w:tcMar/>
          </w:tcPr>
          <w:p w:rsidRPr="00463303" w:rsidR="00935057" w:rsidP="00A96983" w:rsidRDefault="00935057" w14:paraId="1D0DD4D2" w14:textId="77777777">
            <w:pPr>
              <w:spacing w:before="120" w:after="120"/>
              <w:jc w:val="both"/>
              <w:rPr>
                <w:rFonts w:ascii="Cambria" w:hAnsi="Cambria" w:cs="Arial"/>
                <w:b/>
                <w:sz w:val="22"/>
                <w:szCs w:val="22"/>
              </w:rPr>
            </w:pPr>
            <w:r w:rsidRPr="00463303">
              <w:rPr>
                <w:rFonts w:ascii="Cambria" w:hAnsi="Cambria" w:cs="Arial"/>
                <w:b/>
                <w:sz w:val="22"/>
                <w:szCs w:val="22"/>
              </w:rPr>
              <w:t>Submission method:</w:t>
            </w:r>
          </w:p>
        </w:tc>
        <w:tc>
          <w:tcPr>
            <w:tcW w:w="7829" w:type="dxa"/>
            <w:gridSpan w:val="3"/>
            <w:tcMar/>
          </w:tcPr>
          <w:p w:rsidRPr="00463303" w:rsidR="00935057" w:rsidP="00A96983" w:rsidRDefault="00935057" w14:paraId="36AA322A" w14:textId="77777777">
            <w:pPr>
              <w:rPr>
                <w:rFonts w:ascii="Cambria" w:hAnsi="Cambria" w:cs="Arial"/>
                <w:sz w:val="22"/>
                <w:szCs w:val="22"/>
              </w:rPr>
            </w:pPr>
            <w:r w:rsidRPr="00463303">
              <w:rPr>
                <w:rFonts w:ascii="Cambria" w:hAnsi="Cambria"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63303" w:rsidR="00935057" w:rsidP="00A96983" w:rsidRDefault="00935057" w14:paraId="3A533FBD" w14:textId="77777777">
            <w:pPr>
              <w:spacing w:before="120" w:after="120"/>
              <w:jc w:val="both"/>
              <w:rPr>
                <w:rFonts w:ascii="Cambria" w:hAnsi="Cambria" w:cs="Arial"/>
                <w:b/>
                <w:sz w:val="22"/>
                <w:szCs w:val="22"/>
              </w:rPr>
            </w:pPr>
            <w:r w:rsidRPr="00463303">
              <w:rPr>
                <w:rFonts w:ascii="Cambria" w:hAnsi="Cambria" w:cs="Arial"/>
                <w:b/>
                <w:sz w:val="22"/>
                <w:szCs w:val="22"/>
              </w:rPr>
              <w:t xml:space="preserve">Alternative submission method (if applicable): </w:t>
            </w:r>
          </w:p>
          <w:p w:rsidRPr="00463303" w:rsidR="00935057" w:rsidP="00A96983" w:rsidRDefault="00935057" w14:paraId="26C0FE44" w14:textId="77777777">
            <w:pPr>
              <w:spacing w:before="120" w:after="120"/>
              <w:jc w:val="both"/>
              <w:rPr>
                <w:rFonts w:ascii="Cambria" w:hAnsi="Cambria" w:cs="Arial"/>
                <w:b/>
                <w:sz w:val="22"/>
                <w:szCs w:val="22"/>
              </w:rPr>
            </w:pPr>
            <w:r w:rsidRPr="00463303">
              <w:rPr>
                <w:rFonts w:ascii="Cambria" w:hAnsi="Cambria" w:cs="Arial"/>
                <w:b/>
                <w:sz w:val="22"/>
                <w:szCs w:val="22"/>
              </w:rPr>
              <w:t>Late submission of the assessment will result in a late penalty mark:</w:t>
            </w:r>
          </w:p>
          <w:p w:rsidRPr="00463303" w:rsidR="00935057" w:rsidP="00A96983" w:rsidRDefault="00935057" w14:paraId="54E750EA" w14:textId="77777777">
            <w:pPr>
              <w:spacing w:before="120" w:after="120"/>
              <w:jc w:val="both"/>
              <w:rPr>
                <w:rFonts w:ascii="Cambria" w:hAnsi="Cambria" w:cs="Arial"/>
                <w:sz w:val="22"/>
                <w:szCs w:val="22"/>
              </w:rPr>
            </w:pPr>
            <w:r w:rsidRPr="00463303">
              <w:rPr>
                <w:rFonts w:ascii="Cambria" w:hAnsi="Cambria"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463303" w:rsidR="00935057" w:rsidP="00A96983" w:rsidRDefault="00935057" w14:paraId="49181585" w14:textId="77777777">
            <w:pPr>
              <w:spacing w:before="120" w:after="120"/>
              <w:jc w:val="both"/>
              <w:rPr>
                <w:rFonts w:ascii="Cambria" w:hAnsi="Cambria" w:cs="Arial"/>
                <w:b/>
                <w:sz w:val="22"/>
                <w:szCs w:val="22"/>
              </w:rPr>
            </w:pPr>
            <w:r w:rsidRPr="00463303">
              <w:rPr>
                <w:rFonts w:ascii="Cambria" w:hAnsi="Cambria"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1E6BFA" w:rsidR="00935057" w:rsidTr="4EF8A23C" w14:paraId="4A20E838" w14:textId="77777777">
        <w:tc>
          <w:tcPr>
            <w:tcW w:w="2093" w:type="dxa"/>
            <w:shd w:val="clear" w:color="auto" w:fill="auto"/>
            <w:tcMar/>
          </w:tcPr>
          <w:p w:rsidRPr="00463303" w:rsidR="00935057" w:rsidP="00A96983" w:rsidRDefault="00935057" w14:paraId="2CACF755" w14:textId="77777777">
            <w:pPr>
              <w:spacing w:before="120" w:after="120"/>
              <w:rPr>
                <w:rFonts w:ascii="Cambria" w:hAnsi="Cambria" w:cs="Arial"/>
                <w:b/>
                <w:sz w:val="22"/>
                <w:szCs w:val="22"/>
              </w:rPr>
            </w:pPr>
            <w:r w:rsidRPr="00463303">
              <w:rPr>
                <w:rFonts w:ascii="Cambria" w:hAnsi="Cambria" w:cs="Arial"/>
                <w:b/>
                <w:sz w:val="22"/>
                <w:szCs w:val="22"/>
              </w:rPr>
              <w:t>Academic honesty / referencing:</w:t>
            </w:r>
          </w:p>
        </w:tc>
        <w:tc>
          <w:tcPr>
            <w:tcW w:w="7829" w:type="dxa"/>
            <w:gridSpan w:val="3"/>
            <w:tcMar/>
          </w:tcPr>
          <w:p w:rsidRPr="00463303" w:rsidR="00935057" w:rsidP="00A96983" w:rsidRDefault="00935057" w14:paraId="02993207" w14:textId="77777777">
            <w:pPr>
              <w:spacing w:before="120" w:after="120"/>
              <w:jc w:val="both"/>
              <w:rPr>
                <w:rFonts w:ascii="Cambria" w:hAnsi="Cambria" w:cs="Arial"/>
                <w:sz w:val="22"/>
                <w:szCs w:val="22"/>
              </w:rPr>
            </w:pPr>
            <w:r w:rsidRPr="00463303">
              <w:rPr>
                <w:rFonts w:ascii="Cambria" w:hAnsi="Cambria" w:cs="Arial"/>
                <w:sz w:val="22"/>
                <w:szCs w:val="22"/>
              </w:rPr>
              <w:t xml:space="preserve">Academic honesty is required. In the main body of your </w:t>
            </w:r>
            <w:proofErr w:type="gramStart"/>
            <w:r w:rsidRPr="00463303">
              <w:rPr>
                <w:rFonts w:ascii="Cambria" w:hAnsi="Cambria" w:cs="Arial"/>
                <w:sz w:val="22"/>
                <w:szCs w:val="22"/>
              </w:rPr>
              <w:t>submission</w:t>
            </w:r>
            <w:proofErr w:type="gramEnd"/>
            <w:r w:rsidRPr="00463303">
              <w:rPr>
                <w:rFonts w:ascii="Cambria" w:hAnsi="Cambria"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463303">
              <w:rPr>
                <w:rFonts w:ascii="Cambria" w:hAnsi="Cambria" w:cs="Arial"/>
                <w:sz w:val="22"/>
                <w:szCs w:val="22"/>
              </w:rPr>
              <w:t>in order to</w:t>
            </w:r>
            <w:proofErr w:type="gramEnd"/>
            <w:r w:rsidRPr="00463303">
              <w:rPr>
                <w:rFonts w:ascii="Cambria" w:hAnsi="Cambria" w:cs="Arial"/>
                <w:sz w:val="22"/>
                <w:szCs w:val="22"/>
              </w:rPr>
              <w:t xml:space="preserve"> complete this assessment.  </w:t>
            </w:r>
          </w:p>
        </w:tc>
      </w:tr>
      <w:tr w:rsidRPr="001E6BFA" w:rsidR="00935057" w:rsidTr="4EF8A23C" w14:paraId="01BCF708" w14:textId="77777777">
        <w:tc>
          <w:tcPr>
            <w:tcW w:w="2093" w:type="dxa"/>
            <w:shd w:val="clear" w:color="auto" w:fill="auto"/>
            <w:tcMar/>
          </w:tcPr>
          <w:p w:rsidRPr="00463303" w:rsidR="00935057" w:rsidP="00A96983" w:rsidRDefault="00935057" w14:paraId="6B799698" w14:textId="77777777">
            <w:pPr>
              <w:spacing w:before="120" w:after="120"/>
              <w:rPr>
                <w:rFonts w:ascii="Cambria" w:hAnsi="Cambria" w:cs="Arial"/>
                <w:b/>
                <w:sz w:val="22"/>
                <w:szCs w:val="22"/>
              </w:rPr>
            </w:pPr>
            <w:r w:rsidRPr="00463303">
              <w:rPr>
                <w:rFonts w:ascii="Cambria" w:hAnsi="Cambria"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63303" w:rsidR="00935057" w:rsidTr="00A96983" w14:paraId="039DC860" w14:textId="77777777">
              <w:tc>
                <w:tcPr>
                  <w:tcW w:w="7611" w:type="dxa"/>
                  <w:tcBorders>
                    <w:left w:val="nil"/>
                  </w:tcBorders>
                  <w:tcMar>
                    <w:top w:w="0" w:type="dxa"/>
                    <w:left w:w="108" w:type="dxa"/>
                    <w:bottom w:w="0" w:type="dxa"/>
                    <w:right w:w="108" w:type="dxa"/>
                  </w:tcMar>
                </w:tcPr>
                <w:p w:rsidRPr="00463303" w:rsidR="00935057" w:rsidP="00A96983" w:rsidRDefault="00935057" w14:paraId="3293256E" w14:textId="77777777">
                  <w:pPr>
                    <w:ind w:left="-10"/>
                    <w:rPr>
                      <w:rFonts w:ascii="Cambria" w:hAnsi="Cambria" w:cs="Arial"/>
                      <w:sz w:val="22"/>
                      <w:szCs w:val="22"/>
                      <w:lang w:eastAsia="zh-CN"/>
                    </w:rPr>
                  </w:pPr>
                  <w:r w:rsidRPr="00463303">
                    <w:rPr>
                      <w:rFonts w:ascii="Cambria" w:hAnsi="Cambria" w:cs="Arial"/>
                      <w:sz w:val="22"/>
                      <w:szCs w:val="22"/>
                    </w:rPr>
                    <w:t>To support fairness and good academic writing, each assessment has a set word limit. It’s important that you stay within this limit. The word limit helps ensure:</w:t>
                  </w:r>
                </w:p>
                <w:p w:rsidRPr="00463303" w:rsidR="00935057" w:rsidP="00935057" w:rsidRDefault="00935057" w14:paraId="520FA921" w14:textId="77777777">
                  <w:pPr>
                    <w:numPr>
                      <w:ilvl w:val="0"/>
                      <w:numId w:val="2"/>
                    </w:numPr>
                    <w:rPr>
                      <w:rFonts w:ascii="Cambria" w:hAnsi="Cambria" w:cs="Arial"/>
                      <w:sz w:val="22"/>
                      <w:szCs w:val="22"/>
                    </w:rPr>
                  </w:pPr>
                  <w:r w:rsidRPr="00463303">
                    <w:rPr>
                      <w:rFonts w:ascii="Cambria" w:hAnsi="Cambria" w:cs="Arial"/>
                      <w:sz w:val="22"/>
                      <w:szCs w:val="22"/>
                    </w:rPr>
                    <w:t>You write clearly and concisely.</w:t>
                  </w:r>
                </w:p>
                <w:p w:rsidRPr="00463303" w:rsidR="00935057" w:rsidP="00935057" w:rsidRDefault="00935057" w14:paraId="3DD82B5C" w14:textId="77777777">
                  <w:pPr>
                    <w:numPr>
                      <w:ilvl w:val="0"/>
                      <w:numId w:val="2"/>
                    </w:numPr>
                    <w:rPr>
                      <w:rFonts w:ascii="Cambria" w:hAnsi="Cambria" w:cs="Arial"/>
                      <w:sz w:val="22"/>
                      <w:szCs w:val="22"/>
                    </w:rPr>
                  </w:pPr>
                  <w:r w:rsidRPr="00463303">
                    <w:rPr>
                      <w:rFonts w:ascii="Cambria" w:hAnsi="Cambria" w:cs="Arial"/>
                      <w:sz w:val="22"/>
                      <w:szCs w:val="22"/>
                    </w:rPr>
                    <w:t>All students complete the assessment on an equal basis.</w:t>
                  </w:r>
                </w:p>
                <w:p w:rsidRPr="00463303" w:rsidR="00935057" w:rsidP="00A96983" w:rsidRDefault="00935057" w14:paraId="29043021" w14:textId="77777777">
                  <w:pPr>
                    <w:ind w:left="-10"/>
                    <w:rPr>
                      <w:rFonts w:ascii="Cambria" w:hAnsi="Cambria" w:cs="Arial"/>
                      <w:b/>
                      <w:bCs/>
                      <w:sz w:val="22"/>
                      <w:szCs w:val="22"/>
                    </w:rPr>
                  </w:pPr>
                </w:p>
                <w:p w:rsidRPr="00463303" w:rsidR="00935057" w:rsidP="00A96983" w:rsidRDefault="00935057" w14:paraId="20B73550" w14:textId="77777777">
                  <w:pPr>
                    <w:keepNext/>
                    <w:rPr>
                      <w:rFonts w:ascii="Cambria" w:hAnsi="Cambria" w:cs="Arial"/>
                      <w:b/>
                      <w:bCs/>
                      <w:sz w:val="22"/>
                      <w:szCs w:val="22"/>
                    </w:rPr>
                  </w:pPr>
                  <w:r w:rsidRPr="00463303">
                    <w:rPr>
                      <w:rFonts w:ascii="Cambria" w:hAnsi="Cambria" w:cs="Arial"/>
                      <w:b/>
                      <w:bCs/>
                      <w:sz w:val="22"/>
                      <w:szCs w:val="22"/>
                    </w:rPr>
                    <w:t>If You Go Over the Word Limit</w:t>
                  </w:r>
                </w:p>
                <w:p w:rsidRPr="00463303" w:rsidR="00935057" w:rsidP="00A96983" w:rsidRDefault="00935057" w14:paraId="2F84F0F1" w14:textId="77777777">
                  <w:pPr>
                    <w:keepNext/>
                    <w:ind w:left="-10"/>
                    <w:rPr>
                      <w:rFonts w:ascii="Cambria" w:hAnsi="Cambria" w:cs="Arial"/>
                      <w:sz w:val="22"/>
                      <w:szCs w:val="22"/>
                    </w:rPr>
                  </w:pPr>
                  <w:r w:rsidRPr="00463303">
                    <w:rPr>
                      <w:rFonts w:ascii="Cambria" w:hAnsi="Cambria" w:cs="Arial"/>
                      <w:sz w:val="22"/>
                      <w:szCs w:val="22"/>
                    </w:rPr>
                    <w:t>If your work exceeds the word limit, the following penalties will normally apply. These deductions cannot take your mark below the pass mark for the module.</w:t>
                  </w:r>
                </w:p>
                <w:p w:rsidRPr="00463303" w:rsidR="00935057" w:rsidP="00A96983" w:rsidRDefault="00935057" w14:paraId="1A1C0DD8" w14:textId="77777777">
                  <w:pPr>
                    <w:ind w:left="-10"/>
                    <w:rPr>
                      <w:rFonts w:ascii="Cambria" w:hAnsi="Cambria"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63303" w:rsidR="00935057" w:rsidTr="00A96983" w14:paraId="1A454B6A"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63303" w:rsidR="00935057" w:rsidP="00A96983" w:rsidRDefault="00935057" w14:paraId="414BC51A" w14:textId="77777777">
                        <w:pPr>
                          <w:ind w:left="-10"/>
                          <w:rPr>
                            <w:rFonts w:ascii="Cambria" w:hAnsi="Cambria" w:cs="Arial"/>
                            <w:sz w:val="22"/>
                            <w:szCs w:val="22"/>
                          </w:rPr>
                        </w:pPr>
                        <w:r w:rsidRPr="00463303">
                          <w:rPr>
                            <w:rFonts w:ascii="Cambria" w:hAnsi="Cambria"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63303" w:rsidR="00935057" w:rsidP="00A96983" w:rsidRDefault="00935057" w14:paraId="12D541AD" w14:textId="77777777">
                        <w:pPr>
                          <w:ind w:left="-10"/>
                          <w:rPr>
                            <w:rFonts w:ascii="Cambria" w:hAnsi="Cambria" w:cs="Arial"/>
                            <w:sz w:val="22"/>
                            <w:szCs w:val="22"/>
                          </w:rPr>
                        </w:pPr>
                        <w:r w:rsidRPr="00463303">
                          <w:rPr>
                            <w:rFonts w:ascii="Cambria" w:hAnsi="Cambria" w:cs="Arial"/>
                            <w:b/>
                            <w:bCs/>
                            <w:sz w:val="22"/>
                            <w:szCs w:val="22"/>
                          </w:rPr>
                          <w:t>Penalty Applied</w:t>
                        </w:r>
                      </w:p>
                    </w:tc>
                  </w:tr>
                  <w:tr w:rsidRPr="00463303" w:rsidR="00935057" w:rsidTr="00A96983" w14:paraId="4CE42C6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63303" w:rsidR="00935057" w:rsidP="00A96983" w:rsidRDefault="00935057" w14:paraId="6F6AD282" w14:textId="77777777">
                        <w:pPr>
                          <w:ind w:left="-10"/>
                          <w:rPr>
                            <w:rFonts w:ascii="Cambria" w:hAnsi="Cambria" w:cs="Arial"/>
                            <w:sz w:val="22"/>
                            <w:szCs w:val="22"/>
                          </w:rPr>
                        </w:pPr>
                        <w:r w:rsidRPr="00463303">
                          <w:rPr>
                            <w:rFonts w:ascii="Cambria" w:hAnsi="Cambria"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63303" w:rsidR="00935057" w:rsidP="00A96983" w:rsidRDefault="00935057" w14:paraId="701ABD7C" w14:textId="77777777">
                        <w:pPr>
                          <w:ind w:left="-10"/>
                          <w:rPr>
                            <w:rFonts w:ascii="Cambria" w:hAnsi="Cambria" w:cs="Arial"/>
                            <w:sz w:val="22"/>
                            <w:szCs w:val="22"/>
                          </w:rPr>
                        </w:pPr>
                        <w:r w:rsidRPr="00463303">
                          <w:rPr>
                            <w:rFonts w:ascii="Cambria" w:hAnsi="Cambria" w:cs="Arial"/>
                            <w:sz w:val="22"/>
                            <w:szCs w:val="22"/>
                          </w:rPr>
                          <w:t>No penalty</w:t>
                        </w:r>
                      </w:p>
                    </w:tc>
                  </w:tr>
                  <w:tr w:rsidRPr="00463303" w:rsidR="00935057" w:rsidTr="00A96983" w14:paraId="53584C7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63303" w:rsidR="00935057" w:rsidP="00A96983" w:rsidRDefault="00935057" w14:paraId="6888CDC6" w14:textId="77777777">
                        <w:pPr>
                          <w:ind w:left="-10"/>
                          <w:rPr>
                            <w:rFonts w:ascii="Cambria" w:hAnsi="Cambria" w:cs="Arial"/>
                            <w:sz w:val="22"/>
                            <w:szCs w:val="22"/>
                          </w:rPr>
                        </w:pPr>
                        <w:r w:rsidRPr="00463303">
                          <w:rPr>
                            <w:rFonts w:ascii="Cambria" w:hAnsi="Cambria"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63303" w:rsidR="00935057" w:rsidP="00A96983" w:rsidRDefault="00935057" w14:paraId="634B1B04" w14:textId="77777777">
                        <w:pPr>
                          <w:ind w:left="-10"/>
                          <w:rPr>
                            <w:rFonts w:ascii="Cambria" w:hAnsi="Cambria" w:cs="Arial"/>
                            <w:sz w:val="22"/>
                            <w:szCs w:val="22"/>
                          </w:rPr>
                        </w:pPr>
                        <w:proofErr w:type="gramStart"/>
                        <w:r w:rsidRPr="00463303">
                          <w:rPr>
                            <w:rFonts w:ascii="Cambria" w:hAnsi="Cambria" w:cs="Arial"/>
                            <w:sz w:val="22"/>
                            <w:szCs w:val="22"/>
                          </w:rPr>
                          <w:t>5 mark</w:t>
                        </w:r>
                        <w:proofErr w:type="gramEnd"/>
                        <w:r w:rsidRPr="00463303">
                          <w:rPr>
                            <w:rFonts w:ascii="Cambria" w:hAnsi="Cambria" w:cs="Arial"/>
                            <w:sz w:val="22"/>
                            <w:szCs w:val="22"/>
                          </w:rPr>
                          <w:t xml:space="preserve"> deduction </w:t>
                        </w:r>
                        <w:r w:rsidRPr="00463303">
                          <w:rPr>
                            <w:rFonts w:ascii="Cambria" w:hAnsi="Cambria" w:cs="Arial"/>
                            <w:i/>
                            <w:iCs/>
                            <w:sz w:val="22"/>
                            <w:szCs w:val="22"/>
                          </w:rPr>
                          <w:t>or</w:t>
                        </w:r>
                        <w:r w:rsidRPr="00463303">
                          <w:rPr>
                            <w:rFonts w:ascii="Cambria" w:hAnsi="Cambria" w:cs="Arial"/>
                            <w:sz w:val="22"/>
                            <w:szCs w:val="22"/>
                          </w:rPr>
                          <w:t xml:space="preserve"> reduction to the capped mark (whichever is the smaller penalty)</w:t>
                        </w:r>
                      </w:p>
                    </w:tc>
                  </w:tr>
                  <w:tr w:rsidRPr="00463303" w:rsidR="00935057" w:rsidTr="00A96983" w14:paraId="530CBAB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63303" w:rsidR="00935057" w:rsidP="00A96983" w:rsidRDefault="00935057" w14:paraId="7D7AF754" w14:textId="77777777">
                        <w:pPr>
                          <w:ind w:left="-10"/>
                          <w:rPr>
                            <w:rFonts w:ascii="Cambria" w:hAnsi="Cambria" w:cs="Arial"/>
                            <w:sz w:val="22"/>
                            <w:szCs w:val="22"/>
                          </w:rPr>
                        </w:pPr>
                        <w:r w:rsidRPr="00463303">
                          <w:rPr>
                            <w:rFonts w:ascii="Cambria" w:hAnsi="Cambria"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63303" w:rsidR="00935057" w:rsidP="00A96983" w:rsidRDefault="00935057" w14:paraId="716F39E3" w14:textId="77777777">
                        <w:pPr>
                          <w:ind w:left="-10"/>
                          <w:rPr>
                            <w:rFonts w:ascii="Cambria" w:hAnsi="Cambria" w:cs="Arial"/>
                            <w:sz w:val="22"/>
                            <w:szCs w:val="22"/>
                          </w:rPr>
                        </w:pPr>
                        <w:proofErr w:type="gramStart"/>
                        <w:r w:rsidRPr="00463303">
                          <w:rPr>
                            <w:rFonts w:ascii="Cambria" w:hAnsi="Cambria" w:cs="Arial"/>
                            <w:sz w:val="22"/>
                            <w:szCs w:val="22"/>
                          </w:rPr>
                          <w:t>10 mark</w:t>
                        </w:r>
                        <w:proofErr w:type="gramEnd"/>
                        <w:r w:rsidRPr="00463303">
                          <w:rPr>
                            <w:rFonts w:ascii="Cambria" w:hAnsi="Cambria" w:cs="Arial"/>
                            <w:sz w:val="22"/>
                            <w:szCs w:val="22"/>
                          </w:rPr>
                          <w:t xml:space="preserve"> deduction </w:t>
                        </w:r>
                        <w:r w:rsidRPr="00463303">
                          <w:rPr>
                            <w:rFonts w:ascii="Cambria" w:hAnsi="Cambria" w:cs="Arial"/>
                            <w:i/>
                            <w:iCs/>
                            <w:sz w:val="22"/>
                            <w:szCs w:val="22"/>
                          </w:rPr>
                          <w:t>or</w:t>
                        </w:r>
                        <w:r w:rsidRPr="00463303">
                          <w:rPr>
                            <w:rFonts w:ascii="Cambria" w:hAnsi="Cambria" w:cs="Arial"/>
                            <w:sz w:val="22"/>
                            <w:szCs w:val="22"/>
                          </w:rPr>
                          <w:t xml:space="preserve"> reduction to the capped mark (whichever is the smaller penalty)</w:t>
                        </w:r>
                      </w:p>
                    </w:tc>
                  </w:tr>
                  <w:tr w:rsidRPr="00463303" w:rsidR="00935057" w:rsidTr="00A96983" w14:paraId="0EDE40A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63303" w:rsidR="00935057" w:rsidP="00A96983" w:rsidRDefault="00935057" w14:paraId="2A63E50F" w14:textId="77777777">
                        <w:pPr>
                          <w:ind w:left="-10"/>
                          <w:rPr>
                            <w:rFonts w:ascii="Cambria" w:hAnsi="Cambria" w:cs="Arial"/>
                            <w:sz w:val="22"/>
                            <w:szCs w:val="22"/>
                          </w:rPr>
                        </w:pPr>
                        <w:r w:rsidRPr="00463303">
                          <w:rPr>
                            <w:rFonts w:ascii="Cambria" w:hAnsi="Cambria"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63303" w:rsidR="00935057" w:rsidP="00A96983" w:rsidRDefault="00935057" w14:paraId="55573D79" w14:textId="77777777">
                        <w:pPr>
                          <w:ind w:left="-10"/>
                          <w:rPr>
                            <w:rFonts w:ascii="Cambria" w:hAnsi="Cambria" w:cs="Arial"/>
                            <w:sz w:val="22"/>
                            <w:szCs w:val="22"/>
                          </w:rPr>
                        </w:pPr>
                        <w:r w:rsidRPr="00463303">
                          <w:rPr>
                            <w:rFonts w:ascii="Cambria" w:hAnsi="Cambria" w:cs="Arial"/>
                            <w:sz w:val="22"/>
                            <w:szCs w:val="22"/>
                          </w:rPr>
                          <w:t>Mark capped at the pass mark</w:t>
                        </w:r>
                      </w:p>
                    </w:tc>
                  </w:tr>
                </w:tbl>
                <w:p w:rsidRPr="00463303" w:rsidR="00935057" w:rsidP="00A96983" w:rsidRDefault="00935057" w14:paraId="7F63C7AB" w14:textId="77777777">
                  <w:pPr>
                    <w:ind w:left="-10"/>
                    <w:rPr>
                      <w:rFonts w:ascii="Cambria" w:hAnsi="Cambria" w:cs="Arial" w:eastAsiaTheme="minorEastAsia"/>
                      <w:sz w:val="22"/>
                      <w:szCs w:val="22"/>
                      <w14:ligatures w14:val="standardContextual"/>
                    </w:rPr>
                  </w:pPr>
                </w:p>
                <w:p w:rsidRPr="00463303" w:rsidR="00935057" w:rsidP="00A96983" w:rsidRDefault="00935057" w14:paraId="31EFEC60" w14:textId="77777777">
                  <w:pPr>
                    <w:ind w:left="-10"/>
                    <w:rPr>
                      <w:rFonts w:ascii="Cambria" w:hAnsi="Cambria" w:cs="Arial"/>
                      <w:sz w:val="22"/>
                      <w:szCs w:val="22"/>
                    </w:rPr>
                  </w:pPr>
                  <w:r w:rsidRPr="00463303">
                    <w:rPr>
                      <w:rFonts w:ascii="Cambria" w:hAnsi="Cambria" w:cs="Arial"/>
                      <w:b/>
                      <w:bCs/>
                      <w:sz w:val="22"/>
                      <w:szCs w:val="22"/>
                    </w:rPr>
                    <w:t>Examples (Undergraduate):</w:t>
                  </w:r>
                </w:p>
                <w:p w:rsidRPr="00463303" w:rsidR="00935057" w:rsidP="00935057" w:rsidRDefault="00935057" w14:paraId="5C4BDF16" w14:textId="77777777">
                  <w:pPr>
                    <w:numPr>
                      <w:ilvl w:val="0"/>
                      <w:numId w:val="1"/>
                    </w:numPr>
                    <w:tabs>
                      <w:tab w:val="clear" w:pos="720"/>
                      <w:tab w:val="num" w:pos="415"/>
                    </w:tabs>
                    <w:ind w:left="415" w:hanging="284"/>
                    <w:rPr>
                      <w:rFonts w:ascii="Cambria" w:hAnsi="Cambria" w:cs="Arial"/>
                      <w:sz w:val="22"/>
                      <w:szCs w:val="22"/>
                    </w:rPr>
                  </w:pPr>
                  <w:r w:rsidRPr="00463303">
                    <w:rPr>
                      <w:rFonts w:ascii="Cambria" w:hAnsi="Cambria" w:cs="Arial"/>
                      <w:sz w:val="22"/>
                      <w:szCs w:val="22"/>
                    </w:rPr>
                    <w:t xml:space="preserve">A mark of </w:t>
                  </w:r>
                  <w:r w:rsidRPr="00463303">
                    <w:rPr>
                      <w:rFonts w:ascii="Cambria" w:hAnsi="Cambria" w:cs="Arial"/>
                      <w:b/>
                      <w:bCs/>
                      <w:sz w:val="22"/>
                      <w:szCs w:val="22"/>
                    </w:rPr>
                    <w:t>44%</w:t>
                  </w:r>
                  <w:r w:rsidRPr="00463303">
                    <w:rPr>
                      <w:rFonts w:ascii="Cambria" w:hAnsi="Cambria" w:cs="Arial"/>
                      <w:sz w:val="22"/>
                      <w:szCs w:val="22"/>
                    </w:rPr>
                    <w:t xml:space="preserve"> would be reduced to the pass mark of </w:t>
                  </w:r>
                  <w:r w:rsidRPr="00463303">
                    <w:rPr>
                      <w:rFonts w:ascii="Cambria" w:hAnsi="Cambria" w:cs="Arial"/>
                      <w:b/>
                      <w:bCs/>
                      <w:sz w:val="22"/>
                      <w:szCs w:val="22"/>
                    </w:rPr>
                    <w:t>40%</w:t>
                  </w:r>
                  <w:r w:rsidRPr="00463303">
                    <w:rPr>
                      <w:rFonts w:ascii="Cambria" w:hAnsi="Cambria" w:cs="Arial"/>
                      <w:sz w:val="22"/>
                      <w:szCs w:val="22"/>
                    </w:rPr>
                    <w:t xml:space="preserve"> if the work is 10–25% over.</w:t>
                  </w:r>
                </w:p>
                <w:p w:rsidRPr="00463303" w:rsidR="00935057" w:rsidP="00935057" w:rsidRDefault="00935057" w14:paraId="65BA4261" w14:textId="77777777">
                  <w:pPr>
                    <w:numPr>
                      <w:ilvl w:val="0"/>
                      <w:numId w:val="1"/>
                    </w:numPr>
                    <w:tabs>
                      <w:tab w:val="clear" w:pos="720"/>
                      <w:tab w:val="num" w:pos="415"/>
                    </w:tabs>
                    <w:ind w:left="415" w:hanging="284"/>
                    <w:rPr>
                      <w:rFonts w:ascii="Cambria" w:hAnsi="Cambria" w:cs="Arial"/>
                      <w:sz w:val="22"/>
                      <w:szCs w:val="22"/>
                    </w:rPr>
                  </w:pPr>
                  <w:r w:rsidRPr="00463303">
                    <w:rPr>
                      <w:rFonts w:ascii="Cambria" w:hAnsi="Cambria" w:cs="Arial"/>
                      <w:sz w:val="22"/>
                      <w:szCs w:val="22"/>
                    </w:rPr>
                    <w:t xml:space="preserve">A mark of </w:t>
                  </w:r>
                  <w:r w:rsidRPr="00463303">
                    <w:rPr>
                      <w:rFonts w:ascii="Cambria" w:hAnsi="Cambria" w:cs="Arial"/>
                      <w:b/>
                      <w:bCs/>
                      <w:sz w:val="22"/>
                      <w:szCs w:val="22"/>
                    </w:rPr>
                    <w:t>49%</w:t>
                  </w:r>
                  <w:r w:rsidRPr="00463303">
                    <w:rPr>
                      <w:rFonts w:ascii="Cambria" w:hAnsi="Cambria" w:cs="Arial"/>
                      <w:sz w:val="22"/>
                      <w:szCs w:val="22"/>
                    </w:rPr>
                    <w:t xml:space="preserve"> would be reduced by 5 marks to </w:t>
                  </w:r>
                  <w:r w:rsidRPr="00463303">
                    <w:rPr>
                      <w:rFonts w:ascii="Cambria" w:hAnsi="Cambria" w:cs="Arial"/>
                      <w:b/>
                      <w:bCs/>
                      <w:sz w:val="22"/>
                      <w:szCs w:val="22"/>
                    </w:rPr>
                    <w:t>44%</w:t>
                  </w:r>
                  <w:r w:rsidRPr="00463303">
                    <w:rPr>
                      <w:rFonts w:ascii="Cambria" w:hAnsi="Cambria" w:cs="Arial"/>
                      <w:sz w:val="22"/>
                      <w:szCs w:val="22"/>
                    </w:rPr>
                    <w:t>.</w:t>
                  </w:r>
                </w:p>
                <w:p w:rsidRPr="00463303" w:rsidR="00935057" w:rsidP="00935057" w:rsidRDefault="00935057" w14:paraId="359178F4" w14:textId="77777777">
                  <w:pPr>
                    <w:numPr>
                      <w:ilvl w:val="0"/>
                      <w:numId w:val="1"/>
                    </w:numPr>
                    <w:tabs>
                      <w:tab w:val="clear" w:pos="720"/>
                      <w:tab w:val="num" w:pos="415"/>
                    </w:tabs>
                    <w:ind w:left="415" w:hanging="284"/>
                    <w:rPr>
                      <w:rFonts w:ascii="Cambria" w:hAnsi="Cambria" w:cs="Arial"/>
                      <w:sz w:val="22"/>
                      <w:szCs w:val="22"/>
                    </w:rPr>
                  </w:pPr>
                  <w:r w:rsidRPr="00463303">
                    <w:rPr>
                      <w:rFonts w:ascii="Cambria" w:hAnsi="Cambria" w:cs="Arial"/>
                      <w:sz w:val="22"/>
                      <w:szCs w:val="22"/>
                    </w:rPr>
                    <w:t xml:space="preserve">A mark of </w:t>
                  </w:r>
                  <w:r w:rsidRPr="00463303">
                    <w:rPr>
                      <w:rFonts w:ascii="Cambria" w:hAnsi="Cambria" w:cs="Arial"/>
                      <w:b/>
                      <w:bCs/>
                      <w:sz w:val="22"/>
                      <w:szCs w:val="22"/>
                    </w:rPr>
                    <w:t>47%</w:t>
                  </w:r>
                  <w:r w:rsidRPr="00463303">
                    <w:rPr>
                      <w:rFonts w:ascii="Cambria" w:hAnsi="Cambria" w:cs="Arial"/>
                      <w:sz w:val="22"/>
                      <w:szCs w:val="22"/>
                    </w:rPr>
                    <w:t xml:space="preserve"> at 25–50% over would be reduced to </w:t>
                  </w:r>
                  <w:r w:rsidRPr="00463303">
                    <w:rPr>
                      <w:rFonts w:ascii="Cambria" w:hAnsi="Cambria" w:cs="Arial"/>
                      <w:b/>
                      <w:bCs/>
                      <w:sz w:val="22"/>
                      <w:szCs w:val="22"/>
                    </w:rPr>
                    <w:t>40%</w:t>
                  </w:r>
                  <w:r w:rsidRPr="00463303">
                    <w:rPr>
                      <w:rFonts w:ascii="Cambria" w:hAnsi="Cambria" w:cs="Arial"/>
                      <w:sz w:val="22"/>
                      <w:szCs w:val="22"/>
                    </w:rPr>
                    <w:t>.</w:t>
                  </w:r>
                </w:p>
                <w:p w:rsidRPr="00463303" w:rsidR="00935057" w:rsidP="00935057" w:rsidRDefault="00935057" w14:paraId="28D9E9D4" w14:textId="77777777">
                  <w:pPr>
                    <w:numPr>
                      <w:ilvl w:val="0"/>
                      <w:numId w:val="1"/>
                    </w:numPr>
                    <w:tabs>
                      <w:tab w:val="clear" w:pos="720"/>
                      <w:tab w:val="num" w:pos="415"/>
                    </w:tabs>
                    <w:ind w:left="415" w:hanging="284"/>
                    <w:rPr>
                      <w:rFonts w:ascii="Cambria" w:hAnsi="Cambria" w:cs="Arial"/>
                      <w:sz w:val="22"/>
                      <w:szCs w:val="22"/>
                    </w:rPr>
                  </w:pPr>
                  <w:r w:rsidRPr="00463303">
                    <w:rPr>
                      <w:rFonts w:ascii="Cambria" w:hAnsi="Cambria" w:cs="Arial"/>
                      <w:sz w:val="22"/>
                      <w:szCs w:val="22"/>
                    </w:rPr>
                    <w:t xml:space="preserve">A mark of </w:t>
                  </w:r>
                  <w:r w:rsidRPr="00463303">
                    <w:rPr>
                      <w:rFonts w:ascii="Cambria" w:hAnsi="Cambria" w:cs="Arial"/>
                      <w:b/>
                      <w:bCs/>
                      <w:sz w:val="22"/>
                      <w:szCs w:val="22"/>
                    </w:rPr>
                    <w:t>55%</w:t>
                  </w:r>
                  <w:r w:rsidRPr="00463303">
                    <w:rPr>
                      <w:rFonts w:ascii="Cambria" w:hAnsi="Cambria" w:cs="Arial"/>
                      <w:sz w:val="22"/>
                      <w:szCs w:val="22"/>
                    </w:rPr>
                    <w:t xml:space="preserve"> at 25–50% over would be reduced by 10 marks to </w:t>
                  </w:r>
                  <w:r w:rsidRPr="00463303">
                    <w:rPr>
                      <w:rFonts w:ascii="Cambria" w:hAnsi="Cambria" w:cs="Arial"/>
                      <w:b/>
                      <w:bCs/>
                      <w:sz w:val="22"/>
                      <w:szCs w:val="22"/>
                    </w:rPr>
                    <w:t>45%</w:t>
                  </w:r>
                  <w:r w:rsidRPr="00463303">
                    <w:rPr>
                      <w:rFonts w:ascii="Cambria" w:hAnsi="Cambria" w:cs="Arial"/>
                      <w:sz w:val="22"/>
                      <w:szCs w:val="22"/>
                    </w:rPr>
                    <w:t>.</w:t>
                  </w:r>
                </w:p>
                <w:p w:rsidRPr="00463303" w:rsidR="00935057" w:rsidP="00A96983" w:rsidRDefault="00935057" w14:paraId="4AEC44E7" w14:textId="77777777">
                  <w:pPr>
                    <w:ind w:left="-10"/>
                    <w:rPr>
                      <w:rFonts w:ascii="Cambria" w:hAnsi="Cambria" w:cs="Arial" w:eastAsiaTheme="minorEastAsia"/>
                      <w:b/>
                      <w:bCs/>
                      <w:sz w:val="22"/>
                      <w:szCs w:val="22"/>
                    </w:rPr>
                  </w:pPr>
                </w:p>
                <w:p w:rsidRPr="00463303" w:rsidR="00935057" w:rsidP="00A96983" w:rsidRDefault="00935057" w14:paraId="651C386B" w14:textId="77777777">
                  <w:pPr>
                    <w:ind w:left="-10"/>
                    <w:rPr>
                      <w:rFonts w:ascii="Cambria" w:hAnsi="Cambria" w:cs="Arial"/>
                      <w:b/>
                      <w:bCs/>
                      <w:sz w:val="22"/>
                      <w:szCs w:val="22"/>
                    </w:rPr>
                  </w:pPr>
                  <w:r w:rsidRPr="00463303">
                    <w:rPr>
                      <w:rFonts w:ascii="Cambria" w:hAnsi="Cambria" w:cs="Arial"/>
                      <w:b/>
                      <w:bCs/>
                      <w:sz w:val="22"/>
                      <w:szCs w:val="22"/>
                    </w:rPr>
                    <w:t>If You Are Under the Word Limit</w:t>
                  </w:r>
                </w:p>
                <w:p w:rsidRPr="00463303" w:rsidR="00935057" w:rsidP="00A96983" w:rsidRDefault="00935057" w14:paraId="06AD4D4C" w14:textId="77777777">
                  <w:pPr>
                    <w:ind w:left="-10"/>
                    <w:rPr>
                      <w:rFonts w:ascii="Cambria" w:hAnsi="Cambria" w:cs="Arial"/>
                      <w:sz w:val="22"/>
                      <w:szCs w:val="22"/>
                    </w:rPr>
                  </w:pPr>
                  <w:r w:rsidRPr="00463303">
                    <w:rPr>
                      <w:rFonts w:ascii="Cambria" w:hAnsi="Cambria" w:cs="Arial"/>
                      <w:sz w:val="22"/>
                      <w:szCs w:val="22"/>
                    </w:rPr>
                    <w:t>If your work is significantly under the word limit, you may lose marks because your submission may not contain enough detail to meet the learning outcomes.</w:t>
                  </w:r>
                </w:p>
                <w:p w:rsidRPr="00463303" w:rsidR="00935057" w:rsidP="00A96983" w:rsidRDefault="00935057" w14:paraId="417B09B7" w14:textId="77777777">
                  <w:pPr>
                    <w:ind w:left="-10"/>
                    <w:rPr>
                      <w:rFonts w:ascii="Cambria" w:hAnsi="Cambria" w:cs="Arial"/>
                      <w:b/>
                      <w:bCs/>
                      <w:sz w:val="22"/>
                      <w:szCs w:val="22"/>
                    </w:rPr>
                  </w:pPr>
                </w:p>
                <w:p w:rsidRPr="00463303" w:rsidR="00935057" w:rsidP="00A96983" w:rsidRDefault="00935057" w14:paraId="283098A9" w14:textId="77777777">
                  <w:pPr>
                    <w:ind w:left="-10"/>
                    <w:rPr>
                      <w:rFonts w:ascii="Cambria" w:hAnsi="Cambria" w:cs="Arial"/>
                      <w:b/>
                      <w:bCs/>
                      <w:sz w:val="22"/>
                      <w:szCs w:val="22"/>
                    </w:rPr>
                  </w:pPr>
                  <w:r w:rsidRPr="00463303">
                    <w:rPr>
                      <w:rFonts w:ascii="Cambria" w:hAnsi="Cambria" w:cs="Arial"/>
                      <w:b/>
                      <w:bCs/>
                      <w:sz w:val="22"/>
                      <w:szCs w:val="22"/>
                    </w:rPr>
                    <w:t>Feedback</w:t>
                  </w:r>
                </w:p>
                <w:p w:rsidRPr="00463303" w:rsidR="00935057" w:rsidP="00A96983" w:rsidRDefault="00935057" w14:paraId="6B5D4370" w14:textId="77777777">
                  <w:pPr>
                    <w:ind w:left="-10"/>
                    <w:rPr>
                      <w:rFonts w:ascii="Cambria" w:hAnsi="Cambria" w:cs="Arial"/>
                      <w:sz w:val="22"/>
                      <w:szCs w:val="22"/>
                    </w:rPr>
                  </w:pPr>
                  <w:r w:rsidRPr="00463303">
                    <w:rPr>
                      <w:rFonts w:ascii="Cambria" w:hAnsi="Cambria" w:cs="Arial"/>
                      <w:sz w:val="22"/>
                      <w:szCs w:val="22"/>
                    </w:rPr>
                    <w:t>If a word</w:t>
                  </w:r>
                  <w:r w:rsidRPr="00463303">
                    <w:rPr>
                      <w:rFonts w:ascii="Cambria" w:hAnsi="Cambria" w:cs="Arial"/>
                      <w:sz w:val="22"/>
                      <w:szCs w:val="22"/>
                    </w:rPr>
                    <w:noBreakHyphen/>
                  </w:r>
                  <w:r w:rsidRPr="00463303">
                    <w:rPr>
                      <w:rFonts w:ascii="Cambria" w:hAnsi="Cambria" w:cs="Arial"/>
                      <w:sz w:val="22"/>
                      <w:szCs w:val="22"/>
                    </w:rPr>
                    <w:t>limit penalty is applied, this will be stated clearly in your feedback, along with the reason.</w:t>
                  </w:r>
                </w:p>
                <w:p w:rsidRPr="00463303" w:rsidR="00935057" w:rsidP="00A96983" w:rsidRDefault="00935057" w14:paraId="73F11ACB" w14:textId="77777777">
                  <w:pPr>
                    <w:rPr>
                      <w:rFonts w:ascii="Cambria" w:hAnsi="Cambria" w:cs="Arial"/>
                      <w:sz w:val="22"/>
                      <w:szCs w:val="22"/>
                    </w:rPr>
                  </w:pPr>
                </w:p>
              </w:tc>
            </w:tr>
          </w:tbl>
          <w:p w:rsidRPr="00463303" w:rsidR="00935057" w:rsidP="00A96983" w:rsidRDefault="00935057" w14:paraId="571CAA45" w14:textId="77777777">
            <w:pPr>
              <w:spacing w:before="120" w:after="120"/>
              <w:jc w:val="both"/>
              <w:rPr>
                <w:rFonts w:ascii="Cambria" w:hAnsi="Cambria" w:cs="Arial"/>
                <w:sz w:val="22"/>
                <w:szCs w:val="22"/>
              </w:rPr>
            </w:pPr>
          </w:p>
        </w:tc>
      </w:tr>
    </w:tbl>
    <w:p w:rsidRPr="001E6BFA" w:rsidR="00935057" w:rsidP="00935057" w:rsidRDefault="00935057" w14:paraId="495D98D7" w14:textId="77777777">
      <w:pPr>
        <w:rPr>
          <w:rFonts w:ascii="Cambria" w:hAnsi="Cambria" w:cs="Arial"/>
          <w:color w:val="EE0000"/>
          <w:sz w:val="32"/>
        </w:rPr>
      </w:pPr>
    </w:p>
    <w:p w:rsidRPr="001E6BFA" w:rsidR="00935057" w:rsidP="48572CC5" w:rsidRDefault="00935057" w14:paraId="4ACC7D7B" w14:textId="4E09CFE4">
      <w:pPr>
        <w:spacing w:before="0" w:beforeAutospacing="off" w:after="0" w:afterAutospacing="off"/>
        <w:jc w:val="both"/>
        <w:rPr>
          <w:rFonts w:ascii="Cambria" w:hAnsi="Cambria" w:eastAsia="Cambria" w:cs="Cambria"/>
          <w:b w:val="1"/>
          <w:bCs w:val="1"/>
          <w:noProof w:val="0"/>
          <w:sz w:val="22"/>
          <w:szCs w:val="22"/>
          <w:lang w:val="en-GB"/>
        </w:rPr>
      </w:pPr>
      <w:r w:rsidRPr="48572CC5" w:rsidR="3ECB561C">
        <w:rPr>
          <w:rFonts w:ascii="Cambria" w:hAnsi="Cambria" w:eastAsia="Cambria" w:cs="Cambria"/>
          <w:b w:val="1"/>
          <w:bCs w:val="1"/>
          <w:noProof w:val="0"/>
          <w:sz w:val="22"/>
          <w:szCs w:val="22"/>
          <w:lang w:val="en-GB"/>
        </w:rPr>
        <w:t>AIM(S)</w:t>
      </w:r>
    </w:p>
    <w:p w:rsidRPr="001E6BFA" w:rsidR="00935057" w:rsidP="48572CC5" w:rsidRDefault="00935057" w14:paraId="3DA3F86A" w14:textId="72A820A8">
      <w:pPr>
        <w:pStyle w:val="ListParagraph"/>
        <w:numPr>
          <w:ilvl w:val="0"/>
          <w:numId w:val="11"/>
        </w:numPr>
        <w:spacing w:before="0" w:beforeAutospacing="off" w:after="0" w:afterAutospacing="off"/>
        <w:ind w:left="709" w:right="0" w:hanging="425"/>
        <w:rPr>
          <w:rFonts w:ascii="Cambria" w:hAnsi="Cambria" w:eastAsia="Cambria" w:cs="Cambria"/>
          <w:noProof w:val="0"/>
          <w:sz w:val="22"/>
          <w:szCs w:val="22"/>
          <w:lang w:val="en-GB"/>
        </w:rPr>
      </w:pPr>
      <w:r w:rsidRPr="48572CC5" w:rsidR="3ECB561C">
        <w:rPr>
          <w:rFonts w:ascii="Cambria" w:hAnsi="Cambria" w:eastAsia="Cambria" w:cs="Cambria"/>
          <w:noProof w:val="0"/>
          <w:sz w:val="22"/>
          <w:szCs w:val="22"/>
          <w:lang w:val="en-GB"/>
        </w:rPr>
        <w:t>To enable students to think critically and ethically about information by questioning, verifying, and interpreting a wide range of sources and to construct evidence-based arguments.</w:t>
      </w:r>
    </w:p>
    <w:p w:rsidRPr="001E6BFA" w:rsidR="00935057" w:rsidP="48572CC5" w:rsidRDefault="00935057" w14:paraId="6A63C10C" w14:textId="592A8C1B">
      <w:pPr>
        <w:spacing w:before="0" w:beforeAutospacing="off" w:after="0" w:afterAutospacing="off"/>
        <w:jc w:val="both"/>
        <w:rPr>
          <w:rFonts w:ascii="Cambria" w:hAnsi="Cambria" w:eastAsia="Cambria" w:cs="Cambria"/>
          <w:b w:val="1"/>
          <w:bCs w:val="1"/>
          <w:noProof w:val="0"/>
          <w:sz w:val="22"/>
          <w:szCs w:val="22"/>
          <w:lang w:val="en-GB"/>
        </w:rPr>
      </w:pPr>
      <w:r w:rsidRPr="48572CC5" w:rsidR="3ECB561C">
        <w:rPr>
          <w:rFonts w:ascii="Cambria" w:hAnsi="Cambria" w:eastAsia="Cambria" w:cs="Cambria"/>
          <w:b w:val="1"/>
          <w:bCs w:val="1"/>
          <w:noProof w:val="0"/>
          <w:sz w:val="22"/>
          <w:szCs w:val="22"/>
          <w:lang w:val="en-GB"/>
        </w:rPr>
        <w:t xml:space="preserve"> </w:t>
      </w:r>
    </w:p>
    <w:p w:rsidRPr="001E6BFA" w:rsidR="00935057" w:rsidP="48572CC5" w:rsidRDefault="00935057" w14:paraId="6333F563" w14:textId="15DAA752">
      <w:pPr>
        <w:spacing w:before="0" w:beforeAutospacing="off" w:after="0" w:afterAutospacing="off"/>
        <w:jc w:val="both"/>
        <w:rPr>
          <w:rFonts w:ascii="Cambria" w:hAnsi="Cambria" w:eastAsia="Cambria" w:cs="Cambria"/>
          <w:b w:val="1"/>
          <w:bCs w:val="1"/>
          <w:noProof w:val="0"/>
          <w:sz w:val="22"/>
          <w:szCs w:val="22"/>
          <w:lang w:val="en-GB"/>
        </w:rPr>
      </w:pPr>
      <w:r w:rsidRPr="48572CC5" w:rsidR="3ECB561C">
        <w:rPr>
          <w:rFonts w:ascii="Cambria" w:hAnsi="Cambria" w:eastAsia="Cambria" w:cs="Cambria"/>
          <w:b w:val="1"/>
          <w:bCs w:val="1"/>
          <w:noProof w:val="0"/>
          <w:sz w:val="22"/>
          <w:szCs w:val="22"/>
          <w:lang w:val="en-GB"/>
        </w:rPr>
        <w:t xml:space="preserve"> </w:t>
      </w:r>
    </w:p>
    <w:p w:rsidRPr="001E6BFA" w:rsidR="00935057" w:rsidP="48572CC5" w:rsidRDefault="00935057" w14:paraId="2BC1AA99" w14:textId="5908BDB3">
      <w:pPr>
        <w:spacing w:before="0" w:beforeAutospacing="off" w:after="0" w:afterAutospacing="off"/>
        <w:jc w:val="both"/>
        <w:rPr>
          <w:rFonts w:ascii="Cambria" w:hAnsi="Cambria" w:eastAsia="Cambria" w:cs="Cambria"/>
          <w:b w:val="1"/>
          <w:bCs w:val="1"/>
          <w:noProof w:val="0"/>
          <w:sz w:val="22"/>
          <w:szCs w:val="22"/>
          <w:lang w:val="en-GB"/>
        </w:rPr>
      </w:pPr>
      <w:r w:rsidRPr="48572CC5" w:rsidR="3ECB561C">
        <w:rPr>
          <w:rFonts w:ascii="Cambria" w:hAnsi="Cambria" w:eastAsia="Cambria" w:cs="Cambria"/>
          <w:b w:val="1"/>
          <w:bCs w:val="1"/>
          <w:noProof w:val="0"/>
          <w:sz w:val="22"/>
          <w:szCs w:val="22"/>
          <w:lang w:val="en-GB"/>
        </w:rPr>
        <w:t>LEARNING OUTCOMES</w:t>
      </w:r>
    </w:p>
    <w:p w:rsidRPr="001E6BFA" w:rsidR="00935057" w:rsidP="48572CC5" w:rsidRDefault="00935057" w14:paraId="237951B3" w14:textId="3EF619E1">
      <w:pPr>
        <w:spacing w:before="0" w:beforeAutospacing="off" w:after="0" w:afterAutospacing="off"/>
        <w:jc w:val="both"/>
        <w:rPr>
          <w:rFonts w:ascii="Cambria" w:hAnsi="Cambria" w:eastAsia="Cambria" w:cs="Cambria"/>
          <w:b w:val="1"/>
          <w:bCs w:val="1"/>
          <w:noProof w:val="0"/>
          <w:sz w:val="22"/>
          <w:szCs w:val="22"/>
          <w:lang w:val="en-GB"/>
        </w:rPr>
      </w:pPr>
      <w:r w:rsidRPr="48572CC5" w:rsidR="3ECB561C">
        <w:rPr>
          <w:rFonts w:ascii="Cambria" w:hAnsi="Cambria" w:eastAsia="Cambria" w:cs="Cambria"/>
          <w:b w:val="1"/>
          <w:bCs w:val="1"/>
          <w:noProof w:val="0"/>
          <w:sz w:val="22"/>
          <w:szCs w:val="22"/>
          <w:lang w:val="en-GB"/>
        </w:rPr>
        <w:t xml:space="preserve"> </w:t>
      </w:r>
    </w:p>
    <w:p w:rsidRPr="001E6BFA" w:rsidR="00935057" w:rsidP="48572CC5" w:rsidRDefault="00935057" w14:paraId="1A54D8DA" w14:textId="4864AD11">
      <w:pPr>
        <w:spacing w:before="0" w:beforeAutospacing="off" w:after="200" w:afterAutospacing="off"/>
        <w:rPr>
          <w:rFonts w:ascii="Cambria" w:hAnsi="Cambria" w:eastAsia="Cambria" w:cs="Cambria"/>
          <w:noProof w:val="0"/>
          <w:sz w:val="22"/>
          <w:szCs w:val="22"/>
          <w:lang w:val="en-GB"/>
        </w:rPr>
      </w:pPr>
      <w:r w:rsidRPr="48572CC5" w:rsidR="3ECB561C">
        <w:rPr>
          <w:rFonts w:ascii="Cambria" w:hAnsi="Cambria" w:eastAsia="Cambria" w:cs="Cambria"/>
          <w:noProof w:val="0"/>
          <w:sz w:val="22"/>
          <w:szCs w:val="22"/>
          <w:lang w:val="en-GB"/>
        </w:rPr>
        <w:t>Upon the successful completion of this module, the student should be able to:</w:t>
      </w:r>
    </w:p>
    <w:p w:rsidRPr="001E6BFA" w:rsidR="00935057" w:rsidP="48572CC5" w:rsidRDefault="00935057" w14:paraId="2EB2CA88" w14:textId="139EDCF8">
      <w:pPr>
        <w:pStyle w:val="ListParagraph"/>
        <w:numPr>
          <w:ilvl w:val="0"/>
          <w:numId w:val="11"/>
        </w:numPr>
        <w:spacing w:before="0" w:beforeAutospacing="off" w:after="0" w:afterAutospacing="off" w:line="276" w:lineRule="auto"/>
        <w:ind w:left="714" w:right="0" w:hanging="357"/>
        <w:rPr>
          <w:rFonts w:ascii="Cambria" w:hAnsi="Cambria" w:eastAsia="Cambria" w:cs="Cambria"/>
          <w:noProof w:val="0"/>
          <w:sz w:val="22"/>
          <w:szCs w:val="22"/>
          <w:lang w:val="en-GB"/>
        </w:rPr>
      </w:pPr>
      <w:r w:rsidRPr="4EF8A23C" w:rsidR="3C926ADE">
        <w:rPr>
          <w:rFonts w:ascii="Cambria" w:hAnsi="Cambria" w:eastAsia="Cambria" w:cs="Cambria"/>
          <w:noProof w:val="0"/>
          <w:sz w:val="22"/>
          <w:szCs w:val="22"/>
          <w:lang w:val="en-GB"/>
        </w:rPr>
        <w:t>D</w:t>
      </w:r>
      <w:r w:rsidRPr="4EF8A23C" w:rsidR="3ECB561C">
        <w:rPr>
          <w:rFonts w:ascii="Cambria" w:hAnsi="Cambria" w:eastAsia="Cambria" w:cs="Cambria"/>
          <w:noProof w:val="0"/>
          <w:sz w:val="22"/>
          <w:szCs w:val="22"/>
          <w:lang w:val="en-GB"/>
        </w:rPr>
        <w:t>eploy suitable search skills to retrieve information from a variety of sources;</w:t>
      </w:r>
    </w:p>
    <w:p w:rsidRPr="001E6BFA" w:rsidR="00935057" w:rsidP="48572CC5" w:rsidRDefault="00935057" w14:paraId="099A539F" w14:textId="10366721">
      <w:pPr>
        <w:pStyle w:val="ListParagraph"/>
        <w:numPr>
          <w:ilvl w:val="0"/>
          <w:numId w:val="11"/>
        </w:numPr>
        <w:spacing w:before="0" w:beforeAutospacing="off" w:after="0" w:afterAutospacing="off" w:line="276" w:lineRule="auto"/>
        <w:ind w:left="714" w:right="0" w:hanging="357"/>
        <w:rPr>
          <w:rFonts w:ascii="Cambria" w:hAnsi="Cambria" w:eastAsia="Cambria" w:cs="Cambria"/>
          <w:noProof w:val="0"/>
          <w:sz w:val="22"/>
          <w:szCs w:val="22"/>
          <w:lang w:val="en-GB"/>
        </w:rPr>
      </w:pPr>
      <w:r w:rsidRPr="4EF8A23C" w:rsidR="51A6324A">
        <w:rPr>
          <w:rFonts w:ascii="Cambria" w:hAnsi="Cambria" w:eastAsia="Cambria" w:cs="Cambria"/>
          <w:noProof w:val="0"/>
          <w:sz w:val="22"/>
          <w:szCs w:val="22"/>
          <w:lang w:val="en-GB"/>
        </w:rPr>
        <w:t>C</w:t>
      </w:r>
      <w:r w:rsidRPr="4EF8A23C" w:rsidR="3ECB561C">
        <w:rPr>
          <w:rFonts w:ascii="Cambria" w:hAnsi="Cambria" w:eastAsia="Cambria" w:cs="Cambria"/>
          <w:noProof w:val="0"/>
          <w:sz w:val="22"/>
          <w:szCs w:val="22"/>
          <w:lang w:val="en-GB"/>
        </w:rPr>
        <w:t xml:space="preserve">onsider the credibility, reliability, and bias of diverse information sources, including news, academic, </w:t>
      </w:r>
      <w:r w:rsidRPr="4EF8A23C" w:rsidR="3ECB561C">
        <w:rPr>
          <w:rFonts w:ascii="Cambria" w:hAnsi="Cambria" w:eastAsia="Cambria" w:cs="Cambria"/>
          <w:noProof w:val="0"/>
          <w:sz w:val="22"/>
          <w:szCs w:val="22"/>
          <w:lang w:val="en-GB"/>
        </w:rPr>
        <w:t>professional</w:t>
      </w:r>
      <w:r w:rsidRPr="4EF8A23C" w:rsidR="3ECB561C">
        <w:rPr>
          <w:rFonts w:ascii="Cambria" w:hAnsi="Cambria" w:eastAsia="Cambria" w:cs="Cambria"/>
          <w:noProof w:val="0"/>
          <w:sz w:val="22"/>
          <w:szCs w:val="22"/>
          <w:lang w:val="en-GB"/>
        </w:rPr>
        <w:t xml:space="preserve"> and online materials;</w:t>
      </w:r>
    </w:p>
    <w:p w:rsidRPr="001E6BFA" w:rsidR="00935057" w:rsidP="48572CC5" w:rsidRDefault="00935057" w14:paraId="0507B240" w14:textId="0E63E70D">
      <w:pPr>
        <w:pStyle w:val="ListParagraph"/>
        <w:numPr>
          <w:ilvl w:val="0"/>
          <w:numId w:val="11"/>
        </w:numPr>
        <w:spacing w:before="0" w:beforeAutospacing="off" w:after="0" w:afterAutospacing="off" w:line="276" w:lineRule="auto"/>
        <w:ind w:left="720" w:right="0" w:hanging="360"/>
        <w:rPr>
          <w:rFonts w:ascii="Cambria" w:hAnsi="Cambria" w:eastAsia="Cambria" w:cs="Cambria"/>
          <w:noProof w:val="0"/>
          <w:sz w:val="22"/>
          <w:szCs w:val="22"/>
          <w:lang w:val="en-GB"/>
        </w:rPr>
      </w:pPr>
      <w:r w:rsidRPr="4EF8A23C" w:rsidR="23F069E4">
        <w:rPr>
          <w:rFonts w:ascii="Cambria" w:hAnsi="Cambria" w:eastAsia="Cambria" w:cs="Cambria"/>
          <w:noProof w:val="0"/>
          <w:sz w:val="22"/>
          <w:szCs w:val="22"/>
          <w:lang w:val="en-GB"/>
        </w:rPr>
        <w:t>D</w:t>
      </w:r>
      <w:r w:rsidRPr="4EF8A23C" w:rsidR="3ECB561C">
        <w:rPr>
          <w:rFonts w:ascii="Cambria" w:hAnsi="Cambria" w:eastAsia="Cambria" w:cs="Cambria"/>
          <w:noProof w:val="0"/>
          <w:sz w:val="22"/>
          <w:szCs w:val="22"/>
          <w:lang w:val="en-GB"/>
        </w:rPr>
        <w:t xml:space="preserve">emonstrate an introductory understanding of critical thinking skills in academic writing, applying </w:t>
      </w:r>
      <w:r w:rsidRPr="4EF8A23C" w:rsidR="3ECB561C">
        <w:rPr>
          <w:rFonts w:ascii="Cambria" w:hAnsi="Cambria" w:eastAsia="Cambria" w:cs="Cambria"/>
          <w:noProof w:val="0"/>
          <w:sz w:val="22"/>
          <w:szCs w:val="22"/>
          <w:lang w:val="en-GB"/>
        </w:rPr>
        <w:t>appropriate tone</w:t>
      </w:r>
      <w:r w:rsidRPr="4EF8A23C" w:rsidR="3ECB561C">
        <w:rPr>
          <w:rFonts w:ascii="Cambria" w:hAnsi="Cambria" w:eastAsia="Cambria" w:cs="Cambria"/>
          <w:noProof w:val="0"/>
          <w:sz w:val="22"/>
          <w:szCs w:val="22"/>
          <w:lang w:val="en-GB"/>
        </w:rPr>
        <w:t>, structure, and professional etiquette.</w:t>
      </w:r>
    </w:p>
    <w:p w:rsidRPr="001E6BFA" w:rsidR="00935057" w:rsidP="48572CC5" w:rsidRDefault="00935057" w14:paraId="26BD4D05" w14:textId="228CCE94">
      <w:pPr>
        <w:rPr>
          <w:rFonts w:ascii="Cambria" w:hAnsi="Cambria" w:cs="Arial"/>
          <w:color w:val="EE0000"/>
          <w:sz w:val="32"/>
          <w:szCs w:val="32"/>
        </w:rPr>
      </w:pPr>
    </w:p>
    <w:p w:rsidRPr="001E6BFA" w:rsidR="00935057" w:rsidP="4EF8A23C" w:rsidRDefault="00935057" w14:paraId="47408C49" w14:textId="77777777">
      <w:pPr>
        <w:rPr>
          <w:rFonts w:ascii="Cambria" w:hAnsi="Cambria" w:cs="Arial"/>
          <w:b w:val="1"/>
          <w:bCs w:val="1"/>
          <w:color w:val="EE0000"/>
        </w:rPr>
      </w:pPr>
    </w:p>
    <w:p w:rsidR="4EF8A23C" w:rsidRDefault="4EF8A23C" w14:paraId="319F9499" w14:textId="0DE2E082">
      <w:r>
        <w:br w:type="page"/>
      </w:r>
    </w:p>
    <w:p w:rsidR="4EF8A23C" w:rsidP="4EF8A23C" w:rsidRDefault="4EF8A23C" w14:paraId="57195CF6" w14:textId="7C07B419">
      <w:pPr>
        <w:pStyle w:val="Normal"/>
        <w:rPr>
          <w:rFonts w:ascii="Cambria" w:hAnsi="Cambria" w:cs="Arial"/>
          <w:b w:val="1"/>
          <w:bCs w:val="1"/>
          <w:color w:val="EE000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1E6BFA" w:rsidR="00935057" w:rsidTr="00A96983" w14:paraId="09C49214" w14:textId="77777777">
        <w:tc>
          <w:tcPr>
            <w:tcW w:w="9781" w:type="dxa"/>
            <w:shd w:val="clear" w:color="auto" w:fill="C0C0C0"/>
          </w:tcPr>
          <w:p w:rsidRPr="00E13067" w:rsidR="00935057" w:rsidP="00A96983" w:rsidRDefault="00935057" w14:paraId="1252B3B3" w14:textId="77777777">
            <w:pPr>
              <w:jc w:val="center"/>
              <w:rPr>
                <w:rFonts w:ascii="Cambria" w:hAnsi="Cambria" w:cs="Arial"/>
                <w:b/>
                <w:sz w:val="40"/>
                <w:szCs w:val="40"/>
              </w:rPr>
            </w:pPr>
            <w:r w:rsidRPr="00E13067">
              <w:rPr>
                <w:rFonts w:ascii="Cambria" w:hAnsi="Cambria" w:cs="Arial"/>
                <w:sz w:val="32"/>
              </w:rPr>
              <w:br w:type="page"/>
            </w:r>
            <w:r w:rsidRPr="00E13067">
              <w:rPr>
                <w:rFonts w:ascii="Cambria" w:hAnsi="Cambria" w:cs="Arial"/>
                <w:b/>
                <w:sz w:val="40"/>
                <w:szCs w:val="40"/>
              </w:rPr>
              <w:t>TASK DESCRIPTION</w:t>
            </w:r>
          </w:p>
        </w:tc>
      </w:tr>
      <w:tr w:rsidRPr="001E6BFA" w:rsidR="00935057" w:rsidTr="00A96983" w14:paraId="7CA61F7C" w14:textId="77777777">
        <w:tc>
          <w:tcPr>
            <w:tcW w:w="9781" w:type="dxa"/>
            <w:shd w:val="clear" w:color="auto" w:fill="C0C0C0"/>
          </w:tcPr>
          <w:p w:rsidRPr="001E6BFA" w:rsidR="00935057" w:rsidP="00A96983" w:rsidRDefault="00935057" w14:paraId="5524B7A5" w14:textId="77777777">
            <w:pPr>
              <w:jc w:val="center"/>
              <w:rPr>
                <w:rFonts w:ascii="Cambria" w:hAnsi="Cambria" w:cs="Arial"/>
                <w:color w:val="EE0000"/>
                <w:sz w:val="32"/>
              </w:rPr>
            </w:pPr>
          </w:p>
        </w:tc>
      </w:tr>
    </w:tbl>
    <w:p w:rsidRPr="001E6BFA" w:rsidR="00935057" w:rsidP="00935057" w:rsidRDefault="00935057" w14:paraId="0C12E37E" w14:textId="77777777">
      <w:pPr>
        <w:jc w:val="both"/>
        <w:rPr>
          <w:rFonts w:ascii="Cambria" w:hAnsi="Cambria" w:cs="Arial"/>
          <w:color w:val="EE0000"/>
          <w:sz w:val="22"/>
          <w:szCs w:val="22"/>
        </w:rPr>
      </w:pPr>
    </w:p>
    <w:p w:rsidRPr="001E6BFA" w:rsidR="00935057" w:rsidP="00935057" w:rsidRDefault="00935057" w14:paraId="4BAE0D99" w14:textId="77777777">
      <w:pPr>
        <w:jc w:val="both"/>
        <w:rPr>
          <w:rFonts w:ascii="Cambria" w:hAnsi="Cambria" w:cs="Arial"/>
          <w:color w:val="EE0000"/>
          <w:sz w:val="22"/>
          <w:szCs w:val="22"/>
        </w:rPr>
      </w:pPr>
    </w:p>
    <w:p w:rsidRPr="00E13067" w:rsidR="00935057" w:rsidP="00935057" w:rsidRDefault="00935057" w14:paraId="6F4C8297" w14:textId="01CA628A">
      <w:pPr>
        <w:jc w:val="both"/>
        <w:rPr>
          <w:rFonts w:ascii="Cambria" w:hAnsi="Cambria" w:eastAsia="Calibri"/>
          <w:sz w:val="22"/>
          <w:szCs w:val="22"/>
        </w:rPr>
      </w:pPr>
      <w:r w:rsidRPr="4EF8A23C" w:rsidR="00935057">
        <w:rPr>
          <w:rFonts w:ascii="Cambria" w:hAnsi="Cambria" w:cs="Arial"/>
          <w:b w:val="1"/>
          <w:bCs w:val="1"/>
          <w:sz w:val="22"/>
          <w:szCs w:val="22"/>
          <w:u w:val="single"/>
        </w:rPr>
        <w:t xml:space="preserve">Assessment 3: </w:t>
      </w:r>
      <w:r w:rsidRPr="4EF8A23C" w:rsidR="50BB966E">
        <w:rPr>
          <w:rFonts w:ascii="Cambria" w:hAnsi="Cambria" w:cs="Arial"/>
          <w:b w:val="1"/>
          <w:bCs w:val="1"/>
          <w:sz w:val="22"/>
          <w:szCs w:val="22"/>
          <w:u w:val="single"/>
        </w:rPr>
        <w:t>Addressing LO2 and LO3</w:t>
      </w:r>
    </w:p>
    <w:p w:rsidRPr="00E13067" w:rsidR="00935057" w:rsidP="00935057" w:rsidRDefault="00935057" w14:paraId="653ADD27" w14:textId="77777777">
      <w:pPr>
        <w:rPr>
          <w:rFonts w:ascii="Cambria" w:hAnsi="Cambria"/>
          <w:b/>
          <w:bCs/>
          <w:sz w:val="22"/>
          <w:szCs w:val="22"/>
        </w:rPr>
      </w:pPr>
      <w:r w:rsidRPr="00E13067">
        <w:rPr>
          <w:rFonts w:ascii="Cambria" w:hAnsi="Cambria"/>
          <w:b/>
          <w:bCs/>
          <w:sz w:val="22"/>
          <w:szCs w:val="22"/>
        </w:rPr>
        <w:t xml:space="preserve"> A 1 hour In-class Test: </w:t>
      </w:r>
    </w:p>
    <w:p w:rsidRPr="00E13067" w:rsidR="00935057" w:rsidP="00935057" w:rsidRDefault="00935057" w14:paraId="1E431C94" w14:textId="35C51796">
      <w:pPr>
        <w:rPr>
          <w:rFonts w:ascii="Cambria" w:hAnsi="Cambria"/>
          <w:sz w:val="22"/>
          <w:szCs w:val="22"/>
        </w:rPr>
      </w:pPr>
      <w:r w:rsidRPr="4EF8A23C" w:rsidR="00935057">
        <w:rPr>
          <w:rFonts w:ascii="Cambria" w:hAnsi="Cambria"/>
          <w:b w:val="1"/>
          <w:bCs w:val="1"/>
          <w:sz w:val="22"/>
          <w:szCs w:val="22"/>
        </w:rPr>
        <w:t xml:space="preserve"> </w:t>
      </w:r>
      <w:r w:rsidRPr="4EF8A23C" w:rsidR="00935057">
        <w:rPr>
          <w:rFonts w:ascii="Cambria" w:hAnsi="Cambria"/>
          <w:sz w:val="22"/>
          <w:szCs w:val="22"/>
        </w:rPr>
        <w:t xml:space="preserve">This </w:t>
      </w:r>
      <w:r w:rsidRPr="4EF8A23C" w:rsidR="50F666D0">
        <w:rPr>
          <w:rFonts w:ascii="Cambria" w:hAnsi="Cambria"/>
          <w:sz w:val="22"/>
          <w:szCs w:val="22"/>
        </w:rPr>
        <w:t xml:space="preserve">task </w:t>
      </w:r>
      <w:r w:rsidRPr="4EF8A23C" w:rsidR="00935057">
        <w:rPr>
          <w:rFonts w:ascii="Cambria" w:hAnsi="Cambria"/>
          <w:sz w:val="22"/>
          <w:szCs w:val="22"/>
        </w:rPr>
        <w:t xml:space="preserve">assesses your ability to </w:t>
      </w:r>
      <w:r w:rsidRPr="4EF8A23C" w:rsidR="00935057">
        <w:rPr>
          <w:rFonts w:ascii="Cambria" w:hAnsi="Cambria"/>
          <w:sz w:val="22"/>
          <w:szCs w:val="22"/>
        </w:rPr>
        <w:t>demonstrate</w:t>
      </w:r>
      <w:r w:rsidRPr="4EF8A23C" w:rsidR="00935057">
        <w:rPr>
          <w:rFonts w:ascii="Cambria" w:hAnsi="Cambria"/>
          <w:sz w:val="22"/>
          <w:szCs w:val="22"/>
        </w:rPr>
        <w:t xml:space="preserve"> an introductory understanding of critical thinking skills in academic writing, applying </w:t>
      </w:r>
      <w:r w:rsidRPr="4EF8A23C" w:rsidR="00935057">
        <w:rPr>
          <w:rFonts w:ascii="Cambria" w:hAnsi="Cambria"/>
          <w:sz w:val="22"/>
          <w:szCs w:val="22"/>
        </w:rPr>
        <w:t>appropriate tone</w:t>
      </w:r>
      <w:r w:rsidRPr="4EF8A23C" w:rsidR="00935057">
        <w:rPr>
          <w:rFonts w:ascii="Cambria" w:hAnsi="Cambria"/>
          <w:sz w:val="22"/>
          <w:szCs w:val="22"/>
        </w:rPr>
        <w:t>, </w:t>
      </w:r>
      <w:r w:rsidRPr="4EF8A23C" w:rsidR="00935057">
        <w:rPr>
          <w:rFonts w:ascii="Cambria" w:hAnsi="Cambria"/>
          <w:sz w:val="22"/>
          <w:szCs w:val="22"/>
        </w:rPr>
        <w:t>structure</w:t>
      </w:r>
      <w:r w:rsidRPr="4EF8A23C" w:rsidR="00935057">
        <w:rPr>
          <w:rFonts w:ascii="Cambria" w:hAnsi="Cambria"/>
          <w:sz w:val="22"/>
          <w:szCs w:val="22"/>
        </w:rPr>
        <w:t xml:space="preserve"> and professional etiquette.</w:t>
      </w:r>
    </w:p>
    <w:p w:rsidRPr="00E13067" w:rsidR="00935057" w:rsidP="00935057" w:rsidRDefault="00935057" w14:paraId="0FAC1377" w14:textId="77777777">
      <w:pPr>
        <w:ind w:left="720"/>
        <w:rPr>
          <w:rFonts w:ascii="Cambria" w:hAnsi="Cambria"/>
          <w:sz w:val="22"/>
          <w:szCs w:val="22"/>
        </w:rPr>
      </w:pPr>
    </w:p>
    <w:p w:rsidRPr="00E13067" w:rsidR="00935057" w:rsidP="00935057" w:rsidRDefault="00935057" w14:paraId="57736A76" w14:textId="77777777">
      <w:pPr>
        <w:rPr>
          <w:rFonts w:ascii="Cambria" w:hAnsi="Cambria"/>
          <w:b/>
          <w:bCs/>
          <w:sz w:val="22"/>
          <w:szCs w:val="22"/>
        </w:rPr>
      </w:pPr>
      <w:r w:rsidRPr="00E13067">
        <w:rPr>
          <w:rFonts w:ascii="Cambria" w:hAnsi="Cambria"/>
          <w:b/>
          <w:bCs/>
          <w:sz w:val="22"/>
          <w:szCs w:val="22"/>
        </w:rPr>
        <w:t>Assessment Brief</w:t>
      </w:r>
    </w:p>
    <w:p w:rsidRPr="00E13067" w:rsidR="00935057" w:rsidP="00935057" w:rsidRDefault="00935057" w14:paraId="01C80D7C" w14:textId="77777777">
      <w:pPr>
        <w:rPr>
          <w:rFonts w:ascii="Cambria" w:hAnsi="Cambria"/>
          <w:sz w:val="22"/>
          <w:szCs w:val="22"/>
        </w:rPr>
      </w:pPr>
      <w:r w:rsidRPr="00E13067">
        <w:rPr>
          <w:rFonts w:ascii="Cambria" w:hAnsi="Cambria"/>
          <w:sz w:val="22"/>
          <w:szCs w:val="22"/>
        </w:rPr>
        <w:t>One week before the assessment you will receive a short case study or scenario relating to integrated health and social care.</w:t>
      </w:r>
    </w:p>
    <w:p w:rsidRPr="00E13067" w:rsidR="00935057" w:rsidP="00935057" w:rsidRDefault="00935057" w14:paraId="72B9EEA3" w14:textId="77777777">
      <w:pPr>
        <w:rPr>
          <w:rFonts w:ascii="Cambria" w:hAnsi="Cambria"/>
          <w:sz w:val="22"/>
          <w:szCs w:val="22"/>
        </w:rPr>
      </w:pPr>
      <w:r w:rsidRPr="00E13067">
        <w:rPr>
          <w:rFonts w:ascii="Cambria" w:hAnsi="Cambria"/>
          <w:sz w:val="22"/>
          <w:szCs w:val="22"/>
        </w:rPr>
        <w:t>You should familiarise yourself with the case study before attending the assessment. During the in-class test you will answer a series of structured questions based on the case.</w:t>
      </w:r>
    </w:p>
    <w:p w:rsidRPr="00E13067" w:rsidR="00935057" w:rsidP="00935057" w:rsidRDefault="00935057" w14:paraId="6204E3F1" w14:textId="77777777">
      <w:pPr>
        <w:rPr>
          <w:rFonts w:ascii="Cambria" w:hAnsi="Cambria"/>
          <w:sz w:val="22"/>
          <w:szCs w:val="22"/>
        </w:rPr>
      </w:pPr>
      <w:r w:rsidRPr="00E13067">
        <w:rPr>
          <w:rFonts w:ascii="Cambria" w:hAnsi="Cambria"/>
          <w:sz w:val="22"/>
          <w:szCs w:val="22"/>
        </w:rPr>
        <w:t>The assessment focuses on how you interpret, organise and communicate information rather than testing subject knowledge.</w:t>
      </w:r>
    </w:p>
    <w:p w:rsidRPr="00E13067" w:rsidR="00935057" w:rsidP="00935057" w:rsidRDefault="00935057" w14:paraId="70A987B7" w14:textId="77777777">
      <w:pPr>
        <w:ind w:left="720"/>
        <w:rPr>
          <w:rFonts w:ascii="Cambria" w:hAnsi="Cambria"/>
          <w:sz w:val="22"/>
          <w:szCs w:val="22"/>
        </w:rPr>
      </w:pPr>
    </w:p>
    <w:p w:rsidRPr="00E13067" w:rsidR="00935057" w:rsidP="00935057" w:rsidRDefault="00935057" w14:paraId="32C8584A" w14:textId="77777777">
      <w:pPr>
        <w:rPr>
          <w:rFonts w:ascii="Cambria" w:hAnsi="Cambria"/>
          <w:sz w:val="22"/>
          <w:szCs w:val="22"/>
        </w:rPr>
      </w:pPr>
      <w:r w:rsidRPr="00E13067">
        <w:rPr>
          <w:rFonts w:ascii="Cambria" w:hAnsi="Cambria"/>
          <w:sz w:val="22"/>
          <w:szCs w:val="22"/>
        </w:rPr>
        <w:t>The assessment may include activities such as:</w:t>
      </w:r>
    </w:p>
    <w:p w:rsidRPr="00E13067" w:rsidR="00935057" w:rsidP="00935057" w:rsidRDefault="00935057" w14:paraId="4AEFDC6F" w14:textId="77777777">
      <w:pPr>
        <w:rPr>
          <w:rFonts w:ascii="Cambria" w:hAnsi="Cambria"/>
          <w:sz w:val="22"/>
          <w:szCs w:val="22"/>
        </w:rPr>
      </w:pPr>
    </w:p>
    <w:p w:rsidRPr="00E13067" w:rsidR="00935057" w:rsidP="00935057" w:rsidRDefault="00935057" w14:paraId="6EE86816" w14:textId="77777777">
      <w:pPr>
        <w:numPr>
          <w:ilvl w:val="0"/>
          <w:numId w:val="3"/>
        </w:numPr>
        <w:spacing w:after="160" w:line="259" w:lineRule="auto"/>
        <w:rPr>
          <w:rFonts w:ascii="Cambria" w:hAnsi="Cambria"/>
          <w:sz w:val="22"/>
          <w:szCs w:val="22"/>
        </w:rPr>
      </w:pPr>
      <w:r w:rsidRPr="00E13067">
        <w:rPr>
          <w:rFonts w:ascii="Cambria" w:hAnsi="Cambria"/>
          <w:sz w:val="22"/>
          <w:szCs w:val="22"/>
        </w:rPr>
        <w:t>Identifying evidence and opinion</w:t>
      </w:r>
    </w:p>
    <w:p w:rsidRPr="00E13067" w:rsidR="00935057" w:rsidP="00935057" w:rsidRDefault="00935057" w14:paraId="64EE050F" w14:textId="77777777">
      <w:pPr>
        <w:numPr>
          <w:ilvl w:val="0"/>
          <w:numId w:val="3"/>
        </w:numPr>
        <w:spacing w:after="160" w:line="259" w:lineRule="auto"/>
        <w:rPr>
          <w:rFonts w:ascii="Cambria" w:hAnsi="Cambria"/>
          <w:sz w:val="22"/>
          <w:szCs w:val="22"/>
        </w:rPr>
      </w:pPr>
      <w:r w:rsidRPr="00E13067">
        <w:rPr>
          <w:rFonts w:ascii="Cambria" w:hAnsi="Cambria"/>
          <w:sz w:val="22"/>
          <w:szCs w:val="22"/>
        </w:rPr>
        <w:t>Identifying strengths and weaknesses of arguments</w:t>
      </w:r>
    </w:p>
    <w:p w:rsidRPr="00E13067" w:rsidR="00935057" w:rsidP="00935057" w:rsidRDefault="00935057" w14:paraId="1A44EE0A" w14:textId="77777777">
      <w:pPr>
        <w:numPr>
          <w:ilvl w:val="0"/>
          <w:numId w:val="3"/>
        </w:numPr>
        <w:spacing w:after="160" w:line="259" w:lineRule="auto"/>
        <w:rPr>
          <w:rFonts w:ascii="Cambria" w:hAnsi="Cambria"/>
          <w:sz w:val="22"/>
          <w:szCs w:val="22"/>
        </w:rPr>
      </w:pPr>
      <w:r w:rsidRPr="00E13067">
        <w:rPr>
          <w:rFonts w:ascii="Cambria" w:hAnsi="Cambria"/>
          <w:sz w:val="22"/>
          <w:szCs w:val="22"/>
        </w:rPr>
        <w:t>Selecting appropriate evidence to support statements</w:t>
      </w:r>
    </w:p>
    <w:p w:rsidRPr="00E13067" w:rsidR="00935057" w:rsidP="00935057" w:rsidRDefault="00935057" w14:paraId="616CA416" w14:textId="77777777">
      <w:pPr>
        <w:numPr>
          <w:ilvl w:val="0"/>
          <w:numId w:val="3"/>
        </w:numPr>
        <w:spacing w:after="160" w:line="259" w:lineRule="auto"/>
        <w:rPr>
          <w:rFonts w:ascii="Cambria" w:hAnsi="Cambria"/>
          <w:sz w:val="22"/>
          <w:szCs w:val="22"/>
        </w:rPr>
      </w:pPr>
      <w:r w:rsidRPr="00E13067">
        <w:rPr>
          <w:rFonts w:ascii="Cambria" w:hAnsi="Cambria"/>
          <w:sz w:val="22"/>
          <w:szCs w:val="22"/>
        </w:rPr>
        <w:t>Writing a well-structured paragraph in an academic style</w:t>
      </w:r>
    </w:p>
    <w:p w:rsidRPr="00E13067" w:rsidR="00935057" w:rsidP="00935057" w:rsidRDefault="00935057" w14:paraId="1FDFD183" w14:textId="77777777">
      <w:pPr>
        <w:numPr>
          <w:ilvl w:val="0"/>
          <w:numId w:val="3"/>
        </w:numPr>
        <w:spacing w:after="160" w:line="259" w:lineRule="auto"/>
        <w:rPr>
          <w:rFonts w:ascii="Cambria" w:hAnsi="Cambria"/>
          <w:sz w:val="22"/>
          <w:szCs w:val="22"/>
        </w:rPr>
      </w:pPr>
      <w:r w:rsidRPr="00E13067">
        <w:rPr>
          <w:rFonts w:ascii="Cambria" w:hAnsi="Cambria"/>
          <w:sz w:val="22"/>
          <w:szCs w:val="22"/>
        </w:rPr>
        <w:t>Paraphrasing a short passage</w:t>
      </w:r>
    </w:p>
    <w:p w:rsidRPr="00E13067" w:rsidR="00935057" w:rsidP="00935057" w:rsidRDefault="00935057" w14:paraId="6875492E" w14:textId="77777777">
      <w:pPr>
        <w:numPr>
          <w:ilvl w:val="0"/>
          <w:numId w:val="3"/>
        </w:numPr>
        <w:spacing w:after="160" w:line="259" w:lineRule="auto"/>
        <w:rPr>
          <w:rFonts w:ascii="Cambria" w:hAnsi="Cambria"/>
          <w:sz w:val="22"/>
          <w:szCs w:val="22"/>
        </w:rPr>
      </w:pPr>
      <w:r w:rsidRPr="00E13067">
        <w:rPr>
          <w:rFonts w:ascii="Cambria" w:hAnsi="Cambria"/>
          <w:sz w:val="22"/>
          <w:szCs w:val="22"/>
        </w:rPr>
        <w:t>Identifying examples of appropriate academic tone</w:t>
      </w:r>
    </w:p>
    <w:p w:rsidRPr="00E13067" w:rsidR="00935057" w:rsidP="00935057" w:rsidRDefault="00935057" w14:paraId="76856B8F" w14:textId="77777777">
      <w:pPr>
        <w:numPr>
          <w:ilvl w:val="0"/>
          <w:numId w:val="3"/>
        </w:numPr>
        <w:spacing w:after="160" w:line="259" w:lineRule="auto"/>
        <w:rPr>
          <w:rFonts w:ascii="Cambria" w:hAnsi="Cambria"/>
          <w:sz w:val="22"/>
          <w:szCs w:val="22"/>
        </w:rPr>
      </w:pPr>
      <w:r w:rsidRPr="00E13067">
        <w:rPr>
          <w:rFonts w:ascii="Cambria" w:hAnsi="Cambria"/>
          <w:sz w:val="22"/>
          <w:szCs w:val="22"/>
        </w:rPr>
        <w:t>Organising information into a logical structure</w:t>
      </w:r>
    </w:p>
    <w:p w:rsidRPr="00E13067" w:rsidR="00935057" w:rsidP="00935057" w:rsidRDefault="00935057" w14:paraId="777C44D5" w14:textId="77777777">
      <w:pPr>
        <w:numPr>
          <w:ilvl w:val="0"/>
          <w:numId w:val="4"/>
        </w:numPr>
        <w:spacing w:after="160" w:line="259" w:lineRule="auto"/>
        <w:rPr>
          <w:rFonts w:ascii="Cambria" w:hAnsi="Cambria"/>
          <w:sz w:val="22"/>
          <w:szCs w:val="22"/>
        </w:rPr>
      </w:pPr>
      <w:r w:rsidRPr="00E13067">
        <w:rPr>
          <w:rFonts w:ascii="Cambria" w:hAnsi="Cambria"/>
          <w:sz w:val="22"/>
          <w:szCs w:val="22"/>
        </w:rPr>
        <w:t>Producing a short conclusion based on evidence</w:t>
      </w:r>
    </w:p>
    <w:p w:rsidRPr="00E13067" w:rsidR="00935057" w:rsidP="00935057" w:rsidRDefault="00935057" w14:paraId="75699131" w14:textId="77777777">
      <w:pPr>
        <w:ind w:left="720"/>
        <w:rPr>
          <w:rFonts w:ascii="Cambria" w:hAnsi="Cambria"/>
          <w:sz w:val="22"/>
          <w:szCs w:val="22"/>
        </w:rPr>
      </w:pPr>
    </w:p>
    <w:p w:rsidRPr="00E13067" w:rsidR="00935057" w:rsidP="00935057" w:rsidRDefault="00935057" w14:paraId="6DF401B4" w14:textId="77777777">
      <w:pPr>
        <w:rPr>
          <w:rFonts w:ascii="Cambria" w:hAnsi="Cambria"/>
          <w:sz w:val="22"/>
          <w:szCs w:val="22"/>
        </w:rPr>
      </w:pPr>
      <w:r w:rsidRPr="00E13067">
        <w:rPr>
          <w:rFonts w:ascii="Cambria" w:hAnsi="Cambria"/>
          <w:b/>
          <w:bCs/>
          <w:sz w:val="22"/>
          <w:szCs w:val="22"/>
        </w:rPr>
        <w:t>When you have completed the assessment</w:t>
      </w:r>
      <w:r>
        <w:rPr>
          <w:rFonts w:ascii="Cambria" w:hAnsi="Cambria"/>
          <w:b/>
          <w:bCs/>
          <w:sz w:val="22"/>
          <w:szCs w:val="22"/>
        </w:rPr>
        <w:t xml:space="preserve">, </w:t>
      </w:r>
      <w:r w:rsidRPr="00E13067">
        <w:rPr>
          <w:rFonts w:ascii="Cambria" w:hAnsi="Cambria"/>
          <w:b/>
          <w:bCs/>
          <w:sz w:val="22"/>
          <w:szCs w:val="22"/>
        </w:rPr>
        <w:t xml:space="preserve">you </w:t>
      </w:r>
      <w:r>
        <w:rPr>
          <w:rFonts w:ascii="Cambria" w:hAnsi="Cambria"/>
          <w:b/>
          <w:bCs/>
          <w:sz w:val="22"/>
          <w:szCs w:val="22"/>
        </w:rPr>
        <w:t>are</w:t>
      </w:r>
      <w:r w:rsidRPr="00E13067">
        <w:rPr>
          <w:rFonts w:ascii="Cambria" w:hAnsi="Cambria"/>
          <w:b/>
          <w:bCs/>
          <w:sz w:val="22"/>
          <w:szCs w:val="22"/>
        </w:rPr>
        <w:t xml:space="preserve"> required to submit your completed answer book to Turnitin.</w:t>
      </w:r>
    </w:p>
    <w:p w:rsidRPr="00E13067" w:rsidR="00935057" w:rsidP="4EF8A23C" w:rsidRDefault="00935057" w14:paraId="6467DA75" w14:textId="3983AFB5">
      <w:pPr>
        <w:pStyle w:val="Heading2"/>
        <w:rPr>
          <w:rFonts w:ascii="Cambria" w:hAnsi="Cambria" w:cs="Arial"/>
          <w:b w:val="1"/>
          <w:bCs w:val="1"/>
          <w:color w:val="auto"/>
          <w:sz w:val="22"/>
          <w:szCs w:val="22"/>
        </w:rPr>
      </w:pPr>
    </w:p>
    <w:p w:rsidRPr="00E13067" w:rsidR="00935057" w:rsidP="4EF8A23C" w:rsidRDefault="00935057" w14:paraId="198A8358" w14:textId="0E8E6946">
      <w:pPr/>
      <w:r>
        <w:br w:type="page"/>
      </w:r>
    </w:p>
    <w:p w:rsidRPr="00E13067" w:rsidR="00935057" w:rsidP="002F6F63" w:rsidRDefault="00935057" w14:paraId="191D8160" w14:textId="271DE4F2">
      <w:pPr>
        <w:pStyle w:val="Heading2"/>
        <w:rPr>
          <w:rFonts w:ascii="Cambria" w:hAnsi="Cambria" w:cs="Arial"/>
          <w:b w:val="1"/>
          <w:bCs w:val="1"/>
          <w:color w:val="auto"/>
          <w:sz w:val="22"/>
          <w:szCs w:val="22"/>
        </w:rPr>
      </w:pPr>
      <w:r w:rsidRPr="4EF8A23C" w:rsidR="00935057">
        <w:rPr>
          <w:rFonts w:ascii="Cambria" w:hAnsi="Cambria" w:cs="Arial"/>
          <w:b w:val="1"/>
          <w:bCs w:val="1"/>
          <w:color w:val="auto"/>
          <w:sz w:val="22"/>
          <w:szCs w:val="22"/>
        </w:rPr>
        <w:t>Use of Generative AI in Assessment</w:t>
      </w:r>
    </w:p>
    <w:p w:rsidRPr="00E13067" w:rsidR="00935057" w:rsidP="00935057" w:rsidRDefault="00935057" w14:paraId="1BF8FA9F" w14:textId="77777777">
      <w:pPr>
        <w:rPr>
          <w:rFonts w:ascii="Cambria" w:hAnsi="Cambria"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E13067" w:rsidR="00935057" w:rsidTr="00A96983" w14:paraId="757ABB04" w14:textId="77777777">
        <w:trPr>
          <w:trHeight w:val="300"/>
        </w:trPr>
        <w:tc>
          <w:tcPr>
            <w:tcW w:w="2250" w:type="dxa"/>
            <w:tcMar>
              <w:left w:w="105" w:type="dxa"/>
              <w:right w:w="105" w:type="dxa"/>
            </w:tcMar>
          </w:tcPr>
          <w:p w:rsidRPr="00E13067" w:rsidR="00935057" w:rsidP="00A96983" w:rsidRDefault="00935057" w14:paraId="39B368D3" w14:textId="77777777">
            <w:pPr>
              <w:spacing w:line="259" w:lineRule="auto"/>
              <w:rPr>
                <w:rFonts w:ascii="Cambria" w:hAnsi="Cambria" w:eastAsia="Calibri" w:cs="Arial"/>
                <w:sz w:val="22"/>
                <w:szCs w:val="22"/>
              </w:rPr>
            </w:pPr>
            <w:r w:rsidRPr="00E13067">
              <w:rPr>
                <w:rFonts w:ascii="Cambria" w:hAnsi="Cambria" w:eastAsia="Calibri" w:cs="Arial"/>
                <w:sz w:val="22"/>
                <w:szCs w:val="22"/>
              </w:rPr>
              <w:t>RESEARCH</w:t>
            </w:r>
          </w:p>
        </w:tc>
        <w:tc>
          <w:tcPr>
            <w:tcW w:w="5397" w:type="dxa"/>
            <w:tcMar>
              <w:left w:w="105" w:type="dxa"/>
              <w:right w:w="105" w:type="dxa"/>
            </w:tcMar>
          </w:tcPr>
          <w:p w:rsidRPr="00E13067" w:rsidR="00935057" w:rsidP="00A96983" w:rsidRDefault="00935057" w14:paraId="32C92FEF" w14:textId="77777777">
            <w:pPr>
              <w:spacing w:line="259" w:lineRule="auto"/>
              <w:rPr>
                <w:rFonts w:ascii="Cambria" w:hAnsi="Cambria" w:eastAsia="Calibri" w:cs="Arial"/>
                <w:sz w:val="22"/>
                <w:szCs w:val="22"/>
              </w:rPr>
            </w:pPr>
            <w:r w:rsidRPr="00E13067">
              <w:rPr>
                <w:rFonts w:ascii="Cambria" w:hAnsi="Cambria" w:eastAsia="Calibri" w:cs="Arial"/>
                <w:sz w:val="22"/>
                <w:szCs w:val="22"/>
              </w:rPr>
              <w:t>For this assessment, you can use Generative AI to support you in research and data analysis.</w:t>
            </w:r>
          </w:p>
        </w:tc>
        <w:tc>
          <w:tcPr>
            <w:tcW w:w="1417" w:type="dxa"/>
          </w:tcPr>
          <w:p w:rsidRPr="00E13067" w:rsidR="00935057" w:rsidP="00A96983" w:rsidRDefault="00935057" w14:paraId="6B40B006" w14:textId="77777777">
            <w:pPr>
              <w:rPr>
                <w:rFonts w:ascii="Cambria" w:hAnsi="Cambria" w:eastAsia="Calibri" w:cs="Arial"/>
                <w:sz w:val="22"/>
                <w:szCs w:val="22"/>
              </w:rPr>
            </w:pPr>
            <w:r w:rsidRPr="00E13067">
              <w:rPr>
                <w:rFonts w:ascii="Cambria" w:hAnsi="Cambria" w:eastAsia="Calibri" w:cs="Arial"/>
                <w:sz w:val="22"/>
                <w:szCs w:val="22"/>
              </w:rPr>
              <w:t xml:space="preserve">Yes </w:t>
            </w:r>
            <w:sdt>
              <w:sdtPr>
                <w:rPr>
                  <w:rFonts w:ascii="Cambria" w:hAnsi="Cambria" w:cs="Arial"/>
                  <w:sz w:val="22"/>
                  <w:szCs w:val="22"/>
                </w:rPr>
                <w:id w:val="1112167539"/>
                <w14:checkbox>
                  <w14:checked w14:val="0"/>
                  <w14:checkedState w14:val="2612" w14:font="MS Gothic"/>
                  <w14:uncheckedState w14:val="2610" w14:font="MS Gothic"/>
                </w14:checkbox>
              </w:sdtPr>
              <w:sdtEndPr/>
              <w:sdtContent>
                <w:r w:rsidRPr="00E13067">
                  <w:rPr>
                    <w:rFonts w:ascii="Segoe UI Symbol" w:hAnsi="Segoe UI Symbol" w:eastAsia="MS Gothic" w:cs="Segoe UI Symbol"/>
                    <w:sz w:val="22"/>
                    <w:szCs w:val="22"/>
                  </w:rPr>
                  <w:t>☐</w:t>
                </w:r>
              </w:sdtContent>
            </w:sdt>
          </w:p>
          <w:p w:rsidRPr="00E13067" w:rsidR="00935057" w:rsidP="00A96983" w:rsidRDefault="00935057" w14:paraId="2BADCBF8" w14:textId="77777777">
            <w:pPr>
              <w:rPr>
                <w:rFonts w:ascii="Cambria" w:hAnsi="Cambria" w:eastAsia="Calibri" w:cs="Arial"/>
                <w:sz w:val="22"/>
                <w:szCs w:val="22"/>
              </w:rPr>
            </w:pPr>
          </w:p>
          <w:p w:rsidRPr="00D1285B" w:rsidR="00D1285B" w:rsidP="00D1285B" w:rsidRDefault="00D1285B" w14:paraId="2B0AF0D6" w14:textId="77777777">
            <w:pPr>
              <w:rPr>
                <w:rFonts w:eastAsia="Calibri"/>
              </w:rPr>
            </w:pPr>
          </w:p>
          <w:p w:rsidRPr="00E13067" w:rsidR="00935057" w:rsidP="00A96983" w:rsidRDefault="00935057" w14:paraId="4576B140" w14:textId="2FD8CBB0">
            <w:pPr>
              <w:rPr>
                <w:rFonts w:ascii="Cambria" w:hAnsi="Cambria" w:eastAsia="Calibri" w:cs="Arial"/>
                <w:sz w:val="22"/>
                <w:szCs w:val="22"/>
              </w:rPr>
            </w:pPr>
            <w:r w:rsidRPr="00E13067">
              <w:rPr>
                <w:rFonts w:ascii="Cambria" w:hAnsi="Cambria" w:eastAsia="Calibri" w:cs="Arial"/>
                <w:sz w:val="22"/>
                <w:szCs w:val="22"/>
              </w:rPr>
              <w:t xml:space="preserve">No  </w:t>
            </w:r>
            <w:sdt>
              <w:sdtPr>
                <w:rPr>
                  <w:rFonts w:ascii="Cambria" w:hAnsi="Cambria" w:cs="Arial"/>
                  <w:sz w:val="22"/>
                  <w:szCs w:val="22"/>
                </w:rPr>
                <w:id w:val="209547789"/>
                <w14:checkbox>
                  <w14:checked w14:val="1"/>
                  <w14:checkedState w14:val="2612" w14:font="MS Gothic"/>
                  <w14:uncheckedState w14:val="2610" w14:font="MS Gothic"/>
                </w14:checkbox>
              </w:sdtPr>
              <w:sdtEndPr/>
              <w:sdtContent>
                <w:r w:rsidRPr="00E13067">
                  <w:rPr>
                    <w:rFonts w:hint="eastAsia" w:ascii="MS Gothic" w:hAnsi="MS Gothic" w:eastAsia="MS Gothic" w:cs="Arial"/>
                    <w:sz w:val="22"/>
                    <w:szCs w:val="22"/>
                  </w:rPr>
                  <w:t>☒</w:t>
                </w:r>
              </w:sdtContent>
            </w:sdt>
          </w:p>
        </w:tc>
      </w:tr>
      <w:tr w:rsidRPr="00E13067" w:rsidR="00935057" w:rsidTr="00A96983" w14:paraId="7A52C488" w14:textId="77777777">
        <w:trPr>
          <w:trHeight w:val="300"/>
        </w:trPr>
        <w:tc>
          <w:tcPr>
            <w:tcW w:w="2250" w:type="dxa"/>
            <w:tcMar>
              <w:left w:w="105" w:type="dxa"/>
              <w:right w:w="105" w:type="dxa"/>
            </w:tcMar>
          </w:tcPr>
          <w:p w:rsidRPr="00E13067" w:rsidR="00935057" w:rsidP="00A96983" w:rsidRDefault="00935057" w14:paraId="00656F55" w14:textId="77777777">
            <w:pPr>
              <w:spacing w:line="259" w:lineRule="auto"/>
              <w:rPr>
                <w:rFonts w:ascii="Cambria" w:hAnsi="Cambria" w:eastAsia="Calibri" w:cs="Arial"/>
                <w:sz w:val="22"/>
                <w:szCs w:val="22"/>
              </w:rPr>
            </w:pPr>
            <w:r w:rsidRPr="00E13067">
              <w:rPr>
                <w:rFonts w:ascii="Cambria" w:hAnsi="Cambria" w:eastAsia="Calibri" w:cs="Arial"/>
                <w:sz w:val="22"/>
                <w:szCs w:val="22"/>
              </w:rPr>
              <w:t>STRUCTURE</w:t>
            </w:r>
          </w:p>
        </w:tc>
        <w:tc>
          <w:tcPr>
            <w:tcW w:w="5397" w:type="dxa"/>
            <w:tcMar>
              <w:left w:w="105" w:type="dxa"/>
              <w:right w:w="105" w:type="dxa"/>
            </w:tcMar>
          </w:tcPr>
          <w:p w:rsidRPr="00E13067" w:rsidR="00935057" w:rsidP="00A96983" w:rsidRDefault="00935057" w14:paraId="4E6CD27D" w14:textId="77777777">
            <w:pPr>
              <w:spacing w:line="259" w:lineRule="auto"/>
              <w:rPr>
                <w:rFonts w:ascii="Cambria" w:hAnsi="Cambria" w:eastAsia="Calibri" w:cs="Arial"/>
                <w:sz w:val="22"/>
                <w:szCs w:val="22"/>
              </w:rPr>
            </w:pPr>
            <w:r w:rsidRPr="00E13067">
              <w:rPr>
                <w:rFonts w:ascii="Cambria" w:hAnsi="Cambria"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E13067" w:rsidR="00935057" w:rsidP="00A96983" w:rsidRDefault="00935057" w14:paraId="3FD3F19C" w14:textId="77777777">
            <w:pPr>
              <w:rPr>
                <w:rFonts w:ascii="Cambria" w:hAnsi="Cambria" w:eastAsia="Calibri" w:cs="Arial"/>
                <w:sz w:val="22"/>
                <w:szCs w:val="22"/>
              </w:rPr>
            </w:pPr>
            <w:r w:rsidRPr="00E13067">
              <w:rPr>
                <w:rFonts w:ascii="Cambria" w:hAnsi="Cambria" w:eastAsia="Calibri" w:cs="Arial"/>
                <w:sz w:val="22"/>
                <w:szCs w:val="22"/>
              </w:rPr>
              <w:t xml:space="preserve">Yes </w:t>
            </w:r>
            <w:sdt>
              <w:sdtPr>
                <w:rPr>
                  <w:rFonts w:ascii="Cambria" w:hAnsi="Cambria" w:cs="Arial"/>
                  <w:sz w:val="22"/>
                  <w:szCs w:val="22"/>
                </w:rPr>
                <w:id w:val="-1174718367"/>
                <w14:checkbox>
                  <w14:checked w14:val="0"/>
                  <w14:checkedState w14:val="2612" w14:font="MS Gothic"/>
                  <w14:uncheckedState w14:val="2610" w14:font="MS Gothic"/>
                </w14:checkbox>
              </w:sdtPr>
              <w:sdtEndPr/>
              <w:sdtContent>
                <w:r w:rsidRPr="00E13067">
                  <w:rPr>
                    <w:rFonts w:ascii="Segoe UI Symbol" w:hAnsi="Segoe UI Symbol" w:eastAsia="MS Gothic" w:cs="Segoe UI Symbol"/>
                    <w:sz w:val="22"/>
                    <w:szCs w:val="22"/>
                  </w:rPr>
                  <w:t>☐</w:t>
                </w:r>
              </w:sdtContent>
            </w:sdt>
          </w:p>
          <w:p w:rsidRPr="00E13067" w:rsidR="00935057" w:rsidP="00A96983" w:rsidRDefault="00935057" w14:paraId="40E8BAA0" w14:textId="77777777">
            <w:pPr>
              <w:rPr>
                <w:rFonts w:ascii="Cambria" w:hAnsi="Cambria" w:eastAsia="Calibri" w:cs="Arial"/>
                <w:sz w:val="22"/>
                <w:szCs w:val="22"/>
              </w:rPr>
            </w:pPr>
          </w:p>
          <w:p w:rsidRPr="00E13067" w:rsidR="00935057" w:rsidP="00A96983" w:rsidRDefault="00935057" w14:paraId="3B4C5482" w14:textId="77777777">
            <w:pPr>
              <w:rPr>
                <w:rFonts w:ascii="Cambria" w:hAnsi="Cambria" w:eastAsia="Calibri" w:cs="Arial"/>
                <w:sz w:val="22"/>
                <w:szCs w:val="22"/>
              </w:rPr>
            </w:pPr>
            <w:r w:rsidRPr="00E13067">
              <w:rPr>
                <w:rFonts w:ascii="Cambria" w:hAnsi="Cambria" w:eastAsia="Calibri" w:cs="Arial"/>
                <w:sz w:val="22"/>
                <w:szCs w:val="22"/>
              </w:rPr>
              <w:t xml:space="preserve">No  </w:t>
            </w:r>
            <w:sdt>
              <w:sdtPr>
                <w:rPr>
                  <w:rFonts w:ascii="Cambria" w:hAnsi="Cambria" w:cs="Arial"/>
                  <w:sz w:val="22"/>
                  <w:szCs w:val="22"/>
                </w:rPr>
                <w:id w:val="832340985"/>
                <w14:checkbox>
                  <w14:checked w14:val="1"/>
                  <w14:checkedState w14:val="2612" w14:font="MS Gothic"/>
                  <w14:uncheckedState w14:val="2610" w14:font="MS Gothic"/>
                </w14:checkbox>
              </w:sdtPr>
              <w:sdtEndPr/>
              <w:sdtContent>
                <w:r w:rsidRPr="00E13067">
                  <w:rPr>
                    <w:rFonts w:hint="eastAsia" w:ascii="MS Gothic" w:hAnsi="MS Gothic" w:eastAsia="MS Gothic" w:cs="Arial"/>
                    <w:sz w:val="22"/>
                    <w:szCs w:val="22"/>
                  </w:rPr>
                  <w:t>☒</w:t>
                </w:r>
              </w:sdtContent>
            </w:sdt>
          </w:p>
        </w:tc>
      </w:tr>
      <w:tr w:rsidRPr="00E13067" w:rsidR="00935057" w:rsidTr="00A96983" w14:paraId="03E76097" w14:textId="77777777">
        <w:trPr>
          <w:trHeight w:val="300"/>
        </w:trPr>
        <w:tc>
          <w:tcPr>
            <w:tcW w:w="2250" w:type="dxa"/>
            <w:tcMar>
              <w:left w:w="105" w:type="dxa"/>
              <w:right w:w="105" w:type="dxa"/>
            </w:tcMar>
          </w:tcPr>
          <w:p w:rsidRPr="00E13067" w:rsidR="00935057" w:rsidP="00A96983" w:rsidRDefault="00935057" w14:paraId="544A9648" w14:textId="77777777">
            <w:pPr>
              <w:spacing w:line="259" w:lineRule="auto"/>
              <w:rPr>
                <w:rFonts w:ascii="Cambria" w:hAnsi="Cambria" w:eastAsia="Calibri" w:cs="Arial"/>
                <w:sz w:val="22"/>
                <w:szCs w:val="22"/>
              </w:rPr>
            </w:pPr>
            <w:r w:rsidRPr="00E13067">
              <w:rPr>
                <w:rFonts w:ascii="Cambria" w:hAnsi="Cambria" w:eastAsia="Calibri" w:cs="Arial"/>
                <w:sz w:val="22"/>
                <w:szCs w:val="22"/>
              </w:rPr>
              <w:t>PROOFREADING</w:t>
            </w:r>
          </w:p>
        </w:tc>
        <w:tc>
          <w:tcPr>
            <w:tcW w:w="5397" w:type="dxa"/>
            <w:tcMar>
              <w:left w:w="105" w:type="dxa"/>
              <w:right w:w="105" w:type="dxa"/>
            </w:tcMar>
          </w:tcPr>
          <w:p w:rsidRPr="00E13067" w:rsidR="00935057" w:rsidP="00A96983" w:rsidRDefault="00935057" w14:paraId="4C74322E" w14:textId="77777777">
            <w:pPr>
              <w:spacing w:line="259" w:lineRule="auto"/>
              <w:rPr>
                <w:rFonts w:ascii="Cambria" w:hAnsi="Cambria" w:eastAsia="Calibri" w:cs="Arial"/>
                <w:sz w:val="22"/>
                <w:szCs w:val="22"/>
              </w:rPr>
            </w:pPr>
            <w:r w:rsidRPr="00E13067">
              <w:rPr>
                <w:rFonts w:ascii="Cambria" w:hAnsi="Cambria" w:eastAsia="Calibri" w:cs="Arial"/>
                <w:sz w:val="22"/>
                <w:szCs w:val="22"/>
              </w:rPr>
              <w:t>For this assessment, you can use Generative AI to check your own text/creation for grammatical and syntactical mistakes, including getting suggestions to rephrase your work.</w:t>
            </w:r>
          </w:p>
        </w:tc>
        <w:tc>
          <w:tcPr>
            <w:tcW w:w="1417" w:type="dxa"/>
          </w:tcPr>
          <w:p w:rsidRPr="00E13067" w:rsidR="00935057" w:rsidP="00A96983" w:rsidRDefault="00935057" w14:paraId="20B5E960" w14:textId="77777777">
            <w:pPr>
              <w:rPr>
                <w:rFonts w:ascii="Cambria" w:hAnsi="Cambria" w:eastAsia="Calibri" w:cs="Arial"/>
                <w:sz w:val="22"/>
                <w:szCs w:val="22"/>
              </w:rPr>
            </w:pPr>
            <w:r w:rsidRPr="00E13067">
              <w:rPr>
                <w:rFonts w:ascii="Cambria" w:hAnsi="Cambria" w:eastAsia="Calibri" w:cs="Arial"/>
                <w:sz w:val="22"/>
                <w:szCs w:val="22"/>
              </w:rPr>
              <w:t xml:space="preserve">Yes </w:t>
            </w:r>
            <w:sdt>
              <w:sdtPr>
                <w:rPr>
                  <w:rFonts w:ascii="Cambria" w:hAnsi="Cambria" w:cs="Arial"/>
                  <w:sz w:val="22"/>
                  <w:szCs w:val="22"/>
                </w:rPr>
                <w:id w:val="1112786020"/>
                <w14:checkbox>
                  <w14:checked w14:val="0"/>
                  <w14:checkedState w14:val="2612" w14:font="MS Gothic"/>
                  <w14:uncheckedState w14:val="2610" w14:font="MS Gothic"/>
                </w14:checkbox>
              </w:sdtPr>
              <w:sdtEndPr/>
              <w:sdtContent>
                <w:r w:rsidRPr="00E13067">
                  <w:rPr>
                    <w:rFonts w:ascii="Segoe UI Symbol" w:hAnsi="Segoe UI Symbol" w:eastAsia="MS Gothic" w:cs="Segoe UI Symbol"/>
                    <w:sz w:val="22"/>
                    <w:szCs w:val="22"/>
                  </w:rPr>
                  <w:t>☐</w:t>
                </w:r>
              </w:sdtContent>
            </w:sdt>
          </w:p>
          <w:p w:rsidRPr="00E13067" w:rsidR="00935057" w:rsidP="00A96983" w:rsidRDefault="00935057" w14:paraId="7DC6D978" w14:textId="77777777">
            <w:pPr>
              <w:rPr>
                <w:rFonts w:ascii="Cambria" w:hAnsi="Cambria" w:eastAsia="Calibri" w:cs="Arial"/>
                <w:sz w:val="22"/>
                <w:szCs w:val="22"/>
              </w:rPr>
            </w:pPr>
          </w:p>
          <w:p w:rsidRPr="00E13067" w:rsidR="00935057" w:rsidP="00A96983" w:rsidRDefault="00935057" w14:paraId="5091C961" w14:textId="77777777">
            <w:pPr>
              <w:rPr>
                <w:rFonts w:ascii="Cambria" w:hAnsi="Cambria" w:eastAsia="Calibri" w:cs="Arial"/>
                <w:sz w:val="22"/>
                <w:szCs w:val="22"/>
              </w:rPr>
            </w:pPr>
            <w:r w:rsidRPr="00E13067">
              <w:rPr>
                <w:rFonts w:ascii="Cambria" w:hAnsi="Cambria" w:eastAsia="Calibri" w:cs="Arial"/>
                <w:sz w:val="22"/>
                <w:szCs w:val="22"/>
              </w:rPr>
              <w:t xml:space="preserve">No  </w:t>
            </w:r>
            <w:sdt>
              <w:sdtPr>
                <w:rPr>
                  <w:rFonts w:ascii="Cambria" w:hAnsi="Cambria" w:cs="Arial"/>
                  <w:sz w:val="22"/>
                  <w:szCs w:val="22"/>
                </w:rPr>
                <w:id w:val="-1590615089"/>
                <w14:checkbox>
                  <w14:checked w14:val="1"/>
                  <w14:checkedState w14:val="2612" w14:font="MS Gothic"/>
                  <w14:uncheckedState w14:val="2610" w14:font="MS Gothic"/>
                </w14:checkbox>
              </w:sdtPr>
              <w:sdtEndPr/>
              <w:sdtContent>
                <w:r w:rsidRPr="00E13067">
                  <w:rPr>
                    <w:rFonts w:hint="eastAsia" w:ascii="MS Gothic" w:hAnsi="MS Gothic" w:eastAsia="MS Gothic" w:cs="Arial"/>
                    <w:sz w:val="22"/>
                    <w:szCs w:val="22"/>
                  </w:rPr>
                  <w:t>☒</w:t>
                </w:r>
              </w:sdtContent>
            </w:sdt>
          </w:p>
        </w:tc>
      </w:tr>
      <w:tr w:rsidRPr="00E13067" w:rsidR="00935057" w:rsidTr="00A96983" w14:paraId="004562C2" w14:textId="77777777">
        <w:trPr>
          <w:trHeight w:val="300"/>
        </w:trPr>
        <w:tc>
          <w:tcPr>
            <w:tcW w:w="2250" w:type="dxa"/>
            <w:tcMar>
              <w:left w:w="105" w:type="dxa"/>
              <w:right w:w="105" w:type="dxa"/>
            </w:tcMar>
          </w:tcPr>
          <w:p w:rsidRPr="00E13067" w:rsidR="00935057" w:rsidP="00A96983" w:rsidRDefault="00935057" w14:paraId="5E7125DE" w14:textId="77777777">
            <w:pPr>
              <w:spacing w:line="259" w:lineRule="auto"/>
              <w:rPr>
                <w:rFonts w:ascii="Cambria" w:hAnsi="Cambria" w:eastAsia="Calibri" w:cs="Arial"/>
                <w:sz w:val="22"/>
                <w:szCs w:val="22"/>
              </w:rPr>
            </w:pPr>
            <w:r w:rsidRPr="00E13067">
              <w:rPr>
                <w:rFonts w:ascii="Cambria" w:hAnsi="Cambria" w:eastAsia="Calibri" w:cs="Arial"/>
                <w:sz w:val="22"/>
                <w:szCs w:val="22"/>
              </w:rPr>
              <w:t>WRITING</w:t>
            </w:r>
          </w:p>
        </w:tc>
        <w:tc>
          <w:tcPr>
            <w:tcW w:w="5397" w:type="dxa"/>
            <w:tcMar>
              <w:left w:w="105" w:type="dxa"/>
              <w:right w:w="105" w:type="dxa"/>
            </w:tcMar>
          </w:tcPr>
          <w:p w:rsidRPr="00E13067" w:rsidR="00935057" w:rsidP="00A96983" w:rsidRDefault="00935057" w14:paraId="35C6AB83" w14:textId="77777777">
            <w:pPr>
              <w:spacing w:line="259" w:lineRule="auto"/>
              <w:rPr>
                <w:rFonts w:ascii="Cambria" w:hAnsi="Cambria" w:eastAsia="Calibri" w:cs="Arial"/>
                <w:sz w:val="22"/>
                <w:szCs w:val="22"/>
              </w:rPr>
            </w:pPr>
            <w:r w:rsidRPr="00E13067">
              <w:rPr>
                <w:rFonts w:ascii="Cambria" w:hAnsi="Cambria" w:eastAsia="Calibri" w:cs="Arial"/>
                <w:sz w:val="22"/>
                <w:szCs w:val="22"/>
              </w:rPr>
              <w:t>For this assessment, you can use Generative AI to create text for submission.</w:t>
            </w:r>
          </w:p>
        </w:tc>
        <w:tc>
          <w:tcPr>
            <w:tcW w:w="1417" w:type="dxa"/>
          </w:tcPr>
          <w:p w:rsidRPr="00E13067" w:rsidR="00935057" w:rsidP="00A96983" w:rsidRDefault="00935057" w14:paraId="21AE8FB7" w14:textId="77777777">
            <w:pPr>
              <w:rPr>
                <w:rFonts w:ascii="Cambria" w:hAnsi="Cambria" w:eastAsia="Calibri" w:cs="Arial"/>
                <w:sz w:val="22"/>
                <w:szCs w:val="22"/>
              </w:rPr>
            </w:pPr>
            <w:r w:rsidRPr="00E13067">
              <w:rPr>
                <w:rFonts w:ascii="Cambria" w:hAnsi="Cambria" w:eastAsia="Calibri" w:cs="Arial"/>
                <w:sz w:val="22"/>
                <w:szCs w:val="22"/>
              </w:rPr>
              <w:t xml:space="preserve">Yes </w:t>
            </w:r>
            <w:sdt>
              <w:sdtPr>
                <w:rPr>
                  <w:rFonts w:ascii="Cambria" w:hAnsi="Cambria" w:cs="Arial"/>
                  <w:sz w:val="22"/>
                  <w:szCs w:val="22"/>
                </w:rPr>
                <w:id w:val="64694236"/>
                <w14:checkbox>
                  <w14:checked w14:val="0"/>
                  <w14:checkedState w14:val="2612" w14:font="MS Gothic"/>
                  <w14:uncheckedState w14:val="2610" w14:font="MS Gothic"/>
                </w14:checkbox>
              </w:sdtPr>
              <w:sdtEndPr/>
              <w:sdtContent>
                <w:r w:rsidRPr="00E13067">
                  <w:rPr>
                    <w:rFonts w:ascii="Segoe UI Symbol" w:hAnsi="Segoe UI Symbol" w:eastAsia="MS Gothic" w:cs="Segoe UI Symbol"/>
                    <w:sz w:val="22"/>
                    <w:szCs w:val="22"/>
                  </w:rPr>
                  <w:t>☐</w:t>
                </w:r>
              </w:sdtContent>
            </w:sdt>
          </w:p>
          <w:p w:rsidRPr="00E13067" w:rsidR="00935057" w:rsidP="00A96983" w:rsidRDefault="00935057" w14:paraId="40CC3220" w14:textId="77777777">
            <w:pPr>
              <w:rPr>
                <w:rFonts w:ascii="Cambria" w:hAnsi="Cambria" w:eastAsia="Calibri" w:cs="Arial"/>
                <w:sz w:val="22"/>
                <w:szCs w:val="22"/>
              </w:rPr>
            </w:pPr>
          </w:p>
          <w:p w:rsidRPr="00E13067" w:rsidR="00935057" w:rsidP="00A96983" w:rsidRDefault="00935057" w14:paraId="74ABDCE0" w14:textId="77777777">
            <w:pPr>
              <w:rPr>
                <w:rFonts w:ascii="Cambria" w:hAnsi="Cambria" w:eastAsia="Calibri" w:cs="Arial"/>
                <w:sz w:val="22"/>
                <w:szCs w:val="22"/>
              </w:rPr>
            </w:pPr>
            <w:r w:rsidRPr="00E13067">
              <w:rPr>
                <w:rFonts w:ascii="Cambria" w:hAnsi="Cambria" w:eastAsia="Calibri" w:cs="Arial"/>
                <w:sz w:val="22"/>
                <w:szCs w:val="22"/>
              </w:rPr>
              <w:t xml:space="preserve">No  </w:t>
            </w:r>
            <w:sdt>
              <w:sdtPr>
                <w:rPr>
                  <w:rFonts w:ascii="Cambria" w:hAnsi="Cambria" w:cs="Arial"/>
                  <w:sz w:val="22"/>
                  <w:szCs w:val="22"/>
                </w:rPr>
                <w:id w:val="1615166896"/>
                <w14:checkbox>
                  <w14:checked w14:val="1"/>
                  <w14:checkedState w14:val="2612" w14:font="MS Gothic"/>
                  <w14:uncheckedState w14:val="2610" w14:font="MS Gothic"/>
                </w14:checkbox>
              </w:sdtPr>
              <w:sdtEndPr/>
              <w:sdtContent>
                <w:r w:rsidRPr="00E13067">
                  <w:rPr>
                    <w:rFonts w:hint="eastAsia" w:ascii="MS Gothic" w:hAnsi="MS Gothic" w:eastAsia="MS Gothic" w:cs="Arial"/>
                    <w:sz w:val="22"/>
                    <w:szCs w:val="22"/>
                  </w:rPr>
                  <w:t>☒</w:t>
                </w:r>
              </w:sdtContent>
            </w:sdt>
          </w:p>
        </w:tc>
      </w:tr>
      <w:tr w:rsidRPr="00E13067" w:rsidR="00935057" w:rsidTr="00A96983" w14:paraId="58DC06E0" w14:textId="77777777">
        <w:trPr>
          <w:trHeight w:val="300"/>
        </w:trPr>
        <w:tc>
          <w:tcPr>
            <w:tcW w:w="2250" w:type="dxa"/>
            <w:tcMar>
              <w:left w:w="105" w:type="dxa"/>
              <w:right w:w="105" w:type="dxa"/>
            </w:tcMar>
          </w:tcPr>
          <w:p w:rsidRPr="00E13067" w:rsidR="00935057" w:rsidP="00A96983" w:rsidRDefault="00935057" w14:paraId="00EA56D1" w14:textId="77777777">
            <w:pPr>
              <w:spacing w:line="259" w:lineRule="auto"/>
              <w:rPr>
                <w:rFonts w:ascii="Cambria" w:hAnsi="Cambria" w:eastAsia="Calibri" w:cs="Arial"/>
                <w:sz w:val="22"/>
                <w:szCs w:val="22"/>
              </w:rPr>
            </w:pPr>
            <w:r w:rsidRPr="00E13067">
              <w:rPr>
                <w:rFonts w:ascii="Cambria" w:hAnsi="Cambria" w:eastAsia="Calibri" w:cs="Arial"/>
                <w:sz w:val="22"/>
                <w:szCs w:val="22"/>
              </w:rPr>
              <w:t>CREATIVE</w:t>
            </w:r>
          </w:p>
        </w:tc>
        <w:tc>
          <w:tcPr>
            <w:tcW w:w="5397" w:type="dxa"/>
            <w:tcMar>
              <w:left w:w="105" w:type="dxa"/>
              <w:right w:w="105" w:type="dxa"/>
            </w:tcMar>
          </w:tcPr>
          <w:p w:rsidRPr="00E13067" w:rsidR="00935057" w:rsidP="00A96983" w:rsidRDefault="00935057" w14:paraId="39113518" w14:textId="77777777">
            <w:pPr>
              <w:spacing w:line="259" w:lineRule="auto"/>
              <w:rPr>
                <w:rFonts w:ascii="Cambria" w:hAnsi="Cambria" w:eastAsia="Calibri" w:cs="Arial"/>
                <w:sz w:val="22"/>
                <w:szCs w:val="22"/>
              </w:rPr>
            </w:pPr>
            <w:r w:rsidRPr="00E13067">
              <w:rPr>
                <w:rFonts w:ascii="Cambria" w:hAnsi="Cambria" w:eastAsia="Calibri" w:cs="Arial"/>
                <w:sz w:val="22"/>
                <w:szCs w:val="22"/>
              </w:rPr>
              <w:t>For this assessment, you can use Generative AI to create creative materials, such as images.</w:t>
            </w:r>
          </w:p>
        </w:tc>
        <w:tc>
          <w:tcPr>
            <w:tcW w:w="1417" w:type="dxa"/>
          </w:tcPr>
          <w:p w:rsidRPr="00E13067" w:rsidR="00935057" w:rsidP="00A96983" w:rsidRDefault="00935057" w14:paraId="642E9F2A" w14:textId="77777777">
            <w:pPr>
              <w:rPr>
                <w:rFonts w:ascii="Cambria" w:hAnsi="Cambria" w:eastAsia="Calibri" w:cs="Arial"/>
                <w:sz w:val="22"/>
                <w:szCs w:val="22"/>
              </w:rPr>
            </w:pPr>
            <w:r w:rsidRPr="00E13067">
              <w:rPr>
                <w:rFonts w:ascii="Cambria" w:hAnsi="Cambria" w:eastAsia="Calibri" w:cs="Arial"/>
                <w:sz w:val="22"/>
                <w:szCs w:val="22"/>
              </w:rPr>
              <w:t xml:space="preserve">Yes </w:t>
            </w:r>
            <w:sdt>
              <w:sdtPr>
                <w:rPr>
                  <w:rFonts w:ascii="Cambria" w:hAnsi="Cambria" w:cs="Arial"/>
                  <w:sz w:val="22"/>
                  <w:szCs w:val="22"/>
                </w:rPr>
                <w:id w:val="911195690"/>
                <w14:checkbox>
                  <w14:checked w14:val="0"/>
                  <w14:checkedState w14:val="2612" w14:font="MS Gothic"/>
                  <w14:uncheckedState w14:val="2610" w14:font="MS Gothic"/>
                </w14:checkbox>
              </w:sdtPr>
              <w:sdtEndPr/>
              <w:sdtContent>
                <w:r w:rsidRPr="00E13067">
                  <w:rPr>
                    <w:rFonts w:ascii="Segoe UI Symbol" w:hAnsi="Segoe UI Symbol" w:eastAsia="MS Gothic" w:cs="Segoe UI Symbol"/>
                    <w:sz w:val="22"/>
                    <w:szCs w:val="22"/>
                  </w:rPr>
                  <w:t>☐</w:t>
                </w:r>
              </w:sdtContent>
            </w:sdt>
          </w:p>
          <w:p w:rsidRPr="00E13067" w:rsidR="00935057" w:rsidP="00A96983" w:rsidRDefault="00935057" w14:paraId="6B9CEB51" w14:textId="77777777">
            <w:pPr>
              <w:rPr>
                <w:rFonts w:ascii="Cambria" w:hAnsi="Cambria" w:eastAsia="Calibri" w:cs="Arial"/>
                <w:sz w:val="22"/>
                <w:szCs w:val="22"/>
              </w:rPr>
            </w:pPr>
          </w:p>
          <w:p w:rsidRPr="00E13067" w:rsidR="00935057" w:rsidP="00A96983" w:rsidRDefault="00935057" w14:paraId="7DFC7330" w14:textId="77777777">
            <w:pPr>
              <w:rPr>
                <w:rFonts w:ascii="Cambria" w:hAnsi="Cambria" w:eastAsia="Calibri" w:cs="Arial"/>
                <w:sz w:val="22"/>
                <w:szCs w:val="22"/>
              </w:rPr>
            </w:pPr>
            <w:r w:rsidRPr="00E13067">
              <w:rPr>
                <w:rFonts w:ascii="Cambria" w:hAnsi="Cambria" w:eastAsia="Calibri" w:cs="Arial"/>
                <w:sz w:val="22"/>
                <w:szCs w:val="22"/>
              </w:rPr>
              <w:t xml:space="preserve">No  </w:t>
            </w:r>
            <w:sdt>
              <w:sdtPr>
                <w:rPr>
                  <w:rFonts w:ascii="Cambria" w:hAnsi="Cambria" w:cs="Arial"/>
                  <w:sz w:val="22"/>
                  <w:szCs w:val="22"/>
                </w:rPr>
                <w:id w:val="-1060785984"/>
                <w14:checkbox>
                  <w14:checked w14:val="1"/>
                  <w14:checkedState w14:val="2612" w14:font="MS Gothic"/>
                  <w14:uncheckedState w14:val="2610" w14:font="MS Gothic"/>
                </w14:checkbox>
              </w:sdtPr>
              <w:sdtEndPr/>
              <w:sdtContent>
                <w:r w:rsidRPr="00E13067">
                  <w:rPr>
                    <w:rFonts w:hint="eastAsia" w:ascii="MS Gothic" w:hAnsi="MS Gothic" w:eastAsia="MS Gothic" w:cs="Arial"/>
                    <w:sz w:val="22"/>
                    <w:szCs w:val="22"/>
                  </w:rPr>
                  <w:t>☒</w:t>
                </w:r>
              </w:sdtContent>
            </w:sdt>
          </w:p>
        </w:tc>
      </w:tr>
      <w:tr w:rsidRPr="00E13067" w:rsidR="00935057" w:rsidTr="00A96983" w14:paraId="125A3042" w14:textId="77777777">
        <w:trPr>
          <w:trHeight w:val="300"/>
        </w:trPr>
        <w:tc>
          <w:tcPr>
            <w:tcW w:w="2250" w:type="dxa"/>
            <w:tcMar>
              <w:left w:w="105" w:type="dxa"/>
              <w:right w:w="105" w:type="dxa"/>
            </w:tcMar>
          </w:tcPr>
          <w:p w:rsidRPr="00E13067" w:rsidR="00935057" w:rsidP="00A96983" w:rsidRDefault="00935057" w14:paraId="0C00A4C2" w14:textId="77777777">
            <w:pPr>
              <w:spacing w:line="259" w:lineRule="auto"/>
              <w:rPr>
                <w:rFonts w:ascii="Cambria" w:hAnsi="Cambria" w:cs="Arial"/>
                <w:sz w:val="22"/>
                <w:szCs w:val="22"/>
              </w:rPr>
            </w:pPr>
            <w:r w:rsidRPr="00E13067">
              <w:rPr>
                <w:rFonts w:ascii="Cambria" w:hAnsi="Cambria" w:eastAsia="Calibri" w:cs="Arial"/>
                <w:sz w:val="22"/>
                <w:szCs w:val="22"/>
              </w:rPr>
              <w:t>PROGRAMING</w:t>
            </w:r>
          </w:p>
        </w:tc>
        <w:tc>
          <w:tcPr>
            <w:tcW w:w="5397" w:type="dxa"/>
            <w:tcMar>
              <w:left w:w="105" w:type="dxa"/>
              <w:right w:w="105" w:type="dxa"/>
            </w:tcMar>
          </w:tcPr>
          <w:p w:rsidRPr="00E13067" w:rsidR="00935057" w:rsidP="00A96983" w:rsidRDefault="00935057" w14:paraId="0FBD50BD" w14:textId="77777777">
            <w:pPr>
              <w:spacing w:line="259" w:lineRule="auto"/>
              <w:rPr>
                <w:rFonts w:ascii="Cambria" w:hAnsi="Cambria" w:eastAsia="Calibri" w:cs="Arial"/>
                <w:sz w:val="22"/>
                <w:szCs w:val="22"/>
              </w:rPr>
            </w:pPr>
            <w:r w:rsidRPr="00E13067">
              <w:rPr>
                <w:rFonts w:ascii="Cambria" w:hAnsi="Cambria" w:eastAsia="Calibri" w:cs="Arial"/>
                <w:sz w:val="22"/>
                <w:szCs w:val="22"/>
              </w:rPr>
              <w:t>For this assessment, you can use Generative AI to create and check code.</w:t>
            </w:r>
          </w:p>
        </w:tc>
        <w:tc>
          <w:tcPr>
            <w:tcW w:w="1417" w:type="dxa"/>
          </w:tcPr>
          <w:p w:rsidRPr="00E13067" w:rsidR="00935057" w:rsidP="00A96983" w:rsidRDefault="00935057" w14:paraId="6CCF2738" w14:textId="77777777">
            <w:pPr>
              <w:rPr>
                <w:rFonts w:ascii="Cambria" w:hAnsi="Cambria" w:eastAsia="Calibri" w:cs="Arial"/>
                <w:sz w:val="22"/>
                <w:szCs w:val="22"/>
              </w:rPr>
            </w:pPr>
            <w:r w:rsidRPr="00E13067">
              <w:rPr>
                <w:rFonts w:ascii="Cambria" w:hAnsi="Cambria" w:eastAsia="Calibri" w:cs="Arial"/>
                <w:sz w:val="22"/>
                <w:szCs w:val="22"/>
              </w:rPr>
              <w:t xml:space="preserve">Yes </w:t>
            </w:r>
            <w:sdt>
              <w:sdtPr>
                <w:rPr>
                  <w:rFonts w:ascii="Cambria" w:hAnsi="Cambria" w:cs="Arial"/>
                  <w:sz w:val="22"/>
                  <w:szCs w:val="22"/>
                </w:rPr>
                <w:id w:val="713705223"/>
                <w14:checkbox>
                  <w14:checked w14:val="0"/>
                  <w14:checkedState w14:val="2612" w14:font="MS Gothic"/>
                  <w14:uncheckedState w14:val="2610" w14:font="MS Gothic"/>
                </w14:checkbox>
              </w:sdtPr>
              <w:sdtEndPr/>
              <w:sdtContent>
                <w:r w:rsidRPr="00E13067">
                  <w:rPr>
                    <w:rFonts w:ascii="Segoe UI Symbol" w:hAnsi="Segoe UI Symbol" w:eastAsia="MS Gothic" w:cs="Segoe UI Symbol"/>
                    <w:sz w:val="22"/>
                    <w:szCs w:val="22"/>
                  </w:rPr>
                  <w:t>☐</w:t>
                </w:r>
              </w:sdtContent>
            </w:sdt>
          </w:p>
          <w:p w:rsidRPr="00E13067" w:rsidR="00935057" w:rsidP="00A96983" w:rsidRDefault="00935057" w14:paraId="622070E6" w14:textId="77777777">
            <w:pPr>
              <w:rPr>
                <w:rFonts w:ascii="Cambria" w:hAnsi="Cambria" w:eastAsia="Calibri" w:cs="Arial"/>
                <w:sz w:val="22"/>
                <w:szCs w:val="22"/>
              </w:rPr>
            </w:pPr>
          </w:p>
          <w:p w:rsidRPr="00E13067" w:rsidR="00935057" w:rsidP="00A96983" w:rsidRDefault="00935057" w14:paraId="11981494" w14:textId="77777777">
            <w:pPr>
              <w:rPr>
                <w:rFonts w:ascii="Cambria" w:hAnsi="Cambria" w:eastAsia="Calibri" w:cs="Arial"/>
                <w:sz w:val="22"/>
                <w:szCs w:val="22"/>
              </w:rPr>
            </w:pPr>
            <w:r w:rsidRPr="00E13067">
              <w:rPr>
                <w:rFonts w:ascii="Cambria" w:hAnsi="Cambria" w:eastAsia="Calibri" w:cs="Arial"/>
                <w:sz w:val="22"/>
                <w:szCs w:val="22"/>
              </w:rPr>
              <w:t xml:space="preserve">No  </w:t>
            </w:r>
            <w:sdt>
              <w:sdtPr>
                <w:rPr>
                  <w:rFonts w:ascii="Cambria" w:hAnsi="Cambria" w:cs="Arial"/>
                  <w:sz w:val="22"/>
                  <w:szCs w:val="22"/>
                </w:rPr>
                <w:id w:val="1018823502"/>
                <w14:checkbox>
                  <w14:checked w14:val="1"/>
                  <w14:checkedState w14:val="2612" w14:font="MS Gothic"/>
                  <w14:uncheckedState w14:val="2610" w14:font="MS Gothic"/>
                </w14:checkbox>
              </w:sdtPr>
              <w:sdtEndPr/>
              <w:sdtContent>
                <w:r w:rsidRPr="00E13067">
                  <w:rPr>
                    <w:rFonts w:hint="eastAsia" w:ascii="MS Gothic" w:hAnsi="MS Gothic" w:eastAsia="MS Gothic" w:cs="Arial"/>
                    <w:sz w:val="22"/>
                    <w:szCs w:val="22"/>
                  </w:rPr>
                  <w:t>☒</w:t>
                </w:r>
              </w:sdtContent>
            </w:sdt>
          </w:p>
        </w:tc>
      </w:tr>
      <w:tr w:rsidRPr="00E13067" w:rsidR="00935057" w:rsidTr="00A96983" w14:paraId="4604538F" w14:textId="77777777">
        <w:trPr>
          <w:trHeight w:val="300"/>
        </w:trPr>
        <w:tc>
          <w:tcPr>
            <w:tcW w:w="2250" w:type="dxa"/>
            <w:tcMar>
              <w:left w:w="105" w:type="dxa"/>
              <w:right w:w="105" w:type="dxa"/>
            </w:tcMar>
          </w:tcPr>
          <w:p w:rsidRPr="00E13067" w:rsidR="00935057" w:rsidP="00A96983" w:rsidRDefault="00935057" w14:paraId="28FA1A30" w14:textId="77777777">
            <w:pPr>
              <w:spacing w:line="259" w:lineRule="auto"/>
              <w:rPr>
                <w:rFonts w:ascii="Cambria" w:hAnsi="Cambria" w:eastAsia="Calibri" w:cs="Arial"/>
                <w:sz w:val="22"/>
                <w:szCs w:val="22"/>
              </w:rPr>
            </w:pPr>
            <w:r w:rsidRPr="00E13067">
              <w:rPr>
                <w:rFonts w:ascii="Cambria" w:hAnsi="Cambria" w:eastAsia="Calibri" w:cs="Arial"/>
                <w:sz w:val="22"/>
                <w:szCs w:val="22"/>
              </w:rPr>
              <w:t>NONE</w:t>
            </w:r>
          </w:p>
        </w:tc>
        <w:tc>
          <w:tcPr>
            <w:tcW w:w="5397" w:type="dxa"/>
            <w:tcMar>
              <w:left w:w="105" w:type="dxa"/>
              <w:right w:w="105" w:type="dxa"/>
            </w:tcMar>
          </w:tcPr>
          <w:p w:rsidRPr="00E13067" w:rsidR="00935057" w:rsidP="00A96983" w:rsidRDefault="00935057" w14:paraId="1DCB5E7C" w14:textId="77777777">
            <w:pPr>
              <w:spacing w:line="259" w:lineRule="auto"/>
              <w:rPr>
                <w:rFonts w:ascii="Cambria" w:hAnsi="Cambria" w:eastAsia="Calibri" w:cs="Arial"/>
                <w:sz w:val="22"/>
                <w:szCs w:val="22"/>
              </w:rPr>
            </w:pPr>
            <w:r w:rsidRPr="00E13067">
              <w:rPr>
                <w:rFonts w:ascii="Cambria" w:hAnsi="Cambria" w:eastAsia="Calibri" w:cs="Arial"/>
                <w:sz w:val="22"/>
                <w:szCs w:val="22"/>
              </w:rPr>
              <w:t xml:space="preserve">For this assessment, you are not allowed to use </w:t>
            </w:r>
            <w:r w:rsidRPr="00E13067">
              <w:rPr>
                <w:rFonts w:ascii="Cambria" w:hAnsi="Cambria" w:eastAsia="Calibri" w:cs="Arial"/>
                <w:b/>
                <w:bCs/>
                <w:sz w:val="22"/>
                <w:szCs w:val="22"/>
              </w:rPr>
              <w:t>any</w:t>
            </w:r>
            <w:r w:rsidRPr="00E13067">
              <w:rPr>
                <w:rFonts w:ascii="Cambria" w:hAnsi="Cambria" w:eastAsia="Calibri" w:cs="Arial"/>
                <w:sz w:val="22"/>
                <w:szCs w:val="22"/>
              </w:rPr>
              <w:t xml:space="preserve"> type of Generative AI support. This includes research support, structure support, writing/proofreading support and creative support.</w:t>
            </w:r>
          </w:p>
        </w:tc>
        <w:tc>
          <w:tcPr>
            <w:tcW w:w="1417" w:type="dxa"/>
          </w:tcPr>
          <w:p w:rsidRPr="00E13067" w:rsidR="00935057" w:rsidP="00A96983" w:rsidRDefault="008E2332" w14:paraId="1DF4739F" w14:textId="77777777">
            <w:pPr>
              <w:rPr>
                <w:rFonts w:ascii="Cambria" w:hAnsi="Cambria" w:eastAsia="Calibri" w:cs="Arial"/>
                <w:sz w:val="22"/>
                <w:szCs w:val="22"/>
              </w:rPr>
            </w:pPr>
            <w:sdt>
              <w:sdtPr>
                <w:rPr>
                  <w:rFonts w:ascii="Cambria" w:hAnsi="Cambria" w:cs="Arial"/>
                  <w:sz w:val="22"/>
                  <w:szCs w:val="22"/>
                </w:rPr>
                <w:id w:val="-16623348"/>
                <w14:checkbox>
                  <w14:checked w14:val="1"/>
                  <w14:checkedState w14:val="2612" w14:font="MS Gothic"/>
                  <w14:uncheckedState w14:val="2610" w14:font="MS Gothic"/>
                </w14:checkbox>
              </w:sdtPr>
              <w:sdtEndPr/>
              <w:sdtContent>
                <w:r w:rsidRPr="00E13067" w:rsidR="00935057">
                  <w:rPr>
                    <w:rFonts w:hint="eastAsia" w:ascii="MS Gothic" w:hAnsi="MS Gothic" w:eastAsia="MS Gothic" w:cs="Arial"/>
                    <w:sz w:val="22"/>
                    <w:szCs w:val="22"/>
                  </w:rPr>
                  <w:t>☒</w:t>
                </w:r>
              </w:sdtContent>
            </w:sdt>
          </w:p>
        </w:tc>
      </w:tr>
    </w:tbl>
    <w:p w:rsidR="002F6F63" w:rsidP="002F6F63" w:rsidRDefault="002F6F63" w14:paraId="2772ACC0" w14:textId="77777777">
      <w:pPr>
        <w:ind w:left="720"/>
        <w:rPr>
          <w:rFonts w:ascii="Cambria" w:hAnsi="Cambria" w:cs="Arial"/>
          <w:sz w:val="24"/>
          <w:szCs w:val="24"/>
        </w:rPr>
      </w:pPr>
    </w:p>
    <w:p w:rsidR="00F42F6A" w:rsidP="002F6F63" w:rsidRDefault="00F42F6A" w14:paraId="67E21322" w14:textId="77777777">
      <w:pPr>
        <w:ind w:left="720"/>
        <w:rPr>
          <w:rFonts w:ascii="Cambria" w:hAnsi="Cambria" w:cs="Arial"/>
          <w:sz w:val="24"/>
          <w:szCs w:val="24"/>
        </w:rPr>
      </w:pPr>
    </w:p>
    <w:p w:rsidR="00F42F6A" w:rsidP="002F6F63" w:rsidRDefault="00F42F6A" w14:paraId="40941865" w14:textId="77777777">
      <w:pPr>
        <w:ind w:left="720"/>
        <w:rPr>
          <w:rFonts w:ascii="Cambria" w:hAnsi="Cambria" w:cs="Arial"/>
          <w:sz w:val="24"/>
          <w:szCs w:val="24"/>
        </w:rPr>
      </w:pPr>
    </w:p>
    <w:p w:rsidR="00F42F6A" w:rsidP="002F6F63" w:rsidRDefault="00F42F6A" w14:paraId="0D597B17" w14:textId="77777777">
      <w:pPr>
        <w:ind w:left="720"/>
        <w:rPr>
          <w:rFonts w:ascii="Cambria" w:hAnsi="Cambria" w:cs="Arial"/>
          <w:sz w:val="24"/>
          <w:szCs w:val="24"/>
        </w:rPr>
      </w:pPr>
    </w:p>
    <w:p w:rsidR="00F42F6A" w:rsidP="002F6F63" w:rsidRDefault="00F42F6A" w14:paraId="276D4BF9" w14:textId="77777777">
      <w:pPr>
        <w:ind w:left="720"/>
        <w:rPr>
          <w:rFonts w:ascii="Cambria" w:hAnsi="Cambria" w:cs="Arial"/>
          <w:sz w:val="24"/>
          <w:szCs w:val="24"/>
        </w:rPr>
      </w:pPr>
    </w:p>
    <w:p w:rsidR="00F42F6A" w:rsidP="002F6F63" w:rsidRDefault="00F42F6A" w14:paraId="05BCDCD1" w14:textId="77777777">
      <w:pPr>
        <w:ind w:left="720"/>
        <w:rPr>
          <w:rFonts w:ascii="Cambria" w:hAnsi="Cambria" w:cs="Arial"/>
          <w:sz w:val="24"/>
          <w:szCs w:val="24"/>
        </w:rPr>
      </w:pPr>
    </w:p>
    <w:p w:rsidR="00F42F6A" w:rsidP="002F6F63" w:rsidRDefault="00F42F6A" w14:paraId="14A703F3" w14:textId="77777777">
      <w:pPr>
        <w:ind w:left="720"/>
        <w:rPr>
          <w:rFonts w:ascii="Cambria" w:hAnsi="Cambria" w:cs="Arial"/>
          <w:sz w:val="24"/>
          <w:szCs w:val="24"/>
        </w:rPr>
      </w:pPr>
    </w:p>
    <w:p w:rsidR="00F42F6A" w:rsidP="002F6F63" w:rsidRDefault="00F42F6A" w14:paraId="08797859" w14:textId="77777777">
      <w:pPr>
        <w:ind w:left="720"/>
        <w:rPr>
          <w:rFonts w:ascii="Cambria" w:hAnsi="Cambria" w:cs="Arial"/>
          <w:sz w:val="24"/>
          <w:szCs w:val="24"/>
        </w:rPr>
      </w:pPr>
    </w:p>
    <w:p w:rsidR="00F42F6A" w:rsidP="002F6F63" w:rsidRDefault="00F42F6A" w14:paraId="2EC5EA2C" w14:textId="77777777">
      <w:pPr>
        <w:ind w:left="720"/>
        <w:rPr>
          <w:rFonts w:ascii="Cambria" w:hAnsi="Cambria" w:cs="Arial"/>
          <w:sz w:val="24"/>
          <w:szCs w:val="24"/>
        </w:rPr>
      </w:pPr>
    </w:p>
    <w:p w:rsidR="00F42F6A" w:rsidP="002F6F63" w:rsidRDefault="00F42F6A" w14:paraId="40C49BDA" w14:textId="77777777">
      <w:pPr>
        <w:ind w:left="720"/>
        <w:rPr>
          <w:rFonts w:ascii="Cambria" w:hAnsi="Cambria" w:cs="Arial"/>
          <w:sz w:val="24"/>
          <w:szCs w:val="24"/>
        </w:rPr>
      </w:pPr>
    </w:p>
    <w:p w:rsidR="00F42F6A" w:rsidP="002F6F63" w:rsidRDefault="00F42F6A" w14:paraId="60B23F7E" w14:textId="77777777">
      <w:pPr>
        <w:ind w:left="720"/>
        <w:rPr>
          <w:rFonts w:ascii="Cambria" w:hAnsi="Cambria" w:cs="Arial"/>
          <w:sz w:val="24"/>
          <w:szCs w:val="24"/>
        </w:rPr>
      </w:pPr>
    </w:p>
    <w:p w:rsidR="00F42F6A" w:rsidP="002F6F63" w:rsidRDefault="00F42F6A" w14:paraId="35224DD3" w14:textId="77777777">
      <w:pPr>
        <w:ind w:left="720"/>
        <w:rPr>
          <w:rFonts w:ascii="Cambria" w:hAnsi="Cambria" w:cs="Arial"/>
          <w:sz w:val="24"/>
          <w:szCs w:val="24"/>
        </w:rPr>
      </w:pPr>
    </w:p>
    <w:p w:rsidR="00F42F6A" w:rsidP="002F6F63" w:rsidRDefault="00F42F6A" w14:paraId="0E526951" w14:textId="77777777">
      <w:pPr>
        <w:ind w:left="720"/>
        <w:rPr>
          <w:rFonts w:ascii="Cambria" w:hAnsi="Cambria" w:cs="Arial"/>
          <w:sz w:val="24"/>
          <w:szCs w:val="24"/>
        </w:rPr>
      </w:pPr>
    </w:p>
    <w:p w:rsidRPr="00A748CB" w:rsidR="00F42F6A" w:rsidP="4EF8A23C" w:rsidRDefault="00F42F6A" w14:paraId="49CD1AF8" w14:textId="4A9456C7">
      <w:pPr>
        <w:ind w:left="720"/>
        <w:rPr>
          <w:rFonts w:ascii="Cambria" w:hAnsi="Cambria" w:cs="Arial"/>
          <w:sz w:val="24"/>
          <w:szCs w:val="24"/>
        </w:rPr>
      </w:pPr>
    </w:p>
    <w:p w:rsidRPr="00A748CB" w:rsidR="00F42F6A" w:rsidP="4EF8A23C" w:rsidRDefault="00F42F6A" w14:paraId="5F801383" w14:textId="11FD4104">
      <w:pPr>
        <w:ind w:left="720"/>
        <w:rPr>
          <w:rFonts w:ascii="Cambria" w:hAnsi="Cambria" w:cs="Arial"/>
          <w:sz w:val="24"/>
          <w:szCs w:val="24"/>
        </w:rPr>
      </w:pPr>
    </w:p>
    <w:p w:rsidRPr="00A748CB" w:rsidR="00F42F6A" w:rsidP="4EF8A23C" w:rsidRDefault="00F42F6A" w14:paraId="47BCD91F" w14:textId="3B9904BA">
      <w:pPr>
        <w:ind w:left="720"/>
        <w:rPr>
          <w:rFonts w:ascii="Cambria" w:hAnsi="Cambria" w:cs="Arial"/>
          <w:sz w:val="24"/>
          <w:szCs w:val="24"/>
        </w:rPr>
      </w:pPr>
    </w:p>
    <w:p w:rsidRPr="00A748CB" w:rsidR="00F42F6A" w:rsidP="4EF8A23C" w:rsidRDefault="00F42F6A" w14:paraId="088D43EF" w14:textId="7293CCEF">
      <w:pPr>
        <w:ind w:left="720"/>
        <w:rPr>
          <w:rFonts w:ascii="Cambria" w:hAnsi="Cambria" w:cs="Arial"/>
          <w:sz w:val="24"/>
          <w:szCs w:val="24"/>
        </w:rPr>
      </w:pPr>
    </w:p>
    <w:p w:rsidRPr="00A748CB" w:rsidR="00F42F6A" w:rsidP="4EF8A23C" w:rsidRDefault="00F42F6A" w14:paraId="3FA3A529" w14:textId="7BBC4A97">
      <w:pPr>
        <w:ind w:left="720"/>
        <w:rPr>
          <w:rFonts w:ascii="Cambria" w:hAnsi="Cambria" w:cs="Arial"/>
          <w:sz w:val="24"/>
          <w:szCs w:val="24"/>
        </w:rPr>
      </w:pPr>
    </w:p>
    <w:p w:rsidRPr="00A748CB" w:rsidR="00F42F6A" w:rsidP="4EF8A23C" w:rsidRDefault="00F42F6A" w14:paraId="0FD0F0A5" w14:textId="15498709">
      <w:pPr>
        <w:pStyle w:val="Normal"/>
        <w:ind/>
      </w:pPr>
    </w:p>
    <w:p w:rsidR="4EF8A23C" w:rsidRDefault="4EF8A23C" w14:paraId="74A951B7" w14:textId="78EDC1E7">
      <w:r>
        <w:br w:type="page"/>
      </w:r>
    </w:p>
    <w:p w:rsidR="4EF8A23C" w:rsidP="4EF8A23C" w:rsidRDefault="4EF8A23C" w14:paraId="67ADAC76" w14:textId="1954F3E2">
      <w:pPr>
        <w:pStyle w:val="Normal"/>
      </w:pPr>
    </w:p>
    <w:p w:rsidR="4EF8A23C" w:rsidP="4EF8A23C" w:rsidRDefault="4EF8A23C" w14:paraId="44876075" w14:textId="1F3F7DED">
      <w:pPr>
        <w:pStyle w:val="Normal"/>
      </w:pPr>
    </w:p>
    <w:p w:rsidRPr="00A748CB" w:rsidR="002F6F63" w:rsidP="002F6F63" w:rsidRDefault="002F6F63" w14:paraId="755A0662" w14:textId="77777777">
      <w:pPr>
        <w:jc w:val="both"/>
        <w:rPr>
          <w:rFonts w:ascii="Cambria" w:hAnsi="Cambria"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748CB" w:rsidR="002F6F63" w:rsidTr="00A96983" w14:paraId="20C4A274" w14:textId="77777777">
        <w:trPr>
          <w:trHeight w:val="414"/>
        </w:trPr>
        <w:tc>
          <w:tcPr>
            <w:tcW w:w="10670" w:type="dxa"/>
            <w:shd w:val="clear" w:color="auto" w:fill="D9D9D9"/>
          </w:tcPr>
          <w:p w:rsidRPr="00A748CB" w:rsidR="002F6F63" w:rsidP="00A96983" w:rsidRDefault="002F6F63" w14:paraId="19B3C621" w14:textId="77777777">
            <w:pPr>
              <w:jc w:val="center"/>
              <w:rPr>
                <w:rFonts w:ascii="Cambria" w:hAnsi="Cambria" w:cs="Arial"/>
                <w:b/>
                <w:caps/>
                <w:sz w:val="40"/>
              </w:rPr>
            </w:pPr>
            <w:r w:rsidRPr="00A748CB">
              <w:rPr>
                <w:rFonts w:ascii="Cambria" w:hAnsi="Cambria" w:cs="Arial"/>
                <w:b/>
                <w:caps/>
                <w:sz w:val="40"/>
              </w:rPr>
              <w:t>GUIDANCE FOR Students IN THE COMPLETION OF TASKS</w:t>
            </w:r>
          </w:p>
        </w:tc>
      </w:tr>
    </w:tbl>
    <w:p w:rsidRPr="00A748CB" w:rsidR="002F6F63" w:rsidP="002F6F63" w:rsidRDefault="002F6F63" w14:paraId="3298F40A" w14:textId="77777777">
      <w:pPr>
        <w:jc w:val="both"/>
        <w:rPr>
          <w:rFonts w:ascii="Cambria" w:hAnsi="Cambria" w:cs="Arial"/>
          <w:sz w:val="22"/>
          <w:szCs w:val="22"/>
        </w:rPr>
      </w:pPr>
    </w:p>
    <w:p w:rsidRPr="00A748CB" w:rsidR="002F6F63" w:rsidP="002F6F63" w:rsidRDefault="002F6F63" w14:paraId="30D6EA71" w14:textId="77777777">
      <w:pPr>
        <w:jc w:val="both"/>
        <w:rPr>
          <w:rFonts w:ascii="Cambria" w:hAnsi="Cambria" w:cs="Arial"/>
          <w:b/>
          <w:sz w:val="22"/>
          <w:szCs w:val="22"/>
        </w:rPr>
      </w:pPr>
      <w:r w:rsidRPr="00A748CB">
        <w:rPr>
          <w:rFonts w:ascii="Cambria" w:hAnsi="Cambria" w:cs="Arial"/>
          <w:b/>
          <w:sz w:val="22"/>
          <w:szCs w:val="22"/>
        </w:rPr>
        <w:t>NOTE: The guidance offered below is linked to the five generic assessment criteria overleaf.</w:t>
      </w:r>
    </w:p>
    <w:p w:rsidRPr="00A748CB" w:rsidR="002F6F63" w:rsidP="002F6F63" w:rsidRDefault="002F6F63" w14:paraId="3FECBD7A" w14:textId="77777777">
      <w:pPr>
        <w:jc w:val="both"/>
        <w:rPr>
          <w:rFonts w:ascii="Cambria" w:hAnsi="Cambria" w:cs="Arial"/>
          <w:b/>
          <w:sz w:val="22"/>
          <w:szCs w:val="22"/>
        </w:rPr>
      </w:pPr>
    </w:p>
    <w:p w:rsidRPr="00A748CB" w:rsidR="002F6F63" w:rsidP="002F6F63" w:rsidRDefault="002F6F63" w14:paraId="782DD5A5" w14:textId="77777777">
      <w:pPr>
        <w:numPr>
          <w:ilvl w:val="0"/>
          <w:numId w:val="5"/>
        </w:numPr>
        <w:jc w:val="both"/>
        <w:rPr>
          <w:rFonts w:ascii="Cambria" w:hAnsi="Cambria" w:cs="Arial"/>
          <w:b/>
          <w:sz w:val="22"/>
          <w:szCs w:val="22"/>
        </w:rPr>
      </w:pPr>
      <w:r w:rsidRPr="00A748CB">
        <w:rPr>
          <w:rFonts w:ascii="Cambria" w:hAnsi="Cambria" w:cs="Arial"/>
          <w:b/>
          <w:sz w:val="22"/>
          <w:szCs w:val="22"/>
        </w:rPr>
        <w:t>Engagement with Literature Skills</w:t>
      </w:r>
    </w:p>
    <w:p w:rsidRPr="00A748CB" w:rsidR="002F6F63" w:rsidP="002F6F63" w:rsidRDefault="002F6F63" w14:paraId="116A2377" w14:textId="77777777">
      <w:pPr>
        <w:jc w:val="both"/>
        <w:rPr>
          <w:rFonts w:ascii="Cambria" w:hAnsi="Cambria" w:cs="Arial"/>
          <w:sz w:val="22"/>
          <w:szCs w:val="22"/>
        </w:rPr>
      </w:pPr>
      <w:r w:rsidRPr="00A748CB">
        <w:rPr>
          <w:rFonts w:ascii="Cambria" w:hAnsi="Cambria" w:cs="Arial"/>
          <w:sz w:val="22"/>
          <w:szCs w:val="22"/>
        </w:rPr>
        <w:t xml:space="preserve">Your work must be informed and supported by scholarly material that is </w:t>
      </w:r>
      <w:r w:rsidRPr="00A748CB">
        <w:rPr>
          <w:rFonts w:ascii="Cambria" w:hAnsi="Cambria" w:cs="Arial"/>
          <w:i/>
          <w:sz w:val="22"/>
          <w:szCs w:val="22"/>
        </w:rPr>
        <w:t>relevant</w:t>
      </w:r>
      <w:r w:rsidRPr="00A748CB">
        <w:rPr>
          <w:rFonts w:ascii="Cambria" w:hAnsi="Cambria" w:cs="Arial"/>
          <w:sz w:val="22"/>
          <w:szCs w:val="22"/>
        </w:rPr>
        <w:t xml:space="preserve"> to and </w:t>
      </w:r>
      <w:r w:rsidRPr="00A748CB">
        <w:rPr>
          <w:rFonts w:ascii="Cambria" w:hAnsi="Cambria" w:cs="Arial"/>
          <w:i/>
          <w:sz w:val="22"/>
          <w:szCs w:val="22"/>
        </w:rPr>
        <w:t>focused</w:t>
      </w:r>
      <w:r w:rsidRPr="00A748CB">
        <w:rPr>
          <w:rFonts w:ascii="Cambria" w:hAnsi="Cambria" w:cs="Arial"/>
          <w:sz w:val="22"/>
          <w:szCs w:val="22"/>
        </w:rPr>
        <w:t xml:space="preserve"> on the task(s) set.    You should provide evidence that you have accessed an appropriate </w:t>
      </w:r>
      <w:r w:rsidRPr="00A748CB">
        <w:rPr>
          <w:rFonts w:ascii="Cambria" w:hAnsi="Cambria" w:cs="Arial"/>
          <w:i/>
          <w:sz w:val="22"/>
          <w:szCs w:val="22"/>
        </w:rPr>
        <w:t>range</w:t>
      </w:r>
      <w:r w:rsidRPr="00A748CB">
        <w:rPr>
          <w:rFonts w:ascii="Cambria" w:hAnsi="Cambria"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8CB">
        <w:rPr>
          <w:rFonts w:ascii="Cambria" w:hAnsi="Cambria" w:cs="Arial"/>
          <w:i/>
          <w:sz w:val="22"/>
          <w:szCs w:val="22"/>
        </w:rPr>
        <w:t>credibility</w:t>
      </w:r>
      <w:r w:rsidRPr="00A748CB">
        <w:rPr>
          <w:rFonts w:ascii="Cambria" w:hAnsi="Cambria"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8CB">
        <w:rPr>
          <w:rFonts w:ascii="Cambria" w:hAnsi="Cambria" w:cs="Arial"/>
          <w:i/>
          <w:sz w:val="22"/>
          <w:szCs w:val="22"/>
        </w:rPr>
        <w:t>evidence</w:t>
      </w:r>
      <w:r w:rsidRPr="00A748CB">
        <w:rPr>
          <w:rFonts w:ascii="Cambria" w:hAnsi="Cambria" w:cs="Arial"/>
          <w:sz w:val="22"/>
          <w:szCs w:val="22"/>
        </w:rPr>
        <w:t xml:space="preserve"> of your research/own reading throughout your work, using a suitable referencing system, including in-text citations in the main body of your work and a reference list at the end of your work. </w:t>
      </w:r>
    </w:p>
    <w:p w:rsidRPr="00A748CB" w:rsidR="002F6F63" w:rsidP="002F6F63" w:rsidRDefault="002F6F63" w14:paraId="2FDF3DE9" w14:textId="77777777">
      <w:pPr>
        <w:jc w:val="both"/>
        <w:rPr>
          <w:rFonts w:ascii="Cambria" w:hAnsi="Cambria" w:cs="Arial"/>
          <w:sz w:val="22"/>
          <w:szCs w:val="22"/>
        </w:rPr>
      </w:pPr>
    </w:p>
    <w:p w:rsidRPr="00A748CB" w:rsidR="002F6F63" w:rsidP="4EF8A23C" w:rsidRDefault="002F6F63" w14:paraId="0B4F2FC8" w14:textId="130A8F6A">
      <w:pPr>
        <w:spacing w:before="240" w:beforeAutospacing="off" w:after="240" w:afterAutospacing="off"/>
        <w:jc w:val="both"/>
        <w:rPr>
          <w:rFonts w:ascii="Cambria" w:hAnsi="Cambria" w:eastAsia="Cambria" w:cs="Cambria"/>
          <w:i w:val="1"/>
          <w:iCs w:val="1"/>
          <w:noProof w:val="0"/>
          <w:sz w:val="22"/>
          <w:szCs w:val="22"/>
          <w:lang w:val="en-GB"/>
        </w:rPr>
      </w:pPr>
      <w:r w:rsidRPr="4EF8A23C" w:rsidR="002F6F63">
        <w:rPr>
          <w:rFonts w:ascii="Cambria" w:hAnsi="Cambria" w:cs="Arial"/>
          <w:b w:val="1"/>
          <w:bCs w:val="1"/>
          <w:i w:val="1"/>
          <w:iCs w:val="1"/>
          <w:sz w:val="22"/>
          <w:szCs w:val="22"/>
        </w:rPr>
        <w:t>Guidance specific to this assessment:</w:t>
      </w:r>
      <w:r w:rsidRPr="4EF8A23C" w:rsidR="002F6F63">
        <w:rPr>
          <w:rFonts w:ascii="Cambria" w:hAnsi="Cambria" w:cs="Arial"/>
          <w:i w:val="1"/>
          <w:iCs w:val="1"/>
          <w:sz w:val="22"/>
          <w:szCs w:val="22"/>
        </w:rPr>
        <w:t xml:space="preserve"> </w:t>
      </w:r>
    </w:p>
    <w:p w:rsidR="6C1F7D4C" w:rsidP="4EF8A23C" w:rsidRDefault="6C1F7D4C" w14:paraId="5AD61640" w14:textId="00087F66">
      <w:pPr>
        <w:pStyle w:val="Normal"/>
        <w:spacing w:before="240" w:beforeAutospacing="off" w:after="240" w:afterAutospacing="off"/>
        <w:jc w:val="both"/>
        <w:rPr>
          <w:rFonts w:ascii="Cambria" w:hAnsi="Cambria" w:eastAsia="Cambria" w:cs="Cambria"/>
          <w:i w:val="1"/>
          <w:iCs w:val="1"/>
          <w:noProof w:val="0"/>
          <w:sz w:val="22"/>
          <w:szCs w:val="22"/>
          <w:lang w:val="en-GB"/>
        </w:rPr>
      </w:pPr>
      <w:r w:rsidRPr="4EF8A23C" w:rsidR="6C1F7D4C">
        <w:rPr>
          <w:rFonts w:ascii="Cambria" w:hAnsi="Cambria" w:eastAsia="Cambria" w:cs="Cambria"/>
          <w:b w:val="0"/>
          <w:bCs w:val="0"/>
          <w:i w:val="1"/>
          <w:iCs w:val="1"/>
          <w:caps w:val="0"/>
          <w:smallCaps w:val="0"/>
          <w:noProof w:val="0"/>
          <w:color w:val="242424"/>
          <w:sz w:val="21"/>
          <w:szCs w:val="21"/>
          <w:lang w:val="en-GB"/>
        </w:rPr>
        <w:t>Students should demonstrate effective engagement with the pre-released case study and the information provided within the assessment. They should distinguish between evidence, opinion and unsupported claims, identify relevant information within the case, and select appropriate evidence to support their responses, arguments and conclusions. When paraphrasing supplied information, students should retain the original meaning while expressing it accurately in their own words.</w:t>
      </w:r>
    </w:p>
    <w:p w:rsidRPr="00A748CB" w:rsidR="002F6F63" w:rsidP="002F6F63" w:rsidRDefault="002F6F63" w14:paraId="5E565D44" w14:textId="65093CCA">
      <w:pPr>
        <w:jc w:val="both"/>
        <w:rPr>
          <w:rFonts w:ascii="Cambria" w:hAnsi="Cambria" w:cs="Arial"/>
          <w:sz w:val="22"/>
          <w:szCs w:val="22"/>
        </w:rPr>
      </w:pPr>
    </w:p>
    <w:p w:rsidR="21AE98FA" w:rsidP="21AE98FA" w:rsidRDefault="21AE98FA" w14:paraId="6E51A589" w14:textId="261558B9">
      <w:pPr>
        <w:jc w:val="both"/>
        <w:rPr>
          <w:rFonts w:ascii="Cambria" w:hAnsi="Cambria" w:cs="Arial"/>
          <w:sz w:val="22"/>
          <w:szCs w:val="22"/>
        </w:rPr>
      </w:pPr>
    </w:p>
    <w:p w:rsidRPr="00A748CB" w:rsidR="002F6F63" w:rsidP="002F6F63" w:rsidRDefault="002F6F63" w14:paraId="3244F39D" w14:textId="77777777">
      <w:pPr>
        <w:numPr>
          <w:ilvl w:val="0"/>
          <w:numId w:val="5"/>
        </w:numPr>
        <w:jc w:val="both"/>
        <w:rPr>
          <w:rFonts w:ascii="Cambria" w:hAnsi="Cambria" w:cs="Arial"/>
          <w:b/>
          <w:sz w:val="22"/>
          <w:szCs w:val="22"/>
        </w:rPr>
      </w:pPr>
      <w:r w:rsidRPr="00A748CB">
        <w:rPr>
          <w:rFonts w:ascii="Cambria" w:hAnsi="Cambria" w:cs="Arial"/>
          <w:b/>
          <w:sz w:val="22"/>
          <w:szCs w:val="22"/>
        </w:rPr>
        <w:t>Knowledge and Understanding Skills</w:t>
      </w:r>
    </w:p>
    <w:p w:rsidRPr="00A748CB" w:rsidR="002F6F63" w:rsidP="002F6F63" w:rsidRDefault="002F6F63" w14:paraId="1A4295D2" w14:textId="77777777">
      <w:pPr>
        <w:jc w:val="both"/>
        <w:rPr>
          <w:rFonts w:ascii="Cambria" w:hAnsi="Cambria" w:cs="Arial"/>
          <w:sz w:val="22"/>
          <w:szCs w:val="22"/>
        </w:rPr>
      </w:pPr>
      <w:r w:rsidRPr="00A748CB">
        <w:rPr>
          <w:rFonts w:ascii="Cambria" w:hAnsi="Cambria" w:cs="Arial"/>
          <w:sz w:val="22"/>
          <w:szCs w:val="22"/>
        </w:rPr>
        <w:t xml:space="preserve">At level 4, you should be able to demonstrate knowledge of the underlying concepts and principles associated with your area(s) of study.  </w:t>
      </w:r>
      <w:r w:rsidRPr="00A748CB">
        <w:rPr>
          <w:rFonts w:ascii="Cambria" w:hAnsi="Cambria" w:cs="Arial"/>
          <w:i/>
          <w:sz w:val="22"/>
          <w:szCs w:val="22"/>
        </w:rPr>
        <w:t>Knowledge</w:t>
      </w:r>
      <w:r w:rsidRPr="00A748CB">
        <w:rPr>
          <w:rFonts w:ascii="Cambria" w:hAnsi="Cambria" w:cs="Arial"/>
          <w:sz w:val="22"/>
          <w:szCs w:val="22"/>
        </w:rPr>
        <w:t xml:space="preserve"> relates to the facts, information and skills you have acquired through your learning.  You demonstrate your </w:t>
      </w:r>
      <w:r w:rsidRPr="00A748CB">
        <w:rPr>
          <w:rFonts w:ascii="Cambria" w:hAnsi="Cambria" w:cs="Arial"/>
          <w:i/>
          <w:sz w:val="22"/>
          <w:szCs w:val="22"/>
        </w:rPr>
        <w:t>understanding</w:t>
      </w:r>
      <w:r w:rsidRPr="00A748CB">
        <w:rPr>
          <w:rFonts w:ascii="Cambria" w:hAnsi="Cambria"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748CB">
        <w:rPr>
          <w:rFonts w:ascii="Cambria" w:hAnsi="Cambria" w:cs="Arial"/>
          <w:i/>
          <w:sz w:val="22"/>
          <w:szCs w:val="22"/>
        </w:rPr>
        <w:t>extent</w:t>
      </w:r>
      <w:r w:rsidRPr="00A748CB">
        <w:rPr>
          <w:rFonts w:ascii="Cambria" w:hAnsi="Cambria" w:cs="Arial"/>
          <w:sz w:val="22"/>
          <w:szCs w:val="22"/>
        </w:rPr>
        <w:t xml:space="preserve"> to which you demonstrate your knowledge and understanding.</w:t>
      </w:r>
      <w:r w:rsidRPr="00A748CB">
        <w:rPr>
          <w:rFonts w:ascii="Cambria" w:hAnsi="Cambria"/>
        </w:rPr>
        <w:t xml:space="preserve"> </w:t>
      </w:r>
    </w:p>
    <w:p w:rsidRPr="00A748CB" w:rsidR="002F6F63" w:rsidP="002F6F63" w:rsidRDefault="002F6F63" w14:paraId="077A4D38" w14:textId="77777777">
      <w:pPr>
        <w:jc w:val="both"/>
        <w:rPr>
          <w:rFonts w:ascii="Cambria" w:hAnsi="Cambria" w:cs="Arial"/>
          <w:b/>
          <w:i/>
          <w:sz w:val="22"/>
          <w:szCs w:val="22"/>
        </w:rPr>
      </w:pPr>
    </w:p>
    <w:p w:rsidR="002F6F63" w:rsidP="21AE98FA" w:rsidRDefault="002F6F63" w14:paraId="07C0542A" w14:textId="51239A90">
      <w:pPr>
        <w:pStyle w:val="Normal"/>
        <w:spacing w:before="240" w:beforeAutospacing="off" w:after="240" w:afterAutospacing="off"/>
      </w:pPr>
      <w:r w:rsidRPr="4EF8A23C" w:rsidR="45C9BF08">
        <w:rPr>
          <w:rFonts w:ascii="Cambria" w:hAnsi="Cambria" w:cs="Arial"/>
          <w:b w:val="1"/>
          <w:bCs w:val="1"/>
          <w:i w:val="1"/>
          <w:iCs w:val="1"/>
          <w:sz w:val="22"/>
          <w:szCs w:val="22"/>
        </w:rPr>
        <w:t>Guidance specific to this assessment</w:t>
      </w:r>
      <w:r w:rsidRPr="4EF8A23C" w:rsidR="45C9BF08">
        <w:rPr>
          <w:rFonts w:ascii="Cambria" w:hAnsi="Cambria" w:cs="Arial"/>
          <w:i w:val="1"/>
          <w:iCs w:val="1"/>
          <w:sz w:val="22"/>
          <w:szCs w:val="22"/>
        </w:rPr>
        <w:t>:</w:t>
      </w:r>
      <w:r w:rsidRPr="4EF8A23C" w:rsidR="00F9372A">
        <w:rPr>
          <w:rFonts w:ascii="Cambria" w:hAnsi="Cambria" w:cs="Arial"/>
          <w:i w:val="1"/>
          <w:iCs w:val="1"/>
          <w:sz w:val="22"/>
          <w:szCs w:val="22"/>
        </w:rPr>
        <w:t xml:space="preserve"> Assessment 3 requires students to</w:t>
      </w:r>
      <w:r w:rsidRPr="4EF8A23C" w:rsidR="56A8E3E6">
        <w:rPr>
          <w:rFonts w:ascii="Cambria" w:hAnsi="Cambria" w:cs="Arial"/>
          <w:i w:val="1"/>
          <w:iCs w:val="1"/>
          <w:sz w:val="22"/>
          <w:szCs w:val="22"/>
        </w:rPr>
        <w:t xml:space="preserve"> </w:t>
      </w:r>
      <w:r w:rsidRPr="4EF8A23C" w:rsidR="56A8E3E6">
        <w:rPr>
          <w:rFonts w:ascii="Cambria" w:hAnsi="Cambria" w:cs="Arial"/>
          <w:i w:val="1"/>
          <w:iCs w:val="1"/>
          <w:sz w:val="22"/>
          <w:szCs w:val="22"/>
        </w:rPr>
        <w:t>demonstrate</w:t>
      </w:r>
      <w:r w:rsidRPr="4EF8A23C" w:rsidR="56A8E3E6">
        <w:rPr>
          <w:rFonts w:ascii="Cambria" w:hAnsi="Cambria" w:cs="Arial"/>
          <w:i w:val="1"/>
          <w:iCs w:val="1"/>
          <w:sz w:val="22"/>
          <w:szCs w:val="22"/>
        </w:rPr>
        <w:t xml:space="preserve"> </w:t>
      </w:r>
      <w:r w:rsidRPr="4EF8A23C" w:rsidR="179E7307">
        <w:rPr>
          <w:rFonts w:ascii="Cambria" w:hAnsi="Cambria" w:cs="Arial"/>
          <w:i w:val="1"/>
          <w:iCs w:val="1"/>
          <w:sz w:val="22"/>
          <w:szCs w:val="22"/>
        </w:rPr>
        <w:t>introductory</w:t>
      </w:r>
      <w:r w:rsidRPr="4EF8A23C" w:rsidR="2A44BB36">
        <w:rPr>
          <w:rFonts w:ascii="Cambria" w:hAnsi="Cambria" w:cs="Arial"/>
          <w:i w:val="1"/>
          <w:iCs w:val="1"/>
          <w:sz w:val="22"/>
          <w:szCs w:val="22"/>
        </w:rPr>
        <w:t xml:space="preserve"> </w:t>
      </w:r>
      <w:r w:rsidRPr="4EF8A23C" w:rsidR="2A44BB36">
        <w:rPr>
          <w:rFonts w:ascii="Cambria" w:hAnsi="Cambria" w:cs="Arial"/>
          <w:i w:val="1"/>
          <w:iCs w:val="1"/>
          <w:sz w:val="22"/>
          <w:szCs w:val="22"/>
        </w:rPr>
        <w:t xml:space="preserve">knowledge and understanding of academic writing and critical thinking skills. </w:t>
      </w:r>
      <w:r w:rsidRPr="4EF8A23C" w:rsidR="01F77A60">
        <w:rPr>
          <w:rFonts w:ascii="Cambria" w:hAnsi="Cambria" w:eastAsia="Cambria" w:cs="Cambria"/>
          <w:noProof w:val="0"/>
          <w:sz w:val="22"/>
          <w:szCs w:val="22"/>
          <w:lang w:val="en-GB"/>
        </w:rPr>
        <w:t xml:space="preserve">Students must </w:t>
      </w:r>
      <w:r w:rsidRPr="4EF8A23C" w:rsidR="01F77A60">
        <w:rPr>
          <w:rFonts w:ascii="Cambria" w:hAnsi="Cambria" w:eastAsia="Cambria" w:cs="Cambria"/>
          <w:noProof w:val="0"/>
          <w:sz w:val="22"/>
          <w:szCs w:val="22"/>
          <w:lang w:val="en-GB"/>
        </w:rPr>
        <w:t>demonstrate</w:t>
      </w:r>
      <w:r w:rsidRPr="4EF8A23C" w:rsidR="01F77A60">
        <w:rPr>
          <w:rFonts w:ascii="Cambria" w:hAnsi="Cambria" w:eastAsia="Cambria" w:cs="Cambria"/>
          <w:noProof w:val="0"/>
          <w:sz w:val="22"/>
          <w:szCs w:val="22"/>
          <w:lang w:val="en-GB"/>
        </w:rPr>
        <w:t xml:space="preserve"> that they understand the differences between evidenc</w:t>
      </w:r>
      <w:r w:rsidRPr="4EF8A23C" w:rsidR="01F77A60">
        <w:rPr>
          <w:rFonts w:ascii="Cambria" w:hAnsi="Cambria" w:eastAsia="Cambria" w:cs="Cambria"/>
          <w:noProof w:val="0"/>
          <w:color w:val="auto"/>
          <w:sz w:val="22"/>
          <w:szCs w:val="22"/>
          <w:lang w:val="en-GB"/>
        </w:rPr>
        <w:t xml:space="preserve">e, </w:t>
      </w:r>
      <w:r w:rsidRPr="4EF8A23C" w:rsidR="01F77A60">
        <w:rPr>
          <w:rFonts w:ascii="Cambria" w:hAnsi="Cambria" w:eastAsia="Cambria" w:cs="Cambria"/>
          <w:noProof w:val="0"/>
          <w:color w:val="auto"/>
          <w:sz w:val="22"/>
          <w:szCs w:val="22"/>
          <w:lang w:val="en-GB"/>
        </w:rPr>
        <w:t>opinion</w:t>
      </w:r>
      <w:r w:rsidRPr="4EF8A23C" w:rsidR="6CF82BF9">
        <w:rPr>
          <w:rFonts w:ascii="Cambria" w:hAnsi="Cambria" w:eastAsia="Cambria" w:cs="Cambria"/>
          <w:noProof w:val="0"/>
          <w:color w:val="auto"/>
          <w:sz w:val="22"/>
          <w:szCs w:val="22"/>
          <w:lang w:val="en-GB"/>
        </w:rPr>
        <w:t xml:space="preserve"> </w:t>
      </w:r>
      <w:r w:rsidRPr="4EF8A23C" w:rsidR="01F77A60">
        <w:rPr>
          <w:rFonts w:ascii="Cambria" w:hAnsi="Cambria" w:eastAsia="Cambria" w:cs="Cambria"/>
          <w:noProof w:val="0"/>
          <w:color w:val="auto"/>
          <w:sz w:val="22"/>
          <w:szCs w:val="22"/>
          <w:lang w:val="en-GB"/>
        </w:rPr>
        <w:t>and reasoned argument</w:t>
      </w:r>
      <w:r w:rsidRPr="4EF8A23C" w:rsidR="01F77A60">
        <w:rPr>
          <w:rFonts w:ascii="Cambria" w:hAnsi="Cambria" w:eastAsia="Cambria" w:cs="Cambria"/>
          <w:noProof w:val="0"/>
          <w:color w:val="auto"/>
          <w:sz w:val="22"/>
          <w:szCs w:val="22"/>
          <w:lang w:val="en-GB"/>
        </w:rPr>
        <w:t xml:space="preserve"> St</w:t>
      </w:r>
      <w:r w:rsidRPr="4EF8A23C" w:rsidR="01F77A60">
        <w:rPr>
          <w:rFonts w:ascii="Cambria" w:hAnsi="Cambria" w:eastAsia="Cambria" w:cs="Cambria"/>
          <w:noProof w:val="0"/>
          <w:sz w:val="22"/>
          <w:szCs w:val="22"/>
          <w:lang w:val="en-GB"/>
        </w:rPr>
        <w:t xml:space="preserve">udents must also </w:t>
      </w:r>
      <w:r w:rsidRPr="4EF8A23C" w:rsidR="01F77A60">
        <w:rPr>
          <w:rFonts w:ascii="Cambria" w:hAnsi="Cambria" w:eastAsia="Cambria" w:cs="Cambria"/>
          <w:noProof w:val="0"/>
          <w:sz w:val="22"/>
          <w:szCs w:val="22"/>
          <w:lang w:val="en-GB"/>
        </w:rPr>
        <w:t>demonstrate</w:t>
      </w:r>
      <w:r w:rsidRPr="4EF8A23C" w:rsidR="01F77A60">
        <w:rPr>
          <w:rFonts w:ascii="Cambria" w:hAnsi="Cambria" w:eastAsia="Cambria" w:cs="Cambria"/>
          <w:noProof w:val="0"/>
          <w:sz w:val="22"/>
          <w:szCs w:val="22"/>
          <w:lang w:val="en-GB"/>
        </w:rPr>
        <w:t xml:space="preserve"> knowledge of basic academic-writing conventions, including paragraph structure, logical organisation, academic tone, paraphrasing </w:t>
      </w:r>
      <w:r w:rsidRPr="4EF8A23C" w:rsidR="01F77A60">
        <w:rPr>
          <w:rFonts w:ascii="Cambria" w:hAnsi="Cambria" w:eastAsia="Cambria" w:cs="Cambria"/>
          <w:noProof w:val="0"/>
          <w:sz w:val="22"/>
          <w:szCs w:val="22"/>
          <w:lang w:val="en-GB"/>
        </w:rPr>
        <w:t>and</w:t>
      </w:r>
      <w:r w:rsidRPr="4EF8A23C" w:rsidR="36C0D2EB">
        <w:rPr>
          <w:rFonts w:ascii="Cambria" w:hAnsi="Cambria" w:eastAsia="Cambria" w:cs="Cambria"/>
          <w:noProof w:val="0"/>
          <w:sz w:val="22"/>
          <w:szCs w:val="22"/>
          <w:lang w:val="en-GB"/>
        </w:rPr>
        <w:t xml:space="preserve"> </w:t>
      </w:r>
      <w:r w:rsidRPr="4EF8A23C" w:rsidR="1B6298C7">
        <w:rPr>
          <w:rFonts w:ascii="Cambria" w:hAnsi="Cambria" w:eastAsia="Cambria" w:cs="Cambria"/>
          <w:noProof w:val="0"/>
          <w:sz w:val="22"/>
          <w:szCs w:val="22"/>
          <w:lang w:val="en-GB"/>
        </w:rPr>
        <w:t>drawing</w:t>
      </w:r>
      <w:r w:rsidRPr="4EF8A23C" w:rsidR="01F77A60">
        <w:rPr>
          <w:rFonts w:ascii="Cambria" w:hAnsi="Cambria" w:eastAsia="Cambria" w:cs="Cambria"/>
          <w:noProof w:val="0"/>
          <w:sz w:val="22"/>
          <w:szCs w:val="22"/>
          <w:lang w:val="en-GB"/>
        </w:rPr>
        <w:t xml:space="preserve"> evidence-based conclusions.</w:t>
      </w:r>
    </w:p>
    <w:p w:rsidR="00CC585E" w:rsidP="4EF8A23C" w:rsidRDefault="00CC585E" w14:paraId="443429A0" w14:textId="6C89ECF2">
      <w:pPr>
        <w:pStyle w:val="Normal"/>
        <w:spacing w:before="240" w:beforeAutospacing="off" w:after="240" w:afterAutospacing="off"/>
        <w:rPr>
          <w:rFonts w:ascii="Cambria" w:hAnsi="Cambria" w:eastAsia="Cambria" w:cs="Cambria"/>
          <w:i w:val="1"/>
          <w:iCs w:val="1"/>
          <w:noProof w:val="0"/>
          <w:sz w:val="20"/>
          <w:szCs w:val="20"/>
          <w:lang w:val="en-GB"/>
        </w:rPr>
      </w:pPr>
      <w:r w:rsidRPr="4EF8A23C" w:rsidR="00CC585E">
        <w:rPr>
          <w:rFonts w:ascii="Cambria" w:hAnsi="Cambria" w:cs="Arial"/>
          <w:i w:val="1"/>
          <w:iCs w:val="1"/>
          <w:sz w:val="22"/>
          <w:szCs w:val="22"/>
        </w:rPr>
        <w:t>They are not being assessed on their knowledge or understanding of the health and social care field. They are instead being assessed on their ability to apply</w:t>
      </w:r>
      <w:r w:rsidRPr="4EF8A23C" w:rsidR="00934B31">
        <w:rPr>
          <w:rFonts w:ascii="Cambria" w:hAnsi="Cambria" w:cs="Arial"/>
          <w:i w:val="1"/>
          <w:iCs w:val="1"/>
          <w:sz w:val="22"/>
          <w:szCs w:val="22"/>
        </w:rPr>
        <w:t xml:space="preserve"> skills and understanding relating to evaluating</w:t>
      </w:r>
      <w:r w:rsidRPr="4EF8A23C" w:rsidR="00431DEF">
        <w:rPr>
          <w:rFonts w:ascii="Cambria" w:hAnsi="Cambria" w:cs="Arial"/>
          <w:i w:val="1"/>
          <w:iCs w:val="1"/>
          <w:sz w:val="22"/>
          <w:szCs w:val="22"/>
        </w:rPr>
        <w:t xml:space="preserve"> and communicating</w:t>
      </w:r>
      <w:r w:rsidRPr="4EF8A23C" w:rsidR="00934B31">
        <w:rPr>
          <w:rFonts w:ascii="Cambria" w:hAnsi="Cambria" w:cs="Arial"/>
          <w:i w:val="1"/>
          <w:iCs w:val="1"/>
          <w:sz w:val="22"/>
          <w:szCs w:val="22"/>
        </w:rPr>
        <w:t xml:space="preserve"> </w:t>
      </w:r>
      <w:r w:rsidRPr="4EF8A23C" w:rsidR="001800C7">
        <w:rPr>
          <w:rFonts w:ascii="Cambria" w:hAnsi="Cambria" w:cs="Arial"/>
          <w:i w:val="1"/>
          <w:iCs w:val="1"/>
          <w:sz w:val="22"/>
          <w:szCs w:val="22"/>
        </w:rPr>
        <w:t>information</w:t>
      </w:r>
      <w:r w:rsidRPr="4EF8A23C" w:rsidR="00431DEF">
        <w:rPr>
          <w:rFonts w:ascii="Cambria" w:hAnsi="Cambria" w:cs="Arial"/>
          <w:i w:val="1"/>
          <w:iCs w:val="1"/>
          <w:sz w:val="22"/>
          <w:szCs w:val="22"/>
        </w:rPr>
        <w:t>, aligning with learning outcome 3 of the module.</w:t>
      </w:r>
      <w:r w:rsidRPr="4EF8A23C" w:rsidR="00CC585E">
        <w:rPr>
          <w:rFonts w:ascii="Cambria" w:hAnsi="Cambria" w:cs="Arial"/>
          <w:i w:val="1"/>
          <w:iCs w:val="1"/>
          <w:sz w:val="22"/>
          <w:szCs w:val="22"/>
        </w:rPr>
        <w:t xml:space="preserve"> </w:t>
      </w:r>
      <w:r w:rsidRPr="4EF8A23C" w:rsidR="77E7B48D">
        <w:rPr>
          <w:rFonts w:ascii="Cambria" w:hAnsi="Cambria" w:eastAsia="Cambria" w:cs="Cambria"/>
          <w:b w:val="0"/>
          <w:bCs w:val="0"/>
          <w:i w:val="1"/>
          <w:iCs w:val="1"/>
          <w:caps w:val="0"/>
          <w:smallCaps w:val="0"/>
          <w:noProof w:val="0"/>
          <w:color w:val="1F2D3D"/>
          <w:sz w:val="22"/>
          <w:szCs w:val="22"/>
          <w:lang w:val="en-US"/>
        </w:rPr>
        <w:t xml:space="preserve">Marks are awarded for correct choices, clear explanations, relevant evidence, respectful </w:t>
      </w:r>
      <w:r w:rsidRPr="4EF8A23C" w:rsidR="77E7B48D">
        <w:rPr>
          <w:rFonts w:ascii="Cambria" w:hAnsi="Cambria" w:eastAsia="Cambria" w:cs="Cambria"/>
          <w:b w:val="0"/>
          <w:bCs w:val="0"/>
          <w:i w:val="1"/>
          <w:iCs w:val="1"/>
          <w:caps w:val="0"/>
          <w:smallCaps w:val="0"/>
          <w:noProof w:val="0"/>
          <w:color w:val="1F2D3D"/>
          <w:sz w:val="22"/>
          <w:szCs w:val="22"/>
          <w:lang w:val="en-US"/>
        </w:rPr>
        <w:t>language</w:t>
      </w:r>
      <w:r w:rsidRPr="4EF8A23C" w:rsidR="77E7B48D">
        <w:rPr>
          <w:rFonts w:ascii="Cambria" w:hAnsi="Cambria" w:eastAsia="Cambria" w:cs="Cambria"/>
          <w:b w:val="0"/>
          <w:bCs w:val="0"/>
          <w:i w:val="1"/>
          <w:iCs w:val="1"/>
          <w:caps w:val="0"/>
          <w:smallCaps w:val="0"/>
          <w:noProof w:val="0"/>
          <w:color w:val="1F2D3D"/>
          <w:sz w:val="22"/>
          <w:szCs w:val="22"/>
          <w:lang w:val="en-US"/>
        </w:rPr>
        <w:t xml:space="preserve"> and a conclusion that follows from the provided case study. </w:t>
      </w:r>
    </w:p>
    <w:p w:rsidR="4EF8A23C" w:rsidP="4EF8A23C" w:rsidRDefault="4EF8A23C" w14:paraId="4AEFAF61" w14:textId="54372E20">
      <w:pPr>
        <w:pStyle w:val="Normal"/>
        <w:spacing w:before="240" w:beforeAutospacing="off" w:after="240" w:afterAutospacing="off"/>
        <w:rPr>
          <w:rFonts w:ascii="Cambria" w:hAnsi="Cambria" w:cs="Arial"/>
          <w:i w:val="1"/>
          <w:iCs w:val="1"/>
          <w:sz w:val="22"/>
          <w:szCs w:val="22"/>
        </w:rPr>
      </w:pPr>
    </w:p>
    <w:p w:rsidR="21AE98FA" w:rsidP="21AE98FA" w:rsidRDefault="21AE98FA" w14:paraId="587C6DC6" w14:textId="1A718839">
      <w:pPr>
        <w:pStyle w:val="Normal"/>
        <w:spacing w:before="240" w:beforeAutospacing="off" w:after="240" w:afterAutospacing="off"/>
        <w:rPr>
          <w:rFonts w:ascii="Cambria" w:hAnsi="Cambria" w:cs="Arial"/>
          <w:i w:val="1"/>
          <w:iCs w:val="1"/>
          <w:sz w:val="22"/>
          <w:szCs w:val="22"/>
        </w:rPr>
      </w:pPr>
    </w:p>
    <w:p w:rsidRPr="00A748CB" w:rsidR="002F6F63" w:rsidP="002F6F63" w:rsidRDefault="002F6F63" w14:paraId="2F6A021C" w14:textId="77777777">
      <w:pPr>
        <w:jc w:val="both"/>
        <w:rPr>
          <w:rFonts w:ascii="Cambria" w:hAnsi="Cambria" w:cs="Arial"/>
          <w:sz w:val="22"/>
          <w:szCs w:val="22"/>
        </w:rPr>
      </w:pPr>
    </w:p>
    <w:p w:rsidRPr="00A748CB" w:rsidR="002F6F63" w:rsidP="002F6F63" w:rsidRDefault="002F6F63" w14:paraId="10DFBCB9" w14:textId="77777777">
      <w:pPr>
        <w:jc w:val="both"/>
        <w:rPr>
          <w:rFonts w:ascii="Cambria" w:hAnsi="Cambria" w:cs="Arial"/>
          <w:b/>
          <w:sz w:val="22"/>
          <w:szCs w:val="22"/>
        </w:rPr>
      </w:pPr>
    </w:p>
    <w:p w:rsidRPr="00A748CB" w:rsidR="002F6F63" w:rsidP="002F6F63" w:rsidRDefault="002F6F63" w14:paraId="7257C2CC" w14:textId="77777777">
      <w:pPr>
        <w:numPr>
          <w:ilvl w:val="0"/>
          <w:numId w:val="5"/>
        </w:numPr>
        <w:jc w:val="both"/>
        <w:rPr>
          <w:rFonts w:ascii="Cambria" w:hAnsi="Cambria" w:cs="Arial"/>
          <w:b/>
          <w:sz w:val="22"/>
          <w:szCs w:val="22"/>
        </w:rPr>
      </w:pPr>
      <w:r w:rsidRPr="00A748CB">
        <w:rPr>
          <w:rFonts w:ascii="Cambria" w:hAnsi="Cambria" w:cs="Arial"/>
          <w:b/>
          <w:sz w:val="22"/>
          <w:szCs w:val="22"/>
        </w:rPr>
        <w:t>Cognitive and Intellectual Skills</w:t>
      </w:r>
    </w:p>
    <w:p w:rsidRPr="00A748CB" w:rsidR="002F6F63" w:rsidP="002F6F63" w:rsidRDefault="002F6F63" w14:paraId="2BD8F1CA" w14:textId="77777777">
      <w:pPr>
        <w:jc w:val="both"/>
        <w:rPr>
          <w:rFonts w:ascii="Cambria" w:hAnsi="Cambria" w:cs="Arial"/>
          <w:sz w:val="22"/>
          <w:szCs w:val="22"/>
        </w:rPr>
      </w:pPr>
      <w:r w:rsidRPr="00A748CB">
        <w:rPr>
          <w:rFonts w:ascii="Cambria" w:hAnsi="Cambria" w:cs="Arial"/>
          <w:sz w:val="22"/>
          <w:szCs w:val="22"/>
        </w:rPr>
        <w:t xml:space="preserve">You should be able to present, evaluate and interpret qualitative and quantitative data, </w:t>
      </w:r>
      <w:proofErr w:type="gramStart"/>
      <w:r w:rsidRPr="00A748CB">
        <w:rPr>
          <w:rFonts w:ascii="Cambria" w:hAnsi="Cambria" w:cs="Arial"/>
          <w:sz w:val="22"/>
          <w:szCs w:val="22"/>
        </w:rPr>
        <w:t>in order to</w:t>
      </w:r>
      <w:proofErr w:type="gramEnd"/>
      <w:r w:rsidRPr="00A748CB">
        <w:rPr>
          <w:rFonts w:ascii="Cambria" w:hAnsi="Cambria"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A748CB">
        <w:rPr>
          <w:rFonts w:ascii="Cambria" w:hAnsi="Cambria" w:cs="Arial"/>
          <w:sz w:val="22"/>
          <w:szCs w:val="22"/>
        </w:rPr>
        <w:t>compare and contrast</w:t>
      </w:r>
      <w:proofErr w:type="gramEnd"/>
      <w:r w:rsidRPr="00A748CB">
        <w:rPr>
          <w:rFonts w:ascii="Cambria" w:hAnsi="Cambria"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A748CB" w:rsidR="002F6F63" w:rsidP="002F6F63" w:rsidRDefault="002F6F63" w14:paraId="3CC09897" w14:textId="77777777">
      <w:pPr>
        <w:jc w:val="both"/>
        <w:rPr>
          <w:rFonts w:ascii="Cambria" w:hAnsi="Cambria" w:cs="Arial"/>
          <w:sz w:val="22"/>
          <w:szCs w:val="22"/>
        </w:rPr>
      </w:pPr>
    </w:p>
    <w:p w:rsidRPr="005A1406" w:rsidR="00542A50" w:rsidP="4EF8A23C" w:rsidRDefault="002F6F63" w14:paraId="72FBA843" w14:textId="68BE7A6C">
      <w:pPr>
        <w:spacing w:after="160" w:line="259" w:lineRule="auto"/>
        <w:ind w:left="0"/>
        <w:rPr>
          <w:rFonts w:ascii="Cambria" w:hAnsi="Cambria"/>
          <w:sz w:val="22"/>
          <w:szCs w:val="22"/>
        </w:rPr>
      </w:pPr>
      <w:r w:rsidRPr="4EF8A23C" w:rsidR="002F6F63">
        <w:rPr>
          <w:rFonts w:ascii="Cambria" w:hAnsi="Cambria" w:cs="Arial"/>
          <w:b w:val="1"/>
          <w:bCs w:val="1"/>
          <w:i w:val="1"/>
          <w:iCs w:val="1"/>
          <w:sz w:val="22"/>
          <w:szCs w:val="22"/>
        </w:rPr>
        <w:t>Guidance specific to this assessment:</w:t>
      </w:r>
      <w:r w:rsidRPr="4EF8A23C" w:rsidR="002F6F63">
        <w:rPr>
          <w:rFonts w:ascii="Cambria" w:hAnsi="Cambria" w:cs="Arial"/>
          <w:i w:val="1"/>
          <w:iCs w:val="1"/>
          <w:sz w:val="22"/>
          <w:szCs w:val="22"/>
        </w:rPr>
        <w:t xml:space="preserve"> </w:t>
      </w:r>
      <w:r w:rsidRPr="4EF8A23C" w:rsidR="00F57E8B">
        <w:rPr>
          <w:rFonts w:ascii="Cambria" w:hAnsi="Cambria"/>
          <w:i w:val="1"/>
          <w:iCs w:val="1"/>
          <w:sz w:val="22"/>
          <w:szCs w:val="22"/>
        </w:rPr>
        <w:t xml:space="preserve">Assessment 3 </w:t>
      </w:r>
      <w:r w:rsidRPr="4EF8A23C" w:rsidR="00F57E8B">
        <w:rPr>
          <w:rFonts w:ascii="Cambria" w:hAnsi="Cambria"/>
          <w:i w:val="1"/>
          <w:iCs w:val="1"/>
          <w:sz w:val="22"/>
          <w:szCs w:val="22"/>
        </w:rPr>
        <w:t>assesses </w:t>
      </w:r>
      <w:r w:rsidRPr="4EF8A23C" w:rsidR="5557C0C5">
        <w:rPr>
          <w:rFonts w:ascii="Cambria" w:hAnsi="Cambria"/>
          <w:i w:val="1"/>
          <w:iCs w:val="1"/>
          <w:sz w:val="22"/>
          <w:szCs w:val="22"/>
        </w:rPr>
        <w:t xml:space="preserve">cognitive and intellectual skills at an introductory level 4 standard. </w:t>
      </w:r>
      <w:r w:rsidRPr="4EF8A23C" w:rsidR="509F0E30">
        <w:rPr>
          <w:rFonts w:ascii="Cambria" w:hAnsi="Cambria" w:eastAsia="Cambria" w:cs="Cambria"/>
          <w:i w:val="1"/>
          <w:iCs w:val="1"/>
          <w:noProof w:val="0"/>
          <w:sz w:val="22"/>
          <w:szCs w:val="22"/>
          <w:lang w:val="en-GB"/>
        </w:rPr>
        <w:t xml:space="preserve">Students must interpret information from the case study, </w:t>
      </w:r>
      <w:r w:rsidRPr="4EF8A23C" w:rsidR="509F0E30">
        <w:rPr>
          <w:rFonts w:ascii="Cambria" w:hAnsi="Cambria" w:eastAsia="Cambria" w:cs="Cambria"/>
          <w:i w:val="1"/>
          <w:iCs w:val="1"/>
          <w:noProof w:val="0"/>
          <w:sz w:val="22"/>
          <w:szCs w:val="22"/>
          <w:lang w:val="en-GB"/>
        </w:rPr>
        <w:t>identify</w:t>
      </w:r>
      <w:r w:rsidRPr="4EF8A23C" w:rsidR="509F0E30">
        <w:rPr>
          <w:rFonts w:ascii="Cambria" w:hAnsi="Cambria" w:eastAsia="Cambria" w:cs="Cambria"/>
          <w:i w:val="1"/>
          <w:iCs w:val="1"/>
          <w:noProof w:val="0"/>
          <w:sz w:val="22"/>
          <w:szCs w:val="22"/>
          <w:lang w:val="en-GB"/>
        </w:rPr>
        <w:t xml:space="preserve"> relevant issues, examine </w:t>
      </w:r>
      <w:r w:rsidRPr="4EF8A23C" w:rsidR="509F0E30">
        <w:rPr>
          <w:rFonts w:ascii="Cambria" w:hAnsi="Cambria" w:eastAsia="Cambria" w:cs="Cambria"/>
          <w:i w:val="1"/>
          <w:iCs w:val="1"/>
          <w:noProof w:val="0"/>
          <w:sz w:val="22"/>
          <w:szCs w:val="22"/>
          <w:lang w:val="en-GB"/>
        </w:rPr>
        <w:t>arguments</w:t>
      </w:r>
      <w:r w:rsidRPr="4EF8A23C" w:rsidR="509F0E30">
        <w:rPr>
          <w:rFonts w:ascii="Cambria" w:hAnsi="Cambria" w:eastAsia="Cambria" w:cs="Cambria"/>
          <w:i w:val="1"/>
          <w:iCs w:val="1"/>
          <w:noProof w:val="0"/>
          <w:sz w:val="22"/>
          <w:szCs w:val="22"/>
          <w:lang w:val="en-GB"/>
        </w:rPr>
        <w:t xml:space="preserve"> and make reasoned judgements. They must </w:t>
      </w:r>
      <w:r w:rsidRPr="4EF8A23C" w:rsidR="509F0E30">
        <w:rPr>
          <w:rFonts w:ascii="Cambria" w:hAnsi="Cambria" w:eastAsia="Cambria" w:cs="Cambria"/>
          <w:i w:val="1"/>
          <w:iCs w:val="1"/>
          <w:noProof w:val="0"/>
          <w:sz w:val="22"/>
          <w:szCs w:val="22"/>
          <w:lang w:val="en-GB"/>
        </w:rPr>
        <w:t>identify</w:t>
      </w:r>
      <w:r w:rsidRPr="4EF8A23C" w:rsidR="509F0E30">
        <w:rPr>
          <w:rFonts w:ascii="Cambria" w:hAnsi="Cambria" w:eastAsia="Cambria" w:cs="Cambria"/>
          <w:i w:val="1"/>
          <w:iCs w:val="1"/>
          <w:noProof w:val="0"/>
          <w:sz w:val="22"/>
          <w:szCs w:val="22"/>
          <w:lang w:val="en-GB"/>
        </w:rPr>
        <w:t xml:space="preserve"> why an argument is strong or weak, select evidence relevant to a particular claim and draw a conclusion that follows logically from the available information.</w:t>
      </w:r>
    </w:p>
    <w:p w:rsidRPr="005A1406" w:rsidR="00542A50" w:rsidP="4EF8A23C" w:rsidRDefault="002F6F63" w14:paraId="06A2F8B4" w14:textId="1EC3EC8C">
      <w:pPr>
        <w:spacing w:after="120" w:line="269" w:lineRule="atLeast"/>
        <w:ind/>
        <w:rPr>
          <w:rFonts w:ascii="Cambria" w:hAnsi="Cambria" w:eastAsia="Cambria" w:cs="Cambria"/>
          <w:noProof w:val="0"/>
          <w:sz w:val="22"/>
          <w:szCs w:val="22"/>
          <w:lang w:val="en-GB"/>
        </w:rPr>
      </w:pPr>
      <w:r w:rsidRPr="4EF8A23C" w:rsidR="00542A50">
        <w:rPr>
          <w:rFonts w:ascii="Cambria" w:hAnsi="Cambria"/>
          <w:i w:val="1"/>
          <w:iCs w:val="1"/>
          <w:sz w:val="22"/>
          <w:szCs w:val="22"/>
        </w:rPr>
        <w:t xml:space="preserve">The assessment focuses on </w:t>
      </w:r>
      <w:r w:rsidRPr="4EF8A23C" w:rsidR="00542A50">
        <w:rPr>
          <w:rFonts w:ascii="Cambria" w:hAnsi="Cambria"/>
          <w:i w:val="1"/>
          <w:iCs w:val="1"/>
          <w:sz w:val="22"/>
          <w:szCs w:val="22"/>
        </w:rPr>
        <w:t>the students</w:t>
      </w:r>
      <w:r w:rsidRPr="4EF8A23C" w:rsidR="009D2FE1">
        <w:rPr>
          <w:rFonts w:ascii="Cambria" w:hAnsi="Cambria"/>
          <w:i w:val="1"/>
          <w:iCs w:val="1"/>
          <w:sz w:val="22"/>
          <w:szCs w:val="22"/>
        </w:rPr>
        <w:t>’</w:t>
      </w:r>
      <w:r w:rsidRPr="4EF8A23C" w:rsidR="00542A50">
        <w:rPr>
          <w:rFonts w:ascii="Cambria" w:hAnsi="Cambria"/>
          <w:i w:val="1"/>
          <w:iCs w:val="1"/>
          <w:sz w:val="22"/>
          <w:szCs w:val="22"/>
        </w:rPr>
        <w:t xml:space="preserve"> ability to</w:t>
      </w:r>
      <w:r w:rsidRPr="4EF8A23C" w:rsidR="00542A50">
        <w:rPr>
          <w:rFonts w:ascii="Cambria" w:hAnsi="Cambria"/>
          <w:i w:val="1"/>
          <w:iCs w:val="1"/>
          <w:sz w:val="22"/>
          <w:szCs w:val="22"/>
        </w:rPr>
        <w:t> interpret, organise and communicate information rather than testing subject knowledge.</w:t>
      </w:r>
      <w:r w:rsidRPr="4EF8A23C" w:rsidR="008D1C81">
        <w:rPr>
          <w:rFonts w:ascii="Cambria" w:hAnsi="Cambria"/>
          <w:i w:val="1"/>
          <w:iCs w:val="1"/>
          <w:sz w:val="22"/>
          <w:szCs w:val="22"/>
        </w:rPr>
        <w:t xml:space="preserve"> </w:t>
      </w:r>
      <w:r w:rsidRPr="4EF8A23C" w:rsidR="5EF23B78">
        <w:rPr>
          <w:rFonts w:ascii="Cambria" w:hAnsi="Cambria" w:eastAsia="Cambria" w:cs="Cambria"/>
          <w:b w:val="0"/>
          <w:bCs w:val="0"/>
          <w:i w:val="1"/>
          <w:iCs w:val="1"/>
          <w:caps w:val="0"/>
          <w:smallCaps w:val="0"/>
          <w:noProof w:val="0"/>
          <w:color w:val="1F2D3D"/>
          <w:sz w:val="22"/>
          <w:szCs w:val="22"/>
          <w:lang w:val="en-US"/>
        </w:rPr>
        <w:t xml:space="preserve">This assessment checks how clearly students can read information, make a simple </w:t>
      </w:r>
      <w:r w:rsidRPr="4EF8A23C" w:rsidR="5EF23B78">
        <w:rPr>
          <w:rFonts w:ascii="Cambria" w:hAnsi="Cambria" w:eastAsia="Cambria" w:cs="Cambria"/>
          <w:b w:val="0"/>
          <w:bCs w:val="0"/>
          <w:i w:val="1"/>
          <w:iCs w:val="1"/>
          <w:caps w:val="0"/>
          <w:smallCaps w:val="0"/>
          <w:noProof w:val="0"/>
          <w:color w:val="1F2D3D"/>
          <w:sz w:val="22"/>
          <w:szCs w:val="22"/>
          <w:lang w:val="en-US"/>
        </w:rPr>
        <w:t>judgement</w:t>
      </w:r>
      <w:r w:rsidRPr="4EF8A23C" w:rsidR="5EF23B78">
        <w:rPr>
          <w:rFonts w:ascii="Cambria" w:hAnsi="Cambria" w:eastAsia="Cambria" w:cs="Cambria"/>
          <w:b w:val="0"/>
          <w:bCs w:val="0"/>
          <w:i w:val="1"/>
          <w:iCs w:val="1"/>
          <w:caps w:val="0"/>
          <w:smallCaps w:val="0"/>
          <w:noProof w:val="0"/>
          <w:color w:val="1F2D3D"/>
          <w:sz w:val="22"/>
          <w:szCs w:val="22"/>
          <w:lang w:val="en-US"/>
        </w:rPr>
        <w:t xml:space="preserve"> and write in an academic style applied to the case study.</w:t>
      </w:r>
    </w:p>
    <w:p w:rsidRPr="005A1406" w:rsidR="00542A50" w:rsidP="4EF8A23C" w:rsidRDefault="002F6F63" w14:paraId="753C1BD5" w14:textId="2533C9BE">
      <w:pPr>
        <w:spacing w:after="160" w:line="259" w:lineRule="auto"/>
        <w:ind w:left="0"/>
        <w:rPr>
          <w:rFonts w:ascii="Cambria" w:hAnsi="Cambria"/>
          <w:i w:val="1"/>
          <w:iCs w:val="1"/>
          <w:sz w:val="22"/>
          <w:szCs w:val="22"/>
        </w:rPr>
      </w:pPr>
    </w:p>
    <w:p w:rsidRPr="00A748CB" w:rsidR="002F6F63" w:rsidP="21AE98FA" w:rsidRDefault="002F6F63" w14:paraId="07B87B47" w14:textId="04841C9C">
      <w:pPr>
        <w:pStyle w:val="Normal"/>
        <w:spacing w:after="160" w:line="259" w:lineRule="auto"/>
        <w:ind w:left="720"/>
        <w:rPr>
          <w:rFonts w:ascii="Cambria" w:hAnsi="Cambria"/>
          <w:i w:val="1"/>
          <w:iCs w:val="1"/>
          <w:sz w:val="22"/>
          <w:szCs w:val="22"/>
        </w:rPr>
      </w:pPr>
    </w:p>
    <w:p w:rsidRPr="00A748CB" w:rsidR="002F6F63" w:rsidP="002F6F63" w:rsidRDefault="002F6F63" w14:paraId="4B5E0B97" w14:textId="77777777">
      <w:pPr>
        <w:jc w:val="both"/>
        <w:rPr>
          <w:rFonts w:ascii="Cambria" w:hAnsi="Cambria" w:cs="Arial"/>
          <w:b/>
          <w:sz w:val="22"/>
          <w:szCs w:val="22"/>
        </w:rPr>
      </w:pPr>
    </w:p>
    <w:p w:rsidRPr="00A748CB" w:rsidR="002F6F63" w:rsidP="002F6F63" w:rsidRDefault="002F6F63" w14:paraId="71EF6D8E" w14:textId="35FF3F0C">
      <w:pPr>
        <w:numPr>
          <w:ilvl w:val="0"/>
          <w:numId w:val="5"/>
        </w:numPr>
        <w:jc w:val="both"/>
        <w:rPr>
          <w:rFonts w:ascii="Cambria" w:hAnsi="Cambria" w:cs="Arial"/>
          <w:b/>
          <w:sz w:val="22"/>
          <w:szCs w:val="22"/>
        </w:rPr>
      </w:pPr>
      <w:r w:rsidRPr="00A748CB">
        <w:rPr>
          <w:rFonts w:ascii="Cambria" w:hAnsi="Cambria" w:cs="Arial"/>
          <w:b/>
          <w:sz w:val="22"/>
          <w:szCs w:val="22"/>
        </w:rPr>
        <w:t>Practical Skil</w:t>
      </w:r>
      <w:r w:rsidR="008D1C81">
        <w:rPr>
          <w:rFonts w:ascii="Cambria" w:hAnsi="Cambria" w:cs="Arial"/>
          <w:b/>
          <w:sz w:val="22"/>
          <w:szCs w:val="22"/>
        </w:rPr>
        <w:t>ls</w:t>
      </w:r>
    </w:p>
    <w:p w:rsidRPr="00A748CB" w:rsidR="002F6F63" w:rsidP="002F6F63" w:rsidRDefault="002F6F63" w14:paraId="094AC84A" w14:textId="77777777">
      <w:pPr>
        <w:jc w:val="both"/>
        <w:rPr>
          <w:rFonts w:ascii="Cambria" w:hAnsi="Cambria" w:cs="Arial"/>
          <w:sz w:val="22"/>
          <w:szCs w:val="22"/>
        </w:rPr>
      </w:pPr>
      <w:r w:rsidRPr="00A748CB">
        <w:rPr>
          <w:rFonts w:ascii="Cambria" w:hAnsi="Cambria"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A748CB">
        <w:rPr>
          <w:rFonts w:ascii="Cambria" w:hAnsi="Cambria" w:cs="Arial"/>
          <w:sz w:val="22"/>
          <w:szCs w:val="22"/>
        </w:rPr>
        <w:t>real world</w:t>
      </w:r>
      <w:proofErr w:type="gramEnd"/>
      <w:r w:rsidRPr="00A748CB">
        <w:rPr>
          <w:rFonts w:ascii="Cambria" w:hAnsi="Cambria" w:cs="Arial"/>
          <w:sz w:val="22"/>
          <w:szCs w:val="22"/>
        </w:rPr>
        <w:t xml:space="preserve"> artefacts, examples and cases, the application of a model within an organisation and/or benchmarking one theory or organisation against others based on stated criteria.  </w:t>
      </w:r>
    </w:p>
    <w:p w:rsidRPr="00A748CB" w:rsidR="002F6F63" w:rsidP="002F6F63" w:rsidRDefault="002F6F63" w14:paraId="14F28159" w14:textId="77777777">
      <w:pPr>
        <w:jc w:val="both"/>
        <w:rPr>
          <w:rFonts w:ascii="Cambria" w:hAnsi="Cambria" w:cs="Arial"/>
          <w:sz w:val="22"/>
          <w:szCs w:val="22"/>
        </w:rPr>
      </w:pPr>
    </w:p>
    <w:p w:rsidR="002F6F63" w:rsidP="21AE98FA" w:rsidRDefault="002F6F63" w14:paraId="68976704" w14:textId="4DD96A30">
      <w:pPr>
        <w:jc w:val="both"/>
        <w:rPr>
          <w:rFonts w:ascii="Cambria" w:hAnsi="Cambria" w:eastAsia="Cambria" w:cs="Cambria"/>
          <w:i w:val="1"/>
          <w:iCs w:val="1"/>
          <w:noProof w:val="0"/>
          <w:sz w:val="22"/>
          <w:szCs w:val="22"/>
          <w:lang w:val="en-GB"/>
        </w:rPr>
      </w:pPr>
      <w:r w:rsidRPr="21AE98FA" w:rsidR="002F6F63">
        <w:rPr>
          <w:rFonts w:ascii="Cambria" w:hAnsi="Cambria" w:cs="Arial"/>
          <w:b w:val="1"/>
          <w:bCs w:val="1"/>
          <w:i w:val="1"/>
          <w:iCs w:val="1"/>
          <w:sz w:val="22"/>
          <w:szCs w:val="22"/>
        </w:rPr>
        <w:t>Guidance specific to this assessment:</w:t>
      </w:r>
      <w:r w:rsidRPr="21AE98FA" w:rsidR="002F6F63">
        <w:rPr>
          <w:rFonts w:ascii="Cambria" w:hAnsi="Cambria" w:cs="Arial"/>
          <w:i w:val="1"/>
          <w:iCs w:val="1"/>
          <w:sz w:val="22"/>
          <w:szCs w:val="22"/>
        </w:rPr>
        <w:t xml:space="preserve"> </w:t>
      </w:r>
      <w:r w:rsidRPr="21AE98FA" w:rsidR="264C9E2F">
        <w:rPr>
          <w:rFonts w:ascii="Cambria" w:hAnsi="Cambria" w:eastAsia="Cambria" w:cs="Cambria"/>
          <w:i w:val="1"/>
          <w:iCs w:val="1"/>
          <w:noProof w:val="0"/>
          <w:sz w:val="22"/>
          <w:szCs w:val="22"/>
          <w:lang w:val="en-GB"/>
        </w:rPr>
        <w:t>Assessment 3 assesses the practical application of critical-thinking and writing techniques. Students must apply these techniques to a realistic integrated health and social care scenario.</w:t>
      </w:r>
    </w:p>
    <w:p w:rsidR="4FD4B3C3" w:rsidP="21AE98FA" w:rsidRDefault="4FD4B3C3" w14:paraId="331888E8" w14:textId="13D58719">
      <w:pPr>
        <w:pStyle w:val="Normal"/>
        <w:suppressLineNumbers w:val="0"/>
        <w:bidi w:val="0"/>
        <w:spacing w:before="240" w:beforeAutospacing="off" w:after="240" w:afterAutospacing="off" w:line="240" w:lineRule="auto"/>
        <w:ind w:left="0" w:right="0"/>
        <w:jc w:val="both"/>
      </w:pPr>
      <w:r w:rsidRPr="21AE98FA" w:rsidR="4FD4B3C3">
        <w:rPr>
          <w:rFonts w:ascii="Cambria" w:hAnsi="Cambria" w:eastAsia="Cambria" w:cs="Cambria"/>
          <w:i w:val="1"/>
          <w:iCs w:val="1"/>
          <w:noProof w:val="0"/>
          <w:sz w:val="22"/>
          <w:szCs w:val="22"/>
          <w:lang w:val="en-GB"/>
        </w:rPr>
        <w:t>Students should demonstrate ability to</w:t>
      </w:r>
    </w:p>
    <w:p w:rsidR="264C9E2F" w:rsidP="21AE98FA" w:rsidRDefault="264C9E2F" w14:paraId="26D67E44" w14:textId="0B8A43EA">
      <w:pPr>
        <w:pStyle w:val="ListParagraph"/>
        <w:numPr>
          <w:ilvl w:val="0"/>
          <w:numId w:val="9"/>
        </w:numPr>
        <w:spacing w:before="0" w:beforeAutospacing="off" w:after="0" w:afterAutospacing="off"/>
        <w:jc w:val="both"/>
        <w:rPr>
          <w:rFonts w:ascii="Cambria" w:hAnsi="Cambria" w:eastAsia="Cambria" w:cs="Cambria"/>
          <w:i w:val="1"/>
          <w:iCs w:val="1"/>
          <w:noProof w:val="0"/>
          <w:sz w:val="22"/>
          <w:szCs w:val="22"/>
          <w:lang w:val="en-GB"/>
        </w:rPr>
      </w:pPr>
      <w:r w:rsidRPr="21AE98FA" w:rsidR="264C9E2F">
        <w:rPr>
          <w:rFonts w:ascii="Cambria" w:hAnsi="Cambria" w:eastAsia="Cambria" w:cs="Cambria"/>
          <w:i w:val="1"/>
          <w:iCs w:val="1"/>
          <w:noProof w:val="0"/>
          <w:sz w:val="22"/>
          <w:szCs w:val="22"/>
          <w:lang w:val="en-GB"/>
        </w:rPr>
        <w:t xml:space="preserve">Extract relevant information from a case </w:t>
      </w:r>
    </w:p>
    <w:p w:rsidR="264C9E2F" w:rsidP="21AE98FA" w:rsidRDefault="264C9E2F" w14:paraId="2F0DDB29" w14:textId="042A70C7">
      <w:pPr>
        <w:pStyle w:val="ListParagraph"/>
        <w:numPr>
          <w:ilvl w:val="0"/>
          <w:numId w:val="9"/>
        </w:numPr>
        <w:spacing w:before="0" w:beforeAutospacing="off" w:after="0" w:afterAutospacing="off"/>
        <w:jc w:val="both"/>
        <w:rPr>
          <w:rFonts w:ascii="Cambria" w:hAnsi="Cambria" w:eastAsia="Cambria" w:cs="Cambria"/>
          <w:i w:val="1"/>
          <w:iCs w:val="1"/>
          <w:noProof w:val="0"/>
          <w:sz w:val="22"/>
          <w:szCs w:val="22"/>
          <w:lang w:val="en-GB"/>
        </w:rPr>
      </w:pPr>
      <w:r w:rsidRPr="21AE98FA" w:rsidR="264C9E2F">
        <w:rPr>
          <w:rFonts w:ascii="Cambria" w:hAnsi="Cambria" w:eastAsia="Cambria" w:cs="Cambria"/>
          <w:i w:val="1"/>
          <w:iCs w:val="1"/>
          <w:noProof w:val="0"/>
          <w:sz w:val="22"/>
          <w:szCs w:val="22"/>
          <w:lang w:val="en-GB"/>
        </w:rPr>
        <w:t xml:space="preserve">Apply a basic approach to evaluating an argument </w:t>
      </w:r>
    </w:p>
    <w:p w:rsidR="264C9E2F" w:rsidP="21AE98FA" w:rsidRDefault="264C9E2F" w14:paraId="445723F2" w14:textId="1A95FC9D">
      <w:pPr>
        <w:pStyle w:val="ListParagraph"/>
        <w:numPr>
          <w:ilvl w:val="0"/>
          <w:numId w:val="9"/>
        </w:numPr>
        <w:spacing w:before="0" w:beforeAutospacing="off" w:after="0" w:afterAutospacing="off"/>
        <w:jc w:val="both"/>
        <w:rPr>
          <w:rFonts w:ascii="Cambria" w:hAnsi="Cambria" w:eastAsia="Cambria" w:cs="Cambria"/>
          <w:i w:val="1"/>
          <w:iCs w:val="1"/>
          <w:noProof w:val="0"/>
          <w:sz w:val="22"/>
          <w:szCs w:val="22"/>
          <w:lang w:val="en-GB"/>
        </w:rPr>
      </w:pPr>
      <w:r w:rsidRPr="21AE98FA" w:rsidR="264C9E2F">
        <w:rPr>
          <w:rFonts w:ascii="Cambria" w:hAnsi="Cambria" w:eastAsia="Cambria" w:cs="Cambria"/>
          <w:i w:val="1"/>
          <w:iCs w:val="1"/>
          <w:noProof w:val="0"/>
          <w:sz w:val="22"/>
          <w:szCs w:val="22"/>
          <w:lang w:val="en-GB"/>
        </w:rPr>
        <w:t xml:space="preserve">Construct a coherent academic paragraph </w:t>
      </w:r>
    </w:p>
    <w:p w:rsidR="264C9E2F" w:rsidP="21AE98FA" w:rsidRDefault="264C9E2F" w14:paraId="70DC5F68" w14:textId="457894AC">
      <w:pPr>
        <w:pStyle w:val="ListParagraph"/>
        <w:numPr>
          <w:ilvl w:val="0"/>
          <w:numId w:val="9"/>
        </w:numPr>
        <w:spacing w:before="0" w:beforeAutospacing="off" w:after="0" w:afterAutospacing="off"/>
        <w:jc w:val="both"/>
        <w:rPr>
          <w:rFonts w:ascii="Cambria" w:hAnsi="Cambria" w:eastAsia="Cambria" w:cs="Cambria"/>
          <w:i w:val="1"/>
          <w:iCs w:val="1"/>
          <w:noProof w:val="0"/>
          <w:sz w:val="22"/>
          <w:szCs w:val="22"/>
          <w:lang w:val="en-GB"/>
        </w:rPr>
      </w:pPr>
      <w:r w:rsidRPr="21AE98FA" w:rsidR="264C9E2F">
        <w:rPr>
          <w:rFonts w:ascii="Cambria" w:hAnsi="Cambria" w:eastAsia="Cambria" w:cs="Cambria"/>
          <w:i w:val="1"/>
          <w:iCs w:val="1"/>
          <w:noProof w:val="0"/>
          <w:sz w:val="22"/>
          <w:szCs w:val="22"/>
          <w:lang w:val="en-GB"/>
        </w:rPr>
        <w:t xml:space="preserve">Paraphrase accurately </w:t>
      </w:r>
    </w:p>
    <w:p w:rsidR="264C9E2F" w:rsidP="21AE98FA" w:rsidRDefault="264C9E2F" w14:paraId="1AEA900B" w14:textId="7B7D9D95">
      <w:pPr>
        <w:pStyle w:val="ListParagraph"/>
        <w:numPr>
          <w:ilvl w:val="0"/>
          <w:numId w:val="9"/>
        </w:numPr>
        <w:spacing w:before="0" w:beforeAutospacing="off" w:after="0" w:afterAutospacing="off"/>
        <w:jc w:val="both"/>
        <w:rPr>
          <w:rFonts w:ascii="Cambria" w:hAnsi="Cambria" w:eastAsia="Cambria" w:cs="Cambria"/>
          <w:i w:val="1"/>
          <w:iCs w:val="1"/>
          <w:noProof w:val="0"/>
          <w:sz w:val="22"/>
          <w:szCs w:val="22"/>
          <w:lang w:val="en-GB"/>
        </w:rPr>
      </w:pPr>
      <w:r w:rsidRPr="21AE98FA" w:rsidR="264C9E2F">
        <w:rPr>
          <w:rFonts w:ascii="Cambria" w:hAnsi="Cambria" w:eastAsia="Cambria" w:cs="Cambria"/>
          <w:i w:val="1"/>
          <w:iCs w:val="1"/>
          <w:noProof w:val="0"/>
          <w:sz w:val="22"/>
          <w:szCs w:val="22"/>
          <w:lang w:val="en-GB"/>
        </w:rPr>
        <w:t xml:space="preserve">Organise ideas logically </w:t>
      </w:r>
    </w:p>
    <w:p w:rsidR="264C9E2F" w:rsidP="21AE98FA" w:rsidRDefault="264C9E2F" w14:paraId="171E346F" w14:textId="711F82AE">
      <w:pPr>
        <w:pStyle w:val="ListParagraph"/>
        <w:numPr>
          <w:ilvl w:val="0"/>
          <w:numId w:val="9"/>
        </w:numPr>
        <w:spacing w:before="0" w:beforeAutospacing="off" w:after="0" w:afterAutospacing="off"/>
        <w:jc w:val="both"/>
        <w:rPr>
          <w:rFonts w:ascii="Cambria" w:hAnsi="Cambria" w:eastAsia="Cambria" w:cs="Cambria"/>
          <w:i w:val="1"/>
          <w:iCs w:val="1"/>
          <w:noProof w:val="0"/>
          <w:sz w:val="22"/>
          <w:szCs w:val="22"/>
          <w:lang w:val="en-GB"/>
        </w:rPr>
      </w:pPr>
      <w:r w:rsidRPr="21AE98FA" w:rsidR="264C9E2F">
        <w:rPr>
          <w:rFonts w:ascii="Cambria" w:hAnsi="Cambria" w:eastAsia="Cambria" w:cs="Cambria"/>
          <w:i w:val="1"/>
          <w:iCs w:val="1"/>
          <w:noProof w:val="0"/>
          <w:sz w:val="22"/>
          <w:szCs w:val="22"/>
          <w:lang w:val="en-GB"/>
        </w:rPr>
        <w:t xml:space="preserve">Produce a concise conclusion supported by the supplied evidence </w:t>
      </w:r>
    </w:p>
    <w:p w:rsidRPr="00A748CB" w:rsidR="002F6F63" w:rsidP="21AE98FA" w:rsidRDefault="002F6F63" w14:paraId="0C44FD3F" w14:textId="77777777">
      <w:pPr>
        <w:jc w:val="both"/>
        <w:rPr>
          <w:rFonts w:ascii="Cambria" w:hAnsi="Cambria" w:cs="Arial"/>
          <w:i w:val="1"/>
          <w:iCs w:val="1"/>
          <w:sz w:val="22"/>
          <w:szCs w:val="22"/>
        </w:rPr>
      </w:pPr>
    </w:p>
    <w:p w:rsidRPr="00A748CB" w:rsidR="002F6F63" w:rsidP="002F6F63" w:rsidRDefault="002F6F63" w14:paraId="4DB3FFF3" w14:textId="77777777">
      <w:pPr>
        <w:jc w:val="both"/>
        <w:rPr>
          <w:rFonts w:ascii="Cambria" w:hAnsi="Cambria" w:cs="Arial"/>
          <w:sz w:val="22"/>
          <w:szCs w:val="22"/>
        </w:rPr>
      </w:pPr>
    </w:p>
    <w:p w:rsidRPr="00A748CB" w:rsidR="002F6F63" w:rsidP="002F6F63" w:rsidRDefault="002F6F63" w14:paraId="0D6EF19C" w14:textId="77777777">
      <w:pPr>
        <w:numPr>
          <w:ilvl w:val="0"/>
          <w:numId w:val="5"/>
        </w:numPr>
        <w:jc w:val="both"/>
        <w:rPr>
          <w:rFonts w:ascii="Cambria" w:hAnsi="Cambria" w:cs="Arial"/>
          <w:b/>
          <w:sz w:val="22"/>
          <w:szCs w:val="22"/>
        </w:rPr>
      </w:pPr>
      <w:r w:rsidRPr="00A748CB">
        <w:rPr>
          <w:rFonts w:ascii="Cambria" w:hAnsi="Cambria" w:cs="Arial"/>
          <w:b/>
          <w:sz w:val="22"/>
          <w:szCs w:val="22"/>
        </w:rPr>
        <w:t xml:space="preserve">Transferable Skills for Life and Professional Practice </w:t>
      </w:r>
    </w:p>
    <w:p w:rsidR="000167BF" w:rsidP="002F6F63" w:rsidRDefault="002F6F63" w14:paraId="7437A976" w14:textId="397AB431">
      <w:pPr>
        <w:jc w:val="both"/>
        <w:rPr>
          <w:rFonts w:ascii="Cambria" w:hAnsi="Cambria" w:cs="Arial"/>
          <w:sz w:val="22"/>
          <w:szCs w:val="22"/>
        </w:rPr>
      </w:pPr>
      <w:r w:rsidRPr="00A748CB">
        <w:rPr>
          <w:rFonts w:ascii="Cambria" w:hAnsi="Cambria" w:cs="Arial"/>
          <w:sz w:val="22"/>
          <w:szCs w:val="22"/>
        </w:rPr>
        <w:t xml:space="preserve">Your work must provide evidence of the qualities and transferable skills necessary for employment requiring the exercise of some personal responsibility.  This includes </w:t>
      </w:r>
      <w:proofErr w:type="gramStart"/>
      <w:r w:rsidRPr="00A748CB">
        <w:rPr>
          <w:rFonts w:ascii="Cambria" w:hAnsi="Cambria" w:cs="Arial"/>
          <w:sz w:val="22"/>
          <w:szCs w:val="22"/>
        </w:rPr>
        <w:t>demonstrating:</w:t>
      </w:r>
      <w:proofErr w:type="gramEnd"/>
      <w:r w:rsidRPr="00A748CB">
        <w:rPr>
          <w:rFonts w:ascii="Cambria" w:hAnsi="Cambria"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w:t>
      </w:r>
      <w:r>
        <w:rPr>
          <w:rFonts w:ascii="Cambria" w:hAnsi="Cambria" w:cs="Arial"/>
          <w:sz w:val="22"/>
          <w:szCs w:val="22"/>
        </w:rPr>
        <w:t>n.</w:t>
      </w:r>
    </w:p>
    <w:p w:rsidRPr="00A748CB" w:rsidR="00DD12C3" w:rsidP="48572CC5" w:rsidRDefault="00DD12C3" w14:paraId="0CED64FC" w14:textId="4EA4FA54">
      <w:pPr>
        <w:pStyle w:val="Normal"/>
        <w:spacing w:after="160" w:line="259" w:lineRule="auto"/>
        <w:rPr>
          <w:rFonts w:ascii="Cambria" w:hAnsi="Cambria" w:cs="Arial"/>
          <w:i w:val="1"/>
          <w:iCs w:val="1"/>
          <w:sz w:val="22"/>
          <w:szCs w:val="22"/>
        </w:rPr>
      </w:pPr>
      <w:r w:rsidRPr="48572CC5" w:rsidR="56F1030D">
        <w:rPr>
          <w:rFonts w:ascii="Cambria" w:hAnsi="Cambria" w:cs="Arial"/>
          <w:b w:val="1"/>
          <w:bCs w:val="1"/>
          <w:i w:val="1"/>
          <w:iCs w:val="1"/>
          <w:sz w:val="22"/>
          <w:szCs w:val="22"/>
        </w:rPr>
        <w:t>Guidance specific to this assessment:</w:t>
      </w:r>
      <w:r w:rsidRPr="48572CC5" w:rsidR="56F1030D">
        <w:rPr>
          <w:rFonts w:ascii="Cambria" w:hAnsi="Cambria" w:cs="Arial"/>
          <w:i w:val="1"/>
          <w:iCs w:val="1"/>
          <w:sz w:val="22"/>
          <w:szCs w:val="22"/>
        </w:rPr>
        <w:t xml:space="preserve"> </w:t>
      </w:r>
      <w:r w:rsidRPr="48572CC5" w:rsidR="56F1030D">
        <w:rPr>
          <w:rFonts w:ascii="Cambria" w:hAnsi="Cambria" w:cs="Arial"/>
          <w:i w:val="1"/>
          <w:iCs w:val="1"/>
          <w:sz w:val="22"/>
          <w:szCs w:val="22"/>
        </w:rPr>
        <w:t xml:space="preserve">Assessment 3 </w:t>
      </w:r>
      <w:r w:rsidRPr="48572CC5" w:rsidR="56F1030D">
        <w:rPr>
          <w:rFonts w:ascii="Cambria" w:hAnsi="Cambria" w:cs="Arial"/>
          <w:i w:val="1"/>
          <w:iCs w:val="1"/>
          <w:sz w:val="22"/>
          <w:szCs w:val="22"/>
        </w:rPr>
        <w:t>necessitates</w:t>
      </w:r>
      <w:r w:rsidRPr="48572CC5" w:rsidR="56F1030D">
        <w:rPr>
          <w:rFonts w:ascii="Cambria" w:hAnsi="Cambria" w:cs="Arial"/>
          <w:i w:val="1"/>
          <w:iCs w:val="1"/>
          <w:sz w:val="22"/>
          <w:szCs w:val="22"/>
        </w:rPr>
        <w:t xml:space="preserve"> the ability to write a </w:t>
      </w:r>
      <w:r w:rsidRPr="48572CC5" w:rsidR="56F1030D">
        <w:rPr>
          <w:rFonts w:ascii="Cambria" w:hAnsi="Cambria" w:cs="Arial"/>
          <w:i w:val="1"/>
          <w:iCs w:val="1"/>
          <w:sz w:val="22"/>
          <w:szCs w:val="22"/>
        </w:rPr>
        <w:t>well structured</w:t>
      </w:r>
      <w:r w:rsidRPr="48572CC5" w:rsidR="56F1030D">
        <w:rPr>
          <w:rFonts w:ascii="Cambria" w:hAnsi="Cambria" w:cs="Arial"/>
          <w:i w:val="1"/>
          <w:iCs w:val="1"/>
          <w:sz w:val="22"/>
          <w:szCs w:val="22"/>
        </w:rPr>
        <w:t xml:space="preserve"> paragraph </w:t>
      </w:r>
      <w:r w:rsidRPr="48572CC5" w:rsidR="56F1030D">
        <w:rPr>
          <w:rFonts w:ascii="Cambria" w:hAnsi="Cambria" w:cs="Arial"/>
          <w:i w:val="1"/>
          <w:iCs w:val="1"/>
          <w:sz w:val="22"/>
          <w:szCs w:val="22"/>
        </w:rPr>
        <w:t>demonstrating</w:t>
      </w:r>
      <w:r w:rsidRPr="48572CC5" w:rsidR="56F1030D">
        <w:rPr>
          <w:rFonts w:ascii="Cambria" w:hAnsi="Cambria" w:cs="Arial"/>
          <w:i w:val="1"/>
          <w:iCs w:val="1"/>
          <w:sz w:val="22"/>
          <w:szCs w:val="22"/>
        </w:rPr>
        <w:t xml:space="preserve"> </w:t>
      </w:r>
      <w:r w:rsidRPr="48572CC5" w:rsidR="56F1030D">
        <w:rPr>
          <w:rFonts w:ascii="Cambria" w:hAnsi="Cambria" w:cs="Arial"/>
          <w:i w:val="1"/>
          <w:iCs w:val="1"/>
          <w:sz w:val="22"/>
          <w:szCs w:val="22"/>
        </w:rPr>
        <w:t>appropriate academic</w:t>
      </w:r>
      <w:r w:rsidRPr="48572CC5" w:rsidR="56F1030D">
        <w:rPr>
          <w:rFonts w:ascii="Cambria" w:hAnsi="Cambria" w:cs="Arial"/>
          <w:i w:val="1"/>
          <w:iCs w:val="1"/>
          <w:sz w:val="22"/>
          <w:szCs w:val="22"/>
        </w:rPr>
        <w:t xml:space="preserve"> tone, organise </w:t>
      </w:r>
      <w:r w:rsidRPr="48572CC5" w:rsidR="56F1030D">
        <w:rPr>
          <w:rFonts w:ascii="Cambria" w:hAnsi="Cambria" w:cs="Arial"/>
          <w:i w:val="1"/>
          <w:iCs w:val="1"/>
          <w:sz w:val="22"/>
          <w:szCs w:val="22"/>
        </w:rPr>
        <w:t>information  into</w:t>
      </w:r>
      <w:r w:rsidRPr="48572CC5" w:rsidR="56F1030D">
        <w:rPr>
          <w:rFonts w:ascii="Cambria" w:hAnsi="Cambria" w:cs="Arial"/>
          <w:i w:val="1"/>
          <w:iCs w:val="1"/>
          <w:sz w:val="22"/>
          <w:szCs w:val="22"/>
        </w:rPr>
        <w:t xml:space="preserve"> a logical structure and paraphrase a short passage</w:t>
      </w:r>
      <w:r w:rsidRPr="48572CC5" w:rsidR="56F1030D">
        <w:rPr>
          <w:rFonts w:ascii="Cambria" w:hAnsi="Cambria" w:cs="Arial"/>
          <w:i w:val="1"/>
          <w:iCs w:val="1"/>
          <w:sz w:val="22"/>
          <w:szCs w:val="22"/>
        </w:rPr>
        <w:t xml:space="preserve">.  </w:t>
      </w:r>
      <w:r w:rsidRPr="48572CC5" w:rsidR="56F1030D">
        <w:rPr>
          <w:rFonts w:ascii="Cambria" w:hAnsi="Cambria" w:cs="Arial"/>
          <w:i w:val="1"/>
          <w:iCs w:val="1"/>
          <w:sz w:val="22"/>
          <w:szCs w:val="22"/>
        </w:rPr>
        <w:t>The assessment addresses foundational practical skills that will be expanded upon throughout the course of the programme</w:t>
      </w:r>
      <w:r w:rsidRPr="48572CC5" w:rsidR="535D7A82">
        <w:rPr>
          <w:rFonts w:ascii="Cambria" w:hAnsi="Cambria" w:cs="Arial"/>
          <w:i w:val="1"/>
          <w:iCs w:val="1"/>
          <w:sz w:val="22"/>
          <w:szCs w:val="22"/>
        </w:rPr>
        <w:t xml:space="preserve"> and are transferable to life and</w:t>
      </w:r>
      <w:r w:rsidRPr="48572CC5" w:rsidR="535D7A82">
        <w:rPr>
          <w:rFonts w:ascii="Cambria" w:hAnsi="Cambria" w:cs="Arial"/>
          <w:i w:val="1"/>
          <w:iCs w:val="1"/>
          <w:sz w:val="22"/>
          <w:szCs w:val="22"/>
        </w:rPr>
        <w:t xml:space="preserve"> professional practice</w:t>
      </w:r>
      <w:r w:rsidRPr="48572CC5" w:rsidR="64E3B1C8">
        <w:rPr>
          <w:rFonts w:ascii="Cambria" w:hAnsi="Cambria" w:cs="Arial"/>
          <w:i w:val="1"/>
          <w:iCs w:val="1"/>
          <w:sz w:val="22"/>
          <w:szCs w:val="22"/>
        </w:rPr>
        <w:t xml:space="preserve"> IE: record keeping, professional correspondence and informed decision making</w:t>
      </w:r>
      <w:r w:rsidRPr="48572CC5" w:rsidR="64E3B1C8">
        <w:rPr>
          <w:rFonts w:ascii="Cambria" w:hAnsi="Cambria" w:cs="Arial"/>
          <w:i w:val="1"/>
          <w:iCs w:val="1"/>
          <w:sz w:val="22"/>
          <w:szCs w:val="22"/>
        </w:rPr>
        <w:t xml:space="preserve">.  </w:t>
      </w:r>
    </w:p>
    <w:p w:rsidRPr="00814494" w:rsidR="00DD12C3" w:rsidP="4EF8A23C" w:rsidRDefault="00DD12C3" w14:paraId="0358F7F5" w14:noSpellErr="1" w14:textId="1D4DF1C7">
      <w:pPr>
        <w:pStyle w:val="Normal"/>
        <w:spacing w:after="160" w:line="259" w:lineRule="auto"/>
        <w:jc w:val="both"/>
        <w:rPr>
          <w:rFonts w:ascii="Cambria" w:hAnsi="Cambria" w:eastAsia="Cambria" w:cs="Cambria"/>
          <w:i w:val="1"/>
          <w:iCs w:val="1"/>
          <w:noProof w:val="0"/>
          <w:sz w:val="22"/>
          <w:szCs w:val="22"/>
          <w:lang w:val="en-GB"/>
        </w:rPr>
      </w:pPr>
      <w:r w:rsidRPr="4EF8A23C" w:rsidR="1C31E735">
        <w:rPr>
          <w:rFonts w:ascii="Cambria" w:hAnsi="Cambria" w:eastAsia="Cambria" w:cs="Cambria"/>
          <w:i w:val="1"/>
          <w:iCs w:val="1"/>
          <w:noProof w:val="0"/>
          <w:sz w:val="22"/>
          <w:szCs w:val="22"/>
          <w:lang w:val="en-GB"/>
        </w:rPr>
        <w:t xml:space="preserve">Student responses should be logically structured and use </w:t>
      </w:r>
      <w:r w:rsidRPr="4EF8A23C" w:rsidR="1C31E735">
        <w:rPr>
          <w:rFonts w:ascii="Cambria" w:hAnsi="Cambria" w:eastAsia="Cambria" w:cs="Cambria"/>
          <w:i w:val="1"/>
          <w:iCs w:val="1"/>
          <w:noProof w:val="0"/>
          <w:sz w:val="22"/>
          <w:szCs w:val="22"/>
          <w:lang w:val="en-GB"/>
        </w:rPr>
        <w:t>an appropriate academic</w:t>
      </w:r>
      <w:r w:rsidRPr="4EF8A23C" w:rsidR="1C31E735">
        <w:rPr>
          <w:rFonts w:ascii="Cambria" w:hAnsi="Cambria" w:eastAsia="Cambria" w:cs="Cambria"/>
          <w:i w:val="1"/>
          <w:iCs w:val="1"/>
          <w:noProof w:val="0"/>
          <w:sz w:val="22"/>
          <w:szCs w:val="22"/>
          <w:lang w:val="en-GB"/>
        </w:rPr>
        <w:t xml:space="preserve"> tone.</w:t>
      </w:r>
    </w:p>
    <w:p w:rsidRPr="00814494" w:rsidR="00DD12C3" w:rsidP="4EF8A23C" w:rsidRDefault="00DD12C3" w14:paraId="65700782" w14:textId="429EFEFA">
      <w:pPr>
        <w:spacing w:after="160" w:line="259"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Pr="00814494" w:rsidR="00DD12C3" w:rsidP="4EF8A23C" w:rsidRDefault="00DD12C3" w14:paraId="7777403E" w14:textId="42D28D68">
      <w:pPr>
        <w:spacing w:after="0" w:line="240" w:lineRule="auto"/>
        <w:jc w:val="both"/>
        <w:rPr>
          <w:rFonts w:ascii="Cambria" w:hAnsi="Cambria" w:eastAsia="Cambria" w:cs="Cambria"/>
          <w:b w:val="0"/>
          <w:bCs w:val="0"/>
          <w:i w:val="0"/>
          <w:iCs w:val="0"/>
          <w:caps w:val="0"/>
          <w:smallCaps w:val="0"/>
          <w:noProof w:val="0"/>
          <w:color w:val="000000" w:themeColor="text1" w:themeTint="FF" w:themeShade="FF"/>
          <w:sz w:val="22"/>
          <w:szCs w:val="22"/>
          <w:lang w:val="en-GB"/>
        </w:rPr>
      </w:pPr>
    </w:p>
    <w:p w:rsidRPr="00814494" w:rsidR="00DD12C3" w:rsidP="4EF8A23C" w:rsidRDefault="00DD12C3" w14:paraId="1153C872" w14:textId="073BDFA2">
      <w:pPr>
        <w:spacing w:after="0" w:line="240" w:lineRule="auto"/>
        <w:rPr>
          <w:rFonts w:ascii="Cambria" w:hAnsi="Cambria" w:eastAsia="Cambria" w:cs="Cambria"/>
          <w:b w:val="0"/>
          <w:bCs w:val="0"/>
          <w:i w:val="0"/>
          <w:iCs w:val="0"/>
          <w:caps w:val="0"/>
          <w:smallCaps w:val="0"/>
          <w:noProof w:val="0"/>
          <w:color w:val="000000" w:themeColor="text1" w:themeTint="FF" w:themeShade="FF"/>
          <w:sz w:val="40"/>
          <w:szCs w:val="40"/>
          <w:lang w:val="en-GB"/>
        </w:rPr>
      </w:pPr>
      <w:r w:rsidRPr="4EF8A23C" w:rsidR="2DBD6FDA">
        <w:rPr>
          <w:rFonts w:ascii="Cambria" w:hAnsi="Cambria" w:eastAsia="Cambria" w:cs="Cambria"/>
          <w:b w:val="1"/>
          <w:bCs w:val="1"/>
          <w:i w:val="0"/>
          <w:iCs w:val="0"/>
          <w:caps w:val="1"/>
          <w:noProof w:val="0"/>
          <w:color w:val="000000" w:themeColor="text1" w:themeTint="FF" w:themeShade="FF"/>
          <w:sz w:val="40"/>
          <w:szCs w:val="40"/>
          <w:lang w:val="en-GB"/>
        </w:rPr>
        <w:t xml:space="preserve">     Student FEEDBACK FORM</w:t>
      </w:r>
    </w:p>
    <w:p w:rsidRPr="00814494" w:rsidR="00DD12C3" w:rsidP="4EF8A23C" w:rsidRDefault="00DD12C3" w14:paraId="58F89F46" w14:textId="7A023E88">
      <w:pPr>
        <w:spacing w:after="0" w:line="240" w:lineRule="auto"/>
        <w:rPr>
          <w:rFonts w:ascii="Cambria" w:hAnsi="Cambria" w:eastAsia="Cambria" w:cs="Cambria"/>
          <w:b w:val="0"/>
          <w:bCs w:val="0"/>
          <w:i w:val="0"/>
          <w:iCs w:val="0"/>
          <w:caps w:val="0"/>
          <w:smallCaps w:val="0"/>
          <w:noProof w:val="0"/>
          <w:color w:val="000000" w:themeColor="text1" w:themeTint="FF" w:themeShade="FF"/>
          <w:sz w:val="20"/>
          <w:szCs w:val="20"/>
          <w:lang w:val="en-GB"/>
        </w:rPr>
      </w:pPr>
    </w:p>
    <w:p w:rsidRPr="00814494" w:rsidR="00DD12C3" w:rsidP="4EF8A23C" w:rsidRDefault="00DD12C3" w14:paraId="42587DE1" w14:textId="25C708B8">
      <w:pPr>
        <w:pStyle w:val="BodyText1"/>
        <w:tabs>
          <w:tab w:val="clear" w:leader="none" w:pos="720"/>
          <w:tab w:val="clear" w:leader="none" w:pos="1440"/>
        </w:tabs>
        <w:spacing w:after="0" w:line="240" w:lineRule="auto"/>
        <w:jc w:val="both"/>
        <w:rPr>
          <w:rFonts w:ascii="Cambria" w:hAnsi="Cambria" w:eastAsia="Cambria" w:cs="Cambria"/>
          <w:b w:val="0"/>
          <w:bCs w:val="0"/>
          <w:i w:val="0"/>
          <w:iCs w:val="0"/>
          <w:caps w:val="0"/>
          <w:smallCaps w:val="0"/>
          <w:noProof w:val="0"/>
          <w:color w:val="000000" w:themeColor="text1" w:themeTint="FF" w:themeShade="FF"/>
          <w:sz w:val="20"/>
          <w:szCs w:val="20"/>
          <w:lang w:val="en-GB"/>
        </w:rPr>
      </w:pPr>
      <w:r w:rsidRPr="4EF8A23C" w:rsidR="2DBD6FDA">
        <w:rPr>
          <w:rFonts w:ascii="Cambria" w:hAnsi="Cambria" w:eastAsia="Cambria" w:cs="Cambria"/>
          <w:b w:val="0"/>
          <w:bCs w:val="0"/>
          <w:i w:val="0"/>
          <w:iCs w:val="0"/>
          <w:caps w:val="0"/>
          <w:smallCaps w:val="0"/>
          <w:noProof w:val="0"/>
          <w:color w:val="000000" w:themeColor="text1" w:themeTint="FF" w:themeShade="FF"/>
          <w:sz w:val="20"/>
          <w:szCs w:val="20"/>
          <w:lang w:val="en-GB"/>
        </w:rPr>
        <w:t xml:space="preserve">This section details the </w:t>
      </w:r>
      <w:r w:rsidRPr="4EF8A23C" w:rsidR="2DBD6FDA">
        <w:rPr>
          <w:rFonts w:ascii="Cambria" w:hAnsi="Cambria" w:eastAsia="Cambria" w:cs="Cambria"/>
          <w:b w:val="0"/>
          <w:bCs w:val="0"/>
          <w:i w:val="1"/>
          <w:iCs w:val="1"/>
          <w:caps w:val="0"/>
          <w:smallCaps w:val="0"/>
          <w:noProof w:val="0"/>
          <w:color w:val="000000" w:themeColor="text1" w:themeTint="FF" w:themeShade="FF"/>
          <w:sz w:val="20"/>
          <w:szCs w:val="20"/>
          <w:lang w:val="en-GB"/>
        </w:rPr>
        <w:t>extent</w:t>
      </w:r>
      <w:r w:rsidRPr="4EF8A23C" w:rsidR="2DBD6FDA">
        <w:rPr>
          <w:rFonts w:ascii="Cambria" w:hAnsi="Cambria" w:eastAsia="Cambria" w:cs="Cambria"/>
          <w:b w:val="0"/>
          <w:bCs w:val="0"/>
          <w:i w:val="0"/>
          <w:iCs w:val="0"/>
          <w:caps w:val="0"/>
          <w:smallCaps w:val="0"/>
          <w:noProof w:val="0"/>
          <w:color w:val="000000" w:themeColor="text1" w:themeTint="FF" w:themeShade="FF"/>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814494" w:rsidR="00DD12C3" w:rsidP="4EF8A23C" w:rsidRDefault="00DD12C3" w14:paraId="688D036D" w14:textId="5FFA1833">
      <w:pPr>
        <w:tabs>
          <w:tab w:val="clear" w:leader="none" w:pos="720"/>
          <w:tab w:val="clear" w:leader="none" w:pos="1440"/>
        </w:tabs>
        <w:spacing w:after="0" w:line="240" w:lineRule="auto"/>
        <w:jc w:val="both"/>
        <w:rPr>
          <w:rFonts w:ascii="Cambria" w:hAnsi="Cambria" w:eastAsia="Cambria" w:cs="Cambria"/>
          <w:b w:val="0"/>
          <w:bCs w:val="0"/>
          <w:i w:val="0"/>
          <w:iCs w:val="0"/>
          <w:caps w:val="0"/>
          <w:smallCaps w:val="0"/>
          <w:noProof w:val="0"/>
          <w:color w:val="000000" w:themeColor="text1" w:themeTint="FF" w:themeShade="FF"/>
          <w:sz w:val="20"/>
          <w:szCs w:val="20"/>
          <w:lang w:val="en-GB"/>
        </w:rPr>
      </w:pPr>
    </w:p>
    <w:p w:rsidRPr="00814494" w:rsidR="00DD12C3" w:rsidP="4EF8A23C" w:rsidRDefault="00DD12C3" w14:paraId="3C1A25F6" w14:textId="1E63AD36">
      <w:pPr>
        <w:bidi w:val="0"/>
        <w:spacing w:after="0" w:line="240" w:lineRule="auto"/>
        <w:ind w:left="284" w:right="531"/>
        <w:rPr>
          <w:rFonts w:ascii="Cambria" w:hAnsi="Cambria" w:eastAsia="Cambria" w:cs="Cambria"/>
          <w:b w:val="0"/>
          <w:bCs w:val="0"/>
          <w:i w:val="0"/>
          <w:iCs w:val="0"/>
          <w:caps w:val="0"/>
          <w:smallCaps w:val="0"/>
          <w:noProof w:val="0"/>
          <w:color w:val="000000" w:themeColor="text1" w:themeTint="FF" w:themeShade="FF"/>
          <w:sz w:val="16"/>
          <w:szCs w:val="16"/>
          <w:lang w:val="en-GB"/>
        </w:rPr>
      </w:pPr>
    </w:p>
    <w:p w:rsidRPr="00814494" w:rsidR="00DD12C3" w:rsidP="000167BF" w:rsidRDefault="00DD12C3" w14:paraId="23C78D0B" w14:textId="68E6C3DE">
      <w:pPr>
        <w:spacing w:after="160" w:line="259" w:lineRule="auto"/>
        <w:rPr>
          <w:rFonts w:ascii="Cambria" w:hAnsi="Cambria" w:cs="Arial"/>
          <w:sz w:val="22"/>
          <w:szCs w:val="22"/>
        </w:rPr>
        <w:sectPr w:rsidRPr="00814494" w:rsidR="00DD12C3" w:rsidSect="002F6F63">
          <w:headerReference w:type="even" r:id="rId9"/>
          <w:headerReference w:type="default" r:id="rId10"/>
          <w:footerReference w:type="even" r:id="rId11"/>
          <w:footerReference w:type="default" r:id="rId12"/>
          <w:headerReference w:type="first" r:id="rId13"/>
          <w:footerReference w:type="first" r:id="rId14"/>
          <w:pgSz w:w="11894" w:h="16834" w:orient="portrait"/>
          <w:pgMar w:top="720" w:right="720" w:bottom="720" w:left="720" w:header="706" w:footer="706" w:gutter="0"/>
          <w:paperSrc w:first="1" w:other="1"/>
          <w:cols w:space="720"/>
        </w:sect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7965"/>
        <w:gridCol w:w="1275"/>
        <w:gridCol w:w="1185"/>
      </w:tblGrid>
      <w:tr w:rsidR="4EF8A23C" w:rsidTr="4EF8A23C" w14:paraId="4FB68FCE">
        <w:trPr>
          <w:trHeight w:val="990"/>
        </w:trPr>
        <w:tc>
          <w:tcPr>
            <w:tcW w:w="7965" w:type="dxa"/>
            <w:tcBorders>
              <w:top w:val="single" w:sz="6"/>
              <w:left w:val="single" w:sz="6"/>
              <w:right w:val="single" w:sz="6"/>
            </w:tcBorders>
            <w:shd w:val="clear" w:color="auto" w:fill="BFBFBF" w:themeFill="background1" w:themeFillShade="BF"/>
            <w:tcMar>
              <w:left w:w="105" w:type="dxa"/>
              <w:right w:w="105" w:type="dxa"/>
            </w:tcMar>
            <w:vAlign w:val="top"/>
          </w:tcPr>
          <w:p w:rsidR="4EF8A23C" w:rsidP="4EF8A23C" w:rsidRDefault="4EF8A23C" w14:paraId="6F75A58B" w14:textId="168E66CA">
            <w:pPr>
              <w:spacing w:after="0" w:line="240" w:lineRule="auto"/>
              <w:rPr>
                <w:rFonts w:ascii="Cambria" w:hAnsi="Cambria" w:eastAsia="Cambria" w:cs="Cambria"/>
                <w:b w:val="0"/>
                <w:bCs w:val="0"/>
                <w:i w:val="0"/>
                <w:iCs w:val="0"/>
                <w:sz w:val="22"/>
                <w:szCs w:val="22"/>
              </w:rPr>
            </w:pPr>
            <w:r w:rsidRPr="4EF8A23C" w:rsidR="4EF8A23C">
              <w:rPr>
                <w:rFonts w:ascii="Cambria" w:hAnsi="Cambria" w:eastAsia="Cambria" w:cs="Cambria"/>
                <w:b w:val="1"/>
                <w:bCs w:val="1"/>
                <w:i w:val="0"/>
                <w:iCs w:val="0"/>
                <w:sz w:val="22"/>
                <w:szCs w:val="22"/>
                <w:lang w:val="en-GB"/>
              </w:rPr>
              <w:t xml:space="preserve">Generic Assessment Criteria </w:t>
            </w:r>
          </w:p>
        </w:tc>
        <w:tc>
          <w:tcPr>
            <w:tcW w:w="1275" w:type="dxa"/>
            <w:tcBorders>
              <w:top w:val="single" w:sz="6"/>
              <w:left w:val="single" w:sz="6"/>
              <w:right w:val="single" w:sz="6"/>
            </w:tcBorders>
            <w:shd w:val="clear" w:color="auto" w:fill="BFBFBF" w:themeFill="background1" w:themeFillShade="BF"/>
            <w:tcMar>
              <w:left w:w="105" w:type="dxa"/>
              <w:right w:w="105" w:type="dxa"/>
            </w:tcMar>
            <w:vAlign w:val="top"/>
          </w:tcPr>
          <w:p w:rsidR="4EF8A23C" w:rsidP="4EF8A23C" w:rsidRDefault="4EF8A23C" w14:paraId="5A18E79D" w14:textId="119C6C1B">
            <w:pPr>
              <w:spacing w:after="0" w:line="240" w:lineRule="auto"/>
              <w:ind w:left="34" w:right="113"/>
              <w:jc w:val="center"/>
              <w:rPr>
                <w:rFonts w:ascii="Cambria" w:hAnsi="Cambria" w:eastAsia="Cambria" w:cs="Cambria"/>
                <w:b w:val="0"/>
                <w:bCs w:val="0"/>
                <w:i w:val="0"/>
                <w:iCs w:val="0"/>
                <w:sz w:val="18"/>
                <w:szCs w:val="18"/>
              </w:rPr>
            </w:pPr>
            <w:r w:rsidRPr="4EF8A23C" w:rsidR="4EF8A23C">
              <w:rPr>
                <w:rFonts w:ascii="Cambria" w:hAnsi="Cambria" w:eastAsia="Cambria" w:cs="Cambria"/>
                <w:b w:val="1"/>
                <w:bCs w:val="1"/>
                <w:i w:val="0"/>
                <w:iCs w:val="0"/>
                <w:sz w:val="18"/>
                <w:szCs w:val="18"/>
                <w:lang w:val="en-GB"/>
              </w:rPr>
              <w:t>Marks available</w:t>
            </w:r>
          </w:p>
        </w:tc>
        <w:tc>
          <w:tcPr>
            <w:tcW w:w="1185"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EF8A23C" w:rsidP="4EF8A23C" w:rsidRDefault="4EF8A23C" w14:paraId="0F28791C" w14:textId="425E55F3">
            <w:pPr>
              <w:spacing w:after="0" w:line="240" w:lineRule="auto"/>
              <w:ind w:left="113" w:right="113"/>
              <w:jc w:val="center"/>
              <w:rPr>
                <w:rFonts w:ascii="Cambria" w:hAnsi="Cambria" w:eastAsia="Cambria" w:cs="Cambria"/>
                <w:b w:val="0"/>
                <w:bCs w:val="0"/>
                <w:i w:val="0"/>
                <w:iCs w:val="0"/>
                <w:sz w:val="18"/>
                <w:szCs w:val="18"/>
              </w:rPr>
            </w:pPr>
            <w:r w:rsidRPr="4EF8A23C" w:rsidR="4EF8A23C">
              <w:rPr>
                <w:rFonts w:ascii="Cambria" w:hAnsi="Cambria" w:eastAsia="Cambria" w:cs="Cambria"/>
                <w:b w:val="1"/>
                <w:bCs w:val="1"/>
                <w:i w:val="0"/>
                <w:iCs w:val="0"/>
                <w:sz w:val="18"/>
                <w:szCs w:val="18"/>
                <w:lang w:val="en-GB"/>
              </w:rPr>
              <w:t xml:space="preserve">Marks </w:t>
            </w:r>
          </w:p>
          <w:p w:rsidR="4EF8A23C" w:rsidP="4EF8A23C" w:rsidRDefault="4EF8A23C" w14:paraId="74EC9B21" w14:textId="65BA5735">
            <w:pPr>
              <w:spacing w:after="0" w:line="240" w:lineRule="auto"/>
              <w:ind w:left="113" w:right="113"/>
              <w:jc w:val="center"/>
              <w:rPr>
                <w:rFonts w:ascii="Cambria" w:hAnsi="Cambria" w:eastAsia="Cambria" w:cs="Cambria"/>
                <w:b w:val="0"/>
                <w:bCs w:val="0"/>
                <w:i w:val="0"/>
                <w:iCs w:val="0"/>
                <w:sz w:val="18"/>
                <w:szCs w:val="18"/>
              </w:rPr>
            </w:pPr>
            <w:r w:rsidRPr="4EF8A23C" w:rsidR="4EF8A23C">
              <w:rPr>
                <w:rFonts w:ascii="Cambria" w:hAnsi="Cambria" w:eastAsia="Cambria" w:cs="Cambria"/>
                <w:b w:val="1"/>
                <w:bCs w:val="1"/>
                <w:i w:val="0"/>
                <w:iCs w:val="0"/>
                <w:sz w:val="18"/>
                <w:szCs w:val="18"/>
                <w:lang w:val="en-GB"/>
              </w:rPr>
              <w:t>awarded</w:t>
            </w:r>
          </w:p>
        </w:tc>
      </w:tr>
      <w:tr w:rsidR="4EF8A23C" w:rsidTr="4EF8A23C" w14:paraId="5FB98DCE">
        <w:trPr>
          <w:trHeight w:val="450"/>
        </w:trPr>
        <w:tc>
          <w:tcPr>
            <w:tcW w:w="7965" w:type="dxa"/>
            <w:tcBorders>
              <w:top w:val="single" w:sz="6"/>
              <w:left w:val="single" w:sz="6"/>
              <w:right w:val="single" w:sz="6"/>
            </w:tcBorders>
            <w:shd w:val="clear" w:color="auto" w:fill="D9D9D9" w:themeFill="background1" w:themeFillShade="D9"/>
            <w:tcMar>
              <w:left w:w="105" w:type="dxa"/>
              <w:right w:w="105" w:type="dxa"/>
            </w:tcMar>
            <w:vAlign w:val="top"/>
          </w:tcPr>
          <w:p w:rsidR="4EF8A23C" w:rsidP="4EF8A23C" w:rsidRDefault="4EF8A23C" w14:paraId="35CD5334" w14:textId="080BE09B">
            <w:pPr>
              <w:spacing w:after="0" w:line="240" w:lineRule="auto"/>
              <w:rPr>
                <w:rFonts w:ascii="Cambria" w:hAnsi="Cambria" w:eastAsia="Cambria" w:cs="Cambria"/>
                <w:b w:val="0"/>
                <w:bCs w:val="0"/>
                <w:i w:val="0"/>
                <w:iCs w:val="0"/>
                <w:sz w:val="20"/>
                <w:szCs w:val="20"/>
              </w:rPr>
            </w:pPr>
            <w:r w:rsidRPr="4EF8A23C" w:rsidR="4EF8A23C">
              <w:rPr>
                <w:rFonts w:ascii="Cambria" w:hAnsi="Cambria" w:eastAsia="Cambria" w:cs="Cambria"/>
                <w:b w:val="1"/>
                <w:bCs w:val="1"/>
                <w:i w:val="0"/>
                <w:iCs w:val="0"/>
                <w:sz w:val="20"/>
                <w:szCs w:val="20"/>
                <w:lang w:val="en-GB"/>
              </w:rPr>
              <w:t>1. Engagement with Literature Skills</w:t>
            </w:r>
          </w:p>
          <w:p w:rsidR="4EF8A23C" w:rsidP="4EF8A23C" w:rsidRDefault="4EF8A23C" w14:paraId="61CC3A68" w14:textId="3F2BD106">
            <w:pPr>
              <w:spacing w:after="120" w:line="240" w:lineRule="auto"/>
              <w:rPr>
                <w:rFonts w:ascii="Cambria" w:hAnsi="Cambria" w:eastAsia="Cambria" w:cs="Cambria"/>
                <w:b w:val="0"/>
                <w:bCs w:val="0"/>
                <w:i w:val="0"/>
                <w:iCs w:val="0"/>
                <w:sz w:val="14"/>
                <w:szCs w:val="14"/>
              </w:rPr>
            </w:pPr>
            <w:r w:rsidRPr="4EF8A23C" w:rsidR="4EF8A23C">
              <w:rPr>
                <w:rFonts w:ascii="Cambria" w:hAnsi="Cambria" w:eastAsia="Cambria" w:cs="Cambria"/>
                <w:b w:val="0"/>
                <w:bCs w:val="0"/>
                <w:i w:val="0"/>
                <w:iCs w:val="0"/>
                <w:sz w:val="14"/>
                <w:szCs w:val="14"/>
                <w:lang w:val="en-GB"/>
              </w:rPr>
              <w:t>.</w:t>
            </w:r>
          </w:p>
        </w:tc>
        <w:tc>
          <w:tcPr>
            <w:tcW w:w="1275" w:type="dxa"/>
            <w:tcBorders>
              <w:top w:val="single" w:sz="6"/>
              <w:left w:val="single" w:sz="6"/>
              <w:right w:val="single" w:sz="6"/>
            </w:tcBorders>
            <w:shd w:val="clear" w:color="auto" w:fill="D9D9D9" w:themeFill="background1" w:themeFillShade="D9"/>
            <w:tcMar>
              <w:left w:w="105" w:type="dxa"/>
              <w:right w:w="105" w:type="dxa"/>
            </w:tcMar>
            <w:vAlign w:val="top"/>
          </w:tcPr>
          <w:p w:rsidR="720860C8" w:rsidP="4EF8A23C" w:rsidRDefault="720860C8" w14:paraId="1CBF3C53" w14:textId="7FC2E7DE">
            <w:pPr>
              <w:spacing w:after="0" w:line="240" w:lineRule="auto"/>
              <w:jc w:val="center"/>
            </w:pPr>
            <w:r w:rsidRPr="4EF8A23C" w:rsidR="720860C8">
              <w:rPr>
                <w:rFonts w:ascii="Cambria" w:hAnsi="Cambria" w:eastAsia="Cambria" w:cs="Cambria"/>
                <w:b w:val="0"/>
                <w:bCs w:val="0"/>
                <w:i w:val="0"/>
                <w:iCs w:val="0"/>
                <w:sz w:val="32"/>
                <w:szCs w:val="32"/>
              </w:rPr>
              <w:t>10%</w:t>
            </w:r>
          </w:p>
        </w:tc>
        <w:tc>
          <w:tcPr>
            <w:tcW w:w="11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EF8A23C" w:rsidP="4EF8A23C" w:rsidRDefault="4EF8A23C" w14:paraId="60D55C07" w14:textId="5B389B94">
            <w:pPr>
              <w:spacing w:after="0" w:line="240" w:lineRule="auto"/>
              <w:jc w:val="center"/>
              <w:rPr>
                <w:rFonts w:ascii="Cambria" w:hAnsi="Cambria" w:eastAsia="Cambria" w:cs="Cambria"/>
                <w:b w:val="0"/>
                <w:bCs w:val="0"/>
                <w:i w:val="0"/>
                <w:iCs w:val="0"/>
                <w:sz w:val="32"/>
                <w:szCs w:val="32"/>
              </w:rPr>
            </w:pPr>
          </w:p>
        </w:tc>
      </w:tr>
      <w:tr w:rsidR="4EF8A23C" w:rsidTr="4EF8A23C" w14:paraId="68CF47C7">
        <w:trPr>
          <w:trHeight w:val="450"/>
        </w:trPr>
        <w:tc>
          <w:tcPr>
            <w:tcW w:w="7965" w:type="dxa"/>
            <w:vMerge w:val="restart"/>
            <w:tcBorders>
              <w:top w:val="single" w:sz="6"/>
              <w:left w:val="single" w:sz="6"/>
              <w:right w:val="single" w:sz="6"/>
            </w:tcBorders>
            <w:tcMar>
              <w:left w:w="105" w:type="dxa"/>
              <w:right w:w="105" w:type="dxa"/>
            </w:tcMar>
            <w:vAlign w:val="top"/>
          </w:tcPr>
          <w:p w:rsidR="4EF8A23C" w:rsidP="4EF8A23C" w:rsidRDefault="4EF8A23C" w14:paraId="75D2857A" w14:textId="3CA1AE52">
            <w:pPr>
              <w:spacing w:after="120" w:line="240" w:lineRule="auto"/>
              <w:rPr>
                <w:rFonts w:ascii="Cambria" w:hAnsi="Cambria" w:eastAsia="Cambria" w:cs="Cambria"/>
                <w:b w:val="0"/>
                <w:bCs w:val="0"/>
                <w:i w:val="0"/>
                <w:iCs w:val="0"/>
                <w:sz w:val="14"/>
                <w:szCs w:val="14"/>
              </w:rPr>
            </w:pPr>
          </w:p>
          <w:p w:rsidR="4EF8A23C" w:rsidP="4EF8A23C" w:rsidRDefault="4EF8A23C" w14:paraId="4A395F10" w14:textId="022868A9">
            <w:pPr>
              <w:spacing w:after="120" w:line="240" w:lineRule="auto"/>
              <w:rPr>
                <w:rFonts w:ascii="Cambria" w:hAnsi="Cambria" w:eastAsia="Cambria" w:cs="Cambria"/>
                <w:b w:val="0"/>
                <w:bCs w:val="0"/>
                <w:i w:val="0"/>
                <w:iCs w:val="0"/>
                <w:sz w:val="14"/>
                <w:szCs w:val="14"/>
              </w:rPr>
            </w:pPr>
          </w:p>
          <w:p w:rsidR="4EF8A23C" w:rsidP="4EF8A23C" w:rsidRDefault="4EF8A23C" w14:paraId="2ADCD5FD" w14:textId="55BBF65D">
            <w:pPr>
              <w:spacing w:after="120" w:line="240" w:lineRule="auto"/>
              <w:rPr>
                <w:rFonts w:ascii="Cambria" w:hAnsi="Cambria" w:eastAsia="Cambria" w:cs="Cambria"/>
                <w:b w:val="0"/>
                <w:bCs w:val="0"/>
                <w:i w:val="0"/>
                <w:iCs w:val="0"/>
                <w:sz w:val="14"/>
                <w:szCs w:val="14"/>
              </w:rPr>
            </w:pPr>
          </w:p>
          <w:p w:rsidR="4EF8A23C" w:rsidP="4EF8A23C" w:rsidRDefault="4EF8A23C" w14:paraId="6B9E1ECA" w14:textId="213F7792">
            <w:pPr>
              <w:spacing w:after="120" w:line="240" w:lineRule="auto"/>
              <w:rPr>
                <w:rFonts w:ascii="Cambria" w:hAnsi="Cambria" w:eastAsia="Cambria" w:cs="Cambria"/>
                <w:b w:val="0"/>
                <w:bCs w:val="0"/>
                <w:i w:val="0"/>
                <w:iCs w:val="0"/>
                <w:sz w:val="14"/>
                <w:szCs w:val="14"/>
              </w:rPr>
            </w:pPr>
          </w:p>
        </w:tc>
        <w:tc>
          <w:tcPr>
            <w:tcW w:w="1275" w:type="dxa"/>
            <w:tcBorders>
              <w:top w:val="single" w:sz="6"/>
              <w:left w:val="single" w:sz="6"/>
              <w:right w:val="single" w:sz="6"/>
            </w:tcBorders>
            <w:tcMar>
              <w:left w:w="105" w:type="dxa"/>
              <w:right w:w="105" w:type="dxa"/>
            </w:tcMar>
            <w:vAlign w:val="top"/>
          </w:tcPr>
          <w:p w:rsidR="4EF8A23C" w:rsidP="4EF8A23C" w:rsidRDefault="4EF8A23C" w14:paraId="3CF57BB4" w14:textId="19BA75F6">
            <w:pPr>
              <w:spacing w:after="0" w:line="240" w:lineRule="auto"/>
              <w:jc w:val="center"/>
              <w:rPr>
                <w:rFonts w:ascii="Cambria" w:hAnsi="Cambria" w:eastAsia="Cambria" w:cs="Cambria"/>
                <w:b w:val="0"/>
                <w:bCs w:val="0"/>
                <w:i w:val="0"/>
                <w:iCs w:val="0"/>
                <w:sz w:val="32"/>
                <w:szCs w:val="32"/>
              </w:rPr>
            </w:pPr>
          </w:p>
        </w:tc>
        <w:tc>
          <w:tcPr>
            <w:tcW w:w="1185" w:type="dxa"/>
            <w:vMerge w:val="restart"/>
            <w:tcBorders>
              <w:top w:val="single" w:sz="6"/>
              <w:left w:val="single" w:sz="6"/>
              <w:bottom w:val="single" w:sz="6"/>
              <w:right w:val="single" w:sz="6"/>
            </w:tcBorders>
            <w:tcMar>
              <w:left w:w="105" w:type="dxa"/>
              <w:right w:w="105" w:type="dxa"/>
            </w:tcMar>
            <w:vAlign w:val="top"/>
          </w:tcPr>
          <w:p w:rsidR="4EF8A23C" w:rsidP="4EF8A23C" w:rsidRDefault="4EF8A23C" w14:paraId="5DA084BB" w14:textId="4EE3C659">
            <w:pPr>
              <w:spacing w:after="0" w:line="240" w:lineRule="auto"/>
              <w:jc w:val="center"/>
              <w:rPr>
                <w:rFonts w:ascii="Cambria" w:hAnsi="Cambria" w:eastAsia="Cambria" w:cs="Cambria"/>
                <w:b w:val="0"/>
                <w:bCs w:val="0"/>
                <w:i w:val="0"/>
                <w:iCs w:val="0"/>
                <w:sz w:val="32"/>
                <w:szCs w:val="32"/>
              </w:rPr>
            </w:pPr>
          </w:p>
        </w:tc>
      </w:tr>
      <w:tr w:rsidR="4EF8A23C" w:rsidTr="4EF8A23C" w14:paraId="3021C651">
        <w:trPr>
          <w:trHeight w:val="450"/>
        </w:trPr>
        <w:tc>
          <w:tcPr>
            <w:tcW w:w="7965" w:type="dxa"/>
            <w:vMerge/>
            <w:tcBorders>
              <w:top w:sz="0"/>
              <w:left w:val="single" w:sz="0"/>
              <w:bottom w:sz="0"/>
              <w:right w:val="single" w:sz="0"/>
            </w:tcBorders>
            <w:tcMar/>
            <w:vAlign w:val="center"/>
          </w:tcPr>
          <w:p w14:paraId="132DC60F"/>
        </w:tc>
        <w:tc>
          <w:tcPr>
            <w:tcW w:w="1275" w:type="dxa"/>
            <w:tcBorders>
              <w:left w:val="single" w:sz="6"/>
              <w:bottom w:val="single" w:sz="6"/>
              <w:right w:val="single" w:sz="6"/>
            </w:tcBorders>
            <w:tcMar>
              <w:left w:w="105" w:type="dxa"/>
              <w:right w:w="105" w:type="dxa"/>
            </w:tcMar>
            <w:vAlign w:val="top"/>
          </w:tcPr>
          <w:p w:rsidR="4EF8A23C" w:rsidP="4EF8A23C" w:rsidRDefault="4EF8A23C" w14:paraId="67E54949" w14:textId="474D47C3">
            <w:pPr>
              <w:spacing w:after="0" w:line="240" w:lineRule="auto"/>
              <w:jc w:val="center"/>
              <w:rPr>
                <w:rFonts w:ascii="Cambria" w:hAnsi="Cambria" w:eastAsia="Cambria" w:cs="Cambria"/>
                <w:b w:val="0"/>
                <w:bCs w:val="0"/>
                <w:i w:val="0"/>
                <w:iCs w:val="0"/>
                <w:sz w:val="32"/>
                <w:szCs w:val="32"/>
                <w:lang w:val="en-GB"/>
              </w:rPr>
            </w:pPr>
          </w:p>
        </w:tc>
        <w:tc>
          <w:tcPr>
            <w:tcW w:w="1185" w:type="dxa"/>
            <w:vMerge/>
            <w:tcBorders>
              <w:top w:sz="0"/>
              <w:left w:val="single" w:sz="0"/>
              <w:bottom w:val="single" w:sz="0"/>
              <w:right w:val="single" w:sz="0"/>
            </w:tcBorders>
            <w:tcMar/>
            <w:vAlign w:val="center"/>
          </w:tcPr>
          <w:p w14:paraId="66797E7D"/>
        </w:tc>
      </w:tr>
      <w:tr w:rsidR="4EF8A23C" w:rsidTr="4EF8A23C" w14:paraId="63C4B6D6">
        <w:trPr>
          <w:trHeight w:val="450"/>
        </w:trPr>
        <w:tc>
          <w:tcPr>
            <w:tcW w:w="7965" w:type="dxa"/>
            <w:tcBorders>
              <w:top w:val="single" w:sz="6"/>
              <w:left w:val="single" w:sz="6"/>
              <w:right w:val="single" w:sz="6"/>
            </w:tcBorders>
            <w:shd w:val="clear" w:color="auto" w:fill="D9D9D9" w:themeFill="background1" w:themeFillShade="D9"/>
            <w:tcMar>
              <w:left w:w="105" w:type="dxa"/>
              <w:right w:w="105" w:type="dxa"/>
            </w:tcMar>
            <w:vAlign w:val="top"/>
          </w:tcPr>
          <w:p w:rsidR="4EF8A23C" w:rsidP="4EF8A23C" w:rsidRDefault="4EF8A23C" w14:paraId="6629D591" w14:textId="1C7542CF">
            <w:pPr>
              <w:spacing w:after="0" w:line="240" w:lineRule="auto"/>
              <w:rPr>
                <w:rFonts w:ascii="Cambria" w:hAnsi="Cambria" w:eastAsia="Cambria" w:cs="Cambria"/>
                <w:b w:val="0"/>
                <w:bCs w:val="0"/>
                <w:i w:val="0"/>
                <w:iCs w:val="0"/>
                <w:sz w:val="20"/>
                <w:szCs w:val="20"/>
              </w:rPr>
            </w:pPr>
            <w:r w:rsidRPr="4EF8A23C" w:rsidR="4EF8A23C">
              <w:rPr>
                <w:rFonts w:ascii="Cambria" w:hAnsi="Cambria" w:eastAsia="Cambria" w:cs="Cambria"/>
                <w:b w:val="1"/>
                <w:bCs w:val="1"/>
                <w:i w:val="0"/>
                <w:iCs w:val="0"/>
                <w:sz w:val="20"/>
                <w:szCs w:val="20"/>
                <w:lang w:val="en-GB"/>
              </w:rPr>
              <w:t>2. Knowledge and Understanding Skills</w:t>
            </w:r>
          </w:p>
          <w:p w:rsidR="4EF8A23C" w:rsidP="4EF8A23C" w:rsidRDefault="4EF8A23C" w14:paraId="458DBA27" w14:textId="7607C6FF">
            <w:pPr>
              <w:spacing w:after="120" w:line="240" w:lineRule="auto"/>
              <w:rPr>
                <w:rFonts w:ascii="Cambria" w:hAnsi="Cambria" w:eastAsia="Cambria" w:cs="Cambria"/>
                <w:b w:val="0"/>
                <w:bCs w:val="0"/>
                <w:i w:val="0"/>
                <w:iCs w:val="0"/>
                <w:sz w:val="14"/>
                <w:szCs w:val="14"/>
              </w:rPr>
            </w:pPr>
          </w:p>
        </w:tc>
        <w:tc>
          <w:tcPr>
            <w:tcW w:w="1275" w:type="dxa"/>
            <w:tcBorders>
              <w:top w:val="single" w:sz="6"/>
              <w:left w:val="single" w:sz="6"/>
              <w:right w:val="single" w:sz="6"/>
            </w:tcBorders>
            <w:shd w:val="clear" w:color="auto" w:fill="D9D9D9" w:themeFill="background1" w:themeFillShade="D9"/>
            <w:tcMar>
              <w:left w:w="105" w:type="dxa"/>
              <w:right w:w="105" w:type="dxa"/>
            </w:tcMar>
            <w:vAlign w:val="top"/>
          </w:tcPr>
          <w:p w:rsidR="51BB90F7" w:rsidP="4EF8A23C" w:rsidRDefault="51BB90F7" w14:paraId="603AA5BA" w14:textId="2EE40D93">
            <w:pPr>
              <w:spacing w:after="0" w:line="240" w:lineRule="auto"/>
              <w:jc w:val="center"/>
            </w:pPr>
            <w:r w:rsidRPr="4EF8A23C" w:rsidR="51BB90F7">
              <w:rPr>
                <w:rFonts w:ascii="Cambria" w:hAnsi="Cambria" w:eastAsia="Cambria" w:cs="Cambria"/>
                <w:b w:val="0"/>
                <w:bCs w:val="0"/>
                <w:i w:val="0"/>
                <w:iCs w:val="0"/>
                <w:sz w:val="32"/>
                <w:szCs w:val="32"/>
              </w:rPr>
              <w:t>2</w:t>
            </w:r>
            <w:r w:rsidRPr="4EF8A23C" w:rsidR="2A2600DF">
              <w:rPr>
                <w:rFonts w:ascii="Cambria" w:hAnsi="Cambria" w:eastAsia="Cambria" w:cs="Cambria"/>
                <w:b w:val="0"/>
                <w:bCs w:val="0"/>
                <w:i w:val="0"/>
                <w:iCs w:val="0"/>
                <w:sz w:val="32"/>
                <w:szCs w:val="32"/>
              </w:rPr>
              <w:t>0%</w:t>
            </w:r>
          </w:p>
        </w:tc>
        <w:tc>
          <w:tcPr>
            <w:tcW w:w="11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EF8A23C" w:rsidP="4EF8A23C" w:rsidRDefault="4EF8A23C" w14:paraId="1384764E" w14:textId="319648DC">
            <w:pPr>
              <w:spacing w:after="0" w:line="240" w:lineRule="auto"/>
              <w:jc w:val="center"/>
              <w:rPr>
                <w:rFonts w:ascii="Cambria" w:hAnsi="Cambria" w:eastAsia="Cambria" w:cs="Cambria"/>
                <w:b w:val="0"/>
                <w:bCs w:val="0"/>
                <w:i w:val="0"/>
                <w:iCs w:val="0"/>
                <w:sz w:val="32"/>
                <w:szCs w:val="32"/>
              </w:rPr>
            </w:pPr>
          </w:p>
        </w:tc>
      </w:tr>
      <w:tr w:rsidR="4EF8A23C" w:rsidTr="4EF8A23C" w14:paraId="3BDF6002">
        <w:trPr>
          <w:trHeight w:val="450"/>
        </w:trPr>
        <w:tc>
          <w:tcPr>
            <w:tcW w:w="7965" w:type="dxa"/>
            <w:vMerge w:val="restart"/>
            <w:tcBorders>
              <w:top w:val="single" w:sz="6"/>
              <w:left w:val="single" w:sz="6"/>
              <w:right w:val="single" w:sz="6"/>
            </w:tcBorders>
            <w:tcMar>
              <w:left w:w="105" w:type="dxa"/>
              <w:right w:w="105" w:type="dxa"/>
            </w:tcMar>
            <w:vAlign w:val="top"/>
          </w:tcPr>
          <w:p w:rsidR="4EF8A23C" w:rsidP="4EF8A23C" w:rsidRDefault="4EF8A23C" w14:paraId="6648F57B" w14:textId="7FE4DC37">
            <w:pPr>
              <w:spacing w:after="120" w:line="240" w:lineRule="auto"/>
              <w:rPr>
                <w:rFonts w:ascii="Cambria" w:hAnsi="Cambria" w:eastAsia="Cambria" w:cs="Cambria"/>
                <w:b w:val="0"/>
                <w:bCs w:val="0"/>
                <w:i w:val="0"/>
                <w:iCs w:val="0"/>
                <w:sz w:val="14"/>
                <w:szCs w:val="14"/>
              </w:rPr>
            </w:pPr>
          </w:p>
          <w:p w:rsidR="4EF8A23C" w:rsidP="4EF8A23C" w:rsidRDefault="4EF8A23C" w14:paraId="0C918834" w14:textId="14B07F36">
            <w:pPr>
              <w:spacing w:after="120" w:line="240" w:lineRule="auto"/>
              <w:rPr>
                <w:rFonts w:ascii="Cambria" w:hAnsi="Cambria" w:eastAsia="Cambria" w:cs="Cambria"/>
                <w:b w:val="0"/>
                <w:bCs w:val="0"/>
                <w:i w:val="0"/>
                <w:iCs w:val="0"/>
                <w:sz w:val="14"/>
                <w:szCs w:val="14"/>
              </w:rPr>
            </w:pPr>
          </w:p>
          <w:p w:rsidR="4EF8A23C" w:rsidP="4EF8A23C" w:rsidRDefault="4EF8A23C" w14:paraId="076B1B92" w14:textId="7FC4F629">
            <w:pPr>
              <w:spacing w:after="120" w:line="240" w:lineRule="auto"/>
              <w:rPr>
                <w:rFonts w:ascii="Cambria" w:hAnsi="Cambria" w:eastAsia="Cambria" w:cs="Cambria"/>
                <w:b w:val="0"/>
                <w:bCs w:val="0"/>
                <w:i w:val="0"/>
                <w:iCs w:val="0"/>
                <w:sz w:val="14"/>
                <w:szCs w:val="14"/>
              </w:rPr>
            </w:pPr>
          </w:p>
          <w:p w:rsidR="4EF8A23C" w:rsidP="4EF8A23C" w:rsidRDefault="4EF8A23C" w14:paraId="3B117134" w14:textId="3A516821">
            <w:pPr>
              <w:spacing w:after="120" w:line="240" w:lineRule="auto"/>
              <w:rPr>
                <w:rFonts w:ascii="Cambria" w:hAnsi="Cambria" w:eastAsia="Cambria" w:cs="Cambria"/>
                <w:b w:val="0"/>
                <w:bCs w:val="0"/>
                <w:i w:val="0"/>
                <w:iCs w:val="0"/>
                <w:sz w:val="14"/>
                <w:szCs w:val="14"/>
              </w:rPr>
            </w:pPr>
          </w:p>
        </w:tc>
        <w:tc>
          <w:tcPr>
            <w:tcW w:w="1275" w:type="dxa"/>
            <w:tcBorders>
              <w:top w:val="single" w:sz="6"/>
              <w:left w:val="single" w:sz="6"/>
              <w:right w:val="single" w:sz="6"/>
            </w:tcBorders>
            <w:tcMar>
              <w:left w:w="105" w:type="dxa"/>
              <w:right w:w="105" w:type="dxa"/>
            </w:tcMar>
            <w:vAlign w:val="top"/>
          </w:tcPr>
          <w:p w:rsidR="4EF8A23C" w:rsidP="4EF8A23C" w:rsidRDefault="4EF8A23C" w14:paraId="3CD86521" w14:textId="622B8DF1">
            <w:pPr>
              <w:spacing w:after="0" w:line="240" w:lineRule="auto"/>
              <w:jc w:val="center"/>
              <w:rPr>
                <w:rFonts w:ascii="Cambria" w:hAnsi="Cambria" w:eastAsia="Cambria" w:cs="Cambria"/>
                <w:b w:val="0"/>
                <w:bCs w:val="0"/>
                <w:i w:val="0"/>
                <w:iCs w:val="0"/>
                <w:sz w:val="32"/>
                <w:szCs w:val="32"/>
                <w:lang w:val="en-GB"/>
              </w:rPr>
            </w:pPr>
          </w:p>
        </w:tc>
        <w:tc>
          <w:tcPr>
            <w:tcW w:w="1185" w:type="dxa"/>
            <w:vMerge w:val="restart"/>
            <w:tcBorders>
              <w:top w:val="single" w:sz="6"/>
              <w:left w:val="single" w:sz="6"/>
              <w:bottom w:val="single" w:sz="6"/>
              <w:right w:val="single" w:sz="6"/>
            </w:tcBorders>
            <w:tcMar>
              <w:left w:w="105" w:type="dxa"/>
              <w:right w:w="105" w:type="dxa"/>
            </w:tcMar>
            <w:vAlign w:val="top"/>
          </w:tcPr>
          <w:p w:rsidR="4EF8A23C" w:rsidP="4EF8A23C" w:rsidRDefault="4EF8A23C" w14:paraId="04B6C3F4" w14:textId="23081183">
            <w:pPr>
              <w:spacing w:after="0" w:line="240" w:lineRule="auto"/>
              <w:jc w:val="center"/>
              <w:rPr>
                <w:rFonts w:ascii="Cambria" w:hAnsi="Cambria" w:eastAsia="Cambria" w:cs="Cambria"/>
                <w:b w:val="0"/>
                <w:bCs w:val="0"/>
                <w:i w:val="0"/>
                <w:iCs w:val="0"/>
                <w:sz w:val="32"/>
                <w:szCs w:val="32"/>
              </w:rPr>
            </w:pPr>
          </w:p>
        </w:tc>
      </w:tr>
      <w:tr w:rsidR="4EF8A23C" w:rsidTr="4EF8A23C" w14:paraId="6D018F67">
        <w:trPr>
          <w:trHeight w:val="450"/>
        </w:trPr>
        <w:tc>
          <w:tcPr>
            <w:tcW w:w="7965" w:type="dxa"/>
            <w:vMerge/>
            <w:tcBorders>
              <w:top w:sz="0"/>
              <w:left w:val="single" w:sz="0"/>
              <w:bottom w:sz="0"/>
              <w:right w:val="single" w:sz="0"/>
            </w:tcBorders>
            <w:tcMar/>
            <w:vAlign w:val="center"/>
          </w:tcPr>
          <w:p w14:paraId="41A2B318"/>
        </w:tc>
        <w:tc>
          <w:tcPr>
            <w:tcW w:w="1275" w:type="dxa"/>
            <w:tcBorders>
              <w:left w:val="single" w:sz="6"/>
              <w:bottom w:val="single" w:sz="6"/>
              <w:right w:val="single" w:sz="6"/>
            </w:tcBorders>
            <w:tcMar>
              <w:left w:w="105" w:type="dxa"/>
              <w:right w:w="105" w:type="dxa"/>
            </w:tcMar>
            <w:vAlign w:val="top"/>
          </w:tcPr>
          <w:p w:rsidR="4EF8A23C" w:rsidP="4EF8A23C" w:rsidRDefault="4EF8A23C" w14:paraId="284417A4" w14:textId="16C77CB7">
            <w:pPr>
              <w:spacing w:after="0" w:line="240" w:lineRule="auto"/>
              <w:jc w:val="center"/>
              <w:rPr>
                <w:rFonts w:ascii="Cambria" w:hAnsi="Cambria" w:eastAsia="Cambria" w:cs="Cambria"/>
                <w:b w:val="0"/>
                <w:bCs w:val="0"/>
                <w:i w:val="0"/>
                <w:iCs w:val="0"/>
                <w:sz w:val="32"/>
                <w:szCs w:val="32"/>
              </w:rPr>
            </w:pPr>
          </w:p>
        </w:tc>
        <w:tc>
          <w:tcPr>
            <w:tcW w:w="1185" w:type="dxa"/>
            <w:vMerge/>
            <w:tcBorders>
              <w:top w:sz="0"/>
              <w:left w:val="single" w:sz="0"/>
              <w:bottom w:val="single" w:sz="0"/>
              <w:right w:val="single" w:sz="0"/>
            </w:tcBorders>
            <w:tcMar/>
            <w:vAlign w:val="center"/>
          </w:tcPr>
          <w:p w14:paraId="7B4A1319"/>
        </w:tc>
      </w:tr>
      <w:tr w:rsidR="4EF8A23C" w:rsidTr="4EF8A23C" w14:paraId="324C3D9F">
        <w:trPr>
          <w:trHeight w:val="450"/>
        </w:trPr>
        <w:tc>
          <w:tcPr>
            <w:tcW w:w="7965" w:type="dxa"/>
            <w:tcBorders>
              <w:top w:val="single" w:sz="6"/>
              <w:left w:val="single" w:sz="6"/>
              <w:right w:val="single" w:sz="6"/>
            </w:tcBorders>
            <w:shd w:val="clear" w:color="auto" w:fill="D9D9D9" w:themeFill="background1" w:themeFillShade="D9"/>
            <w:tcMar>
              <w:left w:w="105" w:type="dxa"/>
              <w:right w:w="105" w:type="dxa"/>
            </w:tcMar>
            <w:vAlign w:val="top"/>
          </w:tcPr>
          <w:p w:rsidR="4EF8A23C" w:rsidP="4EF8A23C" w:rsidRDefault="4EF8A23C" w14:paraId="48F3E54A" w14:textId="34133FA3">
            <w:pPr>
              <w:spacing w:after="0" w:line="240" w:lineRule="auto"/>
              <w:rPr>
                <w:rFonts w:ascii="Cambria" w:hAnsi="Cambria" w:eastAsia="Cambria" w:cs="Cambria"/>
                <w:b w:val="0"/>
                <w:bCs w:val="0"/>
                <w:i w:val="0"/>
                <w:iCs w:val="0"/>
                <w:sz w:val="20"/>
                <w:szCs w:val="20"/>
              </w:rPr>
            </w:pPr>
            <w:r w:rsidRPr="4EF8A23C" w:rsidR="4EF8A23C">
              <w:rPr>
                <w:rFonts w:ascii="Cambria" w:hAnsi="Cambria" w:eastAsia="Cambria" w:cs="Cambria"/>
                <w:b w:val="1"/>
                <w:bCs w:val="1"/>
                <w:i w:val="0"/>
                <w:iCs w:val="0"/>
                <w:sz w:val="20"/>
                <w:szCs w:val="20"/>
                <w:lang w:val="en-GB"/>
              </w:rPr>
              <w:t>3. Cognitive and Intellectual Skills</w:t>
            </w:r>
          </w:p>
          <w:p w:rsidR="4EF8A23C" w:rsidP="4EF8A23C" w:rsidRDefault="4EF8A23C" w14:paraId="5FBCADAE" w14:textId="22EAB956">
            <w:pPr>
              <w:spacing w:after="120" w:line="240" w:lineRule="auto"/>
              <w:rPr>
                <w:rFonts w:ascii="Cambria" w:hAnsi="Cambria" w:eastAsia="Cambria" w:cs="Cambria"/>
                <w:b w:val="0"/>
                <w:bCs w:val="0"/>
                <w:i w:val="0"/>
                <w:iCs w:val="0"/>
                <w:sz w:val="14"/>
                <w:szCs w:val="14"/>
              </w:rPr>
            </w:pPr>
          </w:p>
        </w:tc>
        <w:tc>
          <w:tcPr>
            <w:tcW w:w="1275" w:type="dxa"/>
            <w:tcBorders>
              <w:top w:val="single" w:sz="6"/>
              <w:left w:val="single" w:sz="6"/>
              <w:right w:val="single" w:sz="6"/>
            </w:tcBorders>
            <w:shd w:val="clear" w:color="auto" w:fill="D9D9D9" w:themeFill="background1" w:themeFillShade="D9"/>
            <w:tcMar>
              <w:left w:w="105" w:type="dxa"/>
              <w:right w:w="105" w:type="dxa"/>
            </w:tcMar>
            <w:vAlign w:val="top"/>
          </w:tcPr>
          <w:p w:rsidR="2B690BFD" w:rsidP="4EF8A23C" w:rsidRDefault="2B690BFD" w14:paraId="7895C5D3" w14:textId="0E104470">
            <w:pPr>
              <w:spacing w:after="0" w:line="240" w:lineRule="auto"/>
              <w:jc w:val="center"/>
            </w:pPr>
            <w:r w:rsidRPr="4EF8A23C" w:rsidR="2B690BFD">
              <w:rPr>
                <w:rFonts w:ascii="Cambria" w:hAnsi="Cambria" w:eastAsia="Cambria" w:cs="Cambria"/>
                <w:b w:val="0"/>
                <w:bCs w:val="0"/>
                <w:i w:val="0"/>
                <w:iCs w:val="0"/>
                <w:sz w:val="32"/>
                <w:szCs w:val="32"/>
              </w:rPr>
              <w:t>25%</w:t>
            </w:r>
          </w:p>
        </w:tc>
        <w:tc>
          <w:tcPr>
            <w:tcW w:w="11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EF8A23C" w:rsidP="4EF8A23C" w:rsidRDefault="4EF8A23C" w14:paraId="61574D8B" w14:textId="5AA28D13">
            <w:pPr>
              <w:spacing w:after="0" w:line="240" w:lineRule="auto"/>
              <w:jc w:val="center"/>
              <w:rPr>
                <w:rFonts w:ascii="Cambria" w:hAnsi="Cambria" w:eastAsia="Cambria" w:cs="Cambria"/>
                <w:b w:val="0"/>
                <w:bCs w:val="0"/>
                <w:i w:val="0"/>
                <w:iCs w:val="0"/>
                <w:sz w:val="32"/>
                <w:szCs w:val="32"/>
              </w:rPr>
            </w:pPr>
          </w:p>
        </w:tc>
      </w:tr>
      <w:tr w:rsidR="4EF8A23C" w:rsidTr="4EF8A23C" w14:paraId="68DE1A65">
        <w:trPr>
          <w:trHeight w:val="450"/>
        </w:trPr>
        <w:tc>
          <w:tcPr>
            <w:tcW w:w="7965" w:type="dxa"/>
            <w:vMerge w:val="restart"/>
            <w:tcBorders>
              <w:top w:val="single" w:sz="6"/>
              <w:left w:val="single" w:sz="6"/>
              <w:right w:val="single" w:sz="6"/>
            </w:tcBorders>
            <w:tcMar>
              <w:left w:w="105" w:type="dxa"/>
              <w:right w:w="105" w:type="dxa"/>
            </w:tcMar>
            <w:vAlign w:val="top"/>
          </w:tcPr>
          <w:p w:rsidR="4EF8A23C" w:rsidP="4EF8A23C" w:rsidRDefault="4EF8A23C" w14:paraId="6194659F" w14:textId="4DCC14D2">
            <w:pPr>
              <w:spacing w:after="120" w:line="240" w:lineRule="auto"/>
              <w:rPr>
                <w:rFonts w:ascii="Cambria" w:hAnsi="Cambria" w:eastAsia="Cambria" w:cs="Cambria"/>
                <w:b w:val="0"/>
                <w:bCs w:val="0"/>
                <w:i w:val="0"/>
                <w:iCs w:val="0"/>
                <w:sz w:val="14"/>
                <w:szCs w:val="14"/>
              </w:rPr>
            </w:pPr>
          </w:p>
          <w:p w:rsidR="4EF8A23C" w:rsidP="4EF8A23C" w:rsidRDefault="4EF8A23C" w14:paraId="12B247E9" w14:textId="6E99BB4E">
            <w:pPr>
              <w:spacing w:after="120" w:line="240" w:lineRule="auto"/>
              <w:rPr>
                <w:rFonts w:ascii="Cambria" w:hAnsi="Cambria" w:eastAsia="Cambria" w:cs="Cambria"/>
                <w:b w:val="0"/>
                <w:bCs w:val="0"/>
                <w:i w:val="0"/>
                <w:iCs w:val="0"/>
                <w:sz w:val="14"/>
                <w:szCs w:val="14"/>
              </w:rPr>
            </w:pPr>
          </w:p>
          <w:p w:rsidR="4EF8A23C" w:rsidP="4EF8A23C" w:rsidRDefault="4EF8A23C" w14:paraId="183686A3" w14:textId="0CD8FECD">
            <w:pPr>
              <w:spacing w:after="120" w:line="240" w:lineRule="auto"/>
              <w:rPr>
                <w:rFonts w:ascii="Cambria" w:hAnsi="Cambria" w:eastAsia="Cambria" w:cs="Cambria"/>
                <w:b w:val="0"/>
                <w:bCs w:val="0"/>
                <w:i w:val="0"/>
                <w:iCs w:val="0"/>
                <w:sz w:val="14"/>
                <w:szCs w:val="14"/>
              </w:rPr>
            </w:pPr>
          </w:p>
          <w:p w:rsidR="4EF8A23C" w:rsidP="4EF8A23C" w:rsidRDefault="4EF8A23C" w14:paraId="0475A366" w14:textId="7AD40067">
            <w:pPr>
              <w:spacing w:after="120" w:line="240" w:lineRule="auto"/>
              <w:rPr>
                <w:rFonts w:ascii="Cambria" w:hAnsi="Cambria" w:eastAsia="Cambria" w:cs="Cambria"/>
                <w:b w:val="0"/>
                <w:bCs w:val="0"/>
                <w:i w:val="0"/>
                <w:iCs w:val="0"/>
                <w:sz w:val="14"/>
                <w:szCs w:val="14"/>
              </w:rPr>
            </w:pPr>
          </w:p>
          <w:p w:rsidR="4EF8A23C" w:rsidP="4EF8A23C" w:rsidRDefault="4EF8A23C" w14:paraId="47F73BE3" w14:textId="7FFFF813">
            <w:pPr>
              <w:spacing w:after="120" w:line="240" w:lineRule="auto"/>
              <w:rPr>
                <w:rFonts w:ascii="Cambria" w:hAnsi="Cambria" w:eastAsia="Cambria" w:cs="Cambria"/>
                <w:b w:val="0"/>
                <w:bCs w:val="0"/>
                <w:i w:val="0"/>
                <w:iCs w:val="0"/>
                <w:sz w:val="14"/>
                <w:szCs w:val="14"/>
              </w:rPr>
            </w:pPr>
          </w:p>
          <w:p w:rsidR="4EF8A23C" w:rsidP="4EF8A23C" w:rsidRDefault="4EF8A23C" w14:paraId="15628301" w14:textId="7AAF7A8D">
            <w:pPr>
              <w:spacing w:after="120" w:line="240" w:lineRule="auto"/>
              <w:rPr>
                <w:rFonts w:ascii="Cambria" w:hAnsi="Cambria" w:eastAsia="Cambria" w:cs="Cambria"/>
                <w:b w:val="0"/>
                <w:bCs w:val="0"/>
                <w:i w:val="0"/>
                <w:iCs w:val="0"/>
                <w:sz w:val="14"/>
                <w:szCs w:val="14"/>
              </w:rPr>
            </w:pPr>
          </w:p>
        </w:tc>
        <w:tc>
          <w:tcPr>
            <w:tcW w:w="1275" w:type="dxa"/>
            <w:tcBorders>
              <w:top w:val="single" w:sz="6"/>
              <w:left w:val="single" w:sz="6"/>
              <w:right w:val="single" w:sz="6"/>
            </w:tcBorders>
            <w:tcMar>
              <w:left w:w="105" w:type="dxa"/>
              <w:right w:w="105" w:type="dxa"/>
            </w:tcMar>
            <w:vAlign w:val="top"/>
          </w:tcPr>
          <w:p w:rsidR="4EF8A23C" w:rsidP="4EF8A23C" w:rsidRDefault="4EF8A23C" w14:paraId="437F0232" w14:textId="0A8343F7">
            <w:pPr>
              <w:spacing w:after="0" w:line="240" w:lineRule="auto"/>
              <w:jc w:val="center"/>
              <w:rPr>
                <w:rFonts w:ascii="Cambria" w:hAnsi="Cambria" w:eastAsia="Cambria" w:cs="Cambria"/>
                <w:b w:val="0"/>
                <w:bCs w:val="0"/>
                <w:i w:val="0"/>
                <w:iCs w:val="0"/>
                <w:sz w:val="32"/>
                <w:szCs w:val="32"/>
                <w:lang w:val="en-GB"/>
              </w:rPr>
            </w:pPr>
          </w:p>
        </w:tc>
        <w:tc>
          <w:tcPr>
            <w:tcW w:w="1185" w:type="dxa"/>
            <w:vMerge w:val="restart"/>
            <w:tcBorders>
              <w:top w:val="single" w:sz="6"/>
              <w:left w:val="single" w:sz="6"/>
              <w:bottom w:val="single" w:sz="6"/>
              <w:right w:val="single" w:sz="6"/>
            </w:tcBorders>
            <w:tcMar>
              <w:left w:w="105" w:type="dxa"/>
              <w:right w:w="105" w:type="dxa"/>
            </w:tcMar>
            <w:vAlign w:val="top"/>
          </w:tcPr>
          <w:p w:rsidR="4EF8A23C" w:rsidP="4EF8A23C" w:rsidRDefault="4EF8A23C" w14:paraId="07FA0592" w14:textId="1AF7AF78">
            <w:pPr>
              <w:spacing w:after="0" w:line="240" w:lineRule="auto"/>
              <w:jc w:val="center"/>
              <w:rPr>
                <w:rFonts w:ascii="Cambria" w:hAnsi="Cambria" w:eastAsia="Cambria" w:cs="Cambria"/>
                <w:b w:val="0"/>
                <w:bCs w:val="0"/>
                <w:i w:val="0"/>
                <w:iCs w:val="0"/>
                <w:sz w:val="32"/>
                <w:szCs w:val="32"/>
              </w:rPr>
            </w:pPr>
          </w:p>
        </w:tc>
      </w:tr>
      <w:tr w:rsidR="4EF8A23C" w:rsidTr="4EF8A23C" w14:paraId="46B27E1F">
        <w:trPr>
          <w:trHeight w:val="450"/>
        </w:trPr>
        <w:tc>
          <w:tcPr>
            <w:tcW w:w="7965" w:type="dxa"/>
            <w:vMerge/>
            <w:tcBorders>
              <w:top w:sz="0"/>
              <w:left w:val="single" w:sz="0"/>
              <w:bottom w:sz="0"/>
              <w:right w:val="single" w:sz="0"/>
            </w:tcBorders>
            <w:tcMar/>
            <w:vAlign w:val="center"/>
          </w:tcPr>
          <w:p w14:paraId="54FE558F"/>
        </w:tc>
        <w:tc>
          <w:tcPr>
            <w:tcW w:w="1275" w:type="dxa"/>
            <w:tcBorders>
              <w:left w:val="single" w:sz="6"/>
              <w:bottom w:val="single" w:sz="6"/>
              <w:right w:val="single" w:sz="6"/>
            </w:tcBorders>
            <w:tcMar>
              <w:left w:w="105" w:type="dxa"/>
              <w:right w:w="105" w:type="dxa"/>
            </w:tcMar>
            <w:vAlign w:val="top"/>
          </w:tcPr>
          <w:p w:rsidR="4EF8A23C" w:rsidP="4EF8A23C" w:rsidRDefault="4EF8A23C" w14:paraId="7AD2A8CB" w14:textId="5FCD9EA6">
            <w:pPr>
              <w:spacing w:after="0" w:line="240" w:lineRule="auto"/>
              <w:jc w:val="center"/>
              <w:rPr>
                <w:rFonts w:ascii="Cambria" w:hAnsi="Cambria" w:eastAsia="Cambria" w:cs="Cambria"/>
                <w:b w:val="0"/>
                <w:bCs w:val="0"/>
                <w:i w:val="0"/>
                <w:iCs w:val="0"/>
                <w:sz w:val="32"/>
                <w:szCs w:val="32"/>
              </w:rPr>
            </w:pPr>
          </w:p>
        </w:tc>
        <w:tc>
          <w:tcPr>
            <w:tcW w:w="1185" w:type="dxa"/>
            <w:vMerge/>
            <w:tcBorders>
              <w:top w:sz="0"/>
              <w:left w:val="single" w:sz="0"/>
              <w:bottom w:val="single" w:sz="0"/>
              <w:right w:val="single" w:sz="0"/>
            </w:tcBorders>
            <w:tcMar/>
            <w:vAlign w:val="center"/>
          </w:tcPr>
          <w:p w14:paraId="29141001"/>
        </w:tc>
      </w:tr>
      <w:tr w:rsidR="4EF8A23C" w:rsidTr="4EF8A23C" w14:paraId="109E7A74">
        <w:trPr>
          <w:trHeight w:val="450"/>
        </w:trPr>
        <w:tc>
          <w:tcPr>
            <w:tcW w:w="7965" w:type="dxa"/>
            <w:tcBorders>
              <w:top w:val="single" w:sz="6"/>
              <w:left w:val="single" w:sz="6"/>
              <w:right w:val="single" w:sz="6"/>
            </w:tcBorders>
            <w:shd w:val="clear" w:color="auto" w:fill="D9D9D9" w:themeFill="background1" w:themeFillShade="D9"/>
            <w:tcMar>
              <w:left w:w="105" w:type="dxa"/>
              <w:right w:w="105" w:type="dxa"/>
            </w:tcMar>
            <w:vAlign w:val="top"/>
          </w:tcPr>
          <w:p w:rsidR="4EF8A23C" w:rsidP="4EF8A23C" w:rsidRDefault="4EF8A23C" w14:paraId="42E8550A" w14:textId="5820539B">
            <w:pPr>
              <w:spacing w:after="0" w:line="240" w:lineRule="auto"/>
              <w:rPr>
                <w:rFonts w:ascii="Cambria" w:hAnsi="Cambria" w:eastAsia="Cambria" w:cs="Cambria"/>
                <w:b w:val="0"/>
                <w:bCs w:val="0"/>
                <w:i w:val="0"/>
                <w:iCs w:val="0"/>
                <w:sz w:val="20"/>
                <w:szCs w:val="20"/>
              </w:rPr>
            </w:pPr>
            <w:r w:rsidRPr="4EF8A23C" w:rsidR="4EF8A23C">
              <w:rPr>
                <w:rFonts w:ascii="Cambria" w:hAnsi="Cambria" w:eastAsia="Cambria" w:cs="Cambria"/>
                <w:b w:val="1"/>
                <w:bCs w:val="1"/>
                <w:i w:val="0"/>
                <w:iCs w:val="0"/>
                <w:sz w:val="20"/>
                <w:szCs w:val="20"/>
                <w:lang w:val="en-GB"/>
              </w:rPr>
              <w:t>4. Practical Application Skills</w:t>
            </w:r>
          </w:p>
          <w:p w:rsidR="4EF8A23C" w:rsidP="4EF8A23C" w:rsidRDefault="4EF8A23C" w14:paraId="7CB9831F" w14:textId="5EB4CB33">
            <w:pPr>
              <w:spacing w:after="120" w:line="240" w:lineRule="auto"/>
              <w:rPr>
                <w:rFonts w:ascii="Cambria" w:hAnsi="Cambria" w:eastAsia="Cambria" w:cs="Cambria"/>
                <w:b w:val="0"/>
                <w:bCs w:val="0"/>
                <w:i w:val="0"/>
                <w:iCs w:val="0"/>
                <w:sz w:val="14"/>
                <w:szCs w:val="14"/>
              </w:rPr>
            </w:pPr>
          </w:p>
        </w:tc>
        <w:tc>
          <w:tcPr>
            <w:tcW w:w="1275" w:type="dxa"/>
            <w:tcBorders>
              <w:top w:val="single" w:sz="6"/>
              <w:left w:val="single" w:sz="6"/>
              <w:right w:val="single" w:sz="6"/>
            </w:tcBorders>
            <w:shd w:val="clear" w:color="auto" w:fill="D9D9D9" w:themeFill="background1" w:themeFillShade="D9"/>
            <w:tcMar>
              <w:left w:w="105" w:type="dxa"/>
              <w:right w:w="105" w:type="dxa"/>
            </w:tcMar>
            <w:vAlign w:val="top"/>
          </w:tcPr>
          <w:p w:rsidR="061B18A6" w:rsidP="4EF8A23C" w:rsidRDefault="061B18A6" w14:paraId="0978269D" w14:textId="11C54B2C">
            <w:pPr>
              <w:spacing w:after="0" w:line="240" w:lineRule="auto"/>
              <w:jc w:val="center"/>
            </w:pPr>
            <w:r w:rsidRPr="4EF8A23C" w:rsidR="061B18A6">
              <w:rPr>
                <w:rFonts w:ascii="Cambria" w:hAnsi="Cambria" w:eastAsia="Cambria" w:cs="Cambria"/>
                <w:b w:val="0"/>
                <w:bCs w:val="0"/>
                <w:i w:val="0"/>
                <w:iCs w:val="0"/>
                <w:sz w:val="32"/>
                <w:szCs w:val="32"/>
              </w:rPr>
              <w:t>25%</w:t>
            </w:r>
          </w:p>
        </w:tc>
        <w:tc>
          <w:tcPr>
            <w:tcW w:w="11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EF8A23C" w:rsidP="4EF8A23C" w:rsidRDefault="4EF8A23C" w14:paraId="05A7DA8A" w14:textId="79F46FD9">
            <w:pPr>
              <w:spacing w:after="0" w:line="240" w:lineRule="auto"/>
              <w:jc w:val="center"/>
              <w:rPr>
                <w:rFonts w:ascii="Cambria" w:hAnsi="Cambria" w:eastAsia="Cambria" w:cs="Cambria"/>
                <w:b w:val="0"/>
                <w:bCs w:val="0"/>
                <w:i w:val="0"/>
                <w:iCs w:val="0"/>
                <w:sz w:val="32"/>
                <w:szCs w:val="32"/>
              </w:rPr>
            </w:pPr>
          </w:p>
        </w:tc>
      </w:tr>
      <w:tr w:rsidR="4EF8A23C" w:rsidTr="4EF8A23C" w14:paraId="5990F925">
        <w:trPr>
          <w:trHeight w:val="450"/>
        </w:trPr>
        <w:tc>
          <w:tcPr>
            <w:tcW w:w="7965" w:type="dxa"/>
            <w:vMerge w:val="restart"/>
            <w:tcBorders>
              <w:top w:val="single" w:sz="6"/>
              <w:left w:val="single" w:sz="6"/>
              <w:right w:val="single" w:sz="6"/>
            </w:tcBorders>
            <w:tcMar>
              <w:left w:w="105" w:type="dxa"/>
              <w:right w:w="105" w:type="dxa"/>
            </w:tcMar>
            <w:vAlign w:val="top"/>
          </w:tcPr>
          <w:p w:rsidR="4EF8A23C" w:rsidP="4EF8A23C" w:rsidRDefault="4EF8A23C" w14:paraId="32137919" w14:textId="4FAB92AB">
            <w:pPr>
              <w:spacing w:after="120" w:line="240" w:lineRule="auto"/>
              <w:rPr>
                <w:rFonts w:ascii="Cambria" w:hAnsi="Cambria" w:eastAsia="Cambria" w:cs="Cambria"/>
                <w:b w:val="0"/>
                <w:bCs w:val="0"/>
                <w:i w:val="0"/>
                <w:iCs w:val="0"/>
                <w:sz w:val="14"/>
                <w:szCs w:val="14"/>
              </w:rPr>
            </w:pPr>
          </w:p>
          <w:p w:rsidR="4EF8A23C" w:rsidP="4EF8A23C" w:rsidRDefault="4EF8A23C" w14:paraId="5A3502FF" w14:textId="0CBA11EE">
            <w:pPr>
              <w:spacing w:after="120" w:line="240" w:lineRule="auto"/>
              <w:rPr>
                <w:rFonts w:ascii="Cambria" w:hAnsi="Cambria" w:eastAsia="Cambria" w:cs="Cambria"/>
                <w:b w:val="0"/>
                <w:bCs w:val="0"/>
                <w:i w:val="0"/>
                <w:iCs w:val="0"/>
                <w:sz w:val="14"/>
                <w:szCs w:val="14"/>
              </w:rPr>
            </w:pPr>
          </w:p>
          <w:p w:rsidR="4EF8A23C" w:rsidP="4EF8A23C" w:rsidRDefault="4EF8A23C" w14:paraId="79B30FA0" w14:textId="254EF3A3">
            <w:pPr>
              <w:spacing w:after="120" w:line="240" w:lineRule="auto"/>
              <w:rPr>
                <w:rFonts w:ascii="Cambria" w:hAnsi="Cambria" w:eastAsia="Cambria" w:cs="Cambria"/>
                <w:b w:val="0"/>
                <w:bCs w:val="0"/>
                <w:i w:val="0"/>
                <w:iCs w:val="0"/>
                <w:sz w:val="14"/>
                <w:szCs w:val="14"/>
              </w:rPr>
            </w:pPr>
          </w:p>
          <w:p w:rsidR="4EF8A23C" w:rsidP="4EF8A23C" w:rsidRDefault="4EF8A23C" w14:paraId="0B90453F" w14:textId="235C008F">
            <w:pPr>
              <w:spacing w:after="120" w:line="240" w:lineRule="auto"/>
              <w:rPr>
                <w:rFonts w:ascii="Cambria" w:hAnsi="Cambria" w:eastAsia="Cambria" w:cs="Cambria"/>
                <w:b w:val="0"/>
                <w:bCs w:val="0"/>
                <w:i w:val="0"/>
                <w:iCs w:val="0"/>
                <w:sz w:val="14"/>
                <w:szCs w:val="14"/>
              </w:rPr>
            </w:pPr>
          </w:p>
          <w:p w:rsidR="4EF8A23C" w:rsidP="4EF8A23C" w:rsidRDefault="4EF8A23C" w14:paraId="132143A2" w14:textId="0FF6CBB4">
            <w:pPr>
              <w:spacing w:after="120" w:line="240" w:lineRule="auto"/>
              <w:rPr>
                <w:rFonts w:ascii="Cambria" w:hAnsi="Cambria" w:eastAsia="Cambria" w:cs="Cambria"/>
                <w:b w:val="0"/>
                <w:bCs w:val="0"/>
                <w:i w:val="0"/>
                <w:iCs w:val="0"/>
                <w:sz w:val="14"/>
                <w:szCs w:val="14"/>
              </w:rPr>
            </w:pPr>
          </w:p>
        </w:tc>
        <w:tc>
          <w:tcPr>
            <w:tcW w:w="1275" w:type="dxa"/>
            <w:tcBorders>
              <w:top w:val="single" w:sz="6"/>
              <w:left w:val="single" w:sz="6"/>
              <w:right w:val="single" w:sz="6"/>
            </w:tcBorders>
            <w:tcMar>
              <w:left w:w="105" w:type="dxa"/>
              <w:right w:w="105" w:type="dxa"/>
            </w:tcMar>
            <w:vAlign w:val="top"/>
          </w:tcPr>
          <w:p w:rsidR="4EF8A23C" w:rsidP="4EF8A23C" w:rsidRDefault="4EF8A23C" w14:paraId="3952D0BF" w14:textId="24591498">
            <w:pPr>
              <w:spacing w:after="0" w:line="240" w:lineRule="auto"/>
              <w:jc w:val="center"/>
              <w:rPr>
                <w:rFonts w:ascii="Cambria" w:hAnsi="Cambria" w:eastAsia="Cambria" w:cs="Cambria"/>
                <w:b w:val="0"/>
                <w:bCs w:val="0"/>
                <w:i w:val="0"/>
                <w:iCs w:val="0"/>
                <w:sz w:val="32"/>
                <w:szCs w:val="32"/>
                <w:lang w:val="en-GB"/>
              </w:rPr>
            </w:pPr>
          </w:p>
        </w:tc>
        <w:tc>
          <w:tcPr>
            <w:tcW w:w="1185" w:type="dxa"/>
            <w:vMerge w:val="restart"/>
            <w:tcBorders>
              <w:top w:val="single" w:sz="6"/>
              <w:left w:val="single" w:sz="6"/>
              <w:bottom w:val="single" w:sz="6"/>
              <w:right w:val="single" w:sz="6"/>
            </w:tcBorders>
            <w:tcMar>
              <w:left w:w="105" w:type="dxa"/>
              <w:right w:w="105" w:type="dxa"/>
            </w:tcMar>
            <w:vAlign w:val="top"/>
          </w:tcPr>
          <w:p w:rsidR="4EF8A23C" w:rsidP="4EF8A23C" w:rsidRDefault="4EF8A23C" w14:paraId="0BBD7821" w14:textId="6B7D9BF6">
            <w:pPr>
              <w:spacing w:after="0" w:line="240" w:lineRule="auto"/>
              <w:jc w:val="center"/>
              <w:rPr>
                <w:rFonts w:ascii="Cambria" w:hAnsi="Cambria" w:eastAsia="Cambria" w:cs="Cambria"/>
                <w:b w:val="0"/>
                <w:bCs w:val="0"/>
                <w:i w:val="0"/>
                <w:iCs w:val="0"/>
                <w:sz w:val="32"/>
                <w:szCs w:val="32"/>
              </w:rPr>
            </w:pPr>
          </w:p>
        </w:tc>
      </w:tr>
      <w:tr w:rsidR="4EF8A23C" w:rsidTr="4EF8A23C" w14:paraId="02F11178">
        <w:trPr>
          <w:trHeight w:val="450"/>
        </w:trPr>
        <w:tc>
          <w:tcPr>
            <w:tcW w:w="7965" w:type="dxa"/>
            <w:vMerge/>
            <w:tcBorders>
              <w:top w:sz="0"/>
              <w:left w:val="single" w:sz="0"/>
              <w:bottom w:sz="0"/>
              <w:right w:val="single" w:sz="0"/>
            </w:tcBorders>
            <w:tcMar/>
            <w:vAlign w:val="center"/>
          </w:tcPr>
          <w:p w14:paraId="34A1C6F3"/>
        </w:tc>
        <w:tc>
          <w:tcPr>
            <w:tcW w:w="1275" w:type="dxa"/>
            <w:tcBorders>
              <w:left w:val="single" w:sz="6"/>
              <w:bottom w:val="single" w:sz="6"/>
              <w:right w:val="single" w:sz="6"/>
            </w:tcBorders>
            <w:tcMar>
              <w:left w:w="105" w:type="dxa"/>
              <w:right w:w="105" w:type="dxa"/>
            </w:tcMar>
            <w:vAlign w:val="top"/>
          </w:tcPr>
          <w:p w:rsidR="4EF8A23C" w:rsidP="4EF8A23C" w:rsidRDefault="4EF8A23C" w14:paraId="3291FD45" w14:textId="2A1A6A09">
            <w:pPr>
              <w:spacing w:after="0" w:line="240" w:lineRule="auto"/>
              <w:jc w:val="center"/>
              <w:rPr>
                <w:rFonts w:ascii="Cambria" w:hAnsi="Cambria" w:eastAsia="Cambria" w:cs="Cambria"/>
                <w:b w:val="0"/>
                <w:bCs w:val="0"/>
                <w:i w:val="0"/>
                <w:iCs w:val="0"/>
                <w:sz w:val="32"/>
                <w:szCs w:val="32"/>
              </w:rPr>
            </w:pPr>
          </w:p>
        </w:tc>
        <w:tc>
          <w:tcPr>
            <w:tcW w:w="1185" w:type="dxa"/>
            <w:vMerge/>
            <w:tcBorders>
              <w:top w:sz="0"/>
              <w:left w:val="single" w:sz="0"/>
              <w:bottom w:val="single" w:sz="0"/>
              <w:right w:val="single" w:sz="0"/>
            </w:tcBorders>
            <w:tcMar/>
            <w:vAlign w:val="center"/>
          </w:tcPr>
          <w:p w14:paraId="6E724DED"/>
        </w:tc>
      </w:tr>
      <w:tr w:rsidR="4EF8A23C" w:rsidTr="4EF8A23C" w14:paraId="16F56C3F">
        <w:trPr>
          <w:trHeight w:val="450"/>
        </w:trPr>
        <w:tc>
          <w:tcPr>
            <w:tcW w:w="7965" w:type="dxa"/>
            <w:tcBorders>
              <w:top w:val="single" w:sz="6"/>
              <w:left w:val="single" w:sz="6"/>
              <w:right w:val="single" w:sz="6"/>
            </w:tcBorders>
            <w:shd w:val="clear" w:color="auto" w:fill="D9D9D9" w:themeFill="background1" w:themeFillShade="D9"/>
            <w:tcMar>
              <w:left w:w="105" w:type="dxa"/>
              <w:right w:w="105" w:type="dxa"/>
            </w:tcMar>
            <w:vAlign w:val="top"/>
          </w:tcPr>
          <w:p w:rsidR="4EF8A23C" w:rsidP="4EF8A23C" w:rsidRDefault="4EF8A23C" w14:paraId="055F8565" w14:textId="105F4C29">
            <w:pPr>
              <w:spacing w:after="0" w:line="240" w:lineRule="auto"/>
              <w:rPr>
                <w:rFonts w:ascii="Cambria" w:hAnsi="Cambria" w:eastAsia="Cambria" w:cs="Cambria"/>
                <w:b w:val="0"/>
                <w:bCs w:val="0"/>
                <w:i w:val="0"/>
                <w:iCs w:val="0"/>
                <w:sz w:val="20"/>
                <w:szCs w:val="20"/>
              </w:rPr>
            </w:pPr>
            <w:r w:rsidRPr="4EF8A23C" w:rsidR="4EF8A23C">
              <w:rPr>
                <w:rFonts w:ascii="Cambria" w:hAnsi="Cambria" w:eastAsia="Cambria" w:cs="Cambria"/>
                <w:b w:val="1"/>
                <w:bCs w:val="1"/>
                <w:i w:val="0"/>
                <w:iCs w:val="0"/>
                <w:sz w:val="20"/>
                <w:szCs w:val="20"/>
                <w:lang w:val="en-GB"/>
              </w:rPr>
              <w:t>5. Transferable Skills for Life and Professional Practice</w:t>
            </w:r>
          </w:p>
          <w:p w:rsidR="4EF8A23C" w:rsidP="4EF8A23C" w:rsidRDefault="4EF8A23C" w14:paraId="3E10C5E9" w14:textId="4C898ED4">
            <w:pPr>
              <w:spacing w:after="120" w:line="240" w:lineRule="auto"/>
              <w:rPr>
                <w:rFonts w:ascii="Cambria" w:hAnsi="Cambria" w:eastAsia="Cambria" w:cs="Cambria"/>
                <w:b w:val="0"/>
                <w:bCs w:val="0"/>
                <w:i w:val="0"/>
                <w:iCs w:val="0"/>
                <w:sz w:val="14"/>
                <w:szCs w:val="14"/>
              </w:rPr>
            </w:pPr>
          </w:p>
        </w:tc>
        <w:tc>
          <w:tcPr>
            <w:tcW w:w="1275" w:type="dxa"/>
            <w:tcBorders>
              <w:top w:val="single" w:sz="6"/>
              <w:left w:val="single" w:sz="6"/>
              <w:right w:val="single" w:sz="6"/>
            </w:tcBorders>
            <w:shd w:val="clear" w:color="auto" w:fill="D9D9D9" w:themeFill="background1" w:themeFillShade="D9"/>
            <w:tcMar>
              <w:left w:w="105" w:type="dxa"/>
              <w:right w:w="105" w:type="dxa"/>
            </w:tcMar>
            <w:vAlign w:val="top"/>
          </w:tcPr>
          <w:p w:rsidR="195530DF" w:rsidP="4EF8A23C" w:rsidRDefault="195530DF" w14:paraId="738FD673" w14:textId="52B36264">
            <w:pPr>
              <w:spacing w:after="0" w:line="240" w:lineRule="auto"/>
              <w:jc w:val="center"/>
            </w:pPr>
            <w:r w:rsidRPr="4EF8A23C" w:rsidR="195530DF">
              <w:rPr>
                <w:rFonts w:ascii="Cambria" w:hAnsi="Cambria" w:eastAsia="Cambria" w:cs="Cambria"/>
                <w:b w:val="0"/>
                <w:bCs w:val="0"/>
                <w:i w:val="0"/>
                <w:iCs w:val="0"/>
                <w:sz w:val="32"/>
                <w:szCs w:val="32"/>
              </w:rPr>
              <w:t>2</w:t>
            </w:r>
            <w:r w:rsidRPr="4EF8A23C" w:rsidR="32A42DF4">
              <w:rPr>
                <w:rFonts w:ascii="Cambria" w:hAnsi="Cambria" w:eastAsia="Cambria" w:cs="Cambria"/>
                <w:b w:val="0"/>
                <w:bCs w:val="0"/>
                <w:i w:val="0"/>
                <w:iCs w:val="0"/>
                <w:sz w:val="32"/>
                <w:szCs w:val="32"/>
              </w:rPr>
              <w:t>0%</w:t>
            </w:r>
          </w:p>
        </w:tc>
        <w:tc>
          <w:tcPr>
            <w:tcW w:w="11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EF8A23C" w:rsidP="4EF8A23C" w:rsidRDefault="4EF8A23C" w14:paraId="31CEBDCD" w14:textId="00C0DF8C">
            <w:pPr>
              <w:spacing w:after="0" w:line="240" w:lineRule="auto"/>
              <w:jc w:val="center"/>
              <w:rPr>
                <w:rFonts w:ascii="Cambria" w:hAnsi="Cambria" w:eastAsia="Cambria" w:cs="Cambria"/>
                <w:b w:val="0"/>
                <w:bCs w:val="0"/>
                <w:i w:val="0"/>
                <w:iCs w:val="0"/>
                <w:sz w:val="32"/>
                <w:szCs w:val="32"/>
              </w:rPr>
            </w:pPr>
          </w:p>
        </w:tc>
      </w:tr>
      <w:tr w:rsidR="4EF8A23C" w:rsidTr="4EF8A23C" w14:paraId="583131FA">
        <w:trPr>
          <w:trHeight w:val="450"/>
        </w:trPr>
        <w:tc>
          <w:tcPr>
            <w:tcW w:w="7965" w:type="dxa"/>
            <w:vMerge w:val="restart"/>
            <w:tcBorders>
              <w:top w:val="single" w:sz="6"/>
              <w:left w:val="single" w:sz="6"/>
              <w:right w:val="single" w:sz="6"/>
            </w:tcBorders>
            <w:tcMar>
              <w:left w:w="105" w:type="dxa"/>
              <w:right w:w="105" w:type="dxa"/>
            </w:tcMar>
            <w:vAlign w:val="top"/>
          </w:tcPr>
          <w:p w:rsidR="4EF8A23C" w:rsidP="4EF8A23C" w:rsidRDefault="4EF8A23C" w14:paraId="0B08BC61" w14:textId="42498468">
            <w:pPr>
              <w:spacing w:after="120" w:line="240" w:lineRule="auto"/>
              <w:rPr>
                <w:rFonts w:ascii="Cambria" w:hAnsi="Cambria" w:eastAsia="Cambria" w:cs="Cambria"/>
                <w:b w:val="0"/>
                <w:bCs w:val="0"/>
                <w:i w:val="0"/>
                <w:iCs w:val="0"/>
                <w:sz w:val="14"/>
                <w:szCs w:val="14"/>
              </w:rPr>
            </w:pPr>
          </w:p>
          <w:p w:rsidR="4EF8A23C" w:rsidP="4EF8A23C" w:rsidRDefault="4EF8A23C" w14:paraId="11C380E7" w14:textId="288A99E4">
            <w:pPr>
              <w:spacing w:after="120" w:line="240" w:lineRule="auto"/>
              <w:rPr>
                <w:rFonts w:ascii="Cambria" w:hAnsi="Cambria" w:eastAsia="Cambria" w:cs="Cambria"/>
                <w:b w:val="0"/>
                <w:bCs w:val="0"/>
                <w:i w:val="0"/>
                <w:iCs w:val="0"/>
                <w:sz w:val="14"/>
                <w:szCs w:val="14"/>
              </w:rPr>
            </w:pPr>
          </w:p>
          <w:p w:rsidR="4EF8A23C" w:rsidP="4EF8A23C" w:rsidRDefault="4EF8A23C" w14:paraId="5244197A" w14:textId="2BFDE460">
            <w:pPr>
              <w:spacing w:after="120" w:line="240" w:lineRule="auto"/>
              <w:rPr>
                <w:rFonts w:ascii="Cambria" w:hAnsi="Cambria" w:eastAsia="Cambria" w:cs="Cambria"/>
                <w:b w:val="0"/>
                <w:bCs w:val="0"/>
                <w:i w:val="0"/>
                <w:iCs w:val="0"/>
                <w:sz w:val="14"/>
                <w:szCs w:val="14"/>
              </w:rPr>
            </w:pPr>
          </w:p>
          <w:p w:rsidR="4EF8A23C" w:rsidP="4EF8A23C" w:rsidRDefault="4EF8A23C" w14:paraId="3689F3FD" w14:textId="2BB9CFD9">
            <w:pPr>
              <w:spacing w:after="120" w:line="240" w:lineRule="auto"/>
              <w:rPr>
                <w:rFonts w:ascii="Cambria" w:hAnsi="Cambria" w:eastAsia="Cambria" w:cs="Cambria"/>
                <w:b w:val="0"/>
                <w:bCs w:val="0"/>
                <w:i w:val="0"/>
                <w:iCs w:val="0"/>
                <w:sz w:val="14"/>
                <w:szCs w:val="14"/>
              </w:rPr>
            </w:pPr>
          </w:p>
        </w:tc>
        <w:tc>
          <w:tcPr>
            <w:tcW w:w="1275" w:type="dxa"/>
            <w:tcBorders>
              <w:top w:val="single" w:sz="6"/>
              <w:left w:val="single" w:sz="6"/>
              <w:right w:val="single" w:sz="6"/>
            </w:tcBorders>
            <w:tcMar>
              <w:left w:w="105" w:type="dxa"/>
              <w:right w:w="105" w:type="dxa"/>
            </w:tcMar>
            <w:vAlign w:val="top"/>
          </w:tcPr>
          <w:p w:rsidR="4EF8A23C" w:rsidP="4EF8A23C" w:rsidRDefault="4EF8A23C" w14:paraId="4ACE7DC8" w14:textId="03405C30">
            <w:pPr>
              <w:spacing w:after="0" w:line="240" w:lineRule="auto"/>
              <w:jc w:val="center"/>
              <w:rPr>
                <w:rFonts w:ascii="Cambria" w:hAnsi="Cambria" w:eastAsia="Cambria" w:cs="Cambria"/>
                <w:b w:val="0"/>
                <w:bCs w:val="0"/>
                <w:i w:val="0"/>
                <w:iCs w:val="0"/>
                <w:sz w:val="32"/>
                <w:szCs w:val="32"/>
                <w:lang w:val="en-GB"/>
              </w:rPr>
            </w:pPr>
          </w:p>
        </w:tc>
        <w:tc>
          <w:tcPr>
            <w:tcW w:w="1185" w:type="dxa"/>
            <w:vMerge w:val="restart"/>
            <w:tcBorders>
              <w:top w:val="single" w:sz="6"/>
              <w:left w:val="single" w:sz="6"/>
              <w:bottom w:val="single" w:sz="6"/>
              <w:right w:val="single" w:sz="6"/>
            </w:tcBorders>
            <w:tcMar>
              <w:left w:w="105" w:type="dxa"/>
              <w:right w:w="105" w:type="dxa"/>
            </w:tcMar>
            <w:vAlign w:val="top"/>
          </w:tcPr>
          <w:p w:rsidR="4EF8A23C" w:rsidP="4EF8A23C" w:rsidRDefault="4EF8A23C" w14:paraId="52D393D5" w14:textId="3FF06F0C">
            <w:pPr>
              <w:spacing w:after="0" w:line="240" w:lineRule="auto"/>
              <w:jc w:val="center"/>
              <w:rPr>
                <w:rFonts w:ascii="Cambria" w:hAnsi="Cambria" w:eastAsia="Cambria" w:cs="Cambria"/>
                <w:b w:val="0"/>
                <w:bCs w:val="0"/>
                <w:i w:val="0"/>
                <w:iCs w:val="0"/>
                <w:sz w:val="32"/>
                <w:szCs w:val="32"/>
              </w:rPr>
            </w:pPr>
          </w:p>
        </w:tc>
      </w:tr>
      <w:tr w:rsidR="4EF8A23C" w:rsidTr="4EF8A23C" w14:paraId="626C538B">
        <w:trPr>
          <w:trHeight w:val="450"/>
        </w:trPr>
        <w:tc>
          <w:tcPr>
            <w:tcW w:w="7965" w:type="dxa"/>
            <w:vMerge/>
            <w:tcBorders>
              <w:top w:val="single" w:sz="0"/>
              <w:left w:val="single" w:sz="0"/>
              <w:bottom w:sz="0"/>
              <w:right w:val="single" w:sz="0"/>
            </w:tcBorders>
            <w:tcMar/>
            <w:vAlign w:val="center"/>
          </w:tcPr>
          <w:p w14:paraId="3559148E"/>
        </w:tc>
        <w:tc>
          <w:tcPr>
            <w:tcW w:w="1275" w:type="dxa"/>
            <w:tcBorders>
              <w:left w:val="single" w:sz="6"/>
              <w:bottom w:val="single" w:sz="6"/>
              <w:right w:val="single" w:sz="6"/>
            </w:tcBorders>
            <w:tcMar>
              <w:left w:w="105" w:type="dxa"/>
              <w:right w:w="105" w:type="dxa"/>
            </w:tcMar>
            <w:vAlign w:val="top"/>
          </w:tcPr>
          <w:p w:rsidR="4EF8A23C" w:rsidP="4EF8A23C" w:rsidRDefault="4EF8A23C" w14:paraId="0239ED3A" w14:textId="7E6E5B72">
            <w:pPr>
              <w:spacing w:after="0" w:line="240" w:lineRule="auto"/>
              <w:jc w:val="center"/>
              <w:rPr>
                <w:rFonts w:ascii="Cambria" w:hAnsi="Cambria" w:eastAsia="Cambria" w:cs="Cambria"/>
                <w:b w:val="0"/>
                <w:bCs w:val="0"/>
                <w:i w:val="0"/>
                <w:iCs w:val="0"/>
                <w:sz w:val="32"/>
                <w:szCs w:val="32"/>
              </w:rPr>
            </w:pPr>
          </w:p>
        </w:tc>
        <w:tc>
          <w:tcPr>
            <w:tcW w:w="1185" w:type="dxa"/>
            <w:vMerge/>
            <w:tcBorders>
              <w:top w:val="single" w:sz="0"/>
              <w:left w:val="single" w:sz="0"/>
              <w:bottom w:val="single" w:sz="0"/>
              <w:right w:val="single" w:sz="0"/>
            </w:tcBorders>
            <w:tcMar/>
            <w:vAlign w:val="center"/>
          </w:tcPr>
          <w:p w14:paraId="52BA2D85"/>
        </w:tc>
      </w:tr>
    </w:tbl>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6060"/>
        <w:gridCol w:w="2895"/>
        <w:gridCol w:w="630"/>
        <w:gridCol w:w="1050"/>
      </w:tblGrid>
      <w:tr w:rsidR="4EF8A23C" w:rsidTr="4EF8A23C" w14:paraId="66EDCD4C">
        <w:trPr>
          <w:trHeight w:val="300"/>
        </w:trPr>
        <w:tc>
          <w:tcPr>
            <w:tcW w:w="6060" w:type="dxa"/>
            <w:vMerge w:val="restart"/>
            <w:tcBorders>
              <w:top w:val="single" w:sz="6"/>
              <w:left w:val="single" w:sz="6"/>
              <w:bottom w:val="single" w:sz="6"/>
              <w:right w:val="single" w:sz="6"/>
            </w:tcBorders>
            <w:shd w:val="clear" w:color="auto" w:fill="FFFFFF" w:themeFill="background1"/>
            <w:tcMar>
              <w:left w:w="105" w:type="dxa"/>
              <w:right w:w="105" w:type="dxa"/>
            </w:tcMar>
            <w:vAlign w:val="top"/>
          </w:tcPr>
          <w:p w:rsidR="4EF8A23C" w:rsidP="4EF8A23C" w:rsidRDefault="4EF8A23C" w14:paraId="6E0DB23F" w14:textId="49B8FFCB">
            <w:pPr>
              <w:bidi w:val="0"/>
              <w:spacing w:after="0" w:line="240" w:lineRule="auto"/>
              <w:rPr>
                <w:rFonts w:ascii="Cambria" w:hAnsi="Cambria" w:eastAsia="Cambria" w:cs="Cambria"/>
                <w:b w:val="0"/>
                <w:bCs w:val="0"/>
                <w:i w:val="0"/>
                <w:iCs w:val="0"/>
                <w:sz w:val="16"/>
                <w:szCs w:val="16"/>
              </w:rPr>
            </w:pPr>
            <w:r w:rsidRPr="4EF8A23C" w:rsidR="4EF8A23C">
              <w:rPr>
                <w:rFonts w:ascii="Cambria" w:hAnsi="Cambria" w:eastAsia="Cambria" w:cs="Cambria"/>
                <w:b w:val="1"/>
                <w:bCs w:val="1"/>
                <w:i w:val="0"/>
                <w:iCs w:val="0"/>
                <w:sz w:val="22"/>
                <w:szCs w:val="22"/>
                <w:lang w:val="en-GB"/>
              </w:rPr>
              <w:t xml:space="preserve">Assessment Mark </w:t>
            </w:r>
            <w:r w:rsidRPr="4EF8A23C" w:rsidR="4EF8A23C">
              <w:rPr>
                <w:rFonts w:ascii="Cambria" w:hAnsi="Cambria" w:eastAsia="Cambria" w:cs="Cambria"/>
                <w:b w:val="0"/>
                <w:bCs w:val="0"/>
                <w:i w:val="0"/>
                <w:iCs w:val="0"/>
                <w:sz w:val="22"/>
                <w:szCs w:val="22"/>
                <w:lang w:val="en-GB"/>
              </w:rPr>
              <w:t>(</w:t>
            </w:r>
            <w:r w:rsidRPr="4EF8A23C" w:rsidR="4EF8A23C">
              <w:rPr>
                <w:rFonts w:ascii="Cambria" w:hAnsi="Cambria" w:eastAsia="Cambria" w:cs="Cambria"/>
                <w:b w:val="0"/>
                <w:bCs w:val="0"/>
                <w:i w:val="0"/>
                <w:iCs w:val="0"/>
                <w:sz w:val="16"/>
                <w:szCs w:val="16"/>
                <w:lang w:val="en-GB"/>
              </w:rPr>
              <w:t>Assessment marks are subject to ratification at the Exam Board.  These comments and marks are to give feedback on module work and are for guidance only until they are confirmed. )</w:t>
            </w:r>
          </w:p>
        </w:tc>
        <w:tc>
          <w:tcPr>
            <w:tcW w:w="3525" w:type="dxa"/>
            <w:gridSpan w:val="2"/>
            <w:tcBorders>
              <w:top w:val="single" w:sz="6"/>
              <w:left w:val="single" w:sz="6"/>
              <w:bottom w:val="single" w:sz="6"/>
              <w:right w:val="single" w:sz="6"/>
            </w:tcBorders>
            <w:shd w:val="clear" w:color="auto" w:fill="FFFFFF" w:themeFill="background1"/>
            <w:tcMar>
              <w:left w:w="105" w:type="dxa"/>
              <w:right w:w="105" w:type="dxa"/>
            </w:tcMar>
            <w:vAlign w:val="top"/>
          </w:tcPr>
          <w:p w:rsidR="4EF8A23C" w:rsidP="4EF8A23C" w:rsidRDefault="4EF8A23C" w14:paraId="02195636" w14:textId="3DC69EFA">
            <w:pPr>
              <w:bidi w:val="0"/>
              <w:spacing w:after="0" w:line="240" w:lineRule="auto"/>
              <w:rPr>
                <w:rFonts w:ascii="Cambria" w:hAnsi="Cambria" w:eastAsia="Cambria" w:cs="Cambria"/>
                <w:b w:val="0"/>
                <w:bCs w:val="0"/>
                <w:i w:val="0"/>
                <w:iCs w:val="0"/>
                <w:sz w:val="16"/>
                <w:szCs w:val="16"/>
              </w:rPr>
            </w:pPr>
            <w:r w:rsidRPr="4EF8A23C" w:rsidR="4EF8A23C">
              <w:rPr>
                <w:rFonts w:ascii="Cambria" w:hAnsi="Cambria" w:eastAsia="Cambria" w:cs="Cambria"/>
                <w:b w:val="1"/>
                <w:bCs w:val="1"/>
                <w:i w:val="0"/>
                <w:iCs w:val="0"/>
                <w:sz w:val="16"/>
                <w:szCs w:val="16"/>
                <w:lang w:val="en-GB"/>
              </w:rPr>
              <w:t>Late Submission Penalties (tick if appropriate)</w:t>
            </w:r>
          </w:p>
        </w:tc>
        <w:tc>
          <w:tcPr>
            <w:tcW w:w="1050" w:type="dxa"/>
            <w:vMerge w:val="restart"/>
            <w:tcBorders>
              <w:top w:val="single" w:sz="6"/>
              <w:left w:val="single" w:sz="6"/>
              <w:bottom w:val="single" w:sz="6"/>
              <w:right w:val="single" w:sz="6"/>
            </w:tcBorders>
            <w:tcMar>
              <w:left w:w="105" w:type="dxa"/>
              <w:right w:w="105" w:type="dxa"/>
            </w:tcMar>
            <w:vAlign w:val="top"/>
          </w:tcPr>
          <w:p w:rsidR="4EF8A23C" w:rsidP="4EF8A23C" w:rsidRDefault="4EF8A23C" w14:paraId="44272CFD" w14:textId="6598540E">
            <w:pPr>
              <w:bidi w:val="0"/>
              <w:spacing w:after="0" w:line="240" w:lineRule="auto"/>
              <w:jc w:val="right"/>
              <w:rPr>
                <w:rFonts w:ascii="Cambria" w:hAnsi="Cambria" w:eastAsia="Cambria" w:cs="Cambria"/>
                <w:b w:val="0"/>
                <w:bCs w:val="0"/>
                <w:i w:val="0"/>
                <w:iCs w:val="0"/>
                <w:sz w:val="20"/>
                <w:szCs w:val="20"/>
              </w:rPr>
            </w:pPr>
          </w:p>
        </w:tc>
      </w:tr>
      <w:tr w:rsidR="4EF8A23C" w:rsidTr="4EF8A23C" w14:paraId="1A2AC788">
        <w:trPr>
          <w:trHeight w:val="300"/>
        </w:trPr>
        <w:tc>
          <w:tcPr>
            <w:tcW w:w="6060" w:type="dxa"/>
            <w:vMerge/>
            <w:tcBorders>
              <w:top w:sz="0"/>
              <w:left w:val="single" w:sz="0"/>
              <w:bottom w:sz="0"/>
              <w:right w:val="single" w:sz="0"/>
            </w:tcBorders>
            <w:tcMar/>
            <w:vAlign w:val="center"/>
          </w:tcPr>
          <w:p w14:paraId="3CDA5614"/>
        </w:tc>
        <w:tc>
          <w:tcPr>
            <w:tcW w:w="2895" w:type="dxa"/>
            <w:tcBorders>
              <w:top w:val="single" w:sz="6"/>
              <w:left w:val="single" w:sz="6"/>
              <w:bottom w:val="single" w:sz="6"/>
              <w:right w:val="single" w:sz="6"/>
            </w:tcBorders>
            <w:tcMar>
              <w:left w:w="105" w:type="dxa"/>
              <w:right w:w="105" w:type="dxa"/>
            </w:tcMar>
            <w:vAlign w:val="top"/>
          </w:tcPr>
          <w:p w:rsidR="4EF8A23C" w:rsidP="4EF8A23C" w:rsidRDefault="4EF8A23C" w14:paraId="61A1C75E" w14:textId="037D548B">
            <w:pPr>
              <w:bidi w:val="0"/>
              <w:spacing w:after="0" w:line="240" w:lineRule="auto"/>
              <w:rPr>
                <w:rFonts w:ascii="Cambria" w:hAnsi="Cambria" w:eastAsia="Cambria" w:cs="Cambria"/>
                <w:b w:val="0"/>
                <w:bCs w:val="0"/>
                <w:i w:val="0"/>
                <w:iCs w:val="0"/>
                <w:sz w:val="12"/>
                <w:szCs w:val="12"/>
              </w:rPr>
            </w:pPr>
            <w:r w:rsidRPr="4EF8A23C" w:rsidR="4EF8A23C">
              <w:rPr>
                <w:rFonts w:ascii="Cambria" w:hAnsi="Cambria" w:eastAsia="Cambria" w:cs="Cambria"/>
                <w:b w:val="0"/>
                <w:bCs w:val="0"/>
                <w:i w:val="0"/>
                <w:iCs w:val="0"/>
                <w:sz w:val="16"/>
                <w:szCs w:val="16"/>
                <w:lang w:val="en-GB"/>
              </w:rPr>
              <w:t>Up to 1 week late (</w:t>
            </w:r>
            <w:r w:rsidRPr="4EF8A23C" w:rsidR="4EF8A23C">
              <w:rPr>
                <w:rFonts w:ascii="Cambria" w:hAnsi="Cambria" w:eastAsia="Cambria" w:cs="Cambria"/>
                <w:b w:val="0"/>
                <w:bCs w:val="0"/>
                <w:i w:val="0"/>
                <w:iCs w:val="0"/>
                <w:sz w:val="12"/>
                <w:szCs w:val="12"/>
                <w:lang w:val="en-GB"/>
              </w:rPr>
              <w:t>40% Max)</w:t>
            </w:r>
          </w:p>
        </w:tc>
        <w:tc>
          <w:tcPr>
            <w:tcW w:w="630" w:type="dxa"/>
            <w:tcBorders>
              <w:top w:val="single" w:sz="6"/>
              <w:left w:val="single" w:sz="6"/>
              <w:bottom w:val="single" w:sz="6"/>
              <w:right w:val="single" w:sz="6"/>
            </w:tcBorders>
            <w:tcMar>
              <w:left w:w="105" w:type="dxa"/>
              <w:right w:w="105" w:type="dxa"/>
            </w:tcMar>
            <w:vAlign w:val="top"/>
          </w:tcPr>
          <w:p w:rsidR="4EF8A23C" w:rsidP="4EF8A23C" w:rsidRDefault="4EF8A23C" w14:paraId="63600362" w14:textId="094DD626">
            <w:pPr>
              <w:bidi w:val="0"/>
              <w:spacing w:after="0" w:line="240" w:lineRule="auto"/>
              <w:jc w:val="center"/>
              <w:rPr>
                <w:rFonts w:ascii="Cambria" w:hAnsi="Cambria" w:eastAsia="Cambria" w:cs="Cambria"/>
                <w:b w:val="0"/>
                <w:bCs w:val="0"/>
                <w:i w:val="0"/>
                <w:iCs w:val="0"/>
                <w:sz w:val="12"/>
                <w:szCs w:val="12"/>
              </w:rPr>
            </w:pPr>
          </w:p>
        </w:tc>
        <w:tc>
          <w:tcPr>
            <w:tcW w:w="1050" w:type="dxa"/>
            <w:vMerge/>
            <w:tcBorders>
              <w:top w:sz="0"/>
              <w:left w:val="single" w:sz="0"/>
              <w:bottom w:sz="0"/>
              <w:right w:val="single" w:sz="0"/>
            </w:tcBorders>
            <w:tcMar/>
            <w:vAlign w:val="center"/>
          </w:tcPr>
          <w:p w14:paraId="152A93EB"/>
        </w:tc>
      </w:tr>
      <w:tr w:rsidR="4EF8A23C" w:rsidTr="4EF8A23C" w14:paraId="18729038">
        <w:trPr>
          <w:trHeight w:val="300"/>
        </w:trPr>
        <w:tc>
          <w:tcPr>
            <w:tcW w:w="6060" w:type="dxa"/>
            <w:vMerge/>
            <w:tcBorders>
              <w:top w:sz="0"/>
              <w:left w:val="single" w:sz="0"/>
              <w:bottom w:val="single" w:sz="0"/>
              <w:right w:val="single" w:sz="0"/>
            </w:tcBorders>
            <w:tcMar/>
            <w:vAlign w:val="center"/>
          </w:tcPr>
          <w:p w14:paraId="2794BC9A"/>
        </w:tc>
        <w:tc>
          <w:tcPr>
            <w:tcW w:w="2895" w:type="dxa"/>
            <w:tcBorders>
              <w:top w:val="single" w:sz="6"/>
              <w:left w:val="single" w:sz="6"/>
              <w:bottom w:val="single" w:sz="6"/>
              <w:right w:val="single" w:sz="6"/>
            </w:tcBorders>
            <w:tcMar>
              <w:left w:w="105" w:type="dxa"/>
              <w:right w:w="105" w:type="dxa"/>
            </w:tcMar>
            <w:vAlign w:val="top"/>
          </w:tcPr>
          <w:p w:rsidR="4EF8A23C" w:rsidP="4EF8A23C" w:rsidRDefault="4EF8A23C" w14:paraId="7B453F22" w14:textId="5627F84F">
            <w:pPr>
              <w:bidi w:val="0"/>
              <w:spacing w:after="0" w:line="240" w:lineRule="auto"/>
              <w:rPr>
                <w:rFonts w:ascii="Cambria" w:hAnsi="Cambria" w:eastAsia="Cambria" w:cs="Cambria"/>
                <w:b w:val="0"/>
                <w:bCs w:val="0"/>
                <w:i w:val="0"/>
                <w:iCs w:val="0"/>
                <w:sz w:val="12"/>
                <w:szCs w:val="12"/>
              </w:rPr>
            </w:pPr>
            <w:r w:rsidRPr="4EF8A23C" w:rsidR="4EF8A23C">
              <w:rPr>
                <w:rFonts w:ascii="Cambria" w:hAnsi="Cambria" w:eastAsia="Cambria" w:cs="Cambria"/>
                <w:b w:val="0"/>
                <w:bCs w:val="0"/>
                <w:i w:val="0"/>
                <w:iCs w:val="0"/>
                <w:sz w:val="16"/>
                <w:szCs w:val="16"/>
                <w:lang w:val="en-GB"/>
              </w:rPr>
              <w:t>Over 1 week late (</w:t>
            </w:r>
            <w:r w:rsidRPr="4EF8A23C" w:rsidR="4EF8A23C">
              <w:rPr>
                <w:rFonts w:ascii="Cambria" w:hAnsi="Cambria" w:eastAsia="Cambria" w:cs="Cambria"/>
                <w:b w:val="0"/>
                <w:bCs w:val="0"/>
                <w:i w:val="0"/>
                <w:iCs w:val="0"/>
                <w:sz w:val="12"/>
                <w:szCs w:val="12"/>
                <w:lang w:val="en-GB"/>
              </w:rPr>
              <w:t>0%)</w:t>
            </w:r>
          </w:p>
        </w:tc>
        <w:tc>
          <w:tcPr>
            <w:tcW w:w="630" w:type="dxa"/>
            <w:tcBorders>
              <w:top w:val="single" w:sz="6"/>
              <w:left w:val="single" w:sz="6"/>
              <w:bottom w:val="single" w:sz="6"/>
              <w:right w:val="single" w:sz="6"/>
            </w:tcBorders>
            <w:tcMar>
              <w:left w:w="105" w:type="dxa"/>
              <w:right w:w="105" w:type="dxa"/>
            </w:tcMar>
            <w:vAlign w:val="top"/>
          </w:tcPr>
          <w:p w:rsidR="4EF8A23C" w:rsidP="4EF8A23C" w:rsidRDefault="4EF8A23C" w14:paraId="40A7DD14" w14:textId="046C7396">
            <w:pPr>
              <w:bidi w:val="0"/>
              <w:spacing w:after="0" w:line="240" w:lineRule="auto"/>
              <w:jc w:val="center"/>
              <w:rPr>
                <w:rFonts w:ascii="Cambria" w:hAnsi="Cambria" w:eastAsia="Cambria" w:cs="Cambria"/>
                <w:b w:val="0"/>
                <w:bCs w:val="0"/>
                <w:i w:val="0"/>
                <w:iCs w:val="0"/>
                <w:sz w:val="12"/>
                <w:szCs w:val="12"/>
              </w:rPr>
            </w:pPr>
          </w:p>
        </w:tc>
        <w:tc>
          <w:tcPr>
            <w:tcW w:w="1050" w:type="dxa"/>
            <w:vMerge/>
            <w:tcBorders>
              <w:top w:sz="0"/>
              <w:left w:val="single" w:sz="0"/>
              <w:bottom w:val="single" w:sz="0"/>
              <w:right w:val="single" w:sz="0"/>
            </w:tcBorders>
            <w:tcMar/>
            <w:vAlign w:val="center"/>
          </w:tcPr>
          <w:p w14:paraId="76C53F9E"/>
        </w:tc>
      </w:tr>
      <w:tr w:rsidR="4EF8A23C" w:rsidTr="4EF8A23C" w14:paraId="427D0D1E">
        <w:trPr>
          <w:trHeight w:val="300"/>
        </w:trPr>
        <w:tc>
          <w:tcPr>
            <w:tcW w:w="6060" w:type="dxa"/>
            <w:tcBorders>
              <w:top w:val="single" w:sz="6"/>
              <w:left w:val="single" w:sz="6"/>
              <w:bottom w:val="single" w:sz="6"/>
              <w:right w:val="single" w:sz="6"/>
            </w:tcBorders>
            <w:tcMar>
              <w:left w:w="105" w:type="dxa"/>
              <w:right w:w="105" w:type="dxa"/>
            </w:tcMar>
            <w:vAlign w:val="top"/>
          </w:tcPr>
          <w:p w:rsidR="4EF8A23C" w:rsidP="4EF8A23C" w:rsidRDefault="4EF8A23C" w14:paraId="424ED6DC" w14:textId="2A3C587E">
            <w:pPr>
              <w:bidi w:val="0"/>
              <w:spacing w:after="0" w:line="240" w:lineRule="auto"/>
              <w:rPr>
                <w:rFonts w:ascii="Cambria" w:hAnsi="Cambria" w:eastAsia="Cambria" w:cs="Cambria"/>
                <w:b w:val="0"/>
                <w:bCs w:val="0"/>
                <w:i w:val="0"/>
                <w:iCs w:val="0"/>
                <w:sz w:val="20"/>
                <w:szCs w:val="20"/>
              </w:rPr>
            </w:pPr>
          </w:p>
        </w:tc>
        <w:tc>
          <w:tcPr>
            <w:tcW w:w="2895" w:type="dxa"/>
            <w:tcBorders>
              <w:top w:val="single" w:sz="6"/>
              <w:left w:val="single" w:sz="6"/>
              <w:bottom w:val="single" w:sz="6"/>
              <w:right w:val="single" w:sz="6"/>
            </w:tcBorders>
            <w:tcMar>
              <w:left w:w="105" w:type="dxa"/>
              <w:right w:w="105" w:type="dxa"/>
            </w:tcMar>
            <w:vAlign w:val="top"/>
          </w:tcPr>
          <w:p w:rsidR="4EF8A23C" w:rsidP="4EF8A23C" w:rsidRDefault="4EF8A23C" w14:paraId="6E2C56B9" w14:textId="03DC369F">
            <w:pPr>
              <w:bidi w:val="0"/>
              <w:spacing w:after="0" w:line="240" w:lineRule="auto"/>
              <w:rPr>
                <w:rFonts w:ascii="Cambria" w:hAnsi="Cambria" w:eastAsia="Cambria" w:cs="Cambria"/>
                <w:b w:val="0"/>
                <w:bCs w:val="0"/>
                <w:i w:val="0"/>
                <w:iCs w:val="0"/>
                <w:sz w:val="16"/>
                <w:szCs w:val="16"/>
              </w:rPr>
            </w:pPr>
          </w:p>
        </w:tc>
        <w:tc>
          <w:tcPr>
            <w:tcW w:w="630" w:type="dxa"/>
            <w:tcBorders>
              <w:top w:val="single" w:sz="6"/>
              <w:left w:val="single" w:sz="6"/>
              <w:bottom w:val="single" w:sz="6"/>
              <w:right w:val="single" w:sz="6"/>
            </w:tcBorders>
            <w:tcMar>
              <w:left w:w="105" w:type="dxa"/>
              <w:right w:w="105" w:type="dxa"/>
            </w:tcMar>
            <w:vAlign w:val="top"/>
          </w:tcPr>
          <w:p w:rsidR="4EF8A23C" w:rsidP="4EF8A23C" w:rsidRDefault="4EF8A23C" w14:paraId="5B457B3B" w14:textId="028F8CA6">
            <w:pPr>
              <w:bidi w:val="0"/>
              <w:spacing w:after="0" w:line="240" w:lineRule="auto"/>
              <w:jc w:val="center"/>
              <w:rPr>
                <w:rFonts w:ascii="Cambria" w:hAnsi="Cambria" w:eastAsia="Cambria" w:cs="Cambria"/>
                <w:b w:val="0"/>
                <w:bCs w:val="0"/>
                <w:i w:val="0"/>
                <w:iCs w:val="0"/>
                <w:sz w:val="12"/>
                <w:szCs w:val="12"/>
              </w:rPr>
            </w:pPr>
          </w:p>
        </w:tc>
        <w:tc>
          <w:tcPr>
            <w:tcW w:w="1050" w:type="dxa"/>
            <w:tcBorders>
              <w:top w:val="single" w:sz="6"/>
              <w:left w:val="single" w:sz="6"/>
              <w:bottom w:val="single" w:sz="6"/>
              <w:right w:val="single" w:sz="6"/>
            </w:tcBorders>
            <w:tcMar>
              <w:left w:w="105" w:type="dxa"/>
              <w:right w:w="105" w:type="dxa"/>
            </w:tcMar>
            <w:vAlign w:val="top"/>
          </w:tcPr>
          <w:p w:rsidR="4EF8A23C" w:rsidP="4EF8A23C" w:rsidRDefault="4EF8A23C" w14:paraId="56A9A5FA" w14:textId="1A190C16">
            <w:pPr>
              <w:bidi w:val="0"/>
              <w:spacing w:after="0" w:line="240" w:lineRule="auto"/>
              <w:ind w:firstLine="282" w:firstLineChars="141"/>
              <w:rPr>
                <w:rFonts w:ascii="Cambria" w:hAnsi="Cambria" w:eastAsia="Cambria" w:cs="Cambria"/>
                <w:b w:val="0"/>
                <w:bCs w:val="0"/>
                <w:i w:val="0"/>
                <w:iCs w:val="0"/>
                <w:sz w:val="20"/>
                <w:szCs w:val="20"/>
              </w:rPr>
            </w:pPr>
          </w:p>
        </w:tc>
      </w:tr>
    </w:tbl>
    <w:p w:rsidR="00970C8C" w:rsidP="4EF8A23C" w:rsidRDefault="00970C8C" w14:paraId="1317F0A7" w14:textId="533DBE33">
      <w:pPr>
        <w:pStyle w:val="Normal"/>
        <w:spacing w:after="160" w:line="259" w:lineRule="auto"/>
        <w:rPr>
          <w:rFonts w:ascii="Cambria" w:hAnsi="Cambria" w:cs="Arial"/>
          <w:sz w:val="22"/>
          <w:szCs w:val="22"/>
        </w:rPr>
      </w:pPr>
    </w:p>
    <w:p w:rsidR="4EF8A23C" w:rsidP="4EF8A23C" w:rsidRDefault="4EF8A23C" w14:paraId="0EC5AF5A" w14:textId="35BEBE7A">
      <w:pPr>
        <w:pStyle w:val="Normal"/>
      </w:pPr>
    </w:p>
    <w:tbl>
      <w:tblPr>
        <w:tblStyle w:val="TableGrid"/>
        <w:tblW w:w="0" w:type="auto"/>
        <w:shd w:val="clear" w:color="auto" w:fill="ACB9CA" w:themeFill="text2" w:themeFillTint="66"/>
        <w:tblLook w:val="04A0" w:firstRow="1" w:lastRow="0" w:firstColumn="1" w:lastColumn="0" w:noHBand="0" w:noVBand="1"/>
      </w:tblPr>
      <w:tblGrid>
        <w:gridCol w:w="13858"/>
      </w:tblGrid>
      <w:tr w:rsidRPr="00A748CB" w:rsidR="0051501C" w:rsidTr="00A96983" w14:paraId="5E405579" w14:textId="77777777">
        <w:tc>
          <w:tcPr>
            <w:tcW w:w="13858" w:type="dxa"/>
            <w:shd w:val="clear" w:color="auto" w:fill="ACB9CA" w:themeFill="text2" w:themeFillTint="66"/>
          </w:tcPr>
          <w:p w:rsidRPr="00A748CB" w:rsidR="0051501C" w:rsidP="00A96983" w:rsidRDefault="0051501C" w14:paraId="713375EF" w14:textId="77777777">
            <w:pPr>
              <w:pStyle w:val="NormalWeb"/>
              <w:rPr>
                <w:rFonts w:ascii="Cambria" w:hAnsi="Cambria" w:cs="Arial"/>
                <w:b/>
                <w:color w:val="303B44"/>
                <w:sz w:val="22"/>
                <w:szCs w:val="22"/>
              </w:rPr>
            </w:pPr>
            <w:r w:rsidRPr="00A748CB">
              <w:rPr>
                <w:rFonts w:ascii="Cambria" w:hAnsi="Cambria" w:cs="Arial"/>
                <w:b/>
                <w:color w:val="303B44"/>
                <w:sz w:val="22"/>
                <w:szCs w:val="22"/>
              </w:rPr>
              <w:t>GENERIC ASSESSMENT CRITERIA</w:t>
            </w:r>
          </w:p>
        </w:tc>
      </w:tr>
    </w:tbl>
    <w:p w:rsidRPr="00A748CB" w:rsidR="0051501C" w:rsidP="0051501C" w:rsidRDefault="0051501C" w14:paraId="651BE257" w14:textId="77777777">
      <w:pPr>
        <w:pStyle w:val="NormalWeb"/>
        <w:rPr>
          <w:rFonts w:ascii="Cambria" w:hAnsi="Cambria" w:cs="Arial"/>
          <w:color w:val="303B44"/>
          <w:sz w:val="22"/>
          <w:szCs w:val="22"/>
        </w:rPr>
      </w:pPr>
    </w:p>
    <w:tbl>
      <w:tblPr>
        <w:tblStyle w:val="TableGrid"/>
        <w:tblW w:w="0" w:type="auto"/>
        <w:tblLook w:val="04A0" w:firstRow="1" w:lastRow="0" w:firstColumn="1" w:lastColumn="0" w:noHBand="0" w:noVBand="1"/>
      </w:tblPr>
      <w:tblGrid>
        <w:gridCol w:w="13948"/>
      </w:tblGrid>
      <w:tr w:rsidRPr="00A748CB" w:rsidR="0051501C" w:rsidTr="00A96983" w14:paraId="634620F4" w14:textId="77777777">
        <w:tc>
          <w:tcPr>
            <w:tcW w:w="13948" w:type="dxa"/>
            <w:shd w:val="clear" w:color="auto" w:fill="ACB9CA" w:themeFill="text2" w:themeFillTint="66"/>
          </w:tcPr>
          <w:p w:rsidRPr="00A748CB" w:rsidR="0051501C" w:rsidP="00A96983" w:rsidRDefault="0051501C" w14:paraId="79C70635" w14:textId="77777777">
            <w:pPr>
              <w:rPr>
                <w:rFonts w:ascii="Cambria" w:hAnsi="Cambria" w:cs="Arial"/>
                <w:b/>
              </w:rPr>
            </w:pPr>
            <w:r w:rsidRPr="00A748CB">
              <w:rPr>
                <w:rFonts w:ascii="Cambria" w:hAnsi="Cambria" w:cs="Arial"/>
                <w:b/>
              </w:rPr>
              <w:t>Level 4</w:t>
            </w:r>
          </w:p>
        </w:tc>
      </w:tr>
      <w:tr w:rsidRPr="00A748CB" w:rsidR="0051501C" w:rsidTr="00A96983" w14:paraId="6BEAC66B" w14:textId="77777777">
        <w:trPr>
          <w:trHeight w:val="1694"/>
        </w:trPr>
        <w:tc>
          <w:tcPr>
            <w:tcW w:w="13948" w:type="dxa"/>
          </w:tcPr>
          <w:p w:rsidRPr="00A748CB" w:rsidR="0051501C" w:rsidP="00A96983" w:rsidRDefault="0051501C" w14:paraId="146B1AAB" w14:textId="77777777">
            <w:pPr>
              <w:rPr>
                <w:rFonts w:ascii="Cambria" w:hAnsi="Cambria" w:eastAsia="Arial" w:cs="Arial"/>
                <w:spacing w:val="-1"/>
              </w:rPr>
            </w:pPr>
            <w:r w:rsidRPr="00A748CB">
              <w:rPr>
                <w:rFonts w:ascii="Cambria" w:hAnsi="Cambria" w:eastAsia="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A748CB">
              <w:rPr>
                <w:rFonts w:ascii="Cambria" w:hAnsi="Cambria" w:eastAsia="Arial" w:cs="Arial"/>
                <w:spacing w:val="-1"/>
              </w:rPr>
              <w:t>in order to</w:t>
            </w:r>
            <w:proofErr w:type="gramEnd"/>
            <w:r w:rsidRPr="00A748CB">
              <w:rPr>
                <w:rFonts w:ascii="Cambria" w:hAnsi="Cambria" w:eastAsia="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A748CB">
              <w:rPr>
                <w:rFonts w:ascii="Cambria" w:hAnsi="Cambria" w:eastAsia="Arial" w:cs="Arial"/>
                <w:spacing w:val="-1"/>
              </w:rPr>
              <w:t>problems, and</w:t>
            </w:r>
            <w:proofErr w:type="gramEnd"/>
            <w:r w:rsidRPr="00A748CB">
              <w:rPr>
                <w:rFonts w:ascii="Cambria" w:hAnsi="Cambria" w:eastAsia="Arial" w:cs="Arial"/>
                <w:spacing w:val="-1"/>
              </w:rPr>
              <w:t xml:space="preserve"> will be able to communicate the results of their study/work accurately and reliably, and with structured and coherent arguments.</w:t>
            </w:r>
            <w:r w:rsidRPr="00A748CB">
              <w:rPr>
                <w:rFonts w:ascii="Cambria" w:hAnsi="Cambria"/>
              </w:rPr>
              <w:t xml:space="preserve"> They will be able to </w:t>
            </w:r>
            <w:r w:rsidRPr="00A748CB">
              <w:rPr>
                <w:rFonts w:ascii="Cambria" w:hAnsi="Cambria"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A748CB" w:rsidR="0051501C" w:rsidP="0051501C" w:rsidRDefault="0051501C" w14:paraId="28CAEED5" w14:textId="77777777">
      <w:pPr>
        <w:rPr>
          <w:rFonts w:ascii="Cambria" w:hAnsi="Cambria"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A748CB" w:rsidR="0051501C" w:rsidTr="00A96983" w14:paraId="75DBF4DE" w14:textId="77777777">
        <w:trPr>
          <w:tblHeader/>
        </w:trPr>
        <w:tc>
          <w:tcPr>
            <w:tcW w:w="1735" w:type="dxa"/>
            <w:shd w:val="clear" w:color="auto" w:fill="ACB9CA" w:themeFill="text2" w:themeFillTint="66"/>
          </w:tcPr>
          <w:p w:rsidRPr="00A748CB" w:rsidR="0051501C" w:rsidP="00A96983" w:rsidRDefault="0051501C" w14:paraId="0C3933E1" w14:textId="77777777">
            <w:pPr>
              <w:rPr>
                <w:rFonts w:ascii="Cambria" w:hAnsi="Cambria" w:cs="Arial"/>
                <w:sz w:val="18"/>
                <w:szCs w:val="18"/>
              </w:rPr>
            </w:pPr>
            <w:r w:rsidRPr="00A748CB">
              <w:rPr>
                <w:rFonts w:ascii="Cambria" w:hAnsi="Cambria" w:cs="Arial"/>
                <w:b/>
                <w:sz w:val="18"/>
                <w:szCs w:val="18"/>
              </w:rPr>
              <w:t>Level 4</w:t>
            </w:r>
          </w:p>
        </w:tc>
        <w:tc>
          <w:tcPr>
            <w:tcW w:w="1736" w:type="dxa"/>
            <w:shd w:val="clear" w:color="auto" w:fill="ACB9CA" w:themeFill="text2" w:themeFillTint="66"/>
            <w:vAlign w:val="center"/>
          </w:tcPr>
          <w:p w:rsidRPr="00A748CB" w:rsidR="0051501C" w:rsidP="00A96983" w:rsidRDefault="0051501C" w14:paraId="0987F1B1" w14:textId="77777777">
            <w:pPr>
              <w:jc w:val="center"/>
              <w:rPr>
                <w:rFonts w:ascii="Cambria" w:hAnsi="Cambria" w:cs="Arial"/>
                <w:b/>
                <w:sz w:val="18"/>
                <w:szCs w:val="18"/>
              </w:rPr>
            </w:pPr>
            <w:r w:rsidRPr="00A748CB">
              <w:rPr>
                <w:rFonts w:ascii="Cambria" w:hAnsi="Cambria" w:cs="Arial"/>
                <w:b/>
                <w:sz w:val="18"/>
                <w:szCs w:val="18"/>
              </w:rPr>
              <w:t>FAIL</w:t>
            </w:r>
          </w:p>
        </w:tc>
        <w:tc>
          <w:tcPr>
            <w:tcW w:w="1736" w:type="dxa"/>
            <w:shd w:val="clear" w:color="auto" w:fill="ACB9CA" w:themeFill="text2" w:themeFillTint="66"/>
            <w:vAlign w:val="center"/>
          </w:tcPr>
          <w:p w:rsidRPr="00A748CB" w:rsidR="0051501C" w:rsidP="00A96983" w:rsidRDefault="0051501C" w14:paraId="3F4FDA8F" w14:textId="77777777">
            <w:pPr>
              <w:jc w:val="center"/>
              <w:rPr>
                <w:rFonts w:ascii="Cambria" w:hAnsi="Cambria" w:cs="Arial"/>
                <w:b/>
                <w:sz w:val="18"/>
                <w:szCs w:val="18"/>
              </w:rPr>
            </w:pPr>
            <w:r w:rsidRPr="00A748CB">
              <w:rPr>
                <w:rFonts w:ascii="Cambria" w:hAnsi="Cambria" w:cs="Arial"/>
                <w:b/>
                <w:sz w:val="18"/>
                <w:szCs w:val="18"/>
              </w:rPr>
              <w:t>MARGINAL FAIL</w:t>
            </w:r>
          </w:p>
        </w:tc>
        <w:tc>
          <w:tcPr>
            <w:tcW w:w="1736" w:type="dxa"/>
            <w:shd w:val="clear" w:color="auto" w:fill="ACB9CA" w:themeFill="text2" w:themeFillTint="66"/>
            <w:vAlign w:val="center"/>
          </w:tcPr>
          <w:p w:rsidRPr="00A748CB" w:rsidR="0051501C" w:rsidP="00A96983" w:rsidRDefault="0051501C" w14:paraId="75806FD2" w14:textId="77777777">
            <w:pPr>
              <w:jc w:val="center"/>
              <w:rPr>
                <w:rFonts w:ascii="Cambria" w:hAnsi="Cambria" w:cs="Arial"/>
                <w:b/>
                <w:sz w:val="18"/>
                <w:szCs w:val="18"/>
              </w:rPr>
            </w:pPr>
            <w:r w:rsidRPr="00A748CB">
              <w:rPr>
                <w:rFonts w:ascii="Cambria" w:hAnsi="Cambria" w:cs="Arial"/>
                <w:b/>
                <w:sz w:val="18"/>
                <w:szCs w:val="18"/>
              </w:rPr>
              <w:t>SATISFACTORY</w:t>
            </w:r>
          </w:p>
          <w:p w:rsidRPr="00A748CB" w:rsidR="0051501C" w:rsidP="00A96983" w:rsidRDefault="0051501C" w14:paraId="5B4EBD41" w14:textId="77777777">
            <w:pPr>
              <w:jc w:val="center"/>
              <w:rPr>
                <w:rFonts w:ascii="Cambria" w:hAnsi="Cambria" w:cs="Arial"/>
                <w:b/>
                <w:sz w:val="18"/>
                <w:szCs w:val="18"/>
              </w:rPr>
            </w:pPr>
            <w:r w:rsidRPr="00A748CB">
              <w:rPr>
                <w:rFonts w:ascii="Cambria" w:hAnsi="Cambria" w:cs="Arial"/>
                <w:b/>
                <w:sz w:val="18"/>
                <w:szCs w:val="18"/>
              </w:rPr>
              <w:t>(3</w:t>
            </w:r>
            <w:r w:rsidRPr="00A748CB">
              <w:rPr>
                <w:rFonts w:ascii="Cambria" w:hAnsi="Cambria" w:cs="Arial"/>
                <w:b/>
                <w:sz w:val="18"/>
                <w:szCs w:val="18"/>
                <w:vertAlign w:val="superscript"/>
              </w:rPr>
              <w:t>rd</w:t>
            </w:r>
            <w:r w:rsidRPr="00A748CB">
              <w:rPr>
                <w:rFonts w:ascii="Cambria" w:hAnsi="Cambria" w:cs="Arial"/>
                <w:b/>
                <w:sz w:val="18"/>
                <w:szCs w:val="18"/>
              </w:rPr>
              <w:t xml:space="preserve"> / Pass)</w:t>
            </w:r>
          </w:p>
        </w:tc>
        <w:tc>
          <w:tcPr>
            <w:tcW w:w="1736" w:type="dxa"/>
            <w:shd w:val="clear" w:color="auto" w:fill="ACB9CA" w:themeFill="text2" w:themeFillTint="66"/>
            <w:vAlign w:val="center"/>
          </w:tcPr>
          <w:p w:rsidRPr="00A748CB" w:rsidR="0051501C" w:rsidP="00A96983" w:rsidRDefault="0051501C" w14:paraId="76BF4B17" w14:textId="77777777">
            <w:pPr>
              <w:jc w:val="center"/>
              <w:rPr>
                <w:rFonts w:ascii="Cambria" w:hAnsi="Cambria" w:cs="Arial"/>
                <w:b/>
                <w:sz w:val="18"/>
                <w:szCs w:val="18"/>
              </w:rPr>
            </w:pPr>
            <w:r w:rsidRPr="00A748CB">
              <w:rPr>
                <w:rFonts w:ascii="Cambria" w:hAnsi="Cambria" w:cs="Arial"/>
                <w:b/>
                <w:sz w:val="18"/>
                <w:szCs w:val="18"/>
              </w:rPr>
              <w:t>GOOD</w:t>
            </w:r>
          </w:p>
          <w:p w:rsidRPr="00A748CB" w:rsidR="0051501C" w:rsidP="00A96983" w:rsidRDefault="0051501C" w14:paraId="23B0A173" w14:textId="77777777">
            <w:pPr>
              <w:jc w:val="center"/>
              <w:rPr>
                <w:rFonts w:ascii="Cambria" w:hAnsi="Cambria" w:cs="Arial"/>
                <w:b/>
                <w:sz w:val="18"/>
                <w:szCs w:val="18"/>
              </w:rPr>
            </w:pPr>
            <w:r w:rsidRPr="00A748CB">
              <w:rPr>
                <w:rFonts w:ascii="Cambria" w:hAnsi="Cambria" w:cs="Arial"/>
                <w:b/>
                <w:sz w:val="18"/>
                <w:szCs w:val="18"/>
              </w:rPr>
              <w:t>(2.2 / Pass)</w:t>
            </w:r>
          </w:p>
        </w:tc>
        <w:tc>
          <w:tcPr>
            <w:tcW w:w="1736" w:type="dxa"/>
            <w:shd w:val="clear" w:color="auto" w:fill="ACB9CA" w:themeFill="text2" w:themeFillTint="66"/>
            <w:vAlign w:val="center"/>
          </w:tcPr>
          <w:p w:rsidRPr="00A748CB" w:rsidR="0051501C" w:rsidP="00A96983" w:rsidRDefault="0051501C" w14:paraId="4A2E886D" w14:textId="77777777">
            <w:pPr>
              <w:jc w:val="center"/>
              <w:rPr>
                <w:rFonts w:ascii="Cambria" w:hAnsi="Cambria" w:cs="Arial"/>
                <w:b/>
                <w:sz w:val="18"/>
                <w:szCs w:val="18"/>
              </w:rPr>
            </w:pPr>
            <w:r w:rsidRPr="00A748CB">
              <w:rPr>
                <w:rFonts w:ascii="Cambria" w:hAnsi="Cambria" w:cs="Arial"/>
                <w:b/>
                <w:sz w:val="18"/>
                <w:szCs w:val="18"/>
              </w:rPr>
              <w:t>VERY GOOD</w:t>
            </w:r>
          </w:p>
          <w:p w:rsidRPr="00A748CB" w:rsidR="0051501C" w:rsidP="00A96983" w:rsidRDefault="0051501C" w14:paraId="76349AA8" w14:textId="77777777">
            <w:pPr>
              <w:jc w:val="center"/>
              <w:rPr>
                <w:rFonts w:ascii="Cambria" w:hAnsi="Cambria" w:cs="Arial"/>
                <w:b/>
                <w:sz w:val="18"/>
                <w:szCs w:val="18"/>
              </w:rPr>
            </w:pPr>
            <w:r w:rsidRPr="00A748CB">
              <w:rPr>
                <w:rFonts w:ascii="Cambria" w:hAnsi="Cambria" w:cs="Arial"/>
                <w:b/>
                <w:sz w:val="18"/>
                <w:szCs w:val="18"/>
              </w:rPr>
              <w:t>(2.1 / Merit)</w:t>
            </w:r>
          </w:p>
        </w:tc>
        <w:tc>
          <w:tcPr>
            <w:tcW w:w="1736" w:type="dxa"/>
            <w:shd w:val="clear" w:color="auto" w:fill="ACB9CA" w:themeFill="text2" w:themeFillTint="66"/>
            <w:vAlign w:val="center"/>
          </w:tcPr>
          <w:p w:rsidRPr="00A748CB" w:rsidR="0051501C" w:rsidP="00A96983" w:rsidRDefault="0051501C" w14:paraId="5B1E0FCC" w14:textId="77777777">
            <w:pPr>
              <w:jc w:val="center"/>
              <w:rPr>
                <w:rFonts w:ascii="Cambria" w:hAnsi="Cambria" w:cs="Arial"/>
                <w:b/>
                <w:sz w:val="18"/>
                <w:szCs w:val="18"/>
              </w:rPr>
            </w:pPr>
            <w:r w:rsidRPr="00A748CB">
              <w:rPr>
                <w:rFonts w:ascii="Cambria" w:hAnsi="Cambria" w:cs="Arial"/>
                <w:b/>
                <w:sz w:val="18"/>
                <w:szCs w:val="18"/>
              </w:rPr>
              <w:t>EXCELLENT</w:t>
            </w:r>
          </w:p>
          <w:p w:rsidRPr="00A748CB" w:rsidR="0051501C" w:rsidP="00A96983" w:rsidRDefault="0051501C" w14:paraId="2B50ED30" w14:textId="77777777">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c>
          <w:tcPr>
            <w:tcW w:w="1736" w:type="dxa"/>
            <w:shd w:val="clear" w:color="auto" w:fill="ACB9CA" w:themeFill="text2" w:themeFillTint="66"/>
            <w:vAlign w:val="center"/>
          </w:tcPr>
          <w:p w:rsidRPr="00A748CB" w:rsidR="0051501C" w:rsidP="00A96983" w:rsidRDefault="0051501C" w14:paraId="5AA80960" w14:textId="77777777">
            <w:pPr>
              <w:jc w:val="center"/>
              <w:rPr>
                <w:rFonts w:ascii="Cambria" w:hAnsi="Cambria" w:cs="Arial"/>
                <w:b/>
                <w:sz w:val="18"/>
                <w:szCs w:val="18"/>
              </w:rPr>
            </w:pPr>
            <w:r w:rsidRPr="00A748CB">
              <w:rPr>
                <w:rFonts w:ascii="Cambria" w:hAnsi="Cambria" w:cs="Arial"/>
                <w:b/>
                <w:sz w:val="18"/>
                <w:szCs w:val="18"/>
              </w:rPr>
              <w:t>EXCEPTIONAL</w:t>
            </w:r>
          </w:p>
          <w:p w:rsidRPr="00A748CB" w:rsidR="0051501C" w:rsidP="00A96983" w:rsidRDefault="0051501C" w14:paraId="7B7C97E4" w14:textId="77777777">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r>
      <w:tr w:rsidRPr="00A748CB" w:rsidR="0051501C" w:rsidTr="00A96983" w14:paraId="44EEDFFE" w14:textId="77777777">
        <w:trPr>
          <w:tblHeader/>
        </w:trPr>
        <w:tc>
          <w:tcPr>
            <w:tcW w:w="1735" w:type="dxa"/>
            <w:shd w:val="clear" w:color="auto" w:fill="ACB9CA" w:themeFill="text2" w:themeFillTint="66"/>
          </w:tcPr>
          <w:p w:rsidRPr="00A748CB" w:rsidR="0051501C" w:rsidP="00A96983" w:rsidRDefault="0051501C" w14:paraId="124DF059" w14:textId="77777777">
            <w:pPr>
              <w:ind w:left="171"/>
              <w:rPr>
                <w:rFonts w:ascii="Cambria" w:hAnsi="Cambria" w:cs="Arial"/>
                <w:sz w:val="18"/>
                <w:szCs w:val="18"/>
              </w:rPr>
            </w:pPr>
            <w:r w:rsidRPr="00A748CB">
              <w:rPr>
                <w:rFonts w:ascii="Cambria" w:hAnsi="Cambria" w:eastAsia="Arial" w:cs="Arial"/>
                <w:b/>
                <w:bCs/>
              </w:rPr>
              <w:t>Category</w:t>
            </w:r>
          </w:p>
        </w:tc>
        <w:tc>
          <w:tcPr>
            <w:tcW w:w="1736" w:type="dxa"/>
            <w:shd w:val="clear" w:color="auto" w:fill="ACB9CA" w:themeFill="text2" w:themeFillTint="66"/>
            <w:vAlign w:val="bottom"/>
          </w:tcPr>
          <w:p w:rsidRPr="00A748CB" w:rsidR="0051501C" w:rsidP="00A96983" w:rsidRDefault="0051501C" w14:paraId="530A3802" w14:textId="77777777">
            <w:pPr>
              <w:jc w:val="center"/>
              <w:rPr>
                <w:rFonts w:ascii="Cambria" w:hAnsi="Cambria" w:cs="Arial"/>
                <w:b/>
                <w:sz w:val="18"/>
                <w:szCs w:val="18"/>
              </w:rPr>
            </w:pPr>
            <w:r w:rsidRPr="00A748CB">
              <w:rPr>
                <w:rFonts w:ascii="Cambria" w:hAnsi="Cambria" w:cs="Arial"/>
                <w:b/>
                <w:sz w:val="18"/>
                <w:szCs w:val="18"/>
              </w:rPr>
              <w:t>0-29%</w:t>
            </w:r>
          </w:p>
        </w:tc>
        <w:tc>
          <w:tcPr>
            <w:tcW w:w="1736" w:type="dxa"/>
            <w:shd w:val="clear" w:color="auto" w:fill="ACB9CA" w:themeFill="text2" w:themeFillTint="66"/>
            <w:vAlign w:val="bottom"/>
          </w:tcPr>
          <w:p w:rsidRPr="00A748CB" w:rsidR="0051501C" w:rsidP="00A96983" w:rsidRDefault="0051501C" w14:paraId="4A138EF9" w14:textId="77777777">
            <w:pPr>
              <w:jc w:val="center"/>
              <w:rPr>
                <w:rFonts w:ascii="Cambria" w:hAnsi="Cambria" w:cs="Arial"/>
                <w:b/>
                <w:sz w:val="18"/>
                <w:szCs w:val="18"/>
              </w:rPr>
            </w:pPr>
            <w:r w:rsidRPr="00A748CB">
              <w:rPr>
                <w:rFonts w:ascii="Cambria" w:hAnsi="Cambria" w:cs="Arial"/>
                <w:b/>
                <w:sz w:val="18"/>
                <w:szCs w:val="18"/>
              </w:rPr>
              <w:t>30-39%</w:t>
            </w:r>
          </w:p>
        </w:tc>
        <w:tc>
          <w:tcPr>
            <w:tcW w:w="1736" w:type="dxa"/>
            <w:shd w:val="clear" w:color="auto" w:fill="ACB9CA" w:themeFill="text2" w:themeFillTint="66"/>
            <w:vAlign w:val="bottom"/>
          </w:tcPr>
          <w:p w:rsidRPr="00A748CB" w:rsidR="0051501C" w:rsidP="00A96983" w:rsidRDefault="0051501C" w14:paraId="6B60D606" w14:textId="77777777">
            <w:pPr>
              <w:jc w:val="center"/>
              <w:rPr>
                <w:rFonts w:ascii="Cambria" w:hAnsi="Cambria" w:cs="Arial"/>
                <w:b/>
                <w:sz w:val="18"/>
                <w:szCs w:val="18"/>
              </w:rPr>
            </w:pPr>
            <w:r w:rsidRPr="00A748CB">
              <w:rPr>
                <w:rFonts w:ascii="Cambria" w:hAnsi="Cambria" w:cs="Arial"/>
                <w:b/>
                <w:sz w:val="18"/>
                <w:szCs w:val="18"/>
              </w:rPr>
              <w:t>40-49%</w:t>
            </w:r>
          </w:p>
        </w:tc>
        <w:tc>
          <w:tcPr>
            <w:tcW w:w="1736" w:type="dxa"/>
            <w:shd w:val="clear" w:color="auto" w:fill="ACB9CA" w:themeFill="text2" w:themeFillTint="66"/>
            <w:vAlign w:val="bottom"/>
          </w:tcPr>
          <w:p w:rsidRPr="00A748CB" w:rsidR="0051501C" w:rsidP="00A96983" w:rsidRDefault="0051501C" w14:paraId="7CFF8FC6" w14:textId="77777777">
            <w:pPr>
              <w:jc w:val="center"/>
              <w:rPr>
                <w:rFonts w:ascii="Cambria" w:hAnsi="Cambria" w:cs="Arial"/>
                <w:b/>
                <w:sz w:val="18"/>
                <w:szCs w:val="18"/>
              </w:rPr>
            </w:pPr>
            <w:r w:rsidRPr="00A748CB">
              <w:rPr>
                <w:rFonts w:ascii="Cambria" w:hAnsi="Cambria" w:cs="Arial"/>
                <w:b/>
                <w:sz w:val="18"/>
                <w:szCs w:val="18"/>
              </w:rPr>
              <w:t>50-59%</w:t>
            </w:r>
          </w:p>
        </w:tc>
        <w:tc>
          <w:tcPr>
            <w:tcW w:w="1736" w:type="dxa"/>
            <w:shd w:val="clear" w:color="auto" w:fill="ACB9CA" w:themeFill="text2" w:themeFillTint="66"/>
            <w:vAlign w:val="bottom"/>
          </w:tcPr>
          <w:p w:rsidRPr="00A748CB" w:rsidR="0051501C" w:rsidP="00A96983" w:rsidRDefault="0051501C" w14:paraId="733B98D6" w14:textId="77777777">
            <w:pPr>
              <w:jc w:val="center"/>
              <w:rPr>
                <w:rFonts w:ascii="Cambria" w:hAnsi="Cambria" w:cs="Arial"/>
                <w:b/>
                <w:sz w:val="18"/>
                <w:szCs w:val="18"/>
              </w:rPr>
            </w:pPr>
            <w:r w:rsidRPr="00A748CB">
              <w:rPr>
                <w:rFonts w:ascii="Cambria" w:hAnsi="Cambria" w:cs="Arial"/>
                <w:b/>
                <w:sz w:val="18"/>
                <w:szCs w:val="18"/>
              </w:rPr>
              <w:t>60-69%</w:t>
            </w:r>
          </w:p>
        </w:tc>
        <w:tc>
          <w:tcPr>
            <w:tcW w:w="1736" w:type="dxa"/>
            <w:shd w:val="clear" w:color="auto" w:fill="ACB9CA" w:themeFill="text2" w:themeFillTint="66"/>
            <w:vAlign w:val="bottom"/>
          </w:tcPr>
          <w:p w:rsidRPr="00A748CB" w:rsidR="0051501C" w:rsidP="00A96983" w:rsidRDefault="0051501C" w14:paraId="506337F6" w14:textId="77777777">
            <w:pPr>
              <w:jc w:val="center"/>
              <w:rPr>
                <w:rFonts w:ascii="Cambria" w:hAnsi="Cambria" w:cs="Arial"/>
                <w:b/>
                <w:sz w:val="18"/>
                <w:szCs w:val="18"/>
              </w:rPr>
            </w:pPr>
            <w:r w:rsidRPr="00A748CB">
              <w:rPr>
                <w:rFonts w:ascii="Cambria" w:hAnsi="Cambria" w:cs="Arial"/>
                <w:b/>
                <w:sz w:val="18"/>
                <w:szCs w:val="18"/>
              </w:rPr>
              <w:t>70-84%</w:t>
            </w:r>
          </w:p>
        </w:tc>
        <w:tc>
          <w:tcPr>
            <w:tcW w:w="1736" w:type="dxa"/>
            <w:shd w:val="clear" w:color="auto" w:fill="ACB9CA" w:themeFill="text2" w:themeFillTint="66"/>
          </w:tcPr>
          <w:p w:rsidRPr="00A748CB" w:rsidR="0051501C" w:rsidP="00A96983" w:rsidRDefault="0051501C" w14:paraId="0966B9B4" w14:textId="77777777">
            <w:pPr>
              <w:jc w:val="center"/>
              <w:rPr>
                <w:rFonts w:ascii="Cambria" w:hAnsi="Cambria" w:cs="Arial"/>
                <w:b/>
                <w:sz w:val="18"/>
                <w:szCs w:val="18"/>
              </w:rPr>
            </w:pPr>
            <w:r w:rsidRPr="00A748CB">
              <w:rPr>
                <w:rFonts w:ascii="Cambria" w:hAnsi="Cambria" w:cs="Arial"/>
                <w:b/>
                <w:sz w:val="18"/>
                <w:szCs w:val="18"/>
              </w:rPr>
              <w:t>85-100%</w:t>
            </w:r>
          </w:p>
        </w:tc>
      </w:tr>
      <w:tr w:rsidRPr="00A748CB" w:rsidR="0051501C" w:rsidTr="00A96983" w14:paraId="238180AE" w14:textId="77777777">
        <w:tc>
          <w:tcPr>
            <w:tcW w:w="1735" w:type="dxa"/>
            <w:shd w:val="clear" w:color="auto" w:fill="ACB9CA" w:themeFill="text2" w:themeFillTint="66"/>
          </w:tcPr>
          <w:p w:rsidRPr="00A748CB" w:rsidR="0051501C" w:rsidP="00A96983" w:rsidRDefault="0051501C" w14:paraId="1B13F68E" w14:textId="77777777">
            <w:pPr>
              <w:spacing w:before="34"/>
              <w:ind w:left="108" w:right="-54"/>
              <w:rPr>
                <w:rFonts w:ascii="Cambria" w:hAnsi="Cambria" w:eastAsia="Arial" w:cs="Arial"/>
                <w:bCs/>
                <w:sz w:val="18"/>
                <w:szCs w:val="18"/>
              </w:rPr>
            </w:pPr>
            <w:r w:rsidRPr="00A748CB">
              <w:rPr>
                <w:rFonts w:ascii="Cambria" w:hAnsi="Cambria" w:eastAsia="Arial" w:cs="Arial"/>
                <w:b/>
                <w:bCs/>
              </w:rPr>
              <w:t xml:space="preserve">Engagement with literature </w:t>
            </w:r>
            <w:r w:rsidRPr="00A748CB">
              <w:rPr>
                <w:rFonts w:ascii="Cambria" w:hAnsi="Cambria" w:eastAsia="Arial" w:cs="Arial"/>
                <w:bCs/>
                <w:sz w:val="18"/>
                <w:szCs w:val="18"/>
              </w:rPr>
              <w:t>(including reading, referencing,</w:t>
            </w:r>
          </w:p>
          <w:p w:rsidRPr="00A748CB" w:rsidR="0051501C" w:rsidP="00A96983" w:rsidRDefault="0051501C" w14:paraId="67E672E9" w14:textId="77777777">
            <w:pPr>
              <w:spacing w:before="34"/>
              <w:ind w:left="108" w:right="-54"/>
              <w:rPr>
                <w:rFonts w:ascii="Cambria" w:hAnsi="Cambria" w:eastAsia="Arial" w:cs="Arial"/>
                <w:bCs/>
                <w:sz w:val="18"/>
                <w:szCs w:val="18"/>
              </w:rPr>
            </w:pPr>
            <w:r w:rsidRPr="00A748CB">
              <w:rPr>
                <w:rFonts w:ascii="Cambria" w:hAnsi="Cambria" w:eastAsia="Arial" w:cs="Arial"/>
                <w:bCs/>
                <w:sz w:val="18"/>
                <w:szCs w:val="18"/>
              </w:rPr>
              <w:t>academic conventions and</w:t>
            </w:r>
          </w:p>
          <w:p w:rsidRPr="00A748CB" w:rsidR="0051501C" w:rsidP="00A96983" w:rsidRDefault="0051501C" w14:paraId="0ED33FDF" w14:textId="77777777">
            <w:pPr>
              <w:spacing w:before="34"/>
              <w:ind w:left="108" w:right="-54"/>
              <w:rPr>
                <w:rFonts w:ascii="Cambria" w:hAnsi="Cambria" w:eastAsia="Arial" w:cs="Arial"/>
                <w:b/>
                <w:bCs/>
              </w:rPr>
            </w:pPr>
            <w:r w:rsidRPr="00A748CB">
              <w:rPr>
                <w:rFonts w:ascii="Cambria" w:hAnsi="Cambria" w:eastAsia="Arial" w:cs="Arial"/>
                <w:bCs/>
                <w:sz w:val="18"/>
                <w:szCs w:val="18"/>
              </w:rPr>
              <w:t>academic honesty)</w:t>
            </w:r>
            <w:r w:rsidRPr="00A748CB">
              <w:rPr>
                <w:rFonts w:ascii="Cambria" w:hAnsi="Cambria"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A748CB" w:rsidR="0051501C" w:rsidP="00A96983" w:rsidRDefault="0051501C" w14:paraId="5945FEB7" w14:textId="77777777">
            <w:pPr>
              <w:rPr>
                <w:rFonts w:ascii="Cambria" w:hAnsi="Cambria" w:cs="Arial"/>
              </w:rPr>
            </w:pPr>
            <w:r w:rsidRPr="00A748CB">
              <w:rPr>
                <w:rFonts w:ascii="Cambria" w:hAnsi="Cambria" w:cs="Arial"/>
              </w:rPr>
              <w:t>Little or no evidence of reading</w:t>
            </w:r>
            <w:r w:rsidRPr="00A748CB">
              <w:rPr>
                <w:rFonts w:ascii="Cambria" w:hAnsi="Cambria"/>
              </w:rPr>
              <w:t xml:space="preserve"> and/or </w:t>
            </w:r>
            <w:r w:rsidRPr="00A748CB">
              <w:rPr>
                <w:rFonts w:ascii="Cambria" w:hAnsi="Cambria" w:cs="Arial"/>
              </w:rPr>
              <w:t>reliance on inappropriate sources.</w:t>
            </w:r>
          </w:p>
          <w:p w:rsidRPr="00A748CB" w:rsidR="0051501C" w:rsidP="00A96983" w:rsidRDefault="0051501C" w14:paraId="6D498EDD" w14:textId="77777777">
            <w:pPr>
              <w:rPr>
                <w:rFonts w:ascii="Cambria" w:hAnsi="Cambria" w:cs="Arial"/>
              </w:rPr>
            </w:pPr>
            <w:r w:rsidRPr="00A748CB">
              <w:rPr>
                <w:rFonts w:ascii="Cambria" w:hAnsi="Cambria" w:cs="Arial"/>
              </w:rPr>
              <w:t>Views and findings mostly unsupported and non-authoritative.</w:t>
            </w:r>
          </w:p>
          <w:p w:rsidRPr="00A748CB" w:rsidR="0051501C" w:rsidP="00A96983" w:rsidRDefault="0051501C" w14:paraId="39FAB311" w14:textId="77777777">
            <w:pPr>
              <w:rPr>
                <w:rFonts w:ascii="Cambria" w:hAnsi="Cambria" w:cs="Arial"/>
              </w:rPr>
            </w:pPr>
            <w:r w:rsidRPr="00A748CB">
              <w:rPr>
                <w:rFonts w:ascii="Cambria" w:hAnsi="Cambria"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A748CB" w:rsidR="0051501C" w:rsidP="00A96983" w:rsidRDefault="0051501C" w14:paraId="61B4538A" w14:textId="77777777">
            <w:pPr>
              <w:rPr>
                <w:rFonts w:ascii="Cambria" w:hAnsi="Cambria" w:cs="Arial"/>
              </w:rPr>
            </w:pPr>
            <w:r w:rsidRPr="00A748CB">
              <w:rPr>
                <w:rFonts w:ascii="Cambria" w:hAnsi="Cambria"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A748CB" w:rsidR="0051501C" w:rsidP="00A96983" w:rsidRDefault="0051501C" w14:paraId="5DF5B018" w14:textId="77777777">
            <w:pPr>
              <w:rPr>
                <w:rFonts w:ascii="Cambria" w:hAnsi="Cambria" w:cs="Arial"/>
              </w:rPr>
            </w:pPr>
            <w:r w:rsidRPr="00A748CB">
              <w:rPr>
                <w:rFonts w:ascii="Cambria" w:hAnsi="Cambria" w:cs="Arial"/>
              </w:rPr>
              <w:t>Engagement with a limited range of mostly relevant and credible sources but with some reliance on information gained through class contact. Some omissions and minor errors.</w:t>
            </w:r>
          </w:p>
          <w:p w:rsidRPr="00A748CB" w:rsidR="0051501C" w:rsidP="00A96983" w:rsidRDefault="0051501C" w14:paraId="35717631" w14:textId="77777777">
            <w:pPr>
              <w:rPr>
                <w:rFonts w:ascii="Cambria" w:hAnsi="Cambria" w:cs="Arial"/>
              </w:rPr>
            </w:pPr>
            <w:r w:rsidRPr="00A748CB">
              <w:rPr>
                <w:rFonts w:ascii="Cambria" w:hAnsi="Cambria"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A748CB" w:rsidR="0051501C" w:rsidP="00A96983" w:rsidRDefault="0051501C" w14:paraId="5CCFF7BC" w14:textId="77777777">
            <w:pPr>
              <w:rPr>
                <w:rFonts w:ascii="Cambria" w:hAnsi="Cambria" w:cs="Arial"/>
              </w:rPr>
            </w:pPr>
            <w:r w:rsidRPr="00A748CB">
              <w:rPr>
                <w:rFonts w:ascii="Cambria" w:hAnsi="Cambria"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8CB" w:rsidR="0051501C" w:rsidP="00A96983" w:rsidRDefault="0051501C" w14:paraId="315FE182" w14:textId="77777777">
            <w:pPr>
              <w:rPr>
                <w:rFonts w:ascii="Cambria" w:hAnsi="Cambria" w:cs="Arial"/>
              </w:rPr>
            </w:pPr>
            <w:r w:rsidRPr="00A748CB">
              <w:rPr>
                <w:rFonts w:ascii="Cambria" w:hAnsi="Cambria" w:cs="Arial"/>
              </w:rPr>
              <w:t>Engagement with a wide range of literature, including sources retrieved independently.</w:t>
            </w:r>
          </w:p>
          <w:p w:rsidRPr="00A748CB" w:rsidR="0051501C" w:rsidP="00A96983" w:rsidRDefault="0051501C" w14:paraId="465AF585" w14:textId="77777777">
            <w:pPr>
              <w:rPr>
                <w:rFonts w:ascii="Cambria" w:hAnsi="Cambria" w:cs="Arial"/>
              </w:rPr>
            </w:pPr>
            <w:r w:rsidRPr="00A748CB">
              <w:rPr>
                <w:rFonts w:ascii="Cambria" w:hAnsi="Cambria"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8CB" w:rsidR="0051501C" w:rsidP="00A96983" w:rsidRDefault="0051501C" w14:paraId="2A89B91F" w14:textId="77777777">
            <w:pPr>
              <w:rPr>
                <w:rFonts w:ascii="Cambria" w:hAnsi="Cambria" w:cs="Arial"/>
              </w:rPr>
            </w:pPr>
            <w:r w:rsidRPr="00A748CB">
              <w:rPr>
                <w:rFonts w:ascii="Cambria" w:hAnsi="Cambria"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A748CB" w:rsidR="0051501C" w:rsidP="00A96983" w:rsidRDefault="0051501C" w14:paraId="008FB0E2" w14:textId="77777777">
            <w:pPr>
              <w:rPr>
                <w:rFonts w:ascii="Cambria" w:hAnsi="Cambria" w:cs="Arial"/>
              </w:rPr>
            </w:pPr>
            <w:r w:rsidRPr="00A748CB">
              <w:rPr>
                <w:rFonts w:ascii="Cambria" w:hAnsi="Cambria" w:cs="Arial"/>
              </w:rPr>
              <w:t>Exceptional engagement with an extensive range of relevant and credible literature. High-level referencing skills consistently applied.</w:t>
            </w:r>
          </w:p>
        </w:tc>
      </w:tr>
      <w:tr w:rsidRPr="00A748CB" w:rsidR="0051501C" w:rsidTr="00A96983" w14:paraId="6EC97402" w14:textId="77777777">
        <w:tc>
          <w:tcPr>
            <w:tcW w:w="1735" w:type="dxa"/>
            <w:shd w:val="clear" w:color="auto" w:fill="ACB9CA" w:themeFill="text2" w:themeFillTint="66"/>
          </w:tcPr>
          <w:p w:rsidRPr="00A748CB" w:rsidR="0051501C" w:rsidP="00A96983" w:rsidRDefault="0051501C" w14:paraId="3A325DFE" w14:textId="77777777">
            <w:pPr>
              <w:spacing w:before="34"/>
              <w:ind w:left="108" w:right="-54"/>
              <w:rPr>
                <w:rFonts w:ascii="Cambria" w:hAnsi="Cambria" w:cs="Arial"/>
                <w:sz w:val="18"/>
                <w:szCs w:val="18"/>
              </w:rPr>
            </w:pPr>
            <w:r w:rsidRPr="00A748CB">
              <w:rPr>
                <w:rFonts w:ascii="Cambria" w:hAnsi="Cambria" w:eastAsia="Arial" w:cs="Arial"/>
                <w:b/>
                <w:bCs/>
              </w:rPr>
              <w:t xml:space="preserve">Knowledge and understanding </w:t>
            </w:r>
            <w:r w:rsidRPr="00A748CB">
              <w:rPr>
                <w:rFonts w:ascii="Cambria" w:hAnsi="Cambria" w:eastAsia="Arial" w:cs="Arial"/>
                <w:bCs/>
                <w:sz w:val="18"/>
                <w:szCs w:val="18"/>
              </w:rPr>
              <w:t xml:space="preserve">(Knowledge of the </w:t>
            </w:r>
            <w:r w:rsidRPr="00A748CB">
              <w:rPr>
                <w:rFonts w:ascii="Cambria" w:hAnsi="Cambria" w:eastAsia="Arial" w:cs="Arial"/>
                <w:bCs/>
                <w:sz w:val="18"/>
                <w:szCs w:val="18"/>
              </w:rPr>
              <w:t>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A748CB" w:rsidR="0051501C" w:rsidP="00A96983" w:rsidRDefault="0051501C" w14:paraId="394CA2E4" w14:textId="77777777">
            <w:pPr>
              <w:spacing w:after="120"/>
              <w:rPr>
                <w:rFonts w:ascii="Cambria" w:hAnsi="Cambria" w:cs="Arial"/>
              </w:rPr>
            </w:pPr>
            <w:r w:rsidRPr="00A748CB">
              <w:rPr>
                <w:rFonts w:ascii="Cambria" w:hAnsi="Cambria" w:cs="Arial"/>
              </w:rPr>
              <w:t xml:space="preserve">Major gaps in knowledge and understanding of </w:t>
            </w:r>
            <w:r w:rsidRPr="00A748CB">
              <w:rPr>
                <w:rFonts w:ascii="Cambria" w:hAnsi="Cambria" w:cs="Arial"/>
              </w:rPr>
              <w:t xml:space="preserve">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A748CB" w:rsidR="0051501C" w:rsidP="00A96983" w:rsidRDefault="0051501C" w14:paraId="4C11DD3E" w14:textId="77777777">
            <w:pPr>
              <w:spacing w:after="120"/>
              <w:rPr>
                <w:rFonts w:ascii="Cambria" w:hAnsi="Cambria" w:cs="Arial"/>
              </w:rPr>
            </w:pPr>
            <w:r w:rsidRPr="00A748CB">
              <w:rPr>
                <w:rFonts w:ascii="Cambria" w:hAnsi="Cambria" w:cs="Arial"/>
              </w:rPr>
              <w:t>Gaps in knowledge</w:t>
            </w:r>
            <w:r w:rsidRPr="00A748CB">
              <w:rPr>
                <w:rFonts w:ascii="Cambria" w:hAnsi="Cambria"/>
              </w:rPr>
              <w:t xml:space="preserve"> of </w:t>
            </w:r>
            <w:r w:rsidRPr="00A748CB">
              <w:rPr>
                <w:rFonts w:ascii="Cambria" w:hAnsi="Cambria" w:cs="Arial"/>
              </w:rPr>
              <w:t xml:space="preserve">the basic underlying </w:t>
            </w:r>
            <w:r w:rsidRPr="00A748CB">
              <w:rPr>
                <w:rFonts w:ascii="Cambria" w:hAnsi="Cambria" w:cs="Arial"/>
              </w:rPr>
              <w:t xml:space="preserve">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A748CB" w:rsidR="0051501C" w:rsidP="00A96983" w:rsidRDefault="0051501C" w14:paraId="64617A40" w14:textId="77777777">
            <w:pPr>
              <w:spacing w:after="120"/>
              <w:rPr>
                <w:rFonts w:ascii="Cambria" w:hAnsi="Cambria" w:cs="Arial"/>
              </w:rPr>
            </w:pPr>
            <w:r w:rsidRPr="00A748CB">
              <w:rPr>
                <w:rFonts w:ascii="Cambria" w:hAnsi="Cambria" w:cs="Arial"/>
              </w:rPr>
              <w:t xml:space="preserve">Limited knowledge and understanding of </w:t>
            </w:r>
            <w:r w:rsidRPr="00A748CB">
              <w:rPr>
                <w:rFonts w:ascii="Cambria" w:hAnsi="Cambria" w:cs="Arial"/>
              </w:rPr>
              <w:t xml:space="preserve">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A748CB" w:rsidR="0051501C" w:rsidP="00A96983" w:rsidRDefault="0051501C" w14:paraId="0A9BC437" w14:textId="77777777">
            <w:pPr>
              <w:spacing w:after="120"/>
              <w:rPr>
                <w:rFonts w:ascii="Cambria" w:hAnsi="Cambria" w:cs="Arial"/>
              </w:rPr>
            </w:pPr>
            <w:r w:rsidRPr="00A748CB">
              <w:rPr>
                <w:rFonts w:ascii="Cambria" w:hAnsi="Cambria" w:cs="Arial"/>
              </w:rPr>
              <w:t xml:space="preserve">Knowledge of the basic underlying concepts and </w:t>
            </w:r>
            <w:r w:rsidRPr="00A748CB">
              <w:rPr>
                <w:rFonts w:ascii="Cambria" w:hAnsi="Cambria" w:cs="Arial"/>
              </w:rPr>
              <w:t>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A748CB" w:rsidR="0051501C" w:rsidP="00A96983" w:rsidRDefault="0051501C" w14:paraId="14C33917" w14:textId="77777777">
            <w:pPr>
              <w:spacing w:after="120"/>
              <w:rPr>
                <w:rFonts w:ascii="Cambria" w:hAnsi="Cambria" w:cs="Arial"/>
              </w:rPr>
            </w:pPr>
            <w:r w:rsidRPr="00A748CB">
              <w:rPr>
                <w:rFonts w:ascii="Cambria" w:hAnsi="Cambria" w:cs="Arial"/>
              </w:rPr>
              <w:t xml:space="preserve">Competent knowledge of the basic underlying </w:t>
            </w:r>
            <w:r w:rsidRPr="00A748CB">
              <w:rPr>
                <w:rFonts w:ascii="Cambria" w:hAnsi="Cambria" w:cs="Arial"/>
              </w:rPr>
              <w:t xml:space="preserve">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A748CB" w:rsidR="0051501C" w:rsidP="00A96983" w:rsidRDefault="0051501C" w14:paraId="2071E94B" w14:textId="77777777">
            <w:pPr>
              <w:spacing w:after="120"/>
              <w:rPr>
                <w:rFonts w:ascii="Cambria" w:hAnsi="Cambria" w:cs="Arial"/>
              </w:rPr>
            </w:pPr>
            <w:r w:rsidRPr="00A748CB">
              <w:rPr>
                <w:rFonts w:ascii="Cambria" w:hAnsi="Cambria" w:cs="Arial"/>
              </w:rPr>
              <w:t xml:space="preserve">Excellent knowledge and understanding of </w:t>
            </w:r>
            <w:r w:rsidRPr="00A748CB">
              <w:rPr>
                <w:rFonts w:ascii="Cambria" w:hAnsi="Cambria" w:cs="Arial"/>
              </w:rPr>
              <w:t xml:space="preserve">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A748CB" w:rsidR="0051501C" w:rsidP="00A96983" w:rsidRDefault="0051501C" w14:paraId="4D0FB617" w14:textId="77777777">
            <w:pPr>
              <w:spacing w:after="120"/>
              <w:rPr>
                <w:rFonts w:ascii="Cambria" w:hAnsi="Cambria" w:cs="Arial"/>
              </w:rPr>
            </w:pPr>
            <w:r w:rsidRPr="00A748CB">
              <w:rPr>
                <w:rFonts w:ascii="Cambria" w:hAnsi="Cambria" w:cs="Arial"/>
              </w:rPr>
              <w:t xml:space="preserve">Exceptional, detailed knowledge and </w:t>
            </w:r>
            <w:r w:rsidRPr="00A748CB">
              <w:rPr>
                <w:rFonts w:ascii="Cambria" w:hAnsi="Cambria" w:cs="Arial"/>
              </w:rPr>
              <w:t>understanding of the basic underlying concepts and principles</w:t>
            </w:r>
          </w:p>
        </w:tc>
      </w:tr>
      <w:tr w:rsidRPr="00A748CB" w:rsidR="0051501C" w:rsidTr="00A96983" w14:paraId="72A37688" w14:textId="77777777">
        <w:tc>
          <w:tcPr>
            <w:tcW w:w="1735" w:type="dxa"/>
            <w:shd w:val="clear" w:color="auto" w:fill="ACB9CA" w:themeFill="text2" w:themeFillTint="66"/>
          </w:tcPr>
          <w:p w:rsidRPr="00A748CB" w:rsidR="0051501C" w:rsidP="00A96983" w:rsidRDefault="0051501C" w14:paraId="417460E5" w14:textId="77777777">
            <w:pPr>
              <w:spacing w:before="34" w:line="239" w:lineRule="auto"/>
              <w:ind w:left="108" w:right="-54"/>
              <w:rPr>
                <w:rFonts w:ascii="Cambria" w:hAnsi="Cambria" w:eastAsia="Arial" w:cs="Arial"/>
                <w:b/>
                <w:bCs/>
              </w:rPr>
            </w:pPr>
            <w:r w:rsidRPr="00A748CB">
              <w:rPr>
                <w:rFonts w:ascii="Cambria" w:hAnsi="Cambria" w:eastAsia="Arial" w:cs="Arial"/>
                <w:b/>
                <w:bCs/>
              </w:rPr>
              <w:t>C</w:t>
            </w:r>
            <w:r w:rsidRPr="00A748CB">
              <w:rPr>
                <w:rFonts w:ascii="Cambria" w:hAnsi="Cambria" w:eastAsia="Arial" w:cs="Arial"/>
                <w:b/>
                <w:bCs/>
                <w:spacing w:val="1"/>
              </w:rPr>
              <w:t>ogn</w:t>
            </w:r>
            <w:r w:rsidRPr="00A748CB">
              <w:rPr>
                <w:rFonts w:ascii="Cambria" w:hAnsi="Cambria" w:eastAsia="Arial" w:cs="Arial"/>
                <w:b/>
                <w:bCs/>
              </w:rPr>
              <w:t>i</w:t>
            </w:r>
            <w:r w:rsidRPr="00A748CB">
              <w:rPr>
                <w:rFonts w:ascii="Cambria" w:hAnsi="Cambria" w:eastAsia="Arial" w:cs="Arial"/>
                <w:b/>
                <w:bCs/>
                <w:spacing w:val="1"/>
              </w:rPr>
              <w:t>t</w:t>
            </w:r>
            <w:r w:rsidRPr="00A748CB">
              <w:rPr>
                <w:rFonts w:ascii="Cambria" w:hAnsi="Cambria" w:eastAsia="Arial" w:cs="Arial"/>
                <w:b/>
                <w:bCs/>
              </w:rPr>
              <w:t>i</w:t>
            </w:r>
            <w:r w:rsidRPr="00A748CB">
              <w:rPr>
                <w:rFonts w:ascii="Cambria" w:hAnsi="Cambria" w:eastAsia="Arial" w:cs="Arial"/>
                <w:b/>
                <w:bCs/>
                <w:spacing w:val="2"/>
              </w:rPr>
              <w:t>v</w:t>
            </w:r>
            <w:r w:rsidRPr="00A748CB">
              <w:rPr>
                <w:rFonts w:ascii="Cambria" w:hAnsi="Cambria" w:eastAsia="Arial" w:cs="Arial"/>
                <w:b/>
                <w:bCs/>
              </w:rPr>
              <w:t>e</w:t>
            </w:r>
            <w:r w:rsidRPr="00A748CB">
              <w:rPr>
                <w:rFonts w:ascii="Cambria" w:hAnsi="Cambria" w:eastAsia="Arial" w:cs="Arial"/>
                <w:b/>
                <w:bCs/>
                <w:spacing w:val="-10"/>
              </w:rPr>
              <w:t xml:space="preserve"> </w:t>
            </w:r>
            <w:r w:rsidRPr="00A748CB">
              <w:rPr>
                <w:rFonts w:ascii="Cambria" w:hAnsi="Cambria" w:eastAsia="Arial" w:cs="Arial"/>
                <w:b/>
                <w:bCs/>
              </w:rPr>
              <w:t>a</w:t>
            </w:r>
            <w:r w:rsidRPr="00A748CB">
              <w:rPr>
                <w:rFonts w:ascii="Cambria" w:hAnsi="Cambria" w:eastAsia="Arial" w:cs="Arial"/>
                <w:b/>
                <w:bCs/>
                <w:spacing w:val="1"/>
              </w:rPr>
              <w:t>n</w:t>
            </w:r>
            <w:r w:rsidRPr="00A748CB">
              <w:rPr>
                <w:rFonts w:ascii="Cambria" w:hAnsi="Cambria" w:eastAsia="Arial" w:cs="Arial"/>
                <w:b/>
                <w:bCs/>
              </w:rPr>
              <w:t>d i</w:t>
            </w:r>
            <w:r w:rsidRPr="00A748CB">
              <w:rPr>
                <w:rFonts w:ascii="Cambria" w:hAnsi="Cambria" w:eastAsia="Arial" w:cs="Arial"/>
                <w:b/>
                <w:bCs/>
                <w:spacing w:val="1"/>
              </w:rPr>
              <w:t>nt</w:t>
            </w:r>
            <w:r w:rsidRPr="00A748CB">
              <w:rPr>
                <w:rFonts w:ascii="Cambria" w:hAnsi="Cambria" w:eastAsia="Arial" w:cs="Arial"/>
                <w:b/>
                <w:bCs/>
              </w:rPr>
              <w:t>ellec</w:t>
            </w:r>
            <w:r w:rsidRPr="00A748CB">
              <w:rPr>
                <w:rFonts w:ascii="Cambria" w:hAnsi="Cambria" w:eastAsia="Arial" w:cs="Arial"/>
                <w:b/>
                <w:bCs/>
                <w:spacing w:val="1"/>
              </w:rPr>
              <w:t>tu</w:t>
            </w:r>
            <w:r w:rsidRPr="00A748CB">
              <w:rPr>
                <w:rFonts w:ascii="Cambria" w:hAnsi="Cambria" w:eastAsia="Arial" w:cs="Arial"/>
                <w:b/>
                <w:bCs/>
              </w:rPr>
              <w:t>al skil</w:t>
            </w:r>
            <w:r w:rsidRPr="00A748CB">
              <w:rPr>
                <w:rFonts w:ascii="Cambria" w:hAnsi="Cambria" w:eastAsia="Arial" w:cs="Arial"/>
                <w:b/>
                <w:bCs/>
                <w:spacing w:val="2"/>
              </w:rPr>
              <w:t>l</w:t>
            </w:r>
            <w:r w:rsidRPr="00A748CB">
              <w:rPr>
                <w:rFonts w:ascii="Cambria" w:hAnsi="Cambria" w:eastAsia="Arial" w:cs="Arial"/>
                <w:b/>
                <w:bCs/>
              </w:rPr>
              <w:t xml:space="preserve">s </w:t>
            </w:r>
          </w:p>
          <w:p w:rsidRPr="00A748CB" w:rsidR="0051501C" w:rsidP="00A96983" w:rsidRDefault="0051501C" w14:paraId="28B607E3" w14:textId="77777777">
            <w:pPr>
              <w:spacing w:before="34" w:line="239" w:lineRule="auto"/>
              <w:ind w:left="108" w:right="-54"/>
              <w:rPr>
                <w:rFonts w:ascii="Cambria" w:hAnsi="Cambria" w:eastAsia="Arial" w:cs="Arial"/>
                <w:bCs/>
                <w:sz w:val="18"/>
                <w:szCs w:val="18"/>
              </w:rPr>
            </w:pPr>
            <w:r w:rsidRPr="00A748CB">
              <w:rPr>
                <w:rFonts w:ascii="Cambria" w:hAnsi="Cambria" w:eastAsia="Arial" w:cs="Arial"/>
                <w:bCs/>
                <w:sz w:val="18"/>
                <w:szCs w:val="18"/>
              </w:rPr>
              <w:t xml:space="preserve">(Evaluate underlying concepts and principles of a subject and interpret qualitative and quantitative data </w:t>
            </w:r>
            <w:proofErr w:type="gramStart"/>
            <w:r w:rsidRPr="00A748CB">
              <w:rPr>
                <w:rFonts w:ascii="Cambria" w:hAnsi="Cambria" w:eastAsia="Arial" w:cs="Arial"/>
                <w:bCs/>
                <w:sz w:val="18"/>
                <w:szCs w:val="18"/>
              </w:rPr>
              <w:t>in order to</w:t>
            </w:r>
            <w:proofErr w:type="gramEnd"/>
            <w:r w:rsidRPr="00A748CB">
              <w:rPr>
                <w:rFonts w:ascii="Cambria" w:hAnsi="Cambria" w:eastAsia="Arial" w:cs="Arial"/>
                <w:bCs/>
                <w:sz w:val="18"/>
                <w:szCs w:val="18"/>
              </w:rPr>
              <w:t xml:space="preserve"> develop lines of argument and make sound judgements.) </w:t>
            </w:r>
          </w:p>
          <w:p w:rsidRPr="00A748CB" w:rsidR="0051501C" w:rsidP="00A96983" w:rsidRDefault="0051501C" w14:paraId="6A594902" w14:textId="77777777">
            <w:pPr>
              <w:spacing w:before="34" w:line="239" w:lineRule="auto"/>
              <w:ind w:left="108" w:right="-54"/>
              <w:rPr>
                <w:rFonts w:ascii="Cambria" w:hAnsi="Cambria" w:eastAsia="Arial" w:cs="Arial"/>
                <w:bCs/>
                <w:sz w:val="18"/>
                <w:szCs w:val="18"/>
              </w:rPr>
            </w:pPr>
          </w:p>
          <w:p w:rsidRPr="00A748CB" w:rsidR="0051501C" w:rsidP="00A96983" w:rsidRDefault="0051501C" w14:paraId="7E52BEBE" w14:textId="77777777">
            <w:pPr>
              <w:spacing w:before="34" w:line="239" w:lineRule="auto"/>
              <w:ind w:left="108" w:right="-54"/>
              <w:rPr>
                <w:rFonts w:ascii="Cambria" w:hAnsi="Cambria" w:eastAsia="Arial" w:cs="Arial"/>
                <w:bCs/>
                <w:sz w:val="18"/>
                <w:szCs w:val="18"/>
              </w:rPr>
            </w:pPr>
          </w:p>
        </w:tc>
        <w:tc>
          <w:tcPr>
            <w:tcW w:w="1736" w:type="dxa"/>
          </w:tcPr>
          <w:p w:rsidRPr="00A748CB" w:rsidR="0051501C" w:rsidP="00A96983" w:rsidRDefault="0051501C" w14:paraId="476C8A3D" w14:textId="77777777">
            <w:pPr>
              <w:rPr>
                <w:rFonts w:ascii="Cambria" w:hAnsi="Cambria" w:cs="Arial"/>
              </w:rPr>
            </w:pPr>
            <w:r w:rsidRPr="00A748CB">
              <w:rPr>
                <w:rFonts w:ascii="Cambria" w:hAnsi="Cambria" w:cs="Arial"/>
              </w:rPr>
              <w:t>Wholly or almost wholly descriptive work. Little or no evaluation of</w:t>
            </w:r>
            <w:r w:rsidRPr="00A748CB">
              <w:rPr>
                <w:rFonts w:ascii="Cambria" w:hAnsi="Cambria"/>
              </w:rPr>
              <w:t xml:space="preserve"> the </w:t>
            </w:r>
            <w:r w:rsidRPr="00A748CB">
              <w:rPr>
                <w:rFonts w:ascii="Cambria" w:hAnsi="Cambria" w:cs="Arial"/>
              </w:rPr>
              <w:t>underlying concepts and principles.</w:t>
            </w:r>
          </w:p>
          <w:p w:rsidRPr="00A748CB" w:rsidR="0051501C" w:rsidP="00A96983" w:rsidRDefault="0051501C" w14:paraId="2A0032E2" w14:textId="77777777">
            <w:pPr>
              <w:rPr>
                <w:rFonts w:ascii="Cambria" w:hAnsi="Cambria" w:cs="Arial"/>
              </w:rPr>
            </w:pPr>
            <w:r w:rsidRPr="00A748CB">
              <w:rPr>
                <w:rFonts w:ascii="Cambria" w:hAnsi="Cambria" w:cs="Arial"/>
              </w:rPr>
              <w:t>Failure to develop arguments, leading to illogical or invalid judgements. Minimal or no use of</w:t>
            </w:r>
          </w:p>
          <w:p w:rsidRPr="00A748CB" w:rsidR="0051501C" w:rsidP="00A96983" w:rsidRDefault="0051501C" w14:paraId="64ACD114" w14:textId="77777777">
            <w:pPr>
              <w:rPr>
                <w:rFonts w:ascii="Cambria" w:hAnsi="Cambria" w:cs="Arial"/>
              </w:rPr>
            </w:pPr>
            <w:r w:rsidRPr="00A748CB">
              <w:rPr>
                <w:rFonts w:ascii="Cambria" w:hAnsi="Cambria" w:cs="Arial"/>
              </w:rPr>
              <w:t>evidence to back up views.</w:t>
            </w:r>
          </w:p>
          <w:p w:rsidRPr="00A748CB" w:rsidR="0051501C" w:rsidP="00A96983" w:rsidRDefault="0051501C" w14:paraId="54DDE952" w14:textId="77777777">
            <w:pPr>
              <w:rPr>
                <w:rFonts w:ascii="Cambria" w:hAnsi="Cambria" w:cs="Arial"/>
              </w:rPr>
            </w:pPr>
          </w:p>
        </w:tc>
        <w:tc>
          <w:tcPr>
            <w:tcW w:w="1736" w:type="dxa"/>
          </w:tcPr>
          <w:p w:rsidRPr="00A748CB" w:rsidR="0051501C" w:rsidP="00A96983" w:rsidRDefault="0051501C" w14:paraId="604CCEB2" w14:textId="77777777">
            <w:pPr>
              <w:rPr>
                <w:rFonts w:ascii="Cambria" w:hAnsi="Cambria" w:cs="Arial"/>
              </w:rPr>
            </w:pPr>
            <w:r w:rsidRPr="00A748CB">
              <w:rPr>
                <w:rFonts w:ascii="Cambria" w:hAnsi="Cambria"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A748CB" w:rsidR="0051501C" w:rsidP="00A96983" w:rsidRDefault="0051501C" w14:paraId="7DA26FAE" w14:textId="77777777">
            <w:pPr>
              <w:rPr>
                <w:rFonts w:ascii="Cambria" w:hAnsi="Cambria" w:cs="Arial"/>
              </w:rPr>
            </w:pPr>
            <w:r w:rsidRPr="00A748CB">
              <w:rPr>
                <w:rFonts w:ascii="Cambria" w:hAnsi="Cambria" w:cs="Arial"/>
              </w:rPr>
              <w:t>Limited attempt at evaluation of the underlying concepts and principles, tending towards description.</w:t>
            </w:r>
          </w:p>
          <w:p w:rsidRPr="00A748CB" w:rsidR="0051501C" w:rsidP="00A96983" w:rsidRDefault="0051501C" w14:paraId="5BA3716D" w14:textId="77777777">
            <w:pPr>
              <w:rPr>
                <w:rFonts w:ascii="Cambria" w:hAnsi="Cambria" w:cs="Arial"/>
              </w:rPr>
            </w:pPr>
            <w:r w:rsidRPr="00A748CB">
              <w:rPr>
                <w:rFonts w:ascii="Cambria" w:hAnsi="Cambria" w:cs="Arial"/>
              </w:rPr>
              <w:t xml:space="preserve">Can interpret qualitative and quantitative data but with some errors. Some evidence to support emerging arguments and judgements but these may be underdeveloped or with a little inconsistency / </w:t>
            </w:r>
            <w:proofErr w:type="gramStart"/>
            <w:r w:rsidRPr="00A748CB">
              <w:rPr>
                <w:rFonts w:ascii="Cambria" w:hAnsi="Cambria" w:cs="Arial"/>
              </w:rPr>
              <w:t>mis-interpretation</w:t>
            </w:r>
            <w:proofErr w:type="gramEnd"/>
            <w:r w:rsidRPr="00A748CB">
              <w:rPr>
                <w:rFonts w:ascii="Cambria" w:hAnsi="Cambria" w:cs="Arial"/>
              </w:rPr>
              <w:t>.</w:t>
            </w:r>
          </w:p>
          <w:p w:rsidRPr="00A748CB" w:rsidR="0051501C" w:rsidP="00A96983" w:rsidRDefault="0051501C" w14:paraId="28434F52" w14:textId="77777777">
            <w:pPr>
              <w:rPr>
                <w:rFonts w:ascii="Cambria" w:hAnsi="Cambria" w:cs="Arial"/>
              </w:rPr>
            </w:pPr>
          </w:p>
        </w:tc>
        <w:tc>
          <w:tcPr>
            <w:tcW w:w="1736" w:type="dxa"/>
          </w:tcPr>
          <w:p w:rsidRPr="00A748CB" w:rsidR="0051501C" w:rsidP="00A96983" w:rsidRDefault="0051501C" w14:paraId="3946C5C5" w14:textId="77777777">
            <w:pPr>
              <w:rPr>
                <w:rFonts w:ascii="Cambria" w:hAnsi="Cambria" w:cs="Arial"/>
              </w:rPr>
            </w:pPr>
            <w:r w:rsidRPr="00A748CB">
              <w:rPr>
                <w:rFonts w:ascii="Cambria" w:hAnsi="Cambria" w:cs="Arial"/>
              </w:rPr>
              <w:t>Good evaluation of the underlying concepts and principles. Can interpret qualitative and quantitative data, with minor errors.</w:t>
            </w:r>
          </w:p>
          <w:p w:rsidRPr="00A748CB" w:rsidR="0051501C" w:rsidP="00A96983" w:rsidRDefault="0051501C" w14:paraId="6B1DED42" w14:textId="77777777">
            <w:pPr>
              <w:rPr>
                <w:rFonts w:ascii="Cambria" w:hAnsi="Cambria" w:cs="Arial"/>
              </w:rPr>
            </w:pPr>
            <w:r w:rsidRPr="00A748CB">
              <w:rPr>
                <w:rFonts w:ascii="Cambria" w:hAnsi="Cambria" w:cs="Arial"/>
              </w:rPr>
              <w:t>An emerging ability to use evidence to support the argument.</w:t>
            </w:r>
          </w:p>
          <w:p w:rsidRPr="00A748CB" w:rsidR="0051501C" w:rsidP="00A96983" w:rsidRDefault="0051501C" w14:paraId="7623DCE2" w14:textId="77777777">
            <w:pPr>
              <w:rPr>
                <w:rFonts w:ascii="Cambria" w:hAnsi="Cambria" w:cs="Arial"/>
              </w:rPr>
            </w:pPr>
            <w:r w:rsidRPr="00A748CB">
              <w:rPr>
                <w:rFonts w:ascii="Cambria" w:hAnsi="Cambria" w:cs="Arial"/>
              </w:rPr>
              <w:t>Mostly valid arguments and logical judgements.</w:t>
            </w:r>
            <w:r w:rsidRPr="00A748CB">
              <w:rPr>
                <w:rFonts w:ascii="Cambria" w:hAnsi="Cambria"/>
              </w:rPr>
              <w:t xml:space="preserve"> </w:t>
            </w:r>
          </w:p>
        </w:tc>
        <w:tc>
          <w:tcPr>
            <w:tcW w:w="1736" w:type="dxa"/>
          </w:tcPr>
          <w:p w:rsidRPr="00A748CB" w:rsidR="0051501C" w:rsidP="00A96983" w:rsidRDefault="0051501C" w14:paraId="58DDB71F" w14:textId="77777777">
            <w:pPr>
              <w:rPr>
                <w:rFonts w:ascii="Cambria" w:hAnsi="Cambria" w:cs="Arial"/>
              </w:rPr>
            </w:pPr>
            <w:r w:rsidRPr="00A748CB">
              <w:rPr>
                <w:rFonts w:ascii="Cambria" w:hAnsi="Cambria" w:cs="Arial"/>
              </w:rPr>
              <w:t xml:space="preserve">Sound evaluation of the underlying concepts and principles. Can interpret qualitative and quantitative data accurately. Ability to devise arguments using evidence to make mostly appropriate and valid judgements. </w:t>
            </w:r>
          </w:p>
          <w:p w:rsidRPr="00A748CB" w:rsidR="0051501C" w:rsidP="00A96983" w:rsidRDefault="0051501C" w14:paraId="4CC70531" w14:textId="77777777">
            <w:pPr>
              <w:rPr>
                <w:rFonts w:ascii="Cambria" w:hAnsi="Cambria" w:cs="Arial"/>
              </w:rPr>
            </w:pPr>
          </w:p>
        </w:tc>
        <w:tc>
          <w:tcPr>
            <w:tcW w:w="1736" w:type="dxa"/>
          </w:tcPr>
          <w:p w:rsidRPr="00A748CB" w:rsidR="0051501C" w:rsidP="00A96983" w:rsidRDefault="0051501C" w14:paraId="0A1EF5FB" w14:textId="77777777">
            <w:pPr>
              <w:rPr>
                <w:rFonts w:ascii="Cambria" w:hAnsi="Cambria" w:cs="Arial"/>
              </w:rPr>
            </w:pPr>
            <w:r w:rsidRPr="00A748CB">
              <w:rPr>
                <w:rFonts w:ascii="Cambria" w:hAnsi="Cambria" w:cs="Arial"/>
              </w:rPr>
              <w:t>Excellent evaluation</w:t>
            </w:r>
            <w:r w:rsidRPr="00A748CB">
              <w:rPr>
                <w:rFonts w:ascii="Cambria" w:hAnsi="Cambria"/>
              </w:rPr>
              <w:t xml:space="preserve"> </w:t>
            </w:r>
            <w:r w:rsidRPr="00A748CB">
              <w:rPr>
                <w:rFonts w:ascii="Cambria" w:hAnsi="Cambria"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A748CB" w:rsidR="0051501C" w:rsidP="00A96983" w:rsidRDefault="0051501C" w14:paraId="60CF551B" w14:textId="77777777">
            <w:pPr>
              <w:rPr>
                <w:rFonts w:ascii="Cambria" w:hAnsi="Cambria" w:cs="Arial"/>
              </w:rPr>
            </w:pPr>
            <w:r w:rsidRPr="00A748CB">
              <w:rPr>
                <w:rFonts w:ascii="Cambria" w:hAnsi="Cambria" w:cs="Arial"/>
              </w:rPr>
              <w:t xml:space="preserve">Exceptional evaluation of the underlying concepts and </w:t>
            </w:r>
            <w:proofErr w:type="gramStart"/>
            <w:r w:rsidRPr="00A748CB">
              <w:rPr>
                <w:rFonts w:ascii="Cambria" w:hAnsi="Cambria" w:cs="Arial"/>
              </w:rPr>
              <w:t>principles based</w:t>
            </w:r>
            <w:proofErr w:type="gramEnd"/>
            <w:r w:rsidRPr="00A748CB">
              <w:rPr>
                <w:rFonts w:ascii="Cambria" w:hAnsi="Cambria" w:cs="Arial"/>
              </w:rPr>
              <w:t xml:space="preserve"> evidence. Outstanding interpretation of qualitative and quantitative data.</w:t>
            </w:r>
          </w:p>
          <w:p w:rsidRPr="00A748CB" w:rsidR="0051501C" w:rsidP="00A96983" w:rsidRDefault="0051501C" w14:paraId="0D00CC1F" w14:textId="77777777">
            <w:pPr>
              <w:rPr>
                <w:rFonts w:ascii="Cambria" w:hAnsi="Cambria" w:cs="Arial"/>
              </w:rPr>
            </w:pPr>
            <w:r w:rsidRPr="00A748CB">
              <w:rPr>
                <w:rFonts w:ascii="Cambria" w:hAnsi="Cambria" w:cs="Arial"/>
              </w:rPr>
              <w:t xml:space="preserve">Exceptional ability to devise arguments using evidence and make wholly appropriate and valid judgements. </w:t>
            </w:r>
          </w:p>
        </w:tc>
      </w:tr>
      <w:tr w:rsidRPr="00A748CB" w:rsidR="0051501C" w:rsidTr="00A96983" w14:paraId="1BECC6BF" w14:textId="77777777">
        <w:tc>
          <w:tcPr>
            <w:tcW w:w="1735" w:type="dxa"/>
            <w:shd w:val="clear" w:color="auto" w:fill="ACB9CA" w:themeFill="text2" w:themeFillTint="66"/>
          </w:tcPr>
          <w:p w:rsidRPr="00A748CB" w:rsidR="0051501C" w:rsidP="00A96983" w:rsidRDefault="0051501C" w14:paraId="0407453B" w14:textId="77777777">
            <w:pPr>
              <w:spacing w:before="34" w:line="239" w:lineRule="auto"/>
              <w:ind w:left="108" w:right="-54"/>
              <w:rPr>
                <w:rFonts w:ascii="Cambria" w:hAnsi="Cambria" w:eastAsia="Arial" w:cs="Arial"/>
                <w:b/>
                <w:bCs/>
              </w:rPr>
            </w:pPr>
            <w:r w:rsidRPr="00A748CB">
              <w:rPr>
                <w:rFonts w:ascii="Cambria" w:hAnsi="Cambria" w:eastAsia="Arial" w:cs="Arial"/>
                <w:b/>
                <w:bCs/>
              </w:rPr>
              <w:t>Practical skills</w:t>
            </w:r>
          </w:p>
          <w:p w:rsidRPr="00A748CB" w:rsidR="0051501C" w:rsidP="00A96983" w:rsidRDefault="0051501C" w14:paraId="25F7ABCC" w14:textId="77777777">
            <w:pPr>
              <w:spacing w:before="34" w:line="239" w:lineRule="auto"/>
              <w:ind w:left="108" w:right="-54"/>
              <w:rPr>
                <w:rFonts w:ascii="Cambria" w:hAnsi="Cambria" w:eastAsia="Arial" w:cs="Arial"/>
                <w:bCs/>
                <w:sz w:val="18"/>
                <w:szCs w:val="18"/>
              </w:rPr>
            </w:pPr>
            <w:r w:rsidRPr="00A748CB">
              <w:rPr>
                <w:rFonts w:ascii="Cambria" w:hAnsi="Cambria" w:eastAsia="Arial" w:cs="Arial"/>
                <w:bCs/>
                <w:sz w:val="18"/>
                <w:szCs w:val="18"/>
              </w:rPr>
              <w:t>(Different approaches to solving problems in particular contexts.)</w:t>
            </w:r>
          </w:p>
          <w:p w:rsidRPr="00A748CB" w:rsidR="0051501C" w:rsidP="00A96983" w:rsidRDefault="0051501C" w14:paraId="29866FE7" w14:textId="77777777">
            <w:pPr>
              <w:spacing w:before="34" w:line="239" w:lineRule="auto"/>
              <w:ind w:left="108" w:right="-54"/>
              <w:rPr>
                <w:rFonts w:ascii="Cambria" w:hAnsi="Cambria" w:eastAsia="Arial" w:cs="Arial"/>
                <w:b/>
                <w:bCs/>
                <w:sz w:val="18"/>
                <w:szCs w:val="18"/>
              </w:rPr>
            </w:pPr>
          </w:p>
        </w:tc>
        <w:tc>
          <w:tcPr>
            <w:tcW w:w="1736" w:type="dxa"/>
          </w:tcPr>
          <w:p w:rsidRPr="00A748CB" w:rsidR="0051501C" w:rsidP="00A96983" w:rsidRDefault="0051501C" w14:paraId="257FACA3" w14:textId="77777777">
            <w:pPr>
              <w:rPr>
                <w:rFonts w:ascii="Cambria" w:hAnsi="Cambria" w:cs="Arial"/>
              </w:rPr>
            </w:pPr>
            <w:r w:rsidRPr="00A748CB">
              <w:rPr>
                <w:rFonts w:ascii="Cambria" w:hAnsi="Cambria" w:cs="Arial"/>
              </w:rPr>
              <w:t>Limited or no use of taught, basic methods, materials, tools and/or techniques.</w:t>
            </w:r>
          </w:p>
          <w:p w:rsidRPr="00A748CB" w:rsidR="0051501C" w:rsidP="00A96983" w:rsidRDefault="0051501C" w14:paraId="2E0EBA24" w14:textId="77777777">
            <w:pPr>
              <w:rPr>
                <w:rFonts w:ascii="Cambria" w:hAnsi="Cambria" w:cs="Arial"/>
              </w:rPr>
            </w:pPr>
            <w:r w:rsidRPr="00A748CB">
              <w:rPr>
                <w:rFonts w:ascii="Cambria" w:hAnsi="Cambria" w:cs="Arial"/>
              </w:rPr>
              <w:t>Little or no appreciation of the context of the application.</w:t>
            </w:r>
          </w:p>
          <w:p w:rsidRPr="00A748CB" w:rsidR="0051501C" w:rsidP="00A96983" w:rsidRDefault="0051501C" w14:paraId="0607B127" w14:textId="77777777">
            <w:pPr>
              <w:rPr>
                <w:rFonts w:ascii="Cambria" w:hAnsi="Cambria" w:cs="Arial"/>
              </w:rPr>
            </w:pPr>
            <w:r w:rsidRPr="00A748CB">
              <w:rPr>
                <w:rFonts w:ascii="Cambria" w:hAnsi="Cambria" w:cs="Arial"/>
              </w:rPr>
              <w:t xml:space="preserve">Very weak evidence of different approaches to problem-solving in particular contexts. </w:t>
            </w:r>
          </w:p>
        </w:tc>
        <w:tc>
          <w:tcPr>
            <w:tcW w:w="1736" w:type="dxa"/>
          </w:tcPr>
          <w:p w:rsidRPr="00A748CB" w:rsidR="0051501C" w:rsidP="00A96983" w:rsidRDefault="0051501C" w14:paraId="7023CFE0" w14:textId="77777777">
            <w:pPr>
              <w:rPr>
                <w:rFonts w:ascii="Cambria" w:hAnsi="Cambria" w:cs="Arial"/>
              </w:rPr>
            </w:pPr>
            <w:r w:rsidRPr="00A748CB">
              <w:rPr>
                <w:rFonts w:ascii="Cambria" w:hAnsi="Cambria" w:cs="Arial"/>
              </w:rPr>
              <w:t>Rudimentary application of taught, basic methods, materials, tools and/or techniques but without consideration and competence. Flawed appreciation of the context of the application.</w:t>
            </w:r>
          </w:p>
          <w:p w:rsidRPr="00A748CB" w:rsidR="0051501C" w:rsidP="00A96983" w:rsidRDefault="0051501C" w14:paraId="28EAB2BF" w14:textId="77777777">
            <w:pPr>
              <w:rPr>
                <w:rFonts w:ascii="Cambria" w:hAnsi="Cambria" w:cs="Arial"/>
              </w:rPr>
            </w:pPr>
            <w:r w:rsidRPr="00A748CB">
              <w:rPr>
                <w:rFonts w:ascii="Cambria" w:hAnsi="Cambria" w:cs="Arial"/>
              </w:rPr>
              <w:t>Weak evidence of different approaches to problem-solving in particular contexts.</w:t>
            </w:r>
          </w:p>
          <w:p w:rsidRPr="00A748CB" w:rsidR="0051501C" w:rsidP="00A96983" w:rsidRDefault="0051501C" w14:paraId="4ED8124B" w14:textId="77777777">
            <w:pPr>
              <w:rPr>
                <w:rFonts w:ascii="Cambria" w:hAnsi="Cambria" w:cs="Arial"/>
              </w:rPr>
            </w:pPr>
          </w:p>
          <w:p w:rsidRPr="00A748CB" w:rsidR="0051501C" w:rsidP="00A96983" w:rsidRDefault="0051501C" w14:paraId="524296F8" w14:textId="77777777">
            <w:pPr>
              <w:rPr>
                <w:rFonts w:ascii="Cambria" w:hAnsi="Cambria" w:cs="Arial"/>
              </w:rPr>
            </w:pPr>
          </w:p>
        </w:tc>
        <w:tc>
          <w:tcPr>
            <w:tcW w:w="1736" w:type="dxa"/>
          </w:tcPr>
          <w:p w:rsidRPr="00A748CB" w:rsidR="0051501C" w:rsidP="00A96983" w:rsidRDefault="0051501C" w14:paraId="5FA68C1F" w14:textId="77777777">
            <w:pPr>
              <w:rPr>
                <w:rFonts w:ascii="Cambria" w:hAnsi="Cambria" w:cs="Arial"/>
              </w:rPr>
            </w:pPr>
            <w:r w:rsidRPr="00A748CB">
              <w:rPr>
                <w:rFonts w:ascii="Cambria" w:hAnsi="Cambria" w:cs="Arial"/>
              </w:rPr>
              <w:t>An adequate awareness and mostly appropriate application of basic methods, materials, tools and/or techniques.</w:t>
            </w:r>
          </w:p>
          <w:p w:rsidRPr="00A748CB" w:rsidR="0051501C" w:rsidP="00A96983" w:rsidRDefault="0051501C" w14:paraId="135A6DE9" w14:textId="77777777">
            <w:pPr>
              <w:rPr>
                <w:rFonts w:ascii="Cambria" w:hAnsi="Cambria" w:cs="Arial"/>
              </w:rPr>
            </w:pPr>
            <w:r w:rsidRPr="00A748CB">
              <w:rPr>
                <w:rFonts w:ascii="Cambria" w:hAnsi="Cambria" w:cs="Arial"/>
              </w:rPr>
              <w:t xml:space="preserve">Basic appreciation of the context of the application. </w:t>
            </w:r>
          </w:p>
          <w:p w:rsidRPr="00A748CB" w:rsidR="0051501C" w:rsidP="00A96983" w:rsidRDefault="0051501C" w14:paraId="0F3745A9" w14:textId="77777777">
            <w:pPr>
              <w:rPr>
                <w:rFonts w:ascii="Cambria" w:hAnsi="Cambria" w:cs="Arial"/>
              </w:rPr>
            </w:pPr>
            <w:r w:rsidRPr="00A748CB">
              <w:rPr>
                <w:rFonts w:ascii="Cambria" w:hAnsi="Cambria" w:cs="Arial"/>
              </w:rPr>
              <w:t xml:space="preserve">Can identify problems in particular contexts and propose basic alternative approaches or solutions though there may be errors. </w:t>
            </w:r>
          </w:p>
        </w:tc>
        <w:tc>
          <w:tcPr>
            <w:tcW w:w="1736" w:type="dxa"/>
          </w:tcPr>
          <w:p w:rsidRPr="00A748CB" w:rsidR="0051501C" w:rsidP="00A96983" w:rsidRDefault="0051501C" w14:paraId="567818D8" w14:textId="77777777">
            <w:pPr>
              <w:rPr>
                <w:rFonts w:ascii="Cambria" w:hAnsi="Cambria" w:cs="Arial"/>
              </w:rPr>
            </w:pPr>
            <w:r w:rsidRPr="00A748CB">
              <w:rPr>
                <w:rFonts w:ascii="Cambria" w:hAnsi="Cambria" w:cs="Arial"/>
              </w:rPr>
              <w:t>A good and appropriate application of basic methods, materials, tools and/or techniques.</w:t>
            </w:r>
          </w:p>
          <w:p w:rsidRPr="00A748CB" w:rsidR="0051501C" w:rsidP="00A96983" w:rsidRDefault="0051501C" w14:paraId="585DF600" w14:textId="77777777">
            <w:pPr>
              <w:rPr>
                <w:rFonts w:ascii="Cambria" w:hAnsi="Cambria" w:cs="Arial"/>
              </w:rPr>
            </w:pPr>
            <w:r w:rsidRPr="00A748CB">
              <w:rPr>
                <w:rFonts w:ascii="Cambria" w:hAnsi="Cambria" w:cs="Arial"/>
              </w:rPr>
              <w:t xml:space="preserve">Clear appreciation of the context of the application. </w:t>
            </w:r>
          </w:p>
          <w:p w:rsidRPr="00A748CB" w:rsidR="0051501C" w:rsidP="00A96983" w:rsidRDefault="0051501C" w14:paraId="27B34E8B" w14:textId="77777777">
            <w:pPr>
              <w:rPr>
                <w:rFonts w:ascii="Cambria" w:hAnsi="Cambria" w:cs="Arial"/>
              </w:rPr>
            </w:pPr>
            <w:r w:rsidRPr="00A748CB">
              <w:rPr>
                <w:rFonts w:ascii="Cambria" w:hAnsi="Cambria" w:cs="Arial"/>
              </w:rPr>
              <w:t>Good evidence of different approaches to problem-solving in particular contexts and proposes mostly appropriate solutions.</w:t>
            </w:r>
          </w:p>
        </w:tc>
        <w:tc>
          <w:tcPr>
            <w:tcW w:w="1736" w:type="dxa"/>
          </w:tcPr>
          <w:p w:rsidRPr="00A748CB" w:rsidR="0051501C" w:rsidP="00A96983" w:rsidRDefault="0051501C" w14:paraId="24D8FD98" w14:textId="77777777">
            <w:pPr>
              <w:rPr>
                <w:rFonts w:ascii="Cambria" w:hAnsi="Cambria" w:cs="Arial"/>
              </w:rPr>
            </w:pPr>
            <w:r w:rsidRPr="00A748CB">
              <w:rPr>
                <w:rFonts w:ascii="Cambria" w:hAnsi="Cambria" w:cs="Arial"/>
              </w:rPr>
              <w:t>A very good application of a range of basic methods, materials, tools and/or techniques.</w:t>
            </w:r>
          </w:p>
          <w:p w:rsidRPr="00A748CB" w:rsidR="0051501C" w:rsidP="00A96983" w:rsidRDefault="0051501C" w14:paraId="3385748E" w14:textId="77777777">
            <w:pPr>
              <w:rPr>
                <w:rFonts w:ascii="Cambria" w:hAnsi="Cambria" w:cs="Arial"/>
              </w:rPr>
            </w:pPr>
            <w:r w:rsidRPr="00A748CB">
              <w:rPr>
                <w:rFonts w:ascii="Cambria" w:hAnsi="Cambria" w:cs="Arial"/>
              </w:rPr>
              <w:t>Very good consideration of the context of the application. Very good evidence of different approaches to problem-solving in particular contexts and proposes appropriate solutions.</w:t>
            </w:r>
          </w:p>
        </w:tc>
        <w:tc>
          <w:tcPr>
            <w:tcW w:w="1736" w:type="dxa"/>
          </w:tcPr>
          <w:p w:rsidRPr="00A748CB" w:rsidR="0051501C" w:rsidP="00A96983" w:rsidRDefault="0051501C" w14:paraId="21D5383D" w14:textId="77777777">
            <w:pPr>
              <w:rPr>
                <w:rFonts w:ascii="Cambria" w:hAnsi="Cambria" w:cs="Arial"/>
              </w:rPr>
            </w:pPr>
            <w:r w:rsidRPr="00A748CB">
              <w:rPr>
                <w:rFonts w:ascii="Cambria" w:hAnsi="Cambria" w:cs="Arial"/>
              </w:rPr>
              <w:t>An advanced application of a range of taught, basic methods, materials, tools and/or techniques.</w:t>
            </w:r>
          </w:p>
          <w:p w:rsidRPr="00A748CB" w:rsidR="0051501C" w:rsidP="00A96983" w:rsidRDefault="0051501C" w14:paraId="0BDB4F09" w14:textId="77777777">
            <w:pPr>
              <w:rPr>
                <w:rFonts w:ascii="Cambria" w:hAnsi="Cambria" w:cs="Arial"/>
              </w:rPr>
            </w:pPr>
            <w:r w:rsidRPr="00A748CB">
              <w:rPr>
                <w:rFonts w:ascii="Cambria" w:hAnsi="Cambria" w:cs="Arial"/>
              </w:rPr>
              <w:t>The context of the application is well considered, and insightful.</w:t>
            </w:r>
          </w:p>
          <w:p w:rsidRPr="00A748CB" w:rsidR="0051501C" w:rsidP="00A96983" w:rsidRDefault="0051501C" w14:paraId="7773BBB2" w14:textId="77777777">
            <w:pPr>
              <w:rPr>
                <w:rFonts w:ascii="Cambria" w:hAnsi="Cambria" w:cs="Arial"/>
              </w:rPr>
            </w:pPr>
            <w:r w:rsidRPr="00A748CB">
              <w:rPr>
                <w:rFonts w:ascii="Cambria" w:hAnsi="Cambria" w:cs="Arial"/>
              </w:rPr>
              <w:t xml:space="preserve">Excellent evidence of different approaches to problem-solving in particular contexts and proposes appropriate solutions. </w:t>
            </w:r>
          </w:p>
        </w:tc>
        <w:tc>
          <w:tcPr>
            <w:tcW w:w="1736" w:type="dxa"/>
          </w:tcPr>
          <w:p w:rsidRPr="00A748CB" w:rsidR="0051501C" w:rsidP="00A96983" w:rsidRDefault="0051501C" w14:paraId="2DF49B0B" w14:textId="77777777">
            <w:pPr>
              <w:rPr>
                <w:rFonts w:ascii="Cambria" w:hAnsi="Cambria" w:cs="Arial"/>
              </w:rPr>
            </w:pPr>
            <w:r w:rsidRPr="00A748CB">
              <w:rPr>
                <w:rFonts w:ascii="Cambria" w:hAnsi="Cambria" w:cs="Arial"/>
              </w:rPr>
              <w:t>Exceptional levels of application and deployment skills in particular practical contexts. Outstanding identification of problems in particular contexts and formulation of wholly appropriate, thoughtful solutions / different approaches.</w:t>
            </w:r>
          </w:p>
        </w:tc>
      </w:tr>
      <w:tr w:rsidRPr="00A748CB" w:rsidR="0051501C" w:rsidTr="00A96983" w14:paraId="0A80F717" w14:textId="77777777">
        <w:tc>
          <w:tcPr>
            <w:tcW w:w="1735" w:type="dxa"/>
            <w:shd w:val="clear" w:color="auto" w:fill="ACB9CA" w:themeFill="text2" w:themeFillTint="66"/>
          </w:tcPr>
          <w:p w:rsidRPr="00A748CB" w:rsidR="0051501C" w:rsidP="00A96983" w:rsidRDefault="0051501C" w14:paraId="65914761" w14:textId="77777777">
            <w:pPr>
              <w:spacing w:before="34" w:line="239" w:lineRule="auto"/>
              <w:ind w:left="108" w:right="-54"/>
              <w:rPr>
                <w:rFonts w:ascii="Cambria" w:hAnsi="Cambria" w:eastAsia="Arial" w:cs="Arial"/>
                <w:b/>
                <w:bCs/>
              </w:rPr>
            </w:pPr>
            <w:r w:rsidRPr="00A748CB">
              <w:rPr>
                <w:rFonts w:ascii="Cambria" w:hAnsi="Cambria" w:eastAsia="Arial" w:cs="Arial"/>
                <w:b/>
                <w:bCs/>
              </w:rPr>
              <w:t>Transferable skills for life and professional practice</w:t>
            </w:r>
          </w:p>
          <w:p w:rsidRPr="00A748CB" w:rsidR="0051501C" w:rsidP="00A96983" w:rsidRDefault="0051501C" w14:paraId="116C44B5" w14:textId="77777777">
            <w:pPr>
              <w:spacing w:before="34" w:line="239" w:lineRule="auto"/>
              <w:ind w:left="108" w:right="-54"/>
              <w:rPr>
                <w:rFonts w:ascii="Cambria" w:hAnsi="Cambria" w:cs="Arial"/>
                <w:sz w:val="18"/>
                <w:szCs w:val="18"/>
              </w:rPr>
            </w:pPr>
            <w:r w:rsidRPr="00A748CB">
              <w:rPr>
                <w:rFonts w:ascii="Cambria" w:hAnsi="Cambria" w:cs="Arial"/>
                <w:sz w:val="18"/>
                <w:szCs w:val="18"/>
              </w:rPr>
              <w:t xml:space="preserve">(Communicate the results of their study/work accurately and reliably, and with structured and coherent arguments; the </w:t>
            </w:r>
            <w:r w:rsidRPr="00A748CB">
              <w:rPr>
                <w:rFonts w:ascii="Cambria" w:hAnsi="Cambria" w:cs="Arial"/>
                <w:sz w:val="18"/>
                <w:szCs w:val="18"/>
              </w:rPr>
              <w:t>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A748CB" w:rsidR="0051501C" w:rsidP="00A96983" w:rsidRDefault="0051501C" w14:paraId="01949FE3" w14:textId="77777777">
            <w:pPr>
              <w:rPr>
                <w:rFonts w:ascii="Cambria" w:hAnsi="Cambria" w:cs="Arial"/>
              </w:rPr>
            </w:pPr>
            <w:r w:rsidRPr="00A748CB">
              <w:rPr>
                <w:rFonts w:ascii="Cambria" w:hAnsi="Cambria" w:cs="Arial"/>
              </w:rPr>
              <w:t xml:space="preserve">Work is poorly structured, disorganised, inaccurate and/or confusingly expressed. Very weak use of language and/or very inappropriate style. Failure to </w:t>
            </w:r>
            <w:r w:rsidRPr="00A748CB">
              <w:rPr>
                <w:rFonts w:ascii="Cambria" w:hAnsi="Cambria" w:cs="Arial"/>
              </w:rPr>
              <w:t>work effectively individual or as part of a group. Little or no evidence of the skills for employment</w:t>
            </w:r>
            <w:r w:rsidRPr="00A748CB">
              <w:rPr>
                <w:rFonts w:ascii="Cambria" w:hAnsi="Cambria"/>
              </w:rPr>
              <w:t xml:space="preserve"> </w:t>
            </w:r>
            <w:r w:rsidRPr="00A748CB">
              <w:rPr>
                <w:rFonts w:ascii="Cambria" w:hAnsi="Cambria" w:cs="Arial"/>
              </w:rPr>
              <w:t>requiring the exercise of some personal responsibility.</w:t>
            </w:r>
          </w:p>
          <w:p w:rsidRPr="00A748CB" w:rsidR="0051501C" w:rsidP="00A96983" w:rsidRDefault="0051501C" w14:paraId="3DC6698F" w14:textId="77777777">
            <w:pPr>
              <w:rPr>
                <w:rFonts w:ascii="Cambria" w:hAnsi="Cambria" w:cs="Arial"/>
              </w:rPr>
            </w:pPr>
          </w:p>
          <w:p w:rsidRPr="00A748CB" w:rsidR="0051501C" w:rsidP="00A96983" w:rsidRDefault="0051501C" w14:paraId="7FCC5F39" w14:textId="77777777">
            <w:pPr>
              <w:rPr>
                <w:rFonts w:ascii="Cambria" w:hAnsi="Cambria" w:cs="Arial"/>
              </w:rPr>
            </w:pPr>
          </w:p>
        </w:tc>
        <w:tc>
          <w:tcPr>
            <w:tcW w:w="1736" w:type="dxa"/>
            <w:tcBorders>
              <w:top w:val="single" w:color="auto" w:sz="4" w:space="0"/>
              <w:left w:val="dashed" w:color="auto" w:sz="4" w:space="0"/>
              <w:bottom w:val="single" w:color="auto" w:sz="4" w:space="0"/>
              <w:right w:val="double" w:color="auto" w:sz="4" w:space="0"/>
            </w:tcBorders>
          </w:tcPr>
          <w:p w:rsidRPr="00A748CB" w:rsidR="0051501C" w:rsidP="00A96983" w:rsidRDefault="0051501C" w14:paraId="5E6E15ED" w14:textId="77777777">
            <w:pPr>
              <w:rPr>
                <w:rFonts w:ascii="Cambria" w:hAnsi="Cambria" w:cs="Arial"/>
              </w:rPr>
            </w:pPr>
            <w:r w:rsidRPr="00A748CB">
              <w:rPr>
                <w:rFonts w:ascii="Cambria" w:hAnsi="Cambria" w:cs="Arial"/>
              </w:rPr>
              <w:t xml:space="preserve">Work is poorly presented in a disjointed manner. It is loosely, and at times incoherently, structured, with information and ideas often poorly expressed. Weak use of </w:t>
            </w:r>
            <w:r w:rsidRPr="00A748CB">
              <w:rPr>
                <w:rFonts w:ascii="Cambria" w:hAnsi="Cambria" w:cs="Arial"/>
              </w:rPr>
              <w:t>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A748CB" w:rsidR="0051501C" w:rsidP="00A96983" w:rsidRDefault="0051501C" w14:paraId="404C07A1" w14:textId="77777777">
            <w:pPr>
              <w:rPr>
                <w:rFonts w:ascii="Cambria" w:hAnsi="Cambria" w:cs="Arial"/>
              </w:rPr>
            </w:pPr>
            <w:r w:rsidRPr="00A748CB">
              <w:rPr>
                <w:rFonts w:ascii="Cambria" w:hAnsi="Cambria" w:cs="Arial"/>
              </w:rPr>
              <w:t xml:space="preserve">Mostly ordered presentation and structure in which relevant ideas / concepts are reasonably expressed. Work may lack coherence and/or accuracy in places. Can work as part of a </w:t>
            </w:r>
            <w:r w:rsidRPr="00A748CB">
              <w:rPr>
                <w:rFonts w:ascii="Cambria" w:hAnsi="Cambria" w:cs="Arial"/>
              </w:rPr>
              <w:t>group, meeting most obligations to others but perhaps with limited involvement in group activities.</w:t>
            </w:r>
          </w:p>
          <w:p w:rsidRPr="00A748CB" w:rsidR="0051501C" w:rsidP="00A96983" w:rsidRDefault="0051501C" w14:paraId="3FCD7FDC" w14:textId="77777777">
            <w:pPr>
              <w:rPr>
                <w:rFonts w:ascii="Cambria" w:hAnsi="Cambria" w:cs="Arial"/>
              </w:rPr>
            </w:pPr>
            <w:r w:rsidRPr="00A748CB">
              <w:rPr>
                <w:rFonts w:ascii="Cambria" w:hAnsi="Cambria" w:cs="Arial"/>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51501C" w:rsidP="00A96983" w:rsidRDefault="0051501C" w14:paraId="49AEE2A1" w14:textId="77777777">
            <w:pPr>
              <w:rPr>
                <w:rFonts w:ascii="Cambria" w:hAnsi="Cambria" w:cs="Arial"/>
              </w:rPr>
            </w:pPr>
            <w:r w:rsidRPr="00A748CB">
              <w:rPr>
                <w:rFonts w:ascii="Cambria" w:hAnsi="Cambria" w:cs="Arial"/>
              </w:rPr>
              <w:t xml:space="preserve">Mostly coherent, organised and accurate work, in a suitable structure and is for the most part clearly expressed. Can work effectively independently and/or as part of a team, with clear </w:t>
            </w:r>
            <w:r w:rsidRPr="00A748CB">
              <w:rPr>
                <w:rFonts w:ascii="Cambria" w:hAnsi="Cambria" w:cs="Arial"/>
              </w:rPr>
              <w:t>contribution to group activities.</w:t>
            </w:r>
          </w:p>
          <w:p w:rsidRPr="00A748CB" w:rsidR="0051501C" w:rsidP="00A96983" w:rsidRDefault="0051501C" w14:paraId="55390DCF" w14:textId="77777777">
            <w:pPr>
              <w:rPr>
                <w:rFonts w:ascii="Cambria" w:hAnsi="Cambria" w:cs="Arial"/>
              </w:rPr>
            </w:pPr>
            <w:r w:rsidRPr="00A748CB">
              <w:rPr>
                <w:rFonts w:ascii="Cambria" w:hAnsi="Cambria" w:cs="Arial"/>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51501C" w:rsidP="00A96983" w:rsidRDefault="0051501C" w14:paraId="08D39771" w14:textId="77777777">
            <w:pPr>
              <w:rPr>
                <w:rFonts w:ascii="Cambria" w:hAnsi="Cambria" w:cs="Arial"/>
              </w:rPr>
            </w:pPr>
            <w:r w:rsidRPr="00A748CB">
              <w:rPr>
                <w:rFonts w:ascii="Cambria" w:hAnsi="Cambria" w:cs="Arial"/>
              </w:rPr>
              <w:t xml:space="preserve">Work is accurate, coherent, fluent, well-structured and organised. </w:t>
            </w:r>
          </w:p>
          <w:p w:rsidRPr="00A748CB" w:rsidR="0051501C" w:rsidP="00A96983" w:rsidRDefault="0051501C" w14:paraId="38658A57" w14:textId="77777777">
            <w:pPr>
              <w:rPr>
                <w:rFonts w:ascii="Cambria" w:hAnsi="Cambria" w:cs="Arial"/>
              </w:rPr>
            </w:pPr>
            <w:r w:rsidRPr="00A748CB">
              <w:rPr>
                <w:rFonts w:ascii="Cambria" w:hAnsi="Cambria" w:cs="Arial"/>
              </w:rPr>
              <w:t xml:space="preserve">Can work effectively independently and/or as part of a team, with very good contribution to group activities. </w:t>
            </w:r>
            <w:r w:rsidRPr="00A748CB">
              <w:rPr>
                <w:rFonts w:ascii="Cambria" w:hAnsi="Cambria" w:cs="Arial"/>
              </w:rPr>
              <w:t>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51501C" w:rsidP="00A96983" w:rsidRDefault="0051501C" w14:paraId="2A78FF9A" w14:textId="77777777">
            <w:pPr>
              <w:rPr>
                <w:rFonts w:ascii="Cambria" w:hAnsi="Cambria" w:cs="Arial"/>
              </w:rPr>
            </w:pPr>
            <w:r w:rsidRPr="00A748CB">
              <w:rPr>
                <w:rFonts w:ascii="Cambria" w:hAnsi="Cambria" w:cs="Arial"/>
              </w:rPr>
              <w:t xml:space="preserve">Work is coherent, very fluent and is presented professionally. Can work effectively independently and/or as part of a team, with an excellent contribution to group activities. </w:t>
            </w:r>
            <w:r w:rsidRPr="00A748CB">
              <w:rPr>
                <w:rFonts w:ascii="Cambria" w:hAnsi="Cambria" w:cs="Arial"/>
              </w:rPr>
              <w:t>Demonstrates excellent skills for employment requiring the exercise of some personal responsibility with an appetite for further development.</w:t>
            </w:r>
          </w:p>
          <w:p w:rsidRPr="00A748CB" w:rsidR="0051501C" w:rsidP="00A96983" w:rsidRDefault="0051501C" w14:paraId="7EF2822B" w14:textId="77777777">
            <w:pPr>
              <w:rPr>
                <w:rFonts w:ascii="Cambria" w:hAnsi="Cambria" w:cs="Arial"/>
              </w:rPr>
            </w:pPr>
          </w:p>
        </w:tc>
        <w:tc>
          <w:tcPr>
            <w:tcW w:w="1736" w:type="dxa"/>
            <w:tcBorders>
              <w:top w:val="single" w:color="auto" w:sz="4" w:space="0"/>
              <w:left w:val="dashed" w:color="auto" w:sz="4" w:space="0"/>
              <w:bottom w:val="single" w:color="auto" w:sz="4" w:space="0"/>
              <w:right w:val="single" w:color="auto" w:sz="4" w:space="0"/>
            </w:tcBorders>
          </w:tcPr>
          <w:p w:rsidRPr="00A748CB" w:rsidR="0051501C" w:rsidP="00A96983" w:rsidRDefault="0051501C" w14:paraId="3878B9E9" w14:textId="77777777">
            <w:pPr>
              <w:rPr>
                <w:rFonts w:ascii="Cambria" w:hAnsi="Cambria" w:cs="Arial"/>
              </w:rPr>
            </w:pPr>
            <w:r w:rsidRPr="00A748CB">
              <w:rPr>
                <w:rFonts w:ascii="Cambria" w:hAnsi="Cambria" w:cs="Arial"/>
              </w:rPr>
              <w:t xml:space="preserve">Work is accurate, exceptionally coherent, very fluent and presented well. Can work effectively independently and/or as part of a team, with an exceptional contribution to </w:t>
            </w:r>
            <w:r w:rsidRPr="00A748CB">
              <w:rPr>
                <w:rFonts w:ascii="Cambria" w:hAnsi="Cambria" w:cs="Arial"/>
              </w:rPr>
              <w:t>group activities. Demonstrates exceptional skills for employment requiring the exercise of some personal responsibility with an appetite for further development.</w:t>
            </w:r>
          </w:p>
        </w:tc>
      </w:tr>
    </w:tbl>
    <w:p w:rsidRPr="00A748CB" w:rsidR="0051501C" w:rsidP="0051501C" w:rsidRDefault="0051501C" w14:paraId="1093DFDC" w14:textId="77777777">
      <w:pPr>
        <w:rPr>
          <w:rFonts w:ascii="Cambria" w:hAnsi="Cambria"/>
        </w:rPr>
      </w:pPr>
    </w:p>
    <w:p w:rsidRPr="00A748CB" w:rsidR="0051501C" w:rsidP="0051501C" w:rsidRDefault="0051501C" w14:paraId="13FFBEBC" w14:textId="77777777">
      <w:pPr>
        <w:pStyle w:val="NormalWeb"/>
        <w:rPr>
          <w:rFonts w:ascii="Cambria" w:hAnsi="Cambria" w:cs="Arial"/>
          <w:color w:val="303B44"/>
          <w:sz w:val="22"/>
          <w:szCs w:val="22"/>
        </w:rPr>
      </w:pPr>
    </w:p>
    <w:p w:rsidR="00970C8C" w:rsidRDefault="00970C8C" w14:paraId="34788CE8" w14:textId="77777777"/>
    <w:sectPr w:rsidR="00970C8C" w:rsidSect="00915C28">
      <w:headerReference w:type="even" r:id="rId15"/>
      <w:headerReference w:type="default" r:id="rId16"/>
      <w:footerReference w:type="even" r:id="rId17"/>
      <w:footerReference w:type="default" r:id="rId18"/>
      <w:headerReference w:type="first" r:id="rId19"/>
      <w:footerReference w:type="first" r:id="rId20"/>
      <w:pgSz w:w="16838" w:h="11906" w:orient="landscape"/>
      <w:pgMar w:top="720" w:right="720" w:bottom="720" w:left="72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E2332" w:rsidP="00970C8C" w:rsidRDefault="008E2332" w14:paraId="5F1757A7" w14:textId="77777777">
      <w:r>
        <w:separator/>
      </w:r>
    </w:p>
  </w:endnote>
  <w:endnote w:type="continuationSeparator" w:id="0">
    <w:p w:rsidR="008E2332" w:rsidP="00970C8C" w:rsidRDefault="008E2332" w14:paraId="6507380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167BF" w:rsidRDefault="000167BF" w14:paraId="61F7ADB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167BF" w:rsidRDefault="000167BF" w14:paraId="374C306E"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167BF" w:rsidRDefault="000167BF" w14:paraId="41AE89A3"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0559A" w:rsidRDefault="0090559A" w14:paraId="7E863A4F" w14:textId="7777777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025585"/>
      <w:docPartObj>
        <w:docPartGallery w:val="Page Numbers (Bottom of Page)"/>
        <w:docPartUnique/>
      </w:docPartObj>
    </w:sdtPr>
    <w:sdtEndPr>
      <w:rPr>
        <w:noProof/>
      </w:rPr>
    </w:sdtEndPr>
    <w:sdtContent>
      <w:p w:rsidR="00970C8C" w:rsidRDefault="00970C8C" w14:paraId="331B580D" w14:textId="790802D7">
        <w:pPr>
          <w:pStyle w:val="Footer"/>
        </w:pPr>
        <w:r>
          <w:fldChar w:fldCharType="begin"/>
        </w:r>
        <w:r>
          <w:instrText xml:space="preserve"> PAGE   \* MERGEFORMAT </w:instrText>
        </w:r>
        <w:r>
          <w:fldChar w:fldCharType="separate"/>
        </w:r>
        <w:r>
          <w:rPr>
            <w:noProof/>
          </w:rPr>
          <w:t>2</w:t>
        </w:r>
        <w:r>
          <w:rPr>
            <w:noProof/>
          </w:rPr>
          <w:fldChar w:fldCharType="end"/>
        </w:r>
      </w:p>
    </w:sdtContent>
  </w:sdt>
  <w:p w:rsidR="00970C8C" w:rsidRDefault="00970C8C" w14:paraId="55F139E4" w14:textId="77777777">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0559A" w:rsidRDefault="0090559A" w14:paraId="01CE2F1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E2332" w:rsidP="00970C8C" w:rsidRDefault="008E2332" w14:paraId="67F2CF4B" w14:textId="77777777">
      <w:r>
        <w:separator/>
      </w:r>
    </w:p>
  </w:footnote>
  <w:footnote w:type="continuationSeparator" w:id="0">
    <w:p w:rsidR="008E2332" w:rsidP="00970C8C" w:rsidRDefault="008E2332" w14:paraId="5CA8868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167BF" w:rsidRDefault="000167BF" w14:paraId="4E1D6685"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167BF" w:rsidRDefault="000167BF" w14:paraId="773C8C21"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167BF" w:rsidRDefault="000167BF" w14:paraId="49909CB2" w14:textId="7777777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0559A" w:rsidRDefault="0090559A" w14:paraId="298C9DF5" w14:textId="7777777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0559A" w:rsidRDefault="0090559A" w14:paraId="662FEF8F" w14:textId="7777777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0559A" w:rsidRDefault="0090559A" w14:paraId="57B348BC"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0">
    <w:nsid w:val="430f41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ed1e7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edc4b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9cc91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cd23d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9e6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3EA7925"/>
    <w:multiLevelType w:val="multilevel"/>
    <w:tmpl w:val="89669E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567E5FD6"/>
    <w:multiLevelType w:val="multilevel"/>
    <w:tmpl w:val="E38AD5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1">
    <w:abstractNumId w:val="10"/>
  </w:num>
  <w:num w:numId="10">
    <w:abstractNumId w:val="9"/>
  </w:num>
  <w:num w:numId="9">
    <w:abstractNumId w:val="8"/>
  </w:num>
  <w:num w:numId="8">
    <w:abstractNumId w:val="7"/>
  </w:num>
  <w:num w:numId="7">
    <w:abstractNumId w:val="6"/>
  </w:num>
  <w:num w:numId="6">
    <w:abstractNumId w:val="5"/>
  </w:num>
  <w:num w:numId="1" w16cid:durableId="2061047979">
    <w:abstractNumId w:val="3"/>
  </w:num>
  <w:num w:numId="2" w16cid:durableId="1270166761">
    <w:abstractNumId w:val="1"/>
  </w:num>
  <w:num w:numId="3" w16cid:durableId="1077629402">
    <w:abstractNumId w:val="0"/>
  </w:num>
  <w:num w:numId="4" w16cid:durableId="947198673">
    <w:abstractNumId w:val="2"/>
  </w:num>
  <w:num w:numId="5" w16cid:durableId="493838803">
    <w:abstractNumId w:val="4"/>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057"/>
    <w:rsid w:val="00001153"/>
    <w:rsid w:val="000167BF"/>
    <w:rsid w:val="00036058"/>
    <w:rsid w:val="001214B8"/>
    <w:rsid w:val="001800C7"/>
    <w:rsid w:val="002F6F63"/>
    <w:rsid w:val="0039421F"/>
    <w:rsid w:val="00431DEF"/>
    <w:rsid w:val="0051501C"/>
    <w:rsid w:val="00542A50"/>
    <w:rsid w:val="00570F1F"/>
    <w:rsid w:val="005839B9"/>
    <w:rsid w:val="005A1406"/>
    <w:rsid w:val="005B36B6"/>
    <w:rsid w:val="00682E4B"/>
    <w:rsid w:val="00695649"/>
    <w:rsid w:val="0070450B"/>
    <w:rsid w:val="007059B5"/>
    <w:rsid w:val="007217D1"/>
    <w:rsid w:val="007472D4"/>
    <w:rsid w:val="0075184E"/>
    <w:rsid w:val="00870E80"/>
    <w:rsid w:val="008D1C81"/>
    <w:rsid w:val="008E2332"/>
    <w:rsid w:val="0090559A"/>
    <w:rsid w:val="00915C28"/>
    <w:rsid w:val="00934B31"/>
    <w:rsid w:val="00935057"/>
    <w:rsid w:val="00970C8C"/>
    <w:rsid w:val="009C7EFE"/>
    <w:rsid w:val="009D2FE1"/>
    <w:rsid w:val="009E4D4C"/>
    <w:rsid w:val="00A06C2F"/>
    <w:rsid w:val="00B5F21A"/>
    <w:rsid w:val="00C812B0"/>
    <w:rsid w:val="00CC585E"/>
    <w:rsid w:val="00D1285B"/>
    <w:rsid w:val="00D71A89"/>
    <w:rsid w:val="00D81049"/>
    <w:rsid w:val="00DD12C3"/>
    <w:rsid w:val="00E13852"/>
    <w:rsid w:val="00E379B3"/>
    <w:rsid w:val="00E7000E"/>
    <w:rsid w:val="00EF0FC9"/>
    <w:rsid w:val="00F13756"/>
    <w:rsid w:val="00F254A0"/>
    <w:rsid w:val="00F42F6A"/>
    <w:rsid w:val="00F440B3"/>
    <w:rsid w:val="00F57E8B"/>
    <w:rsid w:val="00F9372A"/>
    <w:rsid w:val="0127C3BC"/>
    <w:rsid w:val="01F77A60"/>
    <w:rsid w:val="029B9408"/>
    <w:rsid w:val="029DFE65"/>
    <w:rsid w:val="029DFE65"/>
    <w:rsid w:val="02CBA0FD"/>
    <w:rsid w:val="0312D036"/>
    <w:rsid w:val="03F4F17F"/>
    <w:rsid w:val="04555F4E"/>
    <w:rsid w:val="04F7B8D9"/>
    <w:rsid w:val="0551D195"/>
    <w:rsid w:val="061B18A6"/>
    <w:rsid w:val="07E32103"/>
    <w:rsid w:val="08889AA3"/>
    <w:rsid w:val="0B039450"/>
    <w:rsid w:val="0B039450"/>
    <w:rsid w:val="0FCA816C"/>
    <w:rsid w:val="1115598E"/>
    <w:rsid w:val="1115598E"/>
    <w:rsid w:val="11DFF62E"/>
    <w:rsid w:val="12170D89"/>
    <w:rsid w:val="127D8556"/>
    <w:rsid w:val="12E0D7A8"/>
    <w:rsid w:val="14D9B829"/>
    <w:rsid w:val="179E7307"/>
    <w:rsid w:val="195530DF"/>
    <w:rsid w:val="196A5498"/>
    <w:rsid w:val="1B6298C7"/>
    <w:rsid w:val="1BB1A6AD"/>
    <w:rsid w:val="1C31E735"/>
    <w:rsid w:val="1C8697EC"/>
    <w:rsid w:val="1CB22870"/>
    <w:rsid w:val="1FFA9819"/>
    <w:rsid w:val="2073A373"/>
    <w:rsid w:val="2073A373"/>
    <w:rsid w:val="20982CCD"/>
    <w:rsid w:val="21AE98FA"/>
    <w:rsid w:val="23B38AD8"/>
    <w:rsid w:val="23F069E4"/>
    <w:rsid w:val="264C9E2F"/>
    <w:rsid w:val="2684E548"/>
    <w:rsid w:val="295DA5A6"/>
    <w:rsid w:val="2A2600DF"/>
    <w:rsid w:val="2A2A2AA3"/>
    <w:rsid w:val="2A44BB36"/>
    <w:rsid w:val="2B690BFD"/>
    <w:rsid w:val="2C7C1CE9"/>
    <w:rsid w:val="2DBD6FDA"/>
    <w:rsid w:val="2EEB8DCF"/>
    <w:rsid w:val="3023FDB9"/>
    <w:rsid w:val="3270E0E2"/>
    <w:rsid w:val="32A42DF4"/>
    <w:rsid w:val="32F9E936"/>
    <w:rsid w:val="349EF55E"/>
    <w:rsid w:val="362F2C01"/>
    <w:rsid w:val="36C0D2EB"/>
    <w:rsid w:val="390DEA12"/>
    <w:rsid w:val="3C926ADE"/>
    <w:rsid w:val="3E1359B4"/>
    <w:rsid w:val="3E5FB263"/>
    <w:rsid w:val="3EB7AD52"/>
    <w:rsid w:val="3ECB561C"/>
    <w:rsid w:val="3ECEB9E3"/>
    <w:rsid w:val="3F21ECFC"/>
    <w:rsid w:val="3F7359BF"/>
    <w:rsid w:val="432F3559"/>
    <w:rsid w:val="45C9BF08"/>
    <w:rsid w:val="461261D1"/>
    <w:rsid w:val="4648CB8C"/>
    <w:rsid w:val="47204D61"/>
    <w:rsid w:val="4807A3E7"/>
    <w:rsid w:val="48572CC5"/>
    <w:rsid w:val="4C8BB9C2"/>
    <w:rsid w:val="4CF82882"/>
    <w:rsid w:val="4DFF1369"/>
    <w:rsid w:val="4EF8A23C"/>
    <w:rsid w:val="4FD4B3C3"/>
    <w:rsid w:val="509F0E30"/>
    <w:rsid w:val="50BB966E"/>
    <w:rsid w:val="50F666D0"/>
    <w:rsid w:val="514EDC59"/>
    <w:rsid w:val="515362E0"/>
    <w:rsid w:val="51A6324A"/>
    <w:rsid w:val="51BB90F7"/>
    <w:rsid w:val="51BD7EF5"/>
    <w:rsid w:val="535D7A82"/>
    <w:rsid w:val="54670C44"/>
    <w:rsid w:val="55038409"/>
    <w:rsid w:val="5557C0C5"/>
    <w:rsid w:val="558BDDF8"/>
    <w:rsid w:val="55E3395B"/>
    <w:rsid w:val="56A8E3E6"/>
    <w:rsid w:val="56F1030D"/>
    <w:rsid w:val="575540CD"/>
    <w:rsid w:val="57EC34FB"/>
    <w:rsid w:val="59F10521"/>
    <w:rsid w:val="5A9BB69B"/>
    <w:rsid w:val="5B391009"/>
    <w:rsid w:val="5C9E3282"/>
    <w:rsid w:val="5D208936"/>
    <w:rsid w:val="5E5F5E70"/>
    <w:rsid w:val="5EF23B78"/>
    <w:rsid w:val="5F8C4A1C"/>
    <w:rsid w:val="5FC5D406"/>
    <w:rsid w:val="60A034D7"/>
    <w:rsid w:val="60E8C4FF"/>
    <w:rsid w:val="629C2772"/>
    <w:rsid w:val="63F53F18"/>
    <w:rsid w:val="64E3B1C8"/>
    <w:rsid w:val="66AA567E"/>
    <w:rsid w:val="66AA567E"/>
    <w:rsid w:val="677721D8"/>
    <w:rsid w:val="69AD3690"/>
    <w:rsid w:val="6B7CDEA1"/>
    <w:rsid w:val="6C1F7D4C"/>
    <w:rsid w:val="6CF82BF9"/>
    <w:rsid w:val="6D08FB51"/>
    <w:rsid w:val="6E615DCA"/>
    <w:rsid w:val="6FA0E954"/>
    <w:rsid w:val="720860C8"/>
    <w:rsid w:val="72DA5A8C"/>
    <w:rsid w:val="735241F2"/>
    <w:rsid w:val="73E8C569"/>
    <w:rsid w:val="748782DD"/>
    <w:rsid w:val="7557BA54"/>
    <w:rsid w:val="7649D766"/>
    <w:rsid w:val="77E7B48D"/>
    <w:rsid w:val="79027394"/>
    <w:rsid w:val="7A0DF5FF"/>
    <w:rsid w:val="7D8D9D85"/>
    <w:rsid w:val="7F3EF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189C2"/>
  <w15:chartTrackingRefBased/>
  <w15:docId w15:val="{3E638C80-85BC-4A4C-B0D0-20131DA6A6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35057"/>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35057"/>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35057"/>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505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93505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505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505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05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05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057"/>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35057"/>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935057"/>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935057"/>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rsid w:val="00935057"/>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935057"/>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93505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3505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3505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35057"/>
    <w:rPr>
      <w:rFonts w:eastAsiaTheme="majorEastAsia" w:cstheme="majorBidi"/>
      <w:color w:val="272727" w:themeColor="text1" w:themeTint="D8"/>
    </w:rPr>
  </w:style>
  <w:style w:type="paragraph" w:styleId="Title">
    <w:name w:val="Title"/>
    <w:basedOn w:val="Normal"/>
    <w:next w:val="Normal"/>
    <w:link w:val="TitleChar"/>
    <w:uiPriority w:val="10"/>
    <w:qFormat/>
    <w:rsid w:val="00935057"/>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3505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3505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350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057"/>
    <w:pPr>
      <w:spacing w:before="160"/>
      <w:jc w:val="center"/>
    </w:pPr>
    <w:rPr>
      <w:i/>
      <w:iCs/>
      <w:color w:val="404040" w:themeColor="text1" w:themeTint="BF"/>
    </w:rPr>
  </w:style>
  <w:style w:type="character" w:styleId="QuoteChar" w:customStyle="1">
    <w:name w:val="Quote Char"/>
    <w:basedOn w:val="DefaultParagraphFont"/>
    <w:link w:val="Quote"/>
    <w:uiPriority w:val="29"/>
    <w:rsid w:val="00935057"/>
    <w:rPr>
      <w:i/>
      <w:iCs/>
      <w:color w:val="404040" w:themeColor="text1" w:themeTint="BF"/>
    </w:rPr>
  </w:style>
  <w:style w:type="paragraph" w:styleId="ListParagraph">
    <w:name w:val="List Paragraph"/>
    <w:basedOn w:val="Normal"/>
    <w:uiPriority w:val="34"/>
    <w:qFormat/>
    <w:rsid w:val="00935057"/>
    <w:pPr>
      <w:ind w:left="720"/>
      <w:contextualSpacing/>
    </w:pPr>
  </w:style>
  <w:style w:type="character" w:styleId="IntenseEmphasis">
    <w:name w:val="Intense Emphasis"/>
    <w:basedOn w:val="DefaultParagraphFont"/>
    <w:uiPriority w:val="21"/>
    <w:qFormat/>
    <w:rsid w:val="00935057"/>
    <w:rPr>
      <w:i/>
      <w:iCs/>
      <w:color w:val="2F5496" w:themeColor="accent1" w:themeShade="BF"/>
    </w:rPr>
  </w:style>
  <w:style w:type="paragraph" w:styleId="IntenseQuote">
    <w:name w:val="Intense Quote"/>
    <w:basedOn w:val="Normal"/>
    <w:next w:val="Normal"/>
    <w:link w:val="IntenseQuoteChar"/>
    <w:uiPriority w:val="30"/>
    <w:qFormat/>
    <w:rsid w:val="00935057"/>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935057"/>
    <w:rPr>
      <w:i/>
      <w:iCs/>
      <w:color w:val="2F5496" w:themeColor="accent1" w:themeShade="BF"/>
    </w:rPr>
  </w:style>
  <w:style w:type="character" w:styleId="IntenseReference">
    <w:name w:val="Intense Reference"/>
    <w:basedOn w:val="DefaultParagraphFont"/>
    <w:uiPriority w:val="32"/>
    <w:qFormat/>
    <w:rsid w:val="00935057"/>
    <w:rPr>
      <w:b/>
      <w:bCs/>
      <w:smallCaps/>
      <w:color w:val="2F5496" w:themeColor="accent1" w:themeShade="BF"/>
      <w:spacing w:val="5"/>
    </w:rPr>
  </w:style>
  <w:style w:type="paragraph" w:styleId="Header">
    <w:name w:val="header"/>
    <w:basedOn w:val="Normal"/>
    <w:link w:val="HeaderChar"/>
    <w:rsid w:val="00935057"/>
    <w:pPr>
      <w:tabs>
        <w:tab w:val="center" w:pos="4153"/>
        <w:tab w:val="right" w:pos="8306"/>
      </w:tabs>
    </w:pPr>
  </w:style>
  <w:style w:type="character" w:styleId="HeaderChar" w:customStyle="1">
    <w:name w:val="Header Char"/>
    <w:basedOn w:val="DefaultParagraphFont"/>
    <w:link w:val="Header"/>
    <w:rsid w:val="00935057"/>
    <w:rPr>
      <w:rFonts w:ascii="Times New Roman" w:hAnsi="Times New Roman" w:eastAsia="Times New Roman" w:cs="Times New Roman"/>
      <w:kern w:val="0"/>
      <w:sz w:val="20"/>
      <w:szCs w:val="20"/>
      <w:lang w:eastAsia="en-GB"/>
      <w14:ligatures w14:val="none"/>
    </w:rPr>
  </w:style>
  <w:style w:type="table" w:styleId="TableGrid">
    <w:name w:val="Table Grid"/>
    <w:basedOn w:val="TableNormal"/>
    <w:uiPriority w:val="59"/>
    <w:rsid w:val="00935057"/>
    <w:pPr>
      <w:spacing w:after="0" w:line="240" w:lineRule="auto"/>
    </w:pPr>
    <w:rPr>
      <w:rFonts w:ascii="Calibri" w:hAnsi="Calibri" w:eastAsia="Calibri"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
    <w:name w:val="footer"/>
    <w:basedOn w:val="Normal"/>
    <w:link w:val="FooterChar"/>
    <w:uiPriority w:val="99"/>
    <w:unhideWhenUsed/>
    <w:rsid w:val="00970C8C"/>
    <w:pPr>
      <w:tabs>
        <w:tab w:val="center" w:pos="4513"/>
        <w:tab w:val="right" w:pos="9026"/>
      </w:tabs>
    </w:pPr>
  </w:style>
  <w:style w:type="character" w:styleId="FooterChar" w:customStyle="1">
    <w:name w:val="Footer Char"/>
    <w:basedOn w:val="DefaultParagraphFont"/>
    <w:link w:val="Footer"/>
    <w:uiPriority w:val="99"/>
    <w:rsid w:val="00970C8C"/>
    <w:rPr>
      <w:rFonts w:ascii="Times New Roman" w:hAnsi="Times New Roman" w:eastAsia="Times New Roman" w:cs="Times New Roman"/>
      <w:kern w:val="0"/>
      <w:sz w:val="20"/>
      <w:szCs w:val="20"/>
      <w:lang w:eastAsia="en-GB"/>
      <w14:ligatures w14:val="none"/>
    </w:rPr>
  </w:style>
  <w:style w:type="paragraph" w:styleId="NormalWeb">
    <w:name w:val="Normal (Web)"/>
    <w:basedOn w:val="Normal"/>
    <w:uiPriority w:val="99"/>
    <w:unhideWhenUsed/>
    <w:rsid w:val="0051501C"/>
    <w:pPr>
      <w:spacing w:after="224"/>
    </w:pPr>
    <w:rPr>
      <w:rFonts w:eastAsia="Calibri"/>
      <w:sz w:val="24"/>
      <w:szCs w:val="24"/>
    </w:rPr>
  </w:style>
  <w:style w:type="character" w:styleId="BookTitle">
    <w:name w:val="Book Title"/>
    <w:basedOn w:val="DefaultParagraphFont"/>
    <w:uiPriority w:val="33"/>
    <w:qFormat/>
    <w:rsid w:val="0090559A"/>
    <w:rPr>
      <w:b/>
      <w:bCs/>
      <w:i/>
      <w:iCs/>
      <w:spacing w:val="5"/>
    </w:rPr>
  </w:style>
  <w:style w:type="paragraph" w:styleId="Caption">
    <w:name w:val="caption"/>
    <w:basedOn w:val="Normal"/>
    <w:next w:val="Normal"/>
    <w:uiPriority w:val="35"/>
    <w:semiHidden/>
    <w:unhideWhenUsed/>
    <w:qFormat/>
    <w:rsid w:val="0090559A"/>
    <w:pPr>
      <w:spacing w:after="200"/>
    </w:pPr>
    <w:rPr>
      <w:i/>
      <w:iCs/>
      <w:color w:val="44546A" w:themeColor="text2"/>
      <w:sz w:val="18"/>
      <w:szCs w:val="18"/>
    </w:rPr>
  </w:style>
  <w:style w:type="character" w:styleId="Emphasis">
    <w:name w:val="Emphasis"/>
    <w:basedOn w:val="DefaultParagraphFont"/>
    <w:uiPriority w:val="20"/>
    <w:qFormat/>
    <w:rsid w:val="0090559A"/>
    <w:rPr>
      <w:i/>
      <w:iCs/>
    </w:rPr>
  </w:style>
  <w:style w:type="paragraph" w:styleId="NoSpacing">
    <w:name w:val="No Spacing"/>
    <w:uiPriority w:val="1"/>
    <w:qFormat/>
    <w:rsid w:val="0090559A"/>
    <w:pPr>
      <w:spacing w:after="0" w:line="240" w:lineRule="auto"/>
    </w:pPr>
    <w:rPr>
      <w:rFonts w:ascii="Times New Roman" w:hAnsi="Times New Roman" w:eastAsia="Times New Roman" w:cs="Times New Roman"/>
      <w:kern w:val="0"/>
      <w:sz w:val="20"/>
      <w:szCs w:val="20"/>
      <w:lang w:eastAsia="en-GB"/>
      <w14:ligatures w14:val="none"/>
    </w:rPr>
  </w:style>
  <w:style w:type="character" w:styleId="Strong">
    <w:name w:val="Strong"/>
    <w:basedOn w:val="DefaultParagraphFont"/>
    <w:uiPriority w:val="22"/>
    <w:qFormat/>
    <w:rsid w:val="0090559A"/>
    <w:rPr>
      <w:b/>
      <w:bCs/>
    </w:rPr>
  </w:style>
  <w:style w:type="character" w:styleId="SubtleEmphasis">
    <w:name w:val="Subtle Emphasis"/>
    <w:basedOn w:val="DefaultParagraphFont"/>
    <w:uiPriority w:val="19"/>
    <w:qFormat/>
    <w:rsid w:val="0090559A"/>
    <w:rPr>
      <w:i/>
      <w:iCs/>
      <w:color w:val="404040" w:themeColor="text1" w:themeTint="BF"/>
    </w:rPr>
  </w:style>
  <w:style w:type="character" w:styleId="SubtleReference">
    <w:name w:val="Subtle Reference"/>
    <w:basedOn w:val="DefaultParagraphFont"/>
    <w:uiPriority w:val="31"/>
    <w:qFormat/>
    <w:rsid w:val="0090559A"/>
    <w:rPr>
      <w:smallCaps/>
      <w:color w:val="5A5A5A" w:themeColor="text1" w:themeTint="A5"/>
    </w:rPr>
  </w:style>
  <w:style w:type="paragraph" w:styleId="TOCHeading">
    <w:name w:val="TOC Heading"/>
    <w:basedOn w:val="Heading1"/>
    <w:next w:val="Normal"/>
    <w:uiPriority w:val="39"/>
    <w:semiHidden/>
    <w:unhideWhenUsed/>
    <w:qFormat/>
    <w:rsid w:val="0090559A"/>
    <w:pPr>
      <w:spacing w:before="240" w:after="0"/>
      <w:outlineLvl w:val="9"/>
    </w:pPr>
    <w:rPr>
      <w:sz w:val="32"/>
      <w:szCs w:val="32"/>
    </w:rPr>
  </w:style>
  <w:style w:type="paragraph" w:styleId="BodyText1" w:customStyle="1">
    <w:name w:val="Body Text1"/>
    <w:basedOn w:val="Normal"/>
    <w:rsid w:val="002F6F63"/>
    <w:pPr>
      <w:tabs>
        <w:tab w:val="left" w:pos="720"/>
        <w:tab w:val="left" w:pos="1440"/>
      </w:tabs>
    </w:pPr>
    <w:rPr>
      <w:rFonts w:ascii="CG Times (WN)" w:hAnsi="CG Times (WN)"/>
      <w:sz w:val="24"/>
      <w:lang w:eastAsia="en-US"/>
    </w:rPr>
  </w:style>
  <w:style w:type="paragraph" w:styleId="ListBullet">
    <w:uiPriority w:val="99"/>
    <w:name w:val="List Bullet"/>
    <w:basedOn w:val="Normal"/>
    <w:unhideWhenUsed/>
    <w:rsid w:val="4EF8A23C"/>
    <w:pPr>
      <w:spacing/>
      <w:ind w:left="360" w:hanging="36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header" Target="header3.xml" Id="rId13" /><Relationship Type="http://schemas.openxmlformats.org/officeDocument/2006/relationships/footer" Target="footer5.xm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footer" Target="footer4.xml" Id="rId17" /><Relationship Type="http://schemas.openxmlformats.org/officeDocument/2006/relationships/styles" Target="styles.xml" Id="rId2" /><Relationship Type="http://schemas.openxmlformats.org/officeDocument/2006/relationships/header" Target="header5.xml" Id="rId16" /><Relationship Type="http://schemas.openxmlformats.org/officeDocument/2006/relationships/footer" Target="footer6.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4.xml" Id="rId15" /><Relationship Type="http://schemas.openxmlformats.org/officeDocument/2006/relationships/header" Target="header2.xml" Id="rId10" /><Relationship Type="http://schemas.openxmlformats.org/officeDocument/2006/relationships/header" Target="header6.xml" Id="rId19"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theme" Target="theme/theme1.xml" Id="rId22" /><Relationship Type="http://schemas.microsoft.com/office/2016/09/relationships/commentsIds" Target="commentsIds.xml" Id="R072fbfa78b474994" /><Relationship Type="http://schemas.microsoft.com/office/2011/relationships/commentsExtended" Target="commentsExtended.xml" Id="Rb8ffb063a85a408e" /><Relationship Type="http://schemas.microsoft.com/office/2011/relationships/people" Target="people.xml" Id="Rc37c66b55718452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John</dc:creator>
  <keywords/>
  <dc:description/>
  <lastModifiedBy>Stephanie John</lastModifiedBy>
  <revision>46</revision>
  <dcterms:created xsi:type="dcterms:W3CDTF">2026-08-13T10:45:00.0000000Z</dcterms:created>
  <dcterms:modified xsi:type="dcterms:W3CDTF">2026-08-28T12:52:07.5500002Z</dcterms:modified>
</coreProperties>
</file>