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FAAA61" w14:textId="6E5EEBBD" w:rsidR="00A10A28" w:rsidRPr="00536553" w:rsidRDefault="007676CA" w:rsidP="007676CA">
      <w:pPr>
        <w:jc w:val="center"/>
        <w:rPr>
          <w:b/>
          <w:bCs/>
          <w:sz w:val="28"/>
          <w:szCs w:val="28"/>
          <w:u w:val="single"/>
        </w:rPr>
      </w:pPr>
      <w:r w:rsidRPr="00536553">
        <w:rPr>
          <w:b/>
          <w:bCs/>
          <w:sz w:val="28"/>
          <w:szCs w:val="28"/>
          <w:u w:val="single"/>
        </w:rPr>
        <w:t>Formula Sheet</w:t>
      </w:r>
    </w:p>
    <w:p w14:paraId="4AC4A5F9" w14:textId="6876BBC5" w:rsidR="007676CA" w:rsidRDefault="00B5188D" w:rsidP="007676CA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ACDC-5009 - </w:t>
      </w:r>
      <w:r w:rsidR="007676CA" w:rsidRPr="00536553">
        <w:rPr>
          <w:b/>
          <w:bCs/>
          <w:sz w:val="28"/>
          <w:szCs w:val="28"/>
          <w:u w:val="single"/>
        </w:rPr>
        <w:t>Electromagnetic Radiation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1503"/>
        <w:gridCol w:w="1502"/>
        <w:gridCol w:w="3006"/>
      </w:tblGrid>
      <w:tr w:rsidR="00C12647" w14:paraId="54E95AD2" w14:textId="77777777" w:rsidTr="00521364">
        <w:tc>
          <w:tcPr>
            <w:tcW w:w="3005" w:type="dxa"/>
          </w:tcPr>
          <w:p w14:paraId="62E7CD96" w14:textId="2A7C13AB" w:rsidR="00521364" w:rsidRPr="004B046C" w:rsidRDefault="00521364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sz w:val="24"/>
                <w:szCs w:val="24"/>
                <w:lang w:val="en-US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  <w:lang w:val="en-US"/>
              </w:rPr>
              <w:t>Speed of light</w:t>
            </w:r>
          </w:p>
          <w:p w14:paraId="47A44935" w14:textId="71AE8F34" w:rsidR="00521364" w:rsidRPr="002D3DAE" w:rsidRDefault="00000000" w:rsidP="006D01EF">
            <w:pPr>
              <w:spacing w:before="120" w:line="276" w:lineRule="auto"/>
              <w:jc w:val="center"/>
              <w:rPr>
                <w:rFonts w:cstheme="minorHAnsi"/>
                <w:sz w:val="24"/>
                <w:szCs w:val="24"/>
                <w:lang w:val="en-US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  <w:lang w:val="en-US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  <w:lang w:val="en-US"/>
                      </w:rPr>
                      <m:t>C=3×10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  <w:lang w:val="en-US"/>
                      </w:rPr>
                      <m:t>8</m:t>
                    </m:r>
                  </m:sup>
                </m:sSup>
                <m:r>
                  <w:rPr>
                    <w:rFonts w:ascii="Cambria Math" w:hAnsi="Cambria Math" w:cstheme="minorHAnsi"/>
                    <w:sz w:val="24"/>
                    <w:szCs w:val="24"/>
                    <w:lang w:val="en-US"/>
                  </w:rPr>
                  <m:t>m/s</m:t>
                </m:r>
              </m:oMath>
            </m:oMathPara>
          </w:p>
          <w:p w14:paraId="6536CECE" w14:textId="45D4EBD4" w:rsidR="00521364" w:rsidRPr="004B046C" w:rsidRDefault="00521364" w:rsidP="006D01EF">
            <w:pPr>
              <w:spacing w:before="120" w:line="276" w:lineRule="auto"/>
              <w:jc w:val="center"/>
              <w:rPr>
                <w:rFonts w:cstheme="minorHAnsi"/>
                <w:sz w:val="24"/>
                <w:szCs w:val="24"/>
                <w:lang w:val="en-US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C = fλ</m:t>
                </m:r>
              </m:oMath>
            </m:oMathPara>
          </w:p>
        </w:tc>
        <w:tc>
          <w:tcPr>
            <w:tcW w:w="3005" w:type="dxa"/>
            <w:gridSpan w:val="2"/>
          </w:tcPr>
          <w:p w14:paraId="2F65C846" w14:textId="4AE8BDB6" w:rsidR="008045A6" w:rsidRPr="004B046C" w:rsidRDefault="00521364" w:rsidP="006D01EF">
            <w:pPr>
              <w:spacing w:before="120" w:line="276" w:lineRule="auto"/>
              <w:jc w:val="center"/>
              <w:rPr>
                <w:rFonts w:cstheme="minorHAnsi"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Unit Vector</w:t>
            </w:r>
          </w:p>
          <w:p w14:paraId="02A89366" w14:textId="5DC2D013" w:rsidR="00521364" w:rsidRPr="002D3DAE" w:rsidRDefault="00000000" w:rsidP="006D01EF">
            <w:pPr>
              <w:spacing w:before="120" w:line="276" w:lineRule="auto"/>
              <w:jc w:val="center"/>
              <w:rPr>
                <w:rFonts w:asciiTheme="majorHAnsi" w:hAnsiTheme="majorHAnsi" w:cstheme="majorHAnsi"/>
                <w:b/>
                <w:bCs/>
                <w:sz w:val="24"/>
                <w:szCs w:val="24"/>
                <w:u w:val="single"/>
              </w:rPr>
            </w:pPr>
            <m:oMath>
              <m:sSub>
                <m:sSubPr>
                  <m:ctrlPr>
                    <w:rPr>
                      <w:rFonts w:ascii="Cambria Math" w:hAnsi="Cambria Math" w:cstheme="maj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ajorHAnsi"/>
                          <w:i/>
                          <w:iCs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ajorHAnsi"/>
                          <w:sz w:val="24"/>
                          <w:szCs w:val="24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ajorHAnsi"/>
                      <w:sz w:val="24"/>
                      <w:szCs w:val="24"/>
                    </w:rPr>
                    <m:t>OA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 w:cstheme="majorHAnsi"/>
                  <w:sz w:val="24"/>
                  <w:szCs w:val="24"/>
                </w:rPr>
                <m:t>= </m:t>
              </m:r>
              <m:f>
                <m:fPr>
                  <m:ctrlPr>
                    <w:rPr>
                      <w:rFonts w:ascii="Cambria Math" w:hAnsi="Cambria Math" w:cstheme="majorHAnsi"/>
                      <w:i/>
                      <w:iCs/>
                      <w:sz w:val="24"/>
                      <w:szCs w:val="24"/>
                    </w:rPr>
                  </m:ctrlPr>
                </m:fPr>
                <m:num>
                  <m:acc>
                    <m:accPr>
                      <m:chr m:val="̅"/>
                      <m:ctrlPr>
                        <w:rPr>
                          <w:rFonts w:ascii="Cambria Math" w:hAnsi="Cambria Math" w:cstheme="majorHAnsi"/>
                          <w:i/>
                          <w:iCs/>
                          <w:sz w:val="24"/>
                          <w:szCs w:val="24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ajorHAnsi"/>
                          <w:sz w:val="24"/>
                          <w:szCs w:val="24"/>
                        </w:rPr>
                        <m:t>OA</m:t>
                      </m:r>
                    </m:e>
                  </m:acc>
                </m:num>
                <m:den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ajorHAnsi"/>
                          <w:i/>
                          <w:iCs/>
                          <w:sz w:val="24"/>
                          <w:szCs w:val="24"/>
                        </w:rPr>
                      </m:ctrlPr>
                    </m:dPr>
                    <m:e>
                      <m:acc>
                        <m:accPr>
                          <m:chr m:val="̅"/>
                          <m:ctrlPr>
                            <w:rPr>
                              <w:rFonts w:ascii="Cambria Math" w:hAnsi="Cambria Math" w:cstheme="majorHAnsi"/>
                              <w:i/>
                              <w:iCs/>
                              <w:sz w:val="24"/>
                              <w:szCs w:val="24"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 w:cstheme="majorHAnsi"/>
                              <w:sz w:val="24"/>
                              <w:szCs w:val="24"/>
                            </w:rPr>
                            <m:t>OA</m:t>
                          </m:r>
                        </m:e>
                      </m:acc>
                    </m:e>
                  </m:d>
                </m:den>
              </m:f>
            </m:oMath>
            <w:r w:rsidR="00521364" w:rsidRPr="002D3DAE">
              <w:rPr>
                <w:rFonts w:asciiTheme="majorHAnsi" w:hAnsiTheme="majorHAnsi" w:cstheme="majorHAnsi"/>
                <w:sz w:val="24"/>
                <w:szCs w:val="24"/>
              </w:rPr>
              <w:t xml:space="preserve"> = 1</w:t>
            </w:r>
          </w:p>
        </w:tc>
        <w:tc>
          <w:tcPr>
            <w:tcW w:w="3006" w:type="dxa"/>
          </w:tcPr>
          <w:p w14:paraId="661D9B75" w14:textId="18E1D383" w:rsidR="005B0DB6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Critical Angle</w:t>
            </w:r>
          </w:p>
          <w:p w14:paraId="182B6C60" w14:textId="24701FCE" w:rsidR="00521364" w:rsidRPr="004B046C" w:rsidRDefault="00000000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-1</m:t>
                    </m:r>
                  </m:sup>
                </m:sSup>
                <m:d>
                  <m:d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n</m:t>
                            </m:r>
                          </m:e>
                          <m:sub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2</m:t>
                            </m:r>
                          </m:sub>
                        </m:sSub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n</m:t>
                            </m:r>
                          </m:e>
                          <m:sub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1</m:t>
                            </m:r>
                          </m:sub>
                        </m:sSub>
                      </m:den>
                    </m:f>
                  </m:e>
                </m:d>
              </m:oMath>
            </m:oMathPara>
          </w:p>
        </w:tc>
      </w:tr>
      <w:tr w:rsidR="00C12647" w14:paraId="1DABEBE3" w14:textId="77777777" w:rsidTr="00521364">
        <w:tc>
          <w:tcPr>
            <w:tcW w:w="3005" w:type="dxa"/>
          </w:tcPr>
          <w:p w14:paraId="6F79EF4E" w14:textId="60CCA46E" w:rsidR="005B0DB6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Refractive index</w:t>
            </w:r>
          </w:p>
          <w:p w14:paraId="0F3ED2A7" w14:textId="3AE9D49D" w:rsidR="005B0DB6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n=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v</m:t>
                    </m:r>
                  </m:den>
                </m:f>
              </m:oMath>
            </m:oMathPara>
          </w:p>
        </w:tc>
        <w:tc>
          <w:tcPr>
            <w:tcW w:w="3005" w:type="dxa"/>
            <w:gridSpan w:val="2"/>
          </w:tcPr>
          <w:p w14:paraId="32D89352" w14:textId="15B54465" w:rsidR="004B046C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Numerical Aperture</w:t>
            </w:r>
          </w:p>
          <w:p w14:paraId="782400D8" w14:textId="47C3852B" w:rsidR="005B0DB6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NA=</m:t>
                </m:r>
                <m:rad>
                  <m:radPr>
                    <m:degHide m:val="1"/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radPr>
                  <m:deg/>
                  <m:e>
                    <m:sSubSup>
                      <m:sSub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1</m:t>
                        </m:r>
                      </m:sub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b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</m:t>
                    </m:r>
                    <m:sSubSup>
                      <m:sSub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n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b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bSup>
                  </m:e>
                </m:rad>
              </m:oMath>
            </m:oMathPara>
          </w:p>
        </w:tc>
        <w:tc>
          <w:tcPr>
            <w:tcW w:w="3006" w:type="dxa"/>
          </w:tcPr>
          <w:p w14:paraId="390468DF" w14:textId="79380940" w:rsidR="005B0DB6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Acceptance Angle</w:t>
            </w:r>
          </w:p>
          <w:p w14:paraId="184156CE" w14:textId="50B5903D" w:rsidR="005B0DB6" w:rsidRPr="004B046C" w:rsidRDefault="00000000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/>
                <w:iCs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ϕ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a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Sin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-1</m:t>
                    </m:r>
                  </m:sup>
                </m:sSup>
                <m:d>
                  <m:d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NA</m:t>
                        </m:r>
                      </m:num>
                      <m:den>
                        <m:sSub>
                          <m:sSub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n</m:t>
                            </m:r>
                          </m:e>
                          <m:sub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0</m:t>
                            </m:r>
                          </m:sub>
                        </m:sSub>
                      </m:den>
                    </m:f>
                  </m:e>
                </m:d>
              </m:oMath>
            </m:oMathPara>
          </w:p>
        </w:tc>
      </w:tr>
      <w:tr w:rsidR="00C12647" w14:paraId="54FA91DB" w14:textId="77777777" w:rsidTr="00521364">
        <w:tc>
          <w:tcPr>
            <w:tcW w:w="3005" w:type="dxa"/>
          </w:tcPr>
          <w:p w14:paraId="7849C43A" w14:textId="77777777" w:rsidR="001817FE" w:rsidRPr="004B046C" w:rsidRDefault="001817FE" w:rsidP="006D01E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Time taken for an echo</w:t>
            </w:r>
          </w:p>
          <w:p w14:paraId="40F9E0A1" w14:textId="4D2B4832" w:rsidR="001817FE" w:rsidRPr="00377BF6" w:rsidRDefault="001817FE" w:rsidP="006D01EF">
            <w:pPr>
              <w:spacing w:before="120" w:after="120"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∆t= 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2R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den>
                </m:f>
              </m:oMath>
            </m:oMathPara>
          </w:p>
          <w:p w14:paraId="23DC66D6" w14:textId="77777777" w:rsidR="005B0DB6" w:rsidRPr="004B046C" w:rsidRDefault="005B0DB6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</w:p>
        </w:tc>
        <w:tc>
          <w:tcPr>
            <w:tcW w:w="3005" w:type="dxa"/>
            <w:gridSpan w:val="2"/>
          </w:tcPr>
          <w:p w14:paraId="5DDE5BFA" w14:textId="77777777" w:rsidR="001817FE" w:rsidRPr="004B046C" w:rsidRDefault="001817FE" w:rsidP="006D01E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Velocity of an object</w:t>
            </w:r>
          </w:p>
          <w:p w14:paraId="367B61E8" w14:textId="15ACE0EA" w:rsidR="001817FE" w:rsidRPr="00377BF6" w:rsidRDefault="001817FE" w:rsidP="006D01EF">
            <w:pPr>
              <w:spacing w:before="120"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V=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λ</m:t>
                    </m:r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dp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</m:t>
                    </m:r>
                  </m:den>
                </m:f>
              </m:oMath>
            </m:oMathPara>
          </w:p>
          <w:p w14:paraId="5961EFFD" w14:textId="243D1E1E" w:rsidR="005B0DB6" w:rsidRPr="004B046C" w:rsidRDefault="001817FE" w:rsidP="006D01EF">
            <w:pPr>
              <w:spacing w:before="120"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w:proofErr w:type="gramStart"/>
            <w:r w:rsidRPr="00377BF6">
              <w:rPr>
                <w:rFonts w:cstheme="minorHAnsi"/>
                <w:iCs/>
                <w:sz w:val="24"/>
                <w:szCs w:val="24"/>
              </w:rPr>
              <w:t>Where</w:t>
            </w:r>
            <w:proofErr w:type="gramEnd"/>
            <w:r w:rsidRPr="00377BF6">
              <w:rPr>
                <w:rFonts w:cstheme="minorHAnsi"/>
                <w:iCs/>
                <w:sz w:val="24"/>
                <w:szCs w:val="24"/>
              </w:rPr>
              <w:t xml:space="preserve">,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dp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=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r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-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f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t</m:t>
                  </m:r>
                </m:sub>
              </m:sSub>
            </m:oMath>
          </w:p>
        </w:tc>
        <w:tc>
          <w:tcPr>
            <w:tcW w:w="3006" w:type="dxa"/>
          </w:tcPr>
          <w:p w14:paraId="643C5F97" w14:textId="19CE28EA" w:rsidR="004428F3" w:rsidRPr="004B046C" w:rsidRDefault="004428F3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The cutoff frequency</w:t>
            </w:r>
          </w:p>
          <w:p w14:paraId="1D40AB5B" w14:textId="57B925B6" w:rsidR="005B0DB6" w:rsidRPr="004B046C" w:rsidRDefault="00000000" w:rsidP="006D01EF">
            <w:pPr>
              <w:spacing w:before="120" w:line="276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f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</m:t>
                    </m:r>
                  </m:den>
                </m:f>
                <m:rad>
                  <m:radPr>
                    <m:degHide m:val="1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hAnsi="Cambria Math" w:cstheme="minorHAnsi"/>
                                    <w:i/>
                                    <w:iCs/>
                                    <w:sz w:val="24"/>
                                    <w:szCs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HAnsi"/>
                                    <w:sz w:val="24"/>
                                    <w:szCs w:val="24"/>
                                  </w:rPr>
                                  <m:t>m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HAnsi"/>
                                    <w:sz w:val="24"/>
                                    <w:szCs w:val="24"/>
                                  </w:rPr>
                                  <m:t>a</m:t>
                                </m:r>
                              </m:den>
                            </m:f>
                          </m:e>
                        </m:d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d>
                          <m:d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f>
                              <m:fPr>
                                <m:ctrlPr>
                                  <w:rPr>
                                    <w:rFonts w:ascii="Cambria Math" w:hAnsi="Cambria Math" w:cstheme="minorHAnsi"/>
                                    <w:i/>
                                    <w:iCs/>
                                    <w:sz w:val="24"/>
                                    <w:szCs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HAnsi"/>
                                    <w:sz w:val="24"/>
                                    <w:szCs w:val="24"/>
                                  </w:rPr>
                                  <m:t>n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HAnsi"/>
                                    <w:sz w:val="24"/>
                                    <w:szCs w:val="24"/>
                                  </w:rPr>
                                  <m:t>b</m:t>
                                </m:r>
                              </m:den>
                            </m:f>
                          </m:e>
                        </m:d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</w:tc>
      </w:tr>
      <w:tr w:rsidR="00C12647" w14:paraId="3DD9DE27" w14:textId="77777777" w:rsidTr="00521364">
        <w:tc>
          <w:tcPr>
            <w:tcW w:w="3005" w:type="dxa"/>
          </w:tcPr>
          <w:p w14:paraId="23F44B3D" w14:textId="0256878E" w:rsidR="00D674FA" w:rsidRPr="004B046C" w:rsidRDefault="00D674FA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The cutoff wavelength</w:t>
            </w:r>
          </w:p>
          <w:p w14:paraId="5D8D2E40" w14:textId="13CB8914" w:rsidR="004428F3" w:rsidRPr="004B046C" w:rsidRDefault="00000000" w:rsidP="006D01E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λ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f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c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3005" w:type="dxa"/>
            <w:gridSpan w:val="2"/>
          </w:tcPr>
          <w:p w14:paraId="7D881F0B" w14:textId="77777777" w:rsidR="004428F3" w:rsidRPr="004B046C" w:rsidRDefault="003B4C66" w:rsidP="006D01E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Radar Range Equation</w:t>
            </w:r>
          </w:p>
          <w:p w14:paraId="0C342BBD" w14:textId="6A1BF3C3" w:rsidR="003B4C66" w:rsidRPr="004B046C" w:rsidRDefault="00000000" w:rsidP="006D01E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P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r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P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t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G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t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G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r</m:t>
                        </m:r>
                      </m:sub>
                    </m:sSub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λ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σ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(4π)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3</m:t>
                        </m:r>
                      </m:sup>
                    </m:sSup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R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3006" w:type="dxa"/>
          </w:tcPr>
          <w:p w14:paraId="368DDEEB" w14:textId="77777777" w:rsidR="004428F3" w:rsidRPr="004B046C" w:rsidRDefault="006C27DD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Force between two parallel current carrying conductors</w:t>
            </w:r>
          </w:p>
          <w:p w14:paraId="487EA702" w14:textId="7BADA0CE" w:rsidR="006C27DD" w:rsidRPr="004B046C" w:rsidRDefault="006C27DD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F=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μ</m:t>
                    </m:r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1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2πd</m:t>
                    </m:r>
                  </m:den>
                </m:f>
              </m:oMath>
            </m:oMathPara>
          </w:p>
        </w:tc>
      </w:tr>
      <w:tr w:rsidR="00C12647" w14:paraId="1670E445" w14:textId="77777777" w:rsidTr="00521364">
        <w:tc>
          <w:tcPr>
            <w:tcW w:w="3005" w:type="dxa"/>
          </w:tcPr>
          <w:p w14:paraId="16223633" w14:textId="660D81D9" w:rsidR="00742840" w:rsidRDefault="00D46378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D46378">
              <w:rPr>
                <w:rFonts w:cstheme="minorHAnsi"/>
                <w:b/>
                <w:bCs/>
                <w:sz w:val="24"/>
                <w:szCs w:val="24"/>
                <w:u w:val="single"/>
              </w:rPr>
              <w:t>Length of antenna</w:t>
            </w:r>
          </w:p>
          <w:p w14:paraId="6338762A" w14:textId="6E1F53A7" w:rsidR="00D46378" w:rsidRPr="00E8660D" w:rsidRDefault="00D46378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L=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λ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</m:t>
                    </m:r>
                  </m:den>
                </m:f>
              </m:oMath>
            </m:oMathPara>
          </w:p>
          <w:p w14:paraId="0A712A3D" w14:textId="34823028" w:rsidR="00D46378" w:rsidRPr="00E8660D" w:rsidRDefault="00D46378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L=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λ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10</m:t>
                    </m:r>
                  </m:den>
                </m:f>
              </m:oMath>
            </m:oMathPara>
          </w:p>
          <w:p w14:paraId="3263954D" w14:textId="569FEBDB" w:rsidR="00D46378" w:rsidRPr="00D46378" w:rsidRDefault="00D46378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L= λ</m:t>
                </m:r>
              </m:oMath>
            </m:oMathPara>
          </w:p>
        </w:tc>
        <w:tc>
          <w:tcPr>
            <w:tcW w:w="3005" w:type="dxa"/>
            <w:gridSpan w:val="2"/>
          </w:tcPr>
          <w:p w14:paraId="3C917808" w14:textId="77777777" w:rsidR="00027255" w:rsidRPr="004B046C" w:rsidRDefault="00027255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Absolute permittivity</w:t>
            </w:r>
          </w:p>
          <w:p w14:paraId="33B6B11C" w14:textId="77777777" w:rsidR="00027255" w:rsidRPr="00931539" w:rsidRDefault="00027255" w:rsidP="006D01EF">
            <w:pPr>
              <w:spacing w:before="120" w:line="360" w:lineRule="auto"/>
              <w:jc w:val="center"/>
              <w:rPr>
                <w:rFonts w:cstheme="minorHAnsi"/>
                <w:sz w:val="28"/>
                <w:szCs w:val="28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8"/>
                    <w:szCs w:val="28"/>
                  </w:rPr>
                  <m:t>ε=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ε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0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ε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r</m:t>
                    </m:r>
                  </m:sub>
                </m:sSub>
              </m:oMath>
            </m:oMathPara>
          </w:p>
          <w:p w14:paraId="02B54FB9" w14:textId="2F3B53A6" w:rsidR="00027255" w:rsidRPr="004B046C" w:rsidRDefault="00000000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ε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0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=</m:t>
              </m:r>
            </m:oMath>
            <w:r w:rsidR="00027255" w:rsidRPr="004B046C">
              <w:rPr>
                <w:rFonts w:cstheme="minorHAnsi"/>
                <w:sz w:val="24"/>
                <w:szCs w:val="24"/>
              </w:rPr>
              <w:t xml:space="preserve"> Permeability of free space (vacuum)</w:t>
            </w:r>
          </w:p>
          <w:p w14:paraId="31636C16" w14:textId="049C1C39" w:rsidR="00BD27D9" w:rsidRPr="004B046C" w:rsidRDefault="00000000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ε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=8.854</m:t>
                </m:r>
                <m:r>
                  <m:rPr>
                    <m:sty m:val="p"/>
                  </m:rPr>
                  <w:rPr>
                    <w:rFonts w:ascii="Cambria Math" w:hAnsi="Cambria Math" w:cstheme="minorHAnsi"/>
                    <w:sz w:val="24"/>
                    <w:szCs w:val="24"/>
                  </w:rPr>
                  <m:t>×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-12</m:t>
                    </m:r>
                  </m:sup>
                </m:sSup>
                <m:r>
                  <m:rPr>
                    <m:sty m:val="p"/>
                  </m:rPr>
                  <w:rPr>
                    <w:rFonts w:ascii="Cambria Math" w:hAnsi="Cambria Math" w:cstheme="minorHAnsi"/>
                    <w:sz w:val="24"/>
                    <w:szCs w:val="24"/>
                  </w:rPr>
                  <m:t>F/m</m:t>
                </m:r>
              </m:oMath>
            </m:oMathPara>
          </w:p>
        </w:tc>
        <w:tc>
          <w:tcPr>
            <w:tcW w:w="3006" w:type="dxa"/>
          </w:tcPr>
          <w:p w14:paraId="169E84E4" w14:textId="58111A8C" w:rsidR="00742840" w:rsidRPr="004B046C" w:rsidRDefault="00E470CA" w:rsidP="006D01E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4B046C">
              <w:rPr>
                <w:rFonts w:cstheme="minorHAnsi"/>
                <w:b/>
                <w:bCs/>
                <w:sz w:val="24"/>
                <w:szCs w:val="24"/>
                <w:u w:val="single"/>
              </w:rPr>
              <w:t>Absolute Permeability</w:t>
            </w:r>
          </w:p>
          <w:p w14:paraId="5F674CED" w14:textId="3408811E" w:rsidR="00E470CA" w:rsidRPr="00931539" w:rsidRDefault="00E470CA" w:rsidP="006D01EF">
            <w:pPr>
              <w:spacing w:before="120" w:line="360" w:lineRule="auto"/>
              <w:jc w:val="center"/>
              <w:rPr>
                <w:rFonts w:cstheme="minorHAnsi"/>
                <w:sz w:val="28"/>
                <w:szCs w:val="28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8"/>
                    <w:szCs w:val="28"/>
                  </w:rPr>
                  <m:t>μ=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μ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0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μ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8"/>
                        <w:szCs w:val="28"/>
                      </w:rPr>
                      <m:t>r</m:t>
                    </m:r>
                  </m:sub>
                </m:sSub>
              </m:oMath>
            </m:oMathPara>
          </w:p>
          <w:p w14:paraId="6AAF2CA6" w14:textId="1204DDC6" w:rsidR="00E75E0D" w:rsidRPr="004B046C" w:rsidRDefault="00000000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μ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0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=</m:t>
              </m:r>
            </m:oMath>
            <w:r w:rsidR="00E75E0D" w:rsidRPr="004B046C">
              <w:rPr>
                <w:rFonts w:cstheme="minorHAnsi"/>
                <w:sz w:val="24"/>
                <w:szCs w:val="24"/>
              </w:rPr>
              <w:t xml:space="preserve"> Permeability of free space (vacuum)</w:t>
            </w:r>
          </w:p>
          <w:p w14:paraId="4E365BE9" w14:textId="73B8173F" w:rsidR="00E75E0D" w:rsidRPr="004B046C" w:rsidRDefault="00000000" w:rsidP="006D01EF">
            <w:pPr>
              <w:spacing w:before="120" w:line="360" w:lineRule="auto"/>
              <w:jc w:val="center"/>
              <w:rPr>
                <w:rFonts w:cstheme="minorHAnsi"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μ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0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=4π×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-7</m:t>
                    </m:r>
                  </m:sup>
                </m:s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H/m</m:t>
                </m:r>
              </m:oMath>
            </m:oMathPara>
          </w:p>
        </w:tc>
      </w:tr>
      <w:tr w:rsidR="00C12647" w14:paraId="7C2431B6" w14:textId="77777777" w:rsidTr="00521364">
        <w:tc>
          <w:tcPr>
            <w:tcW w:w="3005" w:type="dxa"/>
          </w:tcPr>
          <w:p w14:paraId="2E0B158B" w14:textId="77777777" w:rsidR="00027255" w:rsidRPr="0018171E" w:rsidRDefault="00027255" w:rsidP="00A50BD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18171E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Self-inductance of solenoid</w:t>
            </w:r>
          </w:p>
          <w:p w14:paraId="53573DF5" w14:textId="2E637E90" w:rsidR="00982C1B" w:rsidRPr="0018171E" w:rsidRDefault="00027255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L=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μ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N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A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3005" w:type="dxa"/>
            <w:gridSpan w:val="2"/>
          </w:tcPr>
          <w:p w14:paraId="4232FD46" w14:textId="77777777" w:rsidR="00D46378" w:rsidRPr="0018171E" w:rsidRDefault="00D46378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18171E">
              <w:rPr>
                <w:rFonts w:cstheme="minorHAnsi"/>
                <w:b/>
                <w:bCs/>
                <w:sz w:val="24"/>
                <w:szCs w:val="24"/>
                <w:u w:val="single"/>
              </w:rPr>
              <w:t>Inductance of Coaxial cable</w:t>
            </w:r>
          </w:p>
          <w:p w14:paraId="54F0D258" w14:textId="2320B31C" w:rsidR="00661BEF" w:rsidRPr="0018171E" w:rsidRDefault="00000000" w:rsidP="00A50BDF">
            <w:pPr>
              <w:spacing w:before="120" w:after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L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d</m:t>
                    </m:r>
                  </m:den>
                </m:f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μ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2π</m:t>
                    </m:r>
                  </m:den>
                </m:f>
                <m:func>
                  <m:funcPr>
                    <m:ctrlPr>
                      <w:rPr>
                        <w:rFonts w:ascii="Cambria Math" w:hAnsi="Cambria Math" w:cstheme="minorHAnsi"/>
                        <w:sz w:val="24"/>
                        <w:szCs w:val="24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ln</m:t>
                    </m:r>
                  </m:fName>
                  <m:e>
                    <m:d>
                      <m:dPr>
                        <m:ctrlPr>
                          <w:rPr>
                            <w:rFonts w:ascii="Cambria Math" w:hAnsi="Cambria Math" w:cstheme="minorHAnsi"/>
                            <w:i/>
                            <w:sz w:val="24"/>
                            <w:szCs w:val="24"/>
                          </w:rPr>
                        </m:ctrlPr>
                      </m:dPr>
                      <m:e>
                        <m:f>
                          <m:fPr>
                            <m:type m:val="skw"/>
                            <m:ctrlPr>
                              <w:rPr>
                                <w:rFonts w:ascii="Cambria Math" w:hAnsi="Cambria Math" w:cstheme="minorHAnsi"/>
                                <w:i/>
                                <w:sz w:val="24"/>
                                <w:szCs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b</m:t>
                            </m:r>
                          </m:num>
                          <m:den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a</m:t>
                            </m:r>
                          </m:den>
                        </m:f>
                      </m:e>
                    </m:d>
                  </m:e>
                </m:func>
              </m:oMath>
            </m:oMathPara>
          </w:p>
        </w:tc>
        <w:tc>
          <w:tcPr>
            <w:tcW w:w="3006" w:type="dxa"/>
          </w:tcPr>
          <w:p w14:paraId="6E4EB28C" w14:textId="77777777" w:rsidR="00661BEF" w:rsidRPr="0018171E" w:rsidRDefault="003C12BE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18171E">
              <w:rPr>
                <w:rFonts w:cstheme="minorHAnsi"/>
                <w:b/>
                <w:bCs/>
                <w:sz w:val="24"/>
                <w:szCs w:val="24"/>
                <w:u w:val="single"/>
              </w:rPr>
              <w:t>Magnitude of force</w:t>
            </w:r>
          </w:p>
          <w:p w14:paraId="35C25ADA" w14:textId="5C248CC9" w:rsidR="003C12BE" w:rsidRPr="0018171E" w:rsidRDefault="003C12BE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F=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Q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1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Q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4π</m:t>
                    </m:r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ε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0</m:t>
                        </m:r>
                      </m:sub>
                    </m:sSub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d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</w:tr>
      <w:tr w:rsidR="00C12647" w14:paraId="1E913516" w14:textId="77777777" w:rsidTr="00521364">
        <w:tc>
          <w:tcPr>
            <w:tcW w:w="3005" w:type="dxa"/>
          </w:tcPr>
          <w:p w14:paraId="43AE5453" w14:textId="77777777" w:rsidR="00E0259E" w:rsidRPr="0018171E" w:rsidRDefault="00E0259E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18171E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Force in Vector Form</w:t>
            </w:r>
          </w:p>
          <w:p w14:paraId="65AC241E" w14:textId="6CAB753D" w:rsidR="00E0259E" w:rsidRPr="0018171E" w:rsidRDefault="00000000" w:rsidP="00A50BDF">
            <w:pPr>
              <w:spacing w:before="120"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acc>
                  <m:accPr>
                    <m:chr m:val="⃗"/>
                    <m:ctrlPr>
                      <w:rPr>
                        <w:rFonts w:ascii="Cambria Math" w:hAnsi="Cambria Math" w:cstheme="minorHAnsi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F</m:t>
                    </m:r>
                  </m:e>
                </m:acc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Q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1</m:t>
                        </m:r>
                      </m:sub>
                    </m:sSub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Q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b>
                    </m:sSub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4π</m:t>
                    </m:r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ε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0</m:t>
                        </m:r>
                      </m:sub>
                    </m:sSub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d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den>
                </m:f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̅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12</m:t>
                    </m:r>
                  </m:sub>
                </m:sSub>
              </m:oMath>
            </m:oMathPara>
          </w:p>
        </w:tc>
        <w:tc>
          <w:tcPr>
            <w:tcW w:w="3005" w:type="dxa"/>
            <w:gridSpan w:val="2"/>
          </w:tcPr>
          <w:p w14:paraId="08460289" w14:textId="1BDD7C0E" w:rsidR="0018171E" w:rsidRPr="0018171E" w:rsidRDefault="0018171E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18171E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Electric Field intensity</w:t>
            </w:r>
            <w:r w:rsidR="0080684D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 xml:space="preserve"> </w:t>
            </w:r>
            <w:r w:rsidR="0080684D" w:rsidRPr="0080684D">
              <w:rPr>
                <w:b/>
                <w:bCs/>
                <w:iCs/>
                <w:sz w:val="24"/>
                <w:szCs w:val="24"/>
                <w:u w:val="single"/>
              </w:rPr>
              <w:t xml:space="preserve">spherical and </w:t>
            </w:r>
            <w:proofErr w:type="gramStart"/>
            <w:r w:rsidR="0080684D" w:rsidRPr="0080684D">
              <w:rPr>
                <w:b/>
                <w:bCs/>
                <w:iCs/>
                <w:sz w:val="24"/>
                <w:szCs w:val="24"/>
                <w:u w:val="single"/>
              </w:rPr>
              <w:t>cartesian  Coordinate</w:t>
            </w:r>
            <w:proofErr w:type="gramEnd"/>
            <w:r w:rsidR="0080684D" w:rsidRPr="0080684D">
              <w:rPr>
                <w:b/>
                <w:bCs/>
                <w:iCs/>
                <w:sz w:val="24"/>
                <w:szCs w:val="24"/>
                <w:u w:val="single"/>
              </w:rPr>
              <w:t xml:space="preserve"> system</w:t>
            </w:r>
          </w:p>
          <w:p w14:paraId="17F27309" w14:textId="76782DF5" w:rsidR="00E0259E" w:rsidRPr="0018171E" w:rsidRDefault="00000000" w:rsidP="00A50BDF">
            <w:pPr>
              <w:spacing w:before="120"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>
              <m:acc>
                <m:accPr>
                  <m:chr m:val="⃗"/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E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</m:oMath>
            <w:r w:rsidR="0018171E"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  <m:oMath>
              <m:f>
                <m:f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fPr>
                <m:num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Q</m:t>
                  </m:r>
                </m:num>
                <m:den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4π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ε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0</m:t>
                      </m:r>
                    </m:sub>
                  </m:sSub>
                  <m:sSubSup>
                    <m:sSub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bSup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d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r</m:t>
                      </m:r>
                    </m:sub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bSup>
                </m:den>
              </m:f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r</m:t>
                  </m:r>
                </m:sub>
              </m:sSub>
            </m:oMath>
          </w:p>
        </w:tc>
        <w:tc>
          <w:tcPr>
            <w:tcW w:w="3006" w:type="dxa"/>
          </w:tcPr>
          <w:p w14:paraId="2A176B71" w14:textId="77777777" w:rsidR="00FD5EAB" w:rsidRPr="002E3120" w:rsidRDefault="00FD5EAB" w:rsidP="00A50BDF">
            <w:pPr>
              <w:spacing w:before="120"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2E3120">
              <w:rPr>
                <w:b/>
                <w:bCs/>
                <w:iCs/>
                <w:sz w:val="24"/>
                <w:szCs w:val="24"/>
                <w:u w:val="single"/>
              </w:rPr>
              <w:t>Electric Flux Density (D)</w:t>
            </w:r>
          </w:p>
          <w:p w14:paraId="5F81A976" w14:textId="0C4F04CA" w:rsidR="00FD5EAB" w:rsidRPr="00BE572E" w:rsidRDefault="00FD5EAB" w:rsidP="00A50BDF">
            <w:pPr>
              <w:spacing w:before="120"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  <w:szCs w:val="24"/>
                  </w:rPr>
                  <m:t>D=εE</m:t>
                </m:r>
              </m:oMath>
            </m:oMathPara>
          </w:p>
          <w:p w14:paraId="4B33D578" w14:textId="77777777" w:rsidR="00E0259E" w:rsidRPr="0018171E" w:rsidRDefault="00E0259E" w:rsidP="00A50BDF">
            <w:pPr>
              <w:spacing w:before="120" w:line="360" w:lineRule="auto"/>
              <w:jc w:val="center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</w:p>
        </w:tc>
      </w:tr>
      <w:tr w:rsidR="00C12647" w14:paraId="5E26544F" w14:textId="77777777" w:rsidTr="00521364">
        <w:tc>
          <w:tcPr>
            <w:tcW w:w="3005" w:type="dxa"/>
          </w:tcPr>
          <w:p w14:paraId="251F68C9" w14:textId="3A531FDA" w:rsidR="002E3120" w:rsidRPr="002E3120" w:rsidRDefault="00084D0D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2E3120">
              <w:rPr>
                <w:b/>
                <w:bCs/>
                <w:iCs/>
                <w:sz w:val="24"/>
                <w:szCs w:val="24"/>
                <w:u w:val="single"/>
              </w:rPr>
              <w:lastRenderedPageBreak/>
              <w:t>Electric Flux density due to line charge</w:t>
            </w:r>
          </w:p>
          <w:p w14:paraId="710B501E" w14:textId="699CB39B" w:rsidR="00FD5EAB" w:rsidRPr="006D01EF" w:rsidRDefault="00000000" w:rsidP="00307582">
            <w:pPr>
              <w:spacing w:line="360" w:lineRule="auto"/>
              <w:jc w:val="center"/>
              <w:rPr>
                <w:i/>
                <w:sz w:val="24"/>
                <w:szCs w:val="24"/>
              </w:rPr>
            </w:pPr>
            <m:oMath>
              <m:acc>
                <m:accPr>
                  <m:chr m:val="⃗"/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D</m:t>
                  </m:r>
                </m:e>
              </m:acc>
              <m:r>
                <w:rPr>
                  <w:rFonts w:ascii="Cambria Math" w:hAnsi="Cambria Math"/>
                  <w:sz w:val="28"/>
                  <w:szCs w:val="28"/>
                </w:rPr>
                <m:t>=</m:t>
              </m:r>
            </m:oMath>
            <w:r w:rsidR="00084D0D" w:rsidRPr="00AF0626">
              <w:rPr>
                <w:iCs/>
                <w:sz w:val="28"/>
                <w:szCs w:val="28"/>
              </w:rPr>
              <w:t xml:space="preserve"> </w:t>
            </w:r>
            <m:oMath>
              <m:f>
                <m:fPr>
                  <m:ctrlPr>
                    <w:rPr>
                      <w:rFonts w:ascii="Cambria Math" w:hAnsi="Cambria Math"/>
                      <w:i/>
                      <w:iCs/>
                      <w:sz w:val="28"/>
                      <w:szCs w:val="28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ρ</m:t>
                      </m:r>
                    </m:e>
                    <m:sub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l 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sz w:val="28"/>
                      <w:szCs w:val="28"/>
                    </w:rPr>
                    <m:t>2πd</m:t>
                  </m:r>
                </m:den>
              </m:f>
              <m:sSub>
                <m:sSubPr>
                  <m:ctrlPr>
                    <w:rPr>
                      <w:rFonts w:ascii="Cambria Math" w:hAnsi="Cambria Math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d</m:t>
                  </m:r>
                </m:sub>
              </m:sSub>
            </m:oMath>
          </w:p>
        </w:tc>
        <w:tc>
          <w:tcPr>
            <w:tcW w:w="3005" w:type="dxa"/>
            <w:gridSpan w:val="2"/>
          </w:tcPr>
          <w:p w14:paraId="4561483E" w14:textId="21F9B920" w:rsidR="002E3120" w:rsidRPr="002E3120" w:rsidRDefault="00084D0D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2E3120">
              <w:rPr>
                <w:b/>
                <w:bCs/>
                <w:iCs/>
                <w:sz w:val="24"/>
                <w:szCs w:val="24"/>
                <w:u w:val="single"/>
              </w:rPr>
              <w:t>Electric Flux density due to Surface charge</w:t>
            </w:r>
          </w:p>
          <w:p w14:paraId="5A0D70C1" w14:textId="507DDC1E" w:rsidR="00FD5EAB" w:rsidRPr="00A50BDF" w:rsidRDefault="00000000" w:rsidP="00307582">
            <w:pPr>
              <w:spacing w:line="360" w:lineRule="auto"/>
              <w:jc w:val="center"/>
              <w:rPr>
                <w:iCs/>
                <w:sz w:val="28"/>
                <w:szCs w:val="28"/>
              </w:rPr>
            </w:pPr>
            <m:oMath>
              <m:acc>
                <m:accPr>
                  <m:chr m:val="⃗"/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D</m:t>
                  </m:r>
                </m:e>
              </m:acc>
              <m:r>
                <w:rPr>
                  <w:rFonts w:ascii="Cambria Math" w:hAnsi="Cambria Math"/>
                  <w:sz w:val="28"/>
                  <w:szCs w:val="28"/>
                </w:rPr>
                <m:t>=</m:t>
              </m:r>
            </m:oMath>
            <w:r w:rsidR="00084D0D" w:rsidRPr="00AF0626">
              <w:rPr>
                <w:iCs/>
                <w:sz w:val="28"/>
                <w:szCs w:val="28"/>
              </w:rPr>
              <w:t xml:space="preserve"> </w:t>
            </w:r>
            <m:oMath>
              <m:f>
                <m:fPr>
                  <m:ctrlPr>
                    <w:rPr>
                      <w:rFonts w:ascii="Cambria Math" w:hAnsi="Cambria Math"/>
                      <w:i/>
                      <w:iCs/>
                      <w:sz w:val="28"/>
                      <w:szCs w:val="28"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ρ</m:t>
                      </m:r>
                    </m:e>
                    <m:sub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S 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  <w:sz w:val="28"/>
                      <w:szCs w:val="28"/>
                    </w:rPr>
                    <m:t>2</m:t>
                  </m:r>
                </m:den>
              </m:f>
              <m:sSub>
                <m:sSubPr>
                  <m:ctrlPr>
                    <w:rPr>
                      <w:rFonts w:ascii="Cambria Math" w:hAnsi="Cambria Math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d</m:t>
                  </m:r>
                </m:sub>
              </m:sSub>
            </m:oMath>
          </w:p>
        </w:tc>
        <w:tc>
          <w:tcPr>
            <w:tcW w:w="3006" w:type="dxa"/>
          </w:tcPr>
          <w:p w14:paraId="41999FD7" w14:textId="043FCCAE" w:rsidR="002E3120" w:rsidRPr="002E3120" w:rsidRDefault="002E3120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2E3120">
              <w:rPr>
                <w:b/>
                <w:bCs/>
                <w:iCs/>
                <w:sz w:val="24"/>
                <w:szCs w:val="24"/>
                <w:u w:val="single"/>
              </w:rPr>
              <w:t>Electric Flux density due to Volume charge</w:t>
            </w:r>
          </w:p>
          <w:p w14:paraId="50AB7EA5" w14:textId="3864C7FC" w:rsidR="00FD5EAB" w:rsidRPr="006D01EF" w:rsidRDefault="00000000" w:rsidP="00307582">
            <w:pPr>
              <w:spacing w:line="360" w:lineRule="auto"/>
              <w:jc w:val="center"/>
              <w:rPr>
                <w:i/>
                <w:sz w:val="24"/>
                <w:szCs w:val="24"/>
              </w:rPr>
            </w:pPr>
            <m:oMathPara>
              <m:oMath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D</m:t>
                    </m:r>
                  </m:e>
                </m:acc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4π</m:t>
                    </m:r>
                  </m:den>
                </m:f>
                <m:nary>
                  <m:naryPr>
                    <m:ctrlPr>
                      <w:rPr>
                        <w:rFonts w:ascii="Cambria Math" w:hAnsi="Cambria Math"/>
                        <w:sz w:val="24"/>
                        <w:szCs w:val="24"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Vol</m:t>
                    </m:r>
                  </m:sub>
                  <m:sup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ρ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v 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dV</m:t>
                        </m:r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</m:den>
                    </m:f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acc>
                          <m:accPr>
                            <m:chr m:val="̅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a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</m:t>
                        </m:r>
                      </m:sub>
                    </m:sSub>
                  </m:e>
                </m:nary>
              </m:oMath>
            </m:oMathPara>
          </w:p>
        </w:tc>
      </w:tr>
      <w:tr w:rsidR="00C12647" w14:paraId="22078ACE" w14:textId="77777777" w:rsidTr="00521364">
        <w:tc>
          <w:tcPr>
            <w:tcW w:w="3005" w:type="dxa"/>
          </w:tcPr>
          <w:p w14:paraId="6769861A" w14:textId="77777777" w:rsidR="006D01EF" w:rsidRDefault="009C384C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Line charge Density</w:t>
            </w:r>
          </w:p>
          <w:p w14:paraId="456DD2E9" w14:textId="78A033A2" w:rsidR="009C384C" w:rsidRPr="009C384C" w:rsidRDefault="00000000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  <w:szCs w:val="24"/>
                      </w:rPr>
                      <m:t>ρ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Total Charge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Total Length</m:t>
                    </m:r>
                  </m:den>
                </m:f>
              </m:oMath>
            </m:oMathPara>
          </w:p>
        </w:tc>
        <w:tc>
          <w:tcPr>
            <w:tcW w:w="3005" w:type="dxa"/>
            <w:gridSpan w:val="2"/>
          </w:tcPr>
          <w:p w14:paraId="2A1F4298" w14:textId="77777777" w:rsidR="006D01EF" w:rsidRDefault="009C384C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Surface charge Density</w:t>
            </w:r>
          </w:p>
          <w:p w14:paraId="21411D2C" w14:textId="56D01921" w:rsidR="00404C92" w:rsidRPr="00404C92" w:rsidRDefault="00000000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  <w:szCs w:val="24"/>
                      </w:rPr>
                      <m:t>ρ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S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Total Charge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Total surface area</m:t>
                    </m:r>
                  </m:den>
                </m:f>
              </m:oMath>
            </m:oMathPara>
          </w:p>
        </w:tc>
        <w:tc>
          <w:tcPr>
            <w:tcW w:w="3006" w:type="dxa"/>
          </w:tcPr>
          <w:p w14:paraId="09F99B88" w14:textId="77777777" w:rsidR="006D01EF" w:rsidRDefault="009C384C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Volume charge Density</w:t>
            </w:r>
          </w:p>
          <w:p w14:paraId="5A08E35F" w14:textId="3F46813B" w:rsidR="00C12647" w:rsidRPr="00C12647" w:rsidRDefault="00000000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  <w:szCs w:val="24"/>
                      </w:rPr>
                      <m:t>ρ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v=</m:t>
                    </m:r>
                  </m:sub>
                </m:sSub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Total Charge 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Total Volume </m:t>
                    </m:r>
                  </m:den>
                </m:f>
              </m:oMath>
            </m:oMathPara>
          </w:p>
        </w:tc>
      </w:tr>
      <w:tr w:rsidR="00C12647" w14:paraId="35DB8193" w14:textId="77777777" w:rsidTr="00521364">
        <w:tc>
          <w:tcPr>
            <w:tcW w:w="3005" w:type="dxa"/>
          </w:tcPr>
          <w:p w14:paraId="2AB8CE55" w14:textId="77777777" w:rsidR="00C12647" w:rsidRDefault="00AB75A0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Line charge</w:t>
            </w:r>
          </w:p>
          <w:p w14:paraId="63E533C2" w14:textId="390FD749" w:rsidR="00AB75A0" w:rsidRPr="00A50BDF" w:rsidRDefault="00F14100" w:rsidP="00307582">
            <w:pPr>
              <w:spacing w:line="360" w:lineRule="auto"/>
              <w:jc w:val="center"/>
              <w:rPr>
                <w:sz w:val="28"/>
                <w:szCs w:val="28"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Q=</m:t>
                </m:r>
                <m:nary>
                  <m:naryPr>
                    <m:ctrlPr>
                      <w:rPr>
                        <w:rFonts w:ascii="Cambria Math" w:hAnsi="Cambria Math"/>
                        <w:sz w:val="24"/>
                        <w:szCs w:val="24"/>
                      </w:rPr>
                    </m:ctrlPr>
                  </m:naryPr>
                  <m:sub>
                    <m:r>
                      <m:rPr>
                        <m:sty m:val="p"/>
                      </m:rPr>
                      <w:rPr>
                        <w:rFonts w:ascii="Cambria Math" w:hAnsi="Cambria Math"/>
                        <w:sz w:val="24"/>
                        <w:szCs w:val="24"/>
                      </w:rPr>
                      <m:t>L</m:t>
                    </m:r>
                  </m:sub>
                  <m:sup/>
                  <m:e>
                    <m:sSub>
                      <m:sSubPr>
                        <m:ctrlPr>
                          <w:rPr>
                            <w:rFonts w:ascii="Cambria Math" w:hAnsi="Cambria Math"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ρ</m:t>
                        </m:r>
                      </m:e>
                      <m:sub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L</m:t>
                        </m:r>
                      </m:sub>
                    </m:sSub>
                  </m:e>
                </m:nary>
                <m:r>
                  <m:rPr>
                    <m:sty m:val="p"/>
                  </m:rPr>
                  <w:rPr>
                    <w:rFonts w:ascii="Cambria Math" w:hAnsi="Cambria Math"/>
                    <w:sz w:val="24"/>
                    <w:szCs w:val="24"/>
                  </w:rPr>
                  <m:t> dl</m:t>
                </m:r>
              </m:oMath>
            </m:oMathPara>
          </w:p>
        </w:tc>
        <w:tc>
          <w:tcPr>
            <w:tcW w:w="3005" w:type="dxa"/>
            <w:gridSpan w:val="2"/>
          </w:tcPr>
          <w:p w14:paraId="4B471300" w14:textId="77777777" w:rsidR="00C12647" w:rsidRDefault="00AB75A0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Surface charge</w:t>
            </w:r>
          </w:p>
          <w:p w14:paraId="6AFF872B" w14:textId="494DDF48" w:rsidR="00822521" w:rsidRPr="00010580" w:rsidRDefault="00822521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  <w:szCs w:val="24"/>
                  </w:rPr>
                  <m:t>Q=</m:t>
                </m:r>
                <m:nary>
                  <m:naryPr>
                    <m:limLoc m:val="undOvr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s</m:t>
                    </m:r>
                  </m:sub>
                  <m:sup/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ρ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S</m:t>
                        </m:r>
                      </m:sub>
                    </m:s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 dS</m:t>
                    </m:r>
                  </m:e>
                </m:nary>
              </m:oMath>
            </m:oMathPara>
          </w:p>
        </w:tc>
        <w:tc>
          <w:tcPr>
            <w:tcW w:w="3006" w:type="dxa"/>
          </w:tcPr>
          <w:p w14:paraId="1DACBE2D" w14:textId="77777777" w:rsidR="00C12647" w:rsidRDefault="00AB75A0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Volume charge</w:t>
            </w:r>
          </w:p>
          <w:p w14:paraId="67F179D3" w14:textId="0174D6D7" w:rsidR="00822521" w:rsidRPr="00010580" w:rsidRDefault="00010580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  <w:szCs w:val="24"/>
                  </w:rPr>
                  <m:t>Q=</m:t>
                </m:r>
                <m:nary>
                  <m:nary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Vol</m:t>
                    </m:r>
                  </m:sub>
                  <m:sup/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ρ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v</m:t>
                        </m:r>
                      </m:sub>
                    </m:s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 dV</m:t>
                    </m:r>
                  </m:e>
                </m:nary>
              </m:oMath>
            </m:oMathPara>
          </w:p>
        </w:tc>
      </w:tr>
      <w:tr w:rsidR="00010580" w14:paraId="768DC759" w14:textId="77777777" w:rsidTr="00521364">
        <w:tc>
          <w:tcPr>
            <w:tcW w:w="3005" w:type="dxa"/>
          </w:tcPr>
          <w:p w14:paraId="78F41CC9" w14:textId="77777777" w:rsidR="00B46E73" w:rsidRPr="00B46E73" w:rsidRDefault="00B46E73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B46E73">
              <w:rPr>
                <w:b/>
                <w:bCs/>
                <w:iCs/>
                <w:sz w:val="24"/>
                <w:szCs w:val="24"/>
                <w:u w:val="single"/>
              </w:rPr>
              <w:t>Electric Field intensity due to line charge</w:t>
            </w:r>
          </w:p>
          <w:p w14:paraId="045206C0" w14:textId="5873F851" w:rsidR="00010580" w:rsidRPr="00B46E73" w:rsidRDefault="00000000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E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L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nary>
                  <m:naryPr>
                    <m:limLoc m:val="undOvr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L</m:t>
                    </m:r>
                  </m:sub>
                  <m:sup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ρ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L 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dl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4π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ε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0</m:t>
                            </m:r>
                          </m:sub>
                        </m:sSub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</m:den>
                    </m:f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acc>
                          <m:accPr>
                            <m:chr m:val="⃗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a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</m:t>
                        </m:r>
                      </m:sub>
                    </m:sSub>
                  </m:e>
                </m:nary>
              </m:oMath>
            </m:oMathPara>
          </w:p>
        </w:tc>
        <w:tc>
          <w:tcPr>
            <w:tcW w:w="3005" w:type="dxa"/>
            <w:gridSpan w:val="2"/>
          </w:tcPr>
          <w:p w14:paraId="17B215B8" w14:textId="77777777" w:rsidR="00B46E73" w:rsidRPr="00B46E73" w:rsidRDefault="00B46E73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B46E73">
              <w:rPr>
                <w:b/>
                <w:bCs/>
                <w:iCs/>
                <w:sz w:val="24"/>
                <w:szCs w:val="24"/>
                <w:u w:val="single"/>
              </w:rPr>
              <w:t>Electric Field intensity due to surface charge</w:t>
            </w:r>
          </w:p>
          <w:p w14:paraId="59D9A487" w14:textId="63C0DB04" w:rsidR="00010580" w:rsidRPr="00A50BDF" w:rsidRDefault="00000000" w:rsidP="00307582">
            <w:pPr>
              <w:spacing w:line="360" w:lineRule="auto"/>
              <w:jc w:val="center"/>
              <w:rPr>
                <w:iCs/>
                <w:sz w:val="28"/>
                <w:szCs w:val="28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E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S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nary>
                  <m:naryPr>
                    <m:limLoc m:val="undOvr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S</m:t>
                    </m:r>
                  </m:sub>
                  <m:sup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ρ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s 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dS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4π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ε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0</m:t>
                            </m:r>
                          </m:sub>
                        </m:sSub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</m:den>
                    </m:f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acc>
                          <m:accPr>
                            <m:chr m:val="⃗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a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</m:t>
                        </m:r>
                      </m:sub>
                    </m:sSub>
                  </m:e>
                </m:nary>
              </m:oMath>
            </m:oMathPara>
          </w:p>
        </w:tc>
        <w:tc>
          <w:tcPr>
            <w:tcW w:w="3006" w:type="dxa"/>
          </w:tcPr>
          <w:p w14:paraId="3FCEBC47" w14:textId="77777777" w:rsidR="005A32A6" w:rsidRPr="005A32A6" w:rsidRDefault="005A32A6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5A32A6">
              <w:rPr>
                <w:b/>
                <w:bCs/>
                <w:iCs/>
                <w:sz w:val="24"/>
                <w:szCs w:val="24"/>
                <w:u w:val="single"/>
              </w:rPr>
              <w:t>Electric Field intensity due to volume charge</w:t>
            </w:r>
          </w:p>
          <w:p w14:paraId="0D89B267" w14:textId="218BF0AD" w:rsidR="00010580" w:rsidRPr="00A50BDF" w:rsidRDefault="00000000" w:rsidP="00307582">
            <w:pPr>
              <w:spacing w:line="360" w:lineRule="auto"/>
              <w:jc w:val="center"/>
              <w:rPr>
                <w:iCs/>
                <w:sz w:val="28"/>
                <w:szCs w:val="28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E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V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nary>
                  <m:naryPr>
                    <m:limLoc m:val="undOvr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naryPr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VoL</m:t>
                    </m:r>
                  </m:sub>
                  <m:sup/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ρ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v </m:t>
                            </m:r>
                          </m:sub>
                        </m:s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dV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4π</m:t>
                        </m:r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ε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0</m:t>
                            </m:r>
                          </m:sub>
                        </m:sSub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d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</m:den>
                    </m:f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acc>
                          <m:accPr>
                            <m:chr m:val="⃗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a</m:t>
                            </m:r>
                          </m:e>
                        </m:acc>
                      </m:e>
                      <m:sub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d</m:t>
                        </m:r>
                      </m:sub>
                    </m:sSub>
                  </m:e>
                </m:nary>
              </m:oMath>
            </m:oMathPara>
          </w:p>
        </w:tc>
      </w:tr>
      <w:tr w:rsidR="0094578C" w14:paraId="27F8FE08" w14:textId="77777777" w:rsidTr="00521364">
        <w:tc>
          <w:tcPr>
            <w:tcW w:w="3005" w:type="dxa"/>
          </w:tcPr>
          <w:p w14:paraId="41F3AD36" w14:textId="77777777" w:rsidR="0094578C" w:rsidRDefault="0094578C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Dot Product</w:t>
            </w:r>
          </w:p>
          <w:p w14:paraId="1D6DA56E" w14:textId="17C45AA2" w:rsidR="0094578C" w:rsidRPr="00B46E73" w:rsidRDefault="00000000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m:oMathPara>
              <m:oMath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A</m:t>
                    </m:r>
                  </m:e>
                </m:acc>
                <m:r>
                  <w:rPr>
                    <w:rFonts w:ascii="Cambria Math" w:hAnsi="Cambria Math"/>
                    <w:sz w:val="28"/>
                    <w:szCs w:val="28"/>
                  </w:rPr>
                  <m:t>.</m:t>
                </m:r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B</m:t>
                    </m:r>
                  </m:e>
                </m:acc>
                <m:r>
                  <w:rPr>
                    <w:rFonts w:ascii="Cambria Math" w:hAnsi="Cambria Math"/>
                    <w:sz w:val="28"/>
                    <w:szCs w:val="28"/>
                  </w:rPr>
                  <m:t>=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d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</m:d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d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B</m:t>
                        </m:r>
                      </m:e>
                    </m:acc>
                  </m:e>
                </m:d>
                <m:r>
                  <w:rPr>
                    <w:rFonts w:ascii="Cambria Math" w:hAnsi="Cambria Math"/>
                    <w:sz w:val="28"/>
                    <w:szCs w:val="28"/>
                  </w:rPr>
                  <m:t>cos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8"/>
                        <w:szCs w:val="28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θ</m:t>
                    </m:r>
                  </m:e>
                  <m:sub>
                    <m:r>
                      <w:rPr>
                        <w:rFonts w:ascii="Cambria Math" w:hAnsi="Cambria Math"/>
                        <w:sz w:val="28"/>
                        <w:szCs w:val="28"/>
                      </w:rPr>
                      <m:t>AB</m:t>
                    </m:r>
                  </m:sub>
                </m:sSub>
              </m:oMath>
            </m:oMathPara>
          </w:p>
        </w:tc>
        <w:tc>
          <w:tcPr>
            <w:tcW w:w="3005" w:type="dxa"/>
            <w:gridSpan w:val="2"/>
          </w:tcPr>
          <w:p w14:paraId="28D53324" w14:textId="77777777" w:rsidR="0094578C" w:rsidRDefault="0094578C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b/>
                <w:bCs/>
                <w:iCs/>
                <w:sz w:val="24"/>
                <w:szCs w:val="24"/>
                <w:u w:val="single"/>
              </w:rPr>
              <w:t>A</w:t>
            </w:r>
            <w:r w:rsidRPr="0094578C">
              <w:rPr>
                <w:b/>
                <w:bCs/>
                <w:iCs/>
                <w:sz w:val="24"/>
                <w:szCs w:val="24"/>
                <w:u w:val="single"/>
              </w:rPr>
              <w:t>ngle between the vectors</w:t>
            </w:r>
          </w:p>
          <w:p w14:paraId="12703C63" w14:textId="3F32DBEC" w:rsidR="0094578C" w:rsidRPr="00931539" w:rsidRDefault="00000000" w:rsidP="00307582">
            <w:pPr>
              <w:spacing w:line="360" w:lineRule="auto"/>
              <w:jc w:val="center"/>
              <w:rPr>
                <w:b/>
                <w:bCs/>
                <w:iCs/>
                <w:sz w:val="28"/>
                <w:szCs w:val="28"/>
                <w:u w:val="single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θ</m:t>
                    </m:r>
                  </m:e>
                  <m:sub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AB</m:t>
                    </m:r>
                  </m:sub>
                </m:sSub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cos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-1</m:t>
                    </m:r>
                  </m:sup>
                </m:sSup>
                <m:d>
                  <m:d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fPr>
                      <m:num>
                        <m:acc>
                          <m:accPr>
                            <m:chr m:val="⃗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A</m:t>
                            </m:r>
                          </m:e>
                        </m:acc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.</m:t>
                        </m:r>
                        <m:acc>
                          <m:accPr>
                            <m:chr m:val="⃗"/>
                            <m:ctrlPr>
                              <w:rPr>
                                <w:rFonts w:ascii="Cambria Math" w:hAnsi="Cambria Math"/>
                                <w:i/>
                                <w:sz w:val="24"/>
                                <w:szCs w:val="24"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  <w:sz w:val="24"/>
                                <w:szCs w:val="24"/>
                              </w:rPr>
                              <m:t>B</m:t>
                            </m:r>
                          </m:e>
                        </m:acc>
                      </m:num>
                      <m:den>
                        <m:d>
                          <m:dPr>
                            <m:begChr m:val="|"/>
                            <m:endChr m:val="|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acc>
                              <m:accPr>
                                <m:chr m:val="⃗"/>
                                <m:ctrlPr>
                                  <w:rPr>
                                    <w:rFonts w:ascii="Cambria Math" w:hAnsi="Cambria Math"/>
                                    <w:i/>
                                    <w:sz w:val="24"/>
                                    <w:szCs w:val="24"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  <w:sz w:val="24"/>
                                    <w:szCs w:val="24"/>
                                  </w:rPr>
                                  <m:t>A</m:t>
                                </m:r>
                              </m:e>
                            </m:acc>
                          </m:e>
                        </m:d>
                        <m:d>
                          <m:dPr>
                            <m:begChr m:val="|"/>
                            <m:endChr m:val="|"/>
                            <m:ctrlPr>
                              <w:rPr>
                                <w:rFonts w:ascii="Cambria Math" w:hAnsi="Cambria Math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acc>
                              <m:accPr>
                                <m:chr m:val="⃗"/>
                                <m:ctrlPr>
                                  <w:rPr>
                                    <w:rFonts w:ascii="Cambria Math" w:hAnsi="Cambria Math"/>
                                    <w:i/>
                                    <w:sz w:val="24"/>
                                    <w:szCs w:val="24"/>
                                  </w:rPr>
                                </m:ctrlPr>
                              </m:accPr>
                              <m:e>
                                <m:r>
                                  <w:rPr>
                                    <w:rFonts w:ascii="Cambria Math" w:hAnsi="Cambria Math"/>
                                    <w:sz w:val="24"/>
                                    <w:szCs w:val="24"/>
                                  </w:rPr>
                                  <m:t>B</m:t>
                                </m:r>
                              </m:e>
                            </m:acc>
                          </m:e>
                        </m:d>
                      </m:den>
                    </m:f>
                  </m:e>
                </m:d>
              </m:oMath>
            </m:oMathPara>
          </w:p>
        </w:tc>
        <w:tc>
          <w:tcPr>
            <w:tcW w:w="3006" w:type="dxa"/>
          </w:tcPr>
          <w:p w14:paraId="0FABCB78" w14:textId="6E1E9793" w:rsidR="00BB2AB6" w:rsidRPr="00BB2AB6" w:rsidRDefault="00BB2AB6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BB2AB6">
              <w:rPr>
                <w:b/>
                <w:bCs/>
                <w:iCs/>
                <w:sz w:val="24"/>
                <w:szCs w:val="24"/>
                <w:u w:val="single"/>
              </w:rPr>
              <w:t>Parallel vectors</w:t>
            </w:r>
          </w:p>
          <w:p w14:paraId="1CD2A237" w14:textId="321A9656" w:rsidR="00BB2AB6" w:rsidRPr="004C4CDF" w:rsidRDefault="00000000" w:rsidP="00307582">
            <w:pPr>
              <w:spacing w:line="360" w:lineRule="auto"/>
              <w:jc w:val="center"/>
              <w:rPr>
                <w:i/>
                <w:sz w:val="24"/>
                <w:szCs w:val="24"/>
              </w:rPr>
            </w:pPr>
            <m:oMathPara>
              <m:oMath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A</m:t>
                    </m:r>
                  </m:e>
                </m:acc>
                <m:r>
                  <w:rPr>
                    <w:rFonts w:ascii="Cambria Math" w:hAnsi="Cambria Math"/>
                    <w:sz w:val="24"/>
                    <w:szCs w:val="24"/>
                  </w:rPr>
                  <m:t>.</m:t>
                </m:r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B</m:t>
                    </m:r>
                  </m:e>
                </m:acc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</m:d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/>
                            <w:i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  <w:sz w:val="24"/>
                            <w:szCs w:val="24"/>
                          </w:rPr>
                          <m:t>B</m:t>
                        </m:r>
                      </m:e>
                    </m:acc>
                  </m:e>
                </m:d>
              </m:oMath>
            </m:oMathPara>
          </w:p>
          <w:p w14:paraId="76C96A1E" w14:textId="77777777" w:rsidR="0094578C" w:rsidRPr="005A32A6" w:rsidRDefault="0094578C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</w:p>
        </w:tc>
      </w:tr>
      <w:tr w:rsidR="00B64B59" w14:paraId="47D21DE7" w14:textId="77777777" w:rsidTr="00521364">
        <w:tc>
          <w:tcPr>
            <w:tcW w:w="3005" w:type="dxa"/>
          </w:tcPr>
          <w:p w14:paraId="0590A4B8" w14:textId="3E1E6E14" w:rsidR="00B64B59" w:rsidRPr="00931539" w:rsidRDefault="00B64B59" w:rsidP="00307582">
            <w:pPr>
              <w:spacing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</w:rPr>
            </w:pPr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Relation between Cartesian and Cylindrical System</w:t>
            </w:r>
          </w:p>
          <w:p w14:paraId="190BC81D" w14:textId="3071DAB8" w:rsidR="00B64B59" w:rsidRPr="00365D1C" w:rsidRDefault="00B64B59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r=</m:t>
                </m:r>
                <m:rad>
                  <m:radPr>
                    <m:degHide m:val="1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y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7408CCE2" w14:textId="1AE09C70" w:rsidR="00B64B59" w:rsidRPr="00365D1C" w:rsidRDefault="00B64B59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  <w:lang w:val="el-GR"/>
                  </w:rPr>
                  <m:t>ϕ</m:t>
                </m:r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tan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-1</m:t>
                    </m:r>
                  </m:sup>
                </m:s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(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y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</m:t>
                    </m:r>
                  </m:den>
                </m:f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)</m:t>
                </m:r>
              </m:oMath>
            </m:oMathPara>
          </w:p>
          <w:p w14:paraId="698A74E6" w14:textId="5FB65E48" w:rsidR="00B64B59" w:rsidRPr="00A50BDF" w:rsidRDefault="00B64B59" w:rsidP="00307582">
            <w:pPr>
              <w:spacing w:line="360" w:lineRule="auto"/>
              <w:jc w:val="center"/>
              <w:rPr>
                <w:rFonts w:cstheme="minorHAnsi"/>
                <w:iCs/>
                <w:sz w:val="28"/>
                <w:szCs w:val="28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z=z</m:t>
                </m:r>
              </m:oMath>
            </m:oMathPara>
          </w:p>
        </w:tc>
        <w:tc>
          <w:tcPr>
            <w:tcW w:w="3005" w:type="dxa"/>
            <w:gridSpan w:val="2"/>
          </w:tcPr>
          <w:p w14:paraId="7F8B0F6D" w14:textId="111AC02E" w:rsidR="00B64B59" w:rsidRPr="00931539" w:rsidRDefault="00B64B59" w:rsidP="00307582">
            <w:pPr>
              <w:spacing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Relation between Cartesian and spherical System</w:t>
            </w:r>
          </w:p>
          <w:p w14:paraId="14DBBD30" w14:textId="7902CD53" w:rsidR="00B64B59" w:rsidRPr="00365D1C" w:rsidRDefault="00B64B59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r=</m:t>
                </m:r>
                <m:rad>
                  <m:radPr>
                    <m:degHide m:val="1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radPr>
                  <m:deg/>
                  <m:e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y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z</m:t>
                        </m:r>
                      </m:e>
                      <m: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oMath>
            </m:oMathPara>
          </w:p>
          <w:p w14:paraId="4CF5A631" w14:textId="7B8BDDDA" w:rsidR="00B64B59" w:rsidRPr="00365D1C" w:rsidRDefault="00B64B59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  <w:lang w:val="el-GR"/>
                  </w:rPr>
                  <m:t>ϴ</m:t>
                </m:r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cos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-1</m:t>
                    </m:r>
                  </m:sup>
                </m:s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(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z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x</m:t>
                            </m:r>
                          </m:e>
                          <m:sup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+</m:t>
                        </m:r>
                        <m:sSup>
                          <m:sSup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y</m:t>
                            </m:r>
                          </m:e>
                          <m:sup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+</m:t>
                        </m:r>
                        <m:sSup>
                          <m:sSupPr>
                            <m:ctrlPr>
                              <w:rPr>
                                <w:rFonts w:ascii="Cambria Math" w:hAnsi="Cambria Math" w:cstheme="minorHAnsi"/>
                                <w:i/>
                                <w:iCs/>
                                <w:sz w:val="24"/>
                                <w:szCs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z</m:t>
                            </m:r>
                          </m:e>
                          <m:sup>
                            <m:r>
                              <w:rPr>
                                <w:rFonts w:ascii="Cambria Math" w:hAnsi="Cambria Math" w:cstheme="minorHAnsi"/>
                                <w:sz w:val="24"/>
                                <w:szCs w:val="24"/>
                              </w:rPr>
                              <m:t>2</m:t>
                            </m:r>
                          </m:sup>
                        </m:sSup>
                      </m:e>
                    </m:rad>
                  </m:den>
                </m:f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)</m:t>
                </m:r>
              </m:oMath>
            </m:oMathPara>
          </w:p>
          <w:p w14:paraId="7FB38606" w14:textId="34A8074D" w:rsidR="00B64B59" w:rsidRPr="00A50BDF" w:rsidRDefault="00B64B59" w:rsidP="00307582">
            <w:pPr>
              <w:spacing w:line="360" w:lineRule="auto"/>
              <w:jc w:val="center"/>
              <w:rPr>
                <w:rFonts w:cstheme="minorHAnsi"/>
                <w:iCs/>
                <w:sz w:val="28"/>
                <w:szCs w:val="28"/>
              </w:rPr>
            </w:pPr>
            <m:oMathPara>
              <m:oMath>
                <m:r>
                  <w:rPr>
                    <w:rFonts w:ascii="Cambria Math" w:hAnsi="Cambria Math" w:cstheme="minorHAnsi"/>
                    <w:sz w:val="24"/>
                    <w:szCs w:val="24"/>
                    <w:lang w:val="el-GR"/>
                  </w:rPr>
                  <m:t>ϕ</m:t>
                </m:r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tan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-1</m:t>
                    </m:r>
                  </m:sup>
                </m:sSup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(</m:t>
                </m:r>
                <m:f>
                  <m:f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y</m:t>
                    </m:r>
                  </m:num>
                  <m:den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</m:t>
                    </m:r>
                  </m:den>
                </m:f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)</m:t>
                </m:r>
              </m:oMath>
            </m:oMathPara>
          </w:p>
        </w:tc>
        <w:tc>
          <w:tcPr>
            <w:tcW w:w="3006" w:type="dxa"/>
          </w:tcPr>
          <w:p w14:paraId="57E957E3" w14:textId="77777777" w:rsidR="00B64B59" w:rsidRPr="00365D1C" w:rsidRDefault="00B64B59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365D1C">
              <w:rPr>
                <w:b/>
                <w:bCs/>
                <w:iCs/>
                <w:sz w:val="24"/>
                <w:szCs w:val="24"/>
                <w:u w:val="single"/>
              </w:rPr>
              <w:t>Rectangular to Polar Coordinates</w:t>
            </w:r>
          </w:p>
          <w:p w14:paraId="60CC8197" w14:textId="77777777" w:rsidR="00426AC3" w:rsidRPr="00365D1C" w:rsidRDefault="00B64B59" w:rsidP="00307582">
            <w:pPr>
              <w:spacing w:line="360" w:lineRule="auto"/>
              <w:jc w:val="center"/>
              <w:rPr>
                <w:iCs/>
                <w:sz w:val="24"/>
                <w:szCs w:val="24"/>
                <w:lang w:val="en-IN"/>
              </w:rPr>
            </w:pPr>
            <m:oMath>
              <m:r>
                <w:rPr>
                  <w:rFonts w:ascii="Cambria Math" w:hAnsi="Cambria Math"/>
                  <w:sz w:val="24"/>
                  <w:szCs w:val="24"/>
                </w:rPr>
                <m:t>r=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e>
              </m:rad>
            </m:oMath>
            <w:r w:rsidRPr="00365D1C">
              <w:rPr>
                <w:iCs/>
                <w:sz w:val="24"/>
                <w:szCs w:val="24"/>
                <w:lang w:val="en-IN"/>
              </w:rPr>
              <w:t xml:space="preserve"> and </w:t>
            </w:r>
          </w:p>
          <w:p w14:paraId="27A852CC" w14:textId="1215939C" w:rsidR="00B64B59" w:rsidRPr="00365D1C" w:rsidRDefault="00B64B59" w:rsidP="00307582">
            <w:pPr>
              <w:spacing w:line="360" w:lineRule="auto"/>
              <w:jc w:val="center"/>
              <w:rPr>
                <w:iCs/>
                <w:sz w:val="24"/>
                <w:szCs w:val="24"/>
              </w:rPr>
            </w:pPr>
            <m:oMathPara>
              <m:oMath>
                <m:r>
                  <w:rPr>
                    <w:rFonts w:ascii="Cambria Math" w:hAnsi="Cambria Math"/>
                    <w:sz w:val="24"/>
                    <w:szCs w:val="24"/>
                    <w:lang w:val="el-GR"/>
                  </w:rPr>
                  <m:t>ϕ</m:t>
                </m:r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tan</m:t>
                    </m:r>
                  </m:e>
                  <m:sup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-1</m:t>
                    </m:r>
                  </m:sup>
                </m:sSup>
                <m:r>
                  <w:rPr>
                    <w:rFonts w:ascii="Cambria Math" w:hAnsi="Cambria Math"/>
                    <w:sz w:val="24"/>
                    <w:szCs w:val="24"/>
                  </w:rPr>
                  <m:t>(</m:t>
                </m:r>
                <m:f>
                  <m:fPr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Y</m:t>
                    </m:r>
                  </m:num>
                  <m:den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X</m:t>
                    </m:r>
                  </m:den>
                </m:f>
                <m:r>
                  <w:rPr>
                    <w:rFonts w:ascii="Cambria Math" w:hAnsi="Cambria Math"/>
                    <w:sz w:val="24"/>
                    <w:szCs w:val="24"/>
                  </w:rPr>
                  <m:t>)</m:t>
                </m:r>
              </m:oMath>
            </m:oMathPara>
          </w:p>
          <w:p w14:paraId="75139CBA" w14:textId="77777777" w:rsidR="00B64B59" w:rsidRDefault="00B64B59" w:rsidP="00307582">
            <w:pPr>
              <w:spacing w:line="360" w:lineRule="auto"/>
              <w:jc w:val="center"/>
              <w:rPr>
                <w:sz w:val="24"/>
                <w:szCs w:val="24"/>
              </w:rPr>
            </w:pPr>
            <w:r w:rsidRPr="00365D1C">
              <w:rPr>
                <w:iCs/>
                <w:sz w:val="24"/>
                <w:szCs w:val="24"/>
                <w:lang w:val="en-IN"/>
              </w:rPr>
              <w:t xml:space="preserve">Polar Representation= </w:t>
            </w:r>
            <m:oMath>
              <m:r>
                <w:rPr>
                  <w:rFonts w:ascii="Cambria Math" w:hAnsi="Cambria Math"/>
                  <w:sz w:val="24"/>
                  <w:szCs w:val="24"/>
                </w:rPr>
                <m:t>r∠</m:t>
              </m:r>
              <m:r>
                <w:rPr>
                  <w:rFonts w:ascii="Cambria Math" w:hAnsi="Cambria Math"/>
                  <w:sz w:val="24"/>
                  <w:szCs w:val="24"/>
                  <w:lang w:val="el-GR"/>
                </w:rPr>
                <m:t>ϕ</m:t>
              </m:r>
              <m:r>
                <w:rPr>
                  <w:rFonts w:ascii="Cambria Math" w:hAnsi="Cambria Math"/>
                  <w:sz w:val="24"/>
                  <w:szCs w:val="24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  <w:sz w:val="24"/>
                      <w:szCs w:val="24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iCs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Y</m:t>
                      </m:r>
                    </m:e>
                    <m:sup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</m:e>
              </m:rad>
            </m:oMath>
            <w:r w:rsidRPr="00365D1C">
              <w:rPr>
                <w:iCs/>
                <w:sz w:val="24"/>
                <w:szCs w:val="24"/>
              </w:rPr>
              <w:t xml:space="preserve"> </w:t>
            </w:r>
            <m:oMath>
              <m:r>
                <w:rPr>
                  <w:rFonts w:ascii="Cambria Math" w:hAnsi="Cambria Math"/>
                  <w:sz w:val="24"/>
                  <w:szCs w:val="24"/>
                </w:rPr>
                <m:t>∠</m:t>
              </m:r>
              <m:sSup>
                <m:sSup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tan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-1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(</m:t>
              </m:r>
              <m:f>
                <m:fPr>
                  <m:ctrlPr>
                    <w:rPr>
                      <w:rFonts w:ascii="Cambria Math" w:hAnsi="Cambria Math"/>
                      <w:i/>
                      <w:iCs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hAnsi="Cambria Math"/>
                      <w:sz w:val="24"/>
                      <w:szCs w:val="24"/>
                    </w:rPr>
                    <m:t>Y</m:t>
                  </m:r>
                </m:num>
                <m:den>
                  <m: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den>
              </m:f>
              <m:r>
                <w:rPr>
                  <w:rFonts w:ascii="Cambria Math" w:hAnsi="Cambria Math"/>
                  <w:sz w:val="24"/>
                  <w:szCs w:val="24"/>
                </w:rPr>
                <m:t>)</m:t>
              </m:r>
            </m:oMath>
          </w:p>
          <w:p w14:paraId="252998A8" w14:textId="620B8D3F" w:rsidR="0067601B" w:rsidRPr="00A50BDF" w:rsidRDefault="0067601B" w:rsidP="00307582">
            <w:pPr>
              <w:spacing w:line="360" w:lineRule="auto"/>
              <w:jc w:val="center"/>
              <w:rPr>
                <w:sz w:val="24"/>
                <w:szCs w:val="24"/>
              </w:rPr>
            </w:pPr>
          </w:p>
        </w:tc>
      </w:tr>
      <w:tr w:rsidR="00E023E0" w14:paraId="3B201305" w14:textId="77777777" w:rsidTr="00521364">
        <w:tc>
          <w:tcPr>
            <w:tcW w:w="3005" w:type="dxa"/>
          </w:tcPr>
          <w:p w14:paraId="7FBD8C39" w14:textId="77777777" w:rsidR="00E023E0" w:rsidRDefault="00E023E0" w:rsidP="00307582">
            <w:pPr>
              <w:spacing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Cross Product</w:t>
            </w:r>
          </w:p>
          <w:p w14:paraId="15746B63" w14:textId="6144F3FF" w:rsidR="00E023E0" w:rsidRPr="00E023E0" w:rsidRDefault="00000000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>
                <m:acc>
                  <m:accPr>
                    <m:chr m:val="⃗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A</m:t>
                    </m:r>
                  </m:e>
                </m:acc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×</m:t>
                </m:r>
                <m:acc>
                  <m:accPr>
                    <m:chr m:val="⃗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B</m:t>
                    </m:r>
                  </m:e>
                </m:acc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</m:d>
                <m:d>
                  <m:dPr>
                    <m:begChr m:val="|"/>
                    <m:endChr m:val="|"/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B</m:t>
                        </m:r>
                      </m:e>
                    </m:acc>
                  </m:e>
                </m:d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sin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θ</m:t>
                    </m:r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AB</m:t>
                    </m:r>
                  </m:sub>
                </m:sSub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n</m:t>
                    </m:r>
                  </m:sub>
                </m:sSub>
              </m:oMath>
            </m:oMathPara>
          </w:p>
        </w:tc>
        <w:tc>
          <w:tcPr>
            <w:tcW w:w="3005" w:type="dxa"/>
            <w:gridSpan w:val="2"/>
          </w:tcPr>
          <w:p w14:paraId="76C5C48C" w14:textId="77777777" w:rsidR="00E023E0" w:rsidRDefault="00D30225" w:rsidP="00307582">
            <w:pPr>
              <w:spacing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Perpendicular</w:t>
            </w:r>
          </w:p>
          <w:p w14:paraId="6BAB6E20" w14:textId="46DFA000" w:rsidR="00D30225" w:rsidRPr="00D30225" w:rsidRDefault="00000000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y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z</m:t>
                    </m:r>
                  </m:sub>
                </m:sSub>
              </m:oMath>
            </m:oMathPara>
          </w:p>
          <w:p w14:paraId="2AACA50E" w14:textId="3D670443" w:rsidR="00D30225" w:rsidRPr="00D30225" w:rsidRDefault="00000000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y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z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</m:t>
                    </m:r>
                  </m:sub>
                </m:sSub>
              </m:oMath>
            </m:oMathPara>
          </w:p>
          <w:p w14:paraId="3C44E56D" w14:textId="449C3EFB" w:rsidR="00D30225" w:rsidRPr="00D30225" w:rsidRDefault="00000000" w:rsidP="00307582">
            <w:pPr>
              <w:spacing w:line="360" w:lineRule="auto"/>
              <w:jc w:val="center"/>
              <w:rPr>
                <w:rFonts w:cstheme="minorHAnsi"/>
                <w:iCs/>
                <w:sz w:val="24"/>
                <w:szCs w:val="24"/>
              </w:rPr>
            </w:pPr>
            <m:oMathPara>
              <m:oMathParaPr>
                <m:jc m:val="centerGroup"/>
              </m:oMathParaPr>
              <m:oMath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z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×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x</m:t>
                    </m:r>
                  </m:sub>
                </m:sSub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sSubPr>
                  <m:e>
                    <m:acc>
                      <m:accPr>
                        <m:chr m:val="⃗"/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y</m:t>
                    </m:r>
                  </m:sub>
                </m:sSub>
              </m:oMath>
            </m:oMathPara>
          </w:p>
          <w:p w14:paraId="2E486C43" w14:textId="7E5C05D2" w:rsidR="00D30225" w:rsidRPr="00931539" w:rsidRDefault="00D30225" w:rsidP="00307582">
            <w:pPr>
              <w:spacing w:line="360" w:lineRule="auto"/>
              <w:jc w:val="center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</w:p>
        </w:tc>
        <w:tc>
          <w:tcPr>
            <w:tcW w:w="3006" w:type="dxa"/>
          </w:tcPr>
          <w:p w14:paraId="0F62CBD5" w14:textId="77777777" w:rsidR="00E023E0" w:rsidRPr="00234419" w:rsidRDefault="00234419" w:rsidP="00307582">
            <w:pPr>
              <w:spacing w:line="360" w:lineRule="auto"/>
              <w:jc w:val="center"/>
              <w:rPr>
                <w:b/>
                <w:bCs/>
                <w:iCs/>
                <w:sz w:val="24"/>
                <w:szCs w:val="24"/>
                <w:u w:val="single"/>
              </w:rPr>
            </w:pPr>
            <w:r w:rsidRPr="00234419">
              <w:rPr>
                <w:b/>
                <w:bCs/>
                <w:iCs/>
                <w:sz w:val="24"/>
                <w:szCs w:val="24"/>
                <w:u w:val="single"/>
              </w:rPr>
              <w:t>Cross Product of cartesian System</w:t>
            </w:r>
          </w:p>
          <w:p w14:paraId="2B6E2221" w14:textId="29B5D9ED" w:rsidR="00234419" w:rsidRPr="00234419" w:rsidRDefault="00000000" w:rsidP="00307582">
            <w:pPr>
              <w:spacing w:line="360" w:lineRule="auto"/>
              <w:jc w:val="center"/>
              <w:rPr>
                <w:iCs/>
                <w:sz w:val="28"/>
                <w:szCs w:val="28"/>
              </w:rPr>
            </w:pPr>
            <m:oMathPara>
              <m:oMath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A</m:t>
                    </m:r>
                  </m:e>
                </m:acc>
                <m:r>
                  <w:rPr>
                    <w:rFonts w:ascii="Cambria Math" w:hAnsi="Cambria Math"/>
                    <w:sz w:val="24"/>
                    <w:szCs w:val="24"/>
                  </w:rPr>
                  <m:t>×</m:t>
                </m:r>
                <m:acc>
                  <m:accPr>
                    <m:chr m:val="⃗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accPr>
                  <m:e>
                    <m:r>
                      <w:rPr>
                        <w:rFonts w:ascii="Cambria Math" w:hAnsi="Cambria Math"/>
                        <w:sz w:val="24"/>
                        <w:szCs w:val="24"/>
                      </w:rPr>
                      <m:t>B</m:t>
                    </m:r>
                  </m:e>
                </m:acc>
                <m:r>
                  <w:rPr>
                    <w:rFonts w:ascii="Cambria Math" w:hAnsi="Cambria Math"/>
                    <w:sz w:val="24"/>
                    <w:szCs w:val="24"/>
                  </w:rPr>
                  <m:t>=</m:t>
                </m:r>
                <m:d>
                  <m:dPr>
                    <m:begChr m:val="|"/>
                    <m:endChr m:val="|"/>
                    <m:ctrlPr>
                      <w:rPr>
                        <w:rFonts w:ascii="Cambria Math" w:hAnsi="Cambria Math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m>
                      <m:mPr>
                        <m:mcs>
                          <m:mc>
                            <m:mcPr>
                              <m:count m:val="3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  <w:i/>
                            <w:iCs/>
                            <w:sz w:val="24"/>
                            <w:szCs w:val="24"/>
                          </w:rPr>
                        </m:ctrlPr>
                      </m:mPr>
                      <m:m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  <w:iCs/>
                                      <w:sz w:val="24"/>
                                      <w:szCs w:val="24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a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x</m:t>
                              </m:r>
                            </m:sub>
                          </m:sSub>
                        </m:e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  <w:iCs/>
                                      <w:sz w:val="24"/>
                                      <w:szCs w:val="24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a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y</m:t>
                              </m:r>
                            </m:sub>
                          </m:sSub>
                        </m:e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acc>
                                <m:accPr>
                                  <m:chr m:val="⃗"/>
                                  <m:ctrlPr>
                                    <w:rPr>
                                      <w:rFonts w:ascii="Cambria Math" w:hAnsi="Cambria Math"/>
                                      <w:i/>
                                      <w:iCs/>
                                      <w:sz w:val="24"/>
                                      <w:szCs w:val="24"/>
                                    </w:rPr>
                                  </m:ctrlPr>
                                </m:accPr>
                                <m:e>
                                  <m:r>
                                    <w:rPr>
                                      <w:rFonts w:ascii="Cambria Math" w:hAnsi="Cambria Math"/>
                                      <w:sz w:val="24"/>
                                      <w:szCs w:val="24"/>
                                    </w:rPr>
                                    <m:t>a</m:t>
                                  </m:r>
                                </m:e>
                              </m:acc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z</m:t>
                              </m:r>
                            </m:sub>
                          </m:sSub>
                        </m:e>
                      </m:mr>
                      <m:m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A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x</m:t>
                              </m:r>
                            </m:sub>
                          </m:sSub>
                        </m:e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A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y</m:t>
                              </m:r>
                            </m:sub>
                          </m:sSub>
                        </m:e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A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z</m:t>
                              </m:r>
                            </m:sub>
                          </m:sSub>
                        </m:e>
                      </m:mr>
                      <m:mr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B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x</m:t>
                              </m:r>
                            </m:sub>
                          </m:sSub>
                        </m:e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B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y</m:t>
                              </m:r>
                            </m:sub>
                          </m:sSub>
                        </m:e>
                        <m:e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iCs/>
                                  <w:sz w:val="24"/>
                                  <w:szCs w:val="24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B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4"/>
                                  <w:szCs w:val="24"/>
                                </w:rPr>
                                <m:t>z</m:t>
                              </m:r>
                            </m:sub>
                          </m:sSub>
                        </m:e>
                      </m:mr>
                    </m:m>
                  </m:e>
                </m:d>
              </m:oMath>
            </m:oMathPara>
          </w:p>
        </w:tc>
      </w:tr>
      <w:tr w:rsidR="00426AC3" w14:paraId="4B93B951" w14:textId="77777777" w:rsidTr="002C21DD">
        <w:tc>
          <w:tcPr>
            <w:tcW w:w="4508" w:type="dxa"/>
            <w:gridSpan w:val="2"/>
          </w:tcPr>
          <w:p w14:paraId="74EEE0C0" w14:textId="77777777" w:rsidR="00426AC3" w:rsidRPr="00931539" w:rsidRDefault="00426AC3" w:rsidP="00A50BDF">
            <w:pPr>
              <w:spacing w:line="360" w:lineRule="auto"/>
              <w:rPr>
                <w:rFonts w:cstheme="minorHAnsi"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sz w:val="24"/>
                <w:szCs w:val="24"/>
                <w:u w:val="single"/>
              </w:rPr>
              <w:lastRenderedPageBreak/>
              <w:t>Addition of two vectors</w:t>
            </w:r>
            <w:r w:rsidRPr="00931539">
              <w:rPr>
                <w:rFonts w:cstheme="minorHAnsi"/>
                <w:sz w:val="24"/>
                <w:szCs w:val="24"/>
                <w:u w:val="single"/>
              </w:rPr>
              <w:t xml:space="preserve"> </w:t>
            </w: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acc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A</m:t>
                  </m:r>
                </m:e>
              </m:acc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 xml:space="preserve"> </m:t>
              </m:r>
            </m:oMath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and</w:t>
            </w:r>
            <m:oMath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 xml:space="preserve"> 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acc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B</m:t>
                  </m:r>
                </m:e>
              </m:acc>
            </m:oMath>
            <w:r w:rsidRPr="00931539">
              <w:rPr>
                <w:rFonts w:cstheme="minorHAnsi"/>
                <w:sz w:val="24"/>
                <w:szCs w:val="24"/>
                <w:u w:val="single"/>
              </w:rPr>
              <w:t xml:space="preserve"> </w:t>
            </w:r>
          </w:p>
          <w:p w14:paraId="0FC4EFA0" w14:textId="77777777" w:rsidR="00931539" w:rsidRPr="00365D1C" w:rsidRDefault="00000000" w:rsidP="00A50BDF">
            <w:pPr>
              <w:spacing w:line="360" w:lineRule="auto"/>
              <w:rPr>
                <w:rFonts w:cstheme="minorHAnsi"/>
                <w:iCs/>
                <w:sz w:val="24"/>
                <w:szCs w:val="24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C</m:t>
                  </m:r>
                </m:e>
              </m:acc>
              <m:r>
                <w:rPr>
                  <w:rFonts w:ascii="Cambria Math" w:hAnsi="Cambria Math" w:cstheme="minorHAnsi"/>
                  <w:sz w:val="24"/>
                  <w:szCs w:val="24"/>
                </w:rPr>
                <m:t>=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</m:acc>
              <m:r>
                <w:rPr>
                  <w:rFonts w:ascii="Cambria Math" w:hAnsi="Cambria Math" w:cstheme="minorHAnsi"/>
                  <w:sz w:val="24"/>
                  <w:szCs w:val="24"/>
                </w:rPr>
                <m:t>+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</m:acc>
            </m:oMath>
            <w:r w:rsidR="00426AC3" w:rsidRPr="00365D1C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  <w:p w14:paraId="4BA0FAA6" w14:textId="11297AD6" w:rsidR="00426AC3" w:rsidRPr="00365D1C" w:rsidRDefault="00426AC3" w:rsidP="00A50BDF">
            <w:pPr>
              <w:spacing w:line="360" w:lineRule="auto"/>
              <w:rPr>
                <w:rFonts w:cstheme="minorHAnsi"/>
                <w:iCs/>
                <w:sz w:val="24"/>
                <w:szCs w:val="24"/>
              </w:rPr>
            </w:pP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A=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x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 ,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 ,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z</m:t>
                      </m:r>
                    </m:sub>
                  </m:sSub>
                </m:e>
              </m:d>
              <m:r>
                <w:rPr>
                  <w:rFonts w:ascii="Cambria Math" w:hAnsi="Cambria Math" w:cstheme="minorHAnsi"/>
                  <w:sz w:val="24"/>
                  <w:szCs w:val="24"/>
                </w:rPr>
                <m:t> and  </m:t>
              </m:r>
            </m:oMath>
            <w:r w:rsidR="00931539" w:rsidRPr="00365D1C">
              <w:rPr>
                <w:rFonts w:cstheme="minorHAnsi"/>
                <w:sz w:val="24"/>
                <w:szCs w:val="24"/>
              </w:rPr>
              <w:t xml:space="preserve"> </w:t>
            </w:r>
          </w:p>
          <w:p w14:paraId="7359A3B3" w14:textId="7E20CE8D" w:rsidR="00426AC3" w:rsidRPr="00365D1C" w:rsidRDefault="00426AC3" w:rsidP="00A50BDF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B=(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 ,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 ,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z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)</m:t>
              </m:r>
            </m:oMath>
            <w:r w:rsidRPr="00365D1C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  <w:p w14:paraId="178D213A" w14:textId="6EEB2CBC" w:rsidR="00426AC3" w:rsidRPr="00A50BDF" w:rsidRDefault="00426AC3" w:rsidP="00A50BDF">
            <w:pPr>
              <w:spacing w:line="360" w:lineRule="auto"/>
              <w:rPr>
                <w:rFonts w:cstheme="minorHAnsi"/>
                <w:iCs/>
                <w:sz w:val="28"/>
                <w:szCs w:val="28"/>
              </w:rPr>
            </w:pP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C=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x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B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x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B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y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z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+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B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z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z</m:t>
                  </m:r>
                </m:sub>
              </m:sSub>
            </m:oMath>
            <w:r w:rsidRPr="00365D1C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</w:tc>
        <w:tc>
          <w:tcPr>
            <w:tcW w:w="4508" w:type="dxa"/>
            <w:gridSpan w:val="2"/>
          </w:tcPr>
          <w:p w14:paraId="49D44A23" w14:textId="77777777" w:rsidR="00426AC3" w:rsidRPr="00931539" w:rsidRDefault="00426AC3" w:rsidP="00A50BDF">
            <w:pPr>
              <w:spacing w:line="360" w:lineRule="auto"/>
              <w:rPr>
                <w:rFonts w:cstheme="minorHAnsi"/>
                <w:b/>
                <w:bCs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sz w:val="24"/>
                <w:szCs w:val="24"/>
                <w:u w:val="single"/>
              </w:rPr>
              <w:t xml:space="preserve">Subtraction of two vectors </w:t>
            </w: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acc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A</m:t>
                  </m:r>
                </m:e>
              </m:acc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 xml:space="preserve"> </m:t>
              </m:r>
            </m:oMath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and</w:t>
            </w:r>
            <m:oMath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 xml:space="preserve"> 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acc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B</m:t>
                  </m:r>
                </m:e>
              </m:acc>
            </m:oMath>
            <w:r w:rsidRPr="00931539">
              <w:rPr>
                <w:rFonts w:cstheme="minorHAnsi"/>
                <w:b/>
                <w:bCs/>
                <w:sz w:val="24"/>
                <w:szCs w:val="24"/>
                <w:u w:val="single"/>
              </w:rPr>
              <w:t xml:space="preserve"> </w:t>
            </w:r>
          </w:p>
          <w:p w14:paraId="702D04D1" w14:textId="77777777" w:rsidR="00426AC3" w:rsidRPr="00365D1C" w:rsidRDefault="00000000" w:rsidP="00A50BDF">
            <w:pPr>
              <w:spacing w:line="360" w:lineRule="auto"/>
              <w:rPr>
                <w:rFonts w:cstheme="minorHAnsi"/>
                <w:iCs/>
                <w:sz w:val="24"/>
                <w:szCs w:val="24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D</m:t>
                  </m:r>
                </m:e>
              </m:acc>
              <m:r>
                <w:rPr>
                  <w:rFonts w:ascii="Cambria Math" w:hAnsi="Cambria Math" w:cstheme="minorHAnsi"/>
                  <w:sz w:val="24"/>
                  <w:szCs w:val="24"/>
                </w:rPr>
                <m:t>=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</m:acc>
              <m:r>
                <w:rPr>
                  <w:rFonts w:ascii="Cambria Math" w:hAnsi="Cambria Math" w:cstheme="minorHAnsi"/>
                  <w:sz w:val="24"/>
                  <w:szCs w:val="24"/>
                </w:rPr>
                <m:t>+(-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</m:acc>
              <m:r>
                <w:rPr>
                  <w:rFonts w:ascii="Cambria Math" w:hAnsi="Cambria Math" w:cstheme="minorHAnsi"/>
                  <w:sz w:val="24"/>
                  <w:szCs w:val="24"/>
                </w:rPr>
                <m:t>)</m:t>
              </m:r>
            </m:oMath>
            <w:r w:rsidR="00426AC3" w:rsidRPr="00365D1C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  <w:p w14:paraId="259DB411" w14:textId="77777777" w:rsidR="00426AC3" w:rsidRPr="00365D1C" w:rsidRDefault="00426AC3" w:rsidP="00A50BDF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A=</m:t>
                </m:r>
                <m:d>
                  <m:dPr>
                    <m:ctrlPr>
                      <w:rPr>
                        <w:rFonts w:ascii="Cambria Math" w:hAnsi="Cambria Math" w:cstheme="minorHAnsi"/>
                        <w:i/>
                        <w:iCs/>
                        <w:sz w:val="24"/>
                        <w:szCs w:val="24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x</m:t>
                        </m:r>
                      </m:sub>
                    </m:s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 ,</m:t>
                    </m:r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y</m:t>
                        </m:r>
                      </m:sub>
                    </m:sSub>
                    <m:r>
                      <w:rPr>
                        <w:rFonts w:ascii="Cambria Math" w:hAnsi="Cambria Math" w:cstheme="minorHAnsi"/>
                        <w:sz w:val="24"/>
                        <w:szCs w:val="24"/>
                      </w:rPr>
                      <m:t> ,</m:t>
                    </m:r>
                    <m:sSub>
                      <m:sSubPr>
                        <m:ctrlPr>
                          <w:rPr>
                            <w:rFonts w:ascii="Cambria Math" w:hAnsi="Cambria Math" w:cstheme="minorHAnsi"/>
                            <w:i/>
                            <w:iCs/>
                            <w:sz w:val="24"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A</m:t>
                        </m:r>
                      </m:e>
                      <m:sub>
                        <m:r>
                          <w:rPr>
                            <w:rFonts w:ascii="Cambria Math" w:hAnsi="Cambria Math" w:cstheme="minorHAnsi"/>
                            <w:sz w:val="24"/>
                            <w:szCs w:val="24"/>
                          </w:rPr>
                          <m:t>z</m:t>
                        </m:r>
                      </m:sub>
                    </m:sSub>
                  </m:e>
                </m:d>
                <m:r>
                  <w:rPr>
                    <w:rFonts w:ascii="Cambria Math" w:hAnsi="Cambria Math" w:cstheme="minorHAnsi"/>
                    <w:sz w:val="24"/>
                    <w:szCs w:val="24"/>
                  </w:rPr>
                  <m:t> and  </m:t>
                </m:r>
              </m:oMath>
            </m:oMathPara>
          </w:p>
          <w:p w14:paraId="2E11B2A3" w14:textId="77777777" w:rsidR="00426AC3" w:rsidRPr="00365D1C" w:rsidRDefault="00426AC3" w:rsidP="00A50BDF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B=(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 ,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 ,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B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z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)</m:t>
              </m:r>
            </m:oMath>
            <w:r w:rsidRPr="00365D1C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  <w:p w14:paraId="3C1D5006" w14:textId="5A053D38" w:rsidR="00426AC3" w:rsidRPr="00A50BDF" w:rsidRDefault="00426AC3" w:rsidP="00A50BDF">
            <w:pPr>
              <w:spacing w:line="360" w:lineRule="auto"/>
              <w:rPr>
                <w:rFonts w:cstheme="minorHAnsi"/>
                <w:sz w:val="28"/>
                <w:szCs w:val="28"/>
              </w:rPr>
            </w:pP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D=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x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B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x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y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B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y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+</m:t>
              </m:r>
              <m:d>
                <m:d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A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z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4"/>
                          <w:szCs w:val="24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B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4"/>
                          <w:szCs w:val="24"/>
                        </w:rPr>
                        <m:t>z</m:t>
                      </m:r>
                    </m:sub>
                  </m:sSub>
                </m:e>
              </m:d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a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z</m:t>
                  </m:r>
                </m:sub>
              </m:sSub>
            </m:oMath>
            <w:r w:rsidRPr="00365D1C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</w:tc>
      </w:tr>
      <w:tr w:rsidR="00931539" w14:paraId="38E4F526" w14:textId="77777777" w:rsidTr="003A4F18">
        <w:tc>
          <w:tcPr>
            <w:tcW w:w="9016" w:type="dxa"/>
            <w:gridSpan w:val="4"/>
          </w:tcPr>
          <w:p w14:paraId="13218155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Position and Distance Vector</w:t>
            </w:r>
          </w:p>
          <w:p w14:paraId="076B57B3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b/>
                <w:bCs/>
                <w:iCs/>
                <w:sz w:val="24"/>
                <w:szCs w:val="24"/>
              </w:rPr>
            </w:pPr>
            <w:r w:rsidRPr="00931539">
              <w:rPr>
                <w:rFonts w:cstheme="minorHAnsi"/>
                <w:iCs/>
                <w:sz w:val="24"/>
                <w:szCs w:val="24"/>
              </w:rPr>
              <w:t xml:space="preserve">Consider a point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P(x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,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y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, 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4"/>
                      <w:szCs w:val="24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 z</m:t>
                  </m:r>
                </m:e>
                <m:sub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4"/>
                  <w:szCs w:val="24"/>
                </w:rPr>
                <m:t>)</m:t>
              </m:r>
            </m:oMath>
            <w:r w:rsidRPr="00931539">
              <w:rPr>
                <w:rFonts w:cstheme="minorHAnsi"/>
                <w:iCs/>
                <w:sz w:val="24"/>
                <w:szCs w:val="24"/>
              </w:rPr>
              <w:t xml:space="preserve"> in the cartesian co-ordinate system</w:t>
            </w:r>
            <w:r w:rsidRPr="00931539">
              <w:rPr>
                <w:rFonts w:cstheme="minorHAnsi"/>
                <w:b/>
                <w:bCs/>
                <w:iCs/>
                <w:sz w:val="24"/>
                <w:szCs w:val="24"/>
              </w:rPr>
              <w:t xml:space="preserve">. </w:t>
            </w:r>
          </w:p>
          <w:p w14:paraId="3C101BE2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 xml:space="preserve">Three components of this position vector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 r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OP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</m:oMath>
            <w:r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</w:p>
          <w:p w14:paraId="3A1E5663" w14:textId="3E7B7757" w:rsidR="00931539" w:rsidRPr="00931539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 xml:space="preserve">The magnitude of this vector is </w:t>
            </w:r>
            <m:oMath>
              <m:d>
                <m:dPr>
                  <m:begChr m:val="|"/>
                  <m:endChr m:val="|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acc>
                        <m:accPr>
                          <m:chr m:val="̅"/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 r</m:t>
                          </m:r>
                        </m:e>
                      </m:acc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OP</m:t>
                      </m:r>
                    </m:sub>
                  </m:sSub>
                </m:e>
              </m:d>
            </m:oMath>
            <w:r w:rsidRPr="00931539">
              <w:rPr>
                <w:rFonts w:cstheme="minorHAnsi"/>
                <w:iCs/>
                <w:sz w:val="28"/>
                <w:szCs w:val="28"/>
              </w:rPr>
              <w:t>=</w:t>
            </w:r>
            <m:oMath>
              <m:rad>
                <m:radPr>
                  <m:degHide m:val="1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(x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(y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(z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</m:e>
              </m:rad>
            </m:oMath>
          </w:p>
        </w:tc>
      </w:tr>
      <w:tr w:rsidR="00931539" w14:paraId="0CA8D7FA" w14:textId="77777777" w:rsidTr="003A4F18">
        <w:tc>
          <w:tcPr>
            <w:tcW w:w="9016" w:type="dxa"/>
            <w:gridSpan w:val="4"/>
          </w:tcPr>
          <w:p w14:paraId="44409640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 xml:space="preserve">For two points in the cartesian coordinate system P and Q, with coordinates,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P(x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1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>,</m:t>
              </m:r>
              <m:sSub>
                <m:sSubPr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y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1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>, </m:t>
              </m:r>
              <m:sSub>
                <m:sSubPr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 z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1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>)</m:t>
              </m:r>
            </m:oMath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 xml:space="preserve">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Q(x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2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>,</m:t>
              </m:r>
              <m:sSub>
                <m:sSubPr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y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2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>, </m:t>
              </m:r>
              <m:sSub>
                <m:sSubPr>
                  <m:ctrlPr>
                    <w:rPr>
                      <w:rFonts w:ascii="Cambria Math" w:hAnsi="Cambria Math" w:cstheme="minorHAnsi"/>
                      <w:b/>
                      <w:bCs/>
                      <w:i/>
                      <w:iCs/>
                      <w:sz w:val="24"/>
                      <w:szCs w:val="24"/>
                      <w:u w:val="single"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 z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theme="minorHAnsi"/>
                      <w:sz w:val="24"/>
                      <w:szCs w:val="24"/>
                      <w:u w:val="single"/>
                    </w:rPr>
                    <m:t>2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 w:cstheme="minorHAnsi"/>
                  <w:sz w:val="24"/>
                  <w:szCs w:val="24"/>
                  <w:u w:val="single"/>
                </w:rPr>
                <m:t>)</m:t>
              </m:r>
            </m:oMath>
          </w:p>
          <w:p w14:paraId="7CD0E1D3" w14:textId="004AAEC6" w:rsidR="00931539" w:rsidRPr="00931539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 xml:space="preserve">The individual position vector of the points </w:t>
            </w:r>
            <w:proofErr w:type="gramStart"/>
            <w:r w:rsidR="00FB5A19">
              <w:rPr>
                <w:rFonts w:cstheme="minorHAnsi"/>
                <w:i/>
                <w:sz w:val="24"/>
                <w:szCs w:val="24"/>
              </w:rPr>
              <w:t>are</w:t>
            </w:r>
            <w:proofErr w:type="gramEnd"/>
            <w:r w:rsidRPr="00931539">
              <w:rPr>
                <w:rFonts w:cstheme="minorHAnsi"/>
                <w:i/>
                <w:sz w:val="24"/>
                <w:szCs w:val="24"/>
              </w:rPr>
              <w:t xml:space="preserve"> </w:t>
            </w:r>
          </w:p>
          <w:p w14:paraId="74744DEA" w14:textId="77777777" w:rsidR="00931539" w:rsidRPr="00931539" w:rsidRDefault="00000000" w:rsidP="00A50BDF">
            <w:pPr>
              <w:spacing w:line="360" w:lineRule="auto"/>
              <w:rPr>
                <w:rFonts w:cstheme="minorHAnsi"/>
                <w:i/>
                <w:sz w:val="28"/>
                <w:szCs w:val="28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</m:oMath>
            <w:r w:rsidR="00931539"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</w:p>
          <w:p w14:paraId="2CDE0A5D" w14:textId="77777777" w:rsidR="00931539" w:rsidRPr="00931539" w:rsidRDefault="00000000" w:rsidP="00A50BDF">
            <w:pPr>
              <w:spacing w:line="360" w:lineRule="auto"/>
              <w:rPr>
                <w:rFonts w:cstheme="minorHAnsi"/>
                <w:iCs/>
                <w:sz w:val="28"/>
                <w:szCs w:val="28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Q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</m:oMath>
            <w:r w:rsidR="00931539"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</w:p>
          <w:p w14:paraId="5D404B1B" w14:textId="269D961E" w:rsidR="00931539" w:rsidRPr="00931539" w:rsidRDefault="00117B90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>
              <w:rPr>
                <w:rFonts w:cstheme="minorHAnsi"/>
                <w:i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1663360" behindDoc="0" locked="0" layoutInCell="1" allowOverlap="1" wp14:anchorId="67396920" wp14:editId="5ABC52EE">
                      <wp:simplePos x="0" y="0"/>
                      <wp:positionH relativeFrom="column">
                        <wp:posOffset>3560445</wp:posOffset>
                      </wp:positionH>
                      <wp:positionV relativeFrom="paragraph">
                        <wp:posOffset>540406</wp:posOffset>
                      </wp:positionV>
                      <wp:extent cx="67320" cy="14760"/>
                      <wp:effectExtent l="57150" t="57150" r="46990" b="42545"/>
                      <wp:wrapNone/>
                      <wp:docPr id="850355051" name="Ink 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7320" cy="147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578F783F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5" o:spid="_x0000_s1026" type="#_x0000_t75" style="position:absolute;margin-left:279.65pt;margin-top:41.85pt;width:6.7pt;height:2.5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">
                      <v:imagedata r:id="rId8" o:title=""/>
                    </v:shape>
                  </w:pict>
                </mc:Fallback>
              </mc:AlternateContent>
            </w:r>
            <w:r>
              <w:rPr>
                <w:rFonts w:cstheme="minorHAnsi"/>
                <w:i/>
                <w:noProof/>
                <w:sz w:val="24"/>
                <w:szCs w:val="24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182A922E" wp14:editId="513093EB">
                      <wp:simplePos x="0" y="0"/>
                      <wp:positionH relativeFrom="column">
                        <wp:posOffset>4374405</wp:posOffset>
                      </wp:positionH>
                      <wp:positionV relativeFrom="paragraph">
                        <wp:posOffset>524206</wp:posOffset>
                      </wp:positionV>
                      <wp:extent cx="33840" cy="4320"/>
                      <wp:effectExtent l="57150" t="57150" r="42545" b="53340"/>
                      <wp:wrapNone/>
                      <wp:docPr id="652713742" name="Ink 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3840" cy="43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1066500" id="Ink 4" o:spid="_x0000_s1026" type="#_x0000_t75" style="position:absolute;margin-left:343.75pt;margin-top:40.6pt;width:4.05pt;height:1.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">
                      <v:imagedata r:id="rId10" o:title=""/>
                    </v:shape>
                  </w:pict>
                </mc:Fallback>
              </mc:AlternateContent>
            </w:r>
            <w:r w:rsidR="00931539" w:rsidRPr="00931539">
              <w:rPr>
                <w:rFonts w:cstheme="minorHAnsi"/>
                <w:i/>
                <w:sz w:val="24"/>
                <w:szCs w:val="24"/>
              </w:rPr>
              <w:t xml:space="preserve">The magnitude of this vector </w:t>
            </w:r>
            <w:r w:rsidR="00A82ACF">
              <w:rPr>
                <w:rFonts w:cstheme="minorHAnsi"/>
                <w:i/>
                <w:sz w:val="24"/>
                <w:szCs w:val="24"/>
              </w:rPr>
              <w:t>is</w:t>
            </w:r>
          </w:p>
          <w:p w14:paraId="068E22EE" w14:textId="77777777" w:rsidR="00931539" w:rsidRDefault="00000000" w:rsidP="00A50BDF">
            <w:pPr>
              <w:spacing w:line="360" w:lineRule="auto"/>
              <w:rPr>
                <w:rFonts w:cstheme="minorHAnsi"/>
                <w:iCs/>
                <w:sz w:val="28"/>
                <w:szCs w:val="28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PQ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 =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Q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-</m:t>
              </m:r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</m:oMath>
            <w:r w:rsidR="00931539"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[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x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-x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]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[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y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-y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]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+[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z</m:t>
                      </m:r>
                    </m:e>
                    <m: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b>
                  </m:s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]</m:t>
                  </m:r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</m:oMath>
          </w:p>
          <w:p w14:paraId="15DEA8F4" w14:textId="77777777" w:rsidR="00931539" w:rsidRPr="00931539" w:rsidRDefault="00000000" w:rsidP="00A50BDF">
            <w:pPr>
              <w:spacing w:line="360" w:lineRule="auto"/>
              <w:rPr>
                <w:rFonts w:cstheme="minorHAnsi"/>
                <w:iCs/>
                <w:sz w:val="28"/>
                <w:szCs w:val="28"/>
              </w:rPr>
            </w:pP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PQ</m:t>
                      </m:r>
                    </m:e>
                  </m:d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(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 w:cstheme="minorHAnsi"/>
                                  <w:i/>
                                  <w:iCs/>
                                  <w:sz w:val="28"/>
                                  <w:szCs w:val="28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theme="minorHAnsi"/>
                                  <w:sz w:val="28"/>
                                  <w:szCs w:val="28"/>
                                </w:rPr>
                                <m:t>x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theme="minorHAnsi"/>
                                  <w:sz w:val="28"/>
                                  <w:szCs w:val="28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-x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(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 w:cstheme="minorHAnsi"/>
                                  <w:i/>
                                  <w:iCs/>
                                  <w:sz w:val="28"/>
                                  <w:szCs w:val="28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theme="minorHAnsi"/>
                                  <w:sz w:val="28"/>
                                  <w:szCs w:val="28"/>
                                </w:rPr>
                                <m:t>y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theme="minorHAnsi"/>
                                  <w:sz w:val="28"/>
                                  <w:szCs w:val="28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-y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sSub>
                        <m:sSubPr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(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 w:cstheme="minorHAnsi"/>
                                  <w:i/>
                                  <w:iCs/>
                                  <w:sz w:val="28"/>
                                  <w:szCs w:val="28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theme="minorHAnsi"/>
                                  <w:sz w:val="28"/>
                                  <w:szCs w:val="28"/>
                                </w:rPr>
                                <m:t>z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theme="minorHAnsi"/>
                                  <w:sz w:val="28"/>
                                  <w:szCs w:val="28"/>
                                </w:rPr>
                                <m:t>2</m:t>
                              </m:r>
                            </m:sub>
                          </m:s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-z</m:t>
                          </m:r>
                        </m:e>
                        <m:sub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</m:e>
              </m:rad>
            </m:oMath>
            <w:r w:rsidR="00931539"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</w:p>
          <w:p w14:paraId="54A9AEEF" w14:textId="04727505" w:rsidR="00931539" w:rsidRPr="00650653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b/>
                <w:bCs/>
                <w:i/>
                <w:sz w:val="24"/>
                <w:szCs w:val="24"/>
              </w:rPr>
              <w:t>Unit Vector:</w:t>
            </w:r>
            <w:r w:rsidRPr="00931539">
              <w:rPr>
                <w:rFonts w:cstheme="minorHAnsi"/>
                <w:i/>
                <w:sz w:val="24"/>
                <w:szCs w:val="24"/>
              </w:rPr>
              <w:t xml:space="preserve"> </w:t>
            </w:r>
            <m:oMath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 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PQ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=unit Vector along PQ=</m:t>
              </m:r>
              <m:f>
                <m:f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fPr>
                <m:num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PQ</m:t>
                      </m:r>
                    </m:e>
                  </m:acc>
                </m:num>
                <m:den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dPr>
                    <m:e>
                      <m:acc>
                        <m:accPr>
                          <m:chr m:val="̅"/>
                          <m:ctrlPr>
                            <w:rPr>
                              <w:rFonts w:ascii="Cambria Math" w:hAnsi="Cambria Math" w:cstheme="minorHAnsi"/>
                              <w:i/>
                              <w:iCs/>
                              <w:sz w:val="28"/>
                              <w:szCs w:val="28"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 w:cstheme="minorHAnsi"/>
                              <w:sz w:val="28"/>
                              <w:szCs w:val="28"/>
                            </w:rPr>
                            <m:t>PQ</m:t>
                          </m:r>
                        </m:e>
                      </m:acc>
                    </m:e>
                  </m:d>
                </m:den>
              </m:f>
            </m:oMath>
            <w:r w:rsidRPr="00931539">
              <w:rPr>
                <w:rFonts w:cstheme="minorHAnsi"/>
                <w:i/>
                <w:iCs/>
                <w:sz w:val="28"/>
                <w:szCs w:val="28"/>
              </w:rPr>
              <w:t xml:space="preserve"> </w:t>
            </w:r>
          </w:p>
        </w:tc>
      </w:tr>
      <w:tr w:rsidR="00931539" w14:paraId="6B3812A8" w14:textId="77777777" w:rsidTr="003A4F18">
        <w:tc>
          <w:tcPr>
            <w:tcW w:w="9016" w:type="dxa"/>
            <w:gridSpan w:val="4"/>
          </w:tcPr>
          <w:p w14:paraId="1866640D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Differential element in Cartesian Co-ordinates</w:t>
            </w:r>
          </w:p>
          <w:p w14:paraId="2B190F7B" w14:textId="38D54C51" w:rsidR="00931539" w:rsidRPr="00931539" w:rsidRDefault="00931539" w:rsidP="00A50BDF">
            <w:pPr>
              <w:spacing w:line="360" w:lineRule="auto"/>
              <w:rPr>
                <w:rFonts w:cstheme="minorHAnsi"/>
                <w:iCs/>
                <w:sz w:val="24"/>
                <w:szCs w:val="24"/>
              </w:rPr>
            </w:pPr>
            <w:r w:rsidRPr="00931539">
              <w:rPr>
                <w:rFonts w:cstheme="minorHAnsi"/>
                <w:iCs/>
                <w:sz w:val="24"/>
                <w:szCs w:val="24"/>
              </w:rPr>
              <w:t xml:space="preserve">Differential </w:t>
            </w:r>
            <w:r w:rsidR="00250476">
              <w:rPr>
                <w:rFonts w:cstheme="minorHAnsi"/>
                <w:iCs/>
                <w:sz w:val="24"/>
                <w:szCs w:val="24"/>
              </w:rPr>
              <w:t xml:space="preserve">element in </w:t>
            </w:r>
            <w:r w:rsidRPr="00931539">
              <w:rPr>
                <w:rFonts w:cstheme="minorHAnsi"/>
                <w:iCs/>
                <w:sz w:val="24"/>
                <w:szCs w:val="24"/>
              </w:rPr>
              <w:t>Cartesian Co-ordinates, (</w:t>
            </w: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dx, dy, dz)</m:t>
              </m:r>
            </m:oMath>
          </w:p>
          <w:p w14:paraId="7B73A378" w14:textId="48847D1A" w:rsidR="00931539" w:rsidRPr="00931539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 xml:space="preserve">The differential length </w:t>
            </w:r>
            <w:r w:rsidR="006B3EE2">
              <w:rPr>
                <w:rFonts w:cstheme="minorHAnsi"/>
                <w:i/>
                <w:sz w:val="24"/>
                <w:szCs w:val="24"/>
              </w:rPr>
              <w:t>vector is</w:t>
            </w:r>
            <w:r w:rsidRPr="00931539">
              <w:rPr>
                <w:rFonts w:cstheme="minorHAnsi"/>
                <w:i/>
                <w:sz w:val="28"/>
                <w:szCs w:val="28"/>
              </w:rPr>
              <w:t xml:space="preserve">:  </w:t>
            </w: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dl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=dx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x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+dy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y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+dz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</m:oMath>
            <w:r w:rsidRPr="00931539">
              <w:rPr>
                <w:rFonts w:cstheme="minorHAnsi"/>
                <w:iCs/>
                <w:sz w:val="24"/>
                <w:szCs w:val="24"/>
              </w:rPr>
              <w:t xml:space="preserve"> </w:t>
            </w:r>
          </w:p>
          <w:p w14:paraId="1E531EDE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 xml:space="preserve">The distance of </w:t>
            </w:r>
            <m:oMath>
              <m:sSup>
                <m:sSupPr>
                  <m:ctrlPr>
                    <w:rPr>
                      <w:rFonts w:ascii="Cambria Math" w:hAnsi="Cambria Math" w:cstheme="minorHAnsi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P</m:t>
                  </m:r>
                </m:e>
                <m:sup>
                  <m:r>
                    <w:rPr>
                      <w:rFonts w:ascii="Cambria Math" w:hAnsi="Cambria Math" w:cstheme="minorHAnsi"/>
                      <w:sz w:val="24"/>
                      <w:szCs w:val="24"/>
                    </w:rPr>
                    <m:t>'</m:t>
                  </m:r>
                </m:sup>
              </m:sSup>
            </m:oMath>
            <w:r w:rsidRPr="00931539">
              <w:rPr>
                <w:rFonts w:cstheme="minorHAnsi"/>
                <w:i/>
                <w:sz w:val="24"/>
                <w:szCs w:val="24"/>
              </w:rPr>
              <w:t>from P is given by magnitude of the differential vector length</w:t>
            </w:r>
          </w:p>
          <w:p w14:paraId="79C08EED" w14:textId="7DD6DD65" w:rsidR="00931539" w:rsidRPr="00650653" w:rsidRDefault="00000000" w:rsidP="00A50BDF">
            <w:pPr>
              <w:spacing w:line="360" w:lineRule="auto"/>
              <w:rPr>
                <w:rFonts w:cstheme="minorHAnsi"/>
                <w:iCs/>
                <w:sz w:val="28"/>
                <w:szCs w:val="28"/>
              </w:rPr>
            </w:pPr>
            <m:oMath>
              <m:d>
                <m:dPr>
                  <m:begChr m:val="|"/>
                  <m:endChr m:val="|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d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dl</m:t>
                      </m:r>
                    </m:e>
                  </m:acc>
                </m:e>
              </m:d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  <m:rad>
                <m:radPr>
                  <m:degHide m:val="1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radPr>
                <m:deg/>
                <m:e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(dx)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(dy)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+</m:t>
                  </m:r>
                  <m:sSup>
                    <m:sSupPr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(dz)</m:t>
                      </m:r>
                    </m:e>
                    <m:sup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2</m:t>
                      </m:r>
                    </m:sup>
                  </m:sSup>
                </m:e>
              </m:rad>
            </m:oMath>
            <w:r w:rsidR="00931539"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</w:p>
        </w:tc>
      </w:tr>
      <w:tr w:rsidR="00931539" w14:paraId="5B5D634B" w14:textId="77777777" w:rsidTr="003A4F18">
        <w:tc>
          <w:tcPr>
            <w:tcW w:w="9016" w:type="dxa"/>
            <w:gridSpan w:val="4"/>
          </w:tcPr>
          <w:p w14:paraId="57721373" w14:textId="77777777" w:rsidR="00931539" w:rsidRPr="00931539" w:rsidRDefault="00931539" w:rsidP="00A50BDF">
            <w:pPr>
              <w:spacing w:line="360" w:lineRule="auto"/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</w:pPr>
            <w:r w:rsidRPr="00931539">
              <w:rPr>
                <w:rFonts w:cstheme="minorHAnsi"/>
                <w:b/>
                <w:bCs/>
                <w:iCs/>
                <w:sz w:val="24"/>
                <w:szCs w:val="24"/>
                <w:u w:val="single"/>
              </w:rPr>
              <w:t>Cylindrical co-ordinate</w:t>
            </w:r>
          </w:p>
          <w:p w14:paraId="4E610981" w14:textId="0D29F4D9" w:rsidR="00931539" w:rsidRPr="00931539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 xml:space="preserve">Cylindrical Coordinate </w:t>
            </w:r>
            <w:proofErr w:type="gramStart"/>
            <w:r w:rsidRPr="00931539">
              <w:rPr>
                <w:rFonts w:cstheme="minorHAnsi"/>
                <w:i/>
                <w:sz w:val="24"/>
                <w:szCs w:val="24"/>
              </w:rPr>
              <w:t>have</w:t>
            </w:r>
            <w:proofErr w:type="gramEnd"/>
            <w:r w:rsidRPr="00931539">
              <w:rPr>
                <w:rFonts w:cstheme="minorHAnsi"/>
                <w:i/>
                <w:sz w:val="24"/>
                <w:szCs w:val="24"/>
              </w:rPr>
              <w:t xml:space="preserve"> three coordinates  </w:t>
            </w: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(r</m:t>
              </m:r>
            </m:oMath>
            <w:r w:rsidRPr="00931539">
              <w:rPr>
                <w:rFonts w:cstheme="minorHAnsi"/>
                <w:i/>
                <w:sz w:val="24"/>
                <w:szCs w:val="24"/>
              </w:rPr>
              <w:t xml:space="preserve">, </w:t>
            </w:r>
            <m:oMath>
              <m:r>
                <w:rPr>
                  <w:rFonts w:ascii="Cambria Math" w:hAnsi="Cambria Math" w:cstheme="minorHAnsi"/>
                  <w:sz w:val="24"/>
                  <w:szCs w:val="24"/>
                  <w:lang w:val="el-GR"/>
                </w:rPr>
                <m:t>ϕ</m:t>
              </m:r>
            </m:oMath>
            <w:r w:rsidRPr="00931539">
              <w:rPr>
                <w:rFonts w:cstheme="minorHAnsi"/>
                <w:i/>
                <w:sz w:val="24"/>
                <w:szCs w:val="24"/>
              </w:rPr>
              <w:t xml:space="preserve">, </w:t>
            </w:r>
            <w:r w:rsidR="00104348">
              <w:rPr>
                <w:rFonts w:cstheme="minorHAnsi"/>
                <w:i/>
                <w:sz w:val="24"/>
                <w:szCs w:val="24"/>
              </w:rPr>
              <w:t>z</w:t>
            </w:r>
            <m:oMath>
              <m:r>
                <w:rPr>
                  <w:rFonts w:ascii="Cambria Math" w:hAnsi="Cambria Math" w:cstheme="minorHAnsi"/>
                  <w:sz w:val="24"/>
                  <w:szCs w:val="24"/>
                </w:rPr>
                <m:t>)</m:t>
              </m:r>
            </m:oMath>
          </w:p>
          <w:p w14:paraId="5C9BAD8A" w14:textId="67B4F6BB" w:rsidR="00931539" w:rsidRPr="00650653" w:rsidRDefault="00931539" w:rsidP="00A50BDF">
            <w:pPr>
              <w:spacing w:line="360" w:lineRule="auto"/>
              <w:rPr>
                <w:rFonts w:cstheme="minorHAnsi"/>
                <w:i/>
                <w:sz w:val="24"/>
                <w:szCs w:val="24"/>
              </w:rPr>
            </w:pPr>
            <w:r w:rsidRPr="00931539">
              <w:rPr>
                <w:rFonts w:cstheme="minorHAnsi"/>
                <w:i/>
                <w:sz w:val="24"/>
                <w:szCs w:val="24"/>
              </w:rPr>
              <w:t>The vector of point P can be represented as</w:t>
            </w:r>
            <w:proofErr w:type="gramStart"/>
            <w:r w:rsidRPr="00931539">
              <w:rPr>
                <w:rFonts w:cstheme="minorHAnsi"/>
                <w:i/>
                <w:sz w:val="24"/>
                <w:szCs w:val="24"/>
              </w:rPr>
              <w:t xml:space="preserve">. </w:t>
            </w:r>
            <w:r w:rsidRPr="00931539">
              <w:rPr>
                <w:rFonts w:cstheme="minorHAnsi"/>
                <w:i/>
                <w:sz w:val="28"/>
                <w:szCs w:val="28"/>
              </w:rPr>
              <w:t>:</w:t>
            </w:r>
            <w:proofErr w:type="gramEnd"/>
            <w:r w:rsidRPr="00931539">
              <w:rPr>
                <w:rFonts w:cstheme="minorHAnsi"/>
                <w:i/>
                <w:sz w:val="28"/>
                <w:szCs w:val="28"/>
              </w:rPr>
              <w:t xml:space="preserve"> </w:t>
            </w:r>
            <m:oMath>
              <m:acc>
                <m:accPr>
                  <m:chr m:val="̅"/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acc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</m:t>
                  </m:r>
                </m:e>
              </m:acc>
              <m:r>
                <w:rPr>
                  <w:rFonts w:ascii="Cambria Math" w:hAnsi="Cambria Math" w:cstheme="minorHAnsi"/>
                  <w:sz w:val="28"/>
                  <w:szCs w:val="28"/>
                </w:rPr>
                <m:t>=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r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r</m:t>
                  </m:r>
                </m:sub>
              </m:sSub>
              <m:r>
                <m:rPr>
                  <m:sty m:val="p"/>
                </m:rP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  <w:lang w:val="el-GR"/>
                    </w:rPr>
                    <m:t>ϕ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  <w:lang w:val="el-GR"/>
                    </w:rPr>
                    <m:t>ϕ</m:t>
                  </m:r>
                </m:sub>
              </m:sSub>
              <m:r>
                <w:rPr>
                  <w:rFonts w:ascii="Cambria Math" w:hAnsi="Cambria Math" w:cstheme="minorHAnsi"/>
                  <w:sz w:val="28"/>
                  <w:szCs w:val="28"/>
                </w:rPr>
                <m:t>+</m:t>
              </m:r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P</m:t>
                  </m:r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  <m:sSub>
                <m:sSubPr>
                  <m:ctrlPr>
                    <w:rPr>
                      <w:rFonts w:ascii="Cambria Math" w:hAnsi="Cambria Math" w:cstheme="minorHAnsi"/>
                      <w:i/>
                      <w:iCs/>
                      <w:sz w:val="28"/>
                      <w:szCs w:val="28"/>
                    </w:rPr>
                  </m:ctrlPr>
                </m:sSubPr>
                <m:e>
                  <m:acc>
                    <m:accPr>
                      <m:chr m:val="̅"/>
                      <m:ctrlPr>
                        <w:rPr>
                          <w:rFonts w:ascii="Cambria Math" w:hAnsi="Cambria Math" w:cstheme="minorHAnsi"/>
                          <w:i/>
                          <w:iCs/>
                          <w:sz w:val="28"/>
                          <w:szCs w:val="28"/>
                        </w:rPr>
                      </m:ctrlPr>
                    </m:accPr>
                    <m:e>
                      <m:r>
                        <w:rPr>
                          <w:rFonts w:ascii="Cambria Math" w:hAnsi="Cambria Math" w:cstheme="minorHAnsi"/>
                          <w:sz w:val="28"/>
                          <w:szCs w:val="28"/>
                        </w:rPr>
                        <m:t>a</m:t>
                      </m:r>
                    </m:e>
                  </m:acc>
                </m:e>
                <m:sub>
                  <m:r>
                    <w:rPr>
                      <w:rFonts w:ascii="Cambria Math" w:hAnsi="Cambria Math" w:cstheme="minorHAnsi"/>
                      <w:sz w:val="28"/>
                      <w:szCs w:val="28"/>
                    </w:rPr>
                    <m:t>Z</m:t>
                  </m:r>
                </m:sub>
              </m:sSub>
            </m:oMath>
            <w:r w:rsidRPr="00931539">
              <w:rPr>
                <w:rFonts w:cstheme="minorHAnsi"/>
                <w:iCs/>
                <w:sz w:val="28"/>
                <w:szCs w:val="28"/>
              </w:rPr>
              <w:t xml:space="preserve"> </w:t>
            </w:r>
          </w:p>
        </w:tc>
      </w:tr>
    </w:tbl>
    <w:p w14:paraId="78C80CA3" w14:textId="77777777" w:rsidR="00521364" w:rsidRDefault="00521364" w:rsidP="007676CA">
      <w:pPr>
        <w:jc w:val="center"/>
        <w:rPr>
          <w:b/>
          <w:bCs/>
          <w:sz w:val="28"/>
          <w:szCs w:val="28"/>
          <w:u w:val="single"/>
        </w:rPr>
      </w:pPr>
    </w:p>
    <w:p w14:paraId="14FDC2CC" w14:textId="6356490D" w:rsidR="008C556B" w:rsidRDefault="002461C1" w:rsidP="008D1315">
      <w:pPr>
        <w:spacing w:line="240" w:lineRule="auto"/>
        <w:rPr>
          <w:b/>
          <w:bCs/>
          <w:iCs/>
          <w:sz w:val="28"/>
          <w:szCs w:val="28"/>
          <w:u w:val="single"/>
        </w:rPr>
      </w:pPr>
      <w:r w:rsidRPr="00195038">
        <w:rPr>
          <w:b/>
          <w:bCs/>
          <w:iCs/>
          <w:sz w:val="28"/>
          <w:szCs w:val="28"/>
          <w:u w:val="single"/>
        </w:rPr>
        <w:lastRenderedPageBreak/>
        <w:t>Integration Formula</w:t>
      </w:r>
    </w:p>
    <w:p w14:paraId="29723F2D" w14:textId="360A3E1F" w:rsidR="00195038" w:rsidRDefault="00000000" w:rsidP="008D1315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=x+c</m:t>
        </m:r>
      </m:oMath>
      <w:r w:rsidR="00195038">
        <w:rPr>
          <w:sz w:val="28"/>
          <w:szCs w:val="28"/>
        </w:rPr>
        <w:t xml:space="preserve"> </w:t>
      </w:r>
    </w:p>
    <w:p w14:paraId="17BD2405" w14:textId="13BEB4EC" w:rsidR="00195038" w:rsidRDefault="00000000" w:rsidP="00195038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adx</m:t>
            </m:r>
          </m:e>
        </m:nary>
        <m:r>
          <w:rPr>
            <w:rFonts w:ascii="Cambria Math" w:hAnsi="Cambria Math"/>
            <w:sz w:val="28"/>
            <w:szCs w:val="28"/>
          </w:rPr>
          <m:t>=ax+c</m:t>
        </m:r>
      </m:oMath>
      <w:r w:rsidR="00195038">
        <w:rPr>
          <w:sz w:val="28"/>
          <w:szCs w:val="28"/>
        </w:rPr>
        <w:t xml:space="preserve"> </w:t>
      </w:r>
    </w:p>
    <w:p w14:paraId="02FE18AB" w14:textId="5B953A3F" w:rsidR="00195038" w:rsidRDefault="00000000" w:rsidP="00195038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n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n+1</m:t>
                </m:r>
              </m:sup>
            </m:sSup>
          </m:num>
          <m:den>
            <m:r>
              <w:rPr>
                <w:rFonts w:ascii="Cambria Math" w:hAnsi="Cambria Math"/>
                <w:sz w:val="28"/>
                <w:szCs w:val="28"/>
              </w:rPr>
              <m:t>n+1</m:t>
            </m:r>
          </m:den>
        </m:f>
        <m:r>
          <w:rPr>
            <w:rFonts w:ascii="Cambria Math" w:hAnsi="Cambria Math"/>
            <w:sz w:val="28"/>
            <w:szCs w:val="28"/>
          </w:rPr>
          <m:t>+c</m:t>
        </m:r>
      </m:oMath>
      <w:r w:rsidR="00195038">
        <w:rPr>
          <w:sz w:val="28"/>
          <w:szCs w:val="28"/>
        </w:rPr>
        <w:t xml:space="preserve"> </w:t>
      </w:r>
    </w:p>
    <w:p w14:paraId="45602BF1" w14:textId="02F24555" w:rsidR="00E070D1" w:rsidRDefault="00000000" w:rsidP="00E070D1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sinxdx</m:t>
            </m:r>
          </m:e>
        </m:nary>
        <m:r>
          <w:rPr>
            <w:rFonts w:ascii="Cambria Math" w:hAnsi="Cambria Math"/>
            <w:sz w:val="28"/>
            <w:szCs w:val="28"/>
          </w:rPr>
          <m:t>=-cosx+c</m:t>
        </m:r>
      </m:oMath>
      <w:r w:rsidR="00E070D1">
        <w:rPr>
          <w:sz w:val="28"/>
          <w:szCs w:val="28"/>
        </w:rPr>
        <w:t xml:space="preserve"> </w:t>
      </w:r>
    </w:p>
    <w:p w14:paraId="22148A96" w14:textId="26237CF1" w:rsidR="00575A41" w:rsidRDefault="00000000" w:rsidP="00575A41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cosxdx</m:t>
            </m:r>
          </m:e>
        </m:nary>
        <m:r>
          <w:rPr>
            <w:rFonts w:ascii="Cambria Math" w:hAnsi="Cambria Math"/>
            <w:sz w:val="28"/>
            <w:szCs w:val="28"/>
          </w:rPr>
          <m:t>=sinx+c</m:t>
        </m:r>
      </m:oMath>
      <w:r w:rsidR="00575A41">
        <w:rPr>
          <w:sz w:val="28"/>
          <w:szCs w:val="28"/>
        </w:rPr>
        <w:t xml:space="preserve"> </w:t>
      </w:r>
    </w:p>
    <w:p w14:paraId="2EB154E3" w14:textId="78E02033" w:rsidR="00575A41" w:rsidRDefault="00000000" w:rsidP="00575A41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sec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2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=tanx+c</m:t>
        </m:r>
      </m:oMath>
      <w:r w:rsidR="00575A41">
        <w:rPr>
          <w:sz w:val="28"/>
          <w:szCs w:val="28"/>
        </w:rPr>
        <w:t xml:space="preserve"> </w:t>
      </w:r>
    </w:p>
    <w:p w14:paraId="7620EB90" w14:textId="3E039563" w:rsidR="0093405E" w:rsidRDefault="00000000" w:rsidP="0093405E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hAnsi="Cambria Math"/>
                    <w:sz w:val="28"/>
                    <w:szCs w:val="28"/>
                  </w:rPr>
                  <m:t>e</m:t>
                </m:r>
              </m:e>
              <m:sup>
                <m:r>
                  <w:rPr>
                    <w:rFonts w:ascii="Cambria Math" w:hAnsi="Cambria Math"/>
                    <w:sz w:val="28"/>
                    <w:szCs w:val="28"/>
                  </w:rPr>
                  <m:t>x</m:t>
                </m:r>
              </m:sup>
            </m:sSup>
            <m:r>
              <w:rPr>
                <w:rFonts w:ascii="Cambria Math" w:hAnsi="Cambria Math"/>
                <w:sz w:val="28"/>
                <w:szCs w:val="28"/>
              </w:rPr>
              <m:t>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sSup>
          <m:s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x</m:t>
            </m:r>
          </m:sup>
        </m:sSup>
        <m:r>
          <w:rPr>
            <w:rFonts w:ascii="Cambria Math" w:hAnsi="Cambria Math"/>
            <w:sz w:val="28"/>
            <w:szCs w:val="28"/>
          </w:rPr>
          <m:t>+c</m:t>
        </m:r>
      </m:oMath>
      <w:r w:rsidR="0093405E">
        <w:rPr>
          <w:sz w:val="28"/>
          <w:szCs w:val="28"/>
        </w:rPr>
        <w:t xml:space="preserve"> </w:t>
      </w:r>
    </w:p>
    <w:p w14:paraId="0D1D0A70" w14:textId="7F61B9F1" w:rsidR="00531C24" w:rsidRDefault="00000000" w:rsidP="00FF78F3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sin (n x)dx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-cos (nx)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n</m:t>
            </m:r>
          </m:den>
        </m:f>
        <m:r>
          <w:rPr>
            <w:rFonts w:ascii="Cambria Math" w:hAnsi="Cambria Math"/>
            <w:sz w:val="28"/>
            <w:szCs w:val="28"/>
          </w:rPr>
          <m:t>+c</m:t>
        </m:r>
      </m:oMath>
      <w:r w:rsidR="00531C24">
        <w:rPr>
          <w:sz w:val="28"/>
          <w:szCs w:val="28"/>
        </w:rPr>
        <w:t xml:space="preserve"> </w:t>
      </w:r>
    </w:p>
    <w:p w14:paraId="6FD5AB39" w14:textId="6E7930B3" w:rsidR="00531C24" w:rsidRDefault="00000000" w:rsidP="00531C24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cos (n x)dx</m:t>
            </m:r>
          </m:e>
        </m:nary>
        <m:r>
          <w:rPr>
            <w:rFonts w:ascii="Cambria Math" w:hAnsi="Cambria Math"/>
            <w:sz w:val="28"/>
            <w:szCs w:val="28"/>
          </w:rPr>
          <m:t>=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sin⁡</m:t>
            </m:r>
            <m:r>
              <w:rPr>
                <w:rFonts w:ascii="Cambria Math" w:hAnsi="Cambria Math"/>
                <w:sz w:val="28"/>
                <w:szCs w:val="28"/>
              </w:rPr>
              <m:t>(nx)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n</m:t>
            </m:r>
          </m:den>
        </m:f>
        <m:r>
          <w:rPr>
            <w:rFonts w:ascii="Cambria Math" w:hAnsi="Cambria Math"/>
            <w:sz w:val="28"/>
            <w:szCs w:val="28"/>
          </w:rPr>
          <m:t>+c</m:t>
        </m:r>
      </m:oMath>
      <w:r w:rsidR="00531C24">
        <w:rPr>
          <w:sz w:val="28"/>
          <w:szCs w:val="28"/>
        </w:rPr>
        <w:t xml:space="preserve"> </w:t>
      </w:r>
    </w:p>
    <w:p w14:paraId="2FE23A0C" w14:textId="381E7863" w:rsidR="00F9359A" w:rsidRDefault="00000000" w:rsidP="00531C24">
      <w:pPr>
        <w:spacing w:line="240" w:lineRule="auto"/>
        <w:rPr>
          <w:sz w:val="28"/>
          <w:szCs w:val="28"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udv</m:t>
            </m:r>
          </m:e>
        </m:nary>
        <m:r>
          <w:rPr>
            <w:rFonts w:ascii="Cambria Math" w:hAnsi="Cambria Math"/>
            <w:sz w:val="28"/>
            <w:szCs w:val="28"/>
          </w:rPr>
          <m:t>=uv-</m:t>
        </m:r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  <w:sz w:val="28"/>
                <w:szCs w:val="28"/>
              </w:rPr>
            </m:ctrlPr>
          </m:naryPr>
          <m:sub/>
          <m:sup/>
          <m:e>
            <m:r>
              <w:rPr>
                <w:rFonts w:ascii="Cambria Math" w:hAnsi="Cambria Math"/>
                <w:sz w:val="28"/>
                <w:szCs w:val="28"/>
              </w:rPr>
              <m:t>vdu</m:t>
            </m:r>
          </m:e>
        </m:nary>
      </m:oMath>
      <w:r w:rsidR="00F9359A">
        <w:rPr>
          <w:sz w:val="28"/>
          <w:szCs w:val="28"/>
        </w:rPr>
        <w:t xml:space="preserve"> </w:t>
      </w:r>
    </w:p>
    <w:p w14:paraId="2470E17D" w14:textId="0D677F5D" w:rsidR="00450E01" w:rsidRDefault="00461591" w:rsidP="00531C24">
      <w:pPr>
        <w:spacing w:line="240" w:lineRule="auto"/>
        <w:rPr>
          <w:b/>
          <w:bCs/>
          <w:sz w:val="28"/>
          <w:szCs w:val="28"/>
          <w:u w:val="single"/>
        </w:rPr>
      </w:pPr>
      <w:r w:rsidRPr="00461591">
        <w:rPr>
          <w:b/>
          <w:bCs/>
          <w:sz w:val="28"/>
          <w:szCs w:val="28"/>
          <w:u w:val="single"/>
        </w:rPr>
        <w:t>Differentiation formula</w:t>
      </w:r>
    </w:p>
    <w:p w14:paraId="4510B403" w14:textId="65F34954" w:rsidR="00D53C2C" w:rsidRPr="00633BEA" w:rsidRDefault="00000000" w:rsidP="00531C24">
      <w:pPr>
        <w:spacing w:line="240" w:lineRule="auto"/>
        <w:rPr>
          <w:i/>
          <w:sz w:val="28"/>
          <w:szCs w:val="28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 xml:space="preserve">d </m:t>
              </m:r>
              <m:r>
                <w:rPr>
                  <w:rFonts w:ascii="Cambria Math" w:hAnsi="Cambria Math"/>
                  <w:sz w:val="28"/>
                  <w:szCs w:val="28"/>
                </w:rPr>
                <m:t>(</m:t>
              </m:r>
              <m:r>
                <w:rPr>
                  <w:rFonts w:ascii="Cambria Math" w:hAnsi="Cambria Math"/>
                  <w:sz w:val="28"/>
                  <w:szCs w:val="28"/>
                </w:rPr>
                <m:t>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n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)</m:t>
          </m:r>
          <m:r>
            <w:rPr>
              <w:rFonts w:ascii="Cambria Math" w:hAnsi="Cambria Math"/>
              <w:sz w:val="28"/>
              <w:szCs w:val="28"/>
            </w:rPr>
            <m:t>=</m:t>
          </m:r>
          <m:sSup>
            <m:sSup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pPr>
            <m:e>
              <m:r>
                <w:rPr>
                  <w:rFonts w:ascii="Cambria Math" w:hAnsi="Cambria Math"/>
                  <w:sz w:val="28"/>
                  <w:szCs w:val="28"/>
                </w:rPr>
                <m:t>nx</m:t>
              </m:r>
            </m:e>
            <m:sup>
              <m:r>
                <w:rPr>
                  <w:rFonts w:ascii="Cambria Math" w:hAnsi="Cambria Math"/>
                  <w:sz w:val="28"/>
                  <w:szCs w:val="28"/>
                </w:rPr>
                <m:t>n-1</m:t>
              </m:r>
            </m:sup>
          </m:sSup>
          <m:r>
            <w:rPr>
              <w:rFonts w:ascii="Cambria Math" w:hAnsi="Cambria Math"/>
              <w:sz w:val="28"/>
              <w:szCs w:val="28"/>
            </w:rPr>
            <m:t>dx</m:t>
          </m:r>
        </m:oMath>
      </m:oMathPara>
    </w:p>
    <w:p w14:paraId="1CE05B04" w14:textId="77777777" w:rsidR="00461591" w:rsidRPr="00FF78F3" w:rsidRDefault="00461591" w:rsidP="00531C24">
      <w:pPr>
        <w:spacing w:line="240" w:lineRule="auto"/>
        <w:rPr>
          <w:sz w:val="28"/>
          <w:szCs w:val="28"/>
        </w:rPr>
      </w:pPr>
    </w:p>
    <w:p w14:paraId="78B26B92" w14:textId="77777777" w:rsidR="00531C24" w:rsidRPr="00531C24" w:rsidRDefault="00531C24" w:rsidP="00FF78F3">
      <w:pPr>
        <w:spacing w:line="240" w:lineRule="auto"/>
        <w:rPr>
          <w:sz w:val="28"/>
          <w:szCs w:val="28"/>
        </w:rPr>
      </w:pPr>
    </w:p>
    <w:p w14:paraId="493A0311" w14:textId="01C21144" w:rsidR="007676CA" w:rsidRPr="00531C24" w:rsidRDefault="004E426F" w:rsidP="00FF78F3">
      <w:pPr>
        <w:spacing w:line="240" w:lineRule="auto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sectPr w:rsidR="007676CA" w:rsidRPr="00531C24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C75D6E" w14:textId="77777777" w:rsidR="001D26D8" w:rsidRDefault="001D26D8" w:rsidP="008D1315">
      <w:pPr>
        <w:spacing w:after="0" w:line="240" w:lineRule="auto"/>
      </w:pPr>
      <w:r>
        <w:separator/>
      </w:r>
    </w:p>
  </w:endnote>
  <w:endnote w:type="continuationSeparator" w:id="0">
    <w:p w14:paraId="647ADFFE" w14:textId="77777777" w:rsidR="001D26D8" w:rsidRDefault="001D26D8" w:rsidP="008D13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6039845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75591047" w14:textId="0D4C48FA" w:rsidR="008D1315" w:rsidRDefault="008D1315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28052423" w14:textId="77777777" w:rsidR="008D1315" w:rsidRDefault="008D13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0249F4" w14:textId="77777777" w:rsidR="001D26D8" w:rsidRDefault="001D26D8" w:rsidP="008D1315">
      <w:pPr>
        <w:spacing w:after="0" w:line="240" w:lineRule="auto"/>
      </w:pPr>
      <w:r>
        <w:separator/>
      </w:r>
    </w:p>
  </w:footnote>
  <w:footnote w:type="continuationSeparator" w:id="0">
    <w:p w14:paraId="03D7ACD2" w14:textId="77777777" w:rsidR="001D26D8" w:rsidRDefault="001D26D8" w:rsidP="008D13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1E76C8"/>
    <w:multiLevelType w:val="hybridMultilevel"/>
    <w:tmpl w:val="48F0747A"/>
    <w:lvl w:ilvl="0" w:tplc="F6FCCD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7011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3BE38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F92D1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AAE8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1C03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A4CD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D813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8619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AA5720D"/>
    <w:multiLevelType w:val="hybridMultilevel"/>
    <w:tmpl w:val="6EEA9B2E"/>
    <w:lvl w:ilvl="0" w:tplc="AAA880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B46A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5ABF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2900A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1EEF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338AF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18CD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CC0B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9CD9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EF25F92"/>
    <w:multiLevelType w:val="hybridMultilevel"/>
    <w:tmpl w:val="4782D916"/>
    <w:lvl w:ilvl="0" w:tplc="A0AC66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DA8D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806EF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6AE3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3F276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0806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90CD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A844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9EA2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1D518E0"/>
    <w:multiLevelType w:val="hybridMultilevel"/>
    <w:tmpl w:val="132CF66A"/>
    <w:lvl w:ilvl="0" w:tplc="E9A884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E81C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D1ABD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CAB2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3C01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B25B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3486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3AE0CD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2ED4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7040DF2"/>
    <w:multiLevelType w:val="hybridMultilevel"/>
    <w:tmpl w:val="50E4C83A"/>
    <w:lvl w:ilvl="0" w:tplc="FC781E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F010D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E639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BAC6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8C20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F81E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6E5B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AA09A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605F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C275961"/>
    <w:multiLevelType w:val="hybridMultilevel"/>
    <w:tmpl w:val="65C22BEA"/>
    <w:lvl w:ilvl="0" w:tplc="29BC8A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E058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44E85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0E71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76EA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50D5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EE9C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0EC9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5C65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5D9E3F8B"/>
    <w:multiLevelType w:val="hybridMultilevel"/>
    <w:tmpl w:val="D9F642E6"/>
    <w:lvl w:ilvl="0" w:tplc="EC2E1D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22E7F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9212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E803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1C3A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E5C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2C611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FCC67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42AF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BDC1819"/>
    <w:multiLevelType w:val="hybridMultilevel"/>
    <w:tmpl w:val="5D609116"/>
    <w:lvl w:ilvl="0" w:tplc="7DE673B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B9600DA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C36449E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CDC9AC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362C750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892E56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8FA2D5C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3225B3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0F04B3A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9951AD"/>
    <w:multiLevelType w:val="hybridMultilevel"/>
    <w:tmpl w:val="13AC1DF0"/>
    <w:lvl w:ilvl="0" w:tplc="AA60A02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22B1D2E"/>
    <w:multiLevelType w:val="hybridMultilevel"/>
    <w:tmpl w:val="530EC870"/>
    <w:lvl w:ilvl="0" w:tplc="FC3C0F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0C57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F639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CC88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ECD8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63439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EE2FF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C44BA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78F2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7D1E3D9D"/>
    <w:multiLevelType w:val="hybridMultilevel"/>
    <w:tmpl w:val="C21AFF32"/>
    <w:lvl w:ilvl="0" w:tplc="B4709C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CE73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B1C46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F6CF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2C294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434FF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9CA6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764E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5020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36624215">
    <w:abstractNumId w:val="7"/>
  </w:num>
  <w:num w:numId="2" w16cid:durableId="1541241303">
    <w:abstractNumId w:val="9"/>
  </w:num>
  <w:num w:numId="3" w16cid:durableId="223223397">
    <w:abstractNumId w:val="10"/>
  </w:num>
  <w:num w:numId="4" w16cid:durableId="814489624">
    <w:abstractNumId w:val="5"/>
  </w:num>
  <w:num w:numId="5" w16cid:durableId="2140106295">
    <w:abstractNumId w:val="0"/>
  </w:num>
  <w:num w:numId="6" w16cid:durableId="1518348064">
    <w:abstractNumId w:val="2"/>
  </w:num>
  <w:num w:numId="7" w16cid:durableId="571427532">
    <w:abstractNumId w:val="6"/>
  </w:num>
  <w:num w:numId="8" w16cid:durableId="854880106">
    <w:abstractNumId w:val="4"/>
  </w:num>
  <w:num w:numId="9" w16cid:durableId="1319268187">
    <w:abstractNumId w:val="3"/>
  </w:num>
  <w:num w:numId="10" w16cid:durableId="2077630719">
    <w:abstractNumId w:val="1"/>
  </w:num>
  <w:num w:numId="11" w16cid:durableId="139350246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6CA"/>
    <w:rsid w:val="00003A02"/>
    <w:rsid w:val="00010580"/>
    <w:rsid w:val="00027255"/>
    <w:rsid w:val="00082DDF"/>
    <w:rsid w:val="00084D0D"/>
    <w:rsid w:val="000C6C2E"/>
    <w:rsid w:val="00104348"/>
    <w:rsid w:val="00105506"/>
    <w:rsid w:val="00113F1A"/>
    <w:rsid w:val="00117B90"/>
    <w:rsid w:val="00127AF9"/>
    <w:rsid w:val="0014477E"/>
    <w:rsid w:val="00156DB5"/>
    <w:rsid w:val="0018171E"/>
    <w:rsid w:val="001817FE"/>
    <w:rsid w:val="00187C61"/>
    <w:rsid w:val="00195038"/>
    <w:rsid w:val="001C18A4"/>
    <w:rsid w:val="001C3720"/>
    <w:rsid w:val="001D26D8"/>
    <w:rsid w:val="001D37B4"/>
    <w:rsid w:val="00200C5E"/>
    <w:rsid w:val="0021114B"/>
    <w:rsid w:val="00233197"/>
    <w:rsid w:val="00234419"/>
    <w:rsid w:val="002461C1"/>
    <w:rsid w:val="0024781E"/>
    <w:rsid w:val="00247A14"/>
    <w:rsid w:val="00250476"/>
    <w:rsid w:val="00262E8D"/>
    <w:rsid w:val="002B32CB"/>
    <w:rsid w:val="002B6F43"/>
    <w:rsid w:val="002C48FA"/>
    <w:rsid w:val="002D3DAE"/>
    <w:rsid w:val="002D7215"/>
    <w:rsid w:val="002E3120"/>
    <w:rsid w:val="00304699"/>
    <w:rsid w:val="00307582"/>
    <w:rsid w:val="00315681"/>
    <w:rsid w:val="003172EC"/>
    <w:rsid w:val="00365D1C"/>
    <w:rsid w:val="00377BF6"/>
    <w:rsid w:val="003B4C66"/>
    <w:rsid w:val="003C12BE"/>
    <w:rsid w:val="003D396C"/>
    <w:rsid w:val="003F1302"/>
    <w:rsid w:val="004027CA"/>
    <w:rsid w:val="00404C92"/>
    <w:rsid w:val="00426AC3"/>
    <w:rsid w:val="004428F3"/>
    <w:rsid w:val="00450546"/>
    <w:rsid w:val="00450E01"/>
    <w:rsid w:val="00461591"/>
    <w:rsid w:val="004822E4"/>
    <w:rsid w:val="00487096"/>
    <w:rsid w:val="004B046C"/>
    <w:rsid w:val="004C4CDF"/>
    <w:rsid w:val="004D2A94"/>
    <w:rsid w:val="004E426F"/>
    <w:rsid w:val="004E5862"/>
    <w:rsid w:val="005146BA"/>
    <w:rsid w:val="00516D47"/>
    <w:rsid w:val="00521364"/>
    <w:rsid w:val="00531C24"/>
    <w:rsid w:val="00536553"/>
    <w:rsid w:val="0056273C"/>
    <w:rsid w:val="005650B1"/>
    <w:rsid w:val="00565C4E"/>
    <w:rsid w:val="00571EFA"/>
    <w:rsid w:val="00573BF5"/>
    <w:rsid w:val="00575A41"/>
    <w:rsid w:val="00585F77"/>
    <w:rsid w:val="005A32A6"/>
    <w:rsid w:val="005B0DB6"/>
    <w:rsid w:val="005F052C"/>
    <w:rsid w:val="005F3F31"/>
    <w:rsid w:val="00633BEA"/>
    <w:rsid w:val="00635911"/>
    <w:rsid w:val="00636ADE"/>
    <w:rsid w:val="00650653"/>
    <w:rsid w:val="00661BEF"/>
    <w:rsid w:val="006646B6"/>
    <w:rsid w:val="006662A9"/>
    <w:rsid w:val="0067601B"/>
    <w:rsid w:val="006B3EE2"/>
    <w:rsid w:val="006C27DD"/>
    <w:rsid w:val="006D01EF"/>
    <w:rsid w:val="006F2BC2"/>
    <w:rsid w:val="006F6314"/>
    <w:rsid w:val="007422DB"/>
    <w:rsid w:val="00742840"/>
    <w:rsid w:val="0076176B"/>
    <w:rsid w:val="007658E7"/>
    <w:rsid w:val="00765E86"/>
    <w:rsid w:val="007676CA"/>
    <w:rsid w:val="0077569B"/>
    <w:rsid w:val="007B6FE7"/>
    <w:rsid w:val="007C056B"/>
    <w:rsid w:val="007C1A53"/>
    <w:rsid w:val="007D60A3"/>
    <w:rsid w:val="007D743B"/>
    <w:rsid w:val="007F7397"/>
    <w:rsid w:val="008045A6"/>
    <w:rsid w:val="0080684D"/>
    <w:rsid w:val="00822521"/>
    <w:rsid w:val="008226D9"/>
    <w:rsid w:val="00850A08"/>
    <w:rsid w:val="008559FA"/>
    <w:rsid w:val="008A5CE1"/>
    <w:rsid w:val="008B6063"/>
    <w:rsid w:val="008C556B"/>
    <w:rsid w:val="008D1315"/>
    <w:rsid w:val="008D53A5"/>
    <w:rsid w:val="008E3748"/>
    <w:rsid w:val="00931539"/>
    <w:rsid w:val="0093405E"/>
    <w:rsid w:val="0094578C"/>
    <w:rsid w:val="00974711"/>
    <w:rsid w:val="009755A0"/>
    <w:rsid w:val="00977513"/>
    <w:rsid w:val="00982C1B"/>
    <w:rsid w:val="009B1C91"/>
    <w:rsid w:val="009B1D54"/>
    <w:rsid w:val="009C384C"/>
    <w:rsid w:val="009C727B"/>
    <w:rsid w:val="009D6067"/>
    <w:rsid w:val="00A01BA7"/>
    <w:rsid w:val="00A10A28"/>
    <w:rsid w:val="00A169A7"/>
    <w:rsid w:val="00A21D93"/>
    <w:rsid w:val="00A256F4"/>
    <w:rsid w:val="00A326AD"/>
    <w:rsid w:val="00A36C09"/>
    <w:rsid w:val="00A40E73"/>
    <w:rsid w:val="00A50BDF"/>
    <w:rsid w:val="00A71AC1"/>
    <w:rsid w:val="00A8025A"/>
    <w:rsid w:val="00A82ACF"/>
    <w:rsid w:val="00AA6A53"/>
    <w:rsid w:val="00AB75A0"/>
    <w:rsid w:val="00AE22C6"/>
    <w:rsid w:val="00AE24FA"/>
    <w:rsid w:val="00AE78F9"/>
    <w:rsid w:val="00AF0626"/>
    <w:rsid w:val="00AF4FE3"/>
    <w:rsid w:val="00B12EB5"/>
    <w:rsid w:val="00B17F4C"/>
    <w:rsid w:val="00B404F1"/>
    <w:rsid w:val="00B46E73"/>
    <w:rsid w:val="00B5188D"/>
    <w:rsid w:val="00B64B59"/>
    <w:rsid w:val="00BA707D"/>
    <w:rsid w:val="00BB2AB6"/>
    <w:rsid w:val="00BB3B9B"/>
    <w:rsid w:val="00BC71D4"/>
    <w:rsid w:val="00BD27D9"/>
    <w:rsid w:val="00BE572E"/>
    <w:rsid w:val="00C04D53"/>
    <w:rsid w:val="00C065BA"/>
    <w:rsid w:val="00C12647"/>
    <w:rsid w:val="00C33856"/>
    <w:rsid w:val="00C47A94"/>
    <w:rsid w:val="00C856FD"/>
    <w:rsid w:val="00CB1496"/>
    <w:rsid w:val="00CE585D"/>
    <w:rsid w:val="00D159C4"/>
    <w:rsid w:val="00D30225"/>
    <w:rsid w:val="00D46378"/>
    <w:rsid w:val="00D53C2C"/>
    <w:rsid w:val="00D555A6"/>
    <w:rsid w:val="00D674FA"/>
    <w:rsid w:val="00D82A9D"/>
    <w:rsid w:val="00DA19BE"/>
    <w:rsid w:val="00DB0BE1"/>
    <w:rsid w:val="00DE14AA"/>
    <w:rsid w:val="00DF3B37"/>
    <w:rsid w:val="00E023E0"/>
    <w:rsid w:val="00E0259E"/>
    <w:rsid w:val="00E070D1"/>
    <w:rsid w:val="00E30247"/>
    <w:rsid w:val="00E470CA"/>
    <w:rsid w:val="00E564ED"/>
    <w:rsid w:val="00E731F9"/>
    <w:rsid w:val="00E73ABE"/>
    <w:rsid w:val="00E75E0D"/>
    <w:rsid w:val="00E80F09"/>
    <w:rsid w:val="00E8660D"/>
    <w:rsid w:val="00E9482F"/>
    <w:rsid w:val="00E97D7A"/>
    <w:rsid w:val="00EB63D9"/>
    <w:rsid w:val="00F12E1F"/>
    <w:rsid w:val="00F14100"/>
    <w:rsid w:val="00F14A87"/>
    <w:rsid w:val="00F21F5B"/>
    <w:rsid w:val="00F372A8"/>
    <w:rsid w:val="00F738A0"/>
    <w:rsid w:val="00F770EB"/>
    <w:rsid w:val="00F9359A"/>
    <w:rsid w:val="00F947CD"/>
    <w:rsid w:val="00FB5A19"/>
    <w:rsid w:val="00FD5EAB"/>
    <w:rsid w:val="00FF7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30B1F5"/>
  <w15:chartTrackingRefBased/>
  <w15:docId w15:val="{3B41E027-A2B8-4413-8082-A8F3231839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82D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D555A6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21F5B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D1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315"/>
  </w:style>
  <w:style w:type="paragraph" w:styleId="Footer">
    <w:name w:val="footer"/>
    <w:basedOn w:val="Normal"/>
    <w:link w:val="FooterChar"/>
    <w:uiPriority w:val="99"/>
    <w:unhideWhenUsed/>
    <w:rsid w:val="008D13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315"/>
  </w:style>
  <w:style w:type="table" w:styleId="TableGrid">
    <w:name w:val="Table Grid"/>
    <w:basedOn w:val="TableNormal"/>
    <w:uiPriority w:val="39"/>
    <w:rsid w:val="005213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67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2533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1119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4164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178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8997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3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4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7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9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989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4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2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62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30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2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6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08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3259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925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5221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8597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54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22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4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1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7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89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050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66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5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2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0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21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95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462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74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7381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483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2475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62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6056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56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2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29571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665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4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3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1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26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44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3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4161440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35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7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9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0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1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0121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52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7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56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35416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13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24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0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7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33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8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60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customXml" Target="ink/ink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5-02T09:37:44.7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93 40 600 0 0,'-17'0'1340'0'0,"1"0"108"0"0,-1-6 64 0 0,8 6-323 0 0,1-5-409 0 0,-1 5-280 0 0,1-6-200 0 0,-1 6-136 0 0,18 0-152 0 0,-9-6-192 0 0,17 6-248 0 0,8 0-312 0 0,-8 0-409 0 0,8-5-207 0 0,9 5-32 0 0,0-6 72 0 0,-8 0 172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5-05-02T09:37:43.35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11 336 0 0,'0'0'1148'0'0,"0"-5"1428"0"0,0-1 57 0 0,8 6-2653 0 0,9 6-496 0 0,-8-6-68 0 0,-1 0-285 0 0,1 5-251 0 0,8-5-84 0 0,-9 0 56 0 0,9 0 132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4</Pages>
  <Words>791</Words>
  <Characters>4509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95</cp:revision>
  <dcterms:created xsi:type="dcterms:W3CDTF">2025-02-25T12:15:00Z</dcterms:created>
  <dcterms:modified xsi:type="dcterms:W3CDTF">2026-04-23T10:59:00Z</dcterms:modified>
</cp:coreProperties>
</file>