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42FA1" w14:textId="77777777" w:rsidR="00351541" w:rsidRDefault="00351541" w:rsidP="00351541">
      <w:pPr>
        <w:rPr>
          <w:rFonts w:ascii="Times New Roman" w:hAnsi="Times New Roman" w:cs="Times New Roman"/>
          <w:b/>
          <w:bCs/>
          <w:i/>
          <w:iCs/>
          <w:sz w:val="32"/>
          <w:szCs w:val="32"/>
        </w:rPr>
      </w:pPr>
    </w:p>
    <w:p w14:paraId="19341C9E" w14:textId="77777777" w:rsidR="00351541" w:rsidRDefault="00351541" w:rsidP="00351541">
      <w:pPr>
        <w:rPr>
          <w:rFonts w:ascii="Times New Roman" w:hAnsi="Times New Roman" w:cs="Times New Roman"/>
          <w:b/>
          <w:bCs/>
          <w:i/>
          <w:iCs/>
          <w:sz w:val="32"/>
          <w:szCs w:val="32"/>
        </w:rPr>
      </w:pPr>
    </w:p>
    <w:p w14:paraId="7F3A9244" w14:textId="77777777" w:rsidR="00351541" w:rsidRDefault="00351541" w:rsidP="00351541">
      <w:pPr>
        <w:rPr>
          <w:rFonts w:ascii="Times New Roman" w:hAnsi="Times New Roman" w:cs="Times New Roman"/>
          <w:b/>
          <w:bCs/>
          <w:i/>
          <w:iCs/>
          <w:sz w:val="32"/>
          <w:szCs w:val="32"/>
        </w:rPr>
      </w:pPr>
    </w:p>
    <w:p w14:paraId="050A35BD" w14:textId="77777777" w:rsidR="00351541" w:rsidRPr="00351541" w:rsidRDefault="00351541" w:rsidP="00351541">
      <w:pPr>
        <w:jc w:val="center"/>
        <w:rPr>
          <w:rFonts w:ascii="Times New Roman" w:hAnsi="Times New Roman" w:cs="Times New Roman"/>
          <w:b/>
          <w:bCs/>
          <w:i/>
          <w:iCs/>
          <w:sz w:val="36"/>
          <w:szCs w:val="36"/>
        </w:rPr>
      </w:pPr>
      <w:r w:rsidRPr="00351541">
        <w:rPr>
          <w:rFonts w:ascii="Times New Roman" w:hAnsi="Times New Roman" w:cs="Times New Roman"/>
          <w:b/>
          <w:bCs/>
          <w:i/>
          <w:iCs/>
          <w:sz w:val="36"/>
          <w:szCs w:val="36"/>
        </w:rPr>
        <w:t>DS2 Business Digital Artifact</w:t>
      </w:r>
    </w:p>
    <w:p w14:paraId="73BC5106" w14:textId="77777777" w:rsidR="00351541" w:rsidRDefault="00351541" w:rsidP="00351541">
      <w:pPr>
        <w:rPr>
          <w:rFonts w:ascii="Times New Roman" w:hAnsi="Times New Roman" w:cs="Times New Roman"/>
          <w:b/>
          <w:bCs/>
          <w:i/>
          <w:iCs/>
          <w:sz w:val="32"/>
          <w:szCs w:val="32"/>
        </w:rPr>
      </w:pPr>
    </w:p>
    <w:p w14:paraId="1A7D4A51" w14:textId="77777777" w:rsidR="00351541" w:rsidRDefault="00351541" w:rsidP="00351541">
      <w:pPr>
        <w:rPr>
          <w:rFonts w:ascii="Times New Roman" w:hAnsi="Times New Roman" w:cs="Times New Roman"/>
          <w:b/>
          <w:bCs/>
          <w:i/>
          <w:iCs/>
          <w:sz w:val="32"/>
          <w:szCs w:val="32"/>
        </w:rPr>
      </w:pPr>
    </w:p>
    <w:p w14:paraId="5398D812" w14:textId="77777777" w:rsidR="00351541" w:rsidRPr="00D70E54" w:rsidRDefault="00351541" w:rsidP="00351541">
      <w:pPr>
        <w:rPr>
          <w:rFonts w:ascii="Times New Roman" w:hAnsi="Times New Roman" w:cs="Times New Roman"/>
          <w:b/>
          <w:bCs/>
          <w:i/>
          <w:iCs/>
          <w:sz w:val="32"/>
          <w:szCs w:val="32"/>
        </w:rPr>
      </w:pPr>
      <w:proofErr w:type="spellStart"/>
      <w:r w:rsidRPr="00D70E54">
        <w:rPr>
          <w:rFonts w:ascii="Times New Roman" w:hAnsi="Times New Roman" w:cs="Times New Roman"/>
          <w:b/>
          <w:bCs/>
          <w:i/>
          <w:iCs/>
          <w:sz w:val="32"/>
          <w:szCs w:val="32"/>
        </w:rPr>
        <w:t>BrightTech</w:t>
      </w:r>
      <w:proofErr w:type="spellEnd"/>
      <w:r w:rsidRPr="00D70E54">
        <w:rPr>
          <w:rFonts w:ascii="Times New Roman" w:hAnsi="Times New Roman" w:cs="Times New Roman"/>
          <w:b/>
          <w:bCs/>
          <w:i/>
          <w:iCs/>
          <w:sz w:val="32"/>
          <w:szCs w:val="32"/>
        </w:rPr>
        <w:t xml:space="preserve"> Repairs</w:t>
      </w:r>
    </w:p>
    <w:p w14:paraId="29A611CB" w14:textId="77777777" w:rsidR="00351541" w:rsidRDefault="00351541" w:rsidP="00351541">
      <w:pPr>
        <w:rPr>
          <w:rFonts w:ascii="Times New Roman" w:hAnsi="Times New Roman" w:cs="Times New Roman"/>
          <w:i/>
          <w:iCs/>
          <w:sz w:val="32"/>
          <w:szCs w:val="32"/>
        </w:rPr>
      </w:pPr>
      <w:r w:rsidRPr="00D70E54">
        <w:rPr>
          <w:rFonts w:ascii="Times New Roman" w:hAnsi="Times New Roman" w:cs="Times New Roman"/>
          <w:b/>
          <w:bCs/>
          <w:i/>
          <w:iCs/>
          <w:sz w:val="32"/>
          <w:szCs w:val="32"/>
        </w:rPr>
        <w:t>Module:</w:t>
      </w:r>
      <w:r w:rsidRPr="00D70E54">
        <w:rPr>
          <w:rFonts w:ascii="Times New Roman" w:hAnsi="Times New Roman" w:cs="Times New Roman"/>
          <w:i/>
          <w:iCs/>
          <w:sz w:val="32"/>
          <w:szCs w:val="32"/>
        </w:rPr>
        <w:t xml:space="preserve"> Digital Skills</w:t>
      </w:r>
      <w:r w:rsidRPr="00D70E54">
        <w:rPr>
          <w:rFonts w:ascii="Times New Roman" w:hAnsi="Times New Roman" w:cs="Times New Roman"/>
          <w:i/>
          <w:iCs/>
          <w:sz w:val="32"/>
          <w:szCs w:val="32"/>
        </w:rPr>
        <w:br/>
      </w:r>
      <w:r w:rsidRPr="00D70E54">
        <w:rPr>
          <w:rFonts w:ascii="Times New Roman" w:hAnsi="Times New Roman" w:cs="Times New Roman"/>
          <w:b/>
          <w:bCs/>
          <w:i/>
          <w:iCs/>
          <w:sz w:val="32"/>
          <w:szCs w:val="32"/>
        </w:rPr>
        <w:t>Assessment:</w:t>
      </w:r>
      <w:r w:rsidRPr="00D70E54">
        <w:rPr>
          <w:rFonts w:ascii="Times New Roman" w:hAnsi="Times New Roman" w:cs="Times New Roman"/>
          <w:i/>
          <w:iCs/>
          <w:sz w:val="32"/>
          <w:szCs w:val="32"/>
        </w:rPr>
        <w:t xml:space="preserve"> DS2, Business Digital Artifact</w:t>
      </w:r>
      <w:r w:rsidRPr="00D70E54">
        <w:rPr>
          <w:rFonts w:ascii="Times New Roman" w:hAnsi="Times New Roman" w:cs="Times New Roman"/>
          <w:i/>
          <w:iCs/>
          <w:sz w:val="32"/>
          <w:szCs w:val="32"/>
        </w:rPr>
        <w:br/>
      </w:r>
      <w:r w:rsidRPr="00D70E54">
        <w:rPr>
          <w:rFonts w:ascii="Times New Roman" w:hAnsi="Times New Roman" w:cs="Times New Roman"/>
          <w:b/>
          <w:bCs/>
          <w:i/>
          <w:iCs/>
          <w:sz w:val="32"/>
          <w:szCs w:val="32"/>
        </w:rPr>
        <w:t>Scenario:</w:t>
      </w:r>
      <w:r w:rsidRPr="00D70E54">
        <w:rPr>
          <w:rFonts w:ascii="Times New Roman" w:hAnsi="Times New Roman" w:cs="Times New Roman"/>
          <w:i/>
          <w:iCs/>
          <w:sz w:val="32"/>
          <w:szCs w:val="32"/>
        </w:rPr>
        <w:t xml:space="preserve"> Scenario 2, </w:t>
      </w:r>
      <w:proofErr w:type="spellStart"/>
      <w:r w:rsidRPr="00D70E54">
        <w:rPr>
          <w:rFonts w:ascii="Times New Roman" w:hAnsi="Times New Roman" w:cs="Times New Roman"/>
          <w:i/>
          <w:iCs/>
          <w:sz w:val="32"/>
          <w:szCs w:val="32"/>
        </w:rPr>
        <w:t>BrightTech</w:t>
      </w:r>
      <w:proofErr w:type="spellEnd"/>
      <w:r w:rsidRPr="00D70E54">
        <w:rPr>
          <w:rFonts w:ascii="Times New Roman" w:hAnsi="Times New Roman" w:cs="Times New Roman"/>
          <w:i/>
          <w:iCs/>
          <w:sz w:val="32"/>
          <w:szCs w:val="32"/>
        </w:rPr>
        <w:t xml:space="preserve"> Repairs</w:t>
      </w:r>
    </w:p>
    <w:p w14:paraId="630557C2" w14:textId="77777777" w:rsidR="00351541" w:rsidRPr="00D70E54" w:rsidRDefault="00351541" w:rsidP="00351541">
      <w:pPr>
        <w:rPr>
          <w:rFonts w:ascii="Times New Roman" w:hAnsi="Times New Roman" w:cs="Times New Roman"/>
          <w:i/>
          <w:iCs/>
          <w:sz w:val="32"/>
          <w:szCs w:val="32"/>
        </w:rPr>
      </w:pPr>
      <w:r w:rsidRPr="00D70E54">
        <w:rPr>
          <w:rFonts w:ascii="Times New Roman" w:hAnsi="Times New Roman" w:cs="Times New Roman"/>
          <w:b/>
          <w:bCs/>
          <w:i/>
          <w:iCs/>
          <w:sz w:val="32"/>
          <w:szCs w:val="32"/>
        </w:rPr>
        <w:t>Student Name:</w:t>
      </w:r>
      <w:r w:rsidRPr="00D70E54">
        <w:rPr>
          <w:rFonts w:ascii="Times New Roman" w:hAnsi="Times New Roman" w:cs="Times New Roman"/>
          <w:i/>
          <w:iCs/>
          <w:sz w:val="32"/>
          <w:szCs w:val="32"/>
        </w:rPr>
        <w:t xml:space="preserve"> Jebran Mahmod</w:t>
      </w:r>
      <w:r w:rsidRPr="00D70E54">
        <w:rPr>
          <w:rFonts w:ascii="Times New Roman" w:hAnsi="Times New Roman" w:cs="Times New Roman"/>
          <w:i/>
          <w:iCs/>
          <w:sz w:val="32"/>
          <w:szCs w:val="32"/>
        </w:rPr>
        <w:br/>
      </w:r>
      <w:r w:rsidRPr="00D70E54">
        <w:rPr>
          <w:rFonts w:ascii="Times New Roman" w:hAnsi="Times New Roman" w:cs="Times New Roman"/>
          <w:b/>
          <w:bCs/>
          <w:i/>
          <w:iCs/>
          <w:sz w:val="32"/>
          <w:szCs w:val="32"/>
        </w:rPr>
        <w:t>Student ID:</w:t>
      </w:r>
      <w:r w:rsidRPr="00D70E54">
        <w:rPr>
          <w:rFonts w:ascii="Times New Roman" w:hAnsi="Times New Roman" w:cs="Times New Roman"/>
          <w:i/>
          <w:iCs/>
          <w:sz w:val="32"/>
          <w:szCs w:val="32"/>
        </w:rPr>
        <w:t xml:space="preserve"> 2542753</w:t>
      </w:r>
      <w:r w:rsidRPr="00D70E54">
        <w:rPr>
          <w:rFonts w:ascii="Times New Roman" w:hAnsi="Times New Roman" w:cs="Times New Roman"/>
          <w:i/>
          <w:iCs/>
          <w:sz w:val="32"/>
          <w:szCs w:val="32"/>
        </w:rPr>
        <w:br/>
      </w:r>
      <w:r w:rsidRPr="00D70E54">
        <w:rPr>
          <w:rFonts w:ascii="Times New Roman" w:hAnsi="Times New Roman" w:cs="Times New Roman"/>
          <w:b/>
          <w:bCs/>
          <w:i/>
          <w:iCs/>
          <w:sz w:val="32"/>
          <w:szCs w:val="32"/>
        </w:rPr>
        <w:t>Submission Date:</w:t>
      </w:r>
      <w:r w:rsidRPr="00D70E54">
        <w:rPr>
          <w:rFonts w:ascii="Times New Roman" w:hAnsi="Times New Roman" w:cs="Times New Roman"/>
          <w:i/>
          <w:iCs/>
          <w:sz w:val="32"/>
          <w:szCs w:val="32"/>
        </w:rPr>
        <w:t xml:space="preserve"> 28</w:t>
      </w:r>
      <w:r w:rsidRPr="00D70E54">
        <w:rPr>
          <w:rFonts w:ascii="Times New Roman" w:hAnsi="Times New Roman" w:cs="Times New Roman"/>
          <w:i/>
          <w:iCs/>
          <w:sz w:val="32"/>
          <w:szCs w:val="32"/>
          <w:vertAlign w:val="superscript"/>
        </w:rPr>
        <w:t>th</w:t>
      </w:r>
      <w:r w:rsidRPr="00D70E54">
        <w:rPr>
          <w:rFonts w:ascii="Times New Roman" w:hAnsi="Times New Roman" w:cs="Times New Roman"/>
          <w:i/>
          <w:iCs/>
          <w:sz w:val="32"/>
          <w:szCs w:val="32"/>
        </w:rPr>
        <w:t xml:space="preserve"> June 2026</w:t>
      </w:r>
    </w:p>
    <w:p w14:paraId="5F04A476" w14:textId="77777777" w:rsidR="00351541" w:rsidRPr="00D70E54" w:rsidRDefault="00351541" w:rsidP="00351541">
      <w:pPr>
        <w:rPr>
          <w:rFonts w:ascii="Times New Roman" w:hAnsi="Times New Roman" w:cs="Times New Roman"/>
          <w:i/>
          <w:iCs/>
          <w:sz w:val="32"/>
          <w:szCs w:val="32"/>
        </w:rPr>
      </w:pPr>
    </w:p>
    <w:p w14:paraId="50262DCA" w14:textId="77777777" w:rsidR="00351541" w:rsidRDefault="00351541" w:rsidP="00351541">
      <w:pPr>
        <w:rPr>
          <w:rFonts w:ascii="Times New Roman" w:hAnsi="Times New Roman" w:cs="Times New Roman"/>
        </w:rPr>
      </w:pPr>
    </w:p>
    <w:p w14:paraId="63B77FF0" w14:textId="77777777" w:rsidR="00351541" w:rsidRDefault="00351541" w:rsidP="00351541">
      <w:pPr>
        <w:rPr>
          <w:rFonts w:ascii="Times New Roman" w:hAnsi="Times New Roman" w:cs="Times New Roman"/>
        </w:rPr>
      </w:pPr>
    </w:p>
    <w:p w14:paraId="11B40710" w14:textId="77777777" w:rsidR="00351541" w:rsidRDefault="00351541" w:rsidP="00351541">
      <w:pPr>
        <w:rPr>
          <w:rFonts w:ascii="Times New Roman" w:hAnsi="Times New Roman" w:cs="Times New Roman"/>
        </w:rPr>
      </w:pPr>
    </w:p>
    <w:p w14:paraId="427FA15E" w14:textId="77777777" w:rsidR="00351541" w:rsidRDefault="00351541" w:rsidP="00351541">
      <w:pPr>
        <w:rPr>
          <w:rFonts w:ascii="Times New Roman" w:hAnsi="Times New Roman" w:cs="Times New Roman"/>
        </w:rPr>
      </w:pPr>
    </w:p>
    <w:p w14:paraId="3D4379B5" w14:textId="77777777" w:rsidR="00351541" w:rsidRDefault="00351541" w:rsidP="00351541">
      <w:pPr>
        <w:rPr>
          <w:rFonts w:ascii="Times New Roman" w:hAnsi="Times New Roman" w:cs="Times New Roman"/>
        </w:rPr>
      </w:pPr>
    </w:p>
    <w:p w14:paraId="17250375" w14:textId="77777777" w:rsidR="00351541" w:rsidRDefault="00351541" w:rsidP="00351541">
      <w:pPr>
        <w:rPr>
          <w:rFonts w:ascii="Times New Roman" w:hAnsi="Times New Roman" w:cs="Times New Roman"/>
        </w:rPr>
      </w:pPr>
    </w:p>
    <w:p w14:paraId="355E6199" w14:textId="77777777" w:rsidR="00351541" w:rsidRDefault="00351541" w:rsidP="00351541">
      <w:pPr>
        <w:rPr>
          <w:rFonts w:ascii="Times New Roman" w:hAnsi="Times New Roman" w:cs="Times New Roman"/>
        </w:rPr>
      </w:pPr>
    </w:p>
    <w:p w14:paraId="00D30B3E" w14:textId="77777777" w:rsidR="00351541" w:rsidRPr="007836FC" w:rsidRDefault="00351541" w:rsidP="00351541">
      <w:pPr>
        <w:rPr>
          <w:rFonts w:ascii="Times New Roman" w:hAnsi="Times New Roman" w:cs="Times New Roman"/>
        </w:rPr>
      </w:pPr>
    </w:p>
    <w:p w14:paraId="3B630923" w14:textId="77777777" w:rsidR="00351541" w:rsidRPr="007836FC" w:rsidRDefault="00351541" w:rsidP="00351541">
      <w:pPr>
        <w:pStyle w:val="Heading1"/>
        <w:jc w:val="center"/>
        <w:rPr>
          <w:rFonts w:ascii="Times New Roman" w:hAnsi="Times New Roman" w:cs="Times New Roman"/>
          <w:b/>
          <w:bCs/>
        </w:rPr>
      </w:pPr>
      <w:r w:rsidRPr="007836FC">
        <w:rPr>
          <w:rFonts w:ascii="Times New Roman" w:hAnsi="Times New Roman" w:cs="Times New Roman"/>
          <w:b/>
          <w:bCs/>
        </w:rPr>
        <w:lastRenderedPageBreak/>
        <w:t xml:space="preserve">DS2 Business Digital Artifact: </w:t>
      </w:r>
      <w:proofErr w:type="spellStart"/>
      <w:r w:rsidRPr="007836FC">
        <w:rPr>
          <w:rFonts w:ascii="Times New Roman" w:hAnsi="Times New Roman" w:cs="Times New Roman"/>
          <w:b/>
          <w:bCs/>
        </w:rPr>
        <w:t>BrightTech</w:t>
      </w:r>
      <w:proofErr w:type="spellEnd"/>
      <w:r w:rsidRPr="007836FC">
        <w:rPr>
          <w:rFonts w:ascii="Times New Roman" w:hAnsi="Times New Roman" w:cs="Times New Roman"/>
          <w:b/>
          <w:bCs/>
        </w:rPr>
        <w:t xml:space="preserve"> Repairs</w:t>
      </w:r>
    </w:p>
    <w:p w14:paraId="616265B8" w14:textId="77777777" w:rsidR="00351541" w:rsidRPr="007836FC" w:rsidRDefault="00351541" w:rsidP="00351541">
      <w:pPr>
        <w:pStyle w:val="Heading2"/>
        <w:rPr>
          <w:rFonts w:ascii="Times New Roman" w:hAnsi="Times New Roman" w:cs="Times New Roman"/>
          <w:sz w:val="28"/>
          <w:szCs w:val="28"/>
        </w:rPr>
      </w:pPr>
      <w:r w:rsidRPr="007836FC">
        <w:rPr>
          <w:rStyle w:val="Heading2Char"/>
          <w:rFonts w:ascii="Times New Roman" w:hAnsi="Times New Roman" w:cs="Times New Roman"/>
          <w:b/>
          <w:bCs/>
        </w:rPr>
        <w:t>Business Scenario</w:t>
      </w:r>
    </w:p>
    <w:p w14:paraId="16E53FA1" w14:textId="77777777" w:rsidR="00351541" w:rsidRPr="007836FC" w:rsidRDefault="00351541" w:rsidP="00351541">
      <w:pPr>
        <w:jc w:val="both"/>
        <w:rPr>
          <w:rFonts w:ascii="Times New Roman" w:hAnsi="Times New Roman" w:cs="Times New Roman"/>
        </w:rPr>
      </w:pPr>
      <w:r w:rsidRPr="007836FC">
        <w:rPr>
          <w:rFonts w:ascii="Times New Roman" w:hAnsi="Times New Roman" w:cs="Times New Roman"/>
        </w:rPr>
        <w:t xml:space="preserve">I chose scenario 2, </w:t>
      </w:r>
      <w:proofErr w:type="spellStart"/>
      <w:r w:rsidRPr="007836FC">
        <w:rPr>
          <w:rFonts w:ascii="Times New Roman" w:hAnsi="Times New Roman" w:cs="Times New Roman"/>
        </w:rPr>
        <w:t>BrightTech</w:t>
      </w:r>
      <w:proofErr w:type="spellEnd"/>
      <w:r w:rsidRPr="007836FC">
        <w:rPr>
          <w:rFonts w:ascii="Times New Roman" w:hAnsi="Times New Roman" w:cs="Times New Roman"/>
        </w:rPr>
        <w:t xml:space="preserve"> Repairs. This scenario is for a small phone repair shop, with manager </w:t>
      </w:r>
      <w:proofErr w:type="spellStart"/>
      <w:r w:rsidRPr="007836FC">
        <w:rPr>
          <w:rFonts w:ascii="Times New Roman" w:hAnsi="Times New Roman" w:cs="Times New Roman"/>
        </w:rPr>
        <w:t>Ms</w:t>
      </w:r>
      <w:proofErr w:type="spellEnd"/>
      <w:r w:rsidRPr="007836FC">
        <w:rPr>
          <w:rFonts w:ascii="Times New Roman" w:hAnsi="Times New Roman" w:cs="Times New Roman"/>
        </w:rPr>
        <w:t xml:space="preserve"> Nicholson, who wants a basic digital record of the phone repairs she has done over the past month. The summary should display the number of repairs done for each repair type, and the most frequent repair type.</w:t>
      </w:r>
    </w:p>
    <w:p w14:paraId="73C6B9A9" w14:textId="77777777" w:rsidR="00351541" w:rsidRPr="00D70E54" w:rsidRDefault="00351541" w:rsidP="00351541">
      <w:pPr>
        <w:pStyle w:val="Heading2"/>
        <w:rPr>
          <w:rStyle w:val="Heading2Char"/>
          <w:rFonts w:ascii="Times New Roman" w:hAnsi="Times New Roman" w:cs="Times New Roman"/>
          <w:b/>
          <w:bCs/>
        </w:rPr>
      </w:pPr>
      <w:r w:rsidRPr="00D70E54">
        <w:rPr>
          <w:rStyle w:val="Heading2Char"/>
          <w:rFonts w:ascii="Times New Roman" w:hAnsi="Times New Roman" w:cs="Times New Roman"/>
          <w:b/>
          <w:bCs/>
        </w:rPr>
        <w:t>My Digital Artefact</w:t>
      </w:r>
    </w:p>
    <w:p w14:paraId="29CD6EC0" w14:textId="6D978FAB" w:rsidR="00351541" w:rsidRPr="00D70E54" w:rsidRDefault="00351541" w:rsidP="00351541">
      <w:pPr>
        <w:jc w:val="center"/>
        <w:rPr>
          <w:rFonts w:ascii="Times New Roman" w:hAnsi="Times New Roman" w:cs="Times New Roman"/>
        </w:rPr>
      </w:pPr>
      <w:r w:rsidRPr="00D70E54">
        <w:rPr>
          <w:rFonts w:ascii="Times New Roman" w:hAnsi="Times New Roman" w:cs="Times New Roman"/>
        </w:rPr>
        <w:t xml:space="preserve">Table 1: Weekly </w:t>
      </w:r>
      <w:r w:rsidR="003B3946">
        <w:rPr>
          <w:rFonts w:ascii="Times New Roman" w:hAnsi="Times New Roman" w:cs="Times New Roman"/>
        </w:rPr>
        <w:t>R</w:t>
      </w:r>
      <w:r w:rsidRPr="00D70E54">
        <w:rPr>
          <w:rFonts w:ascii="Times New Roman" w:hAnsi="Times New Roman" w:cs="Times New Roman"/>
        </w:rPr>
        <w:t xml:space="preserve">epair </w:t>
      </w:r>
      <w:r w:rsidR="003B3946">
        <w:rPr>
          <w:rFonts w:ascii="Times New Roman" w:hAnsi="Times New Roman" w:cs="Times New Roman"/>
        </w:rPr>
        <w:t>D</w:t>
      </w:r>
      <w:r w:rsidRPr="00D70E54">
        <w:rPr>
          <w:rFonts w:ascii="Times New Roman" w:hAnsi="Times New Roman" w:cs="Times New Roman"/>
        </w:rPr>
        <w:t xml:space="preserve">ata and </w:t>
      </w:r>
      <w:r w:rsidR="003B3946">
        <w:rPr>
          <w:rFonts w:ascii="Times New Roman" w:hAnsi="Times New Roman" w:cs="Times New Roman"/>
        </w:rPr>
        <w:t>M</w:t>
      </w:r>
      <w:r w:rsidRPr="00D70E54">
        <w:rPr>
          <w:rFonts w:ascii="Times New Roman" w:hAnsi="Times New Roman" w:cs="Times New Roman"/>
        </w:rPr>
        <w:t xml:space="preserve">onthly Totals for </w:t>
      </w:r>
      <w:proofErr w:type="spellStart"/>
      <w:r w:rsidRPr="00D70E54">
        <w:rPr>
          <w:rFonts w:ascii="Times New Roman" w:hAnsi="Times New Roman" w:cs="Times New Roman"/>
        </w:rPr>
        <w:t>BrightTech</w:t>
      </w:r>
      <w:proofErr w:type="spellEnd"/>
      <w:r w:rsidRPr="00D70E54">
        <w:rPr>
          <w:rFonts w:ascii="Times New Roman" w:hAnsi="Times New Roman" w:cs="Times New Roman"/>
        </w:rPr>
        <w:t xml:space="preserve"> Repairs</w:t>
      </w:r>
    </w:p>
    <w:tbl>
      <w:tblPr>
        <w:tblW w:w="68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0"/>
        <w:gridCol w:w="960"/>
        <w:gridCol w:w="960"/>
        <w:gridCol w:w="960"/>
        <w:gridCol w:w="960"/>
        <w:gridCol w:w="960"/>
      </w:tblGrid>
      <w:tr w:rsidR="00351541" w:rsidRPr="00D70E54" w14:paraId="507D0ECB" w14:textId="77777777" w:rsidTr="003B3946">
        <w:trPr>
          <w:trHeight w:val="300"/>
          <w:jc w:val="center"/>
        </w:trPr>
        <w:tc>
          <w:tcPr>
            <w:tcW w:w="2020" w:type="dxa"/>
            <w:shd w:val="clear" w:color="000000" w:fill="FFFF00"/>
            <w:noWrap/>
            <w:vAlign w:val="bottom"/>
            <w:hideMark/>
          </w:tcPr>
          <w:p w14:paraId="491E7405"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Repair Table</w:t>
            </w:r>
          </w:p>
        </w:tc>
        <w:tc>
          <w:tcPr>
            <w:tcW w:w="960" w:type="dxa"/>
            <w:shd w:val="clear" w:color="000000" w:fill="FFFF00"/>
            <w:noWrap/>
            <w:vAlign w:val="bottom"/>
            <w:hideMark/>
          </w:tcPr>
          <w:p w14:paraId="3055CD77"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Week 1</w:t>
            </w:r>
          </w:p>
        </w:tc>
        <w:tc>
          <w:tcPr>
            <w:tcW w:w="960" w:type="dxa"/>
            <w:shd w:val="clear" w:color="000000" w:fill="FFFF00"/>
            <w:noWrap/>
            <w:vAlign w:val="bottom"/>
            <w:hideMark/>
          </w:tcPr>
          <w:p w14:paraId="66B82C6A"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Week 2</w:t>
            </w:r>
          </w:p>
        </w:tc>
        <w:tc>
          <w:tcPr>
            <w:tcW w:w="960" w:type="dxa"/>
            <w:shd w:val="clear" w:color="000000" w:fill="FFFF00"/>
            <w:noWrap/>
            <w:vAlign w:val="bottom"/>
            <w:hideMark/>
          </w:tcPr>
          <w:p w14:paraId="428CC4B6"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Week 3</w:t>
            </w:r>
          </w:p>
        </w:tc>
        <w:tc>
          <w:tcPr>
            <w:tcW w:w="960" w:type="dxa"/>
            <w:shd w:val="clear" w:color="000000" w:fill="FFFF00"/>
            <w:noWrap/>
            <w:vAlign w:val="bottom"/>
            <w:hideMark/>
          </w:tcPr>
          <w:p w14:paraId="2D634AAB"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Week 4</w:t>
            </w:r>
          </w:p>
        </w:tc>
        <w:tc>
          <w:tcPr>
            <w:tcW w:w="960" w:type="dxa"/>
            <w:shd w:val="clear" w:color="000000" w:fill="FFFF00"/>
            <w:noWrap/>
            <w:vAlign w:val="bottom"/>
            <w:hideMark/>
          </w:tcPr>
          <w:p w14:paraId="55343FB6"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Total</w:t>
            </w:r>
          </w:p>
        </w:tc>
      </w:tr>
      <w:tr w:rsidR="00351541" w:rsidRPr="00D70E54" w14:paraId="1347C05B" w14:textId="77777777" w:rsidTr="003B3946">
        <w:trPr>
          <w:trHeight w:val="300"/>
          <w:jc w:val="center"/>
        </w:trPr>
        <w:tc>
          <w:tcPr>
            <w:tcW w:w="2020" w:type="dxa"/>
            <w:noWrap/>
            <w:vAlign w:val="bottom"/>
            <w:hideMark/>
          </w:tcPr>
          <w:p w14:paraId="68AD6E3D"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Screen replacement</w:t>
            </w:r>
          </w:p>
        </w:tc>
        <w:tc>
          <w:tcPr>
            <w:tcW w:w="960" w:type="dxa"/>
            <w:noWrap/>
            <w:vAlign w:val="bottom"/>
            <w:hideMark/>
          </w:tcPr>
          <w:p w14:paraId="606B1AF6"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12</w:t>
            </w:r>
          </w:p>
        </w:tc>
        <w:tc>
          <w:tcPr>
            <w:tcW w:w="960" w:type="dxa"/>
            <w:noWrap/>
            <w:vAlign w:val="bottom"/>
            <w:hideMark/>
          </w:tcPr>
          <w:p w14:paraId="07F6326D"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9</w:t>
            </w:r>
          </w:p>
        </w:tc>
        <w:tc>
          <w:tcPr>
            <w:tcW w:w="960" w:type="dxa"/>
            <w:noWrap/>
            <w:vAlign w:val="bottom"/>
            <w:hideMark/>
          </w:tcPr>
          <w:p w14:paraId="0AF93806"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14</w:t>
            </w:r>
          </w:p>
        </w:tc>
        <w:tc>
          <w:tcPr>
            <w:tcW w:w="960" w:type="dxa"/>
            <w:noWrap/>
            <w:vAlign w:val="bottom"/>
            <w:hideMark/>
          </w:tcPr>
          <w:p w14:paraId="15E6E90B"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10</w:t>
            </w:r>
          </w:p>
        </w:tc>
        <w:tc>
          <w:tcPr>
            <w:tcW w:w="960" w:type="dxa"/>
            <w:noWrap/>
            <w:vAlign w:val="bottom"/>
            <w:hideMark/>
          </w:tcPr>
          <w:p w14:paraId="5686FA93"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45</w:t>
            </w:r>
          </w:p>
        </w:tc>
      </w:tr>
      <w:tr w:rsidR="00351541" w:rsidRPr="00D70E54" w14:paraId="25D9AFB6" w14:textId="77777777" w:rsidTr="003B3946">
        <w:trPr>
          <w:trHeight w:val="300"/>
          <w:jc w:val="center"/>
        </w:trPr>
        <w:tc>
          <w:tcPr>
            <w:tcW w:w="2020" w:type="dxa"/>
            <w:noWrap/>
            <w:vAlign w:val="bottom"/>
            <w:hideMark/>
          </w:tcPr>
          <w:p w14:paraId="076DE51D"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Battery Change</w:t>
            </w:r>
          </w:p>
        </w:tc>
        <w:tc>
          <w:tcPr>
            <w:tcW w:w="960" w:type="dxa"/>
            <w:noWrap/>
            <w:vAlign w:val="bottom"/>
            <w:hideMark/>
          </w:tcPr>
          <w:p w14:paraId="1DFB5118"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8</w:t>
            </w:r>
          </w:p>
        </w:tc>
        <w:tc>
          <w:tcPr>
            <w:tcW w:w="960" w:type="dxa"/>
            <w:noWrap/>
            <w:vAlign w:val="bottom"/>
            <w:hideMark/>
          </w:tcPr>
          <w:p w14:paraId="4D62CB1A"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7</w:t>
            </w:r>
          </w:p>
        </w:tc>
        <w:tc>
          <w:tcPr>
            <w:tcW w:w="960" w:type="dxa"/>
            <w:noWrap/>
            <w:vAlign w:val="bottom"/>
            <w:hideMark/>
          </w:tcPr>
          <w:p w14:paraId="621685ED"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9</w:t>
            </w:r>
          </w:p>
        </w:tc>
        <w:tc>
          <w:tcPr>
            <w:tcW w:w="960" w:type="dxa"/>
            <w:noWrap/>
            <w:vAlign w:val="bottom"/>
            <w:hideMark/>
          </w:tcPr>
          <w:p w14:paraId="151CBB01"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6</w:t>
            </w:r>
          </w:p>
        </w:tc>
        <w:tc>
          <w:tcPr>
            <w:tcW w:w="960" w:type="dxa"/>
            <w:noWrap/>
            <w:vAlign w:val="bottom"/>
            <w:hideMark/>
          </w:tcPr>
          <w:p w14:paraId="0A3ECA0B" w14:textId="77777777" w:rsidR="00351541" w:rsidRPr="00D70E54" w:rsidRDefault="00351541" w:rsidP="001D32BA">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30</w:t>
            </w:r>
          </w:p>
        </w:tc>
      </w:tr>
      <w:tr w:rsidR="003B3946" w:rsidRPr="00D70E54" w14:paraId="4623F418" w14:textId="77777777" w:rsidTr="003B3946">
        <w:trPr>
          <w:trHeight w:val="300"/>
          <w:jc w:val="center"/>
        </w:trPr>
        <w:tc>
          <w:tcPr>
            <w:tcW w:w="2020" w:type="dxa"/>
            <w:noWrap/>
            <w:vAlign w:val="bottom"/>
          </w:tcPr>
          <w:p w14:paraId="5DAA6588" w14:textId="357FEEE2" w:rsidR="003B3946" w:rsidRPr="00D70E54" w:rsidRDefault="003B3946" w:rsidP="003B3946">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Water damage fix</w:t>
            </w:r>
          </w:p>
        </w:tc>
        <w:tc>
          <w:tcPr>
            <w:tcW w:w="960" w:type="dxa"/>
            <w:noWrap/>
            <w:vAlign w:val="bottom"/>
          </w:tcPr>
          <w:p w14:paraId="6D060A10" w14:textId="07FC19CA" w:rsidR="003B3946" w:rsidRPr="00D70E54" w:rsidRDefault="003B3946" w:rsidP="003B3946">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3</w:t>
            </w:r>
          </w:p>
        </w:tc>
        <w:tc>
          <w:tcPr>
            <w:tcW w:w="960" w:type="dxa"/>
            <w:noWrap/>
            <w:vAlign w:val="bottom"/>
          </w:tcPr>
          <w:p w14:paraId="1BBD0B17" w14:textId="6D760B02" w:rsidR="003B3946" w:rsidRPr="00D70E54" w:rsidRDefault="003B3946" w:rsidP="003B3946">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4</w:t>
            </w:r>
          </w:p>
        </w:tc>
        <w:tc>
          <w:tcPr>
            <w:tcW w:w="960" w:type="dxa"/>
            <w:noWrap/>
            <w:vAlign w:val="bottom"/>
          </w:tcPr>
          <w:p w14:paraId="3E5F2DD3" w14:textId="64914782" w:rsidR="003B3946" w:rsidRPr="00D70E54" w:rsidRDefault="003B3946" w:rsidP="003B3946">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2</w:t>
            </w:r>
          </w:p>
        </w:tc>
        <w:tc>
          <w:tcPr>
            <w:tcW w:w="960" w:type="dxa"/>
            <w:noWrap/>
            <w:vAlign w:val="bottom"/>
          </w:tcPr>
          <w:p w14:paraId="646DC188" w14:textId="347122C4" w:rsidR="003B3946" w:rsidRPr="00D70E54" w:rsidRDefault="003B3946" w:rsidP="003B3946">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5</w:t>
            </w:r>
          </w:p>
        </w:tc>
        <w:tc>
          <w:tcPr>
            <w:tcW w:w="960" w:type="dxa"/>
            <w:noWrap/>
            <w:vAlign w:val="bottom"/>
          </w:tcPr>
          <w:p w14:paraId="61A65BFD" w14:textId="734F7930" w:rsidR="003B3946" w:rsidRPr="00D70E54" w:rsidRDefault="003B3946" w:rsidP="003B3946">
            <w:pPr>
              <w:spacing w:after="0" w:line="240" w:lineRule="auto"/>
              <w:jc w:val="center"/>
              <w:rPr>
                <w:rFonts w:ascii="Times New Roman" w:eastAsia="Times New Roman" w:hAnsi="Times New Roman" w:cs="Times New Roman"/>
                <w:color w:val="000000"/>
                <w:kern w:val="0"/>
                <w:sz w:val="22"/>
                <w:szCs w:val="22"/>
                <w14:ligatures w14:val="none"/>
              </w:rPr>
            </w:pPr>
            <w:r w:rsidRPr="00D70E54">
              <w:rPr>
                <w:rFonts w:ascii="Times New Roman" w:eastAsia="Times New Roman" w:hAnsi="Times New Roman" w:cs="Times New Roman"/>
                <w:color w:val="000000"/>
                <w:kern w:val="0"/>
                <w:sz w:val="22"/>
                <w:szCs w:val="22"/>
                <w14:ligatures w14:val="none"/>
              </w:rPr>
              <w:t>14</w:t>
            </w:r>
          </w:p>
        </w:tc>
      </w:tr>
    </w:tbl>
    <w:p w14:paraId="2B3696EF" w14:textId="77777777" w:rsidR="00351541" w:rsidRPr="00D70E54" w:rsidRDefault="00351541" w:rsidP="00351541">
      <w:pPr>
        <w:rPr>
          <w:rFonts w:ascii="Times New Roman" w:hAnsi="Times New Roman" w:cs="Times New Roman"/>
        </w:rPr>
      </w:pPr>
    </w:p>
    <w:p w14:paraId="6849230B" w14:textId="77777777" w:rsidR="00351541" w:rsidRPr="00D70E54" w:rsidRDefault="00351541" w:rsidP="00351541">
      <w:pPr>
        <w:jc w:val="center"/>
        <w:rPr>
          <w:rFonts w:ascii="Times New Roman" w:hAnsi="Times New Roman" w:cs="Times New Roman"/>
        </w:rPr>
      </w:pPr>
      <w:r w:rsidRPr="00D70E54">
        <w:rPr>
          <w:rFonts w:ascii="Times New Roman" w:hAnsi="Times New Roman" w:cs="Times New Roman"/>
        </w:rPr>
        <w:t xml:space="preserve">Figure 1: Total repairs by Repair Type at </w:t>
      </w:r>
      <w:proofErr w:type="spellStart"/>
      <w:r w:rsidRPr="00D70E54">
        <w:rPr>
          <w:rFonts w:ascii="Times New Roman" w:hAnsi="Times New Roman" w:cs="Times New Roman"/>
        </w:rPr>
        <w:t>BrightTech</w:t>
      </w:r>
      <w:proofErr w:type="spellEnd"/>
      <w:r w:rsidRPr="00D70E54">
        <w:rPr>
          <w:rFonts w:ascii="Times New Roman" w:hAnsi="Times New Roman" w:cs="Times New Roman"/>
        </w:rPr>
        <w:t xml:space="preserve"> Repairs</w:t>
      </w:r>
    </w:p>
    <w:p w14:paraId="58D23D21" w14:textId="77777777" w:rsidR="00351541" w:rsidRPr="00D70E54" w:rsidRDefault="00351541" w:rsidP="00351541">
      <w:pPr>
        <w:jc w:val="center"/>
        <w:rPr>
          <w:rFonts w:ascii="Times New Roman" w:hAnsi="Times New Roman" w:cs="Times New Roman"/>
        </w:rPr>
      </w:pPr>
      <w:r w:rsidRPr="00D70E54">
        <w:rPr>
          <w:rFonts w:ascii="Times New Roman" w:hAnsi="Times New Roman" w:cs="Times New Roman"/>
          <w:noProof/>
        </w:rPr>
        <w:drawing>
          <wp:inline distT="0" distB="0" distL="0" distR="0" wp14:anchorId="3ABCB2CB" wp14:editId="7423EA30">
            <wp:extent cx="3762375" cy="2194719"/>
            <wp:effectExtent l="0" t="0" r="9525" b="15240"/>
            <wp:docPr id="209883686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47FF68E" w14:textId="77777777" w:rsidR="00351541" w:rsidRPr="00D70E54" w:rsidRDefault="00351541" w:rsidP="00351541">
      <w:pPr>
        <w:pStyle w:val="Heading2"/>
        <w:rPr>
          <w:rFonts w:ascii="Times New Roman" w:hAnsi="Times New Roman" w:cs="Times New Roman"/>
        </w:rPr>
      </w:pPr>
      <w:r w:rsidRPr="00D70E54">
        <w:rPr>
          <w:rFonts w:ascii="Times New Roman" w:hAnsi="Times New Roman" w:cs="Times New Roman"/>
          <w:b/>
          <w:bCs/>
        </w:rPr>
        <w:t>Explanation</w:t>
      </w:r>
    </w:p>
    <w:p w14:paraId="0C2257B7" w14:textId="77777777" w:rsidR="00351541" w:rsidRPr="007836FC" w:rsidRDefault="00351541" w:rsidP="00351541">
      <w:pPr>
        <w:jc w:val="both"/>
        <w:rPr>
          <w:rFonts w:ascii="Times New Roman" w:hAnsi="Times New Roman" w:cs="Times New Roman"/>
        </w:rPr>
      </w:pPr>
      <w:r w:rsidRPr="007836FC">
        <w:rPr>
          <w:rFonts w:ascii="Times New Roman" w:hAnsi="Times New Roman" w:cs="Times New Roman"/>
        </w:rPr>
        <w:t>As indicated in the table and chart, the most frequent type of repair last month was Screen Replacement with 45 repairs. Battery Change came in second with 30 repairs and Water Damage Fix was the lowest at 14 repairs. This will enable the manager to have a clear understanding of the most in-demand service.</w:t>
      </w:r>
    </w:p>
    <w:p w14:paraId="1C8BCED1" w14:textId="77777777" w:rsidR="00351541" w:rsidRPr="007836FC" w:rsidRDefault="00351541" w:rsidP="00351541">
      <w:pPr>
        <w:pStyle w:val="Heading2"/>
        <w:jc w:val="both"/>
        <w:rPr>
          <w:rFonts w:ascii="Times New Roman" w:hAnsi="Times New Roman" w:cs="Times New Roman"/>
          <w:sz w:val="28"/>
          <w:szCs w:val="28"/>
        </w:rPr>
      </w:pPr>
      <w:r w:rsidRPr="007836FC">
        <w:rPr>
          <w:rStyle w:val="Heading2Char"/>
          <w:rFonts w:ascii="Times New Roman" w:hAnsi="Times New Roman" w:cs="Times New Roman"/>
          <w:b/>
          <w:bCs/>
        </w:rPr>
        <w:lastRenderedPageBreak/>
        <w:t>Decision and Iteration log</w:t>
      </w:r>
    </w:p>
    <w:p w14:paraId="3A89D868" w14:textId="77777777" w:rsidR="00351541" w:rsidRPr="007836FC" w:rsidRDefault="00351541" w:rsidP="00351541">
      <w:pPr>
        <w:pStyle w:val="Heading3"/>
        <w:jc w:val="both"/>
        <w:rPr>
          <w:rFonts w:ascii="Times New Roman" w:hAnsi="Times New Roman" w:cs="Times New Roman"/>
        </w:rPr>
      </w:pPr>
      <w:r w:rsidRPr="007836FC">
        <w:rPr>
          <w:rFonts w:ascii="Times New Roman" w:hAnsi="Times New Roman" w:cs="Times New Roman"/>
        </w:rPr>
        <w:t xml:space="preserve">1. Why did I select my tool? </w:t>
      </w:r>
    </w:p>
    <w:p w14:paraId="553FD543" w14:textId="13BD17F9" w:rsidR="00351541" w:rsidRPr="007836FC" w:rsidRDefault="00351541" w:rsidP="00351541">
      <w:pPr>
        <w:jc w:val="both"/>
        <w:rPr>
          <w:rFonts w:ascii="Times New Roman" w:hAnsi="Times New Roman" w:cs="Times New Roman"/>
        </w:rPr>
      </w:pPr>
      <w:r w:rsidRPr="007836FC">
        <w:rPr>
          <w:rFonts w:ascii="Times New Roman" w:hAnsi="Times New Roman" w:cs="Times New Roman"/>
        </w:rPr>
        <w:t xml:space="preserve">I decided to use Microsoft Excel because the </w:t>
      </w:r>
      <w:proofErr w:type="spellStart"/>
      <w:r w:rsidRPr="007836FC">
        <w:rPr>
          <w:rFonts w:ascii="Times New Roman" w:hAnsi="Times New Roman" w:cs="Times New Roman"/>
        </w:rPr>
        <w:t>BrightTech</w:t>
      </w:r>
      <w:proofErr w:type="spellEnd"/>
      <w:r w:rsidRPr="007836FC">
        <w:rPr>
          <w:rFonts w:ascii="Times New Roman" w:hAnsi="Times New Roman" w:cs="Times New Roman"/>
        </w:rPr>
        <w:t xml:space="preserve"> Repairs scenario was primarily based on numbers. The manager required a concise overview of repair work, which was suitable for an Excel spreadsheet as I was able to set up the data for each week </w:t>
      </w:r>
      <w:proofErr w:type="gramStart"/>
      <w:r w:rsidRPr="007836FC">
        <w:rPr>
          <w:rFonts w:ascii="Times New Roman" w:hAnsi="Times New Roman" w:cs="Times New Roman"/>
        </w:rPr>
        <w:t>in</w:t>
      </w:r>
      <w:proofErr w:type="gramEnd"/>
      <w:r w:rsidRPr="007836FC">
        <w:rPr>
          <w:rFonts w:ascii="Times New Roman" w:hAnsi="Times New Roman" w:cs="Times New Roman"/>
        </w:rPr>
        <w:t xml:space="preserve"> a table, add up the totals </w:t>
      </w:r>
      <w:r w:rsidR="005939A4">
        <w:rPr>
          <w:rFonts w:ascii="Times New Roman" w:hAnsi="Times New Roman" w:cs="Times New Roman"/>
        </w:rPr>
        <w:t xml:space="preserve">and </w:t>
      </w:r>
      <w:r w:rsidR="00DA5F13">
        <w:rPr>
          <w:rFonts w:ascii="Times New Roman" w:hAnsi="Times New Roman" w:cs="Times New Roman"/>
        </w:rPr>
        <w:t xml:space="preserve">organize the information </w:t>
      </w:r>
      <w:r w:rsidR="005939A4" w:rsidRPr="005939A4">
        <w:rPr>
          <w:rFonts w:ascii="Times New Roman" w:hAnsi="Times New Roman" w:cs="Times New Roman"/>
        </w:rPr>
        <w:t>(</w:t>
      </w:r>
      <w:proofErr w:type="spellStart"/>
      <w:r w:rsidR="005939A4" w:rsidRPr="005939A4">
        <w:rPr>
          <w:rFonts w:ascii="Times New Roman" w:hAnsi="Times New Roman" w:cs="Times New Roman"/>
        </w:rPr>
        <w:t>DigiCentre</w:t>
      </w:r>
      <w:proofErr w:type="spellEnd"/>
      <w:r w:rsidR="005939A4" w:rsidRPr="005939A4">
        <w:rPr>
          <w:rFonts w:ascii="Times New Roman" w:hAnsi="Times New Roman" w:cs="Times New Roman"/>
        </w:rPr>
        <w:t>, University of Wales Trinity Saint David, n.d.)</w:t>
      </w:r>
      <w:r w:rsidRPr="007836FC">
        <w:rPr>
          <w:rFonts w:ascii="Times New Roman" w:hAnsi="Times New Roman" w:cs="Times New Roman"/>
        </w:rPr>
        <w:t xml:space="preserve">. For this, I thought Excel would be more useful than Word or PowerPoint, as the primary goal was to </w:t>
      </w:r>
      <w:proofErr w:type="spellStart"/>
      <w:r w:rsidRPr="007836FC">
        <w:rPr>
          <w:rFonts w:ascii="Times New Roman" w:hAnsi="Times New Roman" w:cs="Times New Roman"/>
        </w:rPr>
        <w:t>anal</w:t>
      </w:r>
      <w:r w:rsidR="003B3946">
        <w:rPr>
          <w:rFonts w:ascii="Times New Roman" w:hAnsi="Times New Roman" w:cs="Times New Roman"/>
        </w:rPr>
        <w:t>ys</w:t>
      </w:r>
      <w:r w:rsidRPr="007836FC">
        <w:rPr>
          <w:rFonts w:ascii="Times New Roman" w:hAnsi="Times New Roman" w:cs="Times New Roman"/>
        </w:rPr>
        <w:t>e</w:t>
      </w:r>
      <w:proofErr w:type="spellEnd"/>
      <w:r w:rsidRPr="007836FC">
        <w:rPr>
          <w:rFonts w:ascii="Times New Roman" w:hAnsi="Times New Roman" w:cs="Times New Roman"/>
        </w:rPr>
        <w:t xml:space="preserve"> data and compare types of repairs. I also selected Excel because I know that in business, basic data analysis is done in this application. Often businesses require transforming a simple piece of information into clear and useful information for decision making. When used and </w:t>
      </w:r>
      <w:proofErr w:type="spellStart"/>
      <w:r w:rsidRPr="007836FC">
        <w:rPr>
          <w:rFonts w:ascii="Times New Roman" w:hAnsi="Times New Roman" w:cs="Times New Roman"/>
        </w:rPr>
        <w:t>organised</w:t>
      </w:r>
      <w:proofErr w:type="spellEnd"/>
      <w:r w:rsidRPr="007836FC">
        <w:rPr>
          <w:rFonts w:ascii="Times New Roman" w:hAnsi="Times New Roman" w:cs="Times New Roman"/>
        </w:rPr>
        <w:t xml:space="preserve"> properly, data can help to inform </w:t>
      </w:r>
      <w:proofErr w:type="gramStart"/>
      <w:r w:rsidRPr="007836FC">
        <w:rPr>
          <w:rFonts w:ascii="Times New Roman" w:hAnsi="Times New Roman" w:cs="Times New Roman"/>
        </w:rPr>
        <w:t>better business decisions</w:t>
      </w:r>
      <w:proofErr w:type="gramEnd"/>
      <w:r w:rsidR="005939A4">
        <w:rPr>
          <w:rFonts w:ascii="Times New Roman" w:hAnsi="Times New Roman" w:cs="Times New Roman"/>
        </w:rPr>
        <w:t xml:space="preserve">. </w:t>
      </w:r>
      <w:r w:rsidRPr="007836FC">
        <w:rPr>
          <w:rFonts w:ascii="Times New Roman" w:hAnsi="Times New Roman" w:cs="Times New Roman"/>
        </w:rPr>
        <w:t>When I worked out the totals and displayed them in a legible format, the weekly repair numbers were more useful in this task.</w:t>
      </w:r>
    </w:p>
    <w:p w14:paraId="0CE5501F" w14:textId="77777777" w:rsidR="00351541" w:rsidRPr="007836FC" w:rsidRDefault="00351541" w:rsidP="00351541">
      <w:pPr>
        <w:pStyle w:val="Heading3"/>
        <w:jc w:val="both"/>
        <w:rPr>
          <w:rFonts w:ascii="Times New Roman" w:hAnsi="Times New Roman" w:cs="Times New Roman"/>
        </w:rPr>
      </w:pPr>
      <w:r w:rsidRPr="007836FC">
        <w:rPr>
          <w:rStyle w:val="Heading3Char"/>
          <w:rFonts w:ascii="Times New Roman" w:hAnsi="Times New Roman" w:cs="Times New Roman"/>
        </w:rPr>
        <w:t>2. What Information I used</w:t>
      </w:r>
    </w:p>
    <w:p w14:paraId="543F7480" w14:textId="77777777" w:rsidR="00351541" w:rsidRPr="007836FC" w:rsidRDefault="00351541" w:rsidP="00351541">
      <w:pPr>
        <w:jc w:val="both"/>
        <w:rPr>
          <w:rFonts w:ascii="Times New Roman" w:hAnsi="Times New Roman" w:cs="Times New Roman"/>
        </w:rPr>
      </w:pPr>
      <w:r w:rsidRPr="007836FC">
        <w:rPr>
          <w:rFonts w:ascii="Times New Roman" w:hAnsi="Times New Roman" w:cs="Times New Roman"/>
        </w:rPr>
        <w:t xml:space="preserve">The repair data that was provided in the </w:t>
      </w:r>
      <w:proofErr w:type="spellStart"/>
      <w:r w:rsidRPr="007836FC">
        <w:rPr>
          <w:rFonts w:ascii="Times New Roman" w:hAnsi="Times New Roman" w:cs="Times New Roman"/>
        </w:rPr>
        <w:t>BrightTech</w:t>
      </w:r>
      <w:proofErr w:type="spellEnd"/>
      <w:r w:rsidRPr="007836FC">
        <w:rPr>
          <w:rFonts w:ascii="Times New Roman" w:hAnsi="Times New Roman" w:cs="Times New Roman"/>
        </w:rPr>
        <w:t xml:space="preserve"> Repairs scenario was used. These three repair types were: Screen Replacement, Battery Change and Water Damage Fix. The data was given for four weeks. During this week, 12 screen replacements, 8 battery changes and 3 water damage repairs were made. There were 9 screen replacements, 7 changes of batteries and 4 water damage fixes were performed for Week 2. There were 14 screen replacements, 9 battery changes and 2 water damage fixes for week 3. In Week 4, 10 replacements were made for screens, 6 were changed batteries and 5 were repaired for water damage. I put all this in the spreadsheet and then added it up for each repair type. A total of 45 screen replacements, 30 battery replacements and 14 water damage repairs were made in total. This revealed that, last month, the most frequent type of repair was Screen Replacement.</w:t>
      </w:r>
    </w:p>
    <w:p w14:paraId="21653808" w14:textId="77777777" w:rsidR="00351541" w:rsidRPr="007836FC" w:rsidRDefault="00351541" w:rsidP="00351541">
      <w:pPr>
        <w:pStyle w:val="Heading3"/>
        <w:jc w:val="both"/>
        <w:rPr>
          <w:rFonts w:ascii="Times New Roman" w:hAnsi="Times New Roman" w:cs="Times New Roman"/>
        </w:rPr>
      </w:pPr>
      <w:r w:rsidRPr="007836FC">
        <w:rPr>
          <w:rFonts w:ascii="Times New Roman" w:hAnsi="Times New Roman" w:cs="Times New Roman"/>
        </w:rPr>
        <w:t>3. How I made my artefact</w:t>
      </w:r>
    </w:p>
    <w:p w14:paraId="4323431A" w14:textId="1CA7CDE5" w:rsidR="00351541" w:rsidRPr="007836FC" w:rsidRDefault="00351541" w:rsidP="00351541">
      <w:pPr>
        <w:jc w:val="both"/>
        <w:rPr>
          <w:rFonts w:ascii="Times New Roman" w:hAnsi="Times New Roman" w:cs="Times New Roman"/>
        </w:rPr>
      </w:pPr>
      <w:r w:rsidRPr="007836FC">
        <w:rPr>
          <w:rFonts w:ascii="Times New Roman" w:hAnsi="Times New Roman" w:cs="Times New Roman"/>
        </w:rPr>
        <w:t xml:space="preserve">I made a table in Excel with the heading columns Repair Type, Week 1, Week 2, Week 3, Week 4 and Total. Then I entered the data from the scenario into the appropriate rows and columns. Then I entered a basic SUM formula to determine the total amount of repairs for each type. Then, I drew a bar chart of the total </w:t>
      </w:r>
      <w:r w:rsidR="00DA5F13">
        <w:rPr>
          <w:rFonts w:ascii="Times New Roman" w:hAnsi="Times New Roman" w:cs="Times New Roman"/>
        </w:rPr>
        <w:t xml:space="preserve">numbers because it made the comparison of repairs very easy </w:t>
      </w:r>
      <w:r w:rsidR="00DA5F13" w:rsidRPr="00DA5F13">
        <w:rPr>
          <w:rFonts w:ascii="Times New Roman" w:hAnsi="Times New Roman" w:cs="Times New Roman"/>
        </w:rPr>
        <w:t>(Microsoft Support, n.d.)</w:t>
      </w:r>
      <w:r w:rsidRPr="007836FC">
        <w:rPr>
          <w:rFonts w:ascii="Times New Roman" w:hAnsi="Times New Roman" w:cs="Times New Roman"/>
        </w:rPr>
        <w:t xml:space="preserve">. The bar chart was the most suitable graph as it was easy to compare. The manager can easily determine which repair type had the least and the highest number. </w:t>
      </w:r>
      <w:r w:rsidR="005939A4">
        <w:rPr>
          <w:rFonts w:ascii="Times New Roman" w:hAnsi="Times New Roman" w:cs="Times New Roman"/>
        </w:rPr>
        <w:t>V</w:t>
      </w:r>
      <w:r w:rsidRPr="007836FC">
        <w:rPr>
          <w:rFonts w:ascii="Times New Roman" w:hAnsi="Times New Roman" w:cs="Times New Roman"/>
        </w:rPr>
        <w:t>isual presentation should enable people to understand data clearly and therefore I made my chart simple and easy to understand.</w:t>
      </w:r>
    </w:p>
    <w:p w14:paraId="3AD21F20" w14:textId="77777777" w:rsidR="00351541" w:rsidRPr="007836FC" w:rsidRDefault="00351541" w:rsidP="00351541">
      <w:pPr>
        <w:pStyle w:val="Heading3"/>
        <w:rPr>
          <w:rFonts w:ascii="Times New Roman" w:hAnsi="Times New Roman" w:cs="Times New Roman"/>
        </w:rPr>
      </w:pPr>
      <w:r w:rsidRPr="007836FC">
        <w:rPr>
          <w:rFonts w:ascii="Times New Roman" w:hAnsi="Times New Roman" w:cs="Times New Roman"/>
        </w:rPr>
        <w:t>4. Changes I made</w:t>
      </w:r>
    </w:p>
    <w:p w14:paraId="2A00F0EF" w14:textId="77777777" w:rsidR="00351541" w:rsidRPr="007836FC" w:rsidRDefault="00351541" w:rsidP="00351541">
      <w:pPr>
        <w:jc w:val="both"/>
        <w:rPr>
          <w:rFonts w:ascii="Times New Roman" w:hAnsi="Times New Roman" w:cs="Times New Roman"/>
        </w:rPr>
      </w:pPr>
      <w:r w:rsidRPr="007836FC">
        <w:rPr>
          <w:rFonts w:ascii="Times New Roman" w:hAnsi="Times New Roman" w:cs="Times New Roman"/>
        </w:rPr>
        <w:t xml:space="preserve">Initially, repair data was only presented </w:t>
      </w:r>
      <w:proofErr w:type="gramStart"/>
      <w:r w:rsidRPr="007836FC">
        <w:rPr>
          <w:rFonts w:ascii="Times New Roman" w:hAnsi="Times New Roman" w:cs="Times New Roman"/>
        </w:rPr>
        <w:t>in</w:t>
      </w:r>
      <w:proofErr w:type="gramEnd"/>
      <w:r w:rsidRPr="007836FC">
        <w:rPr>
          <w:rFonts w:ascii="Times New Roman" w:hAnsi="Times New Roman" w:cs="Times New Roman"/>
        </w:rPr>
        <w:t xml:space="preserve"> the table for each week. This was helpful but didn't explicitly answer the question the manager had about the number of repairs made on each type. I included the Total column to help clarify the information. I also made changes to the table layout, </w:t>
      </w:r>
      <w:r w:rsidRPr="007836FC">
        <w:rPr>
          <w:rFonts w:ascii="Times New Roman" w:hAnsi="Times New Roman" w:cs="Times New Roman"/>
        </w:rPr>
        <w:lastRenderedPageBreak/>
        <w:t>made it easy to read and made the spacing better. Ensured that the chart title was clear and that repair types were easily readable. Under the chart I included a brief explanation, so the result was self-explanatory. This gave the artefact more value as the manager wouldn't have to spend a long time studying the data to understand the key finding.</w:t>
      </w:r>
    </w:p>
    <w:p w14:paraId="0127C04B" w14:textId="77777777" w:rsidR="00351541" w:rsidRPr="007836FC" w:rsidRDefault="00351541" w:rsidP="00351541">
      <w:pPr>
        <w:pStyle w:val="Heading3"/>
        <w:rPr>
          <w:rFonts w:ascii="Times New Roman" w:hAnsi="Times New Roman" w:cs="Times New Roman"/>
        </w:rPr>
      </w:pPr>
      <w:r w:rsidRPr="007836FC">
        <w:rPr>
          <w:rFonts w:ascii="Times New Roman" w:hAnsi="Times New Roman" w:cs="Times New Roman"/>
        </w:rPr>
        <w:t>5. How I made improvements to my work</w:t>
      </w:r>
    </w:p>
    <w:p w14:paraId="6D08AAF3" w14:textId="0D2A5459" w:rsidR="00351541" w:rsidRPr="007836FC" w:rsidRDefault="00351541" w:rsidP="00351541">
      <w:pPr>
        <w:jc w:val="both"/>
        <w:rPr>
          <w:rFonts w:ascii="Times New Roman" w:hAnsi="Times New Roman" w:cs="Times New Roman"/>
        </w:rPr>
      </w:pPr>
      <w:r w:rsidRPr="007836FC">
        <w:rPr>
          <w:rFonts w:ascii="Times New Roman" w:hAnsi="Times New Roman" w:cs="Times New Roman"/>
        </w:rPr>
        <w:t xml:space="preserve">I made sure that I'd rechecked the numbers and that the totals were correct. I also checked the chart against the table to ensure that the chart contained the same data. This was crucial, as it would be important to draw the correct conclusion if there was a mistake in the data. The design was kept simple since this is a business summary and not a detailed report. The final artefact includes the main data, the total repairs, a visual chart and a clear statement about the most common repair type. </w:t>
      </w:r>
    </w:p>
    <w:p w14:paraId="009324D8" w14:textId="77777777" w:rsidR="00351541" w:rsidRPr="007836FC" w:rsidRDefault="00351541" w:rsidP="00351541">
      <w:pPr>
        <w:jc w:val="both"/>
        <w:rPr>
          <w:rFonts w:ascii="Times New Roman" w:hAnsi="Times New Roman" w:cs="Times New Roman"/>
        </w:rPr>
      </w:pPr>
      <w:r w:rsidRPr="007836FC">
        <w:rPr>
          <w:rFonts w:ascii="Times New Roman" w:hAnsi="Times New Roman" w:cs="Times New Roman"/>
        </w:rPr>
        <w:t xml:space="preserve">Overall, this task enabled me to practice using Excel for a realistic purpose of business. I found out how to arrange data, how to use formulas, and how to make a chart and clearly present data. The final artefact would give </w:t>
      </w:r>
      <w:proofErr w:type="spellStart"/>
      <w:r w:rsidRPr="007836FC">
        <w:rPr>
          <w:rFonts w:ascii="Times New Roman" w:hAnsi="Times New Roman" w:cs="Times New Roman"/>
        </w:rPr>
        <w:t>Ms</w:t>
      </w:r>
      <w:proofErr w:type="spellEnd"/>
      <w:r w:rsidRPr="007836FC">
        <w:rPr>
          <w:rFonts w:ascii="Times New Roman" w:hAnsi="Times New Roman" w:cs="Times New Roman"/>
        </w:rPr>
        <w:t xml:space="preserve"> Nicholson insight into the work of the last month and that Screen Replacement was the largest repair service.</w:t>
      </w:r>
    </w:p>
    <w:p w14:paraId="27F9152A" w14:textId="77777777" w:rsidR="00351541" w:rsidRPr="007836FC" w:rsidRDefault="00351541" w:rsidP="00351541">
      <w:pPr>
        <w:pStyle w:val="Heading2"/>
        <w:rPr>
          <w:rFonts w:ascii="Times New Roman" w:hAnsi="Times New Roman" w:cs="Times New Roman"/>
          <w:b/>
          <w:bCs/>
        </w:rPr>
      </w:pPr>
      <w:r w:rsidRPr="007836FC">
        <w:rPr>
          <w:rFonts w:ascii="Times New Roman" w:hAnsi="Times New Roman" w:cs="Times New Roman"/>
          <w:b/>
          <w:bCs/>
        </w:rPr>
        <w:t>Reference List</w:t>
      </w:r>
    </w:p>
    <w:p w14:paraId="19ADA38F" w14:textId="77777777" w:rsidR="00351541" w:rsidRPr="007836FC" w:rsidRDefault="00351541" w:rsidP="00351541">
      <w:pPr>
        <w:jc w:val="both"/>
        <w:rPr>
          <w:rFonts w:ascii="Times New Roman" w:hAnsi="Times New Roman" w:cs="Times New Roman"/>
        </w:rPr>
      </w:pPr>
      <w:proofErr w:type="spellStart"/>
      <w:r w:rsidRPr="007836FC">
        <w:rPr>
          <w:rFonts w:ascii="Times New Roman" w:hAnsi="Times New Roman" w:cs="Times New Roman"/>
        </w:rPr>
        <w:t>DigiCentre</w:t>
      </w:r>
      <w:proofErr w:type="spellEnd"/>
      <w:r w:rsidRPr="007836FC">
        <w:rPr>
          <w:rFonts w:ascii="Times New Roman" w:hAnsi="Times New Roman" w:cs="Times New Roman"/>
        </w:rPr>
        <w:t xml:space="preserve">, University of Wales Trinity Saint David (n.d.) </w:t>
      </w:r>
      <w:r w:rsidRPr="007836FC">
        <w:rPr>
          <w:rFonts w:ascii="Times New Roman" w:hAnsi="Times New Roman" w:cs="Times New Roman"/>
          <w:i/>
          <w:iCs/>
        </w:rPr>
        <w:t>Bitesize Excel, Working with Tables</w:t>
      </w:r>
      <w:r w:rsidRPr="007836FC">
        <w:rPr>
          <w:rFonts w:ascii="Times New Roman" w:hAnsi="Times New Roman" w:cs="Times New Roman"/>
        </w:rPr>
        <w:t xml:space="preserve">. Available at: </w:t>
      </w:r>
      <w:hyperlink r:id="rId7" w:history="1">
        <w:r w:rsidRPr="007836FC">
          <w:rPr>
            <w:rStyle w:val="Hyperlink"/>
            <w:rFonts w:ascii="Times New Roman" w:hAnsi="Times New Roman" w:cs="Times New Roman"/>
          </w:rPr>
          <w:t>https://digitalskills.uwtsd.ac.uk/resource/bitesize-excel-working-with-tables/</w:t>
        </w:r>
      </w:hyperlink>
      <w:r w:rsidRPr="007836FC">
        <w:rPr>
          <w:rFonts w:ascii="Times New Roman" w:hAnsi="Times New Roman" w:cs="Times New Roman"/>
        </w:rPr>
        <w:t xml:space="preserve"> (Accessed: 25 June 2026).</w:t>
      </w:r>
    </w:p>
    <w:p w14:paraId="356865E0" w14:textId="77777777" w:rsidR="00351541" w:rsidRPr="007836FC" w:rsidRDefault="00351541" w:rsidP="00351541">
      <w:pPr>
        <w:jc w:val="both"/>
        <w:rPr>
          <w:rFonts w:ascii="Times New Roman" w:hAnsi="Times New Roman" w:cs="Times New Roman"/>
        </w:rPr>
      </w:pPr>
      <w:r w:rsidRPr="007836FC">
        <w:rPr>
          <w:rFonts w:ascii="Times New Roman" w:hAnsi="Times New Roman" w:cs="Times New Roman"/>
        </w:rPr>
        <w:t xml:space="preserve">Microsoft Support (n.d.) </w:t>
      </w:r>
      <w:r w:rsidRPr="007836FC">
        <w:rPr>
          <w:rFonts w:ascii="Times New Roman" w:hAnsi="Times New Roman" w:cs="Times New Roman"/>
          <w:i/>
          <w:iCs/>
        </w:rPr>
        <w:t>Create a chart from start to finish</w:t>
      </w:r>
      <w:r w:rsidRPr="007836FC">
        <w:rPr>
          <w:rFonts w:ascii="Times New Roman" w:hAnsi="Times New Roman" w:cs="Times New Roman"/>
        </w:rPr>
        <w:t xml:space="preserve">. Available at: </w:t>
      </w:r>
      <w:hyperlink r:id="rId8" w:history="1">
        <w:r w:rsidRPr="007836FC">
          <w:rPr>
            <w:rStyle w:val="Hyperlink"/>
            <w:rFonts w:ascii="Times New Roman" w:hAnsi="Times New Roman" w:cs="Times New Roman"/>
          </w:rPr>
          <w:t>https://support.microsoft.com/en-us/excel/get-started/create-a-chart-from-start-to-finish</w:t>
        </w:r>
      </w:hyperlink>
      <w:r w:rsidRPr="007836FC">
        <w:rPr>
          <w:rFonts w:ascii="Times New Roman" w:hAnsi="Times New Roman" w:cs="Times New Roman"/>
        </w:rPr>
        <w:t xml:space="preserve"> (Accessed: 25 June 2026).</w:t>
      </w:r>
    </w:p>
    <w:p w14:paraId="0119180F" w14:textId="77777777" w:rsidR="00351541" w:rsidRDefault="00351541" w:rsidP="00351541">
      <w:pPr>
        <w:jc w:val="both"/>
      </w:pPr>
    </w:p>
    <w:p w14:paraId="7FB8803D" w14:textId="77777777" w:rsidR="000F2FDF" w:rsidRDefault="000F2FDF"/>
    <w:sectPr w:rsidR="000F2FDF" w:rsidSect="0035154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2344E" w14:textId="77777777" w:rsidR="005131BE" w:rsidRDefault="005131BE" w:rsidP="00351541">
      <w:pPr>
        <w:spacing w:after="0" w:line="240" w:lineRule="auto"/>
      </w:pPr>
      <w:r>
        <w:separator/>
      </w:r>
    </w:p>
  </w:endnote>
  <w:endnote w:type="continuationSeparator" w:id="0">
    <w:p w14:paraId="13D59159" w14:textId="77777777" w:rsidR="005131BE" w:rsidRDefault="005131BE" w:rsidP="00351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4569838"/>
      <w:docPartObj>
        <w:docPartGallery w:val="Page Numbers (Bottom of Page)"/>
        <w:docPartUnique/>
      </w:docPartObj>
    </w:sdtPr>
    <w:sdtEndPr>
      <w:rPr>
        <w:noProof/>
      </w:rPr>
    </w:sdtEndPr>
    <w:sdtContent>
      <w:p w14:paraId="38B75EB6" w14:textId="772260A8" w:rsidR="00351541" w:rsidRDefault="003515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FDFCA7" w14:textId="77777777" w:rsidR="00351541" w:rsidRDefault="00351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404E1" w14:textId="77777777" w:rsidR="005131BE" w:rsidRDefault="005131BE" w:rsidP="00351541">
      <w:pPr>
        <w:spacing w:after="0" w:line="240" w:lineRule="auto"/>
      </w:pPr>
      <w:r>
        <w:separator/>
      </w:r>
    </w:p>
  </w:footnote>
  <w:footnote w:type="continuationSeparator" w:id="0">
    <w:p w14:paraId="551A13DB" w14:textId="77777777" w:rsidR="005131BE" w:rsidRDefault="005131BE" w:rsidP="003515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541"/>
    <w:rsid w:val="000F2FDF"/>
    <w:rsid w:val="002025BE"/>
    <w:rsid w:val="00351541"/>
    <w:rsid w:val="003B3946"/>
    <w:rsid w:val="005131BE"/>
    <w:rsid w:val="005939A4"/>
    <w:rsid w:val="00CB2253"/>
    <w:rsid w:val="00DA5F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362F0"/>
  <w15:chartTrackingRefBased/>
  <w15:docId w15:val="{DD782013-97AA-4BA8-8FBC-9F0C7AD57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541"/>
  </w:style>
  <w:style w:type="paragraph" w:styleId="Heading1">
    <w:name w:val="heading 1"/>
    <w:basedOn w:val="Normal"/>
    <w:next w:val="Normal"/>
    <w:link w:val="Heading1Char"/>
    <w:uiPriority w:val="9"/>
    <w:qFormat/>
    <w:rsid w:val="0035154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5154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5154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5154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5154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515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5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5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5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54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5154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5154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5154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5154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515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5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5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541"/>
    <w:rPr>
      <w:rFonts w:eastAsiaTheme="majorEastAsia" w:cstheme="majorBidi"/>
      <w:color w:val="272727" w:themeColor="text1" w:themeTint="D8"/>
    </w:rPr>
  </w:style>
  <w:style w:type="paragraph" w:styleId="Title">
    <w:name w:val="Title"/>
    <w:basedOn w:val="Normal"/>
    <w:next w:val="Normal"/>
    <w:link w:val="TitleChar"/>
    <w:uiPriority w:val="10"/>
    <w:qFormat/>
    <w:rsid w:val="003515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5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5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5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541"/>
    <w:pPr>
      <w:spacing w:before="160"/>
      <w:jc w:val="center"/>
    </w:pPr>
    <w:rPr>
      <w:i/>
      <w:iCs/>
      <w:color w:val="404040" w:themeColor="text1" w:themeTint="BF"/>
    </w:rPr>
  </w:style>
  <w:style w:type="character" w:customStyle="1" w:styleId="QuoteChar">
    <w:name w:val="Quote Char"/>
    <w:basedOn w:val="DefaultParagraphFont"/>
    <w:link w:val="Quote"/>
    <w:uiPriority w:val="29"/>
    <w:rsid w:val="00351541"/>
    <w:rPr>
      <w:i/>
      <w:iCs/>
      <w:color w:val="404040" w:themeColor="text1" w:themeTint="BF"/>
    </w:rPr>
  </w:style>
  <w:style w:type="paragraph" w:styleId="ListParagraph">
    <w:name w:val="List Paragraph"/>
    <w:basedOn w:val="Normal"/>
    <w:uiPriority w:val="34"/>
    <w:qFormat/>
    <w:rsid w:val="00351541"/>
    <w:pPr>
      <w:ind w:left="720"/>
      <w:contextualSpacing/>
    </w:pPr>
  </w:style>
  <w:style w:type="character" w:styleId="IntenseEmphasis">
    <w:name w:val="Intense Emphasis"/>
    <w:basedOn w:val="DefaultParagraphFont"/>
    <w:uiPriority w:val="21"/>
    <w:qFormat/>
    <w:rsid w:val="00351541"/>
    <w:rPr>
      <w:i/>
      <w:iCs/>
      <w:color w:val="2F5496" w:themeColor="accent1" w:themeShade="BF"/>
    </w:rPr>
  </w:style>
  <w:style w:type="paragraph" w:styleId="IntenseQuote">
    <w:name w:val="Intense Quote"/>
    <w:basedOn w:val="Normal"/>
    <w:next w:val="Normal"/>
    <w:link w:val="IntenseQuoteChar"/>
    <w:uiPriority w:val="30"/>
    <w:qFormat/>
    <w:rsid w:val="0035154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1541"/>
    <w:rPr>
      <w:i/>
      <w:iCs/>
      <w:color w:val="2F5496" w:themeColor="accent1" w:themeShade="BF"/>
    </w:rPr>
  </w:style>
  <w:style w:type="character" w:styleId="IntenseReference">
    <w:name w:val="Intense Reference"/>
    <w:basedOn w:val="DefaultParagraphFont"/>
    <w:uiPriority w:val="32"/>
    <w:qFormat/>
    <w:rsid w:val="00351541"/>
    <w:rPr>
      <w:b/>
      <w:bCs/>
      <w:smallCaps/>
      <w:color w:val="2F5496" w:themeColor="accent1" w:themeShade="BF"/>
      <w:spacing w:val="5"/>
    </w:rPr>
  </w:style>
  <w:style w:type="character" w:styleId="Hyperlink">
    <w:name w:val="Hyperlink"/>
    <w:basedOn w:val="DefaultParagraphFont"/>
    <w:uiPriority w:val="99"/>
    <w:unhideWhenUsed/>
    <w:rsid w:val="00351541"/>
    <w:rPr>
      <w:color w:val="0563C1" w:themeColor="hyperlink"/>
      <w:u w:val="single"/>
    </w:rPr>
  </w:style>
  <w:style w:type="paragraph" w:styleId="Header">
    <w:name w:val="header"/>
    <w:basedOn w:val="Normal"/>
    <w:link w:val="HeaderChar"/>
    <w:uiPriority w:val="99"/>
    <w:unhideWhenUsed/>
    <w:rsid w:val="003515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1541"/>
  </w:style>
  <w:style w:type="paragraph" w:styleId="Footer">
    <w:name w:val="footer"/>
    <w:basedOn w:val="Normal"/>
    <w:link w:val="FooterChar"/>
    <w:uiPriority w:val="99"/>
    <w:unhideWhenUsed/>
    <w:rsid w:val="003515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1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ort.microsoft.com/en-us/excel/get-started/create-a-chart-from-start-to-finish" TargetMode="External"/><Relationship Id="rId3" Type="http://schemas.openxmlformats.org/officeDocument/2006/relationships/webSettings" Target="webSettings.xml"/><Relationship Id="rId7" Type="http://schemas.openxmlformats.org/officeDocument/2006/relationships/hyperlink" Target="https://digitalskills.uwtsd.ac.uk/resource/bitesize-excel-working-with-tab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Total Repairs</c:v>
                </c:pt>
              </c:strCache>
            </c:strRef>
          </c:tx>
          <c:spPr>
            <a:solidFill>
              <a:schemeClr val="accent1"/>
            </a:solidFill>
            <a:ln>
              <a:noFill/>
            </a:ln>
            <a:effectLst/>
          </c:spPr>
          <c:invertIfNegative val="0"/>
          <c:cat>
            <c:strRef>
              <c:f>Sheet1!$A$2:$A$5</c:f>
              <c:strCache>
                <c:ptCount val="3"/>
                <c:pt idx="0">
                  <c:v>Screen Replacement</c:v>
                </c:pt>
                <c:pt idx="1">
                  <c:v>Battery Change </c:v>
                </c:pt>
                <c:pt idx="2">
                  <c:v>Water Damage Fix</c:v>
                </c:pt>
              </c:strCache>
            </c:strRef>
          </c:cat>
          <c:val>
            <c:numRef>
              <c:f>Sheet1!$B$2:$B$5</c:f>
              <c:numCache>
                <c:formatCode>General</c:formatCode>
                <c:ptCount val="4"/>
                <c:pt idx="0">
                  <c:v>45</c:v>
                </c:pt>
                <c:pt idx="1">
                  <c:v>30</c:v>
                </c:pt>
                <c:pt idx="2">
                  <c:v>14</c:v>
                </c:pt>
              </c:numCache>
            </c:numRef>
          </c:val>
          <c:extLst>
            <c:ext xmlns:c16="http://schemas.microsoft.com/office/drawing/2014/chart" uri="{C3380CC4-5D6E-409C-BE32-E72D297353CC}">
              <c16:uniqueId val="{00000000-9BBF-4A44-984B-7BF57096EA34}"/>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3"/>
                <c:pt idx="0">
                  <c:v>Screen Replacement</c:v>
                </c:pt>
                <c:pt idx="1">
                  <c:v>Battery Change </c:v>
                </c:pt>
                <c:pt idx="2">
                  <c:v>Water Damage Fix</c:v>
                </c:pt>
              </c:strCache>
            </c:strRef>
          </c:cat>
          <c:val>
            <c:numRef>
              <c:f>Sheet1!$C$2:$C$5</c:f>
              <c:numCache>
                <c:formatCode>General</c:formatCode>
                <c:ptCount val="4"/>
              </c:numCache>
            </c:numRef>
          </c:val>
          <c:extLst>
            <c:ext xmlns:c16="http://schemas.microsoft.com/office/drawing/2014/chart" uri="{C3380CC4-5D6E-409C-BE32-E72D297353CC}">
              <c16:uniqueId val="{00000001-9BBF-4A44-984B-7BF57096EA34}"/>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3"/>
                <c:pt idx="0">
                  <c:v>Screen Replacement</c:v>
                </c:pt>
                <c:pt idx="1">
                  <c:v>Battery Change </c:v>
                </c:pt>
                <c:pt idx="2">
                  <c:v>Water Damage Fix</c:v>
                </c:pt>
              </c:strCache>
            </c:strRef>
          </c:cat>
          <c:val>
            <c:numRef>
              <c:f>Sheet1!$D$2:$D$5</c:f>
              <c:numCache>
                <c:formatCode>General</c:formatCode>
                <c:ptCount val="4"/>
              </c:numCache>
            </c:numRef>
          </c:val>
          <c:extLst>
            <c:ext xmlns:c16="http://schemas.microsoft.com/office/drawing/2014/chart" uri="{C3380CC4-5D6E-409C-BE32-E72D297353CC}">
              <c16:uniqueId val="{00000002-9BBF-4A44-984B-7BF57096EA34}"/>
            </c:ext>
          </c:extLst>
        </c:ser>
        <c:dLbls>
          <c:showLegendKey val="0"/>
          <c:showVal val="0"/>
          <c:showCatName val="0"/>
          <c:showSerName val="0"/>
          <c:showPercent val="0"/>
          <c:showBubbleSize val="0"/>
        </c:dLbls>
        <c:gapWidth val="219"/>
        <c:overlap val="-27"/>
        <c:axId val="1138170848"/>
        <c:axId val="1139834032"/>
      </c:barChart>
      <c:catAx>
        <c:axId val="1138170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834032"/>
        <c:crosses val="autoZero"/>
        <c:auto val="1"/>
        <c:lblAlgn val="ctr"/>
        <c:lblOffset val="100"/>
        <c:noMultiLvlLbl val="0"/>
      </c:catAx>
      <c:valAx>
        <c:axId val="1139834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8170848"/>
        <c:crosses val="autoZero"/>
        <c:crossBetween val="between"/>
      </c:valAx>
      <c:spPr>
        <a:noFill/>
        <a:ln>
          <a:solidFill>
            <a:schemeClr val="accent1"/>
          </a:solid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4</Pages>
  <Words>901</Words>
  <Characters>5141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Kinza Zafar</dc:creator>
  <cp:keywords/>
  <dc:description/>
  <cp:lastModifiedBy>Kinza Zafar</cp:lastModifiedBy>
  <cp:revision>3</cp:revision>
  <dcterms:created xsi:type="dcterms:W3CDTF">2026-06-27T22:31:00Z</dcterms:created>
  <dcterms:modified xsi:type="dcterms:W3CDTF">2026-06-27T22:45:00Z</dcterms:modified>
</cp:coreProperties>
</file>