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85EC3" w14:textId="77777777" w:rsidR="0061684E" w:rsidRPr="007E0253" w:rsidRDefault="0061684E" w:rsidP="0061684E">
      <w:pPr>
        <w:ind w:left="720"/>
        <w:rPr>
          <w:rFonts w:ascii="Times New Roman" w:hAnsi="Times New Roman" w:cs="Times New Roman"/>
          <w:b/>
          <w:bCs/>
          <w:sz w:val="28"/>
          <w:szCs w:val="28"/>
        </w:rPr>
      </w:pPr>
      <w:r w:rsidRPr="007E0253">
        <w:rPr>
          <w:rFonts w:ascii="Times New Roman" w:hAnsi="Times New Roman" w:cs="Times New Roman"/>
          <w:b/>
          <w:bCs/>
          <w:sz w:val="28"/>
          <w:szCs w:val="28"/>
        </w:rPr>
        <w:t xml:space="preserve">Kirsty Truslove </w:t>
      </w:r>
    </w:p>
    <w:p w14:paraId="5B0775B4" w14:textId="2F3746EB" w:rsidR="0061684E" w:rsidRPr="007E0253" w:rsidRDefault="0061684E" w:rsidP="0061684E">
      <w:pPr>
        <w:ind w:left="720"/>
        <w:rPr>
          <w:rFonts w:ascii="Times New Roman" w:hAnsi="Times New Roman" w:cs="Times New Roman"/>
          <w:b/>
          <w:bCs/>
          <w:sz w:val="28"/>
          <w:szCs w:val="28"/>
        </w:rPr>
      </w:pPr>
      <w:hyperlink r:id="rId5" w:tooltip="Technological Change and Innovation (BMSP5019)" w:history="1">
        <w:r w:rsidRPr="007E0253">
          <w:rPr>
            <w:rStyle w:val="Hyperlink"/>
            <w:rFonts w:ascii="Times New Roman" w:hAnsi="Times New Roman" w:cs="Times New Roman"/>
            <w:b/>
            <w:bCs/>
            <w:color w:val="auto"/>
            <w:sz w:val="28"/>
            <w:szCs w:val="28"/>
          </w:rPr>
          <w:t>BMSP5019</w:t>
        </w:r>
      </w:hyperlink>
    </w:p>
    <w:p w14:paraId="583C31B0" w14:textId="6763EDC7" w:rsidR="0061684E" w:rsidRPr="007E0253" w:rsidRDefault="0061684E" w:rsidP="0061684E">
      <w:pPr>
        <w:ind w:left="720"/>
        <w:rPr>
          <w:rFonts w:ascii="Times New Roman" w:hAnsi="Times New Roman" w:cs="Times New Roman"/>
          <w:b/>
          <w:bCs/>
          <w:sz w:val="28"/>
          <w:szCs w:val="28"/>
        </w:rPr>
      </w:pPr>
      <w:r w:rsidRPr="007E0253">
        <w:rPr>
          <w:rFonts w:ascii="Times New Roman" w:hAnsi="Times New Roman" w:cs="Times New Roman"/>
          <w:b/>
          <w:bCs/>
          <w:sz w:val="28"/>
          <w:szCs w:val="28"/>
        </w:rPr>
        <w:t>Assignment 1</w:t>
      </w:r>
    </w:p>
    <w:p w14:paraId="2F52DBC9" w14:textId="77777777" w:rsidR="00C36DA7" w:rsidRPr="007E0253" w:rsidRDefault="00C36DA7" w:rsidP="0061684E">
      <w:pPr>
        <w:ind w:left="720"/>
        <w:rPr>
          <w:rFonts w:ascii="Times New Roman" w:hAnsi="Times New Roman" w:cs="Times New Roman"/>
          <w:b/>
          <w:bCs/>
          <w:sz w:val="28"/>
          <w:szCs w:val="28"/>
        </w:rPr>
      </w:pPr>
    </w:p>
    <w:p w14:paraId="5BEF7B85" w14:textId="77777777" w:rsidR="00C36DA7" w:rsidRPr="007E0253" w:rsidRDefault="00C36DA7" w:rsidP="00C36DA7">
      <w:pPr>
        <w:rPr>
          <w:rFonts w:ascii="Times New Roman" w:hAnsi="Times New Roman" w:cs="Times New Roman"/>
          <w:b/>
          <w:bCs/>
          <w:sz w:val="32"/>
          <w:szCs w:val="32"/>
        </w:rPr>
      </w:pPr>
      <w:r w:rsidRPr="007E0253">
        <w:rPr>
          <w:rFonts w:ascii="Times New Roman" w:hAnsi="Times New Roman" w:cs="Times New Roman"/>
          <w:b/>
          <w:bCs/>
          <w:sz w:val="32"/>
          <w:szCs w:val="32"/>
        </w:rPr>
        <w:t>The Internet, the Steam Engine, and Artificial Intelligence: Technological Breakthroughs that Changed the World</w:t>
      </w:r>
    </w:p>
    <w:p w14:paraId="491A9B04" w14:textId="76C2EE6B" w:rsidR="0061684E" w:rsidRPr="007E0253" w:rsidRDefault="00797692" w:rsidP="00797692">
      <w:pPr>
        <w:rPr>
          <w:rFonts w:ascii="Times New Roman" w:hAnsi="Times New Roman" w:cs="Times New Roman"/>
          <w:sz w:val="28"/>
          <w:szCs w:val="28"/>
        </w:rPr>
      </w:pPr>
      <w:r w:rsidRPr="007E0253">
        <w:rPr>
          <w:rFonts w:ascii="Times New Roman" w:hAnsi="Times New Roman" w:cs="Times New Roman"/>
          <w:sz w:val="28"/>
          <w:szCs w:val="28"/>
        </w:rPr>
        <w:t>Peter Singer once said, “The Internet, like the steam engine, is a technological breakthrough that changed the world.” Every time a big new technology shows up, it</w:t>
      </w:r>
      <w:r w:rsidR="00E52629" w:rsidRPr="007E0253">
        <w:rPr>
          <w:rFonts w:ascii="Times New Roman" w:hAnsi="Times New Roman" w:cs="Times New Roman"/>
          <w:sz w:val="28"/>
          <w:szCs w:val="28"/>
        </w:rPr>
        <w:t xml:space="preserve"> changes</w:t>
      </w:r>
      <w:r w:rsidRPr="007E0253">
        <w:rPr>
          <w:rFonts w:ascii="Times New Roman" w:hAnsi="Times New Roman" w:cs="Times New Roman"/>
          <w:sz w:val="28"/>
          <w:szCs w:val="28"/>
        </w:rPr>
        <w:t xml:space="preserve"> things up</w:t>
      </w:r>
      <w:r w:rsidR="00E52629" w:rsidRPr="007E0253">
        <w:rPr>
          <w:rFonts w:ascii="Times New Roman" w:hAnsi="Times New Roman" w:cs="Times New Roman"/>
          <w:sz w:val="28"/>
          <w:szCs w:val="28"/>
        </w:rPr>
        <w:t xml:space="preserve"> -</w:t>
      </w:r>
      <w:r w:rsidRPr="007E0253">
        <w:rPr>
          <w:rFonts w:ascii="Times New Roman" w:hAnsi="Times New Roman" w:cs="Times New Roman"/>
          <w:sz w:val="28"/>
          <w:szCs w:val="28"/>
        </w:rPr>
        <w:t xml:space="preserve">industries </w:t>
      </w:r>
      <w:r w:rsidR="007E0253" w:rsidRPr="007E0253">
        <w:rPr>
          <w:rFonts w:ascii="Times New Roman" w:hAnsi="Times New Roman" w:cs="Times New Roman"/>
          <w:sz w:val="28"/>
          <w:szCs w:val="28"/>
        </w:rPr>
        <w:t>modify</w:t>
      </w:r>
      <w:r w:rsidRPr="007E0253">
        <w:rPr>
          <w:rFonts w:ascii="Times New Roman" w:hAnsi="Times New Roman" w:cs="Times New Roman"/>
          <w:sz w:val="28"/>
          <w:szCs w:val="28"/>
        </w:rPr>
        <w:t>, social structures shift,</w:t>
      </w:r>
      <w:r w:rsidR="00E52629" w:rsidRPr="007E0253">
        <w:rPr>
          <w:rFonts w:ascii="Times New Roman" w:hAnsi="Times New Roman" w:cs="Times New Roman"/>
          <w:sz w:val="28"/>
          <w:szCs w:val="28"/>
        </w:rPr>
        <w:t xml:space="preserve"> and the world as we know it, changes once more</w:t>
      </w:r>
      <w:r w:rsidRPr="007E0253">
        <w:rPr>
          <w:rFonts w:ascii="Times New Roman" w:hAnsi="Times New Roman" w:cs="Times New Roman"/>
          <w:sz w:val="28"/>
          <w:szCs w:val="28"/>
        </w:rPr>
        <w:t xml:space="preserve">. The steam engine </w:t>
      </w:r>
      <w:r w:rsidR="00E52629" w:rsidRPr="007E0253">
        <w:rPr>
          <w:rFonts w:ascii="Times New Roman" w:hAnsi="Times New Roman" w:cs="Times New Roman"/>
          <w:sz w:val="28"/>
          <w:szCs w:val="28"/>
        </w:rPr>
        <w:t>powered</w:t>
      </w:r>
      <w:r w:rsidRPr="007E0253">
        <w:rPr>
          <w:rFonts w:ascii="Times New Roman" w:hAnsi="Times New Roman" w:cs="Times New Roman"/>
          <w:sz w:val="28"/>
          <w:szCs w:val="28"/>
        </w:rPr>
        <w:t xml:space="preserve"> the Industrial Revolution. The Internet kicked off the Information Age</w:t>
      </w:r>
      <w:r w:rsidR="00E52629" w:rsidRPr="007E0253">
        <w:rPr>
          <w:rFonts w:ascii="Times New Roman" w:hAnsi="Times New Roman" w:cs="Times New Roman"/>
          <w:sz w:val="28"/>
          <w:szCs w:val="28"/>
        </w:rPr>
        <w:t xml:space="preserve"> and n</w:t>
      </w:r>
      <w:r w:rsidRPr="007E0253">
        <w:rPr>
          <w:rFonts w:ascii="Times New Roman" w:hAnsi="Times New Roman" w:cs="Times New Roman"/>
          <w:sz w:val="28"/>
          <w:szCs w:val="28"/>
        </w:rPr>
        <w:t xml:space="preserve">ow we’ve got artificial </w:t>
      </w:r>
      <w:r w:rsidR="00E52629" w:rsidRPr="007E0253">
        <w:rPr>
          <w:rFonts w:ascii="Times New Roman" w:hAnsi="Times New Roman" w:cs="Times New Roman"/>
          <w:sz w:val="28"/>
          <w:szCs w:val="28"/>
        </w:rPr>
        <w:t>intelligence, and</w:t>
      </w:r>
      <w:r w:rsidRPr="007E0253">
        <w:rPr>
          <w:rFonts w:ascii="Times New Roman" w:hAnsi="Times New Roman" w:cs="Times New Roman"/>
          <w:sz w:val="28"/>
          <w:szCs w:val="28"/>
        </w:rPr>
        <w:t xml:space="preserve"> it feels like we’re standing at the edge of another </w:t>
      </w:r>
      <w:r w:rsidR="00E52629" w:rsidRPr="007E0253">
        <w:rPr>
          <w:rFonts w:ascii="Times New Roman" w:hAnsi="Times New Roman" w:cs="Times New Roman"/>
          <w:sz w:val="28"/>
          <w:szCs w:val="28"/>
        </w:rPr>
        <w:t>change</w:t>
      </w:r>
      <w:r w:rsidRPr="007E0253">
        <w:rPr>
          <w:rFonts w:ascii="Times New Roman" w:hAnsi="Times New Roman" w:cs="Times New Roman"/>
          <w:sz w:val="28"/>
          <w:szCs w:val="28"/>
        </w:rPr>
        <w:t>. So, here’s what I’</w:t>
      </w:r>
      <w:r w:rsidR="00E52629" w:rsidRPr="007E0253">
        <w:rPr>
          <w:rFonts w:ascii="Times New Roman" w:hAnsi="Times New Roman" w:cs="Times New Roman"/>
          <w:sz w:val="28"/>
          <w:szCs w:val="28"/>
        </w:rPr>
        <w:t>m going to discuss is</w:t>
      </w:r>
      <w:r w:rsidRPr="007E0253">
        <w:rPr>
          <w:rFonts w:ascii="Times New Roman" w:hAnsi="Times New Roman" w:cs="Times New Roman"/>
          <w:sz w:val="28"/>
          <w:szCs w:val="28"/>
        </w:rPr>
        <w:t>: how technology and innovation</w:t>
      </w:r>
      <w:r w:rsidR="00E52629" w:rsidRPr="007E0253">
        <w:rPr>
          <w:rFonts w:ascii="Times New Roman" w:hAnsi="Times New Roman" w:cs="Times New Roman"/>
          <w:sz w:val="28"/>
          <w:szCs w:val="28"/>
        </w:rPr>
        <w:t>, particularl</w:t>
      </w:r>
      <w:r w:rsidRPr="007E0253">
        <w:rPr>
          <w:rFonts w:ascii="Times New Roman" w:hAnsi="Times New Roman" w:cs="Times New Roman"/>
          <w:sz w:val="28"/>
          <w:szCs w:val="28"/>
        </w:rPr>
        <w:t>y AI</w:t>
      </w:r>
      <w:r w:rsidR="00E52629" w:rsidRPr="007E0253">
        <w:rPr>
          <w:rFonts w:ascii="Times New Roman" w:hAnsi="Times New Roman" w:cs="Times New Roman"/>
          <w:sz w:val="28"/>
          <w:szCs w:val="28"/>
        </w:rPr>
        <w:t xml:space="preserve">, </w:t>
      </w:r>
      <w:r w:rsidRPr="007E0253">
        <w:rPr>
          <w:rFonts w:ascii="Times New Roman" w:hAnsi="Times New Roman" w:cs="Times New Roman"/>
          <w:sz w:val="28"/>
          <w:szCs w:val="28"/>
        </w:rPr>
        <w:t>are</w:t>
      </w:r>
      <w:r w:rsidR="00E52629" w:rsidRPr="007E0253">
        <w:rPr>
          <w:rFonts w:ascii="Times New Roman" w:hAnsi="Times New Roman" w:cs="Times New Roman"/>
          <w:sz w:val="28"/>
          <w:szCs w:val="28"/>
        </w:rPr>
        <w:t xml:space="preserve"> changing</w:t>
      </w:r>
      <w:r w:rsidRPr="007E0253">
        <w:rPr>
          <w:rFonts w:ascii="Times New Roman" w:hAnsi="Times New Roman" w:cs="Times New Roman"/>
          <w:sz w:val="28"/>
          <w:szCs w:val="28"/>
        </w:rPr>
        <w:t xml:space="preserve"> three massive parts of our lives: healthcare, beauty, and food &amp; beverage. For each one, I’m looking at three specific ways AI is making </w:t>
      </w:r>
      <w:r w:rsidR="00E52629" w:rsidRPr="007E0253">
        <w:rPr>
          <w:rFonts w:ascii="Times New Roman" w:hAnsi="Times New Roman" w:cs="Times New Roman"/>
          <w:sz w:val="28"/>
          <w:szCs w:val="28"/>
        </w:rPr>
        <w:t>big changes within these sectors.</w:t>
      </w:r>
    </w:p>
    <w:p w14:paraId="1D065EC1" w14:textId="25DFE30B" w:rsidR="000E2E54" w:rsidRPr="007E0253" w:rsidRDefault="00E52629" w:rsidP="00797692">
      <w:pPr>
        <w:rPr>
          <w:rFonts w:ascii="Times New Roman" w:hAnsi="Times New Roman" w:cs="Times New Roman"/>
          <w:sz w:val="28"/>
          <w:szCs w:val="28"/>
        </w:rPr>
      </w:pPr>
      <w:r w:rsidRPr="007E0253">
        <w:rPr>
          <w:rFonts w:ascii="Times New Roman" w:hAnsi="Times New Roman" w:cs="Times New Roman"/>
          <w:sz w:val="28"/>
          <w:szCs w:val="28"/>
        </w:rPr>
        <w:t xml:space="preserve">In </w:t>
      </w:r>
      <w:r w:rsidRPr="007E0253">
        <w:rPr>
          <w:rFonts w:ascii="Times New Roman" w:hAnsi="Times New Roman" w:cs="Times New Roman"/>
          <w:sz w:val="28"/>
          <w:szCs w:val="28"/>
        </w:rPr>
        <w:t>healthcare</w:t>
      </w:r>
      <w:r w:rsidRPr="007E0253">
        <w:rPr>
          <w:rFonts w:ascii="Times New Roman" w:hAnsi="Times New Roman" w:cs="Times New Roman"/>
          <w:sz w:val="28"/>
          <w:szCs w:val="28"/>
        </w:rPr>
        <w:t>,</w:t>
      </w:r>
      <w:r w:rsidRPr="007E0253">
        <w:rPr>
          <w:rFonts w:ascii="Times New Roman" w:hAnsi="Times New Roman" w:cs="Times New Roman"/>
          <w:sz w:val="28"/>
          <w:szCs w:val="28"/>
        </w:rPr>
        <w:t xml:space="preserve"> AI is already</w:t>
      </w:r>
      <w:r w:rsidRPr="007E0253">
        <w:rPr>
          <w:rFonts w:ascii="Times New Roman" w:hAnsi="Times New Roman" w:cs="Times New Roman"/>
          <w:sz w:val="28"/>
          <w:szCs w:val="28"/>
        </w:rPr>
        <w:t xml:space="preserve"> helping</w:t>
      </w:r>
      <w:r w:rsidRPr="007E0253">
        <w:rPr>
          <w:rFonts w:ascii="Times New Roman" w:hAnsi="Times New Roman" w:cs="Times New Roman"/>
          <w:sz w:val="28"/>
          <w:szCs w:val="28"/>
        </w:rPr>
        <w:t xml:space="preserve"> with diagnostic</w:t>
      </w:r>
      <w:r w:rsidRPr="007E0253">
        <w:rPr>
          <w:rFonts w:ascii="Times New Roman" w:hAnsi="Times New Roman" w:cs="Times New Roman"/>
          <w:sz w:val="28"/>
          <w:szCs w:val="28"/>
        </w:rPr>
        <w:t xml:space="preserve"> decision support</w:t>
      </w:r>
      <w:r w:rsidRPr="007E0253">
        <w:rPr>
          <w:rFonts w:ascii="Times New Roman" w:hAnsi="Times New Roman" w:cs="Times New Roman"/>
          <w:sz w:val="28"/>
          <w:szCs w:val="28"/>
        </w:rPr>
        <w:t xml:space="preserve">, automating all sorts of admin </w:t>
      </w:r>
      <w:r w:rsidRPr="007E0253">
        <w:rPr>
          <w:rFonts w:ascii="Times New Roman" w:hAnsi="Times New Roman" w:cs="Times New Roman"/>
          <w:sz w:val="28"/>
          <w:szCs w:val="28"/>
        </w:rPr>
        <w:t>areas</w:t>
      </w:r>
      <w:r w:rsidRPr="007E0253">
        <w:rPr>
          <w:rFonts w:ascii="Times New Roman" w:hAnsi="Times New Roman" w:cs="Times New Roman"/>
          <w:sz w:val="28"/>
          <w:szCs w:val="28"/>
        </w:rPr>
        <w:t xml:space="preserve">, and making remote, personalized care way more possible. Over in beauty, </w:t>
      </w:r>
      <w:r w:rsidRPr="007E0253">
        <w:rPr>
          <w:rFonts w:ascii="Times New Roman" w:hAnsi="Times New Roman" w:cs="Times New Roman"/>
          <w:sz w:val="28"/>
          <w:szCs w:val="28"/>
        </w:rPr>
        <w:t>there is</w:t>
      </w:r>
      <w:r w:rsidRPr="007E0253">
        <w:rPr>
          <w:rFonts w:ascii="Times New Roman" w:hAnsi="Times New Roman" w:cs="Times New Roman"/>
          <w:sz w:val="28"/>
          <w:szCs w:val="28"/>
        </w:rPr>
        <w:t xml:space="preserve"> hyper-personalization, faster R&amp;D, and </w:t>
      </w:r>
      <w:r w:rsidR="000E2E54" w:rsidRPr="007E0253">
        <w:rPr>
          <w:rFonts w:ascii="Times New Roman" w:hAnsi="Times New Roman" w:cs="Times New Roman"/>
          <w:sz w:val="28"/>
          <w:szCs w:val="28"/>
        </w:rPr>
        <w:t xml:space="preserve">different ways that </w:t>
      </w:r>
      <w:r w:rsidRPr="007E0253">
        <w:rPr>
          <w:rFonts w:ascii="Times New Roman" w:hAnsi="Times New Roman" w:cs="Times New Roman"/>
          <w:sz w:val="28"/>
          <w:szCs w:val="28"/>
        </w:rPr>
        <w:t>brands</w:t>
      </w:r>
      <w:r w:rsidR="000E2E54" w:rsidRPr="007E0253">
        <w:rPr>
          <w:rFonts w:ascii="Times New Roman" w:hAnsi="Times New Roman" w:cs="Times New Roman"/>
          <w:sz w:val="28"/>
          <w:szCs w:val="28"/>
        </w:rPr>
        <w:t xml:space="preserve"> can</w:t>
      </w:r>
      <w:r w:rsidRPr="007E0253">
        <w:rPr>
          <w:rFonts w:ascii="Times New Roman" w:hAnsi="Times New Roman" w:cs="Times New Roman"/>
          <w:sz w:val="28"/>
          <w:szCs w:val="28"/>
        </w:rPr>
        <w:t xml:space="preserve"> connect with </w:t>
      </w:r>
      <w:r w:rsidR="000E2E54" w:rsidRPr="007E0253">
        <w:rPr>
          <w:rFonts w:ascii="Times New Roman" w:hAnsi="Times New Roman" w:cs="Times New Roman"/>
          <w:sz w:val="28"/>
          <w:szCs w:val="28"/>
        </w:rPr>
        <w:t>customers. In</w:t>
      </w:r>
      <w:r w:rsidRPr="007E0253">
        <w:rPr>
          <w:rFonts w:ascii="Times New Roman" w:hAnsi="Times New Roman" w:cs="Times New Roman"/>
          <w:sz w:val="28"/>
          <w:szCs w:val="28"/>
        </w:rPr>
        <w:t xml:space="preserve"> food &amp; beverage</w:t>
      </w:r>
      <w:r w:rsidR="000E2E54" w:rsidRPr="007E0253">
        <w:rPr>
          <w:rFonts w:ascii="Times New Roman" w:hAnsi="Times New Roman" w:cs="Times New Roman"/>
          <w:sz w:val="28"/>
          <w:szCs w:val="28"/>
        </w:rPr>
        <w:t>,</w:t>
      </w:r>
      <w:r w:rsidRPr="007E0253">
        <w:rPr>
          <w:rFonts w:ascii="Times New Roman" w:hAnsi="Times New Roman" w:cs="Times New Roman"/>
          <w:sz w:val="28"/>
          <w:szCs w:val="28"/>
        </w:rPr>
        <w:t xml:space="preserve"> AI is helping companies cut </w:t>
      </w:r>
      <w:r w:rsidR="000E2E54" w:rsidRPr="007E0253">
        <w:rPr>
          <w:rFonts w:ascii="Times New Roman" w:hAnsi="Times New Roman" w:cs="Times New Roman"/>
          <w:sz w:val="28"/>
          <w:szCs w:val="28"/>
        </w:rPr>
        <w:t xml:space="preserve">their </w:t>
      </w:r>
      <w:r w:rsidRPr="007E0253">
        <w:rPr>
          <w:rFonts w:ascii="Times New Roman" w:hAnsi="Times New Roman" w:cs="Times New Roman"/>
          <w:sz w:val="28"/>
          <w:szCs w:val="28"/>
        </w:rPr>
        <w:t>waste, invent</w:t>
      </w:r>
      <w:r w:rsidR="000E2E54" w:rsidRPr="007E0253">
        <w:rPr>
          <w:rFonts w:ascii="Times New Roman" w:hAnsi="Times New Roman" w:cs="Times New Roman"/>
          <w:sz w:val="28"/>
          <w:szCs w:val="28"/>
        </w:rPr>
        <w:t xml:space="preserve"> and create </w:t>
      </w:r>
      <w:r w:rsidRPr="007E0253">
        <w:rPr>
          <w:rFonts w:ascii="Times New Roman" w:hAnsi="Times New Roman" w:cs="Times New Roman"/>
          <w:sz w:val="28"/>
          <w:szCs w:val="28"/>
        </w:rPr>
        <w:t>new products, and personalize</w:t>
      </w:r>
      <w:r w:rsidR="000E2E54" w:rsidRPr="007E0253">
        <w:rPr>
          <w:rFonts w:ascii="Times New Roman" w:hAnsi="Times New Roman" w:cs="Times New Roman"/>
          <w:sz w:val="28"/>
          <w:szCs w:val="28"/>
        </w:rPr>
        <w:t xml:space="preserve"> and design</w:t>
      </w:r>
      <w:r w:rsidRPr="007E0253">
        <w:rPr>
          <w:rFonts w:ascii="Times New Roman" w:hAnsi="Times New Roman" w:cs="Times New Roman"/>
          <w:sz w:val="28"/>
          <w:szCs w:val="28"/>
        </w:rPr>
        <w:t xml:space="preserve"> what we eat and drink.</w:t>
      </w:r>
      <w:r w:rsidR="000E2E54" w:rsidRPr="007E0253">
        <w:rPr>
          <w:rFonts w:ascii="Times New Roman" w:hAnsi="Times New Roman" w:cs="Times New Roman"/>
          <w:sz w:val="28"/>
          <w:szCs w:val="28"/>
        </w:rPr>
        <w:t xml:space="preserve"> It’s not all positive as th</w:t>
      </w:r>
      <w:r w:rsidRPr="007E0253">
        <w:rPr>
          <w:rFonts w:ascii="Times New Roman" w:hAnsi="Times New Roman" w:cs="Times New Roman"/>
          <w:sz w:val="28"/>
          <w:szCs w:val="28"/>
        </w:rPr>
        <w:t>ere are big challenges, too—data bias, slow-moving regulation</w:t>
      </w:r>
      <w:r w:rsidR="000E2E54" w:rsidRPr="007E0253">
        <w:rPr>
          <w:rFonts w:ascii="Times New Roman" w:hAnsi="Times New Roman" w:cs="Times New Roman"/>
          <w:sz w:val="28"/>
          <w:szCs w:val="28"/>
        </w:rPr>
        <w:t xml:space="preserve"> and</w:t>
      </w:r>
      <w:r w:rsidRPr="007E0253">
        <w:rPr>
          <w:rFonts w:ascii="Times New Roman" w:hAnsi="Times New Roman" w:cs="Times New Roman"/>
          <w:sz w:val="28"/>
          <w:szCs w:val="28"/>
        </w:rPr>
        <w:t xml:space="preserve"> trust issues</w:t>
      </w:r>
      <w:r w:rsidR="000E2E54" w:rsidRPr="007E0253">
        <w:rPr>
          <w:rFonts w:ascii="Times New Roman" w:hAnsi="Times New Roman" w:cs="Times New Roman"/>
          <w:sz w:val="28"/>
          <w:szCs w:val="28"/>
        </w:rPr>
        <w:t>.</w:t>
      </w:r>
    </w:p>
    <w:p w14:paraId="3E44BAD7" w14:textId="77777777" w:rsidR="007E0253" w:rsidRDefault="007E0253" w:rsidP="00797692">
      <w:pPr>
        <w:rPr>
          <w:rFonts w:ascii="Times New Roman" w:hAnsi="Times New Roman" w:cs="Times New Roman"/>
          <w:sz w:val="28"/>
          <w:szCs w:val="28"/>
        </w:rPr>
      </w:pPr>
    </w:p>
    <w:p w14:paraId="76B87733" w14:textId="05844481" w:rsidR="000E2E54" w:rsidRPr="007E0253" w:rsidRDefault="000E2E54" w:rsidP="00797692">
      <w:pPr>
        <w:rPr>
          <w:rFonts w:ascii="Times New Roman" w:hAnsi="Times New Roman" w:cs="Times New Roman"/>
          <w:b/>
          <w:bCs/>
          <w:sz w:val="32"/>
          <w:szCs w:val="32"/>
        </w:rPr>
      </w:pPr>
      <w:r w:rsidRPr="007E0253">
        <w:rPr>
          <w:rFonts w:ascii="Times New Roman" w:hAnsi="Times New Roman" w:cs="Times New Roman"/>
          <w:b/>
          <w:bCs/>
          <w:sz w:val="32"/>
          <w:szCs w:val="32"/>
        </w:rPr>
        <w:t>1. Healthcare Sector</w:t>
      </w:r>
    </w:p>
    <w:p w14:paraId="1A9AB454" w14:textId="77777777" w:rsidR="000E2E54" w:rsidRPr="007E0253" w:rsidRDefault="000E2E54" w:rsidP="00797692">
      <w:pPr>
        <w:rPr>
          <w:rFonts w:ascii="Times New Roman" w:hAnsi="Times New Roman" w:cs="Times New Roman"/>
          <w:b/>
          <w:bCs/>
          <w:sz w:val="28"/>
          <w:szCs w:val="28"/>
        </w:rPr>
      </w:pPr>
      <w:r w:rsidRPr="007E0253">
        <w:rPr>
          <w:rFonts w:ascii="Times New Roman" w:hAnsi="Times New Roman" w:cs="Times New Roman"/>
          <w:b/>
          <w:bCs/>
          <w:sz w:val="28"/>
          <w:szCs w:val="28"/>
        </w:rPr>
        <w:t xml:space="preserve">1.1 Diagnostic and Clinical Decision Support </w:t>
      </w:r>
    </w:p>
    <w:p w14:paraId="0FDF8678" w14:textId="7655D334" w:rsidR="000E2E54" w:rsidRPr="007E0253" w:rsidRDefault="000E2E54" w:rsidP="00797692">
      <w:pPr>
        <w:rPr>
          <w:rFonts w:ascii="Times New Roman" w:hAnsi="Times New Roman" w:cs="Times New Roman"/>
          <w:sz w:val="28"/>
          <w:szCs w:val="28"/>
        </w:rPr>
      </w:pPr>
      <w:r w:rsidRPr="007E0253">
        <w:rPr>
          <w:rFonts w:ascii="Times New Roman" w:hAnsi="Times New Roman" w:cs="Times New Roman"/>
          <w:sz w:val="28"/>
          <w:szCs w:val="28"/>
        </w:rPr>
        <w:t>O</w:t>
      </w:r>
      <w:r w:rsidRPr="007E0253">
        <w:rPr>
          <w:rFonts w:ascii="Times New Roman" w:hAnsi="Times New Roman" w:cs="Times New Roman"/>
          <w:sz w:val="28"/>
          <w:szCs w:val="28"/>
        </w:rPr>
        <w:t>ne of the biggest game</w:t>
      </w:r>
      <w:r w:rsidR="00CF7E57" w:rsidRPr="007E0253">
        <w:rPr>
          <w:rFonts w:ascii="Times New Roman" w:hAnsi="Times New Roman" w:cs="Times New Roman"/>
          <w:sz w:val="28"/>
          <w:szCs w:val="28"/>
        </w:rPr>
        <w:t xml:space="preserve"> </w:t>
      </w:r>
      <w:r w:rsidRPr="007E0253">
        <w:rPr>
          <w:rFonts w:ascii="Times New Roman" w:hAnsi="Times New Roman" w:cs="Times New Roman"/>
          <w:sz w:val="28"/>
          <w:szCs w:val="28"/>
        </w:rPr>
        <w:t>changers</w:t>
      </w:r>
      <w:r w:rsidRPr="007E0253">
        <w:rPr>
          <w:rFonts w:ascii="Times New Roman" w:hAnsi="Times New Roman" w:cs="Times New Roman"/>
          <w:sz w:val="28"/>
          <w:szCs w:val="28"/>
        </w:rPr>
        <w:t xml:space="preserve"> is </w:t>
      </w:r>
      <w:r w:rsidRPr="007E0253">
        <w:rPr>
          <w:rFonts w:ascii="Times New Roman" w:hAnsi="Times New Roman" w:cs="Times New Roman"/>
          <w:sz w:val="28"/>
          <w:szCs w:val="28"/>
        </w:rPr>
        <w:t xml:space="preserve">AI helping doctors figure out what’s wrong with patients. Deep learning tools now scan X-rays, MRIs, and other medical images, picking up on things even specialists might miss (Jiang et al., 2024; Topol, 2019). In a massive review of 83 studies, AI matched physicians’ diagnostic abilities, hitting around 52% accuracy overall—though results bounced around a </w:t>
      </w:r>
      <w:r w:rsidR="00CF7E57" w:rsidRPr="007E0253">
        <w:rPr>
          <w:rFonts w:ascii="Times New Roman" w:hAnsi="Times New Roman" w:cs="Times New Roman"/>
          <w:sz w:val="28"/>
          <w:szCs w:val="28"/>
        </w:rPr>
        <w:t>lot</w:t>
      </w:r>
      <w:r w:rsidR="00CF7E57" w:rsidRPr="007E0253">
        <w:rPr>
          <w:rFonts w:ascii="Times New Roman" w:hAnsi="Times New Roman" w:cs="Times New Roman"/>
        </w:rPr>
        <w:t xml:space="preserve"> </w:t>
      </w:r>
      <w:r w:rsidR="00CF7E57" w:rsidRPr="007E0253">
        <w:rPr>
          <w:rFonts w:ascii="Times New Roman" w:hAnsi="Times New Roman" w:cs="Times New Roman"/>
          <w:sz w:val="28"/>
          <w:szCs w:val="28"/>
        </w:rPr>
        <w:t>(The Guardian, 2024).</w:t>
      </w:r>
      <w:r w:rsidR="00CF7E57" w:rsidRPr="007E0253">
        <w:rPr>
          <w:rFonts w:ascii="Times New Roman" w:hAnsi="Times New Roman" w:cs="Times New Roman"/>
          <w:sz w:val="28"/>
          <w:szCs w:val="28"/>
        </w:rPr>
        <w:t xml:space="preserve"> </w:t>
      </w:r>
      <w:proofErr w:type="gramStart"/>
      <w:r w:rsidRPr="007E0253">
        <w:rPr>
          <w:rFonts w:ascii="Times New Roman" w:hAnsi="Times New Roman" w:cs="Times New Roman"/>
          <w:sz w:val="28"/>
          <w:szCs w:val="28"/>
        </w:rPr>
        <w:t>These</w:t>
      </w:r>
      <w:proofErr w:type="gramEnd"/>
      <w:r w:rsidRPr="007E0253">
        <w:rPr>
          <w:rFonts w:ascii="Times New Roman" w:hAnsi="Times New Roman" w:cs="Times New Roman"/>
          <w:sz w:val="28"/>
          <w:szCs w:val="28"/>
        </w:rPr>
        <w:t xml:space="preserve"> tools can flag suspicious scans, cut down on missed diagnoses, and lighten the</w:t>
      </w:r>
      <w:r w:rsidRPr="007E0253">
        <w:rPr>
          <w:rFonts w:ascii="Times New Roman" w:hAnsi="Times New Roman" w:cs="Times New Roman"/>
          <w:sz w:val="28"/>
          <w:szCs w:val="28"/>
        </w:rPr>
        <w:t xml:space="preserve"> work</w:t>
      </w:r>
      <w:r w:rsidRPr="007E0253">
        <w:rPr>
          <w:rFonts w:ascii="Times New Roman" w:hAnsi="Times New Roman" w:cs="Times New Roman"/>
          <w:sz w:val="28"/>
          <w:szCs w:val="28"/>
        </w:rPr>
        <w:t xml:space="preserve"> for radiologists</w:t>
      </w:r>
      <w:r w:rsidR="00CF7E57" w:rsidRPr="007E0253">
        <w:rPr>
          <w:rFonts w:ascii="Times New Roman" w:hAnsi="Times New Roman" w:cs="Times New Roman"/>
          <w:sz w:val="28"/>
          <w:szCs w:val="28"/>
        </w:rPr>
        <w:t xml:space="preserve">. </w:t>
      </w:r>
      <w:r w:rsidRPr="007E0253">
        <w:rPr>
          <w:rFonts w:ascii="Times New Roman" w:hAnsi="Times New Roman" w:cs="Times New Roman"/>
          <w:sz w:val="28"/>
          <w:szCs w:val="28"/>
        </w:rPr>
        <w:t xml:space="preserve">There’s a recent study where Microsoft’s AI Diagnostic Orchestrator beat doctors, </w:t>
      </w:r>
      <w:r w:rsidRPr="007E0253">
        <w:rPr>
          <w:rFonts w:ascii="Times New Roman" w:hAnsi="Times New Roman" w:cs="Times New Roman"/>
          <w:sz w:val="28"/>
          <w:szCs w:val="28"/>
        </w:rPr>
        <w:t>winning</w:t>
      </w:r>
      <w:r w:rsidRPr="007E0253">
        <w:rPr>
          <w:rFonts w:ascii="Times New Roman" w:hAnsi="Times New Roman" w:cs="Times New Roman"/>
          <w:sz w:val="28"/>
          <w:szCs w:val="28"/>
        </w:rPr>
        <w:t xml:space="preserve"> complex cases with 85.5% accuracy </w:t>
      </w:r>
      <w:r w:rsidR="00CF7E57" w:rsidRPr="007E0253">
        <w:rPr>
          <w:rFonts w:ascii="Times New Roman" w:hAnsi="Times New Roman" w:cs="Times New Roman"/>
          <w:sz w:val="28"/>
          <w:szCs w:val="28"/>
        </w:rPr>
        <w:t xml:space="preserve">(Hernandez, </w:t>
      </w:r>
      <w:r w:rsidR="00CF7E57" w:rsidRPr="007E0253">
        <w:rPr>
          <w:rFonts w:ascii="Times New Roman" w:hAnsi="Times New Roman" w:cs="Times New Roman"/>
          <w:sz w:val="28"/>
          <w:szCs w:val="28"/>
        </w:rPr>
        <w:lastRenderedPageBreak/>
        <w:t>2024).</w:t>
      </w:r>
      <w:r w:rsidRPr="007E0253">
        <w:rPr>
          <w:rFonts w:ascii="Times New Roman" w:hAnsi="Times New Roman" w:cs="Times New Roman"/>
          <w:sz w:val="28"/>
          <w:szCs w:val="28"/>
        </w:rPr>
        <w:t>Hybrid systems are catching on, too</w:t>
      </w:r>
      <w:r w:rsidRPr="007E0253">
        <w:rPr>
          <w:rFonts w:ascii="Times New Roman" w:hAnsi="Times New Roman" w:cs="Times New Roman"/>
          <w:sz w:val="28"/>
          <w:szCs w:val="28"/>
        </w:rPr>
        <w:t xml:space="preserve">, </w:t>
      </w:r>
      <w:r w:rsidRPr="007E0253">
        <w:rPr>
          <w:rFonts w:ascii="Times New Roman" w:hAnsi="Times New Roman" w:cs="Times New Roman"/>
          <w:sz w:val="28"/>
          <w:szCs w:val="28"/>
        </w:rPr>
        <w:t xml:space="preserve">AI makes a suggestion, but the doctor’s still </w:t>
      </w:r>
      <w:r w:rsidRPr="007E0253">
        <w:rPr>
          <w:rFonts w:ascii="Times New Roman" w:hAnsi="Times New Roman" w:cs="Times New Roman"/>
          <w:sz w:val="28"/>
          <w:szCs w:val="28"/>
        </w:rPr>
        <w:t>make the decisions and are in charge</w:t>
      </w:r>
      <w:r w:rsidRPr="007E0253">
        <w:rPr>
          <w:rFonts w:ascii="Times New Roman" w:hAnsi="Times New Roman" w:cs="Times New Roman"/>
          <w:sz w:val="28"/>
          <w:szCs w:val="28"/>
        </w:rPr>
        <w:t xml:space="preserve">. They get explanations, confidence scores, and visual “saliency maps” that show what the AI’s looking </w:t>
      </w:r>
      <w:r w:rsidRPr="007E0253">
        <w:rPr>
          <w:rFonts w:ascii="Times New Roman" w:hAnsi="Times New Roman" w:cs="Times New Roman"/>
          <w:sz w:val="28"/>
          <w:szCs w:val="28"/>
        </w:rPr>
        <w:t>for</w:t>
      </w:r>
      <w:r w:rsidRPr="007E0253">
        <w:rPr>
          <w:rFonts w:ascii="Times New Roman" w:hAnsi="Times New Roman" w:cs="Times New Roman"/>
          <w:sz w:val="28"/>
          <w:szCs w:val="28"/>
        </w:rPr>
        <w:t>. Even when AI explains, that doesn’t always help</w:t>
      </w:r>
      <w:r w:rsidR="00CF7E57" w:rsidRPr="007E0253">
        <w:rPr>
          <w:rFonts w:ascii="Times New Roman" w:hAnsi="Times New Roman" w:cs="Times New Roman"/>
          <w:sz w:val="28"/>
          <w:szCs w:val="28"/>
        </w:rPr>
        <w:t>. Officials</w:t>
      </w:r>
      <w:r w:rsidRPr="007E0253">
        <w:rPr>
          <w:rFonts w:ascii="Times New Roman" w:hAnsi="Times New Roman" w:cs="Times New Roman"/>
          <w:sz w:val="28"/>
          <w:szCs w:val="28"/>
        </w:rPr>
        <w:t xml:space="preserve"> are starting to demand more </w:t>
      </w:r>
      <w:r w:rsidR="00CF7E57" w:rsidRPr="007E0253">
        <w:rPr>
          <w:rFonts w:ascii="Times New Roman" w:hAnsi="Times New Roman" w:cs="Times New Roman"/>
          <w:sz w:val="28"/>
          <w:szCs w:val="28"/>
        </w:rPr>
        <w:t>clarity</w:t>
      </w:r>
      <w:r w:rsidRPr="007E0253">
        <w:rPr>
          <w:rFonts w:ascii="Times New Roman" w:hAnsi="Times New Roman" w:cs="Times New Roman"/>
          <w:sz w:val="28"/>
          <w:szCs w:val="28"/>
        </w:rPr>
        <w:t xml:space="preserve">, and there’s a real risk that if doctors lean on AI too much, their own diagnostic skills could </w:t>
      </w:r>
      <w:r w:rsidR="00CF7E57" w:rsidRPr="007E0253">
        <w:rPr>
          <w:rFonts w:ascii="Times New Roman" w:hAnsi="Times New Roman" w:cs="Times New Roman"/>
          <w:sz w:val="28"/>
          <w:szCs w:val="28"/>
        </w:rPr>
        <w:t>worsen</w:t>
      </w:r>
      <w:r w:rsidRPr="007E0253">
        <w:rPr>
          <w:rFonts w:ascii="Times New Roman" w:hAnsi="Times New Roman" w:cs="Times New Roman"/>
          <w:sz w:val="28"/>
          <w:szCs w:val="28"/>
        </w:rPr>
        <w:t xml:space="preserve">. Liability could </w:t>
      </w:r>
      <w:r w:rsidRPr="007E0253">
        <w:rPr>
          <w:rFonts w:ascii="Times New Roman" w:hAnsi="Times New Roman" w:cs="Times New Roman"/>
          <w:sz w:val="28"/>
          <w:szCs w:val="28"/>
        </w:rPr>
        <w:t>be a problem too.</w:t>
      </w:r>
      <w:r w:rsidRPr="007E0253">
        <w:rPr>
          <w:rFonts w:ascii="Times New Roman" w:hAnsi="Times New Roman" w:cs="Times New Roman"/>
          <w:sz w:val="28"/>
          <w:szCs w:val="28"/>
        </w:rPr>
        <w:t xml:space="preserve"> AI can boost accuracy and catch problems earlier, but we </w:t>
      </w:r>
      <w:r w:rsidR="00CF7E57" w:rsidRPr="007E0253">
        <w:rPr>
          <w:rFonts w:ascii="Times New Roman" w:hAnsi="Times New Roman" w:cs="Times New Roman"/>
          <w:sz w:val="28"/>
          <w:szCs w:val="28"/>
        </w:rPr>
        <w:t>must</w:t>
      </w:r>
      <w:r w:rsidRPr="007E0253">
        <w:rPr>
          <w:rFonts w:ascii="Times New Roman" w:hAnsi="Times New Roman" w:cs="Times New Roman"/>
          <w:sz w:val="28"/>
          <w:szCs w:val="28"/>
        </w:rPr>
        <w:t xml:space="preserve"> weave it into healthcare carefully, with clear rules and human oversight</w:t>
      </w:r>
      <w:r w:rsidRPr="007E0253">
        <w:rPr>
          <w:rFonts w:ascii="Times New Roman" w:hAnsi="Times New Roman" w:cs="Times New Roman"/>
          <w:sz w:val="28"/>
          <w:szCs w:val="28"/>
        </w:rPr>
        <w:t xml:space="preserve"> as many mistakes can be made</w:t>
      </w:r>
      <w:r w:rsidR="00CF7E57" w:rsidRPr="007E0253">
        <w:rPr>
          <w:rFonts w:ascii="Times New Roman" w:hAnsi="Times New Roman" w:cs="Times New Roman"/>
          <w:sz w:val="28"/>
          <w:szCs w:val="28"/>
        </w:rPr>
        <w:t xml:space="preserve"> </w:t>
      </w:r>
      <w:r w:rsidR="00CF7E57" w:rsidRPr="007E0253">
        <w:rPr>
          <w:rFonts w:ascii="Times New Roman" w:hAnsi="Times New Roman" w:cs="Times New Roman"/>
          <w:sz w:val="28"/>
          <w:szCs w:val="28"/>
        </w:rPr>
        <w:t>(Reddy et al., 2022).</w:t>
      </w:r>
    </w:p>
    <w:p w14:paraId="751EA0CB" w14:textId="77777777" w:rsidR="00CF7E57" w:rsidRPr="007E0253" w:rsidRDefault="00CF7E57" w:rsidP="00797692">
      <w:pPr>
        <w:rPr>
          <w:rFonts w:ascii="Times New Roman" w:hAnsi="Times New Roman" w:cs="Times New Roman"/>
          <w:b/>
          <w:bCs/>
          <w:sz w:val="28"/>
          <w:szCs w:val="28"/>
        </w:rPr>
      </w:pPr>
      <w:r w:rsidRPr="007E0253">
        <w:rPr>
          <w:rFonts w:ascii="Times New Roman" w:hAnsi="Times New Roman" w:cs="Times New Roman"/>
          <w:b/>
          <w:bCs/>
          <w:sz w:val="28"/>
          <w:szCs w:val="28"/>
        </w:rPr>
        <w:t>1.2 Workflow and Administrative Automation</w:t>
      </w:r>
    </w:p>
    <w:p w14:paraId="6320D3D2" w14:textId="2975C3A9" w:rsidR="00CF7E57" w:rsidRPr="007E0253" w:rsidRDefault="00CF7E57" w:rsidP="00797692">
      <w:pPr>
        <w:rPr>
          <w:rFonts w:ascii="Times New Roman" w:hAnsi="Times New Roman" w:cs="Times New Roman"/>
          <w:sz w:val="28"/>
          <w:szCs w:val="28"/>
        </w:rPr>
      </w:pPr>
      <w:r w:rsidRPr="007E0253">
        <w:rPr>
          <w:rFonts w:ascii="Times New Roman" w:hAnsi="Times New Roman" w:cs="Times New Roman"/>
          <w:sz w:val="28"/>
          <w:szCs w:val="28"/>
        </w:rPr>
        <w:t>AI doesn’t just help with diagnosis</w:t>
      </w:r>
      <w:r w:rsidR="00990359" w:rsidRPr="007E0253">
        <w:rPr>
          <w:rFonts w:ascii="Times New Roman" w:hAnsi="Times New Roman" w:cs="Times New Roman"/>
          <w:sz w:val="28"/>
          <w:szCs w:val="28"/>
        </w:rPr>
        <w:t xml:space="preserve"> of patients;</w:t>
      </w:r>
      <w:r w:rsidRPr="007E0253">
        <w:rPr>
          <w:rFonts w:ascii="Times New Roman" w:hAnsi="Times New Roman" w:cs="Times New Roman"/>
          <w:sz w:val="28"/>
          <w:szCs w:val="28"/>
        </w:rPr>
        <w:t xml:space="preserve"> it makes hospitals run smoother by taking over th</w:t>
      </w:r>
      <w:r w:rsidR="00990359" w:rsidRPr="007E0253">
        <w:rPr>
          <w:rFonts w:ascii="Times New Roman" w:hAnsi="Times New Roman" w:cs="Times New Roman"/>
          <w:sz w:val="28"/>
          <w:szCs w:val="28"/>
        </w:rPr>
        <w:t>e</w:t>
      </w:r>
      <w:r w:rsidRPr="007E0253">
        <w:rPr>
          <w:rFonts w:ascii="Times New Roman" w:hAnsi="Times New Roman" w:cs="Times New Roman"/>
          <w:sz w:val="28"/>
          <w:szCs w:val="28"/>
        </w:rPr>
        <w:t xml:space="preserve"> repetitive stuff. </w:t>
      </w:r>
      <w:r w:rsidR="00990359" w:rsidRPr="007E0253">
        <w:rPr>
          <w:rFonts w:ascii="Times New Roman" w:hAnsi="Times New Roman" w:cs="Times New Roman"/>
          <w:sz w:val="28"/>
          <w:szCs w:val="28"/>
        </w:rPr>
        <w:t xml:space="preserve">Natural </w:t>
      </w:r>
      <w:r w:rsidRPr="007E0253">
        <w:rPr>
          <w:rFonts w:ascii="Times New Roman" w:hAnsi="Times New Roman" w:cs="Times New Roman"/>
          <w:sz w:val="28"/>
          <w:szCs w:val="28"/>
        </w:rPr>
        <w:t>language tools can turn doctor</w:t>
      </w:r>
      <w:r w:rsidR="00990359" w:rsidRPr="007E0253">
        <w:rPr>
          <w:rFonts w:ascii="Times New Roman" w:hAnsi="Times New Roman" w:cs="Times New Roman"/>
          <w:sz w:val="28"/>
          <w:szCs w:val="28"/>
        </w:rPr>
        <w:t xml:space="preserve"> - </w:t>
      </w:r>
      <w:r w:rsidRPr="007E0253">
        <w:rPr>
          <w:rFonts w:ascii="Times New Roman" w:hAnsi="Times New Roman" w:cs="Times New Roman"/>
          <w:sz w:val="28"/>
          <w:szCs w:val="28"/>
        </w:rPr>
        <w:t xml:space="preserve">patient talks into consultation notes, which </w:t>
      </w:r>
      <w:r w:rsidR="00990359" w:rsidRPr="007E0253">
        <w:rPr>
          <w:rFonts w:ascii="Times New Roman" w:hAnsi="Times New Roman" w:cs="Times New Roman"/>
          <w:sz w:val="28"/>
          <w:szCs w:val="28"/>
        </w:rPr>
        <w:t>reduces</w:t>
      </w:r>
      <w:r w:rsidRPr="007E0253">
        <w:rPr>
          <w:rFonts w:ascii="Times New Roman" w:hAnsi="Times New Roman" w:cs="Times New Roman"/>
          <w:sz w:val="28"/>
          <w:szCs w:val="28"/>
        </w:rPr>
        <w:t xml:space="preserve"> the time doctors spend on paperwork by almost half</w:t>
      </w:r>
      <w:r w:rsidR="00990359" w:rsidRPr="007E0253">
        <w:rPr>
          <w:rFonts w:ascii="Times New Roman" w:hAnsi="Times New Roman" w:cs="Times New Roman"/>
          <w:sz w:val="28"/>
          <w:szCs w:val="28"/>
        </w:rPr>
        <w:t xml:space="preserve"> the time </w:t>
      </w:r>
      <w:r w:rsidRPr="007E0253">
        <w:rPr>
          <w:rFonts w:ascii="Times New Roman" w:hAnsi="Times New Roman" w:cs="Times New Roman"/>
          <w:sz w:val="28"/>
          <w:szCs w:val="28"/>
        </w:rPr>
        <w:t>(</w:t>
      </w:r>
      <w:proofErr w:type="spellStart"/>
      <w:r w:rsidRPr="007E0253">
        <w:rPr>
          <w:rFonts w:ascii="Times New Roman" w:hAnsi="Times New Roman" w:cs="Times New Roman"/>
          <w:sz w:val="28"/>
          <w:szCs w:val="28"/>
        </w:rPr>
        <w:t>Meskó</w:t>
      </w:r>
      <w:proofErr w:type="spellEnd"/>
      <w:r w:rsidRPr="007E0253">
        <w:rPr>
          <w:rFonts w:ascii="Times New Roman" w:hAnsi="Times New Roman" w:cs="Times New Roman"/>
          <w:sz w:val="28"/>
          <w:szCs w:val="28"/>
        </w:rPr>
        <w:t xml:space="preserve"> &amp; Topol, 2023). Machine-learning models even predict admissions and resource needs, so hospitals can </w:t>
      </w:r>
      <w:r w:rsidR="007E0253" w:rsidRPr="007E0253">
        <w:rPr>
          <w:rFonts w:ascii="Times New Roman" w:hAnsi="Times New Roman" w:cs="Times New Roman"/>
          <w:sz w:val="28"/>
          <w:szCs w:val="28"/>
        </w:rPr>
        <w:t>plan</w:t>
      </w:r>
      <w:r w:rsidR="00990359" w:rsidRPr="007E0253">
        <w:rPr>
          <w:rFonts w:ascii="Times New Roman" w:hAnsi="Times New Roman" w:cs="Times New Roman"/>
          <w:sz w:val="28"/>
          <w:szCs w:val="28"/>
        </w:rPr>
        <w:t xml:space="preserve"> </w:t>
      </w:r>
      <w:r w:rsidRPr="007E0253">
        <w:rPr>
          <w:rFonts w:ascii="Times New Roman" w:hAnsi="Times New Roman" w:cs="Times New Roman"/>
          <w:sz w:val="28"/>
          <w:szCs w:val="28"/>
        </w:rPr>
        <w:t>(</w:t>
      </w:r>
      <w:proofErr w:type="spellStart"/>
      <w:r w:rsidRPr="007E0253">
        <w:rPr>
          <w:rFonts w:ascii="Times New Roman" w:hAnsi="Times New Roman" w:cs="Times New Roman"/>
          <w:sz w:val="28"/>
          <w:szCs w:val="28"/>
        </w:rPr>
        <w:t>Rajkomar</w:t>
      </w:r>
      <w:proofErr w:type="spellEnd"/>
      <w:r w:rsidRPr="007E0253">
        <w:rPr>
          <w:rFonts w:ascii="Times New Roman" w:hAnsi="Times New Roman" w:cs="Times New Roman"/>
          <w:sz w:val="28"/>
          <w:szCs w:val="28"/>
        </w:rPr>
        <w:t xml:space="preserve"> et al., 2019</w:t>
      </w:r>
      <w:r w:rsidR="00990359" w:rsidRPr="007E0253">
        <w:rPr>
          <w:rFonts w:ascii="Times New Roman" w:hAnsi="Times New Roman" w:cs="Times New Roman"/>
          <w:sz w:val="28"/>
          <w:szCs w:val="28"/>
        </w:rPr>
        <w:t xml:space="preserve">). </w:t>
      </w:r>
      <w:r w:rsidR="007E0253" w:rsidRPr="007E0253">
        <w:rPr>
          <w:rFonts w:ascii="Times New Roman" w:hAnsi="Times New Roman" w:cs="Times New Roman"/>
          <w:sz w:val="28"/>
          <w:szCs w:val="28"/>
        </w:rPr>
        <w:t>However,</w:t>
      </w:r>
      <w:r w:rsidR="00990359" w:rsidRPr="007E0253">
        <w:rPr>
          <w:rFonts w:ascii="Times New Roman" w:hAnsi="Times New Roman" w:cs="Times New Roman"/>
          <w:sz w:val="28"/>
          <w:szCs w:val="28"/>
        </w:rPr>
        <w:t xml:space="preserve"> </w:t>
      </w:r>
      <w:r w:rsidRPr="007E0253">
        <w:rPr>
          <w:rFonts w:ascii="Times New Roman" w:hAnsi="Times New Roman" w:cs="Times New Roman"/>
          <w:sz w:val="28"/>
          <w:szCs w:val="28"/>
        </w:rPr>
        <w:t xml:space="preserve">hospitals need their systems to </w:t>
      </w:r>
      <w:proofErr w:type="gramStart"/>
      <w:r w:rsidRPr="007E0253">
        <w:rPr>
          <w:rFonts w:ascii="Times New Roman" w:hAnsi="Times New Roman" w:cs="Times New Roman"/>
          <w:sz w:val="28"/>
          <w:szCs w:val="28"/>
        </w:rPr>
        <w:t>actually talk</w:t>
      </w:r>
      <w:proofErr w:type="gramEnd"/>
      <w:r w:rsidRPr="007E0253">
        <w:rPr>
          <w:rFonts w:ascii="Times New Roman" w:hAnsi="Times New Roman" w:cs="Times New Roman"/>
          <w:sz w:val="28"/>
          <w:szCs w:val="28"/>
        </w:rPr>
        <w:t xml:space="preserve"> to each other, and staff </w:t>
      </w:r>
      <w:proofErr w:type="gramStart"/>
      <w:r w:rsidRPr="007E0253">
        <w:rPr>
          <w:rFonts w:ascii="Times New Roman" w:hAnsi="Times New Roman" w:cs="Times New Roman"/>
          <w:sz w:val="28"/>
          <w:szCs w:val="28"/>
        </w:rPr>
        <w:t>have to</w:t>
      </w:r>
      <w:proofErr w:type="gramEnd"/>
      <w:r w:rsidRPr="007E0253">
        <w:rPr>
          <w:rFonts w:ascii="Times New Roman" w:hAnsi="Times New Roman" w:cs="Times New Roman"/>
          <w:sz w:val="28"/>
          <w:szCs w:val="28"/>
        </w:rPr>
        <w:t xml:space="preserve"> learn new ways of working</w:t>
      </w:r>
      <w:r w:rsidR="00990359" w:rsidRPr="007E0253">
        <w:rPr>
          <w:rFonts w:ascii="Times New Roman" w:hAnsi="Times New Roman" w:cs="Times New Roman"/>
          <w:sz w:val="28"/>
          <w:szCs w:val="28"/>
        </w:rPr>
        <w:t xml:space="preserve"> with these systems</w:t>
      </w:r>
      <w:r w:rsidRPr="007E0253">
        <w:rPr>
          <w:rFonts w:ascii="Times New Roman" w:hAnsi="Times New Roman" w:cs="Times New Roman"/>
          <w:sz w:val="28"/>
          <w:szCs w:val="28"/>
        </w:rPr>
        <w:t xml:space="preserve">. These are </w:t>
      </w:r>
      <w:r w:rsidR="00990359" w:rsidRPr="007E0253">
        <w:rPr>
          <w:rFonts w:ascii="Times New Roman" w:hAnsi="Times New Roman" w:cs="Times New Roman"/>
          <w:sz w:val="28"/>
          <w:szCs w:val="28"/>
        </w:rPr>
        <w:t xml:space="preserve">just some of </w:t>
      </w:r>
      <w:r w:rsidRPr="007E0253">
        <w:rPr>
          <w:rFonts w:ascii="Times New Roman" w:hAnsi="Times New Roman" w:cs="Times New Roman"/>
          <w:sz w:val="28"/>
          <w:szCs w:val="28"/>
        </w:rPr>
        <w:t>the things that slow everything down (Gasser &amp; Almklov, 2022).</w:t>
      </w:r>
    </w:p>
    <w:p w14:paraId="208208F4" w14:textId="3CB73E59" w:rsidR="00990359" w:rsidRPr="007E0253" w:rsidRDefault="00990359" w:rsidP="00990359">
      <w:pPr>
        <w:tabs>
          <w:tab w:val="left" w:pos="2784"/>
        </w:tabs>
        <w:rPr>
          <w:rFonts w:ascii="Times New Roman" w:hAnsi="Times New Roman" w:cs="Times New Roman"/>
          <w:b/>
          <w:bCs/>
          <w:sz w:val="28"/>
          <w:szCs w:val="28"/>
        </w:rPr>
      </w:pPr>
      <w:r w:rsidRPr="007E0253">
        <w:rPr>
          <w:rFonts w:ascii="Times New Roman" w:hAnsi="Times New Roman" w:cs="Times New Roman"/>
          <w:b/>
          <w:bCs/>
          <w:sz w:val="28"/>
          <w:szCs w:val="28"/>
        </w:rPr>
        <w:t>1.3 Remote Monitoring and Personalized Care</w:t>
      </w:r>
    </w:p>
    <w:p w14:paraId="2712B0DC" w14:textId="0CD4BF82" w:rsidR="007E0253" w:rsidRPr="007E0253" w:rsidRDefault="00990359" w:rsidP="00BB44AB">
      <w:pPr>
        <w:rPr>
          <w:rFonts w:ascii="Times New Roman" w:hAnsi="Times New Roman" w:cs="Times New Roman"/>
          <w:sz w:val="28"/>
          <w:szCs w:val="28"/>
        </w:rPr>
      </w:pPr>
      <w:r w:rsidRPr="007E0253">
        <w:rPr>
          <w:rFonts w:ascii="Times New Roman" w:hAnsi="Times New Roman" w:cs="Times New Roman"/>
          <w:sz w:val="28"/>
          <w:szCs w:val="28"/>
        </w:rPr>
        <w:t>IoT</w:t>
      </w:r>
      <w:r w:rsidR="00BB44AB" w:rsidRPr="007E0253">
        <w:rPr>
          <w:rFonts w:ascii="Times New Roman" w:hAnsi="Times New Roman" w:cs="Times New Roman"/>
          <w:sz w:val="28"/>
          <w:szCs w:val="28"/>
        </w:rPr>
        <w:t xml:space="preserve"> </w:t>
      </w:r>
      <w:r w:rsidRPr="007E0253">
        <w:rPr>
          <w:rFonts w:ascii="Times New Roman" w:hAnsi="Times New Roman" w:cs="Times New Roman"/>
          <w:sz w:val="28"/>
          <w:szCs w:val="28"/>
        </w:rPr>
        <w:t>(machines that are connected to the internet)</w:t>
      </w:r>
      <w:r w:rsidRPr="007E0253">
        <w:rPr>
          <w:rFonts w:ascii="Times New Roman" w:hAnsi="Times New Roman" w:cs="Times New Roman"/>
          <w:sz w:val="28"/>
          <w:szCs w:val="28"/>
        </w:rPr>
        <w:t xml:space="preserve"> devices constantly stream biometric data into AI models. They spot unusual patterns and flag health risk</w:t>
      </w:r>
      <w:r w:rsidRPr="007E0253">
        <w:rPr>
          <w:rFonts w:ascii="Times New Roman" w:hAnsi="Times New Roman" w:cs="Times New Roman"/>
          <w:sz w:val="28"/>
          <w:szCs w:val="28"/>
        </w:rPr>
        <w:t xml:space="preserve">s </w:t>
      </w:r>
      <w:r w:rsidRPr="007E0253">
        <w:rPr>
          <w:rFonts w:ascii="Times New Roman" w:hAnsi="Times New Roman" w:cs="Times New Roman"/>
          <w:sz w:val="28"/>
          <w:szCs w:val="28"/>
        </w:rPr>
        <w:t xml:space="preserve">(Chen et al., 2021). </w:t>
      </w:r>
      <w:r w:rsidRPr="007E0253">
        <w:rPr>
          <w:rFonts w:ascii="Times New Roman" w:hAnsi="Times New Roman" w:cs="Times New Roman"/>
          <w:sz w:val="28"/>
          <w:szCs w:val="28"/>
        </w:rPr>
        <w:t>H</w:t>
      </w:r>
      <w:r w:rsidRPr="007E0253">
        <w:rPr>
          <w:rFonts w:ascii="Times New Roman" w:hAnsi="Times New Roman" w:cs="Times New Roman"/>
          <w:sz w:val="28"/>
          <w:szCs w:val="28"/>
        </w:rPr>
        <w:t xml:space="preserve">ospitals and research </w:t>
      </w:r>
      <w:r w:rsidRPr="007E0253">
        <w:rPr>
          <w:rFonts w:ascii="Times New Roman" w:hAnsi="Times New Roman" w:cs="Times New Roman"/>
          <w:sz w:val="28"/>
          <w:szCs w:val="28"/>
        </w:rPr>
        <w:t>centres</w:t>
      </w:r>
      <w:r w:rsidRPr="007E0253">
        <w:rPr>
          <w:rFonts w:ascii="Times New Roman" w:hAnsi="Times New Roman" w:cs="Times New Roman"/>
          <w:sz w:val="28"/>
          <w:szCs w:val="28"/>
        </w:rPr>
        <w:t xml:space="preserve"> can train AI together without ever handing over raw patient data, so privacy stays intact (Rieke et al., 2020). Still, big questions hang in the air—who owns the data, what counts as real consent, and how do we handle bias in these algorithms (</w:t>
      </w:r>
      <w:proofErr w:type="spellStart"/>
      <w:r w:rsidRPr="007E0253">
        <w:rPr>
          <w:rFonts w:ascii="Times New Roman" w:hAnsi="Times New Roman" w:cs="Times New Roman"/>
          <w:sz w:val="28"/>
          <w:szCs w:val="28"/>
        </w:rPr>
        <w:t>Floridi</w:t>
      </w:r>
      <w:proofErr w:type="spellEnd"/>
      <w:r w:rsidRPr="007E0253">
        <w:rPr>
          <w:rFonts w:ascii="Times New Roman" w:hAnsi="Times New Roman" w:cs="Times New Roman"/>
          <w:sz w:val="28"/>
          <w:szCs w:val="28"/>
        </w:rPr>
        <w:t xml:space="preserve"> &amp; Cowls, 2022)? AI isn’t just making healthcare faster; it’s shifting the whole field from reacting to problems toward </w:t>
      </w:r>
      <w:r w:rsidR="007E0253" w:rsidRPr="007E0253">
        <w:rPr>
          <w:rFonts w:ascii="Times New Roman" w:hAnsi="Times New Roman" w:cs="Times New Roman"/>
          <w:sz w:val="28"/>
          <w:szCs w:val="28"/>
        </w:rPr>
        <w:t>predicting</w:t>
      </w:r>
      <w:r w:rsidRPr="007E0253">
        <w:rPr>
          <w:rFonts w:ascii="Times New Roman" w:hAnsi="Times New Roman" w:cs="Times New Roman"/>
          <w:sz w:val="28"/>
          <w:szCs w:val="28"/>
        </w:rPr>
        <w:t xml:space="preserve"> and preventing them.</w:t>
      </w:r>
    </w:p>
    <w:p w14:paraId="1FBBEEAB" w14:textId="6A14E3F9" w:rsidR="00BB44AB" w:rsidRPr="00BB44AB" w:rsidRDefault="00BB44AB" w:rsidP="00BB44AB">
      <w:pPr>
        <w:rPr>
          <w:rFonts w:ascii="Times New Roman" w:hAnsi="Times New Roman" w:cs="Times New Roman"/>
          <w:sz w:val="32"/>
          <w:szCs w:val="32"/>
        </w:rPr>
      </w:pPr>
      <w:r w:rsidRPr="00BB44AB">
        <w:rPr>
          <w:rFonts w:ascii="Times New Roman" w:hAnsi="Times New Roman" w:cs="Times New Roman"/>
          <w:b/>
          <w:bCs/>
          <w:sz w:val="32"/>
          <w:szCs w:val="32"/>
        </w:rPr>
        <w:t>2. Beauty Sector</w:t>
      </w:r>
    </w:p>
    <w:p w14:paraId="07BFE792" w14:textId="77777777" w:rsidR="00BB44AB" w:rsidRPr="00BB44AB" w:rsidRDefault="00BB44AB" w:rsidP="00BB44AB">
      <w:pPr>
        <w:rPr>
          <w:rFonts w:ascii="Times New Roman" w:hAnsi="Times New Roman" w:cs="Times New Roman"/>
          <w:b/>
          <w:bCs/>
          <w:sz w:val="28"/>
          <w:szCs w:val="28"/>
        </w:rPr>
      </w:pPr>
      <w:r w:rsidRPr="00BB44AB">
        <w:rPr>
          <w:rFonts w:ascii="Times New Roman" w:hAnsi="Times New Roman" w:cs="Times New Roman"/>
          <w:b/>
          <w:bCs/>
          <w:sz w:val="28"/>
          <w:szCs w:val="28"/>
        </w:rPr>
        <w:t>2.1 Personalization and Recommendation Engines</w:t>
      </w:r>
    </w:p>
    <w:p w14:paraId="105A15AC" w14:textId="0C44B4EA" w:rsidR="00BB44AB" w:rsidRPr="007E0253" w:rsidRDefault="00BB44AB" w:rsidP="00797692">
      <w:pPr>
        <w:rPr>
          <w:rFonts w:ascii="Times New Roman" w:hAnsi="Times New Roman" w:cs="Times New Roman"/>
          <w:sz w:val="28"/>
          <w:szCs w:val="28"/>
        </w:rPr>
      </w:pPr>
      <w:r w:rsidRPr="007E0253">
        <w:rPr>
          <w:rFonts w:ascii="Times New Roman" w:hAnsi="Times New Roman" w:cs="Times New Roman"/>
          <w:sz w:val="28"/>
          <w:szCs w:val="28"/>
        </w:rPr>
        <w:t xml:space="preserve">AI is </w:t>
      </w:r>
      <w:r w:rsidRPr="007E0253">
        <w:rPr>
          <w:rFonts w:ascii="Times New Roman" w:hAnsi="Times New Roman" w:cs="Times New Roman"/>
          <w:sz w:val="28"/>
          <w:szCs w:val="28"/>
        </w:rPr>
        <w:t>massively changing</w:t>
      </w:r>
      <w:r w:rsidRPr="007E0253">
        <w:rPr>
          <w:rFonts w:ascii="Times New Roman" w:hAnsi="Times New Roman" w:cs="Times New Roman"/>
          <w:sz w:val="28"/>
          <w:szCs w:val="28"/>
        </w:rPr>
        <w:t xml:space="preserve"> the beauty industry.</w:t>
      </w:r>
      <w:r w:rsidRPr="007E0253">
        <w:rPr>
          <w:rFonts w:ascii="Times New Roman" w:hAnsi="Times New Roman" w:cs="Times New Roman"/>
          <w:sz w:val="28"/>
          <w:szCs w:val="28"/>
        </w:rPr>
        <w:t xml:space="preserve"> A</w:t>
      </w:r>
      <w:r w:rsidRPr="007E0253">
        <w:rPr>
          <w:rFonts w:ascii="Times New Roman" w:hAnsi="Times New Roman" w:cs="Times New Roman"/>
          <w:sz w:val="28"/>
          <w:szCs w:val="28"/>
        </w:rPr>
        <w:t xml:space="preserve">pps and platforms can scan your face, look at your skin’s hydration, wrinkles, even pigmentation, and suggest products that </w:t>
      </w:r>
      <w:r w:rsidRPr="007E0253">
        <w:rPr>
          <w:rFonts w:ascii="Times New Roman" w:hAnsi="Times New Roman" w:cs="Times New Roman"/>
          <w:sz w:val="28"/>
          <w:szCs w:val="28"/>
        </w:rPr>
        <w:t>suit you, your skin tone, colour and much more. Many companies</w:t>
      </w:r>
      <w:r w:rsidRPr="007E0253">
        <w:rPr>
          <w:rFonts w:ascii="Times New Roman" w:hAnsi="Times New Roman" w:cs="Times New Roman"/>
          <w:sz w:val="28"/>
          <w:szCs w:val="28"/>
        </w:rPr>
        <w:t xml:space="preserve"> run computer-vision </w:t>
      </w:r>
      <w:r w:rsidRPr="007E0253">
        <w:rPr>
          <w:rFonts w:ascii="Times New Roman" w:hAnsi="Times New Roman" w:cs="Times New Roman"/>
          <w:sz w:val="28"/>
          <w:szCs w:val="28"/>
        </w:rPr>
        <w:t>systems</w:t>
      </w:r>
      <w:r w:rsidRPr="007E0253">
        <w:rPr>
          <w:rFonts w:ascii="Times New Roman" w:hAnsi="Times New Roman" w:cs="Times New Roman"/>
          <w:sz w:val="28"/>
          <w:szCs w:val="28"/>
        </w:rPr>
        <w:t xml:space="preserve"> to </w:t>
      </w:r>
      <w:r w:rsidRPr="007E0253">
        <w:rPr>
          <w:rFonts w:ascii="Times New Roman" w:hAnsi="Times New Roman" w:cs="Times New Roman"/>
          <w:sz w:val="28"/>
          <w:szCs w:val="28"/>
        </w:rPr>
        <w:t xml:space="preserve">see what </w:t>
      </w:r>
      <w:r w:rsidRPr="007E0253">
        <w:rPr>
          <w:rFonts w:ascii="Times New Roman" w:hAnsi="Times New Roman" w:cs="Times New Roman"/>
          <w:sz w:val="28"/>
          <w:szCs w:val="28"/>
        </w:rPr>
        <w:t>your skin’s needs (Haut.AI, 2025). L’Oréal’s Perso</w:t>
      </w:r>
      <w:r w:rsidRPr="007E0253">
        <w:rPr>
          <w:rFonts w:ascii="Times New Roman" w:hAnsi="Times New Roman" w:cs="Times New Roman"/>
          <w:sz w:val="28"/>
          <w:szCs w:val="28"/>
        </w:rPr>
        <w:t xml:space="preserve"> however</w:t>
      </w:r>
      <w:r w:rsidRPr="007E0253">
        <w:rPr>
          <w:rFonts w:ascii="Times New Roman" w:hAnsi="Times New Roman" w:cs="Times New Roman"/>
          <w:sz w:val="28"/>
          <w:szCs w:val="28"/>
        </w:rPr>
        <w:t xml:space="preserve"> goes a step further, mixing up custom skincare or lipstick blends for you </w:t>
      </w:r>
      <w:r w:rsidRPr="007E0253">
        <w:rPr>
          <w:rFonts w:ascii="Times New Roman" w:hAnsi="Times New Roman" w:cs="Times New Roman"/>
          <w:sz w:val="28"/>
          <w:szCs w:val="28"/>
        </w:rPr>
        <w:t>there and then</w:t>
      </w:r>
      <w:r w:rsidRPr="007E0253">
        <w:rPr>
          <w:rFonts w:ascii="Times New Roman" w:hAnsi="Times New Roman" w:cs="Times New Roman"/>
          <w:sz w:val="28"/>
          <w:szCs w:val="28"/>
        </w:rPr>
        <w:t xml:space="preserve"> (McKinsey &amp; Company, 2025). Th</w:t>
      </w:r>
      <w:r w:rsidRPr="007E0253">
        <w:rPr>
          <w:rFonts w:ascii="Times New Roman" w:hAnsi="Times New Roman" w:cs="Times New Roman"/>
          <w:sz w:val="28"/>
          <w:szCs w:val="28"/>
        </w:rPr>
        <w:t xml:space="preserve">e </w:t>
      </w:r>
      <w:r w:rsidRPr="007E0253">
        <w:rPr>
          <w:rFonts w:ascii="Times New Roman" w:hAnsi="Times New Roman" w:cs="Times New Roman"/>
          <w:sz w:val="28"/>
          <w:szCs w:val="28"/>
        </w:rPr>
        <w:lastRenderedPageBreak/>
        <w:t>problem is</w:t>
      </w:r>
      <w:r w:rsidRPr="007E0253">
        <w:rPr>
          <w:rFonts w:ascii="Times New Roman" w:hAnsi="Times New Roman" w:cs="Times New Roman"/>
          <w:sz w:val="28"/>
          <w:szCs w:val="28"/>
        </w:rPr>
        <w:t xml:space="preserve"> </w:t>
      </w:r>
      <w:r w:rsidRPr="007E0253">
        <w:rPr>
          <w:rFonts w:ascii="Times New Roman" w:hAnsi="Times New Roman" w:cs="Times New Roman"/>
          <w:sz w:val="28"/>
          <w:szCs w:val="28"/>
        </w:rPr>
        <w:t>i</w:t>
      </w:r>
      <w:r w:rsidRPr="007E0253">
        <w:rPr>
          <w:rFonts w:ascii="Times New Roman" w:hAnsi="Times New Roman" w:cs="Times New Roman"/>
          <w:sz w:val="28"/>
          <w:szCs w:val="28"/>
        </w:rPr>
        <w:t>f these AI models learn mostly from photos of lighter skin, they get things wrong for people with darker skin (</w:t>
      </w:r>
      <w:proofErr w:type="spellStart"/>
      <w:r w:rsidRPr="007E0253">
        <w:rPr>
          <w:rFonts w:ascii="Times New Roman" w:hAnsi="Times New Roman" w:cs="Times New Roman"/>
          <w:sz w:val="28"/>
          <w:szCs w:val="28"/>
        </w:rPr>
        <w:t>Buolamwini</w:t>
      </w:r>
      <w:proofErr w:type="spellEnd"/>
      <w:r w:rsidRPr="007E0253">
        <w:rPr>
          <w:rFonts w:ascii="Times New Roman" w:hAnsi="Times New Roman" w:cs="Times New Roman"/>
          <w:sz w:val="28"/>
          <w:szCs w:val="28"/>
        </w:rPr>
        <w:t xml:space="preserve"> &amp; Gebru, 2018). </w:t>
      </w:r>
      <w:r w:rsidRPr="007E0253">
        <w:rPr>
          <w:rFonts w:ascii="Times New Roman" w:hAnsi="Times New Roman" w:cs="Times New Roman"/>
          <w:sz w:val="28"/>
          <w:szCs w:val="28"/>
        </w:rPr>
        <w:t>That can be a m</w:t>
      </w:r>
      <w:r w:rsidRPr="007E0253">
        <w:rPr>
          <w:rFonts w:ascii="Times New Roman" w:hAnsi="Times New Roman" w:cs="Times New Roman"/>
          <w:sz w:val="28"/>
          <w:szCs w:val="28"/>
        </w:rPr>
        <w:t>a</w:t>
      </w:r>
      <w:r w:rsidRPr="007E0253">
        <w:rPr>
          <w:rFonts w:ascii="Times New Roman" w:hAnsi="Times New Roman" w:cs="Times New Roman"/>
          <w:sz w:val="28"/>
          <w:szCs w:val="28"/>
        </w:rPr>
        <w:t>jor</w:t>
      </w:r>
      <w:r w:rsidRPr="007E0253">
        <w:rPr>
          <w:rFonts w:ascii="Times New Roman" w:hAnsi="Times New Roman" w:cs="Times New Roman"/>
          <w:sz w:val="28"/>
          <w:szCs w:val="28"/>
        </w:rPr>
        <w:t xml:space="preserve"> trust issue</w:t>
      </w:r>
      <w:r w:rsidRPr="007E0253">
        <w:rPr>
          <w:rFonts w:ascii="Times New Roman" w:hAnsi="Times New Roman" w:cs="Times New Roman"/>
          <w:sz w:val="28"/>
          <w:szCs w:val="28"/>
        </w:rPr>
        <w:t xml:space="preserve"> between customers and sellers</w:t>
      </w:r>
      <w:r w:rsidRPr="007E0253">
        <w:rPr>
          <w:rFonts w:ascii="Times New Roman" w:hAnsi="Times New Roman" w:cs="Times New Roman"/>
          <w:sz w:val="28"/>
          <w:szCs w:val="28"/>
        </w:rPr>
        <w:t>. If brands want people to buy in, they need to be upfront about how they handle data and make sure their AI works for everyone.</w:t>
      </w:r>
    </w:p>
    <w:p w14:paraId="394BAB96" w14:textId="5221A5E2" w:rsidR="00C642B9" w:rsidRPr="007E0253" w:rsidRDefault="00C642B9" w:rsidP="00797692">
      <w:pPr>
        <w:rPr>
          <w:rFonts w:ascii="Times New Roman" w:hAnsi="Times New Roman" w:cs="Times New Roman"/>
          <w:b/>
          <w:bCs/>
          <w:sz w:val="28"/>
          <w:szCs w:val="28"/>
        </w:rPr>
      </w:pPr>
      <w:r w:rsidRPr="007E0253">
        <w:rPr>
          <w:rFonts w:ascii="Times New Roman" w:hAnsi="Times New Roman" w:cs="Times New Roman"/>
          <w:b/>
          <w:bCs/>
          <w:sz w:val="28"/>
          <w:szCs w:val="28"/>
        </w:rPr>
        <w:t>2.2 Trend Forecasting and Product Innovation</w:t>
      </w:r>
    </w:p>
    <w:p w14:paraId="3DA8A8B7" w14:textId="0872AFE1" w:rsidR="00C642B9" w:rsidRPr="007E0253" w:rsidRDefault="00C642B9" w:rsidP="00797692">
      <w:pPr>
        <w:rPr>
          <w:rFonts w:ascii="Times New Roman" w:hAnsi="Times New Roman" w:cs="Times New Roman"/>
          <w:sz w:val="28"/>
          <w:szCs w:val="28"/>
        </w:rPr>
      </w:pPr>
      <w:r w:rsidRPr="007E0253">
        <w:rPr>
          <w:rFonts w:ascii="Times New Roman" w:hAnsi="Times New Roman" w:cs="Times New Roman"/>
          <w:sz w:val="28"/>
          <w:szCs w:val="28"/>
        </w:rPr>
        <w:t xml:space="preserve">AI is </w:t>
      </w:r>
      <w:r w:rsidRPr="007E0253">
        <w:rPr>
          <w:rFonts w:ascii="Times New Roman" w:hAnsi="Times New Roman" w:cs="Times New Roman"/>
          <w:sz w:val="28"/>
          <w:szCs w:val="28"/>
        </w:rPr>
        <w:t>changing</w:t>
      </w:r>
      <w:r w:rsidRPr="007E0253">
        <w:rPr>
          <w:rFonts w:ascii="Times New Roman" w:hAnsi="Times New Roman" w:cs="Times New Roman"/>
          <w:sz w:val="28"/>
          <w:szCs w:val="28"/>
        </w:rPr>
        <w:t xml:space="preserve"> product </w:t>
      </w:r>
      <w:r w:rsidRPr="007E0253">
        <w:rPr>
          <w:rFonts w:ascii="Times New Roman" w:hAnsi="Times New Roman" w:cs="Times New Roman"/>
          <w:sz w:val="28"/>
          <w:szCs w:val="28"/>
        </w:rPr>
        <w:t>development as it</w:t>
      </w:r>
      <w:r w:rsidRPr="007E0253">
        <w:rPr>
          <w:rFonts w:ascii="Times New Roman" w:hAnsi="Times New Roman" w:cs="Times New Roman"/>
          <w:sz w:val="28"/>
          <w:szCs w:val="28"/>
        </w:rPr>
        <w:t xml:space="preserve"> </w:t>
      </w:r>
      <w:r w:rsidRPr="007E0253">
        <w:rPr>
          <w:rFonts w:ascii="Times New Roman" w:hAnsi="Times New Roman" w:cs="Times New Roman"/>
          <w:sz w:val="28"/>
          <w:szCs w:val="28"/>
        </w:rPr>
        <w:t>selects</w:t>
      </w:r>
      <w:r w:rsidRPr="007E0253">
        <w:rPr>
          <w:rFonts w:ascii="Times New Roman" w:hAnsi="Times New Roman" w:cs="Times New Roman"/>
          <w:sz w:val="28"/>
          <w:szCs w:val="28"/>
        </w:rPr>
        <w:t xml:space="preserve"> through ingredient </w:t>
      </w:r>
      <w:proofErr w:type="gramStart"/>
      <w:r w:rsidRPr="007E0253">
        <w:rPr>
          <w:rFonts w:ascii="Times New Roman" w:hAnsi="Times New Roman" w:cs="Times New Roman"/>
          <w:sz w:val="28"/>
          <w:szCs w:val="28"/>
        </w:rPr>
        <w:t>lists</w:t>
      </w:r>
      <w:r w:rsidRPr="007E0253">
        <w:rPr>
          <w:rFonts w:ascii="Times New Roman" w:hAnsi="Times New Roman" w:cs="Times New Roman"/>
          <w:sz w:val="28"/>
          <w:szCs w:val="28"/>
        </w:rPr>
        <w:t xml:space="preserve"> </w:t>
      </w:r>
      <w:r w:rsidRPr="007E0253">
        <w:rPr>
          <w:rFonts w:ascii="Times New Roman" w:hAnsi="Times New Roman" w:cs="Times New Roman"/>
          <w:sz w:val="28"/>
          <w:szCs w:val="28"/>
        </w:rPr>
        <w:t xml:space="preserve"> and</w:t>
      </w:r>
      <w:proofErr w:type="gramEnd"/>
      <w:r w:rsidRPr="007E0253">
        <w:rPr>
          <w:rFonts w:ascii="Times New Roman" w:hAnsi="Times New Roman" w:cs="Times New Roman"/>
          <w:sz w:val="28"/>
          <w:szCs w:val="28"/>
        </w:rPr>
        <w:t xml:space="preserve"> customer feedback, then predicts which formulas </w:t>
      </w:r>
      <w:proofErr w:type="gramStart"/>
      <w:r w:rsidRPr="007E0253">
        <w:rPr>
          <w:rFonts w:ascii="Times New Roman" w:hAnsi="Times New Roman" w:cs="Times New Roman"/>
          <w:sz w:val="28"/>
          <w:szCs w:val="28"/>
        </w:rPr>
        <w:t>actually work</w:t>
      </w:r>
      <w:proofErr w:type="gramEnd"/>
      <w:r w:rsidRPr="007E0253">
        <w:rPr>
          <w:rFonts w:ascii="Times New Roman" w:hAnsi="Times New Roman" w:cs="Times New Roman"/>
          <w:sz w:val="28"/>
          <w:szCs w:val="28"/>
        </w:rPr>
        <w:t xml:space="preserve"> for their customers</w:t>
      </w:r>
      <w:r w:rsidRPr="007E0253">
        <w:rPr>
          <w:rFonts w:ascii="Times New Roman" w:hAnsi="Times New Roman" w:cs="Times New Roman"/>
          <w:sz w:val="28"/>
          <w:szCs w:val="28"/>
        </w:rPr>
        <w:t xml:space="preserve">. </w:t>
      </w:r>
      <w:r w:rsidRPr="007E0253">
        <w:rPr>
          <w:rFonts w:ascii="Times New Roman" w:hAnsi="Times New Roman" w:cs="Times New Roman"/>
          <w:sz w:val="28"/>
          <w:szCs w:val="28"/>
        </w:rPr>
        <w:t xml:space="preserve">It </w:t>
      </w:r>
      <w:r w:rsidRPr="007E0253">
        <w:rPr>
          <w:rFonts w:ascii="Times New Roman" w:hAnsi="Times New Roman" w:cs="Times New Roman"/>
          <w:sz w:val="28"/>
          <w:szCs w:val="28"/>
        </w:rPr>
        <w:t>can even simulate how long a product lasts on the shelf. That means faster innovation</w:t>
      </w:r>
      <w:r w:rsidRPr="007E0253">
        <w:rPr>
          <w:rFonts w:ascii="Times New Roman" w:hAnsi="Times New Roman" w:cs="Times New Roman"/>
          <w:sz w:val="28"/>
          <w:szCs w:val="28"/>
        </w:rPr>
        <w:t>.</w:t>
      </w:r>
      <w:r w:rsidRPr="007E0253">
        <w:rPr>
          <w:rFonts w:ascii="Times New Roman" w:hAnsi="Times New Roman" w:cs="Times New Roman"/>
          <w:sz w:val="28"/>
          <w:szCs w:val="28"/>
        </w:rPr>
        <w:t xml:space="preserve"> (Lee et al., 2021). </w:t>
      </w:r>
      <w:r w:rsidRPr="007E0253">
        <w:rPr>
          <w:rFonts w:ascii="Times New Roman" w:hAnsi="Times New Roman" w:cs="Times New Roman"/>
          <w:sz w:val="28"/>
          <w:szCs w:val="28"/>
        </w:rPr>
        <w:t>T</w:t>
      </w:r>
      <w:r w:rsidRPr="007E0253">
        <w:rPr>
          <w:rFonts w:ascii="Times New Roman" w:hAnsi="Times New Roman" w:cs="Times New Roman"/>
          <w:sz w:val="28"/>
          <w:szCs w:val="28"/>
        </w:rPr>
        <w:t>rend-</w:t>
      </w:r>
      <w:r w:rsidRPr="007E0253">
        <w:rPr>
          <w:rFonts w:ascii="Times New Roman" w:hAnsi="Times New Roman" w:cs="Times New Roman"/>
          <w:sz w:val="28"/>
          <w:szCs w:val="28"/>
        </w:rPr>
        <w:t>prediction</w:t>
      </w:r>
      <w:r w:rsidRPr="007E0253">
        <w:rPr>
          <w:rFonts w:ascii="Times New Roman" w:hAnsi="Times New Roman" w:cs="Times New Roman"/>
          <w:sz w:val="28"/>
          <w:szCs w:val="28"/>
        </w:rPr>
        <w:t xml:space="preserve"> tools </w:t>
      </w:r>
      <w:proofErr w:type="gramStart"/>
      <w:r w:rsidRPr="007E0253">
        <w:rPr>
          <w:rFonts w:ascii="Times New Roman" w:hAnsi="Times New Roman" w:cs="Times New Roman"/>
          <w:sz w:val="28"/>
          <w:szCs w:val="28"/>
        </w:rPr>
        <w:t>look</w:t>
      </w:r>
      <w:r w:rsidRPr="007E0253">
        <w:rPr>
          <w:rFonts w:ascii="Times New Roman" w:hAnsi="Times New Roman" w:cs="Times New Roman"/>
          <w:sz w:val="28"/>
          <w:szCs w:val="28"/>
        </w:rPr>
        <w:t xml:space="preserve"> into</w:t>
      </w:r>
      <w:proofErr w:type="gramEnd"/>
      <w:r w:rsidRPr="007E0253">
        <w:rPr>
          <w:rFonts w:ascii="Times New Roman" w:hAnsi="Times New Roman" w:cs="Times New Roman"/>
          <w:sz w:val="28"/>
          <w:szCs w:val="28"/>
        </w:rPr>
        <w:t xml:space="preserve"> social media to s</w:t>
      </w:r>
      <w:r w:rsidRPr="007E0253">
        <w:rPr>
          <w:rFonts w:ascii="Times New Roman" w:hAnsi="Times New Roman" w:cs="Times New Roman"/>
          <w:sz w:val="28"/>
          <w:szCs w:val="28"/>
        </w:rPr>
        <w:t>ee</w:t>
      </w:r>
      <w:r w:rsidRPr="007E0253">
        <w:rPr>
          <w:rFonts w:ascii="Times New Roman" w:hAnsi="Times New Roman" w:cs="Times New Roman"/>
          <w:sz w:val="28"/>
          <w:szCs w:val="28"/>
        </w:rPr>
        <w:t xml:space="preserve"> what customers want </w:t>
      </w:r>
      <w:r w:rsidRPr="007E0253">
        <w:rPr>
          <w:rFonts w:ascii="Times New Roman" w:hAnsi="Times New Roman" w:cs="Times New Roman"/>
          <w:sz w:val="28"/>
          <w:szCs w:val="28"/>
        </w:rPr>
        <w:t>to see next</w:t>
      </w:r>
      <w:r w:rsidRPr="007E0253">
        <w:rPr>
          <w:rFonts w:ascii="Times New Roman" w:hAnsi="Times New Roman" w:cs="Times New Roman"/>
          <w:sz w:val="28"/>
          <w:szCs w:val="28"/>
        </w:rPr>
        <w:t>, so brands can stay ahead of</w:t>
      </w:r>
      <w:r w:rsidRPr="007E0253">
        <w:rPr>
          <w:rFonts w:ascii="Times New Roman" w:hAnsi="Times New Roman" w:cs="Times New Roman"/>
          <w:sz w:val="28"/>
          <w:szCs w:val="28"/>
        </w:rPr>
        <w:t xml:space="preserve"> </w:t>
      </w:r>
      <w:proofErr w:type="spellStart"/>
      <w:r w:rsidRPr="007E0253">
        <w:rPr>
          <w:rFonts w:ascii="Times New Roman" w:hAnsi="Times New Roman" w:cs="Times New Roman"/>
          <w:sz w:val="28"/>
          <w:szCs w:val="28"/>
        </w:rPr>
        <w:t>eachother</w:t>
      </w:r>
      <w:proofErr w:type="spellEnd"/>
      <w:r w:rsidRPr="007E0253">
        <w:rPr>
          <w:rFonts w:ascii="Times New Roman" w:hAnsi="Times New Roman" w:cs="Times New Roman"/>
          <w:sz w:val="28"/>
          <w:szCs w:val="28"/>
        </w:rPr>
        <w:t>. All this change lines up with Schumpeter’s idea of “creative destruction”</w:t>
      </w:r>
      <w:r w:rsidRPr="007E0253">
        <w:rPr>
          <w:rFonts w:ascii="Times New Roman" w:hAnsi="Times New Roman" w:cs="Times New Roman"/>
          <w:sz w:val="28"/>
          <w:szCs w:val="28"/>
        </w:rPr>
        <w:t xml:space="preserve"> - </w:t>
      </w:r>
      <w:r w:rsidRPr="007E0253">
        <w:rPr>
          <w:rFonts w:ascii="Times New Roman" w:hAnsi="Times New Roman" w:cs="Times New Roman"/>
          <w:sz w:val="28"/>
          <w:szCs w:val="28"/>
        </w:rPr>
        <w:t>data-driven newcomers stepping in and pushing out the old-school industry giants (Schumpeter, 1934).</w:t>
      </w:r>
    </w:p>
    <w:p w14:paraId="1DC7446B" w14:textId="7B5DB25B" w:rsidR="00C642B9" w:rsidRPr="007E0253" w:rsidRDefault="00C642B9" w:rsidP="00797692">
      <w:pPr>
        <w:rPr>
          <w:rFonts w:ascii="Times New Roman" w:hAnsi="Times New Roman" w:cs="Times New Roman"/>
          <w:b/>
          <w:bCs/>
          <w:sz w:val="28"/>
          <w:szCs w:val="28"/>
        </w:rPr>
      </w:pPr>
      <w:r w:rsidRPr="007E0253">
        <w:rPr>
          <w:rFonts w:ascii="Times New Roman" w:hAnsi="Times New Roman" w:cs="Times New Roman"/>
          <w:b/>
          <w:bCs/>
          <w:sz w:val="28"/>
          <w:szCs w:val="28"/>
        </w:rPr>
        <w:t>2.3 Marketing Automation and Consumer Experience</w:t>
      </w:r>
    </w:p>
    <w:p w14:paraId="3C38F4C0" w14:textId="5A3D579C" w:rsidR="00E324F3" w:rsidRPr="007E0253" w:rsidRDefault="00C642B9" w:rsidP="00797692">
      <w:pPr>
        <w:rPr>
          <w:rFonts w:ascii="Times New Roman" w:hAnsi="Times New Roman" w:cs="Times New Roman"/>
          <w:sz w:val="28"/>
          <w:szCs w:val="28"/>
        </w:rPr>
      </w:pPr>
      <w:r w:rsidRPr="007E0253">
        <w:rPr>
          <w:rFonts w:ascii="Times New Roman" w:hAnsi="Times New Roman" w:cs="Times New Roman"/>
          <w:sz w:val="28"/>
          <w:szCs w:val="28"/>
        </w:rPr>
        <w:t>AI is reshaping beauty marketing with AR try-ons, chatbots, and real-time personalised content.</w:t>
      </w:r>
      <w:r w:rsidRPr="007E0253">
        <w:rPr>
          <w:rFonts w:ascii="Times New Roman" w:hAnsi="Times New Roman" w:cs="Times New Roman"/>
          <w:sz w:val="28"/>
          <w:szCs w:val="28"/>
        </w:rPr>
        <w:t xml:space="preserve"> </w:t>
      </w:r>
      <w:r w:rsidRPr="007E0253">
        <w:rPr>
          <w:rFonts w:ascii="Times New Roman" w:hAnsi="Times New Roman" w:cs="Times New Roman"/>
          <w:sz w:val="28"/>
          <w:szCs w:val="28"/>
        </w:rPr>
        <w:t>Sephora’s Virtual Artist</w:t>
      </w:r>
      <w:r w:rsidRPr="007E0253">
        <w:rPr>
          <w:rFonts w:ascii="Times New Roman" w:hAnsi="Times New Roman" w:cs="Times New Roman"/>
          <w:sz w:val="28"/>
          <w:szCs w:val="28"/>
        </w:rPr>
        <w:t xml:space="preserve"> </w:t>
      </w:r>
      <w:r w:rsidRPr="007E0253">
        <w:rPr>
          <w:rFonts w:ascii="Times New Roman" w:hAnsi="Times New Roman" w:cs="Times New Roman"/>
          <w:sz w:val="28"/>
          <w:szCs w:val="28"/>
        </w:rPr>
        <w:t xml:space="preserve">doesn’t just get people to try more </w:t>
      </w:r>
      <w:r w:rsidRPr="007E0253">
        <w:rPr>
          <w:rFonts w:ascii="Times New Roman" w:hAnsi="Times New Roman" w:cs="Times New Roman"/>
          <w:sz w:val="28"/>
          <w:szCs w:val="28"/>
        </w:rPr>
        <w:t>products;</w:t>
      </w:r>
      <w:r w:rsidRPr="007E0253">
        <w:rPr>
          <w:rFonts w:ascii="Times New Roman" w:hAnsi="Times New Roman" w:cs="Times New Roman"/>
          <w:sz w:val="28"/>
          <w:szCs w:val="28"/>
        </w:rPr>
        <w:t xml:space="preserve"> it </w:t>
      </w:r>
      <w:r w:rsidRPr="007E0253">
        <w:rPr>
          <w:rFonts w:ascii="Times New Roman" w:hAnsi="Times New Roman" w:cs="Times New Roman"/>
          <w:sz w:val="28"/>
          <w:szCs w:val="28"/>
        </w:rPr>
        <w:t>gets</w:t>
      </w:r>
      <w:r w:rsidRPr="007E0253">
        <w:rPr>
          <w:rFonts w:ascii="Times New Roman" w:hAnsi="Times New Roman" w:cs="Times New Roman"/>
          <w:sz w:val="28"/>
          <w:szCs w:val="28"/>
        </w:rPr>
        <w:t xml:space="preserve"> them to buy. But all that </w:t>
      </w:r>
      <w:r w:rsidRPr="007E0253">
        <w:rPr>
          <w:rFonts w:ascii="Times New Roman" w:hAnsi="Times New Roman" w:cs="Times New Roman"/>
          <w:sz w:val="28"/>
          <w:szCs w:val="28"/>
        </w:rPr>
        <w:t>targeting</w:t>
      </w:r>
      <w:r w:rsidRPr="007E0253">
        <w:rPr>
          <w:rFonts w:ascii="Times New Roman" w:hAnsi="Times New Roman" w:cs="Times New Roman"/>
          <w:sz w:val="28"/>
          <w:szCs w:val="28"/>
        </w:rPr>
        <w:t xml:space="preserve"> can box people in and push the same old beauty standards. </w:t>
      </w:r>
      <w:r w:rsidR="00E207F2" w:rsidRPr="007E0253">
        <w:rPr>
          <w:rFonts w:ascii="Times New Roman" w:hAnsi="Times New Roman" w:cs="Times New Roman"/>
          <w:sz w:val="28"/>
          <w:szCs w:val="28"/>
        </w:rPr>
        <w:t>S</w:t>
      </w:r>
      <w:r w:rsidRPr="007E0253">
        <w:rPr>
          <w:rFonts w:ascii="Times New Roman" w:hAnsi="Times New Roman" w:cs="Times New Roman"/>
          <w:sz w:val="28"/>
          <w:szCs w:val="28"/>
        </w:rPr>
        <w:t>trong data rules like GDPR step in, making sure companies innovate without crossing ethical lines</w:t>
      </w:r>
      <w:r w:rsidR="00E207F2" w:rsidRPr="007E0253">
        <w:rPr>
          <w:rFonts w:ascii="Times New Roman" w:hAnsi="Times New Roman" w:cs="Times New Roman"/>
          <w:sz w:val="28"/>
          <w:szCs w:val="28"/>
        </w:rPr>
        <w:t xml:space="preserve"> </w:t>
      </w:r>
      <w:r w:rsidR="00E207F2" w:rsidRPr="007E0253">
        <w:rPr>
          <w:rFonts w:ascii="Times New Roman" w:hAnsi="Times New Roman" w:cs="Times New Roman"/>
          <w:sz w:val="28"/>
          <w:szCs w:val="28"/>
        </w:rPr>
        <w:t>(European Commission, 2023).</w:t>
      </w:r>
    </w:p>
    <w:p w14:paraId="0EC3DA72" w14:textId="18A6EE25" w:rsidR="00E207F2" w:rsidRPr="007E0253" w:rsidRDefault="00E207F2" w:rsidP="00797692">
      <w:pPr>
        <w:rPr>
          <w:rFonts w:ascii="Times New Roman" w:hAnsi="Times New Roman" w:cs="Times New Roman"/>
          <w:b/>
          <w:bCs/>
          <w:sz w:val="32"/>
          <w:szCs w:val="32"/>
        </w:rPr>
      </w:pPr>
      <w:r w:rsidRPr="007E0253">
        <w:rPr>
          <w:rFonts w:ascii="Times New Roman" w:hAnsi="Times New Roman" w:cs="Times New Roman"/>
          <w:b/>
          <w:bCs/>
          <w:sz w:val="32"/>
          <w:szCs w:val="32"/>
        </w:rPr>
        <w:t>3. Food and Beverage Sector</w:t>
      </w:r>
    </w:p>
    <w:p w14:paraId="05091565" w14:textId="1FE4D964" w:rsidR="00E207F2" w:rsidRPr="007E0253" w:rsidRDefault="00E207F2" w:rsidP="00797692">
      <w:pPr>
        <w:rPr>
          <w:rFonts w:ascii="Times New Roman" w:hAnsi="Times New Roman" w:cs="Times New Roman"/>
          <w:b/>
          <w:bCs/>
          <w:sz w:val="28"/>
          <w:szCs w:val="28"/>
        </w:rPr>
      </w:pPr>
      <w:r w:rsidRPr="007E0253">
        <w:rPr>
          <w:rFonts w:ascii="Times New Roman" w:hAnsi="Times New Roman" w:cs="Times New Roman"/>
          <w:b/>
          <w:bCs/>
          <w:sz w:val="28"/>
          <w:szCs w:val="28"/>
        </w:rPr>
        <w:t>3.1 Supply-Chain Optimisation and Waste Reduction</w:t>
      </w:r>
    </w:p>
    <w:p w14:paraId="69B8CEEC" w14:textId="15546D4A" w:rsidR="00E207F2" w:rsidRPr="007E0253" w:rsidRDefault="00703A1A" w:rsidP="00797692">
      <w:pPr>
        <w:rPr>
          <w:rFonts w:ascii="Times New Roman" w:hAnsi="Times New Roman" w:cs="Times New Roman"/>
          <w:sz w:val="28"/>
          <w:szCs w:val="28"/>
        </w:rPr>
      </w:pPr>
      <w:r w:rsidRPr="007E0253">
        <w:rPr>
          <w:rFonts w:ascii="Times New Roman" w:hAnsi="Times New Roman" w:cs="Times New Roman"/>
          <w:sz w:val="28"/>
          <w:szCs w:val="28"/>
        </w:rPr>
        <w:t xml:space="preserve">AI is </w:t>
      </w:r>
      <w:r w:rsidRPr="007E0253">
        <w:rPr>
          <w:rFonts w:ascii="Times New Roman" w:hAnsi="Times New Roman" w:cs="Times New Roman"/>
          <w:sz w:val="28"/>
          <w:szCs w:val="28"/>
        </w:rPr>
        <w:t>changing</w:t>
      </w:r>
      <w:r w:rsidRPr="007E0253">
        <w:rPr>
          <w:rFonts w:ascii="Times New Roman" w:hAnsi="Times New Roman" w:cs="Times New Roman"/>
          <w:sz w:val="28"/>
          <w:szCs w:val="28"/>
        </w:rPr>
        <w:t xml:space="preserve"> food supply chains</w:t>
      </w:r>
      <w:r w:rsidRPr="007E0253">
        <w:rPr>
          <w:rFonts w:ascii="Times New Roman" w:hAnsi="Times New Roman" w:cs="Times New Roman"/>
          <w:sz w:val="28"/>
          <w:szCs w:val="28"/>
        </w:rPr>
        <w:t xml:space="preserve"> by </w:t>
      </w:r>
      <w:r w:rsidRPr="007E0253">
        <w:rPr>
          <w:rFonts w:ascii="Times New Roman" w:hAnsi="Times New Roman" w:cs="Times New Roman"/>
          <w:sz w:val="28"/>
          <w:szCs w:val="28"/>
        </w:rPr>
        <w:t xml:space="preserve">helping companies </w:t>
      </w:r>
      <w:r w:rsidRPr="007E0253">
        <w:rPr>
          <w:rFonts w:ascii="Times New Roman" w:hAnsi="Times New Roman" w:cs="Times New Roman"/>
          <w:sz w:val="28"/>
          <w:szCs w:val="28"/>
        </w:rPr>
        <w:t>gage</w:t>
      </w:r>
      <w:r w:rsidRPr="007E0253">
        <w:rPr>
          <w:rFonts w:ascii="Times New Roman" w:hAnsi="Times New Roman" w:cs="Times New Roman"/>
          <w:sz w:val="28"/>
          <w:szCs w:val="28"/>
        </w:rPr>
        <w:t xml:space="preserve"> what people want, move products faster, and waste less along the way. Kraft Heinz</w:t>
      </w:r>
      <w:r w:rsidRPr="007E0253">
        <w:rPr>
          <w:rFonts w:ascii="Times New Roman" w:hAnsi="Times New Roman" w:cs="Times New Roman"/>
          <w:sz w:val="28"/>
          <w:szCs w:val="28"/>
        </w:rPr>
        <w:t xml:space="preserve"> </w:t>
      </w:r>
      <w:r w:rsidRPr="007E0253">
        <w:rPr>
          <w:rFonts w:ascii="Times New Roman" w:hAnsi="Times New Roman" w:cs="Times New Roman"/>
          <w:sz w:val="28"/>
          <w:szCs w:val="28"/>
        </w:rPr>
        <w:t xml:space="preserve">has this tool called “Lighthouse” that </w:t>
      </w:r>
      <w:r w:rsidR="004A5053" w:rsidRPr="007E0253">
        <w:rPr>
          <w:rFonts w:ascii="Times New Roman" w:hAnsi="Times New Roman" w:cs="Times New Roman"/>
          <w:sz w:val="28"/>
          <w:szCs w:val="28"/>
        </w:rPr>
        <w:t>records real time data</w:t>
      </w:r>
      <w:r w:rsidRPr="007E0253">
        <w:rPr>
          <w:rFonts w:ascii="Times New Roman" w:hAnsi="Times New Roman" w:cs="Times New Roman"/>
          <w:sz w:val="28"/>
          <w:szCs w:val="28"/>
        </w:rPr>
        <w:t xml:space="preserve">. It </w:t>
      </w:r>
      <w:r w:rsidR="004A5053" w:rsidRPr="007E0253">
        <w:rPr>
          <w:rFonts w:ascii="Times New Roman" w:hAnsi="Times New Roman" w:cs="Times New Roman"/>
          <w:sz w:val="28"/>
          <w:szCs w:val="28"/>
        </w:rPr>
        <w:t xml:space="preserve">can </w:t>
      </w:r>
      <w:r w:rsidRPr="007E0253">
        <w:rPr>
          <w:rFonts w:ascii="Times New Roman" w:hAnsi="Times New Roman" w:cs="Times New Roman"/>
          <w:sz w:val="28"/>
          <w:szCs w:val="28"/>
        </w:rPr>
        <w:t>spot</w:t>
      </w:r>
      <w:r w:rsidR="004A5053" w:rsidRPr="007E0253">
        <w:rPr>
          <w:rFonts w:ascii="Times New Roman" w:hAnsi="Times New Roman" w:cs="Times New Roman"/>
          <w:sz w:val="28"/>
          <w:szCs w:val="28"/>
        </w:rPr>
        <w:t xml:space="preserve"> a </w:t>
      </w:r>
      <w:r w:rsidRPr="007E0253">
        <w:rPr>
          <w:rFonts w:ascii="Times New Roman" w:hAnsi="Times New Roman" w:cs="Times New Roman"/>
          <w:sz w:val="28"/>
          <w:szCs w:val="28"/>
        </w:rPr>
        <w:t>problem</w:t>
      </w:r>
      <w:r w:rsidR="004A5053" w:rsidRPr="007E0253">
        <w:rPr>
          <w:rFonts w:ascii="Times New Roman" w:hAnsi="Times New Roman" w:cs="Times New Roman"/>
          <w:sz w:val="28"/>
          <w:szCs w:val="28"/>
        </w:rPr>
        <w:t xml:space="preserve"> </w:t>
      </w:r>
      <w:r w:rsidRPr="007E0253">
        <w:rPr>
          <w:rFonts w:ascii="Times New Roman" w:hAnsi="Times New Roman" w:cs="Times New Roman"/>
          <w:sz w:val="28"/>
          <w:szCs w:val="28"/>
        </w:rPr>
        <w:t xml:space="preserve">before </w:t>
      </w:r>
      <w:r w:rsidR="004A5053" w:rsidRPr="007E0253">
        <w:rPr>
          <w:rFonts w:ascii="Times New Roman" w:hAnsi="Times New Roman" w:cs="Times New Roman"/>
          <w:sz w:val="28"/>
          <w:szCs w:val="28"/>
        </w:rPr>
        <w:t>it</w:t>
      </w:r>
      <w:r w:rsidRPr="007E0253">
        <w:rPr>
          <w:rFonts w:ascii="Times New Roman" w:hAnsi="Times New Roman" w:cs="Times New Roman"/>
          <w:sz w:val="28"/>
          <w:szCs w:val="28"/>
        </w:rPr>
        <w:t xml:space="preserve"> blow</w:t>
      </w:r>
      <w:r w:rsidR="004A5053" w:rsidRPr="007E0253">
        <w:rPr>
          <w:rFonts w:ascii="Times New Roman" w:hAnsi="Times New Roman" w:cs="Times New Roman"/>
          <w:sz w:val="28"/>
          <w:szCs w:val="28"/>
        </w:rPr>
        <w:t xml:space="preserve">s </w:t>
      </w:r>
      <w:r w:rsidRPr="007E0253">
        <w:rPr>
          <w:rFonts w:ascii="Times New Roman" w:hAnsi="Times New Roman" w:cs="Times New Roman"/>
          <w:sz w:val="28"/>
          <w:szCs w:val="28"/>
        </w:rPr>
        <w:t xml:space="preserve">up and keeps things running smoother, which also means less waste and fewer emissions. </w:t>
      </w:r>
      <w:r w:rsidR="004A5053" w:rsidRPr="007E0253">
        <w:rPr>
          <w:rFonts w:ascii="Times New Roman" w:hAnsi="Times New Roman" w:cs="Times New Roman"/>
          <w:sz w:val="28"/>
          <w:szCs w:val="28"/>
        </w:rPr>
        <w:t>A</w:t>
      </w:r>
      <w:r w:rsidRPr="007E0253">
        <w:rPr>
          <w:rFonts w:ascii="Times New Roman" w:hAnsi="Times New Roman" w:cs="Times New Roman"/>
          <w:sz w:val="28"/>
          <w:szCs w:val="28"/>
        </w:rPr>
        <w:t xml:space="preserve"> lot of smaller suppliers aren’t set up for all this tech</w:t>
      </w:r>
      <w:r w:rsidR="004A5053" w:rsidRPr="007E0253">
        <w:rPr>
          <w:rFonts w:ascii="Times New Roman" w:hAnsi="Times New Roman" w:cs="Times New Roman"/>
          <w:sz w:val="28"/>
          <w:szCs w:val="28"/>
        </w:rPr>
        <w:t>nology and t</w:t>
      </w:r>
      <w:r w:rsidRPr="007E0253">
        <w:rPr>
          <w:rFonts w:ascii="Times New Roman" w:hAnsi="Times New Roman" w:cs="Times New Roman"/>
          <w:sz w:val="28"/>
          <w:szCs w:val="28"/>
        </w:rPr>
        <w:t>here’s a real divide between the big players jumping ahead and everyone else trying to catch up (Firework, 2024).</w:t>
      </w:r>
      <w:r w:rsidR="004A5053" w:rsidRPr="007E0253">
        <w:rPr>
          <w:rFonts w:ascii="Times New Roman" w:hAnsi="Times New Roman" w:cs="Times New Roman"/>
          <w:sz w:val="28"/>
          <w:szCs w:val="28"/>
        </w:rPr>
        <w:t xml:space="preserve"> </w:t>
      </w:r>
    </w:p>
    <w:p w14:paraId="6414E5BC" w14:textId="56582C2C" w:rsidR="00703A1A" w:rsidRPr="007E0253" w:rsidRDefault="004A5053" w:rsidP="00797692">
      <w:pPr>
        <w:rPr>
          <w:rFonts w:ascii="Times New Roman" w:hAnsi="Times New Roman" w:cs="Times New Roman"/>
          <w:b/>
          <w:bCs/>
          <w:sz w:val="28"/>
          <w:szCs w:val="28"/>
        </w:rPr>
      </w:pPr>
      <w:r w:rsidRPr="007E0253">
        <w:rPr>
          <w:rFonts w:ascii="Times New Roman" w:hAnsi="Times New Roman" w:cs="Times New Roman"/>
          <w:b/>
          <w:bCs/>
          <w:sz w:val="28"/>
          <w:szCs w:val="28"/>
        </w:rPr>
        <w:t>3.2 Product Innovation, Formulation and Recipe Development</w:t>
      </w:r>
    </w:p>
    <w:p w14:paraId="1B41B36B" w14:textId="6658E2CA" w:rsidR="004A5053" w:rsidRPr="007E0253" w:rsidRDefault="004A5053" w:rsidP="00797692">
      <w:pPr>
        <w:rPr>
          <w:rFonts w:ascii="Times New Roman" w:hAnsi="Times New Roman" w:cs="Times New Roman"/>
          <w:sz w:val="28"/>
          <w:szCs w:val="28"/>
        </w:rPr>
      </w:pPr>
      <w:r w:rsidRPr="007E0253">
        <w:rPr>
          <w:rFonts w:ascii="Times New Roman" w:hAnsi="Times New Roman" w:cs="Times New Roman"/>
          <w:sz w:val="28"/>
          <w:szCs w:val="28"/>
        </w:rPr>
        <w:t xml:space="preserve">AI is shaking up the way we think about </w:t>
      </w:r>
      <w:r w:rsidR="007E0253" w:rsidRPr="007E0253">
        <w:rPr>
          <w:rFonts w:ascii="Times New Roman" w:hAnsi="Times New Roman" w:cs="Times New Roman"/>
          <w:sz w:val="28"/>
          <w:szCs w:val="28"/>
        </w:rPr>
        <w:t>food,</w:t>
      </w:r>
      <w:r w:rsidRPr="007E0253">
        <w:rPr>
          <w:rFonts w:ascii="Times New Roman" w:hAnsi="Times New Roman" w:cs="Times New Roman"/>
          <w:sz w:val="28"/>
          <w:szCs w:val="28"/>
        </w:rPr>
        <w:t xml:space="preserve"> and i</w:t>
      </w:r>
      <w:r w:rsidRPr="007E0253">
        <w:rPr>
          <w:rFonts w:ascii="Times New Roman" w:hAnsi="Times New Roman" w:cs="Times New Roman"/>
          <w:sz w:val="28"/>
          <w:szCs w:val="28"/>
        </w:rPr>
        <w:t xml:space="preserve">t digs into flavour chemistry and nutrition data to help create recipes that are better for us and the planet. Take </w:t>
      </w:r>
      <w:proofErr w:type="spellStart"/>
      <w:r w:rsidRPr="007E0253">
        <w:rPr>
          <w:rFonts w:ascii="Times New Roman" w:hAnsi="Times New Roman" w:cs="Times New Roman"/>
          <w:sz w:val="28"/>
          <w:szCs w:val="28"/>
        </w:rPr>
        <w:t>NotCo</w:t>
      </w:r>
      <w:proofErr w:type="spellEnd"/>
      <w:r w:rsidRPr="007E0253">
        <w:rPr>
          <w:rFonts w:ascii="Times New Roman" w:hAnsi="Times New Roman" w:cs="Times New Roman"/>
          <w:sz w:val="28"/>
          <w:szCs w:val="28"/>
        </w:rPr>
        <w:t xml:space="preserve">, for example—they use neural </w:t>
      </w:r>
      <w:r w:rsidRPr="007E0253">
        <w:rPr>
          <w:rFonts w:ascii="Times New Roman" w:hAnsi="Times New Roman" w:cs="Times New Roman"/>
          <w:sz w:val="28"/>
          <w:szCs w:val="28"/>
        </w:rPr>
        <w:t>groups</w:t>
      </w:r>
      <w:r w:rsidRPr="007E0253">
        <w:rPr>
          <w:rFonts w:ascii="Times New Roman" w:hAnsi="Times New Roman" w:cs="Times New Roman"/>
          <w:sz w:val="28"/>
          <w:szCs w:val="28"/>
        </w:rPr>
        <w:t xml:space="preserve"> to copy the taste and texture of animal products using plants. There’s also computational </w:t>
      </w:r>
      <w:r w:rsidRPr="007E0253">
        <w:rPr>
          <w:rFonts w:ascii="Times New Roman" w:hAnsi="Times New Roman" w:cs="Times New Roman"/>
          <w:sz w:val="28"/>
          <w:szCs w:val="28"/>
        </w:rPr>
        <w:t>cooking</w:t>
      </w:r>
      <w:r w:rsidRPr="007E0253">
        <w:rPr>
          <w:rFonts w:ascii="Times New Roman" w:hAnsi="Times New Roman" w:cs="Times New Roman"/>
          <w:sz w:val="28"/>
          <w:szCs w:val="28"/>
        </w:rPr>
        <w:t xml:space="preserve">, which </w:t>
      </w:r>
      <w:r w:rsidRPr="007E0253">
        <w:rPr>
          <w:rFonts w:ascii="Times New Roman" w:hAnsi="Times New Roman" w:cs="Times New Roman"/>
          <w:sz w:val="28"/>
          <w:szCs w:val="28"/>
        </w:rPr>
        <w:lastRenderedPageBreak/>
        <w:t xml:space="preserve">connects what people </w:t>
      </w:r>
      <w:r w:rsidR="007E0253" w:rsidRPr="007E0253">
        <w:rPr>
          <w:rFonts w:ascii="Times New Roman" w:hAnsi="Times New Roman" w:cs="Times New Roman"/>
          <w:sz w:val="28"/>
          <w:szCs w:val="28"/>
        </w:rPr>
        <w:t>like</w:t>
      </w:r>
      <w:r w:rsidRPr="007E0253">
        <w:rPr>
          <w:rFonts w:ascii="Times New Roman" w:hAnsi="Times New Roman" w:cs="Times New Roman"/>
          <w:sz w:val="28"/>
          <w:szCs w:val="28"/>
        </w:rPr>
        <w:t xml:space="preserve"> to the way ingredients get developed. People still need to taste-test these recipes and make sure they clear regulations before they make it to your plate. It’s a real team effort between technology and human creativity (Bloomberg, 2024).</w:t>
      </w:r>
    </w:p>
    <w:p w14:paraId="5D6089FB" w14:textId="48BE579A" w:rsidR="004A5053" w:rsidRPr="007E0253" w:rsidRDefault="004A5053" w:rsidP="00797692">
      <w:pPr>
        <w:rPr>
          <w:rFonts w:ascii="Times New Roman" w:hAnsi="Times New Roman" w:cs="Times New Roman"/>
          <w:b/>
          <w:bCs/>
          <w:sz w:val="28"/>
          <w:szCs w:val="28"/>
        </w:rPr>
      </w:pPr>
      <w:r w:rsidRPr="007E0253">
        <w:rPr>
          <w:rFonts w:ascii="Times New Roman" w:hAnsi="Times New Roman" w:cs="Times New Roman"/>
          <w:b/>
          <w:bCs/>
          <w:sz w:val="28"/>
          <w:szCs w:val="28"/>
        </w:rPr>
        <w:t>3.3 Consumer Personalisation and Digital Interfaces</w:t>
      </w:r>
    </w:p>
    <w:p w14:paraId="33167DF5" w14:textId="1C1B706A" w:rsidR="004A5053" w:rsidRPr="007E0253" w:rsidRDefault="00C36DA7" w:rsidP="00797692">
      <w:pPr>
        <w:rPr>
          <w:rFonts w:ascii="Times New Roman" w:hAnsi="Times New Roman" w:cs="Times New Roman"/>
          <w:sz w:val="28"/>
          <w:szCs w:val="28"/>
        </w:rPr>
      </w:pPr>
      <w:r w:rsidRPr="007E0253">
        <w:rPr>
          <w:rFonts w:ascii="Times New Roman" w:hAnsi="Times New Roman" w:cs="Times New Roman"/>
          <w:sz w:val="28"/>
          <w:szCs w:val="28"/>
        </w:rPr>
        <w:t xml:space="preserve">AI is changing the way people eat. </w:t>
      </w:r>
      <w:r w:rsidRPr="007E0253">
        <w:rPr>
          <w:rFonts w:ascii="Times New Roman" w:hAnsi="Times New Roman" w:cs="Times New Roman"/>
          <w:sz w:val="28"/>
          <w:szCs w:val="28"/>
        </w:rPr>
        <w:t xml:space="preserve">We have </w:t>
      </w:r>
      <w:r w:rsidRPr="007E0253">
        <w:rPr>
          <w:rFonts w:ascii="Times New Roman" w:hAnsi="Times New Roman" w:cs="Times New Roman"/>
          <w:sz w:val="28"/>
          <w:szCs w:val="28"/>
        </w:rPr>
        <w:t xml:space="preserve">apps that suggest meals based on what you’ve bought and your health goals, to smart vending machines and robotic kitchens that use AI vision to tweak portions on the fly (Wang et al., 2021). </w:t>
      </w:r>
      <w:r w:rsidRPr="007E0253">
        <w:rPr>
          <w:rFonts w:ascii="Times New Roman" w:hAnsi="Times New Roman" w:cs="Times New Roman"/>
          <w:sz w:val="28"/>
          <w:szCs w:val="28"/>
        </w:rPr>
        <w:t>I</w:t>
      </w:r>
      <w:r w:rsidRPr="007E0253">
        <w:rPr>
          <w:rFonts w:ascii="Times New Roman" w:hAnsi="Times New Roman" w:cs="Times New Roman"/>
          <w:sz w:val="28"/>
          <w:szCs w:val="28"/>
        </w:rPr>
        <w:t xml:space="preserve">t raises questions about privacy and </w:t>
      </w:r>
      <w:r w:rsidRPr="007E0253">
        <w:rPr>
          <w:rFonts w:ascii="Times New Roman" w:hAnsi="Times New Roman" w:cs="Times New Roman"/>
          <w:sz w:val="28"/>
          <w:szCs w:val="28"/>
        </w:rPr>
        <w:t>i</w:t>
      </w:r>
      <w:r w:rsidRPr="007E0253">
        <w:rPr>
          <w:rFonts w:ascii="Times New Roman" w:hAnsi="Times New Roman" w:cs="Times New Roman"/>
          <w:sz w:val="28"/>
          <w:szCs w:val="28"/>
        </w:rPr>
        <w:t>f companies want people to trust these tools, they need to be upfront about how they use data and make sure everyone knows what they’re signing up for</w:t>
      </w:r>
      <w:r w:rsidRPr="007E0253">
        <w:rPr>
          <w:rFonts w:ascii="Times New Roman" w:hAnsi="Times New Roman" w:cs="Times New Roman"/>
          <w:color w:val="111827"/>
          <w:sz w:val="21"/>
          <w:szCs w:val="21"/>
          <w:shd w:val="clear" w:color="auto" w:fill="FFFFFF"/>
        </w:rPr>
        <w:t xml:space="preserve"> </w:t>
      </w:r>
      <w:r w:rsidRPr="007E0253">
        <w:rPr>
          <w:rFonts w:ascii="Times New Roman" w:hAnsi="Times New Roman" w:cs="Times New Roman"/>
          <w:sz w:val="28"/>
          <w:szCs w:val="28"/>
        </w:rPr>
        <w:t>(De Lauro et al., 2023).</w:t>
      </w:r>
    </w:p>
    <w:p w14:paraId="25B3109C" w14:textId="202F71C8" w:rsidR="007E0253" w:rsidRPr="007E0253" w:rsidRDefault="007E0253" w:rsidP="00797692">
      <w:pPr>
        <w:rPr>
          <w:rFonts w:ascii="Times New Roman" w:hAnsi="Times New Roman" w:cs="Times New Roman"/>
          <w:b/>
          <w:bCs/>
          <w:sz w:val="28"/>
          <w:szCs w:val="28"/>
        </w:rPr>
      </w:pPr>
    </w:p>
    <w:p w14:paraId="11049EC8" w14:textId="51C50E85" w:rsidR="007E0253" w:rsidRDefault="00C36DA7" w:rsidP="007E0253">
      <w:pPr>
        <w:rPr>
          <w:rFonts w:ascii="Times New Roman" w:hAnsi="Times New Roman" w:cs="Times New Roman"/>
          <w:sz w:val="28"/>
          <w:szCs w:val="28"/>
        </w:rPr>
      </w:pPr>
      <w:r w:rsidRPr="007E0253">
        <w:rPr>
          <w:rFonts w:ascii="Times New Roman" w:hAnsi="Times New Roman" w:cs="Times New Roman"/>
          <w:sz w:val="28"/>
          <w:szCs w:val="28"/>
        </w:rPr>
        <w:t xml:space="preserve">AI is about to shake things up, just like the steam engine or the Internet did. </w:t>
      </w:r>
      <w:r w:rsidR="007E0253">
        <w:rPr>
          <w:rFonts w:ascii="Times New Roman" w:hAnsi="Times New Roman" w:cs="Times New Roman"/>
          <w:sz w:val="28"/>
          <w:szCs w:val="28"/>
        </w:rPr>
        <w:t xml:space="preserve">In healthcare </w:t>
      </w:r>
      <w:r w:rsidRPr="007E0253">
        <w:rPr>
          <w:rFonts w:ascii="Times New Roman" w:hAnsi="Times New Roman" w:cs="Times New Roman"/>
          <w:sz w:val="28"/>
          <w:szCs w:val="28"/>
        </w:rPr>
        <w:t>AI isn’t just helping doctors with diagnoses anymore. It’s on track to become a kind of always</w:t>
      </w:r>
      <w:r w:rsidR="007E0253">
        <w:rPr>
          <w:rFonts w:ascii="Times New Roman" w:hAnsi="Times New Roman" w:cs="Times New Roman"/>
          <w:sz w:val="28"/>
          <w:szCs w:val="28"/>
        </w:rPr>
        <w:t xml:space="preserve"> working</w:t>
      </w:r>
      <w:r w:rsidRPr="007E0253">
        <w:rPr>
          <w:rFonts w:ascii="Times New Roman" w:hAnsi="Times New Roman" w:cs="Times New Roman"/>
          <w:sz w:val="28"/>
          <w:szCs w:val="28"/>
        </w:rPr>
        <w:t xml:space="preserve"> partner, spotting problems before you even feel sick. Over in beauty, generative AI lets anyone help design their own products, so people can create something that </w:t>
      </w:r>
      <w:r w:rsidR="007E0253" w:rsidRPr="007E0253">
        <w:rPr>
          <w:rFonts w:ascii="Times New Roman" w:hAnsi="Times New Roman" w:cs="Times New Roman"/>
          <w:sz w:val="28"/>
          <w:szCs w:val="28"/>
        </w:rPr>
        <w:t>fits</w:t>
      </w:r>
      <w:r w:rsidRPr="007E0253">
        <w:rPr>
          <w:rFonts w:ascii="Times New Roman" w:hAnsi="Times New Roman" w:cs="Times New Roman"/>
          <w:sz w:val="28"/>
          <w:szCs w:val="28"/>
        </w:rPr>
        <w:t xml:space="preserve"> them. And in food and drink, AI pulls together everything from smart farming to custom nutrition, building a system that’s both smarter and kinder to the planet. But all this only works if we handle AI the right way</w:t>
      </w:r>
      <w:r w:rsidR="007E0253">
        <w:rPr>
          <w:rFonts w:ascii="Times New Roman" w:hAnsi="Times New Roman" w:cs="Times New Roman"/>
          <w:sz w:val="28"/>
          <w:szCs w:val="28"/>
        </w:rPr>
        <w:t>. W</w:t>
      </w:r>
      <w:r w:rsidRPr="007E0253">
        <w:rPr>
          <w:rFonts w:ascii="Times New Roman" w:hAnsi="Times New Roman" w:cs="Times New Roman"/>
          <w:sz w:val="28"/>
          <w:szCs w:val="28"/>
        </w:rPr>
        <w:t>e need strong rules, like protecting data, making sure algorithms treat people fairly, and always keeping a human in charge. With smart, responsible leadership, AI boosts our health, sparks creativity, and makes life more sustainable. Like Singer said, big leaps in technology change everything about how we live. The real trick is making sure this one works for us, not the other way around.</w:t>
      </w:r>
    </w:p>
    <w:p w14:paraId="792953F3" w14:textId="77777777" w:rsidR="007E0253" w:rsidRDefault="007E0253" w:rsidP="007E0253">
      <w:pPr>
        <w:rPr>
          <w:rFonts w:ascii="Times New Roman" w:hAnsi="Times New Roman" w:cs="Times New Roman"/>
          <w:sz w:val="28"/>
          <w:szCs w:val="28"/>
        </w:rPr>
      </w:pPr>
    </w:p>
    <w:p w14:paraId="0ED04F79" w14:textId="77777777" w:rsidR="007E0253" w:rsidRDefault="007E0253" w:rsidP="007E0253">
      <w:pPr>
        <w:jc w:val="center"/>
        <w:rPr>
          <w:rFonts w:ascii="Times New Roman" w:hAnsi="Times New Roman" w:cs="Times New Roman"/>
          <w:b/>
          <w:bCs/>
          <w:sz w:val="28"/>
          <w:szCs w:val="28"/>
        </w:rPr>
      </w:pPr>
    </w:p>
    <w:p w14:paraId="7703DBD1" w14:textId="77777777" w:rsidR="007E0253" w:rsidRDefault="007E0253" w:rsidP="007E0253">
      <w:pPr>
        <w:jc w:val="center"/>
        <w:rPr>
          <w:rFonts w:ascii="Times New Roman" w:hAnsi="Times New Roman" w:cs="Times New Roman"/>
          <w:b/>
          <w:bCs/>
          <w:sz w:val="28"/>
          <w:szCs w:val="28"/>
        </w:rPr>
      </w:pPr>
    </w:p>
    <w:p w14:paraId="7E219625" w14:textId="77777777" w:rsidR="007E0253" w:rsidRDefault="007E0253" w:rsidP="007E0253">
      <w:pPr>
        <w:jc w:val="center"/>
        <w:rPr>
          <w:rFonts w:ascii="Times New Roman" w:hAnsi="Times New Roman" w:cs="Times New Roman"/>
          <w:b/>
          <w:bCs/>
          <w:sz w:val="28"/>
          <w:szCs w:val="28"/>
        </w:rPr>
      </w:pPr>
    </w:p>
    <w:p w14:paraId="6E6A5EA7" w14:textId="77777777" w:rsidR="007E0253" w:rsidRDefault="007E0253" w:rsidP="007E0253">
      <w:pPr>
        <w:jc w:val="center"/>
        <w:rPr>
          <w:rFonts w:ascii="Times New Roman" w:hAnsi="Times New Roman" w:cs="Times New Roman"/>
          <w:b/>
          <w:bCs/>
          <w:sz w:val="28"/>
          <w:szCs w:val="28"/>
        </w:rPr>
      </w:pPr>
    </w:p>
    <w:p w14:paraId="767BE7F6" w14:textId="77777777" w:rsidR="007E0253" w:rsidRDefault="007E0253" w:rsidP="007E0253">
      <w:pPr>
        <w:jc w:val="center"/>
        <w:rPr>
          <w:rFonts w:ascii="Times New Roman" w:hAnsi="Times New Roman" w:cs="Times New Roman"/>
          <w:b/>
          <w:bCs/>
          <w:sz w:val="28"/>
          <w:szCs w:val="28"/>
        </w:rPr>
      </w:pPr>
    </w:p>
    <w:p w14:paraId="3C6B9717" w14:textId="77777777" w:rsidR="007E0253" w:rsidRDefault="007E0253" w:rsidP="007E0253">
      <w:pPr>
        <w:jc w:val="center"/>
        <w:rPr>
          <w:rFonts w:ascii="Times New Roman" w:hAnsi="Times New Roman" w:cs="Times New Roman"/>
          <w:b/>
          <w:bCs/>
          <w:sz w:val="28"/>
          <w:szCs w:val="28"/>
        </w:rPr>
      </w:pPr>
    </w:p>
    <w:p w14:paraId="652DC476" w14:textId="77777777" w:rsidR="007E0253" w:rsidRDefault="007E0253" w:rsidP="007E0253">
      <w:pPr>
        <w:jc w:val="center"/>
        <w:rPr>
          <w:rFonts w:ascii="Times New Roman" w:hAnsi="Times New Roman" w:cs="Times New Roman"/>
          <w:b/>
          <w:bCs/>
          <w:sz w:val="28"/>
          <w:szCs w:val="28"/>
        </w:rPr>
      </w:pPr>
    </w:p>
    <w:p w14:paraId="766542A7" w14:textId="77777777" w:rsidR="007E0253" w:rsidRDefault="007E0253" w:rsidP="007E0253">
      <w:pPr>
        <w:jc w:val="center"/>
        <w:rPr>
          <w:rFonts w:ascii="Times New Roman" w:hAnsi="Times New Roman" w:cs="Times New Roman"/>
          <w:b/>
          <w:bCs/>
          <w:sz w:val="28"/>
          <w:szCs w:val="28"/>
        </w:rPr>
      </w:pPr>
    </w:p>
    <w:p w14:paraId="1594B34B" w14:textId="27D6CC38" w:rsidR="007E0253" w:rsidRPr="007E0253" w:rsidRDefault="007E0253" w:rsidP="007E0253">
      <w:pPr>
        <w:jc w:val="center"/>
        <w:rPr>
          <w:rFonts w:ascii="Times New Roman" w:hAnsi="Times New Roman" w:cs="Times New Roman"/>
          <w:sz w:val="28"/>
          <w:szCs w:val="28"/>
        </w:rPr>
      </w:pPr>
      <w:r w:rsidRPr="007E0253">
        <w:rPr>
          <w:rFonts w:ascii="Times New Roman" w:hAnsi="Times New Roman" w:cs="Times New Roman"/>
          <w:b/>
          <w:bCs/>
          <w:sz w:val="28"/>
          <w:szCs w:val="28"/>
        </w:rPr>
        <w:lastRenderedPageBreak/>
        <w:t>References</w:t>
      </w:r>
    </w:p>
    <w:p w14:paraId="52F9AD8A" w14:textId="0525C8CA" w:rsidR="004A5053" w:rsidRPr="007E0253" w:rsidRDefault="004A5053" w:rsidP="00797692">
      <w:pPr>
        <w:rPr>
          <w:rFonts w:ascii="Times New Roman" w:hAnsi="Times New Roman" w:cs="Times New Roman"/>
          <w:sz w:val="28"/>
          <w:szCs w:val="28"/>
        </w:rPr>
      </w:pPr>
      <w:r w:rsidRPr="007E0253">
        <w:rPr>
          <w:rFonts w:ascii="Times New Roman" w:hAnsi="Times New Roman" w:cs="Times New Roman"/>
          <w:sz w:val="28"/>
          <w:szCs w:val="28"/>
        </w:rPr>
        <w:t xml:space="preserve">Bloomberg. (2024, April 10). AI startup </w:t>
      </w:r>
      <w:proofErr w:type="spellStart"/>
      <w:r w:rsidRPr="007E0253">
        <w:rPr>
          <w:rFonts w:ascii="Times New Roman" w:hAnsi="Times New Roman" w:cs="Times New Roman"/>
          <w:sz w:val="28"/>
          <w:szCs w:val="28"/>
        </w:rPr>
        <w:t>NotCo</w:t>
      </w:r>
      <w:proofErr w:type="spellEnd"/>
      <w:r w:rsidRPr="007E0253">
        <w:rPr>
          <w:rFonts w:ascii="Times New Roman" w:hAnsi="Times New Roman" w:cs="Times New Roman"/>
          <w:sz w:val="28"/>
          <w:szCs w:val="28"/>
        </w:rPr>
        <w:t xml:space="preserve"> raises $70 million to design plant-based foods. </w:t>
      </w:r>
      <w:r w:rsidRPr="007E0253">
        <w:rPr>
          <w:rFonts w:ascii="Times New Roman" w:hAnsi="Times New Roman" w:cs="Times New Roman"/>
          <w:i/>
          <w:iCs/>
          <w:sz w:val="28"/>
          <w:szCs w:val="28"/>
        </w:rPr>
        <w:t>Bloomberg News</w:t>
      </w:r>
      <w:r w:rsidRPr="007E0253">
        <w:rPr>
          <w:rFonts w:ascii="Times New Roman" w:hAnsi="Times New Roman" w:cs="Times New Roman"/>
          <w:sz w:val="28"/>
          <w:szCs w:val="28"/>
        </w:rPr>
        <w:t>.</w:t>
      </w:r>
    </w:p>
    <w:p w14:paraId="53AA2303" w14:textId="5DEE43C7" w:rsidR="00BB44AB" w:rsidRPr="007E0253" w:rsidRDefault="00C642B9" w:rsidP="00797692">
      <w:pPr>
        <w:rPr>
          <w:rFonts w:ascii="Times New Roman" w:hAnsi="Times New Roman" w:cs="Times New Roman"/>
          <w:sz w:val="28"/>
          <w:szCs w:val="28"/>
        </w:rPr>
      </w:pPr>
      <w:r w:rsidRPr="007E0253">
        <w:rPr>
          <w:rFonts w:ascii="Times New Roman" w:hAnsi="Times New Roman" w:cs="Times New Roman"/>
          <w:sz w:val="28"/>
          <w:szCs w:val="28"/>
        </w:rPr>
        <w:t xml:space="preserve">Buolamwini, J., &amp; Gebru, T. (2018). Gender shades: Intersectional accuracy disparities in commercial gender classification. </w:t>
      </w:r>
      <w:r w:rsidRPr="007E0253">
        <w:rPr>
          <w:rFonts w:ascii="Times New Roman" w:hAnsi="Times New Roman" w:cs="Times New Roman"/>
          <w:i/>
          <w:iCs/>
          <w:sz w:val="28"/>
          <w:szCs w:val="28"/>
        </w:rPr>
        <w:t>Proceedings of Machine Learning Research, 81</w:t>
      </w:r>
      <w:r w:rsidRPr="007E0253">
        <w:rPr>
          <w:rFonts w:ascii="Times New Roman" w:hAnsi="Times New Roman" w:cs="Times New Roman"/>
          <w:sz w:val="28"/>
          <w:szCs w:val="28"/>
        </w:rPr>
        <w:t>, 1–15.</w:t>
      </w:r>
    </w:p>
    <w:p w14:paraId="51D09219" w14:textId="10B02D1C" w:rsidR="00BB44AB" w:rsidRPr="007E0253" w:rsidRDefault="00BB44AB" w:rsidP="00797692">
      <w:pPr>
        <w:rPr>
          <w:rFonts w:ascii="Times New Roman" w:hAnsi="Times New Roman" w:cs="Times New Roman"/>
          <w:sz w:val="28"/>
          <w:szCs w:val="28"/>
        </w:rPr>
      </w:pPr>
      <w:r w:rsidRPr="007E0253">
        <w:rPr>
          <w:rFonts w:ascii="Times New Roman" w:hAnsi="Times New Roman" w:cs="Times New Roman"/>
          <w:sz w:val="28"/>
          <w:szCs w:val="28"/>
        </w:rPr>
        <w:t xml:space="preserve">Chen, H., Engkvist, O., Wang, Y., </w:t>
      </w:r>
      <w:proofErr w:type="spellStart"/>
      <w:r w:rsidRPr="007E0253">
        <w:rPr>
          <w:rFonts w:ascii="Times New Roman" w:hAnsi="Times New Roman" w:cs="Times New Roman"/>
          <w:sz w:val="28"/>
          <w:szCs w:val="28"/>
        </w:rPr>
        <w:t>Olivecrona</w:t>
      </w:r>
      <w:proofErr w:type="spellEnd"/>
      <w:r w:rsidRPr="007E0253">
        <w:rPr>
          <w:rFonts w:ascii="Times New Roman" w:hAnsi="Times New Roman" w:cs="Times New Roman"/>
          <w:sz w:val="28"/>
          <w:szCs w:val="28"/>
        </w:rPr>
        <w:t xml:space="preserve">, M., &amp; Blaschke, T. (2021). The rise of deep learning in drug discovery. </w:t>
      </w:r>
      <w:r w:rsidRPr="007E0253">
        <w:rPr>
          <w:rFonts w:ascii="Times New Roman" w:hAnsi="Times New Roman" w:cs="Times New Roman"/>
          <w:i/>
          <w:iCs/>
          <w:sz w:val="28"/>
          <w:szCs w:val="28"/>
        </w:rPr>
        <w:t>Drug Discovery Today, 26</w:t>
      </w:r>
      <w:r w:rsidRPr="007E0253">
        <w:rPr>
          <w:rFonts w:ascii="Times New Roman" w:hAnsi="Times New Roman" w:cs="Times New Roman"/>
          <w:sz w:val="28"/>
          <w:szCs w:val="28"/>
        </w:rPr>
        <w:t>(2), 464–480. https://doi.org/10.1016/j.drudis.2020.10.010</w:t>
      </w:r>
    </w:p>
    <w:p w14:paraId="15EB8068" w14:textId="7D7B3A10" w:rsidR="00C36DA7" w:rsidRPr="007E0253" w:rsidRDefault="00C36DA7" w:rsidP="00797692">
      <w:pPr>
        <w:rPr>
          <w:rFonts w:ascii="Times New Roman" w:hAnsi="Times New Roman" w:cs="Times New Roman"/>
          <w:sz w:val="28"/>
          <w:szCs w:val="28"/>
        </w:rPr>
      </w:pPr>
      <w:r w:rsidRPr="007E0253">
        <w:rPr>
          <w:rFonts w:ascii="Times New Roman" w:hAnsi="Times New Roman" w:cs="Times New Roman"/>
          <w:sz w:val="28"/>
          <w:szCs w:val="28"/>
        </w:rPr>
        <w:t xml:space="preserve">De Lauro, C., Mariani, A., &amp; Saba, A. (2023). Personalized nutrition and AI: Opportunities and risks. </w:t>
      </w:r>
      <w:r w:rsidRPr="007E0253">
        <w:rPr>
          <w:rFonts w:ascii="Times New Roman" w:hAnsi="Times New Roman" w:cs="Times New Roman"/>
          <w:i/>
          <w:iCs/>
          <w:sz w:val="28"/>
          <w:szCs w:val="28"/>
        </w:rPr>
        <w:t>Trends in Food Science &amp; Technology, 137</w:t>
      </w:r>
      <w:r w:rsidRPr="007E0253">
        <w:rPr>
          <w:rFonts w:ascii="Times New Roman" w:hAnsi="Times New Roman" w:cs="Times New Roman"/>
          <w:sz w:val="28"/>
          <w:szCs w:val="28"/>
        </w:rPr>
        <w:t>, 45–53.</w:t>
      </w:r>
    </w:p>
    <w:p w14:paraId="64F08CC2" w14:textId="3473AE35" w:rsidR="00E207F2" w:rsidRPr="007E0253" w:rsidRDefault="00E207F2" w:rsidP="00797692">
      <w:pPr>
        <w:rPr>
          <w:rFonts w:ascii="Times New Roman" w:hAnsi="Times New Roman" w:cs="Times New Roman"/>
          <w:sz w:val="28"/>
          <w:szCs w:val="28"/>
        </w:rPr>
      </w:pPr>
      <w:r w:rsidRPr="007E0253">
        <w:rPr>
          <w:rFonts w:ascii="Times New Roman" w:hAnsi="Times New Roman" w:cs="Times New Roman"/>
          <w:sz w:val="28"/>
          <w:szCs w:val="28"/>
        </w:rPr>
        <w:t xml:space="preserve">European Commission. (2023). </w:t>
      </w:r>
      <w:r w:rsidRPr="007E0253">
        <w:rPr>
          <w:rFonts w:ascii="Times New Roman" w:hAnsi="Times New Roman" w:cs="Times New Roman"/>
          <w:i/>
          <w:iCs/>
          <w:sz w:val="28"/>
          <w:szCs w:val="28"/>
        </w:rPr>
        <w:t>General Data Protection Regulation (GDPR): Summary of key provisions.</w:t>
      </w:r>
      <w:r w:rsidRPr="007E0253">
        <w:rPr>
          <w:rFonts w:ascii="Times New Roman" w:hAnsi="Times New Roman" w:cs="Times New Roman"/>
          <w:sz w:val="28"/>
          <w:szCs w:val="28"/>
        </w:rPr>
        <w:t xml:space="preserve"> https://gdpr.eu</w:t>
      </w:r>
    </w:p>
    <w:p w14:paraId="60D9D077" w14:textId="6BF65655" w:rsidR="004A5053" w:rsidRPr="007E0253" w:rsidRDefault="004A5053" w:rsidP="00797692">
      <w:pPr>
        <w:rPr>
          <w:rFonts w:ascii="Times New Roman" w:hAnsi="Times New Roman" w:cs="Times New Roman"/>
          <w:sz w:val="28"/>
          <w:szCs w:val="28"/>
        </w:rPr>
      </w:pPr>
      <w:r w:rsidRPr="007E0253">
        <w:rPr>
          <w:rFonts w:ascii="Times New Roman" w:hAnsi="Times New Roman" w:cs="Times New Roman"/>
          <w:sz w:val="28"/>
          <w:szCs w:val="28"/>
        </w:rPr>
        <w:t xml:space="preserve">Firework. (2024). </w:t>
      </w:r>
      <w:r w:rsidRPr="007E0253">
        <w:rPr>
          <w:rFonts w:ascii="Times New Roman" w:hAnsi="Times New Roman" w:cs="Times New Roman"/>
          <w:i/>
          <w:iCs/>
          <w:sz w:val="28"/>
          <w:szCs w:val="28"/>
        </w:rPr>
        <w:t>How AI is impacting the food and beverage industry.</w:t>
      </w:r>
      <w:r w:rsidRPr="007E0253">
        <w:rPr>
          <w:rFonts w:ascii="Times New Roman" w:hAnsi="Times New Roman" w:cs="Times New Roman"/>
          <w:sz w:val="28"/>
          <w:szCs w:val="28"/>
        </w:rPr>
        <w:t xml:space="preserve"> https://firework.com/blog/ai-impacting-food-beverage-industry</w:t>
      </w:r>
    </w:p>
    <w:p w14:paraId="019F2613" w14:textId="35136AD0" w:rsidR="00BB44AB" w:rsidRPr="007E0253" w:rsidRDefault="00BB44AB" w:rsidP="00797692">
      <w:pPr>
        <w:rPr>
          <w:rFonts w:ascii="Times New Roman" w:hAnsi="Times New Roman" w:cs="Times New Roman"/>
          <w:sz w:val="28"/>
          <w:szCs w:val="28"/>
        </w:rPr>
      </w:pPr>
      <w:proofErr w:type="spellStart"/>
      <w:r w:rsidRPr="007E0253">
        <w:rPr>
          <w:rFonts w:ascii="Times New Roman" w:hAnsi="Times New Roman" w:cs="Times New Roman"/>
          <w:sz w:val="28"/>
          <w:szCs w:val="28"/>
        </w:rPr>
        <w:t>Floridi</w:t>
      </w:r>
      <w:proofErr w:type="spellEnd"/>
      <w:r w:rsidRPr="007E0253">
        <w:rPr>
          <w:rFonts w:ascii="Times New Roman" w:hAnsi="Times New Roman" w:cs="Times New Roman"/>
          <w:sz w:val="28"/>
          <w:szCs w:val="28"/>
        </w:rPr>
        <w:t xml:space="preserve">, L., &amp; Cowls, J. (2022). A unified framework of five principles for AI in society. </w:t>
      </w:r>
      <w:r w:rsidRPr="007E0253">
        <w:rPr>
          <w:rFonts w:ascii="Times New Roman" w:hAnsi="Times New Roman" w:cs="Times New Roman"/>
          <w:i/>
          <w:iCs/>
          <w:sz w:val="28"/>
          <w:szCs w:val="28"/>
        </w:rPr>
        <w:t>Harvard Data Science Review, 4</w:t>
      </w:r>
      <w:r w:rsidRPr="007E0253">
        <w:rPr>
          <w:rFonts w:ascii="Times New Roman" w:hAnsi="Times New Roman" w:cs="Times New Roman"/>
          <w:sz w:val="28"/>
          <w:szCs w:val="28"/>
        </w:rPr>
        <w:t>(1). https://doi.org/10.1162/99608f92.6a26e041</w:t>
      </w:r>
    </w:p>
    <w:p w14:paraId="0F3F85D7" w14:textId="410E0487" w:rsidR="00990359" w:rsidRPr="007E0253" w:rsidRDefault="00990359" w:rsidP="00797692">
      <w:pPr>
        <w:rPr>
          <w:rFonts w:ascii="Times New Roman" w:hAnsi="Times New Roman" w:cs="Times New Roman"/>
          <w:sz w:val="28"/>
          <w:szCs w:val="28"/>
        </w:rPr>
      </w:pPr>
      <w:r w:rsidRPr="007E0253">
        <w:rPr>
          <w:rFonts w:ascii="Times New Roman" w:hAnsi="Times New Roman" w:cs="Times New Roman"/>
          <w:sz w:val="28"/>
          <w:szCs w:val="28"/>
        </w:rPr>
        <w:t xml:space="preserve">Gasser, U., &amp; Almklov, P. (2022). AI in hospitals: Organisational readiness and socio-technical integration. </w:t>
      </w:r>
      <w:r w:rsidRPr="007E0253">
        <w:rPr>
          <w:rFonts w:ascii="Times New Roman" w:hAnsi="Times New Roman" w:cs="Times New Roman"/>
          <w:i/>
          <w:iCs/>
          <w:sz w:val="28"/>
          <w:szCs w:val="28"/>
        </w:rPr>
        <w:t>Technology in Society, 70</w:t>
      </w:r>
      <w:r w:rsidRPr="007E0253">
        <w:rPr>
          <w:rFonts w:ascii="Times New Roman" w:hAnsi="Times New Roman" w:cs="Times New Roman"/>
          <w:sz w:val="28"/>
          <w:szCs w:val="28"/>
        </w:rPr>
        <w:t>, 102018.</w:t>
      </w:r>
    </w:p>
    <w:p w14:paraId="3810DE1C" w14:textId="1145479E" w:rsidR="00BB44AB" w:rsidRPr="007E0253" w:rsidRDefault="00BB44AB" w:rsidP="00797692">
      <w:pPr>
        <w:rPr>
          <w:rFonts w:ascii="Times New Roman" w:hAnsi="Times New Roman" w:cs="Times New Roman"/>
          <w:sz w:val="28"/>
          <w:szCs w:val="28"/>
        </w:rPr>
      </w:pPr>
      <w:r w:rsidRPr="007E0253">
        <w:rPr>
          <w:rFonts w:ascii="Times New Roman" w:hAnsi="Times New Roman" w:cs="Times New Roman"/>
          <w:sz w:val="28"/>
          <w:szCs w:val="28"/>
        </w:rPr>
        <w:t xml:space="preserve">Haut.AI. (2025). </w:t>
      </w:r>
      <w:r w:rsidRPr="007E0253">
        <w:rPr>
          <w:rFonts w:ascii="Times New Roman" w:hAnsi="Times New Roman" w:cs="Times New Roman"/>
          <w:i/>
          <w:iCs/>
          <w:sz w:val="28"/>
          <w:szCs w:val="28"/>
        </w:rPr>
        <w:t>AI-powered skincare analysis platform.</w:t>
      </w:r>
      <w:r w:rsidRPr="007E0253">
        <w:rPr>
          <w:rFonts w:ascii="Times New Roman" w:hAnsi="Times New Roman" w:cs="Times New Roman"/>
          <w:sz w:val="28"/>
          <w:szCs w:val="28"/>
        </w:rPr>
        <w:t xml:space="preserve"> https://www.haut.ai</w:t>
      </w:r>
    </w:p>
    <w:p w14:paraId="2D56C2CA" w14:textId="3C1EBB4F" w:rsidR="00CF7E57" w:rsidRPr="007E0253" w:rsidRDefault="00CF7E57" w:rsidP="00797692">
      <w:pPr>
        <w:rPr>
          <w:rFonts w:ascii="Times New Roman" w:hAnsi="Times New Roman" w:cs="Times New Roman"/>
          <w:sz w:val="28"/>
          <w:szCs w:val="28"/>
        </w:rPr>
      </w:pPr>
      <w:r w:rsidRPr="007E0253">
        <w:rPr>
          <w:rFonts w:ascii="Times New Roman" w:hAnsi="Times New Roman" w:cs="Times New Roman"/>
          <w:sz w:val="28"/>
          <w:szCs w:val="28"/>
        </w:rPr>
        <w:t xml:space="preserve">Hernandez, J. (2024, May 21). Microsoft’s diagnostic AI beats doctors in accuracy tests. </w:t>
      </w:r>
      <w:r w:rsidRPr="007E0253">
        <w:rPr>
          <w:rFonts w:ascii="Times New Roman" w:hAnsi="Times New Roman" w:cs="Times New Roman"/>
          <w:i/>
          <w:iCs/>
          <w:sz w:val="28"/>
          <w:szCs w:val="28"/>
        </w:rPr>
        <w:t>Business Insider</w:t>
      </w:r>
      <w:r w:rsidRPr="007E0253">
        <w:rPr>
          <w:rFonts w:ascii="Times New Roman" w:hAnsi="Times New Roman" w:cs="Times New Roman"/>
          <w:sz w:val="28"/>
          <w:szCs w:val="28"/>
        </w:rPr>
        <w:t>.</w:t>
      </w:r>
    </w:p>
    <w:p w14:paraId="36F75736" w14:textId="2531525C" w:rsidR="00832F0A" w:rsidRPr="007E0253" w:rsidRDefault="00E324F3">
      <w:pPr>
        <w:rPr>
          <w:rFonts w:ascii="Times New Roman" w:hAnsi="Times New Roman" w:cs="Times New Roman"/>
          <w:sz w:val="28"/>
          <w:szCs w:val="28"/>
        </w:rPr>
      </w:pPr>
      <w:r w:rsidRPr="007E0253">
        <w:rPr>
          <w:rFonts w:ascii="Times New Roman" w:hAnsi="Times New Roman" w:cs="Times New Roman"/>
          <w:sz w:val="28"/>
          <w:szCs w:val="28"/>
        </w:rPr>
        <w:t xml:space="preserve">Jiang, F., Jiang, Y., Zhi, H., Dong, Y., Li, H., Ma, S., Wang, Y., &amp; Dong, Q. (2024). Artificial intelligence in healthcare: Past, present and future. </w:t>
      </w:r>
      <w:r w:rsidRPr="007E0253">
        <w:rPr>
          <w:rFonts w:ascii="Times New Roman" w:hAnsi="Times New Roman" w:cs="Times New Roman"/>
          <w:i/>
          <w:iCs/>
          <w:sz w:val="28"/>
          <w:szCs w:val="28"/>
        </w:rPr>
        <w:t>Stroke and Vascular Neurology, 9</w:t>
      </w:r>
      <w:r w:rsidRPr="007E0253">
        <w:rPr>
          <w:rFonts w:ascii="Times New Roman" w:hAnsi="Times New Roman" w:cs="Times New Roman"/>
          <w:sz w:val="28"/>
          <w:szCs w:val="28"/>
        </w:rPr>
        <w:t>(1), 1–10.</w:t>
      </w:r>
    </w:p>
    <w:p w14:paraId="3ACACFE8" w14:textId="174CC4FB" w:rsidR="00C642B9" w:rsidRPr="007E0253" w:rsidRDefault="00C642B9">
      <w:pPr>
        <w:rPr>
          <w:rFonts w:ascii="Times New Roman" w:hAnsi="Times New Roman" w:cs="Times New Roman"/>
          <w:sz w:val="28"/>
          <w:szCs w:val="28"/>
        </w:rPr>
      </w:pPr>
      <w:r w:rsidRPr="007E0253">
        <w:rPr>
          <w:rFonts w:ascii="Times New Roman" w:hAnsi="Times New Roman" w:cs="Times New Roman"/>
          <w:sz w:val="28"/>
          <w:szCs w:val="28"/>
        </w:rPr>
        <w:t xml:space="preserve">Lee, C., Yoon, S., &amp; Park, H. (2021). Machine-learning-based formulation design for cosmetic emulsions. </w:t>
      </w:r>
      <w:r w:rsidRPr="007E0253">
        <w:rPr>
          <w:rFonts w:ascii="Times New Roman" w:hAnsi="Times New Roman" w:cs="Times New Roman"/>
          <w:i/>
          <w:iCs/>
          <w:sz w:val="28"/>
          <w:szCs w:val="28"/>
        </w:rPr>
        <w:t>Journal of Cosmetic Science, 72</w:t>
      </w:r>
      <w:r w:rsidRPr="007E0253">
        <w:rPr>
          <w:rFonts w:ascii="Times New Roman" w:hAnsi="Times New Roman" w:cs="Times New Roman"/>
          <w:sz w:val="28"/>
          <w:szCs w:val="28"/>
        </w:rPr>
        <w:t>(5), 287–299.</w:t>
      </w:r>
    </w:p>
    <w:p w14:paraId="48FA2588" w14:textId="0D498CF8" w:rsidR="00C642B9" w:rsidRPr="007E0253" w:rsidRDefault="00C642B9">
      <w:pPr>
        <w:rPr>
          <w:rFonts w:ascii="Times New Roman" w:hAnsi="Times New Roman" w:cs="Times New Roman"/>
          <w:sz w:val="28"/>
          <w:szCs w:val="28"/>
        </w:rPr>
      </w:pPr>
      <w:r w:rsidRPr="007E0253">
        <w:rPr>
          <w:rFonts w:ascii="Times New Roman" w:hAnsi="Times New Roman" w:cs="Times New Roman"/>
          <w:sz w:val="28"/>
          <w:szCs w:val="28"/>
        </w:rPr>
        <w:t xml:space="preserve">McKinsey &amp; Company. (2025). </w:t>
      </w:r>
      <w:r w:rsidRPr="007E0253">
        <w:rPr>
          <w:rFonts w:ascii="Times New Roman" w:hAnsi="Times New Roman" w:cs="Times New Roman"/>
          <w:i/>
          <w:iCs/>
          <w:sz w:val="28"/>
          <w:szCs w:val="28"/>
        </w:rPr>
        <w:t>How beauty players can scale generative AI in 2025.</w:t>
      </w:r>
      <w:r w:rsidRPr="007E0253">
        <w:rPr>
          <w:rFonts w:ascii="Times New Roman" w:hAnsi="Times New Roman" w:cs="Times New Roman"/>
          <w:sz w:val="28"/>
          <w:szCs w:val="28"/>
        </w:rPr>
        <w:t xml:space="preserve"> https://www.mckinsey.com</w:t>
      </w:r>
    </w:p>
    <w:p w14:paraId="13281204" w14:textId="785F57C4" w:rsidR="00990359" w:rsidRPr="007E0253" w:rsidRDefault="00990359">
      <w:pPr>
        <w:rPr>
          <w:rFonts w:ascii="Times New Roman" w:hAnsi="Times New Roman" w:cs="Times New Roman"/>
          <w:sz w:val="28"/>
          <w:szCs w:val="28"/>
        </w:rPr>
      </w:pPr>
      <w:proofErr w:type="spellStart"/>
      <w:r w:rsidRPr="007E0253">
        <w:rPr>
          <w:rFonts w:ascii="Times New Roman" w:hAnsi="Times New Roman" w:cs="Times New Roman"/>
          <w:sz w:val="28"/>
          <w:szCs w:val="28"/>
        </w:rPr>
        <w:t>Meskó</w:t>
      </w:r>
      <w:proofErr w:type="spellEnd"/>
      <w:r w:rsidRPr="007E0253">
        <w:rPr>
          <w:rFonts w:ascii="Times New Roman" w:hAnsi="Times New Roman" w:cs="Times New Roman"/>
          <w:sz w:val="28"/>
          <w:szCs w:val="28"/>
        </w:rPr>
        <w:t xml:space="preserve">, B., &amp; Topol, E. J. (2023). The imperative for regulatory oversight of clinical AI. </w:t>
      </w:r>
      <w:r w:rsidRPr="007E0253">
        <w:rPr>
          <w:rFonts w:ascii="Times New Roman" w:hAnsi="Times New Roman" w:cs="Times New Roman"/>
          <w:i/>
          <w:iCs/>
          <w:sz w:val="28"/>
          <w:szCs w:val="28"/>
        </w:rPr>
        <w:t>Nature Medicine, 29</w:t>
      </w:r>
      <w:r w:rsidRPr="007E0253">
        <w:rPr>
          <w:rFonts w:ascii="Times New Roman" w:hAnsi="Times New Roman" w:cs="Times New Roman"/>
          <w:sz w:val="28"/>
          <w:szCs w:val="28"/>
        </w:rPr>
        <w:t>(1), 17–19.</w:t>
      </w:r>
    </w:p>
    <w:p w14:paraId="78969B6A" w14:textId="2430E633" w:rsidR="00990359" w:rsidRPr="007E0253" w:rsidRDefault="00990359">
      <w:pPr>
        <w:rPr>
          <w:rFonts w:ascii="Times New Roman" w:hAnsi="Times New Roman" w:cs="Times New Roman"/>
          <w:sz w:val="28"/>
          <w:szCs w:val="28"/>
        </w:rPr>
      </w:pPr>
      <w:proofErr w:type="spellStart"/>
      <w:r w:rsidRPr="007E0253">
        <w:rPr>
          <w:rFonts w:ascii="Times New Roman" w:hAnsi="Times New Roman" w:cs="Times New Roman"/>
          <w:sz w:val="28"/>
          <w:szCs w:val="28"/>
        </w:rPr>
        <w:lastRenderedPageBreak/>
        <w:t>Rajkomar</w:t>
      </w:r>
      <w:proofErr w:type="spellEnd"/>
      <w:r w:rsidRPr="007E0253">
        <w:rPr>
          <w:rFonts w:ascii="Times New Roman" w:hAnsi="Times New Roman" w:cs="Times New Roman"/>
          <w:sz w:val="28"/>
          <w:szCs w:val="28"/>
        </w:rPr>
        <w:t xml:space="preserve">, A., Dean, J., &amp; </w:t>
      </w:r>
      <w:proofErr w:type="spellStart"/>
      <w:r w:rsidRPr="007E0253">
        <w:rPr>
          <w:rFonts w:ascii="Times New Roman" w:hAnsi="Times New Roman" w:cs="Times New Roman"/>
          <w:sz w:val="28"/>
          <w:szCs w:val="28"/>
        </w:rPr>
        <w:t>Kohane</w:t>
      </w:r>
      <w:proofErr w:type="spellEnd"/>
      <w:r w:rsidRPr="007E0253">
        <w:rPr>
          <w:rFonts w:ascii="Times New Roman" w:hAnsi="Times New Roman" w:cs="Times New Roman"/>
          <w:sz w:val="28"/>
          <w:szCs w:val="28"/>
        </w:rPr>
        <w:t xml:space="preserve">, I. (2019). Machine learning in medicine. </w:t>
      </w:r>
      <w:r w:rsidRPr="007E0253">
        <w:rPr>
          <w:rFonts w:ascii="Times New Roman" w:hAnsi="Times New Roman" w:cs="Times New Roman"/>
          <w:i/>
          <w:iCs/>
          <w:sz w:val="28"/>
          <w:szCs w:val="28"/>
        </w:rPr>
        <w:t>New England Journal of Medicine, 380</w:t>
      </w:r>
      <w:r w:rsidRPr="007E0253">
        <w:rPr>
          <w:rFonts w:ascii="Times New Roman" w:hAnsi="Times New Roman" w:cs="Times New Roman"/>
          <w:sz w:val="28"/>
          <w:szCs w:val="28"/>
        </w:rPr>
        <w:t>(14), 1347–1358.</w:t>
      </w:r>
    </w:p>
    <w:p w14:paraId="2A31F9F8" w14:textId="276213F0" w:rsidR="00CF7E57" w:rsidRPr="007E0253" w:rsidRDefault="00CF7E57">
      <w:pPr>
        <w:rPr>
          <w:rFonts w:ascii="Times New Roman" w:hAnsi="Times New Roman" w:cs="Times New Roman"/>
          <w:sz w:val="28"/>
          <w:szCs w:val="28"/>
        </w:rPr>
      </w:pPr>
      <w:r w:rsidRPr="007E0253">
        <w:rPr>
          <w:rFonts w:ascii="Times New Roman" w:hAnsi="Times New Roman" w:cs="Times New Roman"/>
          <w:sz w:val="28"/>
          <w:szCs w:val="28"/>
        </w:rPr>
        <w:t xml:space="preserve">Reddy, S., Allan, S., Coghlan, S., &amp; </w:t>
      </w:r>
      <w:proofErr w:type="spellStart"/>
      <w:r w:rsidRPr="007E0253">
        <w:rPr>
          <w:rFonts w:ascii="Times New Roman" w:hAnsi="Times New Roman" w:cs="Times New Roman"/>
          <w:sz w:val="28"/>
          <w:szCs w:val="28"/>
        </w:rPr>
        <w:t>Coiera</w:t>
      </w:r>
      <w:proofErr w:type="spellEnd"/>
      <w:r w:rsidRPr="007E0253">
        <w:rPr>
          <w:rFonts w:ascii="Times New Roman" w:hAnsi="Times New Roman" w:cs="Times New Roman"/>
          <w:sz w:val="28"/>
          <w:szCs w:val="28"/>
        </w:rPr>
        <w:t xml:space="preserve">, E. (2022). Ethical oversight for artificial intelligence in healthcare. </w:t>
      </w:r>
      <w:r w:rsidRPr="007E0253">
        <w:rPr>
          <w:rFonts w:ascii="Times New Roman" w:hAnsi="Times New Roman" w:cs="Times New Roman"/>
          <w:i/>
          <w:iCs/>
          <w:sz w:val="28"/>
          <w:szCs w:val="28"/>
        </w:rPr>
        <w:t>Journal of Medical Ethics, 48</w:t>
      </w:r>
      <w:r w:rsidRPr="007E0253">
        <w:rPr>
          <w:rFonts w:ascii="Times New Roman" w:hAnsi="Times New Roman" w:cs="Times New Roman"/>
          <w:sz w:val="28"/>
          <w:szCs w:val="28"/>
        </w:rPr>
        <w:t>(1), 3–7.</w:t>
      </w:r>
    </w:p>
    <w:p w14:paraId="7B4609E9" w14:textId="11709ECD" w:rsidR="00BB44AB" w:rsidRPr="007E0253" w:rsidRDefault="00BB44AB">
      <w:pPr>
        <w:rPr>
          <w:rFonts w:ascii="Times New Roman" w:hAnsi="Times New Roman" w:cs="Times New Roman"/>
          <w:sz w:val="28"/>
          <w:szCs w:val="28"/>
        </w:rPr>
      </w:pPr>
      <w:r w:rsidRPr="007E0253">
        <w:rPr>
          <w:rFonts w:ascii="Times New Roman" w:hAnsi="Times New Roman" w:cs="Times New Roman"/>
          <w:sz w:val="28"/>
          <w:szCs w:val="28"/>
        </w:rPr>
        <w:t xml:space="preserve">Rieke, N., Hancox, J., Li, W., </w:t>
      </w:r>
      <w:proofErr w:type="spellStart"/>
      <w:r w:rsidRPr="007E0253">
        <w:rPr>
          <w:rFonts w:ascii="Times New Roman" w:hAnsi="Times New Roman" w:cs="Times New Roman"/>
          <w:sz w:val="28"/>
          <w:szCs w:val="28"/>
        </w:rPr>
        <w:t>Milletari</w:t>
      </w:r>
      <w:proofErr w:type="spellEnd"/>
      <w:r w:rsidRPr="007E0253">
        <w:rPr>
          <w:rFonts w:ascii="Times New Roman" w:hAnsi="Times New Roman" w:cs="Times New Roman"/>
          <w:sz w:val="28"/>
          <w:szCs w:val="28"/>
        </w:rPr>
        <w:t xml:space="preserve">, F., Roth, H., </w:t>
      </w:r>
      <w:proofErr w:type="spellStart"/>
      <w:r w:rsidRPr="007E0253">
        <w:rPr>
          <w:rFonts w:ascii="Times New Roman" w:hAnsi="Times New Roman" w:cs="Times New Roman"/>
          <w:sz w:val="28"/>
          <w:szCs w:val="28"/>
        </w:rPr>
        <w:t>Albarqouni</w:t>
      </w:r>
      <w:proofErr w:type="spellEnd"/>
      <w:r w:rsidRPr="007E0253">
        <w:rPr>
          <w:rFonts w:ascii="Times New Roman" w:hAnsi="Times New Roman" w:cs="Times New Roman"/>
          <w:sz w:val="28"/>
          <w:szCs w:val="28"/>
        </w:rPr>
        <w:t xml:space="preserve">, S., Bakas, S., Galtier, M., &amp; Cardoso, M. J. (2020). The future of digital health with federated learning. </w:t>
      </w:r>
      <w:r w:rsidRPr="007E0253">
        <w:rPr>
          <w:rFonts w:ascii="Times New Roman" w:hAnsi="Times New Roman" w:cs="Times New Roman"/>
          <w:i/>
          <w:iCs/>
          <w:sz w:val="28"/>
          <w:szCs w:val="28"/>
        </w:rPr>
        <w:t>NPJ Digital Medicine, 3</w:t>
      </w:r>
      <w:r w:rsidRPr="007E0253">
        <w:rPr>
          <w:rFonts w:ascii="Times New Roman" w:hAnsi="Times New Roman" w:cs="Times New Roman"/>
          <w:sz w:val="28"/>
          <w:szCs w:val="28"/>
        </w:rPr>
        <w:t>(1), 119.</w:t>
      </w:r>
    </w:p>
    <w:p w14:paraId="1D909027" w14:textId="68DF5366" w:rsidR="00C642B9" w:rsidRPr="007E0253" w:rsidRDefault="00C642B9">
      <w:pPr>
        <w:rPr>
          <w:rFonts w:ascii="Times New Roman" w:hAnsi="Times New Roman" w:cs="Times New Roman"/>
          <w:sz w:val="28"/>
          <w:szCs w:val="28"/>
        </w:rPr>
      </w:pPr>
      <w:r w:rsidRPr="007E0253">
        <w:rPr>
          <w:rFonts w:ascii="Times New Roman" w:hAnsi="Times New Roman" w:cs="Times New Roman"/>
          <w:sz w:val="28"/>
          <w:szCs w:val="28"/>
        </w:rPr>
        <w:t xml:space="preserve">Schumpeter, J. A. (1934). </w:t>
      </w:r>
      <w:r w:rsidRPr="007E0253">
        <w:rPr>
          <w:rFonts w:ascii="Times New Roman" w:hAnsi="Times New Roman" w:cs="Times New Roman"/>
          <w:i/>
          <w:iCs/>
          <w:sz w:val="28"/>
          <w:szCs w:val="28"/>
        </w:rPr>
        <w:t>The theory of economic development.</w:t>
      </w:r>
      <w:r w:rsidRPr="007E0253">
        <w:rPr>
          <w:rFonts w:ascii="Times New Roman" w:hAnsi="Times New Roman" w:cs="Times New Roman"/>
          <w:sz w:val="28"/>
          <w:szCs w:val="28"/>
        </w:rPr>
        <w:t xml:space="preserve"> Harvard University Press.</w:t>
      </w:r>
    </w:p>
    <w:p w14:paraId="058D7076" w14:textId="18B758DA" w:rsidR="00CF7E57" w:rsidRPr="007E0253" w:rsidRDefault="00CF7E57">
      <w:pPr>
        <w:rPr>
          <w:rFonts w:ascii="Times New Roman" w:hAnsi="Times New Roman" w:cs="Times New Roman"/>
          <w:sz w:val="28"/>
          <w:szCs w:val="28"/>
        </w:rPr>
      </w:pPr>
      <w:r w:rsidRPr="007E0253">
        <w:rPr>
          <w:rFonts w:ascii="Times New Roman" w:hAnsi="Times New Roman" w:cs="Times New Roman"/>
          <w:sz w:val="28"/>
          <w:szCs w:val="28"/>
        </w:rPr>
        <w:t>The Guardian. (2024, July 21). GPs use AI to boost cancer detection rates in England. https://www.theguardian.com</w:t>
      </w:r>
    </w:p>
    <w:p w14:paraId="195B2571" w14:textId="0FF9BE74" w:rsidR="00E324F3" w:rsidRPr="007E0253" w:rsidRDefault="00E324F3">
      <w:pPr>
        <w:rPr>
          <w:rFonts w:ascii="Times New Roman" w:hAnsi="Times New Roman" w:cs="Times New Roman"/>
          <w:sz w:val="28"/>
          <w:szCs w:val="28"/>
        </w:rPr>
      </w:pPr>
      <w:r w:rsidRPr="007E0253">
        <w:rPr>
          <w:rFonts w:ascii="Times New Roman" w:hAnsi="Times New Roman" w:cs="Times New Roman"/>
          <w:sz w:val="28"/>
          <w:szCs w:val="28"/>
        </w:rPr>
        <w:t xml:space="preserve">Topol, E. J. (2019). High-performance medicine: The convergence of human and artificial intelligence. </w:t>
      </w:r>
      <w:r w:rsidRPr="007E0253">
        <w:rPr>
          <w:rFonts w:ascii="Times New Roman" w:hAnsi="Times New Roman" w:cs="Times New Roman"/>
          <w:i/>
          <w:iCs/>
          <w:sz w:val="28"/>
          <w:szCs w:val="28"/>
        </w:rPr>
        <w:t>Nature Medicine, 25</w:t>
      </w:r>
      <w:r w:rsidRPr="007E0253">
        <w:rPr>
          <w:rFonts w:ascii="Times New Roman" w:hAnsi="Times New Roman" w:cs="Times New Roman"/>
          <w:sz w:val="28"/>
          <w:szCs w:val="28"/>
        </w:rPr>
        <w:t>(1), 44–56.</w:t>
      </w:r>
    </w:p>
    <w:p w14:paraId="03A04A1C" w14:textId="67DD9E71" w:rsidR="00C36DA7" w:rsidRPr="007E0253" w:rsidRDefault="00C36DA7">
      <w:pPr>
        <w:rPr>
          <w:rFonts w:ascii="Times New Roman" w:hAnsi="Times New Roman" w:cs="Times New Roman"/>
          <w:sz w:val="28"/>
          <w:szCs w:val="28"/>
        </w:rPr>
      </w:pPr>
      <w:r w:rsidRPr="007E0253">
        <w:rPr>
          <w:rFonts w:ascii="Times New Roman" w:hAnsi="Times New Roman" w:cs="Times New Roman"/>
          <w:sz w:val="28"/>
          <w:szCs w:val="28"/>
        </w:rPr>
        <w:t xml:space="preserve">Wang, L., Zhang, J., &amp; Huang, Y. (2021). Smart kitchens: Integrating robotics and AI in culinary processes. </w:t>
      </w:r>
      <w:r w:rsidRPr="007E0253">
        <w:rPr>
          <w:rFonts w:ascii="Times New Roman" w:hAnsi="Times New Roman" w:cs="Times New Roman"/>
          <w:i/>
          <w:iCs/>
          <w:sz w:val="28"/>
          <w:szCs w:val="28"/>
        </w:rPr>
        <w:t>Food Engineering Reviews, 13</w:t>
      </w:r>
      <w:r w:rsidRPr="007E0253">
        <w:rPr>
          <w:rFonts w:ascii="Times New Roman" w:hAnsi="Times New Roman" w:cs="Times New Roman"/>
          <w:sz w:val="28"/>
          <w:szCs w:val="28"/>
        </w:rPr>
        <w:t>(4), 678–692.</w:t>
      </w:r>
    </w:p>
    <w:sectPr w:rsidR="00C36DA7" w:rsidRPr="007E0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301103"/>
    <w:multiLevelType w:val="multilevel"/>
    <w:tmpl w:val="81EA8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0384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4E"/>
    <w:rsid w:val="00067B62"/>
    <w:rsid w:val="000E2E54"/>
    <w:rsid w:val="002C161E"/>
    <w:rsid w:val="004A5053"/>
    <w:rsid w:val="0061684E"/>
    <w:rsid w:val="00703A1A"/>
    <w:rsid w:val="00797692"/>
    <w:rsid w:val="007A47B8"/>
    <w:rsid w:val="007E0253"/>
    <w:rsid w:val="00832F0A"/>
    <w:rsid w:val="00990359"/>
    <w:rsid w:val="00BB44AB"/>
    <w:rsid w:val="00C36DA7"/>
    <w:rsid w:val="00C642B9"/>
    <w:rsid w:val="00CF7E57"/>
    <w:rsid w:val="00E207F2"/>
    <w:rsid w:val="00E324F3"/>
    <w:rsid w:val="00E52629"/>
    <w:rsid w:val="00FE0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014EE"/>
  <w15:chartTrackingRefBased/>
  <w15:docId w15:val="{19EE2893-7B19-44D4-97C0-0FBD26B76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8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68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68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8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8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8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8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8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8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8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8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68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8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8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8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8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8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84E"/>
    <w:rPr>
      <w:rFonts w:eastAsiaTheme="majorEastAsia" w:cstheme="majorBidi"/>
      <w:color w:val="272727" w:themeColor="text1" w:themeTint="D8"/>
    </w:rPr>
  </w:style>
  <w:style w:type="paragraph" w:styleId="Title">
    <w:name w:val="Title"/>
    <w:basedOn w:val="Normal"/>
    <w:next w:val="Normal"/>
    <w:link w:val="TitleChar"/>
    <w:uiPriority w:val="10"/>
    <w:qFormat/>
    <w:rsid w:val="006168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8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8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8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84E"/>
    <w:pPr>
      <w:spacing w:before="160"/>
      <w:jc w:val="center"/>
    </w:pPr>
    <w:rPr>
      <w:i/>
      <w:iCs/>
      <w:color w:val="404040" w:themeColor="text1" w:themeTint="BF"/>
    </w:rPr>
  </w:style>
  <w:style w:type="character" w:customStyle="1" w:styleId="QuoteChar">
    <w:name w:val="Quote Char"/>
    <w:basedOn w:val="DefaultParagraphFont"/>
    <w:link w:val="Quote"/>
    <w:uiPriority w:val="29"/>
    <w:rsid w:val="0061684E"/>
    <w:rPr>
      <w:i/>
      <w:iCs/>
      <w:color w:val="404040" w:themeColor="text1" w:themeTint="BF"/>
    </w:rPr>
  </w:style>
  <w:style w:type="paragraph" w:styleId="ListParagraph">
    <w:name w:val="List Paragraph"/>
    <w:basedOn w:val="Normal"/>
    <w:uiPriority w:val="34"/>
    <w:qFormat/>
    <w:rsid w:val="0061684E"/>
    <w:pPr>
      <w:ind w:left="720"/>
      <w:contextualSpacing/>
    </w:pPr>
  </w:style>
  <w:style w:type="character" w:styleId="IntenseEmphasis">
    <w:name w:val="Intense Emphasis"/>
    <w:basedOn w:val="DefaultParagraphFont"/>
    <w:uiPriority w:val="21"/>
    <w:qFormat/>
    <w:rsid w:val="0061684E"/>
    <w:rPr>
      <w:i/>
      <w:iCs/>
      <w:color w:val="0F4761" w:themeColor="accent1" w:themeShade="BF"/>
    </w:rPr>
  </w:style>
  <w:style w:type="paragraph" w:styleId="IntenseQuote">
    <w:name w:val="Intense Quote"/>
    <w:basedOn w:val="Normal"/>
    <w:next w:val="Normal"/>
    <w:link w:val="IntenseQuoteChar"/>
    <w:uiPriority w:val="30"/>
    <w:qFormat/>
    <w:rsid w:val="006168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84E"/>
    <w:rPr>
      <w:i/>
      <w:iCs/>
      <w:color w:val="0F4761" w:themeColor="accent1" w:themeShade="BF"/>
    </w:rPr>
  </w:style>
  <w:style w:type="character" w:styleId="IntenseReference">
    <w:name w:val="Intense Reference"/>
    <w:basedOn w:val="DefaultParagraphFont"/>
    <w:uiPriority w:val="32"/>
    <w:qFormat/>
    <w:rsid w:val="0061684E"/>
    <w:rPr>
      <w:b/>
      <w:bCs/>
      <w:smallCaps/>
      <w:color w:val="0F4761" w:themeColor="accent1" w:themeShade="BF"/>
      <w:spacing w:val="5"/>
    </w:rPr>
  </w:style>
  <w:style w:type="character" w:styleId="Hyperlink">
    <w:name w:val="Hyperlink"/>
    <w:basedOn w:val="DefaultParagraphFont"/>
    <w:uiPriority w:val="99"/>
    <w:unhideWhenUsed/>
    <w:rsid w:val="0061684E"/>
    <w:rPr>
      <w:color w:val="467886" w:themeColor="hyperlink"/>
      <w:u w:val="single"/>
    </w:rPr>
  </w:style>
  <w:style w:type="character" w:styleId="UnresolvedMention">
    <w:name w:val="Unresolved Mention"/>
    <w:basedOn w:val="DefaultParagraphFont"/>
    <w:uiPriority w:val="99"/>
    <w:semiHidden/>
    <w:unhideWhenUsed/>
    <w:rsid w:val="0061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odle.uwtsd.ac.uk/course/view.php?id=1203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6</Pages>
  <Words>1768</Words>
  <Characters>10079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1</cp:revision>
  <dcterms:created xsi:type="dcterms:W3CDTF">2025-11-04T20:44:00Z</dcterms:created>
  <dcterms:modified xsi:type="dcterms:W3CDTF">2025-11-04T23:16:00Z</dcterms:modified>
</cp:coreProperties>
</file>