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51A91" w:rsidRDefault="00CA78A1" w:rsidP="0078239F">
      <w:pPr>
        <w:pStyle w:val="Title"/>
        <w:spacing w:line="360" w:lineRule="auto"/>
      </w:pPr>
      <w:r>
        <w:t xml:space="preserve">Reflective Portfolio of Practical Tasks </w:t>
      </w:r>
    </w:p>
    <w:p w:rsidR="00CA78A1" w:rsidRDefault="00CA78A1" w:rsidP="0078239F">
      <w:pPr>
        <w:pStyle w:val="Subtitle"/>
        <w:spacing w:line="360" w:lineRule="auto"/>
      </w:pPr>
      <w:r>
        <w:t>Module: Placement: Developing Customer Experience and Service Skills</w:t>
      </w:r>
    </w:p>
    <w:p w:rsidR="00CA78A1" w:rsidRDefault="00CA78A1" w:rsidP="0078239F">
      <w:pPr>
        <w:pStyle w:val="Subtitle"/>
        <w:spacing w:line="360" w:lineRule="auto"/>
      </w:pPr>
      <w:r>
        <w:t>Module Code: BMGM5003</w:t>
      </w:r>
    </w:p>
    <w:p w:rsidR="00CA78A1" w:rsidRDefault="00CA78A1" w:rsidP="0078239F">
      <w:pPr>
        <w:pStyle w:val="Subtitle"/>
        <w:spacing w:line="360" w:lineRule="auto"/>
      </w:pPr>
      <w:r>
        <w:t>Submission Date: 24</w:t>
      </w:r>
      <w:r w:rsidRPr="00CA78A1">
        <w:rPr>
          <w:vertAlign w:val="superscript"/>
        </w:rPr>
        <w:t>th</w:t>
      </w:r>
      <w:r>
        <w:t xml:space="preserve"> May 2024</w:t>
      </w:r>
    </w:p>
    <w:p w:rsidR="00CA78A1" w:rsidRDefault="00CA78A1" w:rsidP="0078239F">
      <w:pPr>
        <w:pStyle w:val="Subtitle"/>
        <w:spacing w:line="360" w:lineRule="auto"/>
      </w:pPr>
      <w:r>
        <w:t xml:space="preserve">Student Name: </w:t>
      </w:r>
      <w:proofErr w:type="spellStart"/>
      <w:r>
        <w:t>Eremia</w:t>
      </w:r>
      <w:proofErr w:type="spellEnd"/>
      <w:r>
        <w:t xml:space="preserve"> Alex </w:t>
      </w:r>
      <w:proofErr w:type="spellStart"/>
      <w:r>
        <w:t>Avram</w:t>
      </w:r>
      <w:proofErr w:type="spellEnd"/>
    </w:p>
    <w:p w:rsidR="00CA78A1" w:rsidRDefault="00CA78A1" w:rsidP="0078239F">
      <w:pPr>
        <w:pStyle w:val="Subtitle"/>
        <w:spacing w:line="360" w:lineRule="auto"/>
      </w:pPr>
      <w:r>
        <w:t>Student ID: 2130850</w:t>
      </w:r>
    </w:p>
    <w:p w:rsidR="00CA78A1" w:rsidRDefault="00CA78A1" w:rsidP="0078239F">
      <w:pPr>
        <w:spacing w:line="360" w:lineRule="auto"/>
      </w:pPr>
    </w:p>
    <w:p w:rsidR="00CA78A1" w:rsidRDefault="00CA78A1" w:rsidP="0078239F">
      <w:pPr>
        <w:spacing w:line="360" w:lineRule="auto"/>
      </w:pPr>
    </w:p>
    <w:p w:rsidR="00CA78A1" w:rsidRDefault="00CA78A1" w:rsidP="0078239F">
      <w:pPr>
        <w:spacing w:line="360" w:lineRule="auto"/>
      </w:pPr>
    </w:p>
    <w:p w:rsidR="00CA78A1" w:rsidRDefault="00CA78A1" w:rsidP="0078239F">
      <w:pPr>
        <w:spacing w:line="360" w:lineRule="auto"/>
      </w:pPr>
    </w:p>
    <w:p w:rsidR="00CA78A1" w:rsidRDefault="00CA78A1" w:rsidP="0078239F">
      <w:pPr>
        <w:spacing w:line="360" w:lineRule="auto"/>
      </w:pPr>
    </w:p>
    <w:p w:rsidR="00CA78A1" w:rsidRDefault="00CA78A1" w:rsidP="0078239F">
      <w:pPr>
        <w:spacing w:line="360" w:lineRule="auto"/>
      </w:pPr>
    </w:p>
    <w:p w:rsidR="00CA78A1" w:rsidRDefault="00CA78A1" w:rsidP="0078239F">
      <w:pPr>
        <w:spacing w:line="360" w:lineRule="auto"/>
      </w:pPr>
    </w:p>
    <w:p w:rsidR="00CA78A1" w:rsidRDefault="00CA78A1" w:rsidP="0078239F">
      <w:pPr>
        <w:spacing w:line="360" w:lineRule="auto"/>
      </w:pPr>
    </w:p>
    <w:p w:rsidR="00CA78A1" w:rsidRDefault="00CA78A1" w:rsidP="0078239F">
      <w:pPr>
        <w:spacing w:line="360" w:lineRule="auto"/>
      </w:pPr>
    </w:p>
    <w:p w:rsidR="00CA78A1" w:rsidRDefault="00CA78A1" w:rsidP="0078239F">
      <w:pPr>
        <w:spacing w:line="360" w:lineRule="auto"/>
      </w:pPr>
    </w:p>
    <w:p w:rsidR="00CA78A1" w:rsidRDefault="00CA78A1" w:rsidP="0078239F">
      <w:pPr>
        <w:spacing w:line="360" w:lineRule="auto"/>
      </w:pPr>
    </w:p>
    <w:p w:rsidR="00CA78A1" w:rsidRDefault="00CA78A1" w:rsidP="0078239F">
      <w:pPr>
        <w:spacing w:line="360" w:lineRule="auto"/>
      </w:pPr>
    </w:p>
    <w:p w:rsidR="00CA78A1" w:rsidRDefault="00CA78A1" w:rsidP="0078239F">
      <w:pPr>
        <w:spacing w:line="360" w:lineRule="auto"/>
      </w:pPr>
    </w:p>
    <w:p w:rsidR="00CA78A1" w:rsidRDefault="00CA78A1" w:rsidP="0078239F">
      <w:pPr>
        <w:spacing w:line="360" w:lineRule="auto"/>
      </w:pPr>
    </w:p>
    <w:p w:rsidR="00CA78A1" w:rsidRDefault="00CA78A1" w:rsidP="0078239F">
      <w:pPr>
        <w:spacing w:line="360" w:lineRule="auto"/>
      </w:pPr>
    </w:p>
    <w:p w:rsidR="00CA78A1" w:rsidRDefault="00CA78A1" w:rsidP="0078239F">
      <w:pPr>
        <w:spacing w:line="360" w:lineRule="auto"/>
      </w:pPr>
    </w:p>
    <w:p w:rsidR="00CA78A1" w:rsidRDefault="00CA78A1" w:rsidP="0078239F">
      <w:pPr>
        <w:spacing w:line="360" w:lineRule="auto"/>
      </w:pPr>
    </w:p>
    <w:p w:rsidR="00CA78A1" w:rsidRDefault="00CA78A1" w:rsidP="0078239F">
      <w:pPr>
        <w:spacing w:line="360" w:lineRule="auto"/>
      </w:pPr>
    </w:p>
    <w:p w:rsidR="00CA78A1" w:rsidRDefault="00CA78A1" w:rsidP="0078239F">
      <w:pPr>
        <w:spacing w:line="360" w:lineRule="auto"/>
      </w:pPr>
    </w:p>
    <w:p w:rsidR="00CA78A1" w:rsidRDefault="00CA78A1" w:rsidP="0078239F">
      <w:pPr>
        <w:spacing w:line="360" w:lineRule="auto"/>
      </w:pPr>
    </w:p>
    <w:p w:rsidR="00CA78A1" w:rsidRDefault="00CA78A1" w:rsidP="0078239F">
      <w:pPr>
        <w:spacing w:line="360" w:lineRule="auto"/>
      </w:pPr>
    </w:p>
    <w:p w:rsidR="00CA78A1" w:rsidRDefault="00CA78A1" w:rsidP="0078239F">
      <w:pPr>
        <w:spacing w:line="360" w:lineRule="auto"/>
      </w:pPr>
    </w:p>
    <w:p w:rsidR="00CA78A1" w:rsidRDefault="00CA78A1" w:rsidP="0078239F">
      <w:pPr>
        <w:spacing w:line="360" w:lineRule="auto"/>
      </w:pPr>
    </w:p>
    <w:p w:rsidR="0078239F" w:rsidRDefault="0078239F" w:rsidP="0078239F">
      <w:pPr>
        <w:pStyle w:val="Heading1"/>
        <w:spacing w:line="360" w:lineRule="auto"/>
      </w:pPr>
      <w:bookmarkStart w:id="0" w:name="_Toc164107820"/>
      <w:r>
        <w:t>Executive Summary</w:t>
      </w:r>
      <w:bookmarkEnd w:id="0"/>
      <w:r>
        <w:t xml:space="preserve"> </w:t>
      </w:r>
    </w:p>
    <w:p w:rsidR="0078239F" w:rsidRDefault="0078239F" w:rsidP="0078239F">
      <w:pPr>
        <w:spacing w:line="360" w:lineRule="auto"/>
      </w:pPr>
      <w:r w:rsidRPr="0078239F">
        <w:t>This portfolio chronicles a transformative journey through a placement in gastronomy management, focusing on the development of essential skills and knowledge in customer experience, service excellence, and reflective practice within the restaurant industry.</w:t>
      </w:r>
    </w:p>
    <w:sdt>
      <w:sdtPr>
        <w:id w:val="1510326744"/>
        <w:docPartObj>
          <w:docPartGallery w:val="Table of Contents"/>
          <w:docPartUnique/>
        </w:docPartObj>
      </w:sdtPr>
      <w:sdtEndPr>
        <w:rPr>
          <w:rFonts w:ascii="Arial" w:eastAsia="Calibri" w:hAnsi="Arial" w:cs="Times New Roman"/>
          <w:noProof/>
          <w:color w:val="auto"/>
          <w:sz w:val="24"/>
          <w:szCs w:val="22"/>
          <w:lang w:val="en-GB" w:eastAsia="en-US"/>
        </w:rPr>
      </w:sdtEndPr>
      <w:sdtContent>
        <w:p w:rsidR="0078239F" w:rsidRDefault="0078239F" w:rsidP="0078239F">
          <w:pPr>
            <w:pStyle w:val="TOCHeading"/>
            <w:spacing w:line="360" w:lineRule="auto"/>
          </w:pPr>
          <w:r>
            <w:t>Contents</w:t>
          </w:r>
          <w:bookmarkStart w:id="1" w:name="_GoBack"/>
          <w:bookmarkEnd w:id="1"/>
        </w:p>
        <w:p w:rsidR="0078239F" w:rsidRDefault="0078239F" w:rsidP="0078239F">
          <w:pPr>
            <w:pStyle w:val="TOC1"/>
            <w:tabs>
              <w:tab w:val="right" w:leader="dot" w:pos="9016"/>
            </w:tabs>
            <w:spacing w:line="360" w:lineRule="auto"/>
            <w:rPr>
              <w:noProof/>
            </w:rPr>
          </w:pPr>
          <w:r>
            <w:fldChar w:fldCharType="begin"/>
          </w:r>
          <w:r>
            <w:instrText xml:space="preserve"> TOC \o "1-3" \h \z \u </w:instrText>
          </w:r>
          <w:r>
            <w:fldChar w:fldCharType="separate"/>
          </w:r>
          <w:hyperlink w:anchor="_Toc164107820" w:history="1">
            <w:r w:rsidRPr="000F43CA">
              <w:rPr>
                <w:rStyle w:val="Hyperlink"/>
                <w:noProof/>
              </w:rPr>
              <w:t>Executive Summary</w:t>
            </w:r>
            <w:r>
              <w:rPr>
                <w:noProof/>
                <w:webHidden/>
              </w:rPr>
              <w:tab/>
            </w:r>
            <w:r>
              <w:rPr>
                <w:noProof/>
                <w:webHidden/>
              </w:rPr>
              <w:fldChar w:fldCharType="begin"/>
            </w:r>
            <w:r>
              <w:rPr>
                <w:noProof/>
                <w:webHidden/>
              </w:rPr>
              <w:instrText xml:space="preserve"> PAGEREF _Toc164107820 \h </w:instrText>
            </w:r>
            <w:r>
              <w:rPr>
                <w:noProof/>
                <w:webHidden/>
              </w:rPr>
            </w:r>
            <w:r>
              <w:rPr>
                <w:noProof/>
                <w:webHidden/>
              </w:rPr>
              <w:fldChar w:fldCharType="separate"/>
            </w:r>
            <w:r>
              <w:rPr>
                <w:noProof/>
                <w:webHidden/>
              </w:rPr>
              <w:t>2</w:t>
            </w:r>
            <w:r>
              <w:rPr>
                <w:noProof/>
                <w:webHidden/>
              </w:rPr>
              <w:fldChar w:fldCharType="end"/>
            </w:r>
          </w:hyperlink>
        </w:p>
        <w:p w:rsidR="0078239F" w:rsidRDefault="0078239F" w:rsidP="0078239F">
          <w:pPr>
            <w:pStyle w:val="TOC1"/>
            <w:tabs>
              <w:tab w:val="right" w:leader="dot" w:pos="9016"/>
            </w:tabs>
            <w:spacing w:line="360" w:lineRule="auto"/>
            <w:rPr>
              <w:noProof/>
            </w:rPr>
          </w:pPr>
          <w:hyperlink w:anchor="_Toc164107821" w:history="1">
            <w:r w:rsidRPr="000F43CA">
              <w:rPr>
                <w:rStyle w:val="Hyperlink"/>
                <w:noProof/>
              </w:rPr>
              <w:t>Introduction</w:t>
            </w:r>
            <w:r>
              <w:rPr>
                <w:noProof/>
                <w:webHidden/>
              </w:rPr>
              <w:tab/>
            </w:r>
            <w:r>
              <w:rPr>
                <w:noProof/>
                <w:webHidden/>
              </w:rPr>
              <w:fldChar w:fldCharType="begin"/>
            </w:r>
            <w:r>
              <w:rPr>
                <w:noProof/>
                <w:webHidden/>
              </w:rPr>
              <w:instrText xml:space="preserve"> PAGEREF _Toc164107821 \h </w:instrText>
            </w:r>
            <w:r>
              <w:rPr>
                <w:noProof/>
                <w:webHidden/>
              </w:rPr>
            </w:r>
            <w:r>
              <w:rPr>
                <w:noProof/>
                <w:webHidden/>
              </w:rPr>
              <w:fldChar w:fldCharType="separate"/>
            </w:r>
            <w:r>
              <w:rPr>
                <w:noProof/>
                <w:webHidden/>
              </w:rPr>
              <w:t>3</w:t>
            </w:r>
            <w:r>
              <w:rPr>
                <w:noProof/>
                <w:webHidden/>
              </w:rPr>
              <w:fldChar w:fldCharType="end"/>
            </w:r>
          </w:hyperlink>
        </w:p>
        <w:p w:rsidR="0078239F" w:rsidRDefault="0078239F" w:rsidP="0078239F">
          <w:pPr>
            <w:pStyle w:val="TOC1"/>
            <w:tabs>
              <w:tab w:val="right" w:leader="dot" w:pos="9016"/>
            </w:tabs>
            <w:spacing w:line="360" w:lineRule="auto"/>
            <w:rPr>
              <w:noProof/>
            </w:rPr>
          </w:pPr>
          <w:hyperlink w:anchor="_Toc164107822" w:history="1">
            <w:r w:rsidRPr="000F43CA">
              <w:rPr>
                <w:rStyle w:val="Hyperlink"/>
                <w:noProof/>
              </w:rPr>
              <w:t>Element 1: First Impressions</w:t>
            </w:r>
            <w:r>
              <w:rPr>
                <w:noProof/>
                <w:webHidden/>
              </w:rPr>
              <w:tab/>
            </w:r>
            <w:r>
              <w:rPr>
                <w:noProof/>
                <w:webHidden/>
              </w:rPr>
              <w:fldChar w:fldCharType="begin"/>
            </w:r>
            <w:r>
              <w:rPr>
                <w:noProof/>
                <w:webHidden/>
              </w:rPr>
              <w:instrText xml:space="preserve"> PAGEREF _Toc164107822 \h </w:instrText>
            </w:r>
            <w:r>
              <w:rPr>
                <w:noProof/>
                <w:webHidden/>
              </w:rPr>
            </w:r>
            <w:r>
              <w:rPr>
                <w:noProof/>
                <w:webHidden/>
              </w:rPr>
              <w:fldChar w:fldCharType="separate"/>
            </w:r>
            <w:r>
              <w:rPr>
                <w:noProof/>
                <w:webHidden/>
              </w:rPr>
              <w:t>3</w:t>
            </w:r>
            <w:r>
              <w:rPr>
                <w:noProof/>
                <w:webHidden/>
              </w:rPr>
              <w:fldChar w:fldCharType="end"/>
            </w:r>
          </w:hyperlink>
        </w:p>
        <w:p w:rsidR="0078239F" w:rsidRDefault="0078239F" w:rsidP="0078239F">
          <w:pPr>
            <w:pStyle w:val="TOC1"/>
            <w:tabs>
              <w:tab w:val="right" w:leader="dot" w:pos="9016"/>
            </w:tabs>
            <w:spacing w:line="360" w:lineRule="auto"/>
            <w:rPr>
              <w:noProof/>
            </w:rPr>
          </w:pPr>
          <w:hyperlink w:anchor="_Toc164107823" w:history="1">
            <w:r w:rsidRPr="000F43CA">
              <w:rPr>
                <w:rStyle w:val="Hyperlink"/>
                <w:noProof/>
              </w:rPr>
              <w:t>Element 2: Wine Knowledge</w:t>
            </w:r>
            <w:r>
              <w:rPr>
                <w:noProof/>
                <w:webHidden/>
              </w:rPr>
              <w:tab/>
            </w:r>
            <w:r>
              <w:rPr>
                <w:noProof/>
                <w:webHidden/>
              </w:rPr>
              <w:fldChar w:fldCharType="begin"/>
            </w:r>
            <w:r>
              <w:rPr>
                <w:noProof/>
                <w:webHidden/>
              </w:rPr>
              <w:instrText xml:space="preserve"> PAGEREF _Toc164107823 \h </w:instrText>
            </w:r>
            <w:r>
              <w:rPr>
                <w:noProof/>
                <w:webHidden/>
              </w:rPr>
            </w:r>
            <w:r>
              <w:rPr>
                <w:noProof/>
                <w:webHidden/>
              </w:rPr>
              <w:fldChar w:fldCharType="separate"/>
            </w:r>
            <w:r>
              <w:rPr>
                <w:noProof/>
                <w:webHidden/>
              </w:rPr>
              <w:t>5</w:t>
            </w:r>
            <w:r>
              <w:rPr>
                <w:noProof/>
                <w:webHidden/>
              </w:rPr>
              <w:fldChar w:fldCharType="end"/>
            </w:r>
          </w:hyperlink>
        </w:p>
        <w:p w:rsidR="0078239F" w:rsidRDefault="0078239F" w:rsidP="0078239F">
          <w:pPr>
            <w:pStyle w:val="TOC1"/>
            <w:tabs>
              <w:tab w:val="right" w:leader="dot" w:pos="9016"/>
            </w:tabs>
            <w:spacing w:line="360" w:lineRule="auto"/>
            <w:rPr>
              <w:noProof/>
            </w:rPr>
          </w:pPr>
          <w:hyperlink w:anchor="_Toc164107824" w:history="1">
            <w:r w:rsidRPr="000F43CA">
              <w:rPr>
                <w:rStyle w:val="Hyperlink"/>
                <w:noProof/>
              </w:rPr>
              <w:t>Element 3: Customer Communication Skills</w:t>
            </w:r>
            <w:r>
              <w:rPr>
                <w:noProof/>
                <w:webHidden/>
              </w:rPr>
              <w:tab/>
            </w:r>
            <w:r>
              <w:rPr>
                <w:noProof/>
                <w:webHidden/>
              </w:rPr>
              <w:fldChar w:fldCharType="begin"/>
            </w:r>
            <w:r>
              <w:rPr>
                <w:noProof/>
                <w:webHidden/>
              </w:rPr>
              <w:instrText xml:space="preserve"> PAGEREF _Toc164107824 \h </w:instrText>
            </w:r>
            <w:r>
              <w:rPr>
                <w:noProof/>
                <w:webHidden/>
              </w:rPr>
            </w:r>
            <w:r>
              <w:rPr>
                <w:noProof/>
                <w:webHidden/>
              </w:rPr>
              <w:fldChar w:fldCharType="separate"/>
            </w:r>
            <w:r>
              <w:rPr>
                <w:noProof/>
                <w:webHidden/>
              </w:rPr>
              <w:t>6</w:t>
            </w:r>
            <w:r>
              <w:rPr>
                <w:noProof/>
                <w:webHidden/>
              </w:rPr>
              <w:fldChar w:fldCharType="end"/>
            </w:r>
          </w:hyperlink>
        </w:p>
        <w:p w:rsidR="0078239F" w:rsidRDefault="0078239F" w:rsidP="0078239F">
          <w:pPr>
            <w:pStyle w:val="TOC1"/>
            <w:tabs>
              <w:tab w:val="right" w:leader="dot" w:pos="9016"/>
            </w:tabs>
            <w:spacing w:line="360" w:lineRule="auto"/>
            <w:rPr>
              <w:noProof/>
            </w:rPr>
          </w:pPr>
          <w:hyperlink w:anchor="_Toc164107825" w:history="1">
            <w:r w:rsidRPr="000F43CA">
              <w:rPr>
                <w:rStyle w:val="Hyperlink"/>
                <w:noProof/>
              </w:rPr>
              <w:t>Element 4: Reflections</w:t>
            </w:r>
            <w:r>
              <w:rPr>
                <w:noProof/>
                <w:webHidden/>
              </w:rPr>
              <w:tab/>
            </w:r>
            <w:r>
              <w:rPr>
                <w:noProof/>
                <w:webHidden/>
              </w:rPr>
              <w:fldChar w:fldCharType="begin"/>
            </w:r>
            <w:r>
              <w:rPr>
                <w:noProof/>
                <w:webHidden/>
              </w:rPr>
              <w:instrText xml:space="preserve"> PAGEREF _Toc164107825 \h </w:instrText>
            </w:r>
            <w:r>
              <w:rPr>
                <w:noProof/>
                <w:webHidden/>
              </w:rPr>
            </w:r>
            <w:r>
              <w:rPr>
                <w:noProof/>
                <w:webHidden/>
              </w:rPr>
              <w:fldChar w:fldCharType="separate"/>
            </w:r>
            <w:r>
              <w:rPr>
                <w:noProof/>
                <w:webHidden/>
              </w:rPr>
              <w:t>7</w:t>
            </w:r>
            <w:r>
              <w:rPr>
                <w:noProof/>
                <w:webHidden/>
              </w:rPr>
              <w:fldChar w:fldCharType="end"/>
            </w:r>
          </w:hyperlink>
        </w:p>
        <w:p w:rsidR="0078239F" w:rsidRDefault="0078239F" w:rsidP="0078239F">
          <w:pPr>
            <w:pStyle w:val="TOC1"/>
            <w:tabs>
              <w:tab w:val="right" w:leader="dot" w:pos="9016"/>
            </w:tabs>
            <w:spacing w:line="360" w:lineRule="auto"/>
            <w:rPr>
              <w:noProof/>
            </w:rPr>
          </w:pPr>
          <w:hyperlink w:anchor="_Toc164107826" w:history="1">
            <w:r w:rsidRPr="000F43CA">
              <w:rPr>
                <w:rStyle w:val="Hyperlink"/>
                <w:noProof/>
              </w:rPr>
              <w:t>Element 5: Leading to the future</w:t>
            </w:r>
            <w:r>
              <w:rPr>
                <w:noProof/>
                <w:webHidden/>
              </w:rPr>
              <w:tab/>
            </w:r>
            <w:r>
              <w:rPr>
                <w:noProof/>
                <w:webHidden/>
              </w:rPr>
              <w:fldChar w:fldCharType="begin"/>
            </w:r>
            <w:r>
              <w:rPr>
                <w:noProof/>
                <w:webHidden/>
              </w:rPr>
              <w:instrText xml:space="preserve"> PAGEREF _Toc164107826 \h </w:instrText>
            </w:r>
            <w:r>
              <w:rPr>
                <w:noProof/>
                <w:webHidden/>
              </w:rPr>
            </w:r>
            <w:r>
              <w:rPr>
                <w:noProof/>
                <w:webHidden/>
              </w:rPr>
              <w:fldChar w:fldCharType="separate"/>
            </w:r>
            <w:r>
              <w:rPr>
                <w:noProof/>
                <w:webHidden/>
              </w:rPr>
              <w:t>8</w:t>
            </w:r>
            <w:r>
              <w:rPr>
                <w:noProof/>
                <w:webHidden/>
              </w:rPr>
              <w:fldChar w:fldCharType="end"/>
            </w:r>
          </w:hyperlink>
        </w:p>
        <w:p w:rsidR="0078239F" w:rsidRDefault="0078239F" w:rsidP="0078239F">
          <w:pPr>
            <w:pStyle w:val="TOC1"/>
            <w:tabs>
              <w:tab w:val="right" w:leader="dot" w:pos="9016"/>
            </w:tabs>
            <w:spacing w:line="360" w:lineRule="auto"/>
            <w:rPr>
              <w:noProof/>
            </w:rPr>
          </w:pPr>
          <w:hyperlink w:anchor="_Toc164107827" w:history="1">
            <w:r w:rsidRPr="000F43CA">
              <w:rPr>
                <w:rStyle w:val="Hyperlink"/>
                <w:noProof/>
              </w:rPr>
              <w:t>Conclusion</w:t>
            </w:r>
            <w:r>
              <w:rPr>
                <w:noProof/>
                <w:webHidden/>
              </w:rPr>
              <w:tab/>
            </w:r>
            <w:r>
              <w:rPr>
                <w:noProof/>
                <w:webHidden/>
              </w:rPr>
              <w:fldChar w:fldCharType="begin"/>
            </w:r>
            <w:r>
              <w:rPr>
                <w:noProof/>
                <w:webHidden/>
              </w:rPr>
              <w:instrText xml:space="preserve"> PAGEREF _Toc164107827 \h </w:instrText>
            </w:r>
            <w:r>
              <w:rPr>
                <w:noProof/>
                <w:webHidden/>
              </w:rPr>
            </w:r>
            <w:r>
              <w:rPr>
                <w:noProof/>
                <w:webHidden/>
              </w:rPr>
              <w:fldChar w:fldCharType="separate"/>
            </w:r>
            <w:r>
              <w:rPr>
                <w:noProof/>
                <w:webHidden/>
              </w:rPr>
              <w:t>9</w:t>
            </w:r>
            <w:r>
              <w:rPr>
                <w:noProof/>
                <w:webHidden/>
              </w:rPr>
              <w:fldChar w:fldCharType="end"/>
            </w:r>
          </w:hyperlink>
        </w:p>
        <w:p w:rsidR="0078239F" w:rsidRDefault="0078239F" w:rsidP="0078239F">
          <w:pPr>
            <w:pStyle w:val="TOC1"/>
            <w:tabs>
              <w:tab w:val="right" w:leader="dot" w:pos="9016"/>
            </w:tabs>
            <w:spacing w:line="360" w:lineRule="auto"/>
            <w:rPr>
              <w:noProof/>
            </w:rPr>
          </w:pPr>
          <w:hyperlink w:anchor="_Toc164107828" w:history="1">
            <w:r w:rsidRPr="000F43CA">
              <w:rPr>
                <w:rStyle w:val="Hyperlink"/>
                <w:noProof/>
              </w:rPr>
              <w:t>References</w:t>
            </w:r>
            <w:r>
              <w:rPr>
                <w:noProof/>
                <w:webHidden/>
              </w:rPr>
              <w:tab/>
            </w:r>
            <w:r>
              <w:rPr>
                <w:noProof/>
                <w:webHidden/>
              </w:rPr>
              <w:fldChar w:fldCharType="begin"/>
            </w:r>
            <w:r>
              <w:rPr>
                <w:noProof/>
                <w:webHidden/>
              </w:rPr>
              <w:instrText xml:space="preserve"> PAGEREF _Toc164107828 \h </w:instrText>
            </w:r>
            <w:r>
              <w:rPr>
                <w:noProof/>
                <w:webHidden/>
              </w:rPr>
            </w:r>
            <w:r>
              <w:rPr>
                <w:noProof/>
                <w:webHidden/>
              </w:rPr>
              <w:fldChar w:fldCharType="separate"/>
            </w:r>
            <w:r>
              <w:rPr>
                <w:noProof/>
                <w:webHidden/>
              </w:rPr>
              <w:t>9</w:t>
            </w:r>
            <w:r>
              <w:rPr>
                <w:noProof/>
                <w:webHidden/>
              </w:rPr>
              <w:fldChar w:fldCharType="end"/>
            </w:r>
          </w:hyperlink>
        </w:p>
        <w:p w:rsidR="0078239F" w:rsidRDefault="0078239F" w:rsidP="0078239F">
          <w:pPr>
            <w:spacing w:line="360" w:lineRule="auto"/>
          </w:pPr>
          <w:r>
            <w:rPr>
              <w:b/>
              <w:bCs/>
              <w:noProof/>
            </w:rPr>
            <w:fldChar w:fldCharType="end"/>
          </w:r>
        </w:p>
      </w:sdtContent>
    </w:sdt>
    <w:p w:rsidR="0078239F" w:rsidRDefault="0078239F" w:rsidP="0078239F">
      <w:pPr>
        <w:spacing w:line="360" w:lineRule="auto"/>
      </w:pPr>
    </w:p>
    <w:p w:rsidR="0078239F" w:rsidRDefault="0078239F" w:rsidP="0078239F">
      <w:pPr>
        <w:spacing w:line="360" w:lineRule="auto"/>
      </w:pPr>
    </w:p>
    <w:p w:rsidR="0078239F" w:rsidRDefault="0078239F" w:rsidP="0078239F">
      <w:pPr>
        <w:pStyle w:val="Heading1"/>
        <w:spacing w:line="360" w:lineRule="auto"/>
      </w:pPr>
    </w:p>
    <w:p w:rsidR="00CA78A1" w:rsidRDefault="00CA78A1" w:rsidP="0078239F">
      <w:pPr>
        <w:pStyle w:val="Heading1"/>
        <w:spacing w:line="360" w:lineRule="auto"/>
      </w:pPr>
      <w:bookmarkStart w:id="2" w:name="_Toc164107821"/>
      <w:r>
        <w:t>Introduction</w:t>
      </w:r>
      <w:bookmarkEnd w:id="2"/>
    </w:p>
    <w:p w:rsidR="00CA78A1" w:rsidRDefault="00CA78A1" w:rsidP="0078239F">
      <w:pPr>
        <w:spacing w:line="360" w:lineRule="auto"/>
      </w:pPr>
      <w:r w:rsidRPr="00CA78A1">
        <w:t xml:space="preserve">In the fast-paced field of hotel management, one of the most important skills is being able to give customers the best experiences possible and provide excellent service. Starting this path of self-reflection makes me want to learn more about the details of my internship in international food management. Every contact with customers and co-workers has been a chance to learn and grow. This reflective portfolio shows how I've worked to really understand how important it is to give customers the best experiences possible, use the useful information I've learned from their feedback, and improve the actual skills I need to be a great service provider. </w:t>
      </w:r>
      <w:r w:rsidRPr="00CA78A1">
        <w:br/>
      </w:r>
      <w:r w:rsidRPr="00CA78A1">
        <w:br/>
        <w:t xml:space="preserve">An important idea at the heart of this investigation is that the first image has a lasting effect on how a customer feels about the experience. I want to get to the bottom of the saying "it only takes seven seconds to make a first impression" by thinking about it and analysing it. I will use my knowledge from working in the field to support its truth and show what it means. I also want to learn more about wine and improve my speaking skills. I will be looking at how I've grown in these areas and thinking of ways to make them better, such as making ideas for how to improve the current wine list. </w:t>
      </w:r>
      <w:r w:rsidRPr="00CA78A1">
        <w:br/>
      </w:r>
      <w:r w:rsidRPr="00CA78A1">
        <w:br/>
        <w:t>Improving my speaking skills with customers is a big part of my journey because it's a key part of making links and making people happy. By thinking about my meetings with customers and the feedback I've gotten from both customers and team members, I'm trying to figure out how well my method is working and plan how to make it even better. As I think back on my experiences, I realise how involvement in the hotel industry has the power to change people's views and help them grow as people. The challenges and successes I've faced have sparked these changes.</w:t>
      </w:r>
    </w:p>
    <w:p w:rsidR="00CA78A1" w:rsidRDefault="00CA78A1" w:rsidP="0078239F">
      <w:pPr>
        <w:pStyle w:val="Heading1"/>
        <w:spacing w:line="360" w:lineRule="auto"/>
      </w:pPr>
      <w:bookmarkStart w:id="3" w:name="_Toc164107822"/>
      <w:r>
        <w:t>Element 1: First Impressions</w:t>
      </w:r>
      <w:bookmarkEnd w:id="3"/>
    </w:p>
    <w:p w:rsidR="00CA78A1" w:rsidRDefault="00CA78A1" w:rsidP="0078239F">
      <w:pPr>
        <w:spacing w:line="360" w:lineRule="auto"/>
      </w:pPr>
      <w:r>
        <w:t xml:space="preserve">In the dynamic landscape of the restaurant industry, the axiom "it takes 7 seconds to make a first impression" holds particular resonance, encapsulating the swift yet profound impact of initial encounters on guest experiences. Within this realm, where </w:t>
      </w:r>
      <w:r>
        <w:lastRenderedPageBreak/>
        <w:t>sensory stimuli and interpersonal interactions converge to shape dining experiences, the significance of first impressions cannot be overstated. As I reflect on the pivotal role of first impressions in the restaurant field, it becomes evident that these fleeting moments wield considerable influence over patrons' perce</w:t>
      </w:r>
      <w:r>
        <w:t>ptions and satisfaction levels.</w:t>
      </w:r>
      <w:r w:rsidRPr="00CA78A1">
        <w:t xml:space="preserve"> (The Importance of First Impressions, 2024)</w:t>
      </w:r>
    </w:p>
    <w:p w:rsidR="00CA78A1" w:rsidRDefault="00CA78A1" w:rsidP="0078239F">
      <w:pPr>
        <w:spacing w:line="360" w:lineRule="auto"/>
      </w:pPr>
      <w:r>
        <w:t>Industry insights substantiate the critical importance of first impressions in the restaurant landscape. Research conducted by hospitality consulting firms underscores the enduring nature of initial judgments formed by diners within moments of entering an establishment. These impressions, whether positive or negative, can significantly shape patrons' perceptions of service quality, ambiance, and overall dining value, ultimately influencing their likelihood of returning and recommending the restaurant to others.</w:t>
      </w:r>
      <w:r w:rsidRPr="00CA78A1">
        <w:t xml:space="preserve"> (Restaurant Hospitality, 2017)</w:t>
      </w:r>
    </w:p>
    <w:p w:rsidR="00CA78A1" w:rsidRDefault="00CA78A1" w:rsidP="0078239F">
      <w:pPr>
        <w:spacing w:line="360" w:lineRule="auto"/>
      </w:pPr>
    </w:p>
    <w:p w:rsidR="00CA78A1" w:rsidRDefault="00CA78A1" w:rsidP="0078239F">
      <w:pPr>
        <w:spacing w:line="360" w:lineRule="auto"/>
      </w:pPr>
      <w:r>
        <w:t>Furthermore, studies conducted by renowned culinary institutions shed light on the psychological mechanisms at play during initial dining experiences. Cognitive biases, such as the halo effect and primacy effect, underscore the tendency of guests to extrapolate their initial impressions to subsequent interactions and assessments of food and service quality. Thus, the manner in which guests are greeted, the ambiance they encounter, and the professionalism exhibited by staff members during those critical first moments can profoundly influence t</w:t>
      </w:r>
      <w:r>
        <w:t>heir overall dining experience.</w:t>
      </w:r>
      <w:r w:rsidRPr="00CA78A1">
        <w:t xml:space="preserve"> (Johnson et al., 2021)</w:t>
      </w:r>
    </w:p>
    <w:p w:rsidR="00CA78A1" w:rsidRDefault="00CA78A1" w:rsidP="0078239F">
      <w:pPr>
        <w:spacing w:line="360" w:lineRule="auto"/>
      </w:pPr>
      <w:r>
        <w:t xml:space="preserve">Drawing from personal observations within restaurant settings, I have witnessed </w:t>
      </w:r>
      <w:r>
        <w:t>first-hand</w:t>
      </w:r>
      <w:r>
        <w:t xml:space="preserve"> the transformative power of first impressions on guest satisfaction. Instances where guests are warmly welcomed by attentive hosts, escorted to immaculately set tables, and provided with prompt and personalized service invariably set a positive tone for the entire dining experience. Conversely, lapses in initial engagement, such as long wait times, disorganized seating procedures, or indifferent staff </w:t>
      </w:r>
      <w:r>
        <w:t>demeanour</w:t>
      </w:r>
      <w:r>
        <w:t>, can tarnish guests' perceptions and underm</w:t>
      </w:r>
      <w:r>
        <w:t>ine their overall satisfaction.</w:t>
      </w:r>
      <w:r w:rsidRPr="00CA78A1">
        <w:t xml:space="preserve"> (</w:t>
      </w:r>
      <w:proofErr w:type="spellStart"/>
      <w:r w:rsidRPr="00CA78A1">
        <w:t>Smaddalena</w:t>
      </w:r>
      <w:proofErr w:type="spellEnd"/>
      <w:r w:rsidRPr="00CA78A1">
        <w:t>, 2024)</w:t>
      </w:r>
    </w:p>
    <w:p w:rsidR="00CA78A1" w:rsidRDefault="00CA78A1" w:rsidP="0078239F">
      <w:pPr>
        <w:spacing w:line="360" w:lineRule="auto"/>
      </w:pPr>
      <w:r>
        <w:t xml:space="preserve">Moreover, industry best practices emphasize the importance of meticulous attention to detail in crafting memorable first impressions. From the design and cleanliness of the restaurant's physical space to the </w:t>
      </w:r>
      <w:r>
        <w:t>demeanour</w:t>
      </w:r>
      <w:r>
        <w:t xml:space="preserve"> and grooming of front-of-house </w:t>
      </w:r>
      <w:r>
        <w:lastRenderedPageBreak/>
        <w:t xml:space="preserve">staff, every element contributes to shaping guests' initial perceptions and expectations. Studies conducted by culinary schools and industry experts highlight the correlation between positive first impressions and key performance indicators, such as guest retention rates and online reviews, further underscoring the business imperative of prioritizing </w:t>
      </w:r>
      <w:r>
        <w:t>exceptional initial encounters.</w:t>
      </w:r>
      <w:r w:rsidRPr="00CA78A1">
        <w:t xml:space="preserve"> (</w:t>
      </w:r>
      <w:proofErr w:type="spellStart"/>
      <w:r w:rsidRPr="00CA78A1">
        <w:t>Hau</w:t>
      </w:r>
      <w:proofErr w:type="spellEnd"/>
      <w:r w:rsidRPr="00CA78A1">
        <w:t>, 2024)</w:t>
      </w:r>
    </w:p>
    <w:p w:rsidR="00CA78A1" w:rsidRDefault="00CF0AB1" w:rsidP="0078239F">
      <w:pPr>
        <w:pStyle w:val="Heading1"/>
        <w:spacing w:line="360" w:lineRule="auto"/>
      </w:pPr>
      <w:bookmarkStart w:id="4" w:name="_Toc164107823"/>
      <w:r>
        <w:t>Element 2: Wine Knowledge</w:t>
      </w:r>
      <w:bookmarkEnd w:id="4"/>
    </w:p>
    <w:p w:rsidR="00CA78A1" w:rsidRDefault="00CA78A1" w:rsidP="0078239F">
      <w:pPr>
        <w:spacing w:line="360" w:lineRule="auto"/>
      </w:pPr>
      <w:r>
        <w:t>Initially, my familiarity with wines was limited to basic classifications and popular varietals. However, through dedicated study and hands-on experience, I have expanded my knowledge base to encompass a broader spectrum of grape varieties, wine regions, and tasting profiles. Engaging with wine professionals, attending tastings, and conducting independent research have all contributed to this evolution, allowing me to confidently navigate the intricacies of the wine world and articulate nuanced descriptions to guests.</w:t>
      </w:r>
      <w:r w:rsidR="009024A8" w:rsidRPr="009024A8">
        <w:t xml:space="preserve"> (</w:t>
      </w:r>
      <w:proofErr w:type="spellStart"/>
      <w:r w:rsidR="009024A8" w:rsidRPr="009024A8">
        <w:t>Puckette</w:t>
      </w:r>
      <w:proofErr w:type="spellEnd"/>
      <w:r w:rsidR="009024A8" w:rsidRPr="009024A8">
        <w:t>, 2024)</w:t>
      </w:r>
    </w:p>
    <w:p w:rsidR="00CA78A1" w:rsidRDefault="00CA78A1" w:rsidP="0078239F">
      <w:pPr>
        <w:spacing w:line="360" w:lineRule="auto"/>
      </w:pPr>
      <w:r>
        <w:t>In tandem with expanding my wine knowledge, I have honed my communication skills to convey information about wines in a manner that is accessible and engaging to patrons. Whether recommending pairings, describing tasting notes, or assisting with wine selections, I strive to foster an inclusive and welcoming environment where guests feel empowered to explore and enjoy the diverse offerings on our wine list. Clear and concise communication, coupled with a genuine passion for sharing the joys of wine, has enabled me to connect with guests on a deeper level and enhance t</w:t>
      </w:r>
      <w:r w:rsidR="009024A8">
        <w:t>heir overall dining experience.</w:t>
      </w:r>
      <w:r w:rsidR="009024A8" w:rsidRPr="009024A8">
        <w:t xml:space="preserve"> (</w:t>
      </w:r>
      <w:proofErr w:type="spellStart"/>
      <w:r w:rsidR="009024A8" w:rsidRPr="009024A8">
        <w:t>Kleinpeter</w:t>
      </w:r>
      <w:proofErr w:type="spellEnd"/>
      <w:r w:rsidR="009024A8" w:rsidRPr="009024A8">
        <w:t>, 2023)</w:t>
      </w:r>
    </w:p>
    <w:p w:rsidR="00CA78A1" w:rsidRDefault="00CA78A1" w:rsidP="0078239F">
      <w:pPr>
        <w:spacing w:line="360" w:lineRule="auto"/>
      </w:pPr>
      <w:r>
        <w:t>Turning my attention to the current wine list, I approach the evaluation process with a critical eye and a commitment to continuous improvement. Firstly, I assess the breadth and depth of offerings, considering factors such as varietal diversity, regional representation, and price range. A well-rounded wine list should cater to a range of preferences and budgets, ensuring that guests of varying tastes and backgrounds find som</w:t>
      </w:r>
      <w:r w:rsidR="009024A8">
        <w:t>ething to delight their palate.</w:t>
      </w:r>
      <w:r w:rsidR="009024A8" w:rsidRPr="009024A8">
        <w:t xml:space="preserve"> (</w:t>
      </w:r>
      <w:proofErr w:type="spellStart"/>
      <w:r w:rsidR="009024A8" w:rsidRPr="009024A8">
        <w:t>Billik</w:t>
      </w:r>
      <w:proofErr w:type="spellEnd"/>
      <w:r w:rsidR="009024A8" w:rsidRPr="009024A8">
        <w:t>, 2023)</w:t>
      </w:r>
    </w:p>
    <w:p w:rsidR="009024A8" w:rsidRDefault="00CA78A1" w:rsidP="0078239F">
      <w:pPr>
        <w:spacing w:line="360" w:lineRule="auto"/>
      </w:pPr>
      <w:r>
        <w:t>Next, I scrutinize the quality and relevance of selections, taking into account industry trends, customer preference</w:t>
      </w:r>
      <w:r w:rsidR="009024A8">
        <w:t xml:space="preserve">s, and seasonal considerations as: </w:t>
      </w:r>
    </w:p>
    <w:p w:rsidR="009024A8" w:rsidRDefault="00CA78A1" w:rsidP="0078239F">
      <w:pPr>
        <w:spacing w:line="360" w:lineRule="auto"/>
      </w:pPr>
      <w:r>
        <w:t>Are there opportunities to highlight emerging wine regions or showcase lesser-known varietals?</w:t>
      </w:r>
    </w:p>
    <w:p w:rsidR="009024A8" w:rsidRDefault="00CA78A1" w:rsidP="0078239F">
      <w:pPr>
        <w:spacing w:line="360" w:lineRule="auto"/>
      </w:pPr>
      <w:r>
        <w:lastRenderedPageBreak/>
        <w:t>Are there gaps in the current selection that could be filled to enhance the overall appeal of the list?</w:t>
      </w:r>
    </w:p>
    <w:p w:rsidR="00CA78A1" w:rsidRDefault="00CA78A1" w:rsidP="0078239F">
      <w:pPr>
        <w:spacing w:line="360" w:lineRule="auto"/>
      </w:pPr>
      <w:r>
        <w:t>By identifying areas for enhancement and curating a thoughtful selection of wines, we can elevate the dining experience and distinguish our establishment as a desti</w:t>
      </w:r>
      <w:r w:rsidR="009024A8">
        <w:t>nation for wine enthusiasts.</w:t>
      </w:r>
    </w:p>
    <w:p w:rsidR="00CA78A1" w:rsidRDefault="00CA78A1" w:rsidP="0078239F">
      <w:pPr>
        <w:spacing w:line="360" w:lineRule="auto"/>
      </w:pPr>
      <w:r>
        <w:t>In presenting my suggestions to the manager, I adopt a collaborative approach, leveraging my insights and expertise to facilitate an open dialogue. I articulate my observations and recommendations in a constructive manner, emphasizing the potential benefits to both guests and the business. By fostering a culture of continuous improvement and innovation, we can ensure that our wine program remains dynamic and responsive to the evolving tastes and preferences of our discerning cl</w:t>
      </w:r>
      <w:r w:rsidR="009024A8">
        <w:t>ientele.</w:t>
      </w:r>
      <w:r w:rsidR="009024A8" w:rsidRPr="009024A8">
        <w:t xml:space="preserve"> (Team, 2024)</w:t>
      </w:r>
    </w:p>
    <w:p w:rsidR="009024A8" w:rsidRDefault="009024A8" w:rsidP="0078239F">
      <w:pPr>
        <w:pStyle w:val="Heading1"/>
        <w:spacing w:line="360" w:lineRule="auto"/>
      </w:pPr>
      <w:bookmarkStart w:id="5" w:name="_Toc164107824"/>
      <w:r>
        <w:t>Element 3: Customer Communication Skills</w:t>
      </w:r>
      <w:bookmarkEnd w:id="5"/>
    </w:p>
    <w:p w:rsidR="009024A8" w:rsidRDefault="009024A8" w:rsidP="0078239F">
      <w:pPr>
        <w:spacing w:line="360" w:lineRule="auto"/>
      </w:pPr>
      <w:r>
        <w:t xml:space="preserve">Reflecting on my development in customer communication skills throughout my placement, I find myself navigating a journey marked by growth, challenges, and ultimately, resilience. </w:t>
      </w:r>
    </w:p>
    <w:p w:rsidR="009024A8" w:rsidRDefault="009024A8" w:rsidP="0078239F">
      <w:pPr>
        <w:spacing w:line="360" w:lineRule="auto"/>
      </w:pPr>
      <w:r>
        <w:t>Over time, I observed a noticeable evolution in my communication style, marked by greater confidence, clarity, and adaptability. Through active listening and empathetic engagement, I developed a deeper understanding of customers' preferences, allowing me to tailor my recommendations and responses to their individual tastes and needs. Whether assisting with menu selections, addressing inquiries, or resolving concerns, I strived to foster positive interactions that left a lasting impression on our guests.</w:t>
      </w:r>
      <w:r w:rsidRPr="009024A8">
        <w:t xml:space="preserve"> (11 great ways to improve com</w:t>
      </w:r>
      <w:r w:rsidR="00CF0AB1">
        <w:t>munication for customer service</w:t>
      </w:r>
      <w:r w:rsidRPr="009024A8">
        <w:t>, 2024)</w:t>
      </w:r>
    </w:p>
    <w:p w:rsidR="009024A8" w:rsidRDefault="009024A8" w:rsidP="0078239F">
      <w:pPr>
        <w:spacing w:line="360" w:lineRule="auto"/>
      </w:pPr>
      <w:r>
        <w:t xml:space="preserve">However, amidst the successes, I encountered instances where my communication skills were put to the test, particularly when faced with misunderstandings or cultural differences. On several occasions, I encountered individuals who expressed </w:t>
      </w:r>
      <w:r w:rsidR="00CF0AB1">
        <w:t>scepticism</w:t>
      </w:r>
      <w:r>
        <w:t xml:space="preserve"> or even hostility towards me due to my status as a foreigner in the country. Despite these challenges, I remained steadfast in my commitment to professionalism, maintaining a calm and composed </w:t>
      </w:r>
      <w:r>
        <w:t>demeanour</w:t>
      </w:r>
      <w:r>
        <w:t xml:space="preserve"> while seeking to bridge the gap through clea</w:t>
      </w:r>
      <w:r>
        <w:t>r and respectful communication.</w:t>
      </w:r>
      <w:r w:rsidRPr="009024A8">
        <w:t xml:space="preserve"> (</w:t>
      </w:r>
      <w:proofErr w:type="spellStart"/>
      <w:r w:rsidRPr="009024A8">
        <w:t>Oswold</w:t>
      </w:r>
      <w:proofErr w:type="spellEnd"/>
      <w:r w:rsidRPr="009024A8">
        <w:t>, 2024)</w:t>
      </w:r>
    </w:p>
    <w:p w:rsidR="009024A8" w:rsidRDefault="009024A8" w:rsidP="0078239F">
      <w:pPr>
        <w:spacing w:line="360" w:lineRule="auto"/>
      </w:pPr>
      <w:r>
        <w:lastRenderedPageBreak/>
        <w:t>Feedback received from both customers and colleagues served as valuable insights into areas for improvement and refinement. While many guests expressed appreciation for my attentive service and knowledgeable recommendations, others provided constructive criticism regarding areas where my communication could be further enhanced. Colleagues also offered valuable perspectives, sharing their observations and suggestions for navigating challenging situa</w:t>
      </w:r>
      <w:r>
        <w:t>tions with grace and diplomacy.</w:t>
      </w:r>
    </w:p>
    <w:p w:rsidR="009024A8" w:rsidRDefault="009024A8" w:rsidP="0078239F">
      <w:pPr>
        <w:spacing w:line="360" w:lineRule="auto"/>
      </w:pPr>
      <w:r>
        <w:t>Through reflection and introspection, I recognized the importance of cultural sensitivity and effective communication in overcoming barriers and fostering meaningful connections with customers from diverse backgrounds. By acknowledging and addressing the concerns raised by some patrons, I sought to demonstrate my dedication to providing exemplary service to all guests, regardles</w:t>
      </w:r>
      <w:r w:rsidR="00CF0AB1">
        <w:t>s of nationality or background.</w:t>
      </w:r>
    </w:p>
    <w:p w:rsidR="00CF0AB1" w:rsidRDefault="00CF0AB1" w:rsidP="0078239F">
      <w:pPr>
        <w:pStyle w:val="Heading1"/>
        <w:spacing w:line="360" w:lineRule="auto"/>
      </w:pPr>
      <w:bookmarkStart w:id="6" w:name="_Toc164107825"/>
      <w:r>
        <w:t>Element 4: Reflections</w:t>
      </w:r>
      <w:bookmarkEnd w:id="6"/>
    </w:p>
    <w:p w:rsidR="00CF0AB1" w:rsidRDefault="00CF0AB1" w:rsidP="0078239F">
      <w:pPr>
        <w:spacing w:line="360" w:lineRule="auto"/>
      </w:pPr>
      <w:r w:rsidRPr="00CF0AB1">
        <w:t xml:space="preserve">My work experience in the field of food service has been a journey of deep growth. It has changed how I see the business and taught me important lessons that will stay with me forever in my professional view. As I think about all the different events and problems I've faced, I feel driven to talk about how they have changed my personal and professional growth. </w:t>
      </w:r>
      <w:r w:rsidRPr="00CF0AB1">
        <w:br/>
        <w:t>On the plus side, my job has given me a deep understanding of the cha</w:t>
      </w:r>
      <w:r>
        <w:t xml:space="preserve">nging and complex field of </w:t>
      </w:r>
      <w:proofErr w:type="spellStart"/>
      <w:r>
        <w:t>resturant</w:t>
      </w:r>
      <w:proofErr w:type="spellEnd"/>
      <w:r w:rsidRPr="00CF0AB1">
        <w:t xml:space="preserve"> management. Every day brought new chances to learn and grow, from the cooking chaos in the kitchen to the calm beauty in the dining room. I learned how restaurants work by doing it myself, which helped me improve my customer service, teamwork, and ability to solve problems. Workplace friendships and teamwork helped people feel like they belonged and were part of a group. This made for a welcoming setting where people could work together and enjoy their successes as a group. </w:t>
      </w:r>
      <w:r w:rsidRPr="00CF0AB1">
        <w:br/>
      </w:r>
      <w:r w:rsidRPr="00CF0AB1">
        <w:br/>
        <w:t xml:space="preserve">But along with the successes, I also had times of anger and disappointment, when the less glamorous sides of the business became clear. Long hours, high-pressure situations, and sometimes disagreements with co-workers put my resolve to the test and made me question what I thought it meant to work in food management. </w:t>
      </w:r>
      <w:r w:rsidRPr="00CF0AB1">
        <w:lastRenderedPageBreak/>
        <w:t xml:space="preserve">Customers who were unhappy and gave bad feedback were also humbled by the fact that the service industry is inherently subjective and hard to predict. </w:t>
      </w:r>
      <w:r w:rsidRPr="00CF0AB1">
        <w:br/>
      </w:r>
      <w:r w:rsidRPr="00CF0AB1">
        <w:br/>
        <w:t>Despite this, it is during these tough times that I have grown the most, becoming tougher, more robust, and more sensitive. Each task was a chance to think about myself and grow, which helped me understand more about the complicated nature of hotel management and the toughness needed to do well in this tough field. Support and guidance from co-workers and managers have also been very helpful in times of confusion and self-doubt, reminding me of how much I love the industry and how determined I am to be</w:t>
      </w:r>
      <w:r>
        <w:t xml:space="preserve"> the best at everything I do. </w:t>
      </w:r>
    </w:p>
    <w:p w:rsidR="00CF0AB1" w:rsidRDefault="00CF0AB1" w:rsidP="0078239F">
      <w:pPr>
        <w:pStyle w:val="Heading1"/>
        <w:spacing w:line="360" w:lineRule="auto"/>
      </w:pPr>
      <w:bookmarkStart w:id="7" w:name="_Toc164107826"/>
      <w:r>
        <w:t>Element 5: Leading to the future</w:t>
      </w:r>
      <w:bookmarkEnd w:id="7"/>
    </w:p>
    <w:p w:rsidR="00CF0AB1" w:rsidRDefault="00CF0AB1" w:rsidP="0078239F">
      <w:pPr>
        <w:spacing w:line="360" w:lineRule="auto"/>
      </w:pPr>
      <w:r>
        <w:t xml:space="preserve">First and foremost, my time in the gastronomy management placement has deepened my passion for culinary arts and reinforced my desire to pursue a career as a chef in the restaurant industry. The hands-on experience gained in kitchen operations, menu planning, and culinary techniques has provided me with a solid foundation upon which to build my career. From mastering the art of food preparation to understanding the intricacies of </w:t>
      </w:r>
      <w:r>
        <w:t>flavour</w:t>
      </w:r>
      <w:r>
        <w:t xml:space="preserve"> pairing and presentation, each day in the kitchen has been an opportu</w:t>
      </w:r>
      <w:r>
        <w:t>nity for growth and refinement.</w:t>
      </w:r>
      <w:r w:rsidRPr="00CF0AB1">
        <w:t xml:space="preserve"> (</w:t>
      </w:r>
      <w:proofErr w:type="spellStart"/>
      <w:r w:rsidRPr="00CF0AB1">
        <w:t>Horacio</w:t>
      </w:r>
      <w:proofErr w:type="spellEnd"/>
      <w:r w:rsidRPr="00CF0AB1">
        <w:t xml:space="preserve"> Sierra, 2024)</w:t>
      </w:r>
    </w:p>
    <w:p w:rsidR="00CF0AB1" w:rsidRDefault="00CF0AB1" w:rsidP="0078239F">
      <w:pPr>
        <w:spacing w:line="360" w:lineRule="auto"/>
      </w:pPr>
      <w:r>
        <w:t>Moreover, my placement experience has honed essential skills such as time management, teamwork, and adaptability, all of which are indispensable qualities for success in the fast-paced and demanding environment of a restaurant kitchen. Collaborating with colleagues to deliver exceptional dining experiences and navigating high-pressure situations has cultivated a sense of resilience and composure that I believe will serve me well</w:t>
      </w:r>
      <w:r>
        <w:t xml:space="preserve"> in my future career as a chef.</w:t>
      </w:r>
      <w:r w:rsidRPr="00CF0AB1">
        <w:t xml:space="preserve"> (What a career as a chef is like, 2024)</w:t>
      </w:r>
    </w:p>
    <w:p w:rsidR="00CF0AB1" w:rsidRDefault="00CF0AB1" w:rsidP="0078239F">
      <w:pPr>
        <w:spacing w:line="360" w:lineRule="auto"/>
      </w:pPr>
      <w:r>
        <w:t xml:space="preserve">Furthermore, my exposure to restaurant operations beyond the kitchen, including front-of-house management, customer service, and menu development, has provided me with a comprehensive understanding of the industry as a whole. This holistic perspective has broadened my skill set and equipped me with the ability to approach culinary challenges with a strategic </w:t>
      </w:r>
      <w:r>
        <w:t>mind-set</w:t>
      </w:r>
      <w:r>
        <w:t>, considering both the creative and business aspects of restaurant man</w:t>
      </w:r>
      <w:r>
        <w:t>agement.</w:t>
      </w:r>
    </w:p>
    <w:p w:rsidR="00CF0AB1" w:rsidRDefault="00CF0AB1" w:rsidP="0078239F">
      <w:pPr>
        <w:spacing w:line="360" w:lineRule="auto"/>
      </w:pPr>
      <w:r>
        <w:lastRenderedPageBreak/>
        <w:t>Looking ahead, I recognize that there are areas for improvement that will be critical to my success as a chef. In particular, I aspire to further develop my leadership skills, including effective communication, delegation, and mentorship, to inspire and empower my team to achieve excellence in all aspects of kitchen operations. Additionally, I am committed to continuing my culinary education and staying abreast of industry trends and innovations to remain competitive and innovative in an ever-evol</w:t>
      </w:r>
      <w:r>
        <w:t>ving culinary landscape.</w:t>
      </w:r>
    </w:p>
    <w:p w:rsidR="00CF0AB1" w:rsidRDefault="00CF0AB1" w:rsidP="0078239F">
      <w:pPr>
        <w:spacing w:line="360" w:lineRule="auto"/>
      </w:pPr>
      <w:r>
        <w:t xml:space="preserve">In terms of my aspirations, I envision myself as a chef-owner of my own restaurant, where I can showcase my culinary creativity and passion for hospitality while creating memorable dining experiences for guests. I am inspired to create a culinary destination that celebrates local ingredients, </w:t>
      </w:r>
      <w:r>
        <w:t>honours</w:t>
      </w:r>
      <w:r>
        <w:t xml:space="preserve"> culinary traditions, and fosters a sense of community and connection through food.</w:t>
      </w:r>
      <w:r w:rsidR="0078239F" w:rsidRPr="0078239F">
        <w:t xml:space="preserve"> (How to become a professional chef in 5 steps, 2024)</w:t>
      </w:r>
    </w:p>
    <w:p w:rsidR="0078239F" w:rsidRDefault="0078239F" w:rsidP="0078239F">
      <w:pPr>
        <w:pStyle w:val="Heading1"/>
        <w:spacing w:line="360" w:lineRule="auto"/>
      </w:pPr>
      <w:bookmarkStart w:id="8" w:name="_Toc164107827"/>
      <w:r>
        <w:t>Conclusion</w:t>
      </w:r>
      <w:bookmarkEnd w:id="8"/>
    </w:p>
    <w:p w:rsidR="0078239F" w:rsidRDefault="0078239F" w:rsidP="0078239F">
      <w:pPr>
        <w:spacing w:line="360" w:lineRule="auto"/>
      </w:pPr>
      <w:r w:rsidRPr="0078239F">
        <w:t>In conclusion, this reflective portfolio encapsulates the multifaceted journey of growth, learning, and self-discovery embarked upon during my placement in gastronomy management. Through introspection, analysis, and practical application, I have deepened my understanding of the importance of customer experience, service excellence, and reflective practice within the restaurant industry. From honing communication skills to refining wine knowledge and envisioning future career aspirations, each element of this portfolio represents a milestone in my personal and professional development.</w:t>
      </w:r>
    </w:p>
    <w:p w:rsidR="0078239F" w:rsidRDefault="0078239F" w:rsidP="0078239F">
      <w:pPr>
        <w:pStyle w:val="Heading1"/>
        <w:spacing w:line="360" w:lineRule="auto"/>
      </w:pPr>
      <w:bookmarkStart w:id="9" w:name="_Toc164107828"/>
      <w:r>
        <w:t>References</w:t>
      </w:r>
      <w:bookmarkEnd w:id="9"/>
    </w:p>
    <w:p w:rsidR="0078239F" w:rsidRDefault="0078239F" w:rsidP="0078239F">
      <w:pPr>
        <w:spacing w:line="360" w:lineRule="auto"/>
      </w:pPr>
      <w:r>
        <w:t xml:space="preserve">11 great ways to improve communication for customer </w:t>
      </w:r>
      <w:proofErr w:type="gramStart"/>
      <w:r>
        <w:t>service  (</w:t>
      </w:r>
      <w:proofErr w:type="gramEnd"/>
      <w:r>
        <w:t xml:space="preserve">2024) 11 great ways to improve communication for customer service | indeed.com. Available at: https://www.indeed.com/career-advice/career-development/communication-for-customer-service (Accessed: 15 April 2024). </w:t>
      </w:r>
    </w:p>
    <w:p w:rsidR="0078239F" w:rsidRDefault="0078239F" w:rsidP="0078239F">
      <w:pPr>
        <w:spacing w:line="360" w:lineRule="auto"/>
      </w:pPr>
      <w:proofErr w:type="spellStart"/>
      <w:r>
        <w:t>Billik</w:t>
      </w:r>
      <w:proofErr w:type="spellEnd"/>
      <w:r>
        <w:t xml:space="preserve">, A. (2023) A </w:t>
      </w:r>
      <w:proofErr w:type="gramStart"/>
      <w:r>
        <w:t>guide</w:t>
      </w:r>
      <w:proofErr w:type="gramEnd"/>
      <w:r>
        <w:t xml:space="preserve"> to wine service excellence: 6 role-playing scenarios, SOMM DIGI. Available at: https://sommdigiblog.com/sommelierblog/a-guide-to-wine-service-excellence-6-role-playing-scenarios (Accessed: 15 April 2024). </w:t>
      </w:r>
    </w:p>
    <w:p w:rsidR="0078239F" w:rsidRDefault="0078239F" w:rsidP="0078239F">
      <w:pPr>
        <w:spacing w:line="360" w:lineRule="auto"/>
      </w:pPr>
      <w:proofErr w:type="spellStart"/>
      <w:proofErr w:type="gramStart"/>
      <w:r>
        <w:lastRenderedPageBreak/>
        <w:t>Hau</w:t>
      </w:r>
      <w:proofErr w:type="spellEnd"/>
      <w:r>
        <w:t>, J. (2024) Ultimate Guide to improve restaurant First Impressions (2024), KLIKNROLL.</w:t>
      </w:r>
      <w:proofErr w:type="gramEnd"/>
      <w:r>
        <w:t xml:space="preserve"> Available at: https://kliknroll.com/improve-restaurant-first-impressions/ (Accessed: 15 April 2024). </w:t>
      </w:r>
    </w:p>
    <w:p w:rsidR="0078239F" w:rsidRDefault="0078239F" w:rsidP="0078239F">
      <w:pPr>
        <w:spacing w:line="360" w:lineRule="auto"/>
      </w:pPr>
      <w:proofErr w:type="spellStart"/>
      <w:r>
        <w:t>Horacio</w:t>
      </w:r>
      <w:proofErr w:type="spellEnd"/>
      <w:r>
        <w:t xml:space="preserve"> Sierra, Ph.D. (2024) Career guide: How to become a chef in 4 steps, Forbes. Available at: https://www.forbes.com/advisor/education/career-resources/how-to-become-a-chef/ (Accessed: 15 April 2024). </w:t>
      </w:r>
    </w:p>
    <w:p w:rsidR="0078239F" w:rsidRDefault="0078239F" w:rsidP="0078239F">
      <w:pPr>
        <w:spacing w:line="360" w:lineRule="auto"/>
      </w:pPr>
      <w:r>
        <w:t xml:space="preserve">How to become a professional chef in 5 steps (2024) How to become a professional chef in 5 steps | indeed.com. Available at: https://www.indeed.com/career-advice/career-development/how-to-become-chef (Accessed: 15 April 2024). </w:t>
      </w:r>
    </w:p>
    <w:p w:rsidR="0078239F" w:rsidRDefault="0078239F" w:rsidP="0078239F">
      <w:pPr>
        <w:spacing w:line="360" w:lineRule="auto"/>
      </w:pPr>
      <w:r>
        <w:t xml:space="preserve">The Importance of First Impressions (2024) </w:t>
      </w:r>
      <w:proofErr w:type="gramStart"/>
      <w:r>
        <w:t>The</w:t>
      </w:r>
      <w:proofErr w:type="gramEnd"/>
      <w:r>
        <w:t xml:space="preserve"> importance of First Impressions, Authentic Hospitality. Available at: https://www.authentichospitalitygroup.com/restaurant-industry/how-to-increase-your-tips/the-importance-of-first-impressions/ (Accessed: 15 April 2024). </w:t>
      </w:r>
    </w:p>
    <w:p w:rsidR="0078239F" w:rsidRDefault="0078239F" w:rsidP="0078239F">
      <w:pPr>
        <w:spacing w:line="360" w:lineRule="auto"/>
      </w:pPr>
      <w:r>
        <w:t xml:space="preserve">Johnson, M., Barlow, R. and </w:t>
      </w:r>
      <w:proofErr w:type="spellStart"/>
      <w:r>
        <w:t>Ghuman</w:t>
      </w:r>
      <w:proofErr w:type="spellEnd"/>
      <w:r>
        <w:t xml:space="preserve">, P. (2021) ‘Psychological mechanisms underlying design thinking’s impact on gustatory perception: Implications for food experiences and well-being’, Design Thinking for Food Well-Being, pp. 83–98. </w:t>
      </w:r>
      <w:proofErr w:type="gramStart"/>
      <w:r>
        <w:t>doi:</w:t>
      </w:r>
      <w:proofErr w:type="gramEnd"/>
      <w:r>
        <w:t xml:space="preserve">10.1007/978-3-030-54296-2_6. </w:t>
      </w:r>
    </w:p>
    <w:p w:rsidR="0078239F" w:rsidRDefault="0078239F" w:rsidP="0078239F">
      <w:pPr>
        <w:spacing w:line="360" w:lineRule="auto"/>
      </w:pPr>
      <w:proofErr w:type="spellStart"/>
      <w:proofErr w:type="gramStart"/>
      <w:r>
        <w:t>Kleinpeter</w:t>
      </w:r>
      <w:proofErr w:type="spellEnd"/>
      <w:r>
        <w:t>, L. (2023) 5 tips to improve your wine tasting skills, EHL business news.</w:t>
      </w:r>
      <w:proofErr w:type="gramEnd"/>
      <w:r>
        <w:t xml:space="preserve"> Available at: https://hospitalityinsights.ehl.edu/tips-wine-tasting-skills (Accessed: 15 April 2024). </w:t>
      </w:r>
    </w:p>
    <w:p w:rsidR="0078239F" w:rsidRDefault="0078239F" w:rsidP="0078239F">
      <w:pPr>
        <w:spacing w:line="360" w:lineRule="auto"/>
      </w:pPr>
      <w:proofErr w:type="spellStart"/>
      <w:r>
        <w:t>Oswold</w:t>
      </w:r>
      <w:proofErr w:type="spellEnd"/>
      <w:r>
        <w:t xml:space="preserve">, M. (2024) 15 Key Customer Service Skills (and how to develop them), </w:t>
      </w:r>
      <w:proofErr w:type="spellStart"/>
      <w:proofErr w:type="gramStart"/>
      <w:r>
        <w:t>Outboundly</w:t>
      </w:r>
      <w:proofErr w:type="spellEnd"/>
      <w:proofErr w:type="gramEnd"/>
      <w:r>
        <w:t xml:space="preserve">. Available at: https://deskubots.com/blogs/learn-develop-customer-service-skills/ (Accessed: 15 April 2024). </w:t>
      </w:r>
    </w:p>
    <w:p w:rsidR="0078239F" w:rsidRDefault="0078239F" w:rsidP="0078239F">
      <w:pPr>
        <w:spacing w:line="360" w:lineRule="auto"/>
      </w:pPr>
      <w:proofErr w:type="spellStart"/>
      <w:r>
        <w:t>Puckette</w:t>
      </w:r>
      <w:proofErr w:type="spellEnd"/>
      <w:r>
        <w:t xml:space="preserve">, M. (2024) Improve your wine knowledge as a beginner I </w:t>
      </w:r>
      <w:proofErr w:type="spellStart"/>
      <w:r>
        <w:t>Winefolly</w:t>
      </w:r>
      <w:proofErr w:type="spellEnd"/>
      <w:r>
        <w:t xml:space="preserve">, Wine Folly. Available at: https://winefolly.com/deep-dive/how-to-improve-your-wine-knowledge-as-a-beginner/ (Accessed: 15 April 2024). </w:t>
      </w:r>
    </w:p>
    <w:p w:rsidR="0078239F" w:rsidRDefault="0078239F" w:rsidP="0078239F">
      <w:pPr>
        <w:spacing w:line="360" w:lineRule="auto"/>
      </w:pPr>
      <w:proofErr w:type="gramStart"/>
      <w:r>
        <w:t>Restaurant Hospitality (2017) A first-impressions checklist, Restaurant Hospitality.</w:t>
      </w:r>
      <w:proofErr w:type="gramEnd"/>
      <w:r>
        <w:t xml:space="preserve"> Available at: https://www.restaurant-hospitality.com/how/first-impressions-checklist (Accessed: 15 April 2024). </w:t>
      </w:r>
    </w:p>
    <w:p w:rsidR="0078239F" w:rsidRDefault="0078239F" w:rsidP="0078239F">
      <w:pPr>
        <w:spacing w:line="360" w:lineRule="auto"/>
      </w:pPr>
      <w:proofErr w:type="spellStart"/>
      <w:proofErr w:type="gramStart"/>
      <w:r>
        <w:lastRenderedPageBreak/>
        <w:t>Smaddalena</w:t>
      </w:r>
      <w:proofErr w:type="spellEnd"/>
      <w:r>
        <w:t xml:space="preserve"> (2024) How to improve restaurant customer experience in 10 steps, </w:t>
      </w:r>
      <w:proofErr w:type="spellStart"/>
      <w:r>
        <w:t>OpenTable</w:t>
      </w:r>
      <w:proofErr w:type="spellEnd"/>
      <w:r>
        <w:t xml:space="preserve"> Resources.</w:t>
      </w:r>
      <w:proofErr w:type="gramEnd"/>
      <w:r>
        <w:t xml:space="preserve"> Available at: https://restaurant.opentable.co.uk/resources/how-to-improve-restaurant-customer-experience-in-10-steps/ (Accessed: 15 April 2024). </w:t>
      </w:r>
    </w:p>
    <w:p w:rsidR="0078239F" w:rsidRDefault="0078239F" w:rsidP="0078239F">
      <w:pPr>
        <w:spacing w:line="360" w:lineRule="auto"/>
      </w:pPr>
      <w:proofErr w:type="gramStart"/>
      <w:r>
        <w:t xml:space="preserve">Team, R.E. (2024) Top 12 wine manager skills to put on your resume, </w:t>
      </w:r>
      <w:proofErr w:type="spellStart"/>
      <w:r>
        <w:t>ResumeCat</w:t>
      </w:r>
      <w:proofErr w:type="spellEnd"/>
      <w:r>
        <w:t>.</w:t>
      </w:r>
      <w:proofErr w:type="gramEnd"/>
      <w:r>
        <w:t xml:space="preserve"> Available at: https://resumecat.com/career/wine-manager/skills (Accessed: 15 April 2024). </w:t>
      </w:r>
    </w:p>
    <w:p w:rsidR="0078239F" w:rsidRPr="0078239F" w:rsidRDefault="0078239F" w:rsidP="0078239F">
      <w:pPr>
        <w:spacing w:line="360" w:lineRule="auto"/>
      </w:pPr>
      <w:r>
        <w:t xml:space="preserve">What a career as a chef is like (2024) </w:t>
      </w:r>
      <w:proofErr w:type="gramStart"/>
      <w:r>
        <w:t>What</w:t>
      </w:r>
      <w:proofErr w:type="gramEnd"/>
      <w:r>
        <w:t xml:space="preserve"> a career as a chef is like (with duties, pros and cons). Available at: https://uk.indeed.com/career-advice/finding-a-job/career-as-a-chef (Accessed: 15 April 2024).</w:t>
      </w:r>
    </w:p>
    <w:p w:rsidR="00CF0AB1" w:rsidRDefault="00CF0AB1" w:rsidP="0078239F">
      <w:pPr>
        <w:spacing w:line="360" w:lineRule="auto"/>
      </w:pPr>
    </w:p>
    <w:p w:rsidR="00CF0AB1" w:rsidRDefault="00CF0AB1" w:rsidP="0078239F">
      <w:pPr>
        <w:spacing w:line="360" w:lineRule="auto"/>
      </w:pPr>
    </w:p>
    <w:p w:rsidR="00CF0AB1" w:rsidRDefault="00CF0AB1" w:rsidP="0078239F">
      <w:pPr>
        <w:spacing w:line="360" w:lineRule="auto"/>
      </w:pPr>
    </w:p>
    <w:p w:rsidR="00CF0AB1" w:rsidRDefault="00CF0AB1" w:rsidP="0078239F">
      <w:pPr>
        <w:spacing w:line="360" w:lineRule="auto"/>
      </w:pPr>
    </w:p>
    <w:p w:rsidR="00CF0AB1" w:rsidRPr="00CF0AB1" w:rsidRDefault="00CF0AB1" w:rsidP="0078239F">
      <w:pPr>
        <w:spacing w:line="360" w:lineRule="auto"/>
      </w:pPr>
    </w:p>
    <w:p w:rsidR="009024A8" w:rsidRPr="009024A8" w:rsidRDefault="009024A8" w:rsidP="0078239F">
      <w:pPr>
        <w:spacing w:line="360" w:lineRule="auto"/>
      </w:pPr>
    </w:p>
    <w:p w:rsidR="00CA78A1" w:rsidRDefault="00CA78A1" w:rsidP="0078239F">
      <w:pPr>
        <w:spacing w:line="360" w:lineRule="auto"/>
      </w:pPr>
    </w:p>
    <w:p w:rsidR="00CA78A1" w:rsidRDefault="00CA78A1" w:rsidP="0078239F">
      <w:pPr>
        <w:spacing w:line="360" w:lineRule="auto"/>
      </w:pPr>
    </w:p>
    <w:p w:rsidR="00CA78A1" w:rsidRDefault="00CA78A1" w:rsidP="0078239F">
      <w:pPr>
        <w:spacing w:line="360" w:lineRule="auto"/>
      </w:pPr>
    </w:p>
    <w:p w:rsidR="00CA78A1" w:rsidRDefault="00CA78A1" w:rsidP="0078239F">
      <w:pPr>
        <w:spacing w:line="360" w:lineRule="auto"/>
      </w:pPr>
    </w:p>
    <w:p w:rsidR="00CA78A1" w:rsidRDefault="00CA78A1" w:rsidP="0078239F">
      <w:pPr>
        <w:spacing w:line="360" w:lineRule="auto"/>
      </w:pPr>
    </w:p>
    <w:p w:rsidR="00CA78A1" w:rsidRPr="00CA78A1" w:rsidRDefault="00CA78A1" w:rsidP="0078239F">
      <w:pPr>
        <w:spacing w:line="360" w:lineRule="auto"/>
      </w:pPr>
    </w:p>
    <w:p w:rsidR="00CA78A1" w:rsidRPr="00CA78A1" w:rsidRDefault="00CA78A1" w:rsidP="0078239F">
      <w:pPr>
        <w:spacing w:line="360" w:lineRule="auto"/>
      </w:pPr>
    </w:p>
    <w:p w:rsidR="00CA78A1" w:rsidRPr="00CA78A1" w:rsidRDefault="00CA78A1" w:rsidP="0078239F">
      <w:pPr>
        <w:spacing w:line="360" w:lineRule="auto"/>
      </w:pPr>
    </w:p>
    <w:p w:rsidR="00CA78A1" w:rsidRPr="00CA78A1" w:rsidRDefault="00CA78A1" w:rsidP="0078239F">
      <w:pPr>
        <w:spacing w:line="360" w:lineRule="auto"/>
      </w:pPr>
    </w:p>
    <w:sectPr w:rsidR="00CA78A1" w:rsidRPr="00CA78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062ED"/>
    <w:rsid w:val="00281F80"/>
    <w:rsid w:val="004963DA"/>
    <w:rsid w:val="004F43A6"/>
    <w:rsid w:val="005947D3"/>
    <w:rsid w:val="005C30CF"/>
    <w:rsid w:val="007817A7"/>
    <w:rsid w:val="0078239F"/>
    <w:rsid w:val="00892385"/>
    <w:rsid w:val="009024A8"/>
    <w:rsid w:val="009516DD"/>
    <w:rsid w:val="009E61EC"/>
    <w:rsid w:val="00A50F47"/>
    <w:rsid w:val="00A97B9A"/>
    <w:rsid w:val="00AE6032"/>
    <w:rsid w:val="00CA78A1"/>
    <w:rsid w:val="00CF0AB1"/>
    <w:rsid w:val="00D01F77"/>
    <w:rsid w:val="00F062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Calibri" w:hAnsiTheme="minorHAnsi" w:cstheme="minorBidi"/>
        <w:sz w:val="22"/>
        <w:szCs w:val="22"/>
        <w:lang w:val="en-GB" w:eastAsia="en-US" w:bidi="ar-SA"/>
      </w:rPr>
    </w:rPrDefault>
    <w:pPrDefault>
      <w:pPr>
        <w:spacing w:before="24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516DD"/>
    <w:pPr>
      <w:spacing w:before="0" w:after="160" w:line="256" w:lineRule="auto"/>
      <w:jc w:val="left"/>
    </w:pPr>
    <w:rPr>
      <w:rFonts w:ascii="Arial" w:hAnsi="Arial" w:cs="Times New Roman"/>
      <w:sz w:val="24"/>
    </w:rPr>
  </w:style>
  <w:style w:type="paragraph" w:styleId="Heading1">
    <w:name w:val="heading 1"/>
    <w:basedOn w:val="Normal"/>
    <w:next w:val="Normal"/>
    <w:link w:val="Heading1Char"/>
    <w:autoRedefine/>
    <w:uiPriority w:val="9"/>
    <w:qFormat/>
    <w:rsid w:val="009516DD"/>
    <w:pPr>
      <w:keepNext/>
      <w:keepLines/>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5947D3"/>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AE6032"/>
    <w:pPr>
      <w:keepNext/>
      <w:keepLines/>
      <w:spacing w:before="200"/>
      <w:outlineLvl w:val="2"/>
    </w:pPr>
    <w:rPr>
      <w:rFonts w:eastAsiaTheme="majorEastAsia" w:cstheme="majorBidi"/>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16DD"/>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5947D3"/>
    <w:rPr>
      <w:rFonts w:ascii="Arial" w:eastAsiaTheme="majorEastAsia" w:hAnsi="Arial" w:cstheme="majorBidi"/>
      <w:b/>
      <w:sz w:val="28"/>
      <w:szCs w:val="26"/>
    </w:rPr>
  </w:style>
  <w:style w:type="paragraph" w:styleId="Title">
    <w:name w:val="Title"/>
    <w:basedOn w:val="Normal"/>
    <w:next w:val="Normal"/>
    <w:link w:val="TitleChar"/>
    <w:autoRedefine/>
    <w:uiPriority w:val="10"/>
    <w:qFormat/>
    <w:rsid w:val="004963DA"/>
    <w:pPr>
      <w:pBdr>
        <w:bottom w:val="single" w:sz="8" w:space="4" w:color="4F81BD" w:themeColor="accent1"/>
      </w:pBdr>
      <w:spacing w:after="300" w:line="240" w:lineRule="auto"/>
      <w:contextualSpacing/>
      <w:jc w:val="center"/>
    </w:pPr>
    <w:rPr>
      <w:rFonts w:eastAsiaTheme="majorEastAsia" w:cstheme="majorBidi"/>
      <w:color w:val="000000" w:themeColor="text1"/>
      <w:spacing w:val="5"/>
      <w:kern w:val="28"/>
      <w:sz w:val="52"/>
      <w:szCs w:val="52"/>
    </w:rPr>
  </w:style>
  <w:style w:type="character" w:customStyle="1" w:styleId="TitleChar">
    <w:name w:val="Title Char"/>
    <w:basedOn w:val="DefaultParagraphFont"/>
    <w:link w:val="Title"/>
    <w:uiPriority w:val="10"/>
    <w:rsid w:val="004963DA"/>
    <w:rPr>
      <w:rFonts w:ascii="Arial" w:eastAsiaTheme="majorEastAsia" w:hAnsi="Arial" w:cstheme="majorBidi"/>
      <w:color w:val="000000" w:themeColor="text1"/>
      <w:spacing w:val="5"/>
      <w:kern w:val="28"/>
      <w:sz w:val="52"/>
      <w:szCs w:val="52"/>
    </w:rPr>
  </w:style>
  <w:style w:type="character" w:customStyle="1" w:styleId="Heading3Char">
    <w:name w:val="Heading 3 Char"/>
    <w:basedOn w:val="DefaultParagraphFont"/>
    <w:link w:val="Heading3"/>
    <w:uiPriority w:val="9"/>
    <w:rsid w:val="00AE6032"/>
    <w:rPr>
      <w:rFonts w:ascii="Arial" w:eastAsiaTheme="majorEastAsia" w:hAnsi="Arial" w:cstheme="majorBidi"/>
      <w:b/>
      <w:bCs/>
      <w:sz w:val="24"/>
    </w:rPr>
  </w:style>
  <w:style w:type="paragraph" w:styleId="Subtitle">
    <w:name w:val="Subtitle"/>
    <w:basedOn w:val="Normal"/>
    <w:next w:val="Normal"/>
    <w:link w:val="SubtitleChar"/>
    <w:autoRedefine/>
    <w:uiPriority w:val="11"/>
    <w:qFormat/>
    <w:rsid w:val="00CA78A1"/>
    <w:pPr>
      <w:numPr>
        <w:ilvl w:val="1"/>
      </w:numPr>
      <w:jc w:val="center"/>
    </w:pPr>
    <w:rPr>
      <w:rFonts w:eastAsiaTheme="majorEastAsia" w:cstheme="majorBidi"/>
      <w:i/>
      <w:iCs/>
      <w:color w:val="000000" w:themeColor="text1"/>
      <w:spacing w:val="15"/>
      <w:szCs w:val="24"/>
    </w:rPr>
  </w:style>
  <w:style w:type="character" w:customStyle="1" w:styleId="SubtitleChar">
    <w:name w:val="Subtitle Char"/>
    <w:basedOn w:val="DefaultParagraphFont"/>
    <w:link w:val="Subtitle"/>
    <w:uiPriority w:val="11"/>
    <w:rsid w:val="00CA78A1"/>
    <w:rPr>
      <w:rFonts w:ascii="Arial" w:eastAsiaTheme="majorEastAsia" w:hAnsi="Arial" w:cstheme="majorBidi"/>
      <w:i/>
      <w:iCs/>
      <w:color w:val="000000" w:themeColor="text1"/>
      <w:spacing w:val="15"/>
      <w:sz w:val="24"/>
      <w:szCs w:val="24"/>
    </w:rPr>
  </w:style>
  <w:style w:type="paragraph" w:styleId="TOCHeading">
    <w:name w:val="TOC Heading"/>
    <w:basedOn w:val="Heading1"/>
    <w:next w:val="Normal"/>
    <w:uiPriority w:val="39"/>
    <w:semiHidden/>
    <w:unhideWhenUsed/>
    <w:qFormat/>
    <w:rsid w:val="0078239F"/>
    <w:pPr>
      <w:spacing w:before="480" w:after="0" w:line="276" w:lineRule="auto"/>
      <w:outlineLvl w:val="9"/>
    </w:pPr>
    <w:rPr>
      <w:rFonts w:asciiTheme="majorHAnsi" w:hAnsiTheme="majorHAnsi"/>
      <w:bCs/>
      <w:color w:val="365F91" w:themeColor="accent1" w:themeShade="BF"/>
      <w:sz w:val="28"/>
      <w:szCs w:val="28"/>
      <w:lang w:val="en-US" w:eastAsia="ja-JP"/>
    </w:rPr>
  </w:style>
  <w:style w:type="paragraph" w:styleId="TOC1">
    <w:name w:val="toc 1"/>
    <w:basedOn w:val="Normal"/>
    <w:next w:val="Normal"/>
    <w:autoRedefine/>
    <w:uiPriority w:val="39"/>
    <w:unhideWhenUsed/>
    <w:rsid w:val="0078239F"/>
    <w:pPr>
      <w:spacing w:after="100"/>
    </w:pPr>
  </w:style>
  <w:style w:type="character" w:styleId="Hyperlink">
    <w:name w:val="Hyperlink"/>
    <w:basedOn w:val="DefaultParagraphFont"/>
    <w:uiPriority w:val="99"/>
    <w:unhideWhenUsed/>
    <w:rsid w:val="0078239F"/>
    <w:rPr>
      <w:color w:val="0000FF" w:themeColor="hyperlink"/>
      <w:u w:val="single"/>
    </w:rPr>
  </w:style>
  <w:style w:type="paragraph" w:styleId="BalloonText">
    <w:name w:val="Balloon Text"/>
    <w:basedOn w:val="Normal"/>
    <w:link w:val="BalloonTextChar"/>
    <w:uiPriority w:val="99"/>
    <w:semiHidden/>
    <w:unhideWhenUsed/>
    <w:rsid w:val="0078239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239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Calibri" w:hAnsiTheme="minorHAnsi" w:cstheme="minorBidi"/>
        <w:sz w:val="22"/>
        <w:szCs w:val="22"/>
        <w:lang w:val="en-GB" w:eastAsia="en-US" w:bidi="ar-SA"/>
      </w:rPr>
    </w:rPrDefault>
    <w:pPrDefault>
      <w:pPr>
        <w:spacing w:before="24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516DD"/>
    <w:pPr>
      <w:spacing w:before="0" w:after="160" w:line="256" w:lineRule="auto"/>
      <w:jc w:val="left"/>
    </w:pPr>
    <w:rPr>
      <w:rFonts w:ascii="Arial" w:hAnsi="Arial" w:cs="Times New Roman"/>
      <w:sz w:val="24"/>
    </w:rPr>
  </w:style>
  <w:style w:type="paragraph" w:styleId="Heading1">
    <w:name w:val="heading 1"/>
    <w:basedOn w:val="Normal"/>
    <w:next w:val="Normal"/>
    <w:link w:val="Heading1Char"/>
    <w:autoRedefine/>
    <w:uiPriority w:val="9"/>
    <w:qFormat/>
    <w:rsid w:val="009516DD"/>
    <w:pPr>
      <w:keepNext/>
      <w:keepLines/>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5947D3"/>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AE6032"/>
    <w:pPr>
      <w:keepNext/>
      <w:keepLines/>
      <w:spacing w:before="200"/>
      <w:outlineLvl w:val="2"/>
    </w:pPr>
    <w:rPr>
      <w:rFonts w:eastAsiaTheme="majorEastAsia" w:cstheme="majorBidi"/>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16DD"/>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5947D3"/>
    <w:rPr>
      <w:rFonts w:ascii="Arial" w:eastAsiaTheme="majorEastAsia" w:hAnsi="Arial" w:cstheme="majorBidi"/>
      <w:b/>
      <w:sz w:val="28"/>
      <w:szCs w:val="26"/>
    </w:rPr>
  </w:style>
  <w:style w:type="paragraph" w:styleId="Title">
    <w:name w:val="Title"/>
    <w:basedOn w:val="Normal"/>
    <w:next w:val="Normal"/>
    <w:link w:val="TitleChar"/>
    <w:autoRedefine/>
    <w:uiPriority w:val="10"/>
    <w:qFormat/>
    <w:rsid w:val="004963DA"/>
    <w:pPr>
      <w:pBdr>
        <w:bottom w:val="single" w:sz="8" w:space="4" w:color="4F81BD" w:themeColor="accent1"/>
      </w:pBdr>
      <w:spacing w:after="300" w:line="240" w:lineRule="auto"/>
      <w:contextualSpacing/>
      <w:jc w:val="center"/>
    </w:pPr>
    <w:rPr>
      <w:rFonts w:eastAsiaTheme="majorEastAsia" w:cstheme="majorBidi"/>
      <w:color w:val="000000" w:themeColor="text1"/>
      <w:spacing w:val="5"/>
      <w:kern w:val="28"/>
      <w:sz w:val="52"/>
      <w:szCs w:val="52"/>
    </w:rPr>
  </w:style>
  <w:style w:type="character" w:customStyle="1" w:styleId="TitleChar">
    <w:name w:val="Title Char"/>
    <w:basedOn w:val="DefaultParagraphFont"/>
    <w:link w:val="Title"/>
    <w:uiPriority w:val="10"/>
    <w:rsid w:val="004963DA"/>
    <w:rPr>
      <w:rFonts w:ascii="Arial" w:eastAsiaTheme="majorEastAsia" w:hAnsi="Arial" w:cstheme="majorBidi"/>
      <w:color w:val="000000" w:themeColor="text1"/>
      <w:spacing w:val="5"/>
      <w:kern w:val="28"/>
      <w:sz w:val="52"/>
      <w:szCs w:val="52"/>
    </w:rPr>
  </w:style>
  <w:style w:type="character" w:customStyle="1" w:styleId="Heading3Char">
    <w:name w:val="Heading 3 Char"/>
    <w:basedOn w:val="DefaultParagraphFont"/>
    <w:link w:val="Heading3"/>
    <w:uiPriority w:val="9"/>
    <w:rsid w:val="00AE6032"/>
    <w:rPr>
      <w:rFonts w:ascii="Arial" w:eastAsiaTheme="majorEastAsia" w:hAnsi="Arial" w:cstheme="majorBidi"/>
      <w:b/>
      <w:bCs/>
      <w:sz w:val="24"/>
    </w:rPr>
  </w:style>
  <w:style w:type="paragraph" w:styleId="Subtitle">
    <w:name w:val="Subtitle"/>
    <w:basedOn w:val="Normal"/>
    <w:next w:val="Normal"/>
    <w:link w:val="SubtitleChar"/>
    <w:autoRedefine/>
    <w:uiPriority w:val="11"/>
    <w:qFormat/>
    <w:rsid w:val="00CA78A1"/>
    <w:pPr>
      <w:numPr>
        <w:ilvl w:val="1"/>
      </w:numPr>
      <w:jc w:val="center"/>
    </w:pPr>
    <w:rPr>
      <w:rFonts w:eastAsiaTheme="majorEastAsia" w:cstheme="majorBidi"/>
      <w:i/>
      <w:iCs/>
      <w:color w:val="000000" w:themeColor="text1"/>
      <w:spacing w:val="15"/>
      <w:szCs w:val="24"/>
    </w:rPr>
  </w:style>
  <w:style w:type="character" w:customStyle="1" w:styleId="SubtitleChar">
    <w:name w:val="Subtitle Char"/>
    <w:basedOn w:val="DefaultParagraphFont"/>
    <w:link w:val="Subtitle"/>
    <w:uiPriority w:val="11"/>
    <w:rsid w:val="00CA78A1"/>
    <w:rPr>
      <w:rFonts w:ascii="Arial" w:eastAsiaTheme="majorEastAsia" w:hAnsi="Arial" w:cstheme="majorBidi"/>
      <w:i/>
      <w:iCs/>
      <w:color w:val="000000" w:themeColor="text1"/>
      <w:spacing w:val="15"/>
      <w:sz w:val="24"/>
      <w:szCs w:val="24"/>
    </w:rPr>
  </w:style>
  <w:style w:type="paragraph" w:styleId="TOCHeading">
    <w:name w:val="TOC Heading"/>
    <w:basedOn w:val="Heading1"/>
    <w:next w:val="Normal"/>
    <w:uiPriority w:val="39"/>
    <w:semiHidden/>
    <w:unhideWhenUsed/>
    <w:qFormat/>
    <w:rsid w:val="0078239F"/>
    <w:pPr>
      <w:spacing w:before="480" w:after="0" w:line="276" w:lineRule="auto"/>
      <w:outlineLvl w:val="9"/>
    </w:pPr>
    <w:rPr>
      <w:rFonts w:asciiTheme="majorHAnsi" w:hAnsiTheme="majorHAnsi"/>
      <w:bCs/>
      <w:color w:val="365F91" w:themeColor="accent1" w:themeShade="BF"/>
      <w:sz w:val="28"/>
      <w:szCs w:val="28"/>
      <w:lang w:val="en-US" w:eastAsia="ja-JP"/>
    </w:rPr>
  </w:style>
  <w:style w:type="paragraph" w:styleId="TOC1">
    <w:name w:val="toc 1"/>
    <w:basedOn w:val="Normal"/>
    <w:next w:val="Normal"/>
    <w:autoRedefine/>
    <w:uiPriority w:val="39"/>
    <w:unhideWhenUsed/>
    <w:rsid w:val="0078239F"/>
    <w:pPr>
      <w:spacing w:after="100"/>
    </w:pPr>
  </w:style>
  <w:style w:type="character" w:styleId="Hyperlink">
    <w:name w:val="Hyperlink"/>
    <w:basedOn w:val="DefaultParagraphFont"/>
    <w:uiPriority w:val="99"/>
    <w:unhideWhenUsed/>
    <w:rsid w:val="0078239F"/>
    <w:rPr>
      <w:color w:val="0000FF" w:themeColor="hyperlink"/>
      <w:u w:val="single"/>
    </w:rPr>
  </w:style>
  <w:style w:type="paragraph" w:styleId="BalloonText">
    <w:name w:val="Balloon Text"/>
    <w:basedOn w:val="Normal"/>
    <w:link w:val="BalloonTextChar"/>
    <w:uiPriority w:val="99"/>
    <w:semiHidden/>
    <w:unhideWhenUsed/>
    <w:rsid w:val="0078239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239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66286279">
      <w:bodyDiv w:val="1"/>
      <w:marLeft w:val="0"/>
      <w:marRight w:val="0"/>
      <w:marTop w:val="0"/>
      <w:marBottom w:val="0"/>
      <w:divBdr>
        <w:top w:val="none" w:sz="0" w:space="0" w:color="auto"/>
        <w:left w:val="none" w:sz="0" w:space="0" w:color="auto"/>
        <w:bottom w:val="none" w:sz="0" w:space="0" w:color="auto"/>
        <w:right w:val="none" w:sz="0" w:space="0" w:color="auto"/>
      </w:divBdr>
    </w:div>
    <w:div w:id="1976251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98FEC6F-D62C-49D1-B62C-36D1581591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11</Pages>
  <Words>2900</Words>
  <Characters>16535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Tanalt</dc:creator>
  <cp:keywords/>
  <dc:description/>
  <cp:lastModifiedBy>Madalina Tanalt</cp:lastModifiedBy>
  <cp:revision>2</cp:revision>
  <dcterms:created xsi:type="dcterms:W3CDTF">2024-04-15T19:27:00Z</dcterms:created>
  <dcterms:modified xsi:type="dcterms:W3CDTF">2024-04-15T20:10:00Z</dcterms:modified>
</cp:coreProperties>
</file>