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682CE7" w14:textId="7DD89A5A" w:rsidR="005976B0" w:rsidRPr="00245738" w:rsidRDefault="56A1EBE1" w:rsidP="64A94EBA">
      <w:pPr>
        <w:pStyle w:val="paragraph"/>
        <w:spacing w:after="0"/>
        <w:jc w:val="both"/>
        <w:textAlignment w:val="baseline"/>
        <w:rPr>
          <w:rStyle w:val="normaltextrun"/>
          <w:rFonts w:ascii="Calibri" w:hAnsi="Calibri" w:cs="Calibri"/>
          <w:b/>
          <w:bCs/>
          <w:color w:val="000000"/>
          <w:sz w:val="40"/>
          <w:szCs w:val="40"/>
          <w:lang w:val="de-DE"/>
        </w:rPr>
      </w:pPr>
      <w:r w:rsidRPr="64A94EBA">
        <w:rPr>
          <w:rStyle w:val="normaltextrun"/>
          <w:rFonts w:ascii="Calibri" w:hAnsi="Calibri" w:cs="Calibri"/>
          <w:b/>
          <w:bCs/>
          <w:color w:val="5B9BD5" w:themeColor="accent5"/>
          <w:sz w:val="40"/>
          <w:szCs w:val="40"/>
          <w:lang w:val="de-DE"/>
        </w:rPr>
        <w:t>Adfyfyrio</w:t>
      </w:r>
      <w:r w:rsidR="00245738" w:rsidRPr="64A94EBA">
        <w:rPr>
          <w:rStyle w:val="normaltextrun"/>
          <w:rFonts w:ascii="Calibri" w:hAnsi="Calibri" w:cs="Calibri"/>
          <w:b/>
          <w:bCs/>
          <w:color w:val="5B9BD5" w:themeColor="accent5"/>
          <w:sz w:val="40"/>
          <w:szCs w:val="40"/>
          <w:lang w:val="de-DE"/>
        </w:rPr>
        <w:t xml:space="preserve"> </w:t>
      </w:r>
      <w:r w:rsidR="12B3AD6E" w:rsidRPr="64A94EBA">
        <w:rPr>
          <w:rStyle w:val="normaltextrun"/>
          <w:rFonts w:ascii="Calibri" w:hAnsi="Calibri" w:cs="Calibri"/>
          <w:b/>
          <w:bCs/>
          <w:color w:val="5B9BD5" w:themeColor="accent5"/>
          <w:sz w:val="40"/>
          <w:szCs w:val="40"/>
          <w:lang w:val="de-DE"/>
        </w:rPr>
        <w:t>P</w:t>
      </w:r>
      <w:r w:rsidR="00245738" w:rsidRPr="64A94EBA">
        <w:rPr>
          <w:rStyle w:val="normaltextrun"/>
          <w:rFonts w:ascii="Calibri" w:hAnsi="Calibri" w:cs="Calibri"/>
          <w:b/>
          <w:bCs/>
          <w:color w:val="5B9BD5" w:themeColor="accent5"/>
          <w:sz w:val="40"/>
          <w:szCs w:val="40"/>
          <w:lang w:val="de-DE"/>
        </w:rPr>
        <w:t>roffesiynol</w:t>
      </w:r>
      <w:r w:rsidR="7521283D" w:rsidRPr="64A94EBA">
        <w:rPr>
          <w:rStyle w:val="normaltextrun"/>
          <w:rFonts w:ascii="Calibri" w:hAnsi="Calibri" w:cs="Calibri"/>
          <w:b/>
          <w:bCs/>
          <w:color w:val="5B9BD5" w:themeColor="accent5"/>
          <w:sz w:val="40"/>
          <w:szCs w:val="40"/>
          <w:lang w:val="de-DE"/>
        </w:rPr>
        <w:t xml:space="preserve"> - </w:t>
      </w:r>
      <w:r w:rsidR="005976B0" w:rsidRPr="64A94EBA">
        <w:rPr>
          <w:rStyle w:val="normaltextrun"/>
          <w:rFonts w:ascii="Calibri" w:hAnsi="Calibri" w:cs="Calibri"/>
          <w:b/>
          <w:bCs/>
          <w:color w:val="000000" w:themeColor="text1"/>
          <w:sz w:val="40"/>
          <w:szCs w:val="40"/>
          <w:lang w:val="de-DE"/>
        </w:rPr>
        <w:t xml:space="preserve">Professional Reflection </w:t>
      </w:r>
    </w:p>
    <w:p w14:paraId="4AD0A50F" w14:textId="6ABCB6B3" w:rsidR="64A94EBA" w:rsidRDefault="64A94EBA" w:rsidP="64A94EBA">
      <w:pPr>
        <w:pStyle w:val="paragraph"/>
        <w:spacing w:after="0"/>
        <w:jc w:val="both"/>
        <w:rPr>
          <w:rStyle w:val="normaltextrun"/>
          <w:rFonts w:ascii="Calibri" w:hAnsi="Calibri" w:cs="Calibri"/>
          <w:b/>
          <w:bCs/>
          <w:color w:val="000000" w:themeColor="text1"/>
          <w:sz w:val="40"/>
          <w:szCs w:val="40"/>
          <w:lang w:val="de-DE"/>
        </w:rPr>
      </w:pPr>
    </w:p>
    <w:p w14:paraId="60E6DB71" w14:textId="4378A999" w:rsidR="00245738" w:rsidRPr="0068506A" w:rsidRDefault="00245738" w:rsidP="64A94EB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Roedd y Dyddiau Ymchwil yn caniatáu i</w:t>
      </w:r>
      <w:r w:rsidR="27C8C3BC"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i ddechrau wneud cysylltiadau rhwng </w:t>
      </w:r>
      <w:r w:rsidR="0AFCDD34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damcaniaeth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ac arfer.  Defnyddi</w:t>
      </w:r>
      <w:r w:rsidR="5F64C816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a’r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templed hwn i fyfyrio ar </w:t>
      </w:r>
      <w:r w:rsidR="053F398E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dy b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rofiad fel ymchwilydd.  </w:t>
      </w:r>
    </w:p>
    <w:p w14:paraId="3F81C693" w14:textId="253D16D6" w:rsidR="00245738" w:rsidRPr="00245738" w:rsidRDefault="005976B0" w:rsidP="00F72E0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 xml:space="preserve">The Research Days allowed you to start making connections between theory and practice.  Use this template to reflect on your experience as a researcher.  </w:t>
      </w:r>
    </w:p>
    <w:p w14:paraId="09D1FCA5" w14:textId="57D601CF" w:rsidR="005976B0" w:rsidRDefault="005976B0" w:rsidP="005976B0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7EAD7FB1" w14:textId="485934DB" w:rsidR="007352C9" w:rsidRPr="007352C9" w:rsidRDefault="007352C9" w:rsidP="007352C9">
      <w:pPr>
        <w:pStyle w:val="paragraph"/>
        <w:numPr>
          <w:ilvl w:val="0"/>
          <w:numId w:val="4"/>
        </w:numPr>
        <w:spacing w:after="0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Disgrif</w:t>
      </w:r>
      <w:r w:rsidR="62CB81FF"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ia 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UN o'r arsylwadau a gyflawnwyd genny</w:t>
      </w:r>
      <w:r w:rsidR="68E0BC51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.  Beth wnest ti ei ddysgu ohono? </w:t>
      </w:r>
    </w:p>
    <w:p w14:paraId="7857B3B8" w14:textId="5AB32C6D" w:rsidR="00245738" w:rsidRDefault="00245738" w:rsidP="007352C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 w:rsidRPr="64A94EBA">
        <w:rPr>
          <w:rStyle w:val="normaltextrun"/>
          <w:rFonts w:ascii="Calibri" w:hAnsi="Calibri" w:cs="Calibri"/>
          <w:color w:val="000000" w:themeColor="text1"/>
          <w:lang w:val="de-DE"/>
        </w:rPr>
        <w:t xml:space="preserve">Describe ONE of the observations you carried out.  What did you learn from it? </w:t>
      </w:r>
    </w:p>
    <w:p w14:paraId="04304FE2" w14:textId="1F6B5E83" w:rsidR="64A94EBA" w:rsidRDefault="64A94EBA" w:rsidP="64A94EBA">
      <w:pPr>
        <w:pStyle w:val="paragraph"/>
        <w:spacing w:before="0" w:beforeAutospacing="0" w:after="0" w:afterAutospacing="0"/>
        <w:ind w:left="720"/>
        <w:jc w:val="both"/>
        <w:rPr>
          <w:rStyle w:val="normaltextrun"/>
          <w:rFonts w:ascii="Calibri" w:hAnsi="Calibri" w:cs="Calibri"/>
          <w:color w:val="000000" w:themeColor="text1"/>
          <w:lang w:val="de-DE"/>
        </w:rPr>
      </w:pPr>
    </w:p>
    <w:p w14:paraId="37812074" w14:textId="644E94AB" w:rsidR="007352C9" w:rsidRDefault="007352C9" w:rsidP="64A94EBA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Beth oedd yr heriau a'r cyfleoedd o fod yn sylwedydd nad oedd yn cymryd rhan</w:t>
      </w:r>
      <w:r w:rsidR="033E8423"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(</w:t>
      </w:r>
      <w:r w:rsidR="033E8423" w:rsidRPr="64A94EBA">
        <w:rPr>
          <w:rStyle w:val="normaltextrun"/>
          <w:rFonts w:ascii="Calibri" w:hAnsi="Calibri" w:cs="Calibri"/>
          <w:i/>
          <w:iCs/>
          <w:color w:val="5B9BD5" w:themeColor="accent5"/>
          <w:lang w:val="de-DE"/>
        </w:rPr>
        <w:t>non-participant observer</w:t>
      </w:r>
      <w:r w:rsidR="033E8423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)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yn yr ystafell ddosbarth?</w:t>
      </w:r>
    </w:p>
    <w:p w14:paraId="4810410F" w14:textId="21EB91C3" w:rsidR="005976B0" w:rsidRDefault="005976B0" w:rsidP="007352C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>What were the challenges and opportunities of being a non-participant observer in the classroom?</w:t>
      </w:r>
    </w:p>
    <w:p w14:paraId="3A114737" w14:textId="77777777" w:rsidR="007352C9" w:rsidRDefault="007352C9" w:rsidP="007352C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5BDCC061" w14:textId="773C168C" w:rsidR="007352C9" w:rsidRPr="007352C9" w:rsidRDefault="007352C9" w:rsidP="007352C9">
      <w:pPr>
        <w:pStyle w:val="paragraph"/>
        <w:numPr>
          <w:ilvl w:val="0"/>
          <w:numId w:val="4"/>
        </w:numPr>
        <w:spacing w:after="0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Yn </w:t>
      </w:r>
      <w:r w:rsidR="6290F6BB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dy b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rofiad </w:t>
      </w:r>
      <w:r w:rsidR="25DFD7AA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i, beth oedd manteision a chyfyngiadau'r Raddfa Leuven fel offeryn ymchwil?</w:t>
      </w:r>
    </w:p>
    <w:p w14:paraId="65A98FFC" w14:textId="3ECD34D6" w:rsidR="005976B0" w:rsidRDefault="005976B0" w:rsidP="007352C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>In your experience, what were the benefits and limitations of the Leuven Scale as a research tool?</w:t>
      </w:r>
    </w:p>
    <w:p w14:paraId="6170C949" w14:textId="77777777" w:rsidR="007352C9" w:rsidRDefault="007352C9" w:rsidP="007352C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031E5657" w14:textId="34CF7B2F" w:rsidR="000833C1" w:rsidRPr="000833C1" w:rsidRDefault="000833C1" w:rsidP="000833C1">
      <w:pPr>
        <w:pStyle w:val="paragraph"/>
        <w:numPr>
          <w:ilvl w:val="0"/>
          <w:numId w:val="4"/>
        </w:numPr>
        <w:spacing w:after="0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Beth oedd prif bwyntiau dysgu i </w:t>
      </w:r>
      <w:r w:rsidR="005D4526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ti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o ran bod yn ymchwilydd yn yr ystafell ddosbarth? </w:t>
      </w:r>
    </w:p>
    <w:p w14:paraId="718C51A7" w14:textId="3DE2EA5F" w:rsidR="005976B0" w:rsidRDefault="005976B0" w:rsidP="000833C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 xml:space="preserve">What were the main points of learning for you in terms of being a researcher in the classroom? </w:t>
      </w:r>
    </w:p>
    <w:p w14:paraId="45462325" w14:textId="77777777" w:rsidR="000833C1" w:rsidRDefault="000833C1" w:rsidP="000833C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727EDFE3" w14:textId="2F7873AF" w:rsidR="000833C1" w:rsidRPr="000833C1" w:rsidRDefault="000833C1" w:rsidP="64A94EBA">
      <w:pPr>
        <w:pStyle w:val="paragraph"/>
        <w:numPr>
          <w:ilvl w:val="0"/>
          <w:numId w:val="4"/>
        </w:numPr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Beth fydde</w:t>
      </w:r>
      <w:r w:rsidR="5AFCE9F0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</w:t>
      </w:r>
      <w:r w:rsidR="327F4B00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i'n ei wneud yn wahanol pe bae </w:t>
      </w:r>
      <w:r w:rsidR="73732AB8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i'n cynnal yr ymchwil hon eto?  Pam?</w:t>
      </w:r>
    </w:p>
    <w:p w14:paraId="24A8344B" w14:textId="085FF35E" w:rsidR="005976B0" w:rsidRDefault="005976B0" w:rsidP="000833C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>What would you do differently if you were to conduct this research again?  Why?</w:t>
      </w:r>
    </w:p>
    <w:p w14:paraId="6407FFD7" w14:textId="21EEB8C5" w:rsidR="000833C1" w:rsidRDefault="000833C1" w:rsidP="000833C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5E3312FD" w14:textId="77777777" w:rsidR="000833C1" w:rsidRDefault="000833C1" w:rsidP="000833C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</w:p>
    <w:p w14:paraId="37CDB3B5" w14:textId="5AFF42F8" w:rsidR="0068506A" w:rsidRPr="007352C9" w:rsidRDefault="0068506A" w:rsidP="0068506A">
      <w:pPr>
        <w:pStyle w:val="paragraph"/>
        <w:numPr>
          <w:ilvl w:val="0"/>
          <w:numId w:val="4"/>
        </w:numPr>
        <w:spacing w:after="0"/>
        <w:textAlignment w:val="baseline"/>
        <w:rPr>
          <w:rStyle w:val="normaltextrun"/>
          <w:rFonts w:ascii="Calibri" w:hAnsi="Calibri" w:cs="Calibri"/>
          <w:color w:val="5B9BD5" w:themeColor="accent5"/>
          <w:lang w:val="de-DE"/>
        </w:rPr>
      </w:pP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Trafod</w:t>
      </w:r>
      <w:r w:rsidR="6862B8A1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a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unrhyw ddulliau eraill o ymchwil y galle</w:t>
      </w:r>
      <w:r w:rsidR="5C2B3F3F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t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eu defnyddio yn yr ystafell ddosbarth i wella </w:t>
      </w:r>
      <w:r w:rsidR="11F9BD3C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dy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 xml:space="preserve"> ymarfer.  Beth yw'r pethau positif a neg</w:t>
      </w:r>
      <w:r w:rsidR="274477CC" w:rsidRPr="64A94EBA">
        <w:rPr>
          <w:rStyle w:val="normaltextrun"/>
          <w:rFonts w:ascii="Calibri" w:hAnsi="Calibri" w:cs="Calibri"/>
          <w:color w:val="5B9BD5" w:themeColor="accent5"/>
          <w:lang w:val="de-DE"/>
        </w:rPr>
        <w:t>yddol</w:t>
      </w:r>
      <w:r w:rsidRPr="64A94EBA">
        <w:rPr>
          <w:rStyle w:val="normaltextrun"/>
          <w:rFonts w:ascii="Calibri" w:hAnsi="Calibri" w:cs="Calibri"/>
          <w:color w:val="5B9BD5" w:themeColor="accent5"/>
          <w:lang w:val="de-DE"/>
        </w:rPr>
        <w:t>?</w:t>
      </w:r>
    </w:p>
    <w:p w14:paraId="4100A924" w14:textId="1A9D8319" w:rsidR="005976B0" w:rsidRDefault="00245738" w:rsidP="0068506A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="Calibri" w:hAnsi="Calibri" w:cs="Calibri"/>
          <w:color w:val="000000"/>
          <w:lang w:val="de-DE"/>
        </w:rPr>
      </w:pPr>
      <w:r>
        <w:rPr>
          <w:rStyle w:val="normaltextrun"/>
          <w:rFonts w:ascii="Calibri" w:hAnsi="Calibri" w:cs="Calibri"/>
          <w:color w:val="000000"/>
          <w:lang w:val="de-DE"/>
        </w:rPr>
        <w:t>Discuss any other methods of research you could use in the classroom to improve your practice.  What are the positives and negatives?</w:t>
      </w:r>
    </w:p>
    <w:p w14:paraId="7D97DE04" w14:textId="77777777" w:rsidR="005976B0" w:rsidRDefault="005976B0" w:rsidP="0068506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color w:val="000000"/>
          <w:sz w:val="22"/>
          <w:szCs w:val="22"/>
          <w:u w:val="single"/>
          <w:lang w:val="de-DE"/>
        </w:rPr>
      </w:pPr>
    </w:p>
    <w:sectPr w:rsidR="005976B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A6A12B" w14:textId="77777777" w:rsidR="0047344C" w:rsidRDefault="0047344C" w:rsidP="00245738">
      <w:pPr>
        <w:spacing w:after="0" w:line="240" w:lineRule="auto"/>
      </w:pPr>
      <w:r>
        <w:separator/>
      </w:r>
    </w:p>
  </w:endnote>
  <w:endnote w:type="continuationSeparator" w:id="0">
    <w:p w14:paraId="5D064150" w14:textId="77777777" w:rsidR="0047344C" w:rsidRDefault="0047344C" w:rsidP="002457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6D39D2" w14:textId="77777777" w:rsidR="0047344C" w:rsidRDefault="0047344C" w:rsidP="00245738">
      <w:pPr>
        <w:spacing w:after="0" w:line="240" w:lineRule="auto"/>
      </w:pPr>
      <w:r>
        <w:separator/>
      </w:r>
    </w:p>
  </w:footnote>
  <w:footnote w:type="continuationSeparator" w:id="0">
    <w:p w14:paraId="132DCC48" w14:textId="77777777" w:rsidR="0047344C" w:rsidRDefault="0047344C" w:rsidP="002457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DC594E" w14:textId="77777777" w:rsidR="00245738" w:rsidRDefault="00245738" w:rsidP="00245738">
    <w:pPr>
      <w:pStyle w:val="Header"/>
    </w:pPr>
    <w:r>
      <w:t>ECAD 4010-C</w:t>
    </w:r>
  </w:p>
  <w:p w14:paraId="03A4D028" w14:textId="705242DF" w:rsidR="00245738" w:rsidRPr="00245738" w:rsidRDefault="00245738" w:rsidP="00245738">
    <w:pPr>
      <w:pStyle w:val="Header"/>
      <w:rPr>
        <w:rStyle w:val="normaltextrun"/>
      </w:rPr>
    </w:pPr>
    <w:r w:rsidRPr="00245738">
      <w:rPr>
        <w:rStyle w:val="normaltextrun"/>
        <w:rFonts w:ascii="Calibri" w:hAnsi="Calibri" w:cs="Calibri"/>
        <w:color w:val="000000"/>
        <w:lang w:val="de-DE"/>
      </w:rPr>
      <w:t xml:space="preserve">Myfyrdod Proffesiynol / Professional Reflection </w:t>
    </w:r>
  </w:p>
  <w:p w14:paraId="0DF824B4" w14:textId="77777777" w:rsidR="00245738" w:rsidRDefault="00245738">
    <w:pPr>
      <w:pStyle w:val="Header"/>
    </w:pPr>
  </w:p>
  <w:p w14:paraId="24A7195E" w14:textId="77777777" w:rsidR="00245738" w:rsidRDefault="0024573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90D0D"/>
    <w:multiLevelType w:val="multilevel"/>
    <w:tmpl w:val="B3F2E3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1F729D2"/>
    <w:multiLevelType w:val="multilevel"/>
    <w:tmpl w:val="0A86174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37866AC"/>
    <w:multiLevelType w:val="hybridMultilevel"/>
    <w:tmpl w:val="9C8AF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5B3AF4"/>
    <w:multiLevelType w:val="multilevel"/>
    <w:tmpl w:val="B2F0307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53653883">
    <w:abstractNumId w:val="0"/>
  </w:num>
  <w:num w:numId="2" w16cid:durableId="893734610">
    <w:abstractNumId w:val="1"/>
  </w:num>
  <w:num w:numId="3" w16cid:durableId="226575564">
    <w:abstractNumId w:val="3"/>
  </w:num>
  <w:num w:numId="4" w16cid:durableId="15302920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6B0"/>
    <w:rsid w:val="000833C1"/>
    <w:rsid w:val="00245738"/>
    <w:rsid w:val="0047344C"/>
    <w:rsid w:val="004F3A4C"/>
    <w:rsid w:val="005976B0"/>
    <w:rsid w:val="005D4526"/>
    <w:rsid w:val="0068506A"/>
    <w:rsid w:val="007352C9"/>
    <w:rsid w:val="00773D78"/>
    <w:rsid w:val="00A90D8E"/>
    <w:rsid w:val="00F340F7"/>
    <w:rsid w:val="00F72E07"/>
    <w:rsid w:val="033E8423"/>
    <w:rsid w:val="053F398E"/>
    <w:rsid w:val="0AFCDD34"/>
    <w:rsid w:val="11F9BD3C"/>
    <w:rsid w:val="12B3AD6E"/>
    <w:rsid w:val="25DFD7AA"/>
    <w:rsid w:val="274477CC"/>
    <w:rsid w:val="27C8C3BC"/>
    <w:rsid w:val="327F4B00"/>
    <w:rsid w:val="41E36954"/>
    <w:rsid w:val="56A1EBE1"/>
    <w:rsid w:val="5AFCE9F0"/>
    <w:rsid w:val="5C2B3F3F"/>
    <w:rsid w:val="5F64C816"/>
    <w:rsid w:val="6290F6BB"/>
    <w:rsid w:val="62CB81FF"/>
    <w:rsid w:val="64A94EBA"/>
    <w:rsid w:val="6862B8A1"/>
    <w:rsid w:val="68E0BC51"/>
    <w:rsid w:val="6D97CD01"/>
    <w:rsid w:val="708EF318"/>
    <w:rsid w:val="713A9911"/>
    <w:rsid w:val="71E9877B"/>
    <w:rsid w:val="73732AB8"/>
    <w:rsid w:val="738557DC"/>
    <w:rsid w:val="75212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059FF"/>
  <w15:chartTrackingRefBased/>
  <w15:docId w15:val="{48DE9EC9-7AAF-41A8-9D53-C86FBA8AE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976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976B0"/>
  </w:style>
  <w:style w:type="character" w:customStyle="1" w:styleId="eop">
    <w:name w:val="eop"/>
    <w:basedOn w:val="DefaultParagraphFont"/>
    <w:rsid w:val="005976B0"/>
  </w:style>
  <w:style w:type="paragraph" w:styleId="Header">
    <w:name w:val="header"/>
    <w:basedOn w:val="Normal"/>
    <w:link w:val="HeaderChar"/>
    <w:uiPriority w:val="99"/>
    <w:unhideWhenUsed/>
    <w:rsid w:val="00245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5738"/>
  </w:style>
  <w:style w:type="paragraph" w:styleId="Footer">
    <w:name w:val="footer"/>
    <w:basedOn w:val="Normal"/>
    <w:link w:val="FooterChar"/>
    <w:uiPriority w:val="99"/>
    <w:unhideWhenUsed/>
    <w:rsid w:val="002457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57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622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16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5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82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97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716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94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91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25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854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99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9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0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9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9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77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53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454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2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1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85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191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62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19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22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65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61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06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5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68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5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631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934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85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51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3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92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17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85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3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36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46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5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640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3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38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63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6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60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23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722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07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56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41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86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51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18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05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94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12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48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123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75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66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8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1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692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220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58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230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94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32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3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43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766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06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93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58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235</Words>
  <Characters>1346</Characters>
  <Application>Microsoft Office Word</Application>
  <DocSecurity>0</DocSecurity>
  <Lines>11</Lines>
  <Paragraphs>3</Paragraphs>
  <ScaleCrop>false</ScaleCrop>
  <Company/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2</cp:revision>
  <dcterms:created xsi:type="dcterms:W3CDTF">2023-02-12T14:42:00Z</dcterms:created>
  <dcterms:modified xsi:type="dcterms:W3CDTF">2023-02-12T14:42:00Z</dcterms:modified>
</cp:coreProperties>
</file>