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body>
    <w:p w:rsidR="0099433A" w:rsidRDefault="009C5432" w:rsidRPr="002112BF">
      <w:pPr>
        <w:pStyle w:val="Normal1"/>
        <w:jc w:val="center"/>
        <w:spacing w:line="360" w:lineRule="auto"/>
        <w:rPr>
          <w:lang w:val="en-GB"/>
          <w:b/>
          <w:sz w:val="36"/>
          <w:szCs w:val="36"/>
        </w:rPr>
      </w:pPr>
      <w:r w:rsidRPr="002112BF">
        <w:rPr>
          <w:lang w:val="en-GB"/>
          <w:b/>
          <w:sz w:val="36"/>
          <w:szCs w:val="36"/>
        </w:rPr>
        <w:t>Module name: Hospitality and Guest Services</w:t>
      </w:r>
    </w:p>
    <w:p w:rsidR="0099433A" w:rsidRDefault="009C5432" w:rsidRPr="002112BF">
      <w:pPr>
        <w:pStyle w:val="Normal1"/>
        <w:jc w:val="center"/>
        <w:spacing w:line="360" w:lineRule="auto"/>
        <w:rPr>
          <w:lang w:val="en-GB"/>
          <w:b/>
          <w:sz w:val="36"/>
          <w:szCs w:val="36"/>
        </w:rPr>
      </w:pPr>
      <w:r w:rsidRPr="002112BF">
        <w:rPr>
          <w:lang w:val="en-GB"/>
          <w:b/>
          <w:sz w:val="36"/>
          <w:szCs w:val="36"/>
        </w:rPr>
        <w:t>Module code: BMIH4003</w:t>
      </w:r>
    </w:p>
    <w:p w:rsidR="0099433A" w:rsidRDefault="009C5432" w:rsidRPr="002112BF">
      <w:pPr>
        <w:pStyle w:val="Normal1"/>
        <w:jc w:val="center"/>
        <w:spacing w:line="360" w:lineRule="auto"/>
        <w:rPr>
          <w:lang w:val="en-GB"/>
          <w:b/>
          <w:sz w:val="36"/>
          <w:szCs w:val="36"/>
        </w:rPr>
      </w:pPr>
      <w:r w:rsidRPr="002112BF">
        <w:rPr>
          <w:lang w:val="en-GB"/>
          <w:b/>
          <w:sz w:val="36"/>
          <w:szCs w:val="36"/>
        </w:rPr>
        <w:t>Student ID: 2234842</w:t>
      </w:r>
    </w:p>
    <w:p w:rsidR="0099433A" w:rsidRDefault="009C5432" w:rsidRPr="002112BF">
      <w:pPr>
        <w:pStyle w:val="Normal1"/>
        <w:jc w:val="center"/>
        <w:spacing w:line="360" w:lineRule="auto"/>
        <w:rPr>
          <w:lang w:val="en-GB"/>
          <w:b/>
          <w:sz w:val="36"/>
          <w:szCs w:val="36"/>
        </w:rPr>
      </w:pPr>
      <w:r w:rsidRPr="002112BF">
        <w:rPr>
          <w:lang w:val="en-GB"/>
          <w:b/>
          <w:sz w:val="36"/>
          <w:szCs w:val="36"/>
        </w:rPr>
        <w:t>Student name: Sultana Begum</w:t>
      </w:r>
    </w:p>
    <w:p>
      <w:pPr>
        <w:pStyle w:val="Normal1"/>
        <w:jc w:val="center"/>
        <w:spacing w:line="360" w:lineRule="auto"/>
      </w:pPr>
      <w:r>
        <w:rPr>
          <w:b/>
          <w:sz w:val="36"/>
        </w:rPr>
        <w:t>Teacher Name : Charlotte Joyner</w:t>
      </w:r>
    </w:p>
    <w:p>
      <w:pPr>
        <w:pStyle w:val="Normal1"/>
        <w:jc w:val="center"/>
        <w:spacing w:line="360" w:lineRule="auto"/>
      </w:pPr>
      <w:r>
        <w:t>Date : 11/06/23</w:t>
      </w:r>
    </w:p>
    <w:p>
      <w:pPr>
        <w:pStyle w:val="Normal1"/>
        <w:jc w:val="center"/>
        <w:spacing w:line="360" w:lineRule="auto"/>
      </w:pPr>
      <w:r/>
    </w:p>
    <w:p>
      <w:pPr>
        <w:pStyle w:val="Normal1"/>
        <w:jc w:val="center"/>
        <w:spacing w:line="360" w:lineRule="auto"/>
      </w:pPr>
      <w:r/>
    </w:p>
    <w:p>
      <w:pPr>
        <w:pStyle w:val="Normal1"/>
        <w:jc w:val="center"/>
        <w:spacing w:line="360" w:lineRule="auto"/>
      </w:pPr>
      <w:r/>
    </w:p>
    <w:p>
      <w:pPr>
        <w:pStyle w:val="Normal1"/>
        <w:jc w:val="center"/>
        <w:spacing w:line="360" w:lineRule="auto"/>
      </w:pPr>
      <w:r/>
    </w:p>
    <w:p>
      <w:pPr>
        <w:pStyle w:val="Normal1"/>
        <w:jc w:val="center"/>
        <w:spacing w:line="360" w:lineRule="auto"/>
      </w:pPr>
      <w:r/>
    </w:p>
    <w:p>
      <w:pPr>
        <w:pStyle w:val="Normal1"/>
        <w:jc w:val="center"/>
        <w:spacing w:line="360" w:lineRule="auto"/>
      </w:pPr>
      <w:r/>
    </w:p>
    <w:p>
      <w:pPr>
        <w:pStyle w:val="Normal1"/>
        <w:jc w:val="center"/>
        <w:spacing w:line="360" w:lineRule="auto"/>
      </w:pPr>
      <w:r/>
    </w:p>
    <w:p>
      <w:pPr>
        <w:pStyle w:val="Normal1"/>
        <w:jc w:val="center"/>
        <w:spacing w:line="360" w:lineRule="auto"/>
      </w:pPr>
      <w:r/>
    </w:p>
    <w:p>
      <w:pPr>
        <w:pStyle w:val="Normal1"/>
        <w:jc w:val="center"/>
        <w:spacing w:line="360" w:lineRule="auto"/>
      </w:pPr>
      <w:r/>
    </w:p>
    <w:p>
      <w:pPr>
        <w:pStyle w:val="Normal1"/>
        <w:jc w:val="center"/>
        <w:spacing w:line="360" w:lineRule="auto"/>
      </w:pPr>
      <w:r/>
    </w:p>
    <w:p>
      <w:pPr>
        <w:pStyle w:val="Normal1"/>
        <w:jc w:val="center"/>
        <w:spacing w:line="360" w:lineRule="auto"/>
      </w:pPr>
      <w:r/>
    </w:p>
    <w:p>
      <w:pPr>
        <w:pStyle w:val="Normal1"/>
        <w:jc w:val="center"/>
        <w:spacing w:line="360" w:lineRule="auto"/>
      </w:pPr>
      <w:r/>
    </w:p>
    <w:p>
      <w:pPr>
        <w:pStyle w:val="Normal1"/>
        <w:jc w:val="center"/>
        <w:spacing w:line="360" w:lineRule="auto"/>
      </w:pPr>
      <w:r/>
    </w:p>
    <w:p>
      <w:pPr>
        <w:pStyle w:val="Normal1"/>
        <w:jc w:val="center"/>
        <w:spacing w:line="360" w:lineRule="auto"/>
      </w:pPr>
      <w:r/>
    </w:p>
    <w:p>
      <w:pPr>
        <w:pStyle w:val="Normal1"/>
        <w:jc w:val="center"/>
        <w:spacing w:line="360" w:lineRule="auto"/>
      </w:pPr>
      <w:r/>
    </w:p>
    <w:p>
      <w:pPr>
        <w:pStyle w:val="Normal1"/>
        <w:jc w:val="center"/>
        <w:spacing w:line="360" w:lineRule="auto"/>
      </w:pPr>
      <w:r/>
    </w:p>
    <w:p>
      <w:pPr>
        <w:pStyle w:val="Normal1"/>
        <w:jc w:val="center"/>
        <w:spacing w:line="360" w:lineRule="auto"/>
      </w:pPr>
      <w:r/>
    </w:p>
    <w:p>
      <w:pPr>
        <w:pStyle w:val="Normal1"/>
        <w:jc w:val="center"/>
        <w:spacing w:line="360" w:lineRule="auto"/>
      </w:pPr>
      <w:r/>
    </w:p>
    <w:p>
      <w:pPr>
        <w:pStyle w:val="Normal1"/>
        <w:jc w:val="center"/>
        <w:spacing w:line="360" w:lineRule="auto"/>
      </w:pPr>
      <w:r/>
    </w:p>
    <w:p>
      <w:pPr>
        <w:pStyle w:val="Normal1"/>
        <w:jc w:val="center"/>
        <w:spacing w:line="360" w:lineRule="auto"/>
      </w:pPr>
      <w:r/>
    </w:p>
    <w:p>
      <w:pPr>
        <w:pStyle w:val="Normal1"/>
        <w:jc w:val="center"/>
        <w:spacing w:line="360" w:lineRule="auto"/>
      </w:pPr>
      <w:r/>
    </w:p>
    <w:p>
      <w:pPr>
        <w:pStyle w:val="Normal1"/>
        <w:jc w:val="center"/>
        <w:spacing w:line="360" w:lineRule="auto"/>
      </w:pPr>
      <w:r/>
    </w:p>
    <w:p>
      <w:pPr>
        <w:pStyle w:val="Normal1"/>
        <w:jc w:val="center"/>
        <w:spacing w:line="360" w:lineRule="auto"/>
      </w:pPr>
      <w:r/>
    </w:p>
    <w:p>
      <w:pPr>
        <w:pStyle w:val="Normal1"/>
        <w:jc w:val="center"/>
        <w:spacing w:line="360" w:lineRule="auto"/>
      </w:pPr>
      <w:r/>
    </w:p>
    <w:p>
      <w:pPr>
        <w:pStyle w:val="Normal1"/>
        <w:jc w:val="center"/>
        <w:spacing w:line="360" w:lineRule="auto"/>
      </w:pPr>
      <w:r/>
    </w:p>
    <w:p>
      <w:pPr>
        <w:pStyle w:val="Normal1"/>
        <w:jc w:val="center"/>
        <w:spacing w:line="360" w:lineRule="auto"/>
      </w:pPr>
      <w:r/>
    </w:p>
    <w:p>
      <w:pPr>
        <w:pStyle w:val="Normal1"/>
        <w:jc w:val="center"/>
        <w:spacing w:line="360" w:lineRule="auto"/>
      </w:pPr>
      <w:r/>
    </w:p>
    <w:p>
      <w:pPr>
        <w:pStyle w:val="Normal1"/>
        <w:jc w:val="center"/>
        <w:spacing w:line="360" w:lineRule="auto"/>
      </w:pPr>
      <w:r/>
    </w:p>
    <w:p>
      <w:pPr>
        <w:pStyle w:val="Normal1"/>
        <w:jc w:val="center"/>
        <w:spacing w:line="360" w:lineRule="auto"/>
      </w:pPr>
      <w:r/>
    </w:p>
    <w:p w:rsidR="0099433A" w:rsidRDefault="009C5432" w:rsidRPr="002112BF">
      <w:pPr>
        <w:pStyle w:val="Normal1"/>
        <w:jc w:val="both"/>
        <w:spacing w:line="360" w:lineRule="auto"/>
        <w:rPr>
          <w:lang w:val="en-GB"/>
          <w:b/>
          <w:sz w:val="32"/>
          <w:szCs w:val="32"/>
        </w:rPr>
      </w:pPr>
      <w:r w:rsidRPr="002112BF">
        <w:rPr>
          <w:lang w:val="en-GB"/>
          <w:b/>
          <w:sz w:val="32"/>
          <w:szCs w:val="32"/>
        </w:rPr>
        <w:t>Executive Summary</w:t>
        <w:lastRenderedPageBreak/>
      </w:r>
    </w:p>
    <w:p w:rsidR="0099433A" w:rsidRDefault="00791F3C" w:rsidRPr="002112BF">
      <w:pPr>
        <w:pStyle w:val="Normal1"/>
        <w:jc w:val="both"/>
        <w:spacing w:line="360" w:lineRule="auto"/>
        <w:rPr>
          <w:lang w:val="en-GB"/>
          <w:sz w:val="24"/>
          <w:szCs w:val="24"/>
        </w:rPr>
      </w:pPr>
      <w:r w:rsidRPr="00791F3C">
        <w:rPr>
          <w:lang w:val="en-GB"/>
          <w:sz w:val="24"/>
          <w:szCs w:val="24"/>
        </w:rPr>
        <w:t>The hotel sector in the United Kingdom has gained a better understanding of the challenges they are now experiencing as a result of this research. This has also shed light on the importance of the personality of the brand and how it contributes to the growth of the company. The hospitality industry has been receiving unfavourable comments from consumers, which has caused businesses operating in this sector to lose their market share and suffer reputational harm.</w:t>
      </w:r>
      <w:r>
        <w:rPr/>
        <w:br w:type="page"/>
      </w:r>
    </w:p>
    <w:p w:rsidR="0099433A" w:rsidRDefault="009C5432" w:rsidRPr="002112BF">
      <w:pPr>
        <w:pStyle w:val="Normal1"/>
        <w:jc w:val="center"/>
        <w:spacing w:line="360" w:lineRule="auto"/>
        <w:rPr>
          <w:lang w:val="en-GB"/>
          <w:b/>
          <w:sz w:val="32"/>
          <w:szCs w:val="32"/>
        </w:rPr>
      </w:pPr>
      <w:r w:rsidRPr="002112BF">
        <w:rPr>
          <w:lang w:val="en-GB"/>
          <w:b/>
          <w:sz w:val="32"/>
          <w:szCs w:val="32"/>
        </w:rPr>
        <w:t>Table of Contents</w:t>
        <w:lastRenderedPageBreak/>
      </w:r>
    </w:p>
    <w:sdt>
      <w:sdtPr>
        <w:rPr>
          <w:lang w:val="en-GB"/>
        </w:rPr>
        <w:id w:val="14496549"/>
        <w:docPartObj>
          <w:docPartGallery w:val="Table of Contents"/>
          <w:docPartUnique/>
        </w:docPartObj>
      </w:sdtPr>
      <w:sdtEndPr>
        <w:rPr>
          <w:sz w:val="24"/>
          <w:szCs w:val="24"/>
        </w:rPr>
      </w:sdtEndPr>
      <w:sdtContent>
        <w:p w:rsidR="00791F3C" w:rsidRDefault="0013524B" w:rsidP="00791F3C">
          <w:pPr>
            <w:pStyle w:val="TOC1"/>
            <w:spacing w:line="360" w:lineRule="auto"/>
            <w:tabs>
              <w:tab w:val="right" w:pos="9350"/>
            </w:tabs>
            <w:rPr>
              <w:noProof/>
              <w:lang w:val="en-GB" w:eastAsia="en-GB"/>
              <w:rFonts w:ascii="Cambria" w:eastAsiaTheme="minorEastAsia" w:hAnsiTheme="minorHAnsi" w:cstheme="minorBidi"/>
            </w:rPr>
          </w:pPr>
          <w:r w:rsidRPr="00E441ED">
            <w:rPr>
              <w:lang w:val="en-GB"/>
              <w:sz w:val="24"/>
              <w:szCs w:val="24"/>
            </w:rPr>
            <w:fldChar w:fldCharType="begin"/>
          </w:r>
          <w:r w:rsidR="009C5432" w:rsidRPr="00E441ED">
            <w:rPr>
              <w:lang w:val="en-GB"/>
              <w:sz w:val="24"/>
              <w:szCs w:val="24"/>
            </w:rPr>
            <w:instrText xml:space="preserve"> TOC \h \u \z \t "Heading 1,1,Heading 2,2,Heading 3,3,Heading 4,4,Heading 5,5,Heading 6,6,"</w:instrText>
          </w:r>
          <w:r w:rsidRPr="00E441ED">
            <w:rPr>
              <w:lang w:val="en-GB"/>
              <w:sz w:val="24"/>
              <w:szCs w:val="24"/>
            </w:rPr>
            <w:fldChar w:fldCharType="separate"/>
          </w:r>
          <w:hyperlink w:anchor="_Toc137341643" w:history="1">
            <w:r w:rsidR="00791F3C" w:rsidRPr="00AF1FDD">
              <w:rPr>
                <w:noProof/>
                <w:lang w:val="en-GB"/>
                <w:rStyle w:val="Hyperlink"/>
              </w:rPr>
              <w:t>Introduction</w:t>
            </w:r>
            <w:r w:rsidR="00791F3C">
              <w:rPr>
                <w:noProof/>
                <w:webHidden/>
              </w:rPr>
              <w:tab/>
            </w:r>
            <w:r w:rsidR="00791F3C">
              <w:rPr>
                <w:noProof/>
                <w:webHidden/>
              </w:rPr>
              <w:fldChar w:fldCharType="begin"/>
            </w:r>
            <w:r w:rsidR="00791F3C">
              <w:rPr>
                <w:noProof/>
                <w:webHidden/>
              </w:rPr>
              <w:instrText xml:space="preserve"> PAGEREF _Toc137341643 \h </w:instrText>
            </w:r>
            <w:r w:rsidR="00791F3C">
              <w:rPr>
                <w:noProof/>
                <w:webHidden/>
              </w:rPr>
            </w:r>
            <w:r w:rsidR="00791F3C">
              <w:rPr>
                <w:noProof/>
                <w:webHidden/>
              </w:rPr>
              <w:fldChar w:fldCharType="separate"/>
            </w:r>
            <w:r w:rsidR="00791F3C">
              <w:rPr>
                <w:noProof/>
                <w:webHidden/>
              </w:rPr>
              <w:t>4</w:t>
            </w:r>
            <w:r w:rsidR="00791F3C">
              <w:rPr>
                <w:noProof/>
                <w:webHidden/>
              </w:rPr>
              <w:fldChar w:fldCharType="end"/>
            </w:r>
          </w:hyperlink>
        </w:p>
        <w:p w:rsidR="00791F3C" w:rsidRDefault="00791F3C" w:rsidP="00791F3C">
          <w:pPr>
            <w:pStyle w:val="TOC1"/>
            <w:spacing w:line="360" w:lineRule="auto"/>
            <w:tabs>
              <w:tab w:val="right" w:pos="9350"/>
            </w:tabs>
            <w:rPr>
              <w:noProof/>
              <w:lang w:val="en-GB" w:eastAsia="en-GB"/>
              <w:rFonts w:ascii="Cambria" w:eastAsiaTheme="minorEastAsia" w:hAnsiTheme="minorHAnsi" w:cstheme="minorBidi"/>
            </w:rPr>
          </w:pPr>
          <w:hyperlink w:anchor="_Toc137341644" w:history="1">
            <w:r w:rsidRPr="00AF1FDD">
              <w:rPr>
                <w:noProof/>
                <w:lang w:val="en-GB"/>
                <w:rStyle w:val="Hyperlink"/>
              </w:rPr>
              <w:t>“Hotel standards”</w:t>
            </w:r>
            <w:r>
              <w:rPr>
                <w:noProof/>
                <w:webHidden/>
              </w:rPr>
              <w:tab/>
            </w:r>
            <w:r>
              <w:rPr>
                <w:noProof/>
                <w:webHidden/>
              </w:rPr>
              <w:fldChar w:fldCharType="begin"/>
            </w:r>
            <w:r>
              <w:rPr>
                <w:noProof/>
                <w:webHidden/>
              </w:rPr>
              <w:instrText xml:space="preserve"> PAGEREF _Toc137341644 \h </w:instrText>
            </w:r>
            <w:r>
              <w:rPr>
                <w:noProof/>
                <w:webHidden/>
              </w:rPr>
            </w:r>
            <w:r>
              <w:rPr>
                <w:noProof/>
                <w:webHidden/>
              </w:rPr>
              <w:fldChar w:fldCharType="separate"/>
            </w:r>
            <w:r>
              <w:rPr>
                <w:noProof/>
                <w:webHidden/>
              </w:rPr>
              <w:t>4</w:t>
            </w:r>
            <w:r>
              <w:rPr>
                <w:noProof/>
                <w:webHidden/>
              </w:rPr>
              <w:fldChar w:fldCharType="end"/>
            </w:r>
          </w:hyperlink>
        </w:p>
        <w:p w:rsidR="00791F3C" w:rsidRDefault="00791F3C" w:rsidP="00791F3C">
          <w:pPr>
            <w:pStyle w:val="TOC2"/>
            <w:spacing w:line="360" w:lineRule="auto"/>
            <w:tabs>
              <w:tab w:val="right" w:pos="9350"/>
            </w:tabs>
            <w:rPr>
              <w:noProof/>
              <w:lang w:val="en-GB" w:eastAsia="en-GB"/>
              <w:rFonts w:ascii="Cambria" w:eastAsiaTheme="minorEastAsia" w:hAnsiTheme="minorHAnsi" w:cstheme="minorBidi"/>
            </w:rPr>
          </w:pPr>
          <w:hyperlink w:anchor="_Toc137341645" w:history="1">
            <w:r w:rsidRPr="00AF1FDD">
              <w:rPr>
                <w:noProof/>
                <w:rStyle w:val="Hyperlink"/>
              </w:rPr>
              <w:t>“What is the purpose of brand consistency standards?”</w:t>
            </w:r>
            <w:r>
              <w:rPr>
                <w:noProof/>
                <w:webHidden/>
              </w:rPr>
              <w:tab/>
            </w:r>
            <w:r>
              <w:rPr>
                <w:noProof/>
                <w:webHidden/>
              </w:rPr>
              <w:fldChar w:fldCharType="begin"/>
            </w:r>
            <w:r>
              <w:rPr>
                <w:noProof/>
                <w:webHidden/>
              </w:rPr>
              <w:instrText xml:space="preserve"> PAGEREF _Toc137341645 \h </w:instrText>
            </w:r>
            <w:r>
              <w:rPr>
                <w:noProof/>
                <w:webHidden/>
              </w:rPr>
            </w:r>
            <w:r>
              <w:rPr>
                <w:noProof/>
                <w:webHidden/>
              </w:rPr>
              <w:fldChar w:fldCharType="separate"/>
            </w:r>
            <w:r>
              <w:rPr>
                <w:noProof/>
                <w:webHidden/>
              </w:rPr>
              <w:t>4</w:t>
            </w:r>
            <w:r>
              <w:rPr>
                <w:noProof/>
                <w:webHidden/>
              </w:rPr>
              <w:fldChar w:fldCharType="end"/>
            </w:r>
          </w:hyperlink>
        </w:p>
        <w:p w:rsidR="00791F3C" w:rsidRDefault="00791F3C" w:rsidP="00791F3C">
          <w:pPr>
            <w:pStyle w:val="TOC2"/>
            <w:spacing w:line="360" w:lineRule="auto"/>
            <w:tabs>
              <w:tab w:val="right" w:pos="9350"/>
            </w:tabs>
            <w:rPr>
              <w:noProof/>
              <w:lang w:val="en-GB" w:eastAsia="en-GB"/>
              <w:rFonts w:ascii="Cambria" w:eastAsiaTheme="minorEastAsia" w:hAnsiTheme="minorHAnsi" w:cstheme="minorBidi"/>
            </w:rPr>
          </w:pPr>
          <w:hyperlink w:anchor="_Toc137341646" w:history="1">
            <w:r w:rsidRPr="00AF1FDD">
              <w:rPr>
                <w:noProof/>
                <w:rStyle w:val="Hyperlink"/>
              </w:rPr>
              <w:t>“Do all hotels have the same standards?”</w:t>
            </w:r>
            <w:r>
              <w:rPr>
                <w:noProof/>
                <w:webHidden/>
              </w:rPr>
              <w:tab/>
            </w:r>
            <w:r>
              <w:rPr>
                <w:noProof/>
                <w:webHidden/>
              </w:rPr>
              <w:fldChar w:fldCharType="begin"/>
            </w:r>
            <w:r>
              <w:rPr>
                <w:noProof/>
                <w:webHidden/>
              </w:rPr>
              <w:instrText xml:space="preserve"> PAGEREF _Toc137341646 \h </w:instrText>
            </w:r>
            <w:r>
              <w:rPr>
                <w:noProof/>
                <w:webHidden/>
              </w:rPr>
            </w:r>
            <w:r>
              <w:rPr>
                <w:noProof/>
                <w:webHidden/>
              </w:rPr>
              <w:fldChar w:fldCharType="separate"/>
            </w:r>
            <w:r>
              <w:rPr>
                <w:noProof/>
                <w:webHidden/>
              </w:rPr>
              <w:t>4</w:t>
            </w:r>
            <w:r>
              <w:rPr>
                <w:noProof/>
                <w:webHidden/>
              </w:rPr>
              <w:fldChar w:fldCharType="end"/>
            </w:r>
          </w:hyperlink>
        </w:p>
        <w:p w:rsidR="00791F3C" w:rsidRDefault="00791F3C" w:rsidP="00791F3C">
          <w:pPr>
            <w:pStyle w:val="TOC1"/>
            <w:spacing w:line="360" w:lineRule="auto"/>
            <w:tabs>
              <w:tab w:val="right" w:pos="9350"/>
            </w:tabs>
            <w:rPr>
              <w:noProof/>
              <w:lang w:val="en-GB" w:eastAsia="en-GB"/>
              <w:rFonts w:ascii="Cambria" w:eastAsiaTheme="minorEastAsia" w:hAnsiTheme="minorHAnsi" w:cstheme="minorBidi"/>
            </w:rPr>
          </w:pPr>
          <w:hyperlink w:anchor="_Toc137341647" w:history="1">
            <w:r w:rsidRPr="00AF1FDD">
              <w:rPr>
                <w:noProof/>
                <w:lang w:val="en-GB"/>
                <w:rStyle w:val="Hyperlink"/>
              </w:rPr>
              <w:t>“Reputation Management”</w:t>
            </w:r>
            <w:r>
              <w:rPr>
                <w:noProof/>
                <w:webHidden/>
              </w:rPr>
              <w:tab/>
            </w:r>
            <w:r>
              <w:rPr>
                <w:noProof/>
                <w:webHidden/>
              </w:rPr>
              <w:fldChar w:fldCharType="begin"/>
            </w:r>
            <w:r>
              <w:rPr>
                <w:noProof/>
                <w:webHidden/>
              </w:rPr>
              <w:instrText xml:space="preserve"> PAGEREF _Toc137341647 \h </w:instrText>
            </w:r>
            <w:r>
              <w:rPr>
                <w:noProof/>
                <w:webHidden/>
              </w:rPr>
            </w:r>
            <w:r>
              <w:rPr>
                <w:noProof/>
                <w:webHidden/>
              </w:rPr>
              <w:fldChar w:fldCharType="separate"/>
            </w:r>
            <w:r>
              <w:rPr>
                <w:noProof/>
                <w:webHidden/>
              </w:rPr>
              <w:t>5</w:t>
            </w:r>
            <w:r>
              <w:rPr>
                <w:noProof/>
                <w:webHidden/>
              </w:rPr>
              <w:fldChar w:fldCharType="end"/>
            </w:r>
          </w:hyperlink>
        </w:p>
        <w:p w:rsidR="00791F3C" w:rsidRDefault="00791F3C" w:rsidP="00791F3C">
          <w:pPr>
            <w:pStyle w:val="TOC2"/>
            <w:spacing w:line="360" w:lineRule="auto"/>
            <w:tabs>
              <w:tab w:val="right" w:pos="9350"/>
            </w:tabs>
            <w:rPr>
              <w:noProof/>
              <w:lang w:val="en-GB" w:eastAsia="en-GB"/>
              <w:rFonts w:ascii="Cambria" w:eastAsiaTheme="minorEastAsia" w:hAnsiTheme="minorHAnsi" w:cstheme="minorBidi"/>
            </w:rPr>
          </w:pPr>
          <w:hyperlink w:anchor="_Toc137341648" w:history="1">
            <w:r w:rsidRPr="00AF1FDD">
              <w:rPr>
                <w:noProof/>
                <w:rStyle w:val="Hyperlink"/>
              </w:rPr>
              <w:t>“How can hotels manage their reputation effectively?”</w:t>
            </w:r>
            <w:r>
              <w:rPr>
                <w:noProof/>
                <w:webHidden/>
              </w:rPr>
              <w:tab/>
            </w:r>
            <w:r>
              <w:rPr>
                <w:noProof/>
                <w:webHidden/>
              </w:rPr>
              <w:fldChar w:fldCharType="begin"/>
            </w:r>
            <w:r>
              <w:rPr>
                <w:noProof/>
                <w:webHidden/>
              </w:rPr>
              <w:instrText xml:space="preserve"> PAGEREF _Toc137341648 \h </w:instrText>
            </w:r>
            <w:r>
              <w:rPr>
                <w:noProof/>
                <w:webHidden/>
              </w:rPr>
            </w:r>
            <w:r>
              <w:rPr>
                <w:noProof/>
                <w:webHidden/>
              </w:rPr>
              <w:fldChar w:fldCharType="separate"/>
            </w:r>
            <w:r>
              <w:rPr>
                <w:noProof/>
                <w:webHidden/>
              </w:rPr>
              <w:t>5</w:t>
            </w:r>
            <w:r>
              <w:rPr>
                <w:noProof/>
                <w:webHidden/>
              </w:rPr>
              <w:fldChar w:fldCharType="end"/>
            </w:r>
          </w:hyperlink>
        </w:p>
        <w:p w:rsidR="00791F3C" w:rsidRDefault="00791F3C" w:rsidP="00791F3C">
          <w:pPr>
            <w:pStyle w:val="TOC2"/>
            <w:spacing w:line="360" w:lineRule="auto"/>
            <w:tabs>
              <w:tab w:val="right" w:pos="9350"/>
            </w:tabs>
            <w:rPr>
              <w:noProof/>
              <w:lang w:val="en-GB" w:eastAsia="en-GB"/>
              <w:rFonts w:ascii="Cambria" w:eastAsiaTheme="minorEastAsia" w:hAnsiTheme="minorHAnsi" w:cstheme="minorBidi"/>
            </w:rPr>
          </w:pPr>
          <w:hyperlink w:anchor="_Toc137341649" w:history="1">
            <w:r w:rsidRPr="00AF1FDD">
              <w:rPr>
                <w:noProof/>
                <w:rStyle w:val="Hyperlink"/>
              </w:rPr>
              <w:t>“What is the importance of effective guest reviews management?”</w:t>
            </w:r>
            <w:r>
              <w:rPr>
                <w:noProof/>
                <w:webHidden/>
              </w:rPr>
              <w:tab/>
            </w:r>
            <w:r>
              <w:rPr>
                <w:noProof/>
                <w:webHidden/>
              </w:rPr>
              <w:fldChar w:fldCharType="begin"/>
            </w:r>
            <w:r>
              <w:rPr>
                <w:noProof/>
                <w:webHidden/>
              </w:rPr>
              <w:instrText xml:space="preserve"> PAGEREF _Toc137341649 \h </w:instrText>
            </w:r>
            <w:r>
              <w:rPr>
                <w:noProof/>
                <w:webHidden/>
              </w:rPr>
            </w:r>
            <w:r>
              <w:rPr>
                <w:noProof/>
                <w:webHidden/>
              </w:rPr>
              <w:fldChar w:fldCharType="separate"/>
            </w:r>
            <w:r>
              <w:rPr>
                <w:noProof/>
                <w:webHidden/>
              </w:rPr>
              <w:t>5</w:t>
            </w:r>
            <w:r>
              <w:rPr>
                <w:noProof/>
                <w:webHidden/>
              </w:rPr>
              <w:fldChar w:fldCharType="end"/>
            </w:r>
          </w:hyperlink>
        </w:p>
        <w:p w:rsidR="00791F3C" w:rsidRDefault="00791F3C" w:rsidP="00791F3C">
          <w:pPr>
            <w:pStyle w:val="TOC2"/>
            <w:spacing w:line="360" w:lineRule="auto"/>
            <w:tabs>
              <w:tab w:val="right" w:pos="9350"/>
            </w:tabs>
            <w:rPr>
              <w:noProof/>
              <w:lang w:val="en-GB" w:eastAsia="en-GB"/>
              <w:rFonts w:ascii="Cambria" w:eastAsiaTheme="minorEastAsia" w:hAnsiTheme="minorHAnsi" w:cstheme="minorBidi"/>
            </w:rPr>
          </w:pPr>
          <w:hyperlink w:anchor="_Toc137341650" w:history="1">
            <w:r w:rsidRPr="00AF1FDD">
              <w:rPr>
                <w:noProof/>
                <w:rStyle w:val="Hyperlink"/>
              </w:rPr>
              <w:t>“What is the impact of negative reviews?”</w:t>
            </w:r>
            <w:r>
              <w:rPr>
                <w:noProof/>
                <w:webHidden/>
              </w:rPr>
              <w:tab/>
            </w:r>
            <w:r>
              <w:rPr>
                <w:noProof/>
                <w:webHidden/>
              </w:rPr>
              <w:fldChar w:fldCharType="begin"/>
            </w:r>
            <w:r>
              <w:rPr>
                <w:noProof/>
                <w:webHidden/>
              </w:rPr>
              <w:instrText xml:space="preserve"> PAGEREF _Toc137341650 \h </w:instrText>
            </w:r>
            <w:r>
              <w:rPr>
                <w:noProof/>
                <w:webHidden/>
              </w:rPr>
            </w:r>
            <w:r>
              <w:rPr>
                <w:noProof/>
                <w:webHidden/>
              </w:rPr>
              <w:fldChar w:fldCharType="separate"/>
            </w:r>
            <w:r>
              <w:rPr>
                <w:noProof/>
                <w:webHidden/>
              </w:rPr>
              <w:t>6</w:t>
            </w:r>
            <w:r>
              <w:rPr>
                <w:noProof/>
                <w:webHidden/>
              </w:rPr>
              <w:fldChar w:fldCharType="end"/>
            </w:r>
          </w:hyperlink>
        </w:p>
        <w:p w:rsidR="00791F3C" w:rsidRDefault="00791F3C" w:rsidP="00791F3C">
          <w:pPr>
            <w:pStyle w:val="TOC1"/>
            <w:spacing w:line="360" w:lineRule="auto"/>
            <w:tabs>
              <w:tab w:val="right" w:pos="9350"/>
            </w:tabs>
            <w:rPr>
              <w:noProof/>
              <w:lang w:val="en-GB" w:eastAsia="en-GB"/>
              <w:rFonts w:ascii="Cambria" w:eastAsiaTheme="minorEastAsia" w:hAnsiTheme="minorHAnsi" w:cstheme="minorBidi"/>
            </w:rPr>
          </w:pPr>
          <w:hyperlink w:anchor="_Toc137341651" w:history="1">
            <w:r w:rsidRPr="00AF1FDD">
              <w:rPr>
                <w:noProof/>
                <w:lang w:val="en-GB"/>
                <w:rStyle w:val="Hyperlink"/>
              </w:rPr>
              <w:t>“Service culture”</w:t>
            </w:r>
            <w:r>
              <w:rPr>
                <w:noProof/>
                <w:webHidden/>
              </w:rPr>
              <w:tab/>
            </w:r>
            <w:r>
              <w:rPr>
                <w:noProof/>
                <w:webHidden/>
              </w:rPr>
              <w:fldChar w:fldCharType="begin"/>
            </w:r>
            <w:r>
              <w:rPr>
                <w:noProof/>
                <w:webHidden/>
              </w:rPr>
              <w:instrText xml:space="preserve"> PAGEREF _Toc137341651 \h </w:instrText>
            </w:r>
            <w:r>
              <w:rPr>
                <w:noProof/>
                <w:webHidden/>
              </w:rPr>
            </w:r>
            <w:r>
              <w:rPr>
                <w:noProof/>
                <w:webHidden/>
              </w:rPr>
              <w:fldChar w:fldCharType="separate"/>
            </w:r>
            <w:r>
              <w:rPr>
                <w:noProof/>
                <w:webHidden/>
              </w:rPr>
              <w:t>6</w:t>
            </w:r>
            <w:r>
              <w:rPr>
                <w:noProof/>
                <w:webHidden/>
              </w:rPr>
              <w:fldChar w:fldCharType="end"/>
            </w:r>
          </w:hyperlink>
        </w:p>
        <w:p w:rsidR="00791F3C" w:rsidRDefault="00791F3C" w:rsidP="00791F3C">
          <w:pPr>
            <w:pStyle w:val="TOC2"/>
            <w:spacing w:line="360" w:lineRule="auto"/>
            <w:tabs>
              <w:tab w:val="right" w:pos="9350"/>
            </w:tabs>
            <w:rPr>
              <w:noProof/>
              <w:lang w:val="en-GB" w:eastAsia="en-GB"/>
              <w:rFonts w:ascii="Cambria" w:eastAsiaTheme="minorEastAsia" w:hAnsiTheme="minorHAnsi" w:cstheme="minorBidi"/>
            </w:rPr>
          </w:pPr>
          <w:hyperlink w:anchor="_Toc137341652" w:history="1">
            <w:r w:rsidRPr="00AF1FDD">
              <w:rPr>
                <w:noProof/>
                <w:rStyle w:val="Hyperlink"/>
              </w:rPr>
              <w:t>“What is service culture?”</w:t>
            </w:r>
            <w:r>
              <w:rPr>
                <w:noProof/>
                <w:webHidden/>
              </w:rPr>
              <w:tab/>
            </w:r>
            <w:r>
              <w:rPr>
                <w:noProof/>
                <w:webHidden/>
              </w:rPr>
              <w:fldChar w:fldCharType="begin"/>
            </w:r>
            <w:r>
              <w:rPr>
                <w:noProof/>
                <w:webHidden/>
              </w:rPr>
              <w:instrText xml:space="preserve"> PAGEREF _Toc137341652 \h </w:instrText>
            </w:r>
            <w:r>
              <w:rPr>
                <w:noProof/>
                <w:webHidden/>
              </w:rPr>
            </w:r>
            <w:r>
              <w:rPr>
                <w:noProof/>
                <w:webHidden/>
              </w:rPr>
              <w:fldChar w:fldCharType="separate"/>
            </w:r>
            <w:r>
              <w:rPr>
                <w:noProof/>
                <w:webHidden/>
              </w:rPr>
              <w:t>6</w:t>
            </w:r>
            <w:r>
              <w:rPr>
                <w:noProof/>
                <w:webHidden/>
              </w:rPr>
              <w:fldChar w:fldCharType="end"/>
            </w:r>
          </w:hyperlink>
        </w:p>
        <w:p w:rsidR="00791F3C" w:rsidRDefault="00791F3C" w:rsidP="00791F3C">
          <w:pPr>
            <w:pStyle w:val="TOC2"/>
            <w:spacing w:line="360" w:lineRule="auto"/>
            <w:tabs>
              <w:tab w:val="right" w:pos="9350"/>
            </w:tabs>
            <w:rPr>
              <w:noProof/>
              <w:lang w:val="en-GB" w:eastAsia="en-GB"/>
              <w:rFonts w:ascii="Cambria" w:eastAsiaTheme="minorEastAsia" w:hAnsiTheme="minorHAnsi" w:cstheme="minorBidi"/>
            </w:rPr>
          </w:pPr>
          <w:hyperlink w:anchor="_Toc137341653" w:history="1">
            <w:r w:rsidRPr="00AF1FDD">
              <w:rPr>
                <w:noProof/>
                <w:rStyle w:val="Hyperlink"/>
              </w:rPr>
              <w:t>“How does this differ from corporate culture?”</w:t>
            </w:r>
            <w:r>
              <w:rPr>
                <w:noProof/>
                <w:webHidden/>
              </w:rPr>
              <w:tab/>
            </w:r>
            <w:r>
              <w:rPr>
                <w:noProof/>
                <w:webHidden/>
              </w:rPr>
              <w:fldChar w:fldCharType="begin"/>
            </w:r>
            <w:r>
              <w:rPr>
                <w:noProof/>
                <w:webHidden/>
              </w:rPr>
              <w:instrText xml:space="preserve"> PAGEREF _Toc137341653 \h </w:instrText>
            </w:r>
            <w:r>
              <w:rPr>
                <w:noProof/>
                <w:webHidden/>
              </w:rPr>
            </w:r>
            <w:r>
              <w:rPr>
                <w:noProof/>
                <w:webHidden/>
              </w:rPr>
              <w:fldChar w:fldCharType="separate"/>
            </w:r>
            <w:r>
              <w:rPr>
                <w:noProof/>
                <w:webHidden/>
              </w:rPr>
              <w:t>7</w:t>
            </w:r>
            <w:r>
              <w:rPr>
                <w:noProof/>
                <w:webHidden/>
              </w:rPr>
              <w:fldChar w:fldCharType="end"/>
            </w:r>
          </w:hyperlink>
        </w:p>
        <w:p w:rsidR="00791F3C" w:rsidRDefault="00791F3C" w:rsidP="00791F3C">
          <w:pPr>
            <w:pStyle w:val="TOC2"/>
            <w:spacing w:line="360" w:lineRule="auto"/>
            <w:tabs>
              <w:tab w:val="right" w:pos="9350"/>
            </w:tabs>
            <w:rPr>
              <w:noProof/>
              <w:lang w:val="en-GB" w:eastAsia="en-GB"/>
              <w:rFonts w:ascii="Cambria" w:eastAsiaTheme="minorEastAsia" w:hAnsiTheme="minorHAnsi" w:cstheme="minorBidi"/>
            </w:rPr>
          </w:pPr>
          <w:hyperlink w:anchor="_Toc137341654" w:history="1">
            <w:r w:rsidRPr="00AF1FDD">
              <w:rPr>
                <w:noProof/>
                <w:rStyle w:val="Hyperlink"/>
              </w:rPr>
              <w:t>“Why is this important in the hotel industry?”</w:t>
            </w:r>
            <w:r>
              <w:rPr>
                <w:noProof/>
                <w:webHidden/>
              </w:rPr>
              <w:tab/>
            </w:r>
            <w:r>
              <w:rPr>
                <w:noProof/>
                <w:webHidden/>
              </w:rPr>
              <w:fldChar w:fldCharType="begin"/>
            </w:r>
            <w:r>
              <w:rPr>
                <w:noProof/>
                <w:webHidden/>
              </w:rPr>
              <w:instrText xml:space="preserve"> PAGEREF _Toc137341654 \h </w:instrText>
            </w:r>
            <w:r>
              <w:rPr>
                <w:noProof/>
                <w:webHidden/>
              </w:rPr>
            </w:r>
            <w:r>
              <w:rPr>
                <w:noProof/>
                <w:webHidden/>
              </w:rPr>
              <w:fldChar w:fldCharType="separate"/>
            </w:r>
            <w:r>
              <w:rPr>
                <w:noProof/>
                <w:webHidden/>
              </w:rPr>
              <w:t>7</w:t>
            </w:r>
            <w:r>
              <w:rPr>
                <w:noProof/>
                <w:webHidden/>
              </w:rPr>
              <w:fldChar w:fldCharType="end"/>
            </w:r>
          </w:hyperlink>
        </w:p>
        <w:p w:rsidR="00791F3C" w:rsidRDefault="00791F3C" w:rsidP="00791F3C">
          <w:pPr>
            <w:pStyle w:val="TOC1"/>
            <w:spacing w:line="360" w:lineRule="auto"/>
            <w:tabs>
              <w:tab w:val="right" w:pos="9350"/>
            </w:tabs>
            <w:rPr>
              <w:noProof/>
              <w:lang w:val="en-GB" w:eastAsia="en-GB"/>
              <w:rFonts w:ascii="Cambria" w:eastAsiaTheme="minorEastAsia" w:hAnsiTheme="minorHAnsi" w:cstheme="minorBidi"/>
            </w:rPr>
          </w:pPr>
          <w:hyperlink w:anchor="_Toc137341655" w:history="1">
            <w:r w:rsidRPr="00AF1FDD">
              <w:rPr>
                <w:noProof/>
                <w:lang w:val="en-GB"/>
                <w:rStyle w:val="Hyperlink"/>
              </w:rPr>
              <w:t>Conclusion</w:t>
            </w:r>
            <w:r>
              <w:rPr>
                <w:noProof/>
                <w:webHidden/>
              </w:rPr>
              <w:tab/>
            </w:r>
            <w:r>
              <w:rPr>
                <w:noProof/>
                <w:webHidden/>
              </w:rPr>
              <w:fldChar w:fldCharType="begin"/>
            </w:r>
            <w:r>
              <w:rPr>
                <w:noProof/>
                <w:webHidden/>
              </w:rPr>
              <w:instrText xml:space="preserve"> PAGEREF _Toc137341655 \h </w:instrText>
            </w:r>
            <w:r>
              <w:rPr>
                <w:noProof/>
                <w:webHidden/>
              </w:rPr>
            </w:r>
            <w:r>
              <w:rPr>
                <w:noProof/>
                <w:webHidden/>
              </w:rPr>
              <w:fldChar w:fldCharType="separate"/>
            </w:r>
            <w:r>
              <w:rPr>
                <w:noProof/>
                <w:webHidden/>
              </w:rPr>
              <w:t>8</w:t>
            </w:r>
            <w:r>
              <w:rPr>
                <w:noProof/>
                <w:webHidden/>
              </w:rPr>
              <w:fldChar w:fldCharType="end"/>
            </w:r>
          </w:hyperlink>
        </w:p>
        <w:p w:rsidR="00791F3C" w:rsidRDefault="00791F3C" w:rsidP="00791F3C">
          <w:pPr>
            <w:pStyle w:val="TOC1"/>
            <w:spacing w:line="360" w:lineRule="auto"/>
            <w:tabs>
              <w:tab w:val="right" w:pos="9350"/>
            </w:tabs>
            <w:rPr>
              <w:noProof/>
              <w:lang w:val="en-GB" w:eastAsia="en-GB"/>
              <w:rFonts w:ascii="Cambria" w:eastAsiaTheme="minorEastAsia" w:hAnsiTheme="minorHAnsi" w:cstheme="minorBidi"/>
            </w:rPr>
          </w:pPr>
          <w:hyperlink w:anchor="_Toc137341656" w:history="1">
            <w:r w:rsidRPr="00AF1FDD">
              <w:rPr>
                <w:noProof/>
                <w:lang w:val="en-GB"/>
                <w:rStyle w:val="Hyperlink"/>
              </w:rPr>
              <w:t>Recommendations</w:t>
            </w:r>
            <w:r>
              <w:rPr>
                <w:noProof/>
                <w:webHidden/>
              </w:rPr>
              <w:tab/>
            </w:r>
            <w:r>
              <w:rPr>
                <w:noProof/>
                <w:webHidden/>
              </w:rPr>
              <w:fldChar w:fldCharType="begin"/>
            </w:r>
            <w:r>
              <w:rPr>
                <w:noProof/>
                <w:webHidden/>
              </w:rPr>
              <w:instrText xml:space="preserve"> PAGEREF _Toc137341656 \h </w:instrText>
            </w:r>
            <w:r>
              <w:rPr>
                <w:noProof/>
                <w:webHidden/>
              </w:rPr>
            </w:r>
            <w:r>
              <w:rPr>
                <w:noProof/>
                <w:webHidden/>
              </w:rPr>
              <w:fldChar w:fldCharType="separate"/>
            </w:r>
            <w:r>
              <w:rPr>
                <w:noProof/>
                <w:webHidden/>
              </w:rPr>
              <w:t>8</w:t>
            </w:r>
            <w:r>
              <w:rPr>
                <w:noProof/>
                <w:webHidden/>
              </w:rPr>
              <w:fldChar w:fldCharType="end"/>
            </w:r>
          </w:hyperlink>
        </w:p>
        <w:p w:rsidR="00791F3C" w:rsidRDefault="00791F3C" w:rsidP="00791F3C">
          <w:pPr>
            <w:pStyle w:val="TOC1"/>
            <w:spacing w:line="360" w:lineRule="auto"/>
            <w:tabs>
              <w:tab w:val="right" w:pos="9350"/>
            </w:tabs>
            <w:rPr>
              <w:noProof/>
              <w:lang w:val="en-GB" w:eastAsia="en-GB"/>
              <w:rFonts w:ascii="Cambria" w:eastAsiaTheme="minorEastAsia" w:hAnsiTheme="minorHAnsi" w:cstheme="minorBidi"/>
            </w:rPr>
          </w:pPr>
          <w:hyperlink w:anchor="_Toc137341657" w:history="1">
            <w:r w:rsidRPr="00AF1FDD">
              <w:rPr>
                <w:noProof/>
                <w:lang w:val="en-GB"/>
                <w:rStyle w:val="Hyperlink"/>
              </w:rPr>
              <w:t>References</w:t>
            </w:r>
            <w:r>
              <w:rPr>
                <w:noProof/>
                <w:webHidden/>
              </w:rPr>
              <w:tab/>
            </w:r>
            <w:r>
              <w:rPr>
                <w:noProof/>
                <w:webHidden/>
              </w:rPr>
              <w:fldChar w:fldCharType="begin"/>
            </w:r>
            <w:r>
              <w:rPr>
                <w:noProof/>
                <w:webHidden/>
              </w:rPr>
              <w:instrText xml:space="preserve"> PAGEREF _Toc137341657 \h </w:instrText>
            </w:r>
            <w:r>
              <w:rPr>
                <w:noProof/>
                <w:webHidden/>
              </w:rPr>
            </w:r>
            <w:r>
              <w:rPr>
                <w:noProof/>
                <w:webHidden/>
              </w:rPr>
              <w:fldChar w:fldCharType="separate"/>
            </w:r>
            <w:r>
              <w:rPr>
                <w:noProof/>
                <w:webHidden/>
              </w:rPr>
              <w:t>9</w:t>
            </w:r>
            <w:r>
              <w:rPr>
                <w:noProof/>
                <w:webHidden/>
              </w:rPr>
              <w:fldChar w:fldCharType="end"/>
            </w:r>
          </w:hyperlink>
        </w:p>
        <w:p w:rsidR="0099433A" w:rsidRDefault="0013524B" w:rsidP="00791F3C" w:rsidRPr="002112BF">
          <w:pPr>
            <w:widowControl w:val="0"/>
            <w:pStyle w:val="Normal1"/>
            <w:jc w:val="both"/>
            <w:spacing w:before="60" w:line="360" w:lineRule="auto"/>
            <w:tabs>
              <w:tab w:val="right" w:pos="12000"/>
            </w:tabs>
            <w:rPr>
              <w:lang w:val="en-GB"/>
              <w:color w:val="000000"/>
              <w:sz w:val="24"/>
              <w:szCs w:val="24"/>
            </w:rPr>
          </w:pPr>
          <w:r w:rsidRPr="00E441ED">
            <w:rPr>
              <w:lang w:val="en-GB"/>
              <w:sz w:val="24"/>
              <w:szCs w:val="24"/>
            </w:rPr>
            <w:fldChar w:fldCharType="end"/>
          </w:r>
        </w:p>
      </w:sdtContent>
    </w:sdt>
    <w:p w:rsidR="0099433A" w:rsidRDefault="009C5432" w:rsidRPr="002112BF">
      <w:pPr>
        <w:pStyle w:val="Normal1"/>
        <w:jc w:val="center"/>
        <w:spacing w:line="360" w:lineRule="auto"/>
        <w:rPr>
          <w:lang w:val="en-GB"/>
          <w:b/>
          <w:sz w:val="36"/>
          <w:szCs w:val="36"/>
        </w:rPr>
      </w:pPr>
      <w:bookmarkStart w:id="0" w:name="_GoBack"/>
      <w:bookmarkEnd w:id="0"/>
      <w:r>
        <w:rPr/>
        <w:br w:type="page"/>
      </w:r>
    </w:p>
    <w:p w:rsidR="0099433A" w:rsidRDefault="009C5432" w:rsidRPr="002112BF">
      <w:pPr>
        <w:pStyle w:val="Heading1"/>
        <w:rPr>
          <w:lang w:val="en-GB"/>
        </w:rPr>
      </w:pPr>
      <w:bookmarkStart w:id="1" w:name="_Toc137341643"/>
      <w:r w:rsidRPr="002112BF">
        <w:rPr>
          <w:lang w:val="en-GB"/>
        </w:rPr>
        <w:t>Introduction</w:t>
        <w:lastRenderedPageBreak/>
      </w:r>
      <w:bookmarkEnd w:id="1"/>
    </w:p>
    <w:p w:rsidR="0099433A" w:rsidRDefault="009C5432" w:rsidRPr="002112BF">
      <w:pPr>
        <w:pStyle w:val="Normal1"/>
        <w:jc w:val="both"/>
        <w:spacing w:line="360" w:lineRule="auto"/>
        <w:rPr>
          <w:lang w:val="en-GB"/>
          <w:b/>
          <w:sz w:val="32"/>
          <w:szCs w:val="32"/>
        </w:rPr>
      </w:pPr>
      <w:r w:rsidRPr="002112BF">
        <w:rPr>
          <w:lang w:val="en-GB"/>
          <w:sz w:val="24"/>
          <w:szCs w:val="24"/>
        </w:rPr>
        <w:t>The report will contain Hospitality and Guest Services about the problems faced by the Hotel industry and even some cultures. It will highlight, the importance of the brand in the business how the company can attract customer</w:t>
      </w:r>
      <w:r w:rsidR="002112BF">
        <w:rPr>
          <w:lang w:val="en-GB"/>
          <w:sz w:val="24"/>
          <w:szCs w:val="24"/>
        </w:rPr>
        <w:t>s to the brand and even the standards</w:t>
      </w:r>
      <w:r w:rsidRPr="002112BF">
        <w:rPr>
          <w:lang w:val="en-GB"/>
          <w:sz w:val="24"/>
          <w:szCs w:val="24"/>
        </w:rPr>
        <w:t xml:space="preserve"> of all hotels. It will then analyse the method of how the hotel manages its reputation and even the significance of the review management while aligned with the influence of negative reviews on the company. Lastly, it will show the “service culture” and its difference from “corporate culture” and even the importance of this culture in the industry.</w:t>
      </w:r>
    </w:p>
    <w:p w:rsidR="0099433A" w:rsidRDefault="00DD32D3" w:rsidRPr="002112BF">
      <w:pPr>
        <w:pStyle w:val="Heading1"/>
        <w:rPr>
          <w:lang w:val="en-GB"/>
        </w:rPr>
      </w:pPr>
      <w:bookmarkStart w:id="2" w:name="_Toc137341644"/>
      <w:r>
        <w:rPr>
          <w:lang w:val="en-GB"/>
        </w:rPr>
        <w:t>“</w:t>
      </w:r>
      <w:r w:rsidR="009C5432" w:rsidRPr="002112BF">
        <w:rPr>
          <w:lang w:val="en-GB"/>
        </w:rPr>
        <w:t>Hotel standards</w:t>
      </w:r>
      <w:r>
        <w:rPr>
          <w:lang w:val="en-GB"/>
        </w:rPr>
        <w:t>”</w:t>
      </w:r>
      <w:bookmarkEnd w:id="2"/>
    </w:p>
    <w:p w:rsidR="0099433A" w:rsidRDefault="00DD32D3" w:rsidP="002112BF" w:rsidRPr="002112BF">
      <w:pPr>
        <w:pStyle w:val="Heading2"/>
      </w:pPr>
      <w:bookmarkStart w:id="3" w:name="_Toc137341645"/>
      <w:r>
        <w:t>“</w:t>
      </w:r>
      <w:r w:rsidR="009C5432" w:rsidRPr="002112BF">
        <w:t>What is the purpose of brand consistency standards?</w:t>
      </w:r>
      <w:r>
        <w:t>”</w:t>
      </w:r>
      <w:bookmarkEnd w:id="3"/>
    </w:p>
    <w:p w:rsidR="0099433A" w:rsidRDefault="009C5432" w:rsidRPr="002112BF">
      <w:pPr>
        <w:pStyle w:val="Normal1"/>
        <w:jc w:val="both"/>
        <w:spacing w:line="360" w:lineRule="auto"/>
        <w:rPr>
          <w:lang w:val="en-GB"/>
          <w:sz w:val="24"/>
          <w:szCs w:val="24"/>
        </w:rPr>
      </w:pPr>
      <w:r w:rsidRPr="002112BF">
        <w:rPr>
          <w:lang w:val="en-GB"/>
          <w:sz w:val="24"/>
          <w:szCs w:val="24"/>
        </w:rPr>
        <w:t>Brand consistency refers to a way of introducing the company. It means communicating personality, recognisable and establishing trust. Its main purpose is to improve the consumer's loyalty and trust because good branding will allow the organisation to attract more customers (Sharma and Joshi, 2019). Secondly, to “stand out from the competition”, it helps to give a good image of the company and to give a head-to-head competition in the industry. Lastly, it helps to “build brand authority”, their brand might become a head in the enterprise by advancing its authority. Brand consistency is significant because it directs the recognition of the brand</w:t>
      </w:r>
      <w:r w:rsidR="006F682F">
        <w:rPr>
          <w:lang w:val="en-GB"/>
          <w:sz w:val="24"/>
          <w:szCs w:val="24"/>
        </w:rPr>
        <w:t xml:space="preserve"> (Wood, </w:t>
      </w:r>
      <w:r w:rsidR="006F682F" w:rsidRPr="006F682F">
        <w:rPr>
          <w:lang w:val="en-GB"/>
          <w:sz w:val="24"/>
          <w:szCs w:val="24"/>
        </w:rPr>
        <w:t>2015</w:t>
      </w:r>
      <w:r w:rsidR="006F682F">
        <w:rPr>
          <w:lang w:val="en-GB"/>
          <w:sz w:val="24"/>
          <w:szCs w:val="24"/>
        </w:rPr>
        <w:t>)</w:t>
      </w:r>
      <w:r w:rsidRPr="002112BF">
        <w:rPr>
          <w:lang w:val="en-GB"/>
          <w:sz w:val="24"/>
          <w:szCs w:val="24"/>
        </w:rPr>
        <w:t xml:space="preserve">. When consumers identify their brand and hold a positive connection with it, they will probably make acquisitions and dedicate themselves to the corporation for a long period (Phung </w:t>
      </w:r>
      <w:r w:rsidRPr="002112BF">
        <w:rPr>
          <w:lang w:val="en-GB"/>
          <w:i/>
          <w:sz w:val="24"/>
          <w:szCs w:val="24"/>
        </w:rPr>
        <w:t>et al.,</w:t>
      </w:r>
      <w:r w:rsidRPr="002112BF">
        <w:rPr>
          <w:lang w:val="en-GB"/>
          <w:sz w:val="24"/>
          <w:szCs w:val="24"/>
        </w:rPr>
        <w:t xml:space="preserve"> 2019). There are some UK companies that use this strategy such as Hampton, Jurys, Ritz-Carlton and many more. </w:t>
      </w:r>
      <w:proofErr w:type="gramStart"/>
      <w:r w:rsidRPr="002112BF">
        <w:rPr>
          <w:lang w:val="en-GB"/>
          <w:sz w:val="24"/>
          <w:szCs w:val="24"/>
        </w:rPr>
        <w:t>Also</w:t>
      </w:r>
      <w:proofErr w:type="gramEnd"/>
      <w:r w:rsidRPr="002112BF">
        <w:rPr>
          <w:lang w:val="en-GB"/>
          <w:sz w:val="24"/>
          <w:szCs w:val="24"/>
        </w:rPr>
        <w:t xml:space="preserve"> when they make a brand character, they can support the grades of their consumers and can mention when guiding their brand to their followers.</w:t>
      </w:r>
    </w:p>
    <w:p w:rsidR="0099433A" w:rsidRDefault="00DD32D3" w:rsidP="002112BF" w:rsidRPr="002112BF">
      <w:pPr>
        <w:pStyle w:val="Heading2"/>
      </w:pPr>
      <w:bookmarkStart w:id="4" w:name="_Toc137341646"/>
      <w:r>
        <w:t>“</w:t>
      </w:r>
      <w:r w:rsidR="009C5432" w:rsidRPr="002112BF">
        <w:t>Do all hotels have the same standards?</w:t>
      </w:r>
      <w:r>
        <w:t>”</w:t>
      </w:r>
      <w:bookmarkEnd w:id="4"/>
    </w:p>
    <w:p w:rsidR="0099433A" w:rsidRDefault="009C5432" w:rsidRPr="002112BF">
      <w:pPr>
        <w:pStyle w:val="Normal1"/>
        <w:jc w:val="both"/>
        <w:spacing w:line="360" w:lineRule="auto"/>
        <w:rPr>
          <w:lang w:val="en-GB"/>
          <w:sz w:val="24"/>
          <w:szCs w:val="24"/>
        </w:rPr>
      </w:pPr>
      <w:r w:rsidRPr="002112BF">
        <w:rPr>
          <w:lang w:val="en-GB"/>
          <w:sz w:val="24"/>
          <w:szCs w:val="24"/>
        </w:rPr>
        <w:t xml:space="preserve">The “standards for hotel” switch according to the class and type of hotel and will be various relying on what the motel is attempting to achieve. The uniqueness of their </w:t>
      </w:r>
      <w:r w:rsidRPr="002112BF">
        <w:rPr>
          <w:lang w:val="en-GB"/>
          <w:sz w:val="24"/>
          <w:szCs w:val="24"/>
        </w:rPr>
        <w:t xml:space="preserve">Hotel value proposition also differentiates the standards. In the matter of hotel chains, “standardisation” is among the most significant elements. This indicates that no matter which motel a guest chooses to stay at, they ought to understand what to anticipate from the hotel (Salem </w:t>
        <w:lastRenderedPageBreak/>
      </w:r>
      <w:r w:rsidRPr="002112BF">
        <w:rPr>
          <w:lang w:val="en-GB"/>
          <w:i/>
          <w:sz w:val="24"/>
          <w:szCs w:val="24"/>
        </w:rPr>
        <w:t>et al.,</w:t>
      </w:r>
      <w:r w:rsidRPr="002112BF">
        <w:rPr>
          <w:lang w:val="en-GB"/>
          <w:sz w:val="24"/>
          <w:szCs w:val="24"/>
        </w:rPr>
        <w:t xml:space="preserve"> 2019). The standardisation is obtained through “branding” and it will be completed by services, design, amenities, </w:t>
      </w:r>
      <w:r w:rsidR="00E441ED" w:rsidRPr="002112BF">
        <w:rPr>
          <w:lang w:val="en-GB"/>
          <w:sz w:val="24"/>
          <w:szCs w:val="24"/>
        </w:rPr>
        <w:t>and uniforms</w:t>
      </w:r>
      <w:r w:rsidRPr="002112BF">
        <w:rPr>
          <w:lang w:val="en-GB"/>
          <w:sz w:val="24"/>
          <w:szCs w:val="24"/>
        </w:rPr>
        <w:t>, use of technology and loyalty programs. There are some companies that have good standards such as Hilton, Premier Inn and many more. When performed correctly, these aspects can help the hotel to increase its standardisation as it is the answer to conveying professionalism and loyalty (</w:t>
      </w:r>
      <w:proofErr w:type="spellStart"/>
      <w:r w:rsidRPr="002112BF">
        <w:rPr>
          <w:lang w:val="en-GB"/>
          <w:sz w:val="24"/>
          <w:szCs w:val="24"/>
        </w:rPr>
        <w:t>Malefors</w:t>
      </w:r>
      <w:proofErr w:type="spellEnd"/>
      <w:r w:rsidRPr="002112BF">
        <w:rPr>
          <w:lang w:val="en-GB"/>
          <w:sz w:val="24"/>
          <w:szCs w:val="24"/>
        </w:rPr>
        <w:t xml:space="preserve"> </w:t>
      </w:r>
      <w:r w:rsidRPr="002112BF">
        <w:rPr>
          <w:lang w:val="en-GB"/>
          <w:i/>
          <w:sz w:val="24"/>
          <w:szCs w:val="24"/>
        </w:rPr>
        <w:t>et al.,</w:t>
      </w:r>
      <w:r w:rsidRPr="002112BF">
        <w:rPr>
          <w:lang w:val="en-GB"/>
          <w:sz w:val="24"/>
          <w:szCs w:val="24"/>
        </w:rPr>
        <w:t xml:space="preserve"> 2019). However, some hotel is of low grade and does not have any finance to grow and they always fail to develop.</w:t>
      </w:r>
    </w:p>
    <w:p w:rsidR="0099433A" w:rsidRDefault="00DD32D3" w:rsidRPr="002112BF">
      <w:pPr>
        <w:pStyle w:val="Heading1"/>
        <w:rPr>
          <w:lang w:val="en-GB"/>
        </w:rPr>
      </w:pPr>
      <w:bookmarkStart w:id="5" w:name="_Toc137341647"/>
      <w:r>
        <w:rPr>
          <w:lang w:val="en-GB"/>
        </w:rPr>
        <w:t>“</w:t>
      </w:r>
      <w:r w:rsidR="009C5432" w:rsidRPr="002112BF">
        <w:rPr>
          <w:lang w:val="en-GB"/>
        </w:rPr>
        <w:t>Reputation Management</w:t>
      </w:r>
      <w:r>
        <w:rPr>
          <w:lang w:val="en-GB"/>
        </w:rPr>
        <w:t>”</w:t>
      </w:r>
      <w:bookmarkEnd w:id="5"/>
    </w:p>
    <w:p w:rsidR="0099433A" w:rsidRDefault="00DD32D3" w:rsidP="002112BF" w:rsidRPr="002112BF">
      <w:pPr>
        <w:pStyle w:val="Heading2"/>
      </w:pPr>
      <w:bookmarkStart w:id="6" w:name="_Toc137341648"/>
      <w:r>
        <w:t>“</w:t>
      </w:r>
      <w:r w:rsidR="009C5432" w:rsidRPr="002112BF">
        <w:t>How can hotels manage their reputation effectively?</w:t>
      </w:r>
      <w:r>
        <w:t>”</w:t>
      </w:r>
      <w:bookmarkEnd w:id="6"/>
    </w:p>
    <w:p w:rsidR="0099433A" w:rsidRDefault="009C5432" w:rsidRPr="002112BF">
      <w:pPr>
        <w:pStyle w:val="Normal1"/>
        <w:jc w:val="both"/>
        <w:spacing w:line="360" w:lineRule="auto"/>
        <w:rPr>
          <w:lang w:val="en-GB"/>
          <w:sz w:val="24"/>
          <w:szCs w:val="24"/>
        </w:rPr>
      </w:pPr>
      <w:r w:rsidRPr="002112BF">
        <w:rPr>
          <w:lang w:val="en-GB"/>
          <w:sz w:val="24"/>
          <w:szCs w:val="24"/>
        </w:rPr>
        <w:t xml:space="preserve">“Hotel reputation management” is all about influencing and monitoring how the motel is recognised online. It implicates maintaining </w:t>
      </w:r>
      <w:r w:rsidR="002112BF">
        <w:rPr>
          <w:lang w:val="en-GB"/>
          <w:sz w:val="24"/>
          <w:szCs w:val="24"/>
        </w:rPr>
        <w:t xml:space="preserve">track of their feedback sites, </w:t>
      </w:r>
      <w:r w:rsidRPr="002112BF">
        <w:rPr>
          <w:lang w:val="en-GB"/>
          <w:sz w:val="24"/>
          <w:szCs w:val="24"/>
        </w:rPr>
        <w:t xml:space="preserve">optimising their site for tracking, engaging and posting on social media and many more. In other words, the hotel's prestige online is very significant to the overall enterprise, as those are the main platform to which customers are attracted. There are many ways a hotel manages its reputation effectively such as staying engaged on social media, this is because it is the biggest platform for the hospitality industry (Xu </w:t>
      </w:r>
      <w:r w:rsidRPr="002112BF">
        <w:rPr>
          <w:lang w:val="en-GB"/>
          <w:i/>
          <w:sz w:val="24"/>
          <w:szCs w:val="24"/>
        </w:rPr>
        <w:t>et al.,</w:t>
      </w:r>
      <w:r w:rsidRPr="002112BF">
        <w:rPr>
          <w:lang w:val="en-GB"/>
          <w:sz w:val="24"/>
          <w:szCs w:val="24"/>
        </w:rPr>
        <w:t xml:space="preserve"> 2020). It also helps to build a good relationship with their customers and gain more loyal customers. Secondly, satisfying the needs of the customer, if the customer's requirements are satisfied and keep the hotel in top shape then the reputation will increase on its own (</w:t>
      </w:r>
      <w:proofErr w:type="spellStart"/>
      <w:r w:rsidRPr="002112BF">
        <w:rPr>
          <w:lang w:val="en-GB"/>
          <w:sz w:val="24"/>
          <w:szCs w:val="24"/>
        </w:rPr>
        <w:t>Baek</w:t>
      </w:r>
      <w:proofErr w:type="spellEnd"/>
      <w:r w:rsidRPr="002112BF">
        <w:rPr>
          <w:lang w:val="en-GB"/>
          <w:sz w:val="24"/>
          <w:szCs w:val="24"/>
        </w:rPr>
        <w:t xml:space="preserve"> </w:t>
      </w:r>
      <w:r w:rsidRPr="002112BF">
        <w:rPr>
          <w:lang w:val="en-GB"/>
          <w:i/>
          <w:sz w:val="24"/>
          <w:szCs w:val="24"/>
        </w:rPr>
        <w:t xml:space="preserve">et al., </w:t>
      </w:r>
      <w:r w:rsidRPr="002112BF">
        <w:rPr>
          <w:lang w:val="en-GB"/>
          <w:sz w:val="24"/>
          <w:szCs w:val="24"/>
        </w:rPr>
        <w:t>2020). There are some companies that manage their hotel reputation in a good manner such as Marriott, Travelodge, Holiday Inn and many more.</w:t>
      </w:r>
    </w:p>
    <w:p w:rsidR="0099433A" w:rsidRDefault="00DD32D3" w:rsidP="002112BF" w:rsidRPr="002112BF">
      <w:pPr>
        <w:pStyle w:val="Heading2"/>
      </w:pPr>
      <w:bookmarkStart w:id="7" w:name="_Toc137341649"/>
      <w:r>
        <w:t>“</w:t>
      </w:r>
      <w:r w:rsidR="009C5432" w:rsidRPr="002112BF">
        <w:t>What is the importance of effective guest reviews management?</w:t>
      </w:r>
      <w:r>
        <w:t>”</w:t>
      </w:r>
      <w:bookmarkEnd w:id="7"/>
    </w:p>
    <w:p w:rsidR="0099433A" w:rsidRDefault="009C5432" w:rsidRPr="002112BF">
      <w:pPr>
        <w:pStyle w:val="Normal1"/>
        <w:jc w:val="both"/>
        <w:spacing w:line="360" w:lineRule="auto"/>
        <w:rPr>
          <w:lang w:val="en-GB"/>
          <w:sz w:val="24"/>
          <w:szCs w:val="24"/>
        </w:rPr>
      </w:pPr>
      <w:r w:rsidRPr="002112BF">
        <w:rPr>
          <w:lang w:val="en-GB"/>
          <w:sz w:val="24"/>
          <w:szCs w:val="24"/>
        </w:rPr>
        <w:t xml:space="preserve">It is significant to have good reviews on the hotel because it helps the company to attract more guests and make them feel comfortable while making decisions. Many visitors from overseas book the hotel while keeping track of their reviews and </w:t>
      </w:r>
      <w:r w:rsidR="002112BF" w:rsidRPr="002112BF">
        <w:rPr>
          <w:lang w:val="en-GB"/>
          <w:sz w:val="24"/>
          <w:szCs w:val="24"/>
        </w:rPr>
        <w:t>avoid</w:t>
      </w:r>
      <w:r w:rsidRPr="002112BF">
        <w:rPr>
          <w:lang w:val="en-GB"/>
          <w:sz w:val="24"/>
          <w:szCs w:val="24"/>
        </w:rPr>
        <w:t xml:space="preserve"> </w:t>
      </w:r>
      <w:r w:rsidRPr="002112BF">
        <w:rPr>
          <w:lang w:val="en-GB"/>
          <w:sz w:val="24"/>
          <w:szCs w:val="24"/>
        </w:rPr>
        <w:t xml:space="preserve">those hotels with bad reviews (Arun </w:t>
        <w:lastRenderedPageBreak/>
      </w:r>
      <w:r w:rsidRPr="002112BF">
        <w:rPr>
          <w:lang w:val="en-GB"/>
          <w:i/>
          <w:sz w:val="24"/>
          <w:szCs w:val="24"/>
        </w:rPr>
        <w:t>et al.,</w:t>
      </w:r>
      <w:r w:rsidRPr="002112BF">
        <w:rPr>
          <w:lang w:val="en-GB"/>
          <w:sz w:val="24"/>
          <w:szCs w:val="24"/>
        </w:rPr>
        <w:t xml:space="preserve"> 2020). Every hotel is mostly active on social media as it is one of their main </w:t>
      </w:r>
      <w:r w:rsidR="002112BF" w:rsidRPr="002112BF">
        <w:rPr>
          <w:lang w:val="en-GB"/>
          <w:sz w:val="24"/>
          <w:szCs w:val="24"/>
        </w:rPr>
        <w:t>sources</w:t>
      </w:r>
      <w:r w:rsidRPr="002112BF">
        <w:rPr>
          <w:lang w:val="en-GB"/>
          <w:sz w:val="24"/>
          <w:szCs w:val="24"/>
        </w:rPr>
        <w:t xml:space="preserve"> of attracting customers. They monitor their reviews by the customers through online methods and respond to their feedback. This helps them to increase the bookings and traffic, and it helps the customers to choose which hotel they will be staying at. There are various kinds of hotels in the UK and some of them happen to maintain their feedback from the customers</w:t>
      </w:r>
      <w:r w:rsidR="006F682F">
        <w:rPr>
          <w:lang w:val="en-GB"/>
          <w:sz w:val="24"/>
          <w:szCs w:val="24"/>
        </w:rPr>
        <w:t xml:space="preserve"> (</w:t>
      </w:r>
      <w:proofErr w:type="spellStart"/>
      <w:r w:rsidR="006F682F">
        <w:rPr>
          <w:lang w:val="en-GB"/>
          <w:sz w:val="24"/>
          <w:szCs w:val="24"/>
        </w:rPr>
        <w:t>Heppell</w:t>
      </w:r>
      <w:proofErr w:type="spellEnd"/>
      <w:r w:rsidR="006F682F">
        <w:rPr>
          <w:lang w:val="en-GB"/>
          <w:sz w:val="24"/>
          <w:szCs w:val="24"/>
        </w:rPr>
        <w:t>, 2015)</w:t>
      </w:r>
      <w:r w:rsidRPr="002112BF">
        <w:rPr>
          <w:lang w:val="en-GB"/>
          <w:sz w:val="24"/>
          <w:szCs w:val="24"/>
        </w:rPr>
        <w:t xml:space="preserve">. Those hotels are The Yorkshire Hotel, Imperial Hotel, Western Plus, </w:t>
      </w:r>
      <w:proofErr w:type="spellStart"/>
      <w:r w:rsidRPr="002112BF">
        <w:rPr>
          <w:lang w:val="en-GB"/>
          <w:sz w:val="24"/>
          <w:szCs w:val="24"/>
        </w:rPr>
        <w:t>Dinas</w:t>
      </w:r>
      <w:proofErr w:type="spellEnd"/>
      <w:r w:rsidRPr="002112BF">
        <w:rPr>
          <w:lang w:val="en-GB"/>
          <w:sz w:val="24"/>
          <w:szCs w:val="24"/>
        </w:rPr>
        <w:t xml:space="preserve"> Caravan Park and many more.</w:t>
      </w:r>
    </w:p>
    <w:p w:rsidR="0099433A" w:rsidRDefault="00DD32D3" w:rsidP="002112BF" w:rsidRPr="002112BF">
      <w:pPr>
        <w:pStyle w:val="Heading2"/>
      </w:pPr>
      <w:bookmarkStart w:id="8" w:name="_Toc137341650"/>
      <w:r>
        <w:t>“</w:t>
      </w:r>
      <w:r w:rsidR="009C5432" w:rsidRPr="002112BF">
        <w:t>What is the impact of negative reviews?</w:t>
      </w:r>
      <w:r>
        <w:t>”</w:t>
      </w:r>
      <w:bookmarkEnd w:id="8"/>
    </w:p>
    <w:p w:rsidR="0099433A" w:rsidRDefault="009C5432" w:rsidRPr="002112BF">
      <w:pPr>
        <w:pStyle w:val="Normal1"/>
        <w:jc w:val="both"/>
        <w:spacing w:line="360" w:lineRule="auto"/>
        <w:rPr>
          <w:lang w:val="en-GB"/>
          <w:sz w:val="24"/>
          <w:szCs w:val="24"/>
        </w:rPr>
      </w:pPr>
      <w:r w:rsidRPr="002112BF">
        <w:rPr>
          <w:lang w:val="en-GB"/>
          <w:sz w:val="24"/>
          <w:szCs w:val="24"/>
        </w:rPr>
        <w:t xml:space="preserve">The negative reviews from the customers will affect the business and even the brand of the hotel. They will have many drawbacks even from a single negative review and it will decrease the reputation of the brand which took them years to build it. This is because those visitors do not want to stay in a bed reputed motel and ruin their holidays. The Britannia hotel in the UK is one of the worst hotels that have the most negative feedback now (Wen </w:t>
      </w:r>
      <w:r w:rsidRPr="002112BF">
        <w:rPr>
          <w:lang w:val="en-GB"/>
          <w:i/>
          <w:sz w:val="24"/>
          <w:szCs w:val="24"/>
        </w:rPr>
        <w:t xml:space="preserve">et al., </w:t>
      </w:r>
      <w:r w:rsidRPr="002112BF">
        <w:rPr>
          <w:lang w:val="en-GB"/>
          <w:sz w:val="24"/>
          <w:szCs w:val="24"/>
        </w:rPr>
        <w:t>2021). This made them lose many potential customers and made a huge loss in the business. Hotels with good reviews like Hotel Premier Inn have achieved a huge number of customers and made a huge profit in the business (</w:t>
      </w:r>
      <w:proofErr w:type="spellStart"/>
      <w:r w:rsidRPr="002112BF">
        <w:rPr>
          <w:lang w:val="en-GB"/>
          <w:sz w:val="24"/>
          <w:szCs w:val="24"/>
        </w:rPr>
        <w:t>Anagnostopoulou</w:t>
      </w:r>
      <w:proofErr w:type="spellEnd"/>
      <w:r w:rsidRPr="002112BF">
        <w:rPr>
          <w:lang w:val="en-GB"/>
          <w:sz w:val="24"/>
          <w:szCs w:val="24"/>
        </w:rPr>
        <w:t xml:space="preserve"> </w:t>
      </w:r>
      <w:r w:rsidRPr="002112BF">
        <w:rPr>
          <w:lang w:val="en-GB"/>
          <w:i/>
          <w:sz w:val="24"/>
          <w:szCs w:val="24"/>
        </w:rPr>
        <w:t>et al.,</w:t>
      </w:r>
      <w:r w:rsidRPr="002112BF">
        <w:rPr>
          <w:lang w:val="en-GB"/>
          <w:sz w:val="24"/>
          <w:szCs w:val="24"/>
        </w:rPr>
        <w:t xml:space="preserve"> 2019). The reviews from the guest are one of the most significant things in the hotel industry that helps them to attract customers as well as lose them.</w:t>
      </w:r>
    </w:p>
    <w:p w:rsidR="0099433A" w:rsidRDefault="002112BF" w:rsidRPr="002112BF">
      <w:pPr>
        <w:pStyle w:val="Heading1"/>
        <w:rPr>
          <w:lang w:val="en-GB"/>
        </w:rPr>
      </w:pPr>
      <w:bookmarkStart w:id="9" w:name="_Toc137341651"/>
      <w:r>
        <w:rPr>
          <w:lang w:val="en-GB"/>
        </w:rPr>
        <w:t>“</w:t>
      </w:r>
      <w:r w:rsidR="009C5432" w:rsidRPr="002112BF">
        <w:rPr>
          <w:lang w:val="en-GB"/>
        </w:rPr>
        <w:t>Service culture</w:t>
      </w:r>
      <w:r>
        <w:rPr>
          <w:lang w:val="en-GB"/>
        </w:rPr>
        <w:t>”</w:t>
      </w:r>
      <w:bookmarkEnd w:id="9"/>
    </w:p>
    <w:p w:rsidR="0099433A" w:rsidRDefault="00DD32D3" w:rsidP="002112BF" w:rsidRPr="002112BF">
      <w:pPr>
        <w:pStyle w:val="Heading2"/>
      </w:pPr>
      <w:bookmarkStart w:id="10" w:name="_Toc137341652"/>
      <w:r>
        <w:t>“</w:t>
      </w:r>
      <w:r w:rsidR="009C5432" w:rsidRPr="002112BF">
        <w:t>What is service culture?</w:t>
      </w:r>
      <w:r>
        <w:t>”</w:t>
      </w:r>
      <w:bookmarkEnd w:id="10"/>
    </w:p>
    <w:p w:rsidR="0099433A" w:rsidRDefault="009C5432" w:rsidRPr="002112BF">
      <w:pPr>
        <w:pStyle w:val="Normal1"/>
        <w:jc w:val="both"/>
        <w:spacing w:line="360" w:lineRule="auto"/>
        <w:rPr>
          <w:lang w:val="en-GB"/>
          <w:sz w:val="24"/>
          <w:szCs w:val="24"/>
        </w:rPr>
      </w:pPr>
      <w:r w:rsidRPr="002112BF">
        <w:rPr>
          <w:lang w:val="en-GB"/>
          <w:sz w:val="24"/>
          <w:szCs w:val="24"/>
        </w:rPr>
        <w:t>The “service culture” refers to the culture of the company where they are more focused on the service to their consumers. In simple words, it is the administrative culture concentrated on making the worth of both the employees and the customers. It represents that each and every division of the association is dedicated to providing superior consumer service (</w:t>
      </w:r>
      <w:proofErr w:type="spellStart"/>
      <w:r w:rsidRPr="002112BF">
        <w:rPr>
          <w:lang w:val="en-GB"/>
          <w:sz w:val="24"/>
          <w:szCs w:val="24"/>
        </w:rPr>
        <w:t>Sann</w:t>
      </w:r>
      <w:proofErr w:type="spellEnd"/>
      <w:r w:rsidRPr="002112BF">
        <w:rPr>
          <w:lang w:val="en-GB"/>
          <w:sz w:val="24"/>
          <w:szCs w:val="24"/>
        </w:rPr>
        <w:t xml:space="preserve"> </w:t>
      </w:r>
      <w:r w:rsidRPr="002112BF">
        <w:rPr>
          <w:lang w:val="en-GB"/>
          <w:i/>
          <w:sz w:val="24"/>
          <w:szCs w:val="24"/>
        </w:rPr>
        <w:t xml:space="preserve">et al., </w:t>
      </w:r>
      <w:r w:rsidRPr="002112BF">
        <w:rPr>
          <w:lang w:val="en-GB"/>
          <w:sz w:val="24"/>
          <w:szCs w:val="24"/>
        </w:rPr>
        <w:t xml:space="preserve">2020). Those companies who utilise this culture concentrates their processes and mission on helping their consumers above all things. </w:t>
      </w:r>
      <w:r w:rsidRPr="002112BF">
        <w:rPr>
          <w:lang w:val="en-GB"/>
          <w:sz w:val="24"/>
          <w:szCs w:val="24"/>
        </w:rPr>
        <w:t xml:space="preserve">Their main objective is to deliver the most suitable experience and a certain value to their consumers. Each of the worker's duties must be concentrated on the objective while following this culture, An effective “service culture” always encourages team associates to place the consumers first (Choi </w:t>
        <w:lastRenderedPageBreak/>
      </w:r>
      <w:r w:rsidRPr="002112BF">
        <w:rPr>
          <w:lang w:val="en-GB"/>
          <w:i/>
          <w:sz w:val="24"/>
          <w:szCs w:val="24"/>
        </w:rPr>
        <w:t>et al.,</w:t>
      </w:r>
      <w:r w:rsidRPr="002112BF">
        <w:rPr>
          <w:lang w:val="en-GB"/>
          <w:sz w:val="24"/>
          <w:szCs w:val="24"/>
        </w:rPr>
        <w:t xml:space="preserve"> 2021). There are some companies that use this culture such as Somerset, Fife Arms, </w:t>
      </w:r>
      <w:proofErr w:type="spellStart"/>
      <w:r w:rsidRPr="002112BF">
        <w:rPr>
          <w:lang w:val="en-GB"/>
          <w:sz w:val="24"/>
          <w:szCs w:val="24"/>
        </w:rPr>
        <w:t>Heckfield</w:t>
      </w:r>
      <w:proofErr w:type="spellEnd"/>
      <w:r w:rsidRPr="002112BF">
        <w:rPr>
          <w:lang w:val="en-GB"/>
          <w:sz w:val="24"/>
          <w:szCs w:val="24"/>
        </w:rPr>
        <w:t xml:space="preserve"> Place and many more.</w:t>
      </w:r>
    </w:p>
    <w:p w:rsidR="0099433A" w:rsidRDefault="00DD32D3" w:rsidP="002112BF" w:rsidRPr="002112BF">
      <w:pPr>
        <w:pStyle w:val="Heading2"/>
      </w:pPr>
      <w:bookmarkStart w:id="11" w:name="_Toc137341653"/>
      <w:r>
        <w:t>“</w:t>
      </w:r>
      <w:r w:rsidR="009C5432" w:rsidRPr="002112BF">
        <w:t>How does this differ from corporate culture?</w:t>
      </w:r>
      <w:r>
        <w:t>”</w:t>
      </w:r>
      <w:bookmarkEnd w:id="11"/>
    </w:p>
    <w:p w:rsidR="0099433A" w:rsidRDefault="009C5432" w:rsidRPr="002112BF">
      <w:pPr>
        <w:pStyle w:val="Normal1"/>
        <w:jc w:val="both"/>
        <w:spacing w:line="360" w:lineRule="auto"/>
        <w:rPr>
          <w:lang w:val="en-GB"/>
          <w:sz w:val="24"/>
          <w:szCs w:val="24"/>
        </w:rPr>
      </w:pPr>
      <w:r w:rsidRPr="002112BF">
        <w:rPr>
          <w:lang w:val="en-GB"/>
          <w:sz w:val="24"/>
          <w:szCs w:val="24"/>
        </w:rPr>
        <w:t xml:space="preserve">The “Corporate culture” refers to the behaviours, values and beliefs that specify how a corporation's management and workers handle, interact and perform enterprise transactions. Often, this culture is indicated as not expressly prohibited and evolves organically progressively from the incremental features of the individuals that the corporation hires. There are some company that uses this culture such as the Orchid Hotel, Grand Hotel Scarborough and many </w:t>
      </w:r>
      <w:r w:rsidR="00E441ED">
        <w:rPr>
          <w:lang w:val="en-GB"/>
          <w:sz w:val="24"/>
          <w:szCs w:val="24"/>
        </w:rPr>
        <w:t>more. In</w:t>
      </w:r>
      <w:r w:rsidRPr="002112BF">
        <w:rPr>
          <w:lang w:val="en-GB"/>
          <w:sz w:val="24"/>
          <w:szCs w:val="24"/>
        </w:rPr>
        <w:t xml:space="preserve"> the </w:t>
      </w:r>
      <w:proofErr w:type="gramStart"/>
      <w:r w:rsidRPr="002112BF">
        <w:rPr>
          <w:lang w:val="en-GB"/>
          <w:sz w:val="24"/>
          <w:szCs w:val="24"/>
        </w:rPr>
        <w:t>most simple</w:t>
      </w:r>
      <w:proofErr w:type="gramEnd"/>
      <w:r w:rsidRPr="002112BF">
        <w:rPr>
          <w:lang w:val="en-GB"/>
          <w:sz w:val="24"/>
          <w:szCs w:val="24"/>
        </w:rPr>
        <w:t xml:space="preserve"> words, “corporate culture” is the form an association's members act, understand and think about the entire world near them (</w:t>
      </w:r>
      <w:proofErr w:type="spellStart"/>
      <w:r w:rsidRPr="002112BF">
        <w:rPr>
          <w:lang w:val="en-GB"/>
          <w:sz w:val="24"/>
          <w:szCs w:val="24"/>
        </w:rPr>
        <w:t>Sabuhari</w:t>
      </w:r>
      <w:proofErr w:type="spellEnd"/>
      <w:r w:rsidRPr="002112BF">
        <w:rPr>
          <w:lang w:val="en-GB"/>
          <w:sz w:val="24"/>
          <w:szCs w:val="24"/>
        </w:rPr>
        <w:t xml:space="preserve"> </w:t>
      </w:r>
      <w:r w:rsidRPr="002112BF">
        <w:rPr>
          <w:lang w:val="en-GB"/>
          <w:i/>
          <w:sz w:val="24"/>
          <w:szCs w:val="24"/>
        </w:rPr>
        <w:t>et al.,</w:t>
      </w:r>
      <w:r w:rsidRPr="002112BF">
        <w:rPr>
          <w:lang w:val="en-GB"/>
          <w:sz w:val="24"/>
          <w:szCs w:val="24"/>
        </w:rPr>
        <w:t xml:space="preserve"> 2020). On the other hand, the “service culture” is an administrative culture in that there is a collaborative way workers provide excellent service, understand and act. The main difference is that the “cultures services” helps the company to give the best service whereas the “corporative culture” includes even the behaviour, beliefs and value of both the consumers and the workers. In simple words, this culture will help the workers to work hard and even to know when they should quit.</w:t>
      </w:r>
    </w:p>
    <w:p w:rsidR="0099433A" w:rsidRDefault="00DD32D3" w:rsidP="002112BF" w:rsidRPr="002112BF">
      <w:pPr>
        <w:pStyle w:val="Heading2"/>
      </w:pPr>
      <w:bookmarkStart w:id="12" w:name="_Toc137341654"/>
      <w:r>
        <w:t>“</w:t>
      </w:r>
      <w:r w:rsidR="009C5432" w:rsidRPr="002112BF">
        <w:t>Why is this important in the hotel industry?</w:t>
      </w:r>
      <w:r>
        <w:t>”</w:t>
      </w:r>
      <w:bookmarkEnd w:id="12"/>
    </w:p>
    <w:p w:rsidR="0099433A" w:rsidRDefault="009C5432" w:rsidRPr="002112BF">
      <w:pPr>
        <w:pStyle w:val="Normal1"/>
        <w:jc w:val="both"/>
        <w:spacing w:line="360" w:lineRule="auto"/>
        <w:rPr>
          <w:lang w:val="en-GB"/>
          <w:sz w:val="24"/>
          <w:szCs w:val="24"/>
        </w:rPr>
      </w:pPr>
      <w:r w:rsidRPr="002112BF">
        <w:rPr>
          <w:lang w:val="en-GB"/>
          <w:sz w:val="24"/>
          <w:szCs w:val="24"/>
        </w:rPr>
        <w:t xml:space="preserve">A strong “service culture” is important in corporations and it is not simply what their consumer or workers experience. It is even a reality that the service of the customer and the culture of the company must go jointly for the enterprise to be successful. They ought to guarantee that the consumers are fulfilled by all standards. It will help them to </w:t>
      </w:r>
      <w:r w:rsidR="002112BF" w:rsidRPr="002112BF">
        <w:rPr>
          <w:lang w:val="en-GB"/>
          <w:sz w:val="24"/>
          <w:szCs w:val="24"/>
        </w:rPr>
        <w:t>boost</w:t>
      </w:r>
      <w:r w:rsidRPr="002112BF">
        <w:rPr>
          <w:lang w:val="en-GB"/>
          <w:sz w:val="24"/>
          <w:szCs w:val="24"/>
        </w:rPr>
        <w:t xml:space="preserve"> their reputation and be more focused on the customer (</w:t>
      </w:r>
      <w:proofErr w:type="spellStart"/>
      <w:r w:rsidRPr="002112BF">
        <w:rPr>
          <w:lang w:val="en-GB"/>
          <w:sz w:val="24"/>
          <w:szCs w:val="24"/>
        </w:rPr>
        <w:t>Qiu</w:t>
      </w:r>
      <w:proofErr w:type="spellEnd"/>
      <w:r w:rsidRPr="002112BF">
        <w:rPr>
          <w:lang w:val="en-GB"/>
          <w:sz w:val="24"/>
          <w:szCs w:val="24"/>
        </w:rPr>
        <w:t xml:space="preserve"> and Dooley, 2019). The powerful connection between assistance and the civilisation of an association goes exactly additionally than the opportunity of a higher tier of loyalty from the customers. Indeed, a powerful culture guides advanced workers' inspiration and improved </w:t>
      </w:r>
      <w:r w:rsidRPr="002112BF">
        <w:rPr>
          <w:lang w:val="en-GB"/>
          <w:sz w:val="24"/>
          <w:szCs w:val="24"/>
        </w:rPr>
        <w:t>consumer experiences (</w:t>
        <w:lastRenderedPageBreak/>
      </w:r>
      <w:proofErr w:type="spellStart"/>
      <w:r w:rsidRPr="002112BF">
        <w:rPr>
          <w:lang w:val="en-GB"/>
          <w:sz w:val="24"/>
          <w:szCs w:val="24"/>
        </w:rPr>
        <w:t>Mariani</w:t>
      </w:r>
      <w:proofErr w:type="spellEnd"/>
      <w:r w:rsidRPr="002112BF">
        <w:rPr>
          <w:lang w:val="en-GB"/>
          <w:sz w:val="24"/>
          <w:szCs w:val="24"/>
        </w:rPr>
        <w:t xml:space="preserve"> and </w:t>
      </w:r>
      <w:proofErr w:type="spellStart"/>
      <w:r w:rsidRPr="002112BF">
        <w:rPr>
          <w:lang w:val="en-GB"/>
          <w:sz w:val="24"/>
          <w:szCs w:val="24"/>
        </w:rPr>
        <w:t>Predvoditeleva</w:t>
      </w:r>
      <w:proofErr w:type="spellEnd"/>
      <w:r w:rsidRPr="002112BF">
        <w:rPr>
          <w:lang w:val="en-GB"/>
          <w:sz w:val="24"/>
          <w:szCs w:val="24"/>
        </w:rPr>
        <w:t xml:space="preserve">, 2019). This culture simply helps the company to be more focused on the services of the customers and workers and achieve a good number of reviews and reputation. </w:t>
      </w:r>
    </w:p>
    <w:p w:rsidR="0099433A" w:rsidRDefault="009C5432" w:rsidRPr="002112BF">
      <w:pPr>
        <w:pStyle w:val="Heading1"/>
        <w:rPr>
          <w:lang w:val="en-GB"/>
        </w:rPr>
      </w:pPr>
      <w:bookmarkStart w:id="13" w:name="_Toc137341655"/>
      <w:r w:rsidRPr="002112BF">
        <w:rPr>
          <w:lang w:val="en-GB"/>
        </w:rPr>
        <w:t>Conclusion</w:t>
      </w:r>
      <w:bookmarkEnd w:id="13"/>
    </w:p>
    <w:p w:rsidR="0099433A" w:rsidRDefault="009C5432" w:rsidRPr="002112BF">
      <w:pPr>
        <w:pStyle w:val="Normal1"/>
        <w:jc w:val="both"/>
        <w:spacing w:line="360" w:lineRule="auto"/>
        <w:rPr>
          <w:lang w:val="en-GB"/>
          <w:sz w:val="24"/>
          <w:szCs w:val="24"/>
        </w:rPr>
      </w:pPr>
      <w:r w:rsidRPr="002112BF">
        <w:rPr>
          <w:lang w:val="en-GB"/>
          <w:sz w:val="24"/>
          <w:szCs w:val="24"/>
        </w:rPr>
        <w:t>The above report has shown the UK hotel industry how they can improve their business and even solve the impact of negative reviews. It has mainly highlighted the “service culture” and distinguished it from the “corporate service”. The importance of this culture in the hotel industry had even been shown.</w:t>
      </w:r>
    </w:p>
    <w:p w:rsidR="0099433A" w:rsidRDefault="009C5432" w:rsidP="002112BF" w:rsidRPr="002112BF">
      <w:pPr>
        <w:pStyle w:val="Heading1"/>
        <w:rPr>
          <w:lang w:val="en-GB"/>
        </w:rPr>
      </w:pPr>
      <w:bookmarkStart w:id="14" w:name="_Toc137341656"/>
      <w:r w:rsidRPr="002112BF">
        <w:rPr>
          <w:lang w:val="en-GB"/>
        </w:rPr>
        <w:t>Recommendations</w:t>
      </w:r>
      <w:bookmarkEnd w:id="14"/>
    </w:p>
    <w:p w:rsidR="0099433A" w:rsidRDefault="009C5432" w:rsidRPr="002112BF">
      <w:pPr>
        <w:pStyle w:val="Normal1"/>
        <w:jc w:val="both"/>
        <w:spacing w:line="360" w:lineRule="auto"/>
        <w:rPr>
          <w:lang w:val="en-GB"/>
          <w:sz w:val="24"/>
          <w:szCs w:val="24"/>
        </w:rPr>
      </w:pPr>
      <w:r w:rsidRPr="002112BF">
        <w:rPr>
          <w:lang w:val="en-GB"/>
          <w:sz w:val="24"/>
          <w:szCs w:val="24"/>
        </w:rPr>
        <w:t xml:space="preserve">The hotel in the UK must use the service culture as it helps the company to deliver the best service to the customers. Even they must imply “brand consistency” to improve the image of their company and its reputation (de </w:t>
      </w:r>
      <w:proofErr w:type="spellStart"/>
      <w:r w:rsidRPr="002112BF">
        <w:rPr>
          <w:lang w:val="en-GB"/>
          <w:sz w:val="24"/>
          <w:szCs w:val="24"/>
        </w:rPr>
        <w:t>Andreis</w:t>
      </w:r>
      <w:proofErr w:type="spellEnd"/>
      <w:r w:rsidRPr="002112BF">
        <w:rPr>
          <w:lang w:val="en-GB"/>
          <w:sz w:val="24"/>
          <w:szCs w:val="24"/>
        </w:rPr>
        <w:t xml:space="preserve">, and </w:t>
      </w:r>
      <w:proofErr w:type="spellStart"/>
      <w:r w:rsidRPr="002112BF">
        <w:rPr>
          <w:lang w:val="en-GB"/>
          <w:sz w:val="24"/>
          <w:szCs w:val="24"/>
        </w:rPr>
        <w:t>Carioni</w:t>
      </w:r>
      <w:proofErr w:type="spellEnd"/>
      <w:r w:rsidRPr="002112BF">
        <w:rPr>
          <w:lang w:val="en-GB"/>
          <w:sz w:val="24"/>
          <w:szCs w:val="24"/>
        </w:rPr>
        <w:t>, 2020). The hotels in the UK are facing the common difficulty as there are some customers who are delivering negative feedback. It has influenced them to damage their reputation and their brand image. This issue can be solved by maintaining the service and satisfying the requirements of the customers.</w:t>
      </w:r>
    </w:p>
    <w:p w:rsidR="0099433A" w:rsidRDefault="009C5432" w:rsidRPr="002112BF">
      <w:pPr>
        <w:pStyle w:val="Normal1"/>
        <w:jc w:val="both"/>
        <w:spacing w:line="360" w:lineRule="auto"/>
        <w:rPr>
          <w:lang w:val="en-GB"/>
          <w:b/>
          <w:sz w:val="32"/>
          <w:szCs w:val="32"/>
        </w:rPr>
      </w:pPr>
      <w:r>
        <w:rPr/>
        <w:br w:type="page"/>
      </w:r>
    </w:p>
    <w:p w:rsidR="0099433A" w:rsidRDefault="009C5432" w:rsidRPr="002112BF">
      <w:pPr>
        <w:pStyle w:val="Heading1"/>
        <w:rPr>
          <w:lang w:val="en-GB"/>
        </w:rPr>
      </w:pPr>
      <w:bookmarkStart w:id="15" w:name="_Toc137341657"/>
      <w:r w:rsidRPr="002112BF">
        <w:rPr>
          <w:lang w:val="en-GB"/>
        </w:rPr>
        <w:t>References</w:t>
        <w:lastRenderedPageBreak/>
      </w:r>
      <w:bookmarkEnd w:id="15"/>
    </w:p>
    <w:p w:rsidR="006F682F" w:rsidRDefault="006F682F" w:rsidRPr="002112BF">
      <w:pPr>
        <w:pStyle w:val="Normal1"/>
        <w:jc w:val="both"/>
        <w:spacing w:line="360" w:lineRule="auto"/>
        <w:rPr>
          <w:lang w:val="en-GB"/>
          <w:sz w:val="24"/>
          <w:szCs w:val="24"/>
        </w:rPr>
      </w:pPr>
      <w:proofErr w:type="spellStart"/>
      <w:r w:rsidRPr="002112BF">
        <w:rPr>
          <w:lang w:val="en-GB"/>
          <w:sz w:val="24"/>
          <w:szCs w:val="24"/>
        </w:rPr>
        <w:t>Anagnostopoulou</w:t>
      </w:r>
      <w:proofErr w:type="spellEnd"/>
      <w:r w:rsidRPr="002112BF">
        <w:rPr>
          <w:lang w:val="en-GB"/>
          <w:sz w:val="24"/>
          <w:szCs w:val="24"/>
        </w:rPr>
        <w:t xml:space="preserve">, S.C., </w:t>
      </w:r>
      <w:proofErr w:type="spellStart"/>
      <w:r w:rsidRPr="002112BF">
        <w:rPr>
          <w:lang w:val="en-GB"/>
          <w:sz w:val="24"/>
          <w:szCs w:val="24"/>
        </w:rPr>
        <w:t>Buhalis</w:t>
      </w:r>
      <w:proofErr w:type="spellEnd"/>
      <w:r w:rsidRPr="002112BF">
        <w:rPr>
          <w:lang w:val="en-GB"/>
          <w:sz w:val="24"/>
          <w:szCs w:val="24"/>
        </w:rPr>
        <w:t xml:space="preserve">, D., </w:t>
      </w:r>
      <w:proofErr w:type="spellStart"/>
      <w:r w:rsidRPr="002112BF">
        <w:rPr>
          <w:lang w:val="en-GB"/>
          <w:sz w:val="24"/>
          <w:szCs w:val="24"/>
        </w:rPr>
        <w:t>Kountouri</w:t>
      </w:r>
      <w:proofErr w:type="spellEnd"/>
      <w:r w:rsidRPr="002112BF">
        <w:rPr>
          <w:lang w:val="en-GB"/>
          <w:sz w:val="24"/>
          <w:szCs w:val="24"/>
        </w:rPr>
        <w:t xml:space="preserve">, I.L., </w:t>
      </w:r>
      <w:proofErr w:type="spellStart"/>
      <w:r w:rsidRPr="002112BF">
        <w:rPr>
          <w:lang w:val="en-GB"/>
          <w:sz w:val="24"/>
          <w:szCs w:val="24"/>
        </w:rPr>
        <w:t>Manousakis</w:t>
      </w:r>
      <w:proofErr w:type="spellEnd"/>
      <w:r w:rsidRPr="002112BF">
        <w:rPr>
          <w:lang w:val="en-GB"/>
          <w:sz w:val="24"/>
          <w:szCs w:val="24"/>
        </w:rPr>
        <w:t xml:space="preserve">, E.G. and </w:t>
      </w:r>
      <w:proofErr w:type="spellStart"/>
      <w:r w:rsidRPr="002112BF">
        <w:rPr>
          <w:lang w:val="en-GB"/>
          <w:sz w:val="24"/>
          <w:szCs w:val="24"/>
        </w:rPr>
        <w:t>Tsekrekos</w:t>
      </w:r>
      <w:proofErr w:type="spellEnd"/>
      <w:r w:rsidRPr="002112BF">
        <w:rPr>
          <w:lang w:val="en-GB"/>
          <w:sz w:val="24"/>
          <w:szCs w:val="24"/>
        </w:rPr>
        <w:t xml:space="preserve">, A.E., 2019. The impact of online reputation on hotel profitability. </w:t>
      </w:r>
      <w:r w:rsidRPr="00791F3C">
        <w:rPr>
          <w:lang w:val="en-GB"/>
          <w:i/>
          <w:sz w:val="24"/>
          <w:szCs w:val="24"/>
        </w:rPr>
        <w:t>International Journal of Contemporary Hospitality Management</w:t>
      </w:r>
      <w:r w:rsidRPr="002112BF">
        <w:rPr>
          <w:lang w:val="en-GB"/>
          <w:sz w:val="24"/>
          <w:szCs w:val="24"/>
        </w:rPr>
        <w:t>, 32(1), pp.20-39.</w:t>
      </w:r>
    </w:p>
    <w:p w:rsidR="006F682F" w:rsidRDefault="006F682F" w:rsidRPr="00791F3C">
      <w:pPr>
        <w:pStyle w:val="Normal1"/>
        <w:jc w:val="both"/>
        <w:spacing w:line="360" w:lineRule="auto"/>
        <w:rPr>
          <w:lang w:val="en-GB"/>
          <w:i/>
          <w:sz w:val="24"/>
          <w:szCs w:val="24"/>
        </w:rPr>
      </w:pPr>
      <w:r w:rsidRPr="002112BF">
        <w:rPr>
          <w:lang w:val="en-GB"/>
          <w:sz w:val="24"/>
          <w:szCs w:val="24"/>
        </w:rPr>
        <w:t xml:space="preserve">Arun, A., </w:t>
      </w:r>
      <w:proofErr w:type="spellStart"/>
      <w:r w:rsidRPr="002112BF">
        <w:rPr>
          <w:lang w:val="en-GB"/>
          <w:sz w:val="24"/>
          <w:szCs w:val="24"/>
        </w:rPr>
        <w:t>Alalmai</w:t>
      </w:r>
      <w:proofErr w:type="spellEnd"/>
      <w:r w:rsidRPr="002112BF">
        <w:rPr>
          <w:lang w:val="en-GB"/>
          <w:sz w:val="24"/>
          <w:szCs w:val="24"/>
        </w:rPr>
        <w:t xml:space="preserve">, A.A. and </w:t>
      </w:r>
      <w:proofErr w:type="spellStart"/>
      <w:r w:rsidRPr="002112BF">
        <w:rPr>
          <w:lang w:val="en-GB"/>
          <w:sz w:val="24"/>
          <w:szCs w:val="24"/>
        </w:rPr>
        <w:t>Gunaseelan</w:t>
      </w:r>
      <w:proofErr w:type="spellEnd"/>
      <w:r w:rsidRPr="002112BF">
        <w:rPr>
          <w:lang w:val="en-GB"/>
          <w:sz w:val="24"/>
          <w:szCs w:val="24"/>
        </w:rPr>
        <w:t xml:space="preserve">, D., 2020. </w:t>
      </w:r>
      <w:r w:rsidRPr="00791F3C">
        <w:rPr>
          <w:lang w:val="en-GB"/>
          <w:i/>
          <w:sz w:val="24"/>
          <w:szCs w:val="24"/>
        </w:rPr>
        <w:t>Operational Need and Importance of Capacity Management into Hotel Industry–A Review.</w:t>
      </w:r>
    </w:p>
    <w:p w:rsidR="006F682F" w:rsidRDefault="006F682F" w:rsidRPr="002112BF">
      <w:pPr>
        <w:pStyle w:val="Normal1"/>
        <w:jc w:val="both"/>
        <w:spacing w:line="360" w:lineRule="auto"/>
        <w:rPr>
          <w:lang w:val="en-GB"/>
          <w:sz w:val="24"/>
          <w:szCs w:val="24"/>
        </w:rPr>
      </w:pPr>
      <w:proofErr w:type="spellStart"/>
      <w:r w:rsidRPr="002112BF">
        <w:rPr>
          <w:lang w:val="en-GB"/>
          <w:sz w:val="24"/>
          <w:szCs w:val="24"/>
        </w:rPr>
        <w:t>Baek</w:t>
      </w:r>
      <w:proofErr w:type="spellEnd"/>
      <w:r w:rsidRPr="002112BF">
        <w:rPr>
          <w:lang w:val="en-GB"/>
          <w:sz w:val="24"/>
          <w:szCs w:val="24"/>
        </w:rPr>
        <w:t xml:space="preserve">, J., Choe, Y. and Ok, C.M., 2020. Determinants of hotel guests’ service experiences: an examination of differences between lifestyle and traditional hotels. </w:t>
      </w:r>
      <w:r w:rsidRPr="00791F3C">
        <w:rPr>
          <w:lang w:val="en-GB"/>
          <w:i/>
          <w:sz w:val="24"/>
          <w:szCs w:val="24"/>
        </w:rPr>
        <w:t>Journal of Hospitality Marketing &amp; Management</w:t>
      </w:r>
      <w:r w:rsidRPr="002112BF">
        <w:rPr>
          <w:lang w:val="en-GB"/>
          <w:sz w:val="24"/>
          <w:szCs w:val="24"/>
        </w:rPr>
        <w:t>, 29(1), pp.88-105.</w:t>
      </w:r>
    </w:p>
    <w:p w:rsidR="006F682F" w:rsidRDefault="006F682F" w:rsidRPr="002112BF">
      <w:pPr>
        <w:pStyle w:val="Normal1"/>
        <w:jc w:val="both"/>
        <w:spacing w:line="360" w:lineRule="auto"/>
        <w:rPr>
          <w:lang w:val="en-GB"/>
          <w:sz w:val="24"/>
          <w:szCs w:val="24"/>
        </w:rPr>
      </w:pPr>
      <w:r w:rsidRPr="002112BF">
        <w:rPr>
          <w:lang w:val="en-GB"/>
          <w:sz w:val="24"/>
          <w:szCs w:val="24"/>
        </w:rPr>
        <w:t xml:space="preserve">Choi, Y., Oh, M., Choi, M. and Kim, S., 2021. Exploring the influence of culture on tourist experiences with robots in service delivery environment. </w:t>
      </w:r>
      <w:r w:rsidRPr="00791F3C">
        <w:rPr>
          <w:lang w:val="en-GB"/>
          <w:i/>
          <w:sz w:val="24"/>
          <w:szCs w:val="24"/>
        </w:rPr>
        <w:t>Current Issues in Tourism</w:t>
      </w:r>
      <w:r w:rsidRPr="002112BF">
        <w:rPr>
          <w:lang w:val="en-GB"/>
          <w:sz w:val="24"/>
          <w:szCs w:val="24"/>
        </w:rPr>
        <w:t>, 24(5), pp.717-733.</w:t>
      </w:r>
    </w:p>
    <w:p w:rsidR="006F682F" w:rsidRDefault="006F682F" w:rsidRPr="002112BF">
      <w:pPr>
        <w:pStyle w:val="Normal1"/>
        <w:jc w:val="both"/>
        <w:spacing w:line="360" w:lineRule="auto"/>
        <w:rPr>
          <w:lang w:val="en-GB"/>
          <w:sz w:val="24"/>
          <w:szCs w:val="24"/>
        </w:rPr>
      </w:pPr>
      <w:r w:rsidRPr="002112BF">
        <w:rPr>
          <w:lang w:val="en-GB"/>
          <w:sz w:val="24"/>
          <w:szCs w:val="24"/>
        </w:rPr>
        <w:t xml:space="preserve">de </w:t>
      </w:r>
      <w:proofErr w:type="spellStart"/>
      <w:r w:rsidRPr="002112BF">
        <w:rPr>
          <w:lang w:val="en-GB"/>
          <w:sz w:val="24"/>
          <w:szCs w:val="24"/>
        </w:rPr>
        <w:t>Andreis</w:t>
      </w:r>
      <w:proofErr w:type="spellEnd"/>
      <w:r w:rsidRPr="002112BF">
        <w:rPr>
          <w:lang w:val="en-GB"/>
          <w:sz w:val="24"/>
          <w:szCs w:val="24"/>
        </w:rPr>
        <w:t xml:space="preserve">, F. and </w:t>
      </w:r>
      <w:proofErr w:type="spellStart"/>
      <w:r w:rsidRPr="002112BF">
        <w:rPr>
          <w:lang w:val="en-GB"/>
          <w:sz w:val="24"/>
          <w:szCs w:val="24"/>
        </w:rPr>
        <w:t>Carioni</w:t>
      </w:r>
      <w:proofErr w:type="spellEnd"/>
      <w:r w:rsidRPr="002112BF">
        <w:rPr>
          <w:lang w:val="en-GB"/>
          <w:sz w:val="24"/>
          <w:szCs w:val="24"/>
        </w:rPr>
        <w:t>, M., 2020. BRAND CONSISTENCY AS AN EFFICENT STRATEGY OF HOTEL MANAGEMENT. In Education, Law, Business (pp. 50-54).</w:t>
      </w:r>
    </w:p>
    <w:p w:rsidR="006F682F" w:rsidRDefault="006F682F" w:rsidP="006F682F" w:rsidRPr="002112BF">
      <w:pPr>
        <w:pStyle w:val="Normal1"/>
        <w:jc w:val="both"/>
        <w:spacing w:line="360" w:lineRule="auto"/>
        <w:rPr>
          <w:lang w:val="en-GB"/>
          <w:sz w:val="24"/>
          <w:szCs w:val="24"/>
        </w:rPr>
      </w:pPr>
      <w:proofErr w:type="spellStart"/>
      <w:r>
        <w:rPr>
          <w:lang w:val="en-GB"/>
          <w:sz w:val="24"/>
          <w:szCs w:val="24"/>
        </w:rPr>
        <w:t>Heppell</w:t>
      </w:r>
      <w:proofErr w:type="spellEnd"/>
      <w:r>
        <w:rPr>
          <w:lang w:val="en-GB"/>
          <w:sz w:val="24"/>
          <w:szCs w:val="24"/>
        </w:rPr>
        <w:t xml:space="preserve">, M. </w:t>
      </w:r>
      <w:r w:rsidRPr="006F682F">
        <w:rPr>
          <w:lang w:val="en-GB"/>
          <w:sz w:val="24"/>
          <w:szCs w:val="24"/>
        </w:rPr>
        <w:t>2015</w:t>
      </w:r>
      <w:r>
        <w:rPr>
          <w:lang w:val="en-GB"/>
          <w:sz w:val="24"/>
          <w:szCs w:val="24"/>
        </w:rPr>
        <w:t>.</w:t>
      </w:r>
      <w:r w:rsidRPr="006F682F">
        <w:rPr>
          <w:lang w:val="en-GB"/>
          <w:sz w:val="24"/>
          <w:szCs w:val="24"/>
        </w:rPr>
        <w:t xml:space="preserve"> </w:t>
      </w:r>
      <w:r w:rsidRPr="00791F3C">
        <w:rPr>
          <w:lang w:val="en-GB"/>
          <w:i/>
          <w:sz w:val="24"/>
          <w:szCs w:val="24"/>
        </w:rPr>
        <w:t>Five Star Service: How to deliver a] Exceptional Customer Service</w:t>
      </w:r>
      <w:r>
        <w:rPr>
          <w:lang w:val="en-GB"/>
          <w:sz w:val="24"/>
          <w:szCs w:val="24"/>
        </w:rPr>
        <w:t xml:space="preserve">, </w:t>
      </w:r>
      <w:r w:rsidRPr="006F682F">
        <w:rPr>
          <w:lang w:val="en-GB"/>
          <w:sz w:val="24"/>
          <w:szCs w:val="24"/>
        </w:rPr>
        <w:t>Pearson, London</w:t>
      </w:r>
    </w:p>
    <w:p w:rsidR="006F682F" w:rsidRDefault="006F682F" w:rsidRPr="002112BF">
      <w:pPr>
        <w:pStyle w:val="Normal1"/>
        <w:jc w:val="both"/>
        <w:spacing w:line="360" w:lineRule="auto"/>
        <w:rPr>
          <w:lang w:val="en-GB"/>
          <w:sz w:val="24"/>
          <w:szCs w:val="24"/>
        </w:rPr>
      </w:pPr>
      <w:proofErr w:type="spellStart"/>
      <w:r w:rsidRPr="002112BF">
        <w:rPr>
          <w:lang w:val="en-GB"/>
          <w:sz w:val="24"/>
          <w:szCs w:val="24"/>
        </w:rPr>
        <w:t>Malefors</w:t>
      </w:r>
      <w:proofErr w:type="spellEnd"/>
      <w:r w:rsidRPr="002112BF">
        <w:rPr>
          <w:lang w:val="en-GB"/>
          <w:sz w:val="24"/>
          <w:szCs w:val="24"/>
        </w:rPr>
        <w:t xml:space="preserve">, C., </w:t>
      </w:r>
      <w:proofErr w:type="spellStart"/>
      <w:r w:rsidRPr="002112BF">
        <w:rPr>
          <w:lang w:val="en-GB"/>
          <w:sz w:val="24"/>
          <w:szCs w:val="24"/>
        </w:rPr>
        <w:t>Callewaert</w:t>
      </w:r>
      <w:proofErr w:type="spellEnd"/>
      <w:r w:rsidRPr="002112BF">
        <w:rPr>
          <w:lang w:val="en-GB"/>
          <w:sz w:val="24"/>
          <w:szCs w:val="24"/>
        </w:rPr>
        <w:t xml:space="preserve">, P., Hansson, P.A., </w:t>
      </w:r>
      <w:proofErr w:type="spellStart"/>
      <w:r w:rsidRPr="002112BF">
        <w:rPr>
          <w:lang w:val="en-GB"/>
          <w:sz w:val="24"/>
          <w:szCs w:val="24"/>
        </w:rPr>
        <w:t>Hartikainen</w:t>
      </w:r>
      <w:proofErr w:type="spellEnd"/>
      <w:r w:rsidRPr="002112BF">
        <w:rPr>
          <w:lang w:val="en-GB"/>
          <w:sz w:val="24"/>
          <w:szCs w:val="24"/>
        </w:rPr>
        <w:t xml:space="preserve">, H., </w:t>
      </w:r>
      <w:proofErr w:type="spellStart"/>
      <w:r w:rsidRPr="002112BF">
        <w:rPr>
          <w:lang w:val="en-GB"/>
          <w:sz w:val="24"/>
          <w:szCs w:val="24"/>
        </w:rPr>
        <w:t>Pietiläinen</w:t>
      </w:r>
      <w:proofErr w:type="spellEnd"/>
      <w:r w:rsidRPr="002112BF">
        <w:rPr>
          <w:lang w:val="en-GB"/>
          <w:sz w:val="24"/>
          <w:szCs w:val="24"/>
        </w:rPr>
        <w:t xml:space="preserve">, O., </w:t>
      </w:r>
      <w:proofErr w:type="spellStart"/>
      <w:r w:rsidRPr="002112BF">
        <w:rPr>
          <w:lang w:val="en-GB"/>
          <w:sz w:val="24"/>
          <w:szCs w:val="24"/>
        </w:rPr>
        <w:t>Strid</w:t>
      </w:r>
      <w:proofErr w:type="spellEnd"/>
      <w:r w:rsidRPr="002112BF">
        <w:rPr>
          <w:lang w:val="en-GB"/>
          <w:sz w:val="24"/>
          <w:szCs w:val="24"/>
        </w:rPr>
        <w:t xml:space="preserve">, I., </w:t>
      </w:r>
      <w:proofErr w:type="spellStart"/>
      <w:r w:rsidRPr="002112BF">
        <w:rPr>
          <w:lang w:val="en-GB"/>
          <w:sz w:val="24"/>
          <w:szCs w:val="24"/>
        </w:rPr>
        <w:t>Strotmann</w:t>
      </w:r>
      <w:proofErr w:type="spellEnd"/>
      <w:r w:rsidRPr="002112BF">
        <w:rPr>
          <w:lang w:val="en-GB"/>
          <w:sz w:val="24"/>
          <w:szCs w:val="24"/>
        </w:rPr>
        <w:t xml:space="preserve">, C. and Eriksson, M., 2019. Towards a baseline for food-waste quantification in the hospitality sector—quantities and data processing criteria. </w:t>
      </w:r>
      <w:r w:rsidRPr="00791F3C">
        <w:rPr>
          <w:lang w:val="en-GB"/>
          <w:i/>
          <w:sz w:val="24"/>
          <w:szCs w:val="24"/>
        </w:rPr>
        <w:t>Sustainability</w:t>
      </w:r>
      <w:r w:rsidRPr="002112BF">
        <w:rPr>
          <w:lang w:val="en-GB"/>
          <w:sz w:val="24"/>
          <w:szCs w:val="24"/>
        </w:rPr>
        <w:t>, 11(13), p.3541.</w:t>
      </w:r>
    </w:p>
    <w:p w:rsidR="006F682F" w:rsidRDefault="006F682F" w:rsidRPr="002112BF">
      <w:pPr>
        <w:pStyle w:val="Normal1"/>
        <w:jc w:val="both"/>
        <w:spacing w:line="360" w:lineRule="auto"/>
        <w:rPr>
          <w:lang w:val="en-GB"/>
          <w:sz w:val="24"/>
          <w:szCs w:val="24"/>
        </w:rPr>
      </w:pPr>
      <w:proofErr w:type="spellStart"/>
      <w:r w:rsidRPr="002112BF">
        <w:rPr>
          <w:lang w:val="en-GB"/>
          <w:sz w:val="24"/>
          <w:szCs w:val="24"/>
        </w:rPr>
        <w:t>Mariani</w:t>
      </w:r>
      <w:proofErr w:type="spellEnd"/>
      <w:r w:rsidRPr="002112BF">
        <w:rPr>
          <w:lang w:val="en-GB"/>
          <w:sz w:val="24"/>
          <w:szCs w:val="24"/>
        </w:rPr>
        <w:t xml:space="preserve">, M. and </w:t>
      </w:r>
      <w:proofErr w:type="spellStart"/>
      <w:r w:rsidRPr="002112BF">
        <w:rPr>
          <w:lang w:val="en-GB"/>
          <w:sz w:val="24"/>
          <w:szCs w:val="24"/>
        </w:rPr>
        <w:t>Predvoditeleva</w:t>
      </w:r>
      <w:proofErr w:type="spellEnd"/>
      <w:r w:rsidRPr="002112BF">
        <w:rPr>
          <w:lang w:val="en-GB"/>
          <w:sz w:val="24"/>
          <w:szCs w:val="24"/>
        </w:rPr>
        <w:t>, M., 2019. How do online reviewers’ cultural traits and perceived experience influence hotel online ratings? An empirical analysis of the Muscovite hotel sector. International Journal of Contemporary Hospitality Management.</w:t>
      </w:r>
    </w:p>
    <w:p w:rsidR="006F682F" w:rsidRDefault="006F682F" w:rsidP="006F682F">
      <w:pPr>
        <w:pStyle w:val="Normal1"/>
        <w:jc w:val="both"/>
        <w:spacing w:line="360" w:lineRule="auto"/>
        <w:rPr>
          <w:lang w:val="en-GB"/>
          <w:sz w:val="24"/>
          <w:szCs w:val="24"/>
        </w:rPr>
      </w:pPr>
      <w:r w:rsidRPr="006F682F">
        <w:rPr>
          <w:lang w:val="en-GB"/>
          <w:sz w:val="24"/>
          <w:szCs w:val="24"/>
        </w:rPr>
        <w:t xml:space="preserve">O'Fallon, M.J. and Rutherford, D.G., 2010. </w:t>
      </w:r>
      <w:r w:rsidRPr="00791F3C">
        <w:rPr>
          <w:lang w:val="en-GB"/>
          <w:i/>
          <w:sz w:val="24"/>
          <w:szCs w:val="24"/>
        </w:rPr>
        <w:t>Hotel management and operations</w:t>
      </w:r>
      <w:r>
        <w:rPr>
          <w:lang w:val="en-GB"/>
          <w:sz w:val="24"/>
          <w:szCs w:val="24"/>
        </w:rPr>
        <w:t xml:space="preserve">, 5* Ed, </w:t>
      </w:r>
      <w:r w:rsidRPr="006F682F">
        <w:rPr>
          <w:lang w:val="en-GB"/>
          <w:sz w:val="24"/>
          <w:szCs w:val="24"/>
        </w:rPr>
        <w:t>John Wiley &amp;</w:t>
      </w:r>
      <w:r>
        <w:rPr>
          <w:lang w:val="en-GB"/>
          <w:sz w:val="24"/>
          <w:szCs w:val="24"/>
        </w:rPr>
        <w:t xml:space="preserve"> Sons. </w:t>
      </w:r>
    </w:p>
    <w:p w:rsidR="006F682F" w:rsidRDefault="006F682F" w:rsidRPr="002112BF">
      <w:pPr>
        <w:pStyle w:val="Normal1"/>
        <w:jc w:val="both"/>
        <w:spacing w:line="360" w:lineRule="auto"/>
        <w:rPr>
          <w:lang w:val="en-GB"/>
          <w:sz w:val="24"/>
          <w:szCs w:val="24"/>
        </w:rPr>
      </w:pPr>
      <w:r w:rsidRPr="002112BF">
        <w:rPr>
          <w:lang w:val="en-GB"/>
          <w:sz w:val="24"/>
          <w:szCs w:val="24"/>
        </w:rPr>
        <w:t xml:space="preserve">Phung, M.T., Ly, P.T.M. and Nguyen, T.T., 2019. The effect of authenticity perceptions and brand equity on brand choice intention. </w:t>
      </w:r>
      <w:r w:rsidRPr="00791F3C">
        <w:rPr>
          <w:lang w:val="en-GB"/>
          <w:i/>
          <w:sz w:val="24"/>
          <w:szCs w:val="24"/>
        </w:rPr>
        <w:t>Journal of Business Research</w:t>
      </w:r>
      <w:r w:rsidRPr="002112BF">
        <w:rPr>
          <w:lang w:val="en-GB"/>
          <w:sz w:val="24"/>
          <w:szCs w:val="24"/>
        </w:rPr>
        <w:t>, 101, pp.726-736.</w:t>
      </w:r>
    </w:p>
    <w:p w:rsidR="006F682F" w:rsidRDefault="006F682F" w:rsidRPr="00791F3C">
      <w:pPr>
        <w:pStyle w:val="Normal1"/>
        <w:jc w:val="both"/>
        <w:spacing w:line="360" w:lineRule="auto"/>
        <w:rPr>
          <w:lang w:val="en-GB"/>
          <w:i/>
          <w:sz w:val="24"/>
          <w:szCs w:val="24"/>
        </w:rPr>
      </w:pPr>
      <w:proofErr w:type="spellStart"/>
      <w:r w:rsidRPr="002112BF">
        <w:rPr>
          <w:lang w:val="en-GB"/>
          <w:sz w:val="24"/>
          <w:szCs w:val="24"/>
        </w:rPr>
        <w:t>Qiu</w:t>
      </w:r>
      <w:proofErr w:type="spellEnd"/>
      <w:r w:rsidRPr="002112BF">
        <w:rPr>
          <w:lang w:val="en-GB"/>
          <w:sz w:val="24"/>
          <w:szCs w:val="24"/>
        </w:rPr>
        <w:t xml:space="preserve">, S. and Dooley, L., 2019. Servant leadership: Development and validation of a multidimensional measure in the Chinese hospitality industry. </w:t>
      </w:r>
      <w:r w:rsidRPr="00791F3C">
        <w:rPr>
          <w:lang w:val="en-GB"/>
          <w:i/>
          <w:sz w:val="24"/>
          <w:szCs w:val="24"/>
        </w:rPr>
        <w:t>Leadership &amp; Organization Development Journal.</w:t>
      </w:r>
    </w:p>
    <w:p w:rsidR="006F682F" w:rsidRDefault="006F682F" w:rsidRPr="002112BF">
      <w:pPr>
        <w:pStyle w:val="Normal1"/>
        <w:jc w:val="both"/>
        <w:spacing w:line="360" w:lineRule="auto"/>
        <w:rPr>
          <w:lang w:val="en-GB"/>
          <w:sz w:val="24"/>
          <w:szCs w:val="24"/>
        </w:rPr>
      </w:pPr>
      <w:proofErr w:type="spellStart"/>
      <w:r w:rsidRPr="002112BF">
        <w:rPr>
          <w:lang w:val="en-GB"/>
          <w:sz w:val="24"/>
          <w:szCs w:val="24"/>
        </w:rPr>
        <w:t>Sabuhari</w:t>
        <w:lastRenderedPageBreak/>
      </w:r>
      <w:proofErr w:type="spellEnd"/>
      <w:r w:rsidRPr="002112BF">
        <w:rPr>
          <w:lang w:val="en-GB"/>
          <w:sz w:val="24"/>
          <w:szCs w:val="24"/>
        </w:rPr>
        <w:t xml:space="preserve">, R., </w:t>
      </w:r>
      <w:proofErr w:type="spellStart"/>
      <w:r w:rsidRPr="002112BF">
        <w:rPr>
          <w:lang w:val="en-GB"/>
          <w:sz w:val="24"/>
          <w:szCs w:val="24"/>
        </w:rPr>
        <w:t>Sudiro</w:t>
      </w:r>
      <w:proofErr w:type="spellEnd"/>
      <w:r w:rsidRPr="002112BF">
        <w:rPr>
          <w:lang w:val="en-GB"/>
          <w:sz w:val="24"/>
          <w:szCs w:val="24"/>
        </w:rPr>
        <w:t xml:space="preserve">, A., </w:t>
      </w:r>
      <w:proofErr w:type="spellStart"/>
      <w:r w:rsidRPr="002112BF">
        <w:rPr>
          <w:lang w:val="en-GB"/>
          <w:sz w:val="24"/>
          <w:szCs w:val="24"/>
        </w:rPr>
        <w:t>Irawanto</w:t>
      </w:r>
      <w:proofErr w:type="spellEnd"/>
      <w:r w:rsidRPr="002112BF">
        <w:rPr>
          <w:lang w:val="en-GB"/>
          <w:sz w:val="24"/>
          <w:szCs w:val="24"/>
        </w:rPr>
        <w:t xml:space="preserve">, D. and </w:t>
      </w:r>
      <w:proofErr w:type="spellStart"/>
      <w:r w:rsidRPr="002112BF">
        <w:rPr>
          <w:lang w:val="en-GB"/>
          <w:sz w:val="24"/>
          <w:szCs w:val="24"/>
        </w:rPr>
        <w:t>Rahayu</w:t>
      </w:r>
      <w:proofErr w:type="spellEnd"/>
      <w:r w:rsidRPr="002112BF">
        <w:rPr>
          <w:lang w:val="en-GB"/>
          <w:sz w:val="24"/>
          <w:szCs w:val="24"/>
        </w:rPr>
        <w:t xml:space="preserve">, M., 2020. The effects of human resource flexibility, employee competency, organizational culture adaptation and job satisfaction on employee performance. </w:t>
      </w:r>
      <w:r w:rsidRPr="00791F3C">
        <w:rPr>
          <w:lang w:val="en-GB"/>
          <w:i/>
          <w:sz w:val="24"/>
          <w:szCs w:val="24"/>
        </w:rPr>
        <w:t>Management Science Letters</w:t>
      </w:r>
      <w:r w:rsidRPr="002112BF">
        <w:rPr>
          <w:lang w:val="en-GB"/>
          <w:sz w:val="24"/>
          <w:szCs w:val="24"/>
        </w:rPr>
        <w:t>, 10(8), pp.1775-1786.</w:t>
      </w:r>
    </w:p>
    <w:p w:rsidR="006F682F" w:rsidRDefault="006F682F" w:rsidRPr="002112BF">
      <w:pPr>
        <w:pStyle w:val="Normal1"/>
        <w:jc w:val="both"/>
        <w:spacing w:line="360" w:lineRule="auto"/>
        <w:rPr>
          <w:lang w:val="en-GB"/>
          <w:sz w:val="24"/>
          <w:szCs w:val="24"/>
        </w:rPr>
      </w:pPr>
      <w:r w:rsidRPr="002112BF">
        <w:rPr>
          <w:lang w:val="en-GB"/>
          <w:sz w:val="24"/>
          <w:szCs w:val="24"/>
        </w:rPr>
        <w:t xml:space="preserve">Salem, R., </w:t>
      </w:r>
      <w:proofErr w:type="spellStart"/>
      <w:r w:rsidRPr="002112BF">
        <w:rPr>
          <w:lang w:val="en-GB"/>
          <w:sz w:val="24"/>
          <w:szCs w:val="24"/>
        </w:rPr>
        <w:t>Bahadori-Jahromi</w:t>
      </w:r>
      <w:proofErr w:type="spellEnd"/>
      <w:r w:rsidRPr="002112BF">
        <w:rPr>
          <w:lang w:val="en-GB"/>
          <w:sz w:val="24"/>
          <w:szCs w:val="24"/>
        </w:rPr>
        <w:t xml:space="preserve">, A., </w:t>
      </w:r>
      <w:proofErr w:type="spellStart"/>
      <w:r w:rsidRPr="002112BF">
        <w:rPr>
          <w:lang w:val="en-GB"/>
          <w:sz w:val="24"/>
          <w:szCs w:val="24"/>
        </w:rPr>
        <w:t>Mylona</w:t>
      </w:r>
      <w:proofErr w:type="spellEnd"/>
      <w:r w:rsidRPr="002112BF">
        <w:rPr>
          <w:lang w:val="en-GB"/>
          <w:sz w:val="24"/>
          <w:szCs w:val="24"/>
        </w:rPr>
        <w:t>, A., Godfrey, P. and Cook, D., 2019. Investigating the potential impact of energy-efficient measures for retrofitting existing UK hotels to reach the nearly zero energy building (</w:t>
      </w:r>
      <w:proofErr w:type="spellStart"/>
      <w:r w:rsidRPr="002112BF">
        <w:rPr>
          <w:lang w:val="en-GB"/>
          <w:sz w:val="24"/>
          <w:szCs w:val="24"/>
        </w:rPr>
        <w:t>nZEB</w:t>
      </w:r>
      <w:proofErr w:type="spellEnd"/>
      <w:r w:rsidRPr="002112BF">
        <w:rPr>
          <w:lang w:val="en-GB"/>
          <w:sz w:val="24"/>
          <w:szCs w:val="24"/>
        </w:rPr>
        <w:t>) standard. Energy Efficiency, 12, pp.1577-1594.</w:t>
      </w:r>
    </w:p>
    <w:p w:rsidR="006F682F" w:rsidRDefault="006F682F" w:rsidRPr="002112BF">
      <w:pPr>
        <w:pStyle w:val="Normal1"/>
        <w:jc w:val="both"/>
        <w:spacing w:line="360" w:lineRule="auto"/>
        <w:rPr>
          <w:lang w:val="en-GB"/>
          <w:sz w:val="24"/>
          <w:szCs w:val="24"/>
        </w:rPr>
      </w:pPr>
      <w:proofErr w:type="spellStart"/>
      <w:r w:rsidRPr="002112BF">
        <w:rPr>
          <w:lang w:val="en-GB"/>
          <w:sz w:val="24"/>
          <w:szCs w:val="24"/>
        </w:rPr>
        <w:t>Sann</w:t>
      </w:r>
      <w:proofErr w:type="spellEnd"/>
      <w:r w:rsidRPr="002112BF">
        <w:rPr>
          <w:lang w:val="en-GB"/>
          <w:sz w:val="24"/>
          <w:szCs w:val="24"/>
        </w:rPr>
        <w:t xml:space="preserve">, R., Lai, P.C. and </w:t>
      </w:r>
      <w:proofErr w:type="spellStart"/>
      <w:r w:rsidRPr="002112BF">
        <w:rPr>
          <w:lang w:val="en-GB"/>
          <w:sz w:val="24"/>
          <w:szCs w:val="24"/>
        </w:rPr>
        <w:t>Liaw</w:t>
      </w:r>
      <w:proofErr w:type="spellEnd"/>
      <w:r w:rsidRPr="002112BF">
        <w:rPr>
          <w:lang w:val="en-GB"/>
          <w:sz w:val="24"/>
          <w:szCs w:val="24"/>
        </w:rPr>
        <w:t xml:space="preserve">, S.Y., 2020. Online complaining </w:t>
      </w:r>
      <w:proofErr w:type="spellStart"/>
      <w:r w:rsidRPr="002112BF">
        <w:rPr>
          <w:lang w:val="en-GB"/>
          <w:sz w:val="24"/>
          <w:szCs w:val="24"/>
        </w:rPr>
        <w:t>behavior</w:t>
      </w:r>
      <w:proofErr w:type="spellEnd"/>
      <w:r w:rsidRPr="002112BF">
        <w:rPr>
          <w:lang w:val="en-GB"/>
          <w:sz w:val="24"/>
          <w:szCs w:val="24"/>
        </w:rPr>
        <w:t xml:space="preserve">: Does cultural background and hotel class </w:t>
      </w:r>
      <w:proofErr w:type="gramStart"/>
      <w:r w:rsidRPr="002112BF">
        <w:rPr>
          <w:lang w:val="en-GB"/>
          <w:sz w:val="24"/>
          <w:szCs w:val="24"/>
        </w:rPr>
        <w:t>matter?.</w:t>
      </w:r>
      <w:proofErr w:type="gramEnd"/>
      <w:r w:rsidRPr="002112BF">
        <w:rPr>
          <w:lang w:val="en-GB"/>
          <w:sz w:val="24"/>
          <w:szCs w:val="24"/>
        </w:rPr>
        <w:t xml:space="preserve"> </w:t>
      </w:r>
      <w:r w:rsidRPr="00791F3C">
        <w:rPr>
          <w:lang w:val="en-GB"/>
          <w:i/>
          <w:sz w:val="24"/>
          <w:szCs w:val="24"/>
        </w:rPr>
        <w:t>Journal of Hospitality and Tourism Management</w:t>
      </w:r>
      <w:r w:rsidRPr="002112BF">
        <w:rPr>
          <w:lang w:val="en-GB"/>
          <w:sz w:val="24"/>
          <w:szCs w:val="24"/>
        </w:rPr>
        <w:t>, 43, pp.80-90.</w:t>
      </w:r>
    </w:p>
    <w:p w:rsidR="006F682F" w:rsidRDefault="006F682F" w:rsidRPr="002112BF">
      <w:pPr>
        <w:pStyle w:val="Normal1"/>
        <w:jc w:val="both"/>
        <w:spacing w:line="360" w:lineRule="auto"/>
        <w:rPr>
          <w:lang w:val="en-GB"/>
          <w:sz w:val="24"/>
          <w:szCs w:val="24"/>
        </w:rPr>
      </w:pPr>
      <w:r w:rsidRPr="002112BF">
        <w:rPr>
          <w:lang w:val="en-GB"/>
          <w:sz w:val="24"/>
          <w:szCs w:val="24"/>
        </w:rPr>
        <w:t xml:space="preserve">Sharma, M. and Joshi, S., 2019. </w:t>
      </w:r>
      <w:r w:rsidRPr="00791F3C">
        <w:rPr>
          <w:lang w:val="en-GB"/>
          <w:i/>
          <w:sz w:val="24"/>
          <w:szCs w:val="24"/>
        </w:rPr>
        <w:t>Brand sustainability among young consumers: an AHP-TOPSIS approach</w:t>
      </w:r>
      <w:r w:rsidRPr="002112BF">
        <w:rPr>
          <w:lang w:val="en-GB"/>
          <w:sz w:val="24"/>
          <w:szCs w:val="24"/>
        </w:rPr>
        <w:t>. Young Consumers.</w:t>
      </w:r>
    </w:p>
    <w:p w:rsidR="006F682F" w:rsidRDefault="006F682F" w:rsidRPr="002112BF">
      <w:pPr>
        <w:pStyle w:val="Normal1"/>
        <w:jc w:val="both"/>
        <w:spacing w:line="360" w:lineRule="auto"/>
        <w:rPr>
          <w:lang w:val="en-GB"/>
          <w:sz w:val="24"/>
          <w:szCs w:val="24"/>
        </w:rPr>
      </w:pPr>
      <w:r w:rsidRPr="002112BF">
        <w:rPr>
          <w:lang w:val="en-GB"/>
          <w:sz w:val="24"/>
          <w:szCs w:val="24"/>
        </w:rPr>
        <w:t xml:space="preserve">Wen, J., Lin, Z., Liu, X., Xiao, S.H. and Li, Y., 2021. The interaction effects of online reviews, brand, and price on consumer hotel booking decision making. </w:t>
      </w:r>
      <w:r w:rsidRPr="00791F3C">
        <w:rPr>
          <w:lang w:val="en-GB"/>
          <w:i/>
          <w:sz w:val="24"/>
          <w:szCs w:val="24"/>
        </w:rPr>
        <w:t>Journal of Travel Research</w:t>
      </w:r>
      <w:r w:rsidRPr="002112BF">
        <w:rPr>
          <w:lang w:val="en-GB"/>
          <w:sz w:val="24"/>
          <w:szCs w:val="24"/>
        </w:rPr>
        <w:t>, 60(4), pp.846-859.</w:t>
      </w:r>
    </w:p>
    <w:p w:rsidR="006F682F" w:rsidRDefault="006F682F" w:rsidP="006F682F" w:rsidRPr="006F682F">
      <w:pPr>
        <w:pStyle w:val="Normal1"/>
        <w:jc w:val="both"/>
        <w:spacing w:line="360" w:lineRule="auto"/>
        <w:rPr>
          <w:lang w:val="en-GB"/>
          <w:sz w:val="24"/>
          <w:szCs w:val="24"/>
        </w:rPr>
      </w:pPr>
      <w:r w:rsidRPr="006F682F">
        <w:rPr>
          <w:lang w:val="en-GB"/>
          <w:sz w:val="24"/>
          <w:szCs w:val="24"/>
        </w:rPr>
        <w:t xml:space="preserve">Wood, R.C., 2015. </w:t>
      </w:r>
      <w:r w:rsidRPr="00791F3C">
        <w:rPr>
          <w:lang w:val="en-GB"/>
          <w:i/>
          <w:sz w:val="24"/>
          <w:szCs w:val="24"/>
        </w:rPr>
        <w:t>Hospitality Management: a brief introduction</w:t>
      </w:r>
      <w:r w:rsidRPr="006F682F">
        <w:rPr>
          <w:lang w:val="en-GB"/>
          <w:sz w:val="24"/>
          <w:szCs w:val="24"/>
        </w:rPr>
        <w:t>, Sage, London</w:t>
      </w:r>
    </w:p>
    <w:p w:rsidR="006F682F" w:rsidRDefault="006F682F" w:rsidP="006F682F">
      <w:pPr>
        <w:pStyle w:val="Normal1"/>
        <w:jc w:val="both"/>
        <w:spacing w:line="360" w:lineRule="auto"/>
        <w:rPr>
          <w:lang w:val="en-GB"/>
          <w:sz w:val="24"/>
          <w:szCs w:val="24"/>
        </w:rPr>
      </w:pPr>
      <w:r w:rsidRPr="002112BF">
        <w:rPr>
          <w:lang w:val="en-GB"/>
          <w:sz w:val="24"/>
          <w:szCs w:val="24"/>
        </w:rPr>
        <w:t xml:space="preserve">Xu, Y., Zhang, Z., Law, R. and Zhang, Z., 2020. Effects of online reviews and managerial responses from a review manipulation perspective. </w:t>
      </w:r>
      <w:r w:rsidRPr="00791F3C">
        <w:rPr>
          <w:lang w:val="en-GB"/>
          <w:i/>
          <w:sz w:val="24"/>
          <w:szCs w:val="24"/>
        </w:rPr>
        <w:t>Current Issues in Tourism</w:t>
      </w:r>
      <w:r w:rsidRPr="002112BF">
        <w:rPr>
          <w:lang w:val="en-GB"/>
          <w:sz w:val="24"/>
          <w:szCs w:val="24"/>
        </w:rPr>
        <w:t>, 23(17), pp.2207-2222.</w:t>
      </w:r>
    </w:p>
    <w:sectPr w:rsidR="006F682F" w:rsidSect="0099433A">
      <w:footerReference r:id="rId8" w:type="default"/>
      <w:pgNumType w:start="1"/>
      <w:pgSz w:w="12240" w:h="15840"/>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3E3F" w:rsidRDefault="004E3E3F" w:rsidP="002112BF">
      <w:pPr>
        <w:spacing w:line="240" w:lineRule="auto"/>
      </w:pPr>
      <w:r>
        <w:separator/>
      </w:r>
    </w:p>
  </w:endnote>
  <w:endnote w:type="continuationSeparator" w:id="0">
    <w:p w:rsidR="004E3E3F" w:rsidRDefault="004E3E3F" w:rsidP="002112BF">
      <w:pPr>
        <w:spacing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496555"/>
      <w:docPartObj>
        <w:docPartGallery w:val="Page Numbers (Bottom of Page)"/>
        <w:docPartUnique/>
      </w:docPartObj>
    </w:sdtPr>
    <w:sdtEndPr/>
    <w:sdtContent>
      <w:p w:rsidR="002112BF" w:rsidRDefault="00A23FA3">
        <w:pPr>
          <w:pStyle w:val="Footer"/>
          <w:jc w:val="right"/>
        </w:pPr>
        <w:r>
          <w:fldChar w:fldCharType="begin"/>
        </w:r>
        <w:r>
          <w:instrText xml:space="preserve"> PAGE   \* MERGEFORMAT </w:instrText>
        </w:r>
        <w:r>
          <w:fldChar w:fldCharType="separate"/>
        </w:r>
        <w:r w:rsidR="00E441ED">
          <w:rPr>
            <w:noProof/>
          </w:rPr>
          <w:t>7</w:t>
        </w:r>
        <w:r>
          <w:rPr>
            <w:noProof/>
          </w:rPr>
          <w:fldChar w:fldCharType="end"/>
        </w:r>
      </w:p>
    </w:sdtContent>
  </w:sdt>
  <w:p w:rsidR="002112BF" w:rsidRDefault="002112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3E3F" w:rsidRDefault="004E3E3F" w:rsidP="002112BF">
      <w:pPr>
        <w:spacing w:line="240" w:lineRule="auto"/>
      </w:pPr>
      <w:r>
        <w:separator/>
      </w:r>
    </w:p>
  </w:footnote>
  <w:footnote w:type="continuationSeparator" w:id="0">
    <w:p w:rsidR="004E3E3F" w:rsidRDefault="004E3E3F" w:rsidP="002112BF">
      <w:pPr>
        <w:spacing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63C5185"/>
    <w:tmpl w:val="F2705B1C"/>
    <w:lvl w:ilvl="0">
      <w:numFmt w:val="bullet"/>
      <w:lvlText w:val="●"/>
      <w:start w:val="1"/>
      <w:rPr>
        <w:u w:val="none"/>
      </w:rPr>
      <w:pPr>
        <w:ind w:left="720"/>
        <w:ind w:hanging="360"/>
      </w:pPr>
      <w:lvlJc w:val="left"/>
    </w:lvl>
    <w:lvl w:ilvl="1">
      <w:numFmt w:val="bullet"/>
      <w:lvlText w:val="○"/>
      <w:start w:val="1"/>
      <w:rPr>
        <w:u w:val="none"/>
      </w:rPr>
      <w:pPr>
        <w:ind w:left="1440"/>
        <w:ind w:hanging="360"/>
      </w:pPr>
      <w:lvlJc w:val="left"/>
    </w:lvl>
    <w:lvl w:ilvl="2">
      <w:numFmt w:val="bullet"/>
      <w:lvlText w:val="■"/>
      <w:start w:val="1"/>
      <w:rPr>
        <w:u w:val="none"/>
      </w:rPr>
      <w:pPr>
        <w:ind w:left="2160"/>
        <w:ind w:hanging="360"/>
      </w:pPr>
      <w:lvlJc w:val="left"/>
    </w:lvl>
    <w:lvl w:ilvl="3">
      <w:numFmt w:val="bullet"/>
      <w:lvlText w:val="●"/>
      <w:start w:val="1"/>
      <w:rPr>
        <w:u w:val="none"/>
      </w:rPr>
      <w:pPr>
        <w:ind w:left="2880"/>
        <w:ind w:hanging="360"/>
      </w:pPr>
      <w:lvlJc w:val="left"/>
    </w:lvl>
    <w:lvl w:ilvl="4">
      <w:numFmt w:val="bullet"/>
      <w:lvlText w:val="○"/>
      <w:start w:val="1"/>
      <w:rPr>
        <w:u w:val="none"/>
      </w:rPr>
      <w:pPr>
        <w:ind w:left="3600"/>
        <w:ind w:hanging="360"/>
      </w:pPr>
      <w:lvlJc w:val="left"/>
    </w:lvl>
    <w:lvl w:ilvl="5">
      <w:numFmt w:val="bullet"/>
      <w:lvlText w:val="■"/>
      <w:start w:val="1"/>
      <w:rPr>
        <w:u w:val="none"/>
      </w:rPr>
      <w:pPr>
        <w:ind w:left="4320"/>
        <w:ind w:hanging="360"/>
      </w:pPr>
      <w:lvlJc w:val="left"/>
    </w:lvl>
    <w:lvl w:ilvl="6">
      <w:numFmt w:val="bullet"/>
      <w:lvlText w:val="●"/>
      <w:start w:val="1"/>
      <w:rPr>
        <w:u w:val="none"/>
      </w:rPr>
      <w:pPr>
        <w:ind w:left="5040"/>
        <w:ind w:hanging="360"/>
      </w:pPr>
      <w:lvlJc w:val="left"/>
    </w:lvl>
    <w:lvl w:ilvl="7">
      <w:numFmt w:val="bullet"/>
      <w:lvlText w:val="○"/>
      <w:start w:val="1"/>
      <w:rPr>
        <w:u w:val="none"/>
      </w:rPr>
      <w:pPr>
        <w:ind w:left="5760"/>
        <w:ind w:hanging="360"/>
      </w:pPr>
      <w:lvlJc w:val="left"/>
    </w:lvl>
    <w:lvl w:ilvl="8">
      <w:numFmt w:val="bullet"/>
      <w:lvlText w:val="■"/>
      <w:start w:val="1"/>
      <w:rPr>
        <w:u w:val="none"/>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5A27421-AC1E-49CF-A0E8-7584E7CFCE77}"/>
  <w:rsids>
    <w:rsidRoot val="0099433A"/>
    <w:rsid val="0013524B"/>
    <w:rsid val="002112BF"/>
    <w:rsid val="004E3E3F"/>
    <w:rsid val="006F682F"/>
    <w:rsid val="00791F3C"/>
    <w:rsid val="0099433A"/>
    <w:rsid val="009C5432"/>
    <w:rsid val="00A23FA3"/>
    <w:rsid val="00DD32D3"/>
    <w:rsid val="00E441ED"/>
    <w:rsid val="00E603AD"/>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524B"/>
  </w:style>
  <w:style w:type="paragraph" w:styleId="Heading1">
    <w:name w:val="heading 1"/>
    <w:basedOn w:val="Normal1"/>
    <w:next w:val="Normal1"/>
    <w:rsid w:val="0099433A"/>
    <w:pPr>
      <w:keepNext/>
      <w:keepLines/>
      <w:spacing w:line="360" w:lineRule="auto"/>
      <w:jc w:val="both"/>
      <w:outlineLvl w:val="0"/>
    </w:pPr>
    <w:rPr>
      <w:b/>
      <w:sz w:val="32"/>
      <w:szCs w:val="32"/>
    </w:rPr>
  </w:style>
  <w:style w:type="paragraph" w:styleId="Heading2">
    <w:name w:val="heading 2"/>
    <w:basedOn w:val="Normal1"/>
    <w:next w:val="Normal1"/>
    <w:rsid w:val="00791F3C"/>
    <w:pPr>
      <w:keepNext/>
      <w:keepLines/>
      <w:spacing w:before="240" w:after="240" w:line="360" w:lineRule="auto"/>
      <w:jc w:val="both"/>
      <w:outlineLvl w:val="1"/>
    </w:pPr>
    <w:rPr>
      <w:b/>
      <w:sz w:val="26"/>
      <w:szCs w:val="32"/>
      <w:lang w:val="en-GB"/>
    </w:rPr>
  </w:style>
  <w:style w:type="paragraph" w:styleId="Heading3">
    <w:name w:val="heading 3"/>
    <w:basedOn w:val="Normal1"/>
    <w:next w:val="Normal1"/>
    <w:rsid w:val="0099433A"/>
    <w:pPr>
      <w:keepNext/>
      <w:keepLines/>
      <w:spacing w:before="320" w:after="80"/>
      <w:outlineLvl w:val="2"/>
    </w:pPr>
    <w:rPr>
      <w:color w:val="434343"/>
      <w:sz w:val="28"/>
      <w:szCs w:val="28"/>
    </w:rPr>
  </w:style>
  <w:style w:type="paragraph" w:styleId="Heading4">
    <w:name w:val="heading 4"/>
    <w:basedOn w:val="Normal1"/>
    <w:next w:val="Normal1"/>
    <w:rsid w:val="0099433A"/>
    <w:pPr>
      <w:keepNext/>
      <w:keepLines/>
      <w:spacing w:before="280" w:after="80"/>
      <w:outlineLvl w:val="3"/>
    </w:pPr>
    <w:rPr>
      <w:color w:val="666666"/>
      <w:sz w:val="24"/>
      <w:szCs w:val="24"/>
    </w:rPr>
  </w:style>
  <w:style w:type="paragraph" w:styleId="Heading5">
    <w:name w:val="heading 5"/>
    <w:basedOn w:val="Normal1"/>
    <w:next w:val="Normal1"/>
    <w:rsid w:val="0099433A"/>
    <w:pPr>
      <w:keepNext/>
      <w:keepLines/>
      <w:spacing w:before="240" w:after="80"/>
      <w:outlineLvl w:val="4"/>
    </w:pPr>
    <w:rPr>
      <w:color w:val="666666"/>
    </w:rPr>
  </w:style>
  <w:style w:type="paragraph" w:styleId="Heading6">
    <w:name w:val="heading 6"/>
    <w:basedOn w:val="Normal1"/>
    <w:next w:val="Normal1"/>
    <w:rsid w:val="0099433A"/>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9433A"/>
  </w:style>
  <w:style w:type="paragraph" w:styleId="Title">
    <w:name w:val="Title"/>
    <w:basedOn w:val="Normal1"/>
    <w:next w:val="Normal1"/>
    <w:rsid w:val="0099433A"/>
    <w:pPr>
      <w:keepNext/>
      <w:keepLines/>
      <w:spacing w:after="60"/>
    </w:pPr>
    <w:rPr>
      <w:sz w:val="52"/>
      <w:szCs w:val="52"/>
    </w:rPr>
  </w:style>
  <w:style w:type="paragraph" w:styleId="Subtitle">
    <w:name w:val="Subtitle"/>
    <w:basedOn w:val="Normal1"/>
    <w:next w:val="Normal1"/>
    <w:rsid w:val="0099433A"/>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2112B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12BF"/>
    <w:rPr>
      <w:rFonts w:ascii="Tahoma" w:hAnsi="Tahoma" w:cs="Tahoma"/>
      <w:sz w:val="16"/>
      <w:szCs w:val="16"/>
    </w:rPr>
  </w:style>
  <w:style w:type="paragraph" w:styleId="TOC1">
    <w:name w:val="toc 1"/>
    <w:basedOn w:val="Normal"/>
    <w:next w:val="Normal"/>
    <w:autoRedefine/>
    <w:uiPriority w:val="39"/>
    <w:unhideWhenUsed/>
    <w:rsid w:val="002112BF"/>
    <w:pPr>
      <w:spacing w:after="100"/>
    </w:pPr>
  </w:style>
  <w:style w:type="paragraph" w:styleId="TOC2">
    <w:name w:val="toc 2"/>
    <w:basedOn w:val="Normal"/>
    <w:next w:val="Normal"/>
    <w:autoRedefine/>
    <w:uiPriority w:val="39"/>
    <w:unhideWhenUsed/>
    <w:rsid w:val="002112BF"/>
    <w:pPr>
      <w:spacing w:after="100"/>
      <w:ind w:left="220"/>
    </w:pPr>
  </w:style>
  <w:style w:type="character" w:styleId="Hyperlink">
    <w:name w:val="Hyperlink"/>
    <w:basedOn w:val="DefaultParagraphFont"/>
    <w:uiPriority w:val="99"/>
    <w:unhideWhenUsed/>
    <w:rsid w:val="002112BF"/>
    <w:rPr>
      <w:color w:val="0000FF" w:themeColor="hyperlink"/>
      <w:u w:val="single"/>
    </w:rPr>
  </w:style>
  <w:style w:type="paragraph" w:styleId="Header">
    <w:name w:val="header"/>
    <w:basedOn w:val="Normal"/>
    <w:link w:val="HeaderChar"/>
    <w:uiPriority w:val="99"/>
    <w:semiHidden/>
    <w:unhideWhenUsed/>
    <w:rsid w:val="002112BF"/>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112BF"/>
  </w:style>
  <w:style w:type="paragraph" w:styleId="Footer">
    <w:name w:val="footer"/>
    <w:basedOn w:val="Normal"/>
    <w:link w:val="FooterChar"/>
    <w:uiPriority w:val="99"/>
    <w:unhideWhenUsed/>
    <w:rsid w:val="002112BF"/>
    <w:pPr>
      <w:tabs>
        <w:tab w:val="center" w:pos="4680"/>
        <w:tab w:val="right" w:pos="9360"/>
      </w:tabs>
      <w:spacing w:line="240" w:lineRule="auto"/>
    </w:pPr>
  </w:style>
  <w:style w:type="character" w:customStyle="1" w:styleId="FooterChar">
    <w:name w:val="Footer Char"/>
    <w:basedOn w:val="DefaultParagraphFont"/>
    <w:link w:val="Footer"/>
    <w:uiPriority w:val="99"/>
    <w:rsid w:val="002112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CC052D-4FD1-4D7A-957C-D5C418EF5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2392</Words>
  <Characters>12875</Characters>
  <Application>Microsoft Office Word</Application>
  <DocSecurity>0</DocSecurity>
  <Lines>229</Lines>
  <Paragraphs>84</Paragraphs>
  <ScaleCrop>false</ScaleCrop>
  <Company/>
  <LinksUpToDate>false</LinksUpToDate>
  <CharactersWithSpaces>15183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2</cp:revision>
  <dcterms:created xsi:type="dcterms:W3CDTF">2023-06-10T09:11:00Z</dcterms:created>
  <dcterms:modified xsi:type="dcterms:W3CDTF">2023-06-10T20:07:00Z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725eec437357a5571aa663a1c8be2bfbd4f97ed1cc2ce1a3b5b24dc1426c24cf</vt:lpwstr>
  </property>
</Properties>
</file>