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A64FD" w:rsidRDefault="007A64FD" w:rsidP="00AF60F0">
      <w:pPr>
        <w:spacing w:after="0" w:line="360" w:lineRule="auto"/>
        <w:jc w:val="both"/>
        <w:rPr>
          <w:rFonts w:ascii="Times New Roman" w:hAnsi="Times New Roman" w:cs="Times New Roman"/>
          <w:color w:val="000000" w:themeColor="text1"/>
          <w:sz w:val="24"/>
          <w:szCs w:val="24"/>
        </w:rPr>
      </w:pPr>
    </w:p>
    <w:p w:rsidR="007A64FD" w:rsidRPr="0060019A" w:rsidRDefault="007A64FD" w:rsidP="007A64FD">
      <w:pPr>
        <w:rPr>
          <w:lang w:val="en-GB"/>
        </w:rPr>
      </w:pPr>
      <w:r>
        <w:rPr>
          <w:lang w:val="en-GB"/>
        </w:rPr>
        <w:t xml:space="preserve">                                                       </w:t>
      </w:r>
      <w:r w:rsidR="00827B06">
        <w:rPr>
          <w:lang w:val="en-GB"/>
        </w:rPr>
        <w:t xml:space="preserve">               </w:t>
      </w:r>
      <w:r w:rsidRPr="0060019A">
        <w:rPr>
          <w:lang w:val="en-GB"/>
        </w:rPr>
        <w:t>MINODORA-VIOLETA DULUMAN</w:t>
      </w:r>
    </w:p>
    <w:p w:rsidR="007A64FD" w:rsidRPr="0060019A" w:rsidRDefault="007A64FD" w:rsidP="007A64FD">
      <w:pPr>
        <w:rPr>
          <w:lang w:val="en-GB"/>
        </w:rPr>
      </w:pPr>
      <w:r w:rsidRPr="0060019A">
        <w:rPr>
          <w:lang w:val="en-GB"/>
        </w:rPr>
        <w:t xml:space="preserve">                                                      </w:t>
      </w:r>
      <w:r w:rsidR="00827B06">
        <w:rPr>
          <w:lang w:val="en-GB"/>
        </w:rPr>
        <w:t xml:space="preserve">                </w:t>
      </w:r>
      <w:r w:rsidRPr="0060019A">
        <w:rPr>
          <w:lang w:val="en-GB"/>
        </w:rPr>
        <w:t>STUDENT NUMBER: 1919047</w:t>
      </w:r>
    </w:p>
    <w:p w:rsidR="007A64FD" w:rsidRDefault="007A64FD" w:rsidP="007A64FD">
      <w:r w:rsidRPr="0060019A">
        <w:rPr>
          <w:lang w:val="en-GB"/>
        </w:rPr>
        <w:t xml:space="preserve">                                                      </w:t>
      </w:r>
      <w:r w:rsidR="00827B06">
        <w:rPr>
          <w:lang w:val="en-GB"/>
        </w:rPr>
        <w:t xml:space="preserve">                </w:t>
      </w:r>
      <w:r w:rsidRPr="0060019A">
        <w:rPr>
          <w:lang w:val="en-GB"/>
        </w:rPr>
        <w:t xml:space="preserve">PROGRAMME: BA BUSINESS MANAGEMENT </w:t>
      </w:r>
      <w:r>
        <w:t>LEVEL 4</w:t>
      </w:r>
    </w:p>
    <w:p w:rsidR="007A64FD" w:rsidRDefault="007A64FD" w:rsidP="007A64FD">
      <w:r>
        <w:t xml:space="preserve">                                                       </w:t>
      </w:r>
      <w:r w:rsidR="00827B06">
        <w:t xml:space="preserve">              </w:t>
      </w:r>
      <w:r>
        <w:t>MOODLE: THE GLOBAL BUSINESS ENVIRONMENT- ASSIGNMENT 2</w:t>
      </w:r>
    </w:p>
    <w:p w:rsidR="007A64FD" w:rsidRPr="0060019A" w:rsidRDefault="007A64FD" w:rsidP="007A64FD">
      <w:pPr>
        <w:rPr>
          <w:lang w:val="en-GB"/>
        </w:rPr>
      </w:pPr>
      <w:r>
        <w:t xml:space="preserve">                                                     </w:t>
      </w:r>
      <w:r w:rsidR="00827B06">
        <w:t xml:space="preserve">                </w:t>
      </w:r>
      <w:r>
        <w:t>LECTURER:   NADEEM MIRZA</w:t>
      </w:r>
    </w:p>
    <w:p w:rsidR="007A64FD" w:rsidRDefault="007A64FD">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br w:type="page"/>
      </w:r>
      <w:r>
        <w:rPr>
          <w:rFonts w:ascii="Times New Roman" w:hAnsi="Times New Roman" w:cs="Times New Roman"/>
          <w:color w:val="000000" w:themeColor="text1"/>
          <w:sz w:val="24"/>
          <w:szCs w:val="24"/>
        </w:rPr>
        <w:lastRenderedPageBreak/>
        <w:t xml:space="preserve">   </w:t>
      </w:r>
    </w:p>
    <w:p w:rsidR="007A64FD" w:rsidRDefault="007A64FD">
      <w:pPr>
        <w:rPr>
          <w:rFonts w:ascii="Times New Roman" w:hAnsi="Times New Roman" w:cs="Times New Roman"/>
          <w:color w:val="000000" w:themeColor="text1"/>
          <w:sz w:val="24"/>
          <w:szCs w:val="24"/>
        </w:rPr>
      </w:pPr>
    </w:p>
    <w:p w:rsidR="007A64FD" w:rsidRDefault="007A64FD">
      <w:pPr>
        <w:rPr>
          <w:rFonts w:ascii="Times New Roman" w:hAnsi="Times New Roman" w:cs="Times New Roman"/>
          <w:color w:val="000000" w:themeColor="text1"/>
          <w:sz w:val="24"/>
          <w:szCs w:val="24"/>
        </w:rPr>
      </w:pPr>
    </w:p>
    <w:p w:rsidR="007A64FD" w:rsidRDefault="007A64FD">
      <w:pPr>
        <w:rPr>
          <w:rFonts w:ascii="Times New Roman" w:hAnsi="Times New Roman" w:cs="Times New Roman"/>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color w:val="000000" w:themeColor="text1"/>
          <w:sz w:val="24"/>
          <w:szCs w:val="24"/>
        </w:rPr>
      </w:pPr>
    </w:p>
    <w:p w:rsidR="00A606D2" w:rsidRPr="00AF60F0" w:rsidRDefault="00A606D2" w:rsidP="00AF60F0">
      <w:pPr>
        <w:spacing w:after="0" w:line="360" w:lineRule="auto"/>
        <w:jc w:val="both"/>
        <w:rPr>
          <w:rFonts w:ascii="Times New Roman" w:hAnsi="Times New Roman" w:cs="Times New Roman"/>
          <w:color w:val="000000" w:themeColor="text1"/>
          <w:sz w:val="24"/>
          <w:szCs w:val="24"/>
        </w:rPr>
      </w:pPr>
    </w:p>
    <w:p w:rsidR="00A606D2" w:rsidRPr="00AF60F0" w:rsidRDefault="00A606D2" w:rsidP="00AF60F0">
      <w:pPr>
        <w:spacing w:after="0" w:line="360" w:lineRule="auto"/>
        <w:jc w:val="both"/>
        <w:rPr>
          <w:rFonts w:ascii="Times New Roman" w:hAnsi="Times New Roman" w:cs="Times New Roman"/>
          <w:color w:val="000000" w:themeColor="text1"/>
          <w:sz w:val="24"/>
          <w:szCs w:val="24"/>
        </w:rPr>
      </w:pPr>
    </w:p>
    <w:p w:rsidR="00A606D2" w:rsidRPr="00AF60F0" w:rsidRDefault="00A606D2" w:rsidP="00AF60F0">
      <w:pPr>
        <w:spacing w:after="0" w:line="360" w:lineRule="auto"/>
        <w:jc w:val="both"/>
        <w:rPr>
          <w:rFonts w:ascii="Times New Roman" w:hAnsi="Times New Roman" w:cs="Times New Roman"/>
          <w:color w:val="000000" w:themeColor="text1"/>
          <w:sz w:val="24"/>
          <w:szCs w:val="24"/>
        </w:rPr>
      </w:pPr>
    </w:p>
    <w:p w:rsidR="00A606D2" w:rsidRDefault="00A606D2" w:rsidP="00AF60F0">
      <w:pPr>
        <w:spacing w:after="0" w:line="360" w:lineRule="auto"/>
        <w:jc w:val="both"/>
        <w:rPr>
          <w:rFonts w:ascii="Times New Roman" w:hAnsi="Times New Roman" w:cs="Times New Roman"/>
          <w:color w:val="000000" w:themeColor="text1"/>
          <w:sz w:val="24"/>
          <w:szCs w:val="24"/>
        </w:rPr>
      </w:pPr>
    </w:p>
    <w:p w:rsidR="00AF60F0" w:rsidRDefault="00AF60F0" w:rsidP="00AF60F0">
      <w:pPr>
        <w:spacing w:after="0" w:line="360" w:lineRule="auto"/>
        <w:jc w:val="both"/>
        <w:rPr>
          <w:rFonts w:ascii="Times New Roman" w:hAnsi="Times New Roman" w:cs="Times New Roman"/>
          <w:color w:val="000000" w:themeColor="text1"/>
          <w:sz w:val="24"/>
          <w:szCs w:val="24"/>
        </w:rPr>
      </w:pPr>
    </w:p>
    <w:p w:rsidR="00AF60F0" w:rsidRPr="00AF60F0" w:rsidRDefault="00AF60F0" w:rsidP="00AF60F0">
      <w:pPr>
        <w:spacing w:after="0" w:line="360" w:lineRule="auto"/>
        <w:jc w:val="both"/>
        <w:rPr>
          <w:rFonts w:ascii="Times New Roman" w:hAnsi="Times New Roman" w:cs="Times New Roman"/>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color w:val="000000" w:themeColor="text1"/>
          <w:sz w:val="24"/>
          <w:szCs w:val="24"/>
        </w:rPr>
      </w:pPr>
    </w:p>
    <w:p w:rsidR="001C4ACB" w:rsidRPr="00AF60F0" w:rsidRDefault="007A64FD" w:rsidP="00AF60F0">
      <w:pPr>
        <w:spacing w:after="0" w:line="360" w:lineRule="auto"/>
        <w:jc w:val="cente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T</w:t>
      </w:r>
      <w:r w:rsidR="00820BA8">
        <w:rPr>
          <w:rFonts w:ascii="Times New Roman" w:hAnsi="Times New Roman" w:cs="Times New Roman"/>
          <w:b/>
          <w:color w:val="000000" w:themeColor="text1"/>
          <w:sz w:val="24"/>
          <w:szCs w:val="24"/>
        </w:rPr>
        <w:t>HE GLOBAL BUSINESS ENVIRONMENT-ASSIGNMENT 2</w:t>
      </w: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center"/>
        <w:rPr>
          <w:rFonts w:ascii="Times New Roman" w:hAnsi="Times New Roman" w:cs="Times New Roman"/>
          <w:b/>
          <w:color w:val="000000" w:themeColor="text1"/>
          <w:sz w:val="24"/>
          <w:szCs w:val="24"/>
        </w:rPr>
      </w:pPr>
      <w:r w:rsidRPr="00AF60F0">
        <w:rPr>
          <w:rFonts w:ascii="Times New Roman" w:hAnsi="Times New Roman" w:cs="Times New Roman"/>
          <w:b/>
          <w:color w:val="000000" w:themeColor="text1"/>
          <w:sz w:val="24"/>
          <w:szCs w:val="24"/>
        </w:rPr>
        <w:t>Executive Summary</w:t>
      </w:r>
    </w:p>
    <w:p w:rsidR="00A606D2" w:rsidRPr="00AF60F0" w:rsidRDefault="00A606D2" w:rsidP="00AF60F0">
      <w:pPr>
        <w:spacing w:after="0" w:line="360" w:lineRule="auto"/>
        <w:jc w:val="center"/>
        <w:rPr>
          <w:rFonts w:ascii="Times New Roman" w:hAnsi="Times New Roman" w:cs="Times New Roman"/>
          <w:b/>
          <w:color w:val="000000" w:themeColor="text1"/>
          <w:sz w:val="24"/>
          <w:szCs w:val="24"/>
        </w:rPr>
      </w:pPr>
    </w:p>
    <w:p w:rsidR="001C4ACB" w:rsidRPr="00AF60F0" w:rsidRDefault="0016290E" w:rsidP="00AF60F0">
      <w:pPr>
        <w:spacing w:after="0" w:line="360" w:lineRule="auto"/>
        <w:jc w:val="both"/>
        <w:rPr>
          <w:rFonts w:ascii="Times New Roman" w:hAnsi="Times New Roman" w:cs="Times New Roman"/>
          <w:color w:val="000000" w:themeColor="text1"/>
          <w:sz w:val="24"/>
          <w:szCs w:val="24"/>
        </w:rPr>
      </w:pPr>
      <w:r w:rsidRPr="00AF60F0">
        <w:rPr>
          <w:rFonts w:ascii="Times New Roman" w:hAnsi="Times New Roman" w:cs="Times New Roman"/>
          <w:color w:val="000000" w:themeColor="text1"/>
          <w:sz w:val="24"/>
          <w:szCs w:val="24"/>
        </w:rPr>
        <w:t>COVID 19 has brought financial uncertainties, unemployment</w:t>
      </w:r>
      <w:r w:rsidR="003039BB">
        <w:rPr>
          <w:rFonts w:ascii="Times New Roman" w:hAnsi="Times New Roman" w:cs="Times New Roman"/>
          <w:color w:val="000000" w:themeColor="text1"/>
          <w:sz w:val="24"/>
          <w:szCs w:val="24"/>
        </w:rPr>
        <w:t>,</w:t>
      </w:r>
      <w:r w:rsidRPr="00AF60F0">
        <w:rPr>
          <w:rFonts w:ascii="Times New Roman" w:hAnsi="Times New Roman" w:cs="Times New Roman"/>
          <w:color w:val="000000" w:themeColor="text1"/>
          <w:sz w:val="24"/>
          <w:szCs w:val="24"/>
        </w:rPr>
        <w:t xml:space="preserve"> and technological advancements in each sector. This report mainly demonstrates how COVID 19 has brought several changes in </w:t>
      </w:r>
      <w:r w:rsidR="003039BB">
        <w:rPr>
          <w:rFonts w:ascii="Times New Roman" w:hAnsi="Times New Roman" w:cs="Times New Roman"/>
          <w:color w:val="000000" w:themeColor="text1"/>
          <w:sz w:val="24"/>
          <w:szCs w:val="24"/>
        </w:rPr>
        <w:t xml:space="preserve">the </w:t>
      </w:r>
      <w:r w:rsidRPr="00AF60F0">
        <w:rPr>
          <w:rFonts w:ascii="Times New Roman" w:hAnsi="Times New Roman" w:cs="Times New Roman"/>
          <w:color w:val="000000" w:themeColor="text1"/>
          <w:sz w:val="24"/>
          <w:szCs w:val="24"/>
        </w:rPr>
        <w:t xml:space="preserve">supermarket. The findings indicate that Sainsbury was deeply affected by COVID 19 and gained financial losses. It is recommended that Sainsbury must focus on online platforms to expand their potential customer base. It is demonstrated that home deliveries are more convenient options for businesses. COVID 19 has made </w:t>
      </w:r>
      <w:r w:rsidR="003039BB">
        <w:rPr>
          <w:rFonts w:ascii="Times New Roman" w:hAnsi="Times New Roman" w:cs="Times New Roman"/>
          <w:color w:val="000000" w:themeColor="text1"/>
          <w:sz w:val="24"/>
          <w:szCs w:val="24"/>
        </w:rPr>
        <w:t xml:space="preserve">it </w:t>
      </w:r>
      <w:r w:rsidRPr="00AF60F0">
        <w:rPr>
          <w:rFonts w:ascii="Times New Roman" w:hAnsi="Times New Roman" w:cs="Times New Roman"/>
          <w:color w:val="000000" w:themeColor="text1"/>
          <w:sz w:val="24"/>
          <w:szCs w:val="24"/>
        </w:rPr>
        <w:t xml:space="preserve">difficult for retailers to restore customer confidence and trust. </w:t>
      </w: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A606D2" w:rsidRPr="00AF60F0" w:rsidRDefault="00A606D2" w:rsidP="00AF60F0">
      <w:pPr>
        <w:spacing w:after="0" w:line="360" w:lineRule="auto"/>
        <w:jc w:val="both"/>
        <w:rPr>
          <w:rFonts w:ascii="Times New Roman" w:hAnsi="Times New Roman" w:cs="Times New Roman"/>
          <w:b/>
          <w:color w:val="000000" w:themeColor="text1"/>
          <w:sz w:val="24"/>
          <w:szCs w:val="24"/>
        </w:rPr>
      </w:pPr>
    </w:p>
    <w:p w:rsidR="00A606D2" w:rsidRPr="00AF60F0" w:rsidRDefault="00A606D2" w:rsidP="00AF60F0">
      <w:pPr>
        <w:spacing w:after="0" w:line="360" w:lineRule="auto"/>
        <w:jc w:val="both"/>
        <w:rPr>
          <w:rFonts w:ascii="Times New Roman" w:hAnsi="Times New Roman" w:cs="Times New Roman"/>
          <w:b/>
          <w:color w:val="000000" w:themeColor="text1"/>
          <w:sz w:val="24"/>
          <w:szCs w:val="24"/>
        </w:rPr>
      </w:pPr>
    </w:p>
    <w:p w:rsidR="00A606D2" w:rsidRPr="00AF60F0" w:rsidRDefault="00A606D2" w:rsidP="00AF60F0">
      <w:pPr>
        <w:spacing w:after="0" w:line="360" w:lineRule="auto"/>
        <w:jc w:val="both"/>
        <w:rPr>
          <w:rFonts w:ascii="Times New Roman" w:hAnsi="Times New Roman" w:cs="Times New Roman"/>
          <w:b/>
          <w:color w:val="000000" w:themeColor="text1"/>
          <w:sz w:val="24"/>
          <w:szCs w:val="24"/>
        </w:rPr>
      </w:pPr>
    </w:p>
    <w:p w:rsidR="00A606D2" w:rsidRPr="00AF60F0" w:rsidRDefault="00A606D2" w:rsidP="00AF60F0">
      <w:pPr>
        <w:spacing w:after="0" w:line="360" w:lineRule="auto"/>
        <w:jc w:val="both"/>
        <w:rPr>
          <w:rFonts w:ascii="Times New Roman" w:hAnsi="Times New Roman" w:cs="Times New Roman"/>
          <w:b/>
          <w:color w:val="000000" w:themeColor="text1"/>
          <w:sz w:val="24"/>
          <w:szCs w:val="24"/>
        </w:rPr>
      </w:pPr>
    </w:p>
    <w:p w:rsidR="00CA3565" w:rsidRPr="00AF60F0" w:rsidRDefault="001C4ACB" w:rsidP="00AF60F0">
      <w:pPr>
        <w:pStyle w:val="TOCHeading"/>
        <w:spacing w:before="0" w:line="360" w:lineRule="auto"/>
        <w:jc w:val="center"/>
        <w:rPr>
          <w:rFonts w:ascii="Times New Roman" w:hAnsi="Times New Roman" w:cs="Times New Roman"/>
          <w:color w:val="000000" w:themeColor="text1"/>
          <w:sz w:val="24"/>
          <w:szCs w:val="24"/>
        </w:rPr>
      </w:pPr>
      <w:r w:rsidRPr="00AF60F0">
        <w:rPr>
          <w:rFonts w:ascii="Times New Roman" w:hAnsi="Times New Roman" w:cs="Times New Roman"/>
          <w:color w:val="000000" w:themeColor="text1"/>
          <w:sz w:val="24"/>
          <w:szCs w:val="24"/>
        </w:rPr>
        <w:t>Table of Content</w:t>
      </w:r>
    </w:p>
    <w:sdt>
      <w:sdtPr>
        <w:rPr>
          <w:rFonts w:ascii="Times New Roman" w:hAnsi="Times New Roman" w:cs="Times New Roman"/>
          <w:color w:val="000000" w:themeColor="text1"/>
          <w:sz w:val="24"/>
          <w:szCs w:val="24"/>
        </w:rPr>
        <w:id w:val="9536466"/>
        <w:docPartObj>
          <w:docPartGallery w:val="Table of Contents"/>
          <w:docPartUnique/>
        </w:docPartObj>
      </w:sdtPr>
      <w:sdtEndPr/>
      <w:sdtContent>
        <w:p w:rsidR="00CA3565" w:rsidRPr="00AF60F0" w:rsidRDefault="00CA3565" w:rsidP="00AF60F0">
          <w:pPr>
            <w:spacing w:after="0" w:line="360" w:lineRule="auto"/>
            <w:jc w:val="both"/>
            <w:rPr>
              <w:rFonts w:ascii="Times New Roman" w:hAnsi="Times New Roman" w:cs="Times New Roman"/>
              <w:color w:val="000000" w:themeColor="text1"/>
              <w:sz w:val="24"/>
              <w:szCs w:val="24"/>
            </w:rPr>
          </w:pPr>
        </w:p>
        <w:p w:rsidR="005948CB" w:rsidRPr="005948CB" w:rsidRDefault="00732A53">
          <w:pPr>
            <w:pStyle w:val="TOC2"/>
            <w:tabs>
              <w:tab w:val="right" w:leader="dot" w:pos="9350"/>
            </w:tabs>
            <w:rPr>
              <w:rFonts w:ascii="Times New Roman" w:hAnsi="Times New Roman" w:cs="Times New Roman"/>
              <w:noProof/>
              <w:sz w:val="24"/>
              <w:szCs w:val="24"/>
            </w:rPr>
          </w:pPr>
          <w:r w:rsidRPr="00AF60F0">
            <w:rPr>
              <w:rFonts w:ascii="Times New Roman" w:hAnsi="Times New Roman" w:cs="Times New Roman"/>
              <w:color w:val="000000" w:themeColor="text1"/>
              <w:sz w:val="24"/>
              <w:szCs w:val="24"/>
            </w:rPr>
            <w:fldChar w:fldCharType="begin"/>
          </w:r>
          <w:r w:rsidR="00CA3565" w:rsidRPr="00AF60F0">
            <w:rPr>
              <w:rFonts w:ascii="Times New Roman" w:hAnsi="Times New Roman" w:cs="Times New Roman"/>
              <w:color w:val="000000" w:themeColor="text1"/>
              <w:sz w:val="24"/>
              <w:szCs w:val="24"/>
            </w:rPr>
            <w:instrText xml:space="preserve"> TOC \o "1-3" \h \z \u </w:instrText>
          </w:r>
          <w:r w:rsidRPr="00AF60F0">
            <w:rPr>
              <w:rFonts w:ascii="Times New Roman" w:hAnsi="Times New Roman" w:cs="Times New Roman"/>
              <w:color w:val="000000" w:themeColor="text1"/>
              <w:sz w:val="24"/>
              <w:szCs w:val="24"/>
            </w:rPr>
            <w:fldChar w:fldCharType="separate"/>
          </w:r>
          <w:hyperlink w:anchor="_Toc57118366" w:history="1">
            <w:r w:rsidR="005948CB" w:rsidRPr="005948CB">
              <w:rPr>
                <w:rStyle w:val="Hyperlink"/>
                <w:rFonts w:ascii="Times New Roman" w:hAnsi="Times New Roman" w:cs="Times New Roman"/>
                <w:noProof/>
                <w:sz w:val="24"/>
                <w:szCs w:val="24"/>
              </w:rPr>
              <w:t>Introduction</w:t>
            </w:r>
            <w:r w:rsidR="005948CB" w:rsidRPr="005948CB">
              <w:rPr>
                <w:rFonts w:ascii="Times New Roman" w:hAnsi="Times New Roman" w:cs="Times New Roman"/>
                <w:noProof/>
                <w:webHidden/>
                <w:sz w:val="24"/>
                <w:szCs w:val="24"/>
              </w:rPr>
              <w:tab/>
            </w:r>
            <w:r w:rsidRPr="005948CB">
              <w:rPr>
                <w:rFonts w:ascii="Times New Roman" w:hAnsi="Times New Roman" w:cs="Times New Roman"/>
                <w:noProof/>
                <w:webHidden/>
                <w:sz w:val="24"/>
                <w:szCs w:val="24"/>
              </w:rPr>
              <w:fldChar w:fldCharType="begin"/>
            </w:r>
            <w:r w:rsidR="005948CB" w:rsidRPr="005948CB">
              <w:rPr>
                <w:rFonts w:ascii="Times New Roman" w:hAnsi="Times New Roman" w:cs="Times New Roman"/>
                <w:noProof/>
                <w:webHidden/>
                <w:sz w:val="24"/>
                <w:szCs w:val="24"/>
              </w:rPr>
              <w:instrText xml:space="preserve"> PAGEREF _Toc57118366 \h </w:instrText>
            </w:r>
            <w:r w:rsidRPr="005948CB">
              <w:rPr>
                <w:rFonts w:ascii="Times New Roman" w:hAnsi="Times New Roman" w:cs="Times New Roman"/>
                <w:noProof/>
                <w:webHidden/>
                <w:sz w:val="24"/>
                <w:szCs w:val="24"/>
              </w:rPr>
            </w:r>
            <w:r w:rsidRPr="005948CB">
              <w:rPr>
                <w:rFonts w:ascii="Times New Roman" w:hAnsi="Times New Roman" w:cs="Times New Roman"/>
                <w:noProof/>
                <w:webHidden/>
                <w:sz w:val="24"/>
                <w:szCs w:val="24"/>
              </w:rPr>
              <w:fldChar w:fldCharType="separate"/>
            </w:r>
            <w:r w:rsidR="005948CB" w:rsidRPr="005948CB">
              <w:rPr>
                <w:rFonts w:ascii="Times New Roman" w:hAnsi="Times New Roman" w:cs="Times New Roman"/>
                <w:noProof/>
                <w:webHidden/>
                <w:sz w:val="24"/>
                <w:szCs w:val="24"/>
              </w:rPr>
              <w:t>4</w:t>
            </w:r>
            <w:r w:rsidRPr="005948CB">
              <w:rPr>
                <w:rFonts w:ascii="Times New Roman" w:hAnsi="Times New Roman" w:cs="Times New Roman"/>
                <w:noProof/>
                <w:webHidden/>
                <w:sz w:val="24"/>
                <w:szCs w:val="24"/>
              </w:rPr>
              <w:fldChar w:fldCharType="end"/>
            </w:r>
          </w:hyperlink>
        </w:p>
        <w:p w:rsidR="005948CB" w:rsidRPr="005948CB" w:rsidRDefault="00257797">
          <w:pPr>
            <w:pStyle w:val="TOC2"/>
            <w:tabs>
              <w:tab w:val="right" w:leader="dot" w:pos="9350"/>
            </w:tabs>
            <w:rPr>
              <w:rFonts w:ascii="Times New Roman" w:hAnsi="Times New Roman" w:cs="Times New Roman"/>
              <w:noProof/>
              <w:sz w:val="24"/>
              <w:szCs w:val="24"/>
            </w:rPr>
          </w:pPr>
          <w:hyperlink w:anchor="_Toc57118367" w:history="1">
            <w:r w:rsidR="005948CB" w:rsidRPr="005948CB">
              <w:rPr>
                <w:rStyle w:val="Hyperlink"/>
                <w:rFonts w:ascii="Times New Roman" w:hAnsi="Times New Roman" w:cs="Times New Roman"/>
                <w:noProof/>
                <w:sz w:val="24"/>
                <w:szCs w:val="24"/>
              </w:rPr>
              <w:t>Company Overview (Sainsbury)</w:t>
            </w:r>
            <w:r w:rsidR="005948CB" w:rsidRPr="005948CB">
              <w:rPr>
                <w:rFonts w:ascii="Times New Roman" w:hAnsi="Times New Roman" w:cs="Times New Roman"/>
                <w:noProof/>
                <w:webHidden/>
                <w:sz w:val="24"/>
                <w:szCs w:val="24"/>
              </w:rPr>
              <w:tab/>
            </w:r>
            <w:r w:rsidR="00732A53" w:rsidRPr="005948CB">
              <w:rPr>
                <w:rFonts w:ascii="Times New Roman" w:hAnsi="Times New Roman" w:cs="Times New Roman"/>
                <w:noProof/>
                <w:webHidden/>
                <w:sz w:val="24"/>
                <w:szCs w:val="24"/>
              </w:rPr>
              <w:fldChar w:fldCharType="begin"/>
            </w:r>
            <w:r w:rsidR="005948CB" w:rsidRPr="005948CB">
              <w:rPr>
                <w:rFonts w:ascii="Times New Roman" w:hAnsi="Times New Roman" w:cs="Times New Roman"/>
                <w:noProof/>
                <w:webHidden/>
                <w:sz w:val="24"/>
                <w:szCs w:val="24"/>
              </w:rPr>
              <w:instrText xml:space="preserve"> PAGEREF _Toc57118367 \h </w:instrText>
            </w:r>
            <w:r w:rsidR="00732A53" w:rsidRPr="005948CB">
              <w:rPr>
                <w:rFonts w:ascii="Times New Roman" w:hAnsi="Times New Roman" w:cs="Times New Roman"/>
                <w:noProof/>
                <w:webHidden/>
                <w:sz w:val="24"/>
                <w:szCs w:val="24"/>
              </w:rPr>
            </w:r>
            <w:r w:rsidR="00732A53" w:rsidRPr="005948CB">
              <w:rPr>
                <w:rFonts w:ascii="Times New Roman" w:hAnsi="Times New Roman" w:cs="Times New Roman"/>
                <w:noProof/>
                <w:webHidden/>
                <w:sz w:val="24"/>
                <w:szCs w:val="24"/>
              </w:rPr>
              <w:fldChar w:fldCharType="separate"/>
            </w:r>
            <w:r w:rsidR="005948CB" w:rsidRPr="005948CB">
              <w:rPr>
                <w:rFonts w:ascii="Times New Roman" w:hAnsi="Times New Roman" w:cs="Times New Roman"/>
                <w:noProof/>
                <w:webHidden/>
                <w:sz w:val="24"/>
                <w:szCs w:val="24"/>
              </w:rPr>
              <w:t>4</w:t>
            </w:r>
            <w:r w:rsidR="00732A53" w:rsidRPr="005948CB">
              <w:rPr>
                <w:rFonts w:ascii="Times New Roman" w:hAnsi="Times New Roman" w:cs="Times New Roman"/>
                <w:noProof/>
                <w:webHidden/>
                <w:sz w:val="24"/>
                <w:szCs w:val="24"/>
              </w:rPr>
              <w:fldChar w:fldCharType="end"/>
            </w:r>
          </w:hyperlink>
        </w:p>
        <w:p w:rsidR="005948CB" w:rsidRPr="005948CB" w:rsidRDefault="00257797">
          <w:pPr>
            <w:pStyle w:val="TOC2"/>
            <w:tabs>
              <w:tab w:val="right" w:leader="dot" w:pos="9350"/>
            </w:tabs>
            <w:rPr>
              <w:rFonts w:ascii="Times New Roman" w:hAnsi="Times New Roman" w:cs="Times New Roman"/>
              <w:noProof/>
              <w:sz w:val="24"/>
              <w:szCs w:val="24"/>
            </w:rPr>
          </w:pPr>
          <w:hyperlink w:anchor="_Toc57118368" w:history="1">
            <w:r w:rsidR="005948CB" w:rsidRPr="005948CB">
              <w:rPr>
                <w:rStyle w:val="Hyperlink"/>
                <w:rFonts w:ascii="Times New Roman" w:hAnsi="Times New Roman" w:cs="Times New Roman"/>
                <w:noProof/>
                <w:sz w:val="24"/>
                <w:szCs w:val="24"/>
              </w:rPr>
              <w:t>Impact of COVID 19 on Sainsbury</w:t>
            </w:r>
            <w:r w:rsidR="005948CB" w:rsidRPr="005948CB">
              <w:rPr>
                <w:rFonts w:ascii="Times New Roman" w:hAnsi="Times New Roman" w:cs="Times New Roman"/>
                <w:noProof/>
                <w:webHidden/>
                <w:sz w:val="24"/>
                <w:szCs w:val="24"/>
              </w:rPr>
              <w:tab/>
            </w:r>
            <w:r w:rsidR="00732A53" w:rsidRPr="005948CB">
              <w:rPr>
                <w:rFonts w:ascii="Times New Roman" w:hAnsi="Times New Roman" w:cs="Times New Roman"/>
                <w:noProof/>
                <w:webHidden/>
                <w:sz w:val="24"/>
                <w:szCs w:val="24"/>
              </w:rPr>
              <w:fldChar w:fldCharType="begin"/>
            </w:r>
            <w:r w:rsidR="005948CB" w:rsidRPr="005948CB">
              <w:rPr>
                <w:rFonts w:ascii="Times New Roman" w:hAnsi="Times New Roman" w:cs="Times New Roman"/>
                <w:noProof/>
                <w:webHidden/>
                <w:sz w:val="24"/>
                <w:szCs w:val="24"/>
              </w:rPr>
              <w:instrText xml:space="preserve"> PAGEREF _Toc57118368 \h </w:instrText>
            </w:r>
            <w:r w:rsidR="00732A53" w:rsidRPr="005948CB">
              <w:rPr>
                <w:rFonts w:ascii="Times New Roman" w:hAnsi="Times New Roman" w:cs="Times New Roman"/>
                <w:noProof/>
                <w:webHidden/>
                <w:sz w:val="24"/>
                <w:szCs w:val="24"/>
              </w:rPr>
            </w:r>
            <w:r w:rsidR="00732A53" w:rsidRPr="005948CB">
              <w:rPr>
                <w:rFonts w:ascii="Times New Roman" w:hAnsi="Times New Roman" w:cs="Times New Roman"/>
                <w:noProof/>
                <w:webHidden/>
                <w:sz w:val="24"/>
                <w:szCs w:val="24"/>
              </w:rPr>
              <w:fldChar w:fldCharType="separate"/>
            </w:r>
            <w:r w:rsidR="005948CB" w:rsidRPr="005948CB">
              <w:rPr>
                <w:rFonts w:ascii="Times New Roman" w:hAnsi="Times New Roman" w:cs="Times New Roman"/>
                <w:noProof/>
                <w:webHidden/>
                <w:sz w:val="24"/>
                <w:szCs w:val="24"/>
              </w:rPr>
              <w:t>5</w:t>
            </w:r>
            <w:r w:rsidR="00732A53" w:rsidRPr="005948CB">
              <w:rPr>
                <w:rFonts w:ascii="Times New Roman" w:hAnsi="Times New Roman" w:cs="Times New Roman"/>
                <w:noProof/>
                <w:webHidden/>
                <w:sz w:val="24"/>
                <w:szCs w:val="24"/>
              </w:rPr>
              <w:fldChar w:fldCharType="end"/>
            </w:r>
          </w:hyperlink>
        </w:p>
        <w:p w:rsidR="005948CB" w:rsidRPr="005948CB" w:rsidRDefault="00257797">
          <w:pPr>
            <w:pStyle w:val="TOC2"/>
            <w:tabs>
              <w:tab w:val="right" w:leader="dot" w:pos="9350"/>
            </w:tabs>
            <w:rPr>
              <w:rFonts w:ascii="Times New Roman" w:hAnsi="Times New Roman" w:cs="Times New Roman"/>
              <w:noProof/>
              <w:sz w:val="24"/>
              <w:szCs w:val="24"/>
            </w:rPr>
          </w:pPr>
          <w:hyperlink w:anchor="_Toc57118369" w:history="1">
            <w:r w:rsidR="005948CB" w:rsidRPr="005948CB">
              <w:rPr>
                <w:rStyle w:val="Hyperlink"/>
                <w:rFonts w:ascii="Times New Roman" w:hAnsi="Times New Roman" w:cs="Times New Roman"/>
                <w:noProof/>
                <w:sz w:val="24"/>
                <w:szCs w:val="24"/>
              </w:rPr>
              <w:t>Pestle Analysis</w:t>
            </w:r>
            <w:r w:rsidR="005948CB" w:rsidRPr="005948CB">
              <w:rPr>
                <w:rFonts w:ascii="Times New Roman" w:hAnsi="Times New Roman" w:cs="Times New Roman"/>
                <w:noProof/>
                <w:webHidden/>
                <w:sz w:val="24"/>
                <w:szCs w:val="24"/>
              </w:rPr>
              <w:tab/>
            </w:r>
            <w:r w:rsidR="00732A53" w:rsidRPr="005948CB">
              <w:rPr>
                <w:rFonts w:ascii="Times New Roman" w:hAnsi="Times New Roman" w:cs="Times New Roman"/>
                <w:noProof/>
                <w:webHidden/>
                <w:sz w:val="24"/>
                <w:szCs w:val="24"/>
              </w:rPr>
              <w:fldChar w:fldCharType="begin"/>
            </w:r>
            <w:r w:rsidR="005948CB" w:rsidRPr="005948CB">
              <w:rPr>
                <w:rFonts w:ascii="Times New Roman" w:hAnsi="Times New Roman" w:cs="Times New Roman"/>
                <w:noProof/>
                <w:webHidden/>
                <w:sz w:val="24"/>
                <w:szCs w:val="24"/>
              </w:rPr>
              <w:instrText xml:space="preserve"> PAGEREF _Toc57118369 \h </w:instrText>
            </w:r>
            <w:r w:rsidR="00732A53" w:rsidRPr="005948CB">
              <w:rPr>
                <w:rFonts w:ascii="Times New Roman" w:hAnsi="Times New Roman" w:cs="Times New Roman"/>
                <w:noProof/>
                <w:webHidden/>
                <w:sz w:val="24"/>
                <w:szCs w:val="24"/>
              </w:rPr>
            </w:r>
            <w:r w:rsidR="00732A53" w:rsidRPr="005948CB">
              <w:rPr>
                <w:rFonts w:ascii="Times New Roman" w:hAnsi="Times New Roman" w:cs="Times New Roman"/>
                <w:noProof/>
                <w:webHidden/>
                <w:sz w:val="24"/>
                <w:szCs w:val="24"/>
              </w:rPr>
              <w:fldChar w:fldCharType="separate"/>
            </w:r>
            <w:r w:rsidR="005948CB" w:rsidRPr="005948CB">
              <w:rPr>
                <w:rFonts w:ascii="Times New Roman" w:hAnsi="Times New Roman" w:cs="Times New Roman"/>
                <w:noProof/>
                <w:webHidden/>
                <w:sz w:val="24"/>
                <w:szCs w:val="24"/>
              </w:rPr>
              <w:t>6</w:t>
            </w:r>
            <w:r w:rsidR="00732A53" w:rsidRPr="005948CB">
              <w:rPr>
                <w:rFonts w:ascii="Times New Roman" w:hAnsi="Times New Roman" w:cs="Times New Roman"/>
                <w:noProof/>
                <w:webHidden/>
                <w:sz w:val="24"/>
                <w:szCs w:val="24"/>
              </w:rPr>
              <w:fldChar w:fldCharType="end"/>
            </w:r>
          </w:hyperlink>
        </w:p>
        <w:p w:rsidR="005948CB" w:rsidRPr="005948CB" w:rsidRDefault="00257797">
          <w:pPr>
            <w:pStyle w:val="TOC2"/>
            <w:tabs>
              <w:tab w:val="right" w:leader="dot" w:pos="9350"/>
            </w:tabs>
            <w:rPr>
              <w:rFonts w:ascii="Times New Roman" w:hAnsi="Times New Roman" w:cs="Times New Roman"/>
              <w:noProof/>
              <w:sz w:val="24"/>
              <w:szCs w:val="24"/>
            </w:rPr>
          </w:pPr>
          <w:hyperlink w:anchor="_Toc57118370" w:history="1">
            <w:r w:rsidR="005948CB" w:rsidRPr="005948CB">
              <w:rPr>
                <w:rStyle w:val="Hyperlink"/>
                <w:rFonts w:ascii="Times New Roman" w:hAnsi="Times New Roman" w:cs="Times New Roman"/>
                <w:noProof/>
                <w:sz w:val="24"/>
                <w:szCs w:val="24"/>
              </w:rPr>
              <w:t>Whether the Changes are sustainable or not</w:t>
            </w:r>
            <w:r w:rsidR="005948CB" w:rsidRPr="005948CB">
              <w:rPr>
                <w:rFonts w:ascii="Times New Roman" w:hAnsi="Times New Roman" w:cs="Times New Roman"/>
                <w:noProof/>
                <w:webHidden/>
                <w:sz w:val="24"/>
                <w:szCs w:val="24"/>
              </w:rPr>
              <w:tab/>
            </w:r>
            <w:r w:rsidR="00732A53" w:rsidRPr="005948CB">
              <w:rPr>
                <w:rFonts w:ascii="Times New Roman" w:hAnsi="Times New Roman" w:cs="Times New Roman"/>
                <w:noProof/>
                <w:webHidden/>
                <w:sz w:val="24"/>
                <w:szCs w:val="24"/>
              </w:rPr>
              <w:fldChar w:fldCharType="begin"/>
            </w:r>
            <w:r w:rsidR="005948CB" w:rsidRPr="005948CB">
              <w:rPr>
                <w:rFonts w:ascii="Times New Roman" w:hAnsi="Times New Roman" w:cs="Times New Roman"/>
                <w:noProof/>
                <w:webHidden/>
                <w:sz w:val="24"/>
                <w:szCs w:val="24"/>
              </w:rPr>
              <w:instrText xml:space="preserve"> PAGEREF _Toc57118370 \h </w:instrText>
            </w:r>
            <w:r w:rsidR="00732A53" w:rsidRPr="005948CB">
              <w:rPr>
                <w:rFonts w:ascii="Times New Roman" w:hAnsi="Times New Roman" w:cs="Times New Roman"/>
                <w:noProof/>
                <w:webHidden/>
                <w:sz w:val="24"/>
                <w:szCs w:val="24"/>
              </w:rPr>
            </w:r>
            <w:r w:rsidR="00732A53" w:rsidRPr="005948CB">
              <w:rPr>
                <w:rFonts w:ascii="Times New Roman" w:hAnsi="Times New Roman" w:cs="Times New Roman"/>
                <w:noProof/>
                <w:webHidden/>
                <w:sz w:val="24"/>
                <w:szCs w:val="24"/>
              </w:rPr>
              <w:fldChar w:fldCharType="separate"/>
            </w:r>
            <w:r w:rsidR="005948CB" w:rsidRPr="005948CB">
              <w:rPr>
                <w:rFonts w:ascii="Times New Roman" w:hAnsi="Times New Roman" w:cs="Times New Roman"/>
                <w:noProof/>
                <w:webHidden/>
                <w:sz w:val="24"/>
                <w:szCs w:val="24"/>
              </w:rPr>
              <w:t>8</w:t>
            </w:r>
            <w:r w:rsidR="00732A53" w:rsidRPr="005948CB">
              <w:rPr>
                <w:rFonts w:ascii="Times New Roman" w:hAnsi="Times New Roman" w:cs="Times New Roman"/>
                <w:noProof/>
                <w:webHidden/>
                <w:sz w:val="24"/>
                <w:szCs w:val="24"/>
              </w:rPr>
              <w:fldChar w:fldCharType="end"/>
            </w:r>
          </w:hyperlink>
        </w:p>
        <w:p w:rsidR="005948CB" w:rsidRPr="005948CB" w:rsidRDefault="00257797">
          <w:pPr>
            <w:pStyle w:val="TOC2"/>
            <w:tabs>
              <w:tab w:val="right" w:leader="dot" w:pos="9350"/>
            </w:tabs>
            <w:rPr>
              <w:rFonts w:ascii="Times New Roman" w:hAnsi="Times New Roman" w:cs="Times New Roman"/>
              <w:noProof/>
              <w:sz w:val="24"/>
              <w:szCs w:val="24"/>
            </w:rPr>
          </w:pPr>
          <w:hyperlink w:anchor="_Toc57118371" w:history="1">
            <w:r w:rsidR="005948CB" w:rsidRPr="005948CB">
              <w:rPr>
                <w:rStyle w:val="Hyperlink"/>
                <w:rFonts w:ascii="Times New Roman" w:hAnsi="Times New Roman" w:cs="Times New Roman"/>
                <w:noProof/>
                <w:sz w:val="24"/>
                <w:szCs w:val="24"/>
              </w:rPr>
              <w:t>Porter’s Five Forces</w:t>
            </w:r>
            <w:r w:rsidR="005948CB" w:rsidRPr="005948CB">
              <w:rPr>
                <w:rFonts w:ascii="Times New Roman" w:hAnsi="Times New Roman" w:cs="Times New Roman"/>
                <w:noProof/>
                <w:webHidden/>
                <w:sz w:val="24"/>
                <w:szCs w:val="24"/>
              </w:rPr>
              <w:tab/>
            </w:r>
            <w:r w:rsidR="00732A53" w:rsidRPr="005948CB">
              <w:rPr>
                <w:rFonts w:ascii="Times New Roman" w:hAnsi="Times New Roman" w:cs="Times New Roman"/>
                <w:noProof/>
                <w:webHidden/>
                <w:sz w:val="24"/>
                <w:szCs w:val="24"/>
              </w:rPr>
              <w:fldChar w:fldCharType="begin"/>
            </w:r>
            <w:r w:rsidR="005948CB" w:rsidRPr="005948CB">
              <w:rPr>
                <w:rFonts w:ascii="Times New Roman" w:hAnsi="Times New Roman" w:cs="Times New Roman"/>
                <w:noProof/>
                <w:webHidden/>
                <w:sz w:val="24"/>
                <w:szCs w:val="24"/>
              </w:rPr>
              <w:instrText xml:space="preserve"> PAGEREF _Toc57118371 \h </w:instrText>
            </w:r>
            <w:r w:rsidR="00732A53" w:rsidRPr="005948CB">
              <w:rPr>
                <w:rFonts w:ascii="Times New Roman" w:hAnsi="Times New Roman" w:cs="Times New Roman"/>
                <w:noProof/>
                <w:webHidden/>
                <w:sz w:val="24"/>
                <w:szCs w:val="24"/>
              </w:rPr>
            </w:r>
            <w:r w:rsidR="00732A53" w:rsidRPr="005948CB">
              <w:rPr>
                <w:rFonts w:ascii="Times New Roman" w:hAnsi="Times New Roman" w:cs="Times New Roman"/>
                <w:noProof/>
                <w:webHidden/>
                <w:sz w:val="24"/>
                <w:szCs w:val="24"/>
              </w:rPr>
              <w:fldChar w:fldCharType="separate"/>
            </w:r>
            <w:r w:rsidR="005948CB" w:rsidRPr="005948CB">
              <w:rPr>
                <w:rFonts w:ascii="Times New Roman" w:hAnsi="Times New Roman" w:cs="Times New Roman"/>
                <w:noProof/>
                <w:webHidden/>
                <w:sz w:val="24"/>
                <w:szCs w:val="24"/>
              </w:rPr>
              <w:t>9</w:t>
            </w:r>
            <w:r w:rsidR="00732A53" w:rsidRPr="005948CB">
              <w:rPr>
                <w:rFonts w:ascii="Times New Roman" w:hAnsi="Times New Roman" w:cs="Times New Roman"/>
                <w:noProof/>
                <w:webHidden/>
                <w:sz w:val="24"/>
                <w:szCs w:val="24"/>
              </w:rPr>
              <w:fldChar w:fldCharType="end"/>
            </w:r>
          </w:hyperlink>
        </w:p>
        <w:p w:rsidR="005948CB" w:rsidRPr="005948CB" w:rsidRDefault="00257797">
          <w:pPr>
            <w:pStyle w:val="TOC2"/>
            <w:tabs>
              <w:tab w:val="right" w:leader="dot" w:pos="9350"/>
            </w:tabs>
            <w:rPr>
              <w:rFonts w:ascii="Times New Roman" w:hAnsi="Times New Roman" w:cs="Times New Roman"/>
              <w:noProof/>
              <w:sz w:val="24"/>
              <w:szCs w:val="24"/>
            </w:rPr>
          </w:pPr>
          <w:hyperlink w:anchor="_Toc57118372" w:history="1">
            <w:r w:rsidR="005948CB" w:rsidRPr="005948CB">
              <w:rPr>
                <w:rStyle w:val="Hyperlink"/>
                <w:rFonts w:ascii="Times New Roman" w:hAnsi="Times New Roman" w:cs="Times New Roman"/>
                <w:noProof/>
                <w:sz w:val="24"/>
                <w:szCs w:val="24"/>
              </w:rPr>
              <w:t>Conclusion</w:t>
            </w:r>
            <w:r w:rsidR="005948CB" w:rsidRPr="005948CB">
              <w:rPr>
                <w:rFonts w:ascii="Times New Roman" w:hAnsi="Times New Roman" w:cs="Times New Roman"/>
                <w:noProof/>
                <w:webHidden/>
                <w:sz w:val="24"/>
                <w:szCs w:val="24"/>
              </w:rPr>
              <w:tab/>
            </w:r>
            <w:r w:rsidR="00732A53" w:rsidRPr="005948CB">
              <w:rPr>
                <w:rFonts w:ascii="Times New Roman" w:hAnsi="Times New Roman" w:cs="Times New Roman"/>
                <w:noProof/>
                <w:webHidden/>
                <w:sz w:val="24"/>
                <w:szCs w:val="24"/>
              </w:rPr>
              <w:fldChar w:fldCharType="begin"/>
            </w:r>
            <w:r w:rsidR="005948CB" w:rsidRPr="005948CB">
              <w:rPr>
                <w:rFonts w:ascii="Times New Roman" w:hAnsi="Times New Roman" w:cs="Times New Roman"/>
                <w:noProof/>
                <w:webHidden/>
                <w:sz w:val="24"/>
                <w:szCs w:val="24"/>
              </w:rPr>
              <w:instrText xml:space="preserve"> PAGEREF _Toc57118372 \h </w:instrText>
            </w:r>
            <w:r w:rsidR="00732A53" w:rsidRPr="005948CB">
              <w:rPr>
                <w:rFonts w:ascii="Times New Roman" w:hAnsi="Times New Roman" w:cs="Times New Roman"/>
                <w:noProof/>
                <w:webHidden/>
                <w:sz w:val="24"/>
                <w:szCs w:val="24"/>
              </w:rPr>
            </w:r>
            <w:r w:rsidR="00732A53" w:rsidRPr="005948CB">
              <w:rPr>
                <w:rFonts w:ascii="Times New Roman" w:hAnsi="Times New Roman" w:cs="Times New Roman"/>
                <w:noProof/>
                <w:webHidden/>
                <w:sz w:val="24"/>
                <w:szCs w:val="24"/>
              </w:rPr>
              <w:fldChar w:fldCharType="separate"/>
            </w:r>
            <w:r w:rsidR="005948CB" w:rsidRPr="005948CB">
              <w:rPr>
                <w:rFonts w:ascii="Times New Roman" w:hAnsi="Times New Roman" w:cs="Times New Roman"/>
                <w:noProof/>
                <w:webHidden/>
                <w:sz w:val="24"/>
                <w:szCs w:val="24"/>
              </w:rPr>
              <w:t>11</w:t>
            </w:r>
            <w:r w:rsidR="00732A53" w:rsidRPr="005948CB">
              <w:rPr>
                <w:rFonts w:ascii="Times New Roman" w:hAnsi="Times New Roman" w:cs="Times New Roman"/>
                <w:noProof/>
                <w:webHidden/>
                <w:sz w:val="24"/>
                <w:szCs w:val="24"/>
              </w:rPr>
              <w:fldChar w:fldCharType="end"/>
            </w:r>
          </w:hyperlink>
        </w:p>
        <w:p w:rsidR="005948CB" w:rsidRDefault="00257797">
          <w:pPr>
            <w:pStyle w:val="TOC2"/>
            <w:tabs>
              <w:tab w:val="right" w:leader="dot" w:pos="9350"/>
            </w:tabs>
            <w:rPr>
              <w:noProof/>
            </w:rPr>
          </w:pPr>
          <w:hyperlink w:anchor="_Toc57118373" w:history="1">
            <w:r w:rsidR="005948CB" w:rsidRPr="005948CB">
              <w:rPr>
                <w:rStyle w:val="Hyperlink"/>
                <w:rFonts w:ascii="Times New Roman" w:hAnsi="Times New Roman" w:cs="Times New Roman"/>
                <w:noProof/>
                <w:sz w:val="24"/>
                <w:szCs w:val="24"/>
              </w:rPr>
              <w:t>Reference List</w:t>
            </w:r>
            <w:r w:rsidR="005948CB" w:rsidRPr="005948CB">
              <w:rPr>
                <w:rFonts w:ascii="Times New Roman" w:hAnsi="Times New Roman" w:cs="Times New Roman"/>
                <w:noProof/>
                <w:webHidden/>
                <w:sz w:val="24"/>
                <w:szCs w:val="24"/>
              </w:rPr>
              <w:tab/>
            </w:r>
            <w:r w:rsidR="00732A53" w:rsidRPr="005948CB">
              <w:rPr>
                <w:rFonts w:ascii="Times New Roman" w:hAnsi="Times New Roman" w:cs="Times New Roman"/>
                <w:noProof/>
                <w:webHidden/>
                <w:sz w:val="24"/>
                <w:szCs w:val="24"/>
              </w:rPr>
              <w:fldChar w:fldCharType="begin"/>
            </w:r>
            <w:r w:rsidR="005948CB" w:rsidRPr="005948CB">
              <w:rPr>
                <w:rFonts w:ascii="Times New Roman" w:hAnsi="Times New Roman" w:cs="Times New Roman"/>
                <w:noProof/>
                <w:webHidden/>
                <w:sz w:val="24"/>
                <w:szCs w:val="24"/>
              </w:rPr>
              <w:instrText xml:space="preserve"> PAGEREF _Toc57118373 \h </w:instrText>
            </w:r>
            <w:r w:rsidR="00732A53" w:rsidRPr="005948CB">
              <w:rPr>
                <w:rFonts w:ascii="Times New Roman" w:hAnsi="Times New Roman" w:cs="Times New Roman"/>
                <w:noProof/>
                <w:webHidden/>
                <w:sz w:val="24"/>
                <w:szCs w:val="24"/>
              </w:rPr>
            </w:r>
            <w:r w:rsidR="00732A53" w:rsidRPr="005948CB">
              <w:rPr>
                <w:rFonts w:ascii="Times New Roman" w:hAnsi="Times New Roman" w:cs="Times New Roman"/>
                <w:noProof/>
                <w:webHidden/>
                <w:sz w:val="24"/>
                <w:szCs w:val="24"/>
              </w:rPr>
              <w:fldChar w:fldCharType="separate"/>
            </w:r>
            <w:r w:rsidR="005948CB" w:rsidRPr="005948CB">
              <w:rPr>
                <w:rFonts w:ascii="Times New Roman" w:hAnsi="Times New Roman" w:cs="Times New Roman"/>
                <w:noProof/>
                <w:webHidden/>
                <w:sz w:val="24"/>
                <w:szCs w:val="24"/>
              </w:rPr>
              <w:t>12</w:t>
            </w:r>
            <w:r w:rsidR="00732A53" w:rsidRPr="005948CB">
              <w:rPr>
                <w:rFonts w:ascii="Times New Roman" w:hAnsi="Times New Roman" w:cs="Times New Roman"/>
                <w:noProof/>
                <w:webHidden/>
                <w:sz w:val="24"/>
                <w:szCs w:val="24"/>
              </w:rPr>
              <w:fldChar w:fldCharType="end"/>
            </w:r>
          </w:hyperlink>
        </w:p>
        <w:p w:rsidR="00CA3565" w:rsidRPr="00AF60F0" w:rsidRDefault="00732A53" w:rsidP="00AF60F0">
          <w:pPr>
            <w:spacing w:after="0" w:line="360" w:lineRule="auto"/>
            <w:jc w:val="both"/>
            <w:rPr>
              <w:rFonts w:ascii="Times New Roman" w:hAnsi="Times New Roman" w:cs="Times New Roman"/>
              <w:color w:val="000000" w:themeColor="text1"/>
              <w:sz w:val="24"/>
              <w:szCs w:val="24"/>
            </w:rPr>
          </w:pPr>
          <w:r w:rsidRPr="00AF60F0">
            <w:rPr>
              <w:rFonts w:ascii="Times New Roman" w:hAnsi="Times New Roman" w:cs="Times New Roman"/>
              <w:color w:val="000000" w:themeColor="text1"/>
              <w:sz w:val="24"/>
              <w:szCs w:val="24"/>
            </w:rPr>
            <w:fldChar w:fldCharType="end"/>
          </w:r>
        </w:p>
      </w:sdtContent>
    </w:sdt>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pStyle w:val="Heading2"/>
        <w:spacing w:before="0" w:line="360" w:lineRule="auto"/>
        <w:rPr>
          <w:rFonts w:cs="Times New Roman"/>
          <w:szCs w:val="24"/>
        </w:rPr>
      </w:pPr>
      <w:bookmarkStart w:id="0" w:name="_Toc57118366"/>
      <w:r w:rsidRPr="00AF60F0">
        <w:rPr>
          <w:rFonts w:cs="Times New Roman"/>
          <w:szCs w:val="24"/>
        </w:rPr>
        <w:t>Introduction</w:t>
      </w:r>
      <w:bookmarkEnd w:id="0"/>
    </w:p>
    <w:p w:rsidR="00592152" w:rsidRPr="00AF60F0" w:rsidRDefault="00592152" w:rsidP="00AF60F0">
      <w:pPr>
        <w:spacing w:after="0" w:line="360" w:lineRule="auto"/>
        <w:rPr>
          <w:rFonts w:ascii="Times New Roman" w:hAnsi="Times New Roman" w:cs="Times New Roman"/>
          <w:sz w:val="24"/>
          <w:szCs w:val="24"/>
        </w:rPr>
      </w:pPr>
    </w:p>
    <w:p w:rsidR="001C4ACB" w:rsidRPr="00AF60F0" w:rsidRDefault="003531DF" w:rsidP="00AF60F0">
      <w:pPr>
        <w:spacing w:after="0" w:line="360" w:lineRule="auto"/>
        <w:jc w:val="both"/>
        <w:rPr>
          <w:rFonts w:ascii="Times New Roman" w:hAnsi="Times New Roman" w:cs="Times New Roman"/>
          <w:color w:val="000000" w:themeColor="text1"/>
          <w:sz w:val="24"/>
          <w:szCs w:val="24"/>
        </w:rPr>
      </w:pPr>
      <w:r w:rsidRPr="00AF60F0">
        <w:rPr>
          <w:rFonts w:ascii="Times New Roman" w:hAnsi="Times New Roman" w:cs="Times New Roman"/>
          <w:color w:val="000000" w:themeColor="text1"/>
          <w:sz w:val="24"/>
          <w:szCs w:val="24"/>
        </w:rPr>
        <w:t xml:space="preserve">This report mainly demonstrates the impact of COVID 19 on Sainsbury. It highlights how COVID 19 has brought certain changes </w:t>
      </w:r>
      <w:r w:rsidR="003039BB">
        <w:rPr>
          <w:rFonts w:ascii="Times New Roman" w:hAnsi="Times New Roman" w:cs="Times New Roman"/>
          <w:color w:val="000000" w:themeColor="text1"/>
          <w:sz w:val="24"/>
          <w:szCs w:val="24"/>
        </w:rPr>
        <w:t>to</w:t>
      </w:r>
      <w:r w:rsidR="00331DC1">
        <w:rPr>
          <w:rFonts w:ascii="Times New Roman" w:hAnsi="Times New Roman" w:cs="Times New Roman"/>
          <w:color w:val="000000" w:themeColor="text1"/>
          <w:sz w:val="24"/>
          <w:szCs w:val="24"/>
        </w:rPr>
        <w:t xml:space="preserve"> </w:t>
      </w:r>
      <w:r w:rsidR="003039BB">
        <w:rPr>
          <w:rFonts w:ascii="Times New Roman" w:hAnsi="Times New Roman" w:cs="Times New Roman"/>
          <w:color w:val="000000" w:themeColor="text1"/>
          <w:sz w:val="24"/>
          <w:szCs w:val="24"/>
        </w:rPr>
        <w:t xml:space="preserve">the </w:t>
      </w:r>
      <w:r w:rsidRPr="00AF60F0">
        <w:rPr>
          <w:rFonts w:ascii="Times New Roman" w:hAnsi="Times New Roman" w:cs="Times New Roman"/>
          <w:color w:val="000000" w:themeColor="text1"/>
          <w:sz w:val="24"/>
          <w:szCs w:val="24"/>
        </w:rPr>
        <w:t>chosen organization. The report explains several social, economic</w:t>
      </w:r>
      <w:r w:rsidR="003039BB">
        <w:rPr>
          <w:rFonts w:ascii="Times New Roman" w:hAnsi="Times New Roman" w:cs="Times New Roman"/>
          <w:color w:val="000000" w:themeColor="text1"/>
          <w:sz w:val="24"/>
          <w:szCs w:val="24"/>
        </w:rPr>
        <w:t>,</w:t>
      </w:r>
      <w:r w:rsidRPr="00AF60F0">
        <w:rPr>
          <w:rFonts w:ascii="Times New Roman" w:hAnsi="Times New Roman" w:cs="Times New Roman"/>
          <w:color w:val="000000" w:themeColor="text1"/>
          <w:sz w:val="24"/>
          <w:szCs w:val="24"/>
        </w:rPr>
        <w:t xml:space="preserve"> and legal factors that affect business performance. It depicts that whether these changes are sustainable or not. The report also highlights certain changes that affect business performance. COVID 19 has brought financial uncertainties </w:t>
      </w:r>
      <w:r w:rsidR="003039BB">
        <w:rPr>
          <w:rFonts w:ascii="Times New Roman" w:hAnsi="Times New Roman" w:cs="Times New Roman"/>
          <w:color w:val="000000" w:themeColor="text1"/>
          <w:sz w:val="24"/>
          <w:szCs w:val="24"/>
        </w:rPr>
        <w:t>to</w:t>
      </w:r>
      <w:r w:rsidR="00331DC1">
        <w:rPr>
          <w:rFonts w:ascii="Times New Roman" w:hAnsi="Times New Roman" w:cs="Times New Roman"/>
          <w:color w:val="000000" w:themeColor="text1"/>
          <w:sz w:val="24"/>
          <w:szCs w:val="24"/>
        </w:rPr>
        <w:t xml:space="preserve"> </w:t>
      </w:r>
      <w:r w:rsidR="003039BB">
        <w:rPr>
          <w:rFonts w:ascii="Times New Roman" w:hAnsi="Times New Roman" w:cs="Times New Roman"/>
          <w:color w:val="000000" w:themeColor="text1"/>
          <w:sz w:val="24"/>
          <w:szCs w:val="24"/>
        </w:rPr>
        <w:t xml:space="preserve">the </w:t>
      </w:r>
      <w:r w:rsidRPr="00AF60F0">
        <w:rPr>
          <w:rFonts w:ascii="Times New Roman" w:hAnsi="Times New Roman" w:cs="Times New Roman"/>
          <w:color w:val="000000" w:themeColor="text1"/>
          <w:sz w:val="24"/>
          <w:szCs w:val="24"/>
        </w:rPr>
        <w:t xml:space="preserve">supermarket industry. </w:t>
      </w:r>
    </w:p>
    <w:p w:rsidR="00592152" w:rsidRPr="00AF60F0" w:rsidRDefault="00592152" w:rsidP="00AF60F0">
      <w:pPr>
        <w:spacing w:after="0" w:line="360" w:lineRule="auto"/>
        <w:jc w:val="both"/>
        <w:rPr>
          <w:rFonts w:ascii="Times New Roman" w:hAnsi="Times New Roman" w:cs="Times New Roman"/>
          <w:color w:val="000000" w:themeColor="text1"/>
          <w:sz w:val="24"/>
          <w:szCs w:val="24"/>
        </w:rPr>
      </w:pPr>
    </w:p>
    <w:p w:rsidR="00D75516" w:rsidRPr="00AF60F0" w:rsidRDefault="00D75516" w:rsidP="00AF60F0">
      <w:pPr>
        <w:pStyle w:val="Heading2"/>
        <w:spacing w:before="0" w:line="360" w:lineRule="auto"/>
        <w:rPr>
          <w:rFonts w:cs="Times New Roman"/>
          <w:szCs w:val="24"/>
        </w:rPr>
      </w:pPr>
      <w:bookmarkStart w:id="1" w:name="_Toc57118367"/>
      <w:r w:rsidRPr="00AF60F0">
        <w:rPr>
          <w:rFonts w:cs="Times New Roman"/>
          <w:szCs w:val="24"/>
        </w:rPr>
        <w:t>Company Overview (Sainsbury)</w:t>
      </w:r>
      <w:bookmarkEnd w:id="1"/>
    </w:p>
    <w:p w:rsidR="00592152" w:rsidRPr="00AF60F0" w:rsidRDefault="00592152" w:rsidP="00AF60F0">
      <w:pPr>
        <w:spacing w:after="0" w:line="360" w:lineRule="auto"/>
        <w:rPr>
          <w:rFonts w:ascii="Times New Roman" w:hAnsi="Times New Roman" w:cs="Times New Roman"/>
          <w:sz w:val="24"/>
          <w:szCs w:val="24"/>
        </w:rPr>
      </w:pPr>
    </w:p>
    <w:p w:rsidR="00D75516" w:rsidRPr="00AF60F0" w:rsidRDefault="00D75516" w:rsidP="00AF60F0">
      <w:pPr>
        <w:spacing w:after="0" w:line="360" w:lineRule="auto"/>
        <w:jc w:val="both"/>
        <w:rPr>
          <w:rFonts w:ascii="Times New Roman" w:hAnsi="Times New Roman" w:cs="Times New Roman"/>
          <w:color w:val="000000" w:themeColor="text1"/>
          <w:sz w:val="24"/>
          <w:szCs w:val="24"/>
        </w:rPr>
      </w:pPr>
      <w:r w:rsidRPr="00AF60F0">
        <w:rPr>
          <w:rFonts w:ascii="Times New Roman" w:hAnsi="Times New Roman" w:cs="Times New Roman"/>
          <w:color w:val="000000" w:themeColor="text1"/>
          <w:sz w:val="24"/>
          <w:szCs w:val="24"/>
        </w:rPr>
        <w:t xml:space="preserve">In </w:t>
      </w:r>
      <w:r w:rsidR="003039BB">
        <w:rPr>
          <w:rFonts w:ascii="Times New Roman" w:hAnsi="Times New Roman" w:cs="Times New Roman"/>
          <w:color w:val="000000" w:themeColor="text1"/>
          <w:sz w:val="24"/>
          <w:szCs w:val="24"/>
        </w:rPr>
        <w:t xml:space="preserve">the </w:t>
      </w:r>
      <w:r w:rsidRPr="00AF60F0">
        <w:rPr>
          <w:rFonts w:ascii="Times New Roman" w:hAnsi="Times New Roman" w:cs="Times New Roman"/>
          <w:color w:val="000000" w:themeColor="text1"/>
          <w:sz w:val="24"/>
          <w:szCs w:val="24"/>
        </w:rPr>
        <w:t>UK it is the second</w:t>
      </w:r>
      <w:r w:rsidR="003039BB">
        <w:rPr>
          <w:rFonts w:ascii="Times New Roman" w:hAnsi="Times New Roman" w:cs="Times New Roman"/>
          <w:color w:val="000000" w:themeColor="text1"/>
          <w:sz w:val="24"/>
          <w:szCs w:val="24"/>
        </w:rPr>
        <w:t>-</w:t>
      </w:r>
      <w:r w:rsidRPr="00AF60F0">
        <w:rPr>
          <w:rFonts w:ascii="Times New Roman" w:hAnsi="Times New Roman" w:cs="Times New Roman"/>
          <w:color w:val="000000" w:themeColor="text1"/>
          <w:sz w:val="24"/>
          <w:szCs w:val="24"/>
        </w:rPr>
        <w:t>largest supermarket with large sales for the year ending 2016 and it has around% off</w:t>
      </w:r>
      <w:r w:rsidR="003039BB">
        <w:rPr>
          <w:rFonts w:ascii="Times New Roman" w:hAnsi="Times New Roman" w:cs="Times New Roman"/>
          <w:color w:val="000000" w:themeColor="text1"/>
          <w:sz w:val="24"/>
          <w:szCs w:val="24"/>
        </w:rPr>
        <w:t>-</w:t>
      </w:r>
      <w:r w:rsidRPr="00AF60F0">
        <w:rPr>
          <w:rFonts w:ascii="Times New Roman" w:hAnsi="Times New Roman" w:cs="Times New Roman"/>
          <w:color w:val="000000" w:themeColor="text1"/>
          <w:sz w:val="24"/>
          <w:szCs w:val="24"/>
        </w:rPr>
        <w:t xml:space="preserve">market share behind main competition Tesco. The company has makeup </w:t>
      </w:r>
      <w:r w:rsidR="003039BB">
        <w:rPr>
          <w:rFonts w:ascii="Times New Roman" w:hAnsi="Times New Roman" w:cs="Times New Roman"/>
          <w:color w:val="000000" w:themeColor="text1"/>
          <w:sz w:val="24"/>
          <w:szCs w:val="24"/>
        </w:rPr>
        <w:t xml:space="preserve">a </w:t>
      </w:r>
      <w:r w:rsidRPr="00AF60F0">
        <w:rPr>
          <w:rFonts w:ascii="Times New Roman" w:hAnsi="Times New Roman" w:cs="Times New Roman"/>
          <w:color w:val="000000" w:themeColor="text1"/>
          <w:sz w:val="24"/>
          <w:szCs w:val="24"/>
        </w:rPr>
        <w:t xml:space="preserve">big four oligopoly in </w:t>
      </w:r>
      <w:r w:rsidR="003039BB">
        <w:rPr>
          <w:rFonts w:ascii="Times New Roman" w:hAnsi="Times New Roman" w:cs="Times New Roman"/>
          <w:color w:val="000000" w:themeColor="text1"/>
          <w:sz w:val="24"/>
          <w:szCs w:val="24"/>
        </w:rPr>
        <w:t xml:space="preserve">the </w:t>
      </w:r>
      <w:r w:rsidRPr="00AF60F0">
        <w:rPr>
          <w:rFonts w:ascii="Times New Roman" w:hAnsi="Times New Roman" w:cs="Times New Roman"/>
          <w:color w:val="000000" w:themeColor="text1"/>
          <w:sz w:val="24"/>
          <w:szCs w:val="24"/>
        </w:rPr>
        <w:t xml:space="preserve">UK together with ASDA and Morrison. The profile of the company is very similar to Tesco as both are position as large superstores along with strong </w:t>
      </w:r>
      <w:proofErr w:type="spellStart"/>
      <w:r w:rsidRPr="00AF60F0">
        <w:rPr>
          <w:rFonts w:ascii="Times New Roman" w:hAnsi="Times New Roman" w:cs="Times New Roman"/>
          <w:color w:val="000000" w:themeColor="text1"/>
          <w:sz w:val="24"/>
          <w:szCs w:val="24"/>
        </w:rPr>
        <w:t>non</w:t>
      </w:r>
      <w:r w:rsidR="00331DC1">
        <w:rPr>
          <w:rFonts w:ascii="Times New Roman" w:hAnsi="Times New Roman" w:cs="Times New Roman"/>
          <w:color w:val="000000" w:themeColor="text1"/>
          <w:sz w:val="24"/>
          <w:szCs w:val="24"/>
        </w:rPr>
        <w:t xml:space="preserve"> </w:t>
      </w:r>
      <w:r w:rsidRPr="00AF60F0">
        <w:rPr>
          <w:rFonts w:ascii="Times New Roman" w:hAnsi="Times New Roman" w:cs="Times New Roman"/>
          <w:color w:val="000000" w:themeColor="text1"/>
          <w:sz w:val="24"/>
          <w:szCs w:val="24"/>
        </w:rPr>
        <w:t>food</w:t>
      </w:r>
      <w:proofErr w:type="spellEnd"/>
      <w:r w:rsidRPr="00AF60F0">
        <w:rPr>
          <w:rFonts w:ascii="Times New Roman" w:hAnsi="Times New Roman" w:cs="Times New Roman"/>
          <w:color w:val="000000" w:themeColor="text1"/>
          <w:sz w:val="24"/>
          <w:szCs w:val="24"/>
        </w:rPr>
        <w:t xml:space="preserve"> offers. In 1869 it was established in </w:t>
      </w:r>
      <w:r w:rsidR="003039BB">
        <w:rPr>
          <w:rFonts w:ascii="Times New Roman" w:hAnsi="Times New Roman" w:cs="Times New Roman"/>
          <w:color w:val="000000" w:themeColor="text1"/>
          <w:sz w:val="24"/>
          <w:szCs w:val="24"/>
        </w:rPr>
        <w:t xml:space="preserve">the </w:t>
      </w:r>
      <w:r w:rsidRPr="00AF60F0">
        <w:rPr>
          <w:rFonts w:ascii="Times New Roman" w:hAnsi="Times New Roman" w:cs="Times New Roman"/>
          <w:color w:val="000000" w:themeColor="text1"/>
          <w:sz w:val="24"/>
          <w:szCs w:val="24"/>
        </w:rPr>
        <w:t>UK by J.</w:t>
      </w:r>
      <w:r w:rsidR="00331DC1">
        <w:rPr>
          <w:rFonts w:ascii="Times New Roman" w:hAnsi="Times New Roman" w:cs="Times New Roman"/>
          <w:color w:val="000000" w:themeColor="text1"/>
          <w:sz w:val="24"/>
          <w:szCs w:val="24"/>
        </w:rPr>
        <w:t xml:space="preserve"> </w:t>
      </w:r>
      <w:r w:rsidRPr="00AF60F0">
        <w:rPr>
          <w:rFonts w:ascii="Times New Roman" w:hAnsi="Times New Roman" w:cs="Times New Roman"/>
          <w:color w:val="000000" w:themeColor="text1"/>
          <w:sz w:val="24"/>
          <w:szCs w:val="24"/>
        </w:rPr>
        <w:t>J.</w:t>
      </w:r>
      <w:r w:rsidR="00331DC1">
        <w:rPr>
          <w:rFonts w:ascii="Times New Roman" w:hAnsi="Times New Roman" w:cs="Times New Roman"/>
          <w:color w:val="000000" w:themeColor="text1"/>
          <w:sz w:val="24"/>
          <w:szCs w:val="24"/>
        </w:rPr>
        <w:t xml:space="preserve"> </w:t>
      </w:r>
      <w:r w:rsidRPr="00AF60F0">
        <w:rPr>
          <w:rFonts w:ascii="Times New Roman" w:hAnsi="Times New Roman" w:cs="Times New Roman"/>
          <w:color w:val="000000" w:themeColor="text1"/>
          <w:sz w:val="24"/>
          <w:szCs w:val="24"/>
        </w:rPr>
        <w:t>Sainsbury. It owns around 800 stores at present including supermarket</w:t>
      </w:r>
      <w:r w:rsidR="003039BB">
        <w:rPr>
          <w:rFonts w:ascii="Times New Roman" w:hAnsi="Times New Roman" w:cs="Times New Roman"/>
          <w:color w:val="000000" w:themeColor="text1"/>
          <w:sz w:val="24"/>
          <w:szCs w:val="24"/>
        </w:rPr>
        <w:t>s</w:t>
      </w:r>
      <w:r w:rsidRPr="00AF60F0">
        <w:rPr>
          <w:rFonts w:ascii="Times New Roman" w:hAnsi="Times New Roman" w:cs="Times New Roman"/>
          <w:color w:val="000000" w:themeColor="text1"/>
          <w:sz w:val="24"/>
          <w:szCs w:val="24"/>
        </w:rPr>
        <w:t xml:space="preserve"> and </w:t>
      </w:r>
      <w:r w:rsidR="003039BB">
        <w:rPr>
          <w:rFonts w:ascii="Times New Roman" w:hAnsi="Times New Roman" w:cs="Times New Roman"/>
          <w:color w:val="000000" w:themeColor="text1"/>
          <w:sz w:val="24"/>
          <w:szCs w:val="24"/>
        </w:rPr>
        <w:t>C</w:t>
      </w:r>
      <w:r w:rsidRPr="00AF60F0">
        <w:rPr>
          <w:rFonts w:ascii="Times New Roman" w:hAnsi="Times New Roman" w:cs="Times New Roman"/>
          <w:color w:val="000000" w:themeColor="text1"/>
          <w:sz w:val="24"/>
          <w:szCs w:val="24"/>
        </w:rPr>
        <w:t>onvenience Store</w:t>
      </w:r>
      <w:r w:rsidR="003039BB">
        <w:rPr>
          <w:rFonts w:ascii="Times New Roman" w:hAnsi="Times New Roman" w:cs="Times New Roman"/>
          <w:color w:val="000000" w:themeColor="text1"/>
          <w:sz w:val="24"/>
          <w:szCs w:val="24"/>
        </w:rPr>
        <w:t>s</w:t>
      </w:r>
      <w:r w:rsidRPr="00AF60F0">
        <w:rPr>
          <w:rFonts w:ascii="Times New Roman" w:hAnsi="Times New Roman" w:cs="Times New Roman"/>
          <w:color w:val="000000" w:themeColor="text1"/>
          <w:sz w:val="24"/>
          <w:szCs w:val="24"/>
        </w:rPr>
        <w:t xml:space="preserve">. The </w:t>
      </w:r>
      <w:r w:rsidR="003039BB">
        <w:rPr>
          <w:rFonts w:ascii="Times New Roman" w:hAnsi="Times New Roman" w:cs="Times New Roman"/>
          <w:color w:val="000000" w:themeColor="text1"/>
          <w:sz w:val="24"/>
          <w:szCs w:val="24"/>
        </w:rPr>
        <w:t>company aim</w:t>
      </w:r>
      <w:r w:rsidRPr="00AF60F0">
        <w:rPr>
          <w:rFonts w:ascii="Times New Roman" w:hAnsi="Times New Roman" w:cs="Times New Roman"/>
          <w:color w:val="000000" w:themeColor="text1"/>
          <w:sz w:val="24"/>
          <w:szCs w:val="24"/>
        </w:rPr>
        <w:t xml:space="preserve">s to provide </w:t>
      </w:r>
      <w:r w:rsidR="003039BB">
        <w:rPr>
          <w:rFonts w:ascii="Times New Roman" w:hAnsi="Times New Roman" w:cs="Times New Roman"/>
          <w:color w:val="000000" w:themeColor="text1"/>
          <w:sz w:val="24"/>
          <w:szCs w:val="24"/>
        </w:rPr>
        <w:t xml:space="preserve">the </w:t>
      </w:r>
      <w:r w:rsidRPr="00AF60F0">
        <w:rPr>
          <w:rFonts w:ascii="Times New Roman" w:hAnsi="Times New Roman" w:cs="Times New Roman"/>
          <w:color w:val="000000" w:themeColor="text1"/>
          <w:sz w:val="24"/>
          <w:szCs w:val="24"/>
        </w:rPr>
        <w:t>best quality products to its consumers at reasonable rates.</w:t>
      </w: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D75516" w:rsidRPr="00AF60F0" w:rsidRDefault="00D75516" w:rsidP="00AF60F0">
      <w:pPr>
        <w:spacing w:after="0" w:line="360" w:lineRule="auto"/>
        <w:jc w:val="both"/>
        <w:rPr>
          <w:rFonts w:ascii="Times New Roman" w:hAnsi="Times New Roman" w:cs="Times New Roman"/>
          <w:b/>
          <w:color w:val="000000" w:themeColor="text1"/>
          <w:sz w:val="24"/>
          <w:szCs w:val="24"/>
        </w:rPr>
      </w:pPr>
    </w:p>
    <w:p w:rsidR="00D75516" w:rsidRPr="00AF60F0" w:rsidRDefault="00D75516"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pStyle w:val="Heading2"/>
        <w:spacing w:before="0" w:line="360" w:lineRule="auto"/>
        <w:rPr>
          <w:rFonts w:cs="Times New Roman"/>
          <w:szCs w:val="24"/>
        </w:rPr>
      </w:pPr>
      <w:bookmarkStart w:id="2" w:name="_Toc57118368"/>
      <w:r w:rsidRPr="00AF60F0">
        <w:rPr>
          <w:rFonts w:cs="Times New Roman"/>
          <w:szCs w:val="24"/>
        </w:rPr>
        <w:t>Impact of COVID 19 on Sainsbury</w:t>
      </w:r>
      <w:bookmarkEnd w:id="2"/>
    </w:p>
    <w:p w:rsidR="00592152" w:rsidRPr="00AF60F0" w:rsidRDefault="00592152" w:rsidP="00AF60F0">
      <w:pPr>
        <w:spacing w:after="0" w:line="360" w:lineRule="auto"/>
        <w:rPr>
          <w:rFonts w:ascii="Times New Roman" w:hAnsi="Times New Roman" w:cs="Times New Roman"/>
          <w:sz w:val="24"/>
          <w:szCs w:val="24"/>
        </w:rPr>
      </w:pPr>
    </w:p>
    <w:p w:rsidR="001C4ACB" w:rsidRPr="00AF60F0" w:rsidRDefault="001C4ACB" w:rsidP="00AF60F0">
      <w:pPr>
        <w:spacing w:after="0" w:line="360" w:lineRule="auto"/>
        <w:jc w:val="both"/>
        <w:rPr>
          <w:rFonts w:ascii="Times New Roman" w:hAnsi="Times New Roman" w:cs="Times New Roman"/>
          <w:color w:val="000000" w:themeColor="text1"/>
          <w:sz w:val="24"/>
          <w:szCs w:val="24"/>
        </w:rPr>
      </w:pPr>
      <w:r w:rsidRPr="00AF60F0">
        <w:rPr>
          <w:rFonts w:ascii="Times New Roman" w:hAnsi="Times New Roman" w:cs="Times New Roman"/>
          <w:color w:val="000000" w:themeColor="text1"/>
          <w:sz w:val="24"/>
          <w:szCs w:val="24"/>
        </w:rPr>
        <w:t xml:space="preserve">COVID 19 has deep implications </w:t>
      </w:r>
      <w:r w:rsidR="003039BB">
        <w:rPr>
          <w:rFonts w:ascii="Times New Roman" w:hAnsi="Times New Roman" w:cs="Times New Roman"/>
          <w:color w:val="000000" w:themeColor="text1"/>
          <w:sz w:val="24"/>
          <w:szCs w:val="24"/>
        </w:rPr>
        <w:t>for</w:t>
      </w:r>
      <w:r w:rsidRPr="00AF60F0">
        <w:rPr>
          <w:rFonts w:ascii="Times New Roman" w:hAnsi="Times New Roman" w:cs="Times New Roman"/>
          <w:color w:val="000000" w:themeColor="text1"/>
          <w:sz w:val="24"/>
          <w:szCs w:val="24"/>
        </w:rPr>
        <w:t xml:space="preserve"> Sainsbury.  This pandemic has </w:t>
      </w:r>
      <w:r w:rsidR="003039BB">
        <w:rPr>
          <w:rFonts w:ascii="Times New Roman" w:hAnsi="Times New Roman" w:cs="Times New Roman"/>
          <w:color w:val="000000" w:themeColor="text1"/>
          <w:sz w:val="24"/>
          <w:szCs w:val="24"/>
        </w:rPr>
        <w:t xml:space="preserve">a </w:t>
      </w:r>
      <w:r w:rsidRPr="00AF60F0">
        <w:rPr>
          <w:rFonts w:ascii="Times New Roman" w:hAnsi="Times New Roman" w:cs="Times New Roman"/>
          <w:color w:val="000000" w:themeColor="text1"/>
          <w:sz w:val="24"/>
          <w:szCs w:val="24"/>
        </w:rPr>
        <w:t xml:space="preserve">deep impact on the bottom line of </w:t>
      </w:r>
      <w:r w:rsidR="003039BB">
        <w:rPr>
          <w:rFonts w:ascii="Times New Roman" w:hAnsi="Times New Roman" w:cs="Times New Roman"/>
          <w:color w:val="000000" w:themeColor="text1"/>
          <w:sz w:val="24"/>
          <w:szCs w:val="24"/>
        </w:rPr>
        <w:t xml:space="preserve">the </w:t>
      </w:r>
      <w:r w:rsidRPr="00AF60F0">
        <w:rPr>
          <w:rFonts w:ascii="Times New Roman" w:hAnsi="Times New Roman" w:cs="Times New Roman"/>
          <w:color w:val="000000" w:themeColor="text1"/>
          <w:sz w:val="24"/>
          <w:szCs w:val="24"/>
        </w:rPr>
        <w:t xml:space="preserve">company. Sainsbury has already gained </w:t>
      </w:r>
      <w:r w:rsidR="003039BB">
        <w:rPr>
          <w:rFonts w:ascii="Times New Roman" w:hAnsi="Times New Roman" w:cs="Times New Roman"/>
          <w:color w:val="000000" w:themeColor="text1"/>
          <w:sz w:val="24"/>
          <w:szCs w:val="24"/>
        </w:rPr>
        <w:t xml:space="preserve">a </w:t>
      </w:r>
      <w:r w:rsidRPr="00AF60F0">
        <w:rPr>
          <w:rFonts w:ascii="Times New Roman" w:hAnsi="Times New Roman" w:cs="Times New Roman"/>
          <w:color w:val="000000" w:themeColor="text1"/>
          <w:sz w:val="24"/>
          <w:szCs w:val="24"/>
        </w:rPr>
        <w:t xml:space="preserve">huge financial loss </w:t>
      </w:r>
      <w:r w:rsidR="003039BB">
        <w:rPr>
          <w:rFonts w:ascii="Times New Roman" w:hAnsi="Times New Roman" w:cs="Times New Roman"/>
          <w:color w:val="000000" w:themeColor="text1"/>
          <w:sz w:val="24"/>
          <w:szCs w:val="24"/>
        </w:rPr>
        <w:t xml:space="preserve">of </w:t>
      </w:r>
      <w:r w:rsidRPr="00AF60F0">
        <w:rPr>
          <w:rFonts w:ascii="Times New Roman" w:hAnsi="Times New Roman" w:cs="Times New Roman"/>
          <w:color w:val="000000" w:themeColor="text1"/>
          <w:sz w:val="24"/>
          <w:szCs w:val="24"/>
        </w:rPr>
        <w:t xml:space="preserve">around 623 million and unable to retain customer confidence. The company has gained </w:t>
      </w:r>
      <w:r w:rsidR="003039BB">
        <w:rPr>
          <w:rFonts w:ascii="Times New Roman" w:hAnsi="Times New Roman" w:cs="Times New Roman"/>
          <w:color w:val="000000" w:themeColor="text1"/>
          <w:sz w:val="24"/>
          <w:szCs w:val="24"/>
        </w:rPr>
        <w:t xml:space="preserve">a </w:t>
      </w:r>
      <w:r w:rsidRPr="00AF60F0">
        <w:rPr>
          <w:rFonts w:ascii="Times New Roman" w:hAnsi="Times New Roman" w:cs="Times New Roman"/>
          <w:color w:val="000000" w:themeColor="text1"/>
          <w:sz w:val="24"/>
          <w:szCs w:val="24"/>
        </w:rPr>
        <w:t xml:space="preserve">huge loss in </w:t>
      </w:r>
      <w:r w:rsidR="003039BB">
        <w:rPr>
          <w:rFonts w:ascii="Times New Roman" w:hAnsi="Times New Roman" w:cs="Times New Roman"/>
          <w:color w:val="000000" w:themeColor="text1"/>
          <w:sz w:val="24"/>
          <w:szCs w:val="24"/>
        </w:rPr>
        <w:t>its</w:t>
      </w:r>
      <w:r w:rsidRPr="00AF60F0">
        <w:rPr>
          <w:rFonts w:ascii="Times New Roman" w:hAnsi="Times New Roman" w:cs="Times New Roman"/>
          <w:color w:val="000000" w:themeColor="text1"/>
          <w:sz w:val="24"/>
          <w:szCs w:val="24"/>
        </w:rPr>
        <w:t xml:space="preserve"> share prices around 5%. Heavy lockdown restrictions have disrupted the entire business activities. The supermarket was unable to handle heavy operational </w:t>
      </w:r>
      <w:r w:rsidR="00DD7250" w:rsidRPr="00AF60F0">
        <w:rPr>
          <w:rFonts w:ascii="Times New Roman" w:hAnsi="Times New Roman" w:cs="Times New Roman"/>
          <w:color w:val="000000" w:themeColor="text1"/>
          <w:sz w:val="24"/>
          <w:szCs w:val="24"/>
        </w:rPr>
        <w:t>costs. As a result, Sainsbury is taking proper measures to ensure individual safety. The company is sanitizing their stores, tables</w:t>
      </w:r>
      <w:r w:rsidR="003039BB">
        <w:rPr>
          <w:rFonts w:ascii="Times New Roman" w:hAnsi="Times New Roman" w:cs="Times New Roman"/>
          <w:color w:val="000000" w:themeColor="text1"/>
          <w:sz w:val="24"/>
          <w:szCs w:val="24"/>
        </w:rPr>
        <w:t>,</w:t>
      </w:r>
      <w:r w:rsidR="00DD7250" w:rsidRPr="00AF60F0">
        <w:rPr>
          <w:rFonts w:ascii="Times New Roman" w:hAnsi="Times New Roman" w:cs="Times New Roman"/>
          <w:color w:val="000000" w:themeColor="text1"/>
          <w:sz w:val="24"/>
          <w:szCs w:val="24"/>
        </w:rPr>
        <w:t xml:space="preserve"> and desks on regular basis. The supermarket has also posted suitable images to spread huge awareness among customers regarding </w:t>
      </w:r>
      <w:r w:rsidR="003039BB">
        <w:rPr>
          <w:rFonts w:ascii="Times New Roman" w:hAnsi="Times New Roman" w:cs="Times New Roman"/>
          <w:color w:val="000000" w:themeColor="text1"/>
          <w:sz w:val="24"/>
          <w:szCs w:val="24"/>
        </w:rPr>
        <w:t xml:space="preserve">the </w:t>
      </w:r>
      <w:r w:rsidR="00DD7250" w:rsidRPr="00AF60F0">
        <w:rPr>
          <w:rFonts w:ascii="Times New Roman" w:hAnsi="Times New Roman" w:cs="Times New Roman"/>
          <w:color w:val="000000" w:themeColor="text1"/>
          <w:sz w:val="24"/>
          <w:szCs w:val="24"/>
        </w:rPr>
        <w:t xml:space="preserve">infectious disease. COVID 19 has caused financial troubles in Sainsbury. Since </w:t>
      </w:r>
      <w:r w:rsidR="003039BB">
        <w:rPr>
          <w:rFonts w:ascii="Times New Roman" w:hAnsi="Times New Roman" w:cs="Times New Roman"/>
          <w:color w:val="000000" w:themeColor="text1"/>
          <w:sz w:val="24"/>
          <w:szCs w:val="24"/>
        </w:rPr>
        <w:t xml:space="preserve">the </w:t>
      </w:r>
      <w:r w:rsidR="00DD7250" w:rsidRPr="00AF60F0">
        <w:rPr>
          <w:rFonts w:ascii="Times New Roman" w:hAnsi="Times New Roman" w:cs="Times New Roman"/>
          <w:color w:val="000000" w:themeColor="text1"/>
          <w:sz w:val="24"/>
          <w:szCs w:val="24"/>
        </w:rPr>
        <w:t xml:space="preserve">lockdown, the growth of online shopping has been increased </w:t>
      </w:r>
      <w:r w:rsidR="003039BB">
        <w:rPr>
          <w:rFonts w:ascii="Times New Roman" w:hAnsi="Times New Roman" w:cs="Times New Roman"/>
          <w:color w:val="000000" w:themeColor="text1"/>
          <w:sz w:val="24"/>
          <w:szCs w:val="24"/>
        </w:rPr>
        <w:t xml:space="preserve">by </w:t>
      </w:r>
      <w:r w:rsidR="00DD7250" w:rsidRPr="00AF60F0">
        <w:rPr>
          <w:rFonts w:ascii="Times New Roman" w:hAnsi="Times New Roman" w:cs="Times New Roman"/>
          <w:color w:val="000000" w:themeColor="text1"/>
          <w:sz w:val="24"/>
          <w:szCs w:val="24"/>
        </w:rPr>
        <w:t>around 30% which is quite greater as compared to previous years. During this pandemic, Sainsbury was enforced to shut their outlet</w:t>
      </w:r>
      <w:r w:rsidR="00B117B1" w:rsidRPr="00AF60F0">
        <w:rPr>
          <w:rFonts w:ascii="Times New Roman" w:hAnsi="Times New Roman" w:cs="Times New Roman"/>
          <w:color w:val="000000" w:themeColor="text1"/>
          <w:sz w:val="24"/>
          <w:szCs w:val="24"/>
        </w:rPr>
        <w:t xml:space="preserve">s within a limited period. The supermarket has changed the entire staffing plans and business activities to adjust </w:t>
      </w:r>
      <w:r w:rsidR="003039BB">
        <w:rPr>
          <w:rFonts w:ascii="Times New Roman" w:hAnsi="Times New Roman" w:cs="Times New Roman"/>
          <w:color w:val="000000" w:themeColor="text1"/>
          <w:sz w:val="24"/>
          <w:szCs w:val="24"/>
        </w:rPr>
        <w:t>itself</w:t>
      </w:r>
      <w:r w:rsidR="00B117B1" w:rsidRPr="00AF60F0">
        <w:rPr>
          <w:rFonts w:ascii="Times New Roman" w:hAnsi="Times New Roman" w:cs="Times New Roman"/>
          <w:color w:val="000000" w:themeColor="text1"/>
          <w:sz w:val="24"/>
          <w:szCs w:val="24"/>
        </w:rPr>
        <w:t xml:space="preserve"> in </w:t>
      </w:r>
      <w:r w:rsidR="003039BB">
        <w:rPr>
          <w:rFonts w:ascii="Times New Roman" w:hAnsi="Times New Roman" w:cs="Times New Roman"/>
          <w:color w:val="000000" w:themeColor="text1"/>
          <w:sz w:val="24"/>
          <w:szCs w:val="24"/>
        </w:rPr>
        <w:t xml:space="preserve">a </w:t>
      </w:r>
      <w:r w:rsidR="00B117B1" w:rsidRPr="00AF60F0">
        <w:rPr>
          <w:rFonts w:ascii="Times New Roman" w:hAnsi="Times New Roman" w:cs="Times New Roman"/>
          <w:color w:val="000000" w:themeColor="text1"/>
          <w:sz w:val="24"/>
          <w:szCs w:val="24"/>
        </w:rPr>
        <w:t xml:space="preserve">dynamic environment. During </w:t>
      </w:r>
      <w:r w:rsidR="003039BB">
        <w:rPr>
          <w:rFonts w:ascii="Times New Roman" w:hAnsi="Times New Roman" w:cs="Times New Roman"/>
          <w:color w:val="000000" w:themeColor="text1"/>
          <w:sz w:val="24"/>
          <w:szCs w:val="24"/>
        </w:rPr>
        <w:t xml:space="preserve">the </w:t>
      </w:r>
      <w:r w:rsidR="00B117B1" w:rsidRPr="00AF60F0">
        <w:rPr>
          <w:rFonts w:ascii="Times New Roman" w:hAnsi="Times New Roman" w:cs="Times New Roman"/>
          <w:color w:val="000000" w:themeColor="text1"/>
          <w:sz w:val="24"/>
          <w:szCs w:val="24"/>
        </w:rPr>
        <w:t xml:space="preserve">lockdown, the grocery retailer has hired 29, 000 additional colleagues to promote employment among nations. Sainsbury was unable to achieve </w:t>
      </w:r>
      <w:r w:rsidR="003039BB">
        <w:rPr>
          <w:rFonts w:ascii="Times New Roman" w:hAnsi="Times New Roman" w:cs="Times New Roman"/>
          <w:color w:val="000000" w:themeColor="text1"/>
          <w:sz w:val="24"/>
          <w:szCs w:val="24"/>
        </w:rPr>
        <w:t xml:space="preserve">the </w:t>
      </w:r>
      <w:r w:rsidR="00B117B1" w:rsidRPr="00AF60F0">
        <w:rPr>
          <w:rFonts w:ascii="Times New Roman" w:hAnsi="Times New Roman" w:cs="Times New Roman"/>
          <w:color w:val="000000" w:themeColor="text1"/>
          <w:sz w:val="24"/>
          <w:szCs w:val="24"/>
        </w:rPr>
        <w:t xml:space="preserve">desired results </w:t>
      </w:r>
      <w:r w:rsidR="00046AE5" w:rsidRPr="00AF60F0">
        <w:rPr>
          <w:rFonts w:ascii="Times New Roman" w:hAnsi="Times New Roman" w:cs="Times New Roman"/>
          <w:color w:val="000000" w:themeColor="text1"/>
          <w:sz w:val="24"/>
          <w:szCs w:val="24"/>
        </w:rPr>
        <w:t xml:space="preserve">due to </w:t>
      </w:r>
      <w:r w:rsidR="003039BB">
        <w:rPr>
          <w:rFonts w:ascii="Times New Roman" w:hAnsi="Times New Roman" w:cs="Times New Roman"/>
          <w:color w:val="000000" w:themeColor="text1"/>
          <w:sz w:val="24"/>
          <w:szCs w:val="24"/>
        </w:rPr>
        <w:t xml:space="preserve">the </w:t>
      </w:r>
      <w:r w:rsidR="00046AE5" w:rsidRPr="00AF60F0">
        <w:rPr>
          <w:rFonts w:ascii="Times New Roman" w:hAnsi="Times New Roman" w:cs="Times New Roman"/>
          <w:color w:val="000000" w:themeColor="text1"/>
          <w:sz w:val="24"/>
          <w:szCs w:val="24"/>
        </w:rPr>
        <w:t>heavy implications of COVID 19</w:t>
      </w:r>
      <w:r w:rsidR="001C2B2E" w:rsidRPr="00AF60F0">
        <w:rPr>
          <w:rFonts w:ascii="Times New Roman" w:hAnsi="Times New Roman" w:cs="Times New Roman"/>
          <w:color w:val="000000" w:themeColor="text1"/>
          <w:sz w:val="24"/>
          <w:szCs w:val="24"/>
          <w:shd w:val="clear" w:color="auto" w:fill="FFFFFF"/>
        </w:rPr>
        <w:t>(</w:t>
      </w:r>
      <w:proofErr w:type="spellStart"/>
      <w:r w:rsidR="001C2B2E" w:rsidRPr="00AF60F0">
        <w:rPr>
          <w:rFonts w:ascii="Times New Roman" w:hAnsi="Times New Roman" w:cs="Times New Roman"/>
          <w:color w:val="000000" w:themeColor="text1"/>
          <w:sz w:val="24"/>
          <w:szCs w:val="24"/>
          <w:shd w:val="clear" w:color="auto" w:fill="FFFFFF"/>
        </w:rPr>
        <w:t>Szydlowska</w:t>
      </w:r>
      <w:proofErr w:type="spellEnd"/>
      <w:r w:rsidR="001C2B2E" w:rsidRPr="00AF60F0">
        <w:rPr>
          <w:rFonts w:ascii="Times New Roman" w:hAnsi="Times New Roman" w:cs="Times New Roman"/>
          <w:color w:val="000000" w:themeColor="text1"/>
          <w:sz w:val="24"/>
          <w:szCs w:val="24"/>
          <w:shd w:val="clear" w:color="auto" w:fill="FFFFFF"/>
        </w:rPr>
        <w:t>, 2020)</w:t>
      </w:r>
      <w:r w:rsidR="00046AE5" w:rsidRPr="00AF60F0">
        <w:rPr>
          <w:rFonts w:ascii="Times New Roman" w:hAnsi="Times New Roman" w:cs="Times New Roman"/>
          <w:color w:val="000000" w:themeColor="text1"/>
          <w:sz w:val="24"/>
          <w:szCs w:val="24"/>
        </w:rPr>
        <w:t xml:space="preserve">. This pandemic has brought several changes in Sainsbury stores which are described below: </w:t>
      </w:r>
    </w:p>
    <w:p w:rsidR="00592152" w:rsidRPr="00AF60F0" w:rsidRDefault="00592152" w:rsidP="00AF60F0">
      <w:pPr>
        <w:spacing w:after="0" w:line="360" w:lineRule="auto"/>
        <w:jc w:val="both"/>
        <w:rPr>
          <w:rFonts w:ascii="Times New Roman" w:hAnsi="Times New Roman" w:cs="Times New Roman"/>
          <w:b/>
          <w:color w:val="000000" w:themeColor="text1"/>
          <w:sz w:val="24"/>
          <w:szCs w:val="24"/>
        </w:rPr>
      </w:pPr>
    </w:p>
    <w:p w:rsidR="00046AE5" w:rsidRPr="00AF60F0" w:rsidRDefault="005632C5" w:rsidP="00AF60F0">
      <w:pPr>
        <w:spacing w:after="0" w:line="360" w:lineRule="auto"/>
        <w:jc w:val="both"/>
        <w:rPr>
          <w:rFonts w:ascii="Times New Roman" w:hAnsi="Times New Roman" w:cs="Times New Roman"/>
          <w:color w:val="000000" w:themeColor="text1"/>
          <w:sz w:val="24"/>
          <w:szCs w:val="24"/>
        </w:rPr>
      </w:pPr>
      <w:r w:rsidRPr="00AF60F0">
        <w:rPr>
          <w:rFonts w:ascii="Times New Roman" w:hAnsi="Times New Roman" w:cs="Times New Roman"/>
          <w:b/>
          <w:color w:val="000000" w:themeColor="text1"/>
          <w:sz w:val="24"/>
          <w:szCs w:val="24"/>
        </w:rPr>
        <w:t xml:space="preserve">Help </w:t>
      </w:r>
      <w:r w:rsidR="00046AE5" w:rsidRPr="00AF60F0">
        <w:rPr>
          <w:rFonts w:ascii="Times New Roman" w:hAnsi="Times New Roman" w:cs="Times New Roman"/>
          <w:b/>
          <w:color w:val="000000" w:themeColor="text1"/>
          <w:sz w:val="24"/>
          <w:szCs w:val="24"/>
        </w:rPr>
        <w:t xml:space="preserve">NHS customers: </w:t>
      </w:r>
      <w:r w:rsidRPr="00AF60F0">
        <w:rPr>
          <w:rFonts w:ascii="Times New Roman" w:hAnsi="Times New Roman" w:cs="Times New Roman"/>
          <w:color w:val="000000" w:themeColor="text1"/>
          <w:sz w:val="24"/>
          <w:szCs w:val="24"/>
        </w:rPr>
        <w:t xml:space="preserve">During this pandemic, Sainsbury offers </w:t>
      </w:r>
      <w:r w:rsidR="003039BB">
        <w:rPr>
          <w:rFonts w:ascii="Times New Roman" w:hAnsi="Times New Roman" w:cs="Times New Roman"/>
          <w:color w:val="000000" w:themeColor="text1"/>
          <w:sz w:val="24"/>
          <w:szCs w:val="24"/>
        </w:rPr>
        <w:t xml:space="preserve">the </w:t>
      </w:r>
      <w:r w:rsidRPr="00AF60F0">
        <w:rPr>
          <w:rFonts w:ascii="Times New Roman" w:hAnsi="Times New Roman" w:cs="Times New Roman"/>
          <w:color w:val="000000" w:themeColor="text1"/>
          <w:sz w:val="24"/>
          <w:szCs w:val="24"/>
        </w:rPr>
        <w:t>greatest support to NHS customers. The company provides quick online delivery to customers. They are trying to meet customer needs and expectations. Apart from this, Sainsbury mainly used email to interact with customers. The grocery retailer offers</w:t>
      </w:r>
      <w:r w:rsidR="003039BB">
        <w:rPr>
          <w:rFonts w:ascii="Times New Roman" w:hAnsi="Times New Roman" w:cs="Times New Roman"/>
          <w:color w:val="000000" w:themeColor="text1"/>
          <w:sz w:val="24"/>
          <w:szCs w:val="24"/>
        </w:rPr>
        <w:t xml:space="preserve"> to</w:t>
      </w:r>
      <w:r w:rsidRPr="00AF60F0">
        <w:rPr>
          <w:rFonts w:ascii="Times New Roman" w:hAnsi="Times New Roman" w:cs="Times New Roman"/>
          <w:color w:val="000000" w:themeColor="text1"/>
          <w:sz w:val="24"/>
          <w:szCs w:val="24"/>
        </w:rPr>
        <w:t xml:space="preserve"> click and collect services to NHS customers. The company also dedicate their special hour to disabled and elderly customers. In this way, social care workers can easily purchase relevant products</w:t>
      </w:r>
      <w:r w:rsidR="001C2B2E" w:rsidRPr="00AF60F0">
        <w:rPr>
          <w:rFonts w:ascii="Times New Roman" w:hAnsi="Times New Roman" w:cs="Times New Roman"/>
          <w:color w:val="000000" w:themeColor="text1"/>
          <w:sz w:val="24"/>
          <w:szCs w:val="24"/>
          <w:shd w:val="clear" w:color="auto" w:fill="FFFFFF"/>
        </w:rPr>
        <w:t>(</w:t>
      </w:r>
      <w:proofErr w:type="spellStart"/>
      <w:r w:rsidR="001C2B2E" w:rsidRPr="00AF60F0">
        <w:rPr>
          <w:rFonts w:ascii="Times New Roman" w:hAnsi="Times New Roman" w:cs="Times New Roman"/>
          <w:color w:val="000000" w:themeColor="text1"/>
          <w:sz w:val="24"/>
          <w:szCs w:val="24"/>
          <w:shd w:val="clear" w:color="auto" w:fill="FFFFFF"/>
        </w:rPr>
        <w:t>Ahlburg</w:t>
      </w:r>
      <w:proofErr w:type="spellEnd"/>
      <w:r w:rsidR="001C2B2E" w:rsidRPr="00AF60F0">
        <w:rPr>
          <w:rFonts w:ascii="Times New Roman" w:hAnsi="Times New Roman" w:cs="Times New Roman"/>
          <w:color w:val="000000" w:themeColor="text1"/>
          <w:sz w:val="24"/>
          <w:szCs w:val="24"/>
          <w:shd w:val="clear" w:color="auto" w:fill="FFFFFF"/>
        </w:rPr>
        <w:t>, 2020)</w:t>
      </w:r>
      <w:r w:rsidRPr="00AF60F0">
        <w:rPr>
          <w:rFonts w:ascii="Times New Roman" w:hAnsi="Times New Roman" w:cs="Times New Roman"/>
          <w:color w:val="000000" w:themeColor="text1"/>
          <w:sz w:val="24"/>
          <w:szCs w:val="24"/>
        </w:rPr>
        <w:t xml:space="preserve">. </w:t>
      </w:r>
    </w:p>
    <w:p w:rsidR="00592152" w:rsidRPr="00AF60F0" w:rsidRDefault="00592152" w:rsidP="00AF60F0">
      <w:pPr>
        <w:spacing w:after="0" w:line="360" w:lineRule="auto"/>
        <w:jc w:val="both"/>
        <w:rPr>
          <w:rFonts w:ascii="Times New Roman" w:hAnsi="Times New Roman" w:cs="Times New Roman"/>
          <w:b/>
          <w:color w:val="000000" w:themeColor="text1"/>
          <w:sz w:val="24"/>
          <w:szCs w:val="24"/>
        </w:rPr>
      </w:pPr>
    </w:p>
    <w:p w:rsidR="005632C5" w:rsidRPr="00AF60F0" w:rsidRDefault="005632C5" w:rsidP="00AF60F0">
      <w:pPr>
        <w:spacing w:after="0" w:line="360" w:lineRule="auto"/>
        <w:jc w:val="both"/>
        <w:rPr>
          <w:rFonts w:ascii="Times New Roman" w:hAnsi="Times New Roman" w:cs="Times New Roman"/>
          <w:color w:val="000000" w:themeColor="text1"/>
          <w:sz w:val="24"/>
          <w:szCs w:val="24"/>
        </w:rPr>
      </w:pPr>
      <w:r w:rsidRPr="00AF60F0">
        <w:rPr>
          <w:rFonts w:ascii="Times New Roman" w:hAnsi="Times New Roman" w:cs="Times New Roman"/>
          <w:b/>
          <w:color w:val="000000" w:themeColor="text1"/>
          <w:sz w:val="24"/>
          <w:szCs w:val="24"/>
        </w:rPr>
        <w:t>Support vulnerable customers:</w:t>
      </w:r>
      <w:r w:rsidR="00331DC1">
        <w:rPr>
          <w:rFonts w:ascii="Times New Roman" w:hAnsi="Times New Roman" w:cs="Times New Roman"/>
          <w:b/>
          <w:color w:val="000000" w:themeColor="text1"/>
          <w:sz w:val="24"/>
          <w:szCs w:val="24"/>
        </w:rPr>
        <w:t xml:space="preserve"> </w:t>
      </w:r>
      <w:r w:rsidR="00CF5AD0" w:rsidRPr="00AF60F0">
        <w:rPr>
          <w:rFonts w:ascii="Times New Roman" w:hAnsi="Times New Roman" w:cs="Times New Roman"/>
          <w:color w:val="000000" w:themeColor="text1"/>
          <w:sz w:val="24"/>
          <w:szCs w:val="24"/>
        </w:rPr>
        <w:t xml:space="preserve">Sainsbury gives </w:t>
      </w:r>
      <w:r w:rsidR="003039BB">
        <w:rPr>
          <w:rFonts w:ascii="Times New Roman" w:hAnsi="Times New Roman" w:cs="Times New Roman"/>
          <w:color w:val="000000" w:themeColor="text1"/>
          <w:sz w:val="24"/>
          <w:szCs w:val="24"/>
        </w:rPr>
        <w:t xml:space="preserve">the </w:t>
      </w:r>
      <w:r w:rsidR="00CF5AD0" w:rsidRPr="00AF60F0">
        <w:rPr>
          <w:rFonts w:ascii="Times New Roman" w:hAnsi="Times New Roman" w:cs="Times New Roman"/>
          <w:color w:val="000000" w:themeColor="text1"/>
          <w:sz w:val="24"/>
          <w:szCs w:val="24"/>
        </w:rPr>
        <w:t xml:space="preserve">highest priority to such customers. </w:t>
      </w:r>
      <w:r w:rsidR="003039BB">
        <w:rPr>
          <w:rFonts w:ascii="Times New Roman" w:hAnsi="Times New Roman" w:cs="Times New Roman"/>
          <w:color w:val="000000" w:themeColor="text1"/>
          <w:sz w:val="24"/>
          <w:szCs w:val="24"/>
        </w:rPr>
        <w:t>T</w:t>
      </w:r>
      <w:r w:rsidR="00CF5AD0" w:rsidRPr="00AF60F0">
        <w:rPr>
          <w:rFonts w:ascii="Times New Roman" w:hAnsi="Times New Roman" w:cs="Times New Roman"/>
          <w:color w:val="000000" w:themeColor="text1"/>
          <w:sz w:val="24"/>
          <w:szCs w:val="24"/>
        </w:rPr>
        <w:t xml:space="preserve">he grocery retailer has interacted with 270,000 customers.  The company mainly provides food and </w:t>
      </w:r>
      <w:r w:rsidR="00CF5AD0" w:rsidRPr="00AF60F0">
        <w:rPr>
          <w:rFonts w:ascii="Times New Roman" w:hAnsi="Times New Roman" w:cs="Times New Roman"/>
          <w:color w:val="000000" w:themeColor="text1"/>
          <w:sz w:val="24"/>
          <w:szCs w:val="24"/>
        </w:rPr>
        <w:lastRenderedPageBreak/>
        <w:t xml:space="preserve">other essential items to needy people. Apart from this, Sainsbury has introduced </w:t>
      </w:r>
      <w:r w:rsidR="003039BB">
        <w:rPr>
          <w:rFonts w:ascii="Times New Roman" w:hAnsi="Times New Roman" w:cs="Times New Roman"/>
          <w:color w:val="000000" w:themeColor="text1"/>
          <w:sz w:val="24"/>
          <w:szCs w:val="24"/>
        </w:rPr>
        <w:t xml:space="preserve">a </w:t>
      </w:r>
      <w:r w:rsidR="00CF5AD0" w:rsidRPr="00AF60F0">
        <w:rPr>
          <w:rFonts w:ascii="Times New Roman" w:hAnsi="Times New Roman" w:cs="Times New Roman"/>
          <w:color w:val="000000" w:themeColor="text1"/>
          <w:sz w:val="24"/>
          <w:szCs w:val="24"/>
        </w:rPr>
        <w:t>new gift card for customers. Customers can use th</w:t>
      </w:r>
      <w:r w:rsidR="003039BB">
        <w:rPr>
          <w:rFonts w:ascii="Times New Roman" w:hAnsi="Times New Roman" w:cs="Times New Roman"/>
          <w:color w:val="000000" w:themeColor="text1"/>
          <w:sz w:val="24"/>
          <w:szCs w:val="24"/>
        </w:rPr>
        <w:t>ese</w:t>
      </w:r>
      <w:r w:rsidR="00CF5AD0" w:rsidRPr="00AF60F0">
        <w:rPr>
          <w:rFonts w:ascii="Times New Roman" w:hAnsi="Times New Roman" w:cs="Times New Roman"/>
          <w:color w:val="000000" w:themeColor="text1"/>
          <w:sz w:val="24"/>
          <w:szCs w:val="24"/>
        </w:rPr>
        <w:t xml:space="preserve"> gift vouchers to purchase products at affordable prices. </w:t>
      </w:r>
    </w:p>
    <w:p w:rsidR="00CF5AD0" w:rsidRPr="00AF60F0" w:rsidRDefault="00CF5AD0" w:rsidP="00AF60F0">
      <w:pPr>
        <w:spacing w:after="0" w:line="360" w:lineRule="auto"/>
        <w:jc w:val="both"/>
        <w:rPr>
          <w:rFonts w:ascii="Times New Roman" w:hAnsi="Times New Roman" w:cs="Times New Roman"/>
          <w:color w:val="000000" w:themeColor="text1"/>
          <w:sz w:val="24"/>
          <w:szCs w:val="24"/>
        </w:rPr>
      </w:pPr>
      <w:r w:rsidRPr="00AF60F0">
        <w:rPr>
          <w:rFonts w:ascii="Times New Roman" w:hAnsi="Times New Roman" w:cs="Times New Roman"/>
          <w:b/>
          <w:color w:val="000000" w:themeColor="text1"/>
          <w:sz w:val="24"/>
          <w:szCs w:val="24"/>
        </w:rPr>
        <w:t xml:space="preserve">Store Opening Hours: </w:t>
      </w:r>
      <w:r w:rsidR="00693FED" w:rsidRPr="00AF60F0">
        <w:rPr>
          <w:rFonts w:ascii="Times New Roman" w:hAnsi="Times New Roman" w:cs="Times New Roman"/>
          <w:color w:val="000000" w:themeColor="text1"/>
          <w:sz w:val="24"/>
          <w:szCs w:val="24"/>
        </w:rPr>
        <w:t xml:space="preserve">Sainsbury has tried to open its outlets from 8am -10pm from Monday to Saturday. The company offers </w:t>
      </w:r>
      <w:r w:rsidR="003039BB">
        <w:rPr>
          <w:rFonts w:ascii="Times New Roman" w:hAnsi="Times New Roman" w:cs="Times New Roman"/>
          <w:color w:val="000000" w:themeColor="text1"/>
          <w:sz w:val="24"/>
          <w:szCs w:val="24"/>
        </w:rPr>
        <w:t xml:space="preserve">the </w:t>
      </w:r>
      <w:r w:rsidR="00693FED" w:rsidRPr="00AF60F0">
        <w:rPr>
          <w:rFonts w:ascii="Times New Roman" w:hAnsi="Times New Roman" w:cs="Times New Roman"/>
          <w:color w:val="000000" w:themeColor="text1"/>
          <w:sz w:val="24"/>
          <w:szCs w:val="24"/>
        </w:rPr>
        <w:t xml:space="preserve">best treatment to elderly and disabled people. At this time, Sainsbury is constantly trained their employees to deliver better customer service. They are also opening their store on Sunday for better convenience of customers. Sainsbury is offering all essential items to customers at affordable prices. </w:t>
      </w:r>
    </w:p>
    <w:p w:rsidR="00592152" w:rsidRPr="00AF60F0" w:rsidRDefault="00592152" w:rsidP="00AF60F0">
      <w:pPr>
        <w:spacing w:after="0" w:line="360" w:lineRule="auto"/>
        <w:jc w:val="both"/>
        <w:rPr>
          <w:rFonts w:ascii="Times New Roman" w:hAnsi="Times New Roman" w:cs="Times New Roman"/>
          <w:b/>
          <w:color w:val="000000" w:themeColor="text1"/>
          <w:sz w:val="24"/>
          <w:szCs w:val="24"/>
        </w:rPr>
      </w:pPr>
    </w:p>
    <w:p w:rsidR="00693FED" w:rsidRPr="00AF60F0" w:rsidRDefault="00693FED" w:rsidP="00AF60F0">
      <w:pPr>
        <w:spacing w:after="0" w:line="360" w:lineRule="auto"/>
        <w:jc w:val="both"/>
        <w:rPr>
          <w:rFonts w:ascii="Times New Roman" w:hAnsi="Times New Roman" w:cs="Times New Roman"/>
          <w:color w:val="000000" w:themeColor="text1"/>
          <w:sz w:val="24"/>
          <w:szCs w:val="24"/>
        </w:rPr>
      </w:pPr>
      <w:r w:rsidRPr="00AF60F0">
        <w:rPr>
          <w:rFonts w:ascii="Times New Roman" w:hAnsi="Times New Roman" w:cs="Times New Roman"/>
          <w:b/>
          <w:color w:val="000000" w:themeColor="text1"/>
          <w:sz w:val="24"/>
          <w:szCs w:val="24"/>
        </w:rPr>
        <w:t xml:space="preserve">Doorstep Deliveries: </w:t>
      </w:r>
      <w:r w:rsidR="007C0FD6" w:rsidRPr="00AF60F0">
        <w:rPr>
          <w:rFonts w:ascii="Times New Roman" w:hAnsi="Times New Roman" w:cs="Times New Roman"/>
          <w:color w:val="000000" w:themeColor="text1"/>
          <w:sz w:val="24"/>
          <w:szCs w:val="24"/>
        </w:rPr>
        <w:t xml:space="preserve">During this pandemic, Sainsbury tries to distribute products through front doors rather than inside. This kind of shopping is perfectly applicable </w:t>
      </w:r>
      <w:r w:rsidR="003039BB">
        <w:rPr>
          <w:rFonts w:ascii="Times New Roman" w:hAnsi="Times New Roman" w:cs="Times New Roman"/>
          <w:color w:val="000000" w:themeColor="text1"/>
          <w:sz w:val="24"/>
          <w:szCs w:val="24"/>
        </w:rPr>
        <w:t>to</w:t>
      </w:r>
      <w:r w:rsidR="007C0FD6" w:rsidRPr="00AF60F0">
        <w:rPr>
          <w:rFonts w:ascii="Times New Roman" w:hAnsi="Times New Roman" w:cs="Times New Roman"/>
          <w:color w:val="000000" w:themeColor="text1"/>
          <w:sz w:val="24"/>
          <w:szCs w:val="24"/>
        </w:rPr>
        <w:t xml:space="preserve"> those individuals who live</w:t>
      </w:r>
      <w:r w:rsidR="003039BB">
        <w:rPr>
          <w:rFonts w:ascii="Times New Roman" w:hAnsi="Times New Roman" w:cs="Times New Roman"/>
          <w:color w:val="000000" w:themeColor="text1"/>
          <w:sz w:val="24"/>
          <w:szCs w:val="24"/>
        </w:rPr>
        <w:t>-</w:t>
      </w:r>
      <w:r w:rsidR="007C0FD6" w:rsidRPr="00AF60F0">
        <w:rPr>
          <w:rFonts w:ascii="Times New Roman" w:hAnsi="Times New Roman" w:cs="Times New Roman"/>
          <w:color w:val="000000" w:themeColor="text1"/>
          <w:sz w:val="24"/>
          <w:szCs w:val="24"/>
        </w:rPr>
        <w:t>in clients. Drivers mainly used alcohol</w:t>
      </w:r>
      <w:r w:rsidR="003039BB">
        <w:rPr>
          <w:rFonts w:ascii="Times New Roman" w:hAnsi="Times New Roman" w:cs="Times New Roman"/>
          <w:color w:val="000000" w:themeColor="text1"/>
          <w:sz w:val="24"/>
          <w:szCs w:val="24"/>
        </w:rPr>
        <w:t>-</w:t>
      </w:r>
      <w:r w:rsidR="007C0FD6" w:rsidRPr="00AF60F0">
        <w:rPr>
          <w:rFonts w:ascii="Times New Roman" w:hAnsi="Times New Roman" w:cs="Times New Roman"/>
          <w:color w:val="000000" w:themeColor="text1"/>
          <w:sz w:val="24"/>
          <w:szCs w:val="24"/>
        </w:rPr>
        <w:t>based hand saniti</w:t>
      </w:r>
      <w:r w:rsidR="003039BB">
        <w:rPr>
          <w:rFonts w:ascii="Times New Roman" w:hAnsi="Times New Roman" w:cs="Times New Roman"/>
          <w:color w:val="000000" w:themeColor="text1"/>
          <w:sz w:val="24"/>
          <w:szCs w:val="24"/>
        </w:rPr>
        <w:t>z</w:t>
      </w:r>
      <w:r w:rsidR="007C0FD6" w:rsidRPr="00AF60F0">
        <w:rPr>
          <w:rFonts w:ascii="Times New Roman" w:hAnsi="Times New Roman" w:cs="Times New Roman"/>
          <w:color w:val="000000" w:themeColor="text1"/>
          <w:sz w:val="24"/>
          <w:szCs w:val="24"/>
        </w:rPr>
        <w:t xml:space="preserve">er throughout the product distribution. They are taking safety precautions to deliver secure services to customers. Sainsbury has also gained </w:t>
      </w:r>
      <w:r w:rsidR="003039BB">
        <w:rPr>
          <w:rFonts w:ascii="Times New Roman" w:hAnsi="Times New Roman" w:cs="Times New Roman"/>
          <w:color w:val="000000" w:themeColor="text1"/>
          <w:sz w:val="24"/>
          <w:szCs w:val="24"/>
        </w:rPr>
        <w:t xml:space="preserve">a </w:t>
      </w:r>
      <w:r w:rsidR="007C0FD6" w:rsidRPr="00AF60F0">
        <w:rPr>
          <w:rFonts w:ascii="Times New Roman" w:hAnsi="Times New Roman" w:cs="Times New Roman"/>
          <w:color w:val="000000" w:themeColor="text1"/>
          <w:sz w:val="24"/>
          <w:szCs w:val="24"/>
        </w:rPr>
        <w:t xml:space="preserve">rapid increment in </w:t>
      </w:r>
      <w:r w:rsidR="003039BB">
        <w:rPr>
          <w:rFonts w:ascii="Times New Roman" w:hAnsi="Times New Roman" w:cs="Times New Roman"/>
          <w:color w:val="000000" w:themeColor="text1"/>
          <w:sz w:val="24"/>
          <w:szCs w:val="24"/>
        </w:rPr>
        <w:t>its</w:t>
      </w:r>
      <w:r w:rsidR="007C0FD6" w:rsidRPr="00AF60F0">
        <w:rPr>
          <w:rFonts w:ascii="Times New Roman" w:hAnsi="Times New Roman" w:cs="Times New Roman"/>
          <w:color w:val="000000" w:themeColor="text1"/>
          <w:sz w:val="24"/>
          <w:szCs w:val="24"/>
        </w:rPr>
        <w:t xml:space="preserve"> online customer base</w:t>
      </w:r>
      <w:r w:rsidR="001C2B2E" w:rsidRPr="00AF60F0">
        <w:rPr>
          <w:rFonts w:ascii="Times New Roman" w:hAnsi="Times New Roman" w:cs="Times New Roman"/>
          <w:color w:val="000000" w:themeColor="text1"/>
          <w:sz w:val="24"/>
          <w:szCs w:val="24"/>
          <w:shd w:val="clear" w:color="auto" w:fill="FFFFFF"/>
        </w:rPr>
        <w:t>(Brewer and Gardiner, 2020)</w:t>
      </w:r>
      <w:r w:rsidR="007C0FD6" w:rsidRPr="00AF60F0">
        <w:rPr>
          <w:rFonts w:ascii="Times New Roman" w:hAnsi="Times New Roman" w:cs="Times New Roman"/>
          <w:color w:val="000000" w:themeColor="text1"/>
          <w:sz w:val="24"/>
          <w:szCs w:val="24"/>
        </w:rPr>
        <w:t xml:space="preserve">. </w:t>
      </w:r>
    </w:p>
    <w:p w:rsidR="00592152" w:rsidRPr="00AF60F0" w:rsidRDefault="00592152" w:rsidP="00AF60F0">
      <w:pPr>
        <w:spacing w:after="0" w:line="360" w:lineRule="auto"/>
        <w:jc w:val="both"/>
        <w:rPr>
          <w:rFonts w:ascii="Times New Roman" w:hAnsi="Times New Roman" w:cs="Times New Roman"/>
          <w:b/>
          <w:color w:val="000000" w:themeColor="text1"/>
          <w:sz w:val="24"/>
          <w:szCs w:val="24"/>
        </w:rPr>
      </w:pPr>
    </w:p>
    <w:p w:rsidR="007C0FD6" w:rsidRPr="00AF60F0" w:rsidRDefault="007C0FD6" w:rsidP="00AF60F0">
      <w:pPr>
        <w:spacing w:after="0" w:line="360" w:lineRule="auto"/>
        <w:jc w:val="both"/>
        <w:rPr>
          <w:rFonts w:ascii="Times New Roman" w:hAnsi="Times New Roman" w:cs="Times New Roman"/>
          <w:color w:val="000000" w:themeColor="text1"/>
          <w:sz w:val="24"/>
          <w:szCs w:val="24"/>
        </w:rPr>
      </w:pPr>
      <w:r w:rsidRPr="00AF60F0">
        <w:rPr>
          <w:rFonts w:ascii="Times New Roman" w:hAnsi="Times New Roman" w:cs="Times New Roman"/>
          <w:b/>
          <w:color w:val="000000" w:themeColor="text1"/>
          <w:sz w:val="24"/>
          <w:szCs w:val="24"/>
        </w:rPr>
        <w:t xml:space="preserve">Product Availability: </w:t>
      </w:r>
      <w:r w:rsidR="00F85833" w:rsidRPr="00AF60F0">
        <w:rPr>
          <w:rFonts w:ascii="Times New Roman" w:hAnsi="Times New Roman" w:cs="Times New Roman"/>
          <w:color w:val="000000" w:themeColor="text1"/>
          <w:sz w:val="24"/>
          <w:szCs w:val="24"/>
        </w:rPr>
        <w:t xml:space="preserve">During this pandemic, Sainsbury has placed certain quantity restrictions in all their stores. The supermarket is working closely with </w:t>
      </w:r>
      <w:r w:rsidR="003039BB">
        <w:rPr>
          <w:rFonts w:ascii="Times New Roman" w:hAnsi="Times New Roman" w:cs="Times New Roman"/>
          <w:color w:val="000000" w:themeColor="text1"/>
          <w:sz w:val="24"/>
          <w:szCs w:val="24"/>
        </w:rPr>
        <w:t>its</w:t>
      </w:r>
      <w:r w:rsidR="00F85833" w:rsidRPr="00AF60F0">
        <w:rPr>
          <w:rFonts w:ascii="Times New Roman" w:hAnsi="Times New Roman" w:cs="Times New Roman"/>
          <w:color w:val="000000" w:themeColor="text1"/>
          <w:sz w:val="24"/>
          <w:szCs w:val="24"/>
        </w:rPr>
        <w:t xml:space="preserve"> suppliers to improve their product availability. Sainsbury has placed certain restrictions upon some popular items like pasta, tinned tomatoes</w:t>
      </w:r>
      <w:r w:rsidR="003039BB">
        <w:rPr>
          <w:rFonts w:ascii="Times New Roman" w:hAnsi="Times New Roman" w:cs="Times New Roman"/>
          <w:color w:val="000000" w:themeColor="text1"/>
          <w:sz w:val="24"/>
          <w:szCs w:val="24"/>
        </w:rPr>
        <w:t>,</w:t>
      </w:r>
      <w:r w:rsidR="00F85833" w:rsidRPr="00AF60F0">
        <w:rPr>
          <w:rFonts w:ascii="Times New Roman" w:hAnsi="Times New Roman" w:cs="Times New Roman"/>
          <w:color w:val="000000" w:themeColor="text1"/>
          <w:sz w:val="24"/>
          <w:szCs w:val="24"/>
        </w:rPr>
        <w:t xml:space="preserve"> and milk</w:t>
      </w:r>
      <w:r w:rsidR="001C2B2E" w:rsidRPr="00AF60F0">
        <w:rPr>
          <w:rFonts w:ascii="Times New Roman" w:hAnsi="Times New Roman" w:cs="Times New Roman"/>
          <w:color w:val="000000" w:themeColor="text1"/>
          <w:sz w:val="24"/>
          <w:szCs w:val="24"/>
          <w:shd w:val="clear" w:color="auto" w:fill="FFFFFF"/>
        </w:rPr>
        <w:t>(Guo and Wang, 2019)</w:t>
      </w:r>
      <w:r w:rsidR="00F85833" w:rsidRPr="00AF60F0">
        <w:rPr>
          <w:rFonts w:ascii="Times New Roman" w:hAnsi="Times New Roman" w:cs="Times New Roman"/>
          <w:color w:val="000000" w:themeColor="text1"/>
          <w:sz w:val="24"/>
          <w:szCs w:val="24"/>
        </w:rPr>
        <w:t xml:space="preserve">. </w:t>
      </w:r>
    </w:p>
    <w:p w:rsidR="00592152" w:rsidRPr="00AF60F0" w:rsidRDefault="00592152" w:rsidP="00AF60F0">
      <w:pPr>
        <w:pStyle w:val="Heading2"/>
        <w:spacing w:before="0" w:line="360" w:lineRule="auto"/>
        <w:jc w:val="both"/>
        <w:rPr>
          <w:rFonts w:cs="Times New Roman"/>
          <w:szCs w:val="24"/>
        </w:rPr>
      </w:pPr>
    </w:p>
    <w:p w:rsidR="00D75516" w:rsidRPr="00AF60F0" w:rsidRDefault="00D75516" w:rsidP="00AF60F0">
      <w:pPr>
        <w:pStyle w:val="Heading2"/>
        <w:spacing w:before="0" w:line="360" w:lineRule="auto"/>
        <w:jc w:val="both"/>
        <w:rPr>
          <w:rFonts w:cs="Times New Roman"/>
          <w:szCs w:val="24"/>
        </w:rPr>
      </w:pPr>
      <w:bookmarkStart w:id="3" w:name="_Toc57118369"/>
      <w:r w:rsidRPr="00AF60F0">
        <w:rPr>
          <w:rFonts w:cs="Times New Roman"/>
          <w:szCs w:val="24"/>
        </w:rPr>
        <w:t>Pestle Analysis</w:t>
      </w:r>
      <w:bookmarkEnd w:id="3"/>
    </w:p>
    <w:p w:rsidR="00592152" w:rsidRPr="00AF60F0" w:rsidRDefault="00592152" w:rsidP="00AF60F0">
      <w:pPr>
        <w:spacing w:after="0" w:line="360" w:lineRule="auto"/>
        <w:jc w:val="both"/>
        <w:rPr>
          <w:rFonts w:ascii="Times New Roman" w:hAnsi="Times New Roman" w:cs="Times New Roman"/>
          <w:color w:val="000000" w:themeColor="text1"/>
          <w:sz w:val="24"/>
          <w:szCs w:val="24"/>
        </w:rPr>
      </w:pPr>
    </w:p>
    <w:p w:rsidR="00D75516" w:rsidRPr="00AF60F0" w:rsidRDefault="00D75516" w:rsidP="00AF60F0">
      <w:pPr>
        <w:spacing w:after="0" w:line="360" w:lineRule="auto"/>
        <w:jc w:val="both"/>
        <w:rPr>
          <w:rFonts w:ascii="Times New Roman" w:hAnsi="Times New Roman" w:cs="Times New Roman"/>
          <w:color w:val="000000" w:themeColor="text1"/>
          <w:sz w:val="24"/>
          <w:szCs w:val="24"/>
        </w:rPr>
      </w:pPr>
      <w:r w:rsidRPr="00AF60F0">
        <w:rPr>
          <w:rFonts w:ascii="Times New Roman" w:hAnsi="Times New Roman" w:cs="Times New Roman"/>
          <w:color w:val="000000" w:themeColor="text1"/>
          <w:sz w:val="24"/>
          <w:szCs w:val="24"/>
        </w:rPr>
        <w:t xml:space="preserve">It is defined as </w:t>
      </w:r>
      <w:r w:rsidR="003039BB">
        <w:rPr>
          <w:rFonts w:ascii="Times New Roman" w:hAnsi="Times New Roman" w:cs="Times New Roman"/>
          <w:color w:val="000000" w:themeColor="text1"/>
          <w:sz w:val="24"/>
          <w:szCs w:val="24"/>
        </w:rPr>
        <w:t>a</w:t>
      </w:r>
      <w:r w:rsidRPr="00AF60F0">
        <w:rPr>
          <w:rFonts w:ascii="Times New Roman" w:hAnsi="Times New Roman" w:cs="Times New Roman"/>
          <w:color w:val="000000" w:themeColor="text1"/>
          <w:sz w:val="24"/>
          <w:szCs w:val="24"/>
        </w:rPr>
        <w:t xml:space="preserve"> tool that helps in </w:t>
      </w:r>
      <w:proofErr w:type="spellStart"/>
      <w:r w:rsidRPr="00AF60F0">
        <w:rPr>
          <w:rFonts w:ascii="Times New Roman" w:hAnsi="Times New Roman" w:cs="Times New Roman"/>
          <w:color w:val="000000" w:themeColor="text1"/>
          <w:sz w:val="24"/>
          <w:szCs w:val="24"/>
        </w:rPr>
        <w:t>analyzing</w:t>
      </w:r>
      <w:proofErr w:type="spellEnd"/>
      <w:r w:rsidRPr="00AF60F0">
        <w:rPr>
          <w:rFonts w:ascii="Times New Roman" w:hAnsi="Times New Roman" w:cs="Times New Roman"/>
          <w:color w:val="000000" w:themeColor="text1"/>
          <w:sz w:val="24"/>
          <w:szCs w:val="24"/>
        </w:rPr>
        <w:t xml:space="preserve"> the brand of the firm. Pestle</w:t>
      </w:r>
      <w:r w:rsidR="003039BB">
        <w:rPr>
          <w:rFonts w:ascii="Times New Roman" w:hAnsi="Times New Roman" w:cs="Times New Roman"/>
          <w:color w:val="000000" w:themeColor="text1"/>
          <w:sz w:val="24"/>
          <w:szCs w:val="24"/>
        </w:rPr>
        <w:t>'s</w:t>
      </w:r>
      <w:r w:rsidRPr="00AF60F0">
        <w:rPr>
          <w:rFonts w:ascii="Times New Roman" w:hAnsi="Times New Roman" w:cs="Times New Roman"/>
          <w:color w:val="000000" w:themeColor="text1"/>
          <w:sz w:val="24"/>
          <w:szCs w:val="24"/>
        </w:rPr>
        <w:t xml:space="preserve"> analysis of Sainsbury examines the external factors like economic, technological, social, legal, political environmental factors that have </w:t>
      </w:r>
      <w:r w:rsidR="003039BB">
        <w:rPr>
          <w:rFonts w:ascii="Times New Roman" w:hAnsi="Times New Roman" w:cs="Times New Roman"/>
          <w:color w:val="000000" w:themeColor="text1"/>
          <w:sz w:val="24"/>
          <w:szCs w:val="24"/>
        </w:rPr>
        <w:t xml:space="preserve">a </w:t>
      </w:r>
      <w:r w:rsidRPr="00AF60F0">
        <w:rPr>
          <w:rFonts w:ascii="Times New Roman" w:hAnsi="Times New Roman" w:cs="Times New Roman"/>
          <w:color w:val="000000" w:themeColor="text1"/>
          <w:sz w:val="24"/>
          <w:szCs w:val="24"/>
        </w:rPr>
        <w:t>great impact on the business. It helps in understanding the market dynamics and improves business continuously. Covid-19 has reduced the growth of the company.</w:t>
      </w:r>
    </w:p>
    <w:p w:rsidR="00592152" w:rsidRPr="00AF60F0" w:rsidRDefault="00592152" w:rsidP="00AF60F0">
      <w:pPr>
        <w:spacing w:after="0" w:line="360" w:lineRule="auto"/>
        <w:jc w:val="both"/>
        <w:rPr>
          <w:rFonts w:ascii="Times New Roman" w:hAnsi="Times New Roman" w:cs="Times New Roman"/>
          <w:b/>
          <w:bCs/>
          <w:color w:val="000000" w:themeColor="text1"/>
          <w:sz w:val="24"/>
          <w:szCs w:val="24"/>
        </w:rPr>
      </w:pPr>
    </w:p>
    <w:p w:rsidR="00D75516" w:rsidRPr="00AF60F0" w:rsidRDefault="00D75516" w:rsidP="00AF60F0">
      <w:pPr>
        <w:spacing w:after="0" w:line="360" w:lineRule="auto"/>
        <w:jc w:val="both"/>
        <w:rPr>
          <w:rFonts w:ascii="Times New Roman" w:hAnsi="Times New Roman" w:cs="Times New Roman"/>
          <w:color w:val="000000" w:themeColor="text1"/>
          <w:sz w:val="24"/>
          <w:szCs w:val="24"/>
        </w:rPr>
      </w:pPr>
      <w:r w:rsidRPr="00AF60F0">
        <w:rPr>
          <w:rFonts w:ascii="Times New Roman" w:hAnsi="Times New Roman" w:cs="Times New Roman"/>
          <w:b/>
          <w:bCs/>
          <w:color w:val="000000" w:themeColor="text1"/>
          <w:sz w:val="24"/>
          <w:szCs w:val="24"/>
        </w:rPr>
        <w:t>Political factors:</w:t>
      </w:r>
      <w:r w:rsidRPr="00AF60F0">
        <w:rPr>
          <w:rFonts w:ascii="Times New Roman" w:hAnsi="Times New Roman" w:cs="Times New Roman"/>
          <w:color w:val="000000" w:themeColor="text1"/>
          <w:sz w:val="24"/>
          <w:szCs w:val="24"/>
        </w:rPr>
        <w:t xml:space="preserve"> These factors have a great impact on the performance of Sainsbury in </w:t>
      </w:r>
      <w:r w:rsidR="003039BB">
        <w:rPr>
          <w:rFonts w:ascii="Times New Roman" w:hAnsi="Times New Roman" w:cs="Times New Roman"/>
          <w:color w:val="000000" w:themeColor="text1"/>
          <w:sz w:val="24"/>
          <w:szCs w:val="24"/>
        </w:rPr>
        <w:t xml:space="preserve">the </w:t>
      </w:r>
      <w:r w:rsidRPr="00AF60F0">
        <w:rPr>
          <w:rFonts w:ascii="Times New Roman" w:hAnsi="Times New Roman" w:cs="Times New Roman"/>
          <w:color w:val="000000" w:themeColor="text1"/>
          <w:sz w:val="24"/>
          <w:szCs w:val="24"/>
        </w:rPr>
        <w:t xml:space="preserve">UK. </w:t>
      </w:r>
      <w:r w:rsidR="003039BB">
        <w:rPr>
          <w:rFonts w:ascii="Times New Roman" w:hAnsi="Times New Roman" w:cs="Times New Roman"/>
          <w:color w:val="000000" w:themeColor="text1"/>
          <w:sz w:val="24"/>
          <w:szCs w:val="24"/>
        </w:rPr>
        <w:t>C</w:t>
      </w:r>
      <w:r w:rsidRPr="00AF60F0">
        <w:rPr>
          <w:rFonts w:ascii="Times New Roman" w:hAnsi="Times New Roman" w:cs="Times New Roman"/>
          <w:color w:val="000000" w:themeColor="text1"/>
          <w:sz w:val="24"/>
          <w:szCs w:val="24"/>
        </w:rPr>
        <w:t xml:space="preserve">onsumer debts and government debts are high in the UK. It has a great </w:t>
      </w:r>
      <w:r w:rsidR="003039BB">
        <w:rPr>
          <w:rFonts w:ascii="Times New Roman" w:hAnsi="Times New Roman" w:cs="Times New Roman"/>
          <w:color w:val="000000" w:themeColor="text1"/>
          <w:sz w:val="24"/>
          <w:szCs w:val="24"/>
        </w:rPr>
        <w:t>e</w:t>
      </w:r>
      <w:r w:rsidRPr="00AF60F0">
        <w:rPr>
          <w:rFonts w:ascii="Times New Roman" w:hAnsi="Times New Roman" w:cs="Times New Roman"/>
          <w:color w:val="000000" w:themeColor="text1"/>
          <w:sz w:val="24"/>
          <w:szCs w:val="24"/>
        </w:rPr>
        <w:t>ffect on consumer attitude and business conditions experience large pressure. Covid-19 reduces the operations of the firm so in th</w:t>
      </w:r>
      <w:r w:rsidR="003039BB">
        <w:rPr>
          <w:rFonts w:ascii="Times New Roman" w:hAnsi="Times New Roman" w:cs="Times New Roman"/>
          <w:color w:val="000000" w:themeColor="text1"/>
          <w:sz w:val="24"/>
          <w:szCs w:val="24"/>
        </w:rPr>
        <w:t>ese</w:t>
      </w:r>
      <w:r w:rsidRPr="00AF60F0">
        <w:rPr>
          <w:rFonts w:ascii="Times New Roman" w:hAnsi="Times New Roman" w:cs="Times New Roman"/>
          <w:color w:val="000000" w:themeColor="text1"/>
          <w:sz w:val="24"/>
          <w:szCs w:val="24"/>
        </w:rPr>
        <w:t xml:space="preserve"> market conditions the company has not only to operate but also have to develop its business continually. The company has been able to sustain its growth because of </w:t>
      </w:r>
      <w:r w:rsidR="003039BB">
        <w:rPr>
          <w:rFonts w:ascii="Times New Roman" w:hAnsi="Times New Roman" w:cs="Times New Roman"/>
          <w:color w:val="000000" w:themeColor="text1"/>
          <w:sz w:val="24"/>
          <w:szCs w:val="24"/>
        </w:rPr>
        <w:t xml:space="preserve">its </w:t>
      </w:r>
      <w:r w:rsidRPr="00AF60F0">
        <w:rPr>
          <w:rFonts w:ascii="Times New Roman" w:hAnsi="Times New Roman" w:cs="Times New Roman"/>
          <w:color w:val="000000" w:themeColor="text1"/>
          <w:sz w:val="24"/>
          <w:szCs w:val="24"/>
        </w:rPr>
        <w:t xml:space="preserve">long heritage </w:t>
      </w:r>
      <w:r w:rsidRPr="00AF60F0">
        <w:rPr>
          <w:rFonts w:ascii="Times New Roman" w:hAnsi="Times New Roman" w:cs="Times New Roman"/>
          <w:color w:val="000000" w:themeColor="text1"/>
          <w:sz w:val="24"/>
          <w:szCs w:val="24"/>
        </w:rPr>
        <w:lastRenderedPageBreak/>
        <w:t xml:space="preserve">of providing good quality products at reasonable rates as political factors are not </w:t>
      </w:r>
      <w:proofErr w:type="spellStart"/>
      <w:r w:rsidRPr="00AF60F0">
        <w:rPr>
          <w:rFonts w:ascii="Times New Roman" w:hAnsi="Times New Roman" w:cs="Times New Roman"/>
          <w:color w:val="000000" w:themeColor="text1"/>
          <w:sz w:val="24"/>
          <w:szCs w:val="24"/>
        </w:rPr>
        <w:t>favorable</w:t>
      </w:r>
      <w:proofErr w:type="spellEnd"/>
      <w:r w:rsidRPr="00AF60F0">
        <w:rPr>
          <w:rFonts w:ascii="Times New Roman" w:hAnsi="Times New Roman" w:cs="Times New Roman"/>
          <w:color w:val="000000" w:themeColor="text1"/>
          <w:sz w:val="24"/>
          <w:szCs w:val="24"/>
        </w:rPr>
        <w:t xml:space="preserve">. </w:t>
      </w:r>
      <w:r w:rsidR="003039BB">
        <w:rPr>
          <w:rFonts w:ascii="Times New Roman" w:hAnsi="Times New Roman" w:cs="Times New Roman"/>
          <w:color w:val="000000" w:themeColor="text1"/>
          <w:sz w:val="24"/>
          <w:szCs w:val="24"/>
        </w:rPr>
        <w:t>The f</w:t>
      </w:r>
      <w:r w:rsidRPr="00AF60F0">
        <w:rPr>
          <w:rFonts w:ascii="Times New Roman" w:hAnsi="Times New Roman" w:cs="Times New Roman"/>
          <w:color w:val="000000" w:themeColor="text1"/>
          <w:sz w:val="24"/>
          <w:szCs w:val="24"/>
        </w:rPr>
        <w:t xml:space="preserve">ashion industry positively has </w:t>
      </w:r>
      <w:r w:rsidR="003039BB">
        <w:rPr>
          <w:rFonts w:ascii="Times New Roman" w:hAnsi="Times New Roman" w:cs="Times New Roman"/>
          <w:color w:val="000000" w:themeColor="text1"/>
          <w:sz w:val="24"/>
          <w:szCs w:val="24"/>
        </w:rPr>
        <w:t xml:space="preserve">a </w:t>
      </w:r>
      <w:r w:rsidRPr="00AF60F0">
        <w:rPr>
          <w:rFonts w:ascii="Times New Roman" w:hAnsi="Times New Roman" w:cs="Times New Roman"/>
          <w:color w:val="000000" w:themeColor="text1"/>
          <w:sz w:val="24"/>
          <w:szCs w:val="24"/>
        </w:rPr>
        <w:t xml:space="preserve">great impact </w:t>
      </w:r>
      <w:r w:rsidR="003039BB">
        <w:rPr>
          <w:rFonts w:ascii="Times New Roman" w:hAnsi="Times New Roman" w:cs="Times New Roman"/>
          <w:color w:val="000000" w:themeColor="text1"/>
          <w:sz w:val="24"/>
          <w:szCs w:val="24"/>
        </w:rPr>
        <w:t>on</w:t>
      </w:r>
      <w:r w:rsidRPr="00AF60F0">
        <w:rPr>
          <w:rFonts w:ascii="Times New Roman" w:hAnsi="Times New Roman" w:cs="Times New Roman"/>
          <w:color w:val="000000" w:themeColor="text1"/>
          <w:sz w:val="24"/>
          <w:szCs w:val="24"/>
        </w:rPr>
        <w:t xml:space="preserve"> political stability in the UK. For </w:t>
      </w:r>
      <w:proofErr w:type="spellStart"/>
      <w:r w:rsidRPr="00AF60F0">
        <w:rPr>
          <w:rFonts w:ascii="Times New Roman" w:hAnsi="Times New Roman" w:cs="Times New Roman"/>
          <w:color w:val="000000" w:themeColor="text1"/>
          <w:sz w:val="24"/>
          <w:szCs w:val="24"/>
        </w:rPr>
        <w:t>m</w:t>
      </w:r>
      <w:r w:rsidR="003039BB">
        <w:rPr>
          <w:rFonts w:ascii="Times New Roman" w:hAnsi="Times New Roman" w:cs="Times New Roman"/>
          <w:color w:val="000000" w:themeColor="text1"/>
          <w:sz w:val="24"/>
          <w:szCs w:val="24"/>
        </w:rPr>
        <w:t>uch</w:t>
      </w:r>
      <w:r w:rsidRPr="00AF60F0">
        <w:rPr>
          <w:rFonts w:ascii="Times New Roman" w:hAnsi="Times New Roman" w:cs="Times New Roman"/>
          <w:color w:val="000000" w:themeColor="text1"/>
          <w:sz w:val="24"/>
          <w:szCs w:val="24"/>
        </w:rPr>
        <w:t>Brexit</w:t>
      </w:r>
      <w:proofErr w:type="spellEnd"/>
      <w:r w:rsidRPr="00AF60F0">
        <w:rPr>
          <w:rFonts w:ascii="Times New Roman" w:hAnsi="Times New Roman" w:cs="Times New Roman"/>
          <w:color w:val="000000" w:themeColor="text1"/>
          <w:sz w:val="24"/>
          <w:szCs w:val="24"/>
        </w:rPr>
        <w:t xml:space="preserve"> uncertainty has been a cause of concern. From Europe</w:t>
      </w:r>
      <w:r w:rsidR="003039BB">
        <w:rPr>
          <w:rFonts w:ascii="Times New Roman" w:hAnsi="Times New Roman" w:cs="Times New Roman"/>
          <w:color w:val="000000" w:themeColor="text1"/>
          <w:sz w:val="24"/>
          <w:szCs w:val="24"/>
        </w:rPr>
        <w:t>,</w:t>
      </w:r>
      <w:r w:rsidR="00331DC1">
        <w:rPr>
          <w:rFonts w:ascii="Times New Roman" w:hAnsi="Times New Roman" w:cs="Times New Roman"/>
          <w:color w:val="000000" w:themeColor="text1"/>
          <w:sz w:val="24"/>
          <w:szCs w:val="24"/>
        </w:rPr>
        <w:t xml:space="preserve"> </w:t>
      </w:r>
      <w:r w:rsidR="003039BB">
        <w:rPr>
          <w:rFonts w:ascii="Times New Roman" w:hAnsi="Times New Roman" w:cs="Times New Roman"/>
          <w:color w:val="000000" w:themeColor="text1"/>
          <w:sz w:val="24"/>
          <w:szCs w:val="24"/>
        </w:rPr>
        <w:t xml:space="preserve">the </w:t>
      </w:r>
      <w:r w:rsidRPr="00AF60F0">
        <w:rPr>
          <w:rFonts w:ascii="Times New Roman" w:hAnsi="Times New Roman" w:cs="Times New Roman"/>
          <w:color w:val="000000" w:themeColor="text1"/>
          <w:sz w:val="24"/>
          <w:szCs w:val="24"/>
        </w:rPr>
        <w:t xml:space="preserve">UK imports £10 </w:t>
      </w:r>
      <w:proofErr w:type="spellStart"/>
      <w:r w:rsidRPr="00AF60F0">
        <w:rPr>
          <w:rFonts w:ascii="Times New Roman" w:hAnsi="Times New Roman" w:cs="Times New Roman"/>
          <w:color w:val="000000" w:themeColor="text1"/>
          <w:sz w:val="24"/>
          <w:szCs w:val="24"/>
        </w:rPr>
        <w:t>billion</w:t>
      </w:r>
      <w:proofErr w:type="spellEnd"/>
      <w:r w:rsidRPr="00AF60F0">
        <w:rPr>
          <w:rFonts w:ascii="Times New Roman" w:hAnsi="Times New Roman" w:cs="Times New Roman"/>
          <w:color w:val="000000" w:themeColor="text1"/>
          <w:sz w:val="24"/>
          <w:szCs w:val="24"/>
        </w:rPr>
        <w:t xml:space="preserve"> of shoes and clothes. </w:t>
      </w:r>
      <w:r w:rsidR="003039BB">
        <w:rPr>
          <w:rFonts w:ascii="Times New Roman" w:hAnsi="Times New Roman" w:cs="Times New Roman"/>
          <w:color w:val="000000" w:themeColor="text1"/>
          <w:sz w:val="24"/>
          <w:szCs w:val="24"/>
        </w:rPr>
        <w:t>A l</w:t>
      </w:r>
      <w:r w:rsidRPr="00AF60F0">
        <w:rPr>
          <w:rFonts w:ascii="Times New Roman" w:hAnsi="Times New Roman" w:cs="Times New Roman"/>
          <w:color w:val="000000" w:themeColor="text1"/>
          <w:sz w:val="24"/>
          <w:szCs w:val="24"/>
        </w:rPr>
        <w:t>arge amount ha</w:t>
      </w:r>
      <w:r w:rsidR="003039BB">
        <w:rPr>
          <w:rFonts w:ascii="Times New Roman" w:hAnsi="Times New Roman" w:cs="Times New Roman"/>
          <w:color w:val="000000" w:themeColor="text1"/>
          <w:sz w:val="24"/>
          <w:szCs w:val="24"/>
        </w:rPr>
        <w:t>s</w:t>
      </w:r>
      <w:r w:rsidRPr="00AF60F0">
        <w:rPr>
          <w:rFonts w:ascii="Times New Roman" w:hAnsi="Times New Roman" w:cs="Times New Roman"/>
          <w:color w:val="000000" w:themeColor="text1"/>
          <w:sz w:val="24"/>
          <w:szCs w:val="24"/>
        </w:rPr>
        <w:t xml:space="preserve"> to pay by the fashion industry if the company's existing trade relations will disappear with </w:t>
      </w:r>
      <w:r w:rsidR="003039BB">
        <w:rPr>
          <w:rFonts w:ascii="Times New Roman" w:hAnsi="Times New Roman" w:cs="Times New Roman"/>
          <w:color w:val="000000" w:themeColor="text1"/>
          <w:sz w:val="24"/>
          <w:szCs w:val="24"/>
        </w:rPr>
        <w:t xml:space="preserve">the </w:t>
      </w:r>
      <w:r w:rsidRPr="00AF60F0">
        <w:rPr>
          <w:rFonts w:ascii="Times New Roman" w:hAnsi="Times New Roman" w:cs="Times New Roman"/>
          <w:color w:val="000000" w:themeColor="text1"/>
          <w:sz w:val="24"/>
          <w:szCs w:val="24"/>
        </w:rPr>
        <w:t>EU</w:t>
      </w:r>
      <w:r w:rsidR="00331DC1">
        <w:rPr>
          <w:rFonts w:ascii="Times New Roman" w:hAnsi="Times New Roman" w:cs="Times New Roman"/>
          <w:color w:val="000000" w:themeColor="text1"/>
          <w:sz w:val="24"/>
          <w:szCs w:val="24"/>
        </w:rPr>
        <w:t xml:space="preserve"> </w:t>
      </w:r>
      <w:r w:rsidR="001C2B2E" w:rsidRPr="00AF60F0">
        <w:rPr>
          <w:rFonts w:ascii="Times New Roman" w:hAnsi="Times New Roman" w:cs="Times New Roman"/>
          <w:color w:val="000000" w:themeColor="text1"/>
          <w:sz w:val="24"/>
          <w:szCs w:val="24"/>
          <w:shd w:val="clear" w:color="auto" w:fill="FFFFFF"/>
        </w:rPr>
        <w:t>(</w:t>
      </w:r>
      <w:proofErr w:type="spellStart"/>
      <w:r w:rsidR="001C2B2E" w:rsidRPr="00AF60F0">
        <w:rPr>
          <w:rFonts w:ascii="Times New Roman" w:hAnsi="Times New Roman" w:cs="Times New Roman"/>
          <w:color w:val="000000" w:themeColor="text1"/>
          <w:sz w:val="24"/>
          <w:szCs w:val="24"/>
          <w:shd w:val="clear" w:color="auto" w:fill="FFFFFF"/>
        </w:rPr>
        <w:t>Perera</w:t>
      </w:r>
      <w:proofErr w:type="spellEnd"/>
      <w:r w:rsidR="001C2B2E" w:rsidRPr="00AF60F0">
        <w:rPr>
          <w:rFonts w:ascii="Times New Roman" w:hAnsi="Times New Roman" w:cs="Times New Roman"/>
          <w:color w:val="000000" w:themeColor="text1"/>
          <w:sz w:val="24"/>
          <w:szCs w:val="24"/>
          <w:shd w:val="clear" w:color="auto" w:fill="FFFFFF"/>
        </w:rPr>
        <w:t>, 2017)</w:t>
      </w:r>
      <w:r w:rsidRPr="00AF60F0">
        <w:rPr>
          <w:rFonts w:ascii="Times New Roman" w:hAnsi="Times New Roman" w:cs="Times New Roman"/>
          <w:color w:val="000000" w:themeColor="text1"/>
          <w:sz w:val="24"/>
          <w:szCs w:val="24"/>
        </w:rPr>
        <w:t>.</w:t>
      </w:r>
    </w:p>
    <w:p w:rsidR="00592152" w:rsidRPr="00AF60F0" w:rsidRDefault="00592152" w:rsidP="00AF60F0">
      <w:pPr>
        <w:spacing w:after="0" w:line="360" w:lineRule="auto"/>
        <w:jc w:val="both"/>
        <w:rPr>
          <w:rFonts w:ascii="Times New Roman" w:hAnsi="Times New Roman" w:cs="Times New Roman"/>
          <w:b/>
          <w:bCs/>
          <w:color w:val="000000" w:themeColor="text1"/>
          <w:sz w:val="24"/>
          <w:szCs w:val="24"/>
        </w:rPr>
      </w:pPr>
    </w:p>
    <w:p w:rsidR="00D75516" w:rsidRPr="00AF60F0" w:rsidRDefault="00D75516" w:rsidP="00AF60F0">
      <w:pPr>
        <w:spacing w:after="0" w:line="360" w:lineRule="auto"/>
        <w:jc w:val="both"/>
        <w:rPr>
          <w:rFonts w:ascii="Times New Roman" w:hAnsi="Times New Roman" w:cs="Times New Roman"/>
          <w:color w:val="000000" w:themeColor="text1"/>
          <w:sz w:val="24"/>
          <w:szCs w:val="24"/>
        </w:rPr>
      </w:pPr>
      <w:r w:rsidRPr="00AF60F0">
        <w:rPr>
          <w:rFonts w:ascii="Times New Roman" w:hAnsi="Times New Roman" w:cs="Times New Roman"/>
          <w:b/>
          <w:bCs/>
          <w:color w:val="000000" w:themeColor="text1"/>
          <w:sz w:val="24"/>
          <w:szCs w:val="24"/>
        </w:rPr>
        <w:t>Economic factors:</w:t>
      </w:r>
      <w:r w:rsidRPr="00AF60F0">
        <w:rPr>
          <w:rFonts w:ascii="Times New Roman" w:hAnsi="Times New Roman" w:cs="Times New Roman"/>
          <w:color w:val="000000" w:themeColor="text1"/>
          <w:sz w:val="24"/>
          <w:szCs w:val="24"/>
        </w:rPr>
        <w:t xml:space="preserve"> Covid-19 has also had </w:t>
      </w:r>
      <w:r w:rsidR="003039BB">
        <w:rPr>
          <w:rFonts w:ascii="Times New Roman" w:hAnsi="Times New Roman" w:cs="Times New Roman"/>
          <w:color w:val="000000" w:themeColor="text1"/>
          <w:sz w:val="24"/>
          <w:szCs w:val="24"/>
        </w:rPr>
        <w:t xml:space="preserve">a </w:t>
      </w:r>
      <w:r w:rsidRPr="00AF60F0">
        <w:rPr>
          <w:rFonts w:ascii="Times New Roman" w:hAnsi="Times New Roman" w:cs="Times New Roman"/>
          <w:color w:val="000000" w:themeColor="text1"/>
          <w:sz w:val="24"/>
          <w:szCs w:val="24"/>
        </w:rPr>
        <w:t>great influence on the prices, demand, cost</w:t>
      </w:r>
      <w:r w:rsidR="003039BB">
        <w:rPr>
          <w:rFonts w:ascii="Times New Roman" w:hAnsi="Times New Roman" w:cs="Times New Roman"/>
          <w:color w:val="000000" w:themeColor="text1"/>
          <w:sz w:val="24"/>
          <w:szCs w:val="24"/>
        </w:rPr>
        <w:t>,</w:t>
      </w:r>
      <w:r w:rsidRPr="00AF60F0">
        <w:rPr>
          <w:rFonts w:ascii="Times New Roman" w:hAnsi="Times New Roman" w:cs="Times New Roman"/>
          <w:color w:val="000000" w:themeColor="text1"/>
          <w:sz w:val="24"/>
          <w:szCs w:val="24"/>
        </w:rPr>
        <w:t xml:space="preserve"> and profitability of the </w:t>
      </w:r>
      <w:r w:rsidR="00601207" w:rsidRPr="00AF60F0">
        <w:rPr>
          <w:rFonts w:ascii="Times New Roman" w:hAnsi="Times New Roman" w:cs="Times New Roman"/>
          <w:color w:val="000000" w:themeColor="text1"/>
          <w:sz w:val="24"/>
          <w:szCs w:val="24"/>
        </w:rPr>
        <w:t>organization</w:t>
      </w:r>
      <w:r w:rsidRPr="00AF60F0">
        <w:rPr>
          <w:rFonts w:ascii="Times New Roman" w:hAnsi="Times New Roman" w:cs="Times New Roman"/>
          <w:color w:val="000000" w:themeColor="text1"/>
          <w:sz w:val="24"/>
          <w:szCs w:val="24"/>
        </w:rPr>
        <w:t xml:space="preserve">. The growing inflation and unemployment in food prices in the light of economic slowdown are the two main elements of economic factor that also affects the growth of the firm. The high prices of food products of the company also decrease the demand </w:t>
      </w:r>
      <w:r w:rsidR="003039BB">
        <w:rPr>
          <w:rFonts w:ascii="Times New Roman" w:hAnsi="Times New Roman" w:cs="Times New Roman"/>
          <w:color w:val="000000" w:themeColor="text1"/>
          <w:sz w:val="24"/>
          <w:szCs w:val="24"/>
        </w:rPr>
        <w:t>for</w:t>
      </w:r>
      <w:r w:rsidRPr="00AF60F0">
        <w:rPr>
          <w:rFonts w:ascii="Times New Roman" w:hAnsi="Times New Roman" w:cs="Times New Roman"/>
          <w:color w:val="000000" w:themeColor="text1"/>
          <w:sz w:val="24"/>
          <w:szCs w:val="24"/>
        </w:rPr>
        <w:t xml:space="preserve"> the goods and this reduces the production of food products. Many individuals in covid-19 fall ill that lead to </w:t>
      </w:r>
      <w:r w:rsidR="003039BB">
        <w:rPr>
          <w:rFonts w:ascii="Times New Roman" w:hAnsi="Times New Roman" w:cs="Times New Roman"/>
          <w:color w:val="000000" w:themeColor="text1"/>
          <w:sz w:val="24"/>
          <w:szCs w:val="24"/>
        </w:rPr>
        <w:t xml:space="preserve">a </w:t>
      </w:r>
      <w:r w:rsidRPr="00AF60F0">
        <w:rPr>
          <w:rFonts w:ascii="Times New Roman" w:hAnsi="Times New Roman" w:cs="Times New Roman"/>
          <w:color w:val="000000" w:themeColor="text1"/>
          <w:sz w:val="24"/>
          <w:szCs w:val="24"/>
        </w:rPr>
        <w:t xml:space="preserve">lack of workers in the firm. Due to quarantines workers are </w:t>
      </w:r>
      <w:r w:rsidR="003039BB">
        <w:rPr>
          <w:rFonts w:ascii="Times New Roman" w:hAnsi="Times New Roman" w:cs="Times New Roman"/>
          <w:color w:val="000000" w:themeColor="text1"/>
          <w:sz w:val="24"/>
          <w:szCs w:val="24"/>
        </w:rPr>
        <w:t>m</w:t>
      </w:r>
      <w:r w:rsidRPr="00AF60F0">
        <w:rPr>
          <w:rFonts w:ascii="Times New Roman" w:hAnsi="Times New Roman" w:cs="Times New Roman"/>
          <w:color w:val="000000" w:themeColor="text1"/>
          <w:sz w:val="24"/>
          <w:szCs w:val="24"/>
        </w:rPr>
        <w:t xml:space="preserve">aking decisions to stay </w:t>
      </w:r>
      <w:r w:rsidR="003039BB">
        <w:rPr>
          <w:rFonts w:ascii="Times New Roman" w:hAnsi="Times New Roman" w:cs="Times New Roman"/>
          <w:color w:val="000000" w:themeColor="text1"/>
          <w:sz w:val="24"/>
          <w:szCs w:val="24"/>
        </w:rPr>
        <w:t>at</w:t>
      </w:r>
      <w:r w:rsidR="00331DC1">
        <w:rPr>
          <w:rFonts w:ascii="Times New Roman" w:hAnsi="Times New Roman" w:cs="Times New Roman"/>
          <w:color w:val="000000" w:themeColor="text1"/>
          <w:sz w:val="24"/>
          <w:szCs w:val="24"/>
        </w:rPr>
        <w:t xml:space="preserve"> </w:t>
      </w:r>
      <w:r w:rsidR="003039BB">
        <w:rPr>
          <w:rFonts w:ascii="Times New Roman" w:hAnsi="Times New Roman" w:cs="Times New Roman"/>
          <w:color w:val="000000" w:themeColor="text1"/>
          <w:sz w:val="24"/>
          <w:szCs w:val="24"/>
        </w:rPr>
        <w:t xml:space="preserve">the </w:t>
      </w:r>
      <w:r w:rsidRPr="00AF60F0">
        <w:rPr>
          <w:rFonts w:ascii="Times New Roman" w:hAnsi="Times New Roman" w:cs="Times New Roman"/>
          <w:color w:val="000000" w:themeColor="text1"/>
          <w:sz w:val="24"/>
          <w:szCs w:val="24"/>
        </w:rPr>
        <w:t>home. This reduces the economic output of the firm.</w:t>
      </w:r>
    </w:p>
    <w:p w:rsidR="00592152" w:rsidRPr="00AF60F0" w:rsidRDefault="00592152" w:rsidP="00AF60F0">
      <w:pPr>
        <w:pStyle w:val="NormalWeb"/>
        <w:spacing w:before="0" w:beforeAutospacing="0" w:after="0" w:afterAutospacing="0" w:line="360" w:lineRule="auto"/>
        <w:jc w:val="both"/>
        <w:rPr>
          <w:b/>
          <w:bCs/>
          <w:color w:val="000000" w:themeColor="text1"/>
        </w:rPr>
      </w:pPr>
    </w:p>
    <w:p w:rsidR="00D75516" w:rsidRPr="00AF60F0" w:rsidRDefault="00D75516" w:rsidP="00AF60F0">
      <w:pPr>
        <w:pStyle w:val="NormalWeb"/>
        <w:spacing w:before="0" w:beforeAutospacing="0" w:after="0" w:afterAutospacing="0" w:line="360" w:lineRule="auto"/>
        <w:jc w:val="both"/>
        <w:rPr>
          <w:color w:val="000000" w:themeColor="text1"/>
        </w:rPr>
      </w:pPr>
      <w:r w:rsidRPr="00AF60F0">
        <w:rPr>
          <w:b/>
          <w:bCs/>
          <w:color w:val="000000" w:themeColor="text1"/>
        </w:rPr>
        <w:t xml:space="preserve">Social factors: </w:t>
      </w:r>
      <w:r w:rsidRPr="00AF60F0">
        <w:rPr>
          <w:color w:val="000000" w:themeColor="text1"/>
        </w:rPr>
        <w:t>Nowadays the consumers prefer to make one</w:t>
      </w:r>
      <w:r w:rsidR="003039BB">
        <w:rPr>
          <w:color w:val="000000" w:themeColor="text1"/>
        </w:rPr>
        <w:t>-</w:t>
      </w:r>
      <w:r w:rsidRPr="00AF60F0">
        <w:rPr>
          <w:color w:val="000000" w:themeColor="text1"/>
        </w:rPr>
        <w:t xml:space="preserve">stop shopping. It means that they mainly prefer to have all the goods available </w:t>
      </w:r>
      <w:r w:rsidR="003039BB">
        <w:rPr>
          <w:color w:val="000000" w:themeColor="text1"/>
        </w:rPr>
        <w:t>under</w:t>
      </w:r>
      <w:r w:rsidRPr="00AF60F0">
        <w:rPr>
          <w:color w:val="000000" w:themeColor="text1"/>
        </w:rPr>
        <w:t xml:space="preserve"> one roof. The company has benefited from this strategy by introducing </w:t>
      </w:r>
      <w:proofErr w:type="spellStart"/>
      <w:r w:rsidRPr="00AF60F0">
        <w:rPr>
          <w:color w:val="000000" w:themeColor="text1"/>
        </w:rPr>
        <w:t>nonfood</w:t>
      </w:r>
      <w:proofErr w:type="spellEnd"/>
      <w:r w:rsidRPr="00AF60F0">
        <w:rPr>
          <w:color w:val="000000" w:themeColor="text1"/>
        </w:rPr>
        <w:t xml:space="preserve"> products. Social tractor</w:t>
      </w:r>
      <w:r w:rsidR="003039BB">
        <w:rPr>
          <w:color w:val="000000" w:themeColor="text1"/>
        </w:rPr>
        <w:t>s</w:t>
      </w:r>
      <w:r w:rsidRPr="00AF60F0">
        <w:rPr>
          <w:color w:val="000000" w:themeColor="text1"/>
        </w:rPr>
        <w:t xml:space="preserve"> like </w:t>
      </w:r>
      <w:r w:rsidR="003039BB">
        <w:rPr>
          <w:color w:val="000000" w:themeColor="text1"/>
        </w:rPr>
        <w:t xml:space="preserve">the </w:t>
      </w:r>
      <w:r w:rsidRPr="00AF60F0">
        <w:rPr>
          <w:color w:val="000000" w:themeColor="text1"/>
        </w:rPr>
        <w:t xml:space="preserve">female workforce, longevity in the population has reduced the domestic meal making. </w:t>
      </w:r>
      <w:r w:rsidR="003039BB">
        <w:rPr>
          <w:color w:val="000000" w:themeColor="text1"/>
        </w:rPr>
        <w:t>The u</w:t>
      </w:r>
      <w:r w:rsidRPr="00AF60F0">
        <w:rPr>
          <w:color w:val="000000" w:themeColor="text1"/>
        </w:rPr>
        <w:t xml:space="preserve">nexpected social culture consequence of the Covid-19 outbreak is </w:t>
      </w:r>
      <w:r w:rsidR="003039BB">
        <w:rPr>
          <w:color w:val="000000" w:themeColor="text1"/>
        </w:rPr>
        <w:t xml:space="preserve">an </w:t>
      </w:r>
      <w:r w:rsidRPr="00AF60F0">
        <w:rPr>
          <w:color w:val="000000" w:themeColor="text1"/>
        </w:rPr>
        <w:t>unusual amount of racism. Is this disease crossed new borders has decreased the growth of every firm</w:t>
      </w:r>
      <w:r w:rsidR="003039BB">
        <w:rPr>
          <w:color w:val="000000" w:themeColor="text1"/>
        </w:rPr>
        <w:t>?</w:t>
      </w:r>
    </w:p>
    <w:p w:rsidR="00592152" w:rsidRPr="00AF60F0" w:rsidRDefault="00592152" w:rsidP="00AF60F0">
      <w:pPr>
        <w:spacing w:after="0" w:line="360" w:lineRule="auto"/>
        <w:jc w:val="both"/>
        <w:rPr>
          <w:rFonts w:ascii="Times New Roman" w:hAnsi="Times New Roman" w:cs="Times New Roman"/>
          <w:b/>
          <w:bCs/>
          <w:color w:val="000000" w:themeColor="text1"/>
          <w:sz w:val="24"/>
          <w:szCs w:val="24"/>
        </w:rPr>
      </w:pPr>
    </w:p>
    <w:p w:rsidR="00D75516" w:rsidRPr="00AF60F0" w:rsidRDefault="00D75516" w:rsidP="00AF60F0">
      <w:pPr>
        <w:spacing w:after="0" w:line="360" w:lineRule="auto"/>
        <w:jc w:val="both"/>
        <w:rPr>
          <w:rFonts w:ascii="Times New Roman" w:hAnsi="Times New Roman" w:cs="Times New Roman"/>
          <w:color w:val="000000" w:themeColor="text1"/>
          <w:sz w:val="24"/>
          <w:szCs w:val="24"/>
        </w:rPr>
      </w:pPr>
      <w:r w:rsidRPr="00AF60F0">
        <w:rPr>
          <w:rFonts w:ascii="Times New Roman" w:hAnsi="Times New Roman" w:cs="Times New Roman"/>
          <w:b/>
          <w:bCs/>
          <w:color w:val="000000" w:themeColor="text1"/>
          <w:sz w:val="24"/>
          <w:szCs w:val="24"/>
        </w:rPr>
        <w:t>Technological factors:</w:t>
      </w:r>
      <w:r w:rsidRPr="00AF60F0">
        <w:rPr>
          <w:rFonts w:ascii="Times New Roman" w:hAnsi="Times New Roman" w:cs="Times New Roman"/>
          <w:color w:val="000000" w:themeColor="text1"/>
          <w:sz w:val="24"/>
          <w:szCs w:val="24"/>
        </w:rPr>
        <w:t xml:space="preserve"> Changes in technology also influence the operations of the business. In the online and web operations of the organization</w:t>
      </w:r>
      <w:r w:rsidR="003039BB">
        <w:rPr>
          <w:rFonts w:ascii="Times New Roman" w:hAnsi="Times New Roman" w:cs="Times New Roman"/>
          <w:color w:val="000000" w:themeColor="text1"/>
          <w:sz w:val="24"/>
          <w:szCs w:val="24"/>
        </w:rPr>
        <w:t>,</w:t>
      </w:r>
      <w:r w:rsidRPr="00AF60F0">
        <w:rPr>
          <w:rFonts w:ascii="Times New Roman" w:hAnsi="Times New Roman" w:cs="Times New Roman"/>
          <w:color w:val="000000" w:themeColor="text1"/>
          <w:sz w:val="24"/>
          <w:szCs w:val="24"/>
        </w:rPr>
        <w:t xml:space="preserve"> there is significant growth potential. The company is enabled by online operations to increase </w:t>
      </w:r>
      <w:r w:rsidR="003039BB">
        <w:rPr>
          <w:rFonts w:ascii="Times New Roman" w:hAnsi="Times New Roman" w:cs="Times New Roman"/>
          <w:color w:val="000000" w:themeColor="text1"/>
          <w:sz w:val="24"/>
          <w:szCs w:val="24"/>
        </w:rPr>
        <w:t>its</w:t>
      </w:r>
      <w:r w:rsidRPr="00AF60F0">
        <w:rPr>
          <w:rFonts w:ascii="Times New Roman" w:hAnsi="Times New Roman" w:cs="Times New Roman"/>
          <w:color w:val="000000" w:themeColor="text1"/>
          <w:sz w:val="24"/>
          <w:szCs w:val="24"/>
        </w:rPr>
        <w:t xml:space="preserve"> capacity in the areas of growing demand. Covid-19 has resulted in advances in virology. The spread</w:t>
      </w:r>
      <w:r w:rsidR="003039BB">
        <w:rPr>
          <w:rFonts w:ascii="Times New Roman" w:hAnsi="Times New Roman" w:cs="Times New Roman"/>
          <w:color w:val="000000" w:themeColor="text1"/>
          <w:sz w:val="24"/>
          <w:szCs w:val="24"/>
        </w:rPr>
        <w:t>ing</w:t>
      </w:r>
      <w:r w:rsidRPr="00AF60F0">
        <w:rPr>
          <w:rFonts w:ascii="Times New Roman" w:hAnsi="Times New Roman" w:cs="Times New Roman"/>
          <w:color w:val="000000" w:themeColor="text1"/>
          <w:sz w:val="24"/>
          <w:szCs w:val="24"/>
        </w:rPr>
        <w:t xml:space="preserve"> nature of the virus</w:t>
      </w:r>
      <w:r w:rsidR="003039BB">
        <w:rPr>
          <w:rFonts w:ascii="Times New Roman" w:hAnsi="Times New Roman" w:cs="Times New Roman"/>
          <w:color w:val="000000" w:themeColor="text1"/>
          <w:sz w:val="24"/>
          <w:szCs w:val="24"/>
        </w:rPr>
        <w:t>-</w:t>
      </w:r>
      <w:r w:rsidRPr="00AF60F0">
        <w:rPr>
          <w:rFonts w:ascii="Times New Roman" w:hAnsi="Times New Roman" w:cs="Times New Roman"/>
          <w:color w:val="000000" w:themeColor="text1"/>
          <w:sz w:val="24"/>
          <w:szCs w:val="24"/>
        </w:rPr>
        <w:t>proof invaluable information two scientist</w:t>
      </w:r>
      <w:r w:rsidR="003039BB">
        <w:rPr>
          <w:rFonts w:ascii="Times New Roman" w:hAnsi="Times New Roman" w:cs="Times New Roman"/>
          <w:color w:val="000000" w:themeColor="text1"/>
          <w:sz w:val="24"/>
          <w:szCs w:val="24"/>
        </w:rPr>
        <w:t>s</w:t>
      </w:r>
      <w:r w:rsidRPr="00AF60F0">
        <w:rPr>
          <w:rFonts w:ascii="Times New Roman" w:hAnsi="Times New Roman" w:cs="Times New Roman"/>
          <w:color w:val="000000" w:themeColor="text1"/>
          <w:sz w:val="24"/>
          <w:szCs w:val="24"/>
        </w:rPr>
        <w:t xml:space="preserve"> looking for better understand how this can be treated and contained</w:t>
      </w:r>
      <w:r w:rsidR="001C2B2E" w:rsidRPr="00AF60F0">
        <w:rPr>
          <w:rFonts w:ascii="Times New Roman" w:hAnsi="Times New Roman" w:cs="Times New Roman"/>
          <w:color w:val="000000" w:themeColor="text1"/>
          <w:sz w:val="24"/>
          <w:szCs w:val="24"/>
          <w:shd w:val="clear" w:color="auto" w:fill="FFFFFF"/>
        </w:rPr>
        <w:t>(</w:t>
      </w:r>
      <w:proofErr w:type="spellStart"/>
      <w:r w:rsidR="001C2B2E" w:rsidRPr="00AF60F0">
        <w:rPr>
          <w:rFonts w:ascii="Times New Roman" w:hAnsi="Times New Roman" w:cs="Times New Roman"/>
          <w:color w:val="000000" w:themeColor="text1"/>
          <w:sz w:val="24"/>
          <w:szCs w:val="24"/>
          <w:shd w:val="clear" w:color="auto" w:fill="FFFFFF"/>
        </w:rPr>
        <w:t>Marmol</w:t>
      </w:r>
      <w:proofErr w:type="spellEnd"/>
      <w:r w:rsidR="001C2B2E" w:rsidRPr="00AF60F0">
        <w:rPr>
          <w:rFonts w:ascii="Times New Roman" w:hAnsi="Times New Roman" w:cs="Times New Roman"/>
          <w:color w:val="000000" w:themeColor="text1"/>
          <w:sz w:val="24"/>
          <w:szCs w:val="24"/>
          <w:shd w:val="clear" w:color="auto" w:fill="FFFFFF"/>
        </w:rPr>
        <w:t xml:space="preserve"> and </w:t>
      </w:r>
      <w:proofErr w:type="spellStart"/>
      <w:r w:rsidR="001C2B2E" w:rsidRPr="00AF60F0">
        <w:rPr>
          <w:rFonts w:ascii="Times New Roman" w:hAnsi="Times New Roman" w:cs="Times New Roman"/>
          <w:color w:val="000000" w:themeColor="text1"/>
          <w:sz w:val="24"/>
          <w:szCs w:val="24"/>
          <w:shd w:val="clear" w:color="auto" w:fill="FFFFFF"/>
        </w:rPr>
        <w:t>Feys</w:t>
      </w:r>
      <w:proofErr w:type="spellEnd"/>
      <w:r w:rsidR="001C2B2E" w:rsidRPr="00AF60F0">
        <w:rPr>
          <w:rFonts w:ascii="Times New Roman" w:hAnsi="Times New Roman" w:cs="Times New Roman"/>
          <w:color w:val="000000" w:themeColor="text1"/>
          <w:sz w:val="24"/>
          <w:szCs w:val="24"/>
          <w:shd w:val="clear" w:color="auto" w:fill="FFFFFF"/>
        </w:rPr>
        <w:t>, 2015)</w:t>
      </w:r>
      <w:r w:rsidRPr="00AF60F0">
        <w:rPr>
          <w:rFonts w:ascii="Times New Roman" w:hAnsi="Times New Roman" w:cs="Times New Roman"/>
          <w:color w:val="000000" w:themeColor="text1"/>
          <w:sz w:val="24"/>
          <w:szCs w:val="24"/>
        </w:rPr>
        <w:t>.</w:t>
      </w:r>
    </w:p>
    <w:p w:rsidR="00592152" w:rsidRPr="00AF60F0" w:rsidRDefault="00592152" w:rsidP="00AF60F0">
      <w:pPr>
        <w:pStyle w:val="NormalWeb"/>
        <w:spacing w:before="0" w:beforeAutospacing="0" w:after="0" w:afterAutospacing="0" w:line="360" w:lineRule="auto"/>
        <w:jc w:val="both"/>
        <w:rPr>
          <w:b/>
          <w:bCs/>
          <w:color w:val="000000" w:themeColor="text1"/>
        </w:rPr>
      </w:pPr>
    </w:p>
    <w:p w:rsidR="00D75516" w:rsidRPr="00AF60F0" w:rsidRDefault="00D75516" w:rsidP="00AF60F0">
      <w:pPr>
        <w:pStyle w:val="NormalWeb"/>
        <w:spacing w:before="0" w:beforeAutospacing="0" w:after="0" w:afterAutospacing="0" w:line="360" w:lineRule="auto"/>
        <w:jc w:val="both"/>
        <w:rPr>
          <w:color w:val="000000" w:themeColor="text1"/>
        </w:rPr>
      </w:pPr>
      <w:r w:rsidRPr="00AF60F0">
        <w:rPr>
          <w:b/>
          <w:bCs/>
          <w:color w:val="000000" w:themeColor="text1"/>
        </w:rPr>
        <w:t>Legal factors:</w:t>
      </w:r>
      <w:r w:rsidRPr="00AF60F0">
        <w:rPr>
          <w:color w:val="000000" w:themeColor="text1"/>
        </w:rPr>
        <w:t xml:space="preserve"> The policies and legislation of the government </w:t>
      </w:r>
      <w:proofErr w:type="spellStart"/>
      <w:r w:rsidRPr="00AF60F0">
        <w:rPr>
          <w:color w:val="000000" w:themeColor="text1"/>
        </w:rPr>
        <w:t>ha</w:t>
      </w:r>
      <w:r w:rsidR="003039BB">
        <w:rPr>
          <w:color w:val="000000" w:themeColor="text1"/>
        </w:rPr>
        <w:t>vea</w:t>
      </w:r>
      <w:proofErr w:type="spellEnd"/>
      <w:r w:rsidR="003039BB">
        <w:rPr>
          <w:color w:val="000000" w:themeColor="text1"/>
        </w:rPr>
        <w:t xml:space="preserve"> </w:t>
      </w:r>
      <w:r w:rsidRPr="00AF60F0">
        <w:rPr>
          <w:color w:val="000000" w:themeColor="text1"/>
        </w:rPr>
        <w:t xml:space="preserve">deep impact on business performance. For instance, legislation that introduced </w:t>
      </w:r>
      <w:r w:rsidR="003039BB">
        <w:rPr>
          <w:color w:val="000000" w:themeColor="text1"/>
        </w:rPr>
        <w:t xml:space="preserve">a </w:t>
      </w:r>
      <w:r w:rsidRPr="00AF60F0">
        <w:rPr>
          <w:color w:val="000000" w:themeColor="text1"/>
        </w:rPr>
        <w:t xml:space="preserve">new tax on fatty foods and highly processed. By modifying its product the company has adapted to this new tax and also compiled </w:t>
      </w:r>
      <w:r w:rsidRPr="00AF60F0">
        <w:rPr>
          <w:color w:val="000000" w:themeColor="text1"/>
        </w:rPr>
        <w:lastRenderedPageBreak/>
        <w:t xml:space="preserve">to the legislative requirements. Due to </w:t>
      </w:r>
      <w:r w:rsidR="003039BB">
        <w:rPr>
          <w:color w:val="000000" w:themeColor="text1"/>
        </w:rPr>
        <w:t xml:space="preserve">the </w:t>
      </w:r>
      <w:r w:rsidRPr="00AF60F0">
        <w:rPr>
          <w:color w:val="000000" w:themeColor="text1"/>
        </w:rPr>
        <w:t>strict rules of the covid-19</w:t>
      </w:r>
      <w:r w:rsidR="003039BB">
        <w:rPr>
          <w:color w:val="000000" w:themeColor="text1"/>
        </w:rPr>
        <w:t>,</w:t>
      </w:r>
      <w:r w:rsidRPr="00AF60F0">
        <w:rPr>
          <w:color w:val="000000" w:themeColor="text1"/>
        </w:rPr>
        <w:t xml:space="preserve"> some companies have outsourced their operations.</w:t>
      </w:r>
    </w:p>
    <w:p w:rsidR="00592152" w:rsidRPr="00AF60F0" w:rsidRDefault="00592152" w:rsidP="00AF60F0">
      <w:pPr>
        <w:pStyle w:val="NormalWeb"/>
        <w:spacing w:before="0" w:beforeAutospacing="0" w:after="0" w:afterAutospacing="0" w:line="360" w:lineRule="auto"/>
        <w:jc w:val="both"/>
        <w:rPr>
          <w:b/>
          <w:bCs/>
          <w:color w:val="000000" w:themeColor="text1"/>
        </w:rPr>
      </w:pPr>
    </w:p>
    <w:p w:rsidR="00D75516" w:rsidRPr="00AF60F0" w:rsidRDefault="00D75516" w:rsidP="00AF60F0">
      <w:pPr>
        <w:pStyle w:val="NormalWeb"/>
        <w:spacing w:before="0" w:beforeAutospacing="0" w:after="0" w:afterAutospacing="0" w:line="360" w:lineRule="auto"/>
        <w:jc w:val="both"/>
        <w:rPr>
          <w:color w:val="000000" w:themeColor="text1"/>
        </w:rPr>
      </w:pPr>
      <w:r w:rsidRPr="00AF60F0">
        <w:rPr>
          <w:b/>
          <w:bCs/>
          <w:color w:val="000000" w:themeColor="text1"/>
        </w:rPr>
        <w:t>Environmental factors:</w:t>
      </w:r>
      <w:r w:rsidRPr="00AF60F0">
        <w:rPr>
          <w:color w:val="000000" w:themeColor="text1"/>
        </w:rPr>
        <w:t xml:space="preserve"> To keep the environment safe the firm has great pressure and management to act in a socially responsible manner. Covid-19 influences the environment of the organization in both direct and indirect ways. More energy is consumed by the industry as compared to </w:t>
      </w:r>
      <w:r w:rsidR="003039BB">
        <w:rPr>
          <w:color w:val="000000" w:themeColor="text1"/>
        </w:rPr>
        <w:t xml:space="preserve">the </w:t>
      </w:r>
      <w:r w:rsidRPr="00AF60F0">
        <w:rPr>
          <w:color w:val="000000" w:themeColor="text1"/>
        </w:rPr>
        <w:t>combined consumption of international aviation and shipping industries.</w:t>
      </w:r>
    </w:p>
    <w:p w:rsidR="00D75516" w:rsidRPr="00AF60F0" w:rsidRDefault="00D75516" w:rsidP="00AF60F0">
      <w:pPr>
        <w:pStyle w:val="NormalWeb"/>
        <w:spacing w:before="0" w:beforeAutospacing="0" w:after="0" w:afterAutospacing="0" w:line="360" w:lineRule="auto"/>
        <w:jc w:val="both"/>
        <w:rPr>
          <w:b/>
          <w:bCs/>
          <w:color w:val="000000" w:themeColor="text1"/>
        </w:rPr>
      </w:pPr>
    </w:p>
    <w:p w:rsidR="00F85833" w:rsidRPr="00AF60F0" w:rsidRDefault="00F85833" w:rsidP="00AF60F0">
      <w:pPr>
        <w:pStyle w:val="Heading2"/>
        <w:spacing w:before="0" w:line="360" w:lineRule="auto"/>
        <w:jc w:val="both"/>
        <w:rPr>
          <w:rFonts w:cs="Times New Roman"/>
          <w:szCs w:val="24"/>
        </w:rPr>
      </w:pPr>
      <w:bookmarkStart w:id="4" w:name="_Toc57118370"/>
      <w:r w:rsidRPr="00AF60F0">
        <w:rPr>
          <w:rFonts w:cs="Times New Roman"/>
          <w:szCs w:val="24"/>
        </w:rPr>
        <w:t>Whether the Changes are sustainable or not</w:t>
      </w:r>
      <w:bookmarkEnd w:id="4"/>
    </w:p>
    <w:p w:rsidR="00592152" w:rsidRPr="00AF60F0" w:rsidRDefault="00592152" w:rsidP="00AF60F0">
      <w:pPr>
        <w:spacing w:after="0" w:line="360" w:lineRule="auto"/>
        <w:jc w:val="both"/>
        <w:rPr>
          <w:rFonts w:ascii="Times New Roman" w:hAnsi="Times New Roman" w:cs="Times New Roman"/>
          <w:color w:val="000000" w:themeColor="text1"/>
          <w:sz w:val="24"/>
          <w:szCs w:val="24"/>
        </w:rPr>
      </w:pPr>
    </w:p>
    <w:p w:rsidR="00D75516" w:rsidRPr="00AF60F0" w:rsidRDefault="00F85833" w:rsidP="00AF60F0">
      <w:pPr>
        <w:spacing w:after="0" w:line="360" w:lineRule="auto"/>
        <w:jc w:val="both"/>
        <w:rPr>
          <w:rFonts w:ascii="Times New Roman" w:hAnsi="Times New Roman" w:cs="Times New Roman"/>
          <w:color w:val="000000" w:themeColor="text1"/>
          <w:sz w:val="24"/>
          <w:szCs w:val="24"/>
        </w:rPr>
      </w:pPr>
      <w:r w:rsidRPr="00AF60F0">
        <w:rPr>
          <w:rFonts w:ascii="Times New Roman" w:hAnsi="Times New Roman" w:cs="Times New Roman"/>
          <w:color w:val="000000" w:themeColor="text1"/>
          <w:sz w:val="24"/>
          <w:szCs w:val="24"/>
        </w:rPr>
        <w:t xml:space="preserve">Overall, COVID 19 has changed the entire food shopping experience. Doorstep deliveries may bring potential benefits to customers in </w:t>
      </w:r>
      <w:r w:rsidR="003039BB">
        <w:rPr>
          <w:rFonts w:ascii="Times New Roman" w:hAnsi="Times New Roman" w:cs="Times New Roman"/>
          <w:color w:val="000000" w:themeColor="text1"/>
          <w:sz w:val="24"/>
          <w:szCs w:val="24"/>
        </w:rPr>
        <w:t xml:space="preserve">the </w:t>
      </w:r>
      <w:r w:rsidRPr="00AF60F0">
        <w:rPr>
          <w:rFonts w:ascii="Times New Roman" w:hAnsi="Times New Roman" w:cs="Times New Roman"/>
          <w:color w:val="000000" w:themeColor="text1"/>
          <w:sz w:val="24"/>
          <w:szCs w:val="24"/>
        </w:rPr>
        <w:t xml:space="preserve">upcoming period. With lockdown measures, grocery retailers have introduced several online queues which is beneficial for new customers. The company is trying to reduce the gaps in globalized food systems. At present, Sainsbury has delivered </w:t>
      </w:r>
      <w:r w:rsidR="00B73450" w:rsidRPr="00AF60F0">
        <w:rPr>
          <w:rFonts w:ascii="Times New Roman" w:hAnsi="Times New Roman" w:cs="Times New Roman"/>
          <w:color w:val="000000" w:themeColor="text1"/>
          <w:sz w:val="24"/>
          <w:szCs w:val="24"/>
        </w:rPr>
        <w:t xml:space="preserve">3.5 million boxes to customers. Thus, Online Home Delivers </w:t>
      </w:r>
      <w:proofErr w:type="spellStart"/>
      <w:r w:rsidR="003039BB">
        <w:rPr>
          <w:rFonts w:ascii="Times New Roman" w:hAnsi="Times New Roman" w:cs="Times New Roman"/>
          <w:color w:val="000000" w:themeColor="text1"/>
          <w:sz w:val="24"/>
          <w:szCs w:val="24"/>
        </w:rPr>
        <w:t>isa</w:t>
      </w:r>
      <w:proofErr w:type="spellEnd"/>
      <w:r w:rsidR="003039BB">
        <w:rPr>
          <w:rFonts w:ascii="Times New Roman" w:hAnsi="Times New Roman" w:cs="Times New Roman"/>
          <w:color w:val="000000" w:themeColor="text1"/>
          <w:sz w:val="24"/>
          <w:szCs w:val="24"/>
        </w:rPr>
        <w:t xml:space="preserve"> </w:t>
      </w:r>
      <w:r w:rsidR="00B73450" w:rsidRPr="00AF60F0">
        <w:rPr>
          <w:rFonts w:ascii="Times New Roman" w:hAnsi="Times New Roman" w:cs="Times New Roman"/>
          <w:color w:val="000000" w:themeColor="text1"/>
          <w:sz w:val="24"/>
          <w:szCs w:val="24"/>
        </w:rPr>
        <w:t xml:space="preserve">sustainable change for Sainsbury. It may help businesses to build </w:t>
      </w:r>
      <w:r w:rsidR="003039BB">
        <w:rPr>
          <w:rFonts w:ascii="Times New Roman" w:hAnsi="Times New Roman" w:cs="Times New Roman"/>
          <w:color w:val="000000" w:themeColor="text1"/>
          <w:sz w:val="24"/>
          <w:szCs w:val="24"/>
        </w:rPr>
        <w:t xml:space="preserve">a </w:t>
      </w:r>
      <w:r w:rsidR="00B73450" w:rsidRPr="00AF60F0">
        <w:rPr>
          <w:rFonts w:ascii="Times New Roman" w:hAnsi="Times New Roman" w:cs="Times New Roman"/>
          <w:color w:val="000000" w:themeColor="text1"/>
          <w:sz w:val="24"/>
          <w:szCs w:val="24"/>
        </w:rPr>
        <w:t xml:space="preserve">strong relationship with customers. This may help Sainsbury to convey clear ideas </w:t>
      </w:r>
      <w:r w:rsidR="003039BB">
        <w:rPr>
          <w:rFonts w:ascii="Times New Roman" w:hAnsi="Times New Roman" w:cs="Times New Roman"/>
          <w:color w:val="000000" w:themeColor="text1"/>
          <w:sz w:val="24"/>
          <w:szCs w:val="24"/>
        </w:rPr>
        <w:t>to</w:t>
      </w:r>
      <w:r w:rsidR="00331DC1">
        <w:rPr>
          <w:rFonts w:ascii="Times New Roman" w:hAnsi="Times New Roman" w:cs="Times New Roman"/>
          <w:color w:val="000000" w:themeColor="text1"/>
          <w:sz w:val="24"/>
          <w:szCs w:val="24"/>
        </w:rPr>
        <w:t xml:space="preserve"> </w:t>
      </w:r>
      <w:r w:rsidR="003039BB">
        <w:rPr>
          <w:rFonts w:ascii="Times New Roman" w:hAnsi="Times New Roman" w:cs="Times New Roman"/>
          <w:color w:val="000000" w:themeColor="text1"/>
          <w:sz w:val="24"/>
          <w:szCs w:val="24"/>
        </w:rPr>
        <w:t xml:space="preserve">the </w:t>
      </w:r>
      <w:r w:rsidR="00B73450" w:rsidRPr="00AF60F0">
        <w:rPr>
          <w:rFonts w:ascii="Times New Roman" w:hAnsi="Times New Roman" w:cs="Times New Roman"/>
          <w:color w:val="000000" w:themeColor="text1"/>
          <w:sz w:val="24"/>
          <w:szCs w:val="24"/>
        </w:rPr>
        <w:t xml:space="preserve">target audience. In this way, </w:t>
      </w:r>
      <w:r w:rsidR="00123EE3" w:rsidRPr="00AF60F0">
        <w:rPr>
          <w:rFonts w:ascii="Times New Roman" w:hAnsi="Times New Roman" w:cs="Times New Roman"/>
          <w:color w:val="000000" w:themeColor="text1"/>
          <w:sz w:val="24"/>
          <w:szCs w:val="24"/>
        </w:rPr>
        <w:t>Doorstep deliveries are perfect to promote customer safety. These deliveries may instruct staff members to change their mask</w:t>
      </w:r>
      <w:r w:rsidR="003039BB">
        <w:rPr>
          <w:rFonts w:ascii="Times New Roman" w:hAnsi="Times New Roman" w:cs="Times New Roman"/>
          <w:color w:val="000000" w:themeColor="text1"/>
          <w:sz w:val="24"/>
          <w:szCs w:val="24"/>
        </w:rPr>
        <w:t>s</w:t>
      </w:r>
      <w:r w:rsidR="00123EE3" w:rsidRPr="00AF60F0">
        <w:rPr>
          <w:rFonts w:ascii="Times New Roman" w:hAnsi="Times New Roman" w:cs="Times New Roman"/>
          <w:color w:val="000000" w:themeColor="text1"/>
          <w:sz w:val="24"/>
          <w:szCs w:val="24"/>
        </w:rPr>
        <w:t xml:space="preserve"> on regular basis. In this way, Firms can create </w:t>
      </w:r>
      <w:r w:rsidR="003039BB">
        <w:rPr>
          <w:rFonts w:ascii="Times New Roman" w:hAnsi="Times New Roman" w:cs="Times New Roman"/>
          <w:color w:val="000000" w:themeColor="text1"/>
          <w:sz w:val="24"/>
          <w:szCs w:val="24"/>
        </w:rPr>
        <w:t xml:space="preserve">a </w:t>
      </w:r>
      <w:r w:rsidR="00123EE3" w:rsidRPr="00AF60F0">
        <w:rPr>
          <w:rFonts w:ascii="Times New Roman" w:hAnsi="Times New Roman" w:cs="Times New Roman"/>
          <w:color w:val="000000" w:themeColor="text1"/>
          <w:sz w:val="24"/>
          <w:szCs w:val="24"/>
        </w:rPr>
        <w:t xml:space="preserve">unique value proposition for customers. It may deliver quick and convenient services to customers. Doorstep delivery may provide </w:t>
      </w:r>
      <w:r w:rsidR="003039BB">
        <w:rPr>
          <w:rFonts w:ascii="Times New Roman" w:hAnsi="Times New Roman" w:cs="Times New Roman"/>
          <w:color w:val="000000" w:themeColor="text1"/>
          <w:sz w:val="24"/>
          <w:szCs w:val="24"/>
        </w:rPr>
        <w:t xml:space="preserve">a </w:t>
      </w:r>
      <w:r w:rsidR="00123EE3" w:rsidRPr="00AF60F0">
        <w:rPr>
          <w:rFonts w:ascii="Times New Roman" w:hAnsi="Times New Roman" w:cs="Times New Roman"/>
          <w:color w:val="000000" w:themeColor="text1"/>
          <w:sz w:val="24"/>
          <w:szCs w:val="24"/>
        </w:rPr>
        <w:t xml:space="preserve">real and comfortable experience to potential buyers. On the other side, Social distancing measures may provide </w:t>
      </w:r>
      <w:r w:rsidR="003039BB">
        <w:rPr>
          <w:rFonts w:ascii="Times New Roman" w:hAnsi="Times New Roman" w:cs="Times New Roman"/>
          <w:color w:val="000000" w:themeColor="text1"/>
          <w:sz w:val="24"/>
          <w:szCs w:val="24"/>
        </w:rPr>
        <w:t xml:space="preserve">a </w:t>
      </w:r>
      <w:r w:rsidR="00123EE3" w:rsidRPr="00AF60F0">
        <w:rPr>
          <w:rFonts w:ascii="Times New Roman" w:hAnsi="Times New Roman" w:cs="Times New Roman"/>
          <w:color w:val="000000" w:themeColor="text1"/>
          <w:sz w:val="24"/>
          <w:szCs w:val="24"/>
        </w:rPr>
        <w:t xml:space="preserve">wider opportunity </w:t>
      </w:r>
      <w:r w:rsidR="003039BB">
        <w:rPr>
          <w:rFonts w:ascii="Times New Roman" w:hAnsi="Times New Roman" w:cs="Times New Roman"/>
          <w:color w:val="000000" w:themeColor="text1"/>
          <w:sz w:val="24"/>
          <w:szCs w:val="24"/>
        </w:rPr>
        <w:t>for</w:t>
      </w:r>
      <w:r w:rsidR="00123EE3" w:rsidRPr="00AF60F0">
        <w:rPr>
          <w:rFonts w:ascii="Times New Roman" w:hAnsi="Times New Roman" w:cs="Times New Roman"/>
          <w:color w:val="000000" w:themeColor="text1"/>
          <w:sz w:val="24"/>
          <w:szCs w:val="24"/>
        </w:rPr>
        <w:t xml:space="preserve"> businesses to promote </w:t>
      </w:r>
      <w:r w:rsidR="003039BB">
        <w:rPr>
          <w:rFonts w:ascii="Times New Roman" w:hAnsi="Times New Roman" w:cs="Times New Roman"/>
          <w:color w:val="000000" w:themeColor="text1"/>
          <w:sz w:val="24"/>
          <w:szCs w:val="24"/>
        </w:rPr>
        <w:t xml:space="preserve">the </w:t>
      </w:r>
      <w:r w:rsidR="00123EE3" w:rsidRPr="00AF60F0">
        <w:rPr>
          <w:rFonts w:ascii="Times New Roman" w:hAnsi="Times New Roman" w:cs="Times New Roman"/>
          <w:color w:val="000000" w:themeColor="text1"/>
          <w:sz w:val="24"/>
          <w:szCs w:val="24"/>
        </w:rPr>
        <w:t xml:space="preserve">good health and wellbeing of others. In this way, Sainsbury can differentiate itself from others. On the other side, Appreciating NHS workers may bring sustainable change in societal development. In this way, Firms can create huge awareness among customers </w:t>
      </w:r>
      <w:r w:rsidR="00B63095" w:rsidRPr="00AF60F0">
        <w:rPr>
          <w:rFonts w:ascii="Times New Roman" w:hAnsi="Times New Roman" w:cs="Times New Roman"/>
          <w:color w:val="000000" w:themeColor="text1"/>
          <w:sz w:val="24"/>
          <w:szCs w:val="24"/>
        </w:rPr>
        <w:t xml:space="preserve">regarding health care services. NHS workers are providing </w:t>
      </w:r>
      <w:r w:rsidR="003039BB">
        <w:rPr>
          <w:rFonts w:ascii="Times New Roman" w:hAnsi="Times New Roman" w:cs="Times New Roman"/>
          <w:color w:val="000000" w:themeColor="text1"/>
          <w:sz w:val="24"/>
          <w:szCs w:val="24"/>
        </w:rPr>
        <w:t xml:space="preserve">the </w:t>
      </w:r>
      <w:r w:rsidR="00B63095" w:rsidRPr="00AF60F0">
        <w:rPr>
          <w:rFonts w:ascii="Times New Roman" w:hAnsi="Times New Roman" w:cs="Times New Roman"/>
          <w:color w:val="000000" w:themeColor="text1"/>
          <w:sz w:val="24"/>
          <w:szCs w:val="24"/>
        </w:rPr>
        <w:t xml:space="preserve">greatest support to elderly and disabled people. </w:t>
      </w:r>
    </w:p>
    <w:p w:rsidR="00592152" w:rsidRPr="00AF60F0" w:rsidRDefault="00592152" w:rsidP="00AF60F0">
      <w:pPr>
        <w:spacing w:after="0" w:line="360" w:lineRule="auto"/>
        <w:jc w:val="both"/>
        <w:rPr>
          <w:rFonts w:ascii="Times New Roman" w:hAnsi="Times New Roman" w:cs="Times New Roman"/>
          <w:color w:val="000000" w:themeColor="text1"/>
          <w:sz w:val="24"/>
          <w:szCs w:val="24"/>
        </w:rPr>
      </w:pPr>
    </w:p>
    <w:p w:rsidR="00F85833" w:rsidRPr="00AF60F0" w:rsidRDefault="00B63095" w:rsidP="00AF60F0">
      <w:pPr>
        <w:spacing w:after="0" w:line="360" w:lineRule="auto"/>
        <w:jc w:val="both"/>
        <w:rPr>
          <w:rFonts w:ascii="Times New Roman" w:hAnsi="Times New Roman" w:cs="Times New Roman"/>
          <w:color w:val="000000" w:themeColor="text1"/>
          <w:sz w:val="24"/>
          <w:szCs w:val="24"/>
        </w:rPr>
      </w:pPr>
      <w:r w:rsidRPr="00AF60F0">
        <w:rPr>
          <w:rFonts w:ascii="Times New Roman" w:hAnsi="Times New Roman" w:cs="Times New Roman"/>
          <w:color w:val="000000" w:themeColor="text1"/>
          <w:sz w:val="24"/>
          <w:szCs w:val="24"/>
        </w:rPr>
        <w:t xml:space="preserve">These changes may facilitate greater flexibility in business performance. Social distancing measures and online deliveries may create </w:t>
      </w:r>
      <w:r w:rsidR="003039BB">
        <w:rPr>
          <w:rFonts w:ascii="Times New Roman" w:hAnsi="Times New Roman" w:cs="Times New Roman"/>
          <w:color w:val="000000" w:themeColor="text1"/>
          <w:sz w:val="24"/>
          <w:szCs w:val="24"/>
        </w:rPr>
        <w:t xml:space="preserve">a </w:t>
      </w:r>
      <w:r w:rsidRPr="00AF60F0">
        <w:rPr>
          <w:rFonts w:ascii="Times New Roman" w:hAnsi="Times New Roman" w:cs="Times New Roman"/>
          <w:color w:val="000000" w:themeColor="text1"/>
          <w:sz w:val="24"/>
          <w:szCs w:val="24"/>
        </w:rPr>
        <w:t xml:space="preserve">sustainable future for </w:t>
      </w:r>
      <w:r w:rsidR="003039BB">
        <w:rPr>
          <w:rFonts w:ascii="Times New Roman" w:hAnsi="Times New Roman" w:cs="Times New Roman"/>
          <w:color w:val="000000" w:themeColor="text1"/>
          <w:sz w:val="24"/>
          <w:szCs w:val="24"/>
        </w:rPr>
        <w:t xml:space="preserve">the </w:t>
      </w:r>
      <w:r w:rsidRPr="00AF60F0">
        <w:rPr>
          <w:rFonts w:ascii="Times New Roman" w:hAnsi="Times New Roman" w:cs="Times New Roman"/>
          <w:color w:val="000000" w:themeColor="text1"/>
          <w:sz w:val="24"/>
          <w:szCs w:val="24"/>
        </w:rPr>
        <w:t>business. By adopting these changes, Sainsbury can achieve financial success and pursue new projects. These changes may encourage citizens to protect themselves from infectious disease</w:t>
      </w:r>
      <w:r w:rsidR="003039BB">
        <w:rPr>
          <w:rFonts w:ascii="Times New Roman" w:hAnsi="Times New Roman" w:cs="Times New Roman"/>
          <w:color w:val="000000" w:themeColor="text1"/>
          <w:sz w:val="24"/>
          <w:szCs w:val="24"/>
        </w:rPr>
        <w:t>s</w:t>
      </w:r>
      <w:r w:rsidRPr="00AF60F0">
        <w:rPr>
          <w:rFonts w:ascii="Times New Roman" w:hAnsi="Times New Roman" w:cs="Times New Roman"/>
          <w:color w:val="000000" w:themeColor="text1"/>
          <w:sz w:val="24"/>
          <w:szCs w:val="24"/>
        </w:rPr>
        <w:t xml:space="preserve">. Product Availability may also </w:t>
      </w:r>
      <w:r w:rsidRPr="00AF60F0">
        <w:rPr>
          <w:rFonts w:ascii="Times New Roman" w:hAnsi="Times New Roman" w:cs="Times New Roman"/>
          <w:color w:val="000000" w:themeColor="text1"/>
          <w:sz w:val="24"/>
          <w:szCs w:val="24"/>
        </w:rPr>
        <w:lastRenderedPageBreak/>
        <w:t xml:space="preserve">develop satisfaction and happiness among customers. In this way, employees may contribute full efforts </w:t>
      </w:r>
      <w:r w:rsidR="003039BB">
        <w:rPr>
          <w:rFonts w:ascii="Times New Roman" w:hAnsi="Times New Roman" w:cs="Times New Roman"/>
          <w:color w:val="000000" w:themeColor="text1"/>
          <w:sz w:val="24"/>
          <w:szCs w:val="24"/>
        </w:rPr>
        <w:t>to</w:t>
      </w:r>
      <w:r w:rsidRPr="00AF60F0">
        <w:rPr>
          <w:rFonts w:ascii="Times New Roman" w:hAnsi="Times New Roman" w:cs="Times New Roman"/>
          <w:color w:val="000000" w:themeColor="text1"/>
          <w:sz w:val="24"/>
          <w:szCs w:val="24"/>
        </w:rPr>
        <w:t xml:space="preserve"> change activities. Online services </w:t>
      </w:r>
      <w:proofErr w:type="spellStart"/>
      <w:r w:rsidRPr="00AF60F0">
        <w:rPr>
          <w:rFonts w:ascii="Times New Roman" w:hAnsi="Times New Roman" w:cs="Times New Roman"/>
          <w:color w:val="000000" w:themeColor="text1"/>
          <w:sz w:val="24"/>
          <w:szCs w:val="24"/>
        </w:rPr>
        <w:t>fulfill</w:t>
      </w:r>
      <w:proofErr w:type="spellEnd"/>
      <w:r w:rsidRPr="00AF60F0">
        <w:rPr>
          <w:rFonts w:ascii="Times New Roman" w:hAnsi="Times New Roman" w:cs="Times New Roman"/>
          <w:color w:val="000000" w:themeColor="text1"/>
          <w:sz w:val="24"/>
          <w:szCs w:val="24"/>
        </w:rPr>
        <w:t xml:space="preserve"> customer demands and enhance corporate reputation. During such changes, Individuals have recognized the importance of healthcare authorities. Individuals are appreciating NHS workers for their dedicated efforts and contribution. </w:t>
      </w:r>
      <w:r w:rsidR="00D75516" w:rsidRPr="00AF60F0">
        <w:rPr>
          <w:rFonts w:ascii="Times New Roman" w:hAnsi="Times New Roman" w:cs="Times New Roman"/>
          <w:color w:val="000000" w:themeColor="text1"/>
          <w:sz w:val="24"/>
          <w:szCs w:val="24"/>
        </w:rPr>
        <w:t xml:space="preserve">In this pandemic, Supermarkets are providing greater support to local communities. They are offering wide employment opportunities to local people. At this crisis, Sainsbury is providing </w:t>
      </w:r>
      <w:r w:rsidR="003039BB">
        <w:rPr>
          <w:rFonts w:ascii="Times New Roman" w:hAnsi="Times New Roman" w:cs="Times New Roman"/>
          <w:color w:val="000000" w:themeColor="text1"/>
          <w:sz w:val="24"/>
          <w:szCs w:val="24"/>
        </w:rPr>
        <w:t xml:space="preserve">the </w:t>
      </w:r>
      <w:r w:rsidR="00D75516" w:rsidRPr="00AF60F0">
        <w:rPr>
          <w:rFonts w:ascii="Times New Roman" w:hAnsi="Times New Roman" w:cs="Times New Roman"/>
          <w:color w:val="000000" w:themeColor="text1"/>
          <w:sz w:val="24"/>
          <w:szCs w:val="24"/>
        </w:rPr>
        <w:t xml:space="preserve">greatest support to their staff members. These sustainable changes may enforce Sainsbury to explore new areas. At present, there is </w:t>
      </w:r>
      <w:r w:rsidR="003039BB">
        <w:rPr>
          <w:rFonts w:ascii="Times New Roman" w:hAnsi="Times New Roman" w:cs="Times New Roman"/>
          <w:color w:val="000000" w:themeColor="text1"/>
          <w:sz w:val="24"/>
          <w:szCs w:val="24"/>
        </w:rPr>
        <w:t xml:space="preserve">a </w:t>
      </w:r>
      <w:r w:rsidR="00D75516" w:rsidRPr="00AF60F0">
        <w:rPr>
          <w:rFonts w:ascii="Times New Roman" w:hAnsi="Times New Roman" w:cs="Times New Roman"/>
          <w:color w:val="000000" w:themeColor="text1"/>
          <w:sz w:val="24"/>
          <w:szCs w:val="24"/>
        </w:rPr>
        <w:t xml:space="preserve">rapid increment in buyer power as customers are attracted to cheaper alternatives. New competitors also find </w:t>
      </w:r>
      <w:r w:rsidR="003039BB">
        <w:rPr>
          <w:rFonts w:ascii="Times New Roman" w:hAnsi="Times New Roman" w:cs="Times New Roman"/>
          <w:color w:val="000000" w:themeColor="text1"/>
          <w:sz w:val="24"/>
          <w:szCs w:val="24"/>
        </w:rPr>
        <w:t xml:space="preserve">it </w:t>
      </w:r>
      <w:r w:rsidR="00D75516" w:rsidRPr="00AF60F0">
        <w:rPr>
          <w:rFonts w:ascii="Times New Roman" w:hAnsi="Times New Roman" w:cs="Times New Roman"/>
          <w:color w:val="000000" w:themeColor="text1"/>
          <w:sz w:val="24"/>
          <w:szCs w:val="24"/>
        </w:rPr>
        <w:t xml:space="preserve">difficult to compete with Sainsbury due to its strong brand position in </w:t>
      </w:r>
      <w:r w:rsidR="003039BB">
        <w:rPr>
          <w:rFonts w:ascii="Times New Roman" w:hAnsi="Times New Roman" w:cs="Times New Roman"/>
          <w:color w:val="000000" w:themeColor="text1"/>
          <w:sz w:val="24"/>
          <w:szCs w:val="24"/>
        </w:rPr>
        <w:t xml:space="preserve">the </w:t>
      </w:r>
      <w:r w:rsidR="00D75516" w:rsidRPr="00AF60F0">
        <w:rPr>
          <w:rFonts w:ascii="Times New Roman" w:hAnsi="Times New Roman" w:cs="Times New Roman"/>
          <w:color w:val="000000" w:themeColor="text1"/>
          <w:sz w:val="24"/>
          <w:szCs w:val="24"/>
        </w:rPr>
        <w:t>market. Sainsbury is shifting towards n</w:t>
      </w:r>
      <w:r w:rsidR="001027BA" w:rsidRPr="00AF60F0">
        <w:rPr>
          <w:rFonts w:ascii="Times New Roman" w:hAnsi="Times New Roman" w:cs="Times New Roman"/>
          <w:color w:val="000000" w:themeColor="text1"/>
          <w:sz w:val="24"/>
          <w:szCs w:val="24"/>
        </w:rPr>
        <w:t xml:space="preserve">ew shopping trends. The supermarket is trying to deliver </w:t>
      </w:r>
      <w:r w:rsidR="003039BB">
        <w:rPr>
          <w:rFonts w:ascii="Times New Roman" w:hAnsi="Times New Roman" w:cs="Times New Roman"/>
          <w:color w:val="000000" w:themeColor="text1"/>
          <w:sz w:val="24"/>
          <w:szCs w:val="24"/>
        </w:rPr>
        <w:t xml:space="preserve">a </w:t>
      </w:r>
      <w:r w:rsidR="001027BA" w:rsidRPr="00AF60F0">
        <w:rPr>
          <w:rFonts w:ascii="Times New Roman" w:hAnsi="Times New Roman" w:cs="Times New Roman"/>
          <w:color w:val="000000" w:themeColor="text1"/>
          <w:sz w:val="24"/>
          <w:szCs w:val="24"/>
        </w:rPr>
        <w:t xml:space="preserve">better shopping experience to customers as much as possible. On the other side, </w:t>
      </w:r>
      <w:r w:rsidR="003039BB">
        <w:rPr>
          <w:rFonts w:ascii="Times New Roman" w:hAnsi="Times New Roman" w:cs="Times New Roman"/>
          <w:color w:val="000000" w:themeColor="text1"/>
          <w:sz w:val="24"/>
          <w:szCs w:val="24"/>
        </w:rPr>
        <w:t xml:space="preserve">the </w:t>
      </w:r>
      <w:r w:rsidR="001027BA" w:rsidRPr="00AF60F0">
        <w:rPr>
          <w:rFonts w:ascii="Times New Roman" w:hAnsi="Times New Roman" w:cs="Times New Roman"/>
          <w:color w:val="000000" w:themeColor="text1"/>
          <w:sz w:val="24"/>
          <w:szCs w:val="24"/>
        </w:rPr>
        <w:t xml:space="preserve">Click and Collect service is another sustainable delivery option for businesses. Research indicates that customers are willing to pay more money for sustainable deliveries. Customers are quite enthusiastic regarding sustainable initiatives. Sainsbury is also providing recyclable cups to customers as much as possible. These sustainable changes may help businesses to </w:t>
      </w:r>
      <w:proofErr w:type="spellStart"/>
      <w:r w:rsidR="001027BA" w:rsidRPr="00AF60F0">
        <w:rPr>
          <w:rFonts w:ascii="Times New Roman" w:hAnsi="Times New Roman" w:cs="Times New Roman"/>
          <w:color w:val="000000" w:themeColor="text1"/>
          <w:sz w:val="24"/>
          <w:szCs w:val="24"/>
        </w:rPr>
        <w:t>analyze</w:t>
      </w:r>
      <w:proofErr w:type="spellEnd"/>
      <w:r w:rsidR="001027BA" w:rsidRPr="00AF60F0">
        <w:rPr>
          <w:rFonts w:ascii="Times New Roman" w:hAnsi="Times New Roman" w:cs="Times New Roman"/>
          <w:color w:val="000000" w:themeColor="text1"/>
          <w:sz w:val="24"/>
          <w:szCs w:val="24"/>
        </w:rPr>
        <w:t xml:space="preserve"> customer buying </w:t>
      </w:r>
      <w:proofErr w:type="spellStart"/>
      <w:r w:rsidR="001027BA" w:rsidRPr="00AF60F0">
        <w:rPr>
          <w:rFonts w:ascii="Times New Roman" w:hAnsi="Times New Roman" w:cs="Times New Roman"/>
          <w:color w:val="000000" w:themeColor="text1"/>
          <w:sz w:val="24"/>
          <w:szCs w:val="24"/>
        </w:rPr>
        <w:t>behavior</w:t>
      </w:r>
      <w:proofErr w:type="spellEnd"/>
      <w:r w:rsidR="001027BA" w:rsidRPr="00AF60F0">
        <w:rPr>
          <w:rFonts w:ascii="Times New Roman" w:hAnsi="Times New Roman" w:cs="Times New Roman"/>
          <w:color w:val="000000" w:themeColor="text1"/>
          <w:sz w:val="24"/>
          <w:szCs w:val="24"/>
        </w:rPr>
        <w:t xml:space="preserve">. Successful Organizations always incorporate sustainable methods to build </w:t>
      </w:r>
      <w:r w:rsidR="003039BB">
        <w:rPr>
          <w:rFonts w:ascii="Times New Roman" w:hAnsi="Times New Roman" w:cs="Times New Roman"/>
          <w:color w:val="000000" w:themeColor="text1"/>
          <w:sz w:val="24"/>
          <w:szCs w:val="24"/>
        </w:rPr>
        <w:t xml:space="preserve">a </w:t>
      </w:r>
      <w:r w:rsidR="001027BA" w:rsidRPr="00AF60F0">
        <w:rPr>
          <w:rFonts w:ascii="Times New Roman" w:hAnsi="Times New Roman" w:cs="Times New Roman"/>
          <w:color w:val="000000" w:themeColor="text1"/>
          <w:sz w:val="24"/>
          <w:szCs w:val="24"/>
        </w:rPr>
        <w:t xml:space="preserve">professional image among potential clients. It may help Sainsbury to compete with other international brands. </w:t>
      </w:r>
    </w:p>
    <w:p w:rsidR="00592152" w:rsidRPr="00AF60F0" w:rsidRDefault="00592152" w:rsidP="00AF60F0">
      <w:pPr>
        <w:pStyle w:val="Heading2"/>
        <w:spacing w:before="0" w:line="360" w:lineRule="auto"/>
        <w:jc w:val="both"/>
        <w:rPr>
          <w:rFonts w:cs="Times New Roman"/>
          <w:szCs w:val="24"/>
        </w:rPr>
      </w:pPr>
    </w:p>
    <w:p w:rsidR="0016290E" w:rsidRPr="00AF60F0" w:rsidRDefault="0016290E" w:rsidP="00AF60F0">
      <w:pPr>
        <w:pStyle w:val="Heading2"/>
        <w:spacing w:before="0" w:line="360" w:lineRule="auto"/>
        <w:jc w:val="both"/>
        <w:rPr>
          <w:rFonts w:cs="Times New Roman"/>
          <w:szCs w:val="24"/>
        </w:rPr>
      </w:pPr>
      <w:bookmarkStart w:id="5" w:name="_Toc57118371"/>
      <w:r w:rsidRPr="00AF60F0">
        <w:rPr>
          <w:rFonts w:cs="Times New Roman"/>
          <w:szCs w:val="24"/>
        </w:rPr>
        <w:t xml:space="preserve">Porter’s </w:t>
      </w:r>
      <w:r w:rsidR="00F65185" w:rsidRPr="00AF60F0">
        <w:rPr>
          <w:rFonts w:cs="Times New Roman"/>
          <w:szCs w:val="24"/>
        </w:rPr>
        <w:t>Five Forces</w:t>
      </w:r>
      <w:bookmarkEnd w:id="5"/>
    </w:p>
    <w:p w:rsidR="00592152" w:rsidRPr="00AF60F0" w:rsidRDefault="00592152" w:rsidP="00AF60F0">
      <w:pPr>
        <w:spacing w:after="0" w:line="360" w:lineRule="auto"/>
        <w:jc w:val="both"/>
        <w:rPr>
          <w:rFonts w:ascii="Times New Roman" w:hAnsi="Times New Roman" w:cs="Times New Roman"/>
          <w:b/>
          <w:color w:val="000000" w:themeColor="text1"/>
          <w:sz w:val="24"/>
          <w:szCs w:val="24"/>
        </w:rPr>
      </w:pPr>
    </w:p>
    <w:p w:rsidR="0016290E" w:rsidRPr="00AF60F0" w:rsidRDefault="003039BB" w:rsidP="00AF60F0">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The b</w:t>
      </w:r>
      <w:r w:rsidR="0016290E" w:rsidRPr="00AF60F0">
        <w:rPr>
          <w:rFonts w:ascii="Times New Roman" w:hAnsi="Times New Roman" w:cs="Times New Roman"/>
          <w:b/>
          <w:color w:val="000000" w:themeColor="text1"/>
          <w:sz w:val="24"/>
          <w:szCs w:val="24"/>
        </w:rPr>
        <w:t>arrier to entry:</w:t>
      </w:r>
      <w:r w:rsidR="0016290E" w:rsidRPr="00AF60F0">
        <w:rPr>
          <w:rFonts w:ascii="Times New Roman" w:hAnsi="Times New Roman" w:cs="Times New Roman"/>
          <w:color w:val="000000" w:themeColor="text1"/>
          <w:sz w:val="24"/>
          <w:szCs w:val="24"/>
        </w:rPr>
        <w:t xml:space="preserve"> Due to various factors barrier to entry is high in </w:t>
      </w:r>
      <w:r>
        <w:rPr>
          <w:rFonts w:ascii="Times New Roman" w:hAnsi="Times New Roman" w:cs="Times New Roman"/>
          <w:color w:val="000000" w:themeColor="text1"/>
          <w:sz w:val="24"/>
          <w:szCs w:val="24"/>
        </w:rPr>
        <w:t xml:space="preserve">the </w:t>
      </w:r>
      <w:r w:rsidR="0016290E" w:rsidRPr="00AF60F0">
        <w:rPr>
          <w:rFonts w:ascii="Times New Roman" w:hAnsi="Times New Roman" w:cs="Times New Roman"/>
          <w:color w:val="000000" w:themeColor="text1"/>
          <w:sz w:val="24"/>
          <w:szCs w:val="24"/>
        </w:rPr>
        <w:t xml:space="preserve">food retail market. In </w:t>
      </w:r>
      <w:r>
        <w:rPr>
          <w:rFonts w:ascii="Times New Roman" w:hAnsi="Times New Roman" w:cs="Times New Roman"/>
          <w:color w:val="000000" w:themeColor="text1"/>
          <w:sz w:val="24"/>
          <w:szCs w:val="24"/>
        </w:rPr>
        <w:t xml:space="preserve">the </w:t>
      </w:r>
      <w:r w:rsidR="0016290E" w:rsidRPr="00AF60F0">
        <w:rPr>
          <w:rFonts w:ascii="Times New Roman" w:hAnsi="Times New Roman" w:cs="Times New Roman"/>
          <w:color w:val="000000" w:themeColor="text1"/>
          <w:sz w:val="24"/>
          <w:szCs w:val="24"/>
        </w:rPr>
        <w:t xml:space="preserve">UK it is the most sophisticated sector and needs large investment with brand development that takes many years to establish. The company is also at an advanced stage in </w:t>
      </w:r>
      <w:r>
        <w:rPr>
          <w:rFonts w:ascii="Times New Roman" w:hAnsi="Times New Roman" w:cs="Times New Roman"/>
          <w:color w:val="000000" w:themeColor="text1"/>
          <w:sz w:val="24"/>
          <w:szCs w:val="24"/>
        </w:rPr>
        <w:t xml:space="preserve">the </w:t>
      </w:r>
      <w:r w:rsidR="0016290E" w:rsidRPr="00AF60F0">
        <w:rPr>
          <w:rFonts w:ascii="Times New Roman" w:hAnsi="Times New Roman" w:cs="Times New Roman"/>
          <w:color w:val="000000" w:themeColor="text1"/>
          <w:sz w:val="24"/>
          <w:szCs w:val="24"/>
        </w:rPr>
        <w:t xml:space="preserve">UK. Within </w:t>
      </w:r>
      <w:r>
        <w:rPr>
          <w:rFonts w:ascii="Times New Roman" w:hAnsi="Times New Roman" w:cs="Times New Roman"/>
          <w:color w:val="000000" w:themeColor="text1"/>
          <w:sz w:val="24"/>
          <w:szCs w:val="24"/>
        </w:rPr>
        <w:t xml:space="preserve">the </w:t>
      </w:r>
      <w:r w:rsidR="0016290E" w:rsidRPr="00AF60F0">
        <w:rPr>
          <w:rFonts w:ascii="Times New Roman" w:hAnsi="Times New Roman" w:cs="Times New Roman"/>
          <w:color w:val="000000" w:themeColor="text1"/>
          <w:sz w:val="24"/>
          <w:szCs w:val="24"/>
        </w:rPr>
        <w:t>food retail sector</w:t>
      </w:r>
      <w:r>
        <w:rPr>
          <w:rFonts w:ascii="Times New Roman" w:hAnsi="Times New Roman" w:cs="Times New Roman"/>
          <w:color w:val="000000" w:themeColor="text1"/>
          <w:sz w:val="24"/>
          <w:szCs w:val="24"/>
        </w:rPr>
        <w:t>,</w:t>
      </w:r>
      <w:r w:rsidR="00331DC1">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 xml:space="preserve">a </w:t>
      </w:r>
      <w:r w:rsidR="0016290E" w:rsidRPr="00AF60F0">
        <w:rPr>
          <w:rFonts w:ascii="Times New Roman" w:hAnsi="Times New Roman" w:cs="Times New Roman"/>
          <w:color w:val="000000" w:themeColor="text1"/>
          <w:sz w:val="24"/>
          <w:szCs w:val="24"/>
        </w:rPr>
        <w:t xml:space="preserve">local lawyer is also important which is difficult for </w:t>
      </w:r>
      <w:r>
        <w:rPr>
          <w:rFonts w:ascii="Times New Roman" w:hAnsi="Times New Roman" w:cs="Times New Roman"/>
          <w:color w:val="000000" w:themeColor="text1"/>
          <w:sz w:val="24"/>
          <w:szCs w:val="24"/>
        </w:rPr>
        <w:t xml:space="preserve">a </w:t>
      </w:r>
      <w:r w:rsidR="0016290E" w:rsidRPr="00AF60F0">
        <w:rPr>
          <w:rFonts w:ascii="Times New Roman" w:hAnsi="Times New Roman" w:cs="Times New Roman"/>
          <w:color w:val="000000" w:themeColor="text1"/>
          <w:sz w:val="24"/>
          <w:szCs w:val="24"/>
        </w:rPr>
        <w:t>foreign organization to replicate.</w:t>
      </w:r>
    </w:p>
    <w:p w:rsidR="00592152" w:rsidRPr="00AF60F0" w:rsidRDefault="00592152" w:rsidP="00AF60F0">
      <w:pPr>
        <w:spacing w:after="0" w:line="360" w:lineRule="auto"/>
        <w:jc w:val="both"/>
        <w:rPr>
          <w:rFonts w:ascii="Times New Roman" w:hAnsi="Times New Roman" w:cs="Times New Roman"/>
          <w:b/>
          <w:color w:val="000000" w:themeColor="text1"/>
          <w:sz w:val="24"/>
          <w:szCs w:val="24"/>
        </w:rPr>
      </w:pPr>
    </w:p>
    <w:p w:rsidR="0016290E" w:rsidRPr="00AF60F0" w:rsidRDefault="0016290E" w:rsidP="00AF60F0">
      <w:pPr>
        <w:spacing w:after="0" w:line="360" w:lineRule="auto"/>
        <w:jc w:val="both"/>
        <w:rPr>
          <w:rFonts w:ascii="Times New Roman" w:hAnsi="Times New Roman" w:cs="Times New Roman"/>
          <w:color w:val="000000" w:themeColor="text1"/>
          <w:sz w:val="24"/>
          <w:szCs w:val="24"/>
        </w:rPr>
      </w:pPr>
      <w:r w:rsidRPr="00AF60F0">
        <w:rPr>
          <w:rFonts w:ascii="Times New Roman" w:hAnsi="Times New Roman" w:cs="Times New Roman"/>
          <w:b/>
          <w:color w:val="000000" w:themeColor="text1"/>
          <w:sz w:val="24"/>
          <w:szCs w:val="24"/>
        </w:rPr>
        <w:t>Bargaining power of buyers:</w:t>
      </w:r>
      <w:r w:rsidRPr="00AF60F0">
        <w:rPr>
          <w:rFonts w:ascii="Times New Roman" w:hAnsi="Times New Roman" w:cs="Times New Roman"/>
          <w:color w:val="000000" w:themeColor="text1"/>
          <w:sz w:val="24"/>
          <w:szCs w:val="24"/>
        </w:rPr>
        <w:t xml:space="preserve"> The Company has high bargaining power because of the presence of many competitors selling the same goods. Only prices and consumer loyalty is different in the company as compared to its competitor. For the buyers</w:t>
      </w:r>
      <w:r w:rsidR="003039BB">
        <w:rPr>
          <w:rFonts w:ascii="Times New Roman" w:hAnsi="Times New Roman" w:cs="Times New Roman"/>
          <w:color w:val="000000" w:themeColor="text1"/>
          <w:sz w:val="24"/>
          <w:szCs w:val="24"/>
        </w:rPr>
        <w:t>,</w:t>
      </w:r>
      <w:r w:rsidRPr="00AF60F0">
        <w:rPr>
          <w:rFonts w:ascii="Times New Roman" w:hAnsi="Times New Roman" w:cs="Times New Roman"/>
          <w:color w:val="000000" w:themeColor="text1"/>
          <w:sz w:val="24"/>
          <w:szCs w:val="24"/>
        </w:rPr>
        <w:t xml:space="preserve"> the switching cost is also low</w:t>
      </w:r>
      <w:r w:rsidR="001C2B2E" w:rsidRPr="00AF60F0">
        <w:rPr>
          <w:rFonts w:ascii="Times New Roman" w:hAnsi="Times New Roman" w:cs="Times New Roman"/>
          <w:color w:val="000000" w:themeColor="text1"/>
          <w:sz w:val="24"/>
          <w:szCs w:val="24"/>
          <w:shd w:val="clear" w:color="auto" w:fill="FFFFFF"/>
        </w:rPr>
        <w:t>(Almeida and Santos, 2020)</w:t>
      </w:r>
      <w:r w:rsidRPr="00AF60F0">
        <w:rPr>
          <w:rFonts w:ascii="Times New Roman" w:hAnsi="Times New Roman" w:cs="Times New Roman"/>
          <w:color w:val="000000" w:themeColor="text1"/>
          <w:sz w:val="24"/>
          <w:szCs w:val="24"/>
        </w:rPr>
        <w:t>.</w:t>
      </w:r>
    </w:p>
    <w:p w:rsidR="0016290E" w:rsidRPr="00AF60F0" w:rsidRDefault="0016290E" w:rsidP="00AF60F0">
      <w:pPr>
        <w:spacing w:after="0" w:line="360" w:lineRule="auto"/>
        <w:jc w:val="both"/>
        <w:rPr>
          <w:rFonts w:ascii="Times New Roman" w:hAnsi="Times New Roman" w:cs="Times New Roman"/>
          <w:color w:val="000000" w:themeColor="text1"/>
          <w:sz w:val="24"/>
          <w:szCs w:val="24"/>
        </w:rPr>
      </w:pPr>
      <w:r w:rsidRPr="00AF60F0">
        <w:rPr>
          <w:rFonts w:ascii="Times New Roman" w:hAnsi="Times New Roman" w:cs="Times New Roman"/>
          <w:b/>
          <w:color w:val="000000" w:themeColor="text1"/>
          <w:sz w:val="24"/>
          <w:szCs w:val="24"/>
        </w:rPr>
        <w:lastRenderedPageBreak/>
        <w:t>Bargaining power of suppliers:</w:t>
      </w:r>
      <w:r w:rsidRPr="00AF60F0">
        <w:rPr>
          <w:rFonts w:ascii="Times New Roman" w:hAnsi="Times New Roman" w:cs="Times New Roman"/>
          <w:color w:val="000000" w:themeColor="text1"/>
          <w:sz w:val="24"/>
          <w:szCs w:val="24"/>
        </w:rPr>
        <w:t xml:space="preserve"> Company has low bargaining power of suppliers. Suppliers are inclined towards major food and grocery retailers and losing business contracts with supermarkets. The position of Asda, Tesco</w:t>
      </w:r>
      <w:r w:rsidR="003039BB">
        <w:rPr>
          <w:rFonts w:ascii="Times New Roman" w:hAnsi="Times New Roman" w:cs="Times New Roman"/>
          <w:color w:val="000000" w:themeColor="text1"/>
          <w:sz w:val="24"/>
          <w:szCs w:val="24"/>
        </w:rPr>
        <w:t>,</w:t>
      </w:r>
      <w:r w:rsidRPr="00AF60F0">
        <w:rPr>
          <w:rFonts w:ascii="Times New Roman" w:hAnsi="Times New Roman" w:cs="Times New Roman"/>
          <w:color w:val="000000" w:themeColor="text1"/>
          <w:sz w:val="24"/>
          <w:szCs w:val="24"/>
        </w:rPr>
        <w:t xml:space="preserve"> and Sainsbury is further increased and negotiations are positive to get </w:t>
      </w:r>
      <w:r w:rsidR="003039BB">
        <w:rPr>
          <w:rFonts w:ascii="Times New Roman" w:hAnsi="Times New Roman" w:cs="Times New Roman"/>
          <w:color w:val="000000" w:themeColor="text1"/>
          <w:sz w:val="24"/>
          <w:szCs w:val="24"/>
        </w:rPr>
        <w:t xml:space="preserve">the </w:t>
      </w:r>
      <w:r w:rsidRPr="00AF60F0">
        <w:rPr>
          <w:rFonts w:ascii="Times New Roman" w:hAnsi="Times New Roman" w:cs="Times New Roman"/>
          <w:color w:val="000000" w:themeColor="text1"/>
          <w:sz w:val="24"/>
          <w:szCs w:val="24"/>
        </w:rPr>
        <w:t>lowest possible price from the suppliers.</w:t>
      </w:r>
    </w:p>
    <w:p w:rsidR="00592152" w:rsidRPr="00AF60F0" w:rsidRDefault="00592152" w:rsidP="00AF60F0">
      <w:pPr>
        <w:spacing w:after="0" w:line="360" w:lineRule="auto"/>
        <w:jc w:val="both"/>
        <w:rPr>
          <w:rFonts w:ascii="Times New Roman" w:hAnsi="Times New Roman" w:cs="Times New Roman"/>
          <w:b/>
          <w:color w:val="000000" w:themeColor="text1"/>
          <w:sz w:val="24"/>
          <w:szCs w:val="24"/>
        </w:rPr>
      </w:pPr>
    </w:p>
    <w:p w:rsidR="0016290E" w:rsidRPr="00AF60F0" w:rsidRDefault="0016290E" w:rsidP="00AF60F0">
      <w:pPr>
        <w:spacing w:after="0" w:line="360" w:lineRule="auto"/>
        <w:jc w:val="both"/>
        <w:rPr>
          <w:rFonts w:ascii="Times New Roman" w:hAnsi="Times New Roman" w:cs="Times New Roman"/>
          <w:color w:val="000000" w:themeColor="text1"/>
          <w:sz w:val="24"/>
          <w:szCs w:val="24"/>
        </w:rPr>
      </w:pPr>
      <w:r w:rsidRPr="00AF60F0">
        <w:rPr>
          <w:rFonts w:ascii="Times New Roman" w:hAnsi="Times New Roman" w:cs="Times New Roman"/>
          <w:b/>
          <w:color w:val="000000" w:themeColor="text1"/>
          <w:sz w:val="24"/>
          <w:szCs w:val="24"/>
        </w:rPr>
        <w:t>T</w:t>
      </w:r>
      <w:r w:rsidR="003039BB">
        <w:rPr>
          <w:rFonts w:ascii="Times New Roman" w:hAnsi="Times New Roman" w:cs="Times New Roman"/>
          <w:b/>
          <w:color w:val="000000" w:themeColor="text1"/>
          <w:sz w:val="24"/>
          <w:szCs w:val="24"/>
        </w:rPr>
        <w:t>he t</w:t>
      </w:r>
      <w:r w:rsidRPr="00AF60F0">
        <w:rPr>
          <w:rFonts w:ascii="Times New Roman" w:hAnsi="Times New Roman" w:cs="Times New Roman"/>
          <w:b/>
          <w:color w:val="000000" w:themeColor="text1"/>
          <w:sz w:val="24"/>
          <w:szCs w:val="24"/>
        </w:rPr>
        <w:t>hreat of substitute:</w:t>
      </w:r>
      <w:r w:rsidRPr="00AF60F0">
        <w:rPr>
          <w:rFonts w:ascii="Times New Roman" w:hAnsi="Times New Roman" w:cs="Times New Roman"/>
          <w:color w:val="000000" w:themeColor="text1"/>
          <w:sz w:val="24"/>
          <w:szCs w:val="24"/>
        </w:rPr>
        <w:t xml:space="preserve"> It is low in </w:t>
      </w:r>
      <w:r w:rsidR="003039BB">
        <w:rPr>
          <w:rFonts w:ascii="Times New Roman" w:hAnsi="Times New Roman" w:cs="Times New Roman"/>
          <w:color w:val="000000" w:themeColor="text1"/>
          <w:sz w:val="24"/>
          <w:szCs w:val="24"/>
        </w:rPr>
        <w:t xml:space="preserve">the </w:t>
      </w:r>
      <w:r w:rsidRPr="00AF60F0">
        <w:rPr>
          <w:rFonts w:ascii="Times New Roman" w:hAnsi="Times New Roman" w:cs="Times New Roman"/>
          <w:color w:val="000000" w:themeColor="text1"/>
          <w:sz w:val="24"/>
          <w:szCs w:val="24"/>
        </w:rPr>
        <w:t xml:space="preserve">retail industry as buyers view </w:t>
      </w:r>
      <w:r w:rsidR="003039BB">
        <w:rPr>
          <w:rFonts w:ascii="Times New Roman" w:hAnsi="Times New Roman" w:cs="Times New Roman"/>
          <w:color w:val="000000" w:themeColor="text1"/>
          <w:sz w:val="24"/>
          <w:szCs w:val="24"/>
        </w:rPr>
        <w:t>as</w:t>
      </w:r>
      <w:r w:rsidRPr="00AF60F0">
        <w:rPr>
          <w:rFonts w:ascii="Times New Roman" w:hAnsi="Times New Roman" w:cs="Times New Roman"/>
          <w:color w:val="000000" w:themeColor="text1"/>
          <w:sz w:val="24"/>
          <w:szCs w:val="24"/>
        </w:rPr>
        <w:t xml:space="preserve"> a necessity in </w:t>
      </w:r>
      <w:r w:rsidR="003039BB">
        <w:rPr>
          <w:rFonts w:ascii="Times New Roman" w:hAnsi="Times New Roman" w:cs="Times New Roman"/>
          <w:color w:val="000000" w:themeColor="text1"/>
          <w:sz w:val="24"/>
          <w:szCs w:val="24"/>
        </w:rPr>
        <w:t xml:space="preserve">a </w:t>
      </w:r>
      <w:r w:rsidRPr="00AF60F0">
        <w:rPr>
          <w:rFonts w:ascii="Times New Roman" w:hAnsi="Times New Roman" w:cs="Times New Roman"/>
          <w:color w:val="000000" w:themeColor="text1"/>
          <w:sz w:val="24"/>
          <w:szCs w:val="24"/>
        </w:rPr>
        <w:t>developed country and the emerging markets. When the same needs of the consumers are met by the new goods and service</w:t>
      </w:r>
      <w:r w:rsidR="003039BB">
        <w:rPr>
          <w:rFonts w:ascii="Times New Roman" w:hAnsi="Times New Roman" w:cs="Times New Roman"/>
          <w:color w:val="000000" w:themeColor="text1"/>
          <w:sz w:val="24"/>
          <w:szCs w:val="24"/>
        </w:rPr>
        <w:t>s</w:t>
      </w:r>
      <w:r w:rsidRPr="00AF60F0">
        <w:rPr>
          <w:rFonts w:ascii="Times New Roman" w:hAnsi="Times New Roman" w:cs="Times New Roman"/>
          <w:color w:val="000000" w:themeColor="text1"/>
          <w:sz w:val="24"/>
          <w:szCs w:val="24"/>
        </w:rPr>
        <w:t xml:space="preserve"> in different ways the profitability of the industry suffers.</w:t>
      </w:r>
    </w:p>
    <w:p w:rsidR="00592152" w:rsidRPr="00AF60F0" w:rsidRDefault="00592152" w:rsidP="00AF60F0">
      <w:pPr>
        <w:spacing w:after="0" w:line="360" w:lineRule="auto"/>
        <w:jc w:val="both"/>
        <w:rPr>
          <w:rFonts w:ascii="Times New Roman" w:hAnsi="Times New Roman" w:cs="Times New Roman"/>
          <w:b/>
          <w:color w:val="000000" w:themeColor="text1"/>
          <w:sz w:val="24"/>
          <w:szCs w:val="24"/>
        </w:rPr>
      </w:pPr>
    </w:p>
    <w:p w:rsidR="0016290E" w:rsidRPr="00AF60F0" w:rsidRDefault="0016290E" w:rsidP="00AF60F0">
      <w:pPr>
        <w:spacing w:after="0" w:line="360" w:lineRule="auto"/>
        <w:jc w:val="both"/>
        <w:rPr>
          <w:rFonts w:ascii="Times New Roman" w:hAnsi="Times New Roman" w:cs="Times New Roman"/>
          <w:color w:val="000000" w:themeColor="text1"/>
          <w:sz w:val="24"/>
          <w:szCs w:val="24"/>
        </w:rPr>
      </w:pPr>
      <w:r w:rsidRPr="00AF60F0">
        <w:rPr>
          <w:rFonts w:ascii="Times New Roman" w:hAnsi="Times New Roman" w:cs="Times New Roman"/>
          <w:b/>
          <w:color w:val="000000" w:themeColor="text1"/>
          <w:sz w:val="24"/>
          <w:szCs w:val="24"/>
        </w:rPr>
        <w:t>Competitive rivalry:</w:t>
      </w:r>
      <w:r w:rsidRPr="00AF60F0">
        <w:rPr>
          <w:rFonts w:ascii="Times New Roman" w:hAnsi="Times New Roman" w:cs="Times New Roman"/>
          <w:color w:val="000000" w:themeColor="text1"/>
          <w:sz w:val="24"/>
          <w:szCs w:val="24"/>
        </w:rPr>
        <w:t xml:space="preserve"> The supermarket like Sainsbury is extremely competitive with a crowded market. Various other organizations are trying to get into </w:t>
      </w:r>
      <w:r w:rsidR="003039BB">
        <w:rPr>
          <w:rFonts w:ascii="Times New Roman" w:hAnsi="Times New Roman" w:cs="Times New Roman"/>
          <w:color w:val="000000" w:themeColor="text1"/>
          <w:sz w:val="24"/>
          <w:szCs w:val="24"/>
        </w:rPr>
        <w:t xml:space="preserve">the </w:t>
      </w:r>
      <w:r w:rsidRPr="00AF60F0">
        <w:rPr>
          <w:rFonts w:ascii="Times New Roman" w:hAnsi="Times New Roman" w:cs="Times New Roman"/>
          <w:color w:val="000000" w:themeColor="text1"/>
          <w:sz w:val="24"/>
          <w:szCs w:val="24"/>
        </w:rPr>
        <w:t>non</w:t>
      </w:r>
      <w:r w:rsidR="003039BB">
        <w:rPr>
          <w:rFonts w:ascii="Times New Roman" w:hAnsi="Times New Roman" w:cs="Times New Roman"/>
          <w:color w:val="000000" w:themeColor="text1"/>
          <w:sz w:val="24"/>
          <w:szCs w:val="24"/>
        </w:rPr>
        <w:t>-</w:t>
      </w:r>
      <w:r w:rsidRPr="00AF60F0">
        <w:rPr>
          <w:rFonts w:ascii="Times New Roman" w:hAnsi="Times New Roman" w:cs="Times New Roman"/>
          <w:color w:val="000000" w:themeColor="text1"/>
          <w:sz w:val="24"/>
          <w:szCs w:val="24"/>
        </w:rPr>
        <w:t xml:space="preserve">food sector to intensifying the competition. In 2007 the company has </w:t>
      </w:r>
      <w:r w:rsidR="003039BB">
        <w:rPr>
          <w:rFonts w:ascii="Times New Roman" w:hAnsi="Times New Roman" w:cs="Times New Roman"/>
          <w:color w:val="000000" w:themeColor="text1"/>
          <w:sz w:val="24"/>
          <w:szCs w:val="24"/>
        </w:rPr>
        <w:t xml:space="preserve">a </w:t>
      </w:r>
      <w:r w:rsidRPr="00AF60F0">
        <w:rPr>
          <w:rFonts w:ascii="Times New Roman" w:hAnsi="Times New Roman" w:cs="Times New Roman"/>
          <w:color w:val="000000" w:themeColor="text1"/>
          <w:sz w:val="24"/>
          <w:szCs w:val="24"/>
        </w:rPr>
        <w:t xml:space="preserve">14.9% market share increasing since its restructuring program that was started in 2004. Morrison, ASDA, Tesco are the competitors of Sainsbury that all have </w:t>
      </w:r>
      <w:r w:rsidR="003039BB">
        <w:rPr>
          <w:rFonts w:ascii="Times New Roman" w:hAnsi="Times New Roman" w:cs="Times New Roman"/>
          <w:color w:val="000000" w:themeColor="text1"/>
          <w:sz w:val="24"/>
          <w:szCs w:val="24"/>
        </w:rPr>
        <w:t xml:space="preserve">a </w:t>
      </w:r>
      <w:r w:rsidRPr="00AF60F0">
        <w:rPr>
          <w:rFonts w:ascii="Times New Roman" w:hAnsi="Times New Roman" w:cs="Times New Roman"/>
          <w:color w:val="000000" w:themeColor="text1"/>
          <w:sz w:val="24"/>
          <w:szCs w:val="24"/>
        </w:rPr>
        <w:t>different competitive advantage</w:t>
      </w:r>
      <w:r w:rsidR="001C2B2E" w:rsidRPr="00AF60F0">
        <w:rPr>
          <w:rFonts w:ascii="Times New Roman" w:hAnsi="Times New Roman" w:cs="Times New Roman"/>
          <w:color w:val="000000" w:themeColor="text1"/>
          <w:sz w:val="24"/>
          <w:szCs w:val="24"/>
          <w:shd w:val="clear" w:color="auto" w:fill="FFFFFF"/>
        </w:rPr>
        <w:t>(Lewis, 2017)</w:t>
      </w:r>
      <w:r w:rsidRPr="00AF60F0">
        <w:rPr>
          <w:rFonts w:ascii="Times New Roman" w:hAnsi="Times New Roman" w:cs="Times New Roman"/>
          <w:color w:val="000000" w:themeColor="text1"/>
          <w:sz w:val="24"/>
          <w:szCs w:val="24"/>
        </w:rPr>
        <w:t>.</w:t>
      </w:r>
    </w:p>
    <w:p w:rsidR="00592152" w:rsidRPr="00AF60F0" w:rsidRDefault="00592152" w:rsidP="00AF60F0">
      <w:pPr>
        <w:pStyle w:val="Heading2"/>
        <w:spacing w:before="0" w:line="360" w:lineRule="auto"/>
        <w:jc w:val="both"/>
        <w:rPr>
          <w:rFonts w:cs="Times New Roman"/>
          <w:szCs w:val="24"/>
        </w:rPr>
      </w:pPr>
    </w:p>
    <w:p w:rsidR="00592152" w:rsidRPr="00AF60F0" w:rsidRDefault="00592152" w:rsidP="00AF60F0">
      <w:pPr>
        <w:spacing w:after="0" w:line="360" w:lineRule="auto"/>
        <w:rPr>
          <w:rFonts w:ascii="Times New Roman" w:hAnsi="Times New Roman" w:cs="Times New Roman"/>
          <w:sz w:val="24"/>
          <w:szCs w:val="24"/>
        </w:rPr>
      </w:pPr>
    </w:p>
    <w:p w:rsidR="00592152" w:rsidRPr="00AF60F0" w:rsidRDefault="00592152" w:rsidP="00AF60F0">
      <w:pPr>
        <w:spacing w:after="0" w:line="360" w:lineRule="auto"/>
        <w:rPr>
          <w:rFonts w:ascii="Times New Roman" w:hAnsi="Times New Roman" w:cs="Times New Roman"/>
          <w:sz w:val="24"/>
          <w:szCs w:val="24"/>
        </w:rPr>
      </w:pPr>
    </w:p>
    <w:p w:rsidR="00592152" w:rsidRPr="00AF60F0" w:rsidRDefault="00592152" w:rsidP="00AF60F0">
      <w:pPr>
        <w:spacing w:after="0" w:line="360" w:lineRule="auto"/>
        <w:rPr>
          <w:rFonts w:ascii="Times New Roman" w:hAnsi="Times New Roman" w:cs="Times New Roman"/>
          <w:sz w:val="24"/>
          <w:szCs w:val="24"/>
        </w:rPr>
      </w:pPr>
    </w:p>
    <w:p w:rsidR="00592152" w:rsidRPr="00AF60F0" w:rsidRDefault="00592152" w:rsidP="00AF60F0">
      <w:pPr>
        <w:spacing w:after="0" w:line="360" w:lineRule="auto"/>
        <w:rPr>
          <w:rFonts w:ascii="Times New Roman" w:hAnsi="Times New Roman" w:cs="Times New Roman"/>
          <w:sz w:val="24"/>
          <w:szCs w:val="24"/>
        </w:rPr>
      </w:pPr>
    </w:p>
    <w:p w:rsidR="00592152" w:rsidRPr="00AF60F0" w:rsidRDefault="00592152" w:rsidP="00AF60F0">
      <w:pPr>
        <w:spacing w:after="0" w:line="360" w:lineRule="auto"/>
        <w:rPr>
          <w:rFonts w:ascii="Times New Roman" w:hAnsi="Times New Roman" w:cs="Times New Roman"/>
          <w:sz w:val="24"/>
          <w:szCs w:val="24"/>
        </w:rPr>
      </w:pPr>
    </w:p>
    <w:p w:rsidR="00592152" w:rsidRPr="00AF60F0" w:rsidRDefault="00592152" w:rsidP="00AF60F0">
      <w:pPr>
        <w:spacing w:after="0" w:line="360" w:lineRule="auto"/>
        <w:rPr>
          <w:rFonts w:ascii="Times New Roman" w:hAnsi="Times New Roman" w:cs="Times New Roman"/>
          <w:sz w:val="24"/>
          <w:szCs w:val="24"/>
        </w:rPr>
      </w:pPr>
    </w:p>
    <w:p w:rsidR="00592152" w:rsidRPr="00AF60F0" w:rsidRDefault="00592152" w:rsidP="00AF60F0">
      <w:pPr>
        <w:spacing w:after="0" w:line="360" w:lineRule="auto"/>
        <w:rPr>
          <w:rFonts w:ascii="Times New Roman" w:hAnsi="Times New Roman" w:cs="Times New Roman"/>
          <w:sz w:val="24"/>
          <w:szCs w:val="24"/>
        </w:rPr>
      </w:pPr>
    </w:p>
    <w:p w:rsidR="00592152" w:rsidRPr="00AF60F0" w:rsidRDefault="00592152" w:rsidP="00AF60F0">
      <w:pPr>
        <w:spacing w:after="0" w:line="360" w:lineRule="auto"/>
        <w:rPr>
          <w:rFonts w:ascii="Times New Roman" w:hAnsi="Times New Roman" w:cs="Times New Roman"/>
          <w:sz w:val="24"/>
          <w:szCs w:val="24"/>
        </w:rPr>
      </w:pPr>
    </w:p>
    <w:p w:rsidR="00592152" w:rsidRPr="00AF60F0" w:rsidRDefault="00592152" w:rsidP="00AF60F0">
      <w:pPr>
        <w:spacing w:after="0" w:line="360" w:lineRule="auto"/>
        <w:rPr>
          <w:rFonts w:ascii="Times New Roman" w:hAnsi="Times New Roman" w:cs="Times New Roman"/>
          <w:sz w:val="24"/>
          <w:szCs w:val="24"/>
        </w:rPr>
      </w:pPr>
    </w:p>
    <w:p w:rsidR="00592152" w:rsidRPr="00AF60F0" w:rsidRDefault="00592152" w:rsidP="00AF60F0">
      <w:pPr>
        <w:spacing w:after="0" w:line="360" w:lineRule="auto"/>
        <w:rPr>
          <w:rFonts w:ascii="Times New Roman" w:hAnsi="Times New Roman" w:cs="Times New Roman"/>
          <w:sz w:val="24"/>
          <w:szCs w:val="24"/>
        </w:rPr>
      </w:pPr>
    </w:p>
    <w:p w:rsidR="00592152" w:rsidRDefault="00592152" w:rsidP="00AF60F0">
      <w:pPr>
        <w:spacing w:after="0" w:line="360" w:lineRule="auto"/>
        <w:rPr>
          <w:rFonts w:ascii="Times New Roman" w:hAnsi="Times New Roman" w:cs="Times New Roman"/>
          <w:sz w:val="24"/>
          <w:szCs w:val="24"/>
        </w:rPr>
      </w:pPr>
    </w:p>
    <w:p w:rsidR="00AF60F0" w:rsidRDefault="00AF60F0" w:rsidP="00AF60F0">
      <w:pPr>
        <w:spacing w:after="0" w:line="360" w:lineRule="auto"/>
        <w:rPr>
          <w:rFonts w:ascii="Times New Roman" w:hAnsi="Times New Roman" w:cs="Times New Roman"/>
          <w:sz w:val="24"/>
          <w:szCs w:val="24"/>
        </w:rPr>
      </w:pPr>
    </w:p>
    <w:p w:rsidR="00AF60F0" w:rsidRDefault="00AF60F0" w:rsidP="00AF60F0">
      <w:pPr>
        <w:spacing w:after="0" w:line="360" w:lineRule="auto"/>
        <w:rPr>
          <w:rFonts w:ascii="Times New Roman" w:hAnsi="Times New Roman" w:cs="Times New Roman"/>
          <w:sz w:val="24"/>
          <w:szCs w:val="24"/>
        </w:rPr>
      </w:pPr>
    </w:p>
    <w:p w:rsidR="00AF60F0" w:rsidRPr="00AF60F0" w:rsidRDefault="00AF60F0" w:rsidP="00AF60F0">
      <w:pPr>
        <w:spacing w:after="0" w:line="360" w:lineRule="auto"/>
        <w:rPr>
          <w:rFonts w:ascii="Times New Roman" w:hAnsi="Times New Roman" w:cs="Times New Roman"/>
          <w:sz w:val="24"/>
          <w:szCs w:val="24"/>
        </w:rPr>
      </w:pPr>
    </w:p>
    <w:p w:rsidR="00592152" w:rsidRPr="00AF60F0" w:rsidRDefault="00592152" w:rsidP="00AF60F0">
      <w:pPr>
        <w:spacing w:after="0" w:line="360" w:lineRule="auto"/>
        <w:rPr>
          <w:rFonts w:ascii="Times New Roman" w:hAnsi="Times New Roman" w:cs="Times New Roman"/>
          <w:sz w:val="24"/>
          <w:szCs w:val="24"/>
        </w:rPr>
      </w:pPr>
    </w:p>
    <w:p w:rsidR="003531DF" w:rsidRPr="00AF60F0" w:rsidRDefault="003531DF" w:rsidP="00AF60F0">
      <w:pPr>
        <w:pStyle w:val="Heading2"/>
        <w:spacing w:before="0" w:line="360" w:lineRule="auto"/>
        <w:rPr>
          <w:rFonts w:cs="Times New Roman"/>
          <w:szCs w:val="24"/>
        </w:rPr>
      </w:pPr>
      <w:bookmarkStart w:id="6" w:name="_Toc57118372"/>
      <w:r w:rsidRPr="00AF60F0">
        <w:rPr>
          <w:rFonts w:cs="Times New Roman"/>
          <w:szCs w:val="24"/>
        </w:rPr>
        <w:lastRenderedPageBreak/>
        <w:t>Conclusion</w:t>
      </w:r>
      <w:bookmarkEnd w:id="6"/>
    </w:p>
    <w:p w:rsidR="00345067" w:rsidRPr="00AF60F0" w:rsidRDefault="00345067" w:rsidP="00AF60F0">
      <w:pPr>
        <w:spacing w:after="0" w:line="360" w:lineRule="auto"/>
        <w:rPr>
          <w:rFonts w:ascii="Times New Roman" w:hAnsi="Times New Roman" w:cs="Times New Roman"/>
          <w:sz w:val="24"/>
          <w:szCs w:val="24"/>
        </w:rPr>
      </w:pPr>
    </w:p>
    <w:p w:rsidR="003531DF" w:rsidRPr="00AF60F0" w:rsidRDefault="003531DF" w:rsidP="00AF60F0">
      <w:pPr>
        <w:spacing w:after="0" w:line="360" w:lineRule="auto"/>
        <w:jc w:val="both"/>
        <w:rPr>
          <w:rFonts w:ascii="Times New Roman" w:hAnsi="Times New Roman" w:cs="Times New Roman"/>
          <w:color w:val="000000" w:themeColor="text1"/>
          <w:sz w:val="24"/>
          <w:szCs w:val="24"/>
        </w:rPr>
      </w:pPr>
      <w:r w:rsidRPr="00AF60F0">
        <w:rPr>
          <w:rFonts w:ascii="Times New Roman" w:hAnsi="Times New Roman" w:cs="Times New Roman"/>
          <w:color w:val="000000" w:themeColor="text1"/>
          <w:sz w:val="24"/>
          <w:szCs w:val="24"/>
        </w:rPr>
        <w:t xml:space="preserve">The report concluded that COVID 19 has negative consequences upon business performance. It also indicates that doorstep deliveries are </w:t>
      </w:r>
      <w:r w:rsidR="0016290E" w:rsidRPr="00AF60F0">
        <w:rPr>
          <w:rFonts w:ascii="Times New Roman" w:hAnsi="Times New Roman" w:cs="Times New Roman"/>
          <w:color w:val="000000" w:themeColor="text1"/>
          <w:sz w:val="24"/>
          <w:szCs w:val="24"/>
        </w:rPr>
        <w:t xml:space="preserve">becoming </w:t>
      </w:r>
      <w:r w:rsidR="003039BB">
        <w:rPr>
          <w:rFonts w:ascii="Times New Roman" w:hAnsi="Times New Roman" w:cs="Times New Roman"/>
          <w:color w:val="000000" w:themeColor="text1"/>
          <w:sz w:val="24"/>
          <w:szCs w:val="24"/>
        </w:rPr>
        <w:t xml:space="preserve">a </w:t>
      </w:r>
      <w:r w:rsidR="0016290E" w:rsidRPr="00AF60F0">
        <w:rPr>
          <w:rFonts w:ascii="Times New Roman" w:hAnsi="Times New Roman" w:cs="Times New Roman"/>
          <w:color w:val="000000" w:themeColor="text1"/>
          <w:sz w:val="24"/>
          <w:szCs w:val="24"/>
        </w:rPr>
        <w:t xml:space="preserve">popular trend among customers during </w:t>
      </w:r>
      <w:r w:rsidR="003039BB">
        <w:rPr>
          <w:rFonts w:ascii="Times New Roman" w:hAnsi="Times New Roman" w:cs="Times New Roman"/>
          <w:color w:val="000000" w:themeColor="text1"/>
          <w:sz w:val="24"/>
          <w:szCs w:val="24"/>
        </w:rPr>
        <w:t xml:space="preserve">a </w:t>
      </w:r>
      <w:r w:rsidR="0016290E" w:rsidRPr="00AF60F0">
        <w:rPr>
          <w:rFonts w:ascii="Times New Roman" w:hAnsi="Times New Roman" w:cs="Times New Roman"/>
          <w:color w:val="000000" w:themeColor="text1"/>
          <w:sz w:val="24"/>
          <w:szCs w:val="24"/>
        </w:rPr>
        <w:t xml:space="preserve">pandemic. As a result, </w:t>
      </w:r>
      <w:r w:rsidR="003039BB">
        <w:rPr>
          <w:rFonts w:ascii="Times New Roman" w:hAnsi="Times New Roman" w:cs="Times New Roman"/>
          <w:color w:val="000000" w:themeColor="text1"/>
          <w:sz w:val="24"/>
          <w:szCs w:val="24"/>
        </w:rPr>
        <w:t>c</w:t>
      </w:r>
      <w:r w:rsidR="0016290E" w:rsidRPr="00AF60F0">
        <w:rPr>
          <w:rFonts w:ascii="Times New Roman" w:hAnsi="Times New Roman" w:cs="Times New Roman"/>
          <w:color w:val="000000" w:themeColor="text1"/>
          <w:sz w:val="24"/>
          <w:szCs w:val="24"/>
        </w:rPr>
        <w:t xml:space="preserve">ustomers are shifting towards digital platforms to purchase specific products. The report has conducted PESTEL Analysis to </w:t>
      </w:r>
      <w:proofErr w:type="spellStart"/>
      <w:r w:rsidR="0016290E" w:rsidRPr="00AF60F0">
        <w:rPr>
          <w:rFonts w:ascii="Times New Roman" w:hAnsi="Times New Roman" w:cs="Times New Roman"/>
          <w:color w:val="000000" w:themeColor="text1"/>
          <w:sz w:val="24"/>
          <w:szCs w:val="24"/>
        </w:rPr>
        <w:t>analyze</w:t>
      </w:r>
      <w:proofErr w:type="spellEnd"/>
      <w:r w:rsidR="0016290E" w:rsidRPr="00AF60F0">
        <w:rPr>
          <w:rFonts w:ascii="Times New Roman" w:hAnsi="Times New Roman" w:cs="Times New Roman"/>
          <w:color w:val="000000" w:themeColor="text1"/>
          <w:sz w:val="24"/>
          <w:szCs w:val="24"/>
        </w:rPr>
        <w:t xml:space="preserve"> </w:t>
      </w:r>
      <w:r w:rsidR="003039BB">
        <w:rPr>
          <w:rFonts w:ascii="Times New Roman" w:hAnsi="Times New Roman" w:cs="Times New Roman"/>
          <w:color w:val="000000" w:themeColor="text1"/>
          <w:sz w:val="24"/>
          <w:szCs w:val="24"/>
        </w:rPr>
        <w:t xml:space="preserve">the </w:t>
      </w:r>
      <w:r w:rsidR="0016290E" w:rsidRPr="00AF60F0">
        <w:rPr>
          <w:rFonts w:ascii="Times New Roman" w:hAnsi="Times New Roman" w:cs="Times New Roman"/>
          <w:color w:val="000000" w:themeColor="text1"/>
          <w:sz w:val="24"/>
          <w:szCs w:val="24"/>
        </w:rPr>
        <w:t xml:space="preserve">overall situation of Sainsbury in </w:t>
      </w:r>
      <w:r w:rsidR="003039BB">
        <w:rPr>
          <w:rFonts w:ascii="Times New Roman" w:hAnsi="Times New Roman" w:cs="Times New Roman"/>
          <w:color w:val="000000" w:themeColor="text1"/>
          <w:sz w:val="24"/>
          <w:szCs w:val="24"/>
        </w:rPr>
        <w:t xml:space="preserve">the </w:t>
      </w:r>
      <w:r w:rsidR="0016290E" w:rsidRPr="00AF60F0">
        <w:rPr>
          <w:rFonts w:ascii="Times New Roman" w:hAnsi="Times New Roman" w:cs="Times New Roman"/>
          <w:color w:val="000000" w:themeColor="text1"/>
          <w:sz w:val="24"/>
          <w:szCs w:val="24"/>
        </w:rPr>
        <w:t xml:space="preserve">global marketplace. </w:t>
      </w:r>
    </w:p>
    <w:p w:rsidR="00345067" w:rsidRPr="00AF60F0" w:rsidRDefault="00345067" w:rsidP="00AF60F0">
      <w:pPr>
        <w:pStyle w:val="Heading2"/>
        <w:spacing w:before="0" w:line="360" w:lineRule="auto"/>
        <w:jc w:val="both"/>
        <w:rPr>
          <w:rFonts w:cs="Times New Roman"/>
          <w:szCs w:val="24"/>
        </w:rPr>
      </w:pPr>
    </w:p>
    <w:p w:rsidR="00345067" w:rsidRPr="00AF60F0" w:rsidRDefault="00345067" w:rsidP="00AF60F0">
      <w:pPr>
        <w:pStyle w:val="Heading2"/>
        <w:spacing w:before="0" w:line="360" w:lineRule="auto"/>
        <w:jc w:val="both"/>
        <w:rPr>
          <w:rFonts w:cs="Times New Roman"/>
          <w:szCs w:val="24"/>
        </w:rPr>
      </w:pPr>
    </w:p>
    <w:p w:rsidR="00345067" w:rsidRPr="00AF60F0" w:rsidRDefault="00345067" w:rsidP="00AF60F0">
      <w:pPr>
        <w:pStyle w:val="Heading2"/>
        <w:spacing w:before="0" w:line="360" w:lineRule="auto"/>
        <w:jc w:val="both"/>
        <w:rPr>
          <w:rFonts w:cs="Times New Roman"/>
          <w:szCs w:val="24"/>
        </w:rPr>
      </w:pPr>
    </w:p>
    <w:p w:rsidR="00345067" w:rsidRPr="00AF60F0" w:rsidRDefault="00345067" w:rsidP="00AF60F0">
      <w:pPr>
        <w:pStyle w:val="Heading2"/>
        <w:spacing w:before="0" w:line="360" w:lineRule="auto"/>
        <w:jc w:val="both"/>
        <w:rPr>
          <w:rFonts w:cs="Times New Roman"/>
          <w:szCs w:val="24"/>
        </w:rPr>
      </w:pPr>
    </w:p>
    <w:p w:rsidR="00345067" w:rsidRPr="00AF60F0" w:rsidRDefault="00345067" w:rsidP="00AF60F0">
      <w:pPr>
        <w:pStyle w:val="Heading2"/>
        <w:spacing w:before="0" w:line="360" w:lineRule="auto"/>
        <w:jc w:val="both"/>
        <w:rPr>
          <w:rFonts w:cs="Times New Roman"/>
          <w:szCs w:val="24"/>
        </w:rPr>
      </w:pPr>
    </w:p>
    <w:p w:rsidR="00345067" w:rsidRPr="00AF60F0" w:rsidRDefault="00345067" w:rsidP="00AF60F0">
      <w:pPr>
        <w:pStyle w:val="Heading2"/>
        <w:spacing w:before="0" w:line="360" w:lineRule="auto"/>
        <w:jc w:val="both"/>
        <w:rPr>
          <w:rFonts w:cs="Times New Roman"/>
          <w:szCs w:val="24"/>
        </w:rPr>
      </w:pPr>
    </w:p>
    <w:p w:rsidR="00345067" w:rsidRPr="00AF60F0" w:rsidRDefault="00345067" w:rsidP="00AF60F0">
      <w:pPr>
        <w:pStyle w:val="Heading2"/>
        <w:spacing w:before="0" w:line="360" w:lineRule="auto"/>
        <w:jc w:val="both"/>
        <w:rPr>
          <w:rFonts w:cs="Times New Roman"/>
          <w:szCs w:val="24"/>
        </w:rPr>
      </w:pPr>
    </w:p>
    <w:p w:rsidR="00345067" w:rsidRPr="00AF60F0" w:rsidRDefault="00345067" w:rsidP="00AF60F0">
      <w:pPr>
        <w:pStyle w:val="Heading2"/>
        <w:spacing w:before="0" w:line="360" w:lineRule="auto"/>
        <w:jc w:val="both"/>
        <w:rPr>
          <w:rFonts w:cs="Times New Roman"/>
          <w:szCs w:val="24"/>
        </w:rPr>
      </w:pPr>
    </w:p>
    <w:p w:rsidR="00345067" w:rsidRPr="00AF60F0" w:rsidRDefault="00345067" w:rsidP="00AF60F0">
      <w:pPr>
        <w:pStyle w:val="Heading2"/>
        <w:spacing w:before="0" w:line="360" w:lineRule="auto"/>
        <w:jc w:val="both"/>
        <w:rPr>
          <w:rFonts w:cs="Times New Roman"/>
          <w:szCs w:val="24"/>
        </w:rPr>
      </w:pPr>
    </w:p>
    <w:p w:rsidR="00345067" w:rsidRPr="00AF60F0" w:rsidRDefault="00345067" w:rsidP="00AF60F0">
      <w:pPr>
        <w:pStyle w:val="Heading2"/>
        <w:spacing w:before="0" w:line="360" w:lineRule="auto"/>
        <w:jc w:val="both"/>
        <w:rPr>
          <w:rFonts w:cs="Times New Roman"/>
          <w:szCs w:val="24"/>
        </w:rPr>
      </w:pPr>
    </w:p>
    <w:p w:rsidR="00345067" w:rsidRPr="00AF60F0" w:rsidRDefault="00345067" w:rsidP="00AF60F0">
      <w:pPr>
        <w:pStyle w:val="Heading2"/>
        <w:spacing w:before="0" w:line="360" w:lineRule="auto"/>
        <w:jc w:val="both"/>
        <w:rPr>
          <w:rFonts w:cs="Times New Roman"/>
          <w:szCs w:val="24"/>
        </w:rPr>
      </w:pPr>
    </w:p>
    <w:p w:rsidR="00601207" w:rsidRPr="00AF60F0" w:rsidRDefault="00601207" w:rsidP="00AF60F0">
      <w:pPr>
        <w:spacing w:after="0" w:line="360" w:lineRule="auto"/>
        <w:rPr>
          <w:rFonts w:ascii="Times New Roman" w:hAnsi="Times New Roman" w:cs="Times New Roman"/>
          <w:sz w:val="24"/>
          <w:szCs w:val="24"/>
        </w:rPr>
      </w:pPr>
    </w:p>
    <w:p w:rsidR="00601207" w:rsidRPr="00AF60F0" w:rsidRDefault="00601207" w:rsidP="00AF60F0">
      <w:pPr>
        <w:spacing w:after="0" w:line="360" w:lineRule="auto"/>
        <w:rPr>
          <w:rFonts w:ascii="Times New Roman" w:hAnsi="Times New Roman" w:cs="Times New Roman"/>
          <w:sz w:val="24"/>
          <w:szCs w:val="24"/>
        </w:rPr>
      </w:pPr>
    </w:p>
    <w:p w:rsidR="00601207" w:rsidRPr="00AF60F0" w:rsidRDefault="00601207" w:rsidP="00AF60F0">
      <w:pPr>
        <w:spacing w:after="0" w:line="360" w:lineRule="auto"/>
        <w:rPr>
          <w:rFonts w:ascii="Times New Roman" w:hAnsi="Times New Roman" w:cs="Times New Roman"/>
          <w:sz w:val="24"/>
          <w:szCs w:val="24"/>
        </w:rPr>
      </w:pPr>
    </w:p>
    <w:p w:rsidR="00601207" w:rsidRPr="00AF60F0" w:rsidRDefault="00601207" w:rsidP="00AF60F0">
      <w:pPr>
        <w:spacing w:after="0" w:line="360" w:lineRule="auto"/>
        <w:rPr>
          <w:rFonts w:ascii="Times New Roman" w:hAnsi="Times New Roman" w:cs="Times New Roman"/>
          <w:sz w:val="24"/>
          <w:szCs w:val="24"/>
        </w:rPr>
      </w:pPr>
    </w:p>
    <w:p w:rsidR="00601207" w:rsidRPr="00AF60F0" w:rsidRDefault="00601207" w:rsidP="00AF60F0">
      <w:pPr>
        <w:spacing w:after="0" w:line="360" w:lineRule="auto"/>
        <w:rPr>
          <w:rFonts w:ascii="Times New Roman" w:hAnsi="Times New Roman" w:cs="Times New Roman"/>
          <w:sz w:val="24"/>
          <w:szCs w:val="24"/>
        </w:rPr>
      </w:pPr>
    </w:p>
    <w:p w:rsidR="00601207" w:rsidRPr="00AF60F0" w:rsidRDefault="00601207" w:rsidP="00AF60F0">
      <w:pPr>
        <w:spacing w:after="0" w:line="360" w:lineRule="auto"/>
        <w:rPr>
          <w:rFonts w:ascii="Times New Roman" w:hAnsi="Times New Roman" w:cs="Times New Roman"/>
          <w:sz w:val="24"/>
          <w:szCs w:val="24"/>
        </w:rPr>
      </w:pPr>
    </w:p>
    <w:p w:rsidR="00601207" w:rsidRPr="00AF60F0" w:rsidRDefault="00601207" w:rsidP="00AF60F0">
      <w:pPr>
        <w:spacing w:after="0" w:line="360" w:lineRule="auto"/>
        <w:rPr>
          <w:rFonts w:ascii="Times New Roman" w:hAnsi="Times New Roman" w:cs="Times New Roman"/>
          <w:sz w:val="24"/>
          <w:szCs w:val="24"/>
        </w:rPr>
      </w:pPr>
    </w:p>
    <w:p w:rsidR="00601207" w:rsidRPr="00AF60F0" w:rsidRDefault="00601207" w:rsidP="00AF60F0">
      <w:pPr>
        <w:spacing w:after="0" w:line="360" w:lineRule="auto"/>
        <w:rPr>
          <w:rFonts w:ascii="Times New Roman" w:hAnsi="Times New Roman" w:cs="Times New Roman"/>
          <w:sz w:val="24"/>
          <w:szCs w:val="24"/>
        </w:rPr>
      </w:pPr>
    </w:p>
    <w:p w:rsidR="00601207" w:rsidRPr="00AF60F0" w:rsidRDefault="00601207" w:rsidP="00AF60F0">
      <w:pPr>
        <w:spacing w:after="0" w:line="360" w:lineRule="auto"/>
        <w:rPr>
          <w:rFonts w:ascii="Times New Roman" w:hAnsi="Times New Roman" w:cs="Times New Roman"/>
          <w:sz w:val="24"/>
          <w:szCs w:val="24"/>
        </w:rPr>
      </w:pPr>
    </w:p>
    <w:p w:rsidR="00601207" w:rsidRDefault="00601207" w:rsidP="00AF60F0">
      <w:pPr>
        <w:spacing w:after="0" w:line="360" w:lineRule="auto"/>
        <w:rPr>
          <w:rFonts w:ascii="Times New Roman" w:hAnsi="Times New Roman" w:cs="Times New Roman"/>
          <w:sz w:val="24"/>
          <w:szCs w:val="24"/>
        </w:rPr>
      </w:pPr>
    </w:p>
    <w:p w:rsidR="00AF60F0" w:rsidRDefault="00AF60F0" w:rsidP="00AF60F0">
      <w:pPr>
        <w:spacing w:after="0" w:line="360" w:lineRule="auto"/>
        <w:rPr>
          <w:rFonts w:ascii="Times New Roman" w:hAnsi="Times New Roman" w:cs="Times New Roman"/>
          <w:sz w:val="24"/>
          <w:szCs w:val="24"/>
        </w:rPr>
      </w:pPr>
    </w:p>
    <w:p w:rsidR="00AF60F0" w:rsidRPr="00AF60F0" w:rsidRDefault="00AF60F0" w:rsidP="00AF60F0">
      <w:pPr>
        <w:spacing w:after="0" w:line="360" w:lineRule="auto"/>
        <w:rPr>
          <w:rFonts w:ascii="Times New Roman" w:hAnsi="Times New Roman" w:cs="Times New Roman"/>
          <w:sz w:val="24"/>
          <w:szCs w:val="24"/>
        </w:rPr>
      </w:pPr>
    </w:p>
    <w:p w:rsidR="001C2B2E" w:rsidRPr="00AF60F0" w:rsidRDefault="001C2B2E" w:rsidP="00AF60F0">
      <w:pPr>
        <w:pStyle w:val="Heading2"/>
        <w:spacing w:before="0" w:line="360" w:lineRule="auto"/>
        <w:rPr>
          <w:rFonts w:cs="Times New Roman"/>
          <w:szCs w:val="24"/>
        </w:rPr>
      </w:pPr>
      <w:bookmarkStart w:id="7" w:name="_Toc57118373"/>
      <w:r w:rsidRPr="00AF60F0">
        <w:rPr>
          <w:rFonts w:cs="Times New Roman"/>
          <w:szCs w:val="24"/>
        </w:rPr>
        <w:lastRenderedPageBreak/>
        <w:t>Reference List</w:t>
      </w:r>
      <w:bookmarkEnd w:id="7"/>
    </w:p>
    <w:p w:rsidR="0038583D" w:rsidRPr="00AF60F0" w:rsidRDefault="0038583D" w:rsidP="00AF60F0">
      <w:pPr>
        <w:spacing w:after="0" w:line="360" w:lineRule="auto"/>
        <w:rPr>
          <w:rFonts w:ascii="Times New Roman" w:hAnsi="Times New Roman" w:cs="Times New Roman"/>
          <w:sz w:val="24"/>
          <w:szCs w:val="24"/>
        </w:rPr>
      </w:pPr>
    </w:p>
    <w:p w:rsidR="0038583D" w:rsidRPr="00AF60F0" w:rsidRDefault="0038583D" w:rsidP="00AF60F0">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AF60F0">
        <w:rPr>
          <w:rFonts w:ascii="Times New Roman" w:hAnsi="Times New Roman" w:cs="Times New Roman"/>
          <w:color w:val="000000" w:themeColor="text1"/>
          <w:sz w:val="24"/>
          <w:szCs w:val="24"/>
          <w:shd w:val="clear" w:color="auto" w:fill="FFFFFF"/>
        </w:rPr>
        <w:t>Ahlburg</w:t>
      </w:r>
      <w:proofErr w:type="spellEnd"/>
      <w:r w:rsidRPr="00AF60F0">
        <w:rPr>
          <w:rFonts w:ascii="Times New Roman" w:hAnsi="Times New Roman" w:cs="Times New Roman"/>
          <w:color w:val="000000" w:themeColor="text1"/>
          <w:sz w:val="24"/>
          <w:szCs w:val="24"/>
          <w:shd w:val="clear" w:color="auto" w:fill="FFFFFF"/>
        </w:rPr>
        <w:t>, D.A., 2020. Covid</w:t>
      </w:r>
      <w:r w:rsidRPr="00AF60F0">
        <w:rPr>
          <w:rFonts w:ascii="Cambria Math" w:hAnsi="Cambria Math" w:cs="Times New Roman"/>
          <w:color w:val="000000" w:themeColor="text1"/>
          <w:sz w:val="24"/>
          <w:szCs w:val="24"/>
          <w:shd w:val="clear" w:color="auto" w:fill="FFFFFF"/>
        </w:rPr>
        <w:t>‐</w:t>
      </w:r>
      <w:r w:rsidRPr="00AF60F0">
        <w:rPr>
          <w:rFonts w:ascii="Times New Roman" w:hAnsi="Times New Roman" w:cs="Times New Roman"/>
          <w:color w:val="000000" w:themeColor="text1"/>
          <w:sz w:val="24"/>
          <w:szCs w:val="24"/>
          <w:shd w:val="clear" w:color="auto" w:fill="FFFFFF"/>
        </w:rPr>
        <w:t>19 and UK Universities. </w:t>
      </w:r>
      <w:r w:rsidRPr="00AF60F0">
        <w:rPr>
          <w:rFonts w:ascii="Times New Roman" w:hAnsi="Times New Roman" w:cs="Times New Roman"/>
          <w:i/>
          <w:iCs/>
          <w:color w:val="000000" w:themeColor="text1"/>
          <w:sz w:val="24"/>
          <w:szCs w:val="24"/>
          <w:shd w:val="clear" w:color="auto" w:fill="FFFFFF"/>
        </w:rPr>
        <w:t>The Political Quarterly</w:t>
      </w:r>
      <w:r w:rsidRPr="00AF60F0">
        <w:rPr>
          <w:rFonts w:ascii="Times New Roman" w:hAnsi="Times New Roman" w:cs="Times New Roman"/>
          <w:color w:val="000000" w:themeColor="text1"/>
          <w:sz w:val="24"/>
          <w:szCs w:val="24"/>
          <w:shd w:val="clear" w:color="auto" w:fill="FFFFFF"/>
        </w:rPr>
        <w:t>, </w:t>
      </w:r>
      <w:r w:rsidRPr="00AF60F0">
        <w:rPr>
          <w:rFonts w:ascii="Times New Roman" w:hAnsi="Times New Roman" w:cs="Times New Roman"/>
          <w:i/>
          <w:iCs/>
          <w:color w:val="000000" w:themeColor="text1"/>
          <w:sz w:val="24"/>
          <w:szCs w:val="24"/>
          <w:shd w:val="clear" w:color="auto" w:fill="FFFFFF"/>
        </w:rPr>
        <w:t>91</w:t>
      </w:r>
      <w:r w:rsidRPr="00AF60F0">
        <w:rPr>
          <w:rFonts w:ascii="Times New Roman" w:hAnsi="Times New Roman" w:cs="Times New Roman"/>
          <w:color w:val="000000" w:themeColor="text1"/>
          <w:sz w:val="24"/>
          <w:szCs w:val="24"/>
          <w:shd w:val="clear" w:color="auto" w:fill="FFFFFF"/>
        </w:rPr>
        <w:t>(3), pp.649-654.</w:t>
      </w:r>
    </w:p>
    <w:p w:rsidR="0038583D" w:rsidRPr="00AF60F0" w:rsidRDefault="0038583D" w:rsidP="00AF60F0">
      <w:pPr>
        <w:spacing w:after="0" w:line="360" w:lineRule="auto"/>
        <w:jc w:val="both"/>
        <w:rPr>
          <w:rFonts w:ascii="Times New Roman" w:hAnsi="Times New Roman" w:cs="Times New Roman"/>
          <w:color w:val="000000" w:themeColor="text1"/>
          <w:sz w:val="24"/>
          <w:szCs w:val="24"/>
          <w:shd w:val="clear" w:color="auto" w:fill="FFFFFF"/>
        </w:rPr>
      </w:pPr>
      <w:r w:rsidRPr="00AF60F0">
        <w:rPr>
          <w:rFonts w:ascii="Times New Roman" w:hAnsi="Times New Roman" w:cs="Times New Roman"/>
          <w:color w:val="000000" w:themeColor="text1"/>
          <w:sz w:val="24"/>
          <w:szCs w:val="24"/>
          <w:shd w:val="clear" w:color="auto" w:fill="FFFFFF"/>
        </w:rPr>
        <w:t xml:space="preserve">Almeida, F. and Santos, J.D., 2020. Annex I–Porter Five Forces. </w:t>
      </w:r>
    </w:p>
    <w:p w:rsidR="0038583D" w:rsidRPr="00AF60F0" w:rsidRDefault="0038583D" w:rsidP="00AF60F0">
      <w:pPr>
        <w:spacing w:after="0" w:line="360" w:lineRule="auto"/>
        <w:jc w:val="both"/>
        <w:rPr>
          <w:rFonts w:ascii="Times New Roman" w:hAnsi="Times New Roman" w:cs="Times New Roman"/>
          <w:color w:val="000000" w:themeColor="text1"/>
          <w:sz w:val="24"/>
          <w:szCs w:val="24"/>
          <w:shd w:val="clear" w:color="auto" w:fill="FFFFFF"/>
        </w:rPr>
      </w:pPr>
      <w:r w:rsidRPr="00AF60F0">
        <w:rPr>
          <w:rFonts w:ascii="Times New Roman" w:hAnsi="Times New Roman" w:cs="Times New Roman"/>
          <w:color w:val="000000" w:themeColor="text1"/>
          <w:sz w:val="24"/>
          <w:szCs w:val="24"/>
          <w:shd w:val="clear" w:color="auto" w:fill="FFFFFF"/>
        </w:rPr>
        <w:t>Brewer, M. and Gardiner, L., 2020.The initial impact of COVID-19 and policy responses on household incomes. </w:t>
      </w:r>
      <w:r w:rsidRPr="00AF60F0">
        <w:rPr>
          <w:rFonts w:ascii="Times New Roman" w:hAnsi="Times New Roman" w:cs="Times New Roman"/>
          <w:i/>
          <w:iCs/>
          <w:color w:val="000000" w:themeColor="text1"/>
          <w:sz w:val="24"/>
          <w:szCs w:val="24"/>
          <w:shd w:val="clear" w:color="auto" w:fill="FFFFFF"/>
        </w:rPr>
        <w:t>Oxford Review of Economic Policy</w:t>
      </w:r>
      <w:r w:rsidRPr="00AF60F0">
        <w:rPr>
          <w:rFonts w:ascii="Times New Roman" w:hAnsi="Times New Roman" w:cs="Times New Roman"/>
          <w:color w:val="000000" w:themeColor="text1"/>
          <w:sz w:val="24"/>
          <w:szCs w:val="24"/>
          <w:shd w:val="clear" w:color="auto" w:fill="FFFFFF"/>
        </w:rPr>
        <w:t>, </w:t>
      </w:r>
      <w:r w:rsidRPr="00AF60F0">
        <w:rPr>
          <w:rFonts w:ascii="Times New Roman" w:hAnsi="Times New Roman" w:cs="Times New Roman"/>
          <w:i/>
          <w:iCs/>
          <w:color w:val="000000" w:themeColor="text1"/>
          <w:sz w:val="24"/>
          <w:szCs w:val="24"/>
          <w:shd w:val="clear" w:color="auto" w:fill="FFFFFF"/>
        </w:rPr>
        <w:t>36</w:t>
      </w:r>
      <w:r w:rsidRPr="00AF60F0">
        <w:rPr>
          <w:rFonts w:ascii="Times New Roman" w:hAnsi="Times New Roman" w:cs="Times New Roman"/>
          <w:color w:val="000000" w:themeColor="text1"/>
          <w:sz w:val="24"/>
          <w:szCs w:val="24"/>
          <w:shd w:val="clear" w:color="auto" w:fill="FFFFFF"/>
        </w:rPr>
        <w:t>(Supplement_1), pp.S187-S199.</w:t>
      </w:r>
    </w:p>
    <w:p w:rsidR="0038583D" w:rsidRPr="00AF60F0" w:rsidRDefault="0038583D" w:rsidP="00AF60F0">
      <w:pPr>
        <w:spacing w:after="0" w:line="360" w:lineRule="auto"/>
        <w:jc w:val="both"/>
        <w:rPr>
          <w:rFonts w:ascii="Times New Roman" w:hAnsi="Times New Roman" w:cs="Times New Roman"/>
          <w:color w:val="000000" w:themeColor="text1"/>
          <w:sz w:val="24"/>
          <w:szCs w:val="24"/>
          <w:shd w:val="clear" w:color="auto" w:fill="FFFFFF"/>
        </w:rPr>
      </w:pPr>
      <w:r w:rsidRPr="00AF60F0">
        <w:rPr>
          <w:rFonts w:ascii="Times New Roman" w:hAnsi="Times New Roman" w:cs="Times New Roman"/>
          <w:color w:val="000000" w:themeColor="text1"/>
          <w:sz w:val="24"/>
          <w:szCs w:val="24"/>
          <w:shd w:val="clear" w:color="auto" w:fill="FFFFFF"/>
        </w:rPr>
        <w:t xml:space="preserve">Guo, L. and Wang, Z., 2019. Ratio analysis of J Sainsbury plc financial performance between 2015 and 2018 in comparison with Tesco and </w:t>
      </w:r>
      <w:proofErr w:type="spellStart"/>
      <w:r w:rsidRPr="00AF60F0">
        <w:rPr>
          <w:rFonts w:ascii="Times New Roman" w:hAnsi="Times New Roman" w:cs="Times New Roman"/>
          <w:color w:val="000000" w:themeColor="text1"/>
          <w:sz w:val="24"/>
          <w:szCs w:val="24"/>
          <w:shd w:val="clear" w:color="auto" w:fill="FFFFFF"/>
        </w:rPr>
        <w:t>Morrisons</w:t>
      </w:r>
      <w:proofErr w:type="spellEnd"/>
      <w:r w:rsidRPr="00AF60F0">
        <w:rPr>
          <w:rFonts w:ascii="Times New Roman" w:hAnsi="Times New Roman" w:cs="Times New Roman"/>
          <w:color w:val="000000" w:themeColor="text1"/>
          <w:sz w:val="24"/>
          <w:szCs w:val="24"/>
          <w:shd w:val="clear" w:color="auto" w:fill="FFFFFF"/>
        </w:rPr>
        <w:t>. </w:t>
      </w:r>
      <w:r w:rsidRPr="00AF60F0">
        <w:rPr>
          <w:rFonts w:ascii="Times New Roman" w:hAnsi="Times New Roman" w:cs="Times New Roman"/>
          <w:i/>
          <w:iCs/>
          <w:color w:val="000000" w:themeColor="text1"/>
          <w:sz w:val="24"/>
          <w:szCs w:val="24"/>
          <w:shd w:val="clear" w:color="auto" w:fill="FFFFFF"/>
        </w:rPr>
        <w:t>American Journal of Industrial and Business Management</w:t>
      </w:r>
      <w:r w:rsidRPr="00AF60F0">
        <w:rPr>
          <w:rFonts w:ascii="Times New Roman" w:hAnsi="Times New Roman" w:cs="Times New Roman"/>
          <w:color w:val="000000" w:themeColor="text1"/>
          <w:sz w:val="24"/>
          <w:szCs w:val="24"/>
          <w:shd w:val="clear" w:color="auto" w:fill="FFFFFF"/>
        </w:rPr>
        <w:t>, </w:t>
      </w:r>
      <w:r w:rsidRPr="00AF60F0">
        <w:rPr>
          <w:rFonts w:ascii="Times New Roman" w:hAnsi="Times New Roman" w:cs="Times New Roman"/>
          <w:i/>
          <w:iCs/>
          <w:color w:val="000000" w:themeColor="text1"/>
          <w:sz w:val="24"/>
          <w:szCs w:val="24"/>
          <w:shd w:val="clear" w:color="auto" w:fill="FFFFFF"/>
        </w:rPr>
        <w:t>9</w:t>
      </w:r>
      <w:r w:rsidRPr="00AF60F0">
        <w:rPr>
          <w:rFonts w:ascii="Times New Roman" w:hAnsi="Times New Roman" w:cs="Times New Roman"/>
          <w:color w:val="000000" w:themeColor="text1"/>
          <w:sz w:val="24"/>
          <w:szCs w:val="24"/>
          <w:shd w:val="clear" w:color="auto" w:fill="FFFFFF"/>
        </w:rPr>
        <w:t>(2), pp.325-341.</w:t>
      </w:r>
    </w:p>
    <w:p w:rsidR="0038583D" w:rsidRPr="00AF60F0" w:rsidRDefault="0038583D" w:rsidP="00AF60F0">
      <w:pPr>
        <w:spacing w:after="0" w:line="360" w:lineRule="auto"/>
        <w:jc w:val="both"/>
        <w:rPr>
          <w:rFonts w:ascii="Times New Roman" w:hAnsi="Times New Roman" w:cs="Times New Roman"/>
          <w:color w:val="000000" w:themeColor="text1"/>
          <w:sz w:val="24"/>
          <w:szCs w:val="24"/>
          <w:shd w:val="clear" w:color="auto" w:fill="FFFFFF"/>
        </w:rPr>
      </w:pPr>
      <w:r w:rsidRPr="00AF60F0">
        <w:rPr>
          <w:rFonts w:ascii="Times New Roman" w:hAnsi="Times New Roman" w:cs="Times New Roman"/>
          <w:color w:val="000000" w:themeColor="text1"/>
          <w:sz w:val="24"/>
          <w:szCs w:val="24"/>
          <w:shd w:val="clear" w:color="auto" w:fill="FFFFFF"/>
        </w:rPr>
        <w:t xml:space="preserve">Lewis, R., 2017. Porter's Five Forces of competitive advantage. </w:t>
      </w:r>
    </w:p>
    <w:p w:rsidR="0038583D" w:rsidRPr="00AF60F0" w:rsidRDefault="0038583D" w:rsidP="00AF60F0">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AF60F0">
        <w:rPr>
          <w:rFonts w:ascii="Times New Roman" w:hAnsi="Times New Roman" w:cs="Times New Roman"/>
          <w:color w:val="000000" w:themeColor="text1"/>
          <w:sz w:val="24"/>
          <w:szCs w:val="24"/>
          <w:shd w:val="clear" w:color="auto" w:fill="FFFFFF"/>
        </w:rPr>
        <w:t>Marmol</w:t>
      </w:r>
      <w:proofErr w:type="spellEnd"/>
      <w:r w:rsidRPr="00AF60F0">
        <w:rPr>
          <w:rFonts w:ascii="Times New Roman" w:hAnsi="Times New Roman" w:cs="Times New Roman"/>
          <w:color w:val="000000" w:themeColor="text1"/>
          <w:sz w:val="24"/>
          <w:szCs w:val="24"/>
          <w:shd w:val="clear" w:color="auto" w:fill="FFFFFF"/>
        </w:rPr>
        <w:t xml:space="preserve">, D.T. and </w:t>
      </w:r>
      <w:proofErr w:type="spellStart"/>
      <w:r w:rsidRPr="00AF60F0">
        <w:rPr>
          <w:rFonts w:ascii="Times New Roman" w:hAnsi="Times New Roman" w:cs="Times New Roman"/>
          <w:color w:val="000000" w:themeColor="text1"/>
          <w:sz w:val="24"/>
          <w:szCs w:val="24"/>
          <w:shd w:val="clear" w:color="auto" w:fill="FFFFFF"/>
        </w:rPr>
        <w:t>Feys</w:t>
      </w:r>
      <w:proofErr w:type="spellEnd"/>
      <w:r w:rsidRPr="00AF60F0">
        <w:rPr>
          <w:rFonts w:ascii="Times New Roman" w:hAnsi="Times New Roman" w:cs="Times New Roman"/>
          <w:color w:val="000000" w:themeColor="text1"/>
          <w:sz w:val="24"/>
          <w:szCs w:val="24"/>
          <w:shd w:val="clear" w:color="auto" w:fill="FFFFFF"/>
        </w:rPr>
        <w:t>, B., 2015. PESTLE Analysis: Understand and plan for your business environment. </w:t>
      </w:r>
      <w:r w:rsidRPr="00AF60F0">
        <w:rPr>
          <w:rFonts w:ascii="Times New Roman" w:hAnsi="Times New Roman" w:cs="Times New Roman"/>
          <w:i/>
          <w:iCs/>
          <w:color w:val="000000" w:themeColor="text1"/>
          <w:sz w:val="24"/>
          <w:szCs w:val="24"/>
          <w:shd w:val="clear" w:color="auto" w:fill="FFFFFF"/>
        </w:rPr>
        <w:t>Namur: Lemaitre Publishing. Accessed April</w:t>
      </w:r>
      <w:r w:rsidRPr="00AF60F0">
        <w:rPr>
          <w:rFonts w:ascii="Times New Roman" w:hAnsi="Times New Roman" w:cs="Times New Roman"/>
          <w:color w:val="000000" w:themeColor="text1"/>
          <w:sz w:val="24"/>
          <w:szCs w:val="24"/>
          <w:shd w:val="clear" w:color="auto" w:fill="FFFFFF"/>
        </w:rPr>
        <w:t>, </w:t>
      </w:r>
      <w:r w:rsidRPr="00AF60F0">
        <w:rPr>
          <w:rFonts w:ascii="Times New Roman" w:hAnsi="Times New Roman" w:cs="Times New Roman"/>
          <w:i/>
          <w:iCs/>
          <w:color w:val="000000" w:themeColor="text1"/>
          <w:sz w:val="24"/>
          <w:szCs w:val="24"/>
          <w:shd w:val="clear" w:color="auto" w:fill="FFFFFF"/>
        </w:rPr>
        <w:t>28</w:t>
      </w:r>
      <w:r w:rsidRPr="00AF60F0">
        <w:rPr>
          <w:rFonts w:ascii="Times New Roman" w:hAnsi="Times New Roman" w:cs="Times New Roman"/>
          <w:color w:val="000000" w:themeColor="text1"/>
          <w:sz w:val="24"/>
          <w:szCs w:val="24"/>
          <w:shd w:val="clear" w:color="auto" w:fill="FFFFFF"/>
        </w:rPr>
        <w:t>, p.2017.</w:t>
      </w:r>
    </w:p>
    <w:p w:rsidR="0038583D" w:rsidRPr="00AF60F0" w:rsidRDefault="0038583D" w:rsidP="00AF60F0">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AF60F0">
        <w:rPr>
          <w:rFonts w:ascii="Times New Roman" w:hAnsi="Times New Roman" w:cs="Times New Roman"/>
          <w:color w:val="000000" w:themeColor="text1"/>
          <w:sz w:val="24"/>
          <w:szCs w:val="24"/>
          <w:shd w:val="clear" w:color="auto" w:fill="FFFFFF"/>
        </w:rPr>
        <w:t>Perera</w:t>
      </w:r>
      <w:proofErr w:type="spellEnd"/>
      <w:r w:rsidRPr="00AF60F0">
        <w:rPr>
          <w:rFonts w:ascii="Times New Roman" w:hAnsi="Times New Roman" w:cs="Times New Roman"/>
          <w:color w:val="000000" w:themeColor="text1"/>
          <w:sz w:val="24"/>
          <w:szCs w:val="24"/>
          <w:shd w:val="clear" w:color="auto" w:fill="FFFFFF"/>
        </w:rPr>
        <w:t>, R., 2017. </w:t>
      </w:r>
      <w:r w:rsidRPr="00AF60F0">
        <w:rPr>
          <w:rFonts w:ascii="Times New Roman" w:hAnsi="Times New Roman" w:cs="Times New Roman"/>
          <w:i/>
          <w:iCs/>
          <w:color w:val="000000" w:themeColor="text1"/>
          <w:sz w:val="24"/>
          <w:szCs w:val="24"/>
          <w:shd w:val="clear" w:color="auto" w:fill="FFFFFF"/>
        </w:rPr>
        <w:t xml:space="preserve">The PESTLE </w:t>
      </w:r>
      <w:proofErr w:type="spellStart"/>
      <w:r w:rsidRPr="00AF60F0">
        <w:rPr>
          <w:rFonts w:ascii="Times New Roman" w:hAnsi="Times New Roman" w:cs="Times New Roman"/>
          <w:i/>
          <w:iCs/>
          <w:color w:val="000000" w:themeColor="text1"/>
          <w:sz w:val="24"/>
          <w:szCs w:val="24"/>
          <w:shd w:val="clear" w:color="auto" w:fill="FFFFFF"/>
        </w:rPr>
        <w:t>analysis</w:t>
      </w:r>
      <w:r w:rsidRPr="00AF60F0">
        <w:rPr>
          <w:rFonts w:ascii="Times New Roman" w:hAnsi="Times New Roman" w:cs="Times New Roman"/>
          <w:color w:val="000000" w:themeColor="text1"/>
          <w:sz w:val="24"/>
          <w:szCs w:val="24"/>
          <w:shd w:val="clear" w:color="auto" w:fill="FFFFFF"/>
        </w:rPr>
        <w:t>.Nerdynaut</w:t>
      </w:r>
      <w:proofErr w:type="spellEnd"/>
      <w:r w:rsidRPr="00AF60F0">
        <w:rPr>
          <w:rFonts w:ascii="Times New Roman" w:hAnsi="Times New Roman" w:cs="Times New Roman"/>
          <w:color w:val="000000" w:themeColor="text1"/>
          <w:sz w:val="24"/>
          <w:szCs w:val="24"/>
          <w:shd w:val="clear" w:color="auto" w:fill="FFFFFF"/>
        </w:rPr>
        <w:t>.</w:t>
      </w:r>
    </w:p>
    <w:p w:rsidR="0038583D" w:rsidRPr="00AF60F0" w:rsidRDefault="0038583D" w:rsidP="00AF60F0">
      <w:pPr>
        <w:spacing w:after="0" w:line="360" w:lineRule="auto"/>
        <w:jc w:val="both"/>
        <w:rPr>
          <w:rFonts w:ascii="Times New Roman" w:hAnsi="Times New Roman" w:cs="Times New Roman"/>
          <w:color w:val="000000" w:themeColor="text1"/>
          <w:sz w:val="24"/>
          <w:szCs w:val="24"/>
          <w:shd w:val="clear" w:color="auto" w:fill="FFFFFF"/>
        </w:rPr>
      </w:pPr>
      <w:proofErr w:type="spellStart"/>
      <w:r w:rsidRPr="00AF60F0">
        <w:rPr>
          <w:rFonts w:ascii="Times New Roman" w:hAnsi="Times New Roman" w:cs="Times New Roman"/>
          <w:color w:val="000000" w:themeColor="text1"/>
          <w:sz w:val="24"/>
          <w:szCs w:val="24"/>
          <w:shd w:val="clear" w:color="auto" w:fill="FFFFFF"/>
        </w:rPr>
        <w:t>Szydlowska</w:t>
      </w:r>
      <w:proofErr w:type="spellEnd"/>
      <w:r w:rsidRPr="00AF60F0">
        <w:rPr>
          <w:rFonts w:ascii="Times New Roman" w:hAnsi="Times New Roman" w:cs="Times New Roman"/>
          <w:color w:val="000000" w:themeColor="text1"/>
          <w:sz w:val="24"/>
          <w:szCs w:val="24"/>
          <w:shd w:val="clear" w:color="auto" w:fill="FFFFFF"/>
        </w:rPr>
        <w:t>, K., 2020. </w:t>
      </w:r>
      <w:r w:rsidRPr="00AF60F0">
        <w:rPr>
          <w:rFonts w:ascii="Times New Roman" w:hAnsi="Times New Roman" w:cs="Times New Roman"/>
          <w:i/>
          <w:iCs/>
          <w:color w:val="000000" w:themeColor="text1"/>
          <w:sz w:val="24"/>
          <w:szCs w:val="24"/>
          <w:shd w:val="clear" w:color="auto" w:fill="FFFFFF"/>
        </w:rPr>
        <w:t xml:space="preserve">The Company" </w:t>
      </w:r>
      <w:proofErr w:type="spellStart"/>
      <w:r w:rsidRPr="00AF60F0">
        <w:rPr>
          <w:rFonts w:ascii="Times New Roman" w:hAnsi="Times New Roman" w:cs="Times New Roman"/>
          <w:i/>
          <w:iCs/>
          <w:color w:val="000000" w:themeColor="text1"/>
          <w:sz w:val="24"/>
          <w:szCs w:val="24"/>
          <w:shd w:val="clear" w:color="auto" w:fill="FFFFFF"/>
        </w:rPr>
        <w:t>Sainsbury's".A</w:t>
      </w:r>
      <w:proofErr w:type="spellEnd"/>
      <w:r w:rsidRPr="00AF60F0">
        <w:rPr>
          <w:rFonts w:ascii="Times New Roman" w:hAnsi="Times New Roman" w:cs="Times New Roman"/>
          <w:i/>
          <w:iCs/>
          <w:color w:val="000000" w:themeColor="text1"/>
          <w:sz w:val="24"/>
          <w:szCs w:val="24"/>
          <w:shd w:val="clear" w:color="auto" w:fill="FFFFFF"/>
        </w:rPr>
        <w:t xml:space="preserve"> Financial Ratio Analysis</w:t>
      </w:r>
      <w:r w:rsidRPr="00AF60F0">
        <w:rPr>
          <w:rFonts w:ascii="Times New Roman" w:hAnsi="Times New Roman" w:cs="Times New Roman"/>
          <w:color w:val="000000" w:themeColor="text1"/>
          <w:sz w:val="24"/>
          <w:szCs w:val="24"/>
          <w:shd w:val="clear" w:color="auto" w:fill="FFFFFF"/>
        </w:rPr>
        <w:t xml:space="preserve">. GRIN Verlag.   </w:t>
      </w:r>
    </w:p>
    <w:p w:rsidR="00F85833" w:rsidRPr="00AF60F0" w:rsidRDefault="00F85833"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p w:rsidR="001C4ACB" w:rsidRPr="00AF60F0" w:rsidRDefault="001C4ACB" w:rsidP="00AF60F0">
      <w:pPr>
        <w:spacing w:after="0" w:line="360" w:lineRule="auto"/>
        <w:jc w:val="both"/>
        <w:rPr>
          <w:rFonts w:ascii="Times New Roman" w:hAnsi="Times New Roman" w:cs="Times New Roman"/>
          <w:b/>
          <w:color w:val="000000" w:themeColor="text1"/>
          <w:sz w:val="24"/>
          <w:szCs w:val="24"/>
        </w:rPr>
      </w:pPr>
    </w:p>
    <w:sectPr w:rsidR="001C4ACB" w:rsidRPr="00AF60F0" w:rsidSect="00295F1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257797" w:rsidRDefault="00257797" w:rsidP="009A2458">
      <w:pPr>
        <w:spacing w:after="0" w:line="240" w:lineRule="auto"/>
      </w:pPr>
      <w:r>
        <w:separator/>
      </w:r>
    </w:p>
  </w:endnote>
  <w:endnote w:type="continuationSeparator" w:id="0">
    <w:p w:rsidR="00257797" w:rsidRDefault="00257797" w:rsidP="009A24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1" w:usb1="080E0000" w:usb2="00000010" w:usb3="00000000" w:csb0="0004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536475"/>
      <w:docPartObj>
        <w:docPartGallery w:val="Page Numbers (Bottom of Page)"/>
        <w:docPartUnique/>
      </w:docPartObj>
    </w:sdtPr>
    <w:sdtEndPr/>
    <w:sdtContent>
      <w:p w:rsidR="009A2458" w:rsidRDefault="00732A53">
        <w:pPr>
          <w:pStyle w:val="Footer"/>
          <w:jc w:val="right"/>
        </w:pPr>
        <w:r>
          <w:fldChar w:fldCharType="begin"/>
        </w:r>
        <w:r w:rsidR="00095E66">
          <w:instrText xml:space="preserve"> PAGE   \* MERGEFORMAT </w:instrText>
        </w:r>
        <w:r>
          <w:fldChar w:fldCharType="separate"/>
        </w:r>
        <w:r w:rsidR="00513F7E">
          <w:rPr>
            <w:noProof/>
          </w:rPr>
          <w:t>4</w:t>
        </w:r>
        <w:r>
          <w:rPr>
            <w:noProof/>
          </w:rPr>
          <w:fldChar w:fldCharType="end"/>
        </w:r>
      </w:p>
    </w:sdtContent>
  </w:sdt>
  <w:p w:rsidR="009A2458" w:rsidRDefault="009A24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257797" w:rsidRDefault="00257797" w:rsidP="009A2458">
      <w:pPr>
        <w:spacing w:after="0" w:line="240" w:lineRule="auto"/>
      </w:pPr>
      <w:r>
        <w:separator/>
      </w:r>
    </w:p>
  </w:footnote>
  <w:footnote w:type="continuationSeparator" w:id="0">
    <w:p w:rsidR="00257797" w:rsidRDefault="00257797" w:rsidP="009A245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3MjUyMjczMjcyNrBQ0lEKTi0uzszPAykwrAUANCk6kSwAAAA="/>
  </w:docVars>
  <w:rsids>
    <w:rsidRoot w:val="00A92292"/>
    <w:rsid w:val="00046AE5"/>
    <w:rsid w:val="00095E66"/>
    <w:rsid w:val="00097964"/>
    <w:rsid w:val="000C1178"/>
    <w:rsid w:val="001027BA"/>
    <w:rsid w:val="00123EE3"/>
    <w:rsid w:val="00143743"/>
    <w:rsid w:val="0016290E"/>
    <w:rsid w:val="001C2B2E"/>
    <w:rsid w:val="001C4ACB"/>
    <w:rsid w:val="00251AE9"/>
    <w:rsid w:val="00257797"/>
    <w:rsid w:val="00295F16"/>
    <w:rsid w:val="003039BB"/>
    <w:rsid w:val="003118F3"/>
    <w:rsid w:val="00313E50"/>
    <w:rsid w:val="00331DC1"/>
    <w:rsid w:val="00345067"/>
    <w:rsid w:val="003531DF"/>
    <w:rsid w:val="0038583D"/>
    <w:rsid w:val="004C3AB0"/>
    <w:rsid w:val="00513F7E"/>
    <w:rsid w:val="005632C5"/>
    <w:rsid w:val="00592152"/>
    <w:rsid w:val="005948CB"/>
    <w:rsid w:val="005C3118"/>
    <w:rsid w:val="00601207"/>
    <w:rsid w:val="00693FED"/>
    <w:rsid w:val="006B4A8E"/>
    <w:rsid w:val="0070419D"/>
    <w:rsid w:val="00732A53"/>
    <w:rsid w:val="007A64FD"/>
    <w:rsid w:val="007C0FD6"/>
    <w:rsid w:val="008034F1"/>
    <w:rsid w:val="00820BA8"/>
    <w:rsid w:val="00827B06"/>
    <w:rsid w:val="009A2458"/>
    <w:rsid w:val="00A606D2"/>
    <w:rsid w:val="00A92292"/>
    <w:rsid w:val="00AF60F0"/>
    <w:rsid w:val="00B117B1"/>
    <w:rsid w:val="00B63095"/>
    <w:rsid w:val="00B73450"/>
    <w:rsid w:val="00BB34DF"/>
    <w:rsid w:val="00CA3565"/>
    <w:rsid w:val="00CF5AD0"/>
    <w:rsid w:val="00D75516"/>
    <w:rsid w:val="00DD7250"/>
    <w:rsid w:val="00EA1810"/>
    <w:rsid w:val="00EB27C4"/>
    <w:rsid w:val="00F65185"/>
    <w:rsid w:val="00F85833"/>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3D50E"/>
  <w15:docId w15:val="{859F689A-B7F8-3D4E-BAA6-96388B2EB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356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CA3565"/>
    <w:pPr>
      <w:keepNext/>
      <w:keepLines/>
      <w:spacing w:before="200" w:after="0"/>
      <w:jc w:val="center"/>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75516"/>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rsid w:val="00CA3565"/>
    <w:rPr>
      <w:rFonts w:ascii="Times New Roman" w:eastAsiaTheme="majorEastAsia" w:hAnsi="Times New Roman" w:cstheme="majorBidi"/>
      <w:b/>
      <w:bCs/>
      <w:color w:val="000000" w:themeColor="text1"/>
      <w:sz w:val="24"/>
      <w:szCs w:val="26"/>
    </w:rPr>
  </w:style>
  <w:style w:type="character" w:customStyle="1" w:styleId="Heading1Char">
    <w:name w:val="Heading 1 Char"/>
    <w:basedOn w:val="DefaultParagraphFont"/>
    <w:link w:val="Heading1"/>
    <w:uiPriority w:val="9"/>
    <w:rsid w:val="00CA356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CA3565"/>
    <w:pPr>
      <w:outlineLvl w:val="9"/>
    </w:pPr>
  </w:style>
  <w:style w:type="paragraph" w:styleId="TOC2">
    <w:name w:val="toc 2"/>
    <w:basedOn w:val="Normal"/>
    <w:next w:val="Normal"/>
    <w:autoRedefine/>
    <w:uiPriority w:val="39"/>
    <w:unhideWhenUsed/>
    <w:rsid w:val="00CA3565"/>
    <w:pPr>
      <w:spacing w:after="100"/>
      <w:ind w:left="220"/>
    </w:pPr>
  </w:style>
  <w:style w:type="character" w:styleId="Hyperlink">
    <w:name w:val="Hyperlink"/>
    <w:basedOn w:val="DefaultParagraphFont"/>
    <w:uiPriority w:val="99"/>
    <w:unhideWhenUsed/>
    <w:rsid w:val="00CA3565"/>
    <w:rPr>
      <w:color w:val="0000FF" w:themeColor="hyperlink"/>
      <w:u w:val="single"/>
    </w:rPr>
  </w:style>
  <w:style w:type="paragraph" w:styleId="BalloonText">
    <w:name w:val="Balloon Text"/>
    <w:basedOn w:val="Normal"/>
    <w:link w:val="BalloonTextChar"/>
    <w:uiPriority w:val="99"/>
    <w:semiHidden/>
    <w:unhideWhenUsed/>
    <w:rsid w:val="00CA35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A3565"/>
    <w:rPr>
      <w:rFonts w:ascii="Tahoma" w:hAnsi="Tahoma" w:cs="Tahoma"/>
      <w:sz w:val="16"/>
      <w:szCs w:val="16"/>
    </w:rPr>
  </w:style>
  <w:style w:type="paragraph" w:styleId="Header">
    <w:name w:val="header"/>
    <w:basedOn w:val="Normal"/>
    <w:link w:val="HeaderChar"/>
    <w:uiPriority w:val="99"/>
    <w:semiHidden/>
    <w:unhideWhenUsed/>
    <w:rsid w:val="009A245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9A2458"/>
  </w:style>
  <w:style w:type="paragraph" w:styleId="Footer">
    <w:name w:val="footer"/>
    <w:basedOn w:val="Normal"/>
    <w:link w:val="FooterChar"/>
    <w:uiPriority w:val="99"/>
    <w:unhideWhenUsed/>
    <w:rsid w:val="009A24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24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DB5927A4-B903-4887-BBF4-D8F253A3EE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13</Pages>
  <Words>2561</Words>
  <Characters>14604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Minodora Violeta Duluman (1919047)</cp:lastModifiedBy>
  <cp:revision>5</cp:revision>
  <dcterms:created xsi:type="dcterms:W3CDTF">2020-12-27T23:30:00Z</dcterms:created>
  <dcterms:modified xsi:type="dcterms:W3CDTF">2020-12-28T09:46:00Z</dcterms:modified>
</cp:coreProperties>
</file>