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638852069"/>
        <w:docPartObj>
          <w:docPartGallery w:val="Cover Pages"/>
          <w:docPartUnique/>
        </w:docPartObj>
      </w:sdtPr>
      <w:sdtEndPr>
        <w:rPr>
          <w:sz w:val="22"/>
        </w:rPr>
      </w:sdtEndPr>
      <w:sdtContent>
        <w:p w14:paraId="17247683" w14:textId="6154F365" w:rsidR="00D07B72" w:rsidRDefault="00D07B72">
          <w:pPr>
            <w:pStyle w:val="NoSpacing"/>
            <w:rPr>
              <w:sz w:val="2"/>
            </w:rPr>
          </w:pPr>
        </w:p>
        <w:p w14:paraId="6CE338C2" w14:textId="77777777" w:rsidR="00D07B72" w:rsidRDefault="00D07B72">
          <w:r>
            <w:rPr>
              <w:noProof/>
            </w:rPr>
            <mc:AlternateContent>
              <mc:Choice Requires="wps">
                <w:drawing>
                  <wp:anchor distT="0" distB="0" distL="114300" distR="114300" simplePos="0" relativeHeight="251661312" behindDoc="0" locked="0" layoutInCell="1" allowOverlap="1" wp14:anchorId="64055B04" wp14:editId="3C81A2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B92ED9" w14:textId="4033D74C" w:rsidR="00D07B72" w:rsidRDefault="0011280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Database Design</w:t>
                                    </w:r>
                                  </w:p>
                                </w:sdtContent>
                              </w:sdt>
                              <w:p w14:paraId="5047466C" w14:textId="38010ACD" w:rsidR="00D07B72" w:rsidRDefault="00754F5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1280F">
                                      <w:rPr>
                                        <w:color w:val="4472C4" w:themeColor="accent1"/>
                                        <w:sz w:val="36"/>
                                        <w:szCs w:val="36"/>
                                      </w:rPr>
                                      <w:t>ACCB4013</w:t>
                                    </w:r>
                                  </w:sdtContent>
                                </w:sdt>
                                <w:r w:rsidR="00D07B72">
                                  <w:rPr>
                                    <w:noProof/>
                                  </w:rPr>
                                  <w:t xml:space="preserve"> </w:t>
                                </w:r>
                              </w:p>
                              <w:p w14:paraId="5965865C" w14:textId="77777777" w:rsidR="00D07B72" w:rsidRDefault="00D07B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055B0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9B92ED9" w14:textId="4033D74C" w:rsidR="00D07B72" w:rsidRDefault="0011280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Database Design</w:t>
                              </w:r>
                            </w:p>
                          </w:sdtContent>
                        </w:sdt>
                        <w:p w14:paraId="5047466C" w14:textId="38010ACD" w:rsidR="00D07B72" w:rsidRDefault="00754F5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1280F">
                                <w:rPr>
                                  <w:color w:val="4472C4" w:themeColor="accent1"/>
                                  <w:sz w:val="36"/>
                                  <w:szCs w:val="36"/>
                                </w:rPr>
                                <w:t>ACCB4013</w:t>
                              </w:r>
                            </w:sdtContent>
                          </w:sdt>
                          <w:r w:rsidR="00D07B72">
                            <w:rPr>
                              <w:noProof/>
                            </w:rPr>
                            <w:t xml:space="preserve"> </w:t>
                          </w:r>
                        </w:p>
                        <w:p w14:paraId="5965865C" w14:textId="77777777" w:rsidR="00D07B72" w:rsidRDefault="00D07B7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4331215" wp14:editId="46499A6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CD5FC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0B5350B" wp14:editId="12C08F6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B1737E" w14:textId="67D7E0C8" w:rsidR="00D07B72" w:rsidRDefault="00754F5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676E0">
                                      <w:rPr>
                                        <w:color w:val="4472C4" w:themeColor="accent1"/>
                                        <w:sz w:val="36"/>
                                        <w:szCs w:val="36"/>
                                      </w:rPr>
                                      <w:t>Iwan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A85057" w14:textId="2060AC50" w:rsidR="00D07B72" w:rsidRDefault="001676E0">
                                    <w:pPr>
                                      <w:pStyle w:val="NoSpacing"/>
                                      <w:jc w:val="right"/>
                                      <w:rPr>
                                        <w:color w:val="4472C4" w:themeColor="accent1"/>
                                        <w:sz w:val="36"/>
                                        <w:szCs w:val="36"/>
                                      </w:rPr>
                                    </w:pPr>
                                    <w:r>
                                      <w:rPr>
                                        <w:color w:val="4472C4" w:themeColor="accent1"/>
                                        <w:sz w:val="36"/>
                                        <w:szCs w:val="36"/>
                                      </w:rPr>
                                      <w:t>1803154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0B5350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5B1737E" w14:textId="67D7E0C8" w:rsidR="00D07B72" w:rsidRDefault="00754F5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676E0">
                                <w:rPr>
                                  <w:color w:val="4472C4" w:themeColor="accent1"/>
                                  <w:sz w:val="36"/>
                                  <w:szCs w:val="36"/>
                                </w:rPr>
                                <w:t>Iwan Jones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3A85057" w14:textId="2060AC50" w:rsidR="00D07B72" w:rsidRDefault="001676E0">
                              <w:pPr>
                                <w:pStyle w:val="NoSpacing"/>
                                <w:jc w:val="right"/>
                                <w:rPr>
                                  <w:color w:val="4472C4" w:themeColor="accent1"/>
                                  <w:sz w:val="36"/>
                                  <w:szCs w:val="36"/>
                                </w:rPr>
                              </w:pPr>
                              <w:r>
                                <w:rPr>
                                  <w:color w:val="4472C4" w:themeColor="accent1"/>
                                  <w:sz w:val="36"/>
                                  <w:szCs w:val="36"/>
                                </w:rPr>
                                <w:t>1803154</w:t>
                              </w:r>
                            </w:p>
                          </w:sdtContent>
                        </w:sdt>
                      </w:txbxContent>
                    </v:textbox>
                    <w10:wrap anchorx="page" anchory="margin"/>
                  </v:shape>
                </w:pict>
              </mc:Fallback>
            </mc:AlternateContent>
          </w:r>
        </w:p>
        <w:p w14:paraId="6ECE6945" w14:textId="004978C6" w:rsidR="00D07B72" w:rsidRDefault="00D07B72">
          <w:r>
            <w:br w:type="page"/>
          </w:r>
        </w:p>
      </w:sdtContent>
    </w:sdt>
    <w:p w14:paraId="4529ABF4" w14:textId="37BF46FD" w:rsidR="003F48D2" w:rsidRDefault="003F48D2"/>
    <w:p w14:paraId="40132E27" w14:textId="785C2A9D" w:rsidR="001676E0" w:rsidRDefault="001676E0"/>
    <w:sdt>
      <w:sdtPr>
        <w:id w:val="92114692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E57C71" w14:textId="4FCF9F22" w:rsidR="009345F8" w:rsidRDefault="009345F8">
          <w:pPr>
            <w:pStyle w:val="TOCHeading"/>
          </w:pPr>
          <w:r>
            <w:t>Contents</w:t>
          </w:r>
        </w:p>
        <w:p w14:paraId="759FC1F8" w14:textId="6C98F21C" w:rsidR="00754F54" w:rsidRDefault="009345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624860" w:history="1">
            <w:r w:rsidR="00754F54" w:rsidRPr="006F34F3">
              <w:rPr>
                <w:rStyle w:val="Hyperlink"/>
                <w:noProof/>
              </w:rPr>
              <w:t>Design</w:t>
            </w:r>
            <w:r w:rsidR="00754F54">
              <w:rPr>
                <w:noProof/>
                <w:webHidden/>
              </w:rPr>
              <w:tab/>
            </w:r>
            <w:r w:rsidR="00754F54">
              <w:rPr>
                <w:noProof/>
                <w:webHidden/>
              </w:rPr>
              <w:fldChar w:fldCharType="begin"/>
            </w:r>
            <w:r w:rsidR="00754F54">
              <w:rPr>
                <w:noProof/>
                <w:webHidden/>
              </w:rPr>
              <w:instrText xml:space="preserve"> PAGEREF _Toc7624860 \h </w:instrText>
            </w:r>
            <w:r w:rsidR="00754F54">
              <w:rPr>
                <w:noProof/>
                <w:webHidden/>
              </w:rPr>
            </w:r>
            <w:r w:rsidR="00754F54">
              <w:rPr>
                <w:noProof/>
                <w:webHidden/>
              </w:rPr>
              <w:fldChar w:fldCharType="separate"/>
            </w:r>
            <w:r w:rsidR="00754F54">
              <w:rPr>
                <w:noProof/>
                <w:webHidden/>
              </w:rPr>
              <w:t>2</w:t>
            </w:r>
            <w:r w:rsidR="00754F54">
              <w:rPr>
                <w:noProof/>
                <w:webHidden/>
              </w:rPr>
              <w:fldChar w:fldCharType="end"/>
            </w:r>
          </w:hyperlink>
        </w:p>
        <w:p w14:paraId="0CE132C5" w14:textId="38F6FF96" w:rsidR="00754F54" w:rsidRDefault="00754F54">
          <w:pPr>
            <w:pStyle w:val="TOC2"/>
            <w:tabs>
              <w:tab w:val="right" w:leader="dot" w:pos="9016"/>
            </w:tabs>
            <w:rPr>
              <w:rFonts w:eastAsiaTheme="minorEastAsia"/>
              <w:noProof/>
              <w:lang w:eastAsia="en-GB"/>
            </w:rPr>
          </w:pPr>
          <w:hyperlink w:anchor="_Toc7624861" w:history="1">
            <w:r w:rsidRPr="006F34F3">
              <w:rPr>
                <w:rStyle w:val="Hyperlink"/>
                <w:noProof/>
              </w:rPr>
              <w:t>The Tables</w:t>
            </w:r>
            <w:r>
              <w:rPr>
                <w:noProof/>
                <w:webHidden/>
              </w:rPr>
              <w:tab/>
            </w:r>
            <w:r>
              <w:rPr>
                <w:noProof/>
                <w:webHidden/>
              </w:rPr>
              <w:fldChar w:fldCharType="begin"/>
            </w:r>
            <w:r>
              <w:rPr>
                <w:noProof/>
                <w:webHidden/>
              </w:rPr>
              <w:instrText xml:space="preserve"> PAGEREF _Toc7624861 \h </w:instrText>
            </w:r>
            <w:r>
              <w:rPr>
                <w:noProof/>
                <w:webHidden/>
              </w:rPr>
            </w:r>
            <w:r>
              <w:rPr>
                <w:noProof/>
                <w:webHidden/>
              </w:rPr>
              <w:fldChar w:fldCharType="separate"/>
            </w:r>
            <w:r>
              <w:rPr>
                <w:noProof/>
                <w:webHidden/>
              </w:rPr>
              <w:t>2</w:t>
            </w:r>
            <w:r>
              <w:rPr>
                <w:noProof/>
                <w:webHidden/>
              </w:rPr>
              <w:fldChar w:fldCharType="end"/>
            </w:r>
          </w:hyperlink>
        </w:p>
        <w:p w14:paraId="366563CB" w14:textId="42DC63D6" w:rsidR="00754F54" w:rsidRDefault="00754F54">
          <w:pPr>
            <w:pStyle w:val="TOC1"/>
            <w:tabs>
              <w:tab w:val="right" w:leader="dot" w:pos="9016"/>
            </w:tabs>
            <w:rPr>
              <w:rFonts w:eastAsiaTheme="minorEastAsia"/>
              <w:noProof/>
              <w:lang w:eastAsia="en-GB"/>
            </w:rPr>
          </w:pPr>
          <w:hyperlink w:anchor="_Toc7624862" w:history="1">
            <w:r w:rsidRPr="006F34F3">
              <w:rPr>
                <w:rStyle w:val="Hyperlink"/>
                <w:noProof/>
              </w:rPr>
              <w:t>User Requirements</w:t>
            </w:r>
            <w:r>
              <w:rPr>
                <w:noProof/>
                <w:webHidden/>
              </w:rPr>
              <w:tab/>
            </w:r>
            <w:r>
              <w:rPr>
                <w:noProof/>
                <w:webHidden/>
              </w:rPr>
              <w:fldChar w:fldCharType="begin"/>
            </w:r>
            <w:r>
              <w:rPr>
                <w:noProof/>
                <w:webHidden/>
              </w:rPr>
              <w:instrText xml:space="preserve"> PAGEREF _Toc7624862 \h </w:instrText>
            </w:r>
            <w:r>
              <w:rPr>
                <w:noProof/>
                <w:webHidden/>
              </w:rPr>
            </w:r>
            <w:r>
              <w:rPr>
                <w:noProof/>
                <w:webHidden/>
              </w:rPr>
              <w:fldChar w:fldCharType="separate"/>
            </w:r>
            <w:r>
              <w:rPr>
                <w:noProof/>
                <w:webHidden/>
              </w:rPr>
              <w:t>0</w:t>
            </w:r>
            <w:r>
              <w:rPr>
                <w:noProof/>
                <w:webHidden/>
              </w:rPr>
              <w:fldChar w:fldCharType="end"/>
            </w:r>
          </w:hyperlink>
        </w:p>
        <w:p w14:paraId="6AB22D5F" w14:textId="589D9316" w:rsidR="00754F54" w:rsidRDefault="00754F54">
          <w:pPr>
            <w:pStyle w:val="TOC1"/>
            <w:tabs>
              <w:tab w:val="right" w:leader="dot" w:pos="9016"/>
            </w:tabs>
            <w:rPr>
              <w:rFonts w:eastAsiaTheme="minorEastAsia"/>
              <w:noProof/>
              <w:lang w:eastAsia="en-GB"/>
            </w:rPr>
          </w:pPr>
          <w:hyperlink w:anchor="_Toc7624863" w:history="1">
            <w:r w:rsidRPr="006F34F3">
              <w:rPr>
                <w:rStyle w:val="Hyperlink"/>
                <w:noProof/>
              </w:rPr>
              <w:t>The Database</w:t>
            </w:r>
            <w:r>
              <w:rPr>
                <w:noProof/>
                <w:webHidden/>
              </w:rPr>
              <w:tab/>
            </w:r>
            <w:r>
              <w:rPr>
                <w:noProof/>
                <w:webHidden/>
              </w:rPr>
              <w:fldChar w:fldCharType="begin"/>
            </w:r>
            <w:r>
              <w:rPr>
                <w:noProof/>
                <w:webHidden/>
              </w:rPr>
              <w:instrText xml:space="preserve"> PAGEREF _Toc7624863 \h </w:instrText>
            </w:r>
            <w:r>
              <w:rPr>
                <w:noProof/>
                <w:webHidden/>
              </w:rPr>
            </w:r>
            <w:r>
              <w:rPr>
                <w:noProof/>
                <w:webHidden/>
              </w:rPr>
              <w:fldChar w:fldCharType="separate"/>
            </w:r>
            <w:r>
              <w:rPr>
                <w:noProof/>
                <w:webHidden/>
              </w:rPr>
              <w:t>1</w:t>
            </w:r>
            <w:r>
              <w:rPr>
                <w:noProof/>
                <w:webHidden/>
              </w:rPr>
              <w:fldChar w:fldCharType="end"/>
            </w:r>
          </w:hyperlink>
        </w:p>
        <w:p w14:paraId="5083926B" w14:textId="369C2D38" w:rsidR="00754F54" w:rsidRDefault="00754F54">
          <w:pPr>
            <w:pStyle w:val="TOC2"/>
            <w:tabs>
              <w:tab w:val="right" w:leader="dot" w:pos="9016"/>
            </w:tabs>
            <w:rPr>
              <w:rFonts w:eastAsiaTheme="minorEastAsia"/>
              <w:noProof/>
              <w:lang w:eastAsia="en-GB"/>
            </w:rPr>
          </w:pPr>
          <w:hyperlink w:anchor="_Toc7624864" w:history="1">
            <w:r w:rsidRPr="006F34F3">
              <w:rPr>
                <w:rStyle w:val="Hyperlink"/>
                <w:noProof/>
              </w:rPr>
              <w:t>Start-up Screen</w:t>
            </w:r>
            <w:r>
              <w:rPr>
                <w:noProof/>
                <w:webHidden/>
              </w:rPr>
              <w:tab/>
            </w:r>
            <w:r>
              <w:rPr>
                <w:noProof/>
                <w:webHidden/>
              </w:rPr>
              <w:fldChar w:fldCharType="begin"/>
            </w:r>
            <w:r>
              <w:rPr>
                <w:noProof/>
                <w:webHidden/>
              </w:rPr>
              <w:instrText xml:space="preserve"> PAGEREF _Toc7624864 \h </w:instrText>
            </w:r>
            <w:r>
              <w:rPr>
                <w:noProof/>
                <w:webHidden/>
              </w:rPr>
            </w:r>
            <w:r>
              <w:rPr>
                <w:noProof/>
                <w:webHidden/>
              </w:rPr>
              <w:fldChar w:fldCharType="separate"/>
            </w:r>
            <w:r>
              <w:rPr>
                <w:noProof/>
                <w:webHidden/>
              </w:rPr>
              <w:t>1</w:t>
            </w:r>
            <w:r>
              <w:rPr>
                <w:noProof/>
                <w:webHidden/>
              </w:rPr>
              <w:fldChar w:fldCharType="end"/>
            </w:r>
          </w:hyperlink>
        </w:p>
        <w:p w14:paraId="6294E4D7" w14:textId="75145BC8" w:rsidR="00754F54" w:rsidRDefault="00754F54">
          <w:pPr>
            <w:pStyle w:val="TOC2"/>
            <w:tabs>
              <w:tab w:val="right" w:leader="dot" w:pos="9016"/>
            </w:tabs>
            <w:rPr>
              <w:rFonts w:eastAsiaTheme="minorEastAsia"/>
              <w:noProof/>
              <w:lang w:eastAsia="en-GB"/>
            </w:rPr>
          </w:pPr>
          <w:hyperlink w:anchor="_Toc7624865" w:history="1">
            <w:r w:rsidRPr="006F34F3">
              <w:rPr>
                <w:rStyle w:val="Hyperlink"/>
                <w:noProof/>
              </w:rPr>
              <w:t>Relationships</w:t>
            </w:r>
            <w:r>
              <w:rPr>
                <w:noProof/>
                <w:webHidden/>
              </w:rPr>
              <w:tab/>
            </w:r>
            <w:r>
              <w:rPr>
                <w:noProof/>
                <w:webHidden/>
              </w:rPr>
              <w:fldChar w:fldCharType="begin"/>
            </w:r>
            <w:r>
              <w:rPr>
                <w:noProof/>
                <w:webHidden/>
              </w:rPr>
              <w:instrText xml:space="preserve"> PAGEREF _Toc7624865 \h </w:instrText>
            </w:r>
            <w:r>
              <w:rPr>
                <w:noProof/>
                <w:webHidden/>
              </w:rPr>
            </w:r>
            <w:r>
              <w:rPr>
                <w:noProof/>
                <w:webHidden/>
              </w:rPr>
              <w:fldChar w:fldCharType="separate"/>
            </w:r>
            <w:r>
              <w:rPr>
                <w:noProof/>
                <w:webHidden/>
              </w:rPr>
              <w:t>1</w:t>
            </w:r>
            <w:r>
              <w:rPr>
                <w:noProof/>
                <w:webHidden/>
              </w:rPr>
              <w:fldChar w:fldCharType="end"/>
            </w:r>
          </w:hyperlink>
        </w:p>
        <w:p w14:paraId="051C015F" w14:textId="26787515" w:rsidR="00754F54" w:rsidRDefault="00754F54">
          <w:pPr>
            <w:pStyle w:val="TOC2"/>
            <w:tabs>
              <w:tab w:val="right" w:leader="dot" w:pos="9016"/>
            </w:tabs>
            <w:rPr>
              <w:rFonts w:eastAsiaTheme="minorEastAsia"/>
              <w:noProof/>
              <w:lang w:eastAsia="en-GB"/>
            </w:rPr>
          </w:pPr>
          <w:hyperlink w:anchor="_Toc7624866" w:history="1">
            <w:r w:rsidRPr="006F34F3">
              <w:rPr>
                <w:rStyle w:val="Hyperlink"/>
                <w:noProof/>
              </w:rPr>
              <w:t>Reports</w:t>
            </w:r>
            <w:r>
              <w:rPr>
                <w:noProof/>
                <w:webHidden/>
              </w:rPr>
              <w:tab/>
            </w:r>
            <w:r>
              <w:rPr>
                <w:noProof/>
                <w:webHidden/>
              </w:rPr>
              <w:fldChar w:fldCharType="begin"/>
            </w:r>
            <w:r>
              <w:rPr>
                <w:noProof/>
                <w:webHidden/>
              </w:rPr>
              <w:instrText xml:space="preserve"> PAGEREF _Toc7624866 \h </w:instrText>
            </w:r>
            <w:r>
              <w:rPr>
                <w:noProof/>
                <w:webHidden/>
              </w:rPr>
            </w:r>
            <w:r>
              <w:rPr>
                <w:noProof/>
                <w:webHidden/>
              </w:rPr>
              <w:fldChar w:fldCharType="separate"/>
            </w:r>
            <w:r>
              <w:rPr>
                <w:noProof/>
                <w:webHidden/>
              </w:rPr>
              <w:t>2</w:t>
            </w:r>
            <w:r>
              <w:rPr>
                <w:noProof/>
                <w:webHidden/>
              </w:rPr>
              <w:fldChar w:fldCharType="end"/>
            </w:r>
          </w:hyperlink>
        </w:p>
        <w:p w14:paraId="1E6D5741" w14:textId="6EA6EEF8" w:rsidR="00754F54" w:rsidRDefault="00754F54">
          <w:pPr>
            <w:pStyle w:val="TOC2"/>
            <w:tabs>
              <w:tab w:val="right" w:leader="dot" w:pos="9016"/>
            </w:tabs>
            <w:rPr>
              <w:rFonts w:eastAsiaTheme="minorEastAsia"/>
              <w:noProof/>
              <w:lang w:eastAsia="en-GB"/>
            </w:rPr>
          </w:pPr>
          <w:hyperlink w:anchor="_Toc7624867" w:history="1">
            <w:r w:rsidRPr="006F34F3">
              <w:rPr>
                <w:rStyle w:val="Hyperlink"/>
                <w:noProof/>
              </w:rPr>
              <w:t>Forms</w:t>
            </w:r>
            <w:r>
              <w:rPr>
                <w:noProof/>
                <w:webHidden/>
              </w:rPr>
              <w:tab/>
            </w:r>
            <w:r>
              <w:rPr>
                <w:noProof/>
                <w:webHidden/>
              </w:rPr>
              <w:fldChar w:fldCharType="begin"/>
            </w:r>
            <w:r>
              <w:rPr>
                <w:noProof/>
                <w:webHidden/>
              </w:rPr>
              <w:instrText xml:space="preserve"> PAGEREF _Toc7624867 \h </w:instrText>
            </w:r>
            <w:r>
              <w:rPr>
                <w:noProof/>
                <w:webHidden/>
              </w:rPr>
            </w:r>
            <w:r>
              <w:rPr>
                <w:noProof/>
                <w:webHidden/>
              </w:rPr>
              <w:fldChar w:fldCharType="separate"/>
            </w:r>
            <w:r>
              <w:rPr>
                <w:noProof/>
                <w:webHidden/>
              </w:rPr>
              <w:t>4</w:t>
            </w:r>
            <w:r>
              <w:rPr>
                <w:noProof/>
                <w:webHidden/>
              </w:rPr>
              <w:fldChar w:fldCharType="end"/>
            </w:r>
          </w:hyperlink>
        </w:p>
        <w:p w14:paraId="63B925DD" w14:textId="57D99EC9" w:rsidR="00754F54" w:rsidRDefault="00754F54">
          <w:pPr>
            <w:pStyle w:val="TOC1"/>
            <w:tabs>
              <w:tab w:val="right" w:leader="dot" w:pos="9016"/>
            </w:tabs>
            <w:rPr>
              <w:rFonts w:eastAsiaTheme="minorEastAsia"/>
              <w:noProof/>
              <w:lang w:eastAsia="en-GB"/>
            </w:rPr>
          </w:pPr>
          <w:hyperlink w:anchor="_Toc7624868" w:history="1">
            <w:r w:rsidRPr="006F34F3">
              <w:rPr>
                <w:rStyle w:val="Hyperlink"/>
                <w:noProof/>
              </w:rPr>
              <w:t>User Guide</w:t>
            </w:r>
            <w:r>
              <w:rPr>
                <w:noProof/>
                <w:webHidden/>
              </w:rPr>
              <w:tab/>
            </w:r>
            <w:r>
              <w:rPr>
                <w:noProof/>
                <w:webHidden/>
              </w:rPr>
              <w:fldChar w:fldCharType="begin"/>
            </w:r>
            <w:r>
              <w:rPr>
                <w:noProof/>
                <w:webHidden/>
              </w:rPr>
              <w:instrText xml:space="preserve"> PAGEREF _Toc7624868 \h </w:instrText>
            </w:r>
            <w:r>
              <w:rPr>
                <w:noProof/>
                <w:webHidden/>
              </w:rPr>
            </w:r>
            <w:r>
              <w:rPr>
                <w:noProof/>
                <w:webHidden/>
              </w:rPr>
              <w:fldChar w:fldCharType="separate"/>
            </w:r>
            <w:r>
              <w:rPr>
                <w:noProof/>
                <w:webHidden/>
              </w:rPr>
              <w:t>8</w:t>
            </w:r>
            <w:r>
              <w:rPr>
                <w:noProof/>
                <w:webHidden/>
              </w:rPr>
              <w:fldChar w:fldCharType="end"/>
            </w:r>
          </w:hyperlink>
        </w:p>
        <w:p w14:paraId="07E3C1DD" w14:textId="62D73882" w:rsidR="009345F8" w:rsidRDefault="009345F8">
          <w:r>
            <w:rPr>
              <w:b/>
              <w:bCs/>
              <w:noProof/>
            </w:rPr>
            <w:fldChar w:fldCharType="end"/>
          </w:r>
        </w:p>
      </w:sdtContent>
    </w:sdt>
    <w:p w14:paraId="02DBCABE" w14:textId="44FD8F40" w:rsidR="001676E0" w:rsidRDefault="001676E0"/>
    <w:p w14:paraId="4E6D54E1" w14:textId="535E2948" w:rsidR="001676E0" w:rsidRDefault="001676E0">
      <w:bookmarkStart w:id="0" w:name="_GoBack"/>
      <w:bookmarkEnd w:id="0"/>
    </w:p>
    <w:p w14:paraId="5E629E6C" w14:textId="08648B53" w:rsidR="001676E0" w:rsidRDefault="001676E0"/>
    <w:p w14:paraId="1441ACD2" w14:textId="368FBA93" w:rsidR="001676E0" w:rsidRDefault="001676E0"/>
    <w:p w14:paraId="42F55B6A" w14:textId="59C0CC52" w:rsidR="001676E0" w:rsidRDefault="001676E0"/>
    <w:p w14:paraId="546B4552" w14:textId="324F4B55" w:rsidR="001676E0" w:rsidRDefault="001676E0"/>
    <w:p w14:paraId="2709CEFA" w14:textId="3E561128" w:rsidR="001676E0" w:rsidRDefault="001676E0"/>
    <w:p w14:paraId="06DCF830" w14:textId="6629F5F1" w:rsidR="001676E0" w:rsidRDefault="001676E0"/>
    <w:p w14:paraId="72CD1AB4" w14:textId="41866AC5" w:rsidR="001676E0" w:rsidRDefault="001676E0"/>
    <w:p w14:paraId="5CBAD950" w14:textId="072FB26D" w:rsidR="001676E0" w:rsidRDefault="001676E0"/>
    <w:p w14:paraId="4BDCA357" w14:textId="6A730CBB" w:rsidR="001676E0" w:rsidRDefault="001676E0"/>
    <w:p w14:paraId="5ABC50C0" w14:textId="0572C865" w:rsidR="001676E0" w:rsidRDefault="001676E0"/>
    <w:p w14:paraId="1F7E7AB9" w14:textId="5236CF3E" w:rsidR="001676E0" w:rsidRDefault="001676E0"/>
    <w:p w14:paraId="1BB954AB" w14:textId="2FF1E11D" w:rsidR="001676E0" w:rsidRDefault="001676E0"/>
    <w:p w14:paraId="6D55E9D4" w14:textId="13F8511F" w:rsidR="001676E0" w:rsidRDefault="001676E0"/>
    <w:p w14:paraId="384CC357" w14:textId="73EEB978" w:rsidR="001676E0" w:rsidRDefault="001676E0"/>
    <w:p w14:paraId="284E1AC5" w14:textId="5765B9E0" w:rsidR="001676E0" w:rsidRDefault="001676E0"/>
    <w:p w14:paraId="7498BD0F" w14:textId="2299DDDD" w:rsidR="001676E0" w:rsidRDefault="001676E0"/>
    <w:p w14:paraId="03E1330B" w14:textId="716FD29B" w:rsidR="001676E0" w:rsidRDefault="001676E0"/>
    <w:p w14:paraId="2FC4FB60" w14:textId="152EDF17" w:rsidR="001676E0" w:rsidRDefault="001676E0" w:rsidP="009345F8">
      <w:pPr>
        <w:pStyle w:val="Title"/>
        <w:jc w:val="center"/>
      </w:pPr>
      <w:r>
        <w:lastRenderedPageBreak/>
        <w:t>Dylan’s Book Store Report</w:t>
      </w:r>
    </w:p>
    <w:p w14:paraId="423128D5" w14:textId="72F8450C" w:rsidR="001676E0" w:rsidRDefault="001676E0" w:rsidP="001676E0"/>
    <w:p w14:paraId="397DDD1D" w14:textId="2C986FD6" w:rsidR="001676E0" w:rsidRDefault="001676E0" w:rsidP="001676E0"/>
    <w:p w14:paraId="6F073776" w14:textId="02E79817" w:rsidR="001676E0" w:rsidRDefault="001676E0" w:rsidP="001676E0"/>
    <w:p w14:paraId="4EA94E8B" w14:textId="1CAC309A" w:rsidR="00EF525B" w:rsidRDefault="00E03220" w:rsidP="001676E0">
      <w:pPr>
        <w:pStyle w:val="Heading1"/>
      </w:pPr>
      <w:bookmarkStart w:id="1" w:name="_Toc7624860"/>
      <w:r>
        <w:t>Design</w:t>
      </w:r>
      <w:bookmarkEnd w:id="1"/>
    </w:p>
    <w:p w14:paraId="58470351" w14:textId="2424A631" w:rsidR="00E03220" w:rsidRDefault="00E03220" w:rsidP="00E03220">
      <w:pPr>
        <w:pStyle w:val="Heading2"/>
      </w:pPr>
      <w:bookmarkStart w:id="2" w:name="_Toc7624861"/>
      <w:r>
        <w:t>The Tables</w:t>
      </w:r>
      <w:bookmarkEnd w:id="2"/>
    </w:p>
    <w:p w14:paraId="2D085B14" w14:textId="1EEA0E77" w:rsidR="00E03220" w:rsidRDefault="00842E7E" w:rsidP="00E03220">
      <w:r>
        <w:t xml:space="preserve">Iwan begun with the design of the tables that he will be using in the database. From reading the </w:t>
      </w:r>
      <w:r w:rsidR="005472F1">
        <w:t xml:space="preserve">clients requirements he </w:t>
      </w:r>
      <w:r w:rsidR="00A23544">
        <w:t>concluded</w:t>
      </w:r>
      <w:r w:rsidR="005472F1">
        <w:t xml:space="preserve"> that </w:t>
      </w:r>
      <w:r w:rsidR="007B724A">
        <w:t>he would need a table for in store purchases</w:t>
      </w:r>
      <w:r w:rsidR="00471A9C">
        <w:t>, so he decided to call this table purchase</w:t>
      </w:r>
      <w:r w:rsidR="0060104D">
        <w:t xml:space="preserve"> table</w:t>
      </w:r>
      <w:r w:rsidR="00A23544">
        <w:t xml:space="preserve">. He also realised that he would need to have an order table which would contain all the information the store would need when ordering new books into the store. He decided to call this the order table. </w:t>
      </w:r>
      <w:r w:rsidR="008E4A27">
        <w:t xml:space="preserve">The screenshots below are of these two tables. Iwan also set the primary keys are the </w:t>
      </w:r>
      <w:r w:rsidR="00F27BB3">
        <w:t>foreign keys in his designs too.</w:t>
      </w:r>
      <w:r w:rsidR="003512F6">
        <w:t xml:space="preserve"> All of the fields in these tables are suitable to what data is needed from other tables in the database which he was yet to design.</w:t>
      </w:r>
    </w:p>
    <w:p w14:paraId="1439BEB4" w14:textId="0655C035" w:rsidR="003512F6" w:rsidRDefault="003512F6" w:rsidP="00E03220"/>
    <w:p w14:paraId="22BB694D" w14:textId="69B5B160" w:rsidR="003512F6" w:rsidRDefault="000B5548" w:rsidP="000B5548">
      <w:pPr>
        <w:jc w:val="center"/>
        <w:rPr>
          <w:noProof/>
        </w:rPr>
      </w:pPr>
      <w:r>
        <w:rPr>
          <w:noProof/>
        </w:rPr>
        <w:lastRenderedPageBreak/>
        <w:drawing>
          <wp:inline distT="0" distB="0" distL="0" distR="0" wp14:anchorId="796854ED" wp14:editId="22B25656">
            <wp:extent cx="2062886" cy="2983464"/>
            <wp:effectExtent l="0" t="0" r="0" b="7620"/>
            <wp:docPr id="29" name="Picture 29" descr="C:\Users\Iwan\Desktop\Order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Iwan\Desktop\Order tabl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4271" cy="3014393"/>
                    </a:xfrm>
                    <a:prstGeom prst="rect">
                      <a:avLst/>
                    </a:prstGeom>
                    <a:noFill/>
                    <a:ln>
                      <a:noFill/>
                    </a:ln>
                  </pic:spPr>
                </pic:pic>
              </a:graphicData>
            </a:graphic>
          </wp:inline>
        </w:drawing>
      </w:r>
      <w:r>
        <w:rPr>
          <w:noProof/>
        </w:rPr>
        <w:t xml:space="preserve">         </w:t>
      </w:r>
      <w:r>
        <w:rPr>
          <w:noProof/>
        </w:rPr>
        <w:drawing>
          <wp:inline distT="0" distB="0" distL="0" distR="0" wp14:anchorId="48BBEF22" wp14:editId="12883215">
            <wp:extent cx="2283671" cy="2521025"/>
            <wp:effectExtent l="0" t="0" r="2540" b="0"/>
            <wp:docPr id="30" name="Picture 30" descr="C:\Users\Iwan\Desktop\purchase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Iwan\Desktop\purchase tabl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7862" cy="2713321"/>
                    </a:xfrm>
                    <a:prstGeom prst="rect">
                      <a:avLst/>
                    </a:prstGeom>
                    <a:noFill/>
                    <a:ln>
                      <a:noFill/>
                    </a:ln>
                  </pic:spPr>
                </pic:pic>
              </a:graphicData>
            </a:graphic>
          </wp:inline>
        </w:drawing>
      </w:r>
    </w:p>
    <w:p w14:paraId="7A62A49C" w14:textId="3551F4BA" w:rsidR="000B5548" w:rsidRDefault="000B5548" w:rsidP="000B5548">
      <w:pPr>
        <w:jc w:val="center"/>
        <w:rPr>
          <w:noProof/>
        </w:rPr>
      </w:pPr>
    </w:p>
    <w:p w14:paraId="24264762" w14:textId="2799A0F7" w:rsidR="000B5548" w:rsidRDefault="002670AC" w:rsidP="000B5548">
      <w:r>
        <w:t xml:space="preserve">Iwan then had to design the tables </w:t>
      </w:r>
      <w:r w:rsidR="00CC2824">
        <w:t>so that the above tables would have somewhere to get their data from.</w:t>
      </w:r>
      <w:r w:rsidR="00951CEF">
        <w:t xml:space="preserve"> Iwan </w:t>
      </w:r>
      <w:r w:rsidR="00B67540">
        <w:t xml:space="preserve">designed a table for all of the staff details, a table </w:t>
      </w:r>
      <w:r w:rsidR="00C5549D">
        <w:t>for all of the customers details</w:t>
      </w:r>
      <w:r w:rsidR="007C16C3">
        <w:t xml:space="preserve">, a </w:t>
      </w:r>
      <w:r w:rsidR="00C5549D">
        <w:t>table for all of their supplier’s details</w:t>
      </w:r>
      <w:r w:rsidR="007C16C3">
        <w:t xml:space="preserve"> and a table for all the information on the books</w:t>
      </w:r>
      <w:r w:rsidR="00C5549D">
        <w:t>. All of which would be used by the two tables above.</w:t>
      </w:r>
      <w:r w:rsidR="00F2767B">
        <w:t xml:space="preserve"> These tables ca</w:t>
      </w:r>
      <w:r w:rsidR="00F60682">
        <w:t>n</w:t>
      </w:r>
      <w:r w:rsidR="00F2767B">
        <w:t xml:space="preserve"> be seen in the screenshots below.</w:t>
      </w:r>
    </w:p>
    <w:p w14:paraId="65E8D796" w14:textId="30A39219" w:rsidR="004426E2" w:rsidRDefault="004426E2" w:rsidP="000B5548"/>
    <w:p w14:paraId="0E28A58C" w14:textId="4863A4E1" w:rsidR="004426E2" w:rsidRDefault="004426E2" w:rsidP="000B5548"/>
    <w:p w14:paraId="31B92E58" w14:textId="2833C14F" w:rsidR="004426E2" w:rsidRDefault="004426E2" w:rsidP="000B5548"/>
    <w:p w14:paraId="648BB748" w14:textId="5F033F36" w:rsidR="004426E2" w:rsidRDefault="004426E2" w:rsidP="000B5548"/>
    <w:p w14:paraId="1A9CF6B3" w14:textId="52343470" w:rsidR="004426E2" w:rsidRDefault="004426E2" w:rsidP="004426E2">
      <w:pPr>
        <w:jc w:val="center"/>
        <w:rPr>
          <w:noProof/>
        </w:rPr>
      </w:pPr>
      <w:r>
        <w:rPr>
          <w:noProof/>
        </w:rPr>
        <w:drawing>
          <wp:inline distT="0" distB="0" distL="0" distR="0" wp14:anchorId="0A194CDA" wp14:editId="0372539E">
            <wp:extent cx="2143125" cy="2713990"/>
            <wp:effectExtent l="0" t="0" r="9525" b="0"/>
            <wp:docPr id="31" name="Picture 31" descr="C:\Users\Iwan\Desktop\Customer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Iwan\Desktop\Customer tabl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3125" cy="2713990"/>
                    </a:xfrm>
                    <a:prstGeom prst="rect">
                      <a:avLst/>
                    </a:prstGeom>
                    <a:noFill/>
                    <a:ln>
                      <a:noFill/>
                    </a:ln>
                  </pic:spPr>
                </pic:pic>
              </a:graphicData>
            </a:graphic>
          </wp:inline>
        </w:drawing>
      </w:r>
      <w:r>
        <w:rPr>
          <w:noProof/>
        </w:rPr>
        <w:t xml:space="preserve">       </w:t>
      </w:r>
      <w:r>
        <w:rPr>
          <w:noProof/>
        </w:rPr>
        <w:drawing>
          <wp:inline distT="0" distB="0" distL="0" distR="0" wp14:anchorId="041D2000" wp14:editId="037C44D7">
            <wp:extent cx="2143125" cy="3116580"/>
            <wp:effectExtent l="0" t="0" r="9525" b="7620"/>
            <wp:docPr id="32" name="Picture 32" descr="C:\Users\Iwan\Desktop\books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Users\Iwan\Desktop\books tabl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43125" cy="3116580"/>
                    </a:xfrm>
                    <a:prstGeom prst="rect">
                      <a:avLst/>
                    </a:prstGeom>
                    <a:noFill/>
                    <a:ln>
                      <a:noFill/>
                    </a:ln>
                  </pic:spPr>
                </pic:pic>
              </a:graphicData>
            </a:graphic>
          </wp:inline>
        </w:drawing>
      </w:r>
    </w:p>
    <w:p w14:paraId="56570793" w14:textId="3780A2C9" w:rsidR="004426E2" w:rsidRDefault="004426E2" w:rsidP="000B5548">
      <w:pPr>
        <w:rPr>
          <w:noProof/>
        </w:rPr>
      </w:pPr>
    </w:p>
    <w:p w14:paraId="5CF1C4B2" w14:textId="11074656" w:rsidR="004426E2" w:rsidRDefault="004426E2" w:rsidP="004426E2">
      <w:pPr>
        <w:jc w:val="center"/>
        <w:rPr>
          <w:noProof/>
        </w:rPr>
      </w:pPr>
      <w:r>
        <w:rPr>
          <w:noProof/>
        </w:rPr>
        <w:lastRenderedPageBreak/>
        <w:drawing>
          <wp:inline distT="0" distB="0" distL="0" distR="0" wp14:anchorId="5258F791" wp14:editId="61F058FE">
            <wp:extent cx="2106930" cy="2720975"/>
            <wp:effectExtent l="0" t="0" r="7620" b="3175"/>
            <wp:docPr id="33" name="Picture 33" descr="C:\Users\Iwan\Desktop\staff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Users\Iwan\Desktop\staff tabl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06930" cy="2720975"/>
                    </a:xfrm>
                    <a:prstGeom prst="rect">
                      <a:avLst/>
                    </a:prstGeom>
                    <a:noFill/>
                    <a:ln>
                      <a:noFill/>
                    </a:ln>
                  </pic:spPr>
                </pic:pic>
              </a:graphicData>
            </a:graphic>
          </wp:inline>
        </w:drawing>
      </w:r>
      <w:r>
        <w:rPr>
          <w:noProof/>
        </w:rPr>
        <w:t xml:space="preserve">          </w:t>
      </w:r>
      <w:r>
        <w:rPr>
          <w:noProof/>
        </w:rPr>
        <w:drawing>
          <wp:inline distT="0" distB="0" distL="0" distR="0" wp14:anchorId="1B642AD3" wp14:editId="495E3A58">
            <wp:extent cx="2143125" cy="2362835"/>
            <wp:effectExtent l="0" t="0" r="9525" b="0"/>
            <wp:docPr id="34" name="Picture 34" descr="C:\Users\Iwan\Desktop\supplier tab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Iwan\Desktop\supplier tabl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3125" cy="2362835"/>
                    </a:xfrm>
                    <a:prstGeom prst="rect">
                      <a:avLst/>
                    </a:prstGeom>
                    <a:noFill/>
                    <a:ln>
                      <a:noFill/>
                    </a:ln>
                  </pic:spPr>
                </pic:pic>
              </a:graphicData>
            </a:graphic>
          </wp:inline>
        </w:drawing>
      </w:r>
    </w:p>
    <w:p w14:paraId="5F21FAFA" w14:textId="35A62954" w:rsidR="004C08A7" w:rsidRDefault="004C08A7" w:rsidP="004426E2">
      <w:pPr>
        <w:jc w:val="center"/>
        <w:rPr>
          <w:noProof/>
        </w:rPr>
      </w:pPr>
    </w:p>
    <w:p w14:paraId="428C538E" w14:textId="21C6B97D" w:rsidR="004C08A7" w:rsidRDefault="004C08A7" w:rsidP="004C08A7">
      <w:pPr>
        <w:rPr>
          <w:noProof/>
        </w:rPr>
      </w:pPr>
      <w:r>
        <w:rPr>
          <w:noProof/>
        </w:rPr>
        <w:t xml:space="preserve">The screenshot below is of the Entity relationship diagram that Iwan has </w:t>
      </w:r>
      <w:r w:rsidR="001603C6">
        <w:rPr>
          <w:noProof/>
        </w:rPr>
        <w:t>designed in order to show how each table will link together by greating relationsh</w:t>
      </w:r>
      <w:r w:rsidR="005F6F88">
        <w:rPr>
          <w:noProof/>
        </w:rPr>
        <w:t xml:space="preserve">ips between them. </w:t>
      </w:r>
    </w:p>
    <w:p w14:paraId="2B79427B" w14:textId="77777777" w:rsidR="00A823A9" w:rsidRDefault="00A823A9" w:rsidP="00BB030E">
      <w:pPr>
        <w:pStyle w:val="Heading1"/>
      </w:pPr>
    </w:p>
    <w:p w14:paraId="0AA6E060" w14:textId="77777777" w:rsidR="00A823A9" w:rsidRDefault="00A823A9" w:rsidP="00CC56B0"/>
    <w:p w14:paraId="28E054C6" w14:textId="0C96E5D8" w:rsidR="00476A09" w:rsidRDefault="00476A09" w:rsidP="00CC56B0"/>
    <w:p w14:paraId="52863DA7" w14:textId="77777777" w:rsidR="005246EA" w:rsidRDefault="00476A09">
      <w:pPr>
        <w:sectPr w:rsidR="005246EA" w:rsidSect="00D07B72">
          <w:pgSz w:w="11906" w:h="16838"/>
          <w:pgMar w:top="1440" w:right="1440" w:bottom="1440" w:left="1440" w:header="708" w:footer="708" w:gutter="0"/>
          <w:pgNumType w:start="0"/>
          <w:cols w:space="708"/>
          <w:titlePg/>
          <w:docGrid w:linePitch="360"/>
        </w:sectPr>
      </w:pPr>
      <w:r>
        <w:br w:type="page"/>
      </w:r>
    </w:p>
    <w:p w14:paraId="13FC401A" w14:textId="0749A111" w:rsidR="00476A09" w:rsidRDefault="00476A09"/>
    <w:p w14:paraId="2EB4C2E0" w14:textId="0722EED7" w:rsidR="002057BD" w:rsidRDefault="002057BD"/>
    <w:p w14:paraId="62315930" w14:textId="77777777" w:rsidR="002057BD" w:rsidRDefault="002057BD"/>
    <w:p w14:paraId="0B87C1F5" w14:textId="77777777" w:rsidR="00942400" w:rsidRDefault="002057BD" w:rsidP="00CC56B0">
      <w:r>
        <w:rPr>
          <w:noProof/>
        </w:rPr>
        <w:drawing>
          <wp:inline distT="0" distB="0" distL="0" distR="0" wp14:anchorId="4E1B3047" wp14:editId="01B491CA">
            <wp:extent cx="8813074" cy="3364992"/>
            <wp:effectExtent l="0" t="0" r="7620" b="6985"/>
            <wp:docPr id="38" name="Picture 38" descr="C:\Users\Iwan\Desktop\E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Iwan\Desktop\ERD.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48380" cy="3378473"/>
                    </a:xfrm>
                    <a:prstGeom prst="rect">
                      <a:avLst/>
                    </a:prstGeom>
                    <a:noFill/>
                    <a:ln>
                      <a:noFill/>
                    </a:ln>
                  </pic:spPr>
                </pic:pic>
              </a:graphicData>
            </a:graphic>
          </wp:inline>
        </w:drawing>
      </w:r>
    </w:p>
    <w:p w14:paraId="386F0177" w14:textId="77777777" w:rsidR="00300B8B" w:rsidRDefault="00300B8B" w:rsidP="00CC56B0"/>
    <w:p w14:paraId="72BE6038" w14:textId="3A06FD99" w:rsidR="00300B8B" w:rsidRDefault="00300B8B" w:rsidP="00CC56B0">
      <w:pPr>
        <w:sectPr w:rsidR="00300B8B" w:rsidSect="005246EA">
          <w:pgSz w:w="16838" w:h="11906" w:orient="landscape"/>
          <w:pgMar w:top="1440" w:right="1440" w:bottom="1440" w:left="1440" w:header="708" w:footer="708" w:gutter="0"/>
          <w:pgNumType w:start="0"/>
          <w:cols w:space="708"/>
          <w:titlePg/>
          <w:docGrid w:linePitch="360"/>
        </w:sectPr>
      </w:pPr>
      <w:r>
        <w:t xml:space="preserve">To create the designs for the tables and the ERD which can be seen above, Iwan </w:t>
      </w:r>
      <w:r w:rsidR="00BC17E9">
        <w:t>used Microsoft</w:t>
      </w:r>
      <w:r>
        <w:t xml:space="preserve"> </w:t>
      </w:r>
      <w:r w:rsidR="0011493B">
        <w:t>Visio</w:t>
      </w:r>
      <w:r w:rsidR="000A71E1">
        <w:t>. This allowed him to show how the tables link together</w:t>
      </w:r>
      <w:r w:rsidR="00BC17E9">
        <w:t xml:space="preserve"> and what the degree of the relationship’s were by the connectors that he has used. All relationship degrees are one to many.</w:t>
      </w:r>
      <w:r w:rsidR="00BE5074">
        <w:t xml:space="preserve"> From using Microsoft Visio Iwan was able t</w:t>
      </w:r>
      <w:r w:rsidR="00EA737D">
        <w:t>o set the primary keys and the foreign keys in each table.</w:t>
      </w:r>
    </w:p>
    <w:p w14:paraId="7EF15D58" w14:textId="1C73A8AE" w:rsidR="00476A09" w:rsidRDefault="00437A24" w:rsidP="00CC56B0">
      <w:r>
        <w:lastRenderedPageBreak/>
        <w:t xml:space="preserve">Each table in the database relates together correctly as seen in the ERD above. The four </w:t>
      </w:r>
      <w:r w:rsidR="00E428D5">
        <w:t>main data tables, the books table,</w:t>
      </w:r>
      <w:r w:rsidR="008D1B92">
        <w:t xml:space="preserve"> supplier table, staff table and customer table</w:t>
      </w:r>
      <w:r w:rsidR="000E76BE">
        <w:t xml:space="preserve"> are all linked to the purchase and order tab</w:t>
      </w:r>
      <w:r w:rsidR="004671AA">
        <w:t>le for the two table to be able to access the data that they need.</w:t>
      </w:r>
    </w:p>
    <w:p w14:paraId="1C1ADCED" w14:textId="4D9A2F09" w:rsidR="00ED5C6D" w:rsidRDefault="00ED5C6D" w:rsidP="00CC56B0"/>
    <w:p w14:paraId="2F0B5C4A" w14:textId="3BAAAB05" w:rsidR="00ED5C6D" w:rsidRDefault="00ED5C6D" w:rsidP="00ED5C6D">
      <w:pPr>
        <w:pStyle w:val="Heading1"/>
      </w:pPr>
      <w:bookmarkStart w:id="3" w:name="_Toc7624862"/>
      <w:r>
        <w:t>User Requirements</w:t>
      </w:r>
      <w:bookmarkEnd w:id="3"/>
    </w:p>
    <w:p w14:paraId="1D6FA0C1" w14:textId="2EEF7C75" w:rsidR="00ED5C6D" w:rsidRPr="00D70A63" w:rsidRDefault="00ED5C6D" w:rsidP="00ED5C6D">
      <w:r>
        <w:t xml:space="preserve">The book shop asked for a </w:t>
      </w:r>
      <w:r w:rsidR="00EA6E88">
        <w:t>“</w:t>
      </w:r>
      <w:r w:rsidR="003E0D9D" w:rsidRPr="003E0D9D">
        <w:rPr>
          <w:rFonts w:cs="Arial"/>
        </w:rPr>
        <w:t>fast information retrieval and processing is a must</w:t>
      </w:r>
      <w:r w:rsidR="00EA6E88">
        <w:rPr>
          <w:rFonts w:cs="Arial"/>
        </w:rPr>
        <w:t xml:space="preserve">” and that </w:t>
      </w:r>
      <w:r w:rsidR="00D70A63">
        <w:rPr>
          <w:rFonts w:cs="Arial"/>
        </w:rPr>
        <w:t>they “</w:t>
      </w:r>
      <w:r w:rsidR="00D70A63" w:rsidRPr="00D70A63">
        <w:rPr>
          <w:rFonts w:cs="Arial"/>
        </w:rPr>
        <w:t>require a user-friendly database system, in MS-Access</w:t>
      </w:r>
      <w:r w:rsidR="00D70A63">
        <w:rPr>
          <w:rFonts w:cs="Arial"/>
        </w:rPr>
        <w:t xml:space="preserve">”. The design and database that Iwan has created </w:t>
      </w:r>
      <w:r w:rsidR="009F52C2">
        <w:rPr>
          <w:rFonts w:cs="Arial"/>
        </w:rPr>
        <w:t>meets both of these requirements. It is very quick and straight forward for any user to find any data that they wish to check on the database using the reports. As for adding new records, whether that’s adding</w:t>
      </w:r>
      <w:r w:rsidR="004F603A">
        <w:rPr>
          <w:rFonts w:cs="Arial"/>
        </w:rPr>
        <w:t xml:space="preserve">/editing customers details or deleting any records that is also a very straight forward process. </w:t>
      </w:r>
      <w:r w:rsidR="000E4697">
        <w:rPr>
          <w:rFonts w:cs="Arial"/>
        </w:rPr>
        <w:t xml:space="preserve">There is a very simple user guide to explain these processes, but any user would be able to work it out themselves if they needed to. Not one process is time consuming as well as it </w:t>
      </w:r>
      <w:proofErr w:type="gramStart"/>
      <w:r w:rsidR="000E4697">
        <w:rPr>
          <w:rFonts w:cs="Arial"/>
        </w:rPr>
        <w:t>taking</w:t>
      </w:r>
      <w:proofErr w:type="gramEnd"/>
      <w:r w:rsidR="000E4697">
        <w:rPr>
          <w:rFonts w:cs="Arial"/>
        </w:rPr>
        <w:t xml:space="preserve"> less than a minute to navigate to any form, query, table or report in the database.</w:t>
      </w:r>
    </w:p>
    <w:p w14:paraId="1AB48932" w14:textId="77777777" w:rsidR="00C40C49" w:rsidRDefault="00C40C49" w:rsidP="001F622A"/>
    <w:p w14:paraId="6B29A647" w14:textId="77777777" w:rsidR="00C40C49" w:rsidRDefault="00C40C49" w:rsidP="001F622A"/>
    <w:p w14:paraId="31CF5A4D" w14:textId="77777777" w:rsidR="00C40C49" w:rsidRDefault="00C40C49" w:rsidP="001F622A"/>
    <w:p w14:paraId="64ACAFC4" w14:textId="77777777" w:rsidR="00C40C49" w:rsidRDefault="00C40C49" w:rsidP="001F622A"/>
    <w:p w14:paraId="58670ADF" w14:textId="77777777" w:rsidR="00C40C49" w:rsidRDefault="00C40C49" w:rsidP="001F622A"/>
    <w:p w14:paraId="4E4B1D9A" w14:textId="77777777" w:rsidR="00C40C49" w:rsidRDefault="00C40C49" w:rsidP="001F622A"/>
    <w:p w14:paraId="5F07B4D3" w14:textId="77777777" w:rsidR="00C40C49" w:rsidRDefault="00C40C49" w:rsidP="001F622A"/>
    <w:p w14:paraId="2FED3E15" w14:textId="77777777" w:rsidR="00C40C49" w:rsidRDefault="00C40C49" w:rsidP="001F622A"/>
    <w:p w14:paraId="55A6CE60" w14:textId="77777777" w:rsidR="00C40C49" w:rsidRDefault="00C40C49" w:rsidP="001F622A"/>
    <w:p w14:paraId="16B80B85" w14:textId="77777777" w:rsidR="00C40C49" w:rsidRDefault="00C40C49" w:rsidP="001F622A"/>
    <w:p w14:paraId="38496BE7" w14:textId="77777777" w:rsidR="00C40C49" w:rsidRDefault="00C40C49" w:rsidP="001F622A"/>
    <w:p w14:paraId="41D2E0DB" w14:textId="77777777" w:rsidR="00C40C49" w:rsidRDefault="00C40C49" w:rsidP="001F622A"/>
    <w:p w14:paraId="3F889F6B" w14:textId="77777777" w:rsidR="00C40C49" w:rsidRDefault="00C40C49" w:rsidP="001F622A"/>
    <w:p w14:paraId="1D365BAC" w14:textId="77777777" w:rsidR="00C40C49" w:rsidRDefault="00C40C49" w:rsidP="001F622A"/>
    <w:p w14:paraId="27DAEA8D" w14:textId="77777777" w:rsidR="00C40C49" w:rsidRDefault="00C40C49" w:rsidP="001F622A"/>
    <w:p w14:paraId="0180DE29" w14:textId="77777777" w:rsidR="00C40C49" w:rsidRDefault="00C40C49" w:rsidP="001F622A"/>
    <w:p w14:paraId="31685091" w14:textId="77777777" w:rsidR="00C40C49" w:rsidRDefault="00C40C49" w:rsidP="001F622A"/>
    <w:p w14:paraId="127A7D59" w14:textId="77777777" w:rsidR="00C40C49" w:rsidRDefault="00C40C49" w:rsidP="001F622A"/>
    <w:p w14:paraId="0806F75C" w14:textId="77777777" w:rsidR="00C40C49" w:rsidRDefault="00C40C49" w:rsidP="001F622A"/>
    <w:p w14:paraId="1FF1D11C" w14:textId="77777777" w:rsidR="00C40C49" w:rsidRDefault="00C40C49" w:rsidP="001F622A"/>
    <w:p w14:paraId="015A454B" w14:textId="77777777" w:rsidR="00C40C49" w:rsidRDefault="00C40C49" w:rsidP="00C40C49">
      <w:pPr>
        <w:pStyle w:val="Heading1"/>
      </w:pPr>
      <w:bookmarkStart w:id="4" w:name="_Toc7624863"/>
      <w:r>
        <w:t>The Database</w:t>
      </w:r>
      <w:bookmarkEnd w:id="4"/>
    </w:p>
    <w:p w14:paraId="7F210384" w14:textId="77777777" w:rsidR="00C40C49" w:rsidRDefault="00C40C49" w:rsidP="00C40C49">
      <w:pPr>
        <w:pStyle w:val="Heading2"/>
      </w:pPr>
      <w:bookmarkStart w:id="5" w:name="_Toc7624864"/>
      <w:r>
        <w:t>Start-up Screen</w:t>
      </w:r>
      <w:bookmarkEnd w:id="5"/>
    </w:p>
    <w:p w14:paraId="3090E4C7" w14:textId="77777777" w:rsidR="00C40C49" w:rsidRDefault="00C40C49" w:rsidP="00C40C49">
      <w:r>
        <w:t>Now that Iwan has created the database to meet the user’s requirements for the book shop. Iwan has created a start-up screen which will open and greet the users every time the database is opened. On this start up screen which can be seen in the screenshot below there are buttons which allow the user to open any of the report that is stored on the database. This start up menu means that staff don’t need to scroll around looking for a report for ages if they only quickly need to check stock levels on books, check on orders that were places, previous purchases. This is to make the quicker tasks easier and quicker. There is also an exit button, so if the user just wants to close the database they can do so too.</w:t>
      </w:r>
    </w:p>
    <w:p w14:paraId="41A5750B" w14:textId="77777777" w:rsidR="00C40C49" w:rsidRDefault="00C40C49" w:rsidP="00C40C49">
      <w:pPr>
        <w:jc w:val="center"/>
      </w:pPr>
      <w:r>
        <w:rPr>
          <w:noProof/>
        </w:rPr>
        <w:drawing>
          <wp:inline distT="0" distB="0" distL="0" distR="0" wp14:anchorId="0BA9DE55" wp14:editId="0EC314B6">
            <wp:extent cx="5080883" cy="4094459"/>
            <wp:effectExtent l="0" t="0" r="5715" b="1905"/>
            <wp:docPr id="1" name="Picture 1" descr="C:\Users\Iwan\Desktop\switchboard 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wan\Desktop\switchboard ss.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34169"/>
                    <a:stretch/>
                  </pic:blipFill>
                  <pic:spPr bwMode="auto">
                    <a:xfrm>
                      <a:off x="0" y="0"/>
                      <a:ext cx="5097051" cy="4107488"/>
                    </a:xfrm>
                    <a:prstGeom prst="rect">
                      <a:avLst/>
                    </a:prstGeom>
                    <a:noFill/>
                    <a:ln>
                      <a:noFill/>
                    </a:ln>
                    <a:extLst>
                      <a:ext uri="{53640926-AAD7-44D8-BBD7-CCE9431645EC}">
                        <a14:shadowObscured xmlns:a14="http://schemas.microsoft.com/office/drawing/2010/main"/>
                      </a:ext>
                    </a:extLst>
                  </pic:spPr>
                </pic:pic>
              </a:graphicData>
            </a:graphic>
          </wp:inline>
        </w:drawing>
      </w:r>
    </w:p>
    <w:p w14:paraId="0387FD2B" w14:textId="77777777" w:rsidR="00C40C49" w:rsidRDefault="00C40C49" w:rsidP="00C40C49">
      <w:pPr>
        <w:jc w:val="center"/>
      </w:pPr>
    </w:p>
    <w:p w14:paraId="130809C1" w14:textId="77777777" w:rsidR="00C40C49" w:rsidRDefault="00C40C49" w:rsidP="00C40C49">
      <w:pPr>
        <w:pStyle w:val="Heading2"/>
      </w:pPr>
    </w:p>
    <w:p w14:paraId="366AEE41" w14:textId="77777777" w:rsidR="00C40C49" w:rsidRDefault="00C40C49" w:rsidP="00C40C49">
      <w:pPr>
        <w:pStyle w:val="Heading2"/>
      </w:pPr>
      <w:bookmarkStart w:id="6" w:name="_Toc7624865"/>
      <w:r>
        <w:t>Relationships</w:t>
      </w:r>
      <w:bookmarkEnd w:id="6"/>
    </w:p>
    <w:p w14:paraId="27DEDD2D" w14:textId="3F4315D8" w:rsidR="00C40C49" w:rsidRDefault="00C40C49" w:rsidP="00C40C49">
      <w:r>
        <w:t>The screenshot below is to show the relationships between each of the table in the database. The screenshot below shows the links between fields in each table and where the data come from to fill in the data in the purchase table and the order table. Having these relationships in the database is what brings all the tables together and makes them one. It also makes it a whole lot easier with handling the data as the data can be taken from other tables in the database rather than having the staff input it each and every time. In the screenshot below you can also see the primary key in each of the tables. Each primary key is unique in the database. Without these relationships in the database each table would sit individually and would not be connected throughout and would mean</w:t>
      </w:r>
    </w:p>
    <w:p w14:paraId="11827BA9" w14:textId="77777777" w:rsidR="00C40C49" w:rsidRDefault="00C40C49" w:rsidP="001F622A"/>
    <w:p w14:paraId="75636658" w14:textId="77777777" w:rsidR="00C40C49" w:rsidRDefault="00C40C49" w:rsidP="001F622A"/>
    <w:p w14:paraId="0EC55F8A" w14:textId="55CEB0D9" w:rsidR="001F622A" w:rsidRDefault="005950BC" w:rsidP="001F622A">
      <w:r>
        <w:t>that in certain cases for example the order form, all information would have to be manually added which would take longer and wouldn’t be convenient for customers and staff but could also lead to user error if there was a mistake when typing out a customer’s ID or any other ID number.</w:t>
      </w:r>
      <w:r w:rsidR="00AE4340">
        <w:rPr>
          <w:noProof/>
        </w:rPr>
        <w:drawing>
          <wp:inline distT="0" distB="0" distL="0" distR="0" wp14:anchorId="111B1145" wp14:editId="3F348E17">
            <wp:extent cx="5725160" cy="3935730"/>
            <wp:effectExtent l="0" t="0" r="8890" b="7620"/>
            <wp:docPr id="2" name="Picture 2" descr="C:\Users\Iwan\Desktop\database relationship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wan\Desktop\database relationship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3935730"/>
                    </a:xfrm>
                    <a:prstGeom prst="rect">
                      <a:avLst/>
                    </a:prstGeom>
                    <a:noFill/>
                    <a:ln>
                      <a:noFill/>
                    </a:ln>
                  </pic:spPr>
                </pic:pic>
              </a:graphicData>
            </a:graphic>
          </wp:inline>
        </w:drawing>
      </w:r>
    </w:p>
    <w:p w14:paraId="34456D2E" w14:textId="667A49E9" w:rsidR="0052098D" w:rsidRDefault="0052098D" w:rsidP="001F622A"/>
    <w:p w14:paraId="7C72656E" w14:textId="7833CE91" w:rsidR="0052098D" w:rsidRDefault="00526FB3" w:rsidP="00526FB3">
      <w:pPr>
        <w:pStyle w:val="Heading2"/>
      </w:pPr>
      <w:bookmarkStart w:id="7" w:name="_Toc7624866"/>
      <w:r>
        <w:t>Reports</w:t>
      </w:r>
      <w:bookmarkEnd w:id="7"/>
    </w:p>
    <w:p w14:paraId="24BEDD13" w14:textId="77777777" w:rsidR="00ED41FF" w:rsidRDefault="00526FB3" w:rsidP="00526FB3">
      <w:r>
        <w:t>The screenshots below are of the reports that Iwan created in the database that he has designed</w:t>
      </w:r>
      <w:r w:rsidR="00D1053B">
        <w:t xml:space="preserve"> and implemented</w:t>
      </w:r>
      <w:r w:rsidR="00FF7FDE">
        <w:t xml:space="preserve">. The reports that he has created allow the staff to be able to check information </w:t>
      </w:r>
      <w:r w:rsidR="00391CC4">
        <w:t xml:space="preserve">ranging from the books they have and the stock to information and contact details of staff members. </w:t>
      </w:r>
      <w:r w:rsidR="003A08D6">
        <w:t xml:space="preserve">These reports make it easier to find the data that they want as well as having links to these reports </w:t>
      </w:r>
      <w:r w:rsidR="003A08D6">
        <w:lastRenderedPageBreak/>
        <w:t>on the main menu</w:t>
      </w:r>
      <w:r w:rsidR="00D047CE">
        <w:t>.</w:t>
      </w:r>
      <w:r w:rsidR="002C2726">
        <w:t xml:space="preserve"> The reports have been created from each of the tables in the database and update as data is added or deleted</w:t>
      </w:r>
      <w:r w:rsidR="00A430D2">
        <w:t xml:space="preserve">. </w:t>
      </w:r>
      <w:r w:rsidR="007972D9">
        <w:t xml:space="preserve">Iwan created </w:t>
      </w:r>
      <w:r w:rsidR="0090630F">
        <w:t xml:space="preserve">reports due to the ease of use. </w:t>
      </w:r>
      <w:r w:rsidR="00B0358F">
        <w:t xml:space="preserve">The data in the report are set out in a way that makes it easy for the users to read rather than using the tables to get the data they want where it is a </w:t>
      </w:r>
      <w:r w:rsidR="00A34306">
        <w:t xml:space="preserve">kept tightly together </w:t>
      </w:r>
      <w:r w:rsidR="00FF27DC">
        <w:t>which makes it more difficult to read.</w:t>
      </w:r>
      <w:r w:rsidR="00642B13">
        <w:t xml:space="preserve"> This is a very important part of the design and it meets the requirements of the client</w:t>
      </w:r>
      <w:r w:rsidR="00D027DC">
        <w:t xml:space="preserve"> as Iwan believes having reports to view dat</w:t>
      </w:r>
      <w:r w:rsidR="00771ABC">
        <w:t>a is a very user</w:t>
      </w:r>
      <w:r w:rsidR="003D0E26">
        <w:t>-</w:t>
      </w:r>
      <w:r w:rsidR="00771ABC">
        <w:t>friendly way of viewing the information they need and having shortcut buttons on the main menu makes it even easier and even more user friendly.</w:t>
      </w:r>
      <w:r w:rsidR="00FF27DC">
        <w:t xml:space="preserve"> </w:t>
      </w:r>
    </w:p>
    <w:p w14:paraId="69ACB558" w14:textId="4439A791" w:rsidR="00FF27DC" w:rsidRDefault="00FF27DC" w:rsidP="00526FB3"/>
    <w:p w14:paraId="5B3CDECD" w14:textId="77777777" w:rsidR="00FF27DC" w:rsidRDefault="00FF27DC" w:rsidP="00526FB3"/>
    <w:p w14:paraId="5D59724E" w14:textId="2FC7A947" w:rsidR="00FF27DC" w:rsidRDefault="00ED41FF" w:rsidP="00526FB3">
      <w:r>
        <w:rPr>
          <w:noProof/>
        </w:rPr>
        <w:drawing>
          <wp:inline distT="0" distB="0" distL="0" distR="0" wp14:anchorId="61E47322" wp14:editId="67324068">
            <wp:extent cx="5731510" cy="281432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ook Repor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814320"/>
                    </a:xfrm>
                    <a:prstGeom prst="rect">
                      <a:avLst/>
                    </a:prstGeom>
                  </pic:spPr>
                </pic:pic>
              </a:graphicData>
            </a:graphic>
          </wp:inline>
        </w:drawing>
      </w:r>
    </w:p>
    <w:p w14:paraId="425907F0" w14:textId="77777777" w:rsidR="00FF27DC" w:rsidRDefault="00FF27DC" w:rsidP="00526FB3"/>
    <w:p w14:paraId="61DC3193" w14:textId="180B0252" w:rsidR="00A204AB" w:rsidRDefault="00ED41FF" w:rsidP="001676E0">
      <w:r>
        <w:rPr>
          <w:noProof/>
        </w:rPr>
        <w:drawing>
          <wp:inline distT="0" distB="0" distL="0" distR="0" wp14:anchorId="020FC78A" wp14:editId="20EAA084">
            <wp:extent cx="5538014" cy="1572768"/>
            <wp:effectExtent l="0" t="0" r="5715" b="8890"/>
            <wp:docPr id="3" name="Picture 3" descr="C:\Users\Iwan\OneDrive - University of Wales Trinity Saint David\customers repo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Iwan\OneDrive - University of Wales Trinity Saint David\customers report.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27316" cy="1598129"/>
                    </a:xfrm>
                    <a:prstGeom prst="rect">
                      <a:avLst/>
                    </a:prstGeom>
                    <a:noFill/>
                    <a:ln>
                      <a:noFill/>
                    </a:ln>
                  </pic:spPr>
                </pic:pic>
              </a:graphicData>
            </a:graphic>
          </wp:inline>
        </w:drawing>
      </w:r>
    </w:p>
    <w:p w14:paraId="7CA5CD96" w14:textId="6E29B6D7" w:rsidR="00ED41FF" w:rsidRDefault="00ED41FF" w:rsidP="001676E0">
      <w:r>
        <w:rPr>
          <w:noProof/>
        </w:rPr>
        <w:lastRenderedPageBreak/>
        <w:drawing>
          <wp:inline distT="0" distB="0" distL="0" distR="0" wp14:anchorId="3D3E8100" wp14:editId="33776F6E">
            <wp:extent cx="5727700" cy="2421255"/>
            <wp:effectExtent l="0" t="0" r="6350" b="0"/>
            <wp:docPr id="5" name="Picture 5" descr="C:\Users\Iwan\OneDrive - University of Wales Trinity Saint David\Order query repo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wan\OneDrive - University of Wales Trinity Saint David\Order query report.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2421255"/>
                    </a:xfrm>
                    <a:prstGeom prst="rect">
                      <a:avLst/>
                    </a:prstGeom>
                    <a:noFill/>
                    <a:ln>
                      <a:noFill/>
                    </a:ln>
                  </pic:spPr>
                </pic:pic>
              </a:graphicData>
            </a:graphic>
          </wp:inline>
        </w:drawing>
      </w:r>
    </w:p>
    <w:p w14:paraId="5158564F" w14:textId="44F3E672" w:rsidR="00AC33E3" w:rsidRDefault="00AC33E3" w:rsidP="001676E0"/>
    <w:p w14:paraId="5BDC83C5" w14:textId="77777777" w:rsidR="00AC33E3" w:rsidRDefault="00AC33E3" w:rsidP="001676E0"/>
    <w:p w14:paraId="06F24BFB" w14:textId="15A15FAF" w:rsidR="00ED41FF" w:rsidRDefault="00ED41FF" w:rsidP="001676E0">
      <w:r>
        <w:rPr>
          <w:noProof/>
        </w:rPr>
        <w:drawing>
          <wp:inline distT="0" distB="0" distL="0" distR="0" wp14:anchorId="2FD1C36E" wp14:editId="083B06A7">
            <wp:extent cx="5727700" cy="1733550"/>
            <wp:effectExtent l="0" t="0" r="6350" b="0"/>
            <wp:docPr id="6" name="Picture 6" descr="C:\Users\Iwan\OneDrive - University of Wales Trinity Saint David\Purchase Repo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Iwan\OneDrive - University of Wales Trinity Saint David\Purchase Report.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1733550"/>
                    </a:xfrm>
                    <a:prstGeom prst="rect">
                      <a:avLst/>
                    </a:prstGeom>
                    <a:noFill/>
                    <a:ln>
                      <a:noFill/>
                    </a:ln>
                  </pic:spPr>
                </pic:pic>
              </a:graphicData>
            </a:graphic>
          </wp:inline>
        </w:drawing>
      </w:r>
    </w:p>
    <w:p w14:paraId="6AE08255" w14:textId="1C9F1E21" w:rsidR="00ED41FF" w:rsidRDefault="00ED41FF" w:rsidP="001676E0"/>
    <w:p w14:paraId="1F53A29F" w14:textId="04BF5573" w:rsidR="00ED41FF" w:rsidRDefault="00ED41FF" w:rsidP="001676E0">
      <w:r>
        <w:rPr>
          <w:noProof/>
        </w:rPr>
        <w:drawing>
          <wp:inline distT="0" distB="0" distL="0" distR="0" wp14:anchorId="232A00DF" wp14:editId="22324C70">
            <wp:extent cx="5720715" cy="2245995"/>
            <wp:effectExtent l="0" t="0" r="0" b="1905"/>
            <wp:docPr id="7" name="Picture 7" descr="C:\Users\Iwan\OneDrive - University of Wales Trinity Saint David\staff repo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Iwan\OneDrive - University of Wales Trinity Saint David\staff report.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0715" cy="2245995"/>
                    </a:xfrm>
                    <a:prstGeom prst="rect">
                      <a:avLst/>
                    </a:prstGeom>
                    <a:noFill/>
                    <a:ln>
                      <a:noFill/>
                    </a:ln>
                  </pic:spPr>
                </pic:pic>
              </a:graphicData>
            </a:graphic>
          </wp:inline>
        </w:drawing>
      </w:r>
    </w:p>
    <w:p w14:paraId="3B3DE070" w14:textId="34EB3278" w:rsidR="00ED41FF" w:rsidRDefault="00ED41FF" w:rsidP="001676E0"/>
    <w:p w14:paraId="3DFBF0F9" w14:textId="7BB34117" w:rsidR="00ED41FF" w:rsidRDefault="00ED41FF" w:rsidP="001676E0">
      <w:r>
        <w:rPr>
          <w:noProof/>
        </w:rPr>
        <w:lastRenderedPageBreak/>
        <w:drawing>
          <wp:inline distT="0" distB="0" distL="0" distR="0" wp14:anchorId="2CF3231B" wp14:editId="71A7522D">
            <wp:extent cx="5720715" cy="1514475"/>
            <wp:effectExtent l="0" t="0" r="0" b="9525"/>
            <wp:docPr id="8" name="Picture 8" descr="C:\Users\Iwan\OneDrive - University of Wales Trinity Saint David\supplier repo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wan\OneDrive - University of Wales Trinity Saint David\supplier report.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0715" cy="1514475"/>
                    </a:xfrm>
                    <a:prstGeom prst="rect">
                      <a:avLst/>
                    </a:prstGeom>
                    <a:noFill/>
                    <a:ln>
                      <a:noFill/>
                    </a:ln>
                  </pic:spPr>
                </pic:pic>
              </a:graphicData>
            </a:graphic>
          </wp:inline>
        </w:drawing>
      </w:r>
    </w:p>
    <w:p w14:paraId="26D50140" w14:textId="549DAB52" w:rsidR="00163615" w:rsidRDefault="00163615" w:rsidP="001676E0"/>
    <w:p w14:paraId="3FC25609" w14:textId="5470BD95" w:rsidR="00163615" w:rsidRDefault="00147704" w:rsidP="00147704">
      <w:pPr>
        <w:pStyle w:val="Heading2"/>
      </w:pPr>
      <w:bookmarkStart w:id="8" w:name="_Toc7624867"/>
      <w:r>
        <w:t>Forms</w:t>
      </w:r>
      <w:bookmarkEnd w:id="8"/>
    </w:p>
    <w:p w14:paraId="453DFAA9" w14:textId="500455BA" w:rsidR="00D42EBC" w:rsidRDefault="006915A8" w:rsidP="00147704">
      <w:r>
        <w:t>Iwan added in form into the database which he created off each table in the</w:t>
      </w:r>
      <w:r w:rsidR="001F0C32">
        <w:t xml:space="preserve"> database. The forms that he has created allow the staff of the book shop to not only view the data of any table, but they can also add new records, edit records or delete records if they needed to. This is a very user</w:t>
      </w:r>
      <w:r w:rsidR="00245705">
        <w:t>-</w:t>
      </w:r>
      <w:r w:rsidR="001F0C32">
        <w:t xml:space="preserve">friendly </w:t>
      </w:r>
      <w:r w:rsidR="002D64E5">
        <w:t>function to the database he has created as this is a much easier method of adding, editing or deleting data</w:t>
      </w:r>
      <w:r w:rsidR="00245705">
        <w:t xml:space="preserve">. To allow the user to do this Iwan created a navigation bar for each of the forms. The consisted of the functions that he has already mentioned </w:t>
      </w:r>
      <w:r w:rsidR="009D304A">
        <w:t>as well as adding the functions for viewing the next form, the previous form and a button to close the form completely.</w:t>
      </w:r>
      <w:r w:rsidR="006C2E08">
        <w:t xml:space="preserve"> </w:t>
      </w:r>
      <w:r w:rsidR="00D42EBC">
        <w:t>The screenshot below is of the navigation bar that Iwan has used in the forms.</w:t>
      </w:r>
    </w:p>
    <w:p w14:paraId="46F49CF2" w14:textId="0BE3C506" w:rsidR="00D42EBC" w:rsidRDefault="00D42EBC" w:rsidP="00D42EBC">
      <w:pPr>
        <w:jc w:val="center"/>
      </w:pPr>
      <w:r>
        <w:rPr>
          <w:noProof/>
        </w:rPr>
        <w:drawing>
          <wp:inline distT="0" distB="0" distL="0" distR="0" wp14:anchorId="1ED27469" wp14:editId="7C5CB6F5">
            <wp:extent cx="4228465" cy="629285"/>
            <wp:effectExtent l="0" t="0" r="635" b="0"/>
            <wp:docPr id="9" name="Picture 9" descr="C:\Users\Iwan\Desktop\form butt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Iwan\Desktop\form buttons.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28465" cy="629285"/>
                    </a:xfrm>
                    <a:prstGeom prst="rect">
                      <a:avLst/>
                    </a:prstGeom>
                    <a:noFill/>
                    <a:ln>
                      <a:noFill/>
                    </a:ln>
                  </pic:spPr>
                </pic:pic>
              </a:graphicData>
            </a:graphic>
          </wp:inline>
        </w:drawing>
      </w:r>
    </w:p>
    <w:p w14:paraId="0B749AC6" w14:textId="207B38E1" w:rsidR="006915A8" w:rsidRDefault="006C2E08" w:rsidP="00147704">
      <w:r>
        <w:t xml:space="preserve">This makes it very simple for the staff of Dylan’s book shop to </w:t>
      </w:r>
      <w:r w:rsidR="002A1A7D">
        <w:t>navigate around all forms. Using th</w:t>
      </w:r>
      <w:r w:rsidR="00D42EBC">
        <w:t>ese functions in the form as well as using the forms meets the client’s requirements. The screenshot’s below are of all the forms that Iwan has used in the database.</w:t>
      </w:r>
    </w:p>
    <w:p w14:paraId="3241D439" w14:textId="2277694C" w:rsidR="00D42EBC" w:rsidRDefault="00D42EBC" w:rsidP="00147704"/>
    <w:p w14:paraId="5A0F533D" w14:textId="2C99D9A4" w:rsidR="00D42EBC" w:rsidRDefault="009B1BA6" w:rsidP="00147704">
      <w:r>
        <w:rPr>
          <w:noProof/>
        </w:rPr>
        <w:drawing>
          <wp:inline distT="0" distB="0" distL="0" distR="0" wp14:anchorId="06FB8A53" wp14:editId="643FFA56">
            <wp:extent cx="5727700" cy="3284220"/>
            <wp:effectExtent l="0" t="0" r="6350" b="0"/>
            <wp:docPr id="10" name="Picture 10" descr="C:\Users\Iwan\Desktop\books 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Iwan\Desktop\books form.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3284220"/>
                    </a:xfrm>
                    <a:prstGeom prst="rect">
                      <a:avLst/>
                    </a:prstGeom>
                    <a:noFill/>
                    <a:ln>
                      <a:noFill/>
                    </a:ln>
                  </pic:spPr>
                </pic:pic>
              </a:graphicData>
            </a:graphic>
          </wp:inline>
        </w:drawing>
      </w:r>
    </w:p>
    <w:p w14:paraId="253F2FD6" w14:textId="77777777" w:rsidR="009B1BA6" w:rsidRDefault="009B1BA6" w:rsidP="00147704"/>
    <w:p w14:paraId="69B0A1C1" w14:textId="041AF49F" w:rsidR="009B1BA6" w:rsidRDefault="009B1BA6" w:rsidP="00147704">
      <w:r>
        <w:rPr>
          <w:noProof/>
        </w:rPr>
        <w:drawing>
          <wp:inline distT="0" distB="0" distL="0" distR="0" wp14:anchorId="18885A34" wp14:editId="239A4C75">
            <wp:extent cx="5727700" cy="3642995"/>
            <wp:effectExtent l="0" t="0" r="6350" b="0"/>
            <wp:docPr id="11" name="Picture 11" descr="C:\Users\Iwan\Desktop\customer 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Iwan\Desktop\customer form.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642995"/>
                    </a:xfrm>
                    <a:prstGeom prst="rect">
                      <a:avLst/>
                    </a:prstGeom>
                    <a:noFill/>
                    <a:ln>
                      <a:noFill/>
                    </a:ln>
                  </pic:spPr>
                </pic:pic>
              </a:graphicData>
            </a:graphic>
          </wp:inline>
        </w:drawing>
      </w:r>
    </w:p>
    <w:p w14:paraId="19271D01" w14:textId="3E744E64" w:rsidR="009B1BA6" w:rsidRDefault="009B1BA6" w:rsidP="00147704"/>
    <w:p w14:paraId="0EF02055" w14:textId="77777777" w:rsidR="009B1BA6" w:rsidRDefault="009B1BA6" w:rsidP="00147704"/>
    <w:p w14:paraId="2040EEC6" w14:textId="492FF916" w:rsidR="009B1BA6" w:rsidRDefault="009B1BA6" w:rsidP="00147704">
      <w:r>
        <w:rPr>
          <w:noProof/>
        </w:rPr>
        <w:drawing>
          <wp:inline distT="0" distB="0" distL="0" distR="0" wp14:anchorId="1DE11534" wp14:editId="1781187C">
            <wp:extent cx="5727700" cy="3255010"/>
            <wp:effectExtent l="0" t="0" r="6350" b="2540"/>
            <wp:docPr id="12" name="Picture 12" descr="C:\Users\Iwan\Desktop\order 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Iwan\Desktop\order form.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3255010"/>
                    </a:xfrm>
                    <a:prstGeom prst="rect">
                      <a:avLst/>
                    </a:prstGeom>
                    <a:noFill/>
                    <a:ln>
                      <a:noFill/>
                    </a:ln>
                  </pic:spPr>
                </pic:pic>
              </a:graphicData>
            </a:graphic>
          </wp:inline>
        </w:drawing>
      </w:r>
    </w:p>
    <w:p w14:paraId="5073A9D1" w14:textId="2D1513BA" w:rsidR="009B1BA6" w:rsidRDefault="009B1BA6" w:rsidP="00147704">
      <w:r>
        <w:rPr>
          <w:noProof/>
        </w:rPr>
        <w:lastRenderedPageBreak/>
        <w:drawing>
          <wp:inline distT="0" distB="0" distL="0" distR="0" wp14:anchorId="452EDB6E" wp14:editId="1B553B4F">
            <wp:extent cx="5727700" cy="3108960"/>
            <wp:effectExtent l="0" t="0" r="6350" b="0"/>
            <wp:docPr id="13" name="Picture 13" descr="C:\Users\Iwan\Desktop\purchase 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Iwan\Desktop\purchase form.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108960"/>
                    </a:xfrm>
                    <a:prstGeom prst="rect">
                      <a:avLst/>
                    </a:prstGeom>
                    <a:noFill/>
                    <a:ln>
                      <a:noFill/>
                    </a:ln>
                  </pic:spPr>
                </pic:pic>
              </a:graphicData>
            </a:graphic>
          </wp:inline>
        </w:drawing>
      </w:r>
    </w:p>
    <w:p w14:paraId="1CA29EEA" w14:textId="04B2B00B" w:rsidR="009B1BA6" w:rsidRDefault="009B1BA6" w:rsidP="00147704"/>
    <w:p w14:paraId="56185815" w14:textId="77777777" w:rsidR="009B1BA6" w:rsidRDefault="009B1BA6" w:rsidP="00147704"/>
    <w:p w14:paraId="4318712D" w14:textId="09BED810" w:rsidR="009B1BA6" w:rsidRDefault="009B1BA6" w:rsidP="00147704">
      <w:r>
        <w:rPr>
          <w:noProof/>
        </w:rPr>
        <w:drawing>
          <wp:inline distT="0" distB="0" distL="0" distR="0" wp14:anchorId="235D35AD" wp14:editId="050AA2E1">
            <wp:extent cx="5727700" cy="3299460"/>
            <wp:effectExtent l="0" t="0" r="6350" b="0"/>
            <wp:docPr id="14" name="Picture 14" descr="C:\Users\Iwan\Desktop\staff 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Iwan\Desktop\staff form.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299460"/>
                    </a:xfrm>
                    <a:prstGeom prst="rect">
                      <a:avLst/>
                    </a:prstGeom>
                    <a:noFill/>
                    <a:ln>
                      <a:noFill/>
                    </a:ln>
                  </pic:spPr>
                </pic:pic>
              </a:graphicData>
            </a:graphic>
          </wp:inline>
        </w:drawing>
      </w:r>
    </w:p>
    <w:p w14:paraId="7973A1D8" w14:textId="288FE342" w:rsidR="009B1BA6" w:rsidRDefault="009B1BA6" w:rsidP="00147704">
      <w:r>
        <w:rPr>
          <w:noProof/>
        </w:rPr>
        <w:lastRenderedPageBreak/>
        <w:drawing>
          <wp:inline distT="0" distB="0" distL="0" distR="0" wp14:anchorId="0E2F7964" wp14:editId="31C394B0">
            <wp:extent cx="5727700" cy="3013710"/>
            <wp:effectExtent l="0" t="0" r="6350" b="0"/>
            <wp:docPr id="15" name="Picture 15" descr="C:\Users\Iwan\Desktop\supplier f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Iwan\Desktop\supplier form.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7700" cy="3013710"/>
                    </a:xfrm>
                    <a:prstGeom prst="rect">
                      <a:avLst/>
                    </a:prstGeom>
                    <a:noFill/>
                    <a:ln>
                      <a:noFill/>
                    </a:ln>
                  </pic:spPr>
                </pic:pic>
              </a:graphicData>
            </a:graphic>
          </wp:inline>
        </w:drawing>
      </w:r>
    </w:p>
    <w:p w14:paraId="330E2335" w14:textId="406985FD" w:rsidR="00DB36EF" w:rsidRDefault="00DB36EF" w:rsidP="00147704"/>
    <w:p w14:paraId="2B461DAB" w14:textId="46546EA7" w:rsidR="00DB36EF" w:rsidRDefault="00DB36EF" w:rsidP="00DB36EF">
      <w:pPr>
        <w:pStyle w:val="Heading1"/>
      </w:pPr>
      <w:bookmarkStart w:id="9" w:name="_Toc7624868"/>
      <w:r>
        <w:t>User Guide</w:t>
      </w:r>
      <w:bookmarkEnd w:id="9"/>
    </w:p>
    <w:p w14:paraId="3025C5A7" w14:textId="4FB4E4EF" w:rsidR="00DB36EF" w:rsidRDefault="00435E69" w:rsidP="00DB36EF">
      <w:r>
        <w:t xml:space="preserve"> </w:t>
      </w:r>
      <w:r w:rsidR="008375ED">
        <w:t>The below guide will provide you with a guide on how to use and navigate around the database</w:t>
      </w:r>
      <w:r w:rsidR="00A6532E">
        <w:t xml:space="preserve"> to be able to get use out of all of its functions.</w:t>
      </w:r>
    </w:p>
    <w:p w14:paraId="69BF8E2C" w14:textId="74BE16A8" w:rsidR="00836642" w:rsidRDefault="00836642" w:rsidP="00DB36EF"/>
    <w:p w14:paraId="3B7821B8" w14:textId="336B7183" w:rsidR="00836642" w:rsidRDefault="00836642" w:rsidP="00DB36EF">
      <w:r>
        <w:t xml:space="preserve">To begin with, on start-up of the database you will be faced with the main menu. On this main menu you will be able to open any report you wish. </w:t>
      </w:r>
      <w:r w:rsidR="0098661F">
        <w:t xml:space="preserve">You will also be able to select the exit button to close the database if you wish to do so. </w:t>
      </w:r>
    </w:p>
    <w:p w14:paraId="3B95CC97" w14:textId="3BEE8FB3" w:rsidR="0098661F" w:rsidRDefault="0098661F" w:rsidP="0098661F">
      <w:pPr>
        <w:jc w:val="center"/>
      </w:pPr>
      <w:r>
        <w:rPr>
          <w:noProof/>
        </w:rPr>
        <w:drawing>
          <wp:inline distT="0" distB="0" distL="0" distR="0" wp14:anchorId="60A6B460" wp14:editId="0D746E83">
            <wp:extent cx="1741170" cy="2333625"/>
            <wp:effectExtent l="0" t="0" r="0" b="9525"/>
            <wp:docPr id="17" name="Picture 17" descr="C:\Users\Iwan\Desktop\Screenshot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Iwan\Desktop\Screenshot_1.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741170" cy="2333625"/>
                    </a:xfrm>
                    <a:prstGeom prst="rect">
                      <a:avLst/>
                    </a:prstGeom>
                    <a:noFill/>
                    <a:ln>
                      <a:noFill/>
                    </a:ln>
                  </pic:spPr>
                </pic:pic>
              </a:graphicData>
            </a:graphic>
          </wp:inline>
        </w:drawing>
      </w:r>
    </w:p>
    <w:p w14:paraId="4A0B8916" w14:textId="3FA925A8" w:rsidR="0098661F" w:rsidRDefault="0098661F" w:rsidP="0098661F">
      <w:r>
        <w:t xml:space="preserve">Once you have selected a report you will then be able to view the data from the given table. You will not be able to </w:t>
      </w:r>
      <w:proofErr w:type="gramStart"/>
      <w:r>
        <w:t>add,</w:t>
      </w:r>
      <w:proofErr w:type="gramEnd"/>
      <w:r>
        <w:t xml:space="preserve"> edit or delete any data </w:t>
      </w:r>
      <w:r w:rsidR="00886E0A">
        <w:t xml:space="preserve">you can only view it. If you then wish to navigate around the different reports that have been </w:t>
      </w:r>
      <w:r w:rsidR="003D2CDA">
        <w:t>created,</w:t>
      </w:r>
      <w:r w:rsidR="00886E0A">
        <w:t xml:space="preserve"> then you must select the report you wish to view</w:t>
      </w:r>
      <w:r w:rsidR="005D66AA">
        <w:t xml:space="preserve">. If you look over to the navigation pain as seen in the screenshot below you can select the </w:t>
      </w:r>
      <w:r w:rsidR="003D2CDA">
        <w:t>report,</w:t>
      </w:r>
      <w:r w:rsidR="005D66AA">
        <w:t xml:space="preserve"> you wish to look at.</w:t>
      </w:r>
    </w:p>
    <w:p w14:paraId="4B81129E" w14:textId="31B40852" w:rsidR="005D66AA" w:rsidRDefault="005D66AA" w:rsidP="0098661F"/>
    <w:p w14:paraId="62B01238" w14:textId="15F78772" w:rsidR="005D66AA" w:rsidRDefault="003D2CDA" w:rsidP="003D2CDA">
      <w:pPr>
        <w:jc w:val="center"/>
      </w:pPr>
      <w:r>
        <w:rPr>
          <w:noProof/>
        </w:rPr>
        <w:lastRenderedPageBreak/>
        <w:drawing>
          <wp:inline distT="0" distB="0" distL="0" distR="0" wp14:anchorId="4A34E420" wp14:editId="552258AD">
            <wp:extent cx="2150745" cy="2296795"/>
            <wp:effectExtent l="0" t="0" r="1905" b="8255"/>
            <wp:docPr id="18" name="Picture 18" descr="C:\Users\Iwan\Desktop\Screenshot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Iwan\Desktop\Screenshot_2.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50745" cy="2296795"/>
                    </a:xfrm>
                    <a:prstGeom prst="rect">
                      <a:avLst/>
                    </a:prstGeom>
                    <a:noFill/>
                    <a:ln>
                      <a:noFill/>
                    </a:ln>
                  </pic:spPr>
                </pic:pic>
              </a:graphicData>
            </a:graphic>
          </wp:inline>
        </w:drawing>
      </w:r>
    </w:p>
    <w:p w14:paraId="5413E965" w14:textId="5BD08A76" w:rsidR="003D2CDA" w:rsidRDefault="00446950" w:rsidP="003D2CDA">
      <w:r>
        <w:t>All data on each of the report will update automatically and will not need to be changed as and when the data is changed. Adding, editing and deleting data can be done in the forms.</w:t>
      </w:r>
    </w:p>
    <w:p w14:paraId="6A5CC5AE" w14:textId="041884DF" w:rsidR="00446950" w:rsidRDefault="00446950" w:rsidP="003D2CDA"/>
    <w:p w14:paraId="3BAE1EA0" w14:textId="698AB99A" w:rsidR="00446950" w:rsidRDefault="00446950" w:rsidP="003D2CDA">
      <w:r>
        <w:t>First off, to navigate to the forms, you will first need to select forms in the drop</w:t>
      </w:r>
      <w:r w:rsidR="000B7471">
        <w:t>-</w:t>
      </w:r>
      <w:r>
        <w:t>down box and seen in the screenshot below. This will then bring up all the forms in the database for you to then select.</w:t>
      </w:r>
      <w:r w:rsidR="000B7471">
        <w:t xml:space="preserve"> From there you can open each from and view it. </w:t>
      </w:r>
    </w:p>
    <w:p w14:paraId="541B6F82" w14:textId="3B91A66B" w:rsidR="000B7471" w:rsidRDefault="000B7471" w:rsidP="003D2CDA"/>
    <w:p w14:paraId="5DAA28B1" w14:textId="60905B37" w:rsidR="000B7471" w:rsidRDefault="000B7471" w:rsidP="000B7471">
      <w:pPr>
        <w:jc w:val="center"/>
      </w:pPr>
      <w:r>
        <w:rPr>
          <w:noProof/>
        </w:rPr>
        <w:drawing>
          <wp:inline distT="0" distB="0" distL="0" distR="0" wp14:anchorId="4E6548CD" wp14:editId="399EEA98">
            <wp:extent cx="2172335" cy="2435860"/>
            <wp:effectExtent l="0" t="0" r="0" b="2540"/>
            <wp:docPr id="19" name="Picture 19" descr="C:\Users\Iwan\Desktop\Screenshot_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Iwan\Desktop\Screenshot_3.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72335" cy="2435860"/>
                    </a:xfrm>
                    <a:prstGeom prst="rect">
                      <a:avLst/>
                    </a:prstGeom>
                    <a:noFill/>
                    <a:ln>
                      <a:noFill/>
                    </a:ln>
                  </pic:spPr>
                </pic:pic>
              </a:graphicData>
            </a:graphic>
          </wp:inline>
        </w:drawing>
      </w:r>
    </w:p>
    <w:p w14:paraId="1D0827A5" w14:textId="74984262" w:rsidR="000B7471" w:rsidRDefault="000B7471" w:rsidP="000B7471">
      <w:pPr>
        <w:jc w:val="center"/>
      </w:pPr>
      <w:r>
        <w:rPr>
          <w:noProof/>
        </w:rPr>
        <w:drawing>
          <wp:inline distT="0" distB="0" distL="0" distR="0" wp14:anchorId="0F84055B" wp14:editId="55CB5567">
            <wp:extent cx="4228465" cy="629285"/>
            <wp:effectExtent l="0" t="0" r="635" b="0"/>
            <wp:docPr id="20" name="Picture 20" descr="C:\Users\Iwan\Desktop\form butt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Iwan\Desktop\form buttons.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28465" cy="629285"/>
                    </a:xfrm>
                    <a:prstGeom prst="rect">
                      <a:avLst/>
                    </a:prstGeom>
                    <a:noFill/>
                    <a:ln>
                      <a:noFill/>
                    </a:ln>
                  </pic:spPr>
                </pic:pic>
              </a:graphicData>
            </a:graphic>
          </wp:inline>
        </w:drawing>
      </w:r>
    </w:p>
    <w:p w14:paraId="0B8DDD44" w14:textId="77777777" w:rsidR="000B7471" w:rsidRDefault="000B7471" w:rsidP="000B7471">
      <w:pPr>
        <w:jc w:val="center"/>
      </w:pPr>
    </w:p>
    <w:p w14:paraId="20897548" w14:textId="090B046A" w:rsidR="000B7471" w:rsidRDefault="000B7471" w:rsidP="000B7471">
      <w:r>
        <w:t xml:space="preserve">Each from has a navigation bar which can be seen above. This navigation bar makes it very easy for you to use the different functions available to you. Working our way from left to right, to begin with as you can see the rubbish bin button will allow you to delete a record if you wish to. Once deleted you cannot get it back. This will then take the record out of the table in the database and will then update the whole table. The next two buttons allow you to view the previous form and the next form. </w:t>
      </w:r>
      <w:r w:rsidR="00FE1C3B">
        <w:t xml:space="preserve">The following button allows you to exit the form if you wish to. If you wish to add a new </w:t>
      </w:r>
      <w:r w:rsidR="00A52C0C">
        <w:lastRenderedPageBreak/>
        <w:t>record,</w:t>
      </w:r>
      <w:r w:rsidR="00FE1C3B">
        <w:t xml:space="preserve"> then click the pencil button. This will give you a blank form and you can then fill in the details as required</w:t>
      </w:r>
      <w:r w:rsidR="00A52C0C">
        <w:t>. Once you have filled in all the details press the save button which is the button furthest to the right. If you need to edit any of the records, you must navigate to the record using the previous and next record buttons edit the information on there and then press the save button. All data entered or edited will be updated in the whole database which you could see in the table, queries or the reports.</w:t>
      </w:r>
      <w:r w:rsidR="00977304">
        <w:t xml:space="preserve"> The screenshots below show how the data is updated in the tables when it is added and also when it is deleted.</w:t>
      </w:r>
    </w:p>
    <w:p w14:paraId="06B501AC" w14:textId="690DC892" w:rsidR="00977304" w:rsidRDefault="00977304" w:rsidP="000B7471"/>
    <w:p w14:paraId="50D485DE" w14:textId="47DB186C" w:rsidR="00977304" w:rsidRDefault="008A1315" w:rsidP="000B7471">
      <w:r>
        <w:t xml:space="preserve">In these screenshots the </w:t>
      </w:r>
      <w:r w:rsidR="00211D8D">
        <w:t>record is being added.</w:t>
      </w:r>
    </w:p>
    <w:p w14:paraId="3B44BC81" w14:textId="535E0731" w:rsidR="00211D8D" w:rsidRDefault="00211D8D" w:rsidP="000B7471">
      <w:r>
        <w:rPr>
          <w:noProof/>
        </w:rPr>
        <w:drawing>
          <wp:inline distT="0" distB="0" distL="0" distR="0" wp14:anchorId="0CB142B4" wp14:editId="4F3D1ED4">
            <wp:extent cx="5727700" cy="3562350"/>
            <wp:effectExtent l="0" t="0" r="6350" b="0"/>
            <wp:docPr id="21" name="Picture 21" descr="C:\Users\Iwan\Desktop\tes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Iwan\Desktop\test 1.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7700" cy="3562350"/>
                    </a:xfrm>
                    <a:prstGeom prst="rect">
                      <a:avLst/>
                    </a:prstGeom>
                    <a:noFill/>
                    <a:ln>
                      <a:noFill/>
                    </a:ln>
                  </pic:spPr>
                </pic:pic>
              </a:graphicData>
            </a:graphic>
          </wp:inline>
        </w:drawing>
      </w:r>
    </w:p>
    <w:p w14:paraId="5946D66A" w14:textId="7258A9EA" w:rsidR="00211D8D" w:rsidRDefault="00211D8D" w:rsidP="000B7471">
      <w:r>
        <w:rPr>
          <w:noProof/>
        </w:rPr>
        <w:drawing>
          <wp:inline distT="0" distB="0" distL="0" distR="0" wp14:anchorId="624B0A4C" wp14:editId="39B934EA">
            <wp:extent cx="5727700" cy="1068070"/>
            <wp:effectExtent l="0" t="0" r="6350" b="0"/>
            <wp:docPr id="22" name="Picture 22" descr="C:\Users\Iwan\Desktop\test 1 tb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Iwan\Desktop\test 1 tbl.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7700" cy="1068070"/>
                    </a:xfrm>
                    <a:prstGeom prst="rect">
                      <a:avLst/>
                    </a:prstGeom>
                    <a:noFill/>
                    <a:ln>
                      <a:noFill/>
                    </a:ln>
                  </pic:spPr>
                </pic:pic>
              </a:graphicData>
            </a:graphic>
          </wp:inline>
        </w:drawing>
      </w:r>
    </w:p>
    <w:p w14:paraId="4E7B7011" w14:textId="3021E6E1" w:rsidR="00211D8D" w:rsidRDefault="00211D8D" w:rsidP="000B7471">
      <w:r>
        <w:t>In the screenshots below the record is being deleted</w:t>
      </w:r>
      <w:r w:rsidR="00E92F54">
        <w:t>. When the delete message pops up you must select yes to delete the record.</w:t>
      </w:r>
    </w:p>
    <w:p w14:paraId="1FA305BB" w14:textId="4C1F8F0E" w:rsidR="00E92F54" w:rsidRDefault="00E92F54" w:rsidP="000B7471"/>
    <w:p w14:paraId="71BFE7CC" w14:textId="5F80AC08" w:rsidR="00E92F54" w:rsidRDefault="00E92F54" w:rsidP="00E92F54">
      <w:pPr>
        <w:jc w:val="center"/>
      </w:pPr>
      <w:r>
        <w:rPr>
          <w:noProof/>
        </w:rPr>
        <w:lastRenderedPageBreak/>
        <w:drawing>
          <wp:inline distT="0" distB="0" distL="0" distR="0" wp14:anchorId="339CD24E" wp14:editId="28C3181C">
            <wp:extent cx="5727700" cy="3599180"/>
            <wp:effectExtent l="0" t="0" r="6350" b="1270"/>
            <wp:docPr id="23" name="Picture 23" descr="C:\Users\Iwan\Desktop\test 1 f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Iwan\Desktop\test 1 frm.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3599180"/>
                    </a:xfrm>
                    <a:prstGeom prst="rect">
                      <a:avLst/>
                    </a:prstGeom>
                    <a:noFill/>
                    <a:ln>
                      <a:noFill/>
                    </a:ln>
                  </pic:spPr>
                </pic:pic>
              </a:graphicData>
            </a:graphic>
          </wp:inline>
        </w:drawing>
      </w:r>
    </w:p>
    <w:p w14:paraId="6654A225" w14:textId="54B9FDB8" w:rsidR="00E92F54" w:rsidRDefault="00E92F54" w:rsidP="00E92F54">
      <w:pPr>
        <w:jc w:val="center"/>
      </w:pPr>
    </w:p>
    <w:p w14:paraId="7E476B1C" w14:textId="7F0FB005" w:rsidR="00E92F54" w:rsidRDefault="00E92F54" w:rsidP="00E92F54">
      <w:pPr>
        <w:jc w:val="center"/>
      </w:pPr>
      <w:r>
        <w:rPr>
          <w:noProof/>
        </w:rPr>
        <w:drawing>
          <wp:inline distT="0" distB="0" distL="0" distR="0" wp14:anchorId="491B471A" wp14:editId="3BD309D0">
            <wp:extent cx="4001135" cy="1272540"/>
            <wp:effectExtent l="0" t="0" r="0" b="3810"/>
            <wp:docPr id="24" name="Picture 24" descr="C:\Users\Iwan\Desktop\mess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Iwan\Desktop\message.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01135" cy="1272540"/>
                    </a:xfrm>
                    <a:prstGeom prst="rect">
                      <a:avLst/>
                    </a:prstGeom>
                    <a:noFill/>
                    <a:ln>
                      <a:noFill/>
                    </a:ln>
                  </pic:spPr>
                </pic:pic>
              </a:graphicData>
            </a:graphic>
          </wp:inline>
        </w:drawing>
      </w:r>
    </w:p>
    <w:p w14:paraId="17E0A5AE" w14:textId="714E3D22" w:rsidR="00E92F54" w:rsidRDefault="00E92F54" w:rsidP="00E92F54">
      <w:pPr>
        <w:jc w:val="center"/>
      </w:pPr>
    </w:p>
    <w:p w14:paraId="618C3BC8" w14:textId="03F4E6AA" w:rsidR="00E92F54" w:rsidRDefault="00E92F54" w:rsidP="00E92F54">
      <w:pPr>
        <w:jc w:val="center"/>
      </w:pPr>
      <w:r>
        <w:rPr>
          <w:noProof/>
        </w:rPr>
        <w:drawing>
          <wp:inline distT="0" distB="0" distL="0" distR="0" wp14:anchorId="032DCEB3" wp14:editId="5C92B9F5">
            <wp:extent cx="5727700" cy="1294765"/>
            <wp:effectExtent l="0" t="0" r="6350" b="635"/>
            <wp:docPr id="25" name="Picture 25" descr="C:\Users\Iwan\Desktop\Screenshot_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Iwan\Desktop\Screenshot_4.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7700" cy="1294765"/>
                    </a:xfrm>
                    <a:prstGeom prst="rect">
                      <a:avLst/>
                    </a:prstGeom>
                    <a:noFill/>
                    <a:ln>
                      <a:noFill/>
                    </a:ln>
                  </pic:spPr>
                </pic:pic>
              </a:graphicData>
            </a:graphic>
          </wp:inline>
        </w:drawing>
      </w:r>
    </w:p>
    <w:p w14:paraId="2E1E4D25" w14:textId="5B825331" w:rsidR="000B7471" w:rsidRDefault="000B7471" w:rsidP="00E92F54">
      <w:pPr>
        <w:jc w:val="center"/>
      </w:pPr>
    </w:p>
    <w:p w14:paraId="31BE54F8" w14:textId="175ECCAA" w:rsidR="000B7471" w:rsidRDefault="00F47807" w:rsidP="00F47807">
      <w:r>
        <w:t>The screenshots below are an example of editing a record following the above instructions.</w:t>
      </w:r>
      <w:r w:rsidR="00176C7B">
        <w:t xml:space="preserve"> The book id for The Golden Compass from B1112 to B1122.</w:t>
      </w:r>
    </w:p>
    <w:p w14:paraId="2ADE450A" w14:textId="0F82EB26" w:rsidR="00176C7B" w:rsidRDefault="00E873B7" w:rsidP="00F47807">
      <w:r>
        <w:rPr>
          <w:noProof/>
        </w:rPr>
        <w:lastRenderedPageBreak/>
        <w:drawing>
          <wp:inline distT="0" distB="0" distL="0" distR="0" wp14:anchorId="0674158A" wp14:editId="420BB2AF">
            <wp:extent cx="5727700" cy="3094355"/>
            <wp:effectExtent l="0" t="0" r="6350" b="0"/>
            <wp:docPr id="26" name="Picture 26" descr="C:\Users\Iwan\Desktop\test 2 f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Iwan\Desktop\test 2 frm.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7700" cy="3094355"/>
                    </a:xfrm>
                    <a:prstGeom prst="rect">
                      <a:avLst/>
                    </a:prstGeom>
                    <a:noFill/>
                    <a:ln>
                      <a:noFill/>
                    </a:ln>
                  </pic:spPr>
                </pic:pic>
              </a:graphicData>
            </a:graphic>
          </wp:inline>
        </w:drawing>
      </w:r>
    </w:p>
    <w:p w14:paraId="2C83DAE9" w14:textId="5971E8C5" w:rsidR="00E873B7" w:rsidRDefault="00E873B7" w:rsidP="00F47807"/>
    <w:p w14:paraId="01FBBC64" w14:textId="52084275" w:rsidR="00E873B7" w:rsidRDefault="00E873B7" w:rsidP="00F47807">
      <w:r>
        <w:rPr>
          <w:noProof/>
        </w:rPr>
        <w:drawing>
          <wp:inline distT="0" distB="0" distL="0" distR="0" wp14:anchorId="2380DA39" wp14:editId="3F44EB6B">
            <wp:extent cx="5727700" cy="1031240"/>
            <wp:effectExtent l="0" t="0" r="6350" b="0"/>
            <wp:docPr id="27" name="Picture 27" descr="C:\Users\Iwan\Desktop\test 2 tb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Iwan\Desktop\test 2 tbl.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7700" cy="1031240"/>
                    </a:xfrm>
                    <a:prstGeom prst="rect">
                      <a:avLst/>
                    </a:prstGeom>
                    <a:noFill/>
                    <a:ln>
                      <a:noFill/>
                    </a:ln>
                  </pic:spPr>
                </pic:pic>
              </a:graphicData>
            </a:graphic>
          </wp:inline>
        </w:drawing>
      </w:r>
    </w:p>
    <w:p w14:paraId="4773BEA3" w14:textId="5E62D490" w:rsidR="00F47807" w:rsidRDefault="00F47807" w:rsidP="00F47807"/>
    <w:p w14:paraId="10817C92" w14:textId="73E5C34D" w:rsidR="008912F4" w:rsidRDefault="008912F4" w:rsidP="00F47807">
      <w:r>
        <w:t>Finally, to open any queries that you may wish to open you use the same procedure to navigate to them. Click on queries in the navigation pain and then select the query you wish to open.</w:t>
      </w:r>
    </w:p>
    <w:p w14:paraId="50825DE1" w14:textId="345852C9" w:rsidR="008912F4" w:rsidRDefault="008912F4" w:rsidP="00F47807"/>
    <w:p w14:paraId="3B6CBEE3" w14:textId="388F29E1" w:rsidR="008912F4" w:rsidRDefault="00B81081" w:rsidP="00B81081">
      <w:pPr>
        <w:jc w:val="center"/>
      </w:pPr>
      <w:r>
        <w:rPr>
          <w:noProof/>
        </w:rPr>
        <w:drawing>
          <wp:inline distT="0" distB="0" distL="0" distR="0" wp14:anchorId="5D2B151A" wp14:editId="229B3D66">
            <wp:extent cx="2186940" cy="2202180"/>
            <wp:effectExtent l="0" t="0" r="3810" b="7620"/>
            <wp:docPr id="28" name="Picture 28" descr="C:\Users\Iwan\Desktop\Screenshot_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Iwan\Desktop\Screenshot_5.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186940" cy="2202180"/>
                    </a:xfrm>
                    <a:prstGeom prst="rect">
                      <a:avLst/>
                    </a:prstGeom>
                    <a:noFill/>
                    <a:ln>
                      <a:noFill/>
                    </a:ln>
                  </pic:spPr>
                </pic:pic>
              </a:graphicData>
            </a:graphic>
          </wp:inline>
        </w:drawing>
      </w:r>
    </w:p>
    <w:p w14:paraId="6508EA79" w14:textId="77777777" w:rsidR="00446950" w:rsidRPr="00DB36EF" w:rsidRDefault="00446950" w:rsidP="00E92F54">
      <w:pPr>
        <w:jc w:val="center"/>
      </w:pPr>
    </w:p>
    <w:sectPr w:rsidR="00446950" w:rsidRPr="00DB36EF" w:rsidSect="00D07B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C94AD" w14:textId="77777777" w:rsidR="00A823A9" w:rsidRDefault="00A823A9" w:rsidP="00A823A9">
      <w:pPr>
        <w:spacing w:after="0" w:line="240" w:lineRule="auto"/>
      </w:pPr>
      <w:r>
        <w:separator/>
      </w:r>
    </w:p>
  </w:endnote>
  <w:endnote w:type="continuationSeparator" w:id="0">
    <w:p w14:paraId="7D52B5BA" w14:textId="77777777" w:rsidR="00A823A9" w:rsidRDefault="00A823A9" w:rsidP="00A82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4C5CC" w14:textId="77777777" w:rsidR="00A823A9" w:rsidRDefault="00A823A9" w:rsidP="00A823A9">
      <w:pPr>
        <w:spacing w:after="0" w:line="240" w:lineRule="auto"/>
      </w:pPr>
      <w:r>
        <w:separator/>
      </w:r>
    </w:p>
  </w:footnote>
  <w:footnote w:type="continuationSeparator" w:id="0">
    <w:p w14:paraId="18F48537" w14:textId="77777777" w:rsidR="00A823A9" w:rsidRDefault="00A823A9" w:rsidP="00A823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26B"/>
    <w:rsid w:val="000141A3"/>
    <w:rsid w:val="00097078"/>
    <w:rsid w:val="000A71E1"/>
    <w:rsid w:val="000B5548"/>
    <w:rsid w:val="000B7471"/>
    <w:rsid w:val="000E4697"/>
    <w:rsid w:val="000E76BE"/>
    <w:rsid w:val="0011280F"/>
    <w:rsid w:val="0011493B"/>
    <w:rsid w:val="00147704"/>
    <w:rsid w:val="00152AE3"/>
    <w:rsid w:val="001603C6"/>
    <w:rsid w:val="00163615"/>
    <w:rsid w:val="001676E0"/>
    <w:rsid w:val="00176C7B"/>
    <w:rsid w:val="00197C19"/>
    <w:rsid w:val="001B6471"/>
    <w:rsid w:val="001F0C32"/>
    <w:rsid w:val="001F622A"/>
    <w:rsid w:val="00202D1A"/>
    <w:rsid w:val="002057BD"/>
    <w:rsid w:val="00211D8D"/>
    <w:rsid w:val="00216895"/>
    <w:rsid w:val="0022664E"/>
    <w:rsid w:val="00233283"/>
    <w:rsid w:val="002338A4"/>
    <w:rsid w:val="00236D1B"/>
    <w:rsid w:val="00245705"/>
    <w:rsid w:val="002670AC"/>
    <w:rsid w:val="00275EE0"/>
    <w:rsid w:val="002A1A7D"/>
    <w:rsid w:val="002C2726"/>
    <w:rsid w:val="002D64E5"/>
    <w:rsid w:val="00300B8B"/>
    <w:rsid w:val="00332641"/>
    <w:rsid w:val="003512F6"/>
    <w:rsid w:val="00391CC4"/>
    <w:rsid w:val="00394CFF"/>
    <w:rsid w:val="003A08D6"/>
    <w:rsid w:val="003D0E26"/>
    <w:rsid w:val="003D2CDA"/>
    <w:rsid w:val="003E0D9D"/>
    <w:rsid w:val="003E5C4F"/>
    <w:rsid w:val="003F48D2"/>
    <w:rsid w:val="00407184"/>
    <w:rsid w:val="00420BD9"/>
    <w:rsid w:val="00435E69"/>
    <w:rsid w:val="00437A24"/>
    <w:rsid w:val="004426E2"/>
    <w:rsid w:val="00446950"/>
    <w:rsid w:val="00463930"/>
    <w:rsid w:val="004671AA"/>
    <w:rsid w:val="00471A9C"/>
    <w:rsid w:val="00476A09"/>
    <w:rsid w:val="004B52F1"/>
    <w:rsid w:val="004C08A7"/>
    <w:rsid w:val="004D23BC"/>
    <w:rsid w:val="004F603A"/>
    <w:rsid w:val="0052098D"/>
    <w:rsid w:val="00520FA0"/>
    <w:rsid w:val="005246EA"/>
    <w:rsid w:val="00526FB3"/>
    <w:rsid w:val="00534CBB"/>
    <w:rsid w:val="005472F1"/>
    <w:rsid w:val="00550114"/>
    <w:rsid w:val="00561E94"/>
    <w:rsid w:val="005950BC"/>
    <w:rsid w:val="005D66AA"/>
    <w:rsid w:val="005F6F88"/>
    <w:rsid w:val="0060104D"/>
    <w:rsid w:val="00616860"/>
    <w:rsid w:val="00627EB2"/>
    <w:rsid w:val="00642B13"/>
    <w:rsid w:val="006850CC"/>
    <w:rsid w:val="006915A8"/>
    <w:rsid w:val="0069254B"/>
    <w:rsid w:val="006C2E08"/>
    <w:rsid w:val="007009AC"/>
    <w:rsid w:val="00722A5A"/>
    <w:rsid w:val="007241AC"/>
    <w:rsid w:val="00732DD7"/>
    <w:rsid w:val="0073703F"/>
    <w:rsid w:val="00754F54"/>
    <w:rsid w:val="00771ABC"/>
    <w:rsid w:val="007972D9"/>
    <w:rsid w:val="007B0711"/>
    <w:rsid w:val="007B724A"/>
    <w:rsid w:val="007C16C3"/>
    <w:rsid w:val="00836642"/>
    <w:rsid w:val="008375ED"/>
    <w:rsid w:val="00842E7E"/>
    <w:rsid w:val="00886E0A"/>
    <w:rsid w:val="008912F4"/>
    <w:rsid w:val="00897F49"/>
    <w:rsid w:val="008A0F92"/>
    <w:rsid w:val="008A1315"/>
    <w:rsid w:val="008A472B"/>
    <w:rsid w:val="008D1B92"/>
    <w:rsid w:val="008E037D"/>
    <w:rsid w:val="008E4A27"/>
    <w:rsid w:val="0090630F"/>
    <w:rsid w:val="009126A9"/>
    <w:rsid w:val="009206FA"/>
    <w:rsid w:val="009345F8"/>
    <w:rsid w:val="00942400"/>
    <w:rsid w:val="00951CEF"/>
    <w:rsid w:val="0095252E"/>
    <w:rsid w:val="009762BD"/>
    <w:rsid w:val="00977304"/>
    <w:rsid w:val="0098661F"/>
    <w:rsid w:val="009B1BA6"/>
    <w:rsid w:val="009D304A"/>
    <w:rsid w:val="009F52C2"/>
    <w:rsid w:val="00A01BDC"/>
    <w:rsid w:val="00A04370"/>
    <w:rsid w:val="00A204AB"/>
    <w:rsid w:val="00A23544"/>
    <w:rsid w:val="00A248A4"/>
    <w:rsid w:val="00A34306"/>
    <w:rsid w:val="00A40C34"/>
    <w:rsid w:val="00A430D2"/>
    <w:rsid w:val="00A52C0C"/>
    <w:rsid w:val="00A6532E"/>
    <w:rsid w:val="00A77656"/>
    <w:rsid w:val="00A823A9"/>
    <w:rsid w:val="00A823B3"/>
    <w:rsid w:val="00AC33E3"/>
    <w:rsid w:val="00AE4340"/>
    <w:rsid w:val="00B0358F"/>
    <w:rsid w:val="00B1626B"/>
    <w:rsid w:val="00B35939"/>
    <w:rsid w:val="00B67540"/>
    <w:rsid w:val="00B81081"/>
    <w:rsid w:val="00BB030E"/>
    <w:rsid w:val="00BC17E9"/>
    <w:rsid w:val="00BD4D25"/>
    <w:rsid w:val="00BE5074"/>
    <w:rsid w:val="00C40C49"/>
    <w:rsid w:val="00C5549D"/>
    <w:rsid w:val="00CB7FCD"/>
    <w:rsid w:val="00CC2824"/>
    <w:rsid w:val="00CC4D2F"/>
    <w:rsid w:val="00CC56B0"/>
    <w:rsid w:val="00D027DC"/>
    <w:rsid w:val="00D047CE"/>
    <w:rsid w:val="00D07B72"/>
    <w:rsid w:val="00D1053B"/>
    <w:rsid w:val="00D26AD6"/>
    <w:rsid w:val="00D40EE5"/>
    <w:rsid w:val="00D42EBC"/>
    <w:rsid w:val="00D4608D"/>
    <w:rsid w:val="00D70A63"/>
    <w:rsid w:val="00DB36EF"/>
    <w:rsid w:val="00E03220"/>
    <w:rsid w:val="00E1795D"/>
    <w:rsid w:val="00E217DC"/>
    <w:rsid w:val="00E428D5"/>
    <w:rsid w:val="00E63E39"/>
    <w:rsid w:val="00E646B5"/>
    <w:rsid w:val="00E83C03"/>
    <w:rsid w:val="00E84808"/>
    <w:rsid w:val="00E873B7"/>
    <w:rsid w:val="00E92F54"/>
    <w:rsid w:val="00EA6E88"/>
    <w:rsid w:val="00EA737D"/>
    <w:rsid w:val="00ED41FF"/>
    <w:rsid w:val="00ED5C6D"/>
    <w:rsid w:val="00EF525B"/>
    <w:rsid w:val="00F2767B"/>
    <w:rsid w:val="00F27BB3"/>
    <w:rsid w:val="00F47807"/>
    <w:rsid w:val="00F60682"/>
    <w:rsid w:val="00F87F33"/>
    <w:rsid w:val="00F972C8"/>
    <w:rsid w:val="00FE1C3B"/>
    <w:rsid w:val="00FF27DC"/>
    <w:rsid w:val="00FF7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A107E"/>
  <w15:chartTrackingRefBased/>
  <w15:docId w15:val="{C3C2E502-9C06-4B16-8BC4-E2076A2D4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6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56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32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7B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7B72"/>
    <w:rPr>
      <w:rFonts w:eastAsiaTheme="minorEastAsia"/>
      <w:lang w:val="en-US"/>
    </w:rPr>
  </w:style>
  <w:style w:type="paragraph" w:styleId="Title">
    <w:name w:val="Title"/>
    <w:basedOn w:val="Normal"/>
    <w:next w:val="Normal"/>
    <w:link w:val="TitleChar"/>
    <w:uiPriority w:val="10"/>
    <w:qFormat/>
    <w:rsid w:val="001676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6E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676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56B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732D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DD7"/>
    <w:rPr>
      <w:rFonts w:ascii="Segoe UI" w:hAnsi="Segoe UI" w:cs="Segoe UI"/>
      <w:sz w:val="18"/>
      <w:szCs w:val="18"/>
    </w:rPr>
  </w:style>
  <w:style w:type="character" w:customStyle="1" w:styleId="Heading3Char">
    <w:name w:val="Heading 3 Char"/>
    <w:basedOn w:val="DefaultParagraphFont"/>
    <w:link w:val="Heading3"/>
    <w:uiPriority w:val="9"/>
    <w:rsid w:val="0023328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82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3A9"/>
  </w:style>
  <w:style w:type="paragraph" w:styleId="Footer">
    <w:name w:val="footer"/>
    <w:basedOn w:val="Normal"/>
    <w:link w:val="FooterChar"/>
    <w:uiPriority w:val="99"/>
    <w:unhideWhenUsed/>
    <w:rsid w:val="00A82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3A9"/>
  </w:style>
  <w:style w:type="paragraph" w:styleId="TOCHeading">
    <w:name w:val="TOC Heading"/>
    <w:basedOn w:val="Heading1"/>
    <w:next w:val="Normal"/>
    <w:uiPriority w:val="39"/>
    <w:unhideWhenUsed/>
    <w:qFormat/>
    <w:rsid w:val="009345F8"/>
    <w:pPr>
      <w:outlineLvl w:val="9"/>
    </w:pPr>
    <w:rPr>
      <w:lang w:val="en-US"/>
    </w:rPr>
  </w:style>
  <w:style w:type="paragraph" w:styleId="TOC1">
    <w:name w:val="toc 1"/>
    <w:basedOn w:val="Normal"/>
    <w:next w:val="Normal"/>
    <w:autoRedefine/>
    <w:uiPriority w:val="39"/>
    <w:unhideWhenUsed/>
    <w:rsid w:val="009345F8"/>
    <w:pPr>
      <w:spacing w:after="100"/>
    </w:pPr>
  </w:style>
  <w:style w:type="paragraph" w:styleId="TOC2">
    <w:name w:val="toc 2"/>
    <w:basedOn w:val="Normal"/>
    <w:next w:val="Normal"/>
    <w:autoRedefine/>
    <w:uiPriority w:val="39"/>
    <w:unhideWhenUsed/>
    <w:rsid w:val="009345F8"/>
    <w:pPr>
      <w:spacing w:after="100"/>
      <w:ind w:left="220"/>
    </w:pPr>
  </w:style>
  <w:style w:type="character" w:styleId="Hyperlink">
    <w:name w:val="Hyperlink"/>
    <w:basedOn w:val="DefaultParagraphFont"/>
    <w:uiPriority w:val="99"/>
    <w:unhideWhenUsed/>
    <w:rsid w:val="009345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6B7621D-C2B3-4FF5-8FF4-DB95FB730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18</Pages>
  <Words>1579</Words>
  <Characters>9002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Iwan Jones</Company>
  <LinksUpToDate>false</LinksUpToDate>
  <CharactersWithSpaces>10560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dc:title>
  <dc:subject>ACCB4013</dc:subject>
  <dc:creator>Iwan Jones (1803154)</dc:creator>
  <cp:keywords/>
  <dc:description/>
  <cp:lastModifiedBy>Iwan Jones (1803154)</cp:lastModifiedBy>
  <cp:revision>188</cp:revision>
  <dcterms:created xsi:type="dcterms:W3CDTF">2019-04-15T12:55:00Z</dcterms:created>
  <dcterms:modified xsi:type="dcterms:W3CDTF">2019-05-01T16:40:00Z</dcterms:modified>
  <cp:category>1803154</cp:category>
</cp:coreProperties>
</file>