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00AACC" w14:textId="75035303" w:rsidR="00095B89" w:rsidRPr="00711B34" w:rsidRDefault="00384F2B">
      <w:pPr>
        <w:rPr>
          <w:rFonts w:ascii="Times New Roman" w:hAnsi="Times New Roman" w:cs="Times New Roman"/>
          <w:b/>
          <w:bCs/>
          <w:sz w:val="24"/>
          <w:szCs w:val="24"/>
        </w:rPr>
      </w:pPr>
      <w:r>
        <w:rPr>
          <w:rFonts w:ascii="Times New Roman" w:hAnsi="Times New Roman" w:cs="Times New Roman"/>
          <w:b/>
          <w:bCs/>
          <w:sz w:val="24"/>
          <w:szCs w:val="24"/>
        </w:rPr>
        <w:t>Element 1.</w:t>
      </w:r>
    </w:p>
    <w:p w14:paraId="0CC21EE7" w14:textId="24FE129B" w:rsidR="00105FD4" w:rsidRPr="00711B34" w:rsidRDefault="00105FD4" w:rsidP="00A50CDB">
      <w:pPr>
        <w:spacing w:line="360" w:lineRule="auto"/>
        <w:jc w:val="both"/>
        <w:rPr>
          <w:rFonts w:ascii="Times New Roman" w:hAnsi="Times New Roman" w:cs="Times New Roman"/>
          <w:sz w:val="24"/>
          <w:szCs w:val="24"/>
        </w:rPr>
      </w:pPr>
      <w:r w:rsidRPr="00711B34">
        <w:rPr>
          <w:rFonts w:ascii="Times New Roman" w:hAnsi="Times New Roman" w:cs="Times New Roman"/>
          <w:sz w:val="24"/>
          <w:szCs w:val="24"/>
        </w:rPr>
        <w:t>This paper will critically evaluate the effectiveness of digital devices used within the early year</w:t>
      </w:r>
      <w:r w:rsidR="00FF7EC8">
        <w:rPr>
          <w:rFonts w:ascii="Times New Roman" w:hAnsi="Times New Roman" w:cs="Times New Roman"/>
          <w:sz w:val="24"/>
          <w:szCs w:val="24"/>
        </w:rPr>
        <w:t>s’</w:t>
      </w:r>
      <w:r w:rsidRPr="00711B34">
        <w:rPr>
          <w:rFonts w:ascii="Times New Roman" w:hAnsi="Times New Roman" w:cs="Times New Roman"/>
          <w:sz w:val="24"/>
          <w:szCs w:val="24"/>
        </w:rPr>
        <w:t xml:space="preserve"> setting</w:t>
      </w:r>
      <w:r w:rsidR="00FF7EC8">
        <w:rPr>
          <w:rFonts w:ascii="Times New Roman" w:hAnsi="Times New Roman" w:cs="Times New Roman"/>
          <w:sz w:val="24"/>
          <w:szCs w:val="24"/>
        </w:rPr>
        <w:t>s</w:t>
      </w:r>
      <w:r w:rsidRPr="00711B34">
        <w:rPr>
          <w:rFonts w:ascii="Times New Roman" w:hAnsi="Times New Roman" w:cs="Times New Roman"/>
          <w:sz w:val="24"/>
          <w:szCs w:val="24"/>
        </w:rPr>
        <w:t xml:space="preserve"> and seek to establish how this digital media can both positively and negatively impact upon a child’s development and learning. </w:t>
      </w:r>
    </w:p>
    <w:p w14:paraId="3749B0E0" w14:textId="497AEAF2" w:rsidR="00D952D9" w:rsidRPr="00711B34" w:rsidRDefault="00D952D9" w:rsidP="00A50CDB">
      <w:pPr>
        <w:spacing w:line="360" w:lineRule="auto"/>
        <w:jc w:val="both"/>
        <w:rPr>
          <w:rFonts w:ascii="Times New Roman" w:hAnsi="Times New Roman" w:cs="Times New Roman"/>
          <w:sz w:val="24"/>
          <w:szCs w:val="24"/>
        </w:rPr>
      </w:pPr>
      <w:r w:rsidRPr="00711B34">
        <w:rPr>
          <w:rFonts w:ascii="Times New Roman" w:hAnsi="Times New Roman" w:cs="Times New Roman"/>
          <w:sz w:val="24"/>
          <w:szCs w:val="24"/>
        </w:rPr>
        <w:t>The use of technology</w:t>
      </w:r>
      <w:r w:rsidR="00105FD4" w:rsidRPr="00711B34">
        <w:rPr>
          <w:rFonts w:ascii="Times New Roman" w:hAnsi="Times New Roman" w:cs="Times New Roman"/>
          <w:sz w:val="24"/>
          <w:szCs w:val="24"/>
        </w:rPr>
        <w:t xml:space="preserve"> has increased </w:t>
      </w:r>
      <w:r w:rsidR="00FF7EC8">
        <w:rPr>
          <w:rFonts w:ascii="Times New Roman" w:hAnsi="Times New Roman" w:cs="Times New Roman"/>
          <w:sz w:val="24"/>
          <w:szCs w:val="24"/>
        </w:rPr>
        <w:t>significantly</w:t>
      </w:r>
      <w:r w:rsidR="00105FD4" w:rsidRPr="00711B34">
        <w:rPr>
          <w:rFonts w:ascii="Times New Roman" w:hAnsi="Times New Roman" w:cs="Times New Roman"/>
          <w:sz w:val="24"/>
          <w:szCs w:val="24"/>
        </w:rPr>
        <w:t xml:space="preserve"> within the last 10 years (</w:t>
      </w:r>
      <w:r w:rsidR="00567DBA">
        <w:rPr>
          <w:rFonts w:ascii="Times New Roman" w:hAnsi="Times New Roman" w:cs="Times New Roman"/>
          <w:sz w:val="24"/>
          <w:szCs w:val="24"/>
        </w:rPr>
        <w:t xml:space="preserve">Ofcom, 2018; </w:t>
      </w:r>
      <w:r w:rsidR="00105FD4" w:rsidRPr="00711B34">
        <w:rPr>
          <w:rFonts w:ascii="Times New Roman" w:hAnsi="Times New Roman" w:cs="Times New Roman"/>
          <w:sz w:val="24"/>
          <w:szCs w:val="24"/>
        </w:rPr>
        <w:t>Education city, no date)</w:t>
      </w:r>
      <w:r w:rsidRPr="00711B34">
        <w:rPr>
          <w:rFonts w:ascii="Times New Roman" w:hAnsi="Times New Roman" w:cs="Times New Roman"/>
          <w:sz w:val="24"/>
          <w:szCs w:val="24"/>
        </w:rPr>
        <w:t>.</w:t>
      </w:r>
      <w:r w:rsidR="00567DBA">
        <w:rPr>
          <w:rFonts w:ascii="Times New Roman" w:hAnsi="Times New Roman" w:cs="Times New Roman"/>
          <w:color w:val="FF0000"/>
          <w:sz w:val="24"/>
          <w:szCs w:val="24"/>
        </w:rPr>
        <w:t xml:space="preserve"> </w:t>
      </w:r>
      <w:proofErr w:type="spellStart"/>
      <w:r w:rsidR="00567DBA" w:rsidRPr="00FF32A2">
        <w:rPr>
          <w:rFonts w:ascii="Times New Roman" w:hAnsi="Times New Roman" w:cs="Times New Roman"/>
          <w:sz w:val="24"/>
          <w:szCs w:val="24"/>
        </w:rPr>
        <w:t>Hatzigianni</w:t>
      </w:r>
      <w:proofErr w:type="spellEnd"/>
      <w:r w:rsidR="00567DBA" w:rsidRPr="00FF32A2">
        <w:rPr>
          <w:rFonts w:ascii="Times New Roman" w:hAnsi="Times New Roman" w:cs="Times New Roman"/>
          <w:sz w:val="24"/>
          <w:szCs w:val="24"/>
        </w:rPr>
        <w:t xml:space="preserve"> and Kalaitzidis, (2018) suggest that 49% of settings ha</w:t>
      </w:r>
      <w:r w:rsidR="00FF32A2">
        <w:rPr>
          <w:rFonts w:ascii="Times New Roman" w:hAnsi="Times New Roman" w:cs="Times New Roman"/>
          <w:sz w:val="24"/>
          <w:szCs w:val="24"/>
        </w:rPr>
        <w:t>ve</w:t>
      </w:r>
      <w:r w:rsidR="00567DBA" w:rsidRPr="00FF32A2">
        <w:rPr>
          <w:rFonts w:ascii="Times New Roman" w:hAnsi="Times New Roman" w:cs="Times New Roman"/>
          <w:sz w:val="24"/>
          <w:szCs w:val="24"/>
        </w:rPr>
        <w:t xml:space="preserve"> digital devices in every classroom</w:t>
      </w:r>
      <w:r w:rsidR="00FF32A2">
        <w:rPr>
          <w:rFonts w:ascii="Times New Roman" w:hAnsi="Times New Roman" w:cs="Times New Roman"/>
          <w:sz w:val="24"/>
          <w:szCs w:val="24"/>
        </w:rPr>
        <w:t>.</w:t>
      </w:r>
      <w:r w:rsidRPr="00FF32A2">
        <w:rPr>
          <w:rFonts w:ascii="Times New Roman" w:hAnsi="Times New Roman" w:cs="Times New Roman"/>
          <w:color w:val="FF0000"/>
          <w:sz w:val="24"/>
          <w:szCs w:val="24"/>
        </w:rPr>
        <w:t xml:space="preserve"> </w:t>
      </w:r>
      <w:r w:rsidR="00FF32A2">
        <w:rPr>
          <w:rFonts w:ascii="Times New Roman" w:hAnsi="Times New Roman" w:cs="Times New Roman"/>
          <w:sz w:val="24"/>
          <w:szCs w:val="24"/>
        </w:rPr>
        <w:t>D</w:t>
      </w:r>
      <w:r w:rsidRPr="00711B34">
        <w:rPr>
          <w:rFonts w:ascii="Times New Roman" w:hAnsi="Times New Roman" w:cs="Times New Roman"/>
          <w:sz w:val="24"/>
          <w:szCs w:val="24"/>
        </w:rPr>
        <w:t>uring an independent review on the Welsh Curriculum carried out by Professor Donaldson resulted in the publication of the Successful futures paper (2015)</w:t>
      </w:r>
      <w:r w:rsidR="00BC4CC1" w:rsidRPr="00711B34">
        <w:rPr>
          <w:rFonts w:ascii="Times New Roman" w:hAnsi="Times New Roman" w:cs="Times New Roman"/>
          <w:sz w:val="24"/>
          <w:szCs w:val="24"/>
        </w:rPr>
        <w:t xml:space="preserve"> and Estyn (2019)</w:t>
      </w:r>
      <w:r w:rsidRPr="00711B34">
        <w:rPr>
          <w:rFonts w:ascii="Times New Roman" w:hAnsi="Times New Roman" w:cs="Times New Roman"/>
          <w:sz w:val="24"/>
          <w:szCs w:val="24"/>
        </w:rPr>
        <w:t xml:space="preserve"> where he called for an overhaul of the curriculum and suggested an emphasis on Digital competence.  </w:t>
      </w:r>
      <w:r w:rsidR="00EA4574" w:rsidRPr="00711B34">
        <w:rPr>
          <w:rFonts w:ascii="Times New Roman" w:hAnsi="Times New Roman" w:cs="Times New Roman"/>
          <w:sz w:val="24"/>
          <w:szCs w:val="24"/>
        </w:rPr>
        <w:t xml:space="preserve">Professor Donaldson </w:t>
      </w:r>
      <w:r w:rsidR="00BC4CC1" w:rsidRPr="00711B34">
        <w:rPr>
          <w:rFonts w:ascii="Times New Roman" w:hAnsi="Times New Roman" w:cs="Times New Roman"/>
          <w:sz w:val="24"/>
          <w:szCs w:val="24"/>
        </w:rPr>
        <w:t>believed it essential for children to develop these digital skills in order meet the digital demands in their future lives.</w:t>
      </w:r>
    </w:p>
    <w:p w14:paraId="08F74CC0" w14:textId="1797A07D" w:rsidR="00D352C3" w:rsidRPr="00711B34" w:rsidRDefault="00D352C3" w:rsidP="00A50CDB">
      <w:pPr>
        <w:spacing w:line="360" w:lineRule="auto"/>
        <w:jc w:val="both"/>
        <w:rPr>
          <w:rFonts w:ascii="Times New Roman" w:hAnsi="Times New Roman" w:cs="Times New Roman"/>
          <w:sz w:val="24"/>
          <w:szCs w:val="24"/>
        </w:rPr>
      </w:pPr>
      <w:r w:rsidRPr="00711B34">
        <w:rPr>
          <w:rFonts w:ascii="Times New Roman" w:hAnsi="Times New Roman" w:cs="Times New Roman"/>
          <w:sz w:val="24"/>
          <w:szCs w:val="24"/>
        </w:rPr>
        <w:t xml:space="preserve">According to the </w:t>
      </w:r>
      <w:r w:rsidR="00AB6A2C" w:rsidRPr="00711B34">
        <w:rPr>
          <w:rFonts w:ascii="Times New Roman" w:hAnsi="Times New Roman" w:cs="Times New Roman"/>
          <w:sz w:val="24"/>
          <w:szCs w:val="24"/>
        </w:rPr>
        <w:t xml:space="preserve">Welsh </w:t>
      </w:r>
      <w:r w:rsidR="00455137" w:rsidRPr="00711B34">
        <w:rPr>
          <w:rFonts w:ascii="Times New Roman" w:hAnsi="Times New Roman" w:cs="Times New Roman"/>
          <w:sz w:val="24"/>
          <w:szCs w:val="24"/>
        </w:rPr>
        <w:t>Government</w:t>
      </w:r>
      <w:r w:rsidRPr="00711B34">
        <w:rPr>
          <w:rFonts w:ascii="Times New Roman" w:hAnsi="Times New Roman" w:cs="Times New Roman"/>
          <w:sz w:val="24"/>
          <w:szCs w:val="24"/>
        </w:rPr>
        <w:t xml:space="preserve"> </w:t>
      </w:r>
      <w:r w:rsidR="007762ED" w:rsidRPr="00711B34">
        <w:rPr>
          <w:rFonts w:ascii="Times New Roman" w:hAnsi="Times New Roman" w:cs="Times New Roman"/>
          <w:sz w:val="24"/>
          <w:szCs w:val="24"/>
        </w:rPr>
        <w:t>(2020</w:t>
      </w:r>
      <w:r w:rsidR="00F24EEC" w:rsidRPr="00711B34">
        <w:rPr>
          <w:rFonts w:ascii="Times New Roman" w:hAnsi="Times New Roman" w:cs="Times New Roman"/>
          <w:sz w:val="24"/>
          <w:szCs w:val="24"/>
        </w:rPr>
        <w:t xml:space="preserve">) It is the intention to use digital competence across all curricula </w:t>
      </w:r>
      <w:proofErr w:type="gramStart"/>
      <w:r w:rsidR="00F24EEC" w:rsidRPr="00711B34">
        <w:rPr>
          <w:rFonts w:ascii="Times New Roman" w:hAnsi="Times New Roman" w:cs="Times New Roman"/>
          <w:sz w:val="24"/>
          <w:szCs w:val="24"/>
        </w:rPr>
        <w:t>in order to</w:t>
      </w:r>
      <w:proofErr w:type="gramEnd"/>
      <w:r w:rsidR="00F24EEC" w:rsidRPr="00711B34">
        <w:rPr>
          <w:rFonts w:ascii="Times New Roman" w:hAnsi="Times New Roman" w:cs="Times New Roman"/>
          <w:sz w:val="24"/>
          <w:szCs w:val="24"/>
        </w:rPr>
        <w:t xml:space="preserve"> meet all 4 core purposes which are: Ambitious and capable learners, enterprising and creative contributors, Healthy and confident individuals and Ethical and informed citizens of the world. Digital competence allows children to unlock knowledge and learn skills which will be transferable to the world of work and will enable learners to thrive in the modern world.</w:t>
      </w:r>
    </w:p>
    <w:p w14:paraId="2EF49029" w14:textId="485BDDAA" w:rsidR="00455137" w:rsidRPr="00711B34" w:rsidRDefault="00455137" w:rsidP="00A50CDB">
      <w:pPr>
        <w:spacing w:line="360" w:lineRule="auto"/>
        <w:jc w:val="both"/>
        <w:rPr>
          <w:rFonts w:ascii="Times New Roman" w:hAnsi="Times New Roman" w:cs="Times New Roman"/>
          <w:sz w:val="24"/>
          <w:szCs w:val="24"/>
        </w:rPr>
      </w:pPr>
      <w:r w:rsidRPr="00711B34">
        <w:rPr>
          <w:rFonts w:ascii="Times New Roman" w:hAnsi="Times New Roman" w:cs="Times New Roman"/>
          <w:sz w:val="24"/>
          <w:szCs w:val="24"/>
        </w:rPr>
        <w:t xml:space="preserve">Early years Teachers need to follow the Digital </w:t>
      </w:r>
      <w:r w:rsidR="00246E5A" w:rsidRPr="00711B34">
        <w:rPr>
          <w:rFonts w:ascii="Times New Roman" w:hAnsi="Times New Roman" w:cs="Times New Roman"/>
          <w:sz w:val="24"/>
          <w:szCs w:val="24"/>
        </w:rPr>
        <w:t>competence</w:t>
      </w:r>
      <w:r w:rsidRPr="00711B34">
        <w:rPr>
          <w:rFonts w:ascii="Times New Roman" w:hAnsi="Times New Roman" w:cs="Times New Roman"/>
          <w:sz w:val="24"/>
          <w:szCs w:val="24"/>
        </w:rPr>
        <w:t xml:space="preserve"> framework</w:t>
      </w:r>
      <w:r w:rsidR="00246E5A" w:rsidRPr="00711B34">
        <w:rPr>
          <w:rFonts w:ascii="Times New Roman" w:hAnsi="Times New Roman" w:cs="Times New Roman"/>
          <w:sz w:val="24"/>
          <w:szCs w:val="24"/>
        </w:rPr>
        <w:t>, Welsh Government (2018) explains that this framework outlines a set of skills and knowledge for each year group that Welsh Government would like to see children achieve to become a confident digital citizen.</w:t>
      </w:r>
      <w:r w:rsidR="003B0DF1">
        <w:rPr>
          <w:rFonts w:ascii="Times New Roman" w:hAnsi="Times New Roman" w:cs="Times New Roman"/>
          <w:sz w:val="24"/>
          <w:szCs w:val="24"/>
        </w:rPr>
        <w:t xml:space="preserve">  </w:t>
      </w:r>
      <w:r w:rsidR="00DE6DDC">
        <w:rPr>
          <w:rFonts w:ascii="Times New Roman" w:hAnsi="Times New Roman" w:cs="Times New Roman"/>
          <w:sz w:val="24"/>
          <w:szCs w:val="24"/>
        </w:rPr>
        <w:t>However, t</w:t>
      </w:r>
      <w:r w:rsidR="003B0DF1">
        <w:rPr>
          <w:rFonts w:ascii="Times New Roman" w:hAnsi="Times New Roman" w:cs="Times New Roman"/>
          <w:sz w:val="24"/>
          <w:szCs w:val="24"/>
        </w:rPr>
        <w:t xml:space="preserve">he online safety action plan by welsh Government (2018) suggests that within this curriculum it is important to ensure that as well as teaching children digital skills it is essential that </w:t>
      </w:r>
      <w:r w:rsidR="00785575">
        <w:rPr>
          <w:rFonts w:ascii="Times New Roman" w:hAnsi="Times New Roman" w:cs="Times New Roman"/>
          <w:sz w:val="24"/>
          <w:szCs w:val="24"/>
        </w:rPr>
        <w:t>they are equipped</w:t>
      </w:r>
      <w:r w:rsidR="003B0DF1">
        <w:rPr>
          <w:rFonts w:ascii="Times New Roman" w:hAnsi="Times New Roman" w:cs="Times New Roman"/>
          <w:sz w:val="24"/>
          <w:szCs w:val="24"/>
        </w:rPr>
        <w:t xml:space="preserve"> with the knowledge and skills to navigate this world safely and responsibly</w:t>
      </w:r>
      <w:r w:rsidR="00785575">
        <w:rPr>
          <w:rFonts w:ascii="Times New Roman" w:hAnsi="Times New Roman" w:cs="Times New Roman"/>
          <w:sz w:val="24"/>
          <w:szCs w:val="24"/>
        </w:rPr>
        <w:t xml:space="preserve"> building a digital resilience.</w:t>
      </w:r>
      <w:r w:rsidR="003B0DF1">
        <w:rPr>
          <w:rFonts w:ascii="Times New Roman" w:hAnsi="Times New Roman" w:cs="Times New Roman"/>
          <w:sz w:val="24"/>
          <w:szCs w:val="24"/>
        </w:rPr>
        <w:t xml:space="preserve"> </w:t>
      </w:r>
      <w:r w:rsidR="00A7164A" w:rsidRPr="005B470B">
        <w:rPr>
          <w:rFonts w:ascii="Times New Roman" w:hAnsi="Times New Roman" w:cs="Times New Roman"/>
          <w:sz w:val="24"/>
          <w:szCs w:val="24"/>
        </w:rPr>
        <w:t xml:space="preserve">Furthermore, the Well-being of future generations (Wales) Act 2015 suggests that building digital resilience helps to create well balanced citizens who </w:t>
      </w:r>
      <w:proofErr w:type="gramStart"/>
      <w:r w:rsidR="00A7164A" w:rsidRPr="005B470B">
        <w:rPr>
          <w:rFonts w:ascii="Times New Roman" w:hAnsi="Times New Roman" w:cs="Times New Roman"/>
          <w:sz w:val="24"/>
          <w:szCs w:val="24"/>
        </w:rPr>
        <w:t>are able to</w:t>
      </w:r>
      <w:proofErr w:type="gramEnd"/>
      <w:r w:rsidR="00A7164A" w:rsidRPr="005B470B">
        <w:rPr>
          <w:rFonts w:ascii="Times New Roman" w:hAnsi="Times New Roman" w:cs="Times New Roman"/>
          <w:sz w:val="24"/>
          <w:szCs w:val="24"/>
        </w:rPr>
        <w:t xml:space="preserve"> recognise the impact of their actions online.</w:t>
      </w:r>
    </w:p>
    <w:p w14:paraId="2A2D7756" w14:textId="192D1498" w:rsidR="00316952" w:rsidRPr="00711B34" w:rsidRDefault="00EA4574" w:rsidP="00316952">
      <w:pPr>
        <w:spacing w:line="360" w:lineRule="auto"/>
        <w:jc w:val="both"/>
        <w:rPr>
          <w:rFonts w:ascii="Times New Roman" w:hAnsi="Times New Roman" w:cs="Times New Roman"/>
          <w:sz w:val="24"/>
          <w:szCs w:val="24"/>
        </w:rPr>
      </w:pPr>
      <w:r w:rsidRPr="00711B34">
        <w:rPr>
          <w:rFonts w:ascii="Times New Roman" w:hAnsi="Times New Roman" w:cs="Times New Roman"/>
          <w:sz w:val="24"/>
          <w:szCs w:val="24"/>
        </w:rPr>
        <w:t>This paper will now look at</w:t>
      </w:r>
      <w:r w:rsidR="004731FE" w:rsidRPr="00711B34">
        <w:rPr>
          <w:rFonts w:ascii="Times New Roman" w:hAnsi="Times New Roman" w:cs="Times New Roman"/>
          <w:sz w:val="24"/>
          <w:szCs w:val="24"/>
        </w:rPr>
        <w:t xml:space="preserve"> </w:t>
      </w:r>
      <w:r w:rsidRPr="00711B34">
        <w:rPr>
          <w:rFonts w:ascii="Times New Roman" w:hAnsi="Times New Roman" w:cs="Times New Roman"/>
          <w:sz w:val="24"/>
          <w:szCs w:val="24"/>
        </w:rPr>
        <w:t xml:space="preserve">some of </w:t>
      </w:r>
      <w:r w:rsidR="004731FE" w:rsidRPr="00711B34">
        <w:rPr>
          <w:rFonts w:ascii="Times New Roman" w:hAnsi="Times New Roman" w:cs="Times New Roman"/>
          <w:sz w:val="24"/>
          <w:szCs w:val="24"/>
        </w:rPr>
        <w:t xml:space="preserve">the benefits </w:t>
      </w:r>
      <w:r w:rsidR="00654E24" w:rsidRPr="00711B34">
        <w:rPr>
          <w:rFonts w:ascii="Times New Roman" w:hAnsi="Times New Roman" w:cs="Times New Roman"/>
          <w:sz w:val="24"/>
          <w:szCs w:val="24"/>
        </w:rPr>
        <w:t>t</w:t>
      </w:r>
      <w:r w:rsidRPr="00711B34">
        <w:rPr>
          <w:rFonts w:ascii="Times New Roman" w:hAnsi="Times New Roman" w:cs="Times New Roman"/>
          <w:sz w:val="24"/>
          <w:szCs w:val="24"/>
        </w:rPr>
        <w:t>hat using digital media within the early years can have on</w:t>
      </w:r>
      <w:r w:rsidR="00654E24" w:rsidRPr="00711B34">
        <w:rPr>
          <w:rFonts w:ascii="Times New Roman" w:hAnsi="Times New Roman" w:cs="Times New Roman"/>
          <w:sz w:val="24"/>
          <w:szCs w:val="24"/>
        </w:rPr>
        <w:t xml:space="preserve"> </w:t>
      </w:r>
      <w:r w:rsidRPr="00711B34">
        <w:rPr>
          <w:rFonts w:ascii="Times New Roman" w:hAnsi="Times New Roman" w:cs="Times New Roman"/>
          <w:sz w:val="24"/>
          <w:szCs w:val="24"/>
        </w:rPr>
        <w:t xml:space="preserve">children’s </w:t>
      </w:r>
      <w:r w:rsidR="00654E24" w:rsidRPr="00711B34">
        <w:rPr>
          <w:rFonts w:ascii="Times New Roman" w:hAnsi="Times New Roman" w:cs="Times New Roman"/>
          <w:sz w:val="24"/>
          <w:szCs w:val="24"/>
        </w:rPr>
        <w:t>learning and development</w:t>
      </w:r>
      <w:r w:rsidRPr="00711B34">
        <w:rPr>
          <w:rFonts w:ascii="Times New Roman" w:hAnsi="Times New Roman" w:cs="Times New Roman"/>
          <w:sz w:val="24"/>
          <w:szCs w:val="24"/>
        </w:rPr>
        <w:t>. National Literacy Trust (2017) suggest that t</w:t>
      </w:r>
      <w:r w:rsidR="003574A4" w:rsidRPr="00711B34">
        <w:rPr>
          <w:rFonts w:ascii="Times New Roman" w:hAnsi="Times New Roman" w:cs="Times New Roman"/>
          <w:sz w:val="24"/>
          <w:szCs w:val="24"/>
        </w:rPr>
        <w:t xml:space="preserve">echnology can play an important part in communication, </w:t>
      </w:r>
      <w:proofErr w:type="gramStart"/>
      <w:r w:rsidR="003574A4" w:rsidRPr="00711B34">
        <w:rPr>
          <w:rFonts w:ascii="Times New Roman" w:hAnsi="Times New Roman" w:cs="Times New Roman"/>
          <w:sz w:val="24"/>
          <w:szCs w:val="24"/>
        </w:rPr>
        <w:t>literacy</w:t>
      </w:r>
      <w:proofErr w:type="gramEnd"/>
      <w:r w:rsidR="003574A4" w:rsidRPr="00711B34">
        <w:rPr>
          <w:rFonts w:ascii="Times New Roman" w:hAnsi="Times New Roman" w:cs="Times New Roman"/>
          <w:sz w:val="24"/>
          <w:szCs w:val="24"/>
        </w:rPr>
        <w:t xml:space="preserve"> and language development</w:t>
      </w:r>
      <w:r w:rsidR="003574A4" w:rsidRPr="00711B34">
        <w:rPr>
          <w:rFonts w:ascii="Times New Roman" w:hAnsi="Times New Roman" w:cs="Times New Roman"/>
          <w:b/>
          <w:bCs/>
          <w:sz w:val="24"/>
          <w:szCs w:val="24"/>
        </w:rPr>
        <w:t xml:space="preserve"> i</w:t>
      </w:r>
      <w:r w:rsidR="003574A4" w:rsidRPr="00711B34">
        <w:rPr>
          <w:rFonts w:ascii="Times New Roman" w:hAnsi="Times New Roman" w:cs="Times New Roman"/>
          <w:sz w:val="24"/>
          <w:szCs w:val="24"/>
        </w:rPr>
        <w:t xml:space="preserve">n the early years, as it is able to create new learning opportunities through e books, educational apps and even video calling family </w:t>
      </w:r>
      <w:r w:rsidRPr="00711B34">
        <w:rPr>
          <w:rFonts w:ascii="Times New Roman" w:hAnsi="Times New Roman" w:cs="Times New Roman"/>
          <w:sz w:val="24"/>
          <w:szCs w:val="24"/>
        </w:rPr>
        <w:t>and friends</w:t>
      </w:r>
      <w:r w:rsidR="003574A4" w:rsidRPr="00711B34">
        <w:rPr>
          <w:rFonts w:ascii="Times New Roman" w:hAnsi="Times New Roman" w:cs="Times New Roman"/>
          <w:sz w:val="24"/>
          <w:szCs w:val="24"/>
        </w:rPr>
        <w:t>.</w:t>
      </w:r>
      <w:r w:rsidR="004325B2" w:rsidRPr="00711B34">
        <w:rPr>
          <w:rFonts w:ascii="Times New Roman" w:hAnsi="Times New Roman" w:cs="Times New Roman"/>
          <w:sz w:val="24"/>
          <w:szCs w:val="24"/>
        </w:rPr>
        <w:t xml:space="preserve">  Kervin (2016) explains that carefully selected apps can provide engaging, hands on learning opportunities, by providing opportunities for </w:t>
      </w:r>
      <w:r w:rsidR="004325B2" w:rsidRPr="00711B34">
        <w:rPr>
          <w:rFonts w:ascii="Times New Roman" w:hAnsi="Times New Roman" w:cs="Times New Roman"/>
          <w:sz w:val="24"/>
          <w:szCs w:val="24"/>
        </w:rPr>
        <w:lastRenderedPageBreak/>
        <w:t xml:space="preserve">reading, writing, listening, and communicating, it is argued that purposeful and meaningful literacy learning can be enriched through digital play. </w:t>
      </w:r>
      <w:r w:rsidR="00A2797D" w:rsidRPr="00711B34">
        <w:rPr>
          <w:rFonts w:ascii="Times New Roman" w:hAnsi="Times New Roman" w:cs="Times New Roman"/>
          <w:sz w:val="24"/>
          <w:szCs w:val="24"/>
        </w:rPr>
        <w:t xml:space="preserve">She believed that when a child is engaged and </w:t>
      </w:r>
      <w:r w:rsidR="00162A7D" w:rsidRPr="00711B34">
        <w:rPr>
          <w:rFonts w:ascii="Times New Roman" w:hAnsi="Times New Roman" w:cs="Times New Roman"/>
          <w:sz w:val="24"/>
          <w:szCs w:val="24"/>
        </w:rPr>
        <w:t>interested,</w:t>
      </w:r>
      <w:r w:rsidR="00A2797D" w:rsidRPr="00711B34">
        <w:rPr>
          <w:rFonts w:ascii="Times New Roman" w:hAnsi="Times New Roman" w:cs="Times New Roman"/>
          <w:sz w:val="24"/>
          <w:szCs w:val="24"/>
        </w:rPr>
        <w:t xml:space="preserve"> </w:t>
      </w:r>
      <w:r w:rsidR="00162A7D" w:rsidRPr="00711B34">
        <w:rPr>
          <w:rFonts w:ascii="Times New Roman" w:hAnsi="Times New Roman" w:cs="Times New Roman"/>
          <w:sz w:val="24"/>
          <w:szCs w:val="24"/>
        </w:rPr>
        <w:t>they take in more of what they are learning. Digital play provides chil</w:t>
      </w:r>
      <w:r w:rsidR="00A7164A">
        <w:rPr>
          <w:rFonts w:ascii="Times New Roman" w:hAnsi="Times New Roman" w:cs="Times New Roman"/>
          <w:sz w:val="24"/>
          <w:szCs w:val="24"/>
        </w:rPr>
        <w:t xml:space="preserve">dren </w:t>
      </w:r>
      <w:r w:rsidR="00162A7D" w:rsidRPr="00711B34">
        <w:rPr>
          <w:rFonts w:ascii="Times New Roman" w:hAnsi="Times New Roman" w:cs="Times New Roman"/>
          <w:sz w:val="24"/>
          <w:szCs w:val="24"/>
        </w:rPr>
        <w:t xml:space="preserve">the opportunity to become deeply involved as they are in control of where that play takes them. </w:t>
      </w:r>
      <w:r w:rsidR="00AD1D4A" w:rsidRPr="00711B34">
        <w:rPr>
          <w:rFonts w:ascii="Times New Roman" w:hAnsi="Times New Roman" w:cs="Times New Roman"/>
          <w:sz w:val="24"/>
          <w:szCs w:val="24"/>
        </w:rPr>
        <w:t>Montessori cited in (</w:t>
      </w:r>
      <w:r w:rsidR="00AD1D4A" w:rsidRPr="00711B34">
        <w:rPr>
          <w:rStyle w:val="Emphasis"/>
          <w:rFonts w:ascii="Times New Roman" w:hAnsi="Times New Roman" w:cs="Times New Roman"/>
          <w:i w:val="0"/>
          <w:iCs w:val="0"/>
          <w:sz w:val="24"/>
          <w:szCs w:val="24"/>
          <w:shd w:val="clear" w:color="auto" w:fill="F7F7F7"/>
        </w:rPr>
        <w:t xml:space="preserve">MacLeod-Brudenell, 2004) expands on this by </w:t>
      </w:r>
      <w:r w:rsidR="00A7164A">
        <w:rPr>
          <w:rStyle w:val="Emphasis"/>
          <w:rFonts w:ascii="Times New Roman" w:hAnsi="Times New Roman" w:cs="Times New Roman"/>
          <w:i w:val="0"/>
          <w:iCs w:val="0"/>
          <w:sz w:val="24"/>
          <w:szCs w:val="24"/>
          <w:shd w:val="clear" w:color="auto" w:fill="F7F7F7"/>
        </w:rPr>
        <w:t xml:space="preserve">stating able </w:t>
      </w:r>
      <w:r w:rsidR="00AD1D4A" w:rsidRPr="00711B34">
        <w:rPr>
          <w:rStyle w:val="Emphasis"/>
          <w:rFonts w:ascii="Times New Roman" w:hAnsi="Times New Roman" w:cs="Times New Roman"/>
          <w:i w:val="0"/>
          <w:iCs w:val="0"/>
          <w:sz w:val="24"/>
          <w:szCs w:val="24"/>
          <w:shd w:val="clear" w:color="auto" w:fill="F7F7F7"/>
        </w:rPr>
        <w:t>that when a child is interested in what they are doing it encourages them to not only continue but to extend their own learning.</w:t>
      </w:r>
      <w:r w:rsidR="00CE3B23" w:rsidRPr="00711B34">
        <w:rPr>
          <w:rStyle w:val="Emphasis"/>
          <w:rFonts w:ascii="Times New Roman" w:hAnsi="Times New Roman" w:cs="Times New Roman"/>
          <w:i w:val="0"/>
          <w:iCs w:val="0"/>
          <w:sz w:val="24"/>
          <w:szCs w:val="24"/>
          <w:shd w:val="clear" w:color="auto" w:fill="F7F7F7"/>
        </w:rPr>
        <w:t xml:space="preserve"> </w:t>
      </w:r>
      <w:r w:rsidR="00FF7EC8">
        <w:rPr>
          <w:rFonts w:ascii="Times New Roman" w:hAnsi="Times New Roman" w:cs="Times New Roman"/>
          <w:sz w:val="24"/>
          <w:szCs w:val="24"/>
        </w:rPr>
        <w:t xml:space="preserve"> </w:t>
      </w:r>
      <w:r w:rsidR="00D768A8" w:rsidRPr="00711B34">
        <w:rPr>
          <w:rFonts w:ascii="Times New Roman" w:hAnsi="Times New Roman" w:cs="Times New Roman"/>
          <w:sz w:val="24"/>
          <w:szCs w:val="24"/>
        </w:rPr>
        <w:t xml:space="preserve">However, </w:t>
      </w:r>
      <w:proofErr w:type="spellStart"/>
      <w:r w:rsidR="00D768A8" w:rsidRPr="00711B34">
        <w:rPr>
          <w:rFonts w:ascii="Times New Roman" w:hAnsi="Times New Roman" w:cs="Times New Roman"/>
          <w:sz w:val="24"/>
          <w:szCs w:val="24"/>
        </w:rPr>
        <w:t>Chassiakos</w:t>
      </w:r>
      <w:proofErr w:type="spellEnd"/>
      <w:r w:rsidR="00D768A8" w:rsidRPr="00711B34">
        <w:rPr>
          <w:rFonts w:ascii="Times New Roman" w:hAnsi="Times New Roman" w:cs="Times New Roman"/>
          <w:sz w:val="24"/>
          <w:szCs w:val="24"/>
        </w:rPr>
        <w:t xml:space="preserve"> et al (2016) </w:t>
      </w:r>
      <w:r w:rsidR="00316952" w:rsidRPr="00711B34">
        <w:rPr>
          <w:rFonts w:ascii="Times New Roman" w:hAnsi="Times New Roman" w:cs="Times New Roman"/>
          <w:sz w:val="24"/>
          <w:szCs w:val="24"/>
        </w:rPr>
        <w:t xml:space="preserve">believe </w:t>
      </w:r>
      <w:r w:rsidR="00D768A8" w:rsidRPr="00711B34">
        <w:rPr>
          <w:rFonts w:ascii="Times New Roman" w:hAnsi="Times New Roman" w:cs="Times New Roman"/>
          <w:sz w:val="24"/>
          <w:szCs w:val="24"/>
        </w:rPr>
        <w:t>that children under 2 years of age struggle with learning from 2 dimensional videos</w:t>
      </w:r>
      <w:r w:rsidR="00162A7D" w:rsidRPr="00711B34">
        <w:rPr>
          <w:rFonts w:ascii="Times New Roman" w:hAnsi="Times New Roman" w:cs="Times New Roman"/>
          <w:sz w:val="24"/>
          <w:szCs w:val="24"/>
        </w:rPr>
        <w:t xml:space="preserve"> and apps</w:t>
      </w:r>
      <w:r w:rsidR="00D768A8" w:rsidRPr="00711B34">
        <w:rPr>
          <w:rFonts w:ascii="Times New Roman" w:hAnsi="Times New Roman" w:cs="Times New Roman"/>
          <w:sz w:val="24"/>
          <w:szCs w:val="24"/>
        </w:rPr>
        <w:t xml:space="preserve">, therefore it is essential to ensure that there is </w:t>
      </w:r>
      <w:r w:rsidR="00CE3B23" w:rsidRPr="00711B34">
        <w:rPr>
          <w:rFonts w:ascii="Times New Roman" w:hAnsi="Times New Roman" w:cs="Times New Roman"/>
          <w:sz w:val="24"/>
          <w:szCs w:val="24"/>
        </w:rPr>
        <w:t xml:space="preserve">also </w:t>
      </w:r>
      <w:r w:rsidR="00D768A8" w:rsidRPr="00711B34">
        <w:rPr>
          <w:rFonts w:ascii="Times New Roman" w:hAnsi="Times New Roman" w:cs="Times New Roman"/>
          <w:sz w:val="24"/>
          <w:szCs w:val="24"/>
        </w:rPr>
        <w:t>plenty of adult interaction.</w:t>
      </w:r>
      <w:r w:rsidR="00E75333">
        <w:rPr>
          <w:rFonts w:ascii="Times New Roman" w:hAnsi="Times New Roman" w:cs="Times New Roman"/>
          <w:sz w:val="24"/>
          <w:szCs w:val="24"/>
        </w:rPr>
        <w:t xml:space="preserve"> </w:t>
      </w:r>
      <w:r w:rsidR="00316952" w:rsidRPr="00711B34">
        <w:rPr>
          <w:rFonts w:ascii="Times New Roman" w:hAnsi="Times New Roman" w:cs="Times New Roman"/>
          <w:sz w:val="24"/>
          <w:szCs w:val="24"/>
        </w:rPr>
        <w:t xml:space="preserve">Healthy children. org (2021) further </w:t>
      </w:r>
      <w:r w:rsidR="007E02FE" w:rsidRPr="00711B34">
        <w:rPr>
          <w:rFonts w:ascii="Times New Roman" w:hAnsi="Times New Roman" w:cs="Times New Roman"/>
          <w:sz w:val="24"/>
          <w:szCs w:val="24"/>
        </w:rPr>
        <w:t>suggests</w:t>
      </w:r>
      <w:r w:rsidR="00316952" w:rsidRPr="00711B34">
        <w:rPr>
          <w:rFonts w:ascii="Times New Roman" w:hAnsi="Times New Roman" w:cs="Times New Roman"/>
          <w:sz w:val="24"/>
          <w:szCs w:val="24"/>
        </w:rPr>
        <w:t xml:space="preserve"> that children under the age of 2 should have very limited use of digital media and solo use is to be avoided.</w:t>
      </w:r>
      <w:r w:rsidR="00E75333">
        <w:rPr>
          <w:rFonts w:ascii="Times New Roman" w:hAnsi="Times New Roman" w:cs="Times New Roman"/>
          <w:sz w:val="24"/>
          <w:szCs w:val="24"/>
        </w:rPr>
        <w:t xml:space="preserve"> </w:t>
      </w:r>
      <w:r w:rsidR="00D8433E" w:rsidRPr="00D8433E">
        <w:rPr>
          <w:rFonts w:ascii="Times New Roman" w:hAnsi="Times New Roman" w:cs="Times New Roman"/>
          <w:sz w:val="24"/>
          <w:szCs w:val="24"/>
        </w:rPr>
        <w:t>UNICEF (</w:t>
      </w:r>
      <w:r w:rsidR="00D8433E">
        <w:rPr>
          <w:rFonts w:ascii="Times New Roman" w:hAnsi="Times New Roman" w:cs="Times New Roman"/>
          <w:sz w:val="24"/>
          <w:szCs w:val="24"/>
        </w:rPr>
        <w:t>no date</w:t>
      </w:r>
      <w:r w:rsidR="00D8433E" w:rsidRPr="00D8433E">
        <w:rPr>
          <w:rFonts w:ascii="Times New Roman" w:hAnsi="Times New Roman" w:cs="Times New Roman"/>
          <w:sz w:val="24"/>
          <w:szCs w:val="24"/>
        </w:rPr>
        <w:t>) explain this is because babies need human interaction not machines. Babies need time to process what they are seeing and learning, the constant messages and images on screen can affect attention span and focus, also reducing their ability to read emotion.</w:t>
      </w:r>
    </w:p>
    <w:p w14:paraId="64B04161" w14:textId="3300AA9F" w:rsidR="007E02FE" w:rsidRPr="00711B34" w:rsidRDefault="00D768A8" w:rsidP="007E02FE">
      <w:pPr>
        <w:spacing w:before="240" w:line="360" w:lineRule="auto"/>
        <w:jc w:val="both"/>
        <w:rPr>
          <w:rFonts w:ascii="Times New Roman" w:hAnsi="Times New Roman" w:cs="Times New Roman"/>
          <w:sz w:val="24"/>
          <w:szCs w:val="24"/>
        </w:rPr>
      </w:pPr>
      <w:r w:rsidRPr="00711B34">
        <w:rPr>
          <w:rFonts w:ascii="Times New Roman" w:hAnsi="Times New Roman" w:cs="Times New Roman"/>
          <w:sz w:val="24"/>
          <w:szCs w:val="24"/>
        </w:rPr>
        <w:t xml:space="preserve">A study by Deloache et al (2010) cited in </w:t>
      </w:r>
      <w:proofErr w:type="spellStart"/>
      <w:r w:rsidRPr="00711B34">
        <w:rPr>
          <w:rFonts w:ascii="Times New Roman" w:hAnsi="Times New Roman" w:cs="Times New Roman"/>
          <w:sz w:val="24"/>
          <w:szCs w:val="24"/>
        </w:rPr>
        <w:t>Chassiakos</w:t>
      </w:r>
      <w:proofErr w:type="spellEnd"/>
      <w:r w:rsidRPr="00711B34">
        <w:rPr>
          <w:rFonts w:ascii="Times New Roman" w:hAnsi="Times New Roman" w:cs="Times New Roman"/>
          <w:sz w:val="24"/>
          <w:szCs w:val="24"/>
        </w:rPr>
        <w:t xml:space="preserve"> et al (2016) discovered that children </w:t>
      </w:r>
      <w:r w:rsidR="00CE3B23" w:rsidRPr="00711B34">
        <w:rPr>
          <w:rFonts w:ascii="Times New Roman" w:hAnsi="Times New Roman" w:cs="Times New Roman"/>
          <w:sz w:val="24"/>
          <w:szCs w:val="24"/>
        </w:rPr>
        <w:t xml:space="preserve">may </w:t>
      </w:r>
      <w:r w:rsidRPr="00711B34">
        <w:rPr>
          <w:rFonts w:ascii="Times New Roman" w:hAnsi="Times New Roman" w:cs="Times New Roman"/>
          <w:sz w:val="24"/>
          <w:szCs w:val="24"/>
        </w:rPr>
        <w:t xml:space="preserve">learn from these </w:t>
      </w:r>
      <w:r w:rsidR="00CE3B23" w:rsidRPr="00711B34">
        <w:rPr>
          <w:rFonts w:ascii="Times New Roman" w:hAnsi="Times New Roman" w:cs="Times New Roman"/>
          <w:sz w:val="24"/>
          <w:szCs w:val="24"/>
        </w:rPr>
        <w:t>digital</w:t>
      </w:r>
      <w:r w:rsidRPr="00711B34">
        <w:rPr>
          <w:rFonts w:ascii="Times New Roman" w:hAnsi="Times New Roman" w:cs="Times New Roman"/>
          <w:sz w:val="24"/>
          <w:szCs w:val="24"/>
        </w:rPr>
        <w:t xml:space="preserve"> apps but only when </w:t>
      </w:r>
      <w:r w:rsidR="00162A7D" w:rsidRPr="00711B34">
        <w:rPr>
          <w:rFonts w:ascii="Times New Roman" w:hAnsi="Times New Roman" w:cs="Times New Roman"/>
          <w:sz w:val="24"/>
          <w:szCs w:val="24"/>
        </w:rPr>
        <w:t xml:space="preserve">they have the </w:t>
      </w:r>
      <w:r w:rsidRPr="00711B34">
        <w:rPr>
          <w:rFonts w:ascii="Times New Roman" w:hAnsi="Times New Roman" w:cs="Times New Roman"/>
          <w:sz w:val="24"/>
          <w:szCs w:val="24"/>
        </w:rPr>
        <w:t>suppor</w:t>
      </w:r>
      <w:r w:rsidR="00162A7D" w:rsidRPr="00711B34">
        <w:rPr>
          <w:rFonts w:ascii="Times New Roman" w:hAnsi="Times New Roman" w:cs="Times New Roman"/>
          <w:sz w:val="24"/>
          <w:szCs w:val="24"/>
        </w:rPr>
        <w:t>t</w:t>
      </w:r>
      <w:r w:rsidRPr="00711B34">
        <w:rPr>
          <w:rFonts w:ascii="Times New Roman" w:hAnsi="Times New Roman" w:cs="Times New Roman"/>
          <w:sz w:val="24"/>
          <w:szCs w:val="24"/>
        </w:rPr>
        <w:t xml:space="preserve"> </w:t>
      </w:r>
      <w:r w:rsidR="00162A7D" w:rsidRPr="00711B34">
        <w:rPr>
          <w:rFonts w:ascii="Times New Roman" w:hAnsi="Times New Roman" w:cs="Times New Roman"/>
          <w:sz w:val="24"/>
          <w:szCs w:val="24"/>
        </w:rPr>
        <w:t>of</w:t>
      </w:r>
      <w:r w:rsidRPr="00711B34">
        <w:rPr>
          <w:rFonts w:ascii="Times New Roman" w:hAnsi="Times New Roman" w:cs="Times New Roman"/>
          <w:sz w:val="24"/>
          <w:szCs w:val="24"/>
        </w:rPr>
        <w:t xml:space="preserve"> parents</w:t>
      </w:r>
      <w:r w:rsidR="00CE3B23" w:rsidRPr="00711B34">
        <w:rPr>
          <w:rFonts w:ascii="Times New Roman" w:hAnsi="Times New Roman" w:cs="Times New Roman"/>
          <w:sz w:val="24"/>
          <w:szCs w:val="24"/>
        </w:rPr>
        <w:t xml:space="preserve"> or carers</w:t>
      </w:r>
      <w:r w:rsidRPr="00711B34">
        <w:rPr>
          <w:rFonts w:ascii="Times New Roman" w:hAnsi="Times New Roman" w:cs="Times New Roman"/>
          <w:sz w:val="24"/>
          <w:szCs w:val="24"/>
        </w:rPr>
        <w:t xml:space="preserve"> </w:t>
      </w:r>
      <w:r w:rsidR="00162A7D" w:rsidRPr="00711B34">
        <w:rPr>
          <w:rFonts w:ascii="Times New Roman" w:hAnsi="Times New Roman" w:cs="Times New Roman"/>
          <w:sz w:val="24"/>
          <w:szCs w:val="24"/>
        </w:rPr>
        <w:t xml:space="preserve">to scaffold </w:t>
      </w:r>
      <w:r w:rsidRPr="00711B34">
        <w:rPr>
          <w:rFonts w:ascii="Times New Roman" w:hAnsi="Times New Roman" w:cs="Times New Roman"/>
          <w:sz w:val="24"/>
          <w:szCs w:val="24"/>
        </w:rPr>
        <w:t>this learning by repeating the words</w:t>
      </w:r>
      <w:r w:rsidR="00162A7D" w:rsidRPr="00711B34">
        <w:rPr>
          <w:rFonts w:ascii="Times New Roman" w:hAnsi="Times New Roman" w:cs="Times New Roman"/>
          <w:sz w:val="24"/>
          <w:szCs w:val="24"/>
        </w:rPr>
        <w:t xml:space="preserve"> back</w:t>
      </w:r>
      <w:r w:rsidRPr="00711B34">
        <w:rPr>
          <w:rFonts w:ascii="Times New Roman" w:hAnsi="Times New Roman" w:cs="Times New Roman"/>
          <w:sz w:val="24"/>
          <w:szCs w:val="24"/>
        </w:rPr>
        <w:t xml:space="preserve"> to them.</w:t>
      </w:r>
      <w:r w:rsidR="00162A7D" w:rsidRPr="00711B34">
        <w:rPr>
          <w:rFonts w:ascii="Times New Roman" w:hAnsi="Times New Roman" w:cs="Times New Roman"/>
          <w:sz w:val="24"/>
          <w:szCs w:val="24"/>
        </w:rPr>
        <w:t xml:space="preserve">  It could therefore be argued that the child would learn these new skills without the apps and just the </w:t>
      </w:r>
      <w:r w:rsidR="009E0B32" w:rsidRPr="00711B34">
        <w:rPr>
          <w:rFonts w:ascii="Times New Roman" w:hAnsi="Times New Roman" w:cs="Times New Roman"/>
          <w:sz w:val="24"/>
          <w:szCs w:val="24"/>
        </w:rPr>
        <w:t>adult</w:t>
      </w:r>
      <w:r w:rsidR="00162A7D" w:rsidRPr="00711B34">
        <w:rPr>
          <w:rFonts w:ascii="Times New Roman" w:hAnsi="Times New Roman" w:cs="Times New Roman"/>
          <w:sz w:val="24"/>
          <w:szCs w:val="24"/>
        </w:rPr>
        <w:t xml:space="preserve"> interaction. </w:t>
      </w:r>
      <w:proofErr w:type="spellStart"/>
      <w:r w:rsidR="00C379C3" w:rsidRPr="00C379C3">
        <w:rPr>
          <w:sz w:val="24"/>
          <w:szCs w:val="24"/>
        </w:rPr>
        <w:t>Hatzigianni</w:t>
      </w:r>
      <w:proofErr w:type="spellEnd"/>
      <w:r w:rsidR="00C379C3" w:rsidRPr="00C379C3">
        <w:rPr>
          <w:sz w:val="24"/>
          <w:szCs w:val="24"/>
        </w:rPr>
        <w:t xml:space="preserve"> and Kalaitzidis</w:t>
      </w:r>
      <w:r w:rsidR="00C379C3">
        <w:rPr>
          <w:sz w:val="24"/>
          <w:szCs w:val="24"/>
        </w:rPr>
        <w:t xml:space="preserve"> (2018)</w:t>
      </w:r>
      <w:r w:rsidR="00C379C3">
        <w:rPr>
          <w:rFonts w:ascii="Times New Roman" w:hAnsi="Times New Roman" w:cs="Times New Roman"/>
          <w:sz w:val="24"/>
          <w:szCs w:val="24"/>
        </w:rPr>
        <w:t xml:space="preserve"> suggests that when children between the ages of 2 and 5 years of age engage in high quality </w:t>
      </w:r>
      <w:r w:rsidR="00422C3B">
        <w:rPr>
          <w:rFonts w:ascii="Times New Roman" w:hAnsi="Times New Roman" w:cs="Times New Roman"/>
          <w:sz w:val="24"/>
          <w:szCs w:val="24"/>
        </w:rPr>
        <w:t>programmes</w:t>
      </w:r>
      <w:r w:rsidR="00C379C3">
        <w:rPr>
          <w:rFonts w:ascii="Times New Roman" w:hAnsi="Times New Roman" w:cs="Times New Roman"/>
          <w:sz w:val="24"/>
          <w:szCs w:val="24"/>
        </w:rPr>
        <w:t xml:space="preserve"> and are supported by their parents or </w:t>
      </w:r>
      <w:proofErr w:type="gramStart"/>
      <w:r w:rsidR="00C379C3">
        <w:rPr>
          <w:rFonts w:ascii="Times New Roman" w:hAnsi="Times New Roman" w:cs="Times New Roman"/>
          <w:sz w:val="24"/>
          <w:szCs w:val="24"/>
        </w:rPr>
        <w:t>carers</w:t>
      </w:r>
      <w:proofErr w:type="gramEnd"/>
      <w:r w:rsidR="00C379C3">
        <w:rPr>
          <w:rFonts w:ascii="Times New Roman" w:hAnsi="Times New Roman" w:cs="Times New Roman"/>
          <w:sz w:val="24"/>
          <w:szCs w:val="24"/>
        </w:rPr>
        <w:t xml:space="preserve"> they </w:t>
      </w:r>
      <w:r w:rsidR="00422C3B">
        <w:rPr>
          <w:rFonts w:ascii="Times New Roman" w:hAnsi="Times New Roman" w:cs="Times New Roman"/>
          <w:sz w:val="24"/>
          <w:szCs w:val="24"/>
        </w:rPr>
        <w:t>can</w:t>
      </w:r>
      <w:r w:rsidR="00C379C3">
        <w:rPr>
          <w:rFonts w:ascii="Times New Roman" w:hAnsi="Times New Roman" w:cs="Times New Roman"/>
          <w:sz w:val="24"/>
          <w:szCs w:val="24"/>
        </w:rPr>
        <w:t xml:space="preserve"> enhance the learning opportunities by questioning, to extend the child’s vocabulary and their understanding of concepts.</w:t>
      </w:r>
      <w:r w:rsidR="00162A7D" w:rsidRPr="00711B34">
        <w:rPr>
          <w:rFonts w:ascii="Times New Roman" w:hAnsi="Times New Roman" w:cs="Times New Roman"/>
          <w:sz w:val="24"/>
          <w:szCs w:val="24"/>
        </w:rPr>
        <w:t xml:space="preserve"> </w:t>
      </w:r>
      <w:r w:rsidR="009E0B32" w:rsidRPr="00711B34">
        <w:rPr>
          <w:rFonts w:ascii="Times New Roman" w:hAnsi="Times New Roman" w:cs="Times New Roman"/>
          <w:sz w:val="24"/>
          <w:szCs w:val="24"/>
        </w:rPr>
        <w:t xml:space="preserve">Vygotsky cited in Niklas, </w:t>
      </w:r>
      <w:proofErr w:type="spellStart"/>
      <w:r w:rsidR="009E0B32" w:rsidRPr="00711B34">
        <w:rPr>
          <w:rFonts w:ascii="Times New Roman" w:hAnsi="Times New Roman" w:cs="Times New Roman"/>
          <w:sz w:val="24"/>
          <w:szCs w:val="24"/>
        </w:rPr>
        <w:t>Cohrssen</w:t>
      </w:r>
      <w:proofErr w:type="spellEnd"/>
      <w:r w:rsidR="009E0B32" w:rsidRPr="00711B34">
        <w:rPr>
          <w:rFonts w:ascii="Times New Roman" w:hAnsi="Times New Roman" w:cs="Times New Roman"/>
          <w:sz w:val="24"/>
          <w:szCs w:val="24"/>
        </w:rPr>
        <w:t xml:space="preserve"> and </w:t>
      </w:r>
      <w:proofErr w:type="spellStart"/>
      <w:r w:rsidR="009E0B32" w:rsidRPr="00711B34">
        <w:rPr>
          <w:rFonts w:ascii="Times New Roman" w:hAnsi="Times New Roman" w:cs="Times New Roman"/>
          <w:sz w:val="24"/>
          <w:szCs w:val="24"/>
        </w:rPr>
        <w:t>tayler</w:t>
      </w:r>
      <w:proofErr w:type="spellEnd"/>
      <w:r w:rsidR="009E0B32" w:rsidRPr="00711B34">
        <w:rPr>
          <w:rFonts w:ascii="Times New Roman" w:hAnsi="Times New Roman" w:cs="Times New Roman"/>
          <w:sz w:val="24"/>
          <w:szCs w:val="24"/>
        </w:rPr>
        <w:t xml:space="preserve"> (2016) believes that</w:t>
      </w:r>
      <w:r w:rsidR="00316952" w:rsidRPr="00711B34">
        <w:rPr>
          <w:rFonts w:ascii="Times New Roman" w:hAnsi="Times New Roman" w:cs="Times New Roman"/>
          <w:sz w:val="24"/>
          <w:szCs w:val="24"/>
        </w:rPr>
        <w:t xml:space="preserve"> these </w:t>
      </w:r>
      <w:r w:rsidR="009E0B32" w:rsidRPr="00711B34">
        <w:rPr>
          <w:rFonts w:ascii="Times New Roman" w:hAnsi="Times New Roman" w:cs="Times New Roman"/>
          <w:sz w:val="24"/>
          <w:szCs w:val="24"/>
        </w:rPr>
        <w:t xml:space="preserve">young children learn from observing and mirroring the adults around them, therefore it is important for these care givers </w:t>
      </w:r>
      <w:r w:rsidR="007E02FE" w:rsidRPr="00711B34">
        <w:rPr>
          <w:rFonts w:ascii="Times New Roman" w:hAnsi="Times New Roman" w:cs="Times New Roman"/>
          <w:sz w:val="24"/>
          <w:szCs w:val="24"/>
        </w:rPr>
        <w:t xml:space="preserve">to </w:t>
      </w:r>
      <w:r w:rsidR="009E0B32" w:rsidRPr="00711B34">
        <w:rPr>
          <w:rFonts w:ascii="Times New Roman" w:hAnsi="Times New Roman" w:cs="Times New Roman"/>
          <w:sz w:val="24"/>
          <w:szCs w:val="24"/>
        </w:rPr>
        <w:t>scaffold the child</w:t>
      </w:r>
      <w:r w:rsidR="00316952" w:rsidRPr="00711B34">
        <w:rPr>
          <w:rFonts w:ascii="Times New Roman" w:hAnsi="Times New Roman" w:cs="Times New Roman"/>
          <w:sz w:val="24"/>
          <w:szCs w:val="24"/>
        </w:rPr>
        <w:t>’</w:t>
      </w:r>
      <w:r w:rsidR="009E0B32" w:rsidRPr="00711B34">
        <w:rPr>
          <w:rFonts w:ascii="Times New Roman" w:hAnsi="Times New Roman" w:cs="Times New Roman"/>
          <w:sz w:val="24"/>
          <w:szCs w:val="24"/>
        </w:rPr>
        <w:t>s emerging language and literacy skills.</w:t>
      </w:r>
    </w:p>
    <w:p w14:paraId="4BAA23D5" w14:textId="26A59D9E" w:rsidR="003574A4" w:rsidRPr="00E75333" w:rsidRDefault="003574A4" w:rsidP="00796E6B">
      <w:pPr>
        <w:spacing w:before="240" w:line="360" w:lineRule="auto"/>
        <w:jc w:val="both"/>
        <w:rPr>
          <w:rFonts w:ascii="Times New Roman" w:hAnsi="Times New Roman" w:cs="Times New Roman"/>
          <w:color w:val="FF0000"/>
          <w:sz w:val="24"/>
          <w:szCs w:val="24"/>
        </w:rPr>
      </w:pPr>
      <w:r w:rsidRPr="00711B34">
        <w:rPr>
          <w:rFonts w:ascii="Times New Roman" w:hAnsi="Times New Roman" w:cs="Times New Roman"/>
          <w:sz w:val="24"/>
          <w:szCs w:val="24"/>
        </w:rPr>
        <w:t>Digital technology allows child</w:t>
      </w:r>
      <w:r w:rsidR="0064304B" w:rsidRPr="00711B34">
        <w:rPr>
          <w:rFonts w:ascii="Times New Roman" w:hAnsi="Times New Roman" w:cs="Times New Roman"/>
          <w:sz w:val="24"/>
          <w:szCs w:val="24"/>
        </w:rPr>
        <w:t>ren</w:t>
      </w:r>
      <w:r w:rsidRPr="00711B34">
        <w:rPr>
          <w:rFonts w:ascii="Times New Roman" w:hAnsi="Times New Roman" w:cs="Times New Roman"/>
          <w:sz w:val="24"/>
          <w:szCs w:val="24"/>
        </w:rPr>
        <w:t xml:space="preserve"> to access a world of information</w:t>
      </w:r>
      <w:r w:rsidR="002009B6">
        <w:rPr>
          <w:rFonts w:ascii="Times New Roman" w:hAnsi="Times New Roman" w:cs="Times New Roman"/>
          <w:sz w:val="24"/>
          <w:szCs w:val="24"/>
        </w:rPr>
        <w:t xml:space="preserve">, providing open ended learning opportunities that children can control </w:t>
      </w:r>
      <w:r w:rsidR="00943DC3">
        <w:rPr>
          <w:rFonts w:ascii="Times New Roman" w:hAnsi="Times New Roman" w:cs="Times New Roman"/>
          <w:sz w:val="24"/>
          <w:szCs w:val="24"/>
        </w:rPr>
        <w:t xml:space="preserve">increasing interest and engagement as it is seen as play </w:t>
      </w:r>
      <w:r w:rsidRPr="00711B34">
        <w:rPr>
          <w:rFonts w:ascii="Times New Roman" w:hAnsi="Times New Roman" w:cs="Times New Roman"/>
          <w:sz w:val="24"/>
          <w:szCs w:val="24"/>
        </w:rPr>
        <w:t>rather than learning (</w:t>
      </w:r>
      <w:r w:rsidR="00943DC3">
        <w:rPr>
          <w:rFonts w:ascii="Times New Roman" w:hAnsi="Times New Roman" w:cs="Times New Roman"/>
          <w:sz w:val="24"/>
          <w:szCs w:val="24"/>
        </w:rPr>
        <w:t xml:space="preserve">Liberman et al. 2009; </w:t>
      </w:r>
      <w:r w:rsidRPr="00711B34">
        <w:rPr>
          <w:rFonts w:ascii="Times New Roman" w:hAnsi="Times New Roman" w:cs="Times New Roman"/>
          <w:sz w:val="24"/>
          <w:szCs w:val="24"/>
        </w:rPr>
        <w:t>BBC news, 2017).</w:t>
      </w:r>
      <w:r w:rsidR="003656AD" w:rsidRPr="00711B34">
        <w:rPr>
          <w:rFonts w:ascii="Times New Roman" w:hAnsi="Times New Roman" w:cs="Times New Roman"/>
          <w:color w:val="333333"/>
          <w:sz w:val="24"/>
          <w:szCs w:val="24"/>
        </w:rPr>
        <w:t xml:space="preserve"> </w:t>
      </w:r>
      <w:r w:rsidR="0064304B" w:rsidRPr="00711B34">
        <w:rPr>
          <w:rFonts w:ascii="Times New Roman" w:hAnsi="Times New Roman" w:cs="Times New Roman"/>
          <w:color w:val="333333"/>
          <w:sz w:val="24"/>
          <w:szCs w:val="24"/>
        </w:rPr>
        <w:t>According to an article on Nursery World (</w:t>
      </w:r>
      <w:r w:rsidR="005F27AD" w:rsidRPr="00711B34">
        <w:rPr>
          <w:rFonts w:ascii="Times New Roman" w:hAnsi="Times New Roman" w:cs="Times New Roman"/>
          <w:color w:val="333333"/>
          <w:sz w:val="24"/>
          <w:szCs w:val="24"/>
        </w:rPr>
        <w:t>2017</w:t>
      </w:r>
      <w:r w:rsidR="0064304B" w:rsidRPr="00711B34">
        <w:rPr>
          <w:rFonts w:ascii="Times New Roman" w:hAnsi="Times New Roman" w:cs="Times New Roman"/>
          <w:color w:val="333333"/>
          <w:sz w:val="24"/>
          <w:szCs w:val="24"/>
        </w:rPr>
        <w:t xml:space="preserve">) </w:t>
      </w:r>
      <w:r w:rsidR="003656AD" w:rsidRPr="00711B34">
        <w:rPr>
          <w:rFonts w:ascii="Times New Roman" w:hAnsi="Times New Roman" w:cs="Times New Roman"/>
          <w:color w:val="333333"/>
          <w:sz w:val="24"/>
          <w:szCs w:val="24"/>
        </w:rPr>
        <w:t>Contrary to</w:t>
      </w:r>
      <w:r w:rsidR="0064304B" w:rsidRPr="00711B34">
        <w:rPr>
          <w:rFonts w:ascii="Times New Roman" w:hAnsi="Times New Roman" w:cs="Times New Roman"/>
          <w:color w:val="333333"/>
          <w:sz w:val="24"/>
          <w:szCs w:val="24"/>
        </w:rPr>
        <w:t xml:space="preserve"> the</w:t>
      </w:r>
      <w:r w:rsidR="003656AD" w:rsidRPr="00711B34">
        <w:rPr>
          <w:rFonts w:ascii="Times New Roman" w:hAnsi="Times New Roman" w:cs="Times New Roman"/>
          <w:color w:val="333333"/>
          <w:sz w:val="24"/>
          <w:szCs w:val="24"/>
        </w:rPr>
        <w:t xml:space="preserve"> teach</w:t>
      </w:r>
      <w:r w:rsidR="0064304B" w:rsidRPr="00711B34">
        <w:rPr>
          <w:rFonts w:ascii="Times New Roman" w:hAnsi="Times New Roman" w:cs="Times New Roman"/>
          <w:color w:val="333333"/>
          <w:sz w:val="24"/>
          <w:szCs w:val="24"/>
        </w:rPr>
        <w:t>er</w:t>
      </w:r>
      <w:r w:rsidR="005F27AD" w:rsidRPr="00711B34">
        <w:rPr>
          <w:rFonts w:ascii="Times New Roman" w:hAnsi="Times New Roman" w:cs="Times New Roman"/>
          <w:color w:val="333333"/>
          <w:sz w:val="24"/>
          <w:szCs w:val="24"/>
        </w:rPr>
        <w:t>’</w:t>
      </w:r>
      <w:r w:rsidR="0064304B" w:rsidRPr="00711B34">
        <w:rPr>
          <w:rFonts w:ascii="Times New Roman" w:hAnsi="Times New Roman" w:cs="Times New Roman"/>
          <w:color w:val="333333"/>
          <w:sz w:val="24"/>
          <w:szCs w:val="24"/>
        </w:rPr>
        <w:t>s</w:t>
      </w:r>
      <w:r w:rsidR="003656AD" w:rsidRPr="00711B34">
        <w:rPr>
          <w:rFonts w:ascii="Times New Roman" w:hAnsi="Times New Roman" w:cs="Times New Roman"/>
          <w:color w:val="333333"/>
          <w:sz w:val="24"/>
          <w:szCs w:val="24"/>
        </w:rPr>
        <w:t xml:space="preserve"> initial expectations, the use of </w:t>
      </w:r>
      <w:r w:rsidR="0064304B" w:rsidRPr="00711B34">
        <w:rPr>
          <w:rFonts w:ascii="Times New Roman" w:hAnsi="Times New Roman" w:cs="Times New Roman"/>
          <w:color w:val="333333"/>
          <w:sz w:val="24"/>
          <w:szCs w:val="24"/>
        </w:rPr>
        <w:t>digital technology</w:t>
      </w:r>
      <w:r w:rsidR="003656AD" w:rsidRPr="00711B34">
        <w:rPr>
          <w:rFonts w:ascii="Times New Roman" w:hAnsi="Times New Roman" w:cs="Times New Roman"/>
          <w:color w:val="333333"/>
          <w:sz w:val="24"/>
          <w:szCs w:val="24"/>
        </w:rPr>
        <w:t xml:space="preserve"> </w:t>
      </w:r>
      <w:r w:rsidR="0064304B" w:rsidRPr="00711B34">
        <w:rPr>
          <w:rFonts w:ascii="Times New Roman" w:hAnsi="Times New Roman" w:cs="Times New Roman"/>
          <w:color w:val="333333"/>
          <w:sz w:val="24"/>
          <w:szCs w:val="24"/>
        </w:rPr>
        <w:t>within the</w:t>
      </w:r>
      <w:r w:rsidR="003656AD" w:rsidRPr="00711B34">
        <w:rPr>
          <w:rFonts w:ascii="Times New Roman" w:hAnsi="Times New Roman" w:cs="Times New Roman"/>
          <w:color w:val="333333"/>
          <w:sz w:val="24"/>
          <w:szCs w:val="24"/>
        </w:rPr>
        <w:t xml:space="preserve"> class</w:t>
      </w:r>
      <w:r w:rsidR="0064304B" w:rsidRPr="00711B34">
        <w:rPr>
          <w:rFonts w:ascii="Times New Roman" w:hAnsi="Times New Roman" w:cs="Times New Roman"/>
          <w:color w:val="333333"/>
          <w:sz w:val="24"/>
          <w:szCs w:val="24"/>
        </w:rPr>
        <w:t xml:space="preserve"> </w:t>
      </w:r>
      <w:proofErr w:type="gramStart"/>
      <w:r w:rsidR="0064304B" w:rsidRPr="00711B34">
        <w:rPr>
          <w:rFonts w:ascii="Times New Roman" w:hAnsi="Times New Roman" w:cs="Times New Roman"/>
          <w:color w:val="333333"/>
          <w:sz w:val="24"/>
          <w:szCs w:val="24"/>
        </w:rPr>
        <w:t xml:space="preserve">actually </w:t>
      </w:r>
      <w:r w:rsidR="003656AD" w:rsidRPr="00711B34">
        <w:rPr>
          <w:rFonts w:ascii="Times New Roman" w:hAnsi="Times New Roman" w:cs="Times New Roman"/>
          <w:color w:val="333333"/>
          <w:sz w:val="24"/>
          <w:szCs w:val="24"/>
        </w:rPr>
        <w:t>enhanced</w:t>
      </w:r>
      <w:proofErr w:type="gramEnd"/>
      <w:r w:rsidR="003656AD" w:rsidRPr="00711B34">
        <w:rPr>
          <w:rFonts w:ascii="Times New Roman" w:hAnsi="Times New Roman" w:cs="Times New Roman"/>
          <w:color w:val="333333"/>
          <w:sz w:val="24"/>
          <w:szCs w:val="24"/>
        </w:rPr>
        <w:t xml:space="preserve"> </w:t>
      </w:r>
      <w:r w:rsidR="0064304B" w:rsidRPr="00711B34">
        <w:rPr>
          <w:rFonts w:ascii="Times New Roman" w:hAnsi="Times New Roman" w:cs="Times New Roman"/>
          <w:color w:val="333333"/>
          <w:sz w:val="24"/>
          <w:szCs w:val="24"/>
        </w:rPr>
        <w:t xml:space="preserve">the </w:t>
      </w:r>
      <w:r w:rsidR="003656AD" w:rsidRPr="00711B34">
        <w:rPr>
          <w:rFonts w:ascii="Times New Roman" w:hAnsi="Times New Roman" w:cs="Times New Roman"/>
          <w:color w:val="333333"/>
          <w:sz w:val="24"/>
          <w:szCs w:val="24"/>
        </w:rPr>
        <w:t xml:space="preserve">children’s communication skills, </w:t>
      </w:r>
      <w:r w:rsidR="005F27AD" w:rsidRPr="00711B34">
        <w:rPr>
          <w:rFonts w:ascii="Times New Roman" w:hAnsi="Times New Roman" w:cs="Times New Roman"/>
          <w:color w:val="333333"/>
          <w:sz w:val="24"/>
          <w:szCs w:val="24"/>
        </w:rPr>
        <w:t>especially</w:t>
      </w:r>
      <w:r w:rsidR="003656AD" w:rsidRPr="00711B34">
        <w:rPr>
          <w:rFonts w:ascii="Times New Roman" w:hAnsi="Times New Roman" w:cs="Times New Roman"/>
          <w:color w:val="333333"/>
          <w:sz w:val="24"/>
          <w:szCs w:val="24"/>
        </w:rPr>
        <w:t xml:space="preserve"> where children </w:t>
      </w:r>
      <w:r w:rsidR="005F27AD" w:rsidRPr="00711B34">
        <w:rPr>
          <w:rFonts w:ascii="Times New Roman" w:hAnsi="Times New Roman" w:cs="Times New Roman"/>
          <w:color w:val="333333"/>
          <w:sz w:val="24"/>
          <w:szCs w:val="24"/>
        </w:rPr>
        <w:t>worked together on</w:t>
      </w:r>
      <w:r w:rsidR="003656AD" w:rsidRPr="00711B34">
        <w:rPr>
          <w:rFonts w:ascii="Times New Roman" w:hAnsi="Times New Roman" w:cs="Times New Roman"/>
          <w:color w:val="333333"/>
          <w:sz w:val="24"/>
          <w:szCs w:val="24"/>
        </w:rPr>
        <w:t xml:space="preserve"> an iPad.</w:t>
      </w:r>
      <w:r w:rsidR="005F27AD" w:rsidRPr="00711B34">
        <w:rPr>
          <w:rFonts w:ascii="Times New Roman" w:hAnsi="Times New Roman" w:cs="Times New Roman"/>
          <w:color w:val="333333"/>
          <w:sz w:val="24"/>
          <w:szCs w:val="24"/>
        </w:rPr>
        <w:t xml:space="preserve"> </w:t>
      </w:r>
      <w:r w:rsidR="00C544F5">
        <w:rPr>
          <w:rFonts w:ascii="Times New Roman" w:hAnsi="Times New Roman" w:cs="Times New Roman"/>
          <w:color w:val="333333"/>
          <w:sz w:val="24"/>
          <w:szCs w:val="24"/>
        </w:rPr>
        <w:t>BBC News (2017) expand further suggesting that</w:t>
      </w:r>
      <w:r w:rsidR="005F27AD" w:rsidRPr="00711B34">
        <w:rPr>
          <w:rFonts w:ascii="Times New Roman" w:hAnsi="Times New Roman" w:cs="Times New Roman"/>
          <w:color w:val="333333"/>
          <w:sz w:val="24"/>
          <w:szCs w:val="24"/>
        </w:rPr>
        <w:t xml:space="preserve"> in particular </w:t>
      </w:r>
      <w:r w:rsidR="00C544F5">
        <w:rPr>
          <w:rFonts w:ascii="Times New Roman" w:hAnsi="Times New Roman" w:cs="Times New Roman"/>
          <w:color w:val="333333"/>
          <w:sz w:val="24"/>
          <w:szCs w:val="24"/>
        </w:rPr>
        <w:t>they</w:t>
      </w:r>
      <w:r w:rsidR="005F27AD" w:rsidRPr="00711B34">
        <w:rPr>
          <w:rFonts w:ascii="Times New Roman" w:hAnsi="Times New Roman" w:cs="Times New Roman"/>
          <w:color w:val="333333"/>
          <w:sz w:val="24"/>
          <w:szCs w:val="24"/>
        </w:rPr>
        <w:t xml:space="preserve"> found that boys were more engaged in producing written work when they were using the I </w:t>
      </w:r>
      <w:proofErr w:type="gramStart"/>
      <w:r w:rsidR="007E02FE" w:rsidRPr="00711B34">
        <w:rPr>
          <w:rFonts w:ascii="Times New Roman" w:hAnsi="Times New Roman" w:cs="Times New Roman"/>
          <w:color w:val="333333"/>
          <w:sz w:val="24"/>
          <w:szCs w:val="24"/>
        </w:rPr>
        <w:t>pads</w:t>
      </w:r>
      <w:proofErr w:type="gramEnd"/>
      <w:r w:rsidR="005F27AD" w:rsidRPr="00711B34">
        <w:rPr>
          <w:rFonts w:ascii="Times New Roman" w:hAnsi="Times New Roman" w:cs="Times New Roman"/>
          <w:color w:val="333333"/>
          <w:sz w:val="24"/>
          <w:szCs w:val="24"/>
        </w:rPr>
        <w:t xml:space="preserve"> to produce the work.</w:t>
      </w:r>
    </w:p>
    <w:p w14:paraId="61B16C7B" w14:textId="5356587E" w:rsidR="00F761AB" w:rsidRPr="00711B34" w:rsidRDefault="007E02FE" w:rsidP="00A50CDB">
      <w:pPr>
        <w:spacing w:line="360" w:lineRule="auto"/>
        <w:jc w:val="both"/>
        <w:rPr>
          <w:rFonts w:ascii="Times New Roman" w:hAnsi="Times New Roman" w:cs="Times New Roman"/>
          <w:sz w:val="24"/>
          <w:szCs w:val="24"/>
        </w:rPr>
      </w:pPr>
      <w:r w:rsidRPr="00711B34">
        <w:rPr>
          <w:rFonts w:ascii="Times New Roman" w:hAnsi="Times New Roman" w:cs="Times New Roman"/>
          <w:sz w:val="24"/>
          <w:szCs w:val="24"/>
        </w:rPr>
        <w:lastRenderedPageBreak/>
        <w:t xml:space="preserve">There has also been some </w:t>
      </w:r>
      <w:r w:rsidR="005326E7" w:rsidRPr="00711B34">
        <w:rPr>
          <w:rFonts w:ascii="Times New Roman" w:hAnsi="Times New Roman" w:cs="Times New Roman"/>
          <w:sz w:val="24"/>
          <w:szCs w:val="24"/>
        </w:rPr>
        <w:t>Research conducted by Bedford .et al (2016)</w:t>
      </w:r>
      <w:r w:rsidRPr="00711B34">
        <w:rPr>
          <w:rFonts w:ascii="Times New Roman" w:hAnsi="Times New Roman" w:cs="Times New Roman"/>
          <w:sz w:val="24"/>
          <w:szCs w:val="24"/>
        </w:rPr>
        <w:t xml:space="preserve"> on the use of digital media in the development of fine motor skills in children.  </w:t>
      </w:r>
      <w:r w:rsidR="005326E7" w:rsidRPr="00711B34">
        <w:rPr>
          <w:rFonts w:ascii="Times New Roman" w:hAnsi="Times New Roman" w:cs="Times New Roman"/>
          <w:sz w:val="24"/>
          <w:szCs w:val="24"/>
        </w:rPr>
        <w:t xml:space="preserve"> </w:t>
      </w:r>
      <w:r w:rsidRPr="00711B34">
        <w:rPr>
          <w:rFonts w:ascii="Times New Roman" w:hAnsi="Times New Roman" w:cs="Times New Roman"/>
          <w:sz w:val="24"/>
          <w:szCs w:val="24"/>
        </w:rPr>
        <w:t>This research suggests</w:t>
      </w:r>
      <w:r w:rsidR="005326E7" w:rsidRPr="00711B34">
        <w:rPr>
          <w:rFonts w:ascii="Times New Roman" w:hAnsi="Times New Roman" w:cs="Times New Roman"/>
          <w:sz w:val="24"/>
          <w:szCs w:val="24"/>
        </w:rPr>
        <w:t xml:space="preserve"> that often when young children engage with high</w:t>
      </w:r>
      <w:r w:rsidR="00F761AB" w:rsidRPr="00711B34">
        <w:rPr>
          <w:rFonts w:ascii="Times New Roman" w:hAnsi="Times New Roman" w:cs="Times New Roman"/>
          <w:sz w:val="24"/>
          <w:szCs w:val="24"/>
        </w:rPr>
        <w:t>ly</w:t>
      </w:r>
      <w:r w:rsidR="005326E7" w:rsidRPr="00711B34">
        <w:rPr>
          <w:rFonts w:ascii="Times New Roman" w:hAnsi="Times New Roman" w:cs="Times New Roman"/>
          <w:sz w:val="24"/>
          <w:szCs w:val="24"/>
        </w:rPr>
        <w:t xml:space="preserve"> responsive and rewarding apps on a touch screen device it encourages experimentation of finger and hand control which is transferable over to real life objects</w:t>
      </w:r>
      <w:r w:rsidR="00164C13" w:rsidRPr="00711B34">
        <w:rPr>
          <w:rFonts w:ascii="Times New Roman" w:hAnsi="Times New Roman" w:cs="Times New Roman"/>
          <w:sz w:val="24"/>
          <w:szCs w:val="24"/>
        </w:rPr>
        <w:t>. Although for this to be truly beneficial this scrolling needs to occur prior to the development of their advanced fine motor skills</w:t>
      </w:r>
    </w:p>
    <w:p w14:paraId="5B79FFBD" w14:textId="00DA6470" w:rsidR="004A4E51" w:rsidRPr="00711B34" w:rsidRDefault="004A4E51" w:rsidP="00A50CDB">
      <w:pPr>
        <w:spacing w:line="360" w:lineRule="auto"/>
        <w:jc w:val="both"/>
        <w:rPr>
          <w:rFonts w:ascii="Times New Roman" w:hAnsi="Times New Roman" w:cs="Times New Roman"/>
          <w:sz w:val="24"/>
          <w:szCs w:val="24"/>
        </w:rPr>
      </w:pPr>
      <w:r w:rsidRPr="00711B34">
        <w:rPr>
          <w:rFonts w:ascii="Times New Roman" w:hAnsi="Times New Roman" w:cs="Times New Roman"/>
          <w:sz w:val="24"/>
          <w:szCs w:val="24"/>
        </w:rPr>
        <w:t xml:space="preserve">However, Reigate St. Mary’s (2021) suggests that the </w:t>
      </w:r>
      <w:r w:rsidR="007E02FE" w:rsidRPr="00711B34">
        <w:rPr>
          <w:rFonts w:ascii="Times New Roman" w:hAnsi="Times New Roman" w:cs="Times New Roman"/>
          <w:sz w:val="24"/>
          <w:szCs w:val="24"/>
        </w:rPr>
        <w:t>overuse</w:t>
      </w:r>
      <w:r w:rsidRPr="00711B34">
        <w:rPr>
          <w:rFonts w:ascii="Times New Roman" w:hAnsi="Times New Roman" w:cs="Times New Roman"/>
          <w:sz w:val="24"/>
          <w:szCs w:val="24"/>
        </w:rPr>
        <w:t xml:space="preserve"> of touch screen phones and tablets in very young children is having a detrimental effect on their hand strength and dexterity as the muscles in the children’s hands</w:t>
      </w:r>
      <w:r w:rsidR="00422C3B">
        <w:rPr>
          <w:rFonts w:ascii="Times New Roman" w:hAnsi="Times New Roman" w:cs="Times New Roman"/>
          <w:sz w:val="24"/>
          <w:szCs w:val="24"/>
        </w:rPr>
        <w:t xml:space="preserve"> leading to them not</w:t>
      </w:r>
      <w:r w:rsidRPr="00711B34">
        <w:rPr>
          <w:rFonts w:ascii="Times New Roman" w:hAnsi="Times New Roman" w:cs="Times New Roman"/>
          <w:sz w:val="24"/>
          <w:szCs w:val="24"/>
        </w:rPr>
        <w:t xml:space="preserve"> strengthening and developing fully leading to many children starting school and not being able to hold a pencil as these muscles are underdeveloped. </w:t>
      </w:r>
    </w:p>
    <w:p w14:paraId="59D983F8" w14:textId="6DF4579B" w:rsidR="00F761AB" w:rsidRPr="00711B34" w:rsidRDefault="007E02FE" w:rsidP="00F761AB">
      <w:pPr>
        <w:spacing w:line="360" w:lineRule="auto"/>
        <w:jc w:val="both"/>
        <w:rPr>
          <w:rFonts w:ascii="Times New Roman" w:hAnsi="Times New Roman" w:cs="Times New Roman"/>
          <w:sz w:val="24"/>
          <w:szCs w:val="24"/>
        </w:rPr>
      </w:pPr>
      <w:r w:rsidRPr="00711B34">
        <w:rPr>
          <w:rFonts w:ascii="Times New Roman" w:hAnsi="Times New Roman" w:cs="Times New Roman"/>
          <w:sz w:val="24"/>
          <w:szCs w:val="24"/>
        </w:rPr>
        <w:t xml:space="preserve">Future Lab (2009) and </w:t>
      </w:r>
      <w:proofErr w:type="spellStart"/>
      <w:r w:rsidR="00F761AB" w:rsidRPr="00711B34">
        <w:rPr>
          <w:rFonts w:ascii="Times New Roman" w:hAnsi="Times New Roman" w:cs="Times New Roman"/>
          <w:sz w:val="24"/>
          <w:szCs w:val="24"/>
        </w:rPr>
        <w:t>Charmilar</w:t>
      </w:r>
      <w:proofErr w:type="spellEnd"/>
      <w:r w:rsidR="00F761AB" w:rsidRPr="00711B34">
        <w:rPr>
          <w:rFonts w:ascii="Times New Roman" w:hAnsi="Times New Roman" w:cs="Times New Roman"/>
          <w:sz w:val="24"/>
          <w:szCs w:val="24"/>
        </w:rPr>
        <w:t xml:space="preserve"> (2017) </w:t>
      </w:r>
      <w:r w:rsidR="00782246" w:rsidRPr="00711B34">
        <w:rPr>
          <w:rFonts w:ascii="Times New Roman" w:hAnsi="Times New Roman" w:cs="Times New Roman"/>
          <w:sz w:val="24"/>
          <w:szCs w:val="24"/>
        </w:rPr>
        <w:t>digital technology within the classroom</w:t>
      </w:r>
      <w:r w:rsidR="00F761AB" w:rsidRPr="00711B34">
        <w:rPr>
          <w:rFonts w:ascii="Times New Roman" w:hAnsi="Times New Roman" w:cs="Times New Roman"/>
          <w:sz w:val="24"/>
          <w:szCs w:val="24"/>
        </w:rPr>
        <w:t xml:space="preserve"> can </w:t>
      </w:r>
      <w:r w:rsidR="00782246" w:rsidRPr="00711B34">
        <w:rPr>
          <w:rFonts w:ascii="Times New Roman" w:hAnsi="Times New Roman" w:cs="Times New Roman"/>
          <w:sz w:val="24"/>
          <w:szCs w:val="24"/>
        </w:rPr>
        <w:t xml:space="preserve">promote inclusiveness by </w:t>
      </w:r>
      <w:r w:rsidR="00F761AB" w:rsidRPr="00711B34">
        <w:rPr>
          <w:rFonts w:ascii="Times New Roman" w:hAnsi="Times New Roman" w:cs="Times New Roman"/>
          <w:sz w:val="24"/>
          <w:szCs w:val="24"/>
        </w:rPr>
        <w:t>assist</w:t>
      </w:r>
      <w:r w:rsidR="00782246" w:rsidRPr="00711B34">
        <w:rPr>
          <w:rFonts w:ascii="Times New Roman" w:hAnsi="Times New Roman" w:cs="Times New Roman"/>
          <w:sz w:val="24"/>
          <w:szCs w:val="24"/>
        </w:rPr>
        <w:t>ing</w:t>
      </w:r>
      <w:r w:rsidR="00F761AB" w:rsidRPr="00711B34">
        <w:rPr>
          <w:rFonts w:ascii="Times New Roman" w:hAnsi="Times New Roman" w:cs="Times New Roman"/>
          <w:sz w:val="24"/>
          <w:szCs w:val="24"/>
        </w:rPr>
        <w:t xml:space="preserve"> children with additional learning needs</w:t>
      </w:r>
      <w:r w:rsidR="00782246" w:rsidRPr="00711B34">
        <w:rPr>
          <w:rFonts w:ascii="Times New Roman" w:hAnsi="Times New Roman" w:cs="Times New Roman"/>
          <w:sz w:val="24"/>
          <w:szCs w:val="24"/>
        </w:rPr>
        <w:t xml:space="preserve"> to </w:t>
      </w:r>
      <w:r w:rsidR="00F761AB" w:rsidRPr="00711B34">
        <w:rPr>
          <w:rFonts w:ascii="Times New Roman" w:hAnsi="Times New Roman" w:cs="Times New Roman"/>
          <w:sz w:val="24"/>
          <w:szCs w:val="24"/>
        </w:rPr>
        <w:t xml:space="preserve">engage with classroom activities that they previously may not have been able to do as they </w:t>
      </w:r>
      <w:proofErr w:type="gramStart"/>
      <w:r w:rsidR="00F761AB" w:rsidRPr="00711B34">
        <w:rPr>
          <w:rFonts w:ascii="Times New Roman" w:hAnsi="Times New Roman" w:cs="Times New Roman"/>
          <w:sz w:val="24"/>
          <w:szCs w:val="24"/>
        </w:rPr>
        <w:t>didn’t</w:t>
      </w:r>
      <w:proofErr w:type="gramEnd"/>
      <w:r w:rsidR="00F761AB" w:rsidRPr="00711B34">
        <w:rPr>
          <w:rFonts w:ascii="Times New Roman" w:hAnsi="Times New Roman" w:cs="Times New Roman"/>
          <w:sz w:val="24"/>
          <w:szCs w:val="24"/>
        </w:rPr>
        <w:t xml:space="preserve"> have the ability to hold a pencil. </w:t>
      </w:r>
      <w:r w:rsidR="0019454F">
        <w:rPr>
          <w:rFonts w:ascii="Times New Roman" w:hAnsi="Times New Roman" w:cs="Times New Roman"/>
          <w:sz w:val="24"/>
          <w:szCs w:val="24"/>
        </w:rPr>
        <w:t xml:space="preserve">Future Lab (2009) suggest </w:t>
      </w:r>
      <w:r w:rsidR="00F761AB" w:rsidRPr="00711B34">
        <w:rPr>
          <w:rFonts w:ascii="Times New Roman" w:hAnsi="Times New Roman" w:cs="Times New Roman"/>
          <w:sz w:val="24"/>
          <w:szCs w:val="24"/>
        </w:rPr>
        <w:t>access to this technology can</w:t>
      </w:r>
      <w:r w:rsidR="00D978C2">
        <w:rPr>
          <w:rFonts w:ascii="Times New Roman" w:hAnsi="Times New Roman" w:cs="Times New Roman"/>
          <w:sz w:val="24"/>
          <w:szCs w:val="24"/>
        </w:rPr>
        <w:t xml:space="preserve"> therefore</w:t>
      </w:r>
      <w:r w:rsidR="00F761AB" w:rsidRPr="00711B34">
        <w:rPr>
          <w:rFonts w:ascii="Times New Roman" w:hAnsi="Times New Roman" w:cs="Times New Roman"/>
          <w:sz w:val="24"/>
          <w:szCs w:val="24"/>
        </w:rPr>
        <w:t xml:space="preserve"> improve a child’s confidence and independence.</w:t>
      </w:r>
      <w:r w:rsidR="00CC6F65" w:rsidRPr="00CC6F65">
        <w:rPr>
          <w:rFonts w:ascii="Times New Roman" w:hAnsi="Times New Roman" w:cs="Times New Roman"/>
          <w:color w:val="FF0000"/>
          <w:sz w:val="24"/>
          <w:szCs w:val="24"/>
        </w:rPr>
        <w:t xml:space="preserve"> </w:t>
      </w:r>
      <w:r w:rsidR="00D978C2">
        <w:rPr>
          <w:rFonts w:ascii="Times New Roman" w:hAnsi="Times New Roman" w:cs="Times New Roman"/>
          <w:sz w:val="24"/>
          <w:szCs w:val="24"/>
        </w:rPr>
        <w:t>Furthermore</w:t>
      </w:r>
      <w:r w:rsidR="00E54A2C">
        <w:rPr>
          <w:rFonts w:ascii="Times New Roman" w:hAnsi="Times New Roman" w:cs="Times New Roman"/>
          <w:sz w:val="24"/>
          <w:szCs w:val="24"/>
        </w:rPr>
        <w:t xml:space="preserve">, </w:t>
      </w:r>
      <w:r w:rsidR="00D978C2">
        <w:rPr>
          <w:rFonts w:ascii="Times New Roman" w:hAnsi="Times New Roman" w:cs="Times New Roman"/>
          <w:sz w:val="24"/>
          <w:szCs w:val="24"/>
        </w:rPr>
        <w:t>t</w:t>
      </w:r>
      <w:r w:rsidR="00422C3B">
        <w:rPr>
          <w:rFonts w:ascii="Times New Roman" w:hAnsi="Times New Roman" w:cs="Times New Roman"/>
          <w:sz w:val="24"/>
          <w:szCs w:val="24"/>
        </w:rPr>
        <w:t xml:space="preserve">here is technology available today that is able to give </w:t>
      </w:r>
      <w:proofErr w:type="gramStart"/>
      <w:r w:rsidR="00422C3B">
        <w:rPr>
          <w:rFonts w:ascii="Times New Roman" w:hAnsi="Times New Roman" w:cs="Times New Roman"/>
          <w:sz w:val="24"/>
          <w:szCs w:val="24"/>
        </w:rPr>
        <w:t>non verbal</w:t>
      </w:r>
      <w:proofErr w:type="gramEnd"/>
      <w:r w:rsidR="00422C3B">
        <w:rPr>
          <w:rFonts w:ascii="Times New Roman" w:hAnsi="Times New Roman" w:cs="Times New Roman"/>
          <w:sz w:val="24"/>
          <w:szCs w:val="24"/>
        </w:rPr>
        <w:t xml:space="preserve"> children a voice</w:t>
      </w:r>
      <w:r w:rsidR="006B51FA">
        <w:rPr>
          <w:rFonts w:ascii="Times New Roman" w:hAnsi="Times New Roman" w:cs="Times New Roman"/>
          <w:sz w:val="24"/>
          <w:szCs w:val="24"/>
        </w:rPr>
        <w:t>, enabling them to communicate with their peers (Spectrum, 2015: Speech and language kids, 2016).</w:t>
      </w:r>
    </w:p>
    <w:p w14:paraId="2D862AC5" w14:textId="6D80BFC7" w:rsidR="0021451C" w:rsidRPr="00711B34" w:rsidRDefault="00796E6B" w:rsidP="00A50CDB">
      <w:pPr>
        <w:spacing w:line="360" w:lineRule="auto"/>
        <w:jc w:val="both"/>
        <w:rPr>
          <w:rFonts w:ascii="Times New Roman" w:hAnsi="Times New Roman" w:cs="Times New Roman"/>
          <w:sz w:val="24"/>
          <w:szCs w:val="24"/>
        </w:rPr>
      </w:pPr>
      <w:r w:rsidRPr="00711B34">
        <w:rPr>
          <w:rFonts w:ascii="Times New Roman" w:hAnsi="Times New Roman" w:cs="Times New Roman"/>
          <w:sz w:val="24"/>
          <w:szCs w:val="24"/>
        </w:rPr>
        <w:t xml:space="preserve">Along with these positive aspects of digital media use there are also negative aspects associated </w:t>
      </w:r>
      <w:r w:rsidR="003A7FC9">
        <w:rPr>
          <w:rFonts w:ascii="Times New Roman" w:hAnsi="Times New Roman" w:cs="Times New Roman"/>
          <w:sz w:val="24"/>
          <w:szCs w:val="24"/>
        </w:rPr>
        <w:t>with media use in children, NSPCC (2021) and Internet matters (2021) both discuss the risks of online predators targeting children and grooming them online for their own sexual gratification.</w:t>
      </w:r>
      <w:r w:rsidR="00847B7F">
        <w:rPr>
          <w:rFonts w:ascii="Times New Roman" w:hAnsi="Times New Roman" w:cs="Times New Roman"/>
          <w:sz w:val="24"/>
          <w:szCs w:val="24"/>
        </w:rPr>
        <w:t xml:space="preserve"> Which is the one most discussed. </w:t>
      </w:r>
      <w:r w:rsidR="003A7FC9">
        <w:rPr>
          <w:rFonts w:ascii="Times New Roman" w:hAnsi="Times New Roman" w:cs="Times New Roman"/>
          <w:sz w:val="24"/>
          <w:szCs w:val="24"/>
        </w:rPr>
        <w:t xml:space="preserve"> </w:t>
      </w:r>
      <w:r w:rsidR="00847B7F">
        <w:rPr>
          <w:rFonts w:ascii="Times New Roman" w:hAnsi="Times New Roman" w:cs="Times New Roman"/>
          <w:sz w:val="24"/>
          <w:szCs w:val="24"/>
        </w:rPr>
        <w:t>However, t</w:t>
      </w:r>
      <w:r w:rsidR="003A7FC9">
        <w:rPr>
          <w:rFonts w:ascii="Times New Roman" w:hAnsi="Times New Roman" w:cs="Times New Roman"/>
          <w:sz w:val="24"/>
          <w:szCs w:val="24"/>
        </w:rPr>
        <w:t xml:space="preserve">his paper will focus more on the lesser-known negative aspects linked </w:t>
      </w:r>
      <w:r w:rsidRPr="00711B34">
        <w:rPr>
          <w:rFonts w:ascii="Times New Roman" w:hAnsi="Times New Roman" w:cs="Times New Roman"/>
          <w:sz w:val="24"/>
          <w:szCs w:val="24"/>
        </w:rPr>
        <w:t xml:space="preserve">with the </w:t>
      </w:r>
      <w:r w:rsidR="003A7FC9" w:rsidRPr="00711B34">
        <w:rPr>
          <w:rFonts w:ascii="Times New Roman" w:hAnsi="Times New Roman" w:cs="Times New Roman"/>
          <w:sz w:val="24"/>
          <w:szCs w:val="24"/>
        </w:rPr>
        <w:t>overuse</w:t>
      </w:r>
      <w:r w:rsidRPr="00711B34">
        <w:rPr>
          <w:rFonts w:ascii="Times New Roman" w:hAnsi="Times New Roman" w:cs="Times New Roman"/>
          <w:sz w:val="24"/>
          <w:szCs w:val="24"/>
        </w:rPr>
        <w:t xml:space="preserve"> of technology, </w:t>
      </w:r>
      <w:proofErr w:type="spellStart"/>
      <w:r w:rsidR="0021451C" w:rsidRPr="00711B34">
        <w:rPr>
          <w:rFonts w:ascii="Times New Roman" w:hAnsi="Times New Roman" w:cs="Times New Roman"/>
          <w:sz w:val="24"/>
          <w:szCs w:val="24"/>
        </w:rPr>
        <w:t>Chassiakos</w:t>
      </w:r>
      <w:proofErr w:type="spellEnd"/>
      <w:r w:rsidR="0021451C" w:rsidRPr="00711B34">
        <w:rPr>
          <w:rFonts w:ascii="Times New Roman" w:hAnsi="Times New Roman" w:cs="Times New Roman"/>
          <w:sz w:val="24"/>
          <w:szCs w:val="24"/>
        </w:rPr>
        <w:t xml:space="preserve"> et al (2016) stress</w:t>
      </w:r>
      <w:r w:rsidR="00847B7F">
        <w:rPr>
          <w:rFonts w:ascii="Times New Roman" w:hAnsi="Times New Roman" w:cs="Times New Roman"/>
          <w:sz w:val="24"/>
          <w:szCs w:val="24"/>
        </w:rPr>
        <w:t>es</w:t>
      </w:r>
      <w:r w:rsidR="0021451C" w:rsidRPr="00711B34">
        <w:rPr>
          <w:rFonts w:ascii="Times New Roman" w:hAnsi="Times New Roman" w:cs="Times New Roman"/>
          <w:sz w:val="24"/>
          <w:szCs w:val="24"/>
        </w:rPr>
        <w:t xml:space="preserve"> the importance of finding a balance and weighing up the risks against the opportunities that these digital medias bring. Maintain</w:t>
      </w:r>
      <w:r w:rsidR="003A7FC9">
        <w:rPr>
          <w:rFonts w:ascii="Times New Roman" w:hAnsi="Times New Roman" w:cs="Times New Roman"/>
          <w:sz w:val="24"/>
          <w:szCs w:val="24"/>
        </w:rPr>
        <w:t>ing</w:t>
      </w:r>
      <w:r w:rsidR="0021451C" w:rsidRPr="00711B34">
        <w:rPr>
          <w:rFonts w:ascii="Times New Roman" w:hAnsi="Times New Roman" w:cs="Times New Roman"/>
          <w:sz w:val="24"/>
          <w:szCs w:val="24"/>
        </w:rPr>
        <w:t xml:space="preserve"> physical activity, a healthy diet and stick</w:t>
      </w:r>
      <w:r w:rsidR="003A7FC9">
        <w:rPr>
          <w:rFonts w:ascii="Times New Roman" w:hAnsi="Times New Roman" w:cs="Times New Roman"/>
          <w:sz w:val="24"/>
          <w:szCs w:val="24"/>
        </w:rPr>
        <w:t>ing</w:t>
      </w:r>
      <w:r w:rsidR="0021451C" w:rsidRPr="00711B34">
        <w:rPr>
          <w:rFonts w:ascii="Times New Roman" w:hAnsi="Times New Roman" w:cs="Times New Roman"/>
          <w:sz w:val="24"/>
          <w:szCs w:val="24"/>
        </w:rPr>
        <w:t xml:space="preserve"> to a good sleep pattern.</w:t>
      </w:r>
    </w:p>
    <w:p w14:paraId="22ACA523" w14:textId="1CCC11D5" w:rsidR="00D630B5" w:rsidRPr="00711B34" w:rsidRDefault="00D630B5" w:rsidP="00A50CDB">
      <w:pPr>
        <w:spacing w:line="360" w:lineRule="auto"/>
        <w:jc w:val="both"/>
        <w:rPr>
          <w:rFonts w:ascii="Times New Roman" w:hAnsi="Times New Roman" w:cs="Times New Roman"/>
          <w:sz w:val="24"/>
          <w:szCs w:val="24"/>
        </w:rPr>
      </w:pPr>
      <w:proofErr w:type="spellStart"/>
      <w:r w:rsidRPr="00711B34">
        <w:rPr>
          <w:rFonts w:ascii="Times New Roman" w:hAnsi="Times New Roman" w:cs="Times New Roman"/>
          <w:sz w:val="24"/>
          <w:szCs w:val="24"/>
        </w:rPr>
        <w:t>Chassiakos</w:t>
      </w:r>
      <w:proofErr w:type="spellEnd"/>
      <w:r w:rsidRPr="00711B34">
        <w:rPr>
          <w:rFonts w:ascii="Times New Roman" w:hAnsi="Times New Roman" w:cs="Times New Roman"/>
          <w:sz w:val="24"/>
          <w:szCs w:val="24"/>
        </w:rPr>
        <w:t xml:space="preserve"> et al. (</w:t>
      </w:r>
      <w:r w:rsidR="008525C1" w:rsidRPr="00711B34">
        <w:rPr>
          <w:rFonts w:ascii="Times New Roman" w:hAnsi="Times New Roman" w:cs="Times New Roman"/>
          <w:sz w:val="24"/>
          <w:szCs w:val="24"/>
        </w:rPr>
        <w:t>2016 p 7</w:t>
      </w:r>
      <w:r w:rsidRPr="00711B34">
        <w:rPr>
          <w:rFonts w:ascii="Times New Roman" w:hAnsi="Times New Roman" w:cs="Times New Roman"/>
          <w:sz w:val="24"/>
          <w:szCs w:val="24"/>
        </w:rPr>
        <w:t xml:space="preserve">) suggest that when children use digital media for more than 5 hours per </w:t>
      </w:r>
      <w:r w:rsidR="00DD7942" w:rsidRPr="00711B34">
        <w:rPr>
          <w:rFonts w:ascii="Times New Roman" w:hAnsi="Times New Roman" w:cs="Times New Roman"/>
          <w:sz w:val="24"/>
          <w:szCs w:val="24"/>
        </w:rPr>
        <w:t>day,</w:t>
      </w:r>
      <w:r w:rsidRPr="00711B34">
        <w:rPr>
          <w:rFonts w:ascii="Times New Roman" w:hAnsi="Times New Roman" w:cs="Times New Roman"/>
          <w:sz w:val="24"/>
          <w:szCs w:val="24"/>
        </w:rPr>
        <w:t xml:space="preserve"> they are 4.6 times more likely to become overweight than those using media for 0 to 2 hours daily. Therefore, the American Academy of Paediatrics suggest no more than 2 hours of digital media use per day</w:t>
      </w:r>
      <w:r w:rsidR="00175D0E" w:rsidRPr="00711B34">
        <w:rPr>
          <w:rFonts w:ascii="Times New Roman" w:hAnsi="Times New Roman" w:cs="Times New Roman"/>
          <w:sz w:val="24"/>
          <w:szCs w:val="24"/>
        </w:rPr>
        <w:t xml:space="preserve">.  Robinson et al. (2016) explain that this may not only be due to the lack of physical activity but also from eating whilst viewing, they suggest that children who spend longer periods of time engaging with digital media consume fewer fruits and vegetables </w:t>
      </w:r>
      <w:r w:rsidR="00175D0E" w:rsidRPr="00711B34">
        <w:rPr>
          <w:rFonts w:ascii="Times New Roman" w:hAnsi="Times New Roman" w:cs="Times New Roman"/>
          <w:sz w:val="24"/>
          <w:szCs w:val="24"/>
        </w:rPr>
        <w:lastRenderedPageBreak/>
        <w:t>a day, preferring t</w:t>
      </w:r>
      <w:r w:rsidR="00162AAB">
        <w:rPr>
          <w:rFonts w:ascii="Times New Roman" w:hAnsi="Times New Roman" w:cs="Times New Roman"/>
          <w:sz w:val="24"/>
          <w:szCs w:val="24"/>
        </w:rPr>
        <w:t>o</w:t>
      </w:r>
      <w:r w:rsidR="00175D0E" w:rsidRPr="00711B34">
        <w:rPr>
          <w:rFonts w:ascii="Times New Roman" w:hAnsi="Times New Roman" w:cs="Times New Roman"/>
          <w:sz w:val="24"/>
          <w:szCs w:val="24"/>
        </w:rPr>
        <w:t xml:space="preserve"> consume energy dense snacks and drinks. Also suggesting that a lack of sleep may increase the likelihood of obesity.</w:t>
      </w:r>
    </w:p>
    <w:p w14:paraId="621ECB4B" w14:textId="2A77A213" w:rsidR="00172D08" w:rsidRPr="00711B34" w:rsidRDefault="00172D08" w:rsidP="00A50CDB">
      <w:pPr>
        <w:spacing w:line="360" w:lineRule="auto"/>
        <w:jc w:val="both"/>
        <w:rPr>
          <w:rFonts w:ascii="Times New Roman" w:hAnsi="Times New Roman" w:cs="Times New Roman"/>
          <w:sz w:val="24"/>
          <w:szCs w:val="24"/>
        </w:rPr>
      </w:pPr>
      <w:r w:rsidRPr="00711B34">
        <w:rPr>
          <w:rFonts w:ascii="Times New Roman" w:hAnsi="Times New Roman" w:cs="Times New Roman"/>
          <w:sz w:val="24"/>
          <w:szCs w:val="24"/>
        </w:rPr>
        <w:t>Sleep is a very important factor in a child’s development</w:t>
      </w:r>
      <w:r w:rsidR="003F1D13" w:rsidRPr="00711B34">
        <w:rPr>
          <w:rFonts w:ascii="Times New Roman" w:hAnsi="Times New Roman" w:cs="Times New Roman"/>
          <w:sz w:val="24"/>
          <w:szCs w:val="24"/>
        </w:rPr>
        <w:t xml:space="preserve"> which can directly impact a child’s health and behaviour. According to Sleep. Org (</w:t>
      </w:r>
      <w:r w:rsidR="00970BBC" w:rsidRPr="00711B34">
        <w:rPr>
          <w:rFonts w:ascii="Times New Roman" w:hAnsi="Times New Roman" w:cs="Times New Roman"/>
          <w:sz w:val="24"/>
          <w:szCs w:val="24"/>
        </w:rPr>
        <w:t>2021</w:t>
      </w:r>
      <w:r w:rsidR="003F1D13" w:rsidRPr="00711B34">
        <w:rPr>
          <w:rFonts w:ascii="Times New Roman" w:hAnsi="Times New Roman" w:cs="Times New Roman"/>
          <w:sz w:val="24"/>
          <w:szCs w:val="24"/>
        </w:rPr>
        <w:t xml:space="preserve">) </w:t>
      </w:r>
      <w:r w:rsidR="001D1787" w:rsidRPr="00711B34">
        <w:rPr>
          <w:rFonts w:ascii="Times New Roman" w:hAnsi="Times New Roman" w:cs="Times New Roman"/>
          <w:sz w:val="24"/>
          <w:szCs w:val="24"/>
        </w:rPr>
        <w:t xml:space="preserve">and the Sleep Foundation (2021) the blue light that is emitted by screens supresses melatonin, the hormone that controls the sleep wake/cycle, making it harder to drop off to sleep. </w:t>
      </w:r>
      <w:proofErr w:type="gramStart"/>
      <w:r w:rsidR="00900C37">
        <w:rPr>
          <w:rFonts w:ascii="Times New Roman" w:hAnsi="Times New Roman" w:cs="Times New Roman"/>
          <w:sz w:val="24"/>
          <w:szCs w:val="24"/>
        </w:rPr>
        <w:t>Furthermore</w:t>
      </w:r>
      <w:proofErr w:type="gramEnd"/>
      <w:r w:rsidR="00900C37">
        <w:rPr>
          <w:rFonts w:ascii="Times New Roman" w:hAnsi="Times New Roman" w:cs="Times New Roman"/>
          <w:sz w:val="24"/>
          <w:szCs w:val="24"/>
        </w:rPr>
        <w:t xml:space="preserve"> they </w:t>
      </w:r>
      <w:r w:rsidR="001D1787" w:rsidRPr="00711B34">
        <w:rPr>
          <w:rFonts w:ascii="Times New Roman" w:hAnsi="Times New Roman" w:cs="Times New Roman"/>
          <w:sz w:val="24"/>
          <w:szCs w:val="24"/>
        </w:rPr>
        <w:t>also suggests that digital media keeps the mind active, the mind needs time to unwind before sleep</w:t>
      </w:r>
      <w:r w:rsidR="001E124E" w:rsidRPr="00711B34">
        <w:rPr>
          <w:rFonts w:ascii="Times New Roman" w:hAnsi="Times New Roman" w:cs="Times New Roman"/>
          <w:sz w:val="24"/>
          <w:szCs w:val="24"/>
        </w:rPr>
        <w:t>.  A study by</w:t>
      </w:r>
      <w:r w:rsidR="00970BBC" w:rsidRPr="00711B34">
        <w:rPr>
          <w:rFonts w:ascii="Times New Roman" w:hAnsi="Times New Roman" w:cs="Times New Roman"/>
          <w:sz w:val="24"/>
          <w:szCs w:val="24"/>
        </w:rPr>
        <w:t xml:space="preserve"> Fuller et al. </w:t>
      </w:r>
      <w:r w:rsidR="001E124E" w:rsidRPr="00711B34">
        <w:rPr>
          <w:rFonts w:ascii="Times New Roman" w:hAnsi="Times New Roman" w:cs="Times New Roman"/>
          <w:sz w:val="24"/>
          <w:szCs w:val="24"/>
        </w:rPr>
        <w:t>(</w:t>
      </w:r>
      <w:r w:rsidR="00970BBC" w:rsidRPr="00711B34">
        <w:rPr>
          <w:rFonts w:ascii="Times New Roman" w:hAnsi="Times New Roman" w:cs="Times New Roman"/>
          <w:sz w:val="24"/>
          <w:szCs w:val="24"/>
        </w:rPr>
        <w:t>2017)</w:t>
      </w:r>
      <w:r w:rsidR="001E124E" w:rsidRPr="00711B34">
        <w:rPr>
          <w:rFonts w:ascii="Times New Roman" w:hAnsi="Times New Roman" w:cs="Times New Roman"/>
          <w:sz w:val="24"/>
          <w:szCs w:val="24"/>
        </w:rPr>
        <w:t xml:space="preserve"> </w:t>
      </w:r>
      <w:r w:rsidR="001B4BD7" w:rsidRPr="00711B34">
        <w:rPr>
          <w:rFonts w:ascii="Times New Roman" w:hAnsi="Times New Roman" w:cs="Times New Roman"/>
          <w:sz w:val="24"/>
          <w:szCs w:val="24"/>
        </w:rPr>
        <w:t xml:space="preserve">found that children exposed to screens before bed suffered from increased sleep anxiety, increased sleep waking and sleep disturbance, suggesting that media use before bed increases physiological, </w:t>
      </w:r>
      <w:proofErr w:type="gramStart"/>
      <w:r w:rsidR="001B4BD7" w:rsidRPr="00711B34">
        <w:rPr>
          <w:rFonts w:ascii="Times New Roman" w:hAnsi="Times New Roman" w:cs="Times New Roman"/>
          <w:sz w:val="24"/>
          <w:szCs w:val="24"/>
        </w:rPr>
        <w:t>emotional</w:t>
      </w:r>
      <w:proofErr w:type="gramEnd"/>
      <w:r w:rsidR="001B4BD7" w:rsidRPr="00711B34">
        <w:rPr>
          <w:rFonts w:ascii="Times New Roman" w:hAnsi="Times New Roman" w:cs="Times New Roman"/>
          <w:sz w:val="24"/>
          <w:szCs w:val="24"/>
        </w:rPr>
        <w:t xml:space="preserve"> and mental arousal.</w:t>
      </w:r>
      <w:r w:rsidR="00346506">
        <w:rPr>
          <w:rFonts w:ascii="Times New Roman" w:hAnsi="Times New Roman" w:cs="Times New Roman"/>
          <w:sz w:val="24"/>
          <w:szCs w:val="24"/>
        </w:rPr>
        <w:t xml:space="preserve"> </w:t>
      </w:r>
      <w:r w:rsidR="00900C37">
        <w:rPr>
          <w:rFonts w:ascii="Times New Roman" w:hAnsi="Times New Roman" w:cs="Times New Roman"/>
          <w:sz w:val="24"/>
          <w:szCs w:val="24"/>
        </w:rPr>
        <w:t xml:space="preserve">Moreover, </w:t>
      </w:r>
      <w:r w:rsidR="001477CB">
        <w:rPr>
          <w:rFonts w:ascii="Times New Roman" w:hAnsi="Times New Roman" w:cs="Times New Roman"/>
          <w:sz w:val="24"/>
          <w:szCs w:val="24"/>
        </w:rPr>
        <w:t xml:space="preserve">Zimmerman (2008) </w:t>
      </w:r>
      <w:r w:rsidR="00346506">
        <w:rPr>
          <w:rFonts w:ascii="Times New Roman" w:hAnsi="Times New Roman" w:cs="Times New Roman"/>
          <w:sz w:val="24"/>
          <w:szCs w:val="24"/>
        </w:rPr>
        <w:t>suggests that watching violent or excited drama can lead to the increase in stress and arousal hormones leading to a delay of sleep or a disturbance in sleep quality</w:t>
      </w:r>
      <w:r w:rsidR="001477CB">
        <w:rPr>
          <w:rFonts w:ascii="Times New Roman" w:hAnsi="Times New Roman" w:cs="Times New Roman"/>
          <w:sz w:val="24"/>
          <w:szCs w:val="24"/>
        </w:rPr>
        <w:t>,</w:t>
      </w:r>
      <w:r w:rsidR="001B4BD7" w:rsidRPr="00711B34">
        <w:rPr>
          <w:rFonts w:ascii="Times New Roman" w:hAnsi="Times New Roman" w:cs="Times New Roman"/>
          <w:sz w:val="24"/>
          <w:szCs w:val="24"/>
        </w:rPr>
        <w:t xml:space="preserve"> </w:t>
      </w:r>
      <w:r w:rsidR="001477CB">
        <w:rPr>
          <w:rFonts w:ascii="Times New Roman" w:hAnsi="Times New Roman" w:cs="Times New Roman"/>
          <w:sz w:val="24"/>
          <w:szCs w:val="24"/>
        </w:rPr>
        <w:t>t</w:t>
      </w:r>
      <w:r w:rsidR="001B4BD7" w:rsidRPr="00711B34">
        <w:rPr>
          <w:rFonts w:ascii="Times New Roman" w:hAnsi="Times New Roman" w:cs="Times New Roman"/>
          <w:sz w:val="24"/>
          <w:szCs w:val="24"/>
        </w:rPr>
        <w:t>his poor sleep quality can lead to behaviour problems, anxiety and depression</w:t>
      </w:r>
      <w:r w:rsidR="001477CB">
        <w:rPr>
          <w:rFonts w:ascii="Times New Roman" w:hAnsi="Times New Roman" w:cs="Times New Roman"/>
          <w:sz w:val="24"/>
          <w:szCs w:val="24"/>
        </w:rPr>
        <w:t xml:space="preserve"> and cognitive development.</w:t>
      </w:r>
      <w:r w:rsidR="004F65C0">
        <w:rPr>
          <w:rFonts w:ascii="Times New Roman" w:hAnsi="Times New Roman" w:cs="Times New Roman"/>
          <w:sz w:val="24"/>
          <w:szCs w:val="24"/>
        </w:rPr>
        <w:t xml:space="preserve">  </w:t>
      </w:r>
      <w:r w:rsidR="007274C7">
        <w:rPr>
          <w:rFonts w:ascii="Times New Roman" w:hAnsi="Times New Roman" w:cs="Times New Roman"/>
          <w:sz w:val="24"/>
          <w:szCs w:val="24"/>
        </w:rPr>
        <w:t>Harvard</w:t>
      </w:r>
      <w:r w:rsidR="004F65C0">
        <w:rPr>
          <w:rFonts w:ascii="Times New Roman" w:hAnsi="Times New Roman" w:cs="Times New Roman"/>
          <w:sz w:val="24"/>
          <w:szCs w:val="24"/>
        </w:rPr>
        <w:t xml:space="preserve"> </w:t>
      </w:r>
      <w:r w:rsidR="00526249">
        <w:rPr>
          <w:rFonts w:ascii="Times New Roman" w:hAnsi="Times New Roman" w:cs="Times New Roman"/>
          <w:sz w:val="24"/>
          <w:szCs w:val="24"/>
        </w:rPr>
        <w:t>H</w:t>
      </w:r>
      <w:r w:rsidR="004F65C0">
        <w:rPr>
          <w:rFonts w:ascii="Times New Roman" w:hAnsi="Times New Roman" w:cs="Times New Roman"/>
          <w:sz w:val="24"/>
          <w:szCs w:val="24"/>
        </w:rPr>
        <w:t xml:space="preserve">ealth </w:t>
      </w:r>
      <w:r w:rsidR="00526249">
        <w:rPr>
          <w:rFonts w:ascii="Times New Roman" w:hAnsi="Times New Roman" w:cs="Times New Roman"/>
          <w:sz w:val="24"/>
          <w:szCs w:val="24"/>
        </w:rPr>
        <w:t>P</w:t>
      </w:r>
      <w:r w:rsidR="004F65C0">
        <w:rPr>
          <w:rFonts w:ascii="Times New Roman" w:hAnsi="Times New Roman" w:cs="Times New Roman"/>
          <w:sz w:val="24"/>
          <w:szCs w:val="24"/>
        </w:rPr>
        <w:t>ublishing (</w:t>
      </w:r>
      <w:r w:rsidR="007274C7">
        <w:rPr>
          <w:rFonts w:ascii="Times New Roman" w:hAnsi="Times New Roman" w:cs="Times New Roman"/>
          <w:sz w:val="24"/>
          <w:szCs w:val="24"/>
        </w:rPr>
        <w:t>2019</w:t>
      </w:r>
      <w:r w:rsidR="004F65C0">
        <w:rPr>
          <w:rFonts w:ascii="Times New Roman" w:hAnsi="Times New Roman" w:cs="Times New Roman"/>
          <w:sz w:val="24"/>
          <w:szCs w:val="24"/>
        </w:rPr>
        <w:t>) explain</w:t>
      </w:r>
      <w:r w:rsidR="007274C7">
        <w:rPr>
          <w:rFonts w:ascii="Times New Roman" w:hAnsi="Times New Roman" w:cs="Times New Roman"/>
          <w:sz w:val="24"/>
          <w:szCs w:val="24"/>
        </w:rPr>
        <w:t>s these issues are caused by</w:t>
      </w:r>
      <w:r w:rsidR="004F65C0">
        <w:rPr>
          <w:rFonts w:ascii="Times New Roman" w:hAnsi="Times New Roman" w:cs="Times New Roman"/>
          <w:sz w:val="24"/>
          <w:szCs w:val="24"/>
        </w:rPr>
        <w:t xml:space="preserve"> the increased stress hormones </w:t>
      </w:r>
      <w:r w:rsidR="007274C7">
        <w:rPr>
          <w:rFonts w:ascii="Times New Roman" w:hAnsi="Times New Roman" w:cs="Times New Roman"/>
          <w:sz w:val="24"/>
          <w:szCs w:val="24"/>
        </w:rPr>
        <w:t xml:space="preserve">which </w:t>
      </w:r>
      <w:r w:rsidR="004F65C0">
        <w:rPr>
          <w:rFonts w:ascii="Times New Roman" w:hAnsi="Times New Roman" w:cs="Times New Roman"/>
          <w:sz w:val="24"/>
          <w:szCs w:val="24"/>
        </w:rPr>
        <w:t>can impair thinking and the ability to regulate emotions.</w:t>
      </w:r>
      <w:r w:rsidR="00162AAB">
        <w:rPr>
          <w:rFonts w:ascii="Times New Roman" w:hAnsi="Times New Roman" w:cs="Times New Roman"/>
          <w:sz w:val="24"/>
          <w:szCs w:val="24"/>
        </w:rPr>
        <w:t xml:space="preserve"> </w:t>
      </w:r>
    </w:p>
    <w:p w14:paraId="21DFD0DA" w14:textId="68CB6CF9" w:rsidR="00A90336" w:rsidRDefault="00A3110D" w:rsidP="00A50CDB">
      <w:pPr>
        <w:spacing w:line="360" w:lineRule="auto"/>
        <w:jc w:val="both"/>
        <w:rPr>
          <w:rFonts w:ascii="Times New Roman" w:hAnsi="Times New Roman" w:cs="Times New Roman"/>
          <w:sz w:val="24"/>
          <w:szCs w:val="24"/>
        </w:rPr>
      </w:pPr>
      <w:r w:rsidRPr="00711B34">
        <w:rPr>
          <w:rFonts w:ascii="Times New Roman" w:hAnsi="Times New Roman" w:cs="Times New Roman"/>
          <w:sz w:val="24"/>
          <w:szCs w:val="24"/>
        </w:rPr>
        <w:t xml:space="preserve">An over exposure to digital media can lead to an increase in mental health issues in children and adolescents, resulting in Depression, </w:t>
      </w:r>
      <w:proofErr w:type="gramStart"/>
      <w:r w:rsidRPr="00711B34">
        <w:rPr>
          <w:rFonts w:ascii="Times New Roman" w:hAnsi="Times New Roman" w:cs="Times New Roman"/>
          <w:sz w:val="24"/>
          <w:szCs w:val="24"/>
        </w:rPr>
        <w:t>anxiety</w:t>
      </w:r>
      <w:proofErr w:type="gramEnd"/>
      <w:r w:rsidRPr="00711B34">
        <w:rPr>
          <w:rFonts w:ascii="Times New Roman" w:hAnsi="Times New Roman" w:cs="Times New Roman"/>
          <w:sz w:val="24"/>
          <w:szCs w:val="24"/>
        </w:rPr>
        <w:t xml:space="preserve"> and low self -esteem</w:t>
      </w:r>
      <w:r w:rsidR="003B1D11" w:rsidRPr="00711B34">
        <w:rPr>
          <w:rFonts w:ascii="Times New Roman" w:hAnsi="Times New Roman" w:cs="Times New Roman"/>
          <w:sz w:val="24"/>
          <w:szCs w:val="24"/>
        </w:rPr>
        <w:t xml:space="preserve"> (</w:t>
      </w:r>
      <w:r w:rsidRPr="00711B34">
        <w:rPr>
          <w:rFonts w:ascii="Times New Roman" w:hAnsi="Times New Roman" w:cs="Times New Roman"/>
          <w:sz w:val="24"/>
          <w:szCs w:val="24"/>
        </w:rPr>
        <w:t>Children’s Bureau</w:t>
      </w:r>
      <w:r w:rsidR="003B1D11" w:rsidRPr="00711B34">
        <w:rPr>
          <w:rFonts w:ascii="Times New Roman" w:hAnsi="Times New Roman" w:cs="Times New Roman"/>
          <w:sz w:val="24"/>
          <w:szCs w:val="24"/>
        </w:rPr>
        <w:t>, 2021</w:t>
      </w:r>
      <w:r w:rsidRPr="00711B34">
        <w:rPr>
          <w:rFonts w:ascii="Times New Roman" w:hAnsi="Times New Roman" w:cs="Times New Roman"/>
          <w:sz w:val="24"/>
          <w:szCs w:val="24"/>
        </w:rPr>
        <w:t>)</w:t>
      </w:r>
      <w:r w:rsidR="003B1D11" w:rsidRPr="00711B34">
        <w:rPr>
          <w:rFonts w:ascii="Times New Roman" w:hAnsi="Times New Roman" w:cs="Times New Roman"/>
          <w:sz w:val="24"/>
          <w:szCs w:val="24"/>
        </w:rPr>
        <w:t>.</w:t>
      </w:r>
      <w:r w:rsidR="0009097A" w:rsidRPr="00711B34">
        <w:rPr>
          <w:rFonts w:ascii="Times New Roman" w:hAnsi="Times New Roman" w:cs="Times New Roman"/>
          <w:sz w:val="24"/>
          <w:szCs w:val="24"/>
        </w:rPr>
        <w:t xml:space="preserve"> This is supported by </w:t>
      </w:r>
      <w:proofErr w:type="spellStart"/>
      <w:r w:rsidR="0009097A" w:rsidRPr="00711B34">
        <w:rPr>
          <w:rFonts w:ascii="Times New Roman" w:hAnsi="Times New Roman" w:cs="Times New Roman"/>
          <w:sz w:val="24"/>
          <w:szCs w:val="24"/>
        </w:rPr>
        <w:t>Unicef</w:t>
      </w:r>
      <w:proofErr w:type="spellEnd"/>
      <w:r w:rsidR="0009097A" w:rsidRPr="00711B34">
        <w:rPr>
          <w:rFonts w:ascii="Times New Roman" w:hAnsi="Times New Roman" w:cs="Times New Roman"/>
          <w:sz w:val="24"/>
          <w:szCs w:val="24"/>
        </w:rPr>
        <w:t xml:space="preserve"> (2018) who explain that an excessive use can lead to feelings of inadequacy and envy, can exacerbate loneliness and insecurity.</w:t>
      </w:r>
      <w:r w:rsidR="00E16E02">
        <w:rPr>
          <w:rFonts w:ascii="Times New Roman" w:hAnsi="Times New Roman" w:cs="Times New Roman"/>
          <w:sz w:val="24"/>
          <w:szCs w:val="24"/>
        </w:rPr>
        <w:t xml:space="preserve"> </w:t>
      </w:r>
      <w:r w:rsidR="00A63E85">
        <w:rPr>
          <w:rFonts w:ascii="Times New Roman" w:hAnsi="Times New Roman" w:cs="Times New Roman"/>
          <w:sz w:val="24"/>
          <w:szCs w:val="24"/>
        </w:rPr>
        <w:t xml:space="preserve">Furthermore, a report by The Royal college of Psychiatrists (2020)   states that 57% of teenagers surveyed reported feeling an overwhelming pressure to succeed and 48% saying that they felt anxious about their future lives when viewing their friends lives online.   </w:t>
      </w:r>
      <w:r w:rsidR="00E16E02">
        <w:rPr>
          <w:rFonts w:ascii="Times New Roman" w:hAnsi="Times New Roman" w:cs="Times New Roman"/>
          <w:sz w:val="24"/>
          <w:szCs w:val="24"/>
        </w:rPr>
        <w:t xml:space="preserve"> </w:t>
      </w:r>
      <w:r w:rsidR="00C077CA">
        <w:rPr>
          <w:rFonts w:ascii="Times New Roman" w:hAnsi="Times New Roman" w:cs="Times New Roman"/>
          <w:sz w:val="24"/>
          <w:szCs w:val="24"/>
        </w:rPr>
        <w:t xml:space="preserve">Children’s Bureau </w:t>
      </w:r>
      <w:r w:rsidR="00E16E02">
        <w:rPr>
          <w:rFonts w:ascii="Times New Roman" w:hAnsi="Times New Roman" w:cs="Times New Roman"/>
          <w:sz w:val="24"/>
          <w:szCs w:val="24"/>
        </w:rPr>
        <w:t xml:space="preserve">(2021) state </w:t>
      </w:r>
      <w:r w:rsidR="000A2C0A">
        <w:rPr>
          <w:rFonts w:ascii="Times New Roman" w:hAnsi="Times New Roman" w:cs="Times New Roman"/>
          <w:sz w:val="24"/>
          <w:szCs w:val="24"/>
        </w:rPr>
        <w:t>that 50</w:t>
      </w:r>
      <w:r w:rsidR="00E16E02">
        <w:rPr>
          <w:rFonts w:ascii="Times New Roman" w:hAnsi="Times New Roman" w:cs="Times New Roman"/>
          <w:sz w:val="24"/>
          <w:szCs w:val="24"/>
        </w:rPr>
        <w:t xml:space="preserve">% of lifelong mental illness starts by the age of 14, </w:t>
      </w:r>
      <w:r w:rsidR="00A63E85">
        <w:rPr>
          <w:rFonts w:ascii="Times New Roman" w:hAnsi="Times New Roman" w:cs="Times New Roman"/>
          <w:sz w:val="24"/>
          <w:szCs w:val="24"/>
        </w:rPr>
        <w:t xml:space="preserve">and suggest </w:t>
      </w:r>
      <w:r w:rsidR="00E16E02">
        <w:rPr>
          <w:rFonts w:ascii="Times New Roman" w:hAnsi="Times New Roman" w:cs="Times New Roman"/>
          <w:sz w:val="24"/>
          <w:szCs w:val="24"/>
        </w:rPr>
        <w:t xml:space="preserve">it is therefore essential to put steps in place such as parental controls to limit media use at a young age to limit the child’s </w:t>
      </w:r>
      <w:r w:rsidR="00A90336">
        <w:rPr>
          <w:rFonts w:ascii="Times New Roman" w:hAnsi="Times New Roman" w:cs="Times New Roman"/>
          <w:sz w:val="24"/>
          <w:szCs w:val="24"/>
        </w:rPr>
        <w:t>exposure to</w:t>
      </w:r>
      <w:r w:rsidR="00E16E02">
        <w:rPr>
          <w:rFonts w:ascii="Times New Roman" w:hAnsi="Times New Roman" w:cs="Times New Roman"/>
          <w:sz w:val="24"/>
          <w:szCs w:val="24"/>
        </w:rPr>
        <w:t xml:space="preserve"> such media.</w:t>
      </w:r>
      <w:r w:rsidR="00C077CA">
        <w:rPr>
          <w:rFonts w:ascii="Times New Roman" w:hAnsi="Times New Roman" w:cs="Times New Roman"/>
          <w:sz w:val="24"/>
          <w:szCs w:val="24"/>
        </w:rPr>
        <w:t xml:space="preserve">  However, The </w:t>
      </w:r>
      <w:r w:rsidR="000A2C0A">
        <w:rPr>
          <w:rFonts w:ascii="Times New Roman" w:hAnsi="Times New Roman" w:cs="Times New Roman"/>
          <w:sz w:val="24"/>
          <w:szCs w:val="24"/>
        </w:rPr>
        <w:t>M</w:t>
      </w:r>
      <w:r w:rsidR="00C077CA">
        <w:rPr>
          <w:rFonts w:ascii="Times New Roman" w:hAnsi="Times New Roman" w:cs="Times New Roman"/>
          <w:sz w:val="24"/>
          <w:szCs w:val="24"/>
        </w:rPr>
        <w:t>ental Health Foundation (</w:t>
      </w:r>
      <w:r w:rsidR="000A2C0A">
        <w:rPr>
          <w:rFonts w:ascii="Times New Roman" w:hAnsi="Times New Roman" w:cs="Times New Roman"/>
          <w:sz w:val="24"/>
          <w:szCs w:val="24"/>
        </w:rPr>
        <w:t>2018</w:t>
      </w:r>
      <w:proofErr w:type="gramStart"/>
      <w:r w:rsidR="00C077CA">
        <w:rPr>
          <w:rFonts w:ascii="Times New Roman" w:hAnsi="Times New Roman" w:cs="Times New Roman"/>
          <w:sz w:val="24"/>
          <w:szCs w:val="24"/>
        </w:rPr>
        <w:t>)  suggest</w:t>
      </w:r>
      <w:proofErr w:type="gramEnd"/>
      <w:r w:rsidR="00C077CA">
        <w:rPr>
          <w:rFonts w:ascii="Times New Roman" w:hAnsi="Times New Roman" w:cs="Times New Roman"/>
          <w:sz w:val="24"/>
          <w:szCs w:val="24"/>
        </w:rPr>
        <w:t xml:space="preserve"> that </w:t>
      </w:r>
      <w:r w:rsidR="00A63E85">
        <w:rPr>
          <w:rFonts w:ascii="Times New Roman" w:hAnsi="Times New Roman" w:cs="Times New Roman"/>
          <w:sz w:val="24"/>
          <w:szCs w:val="24"/>
        </w:rPr>
        <w:t xml:space="preserve">this is a complex </w:t>
      </w:r>
      <w:r w:rsidR="00434FBE">
        <w:rPr>
          <w:rFonts w:ascii="Times New Roman" w:hAnsi="Times New Roman" w:cs="Times New Roman"/>
          <w:sz w:val="24"/>
          <w:szCs w:val="24"/>
        </w:rPr>
        <w:t xml:space="preserve">issue which </w:t>
      </w:r>
      <w:r w:rsidR="00C077CA">
        <w:rPr>
          <w:rFonts w:ascii="Times New Roman" w:hAnsi="Times New Roman" w:cs="Times New Roman"/>
          <w:sz w:val="24"/>
          <w:szCs w:val="24"/>
        </w:rPr>
        <w:t xml:space="preserve">depends on the type of media the child is engaging with, how long they are </w:t>
      </w:r>
      <w:r w:rsidR="000A2C0A">
        <w:rPr>
          <w:rFonts w:ascii="Times New Roman" w:hAnsi="Times New Roman" w:cs="Times New Roman"/>
          <w:sz w:val="24"/>
          <w:szCs w:val="24"/>
        </w:rPr>
        <w:t>spending online,</w:t>
      </w:r>
      <w:r w:rsidR="00C077CA">
        <w:rPr>
          <w:rFonts w:ascii="Times New Roman" w:hAnsi="Times New Roman" w:cs="Times New Roman"/>
          <w:sz w:val="24"/>
          <w:szCs w:val="24"/>
        </w:rPr>
        <w:t xml:space="preserve"> and it will effect different children in different ways.  </w:t>
      </w:r>
      <w:r w:rsidR="00434FBE">
        <w:rPr>
          <w:rFonts w:ascii="Times New Roman" w:hAnsi="Times New Roman" w:cs="Times New Roman"/>
          <w:sz w:val="24"/>
          <w:szCs w:val="24"/>
        </w:rPr>
        <w:t xml:space="preserve">The Mental Health Foundation (2018) also </w:t>
      </w:r>
      <w:r w:rsidR="00C077CA">
        <w:rPr>
          <w:rFonts w:ascii="Times New Roman" w:hAnsi="Times New Roman" w:cs="Times New Roman"/>
          <w:sz w:val="24"/>
          <w:szCs w:val="24"/>
        </w:rPr>
        <w:t>sugges</w:t>
      </w:r>
      <w:r w:rsidR="00434FBE">
        <w:rPr>
          <w:rFonts w:ascii="Times New Roman" w:hAnsi="Times New Roman" w:cs="Times New Roman"/>
          <w:sz w:val="24"/>
          <w:szCs w:val="24"/>
        </w:rPr>
        <w:t>t</w:t>
      </w:r>
      <w:r w:rsidR="00C077CA">
        <w:rPr>
          <w:rFonts w:ascii="Times New Roman" w:hAnsi="Times New Roman" w:cs="Times New Roman"/>
          <w:sz w:val="24"/>
          <w:szCs w:val="24"/>
        </w:rPr>
        <w:t xml:space="preserve"> that often technology can be used to promote mental health issues, highlighting that computerised cognitive behaviour </w:t>
      </w:r>
      <w:r w:rsidR="000A2C0A">
        <w:rPr>
          <w:rFonts w:ascii="Times New Roman" w:hAnsi="Times New Roman" w:cs="Times New Roman"/>
          <w:sz w:val="24"/>
          <w:szCs w:val="24"/>
        </w:rPr>
        <w:t>therapy has</w:t>
      </w:r>
      <w:r w:rsidR="00C077CA">
        <w:rPr>
          <w:rFonts w:ascii="Times New Roman" w:hAnsi="Times New Roman" w:cs="Times New Roman"/>
          <w:sz w:val="24"/>
          <w:szCs w:val="24"/>
        </w:rPr>
        <w:t xml:space="preserve"> proven to be very effective in treating young people who have experienced anxiety and depression</w:t>
      </w:r>
      <w:r w:rsidR="000A2C0A">
        <w:rPr>
          <w:rFonts w:ascii="Times New Roman" w:hAnsi="Times New Roman" w:cs="Times New Roman"/>
          <w:sz w:val="24"/>
          <w:szCs w:val="24"/>
        </w:rPr>
        <w:t>.</w:t>
      </w:r>
      <w:r w:rsidR="00434FBE">
        <w:rPr>
          <w:rFonts w:ascii="Times New Roman" w:hAnsi="Times New Roman" w:cs="Times New Roman"/>
          <w:sz w:val="24"/>
          <w:szCs w:val="24"/>
        </w:rPr>
        <w:t xml:space="preserve">  </w:t>
      </w:r>
      <w:r w:rsidR="00A90336">
        <w:rPr>
          <w:rFonts w:ascii="Times New Roman" w:hAnsi="Times New Roman" w:cs="Times New Roman"/>
          <w:sz w:val="24"/>
          <w:szCs w:val="24"/>
        </w:rPr>
        <w:t xml:space="preserve">The Royal college of </w:t>
      </w:r>
      <w:r w:rsidR="003D015E">
        <w:rPr>
          <w:rFonts w:ascii="Times New Roman" w:hAnsi="Times New Roman" w:cs="Times New Roman"/>
          <w:sz w:val="24"/>
          <w:szCs w:val="24"/>
        </w:rPr>
        <w:t>Psychiatrists (</w:t>
      </w:r>
      <w:r w:rsidR="00B00436">
        <w:rPr>
          <w:rFonts w:ascii="Times New Roman" w:hAnsi="Times New Roman" w:cs="Times New Roman"/>
          <w:sz w:val="24"/>
          <w:szCs w:val="24"/>
        </w:rPr>
        <w:t>2020</w:t>
      </w:r>
      <w:r w:rsidR="003D015E">
        <w:rPr>
          <w:rFonts w:ascii="Times New Roman" w:hAnsi="Times New Roman" w:cs="Times New Roman"/>
          <w:sz w:val="24"/>
          <w:szCs w:val="24"/>
        </w:rPr>
        <w:t xml:space="preserve">) </w:t>
      </w:r>
      <w:r w:rsidR="00434FBE">
        <w:rPr>
          <w:rFonts w:ascii="Times New Roman" w:hAnsi="Times New Roman" w:cs="Times New Roman"/>
          <w:sz w:val="24"/>
          <w:szCs w:val="24"/>
        </w:rPr>
        <w:t>a</w:t>
      </w:r>
      <w:r w:rsidR="003D015E">
        <w:rPr>
          <w:rFonts w:ascii="Times New Roman" w:hAnsi="Times New Roman" w:cs="Times New Roman"/>
          <w:sz w:val="24"/>
          <w:szCs w:val="24"/>
        </w:rPr>
        <w:t xml:space="preserve">lso highlighted the many positive aspects of technology stating that the internet can provide rich and valuable information and allowing them to obtain information on hobbies and interests that can express their creativity.  </w:t>
      </w:r>
      <w:r w:rsidR="003D015E">
        <w:rPr>
          <w:rFonts w:ascii="Times New Roman" w:hAnsi="Times New Roman" w:cs="Times New Roman"/>
          <w:sz w:val="24"/>
          <w:szCs w:val="24"/>
        </w:rPr>
        <w:lastRenderedPageBreak/>
        <w:t>It can also help children to develop friendships and be an important source of peer support.</w:t>
      </w:r>
      <w:r w:rsidR="00B00436">
        <w:rPr>
          <w:rFonts w:ascii="Times New Roman" w:hAnsi="Times New Roman" w:cs="Times New Roman"/>
          <w:sz w:val="24"/>
          <w:szCs w:val="24"/>
        </w:rPr>
        <w:t xml:space="preserve">  They suggest there is a digital divide between those who </w:t>
      </w:r>
      <w:proofErr w:type="gramStart"/>
      <w:r w:rsidR="00B00436">
        <w:rPr>
          <w:rFonts w:ascii="Times New Roman" w:hAnsi="Times New Roman" w:cs="Times New Roman"/>
          <w:sz w:val="24"/>
          <w:szCs w:val="24"/>
        </w:rPr>
        <w:t>are able to</w:t>
      </w:r>
      <w:proofErr w:type="gramEnd"/>
      <w:r w:rsidR="00B00436">
        <w:rPr>
          <w:rFonts w:ascii="Times New Roman" w:hAnsi="Times New Roman" w:cs="Times New Roman"/>
          <w:sz w:val="24"/>
          <w:szCs w:val="24"/>
        </w:rPr>
        <w:t xml:space="preserve"> engage healthily with technology and those who are vulnerable to the adverse effects of digital media.</w:t>
      </w:r>
    </w:p>
    <w:p w14:paraId="60B47EDF" w14:textId="1268063E" w:rsidR="00162AAB" w:rsidRPr="00711B34" w:rsidRDefault="00173379" w:rsidP="00A50CDB">
      <w:pPr>
        <w:spacing w:line="360" w:lineRule="auto"/>
        <w:jc w:val="both"/>
        <w:rPr>
          <w:rFonts w:ascii="Times New Roman" w:hAnsi="Times New Roman" w:cs="Times New Roman"/>
          <w:sz w:val="24"/>
          <w:szCs w:val="24"/>
        </w:rPr>
        <w:sectPr w:rsidR="00162AAB" w:rsidRPr="00711B34">
          <w:headerReference w:type="default" r:id="rId7"/>
          <w:footerReference w:type="default" r:id="rId8"/>
          <w:pgSz w:w="11906" w:h="16838"/>
          <w:pgMar w:top="1440" w:right="1440" w:bottom="1440" w:left="1440" w:header="708" w:footer="708" w:gutter="0"/>
          <w:cols w:space="708"/>
          <w:docGrid w:linePitch="360"/>
        </w:sectPr>
      </w:pPr>
      <w:r>
        <w:rPr>
          <w:rFonts w:ascii="Times New Roman" w:hAnsi="Times New Roman" w:cs="Times New Roman"/>
          <w:sz w:val="24"/>
          <w:szCs w:val="24"/>
        </w:rPr>
        <w:t>What can be understood from this paper is that there are both risks and benefits to media use in the early years for children</w:t>
      </w:r>
      <w:r w:rsidR="00D1665B">
        <w:rPr>
          <w:rFonts w:ascii="Times New Roman" w:hAnsi="Times New Roman" w:cs="Times New Roman"/>
          <w:sz w:val="24"/>
          <w:szCs w:val="24"/>
        </w:rPr>
        <w:t xml:space="preserve">, but technology is here to </w:t>
      </w:r>
      <w:r w:rsidR="00434FBE">
        <w:rPr>
          <w:rFonts w:ascii="Times New Roman" w:hAnsi="Times New Roman" w:cs="Times New Roman"/>
          <w:sz w:val="24"/>
          <w:szCs w:val="24"/>
        </w:rPr>
        <w:t>stay,</w:t>
      </w:r>
      <w:r w:rsidR="00DC571E">
        <w:rPr>
          <w:rFonts w:ascii="Times New Roman" w:hAnsi="Times New Roman" w:cs="Times New Roman"/>
          <w:sz w:val="24"/>
          <w:szCs w:val="24"/>
        </w:rPr>
        <w:t xml:space="preserve"> </w:t>
      </w:r>
      <w:r w:rsidR="00D1665B">
        <w:rPr>
          <w:rFonts w:ascii="Times New Roman" w:hAnsi="Times New Roman" w:cs="Times New Roman"/>
          <w:sz w:val="24"/>
          <w:szCs w:val="24"/>
        </w:rPr>
        <w:t>and it is essential that children are given many opportunities to develop the skills required for their future lives</w:t>
      </w:r>
      <w:r w:rsidR="00434FBE">
        <w:rPr>
          <w:rFonts w:ascii="Times New Roman" w:hAnsi="Times New Roman" w:cs="Times New Roman"/>
          <w:sz w:val="24"/>
          <w:szCs w:val="24"/>
        </w:rPr>
        <w:t xml:space="preserve"> (Successful Futures, 2015)</w:t>
      </w:r>
      <w:r w:rsidR="00D1665B">
        <w:rPr>
          <w:rFonts w:ascii="Times New Roman" w:hAnsi="Times New Roman" w:cs="Times New Roman"/>
          <w:sz w:val="24"/>
          <w:szCs w:val="24"/>
        </w:rPr>
        <w:t xml:space="preserve">.  According to Kidron and Rudkin (2017) every child has the right to access this digital media and those who </w:t>
      </w:r>
      <w:proofErr w:type="gramStart"/>
      <w:r w:rsidR="00D1665B">
        <w:rPr>
          <w:rFonts w:ascii="Times New Roman" w:hAnsi="Times New Roman" w:cs="Times New Roman"/>
          <w:sz w:val="24"/>
          <w:szCs w:val="24"/>
        </w:rPr>
        <w:t>don’t</w:t>
      </w:r>
      <w:proofErr w:type="gramEnd"/>
      <w:r w:rsidR="00D1665B">
        <w:rPr>
          <w:rFonts w:ascii="Times New Roman" w:hAnsi="Times New Roman" w:cs="Times New Roman"/>
          <w:sz w:val="24"/>
          <w:szCs w:val="24"/>
        </w:rPr>
        <w:t xml:space="preserve"> are disadvantaged.  They suggest that the government and industry need to work together to design content that has the needs of a child user in mind. </w:t>
      </w:r>
      <w:r w:rsidR="001F563B">
        <w:rPr>
          <w:rFonts w:ascii="Times New Roman" w:hAnsi="Times New Roman" w:cs="Times New Roman"/>
          <w:sz w:val="24"/>
          <w:szCs w:val="24"/>
        </w:rPr>
        <w:t>NSPCC cited in The Guardian (2018) says i</w:t>
      </w:r>
      <w:r w:rsidR="00DC571E">
        <w:rPr>
          <w:rFonts w:ascii="Times New Roman" w:hAnsi="Times New Roman" w:cs="Times New Roman"/>
          <w:sz w:val="24"/>
          <w:szCs w:val="24"/>
        </w:rPr>
        <w:t xml:space="preserve">t is </w:t>
      </w:r>
      <w:r w:rsidR="001F563B">
        <w:rPr>
          <w:rFonts w:ascii="Times New Roman" w:hAnsi="Times New Roman" w:cs="Times New Roman"/>
          <w:sz w:val="24"/>
          <w:szCs w:val="24"/>
        </w:rPr>
        <w:t xml:space="preserve">the role of the parent to set boundaries around home use of media in the same way that they set boundaries for children in every sense, suggesting that parents need to talk to their children about the risks involved with the overuse of digital media and agree these boundaries as a family.  By educating children on the </w:t>
      </w:r>
      <w:proofErr w:type="gramStart"/>
      <w:r w:rsidR="00434FBE">
        <w:rPr>
          <w:rFonts w:ascii="Times New Roman" w:hAnsi="Times New Roman" w:cs="Times New Roman"/>
          <w:sz w:val="24"/>
          <w:szCs w:val="24"/>
        </w:rPr>
        <w:t>risks</w:t>
      </w:r>
      <w:proofErr w:type="gramEnd"/>
      <w:r w:rsidR="00434FBE">
        <w:rPr>
          <w:rFonts w:ascii="Times New Roman" w:hAnsi="Times New Roman" w:cs="Times New Roman"/>
          <w:sz w:val="24"/>
          <w:szCs w:val="24"/>
        </w:rPr>
        <w:t xml:space="preserve"> they are being </w:t>
      </w:r>
      <w:r w:rsidR="001F563B">
        <w:rPr>
          <w:rFonts w:ascii="Times New Roman" w:hAnsi="Times New Roman" w:cs="Times New Roman"/>
          <w:sz w:val="24"/>
          <w:szCs w:val="24"/>
        </w:rPr>
        <w:t>equip</w:t>
      </w:r>
      <w:r w:rsidR="00434FBE">
        <w:rPr>
          <w:rFonts w:ascii="Times New Roman" w:hAnsi="Times New Roman" w:cs="Times New Roman"/>
          <w:sz w:val="24"/>
          <w:szCs w:val="24"/>
        </w:rPr>
        <w:t>ped</w:t>
      </w:r>
      <w:r w:rsidR="001F563B">
        <w:rPr>
          <w:rFonts w:ascii="Times New Roman" w:hAnsi="Times New Roman" w:cs="Times New Roman"/>
          <w:sz w:val="24"/>
          <w:szCs w:val="24"/>
        </w:rPr>
        <w:t xml:space="preserve"> with the knowledge to make informed choices.  </w:t>
      </w:r>
      <w:r w:rsidR="00143A11">
        <w:rPr>
          <w:rFonts w:ascii="Times New Roman" w:hAnsi="Times New Roman" w:cs="Times New Roman"/>
          <w:sz w:val="24"/>
          <w:szCs w:val="24"/>
        </w:rPr>
        <w:t xml:space="preserve">NSPCC (2021) and </w:t>
      </w:r>
      <w:proofErr w:type="spellStart"/>
      <w:r w:rsidR="00143A11">
        <w:rPr>
          <w:rFonts w:ascii="Times New Roman" w:hAnsi="Times New Roman" w:cs="Times New Roman"/>
          <w:sz w:val="24"/>
          <w:szCs w:val="24"/>
        </w:rPr>
        <w:t>Child</w:t>
      </w:r>
      <w:r w:rsidR="004B7D9B">
        <w:rPr>
          <w:rFonts w:ascii="Times New Roman" w:hAnsi="Times New Roman" w:cs="Times New Roman"/>
          <w:sz w:val="24"/>
          <w:szCs w:val="24"/>
        </w:rPr>
        <w:t>net</w:t>
      </w:r>
      <w:proofErr w:type="spellEnd"/>
      <w:r w:rsidR="004B7D9B">
        <w:rPr>
          <w:rFonts w:ascii="Times New Roman" w:hAnsi="Times New Roman" w:cs="Times New Roman"/>
          <w:sz w:val="24"/>
          <w:szCs w:val="24"/>
        </w:rPr>
        <w:t xml:space="preserve"> international </w:t>
      </w:r>
      <w:r w:rsidR="00F27738">
        <w:rPr>
          <w:rFonts w:ascii="Times New Roman" w:hAnsi="Times New Roman" w:cs="Times New Roman"/>
          <w:sz w:val="24"/>
          <w:szCs w:val="24"/>
        </w:rPr>
        <w:t xml:space="preserve">(2018) </w:t>
      </w:r>
      <w:r w:rsidR="004B7D9B">
        <w:rPr>
          <w:rFonts w:ascii="Times New Roman" w:hAnsi="Times New Roman" w:cs="Times New Roman"/>
          <w:sz w:val="24"/>
          <w:szCs w:val="24"/>
        </w:rPr>
        <w:t>both stress the importance of talking to your children about talking to your children regarding internet safety from a young age as this will help them to feel relaxed and able to come to you should any problems arise</w:t>
      </w:r>
      <w:r w:rsidR="00F27738">
        <w:rPr>
          <w:rFonts w:ascii="Times New Roman" w:hAnsi="Times New Roman" w:cs="Times New Roman"/>
          <w:sz w:val="24"/>
          <w:szCs w:val="24"/>
        </w:rPr>
        <w:t xml:space="preserve">. UNICEF (2019) explain that children need to learn how to navigate the risks online in the same way that they need to learn how to navigate risks in the real world, if parents are </w:t>
      </w:r>
      <w:proofErr w:type="gramStart"/>
      <w:r w:rsidR="00F27738">
        <w:rPr>
          <w:rFonts w:ascii="Times New Roman" w:hAnsi="Times New Roman" w:cs="Times New Roman"/>
          <w:sz w:val="24"/>
          <w:szCs w:val="24"/>
        </w:rPr>
        <w:t>to</w:t>
      </w:r>
      <w:proofErr w:type="gramEnd"/>
      <w:r w:rsidR="00F27738">
        <w:rPr>
          <w:rFonts w:ascii="Times New Roman" w:hAnsi="Times New Roman" w:cs="Times New Roman"/>
          <w:sz w:val="24"/>
          <w:szCs w:val="24"/>
        </w:rPr>
        <w:t xml:space="preserve"> restrictive it can lead to problems further on in a child’s life.  They suggest that by showing an interest and talking openly with children regarding the risks they are allowing children to gain the resilience needed to thrive.</w:t>
      </w:r>
      <w:r w:rsidR="00024C70">
        <w:rPr>
          <w:rFonts w:ascii="Times New Roman" w:hAnsi="Times New Roman" w:cs="Times New Roman"/>
          <w:sz w:val="24"/>
          <w:szCs w:val="24"/>
        </w:rPr>
        <w:t xml:space="preserve">  </w:t>
      </w:r>
      <w:proofErr w:type="spellStart"/>
      <w:r w:rsidR="00BC7A59" w:rsidRPr="00711B34">
        <w:rPr>
          <w:rFonts w:ascii="Times New Roman" w:hAnsi="Times New Roman" w:cs="Times New Roman"/>
          <w:sz w:val="24"/>
          <w:szCs w:val="24"/>
        </w:rPr>
        <w:t>Chassiakos</w:t>
      </w:r>
      <w:proofErr w:type="spellEnd"/>
      <w:r w:rsidR="00BC7A59" w:rsidRPr="00711B34">
        <w:rPr>
          <w:rFonts w:ascii="Times New Roman" w:hAnsi="Times New Roman" w:cs="Times New Roman"/>
          <w:sz w:val="24"/>
          <w:szCs w:val="24"/>
        </w:rPr>
        <w:t xml:space="preserve"> et al (2016) </w:t>
      </w:r>
      <w:r w:rsidR="00BC7A59">
        <w:rPr>
          <w:rFonts w:ascii="Times New Roman" w:hAnsi="Times New Roman" w:cs="Times New Roman"/>
          <w:sz w:val="24"/>
          <w:szCs w:val="24"/>
        </w:rPr>
        <w:t>suggests that p</w:t>
      </w:r>
      <w:r w:rsidR="00024C70">
        <w:rPr>
          <w:rFonts w:ascii="Times New Roman" w:hAnsi="Times New Roman" w:cs="Times New Roman"/>
          <w:sz w:val="24"/>
          <w:szCs w:val="24"/>
        </w:rPr>
        <w:t xml:space="preserve">arents should also model the behaviour they expect from their children, </w:t>
      </w:r>
      <w:r w:rsidR="00BC7A59">
        <w:rPr>
          <w:rFonts w:ascii="Times New Roman" w:hAnsi="Times New Roman" w:cs="Times New Roman"/>
          <w:sz w:val="24"/>
          <w:szCs w:val="24"/>
        </w:rPr>
        <w:t xml:space="preserve">therefore </w:t>
      </w:r>
      <w:r w:rsidR="00024C70">
        <w:rPr>
          <w:rFonts w:ascii="Times New Roman" w:hAnsi="Times New Roman" w:cs="Times New Roman"/>
          <w:sz w:val="24"/>
          <w:szCs w:val="24"/>
        </w:rPr>
        <w:t>setting a good example</w:t>
      </w:r>
      <w:r w:rsidR="00BC7A59">
        <w:rPr>
          <w:rFonts w:ascii="Times New Roman" w:hAnsi="Times New Roman" w:cs="Times New Roman"/>
          <w:sz w:val="24"/>
          <w:szCs w:val="24"/>
        </w:rPr>
        <w:t xml:space="preserve"> for children to follow. This is supported by Bandura’s</w:t>
      </w:r>
      <w:r w:rsidR="00BF4EF0">
        <w:rPr>
          <w:rFonts w:ascii="Times New Roman" w:hAnsi="Times New Roman" w:cs="Times New Roman"/>
          <w:sz w:val="24"/>
          <w:szCs w:val="24"/>
        </w:rPr>
        <w:t xml:space="preserve"> social learning</w:t>
      </w:r>
      <w:r w:rsidR="00BC7A59">
        <w:rPr>
          <w:rFonts w:ascii="Times New Roman" w:hAnsi="Times New Roman" w:cs="Times New Roman"/>
          <w:sz w:val="24"/>
          <w:szCs w:val="24"/>
        </w:rPr>
        <w:t xml:space="preserve"> theory</w:t>
      </w:r>
      <w:r w:rsidR="00C03804">
        <w:rPr>
          <w:rFonts w:ascii="Times New Roman" w:hAnsi="Times New Roman" w:cs="Times New Roman"/>
          <w:sz w:val="24"/>
          <w:szCs w:val="24"/>
        </w:rPr>
        <w:t xml:space="preserve"> cited in Crowley (2014)</w:t>
      </w:r>
      <w:r w:rsidR="00927218">
        <w:rPr>
          <w:rFonts w:ascii="Times New Roman" w:hAnsi="Times New Roman" w:cs="Times New Roman"/>
          <w:sz w:val="24"/>
          <w:szCs w:val="24"/>
        </w:rPr>
        <w:t xml:space="preserve"> which suggests that </w:t>
      </w:r>
      <w:r w:rsidR="00E54A2C">
        <w:rPr>
          <w:rFonts w:ascii="Times New Roman" w:hAnsi="Times New Roman" w:cs="Times New Roman"/>
          <w:sz w:val="24"/>
          <w:szCs w:val="24"/>
        </w:rPr>
        <w:t>children learn</w:t>
      </w:r>
      <w:r w:rsidR="00C03804">
        <w:rPr>
          <w:rFonts w:ascii="Times New Roman" w:hAnsi="Times New Roman" w:cs="Times New Roman"/>
          <w:sz w:val="24"/>
          <w:szCs w:val="24"/>
        </w:rPr>
        <w:t xml:space="preserve"> the most from observing and modelling the behaviour of others.</w:t>
      </w:r>
    </w:p>
    <w:p w14:paraId="11C9E720" w14:textId="77777777" w:rsidR="007C24DE" w:rsidRPr="007C24DE" w:rsidRDefault="007C24DE">
      <w:pPr>
        <w:rPr>
          <w:rFonts w:ascii="Georgia Pro Black" w:hAnsi="Georgia Pro Black"/>
          <w:b/>
          <w:bCs/>
          <w:color w:val="4472C4" w:themeColor="accent1"/>
          <w:sz w:val="44"/>
          <w:szCs w:val="44"/>
        </w:rPr>
      </w:pPr>
      <w:r w:rsidRPr="007C24DE">
        <w:rPr>
          <w:rFonts w:ascii="Georgia Pro Black" w:hAnsi="Georgia Pro Black"/>
          <w:b/>
          <w:bCs/>
          <w:color w:val="4472C4" w:themeColor="accent1"/>
          <w:sz w:val="44"/>
          <w:szCs w:val="44"/>
        </w:rPr>
        <w:lastRenderedPageBreak/>
        <w:t>Safeguarding and supporting children in a digital world.</w:t>
      </w:r>
    </w:p>
    <w:p w14:paraId="1B0E945E" w14:textId="41E7BB21" w:rsidR="007C24DE" w:rsidRDefault="00C87C39" w:rsidP="007C24DE">
      <w:pPr>
        <w:jc w:val="center"/>
        <w:rPr>
          <w:rFonts w:ascii="Georgia Pro Black" w:hAnsi="Georgia Pro Black"/>
          <w:b/>
          <w:bCs/>
          <w:color w:val="4472C4" w:themeColor="accent1"/>
          <w:sz w:val="44"/>
          <w:szCs w:val="44"/>
        </w:rPr>
      </w:pPr>
      <w:r w:rsidRPr="00BD21FA">
        <w:rPr>
          <w:rFonts w:ascii="Times New Roman" w:hAnsi="Times New Roman" w:cs="Times New Roman"/>
          <w:b/>
          <w:bCs/>
          <w:noProof/>
          <w:color w:val="4472C4" w:themeColor="accent1"/>
          <w:sz w:val="24"/>
          <w:szCs w:val="24"/>
        </w:rPr>
        <mc:AlternateContent>
          <mc:Choice Requires="wps">
            <w:drawing>
              <wp:anchor distT="45720" distB="45720" distL="114300" distR="114300" simplePos="0" relativeHeight="251659264" behindDoc="0" locked="0" layoutInCell="1" allowOverlap="1" wp14:anchorId="27CC2E61" wp14:editId="76694B34">
                <wp:simplePos x="0" y="0"/>
                <wp:positionH relativeFrom="margin">
                  <wp:posOffset>-469265</wp:posOffset>
                </wp:positionH>
                <wp:positionV relativeFrom="paragraph">
                  <wp:posOffset>387985</wp:posOffset>
                </wp:positionV>
                <wp:extent cx="3243580" cy="4874260"/>
                <wp:effectExtent l="0" t="0" r="1397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3580" cy="4874260"/>
                        </a:xfrm>
                        <a:prstGeom prst="rect">
                          <a:avLst/>
                        </a:prstGeom>
                        <a:solidFill>
                          <a:srgbClr val="FFFF66"/>
                        </a:solidFill>
                        <a:ln w="9525">
                          <a:solidFill>
                            <a:srgbClr val="000000"/>
                          </a:solidFill>
                          <a:miter lim="800000"/>
                          <a:headEnd/>
                          <a:tailEnd/>
                        </a:ln>
                      </wps:spPr>
                      <wps:txbx>
                        <w:txbxContent>
                          <w:p w14:paraId="5BF1756F" w14:textId="3610E3DA" w:rsidR="00143A11" w:rsidRPr="00171B11" w:rsidRDefault="00143A11">
                            <w:pPr>
                              <w:rPr>
                                <w:rFonts w:ascii="Times New Roman" w:hAnsi="Times New Roman" w:cs="Times New Roman"/>
                              </w:rPr>
                            </w:pPr>
                            <w:r w:rsidRPr="00171B11">
                              <w:rPr>
                                <w:rFonts w:ascii="Times New Roman" w:hAnsi="Times New Roman" w:cs="Times New Roman"/>
                              </w:rPr>
                              <w:t>Professor Donal</w:t>
                            </w:r>
                            <w:r>
                              <w:rPr>
                                <w:rFonts w:ascii="Times New Roman" w:hAnsi="Times New Roman" w:cs="Times New Roman"/>
                              </w:rPr>
                              <w:t>d</w:t>
                            </w:r>
                            <w:r w:rsidRPr="00171B11">
                              <w:rPr>
                                <w:rFonts w:ascii="Times New Roman" w:hAnsi="Times New Roman" w:cs="Times New Roman"/>
                              </w:rPr>
                              <w:t>son stressed the importance of children developing their digital skills within his successful futures paper (2015) he believed that these skills should be developed to prepare children for the digital demands of their future lives.</w:t>
                            </w:r>
                          </w:p>
                          <w:p w14:paraId="4F6129F9" w14:textId="5ECF307F" w:rsidR="00143A11" w:rsidRPr="00171B11" w:rsidRDefault="00143A11">
                            <w:pPr>
                              <w:rPr>
                                <w:rFonts w:ascii="Times New Roman" w:hAnsi="Times New Roman" w:cs="Times New Roman"/>
                              </w:rPr>
                            </w:pPr>
                            <w:r w:rsidRPr="00171B11">
                              <w:rPr>
                                <w:rFonts w:ascii="Times New Roman" w:hAnsi="Times New Roman" w:cs="Times New Roman"/>
                              </w:rPr>
                              <w:t>The Lancet Child and Adolescent Health (2018) state that tablets, smart phones along with social media platforms and messaging apps are transforming not only how children learn but also how they spend their leisure time. Along with the many opportunities that the digital age brings there are also many risks and harms.</w:t>
                            </w:r>
                          </w:p>
                          <w:p w14:paraId="4D846F1F" w14:textId="31EE3DCD" w:rsidR="00143A11" w:rsidRDefault="00143A11">
                            <w:pPr>
                              <w:rPr>
                                <w:rFonts w:ascii="Times New Roman" w:hAnsi="Times New Roman" w:cs="Times New Roman"/>
                              </w:rPr>
                            </w:pPr>
                            <w:r w:rsidRPr="00171B11">
                              <w:rPr>
                                <w:rFonts w:ascii="Times New Roman" w:hAnsi="Times New Roman" w:cs="Times New Roman"/>
                              </w:rPr>
                              <w:t xml:space="preserve">This was highlighted by Kidron and Rudkin (2017) which explains that as well as the more publicised risks such as Sexual grooming and cyber bullying there are some lesser-known risks that still need to be considered such as, Insomnia, obesity and low self-esteem. </w:t>
                            </w:r>
                          </w:p>
                          <w:p w14:paraId="1BC5BE76" w14:textId="648A203C" w:rsidR="00143A11" w:rsidRDefault="00143A11">
                            <w:pPr>
                              <w:rPr>
                                <w:rFonts w:ascii="Times New Roman" w:hAnsi="Times New Roman" w:cs="Times New Roman"/>
                              </w:rPr>
                            </w:pPr>
                            <w:r>
                              <w:rPr>
                                <w:rFonts w:ascii="Times New Roman" w:hAnsi="Times New Roman" w:cs="Times New Roman"/>
                              </w:rPr>
                              <w:t>Below is the link that will give you further information on the risks mentioned above:</w:t>
                            </w:r>
                          </w:p>
                          <w:p w14:paraId="3691AD91" w14:textId="4DB7E21C" w:rsidR="00143A11" w:rsidRPr="0021451C" w:rsidRDefault="00E762E9">
                            <w:pPr>
                              <w:rPr>
                                <w:rFonts w:ascii="Times New Roman" w:hAnsi="Times New Roman" w:cs="Times New Roman"/>
                                <w:b/>
                                <w:bCs/>
                              </w:rPr>
                            </w:pPr>
                            <w:hyperlink r:id="rId9" w:history="1">
                              <w:r w:rsidR="00143A11" w:rsidRPr="0021451C">
                                <w:rPr>
                                  <w:rStyle w:val="Hyperlink"/>
                                  <w:rFonts w:ascii="Times New Roman" w:hAnsi="Times New Roman" w:cs="Times New Roman"/>
                                  <w:b/>
                                  <w:bCs/>
                                </w:rPr>
                                <w:t>https://www.healthychildren.org/English/family-life/Media/Pages/The-Benefits-of-Limiting-TV.aspx</w:t>
                              </w:r>
                            </w:hyperlink>
                            <w:r w:rsidR="00143A11" w:rsidRPr="0021451C">
                              <w:rPr>
                                <w:rFonts w:ascii="Times New Roman" w:hAnsi="Times New Roman" w:cs="Times New Roman"/>
                                <w:b/>
                                <w:bC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CC2E61" id="_x0000_t202" coordsize="21600,21600" o:spt="202" path="m,l,21600r21600,l21600,xe">
                <v:stroke joinstyle="miter"/>
                <v:path gradientshapeok="t" o:connecttype="rect"/>
              </v:shapetype>
              <v:shape id="_x0000_s1026" type="#_x0000_t202" style="position:absolute;left:0;text-align:left;margin-left:-36.95pt;margin-top:30.55pt;width:255.4pt;height:383.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" fillcolor="#ff6">
                <v:textbox>
                  <w:txbxContent>
                    <w:p w14:paraId="5BF1756F" w14:textId="3610E3DA" w:rsidR="00143A11" w:rsidRPr="00171B11" w:rsidRDefault="00143A11">
                      <w:pPr>
                        <w:rPr>
                          <w:rFonts w:ascii="Times New Roman" w:hAnsi="Times New Roman" w:cs="Times New Roman"/>
                        </w:rPr>
                      </w:pPr>
                      <w:r w:rsidRPr="00171B11">
                        <w:rPr>
                          <w:rFonts w:ascii="Times New Roman" w:hAnsi="Times New Roman" w:cs="Times New Roman"/>
                        </w:rPr>
                        <w:t>Professor Donal</w:t>
                      </w:r>
                      <w:r>
                        <w:rPr>
                          <w:rFonts w:ascii="Times New Roman" w:hAnsi="Times New Roman" w:cs="Times New Roman"/>
                        </w:rPr>
                        <w:t>d</w:t>
                      </w:r>
                      <w:r w:rsidRPr="00171B11">
                        <w:rPr>
                          <w:rFonts w:ascii="Times New Roman" w:hAnsi="Times New Roman" w:cs="Times New Roman"/>
                        </w:rPr>
                        <w:t>son stressed the importance of children developing their digital skills within his successful futures paper (2015) he believed that these skills should be developed to prepare children for the digital demands of their future lives.</w:t>
                      </w:r>
                    </w:p>
                    <w:p w14:paraId="4F6129F9" w14:textId="5ECF307F" w:rsidR="00143A11" w:rsidRPr="00171B11" w:rsidRDefault="00143A11">
                      <w:pPr>
                        <w:rPr>
                          <w:rFonts w:ascii="Times New Roman" w:hAnsi="Times New Roman" w:cs="Times New Roman"/>
                        </w:rPr>
                      </w:pPr>
                      <w:r w:rsidRPr="00171B11">
                        <w:rPr>
                          <w:rFonts w:ascii="Times New Roman" w:hAnsi="Times New Roman" w:cs="Times New Roman"/>
                        </w:rPr>
                        <w:t>The Lancet Child and Adolescent Health (2018) state that tablets, smart phones along with social media platforms and messaging apps are transforming not only how children learn but also how they spend their leisure time. Along with the many opportunities that the digital age brings there are also many risks and harms.</w:t>
                      </w:r>
                    </w:p>
                    <w:p w14:paraId="4D846F1F" w14:textId="31EE3DCD" w:rsidR="00143A11" w:rsidRDefault="00143A11">
                      <w:pPr>
                        <w:rPr>
                          <w:rFonts w:ascii="Times New Roman" w:hAnsi="Times New Roman" w:cs="Times New Roman"/>
                        </w:rPr>
                      </w:pPr>
                      <w:r w:rsidRPr="00171B11">
                        <w:rPr>
                          <w:rFonts w:ascii="Times New Roman" w:hAnsi="Times New Roman" w:cs="Times New Roman"/>
                        </w:rPr>
                        <w:t xml:space="preserve">This was highlighted by Kidron and Rudkin (2017) which explains that as well as the more publicised risks such as Sexual grooming and cyber bullying there are some lesser-known risks that still need to be considered such as, Insomnia, obesity and low self-esteem. </w:t>
                      </w:r>
                    </w:p>
                    <w:p w14:paraId="1BC5BE76" w14:textId="648A203C" w:rsidR="00143A11" w:rsidRDefault="00143A11">
                      <w:pPr>
                        <w:rPr>
                          <w:rFonts w:ascii="Times New Roman" w:hAnsi="Times New Roman" w:cs="Times New Roman"/>
                        </w:rPr>
                      </w:pPr>
                      <w:r>
                        <w:rPr>
                          <w:rFonts w:ascii="Times New Roman" w:hAnsi="Times New Roman" w:cs="Times New Roman"/>
                        </w:rPr>
                        <w:t>Below is the link that will give you further information on the risks mentioned above:</w:t>
                      </w:r>
                    </w:p>
                    <w:p w14:paraId="3691AD91" w14:textId="4DB7E21C" w:rsidR="00143A11" w:rsidRPr="0021451C" w:rsidRDefault="00E762E9">
                      <w:pPr>
                        <w:rPr>
                          <w:rFonts w:ascii="Times New Roman" w:hAnsi="Times New Roman" w:cs="Times New Roman"/>
                          <w:b/>
                          <w:bCs/>
                        </w:rPr>
                      </w:pPr>
                      <w:hyperlink r:id="rId10" w:history="1">
                        <w:r w:rsidR="00143A11" w:rsidRPr="0021451C">
                          <w:rPr>
                            <w:rStyle w:val="Hyperlink"/>
                            <w:rFonts w:ascii="Times New Roman" w:hAnsi="Times New Roman" w:cs="Times New Roman"/>
                            <w:b/>
                            <w:bCs/>
                          </w:rPr>
                          <w:t>https://www.healthychildren.org/English/family-life/Media/Pages/The-Benefits-of-Limiting-TV.aspx</w:t>
                        </w:r>
                      </w:hyperlink>
                      <w:r w:rsidR="00143A11" w:rsidRPr="0021451C">
                        <w:rPr>
                          <w:rFonts w:ascii="Times New Roman" w:hAnsi="Times New Roman" w:cs="Times New Roman"/>
                          <w:b/>
                          <w:bCs/>
                        </w:rPr>
                        <w:t xml:space="preserve"> </w:t>
                      </w:r>
                    </w:p>
                  </w:txbxContent>
                </v:textbox>
                <w10:wrap type="square" anchorx="margin"/>
              </v:shape>
            </w:pict>
          </mc:Fallback>
        </mc:AlternateContent>
      </w:r>
      <w:r w:rsidRPr="00C87C39">
        <w:rPr>
          <w:rFonts w:ascii="Georgia Pro Black" w:hAnsi="Georgia Pro Black"/>
          <w:b/>
          <w:bCs/>
          <w:noProof/>
          <w:color w:val="4472C4" w:themeColor="accent1"/>
          <w:sz w:val="44"/>
          <w:szCs w:val="44"/>
        </w:rPr>
        <mc:AlternateContent>
          <mc:Choice Requires="wps">
            <w:drawing>
              <wp:anchor distT="45720" distB="45720" distL="114300" distR="114300" simplePos="0" relativeHeight="251663360" behindDoc="1" locked="0" layoutInCell="1" allowOverlap="1" wp14:anchorId="081B3E45" wp14:editId="6C55ACF5">
                <wp:simplePos x="0" y="0"/>
                <wp:positionH relativeFrom="page">
                  <wp:posOffset>6952615</wp:posOffset>
                </wp:positionH>
                <wp:positionV relativeFrom="paragraph">
                  <wp:posOffset>387985</wp:posOffset>
                </wp:positionV>
                <wp:extent cx="3387090" cy="4834255"/>
                <wp:effectExtent l="0" t="0" r="22860" b="23495"/>
                <wp:wrapTight wrapText="bothSides">
                  <wp:wrapPolygon edited="0">
                    <wp:start x="0" y="0"/>
                    <wp:lineTo x="0" y="21620"/>
                    <wp:lineTo x="21624" y="21620"/>
                    <wp:lineTo x="21624"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7090" cy="4834255"/>
                        </a:xfrm>
                        <a:prstGeom prst="rect">
                          <a:avLst/>
                        </a:prstGeom>
                        <a:solidFill>
                          <a:srgbClr val="00B050"/>
                        </a:solidFill>
                        <a:ln w="9525">
                          <a:solidFill>
                            <a:srgbClr val="000000"/>
                          </a:solidFill>
                          <a:miter lim="800000"/>
                          <a:headEnd/>
                          <a:tailEnd/>
                        </a:ln>
                      </wps:spPr>
                      <wps:txbx>
                        <w:txbxContent>
                          <w:p w14:paraId="1DC1BA09" w14:textId="5C40DD29" w:rsidR="00143A11" w:rsidRPr="006046F5" w:rsidRDefault="00143A11">
                            <w:pPr>
                              <w:rPr>
                                <w:b/>
                                <w:bCs/>
                                <w:sz w:val="32"/>
                                <w:szCs w:val="32"/>
                              </w:rPr>
                            </w:pPr>
                            <w:r w:rsidRPr="006046F5">
                              <w:rPr>
                                <w:b/>
                                <w:bCs/>
                                <w:sz w:val="32"/>
                                <w:szCs w:val="32"/>
                              </w:rPr>
                              <w:t>Talk to Children.</w:t>
                            </w:r>
                          </w:p>
                          <w:p w14:paraId="3F715153" w14:textId="5E9A9B6A" w:rsidR="00143A11" w:rsidRPr="001C2AAE" w:rsidRDefault="00143A11">
                            <w:pPr>
                              <w:rPr>
                                <w:rFonts w:ascii="Times New Roman" w:hAnsi="Times New Roman" w:cs="Times New Roman"/>
                              </w:rPr>
                            </w:pPr>
                            <w:r w:rsidRPr="001C2AAE">
                              <w:rPr>
                                <w:rFonts w:ascii="Times New Roman" w:hAnsi="Times New Roman" w:cs="Times New Roman"/>
                              </w:rPr>
                              <w:t xml:space="preserve">Both the NSPCC (2021) and Childnet international (2018) stress the importance of talking to children about online safety from a young age. It can be difficult to start the conversation but if done regularly it will begin to feel like a normal form of communication. </w:t>
                            </w:r>
                          </w:p>
                          <w:p w14:paraId="6C490833" w14:textId="6ADFA18C" w:rsidR="00143A11" w:rsidRPr="001C2AAE" w:rsidRDefault="00143A11">
                            <w:pPr>
                              <w:rPr>
                                <w:rFonts w:ascii="Times New Roman" w:hAnsi="Times New Roman" w:cs="Times New Roman"/>
                              </w:rPr>
                            </w:pPr>
                            <w:r w:rsidRPr="001C2AAE">
                              <w:rPr>
                                <w:rFonts w:ascii="Times New Roman" w:hAnsi="Times New Roman" w:cs="Times New Roman"/>
                              </w:rPr>
                              <w:t>The NSPCC website offers some good tips on how to start these conversations. Follow the link below:</w:t>
                            </w:r>
                          </w:p>
                          <w:p w14:paraId="20456CAD" w14:textId="39BC806D" w:rsidR="00143A11" w:rsidRPr="009A6918" w:rsidRDefault="00E762E9">
                            <w:pPr>
                              <w:rPr>
                                <w:b/>
                                <w:bCs/>
                              </w:rPr>
                            </w:pPr>
                            <w:hyperlink r:id="rId11" w:history="1">
                              <w:r w:rsidR="00143A11" w:rsidRPr="001C2AAE">
                                <w:rPr>
                                  <w:rStyle w:val="Hyperlink"/>
                                  <w:rFonts w:ascii="Times New Roman" w:hAnsi="Times New Roman" w:cs="Times New Roman"/>
                                  <w:b/>
                                  <w:bCs/>
                                </w:rPr>
                                <w:t>https://www.nspcc.org.uk/keeping-children-safe/online-safety/talking-child-online-safety/</w:t>
                              </w:r>
                            </w:hyperlink>
                            <w:r w:rsidR="00143A11" w:rsidRPr="009A6918">
                              <w:rPr>
                                <w:b/>
                                <w:bCs/>
                              </w:rPr>
                              <w:t xml:space="preserve"> </w:t>
                            </w:r>
                          </w:p>
                          <w:p w14:paraId="0F97A746" w14:textId="47F8DB75" w:rsidR="00143A11" w:rsidRDefault="00143A11"/>
                          <w:p w14:paraId="3107E5BB" w14:textId="3644E5EA" w:rsidR="00143A11" w:rsidRPr="009A6918" w:rsidRDefault="00143A11">
                            <w:r>
                              <w:rPr>
                                <w:noProof/>
                              </w:rPr>
                              <w:drawing>
                                <wp:inline distT="0" distB="0" distL="0" distR="0" wp14:anchorId="0C3522E5" wp14:editId="095F4C5E">
                                  <wp:extent cx="2498756" cy="1404806"/>
                                  <wp:effectExtent l="0" t="0" r="0" b="5080"/>
                                  <wp:docPr id="3" name="Picture 3" descr="Two people reading a 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wo people reading a book&#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2528511" cy="1421534"/>
                                          </a:xfrm>
                                          <a:prstGeom prst="rect">
                                            <a:avLst/>
                                          </a:prstGeom>
                                        </pic:spPr>
                                      </pic:pic>
                                    </a:graphicData>
                                  </a:graphic>
                                </wp:inline>
                              </w:drawing>
                            </w:r>
                          </w:p>
                          <w:p w14:paraId="7F65CA6C" w14:textId="1F23B335" w:rsidR="00143A11" w:rsidRPr="0042081D" w:rsidRDefault="00143A11">
                            <w:pPr>
                              <w:rPr>
                                <w:rFonts w:ascii="Times New Roman" w:hAnsi="Times New Roman" w:cs="Times New Roman"/>
                                <w:b/>
                                <w:bCs/>
                                <w:sz w:val="16"/>
                                <w:szCs w:val="16"/>
                              </w:rPr>
                            </w:pPr>
                            <w:r w:rsidRPr="0042081D">
                              <w:rPr>
                                <w:rFonts w:ascii="Times New Roman" w:hAnsi="Times New Roman" w:cs="Times New Roman"/>
                                <w:b/>
                                <w:bCs/>
                                <w:sz w:val="16"/>
                                <w:szCs w:val="16"/>
                              </w:rPr>
                              <w:t>Image (NPSCC, 2021)</w:t>
                            </w:r>
                            <w:r w:rsidRPr="00AA55F0">
                              <w:rPr>
                                <w:b/>
                                <w:bCs/>
                                <w:noProof/>
                              </w:rPr>
                              <w:t xml:space="preserve"> </w:t>
                            </w:r>
                          </w:p>
                          <w:p w14:paraId="1F4B50F0" w14:textId="6A5532BB" w:rsidR="00143A11" w:rsidRDefault="00143A11">
                            <w:pPr>
                              <w:rPr>
                                <w:b/>
                                <w:bCs/>
                              </w:rPr>
                            </w:pPr>
                          </w:p>
                          <w:p w14:paraId="6188233F" w14:textId="3EBD16A2" w:rsidR="00143A11" w:rsidRDefault="00143A11">
                            <w:pPr>
                              <w:rPr>
                                <w:b/>
                                <w:bCs/>
                              </w:rPr>
                            </w:pPr>
                          </w:p>
                          <w:p w14:paraId="771A0A28" w14:textId="3D04A169" w:rsidR="00143A11" w:rsidRDefault="00143A11">
                            <w:pPr>
                              <w:rPr>
                                <w:b/>
                                <w:bCs/>
                              </w:rPr>
                            </w:pPr>
                          </w:p>
                          <w:p w14:paraId="75B0FCCD" w14:textId="21DF4580" w:rsidR="00143A11" w:rsidRDefault="00143A11">
                            <w:pPr>
                              <w:rPr>
                                <w:b/>
                                <w:bCs/>
                              </w:rPr>
                            </w:pPr>
                          </w:p>
                          <w:p w14:paraId="0D7A1140" w14:textId="1EF47E3F" w:rsidR="00143A11" w:rsidRDefault="00143A11">
                            <w:pPr>
                              <w:rPr>
                                <w:b/>
                                <w:bCs/>
                              </w:rPr>
                            </w:pPr>
                          </w:p>
                          <w:p w14:paraId="249C00FE" w14:textId="77777777" w:rsidR="00143A11" w:rsidRPr="00B254A6" w:rsidRDefault="00143A11">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1B3E45" id="_x0000_s1027" type="#_x0000_t202" style="position:absolute;left:0;text-align:left;margin-left:547.45pt;margin-top:30.55pt;width:266.7pt;height:380.65pt;z-index:-2516531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" fillcolor="#00b050">
                <v:textbox>
                  <w:txbxContent>
                    <w:p w14:paraId="1DC1BA09" w14:textId="5C40DD29" w:rsidR="00143A11" w:rsidRPr="006046F5" w:rsidRDefault="00143A11">
                      <w:pPr>
                        <w:rPr>
                          <w:b/>
                          <w:bCs/>
                          <w:sz w:val="32"/>
                          <w:szCs w:val="32"/>
                        </w:rPr>
                      </w:pPr>
                      <w:r w:rsidRPr="006046F5">
                        <w:rPr>
                          <w:b/>
                          <w:bCs/>
                          <w:sz w:val="32"/>
                          <w:szCs w:val="32"/>
                        </w:rPr>
                        <w:t>Talk to Children.</w:t>
                      </w:r>
                    </w:p>
                    <w:p w14:paraId="3F715153" w14:textId="5E9A9B6A" w:rsidR="00143A11" w:rsidRPr="001C2AAE" w:rsidRDefault="00143A11">
                      <w:pPr>
                        <w:rPr>
                          <w:rFonts w:ascii="Times New Roman" w:hAnsi="Times New Roman" w:cs="Times New Roman"/>
                        </w:rPr>
                      </w:pPr>
                      <w:r w:rsidRPr="001C2AAE">
                        <w:rPr>
                          <w:rFonts w:ascii="Times New Roman" w:hAnsi="Times New Roman" w:cs="Times New Roman"/>
                        </w:rPr>
                        <w:t xml:space="preserve">Both the NSPCC (2021) and Childnet international (2018) stress the importance of talking to children about online safety from a young age. It can be difficult to start the conversation but if done regularly it will begin to feel like a normal form of communication. </w:t>
                      </w:r>
                    </w:p>
                    <w:p w14:paraId="6C490833" w14:textId="6ADFA18C" w:rsidR="00143A11" w:rsidRPr="001C2AAE" w:rsidRDefault="00143A11">
                      <w:pPr>
                        <w:rPr>
                          <w:rFonts w:ascii="Times New Roman" w:hAnsi="Times New Roman" w:cs="Times New Roman"/>
                        </w:rPr>
                      </w:pPr>
                      <w:r w:rsidRPr="001C2AAE">
                        <w:rPr>
                          <w:rFonts w:ascii="Times New Roman" w:hAnsi="Times New Roman" w:cs="Times New Roman"/>
                        </w:rPr>
                        <w:t>The NSPCC website offers some good tips on how to start these conversations. Follow the link below:</w:t>
                      </w:r>
                    </w:p>
                    <w:p w14:paraId="20456CAD" w14:textId="39BC806D" w:rsidR="00143A11" w:rsidRPr="009A6918" w:rsidRDefault="00E762E9">
                      <w:pPr>
                        <w:rPr>
                          <w:b/>
                          <w:bCs/>
                        </w:rPr>
                      </w:pPr>
                      <w:hyperlink r:id="rId13" w:history="1">
                        <w:r w:rsidR="00143A11" w:rsidRPr="001C2AAE">
                          <w:rPr>
                            <w:rStyle w:val="Hyperlink"/>
                            <w:rFonts w:ascii="Times New Roman" w:hAnsi="Times New Roman" w:cs="Times New Roman"/>
                            <w:b/>
                            <w:bCs/>
                          </w:rPr>
                          <w:t>https://www.nspcc.org.uk/keeping-children-safe/online-safety/talking-child-online-safety/</w:t>
                        </w:r>
                      </w:hyperlink>
                      <w:r w:rsidR="00143A11" w:rsidRPr="009A6918">
                        <w:rPr>
                          <w:b/>
                          <w:bCs/>
                        </w:rPr>
                        <w:t xml:space="preserve"> </w:t>
                      </w:r>
                    </w:p>
                    <w:p w14:paraId="0F97A746" w14:textId="47F8DB75" w:rsidR="00143A11" w:rsidRDefault="00143A11"/>
                    <w:p w14:paraId="3107E5BB" w14:textId="3644E5EA" w:rsidR="00143A11" w:rsidRPr="009A6918" w:rsidRDefault="00143A11">
                      <w:r>
                        <w:rPr>
                          <w:noProof/>
                        </w:rPr>
                        <w:drawing>
                          <wp:inline distT="0" distB="0" distL="0" distR="0" wp14:anchorId="0C3522E5" wp14:editId="095F4C5E">
                            <wp:extent cx="2498756" cy="1404806"/>
                            <wp:effectExtent l="0" t="0" r="0" b="5080"/>
                            <wp:docPr id="3" name="Picture 3" descr="Two people reading a 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wo people reading a book&#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2528511" cy="1421534"/>
                                    </a:xfrm>
                                    <a:prstGeom prst="rect">
                                      <a:avLst/>
                                    </a:prstGeom>
                                  </pic:spPr>
                                </pic:pic>
                              </a:graphicData>
                            </a:graphic>
                          </wp:inline>
                        </w:drawing>
                      </w:r>
                    </w:p>
                    <w:p w14:paraId="7F65CA6C" w14:textId="1F23B335" w:rsidR="00143A11" w:rsidRPr="0042081D" w:rsidRDefault="00143A11">
                      <w:pPr>
                        <w:rPr>
                          <w:rFonts w:ascii="Times New Roman" w:hAnsi="Times New Roman" w:cs="Times New Roman"/>
                          <w:b/>
                          <w:bCs/>
                          <w:sz w:val="16"/>
                          <w:szCs w:val="16"/>
                        </w:rPr>
                      </w:pPr>
                      <w:r w:rsidRPr="0042081D">
                        <w:rPr>
                          <w:rFonts w:ascii="Times New Roman" w:hAnsi="Times New Roman" w:cs="Times New Roman"/>
                          <w:b/>
                          <w:bCs/>
                          <w:sz w:val="16"/>
                          <w:szCs w:val="16"/>
                        </w:rPr>
                        <w:t>Image (NPSCC, 2021)</w:t>
                      </w:r>
                      <w:r w:rsidRPr="00AA55F0">
                        <w:rPr>
                          <w:b/>
                          <w:bCs/>
                          <w:noProof/>
                        </w:rPr>
                        <w:t xml:space="preserve"> </w:t>
                      </w:r>
                    </w:p>
                    <w:p w14:paraId="1F4B50F0" w14:textId="6A5532BB" w:rsidR="00143A11" w:rsidRDefault="00143A11">
                      <w:pPr>
                        <w:rPr>
                          <w:b/>
                          <w:bCs/>
                        </w:rPr>
                      </w:pPr>
                    </w:p>
                    <w:p w14:paraId="6188233F" w14:textId="3EBD16A2" w:rsidR="00143A11" w:rsidRDefault="00143A11">
                      <w:pPr>
                        <w:rPr>
                          <w:b/>
                          <w:bCs/>
                        </w:rPr>
                      </w:pPr>
                    </w:p>
                    <w:p w14:paraId="771A0A28" w14:textId="3D04A169" w:rsidR="00143A11" w:rsidRDefault="00143A11">
                      <w:pPr>
                        <w:rPr>
                          <w:b/>
                          <w:bCs/>
                        </w:rPr>
                      </w:pPr>
                    </w:p>
                    <w:p w14:paraId="75B0FCCD" w14:textId="21DF4580" w:rsidR="00143A11" w:rsidRDefault="00143A11">
                      <w:pPr>
                        <w:rPr>
                          <w:b/>
                          <w:bCs/>
                        </w:rPr>
                      </w:pPr>
                    </w:p>
                    <w:p w14:paraId="0D7A1140" w14:textId="1EF47E3F" w:rsidR="00143A11" w:rsidRDefault="00143A11">
                      <w:pPr>
                        <w:rPr>
                          <w:b/>
                          <w:bCs/>
                        </w:rPr>
                      </w:pPr>
                    </w:p>
                    <w:p w14:paraId="249C00FE" w14:textId="77777777" w:rsidR="00143A11" w:rsidRPr="00B254A6" w:rsidRDefault="00143A11">
                      <w:pPr>
                        <w:rPr>
                          <w:b/>
                          <w:bCs/>
                        </w:rPr>
                      </w:pPr>
                    </w:p>
                  </w:txbxContent>
                </v:textbox>
                <w10:wrap type="tight" anchorx="page"/>
              </v:shape>
            </w:pict>
          </mc:Fallback>
        </mc:AlternateContent>
      </w:r>
      <w:r w:rsidRPr="00C87C39">
        <w:rPr>
          <w:rFonts w:ascii="Georgia Pro Black" w:hAnsi="Georgia Pro Black"/>
          <w:b/>
          <w:bCs/>
          <w:noProof/>
          <w:color w:val="4472C4" w:themeColor="accent1"/>
          <w:sz w:val="44"/>
          <w:szCs w:val="44"/>
        </w:rPr>
        <mc:AlternateContent>
          <mc:Choice Requires="wps">
            <w:drawing>
              <wp:anchor distT="45720" distB="45720" distL="114300" distR="114300" simplePos="0" relativeHeight="251661312" behindDoc="0" locked="0" layoutInCell="1" allowOverlap="1" wp14:anchorId="06F0283B" wp14:editId="40739EC7">
                <wp:simplePos x="0" y="0"/>
                <wp:positionH relativeFrom="margin">
                  <wp:align>center</wp:align>
                </wp:positionH>
                <wp:positionV relativeFrom="paragraph">
                  <wp:posOffset>374015</wp:posOffset>
                </wp:positionV>
                <wp:extent cx="2949575" cy="4873625"/>
                <wp:effectExtent l="0" t="0" r="22225" b="222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9575" cy="4873625"/>
                        </a:xfrm>
                        <a:prstGeom prst="rect">
                          <a:avLst/>
                        </a:prstGeom>
                        <a:solidFill>
                          <a:srgbClr val="FF9933"/>
                        </a:solidFill>
                        <a:ln w="9525">
                          <a:solidFill>
                            <a:srgbClr val="000000"/>
                          </a:solidFill>
                          <a:miter lim="800000"/>
                          <a:headEnd/>
                          <a:tailEnd/>
                        </a:ln>
                      </wps:spPr>
                      <wps:txbx>
                        <w:txbxContent>
                          <w:p w14:paraId="1DDDA5DC" w14:textId="76D1D05A" w:rsidR="00143A11" w:rsidRPr="006046F5" w:rsidRDefault="00143A11">
                            <w:pPr>
                              <w:rPr>
                                <w:b/>
                                <w:bCs/>
                                <w:sz w:val="32"/>
                                <w:szCs w:val="32"/>
                              </w:rPr>
                            </w:pPr>
                            <w:r w:rsidRPr="006046F5">
                              <w:rPr>
                                <w:b/>
                                <w:bCs/>
                                <w:sz w:val="32"/>
                                <w:szCs w:val="32"/>
                              </w:rPr>
                              <w:t>Setting Parental controls.</w:t>
                            </w:r>
                          </w:p>
                          <w:p w14:paraId="08175D19" w14:textId="77777777" w:rsidR="00143A11" w:rsidRDefault="00143A11" w:rsidP="00E411F1">
                            <w:pPr>
                              <w:rPr>
                                <w:rFonts w:ascii="Times New Roman" w:hAnsi="Times New Roman" w:cs="Times New Roman"/>
                              </w:rPr>
                            </w:pPr>
                            <w:r w:rsidRPr="00FD2093">
                              <w:rPr>
                                <w:rFonts w:ascii="Times New Roman" w:hAnsi="Times New Roman" w:cs="Times New Roman"/>
                              </w:rPr>
                              <w:t>NSPCC (2021) suggest setting parental controls on any digital device a child may use</w:t>
                            </w:r>
                            <w:r>
                              <w:rPr>
                                <w:rFonts w:ascii="Times New Roman" w:hAnsi="Times New Roman" w:cs="Times New Roman"/>
                              </w:rPr>
                              <w:t>.</w:t>
                            </w:r>
                            <w:r w:rsidRPr="00FD2093">
                              <w:rPr>
                                <w:rFonts w:ascii="Times New Roman" w:hAnsi="Times New Roman" w:cs="Times New Roman"/>
                              </w:rPr>
                              <w:t xml:space="preserve"> </w:t>
                            </w:r>
                          </w:p>
                          <w:p w14:paraId="6A331284" w14:textId="5D971542" w:rsidR="00143A11" w:rsidRPr="00E411F1" w:rsidRDefault="00143A11" w:rsidP="00E411F1">
                            <w:pPr>
                              <w:pStyle w:val="ListParagraph"/>
                              <w:numPr>
                                <w:ilvl w:val="0"/>
                                <w:numId w:val="1"/>
                              </w:numPr>
                              <w:rPr>
                                <w:rFonts w:ascii="Times New Roman" w:hAnsi="Times New Roman" w:cs="Times New Roman"/>
                              </w:rPr>
                            </w:pPr>
                            <w:r w:rsidRPr="00E411F1">
                              <w:rPr>
                                <w:rFonts w:ascii="Times New Roman" w:hAnsi="Times New Roman" w:cs="Times New Roman"/>
                              </w:rPr>
                              <w:t>You can filter inappropriate content as well as preventing unwanted online purchases.</w:t>
                            </w:r>
                          </w:p>
                          <w:p w14:paraId="14615EB0" w14:textId="79652DF4" w:rsidR="00143A11" w:rsidRPr="00E411F1" w:rsidRDefault="00143A11" w:rsidP="00E411F1">
                            <w:pPr>
                              <w:pStyle w:val="ListParagraph"/>
                              <w:numPr>
                                <w:ilvl w:val="0"/>
                                <w:numId w:val="1"/>
                              </w:numPr>
                              <w:rPr>
                                <w:rFonts w:ascii="Times New Roman" w:hAnsi="Times New Roman" w:cs="Times New Roman"/>
                              </w:rPr>
                            </w:pPr>
                            <w:r w:rsidRPr="00E411F1">
                              <w:rPr>
                                <w:rFonts w:ascii="Times New Roman" w:hAnsi="Times New Roman" w:cs="Times New Roman"/>
                              </w:rPr>
                              <w:t>You can set time limits for children as well as having the ability to manage the content for each child so you may wish to allow different content for older teenagers than you would for a younger child.</w:t>
                            </w:r>
                          </w:p>
                          <w:p w14:paraId="0F502E61" w14:textId="77777777" w:rsidR="00143A11" w:rsidRDefault="00143A11">
                            <w:pPr>
                              <w:rPr>
                                <w:rFonts w:ascii="Times New Roman" w:hAnsi="Times New Roman" w:cs="Times New Roman"/>
                              </w:rPr>
                            </w:pPr>
                            <w:r w:rsidRPr="00FD2093">
                              <w:rPr>
                                <w:rFonts w:ascii="Times New Roman" w:hAnsi="Times New Roman" w:cs="Times New Roman"/>
                              </w:rPr>
                              <w:t>Healthy children.org (no date) suggest looking into a family media plan so that media can fit in with your family values and parenting styles</w:t>
                            </w:r>
                            <w:r>
                              <w:rPr>
                                <w:rFonts w:ascii="Times New Roman" w:hAnsi="Times New Roman" w:cs="Times New Roman"/>
                              </w:rPr>
                              <w:t>.</w:t>
                            </w:r>
                          </w:p>
                          <w:p w14:paraId="33A0F49B" w14:textId="1A782C82" w:rsidR="00143A11" w:rsidRPr="00FD2093" w:rsidRDefault="00143A11">
                            <w:pPr>
                              <w:rPr>
                                <w:rFonts w:ascii="Times New Roman" w:hAnsi="Times New Roman" w:cs="Times New Roman"/>
                              </w:rPr>
                            </w:pPr>
                            <w:r w:rsidRPr="00FD2093">
                              <w:rPr>
                                <w:rFonts w:ascii="Times New Roman" w:hAnsi="Times New Roman" w:cs="Times New Roman"/>
                              </w:rPr>
                              <w:t xml:space="preserve"> A family media plan allows you to tailor the plan to suit your family’s individual needs.  You can find this by following the link below. </w:t>
                            </w:r>
                          </w:p>
                          <w:p w14:paraId="44A0C261" w14:textId="62850BF2" w:rsidR="00143A11" w:rsidRPr="006046F5" w:rsidRDefault="00143A11">
                            <w:pPr>
                              <w:rPr>
                                <w:rFonts w:ascii="Times New Roman" w:hAnsi="Times New Roman" w:cs="Times New Roman"/>
                                <w:b/>
                                <w:bCs/>
                                <w:sz w:val="32"/>
                                <w:szCs w:val="32"/>
                              </w:rPr>
                            </w:pPr>
                            <w:r w:rsidRPr="006046F5">
                              <w:rPr>
                                <w:rFonts w:ascii="Times New Roman" w:hAnsi="Times New Roman" w:cs="Times New Roman"/>
                                <w:b/>
                                <w:bCs/>
                                <w:sz w:val="32"/>
                                <w:szCs w:val="32"/>
                              </w:rPr>
                              <w:t>Family Media Plan.</w:t>
                            </w:r>
                          </w:p>
                          <w:p w14:paraId="252829F1" w14:textId="1D292E46" w:rsidR="00143A11" w:rsidRPr="001C3BF7" w:rsidRDefault="00E762E9">
                            <w:pPr>
                              <w:rPr>
                                <w:b/>
                                <w:bCs/>
                              </w:rPr>
                            </w:pPr>
                            <w:hyperlink r:id="rId14" w:history="1">
                              <w:r w:rsidR="00143A11" w:rsidRPr="00FD2093">
                                <w:rPr>
                                  <w:rStyle w:val="Hyperlink"/>
                                  <w:rFonts w:ascii="Times New Roman" w:hAnsi="Times New Roman" w:cs="Times New Roman"/>
                                  <w:b/>
                                  <w:bCs/>
                                </w:rPr>
                                <w:t>https://www.healthychildren.org/English/media/Pages/default.aspx</w:t>
                              </w:r>
                            </w:hyperlink>
                            <w:r w:rsidR="00143A11">
                              <w:rPr>
                                <w:b/>
                                <w:bC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F0283B" id="_x0000_s1028" type="#_x0000_t202" style="position:absolute;left:0;text-align:left;margin-left:0;margin-top:29.45pt;width:232.25pt;height:383.7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" fillcolor="#f93">
                <v:textbox>
                  <w:txbxContent>
                    <w:p w14:paraId="1DDDA5DC" w14:textId="76D1D05A" w:rsidR="00143A11" w:rsidRPr="006046F5" w:rsidRDefault="00143A11">
                      <w:pPr>
                        <w:rPr>
                          <w:b/>
                          <w:bCs/>
                          <w:sz w:val="32"/>
                          <w:szCs w:val="32"/>
                        </w:rPr>
                      </w:pPr>
                      <w:r w:rsidRPr="006046F5">
                        <w:rPr>
                          <w:b/>
                          <w:bCs/>
                          <w:sz w:val="32"/>
                          <w:szCs w:val="32"/>
                        </w:rPr>
                        <w:t>Setting Parental controls.</w:t>
                      </w:r>
                    </w:p>
                    <w:p w14:paraId="08175D19" w14:textId="77777777" w:rsidR="00143A11" w:rsidRDefault="00143A11" w:rsidP="00E411F1">
                      <w:pPr>
                        <w:rPr>
                          <w:rFonts w:ascii="Times New Roman" w:hAnsi="Times New Roman" w:cs="Times New Roman"/>
                        </w:rPr>
                      </w:pPr>
                      <w:r w:rsidRPr="00FD2093">
                        <w:rPr>
                          <w:rFonts w:ascii="Times New Roman" w:hAnsi="Times New Roman" w:cs="Times New Roman"/>
                        </w:rPr>
                        <w:t>NSPCC (2021) suggest setting parental controls on any digital device a child may use</w:t>
                      </w:r>
                      <w:r>
                        <w:rPr>
                          <w:rFonts w:ascii="Times New Roman" w:hAnsi="Times New Roman" w:cs="Times New Roman"/>
                        </w:rPr>
                        <w:t>.</w:t>
                      </w:r>
                      <w:r w:rsidRPr="00FD2093">
                        <w:rPr>
                          <w:rFonts w:ascii="Times New Roman" w:hAnsi="Times New Roman" w:cs="Times New Roman"/>
                        </w:rPr>
                        <w:t xml:space="preserve"> </w:t>
                      </w:r>
                    </w:p>
                    <w:p w14:paraId="6A331284" w14:textId="5D971542" w:rsidR="00143A11" w:rsidRPr="00E411F1" w:rsidRDefault="00143A11" w:rsidP="00E411F1">
                      <w:pPr>
                        <w:pStyle w:val="ListParagraph"/>
                        <w:numPr>
                          <w:ilvl w:val="0"/>
                          <w:numId w:val="1"/>
                        </w:numPr>
                        <w:rPr>
                          <w:rFonts w:ascii="Times New Roman" w:hAnsi="Times New Roman" w:cs="Times New Roman"/>
                        </w:rPr>
                      </w:pPr>
                      <w:r w:rsidRPr="00E411F1">
                        <w:rPr>
                          <w:rFonts w:ascii="Times New Roman" w:hAnsi="Times New Roman" w:cs="Times New Roman"/>
                        </w:rPr>
                        <w:t>You can filter inappropriate content as well as preventing unwanted online purchases.</w:t>
                      </w:r>
                    </w:p>
                    <w:p w14:paraId="14615EB0" w14:textId="79652DF4" w:rsidR="00143A11" w:rsidRPr="00E411F1" w:rsidRDefault="00143A11" w:rsidP="00E411F1">
                      <w:pPr>
                        <w:pStyle w:val="ListParagraph"/>
                        <w:numPr>
                          <w:ilvl w:val="0"/>
                          <w:numId w:val="1"/>
                        </w:numPr>
                        <w:rPr>
                          <w:rFonts w:ascii="Times New Roman" w:hAnsi="Times New Roman" w:cs="Times New Roman"/>
                        </w:rPr>
                      </w:pPr>
                      <w:r w:rsidRPr="00E411F1">
                        <w:rPr>
                          <w:rFonts w:ascii="Times New Roman" w:hAnsi="Times New Roman" w:cs="Times New Roman"/>
                        </w:rPr>
                        <w:t>You can set time limits for children as well as having the ability to manage the content for each child so you may wish to allow different content for older teenagers than you would for a younger child.</w:t>
                      </w:r>
                    </w:p>
                    <w:p w14:paraId="0F502E61" w14:textId="77777777" w:rsidR="00143A11" w:rsidRDefault="00143A11">
                      <w:pPr>
                        <w:rPr>
                          <w:rFonts w:ascii="Times New Roman" w:hAnsi="Times New Roman" w:cs="Times New Roman"/>
                        </w:rPr>
                      </w:pPr>
                      <w:r w:rsidRPr="00FD2093">
                        <w:rPr>
                          <w:rFonts w:ascii="Times New Roman" w:hAnsi="Times New Roman" w:cs="Times New Roman"/>
                        </w:rPr>
                        <w:t>Healthy children.org (no date) suggest looking into a family media plan so that media can fit in with your family values and parenting styles</w:t>
                      </w:r>
                      <w:r>
                        <w:rPr>
                          <w:rFonts w:ascii="Times New Roman" w:hAnsi="Times New Roman" w:cs="Times New Roman"/>
                        </w:rPr>
                        <w:t>.</w:t>
                      </w:r>
                    </w:p>
                    <w:p w14:paraId="33A0F49B" w14:textId="1A782C82" w:rsidR="00143A11" w:rsidRPr="00FD2093" w:rsidRDefault="00143A11">
                      <w:pPr>
                        <w:rPr>
                          <w:rFonts w:ascii="Times New Roman" w:hAnsi="Times New Roman" w:cs="Times New Roman"/>
                        </w:rPr>
                      </w:pPr>
                      <w:r w:rsidRPr="00FD2093">
                        <w:rPr>
                          <w:rFonts w:ascii="Times New Roman" w:hAnsi="Times New Roman" w:cs="Times New Roman"/>
                        </w:rPr>
                        <w:t xml:space="preserve"> A family media plan allows you to tailor the plan to suit your family’s individual needs.  You can find this by following the link below. </w:t>
                      </w:r>
                    </w:p>
                    <w:p w14:paraId="44A0C261" w14:textId="62850BF2" w:rsidR="00143A11" w:rsidRPr="006046F5" w:rsidRDefault="00143A11">
                      <w:pPr>
                        <w:rPr>
                          <w:rFonts w:ascii="Times New Roman" w:hAnsi="Times New Roman" w:cs="Times New Roman"/>
                          <w:b/>
                          <w:bCs/>
                          <w:sz w:val="32"/>
                          <w:szCs w:val="32"/>
                        </w:rPr>
                      </w:pPr>
                      <w:r w:rsidRPr="006046F5">
                        <w:rPr>
                          <w:rFonts w:ascii="Times New Roman" w:hAnsi="Times New Roman" w:cs="Times New Roman"/>
                          <w:b/>
                          <w:bCs/>
                          <w:sz w:val="32"/>
                          <w:szCs w:val="32"/>
                        </w:rPr>
                        <w:t>Family Media Plan.</w:t>
                      </w:r>
                    </w:p>
                    <w:p w14:paraId="252829F1" w14:textId="1D292E46" w:rsidR="00143A11" w:rsidRPr="001C3BF7" w:rsidRDefault="00E762E9">
                      <w:pPr>
                        <w:rPr>
                          <w:b/>
                          <w:bCs/>
                        </w:rPr>
                      </w:pPr>
                      <w:hyperlink r:id="rId15" w:history="1">
                        <w:r w:rsidR="00143A11" w:rsidRPr="00FD2093">
                          <w:rPr>
                            <w:rStyle w:val="Hyperlink"/>
                            <w:rFonts w:ascii="Times New Roman" w:hAnsi="Times New Roman" w:cs="Times New Roman"/>
                            <w:b/>
                            <w:bCs/>
                          </w:rPr>
                          <w:t>https://www.healthychildren.org/English/media/Pages/default.aspx</w:t>
                        </w:r>
                      </w:hyperlink>
                      <w:r w:rsidR="00143A11">
                        <w:rPr>
                          <w:b/>
                          <w:bCs/>
                        </w:rPr>
                        <w:t xml:space="preserve"> </w:t>
                      </w:r>
                    </w:p>
                  </w:txbxContent>
                </v:textbox>
                <w10:wrap type="square" anchorx="margin"/>
              </v:shape>
            </w:pict>
          </mc:Fallback>
        </mc:AlternateContent>
      </w:r>
      <w:r w:rsidR="007C24DE" w:rsidRPr="007C24DE">
        <w:rPr>
          <w:rFonts w:ascii="Georgia Pro Black" w:hAnsi="Georgia Pro Black"/>
          <w:b/>
          <w:bCs/>
          <w:color w:val="4472C4" w:themeColor="accent1"/>
          <w:sz w:val="44"/>
          <w:szCs w:val="44"/>
        </w:rPr>
        <w:t>A parent’s guide.</w:t>
      </w:r>
    </w:p>
    <w:p w14:paraId="73BA23DF" w14:textId="26E40E60" w:rsidR="00C70074" w:rsidRDefault="00C70074" w:rsidP="007C24DE">
      <w:pPr>
        <w:jc w:val="center"/>
        <w:rPr>
          <w:rFonts w:ascii="Georgia Pro Black" w:hAnsi="Georgia Pro Black"/>
          <w:b/>
          <w:bCs/>
          <w:color w:val="4472C4" w:themeColor="accent1"/>
          <w:sz w:val="44"/>
          <w:szCs w:val="44"/>
        </w:rPr>
      </w:pPr>
      <w:r w:rsidRPr="00C70074">
        <w:rPr>
          <w:rFonts w:ascii="Georgia Pro Black" w:hAnsi="Georgia Pro Black"/>
          <w:b/>
          <w:bCs/>
          <w:noProof/>
          <w:color w:val="4472C4" w:themeColor="accent1"/>
          <w:sz w:val="44"/>
          <w:szCs w:val="44"/>
        </w:rPr>
        <w:lastRenderedPageBreak/>
        <mc:AlternateContent>
          <mc:Choice Requires="wps">
            <w:drawing>
              <wp:anchor distT="45720" distB="45720" distL="114300" distR="114300" simplePos="0" relativeHeight="251674624" behindDoc="0" locked="0" layoutInCell="1" allowOverlap="1" wp14:anchorId="2D44E278" wp14:editId="30E9DDBD">
                <wp:simplePos x="0" y="0"/>
                <wp:positionH relativeFrom="column">
                  <wp:posOffset>6120130</wp:posOffset>
                </wp:positionH>
                <wp:positionV relativeFrom="paragraph">
                  <wp:posOffset>0</wp:posOffset>
                </wp:positionV>
                <wp:extent cx="3376930" cy="5974715"/>
                <wp:effectExtent l="0" t="0" r="13970" b="2603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6930" cy="5974715"/>
                        </a:xfrm>
                        <a:prstGeom prst="rect">
                          <a:avLst/>
                        </a:prstGeom>
                        <a:solidFill>
                          <a:schemeClr val="accent2"/>
                        </a:solidFill>
                        <a:ln w="9525">
                          <a:solidFill>
                            <a:srgbClr val="000000"/>
                          </a:solidFill>
                          <a:miter lim="800000"/>
                          <a:headEnd/>
                          <a:tailEnd/>
                        </a:ln>
                      </wps:spPr>
                      <wps:txbx>
                        <w:txbxContent>
                          <w:p w14:paraId="43F0A951" w14:textId="1B9D7970" w:rsidR="00143A11" w:rsidRDefault="00143A11">
                            <w:pPr>
                              <w:rPr>
                                <w:b/>
                                <w:bCs/>
                                <w:sz w:val="28"/>
                                <w:szCs w:val="28"/>
                              </w:rPr>
                            </w:pPr>
                            <w:r w:rsidRPr="00215268">
                              <w:rPr>
                                <w:b/>
                                <w:bCs/>
                                <w:sz w:val="28"/>
                                <w:szCs w:val="28"/>
                              </w:rPr>
                              <w:t>Obesity.</w:t>
                            </w:r>
                          </w:p>
                          <w:p w14:paraId="0348700B" w14:textId="27FD3BB0" w:rsidR="00143A11" w:rsidRPr="00347047" w:rsidRDefault="00143A11">
                            <w:pPr>
                              <w:rPr>
                                <w:rFonts w:ascii="Times New Roman" w:hAnsi="Times New Roman" w:cs="Times New Roman"/>
                              </w:rPr>
                            </w:pPr>
                            <w:r w:rsidRPr="00347047">
                              <w:rPr>
                                <w:rFonts w:ascii="Times New Roman" w:hAnsi="Times New Roman" w:cs="Times New Roman"/>
                              </w:rPr>
                              <w:t xml:space="preserve">An article by Murphy and Blackstock (2018) claim that modern technology is causing an increasing obesity problem in children.  They believe this to be due to the children leading a far more sedentary lifestyle. Favouring sitting at a computer to getting outside and playing with friends.  Sigman (2019) suggests that the screen itself is not the problem.  The problem stems from the children being allowed to spend a disproportionate amount of time on it.  Setting time limits for children and talking about the benefits of physical activity will help this. </w:t>
                            </w:r>
                          </w:p>
                          <w:p w14:paraId="40CFC974" w14:textId="127DA876" w:rsidR="00143A11" w:rsidRDefault="00143A11">
                            <w:pPr>
                              <w:rPr>
                                <w:b/>
                                <w:bCs/>
                                <w:sz w:val="28"/>
                                <w:szCs w:val="28"/>
                              </w:rPr>
                            </w:pPr>
                            <w:r>
                              <w:rPr>
                                <w:b/>
                                <w:bCs/>
                                <w:sz w:val="28"/>
                                <w:szCs w:val="28"/>
                              </w:rPr>
                              <w:t>Insomnia.</w:t>
                            </w:r>
                          </w:p>
                          <w:p w14:paraId="79B4792D" w14:textId="6C4CDAEE" w:rsidR="00143A11" w:rsidRPr="002D66F1" w:rsidRDefault="00143A11">
                            <w:pPr>
                              <w:rPr>
                                <w:rFonts w:ascii="Times New Roman" w:hAnsi="Times New Roman" w:cs="Times New Roman"/>
                              </w:rPr>
                            </w:pPr>
                            <w:r w:rsidRPr="002D66F1">
                              <w:rPr>
                                <w:rFonts w:ascii="Times New Roman" w:hAnsi="Times New Roman" w:cs="Times New Roman"/>
                              </w:rPr>
                              <w:t xml:space="preserve">There are a few reasons that technology can affect a child’s sleep. One of those is Blue light, </w:t>
                            </w:r>
                            <w:r>
                              <w:rPr>
                                <w:rFonts w:ascii="Times New Roman" w:hAnsi="Times New Roman" w:cs="Times New Roman"/>
                              </w:rPr>
                              <w:t>Sleep Foundation (2021) explain that the artificial blue light emitted by these screens disrupt the natural sleep – wake cycle by tricking the brain into not producing melatonin a chemical produced by the brain to make us feel sleepy.</w:t>
                            </w:r>
                          </w:p>
                          <w:p w14:paraId="48664326" w14:textId="0CD23CC4" w:rsidR="00143A11" w:rsidRDefault="00143A11">
                            <w:pPr>
                              <w:rPr>
                                <w:b/>
                                <w:bCs/>
                                <w:sz w:val="28"/>
                                <w:szCs w:val="28"/>
                              </w:rPr>
                            </w:pPr>
                            <w:r>
                              <w:rPr>
                                <w:b/>
                                <w:bCs/>
                                <w:sz w:val="28"/>
                                <w:szCs w:val="28"/>
                              </w:rPr>
                              <w:t>Social disconnection.</w:t>
                            </w:r>
                          </w:p>
                          <w:p w14:paraId="1EDA17F9" w14:textId="24611F43" w:rsidR="00143A11" w:rsidRPr="00347047" w:rsidRDefault="00143A11">
                            <w:pPr>
                              <w:rPr>
                                <w:rFonts w:ascii="Times New Roman" w:hAnsi="Times New Roman" w:cs="Times New Roman"/>
                              </w:rPr>
                            </w:pPr>
                            <w:r w:rsidRPr="00347047">
                              <w:rPr>
                                <w:rFonts w:ascii="Times New Roman" w:hAnsi="Times New Roman" w:cs="Times New Roman"/>
                              </w:rPr>
                              <w:t xml:space="preserve">The increased use of technology within family homes is leading to social disconnection in families. </w:t>
                            </w:r>
                            <w:r>
                              <w:rPr>
                                <w:rFonts w:ascii="Times New Roman" w:hAnsi="Times New Roman" w:cs="Times New Roman"/>
                              </w:rPr>
                              <w:t>According to Junior Learning .com (2020) the amount of time people are spending on technology is beginning to affect the way social skills are being taught. It is during the early years that children mirror these skills from their peers through face-to-face interaction. It is these interactions were children will learn empathy, forming relationships and understanding how to interpret no verbal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44E278" id="_x0000_s1029" type="#_x0000_t202" style="position:absolute;left:0;text-align:left;margin-left:481.9pt;margin-top:0;width:265.9pt;height:470.4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" fillcolor="#ed7d31 [3205]">
                <v:textbox>
                  <w:txbxContent>
                    <w:p w14:paraId="43F0A951" w14:textId="1B9D7970" w:rsidR="00143A11" w:rsidRDefault="00143A11">
                      <w:pPr>
                        <w:rPr>
                          <w:b/>
                          <w:bCs/>
                          <w:sz w:val="28"/>
                          <w:szCs w:val="28"/>
                        </w:rPr>
                      </w:pPr>
                      <w:r w:rsidRPr="00215268">
                        <w:rPr>
                          <w:b/>
                          <w:bCs/>
                          <w:sz w:val="28"/>
                          <w:szCs w:val="28"/>
                        </w:rPr>
                        <w:t>Obesity.</w:t>
                      </w:r>
                    </w:p>
                    <w:p w14:paraId="0348700B" w14:textId="27FD3BB0" w:rsidR="00143A11" w:rsidRPr="00347047" w:rsidRDefault="00143A11">
                      <w:pPr>
                        <w:rPr>
                          <w:rFonts w:ascii="Times New Roman" w:hAnsi="Times New Roman" w:cs="Times New Roman"/>
                        </w:rPr>
                      </w:pPr>
                      <w:r w:rsidRPr="00347047">
                        <w:rPr>
                          <w:rFonts w:ascii="Times New Roman" w:hAnsi="Times New Roman" w:cs="Times New Roman"/>
                        </w:rPr>
                        <w:t xml:space="preserve">An article by Murphy and Blackstock (2018) claim that modern technology is causing an increasing obesity problem in children.  They believe this to be due to the children leading a far more sedentary lifestyle. Favouring sitting at a computer to getting outside and playing with friends.  Sigman (2019) suggests that the screen itself is not the problem.  The problem stems from the children being allowed to spend a disproportionate amount of time on it.  Setting time limits for children and talking about the benefits of physical activity will help this. </w:t>
                      </w:r>
                    </w:p>
                    <w:p w14:paraId="40CFC974" w14:textId="127DA876" w:rsidR="00143A11" w:rsidRDefault="00143A11">
                      <w:pPr>
                        <w:rPr>
                          <w:b/>
                          <w:bCs/>
                          <w:sz w:val="28"/>
                          <w:szCs w:val="28"/>
                        </w:rPr>
                      </w:pPr>
                      <w:r>
                        <w:rPr>
                          <w:b/>
                          <w:bCs/>
                          <w:sz w:val="28"/>
                          <w:szCs w:val="28"/>
                        </w:rPr>
                        <w:t>Insomnia.</w:t>
                      </w:r>
                    </w:p>
                    <w:p w14:paraId="79B4792D" w14:textId="6C4CDAEE" w:rsidR="00143A11" w:rsidRPr="002D66F1" w:rsidRDefault="00143A11">
                      <w:pPr>
                        <w:rPr>
                          <w:rFonts w:ascii="Times New Roman" w:hAnsi="Times New Roman" w:cs="Times New Roman"/>
                        </w:rPr>
                      </w:pPr>
                      <w:r w:rsidRPr="002D66F1">
                        <w:rPr>
                          <w:rFonts w:ascii="Times New Roman" w:hAnsi="Times New Roman" w:cs="Times New Roman"/>
                        </w:rPr>
                        <w:t xml:space="preserve">There are a few reasons that technology can affect a child’s sleep. One of those is Blue light, </w:t>
                      </w:r>
                      <w:r>
                        <w:rPr>
                          <w:rFonts w:ascii="Times New Roman" w:hAnsi="Times New Roman" w:cs="Times New Roman"/>
                        </w:rPr>
                        <w:t>Sleep Foundation (2021) explain that the artificial blue light emitted by these screens disrupt the natural sleep – wake cycle by tricking the brain into not producing melatonin a chemical produced by the brain to make us feel sleepy.</w:t>
                      </w:r>
                    </w:p>
                    <w:p w14:paraId="48664326" w14:textId="0CD23CC4" w:rsidR="00143A11" w:rsidRDefault="00143A11">
                      <w:pPr>
                        <w:rPr>
                          <w:b/>
                          <w:bCs/>
                          <w:sz w:val="28"/>
                          <w:szCs w:val="28"/>
                        </w:rPr>
                      </w:pPr>
                      <w:r>
                        <w:rPr>
                          <w:b/>
                          <w:bCs/>
                          <w:sz w:val="28"/>
                          <w:szCs w:val="28"/>
                        </w:rPr>
                        <w:t>Social disconnection.</w:t>
                      </w:r>
                    </w:p>
                    <w:p w14:paraId="1EDA17F9" w14:textId="24611F43" w:rsidR="00143A11" w:rsidRPr="00347047" w:rsidRDefault="00143A11">
                      <w:pPr>
                        <w:rPr>
                          <w:rFonts w:ascii="Times New Roman" w:hAnsi="Times New Roman" w:cs="Times New Roman"/>
                        </w:rPr>
                      </w:pPr>
                      <w:r w:rsidRPr="00347047">
                        <w:rPr>
                          <w:rFonts w:ascii="Times New Roman" w:hAnsi="Times New Roman" w:cs="Times New Roman"/>
                        </w:rPr>
                        <w:t xml:space="preserve">The increased use of technology within family homes is leading to social disconnection in families. </w:t>
                      </w:r>
                      <w:r>
                        <w:rPr>
                          <w:rFonts w:ascii="Times New Roman" w:hAnsi="Times New Roman" w:cs="Times New Roman"/>
                        </w:rPr>
                        <w:t>According to Junior Learning .com (2020) the amount of time people are spending on technology is beginning to affect the way social skills are being taught. It is during the early years that children mirror these skills from their peers through face-to-face interaction. It is these interactions were children will learn empathy, forming relationships and understanding how to interpret no verbal communication.</w:t>
                      </w:r>
                    </w:p>
                  </w:txbxContent>
                </v:textbox>
                <w10:wrap type="square"/>
              </v:shape>
            </w:pict>
          </mc:Fallback>
        </mc:AlternateContent>
      </w:r>
      <w:r w:rsidRPr="00C70074">
        <w:rPr>
          <w:rFonts w:ascii="Georgia Pro Black" w:hAnsi="Georgia Pro Black"/>
          <w:b/>
          <w:bCs/>
          <w:noProof/>
          <w:color w:val="4472C4" w:themeColor="accent1"/>
          <w:sz w:val="44"/>
          <w:szCs w:val="44"/>
        </w:rPr>
        <mc:AlternateContent>
          <mc:Choice Requires="wps">
            <w:drawing>
              <wp:inline distT="0" distB="0" distL="0" distR="0" wp14:anchorId="1556F2F8" wp14:editId="111603E4">
                <wp:extent cx="3122930" cy="5929630"/>
                <wp:effectExtent l="0" t="0" r="20320" b="13970"/>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2930" cy="5929630"/>
                        </a:xfrm>
                        <a:prstGeom prst="rect">
                          <a:avLst/>
                        </a:prstGeom>
                        <a:solidFill>
                          <a:srgbClr val="FFFF66"/>
                        </a:solidFill>
                        <a:ln w="9525">
                          <a:solidFill>
                            <a:srgbClr val="000000"/>
                          </a:solidFill>
                          <a:miter lim="800000"/>
                          <a:headEnd/>
                          <a:tailEnd/>
                        </a:ln>
                      </wps:spPr>
                      <wps:txbx>
                        <w:txbxContent>
                          <w:p w14:paraId="4AAD2413" w14:textId="459DC715" w:rsidR="00143A11" w:rsidRDefault="00143A11">
                            <w:r>
                              <w:rPr>
                                <w:noProof/>
                              </w:rPr>
                              <w:drawing>
                                <wp:inline distT="0" distB="0" distL="0" distR="0" wp14:anchorId="75CCA938" wp14:editId="47534F9F">
                                  <wp:extent cx="1371600" cy="1365504"/>
                                  <wp:effectExtent l="0" t="0" r="0" b="6350"/>
                                  <wp:docPr id="13" name="Picture 13" descr="A red and white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red and white logo&#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1388708" cy="1382536"/>
                                          </a:xfrm>
                                          <a:prstGeom prst="rect">
                                            <a:avLst/>
                                          </a:prstGeom>
                                        </pic:spPr>
                                      </pic:pic>
                                    </a:graphicData>
                                  </a:graphic>
                                </wp:inline>
                              </w:drawing>
                            </w:r>
                            <w:r w:rsidRPr="00723F03">
                              <w:rPr>
                                <w:b/>
                                <w:bCs/>
                              </w:rPr>
                              <w:t>Image (BMC,2017)</w:t>
                            </w:r>
                          </w:p>
                          <w:p w14:paraId="50EB54BB" w14:textId="6F1E7D8C" w:rsidR="00143A11" w:rsidRDefault="00143A11"/>
                          <w:p w14:paraId="606C057B" w14:textId="69672E21" w:rsidR="00143A11" w:rsidRPr="00723F03" w:rsidRDefault="00143A11">
                            <w:pPr>
                              <w:rPr>
                                <w:b/>
                                <w:bCs/>
                              </w:rPr>
                            </w:pPr>
                            <w:r w:rsidRPr="00723F03">
                              <w:rPr>
                                <w:b/>
                                <w:bCs/>
                              </w:rPr>
                              <w:t>Image (Nationwidechildren.org, 2018)</w:t>
                            </w:r>
                          </w:p>
                          <w:p w14:paraId="3E31345D" w14:textId="09682CC8" w:rsidR="00143A11" w:rsidRDefault="00143A11">
                            <w:r>
                              <w:rPr>
                                <w:noProof/>
                              </w:rPr>
                              <w:drawing>
                                <wp:inline distT="0" distB="0" distL="0" distR="0" wp14:anchorId="02CB5A75" wp14:editId="10CC51BB">
                                  <wp:extent cx="2619375" cy="1743075"/>
                                  <wp:effectExtent l="0" t="0" r="9525" b="9525"/>
                                  <wp:docPr id="15" name="Picture 15" descr="A picture containing person, music, pi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person, music, pip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p>
                          <w:p w14:paraId="7FC3481C" w14:textId="50162CEB" w:rsidR="00143A11" w:rsidRDefault="00143A11">
                            <w:r w:rsidRPr="00723F03">
                              <w:rPr>
                                <w:b/>
                                <w:bCs/>
                              </w:rPr>
                              <w:t>Image (Feminism  india,  20</w:t>
                            </w:r>
                            <w:r>
                              <w:rPr>
                                <w:b/>
                                <w:bCs/>
                              </w:rPr>
                              <w:t>18</w:t>
                            </w:r>
                            <w:r>
                              <w:t>)</w:t>
                            </w:r>
                            <w:r>
                              <w:rPr>
                                <w:noProof/>
                              </w:rPr>
                              <w:drawing>
                                <wp:inline distT="0" distB="0" distL="0" distR="0" wp14:anchorId="7D8DF561" wp14:editId="261E57D0">
                                  <wp:extent cx="2286000" cy="1634490"/>
                                  <wp:effectExtent l="0" t="0" r="0" b="381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342823" cy="1675118"/>
                                          </a:xfrm>
                                          <a:prstGeom prst="rect">
                                            <a:avLst/>
                                          </a:prstGeom>
                                        </pic:spPr>
                                      </pic:pic>
                                    </a:graphicData>
                                  </a:graphic>
                                </wp:inline>
                              </w:drawing>
                            </w:r>
                          </w:p>
                        </w:txbxContent>
                      </wps:txbx>
                      <wps:bodyPr rot="0" vert="horz" wrap="square" lIns="91440" tIns="45720" rIns="91440" bIns="45720" anchor="t" anchorCtr="0">
                        <a:noAutofit/>
                      </wps:bodyPr>
                    </wps:wsp>
                  </a:graphicData>
                </a:graphic>
              </wp:inline>
            </w:drawing>
          </mc:Choice>
          <mc:Fallback>
            <w:pict>
              <v:shape w14:anchorId="1556F2F8" id="Text Box 2" o:spid="_x0000_s1030" type="#_x0000_t202" style="width:245.9pt;height:46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" fillcolor="#ff6">
                <v:textbox>
                  <w:txbxContent>
                    <w:p w14:paraId="4AAD2413" w14:textId="459DC715" w:rsidR="00143A11" w:rsidRDefault="00143A11">
                      <w:r>
                        <w:rPr>
                          <w:noProof/>
                        </w:rPr>
                        <w:drawing>
                          <wp:inline distT="0" distB="0" distL="0" distR="0" wp14:anchorId="75CCA938" wp14:editId="47534F9F">
                            <wp:extent cx="1371600" cy="1365504"/>
                            <wp:effectExtent l="0" t="0" r="0" b="6350"/>
                            <wp:docPr id="13" name="Picture 13" descr="A red and white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red and white logo&#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1388708" cy="1382536"/>
                                    </a:xfrm>
                                    <a:prstGeom prst="rect">
                                      <a:avLst/>
                                    </a:prstGeom>
                                  </pic:spPr>
                                </pic:pic>
                              </a:graphicData>
                            </a:graphic>
                          </wp:inline>
                        </w:drawing>
                      </w:r>
                      <w:r w:rsidRPr="00723F03">
                        <w:rPr>
                          <w:b/>
                          <w:bCs/>
                        </w:rPr>
                        <w:t>Image (BMC,2017)</w:t>
                      </w:r>
                    </w:p>
                    <w:p w14:paraId="50EB54BB" w14:textId="6F1E7D8C" w:rsidR="00143A11" w:rsidRDefault="00143A11"/>
                    <w:p w14:paraId="606C057B" w14:textId="69672E21" w:rsidR="00143A11" w:rsidRPr="00723F03" w:rsidRDefault="00143A11">
                      <w:pPr>
                        <w:rPr>
                          <w:b/>
                          <w:bCs/>
                        </w:rPr>
                      </w:pPr>
                      <w:r w:rsidRPr="00723F03">
                        <w:rPr>
                          <w:b/>
                          <w:bCs/>
                        </w:rPr>
                        <w:t>Image (Nationwidechildren.org, 2018)</w:t>
                      </w:r>
                    </w:p>
                    <w:p w14:paraId="3E31345D" w14:textId="09682CC8" w:rsidR="00143A11" w:rsidRDefault="00143A11">
                      <w:r>
                        <w:rPr>
                          <w:noProof/>
                        </w:rPr>
                        <w:drawing>
                          <wp:inline distT="0" distB="0" distL="0" distR="0" wp14:anchorId="02CB5A75" wp14:editId="10CC51BB">
                            <wp:extent cx="2619375" cy="1743075"/>
                            <wp:effectExtent l="0" t="0" r="9525" b="9525"/>
                            <wp:docPr id="15" name="Picture 15" descr="A picture containing person, music, pi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person, music, pip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p>
                    <w:p w14:paraId="7FC3481C" w14:textId="50162CEB" w:rsidR="00143A11" w:rsidRDefault="00143A11">
                      <w:r w:rsidRPr="00723F03">
                        <w:rPr>
                          <w:b/>
                          <w:bCs/>
                        </w:rPr>
                        <w:t>Image (Feminism  india,  20</w:t>
                      </w:r>
                      <w:r>
                        <w:rPr>
                          <w:b/>
                          <w:bCs/>
                        </w:rPr>
                        <w:t>18</w:t>
                      </w:r>
                      <w:r>
                        <w:t>)</w:t>
                      </w:r>
                      <w:r>
                        <w:rPr>
                          <w:noProof/>
                        </w:rPr>
                        <w:drawing>
                          <wp:inline distT="0" distB="0" distL="0" distR="0" wp14:anchorId="7D8DF561" wp14:editId="261E57D0">
                            <wp:extent cx="2286000" cy="1634490"/>
                            <wp:effectExtent l="0" t="0" r="0" b="381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342823" cy="1675118"/>
                                    </a:xfrm>
                                    <a:prstGeom prst="rect">
                                      <a:avLst/>
                                    </a:prstGeom>
                                  </pic:spPr>
                                </pic:pic>
                              </a:graphicData>
                            </a:graphic>
                          </wp:inline>
                        </w:drawing>
                      </w:r>
                    </w:p>
                  </w:txbxContent>
                </v:textbox>
                <w10:anchorlock/>
              </v:shape>
            </w:pict>
          </mc:Fallback>
        </mc:AlternateContent>
      </w:r>
      <w:r w:rsidRPr="00C70074">
        <w:rPr>
          <w:rFonts w:ascii="Georgia Pro Black" w:hAnsi="Georgia Pro Black"/>
          <w:b/>
          <w:bCs/>
          <w:noProof/>
          <w:color w:val="4472C4" w:themeColor="accent1"/>
          <w:sz w:val="44"/>
          <w:szCs w:val="44"/>
        </w:rPr>
        <mc:AlternateContent>
          <mc:Choice Requires="wps">
            <w:drawing>
              <wp:anchor distT="45720" distB="45720" distL="114300" distR="114300" simplePos="0" relativeHeight="251670528" behindDoc="0" locked="0" layoutInCell="1" allowOverlap="1" wp14:anchorId="57BC588F" wp14:editId="67C16279">
                <wp:simplePos x="0" y="0"/>
                <wp:positionH relativeFrom="column">
                  <wp:posOffset>-643255</wp:posOffset>
                </wp:positionH>
                <wp:positionV relativeFrom="paragraph">
                  <wp:posOffset>0</wp:posOffset>
                </wp:positionV>
                <wp:extent cx="3376930" cy="5929630"/>
                <wp:effectExtent l="0" t="0" r="13970" b="139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6930" cy="5929630"/>
                        </a:xfrm>
                        <a:prstGeom prst="rect">
                          <a:avLst/>
                        </a:prstGeom>
                        <a:solidFill>
                          <a:schemeClr val="accent6"/>
                        </a:solidFill>
                        <a:ln w="9525">
                          <a:solidFill>
                            <a:srgbClr val="000000"/>
                          </a:solidFill>
                          <a:miter lim="800000"/>
                          <a:headEnd/>
                          <a:tailEnd/>
                        </a:ln>
                      </wps:spPr>
                      <wps:txbx>
                        <w:txbxContent>
                          <w:p w14:paraId="53585212" w14:textId="77777777" w:rsidR="00143A11" w:rsidRDefault="00143A11">
                            <w:pPr>
                              <w:rPr>
                                <w:b/>
                                <w:bCs/>
                                <w:sz w:val="36"/>
                                <w:szCs w:val="36"/>
                              </w:rPr>
                            </w:pPr>
                            <w:r w:rsidRPr="00E26F95">
                              <w:rPr>
                                <w:b/>
                                <w:bCs/>
                                <w:sz w:val="36"/>
                                <w:szCs w:val="36"/>
                              </w:rPr>
                              <w:t>The Risks.</w:t>
                            </w:r>
                          </w:p>
                          <w:p w14:paraId="01125B7E" w14:textId="6F8819F2" w:rsidR="00143A11" w:rsidRPr="00215268" w:rsidRDefault="00143A11">
                            <w:pPr>
                              <w:rPr>
                                <w:b/>
                                <w:bCs/>
                                <w:sz w:val="36"/>
                                <w:szCs w:val="36"/>
                              </w:rPr>
                            </w:pPr>
                            <w:r w:rsidRPr="00E26F95">
                              <w:rPr>
                                <w:b/>
                                <w:bCs/>
                                <w:sz w:val="28"/>
                                <w:szCs w:val="28"/>
                              </w:rPr>
                              <w:t>Online Grooming.</w:t>
                            </w:r>
                          </w:p>
                          <w:p w14:paraId="106DF999" w14:textId="4AB79D17" w:rsidR="00143A11" w:rsidRPr="00215268" w:rsidRDefault="00143A11">
                            <w:pPr>
                              <w:rPr>
                                <w:b/>
                                <w:bCs/>
                                <w:sz w:val="28"/>
                                <w:szCs w:val="28"/>
                              </w:rPr>
                            </w:pPr>
                            <w:r w:rsidRPr="00E26F95">
                              <w:rPr>
                                <w:rFonts w:ascii="Times New Roman" w:hAnsi="Times New Roman" w:cs="Times New Roman"/>
                              </w:rPr>
                              <w:t>Internet matters.Org (</w:t>
                            </w:r>
                            <w:r>
                              <w:rPr>
                                <w:rFonts w:ascii="Times New Roman" w:hAnsi="Times New Roman" w:cs="Times New Roman"/>
                              </w:rPr>
                              <w:t>2021</w:t>
                            </w:r>
                            <w:r w:rsidRPr="00E26F95">
                              <w:rPr>
                                <w:rFonts w:ascii="Times New Roman" w:hAnsi="Times New Roman" w:cs="Times New Roman"/>
                              </w:rPr>
                              <w:t>) describe online grooming as befriending a child in order to take advantage of them for sexual purposes. Talk to children and explain that people are not always who they say they are. Don’t accept friend requests from people that you do not know.</w:t>
                            </w:r>
                            <w:r>
                              <w:rPr>
                                <w:rFonts w:ascii="Times New Roman" w:hAnsi="Times New Roman" w:cs="Times New Roman"/>
                              </w:rPr>
                              <w:t xml:space="preserve">  Online groomers will create fake profiles, say they have similar interests and offer gifts.</w:t>
                            </w:r>
                          </w:p>
                          <w:p w14:paraId="653519B2" w14:textId="00260611" w:rsidR="00143A11" w:rsidRDefault="00143A11">
                            <w:pPr>
                              <w:rPr>
                                <w:rFonts w:cstheme="minorHAnsi"/>
                                <w:b/>
                                <w:bCs/>
                                <w:sz w:val="28"/>
                                <w:szCs w:val="28"/>
                              </w:rPr>
                            </w:pPr>
                            <w:r w:rsidRPr="0009417F">
                              <w:rPr>
                                <w:rFonts w:cstheme="minorHAnsi"/>
                                <w:b/>
                                <w:bCs/>
                                <w:sz w:val="28"/>
                                <w:szCs w:val="28"/>
                              </w:rPr>
                              <w:t>Cyber Bullying.</w:t>
                            </w:r>
                          </w:p>
                          <w:p w14:paraId="4DC3676F" w14:textId="38ED1A32" w:rsidR="00143A11" w:rsidRDefault="00143A11">
                            <w:pPr>
                              <w:rPr>
                                <w:rFonts w:ascii="Times New Roman" w:hAnsi="Times New Roman" w:cs="Times New Roman"/>
                              </w:rPr>
                            </w:pPr>
                            <w:r w:rsidRPr="0009417F">
                              <w:rPr>
                                <w:rFonts w:ascii="Times New Roman" w:hAnsi="Times New Roman" w:cs="Times New Roman"/>
                              </w:rPr>
                              <w:t>Unicef (no date) explain that Cyberbullying is the use of digital technologies and social media platforms or messaging services to scare, embarrass or anger someone.</w:t>
                            </w:r>
                            <w:r>
                              <w:rPr>
                                <w:rFonts w:ascii="Times New Roman" w:hAnsi="Times New Roman" w:cs="Times New Roman"/>
                              </w:rPr>
                              <w:t xml:space="preserve"> This may be spreading lies or images of someone, sending hurtful messages or threats.  </w:t>
                            </w:r>
                          </w:p>
                          <w:p w14:paraId="7B12D504" w14:textId="77777777" w:rsidR="00143A11" w:rsidRDefault="00143A11">
                            <w:pPr>
                              <w:rPr>
                                <w:rFonts w:ascii="Times New Roman" w:hAnsi="Times New Roman" w:cs="Times New Roman"/>
                              </w:rPr>
                            </w:pPr>
                          </w:p>
                          <w:p w14:paraId="4C4B7E59" w14:textId="6AAD6AC7" w:rsidR="00143A11" w:rsidRDefault="00143A11">
                            <w:pPr>
                              <w:rPr>
                                <w:rFonts w:cstheme="minorHAnsi"/>
                                <w:b/>
                                <w:bCs/>
                                <w:sz w:val="28"/>
                                <w:szCs w:val="28"/>
                              </w:rPr>
                            </w:pPr>
                            <w:r w:rsidRPr="009609FD">
                              <w:rPr>
                                <w:rFonts w:cstheme="minorHAnsi"/>
                                <w:b/>
                                <w:bCs/>
                                <w:sz w:val="28"/>
                                <w:szCs w:val="28"/>
                              </w:rPr>
                              <w:t>Self Esteem and Body image.</w:t>
                            </w:r>
                          </w:p>
                          <w:p w14:paraId="5FCFBCE9" w14:textId="3DCC6F61" w:rsidR="00143A11" w:rsidRPr="00E26F95" w:rsidRDefault="00143A11">
                            <w:pPr>
                              <w:rPr>
                                <w:rFonts w:ascii="Times New Roman" w:hAnsi="Times New Roman" w:cs="Times New Roman"/>
                              </w:rPr>
                            </w:pPr>
                            <w:r w:rsidRPr="00A02C83">
                              <w:rPr>
                                <w:rFonts w:ascii="Times New Roman" w:hAnsi="Times New Roman" w:cs="Times New Roman"/>
                              </w:rPr>
                              <w:t xml:space="preserve">Child mind institute (2021) suggest that children are surrounded by adverts and social media accounts of celebrities displaying a perfect life. </w:t>
                            </w:r>
                            <w:r>
                              <w:rPr>
                                <w:rFonts w:ascii="Times New Roman" w:hAnsi="Times New Roman" w:cs="Times New Roman"/>
                              </w:rPr>
                              <w:t>Don’t underestimate the power of social media, talk to you children about the images they see ask questions such as do you think that photo has been edited to look better? Why do you think that celebrity posted that picture? People will only portray the parts of their lives that they want you to see.  Who would post a photo of themselves if they had mascara running down their face?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BC588F" id="_x0000_s1031" type="#_x0000_t202" style="position:absolute;left:0;text-align:left;margin-left:-50.65pt;margin-top:0;width:265.9pt;height:466.9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" fillcolor="#70ad47 [3209]">
                <v:textbox>
                  <w:txbxContent>
                    <w:p w14:paraId="53585212" w14:textId="77777777" w:rsidR="00143A11" w:rsidRDefault="00143A11">
                      <w:pPr>
                        <w:rPr>
                          <w:b/>
                          <w:bCs/>
                          <w:sz w:val="36"/>
                          <w:szCs w:val="36"/>
                        </w:rPr>
                      </w:pPr>
                      <w:r w:rsidRPr="00E26F95">
                        <w:rPr>
                          <w:b/>
                          <w:bCs/>
                          <w:sz w:val="36"/>
                          <w:szCs w:val="36"/>
                        </w:rPr>
                        <w:t>The Risks.</w:t>
                      </w:r>
                    </w:p>
                    <w:p w14:paraId="01125B7E" w14:textId="6F8819F2" w:rsidR="00143A11" w:rsidRPr="00215268" w:rsidRDefault="00143A11">
                      <w:pPr>
                        <w:rPr>
                          <w:b/>
                          <w:bCs/>
                          <w:sz w:val="36"/>
                          <w:szCs w:val="36"/>
                        </w:rPr>
                      </w:pPr>
                      <w:r w:rsidRPr="00E26F95">
                        <w:rPr>
                          <w:b/>
                          <w:bCs/>
                          <w:sz w:val="28"/>
                          <w:szCs w:val="28"/>
                        </w:rPr>
                        <w:t>Online Grooming.</w:t>
                      </w:r>
                    </w:p>
                    <w:p w14:paraId="106DF999" w14:textId="4AB79D17" w:rsidR="00143A11" w:rsidRPr="00215268" w:rsidRDefault="00143A11">
                      <w:pPr>
                        <w:rPr>
                          <w:b/>
                          <w:bCs/>
                          <w:sz w:val="28"/>
                          <w:szCs w:val="28"/>
                        </w:rPr>
                      </w:pPr>
                      <w:r w:rsidRPr="00E26F95">
                        <w:rPr>
                          <w:rFonts w:ascii="Times New Roman" w:hAnsi="Times New Roman" w:cs="Times New Roman"/>
                        </w:rPr>
                        <w:t>Internet matters.Org (</w:t>
                      </w:r>
                      <w:r>
                        <w:rPr>
                          <w:rFonts w:ascii="Times New Roman" w:hAnsi="Times New Roman" w:cs="Times New Roman"/>
                        </w:rPr>
                        <w:t>2021</w:t>
                      </w:r>
                      <w:r w:rsidRPr="00E26F95">
                        <w:rPr>
                          <w:rFonts w:ascii="Times New Roman" w:hAnsi="Times New Roman" w:cs="Times New Roman"/>
                        </w:rPr>
                        <w:t>) describe online grooming as befriending a child in order to take advantage of them for sexual purposes. Talk to children and explain that people are not always who they say they are. Don’t accept friend requests from people that you do not know.</w:t>
                      </w:r>
                      <w:r>
                        <w:rPr>
                          <w:rFonts w:ascii="Times New Roman" w:hAnsi="Times New Roman" w:cs="Times New Roman"/>
                        </w:rPr>
                        <w:t xml:space="preserve">  Online groomers will create fake profiles, say they have similar interests and offer gifts.</w:t>
                      </w:r>
                    </w:p>
                    <w:p w14:paraId="653519B2" w14:textId="00260611" w:rsidR="00143A11" w:rsidRDefault="00143A11">
                      <w:pPr>
                        <w:rPr>
                          <w:rFonts w:cstheme="minorHAnsi"/>
                          <w:b/>
                          <w:bCs/>
                          <w:sz w:val="28"/>
                          <w:szCs w:val="28"/>
                        </w:rPr>
                      </w:pPr>
                      <w:r w:rsidRPr="0009417F">
                        <w:rPr>
                          <w:rFonts w:cstheme="minorHAnsi"/>
                          <w:b/>
                          <w:bCs/>
                          <w:sz w:val="28"/>
                          <w:szCs w:val="28"/>
                        </w:rPr>
                        <w:t>Cyber Bullying.</w:t>
                      </w:r>
                    </w:p>
                    <w:p w14:paraId="4DC3676F" w14:textId="38ED1A32" w:rsidR="00143A11" w:rsidRDefault="00143A11">
                      <w:pPr>
                        <w:rPr>
                          <w:rFonts w:ascii="Times New Roman" w:hAnsi="Times New Roman" w:cs="Times New Roman"/>
                        </w:rPr>
                      </w:pPr>
                      <w:r w:rsidRPr="0009417F">
                        <w:rPr>
                          <w:rFonts w:ascii="Times New Roman" w:hAnsi="Times New Roman" w:cs="Times New Roman"/>
                        </w:rPr>
                        <w:t>Unicef (no date) explain that Cyberbullying is the use of digital technologies and social media platforms or messaging services to scare, embarrass or anger someone.</w:t>
                      </w:r>
                      <w:r>
                        <w:rPr>
                          <w:rFonts w:ascii="Times New Roman" w:hAnsi="Times New Roman" w:cs="Times New Roman"/>
                        </w:rPr>
                        <w:t xml:space="preserve"> This may be spreading lies or images of someone, sending hurtful messages or threats.  </w:t>
                      </w:r>
                    </w:p>
                    <w:p w14:paraId="7B12D504" w14:textId="77777777" w:rsidR="00143A11" w:rsidRDefault="00143A11">
                      <w:pPr>
                        <w:rPr>
                          <w:rFonts w:ascii="Times New Roman" w:hAnsi="Times New Roman" w:cs="Times New Roman"/>
                        </w:rPr>
                      </w:pPr>
                    </w:p>
                    <w:p w14:paraId="4C4B7E59" w14:textId="6AAD6AC7" w:rsidR="00143A11" w:rsidRDefault="00143A11">
                      <w:pPr>
                        <w:rPr>
                          <w:rFonts w:cstheme="minorHAnsi"/>
                          <w:b/>
                          <w:bCs/>
                          <w:sz w:val="28"/>
                          <w:szCs w:val="28"/>
                        </w:rPr>
                      </w:pPr>
                      <w:r w:rsidRPr="009609FD">
                        <w:rPr>
                          <w:rFonts w:cstheme="minorHAnsi"/>
                          <w:b/>
                          <w:bCs/>
                          <w:sz w:val="28"/>
                          <w:szCs w:val="28"/>
                        </w:rPr>
                        <w:t>Self Esteem and Body image.</w:t>
                      </w:r>
                    </w:p>
                    <w:p w14:paraId="5FCFBCE9" w14:textId="3DCC6F61" w:rsidR="00143A11" w:rsidRPr="00E26F95" w:rsidRDefault="00143A11">
                      <w:pPr>
                        <w:rPr>
                          <w:rFonts w:ascii="Times New Roman" w:hAnsi="Times New Roman" w:cs="Times New Roman"/>
                        </w:rPr>
                      </w:pPr>
                      <w:r w:rsidRPr="00A02C83">
                        <w:rPr>
                          <w:rFonts w:ascii="Times New Roman" w:hAnsi="Times New Roman" w:cs="Times New Roman"/>
                        </w:rPr>
                        <w:t xml:space="preserve">Child mind institute (2021) suggest that children are surrounded by adverts and social media accounts of celebrities displaying a perfect life. </w:t>
                      </w:r>
                      <w:r>
                        <w:rPr>
                          <w:rFonts w:ascii="Times New Roman" w:hAnsi="Times New Roman" w:cs="Times New Roman"/>
                        </w:rPr>
                        <w:t>Don’t underestimate the power of social media, talk to you children about the images they see ask questions such as do you think that photo has been edited to look better? Why do you think that celebrity posted that picture? People will only portray the parts of their lives that they want you to see.  Who would post a photo of themselves if they had mascara running down their face?</w:t>
                      </w:r>
                    </w:p>
                  </w:txbxContent>
                </v:textbox>
                <w10:wrap type="square"/>
              </v:shape>
            </w:pict>
          </mc:Fallback>
        </mc:AlternateContent>
      </w:r>
    </w:p>
    <w:p w14:paraId="5DBF0A06" w14:textId="0FDEDC67" w:rsidR="007C24DE" w:rsidRDefault="008348C9" w:rsidP="007C24DE">
      <w:pPr>
        <w:jc w:val="center"/>
        <w:rPr>
          <w:rFonts w:ascii="Georgia Pro Black" w:hAnsi="Georgia Pro Black"/>
          <w:b/>
          <w:bCs/>
          <w:color w:val="4472C4" w:themeColor="accent1"/>
          <w:sz w:val="44"/>
          <w:szCs w:val="44"/>
        </w:rPr>
      </w:pPr>
      <w:r>
        <w:rPr>
          <w:rFonts w:ascii="Georgia Pro Black" w:hAnsi="Georgia Pro Black"/>
          <w:b/>
          <w:bCs/>
          <w:noProof/>
          <w:color w:val="4472C4" w:themeColor="accent1"/>
          <w:sz w:val="44"/>
          <w:szCs w:val="44"/>
        </w:rPr>
        <w:lastRenderedPageBreak/>
        <mc:AlternateContent>
          <mc:Choice Requires="wps">
            <w:drawing>
              <wp:anchor distT="0" distB="0" distL="114300" distR="114300" simplePos="0" relativeHeight="251668480" behindDoc="0" locked="0" layoutInCell="1" allowOverlap="1" wp14:anchorId="03881871" wp14:editId="4D2BC4E7">
                <wp:simplePos x="0" y="0"/>
                <wp:positionH relativeFrom="column">
                  <wp:posOffset>6412375</wp:posOffset>
                </wp:positionH>
                <wp:positionV relativeFrom="paragraph">
                  <wp:posOffset>-5787</wp:posOffset>
                </wp:positionV>
                <wp:extent cx="3113590" cy="5871242"/>
                <wp:effectExtent l="0" t="0" r="10795" b="15240"/>
                <wp:wrapNone/>
                <wp:docPr id="11" name="Text Box 11"/>
                <wp:cNvGraphicFramePr/>
                <a:graphic xmlns:a="http://schemas.openxmlformats.org/drawingml/2006/main">
                  <a:graphicData uri="http://schemas.microsoft.com/office/word/2010/wordprocessingShape">
                    <wps:wsp>
                      <wps:cNvSpPr txBox="1"/>
                      <wps:spPr>
                        <a:xfrm>
                          <a:off x="0" y="0"/>
                          <a:ext cx="3113590" cy="5871242"/>
                        </a:xfrm>
                        <a:prstGeom prst="rect">
                          <a:avLst/>
                        </a:prstGeom>
                        <a:solidFill>
                          <a:srgbClr val="FFFF66"/>
                        </a:solidFill>
                        <a:ln w="6350">
                          <a:solidFill>
                            <a:prstClr val="black"/>
                          </a:solidFill>
                        </a:ln>
                      </wps:spPr>
                      <wps:txbx>
                        <w:txbxContent>
                          <w:p w14:paraId="04C2A4DB" w14:textId="5B1F2C68" w:rsidR="00143A11" w:rsidRDefault="00143A11">
                            <w:pPr>
                              <w:rPr>
                                <w:b/>
                                <w:bCs/>
                                <w:sz w:val="32"/>
                                <w:szCs w:val="32"/>
                              </w:rPr>
                            </w:pPr>
                            <w:r w:rsidRPr="008348C9">
                              <w:rPr>
                                <w:b/>
                                <w:bCs/>
                                <w:sz w:val="32"/>
                                <w:szCs w:val="32"/>
                              </w:rPr>
                              <w:t>Teach Your children to be SMART with a Heart.</w:t>
                            </w:r>
                          </w:p>
                          <w:p w14:paraId="55F78864" w14:textId="3CF1F1C7" w:rsidR="00143A11" w:rsidRDefault="00143A11">
                            <w:pPr>
                              <w:rPr>
                                <w:rFonts w:ascii="Times New Roman" w:hAnsi="Times New Roman" w:cs="Times New Roman"/>
                              </w:rPr>
                            </w:pPr>
                            <w:r w:rsidRPr="00281F7A">
                              <w:rPr>
                                <w:rFonts w:ascii="Times New Roman" w:hAnsi="Times New Roman" w:cs="Times New Roman"/>
                              </w:rPr>
                              <w:t>Childsnet International</w:t>
                            </w:r>
                            <w:r>
                              <w:rPr>
                                <w:rFonts w:ascii="Times New Roman" w:hAnsi="Times New Roman" w:cs="Times New Roman"/>
                              </w:rPr>
                              <w:t xml:space="preserve"> (2018)</w:t>
                            </w:r>
                            <w:r w:rsidRPr="00281F7A">
                              <w:rPr>
                                <w:rFonts w:ascii="Times New Roman" w:hAnsi="Times New Roman" w:cs="Times New Roman"/>
                              </w:rPr>
                              <w:t xml:space="preserve"> have created these tips to help children to stay safe online.</w:t>
                            </w:r>
                          </w:p>
                          <w:p w14:paraId="075D776E" w14:textId="28A0F86A" w:rsidR="00143A11" w:rsidRPr="00281F7A" w:rsidRDefault="00143A11">
                            <w:pPr>
                              <w:rPr>
                                <w:rFonts w:ascii="Times New Roman" w:hAnsi="Times New Roman" w:cs="Times New Roman"/>
                                <w:b/>
                                <w:bCs/>
                              </w:rPr>
                            </w:pPr>
                            <w:r w:rsidRPr="00281F7A">
                              <w:rPr>
                                <w:rFonts w:ascii="Times New Roman" w:hAnsi="Times New Roman" w:cs="Times New Roman"/>
                                <w:b/>
                                <w:bCs/>
                                <w:color w:val="FF0000"/>
                              </w:rPr>
                              <w:t>S</w:t>
                            </w:r>
                            <w:r w:rsidRPr="00281F7A">
                              <w:rPr>
                                <w:rFonts w:ascii="Times New Roman" w:hAnsi="Times New Roman" w:cs="Times New Roman"/>
                                <w:b/>
                                <w:bCs/>
                              </w:rPr>
                              <w:t xml:space="preserve"> – Is for Safe.</w:t>
                            </w:r>
                          </w:p>
                          <w:p w14:paraId="4266C177" w14:textId="36FC8C16" w:rsidR="00143A11" w:rsidRDefault="00143A11" w:rsidP="00281F7A">
                            <w:pPr>
                              <w:ind w:left="720"/>
                              <w:rPr>
                                <w:rFonts w:ascii="Times New Roman" w:hAnsi="Times New Roman" w:cs="Times New Roman"/>
                              </w:rPr>
                            </w:pPr>
                            <w:r>
                              <w:rPr>
                                <w:rFonts w:ascii="Times New Roman" w:hAnsi="Times New Roman" w:cs="Times New Roman"/>
                              </w:rPr>
                              <w:t>Keep personal information safe. Never give out your full name or passwords.</w:t>
                            </w:r>
                          </w:p>
                          <w:p w14:paraId="1197038F" w14:textId="263893EF" w:rsidR="00143A11" w:rsidRDefault="00143A11" w:rsidP="00281F7A">
                            <w:pPr>
                              <w:rPr>
                                <w:rFonts w:ascii="Times New Roman" w:hAnsi="Times New Roman" w:cs="Times New Roman"/>
                                <w:b/>
                                <w:bCs/>
                              </w:rPr>
                            </w:pPr>
                            <w:r w:rsidRPr="00281F7A">
                              <w:rPr>
                                <w:rFonts w:ascii="Times New Roman" w:hAnsi="Times New Roman" w:cs="Times New Roman"/>
                                <w:b/>
                                <w:bCs/>
                                <w:color w:val="FF0000"/>
                              </w:rPr>
                              <w:t>M</w:t>
                            </w:r>
                            <w:r w:rsidRPr="00281F7A">
                              <w:rPr>
                                <w:rFonts w:ascii="Times New Roman" w:hAnsi="Times New Roman" w:cs="Times New Roman"/>
                                <w:b/>
                                <w:bCs/>
                              </w:rPr>
                              <w:t xml:space="preserve"> – Is for meet.</w:t>
                            </w:r>
                          </w:p>
                          <w:p w14:paraId="638FF9FC" w14:textId="42EE9E10" w:rsidR="00143A11" w:rsidRDefault="00143A11" w:rsidP="00281F7A">
                            <w:pPr>
                              <w:ind w:left="720"/>
                              <w:rPr>
                                <w:rFonts w:ascii="Times New Roman" w:hAnsi="Times New Roman" w:cs="Times New Roman"/>
                              </w:rPr>
                            </w:pPr>
                            <w:r w:rsidRPr="00281F7A">
                              <w:rPr>
                                <w:rFonts w:ascii="Times New Roman" w:hAnsi="Times New Roman" w:cs="Times New Roman"/>
                              </w:rPr>
                              <w:t>Never meet up with people you meet online.</w:t>
                            </w:r>
                          </w:p>
                          <w:p w14:paraId="5732AECB" w14:textId="629A49EA" w:rsidR="00143A11" w:rsidRDefault="00143A11" w:rsidP="00281F7A">
                            <w:pPr>
                              <w:rPr>
                                <w:rFonts w:ascii="Times New Roman" w:hAnsi="Times New Roman" w:cs="Times New Roman"/>
                                <w:b/>
                                <w:bCs/>
                              </w:rPr>
                            </w:pPr>
                            <w:r w:rsidRPr="004919BC">
                              <w:rPr>
                                <w:rFonts w:ascii="Times New Roman" w:hAnsi="Times New Roman" w:cs="Times New Roman"/>
                                <w:b/>
                                <w:bCs/>
                                <w:color w:val="FF0000"/>
                              </w:rPr>
                              <w:t xml:space="preserve">A </w:t>
                            </w:r>
                            <w:r w:rsidRPr="004919BC">
                              <w:rPr>
                                <w:rFonts w:ascii="Times New Roman" w:hAnsi="Times New Roman" w:cs="Times New Roman"/>
                                <w:b/>
                                <w:bCs/>
                              </w:rPr>
                              <w:t xml:space="preserve">– Is for accepting. </w:t>
                            </w:r>
                          </w:p>
                          <w:p w14:paraId="54127038" w14:textId="3349B3CA" w:rsidR="00143A11" w:rsidRDefault="00143A11" w:rsidP="004919BC">
                            <w:pPr>
                              <w:ind w:left="720"/>
                              <w:rPr>
                                <w:rFonts w:ascii="Times New Roman" w:hAnsi="Times New Roman" w:cs="Times New Roman"/>
                              </w:rPr>
                            </w:pPr>
                            <w:r w:rsidRPr="004919BC">
                              <w:rPr>
                                <w:rFonts w:ascii="Times New Roman" w:hAnsi="Times New Roman" w:cs="Times New Roman"/>
                              </w:rPr>
                              <w:t>Think carefully before accepting friends online, or before opening links you have been sent. These could be viruses.</w:t>
                            </w:r>
                          </w:p>
                          <w:p w14:paraId="2D8316B7" w14:textId="0068D308" w:rsidR="00143A11" w:rsidRPr="004919BC" w:rsidRDefault="00143A11" w:rsidP="004919BC">
                            <w:pPr>
                              <w:rPr>
                                <w:rFonts w:ascii="Times New Roman" w:hAnsi="Times New Roman" w:cs="Times New Roman"/>
                                <w:b/>
                                <w:bCs/>
                              </w:rPr>
                            </w:pPr>
                            <w:r w:rsidRPr="004919BC">
                              <w:rPr>
                                <w:rFonts w:ascii="Times New Roman" w:hAnsi="Times New Roman" w:cs="Times New Roman"/>
                                <w:b/>
                                <w:bCs/>
                                <w:color w:val="FF0000"/>
                              </w:rPr>
                              <w:t>R</w:t>
                            </w:r>
                            <w:r w:rsidRPr="004919BC">
                              <w:rPr>
                                <w:rFonts w:ascii="Times New Roman" w:hAnsi="Times New Roman" w:cs="Times New Roman"/>
                                <w:b/>
                                <w:bCs/>
                              </w:rPr>
                              <w:t xml:space="preserve"> – Is for reliable.</w:t>
                            </w:r>
                          </w:p>
                          <w:p w14:paraId="50748EE1" w14:textId="37886627" w:rsidR="00143A11" w:rsidRDefault="00143A11" w:rsidP="004919BC">
                            <w:pPr>
                              <w:ind w:left="720"/>
                              <w:rPr>
                                <w:rFonts w:ascii="Times New Roman" w:hAnsi="Times New Roman" w:cs="Times New Roman"/>
                              </w:rPr>
                            </w:pPr>
                            <w:r>
                              <w:rPr>
                                <w:rFonts w:ascii="Times New Roman" w:hAnsi="Times New Roman" w:cs="Times New Roman"/>
                              </w:rPr>
                              <w:t>Not everything you see online is accurate or even true.</w:t>
                            </w:r>
                          </w:p>
                          <w:p w14:paraId="06C3B213" w14:textId="34AFDB9F" w:rsidR="00143A11" w:rsidRDefault="00143A11" w:rsidP="004919BC">
                            <w:pPr>
                              <w:rPr>
                                <w:rFonts w:ascii="Times New Roman" w:hAnsi="Times New Roman" w:cs="Times New Roman"/>
                                <w:b/>
                                <w:bCs/>
                              </w:rPr>
                            </w:pPr>
                            <w:r w:rsidRPr="004919BC">
                              <w:rPr>
                                <w:rFonts w:ascii="Times New Roman" w:hAnsi="Times New Roman" w:cs="Times New Roman"/>
                                <w:b/>
                                <w:bCs/>
                                <w:color w:val="FF0000"/>
                              </w:rPr>
                              <w:t>T</w:t>
                            </w:r>
                            <w:r w:rsidRPr="004919BC">
                              <w:rPr>
                                <w:rFonts w:ascii="Times New Roman" w:hAnsi="Times New Roman" w:cs="Times New Roman"/>
                                <w:b/>
                                <w:bCs/>
                              </w:rPr>
                              <w:t xml:space="preserve"> – Is for Tell.</w:t>
                            </w:r>
                          </w:p>
                          <w:p w14:paraId="59893EB3" w14:textId="687D7D84" w:rsidR="00143A11" w:rsidRDefault="00143A11" w:rsidP="004919BC">
                            <w:pPr>
                              <w:ind w:left="720"/>
                              <w:rPr>
                                <w:rFonts w:ascii="Times New Roman" w:hAnsi="Times New Roman" w:cs="Times New Roman"/>
                              </w:rPr>
                            </w:pPr>
                            <w:r w:rsidRPr="004919BC">
                              <w:rPr>
                                <w:rFonts w:ascii="Times New Roman" w:hAnsi="Times New Roman" w:cs="Times New Roman"/>
                              </w:rPr>
                              <w:t>If anything happens online to upset you tell an adult.</w:t>
                            </w:r>
                          </w:p>
                          <w:p w14:paraId="31452086" w14:textId="75F06BD6" w:rsidR="00143A11" w:rsidRDefault="00143A11" w:rsidP="004919BC">
                            <w:pPr>
                              <w:rPr>
                                <w:rFonts w:ascii="Times New Roman" w:hAnsi="Times New Roman" w:cs="Times New Roman"/>
                                <w:b/>
                                <w:bCs/>
                              </w:rPr>
                            </w:pPr>
                            <w:r>
                              <w:rPr>
                                <w:rFonts w:ascii="Times New Roman" w:hAnsi="Times New Roman" w:cs="Times New Roman"/>
                                <w:noProof/>
                              </w:rPr>
                              <w:drawing>
                                <wp:inline distT="0" distB="0" distL="0" distR="0" wp14:anchorId="62B8E45E" wp14:editId="5821631D">
                                  <wp:extent cx="272005" cy="272005"/>
                                  <wp:effectExtent l="0" t="0" r="0" b="0"/>
                                  <wp:docPr id="12" name="Graphic 12" descr="Hear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phic 12" descr="Heart with solid fill"/>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288605" cy="288605"/>
                                          </a:xfrm>
                                          <a:prstGeom prst="rect">
                                            <a:avLst/>
                                          </a:prstGeom>
                                        </pic:spPr>
                                      </pic:pic>
                                    </a:graphicData>
                                  </a:graphic>
                                </wp:inline>
                              </w:drawing>
                            </w:r>
                            <w:r>
                              <w:rPr>
                                <w:rFonts w:ascii="Times New Roman" w:hAnsi="Times New Roman" w:cs="Times New Roman"/>
                              </w:rPr>
                              <w:tab/>
                            </w:r>
                            <w:r w:rsidRPr="004919BC">
                              <w:rPr>
                                <w:rFonts w:ascii="Times New Roman" w:hAnsi="Times New Roman" w:cs="Times New Roman"/>
                                <w:b/>
                                <w:bCs/>
                              </w:rPr>
                              <w:t>Be Smart with a Heart.</w:t>
                            </w:r>
                          </w:p>
                          <w:p w14:paraId="2365F54B" w14:textId="5BC8C129" w:rsidR="00143A11" w:rsidRPr="004919BC" w:rsidRDefault="00143A11" w:rsidP="004919BC">
                            <w:pPr>
                              <w:ind w:left="720"/>
                              <w:rPr>
                                <w:rFonts w:ascii="Times New Roman" w:hAnsi="Times New Roman" w:cs="Times New Roman"/>
                              </w:rPr>
                            </w:pPr>
                            <w:r w:rsidRPr="004919BC">
                              <w:rPr>
                                <w:rFonts w:ascii="Times New Roman" w:hAnsi="Times New Roman" w:cs="Times New Roman"/>
                              </w:rPr>
                              <w:t>Always be kind and respectful to others online.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881871" id="Text Box 11" o:spid="_x0000_s1032" type="#_x0000_t202" style="position:absolute;left:0;text-align:left;margin-left:504.9pt;margin-top:-.45pt;width:245.15pt;height:462.3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" fillcolor="#ff6" strokeweight=".5pt">
                <v:textbox>
                  <w:txbxContent>
                    <w:p w14:paraId="04C2A4DB" w14:textId="5B1F2C68" w:rsidR="00143A11" w:rsidRDefault="00143A11">
                      <w:pPr>
                        <w:rPr>
                          <w:b/>
                          <w:bCs/>
                          <w:sz w:val="32"/>
                          <w:szCs w:val="32"/>
                        </w:rPr>
                      </w:pPr>
                      <w:r w:rsidRPr="008348C9">
                        <w:rPr>
                          <w:b/>
                          <w:bCs/>
                          <w:sz w:val="32"/>
                          <w:szCs w:val="32"/>
                        </w:rPr>
                        <w:t>Teach Your children to be SMART with a Heart.</w:t>
                      </w:r>
                    </w:p>
                    <w:p w14:paraId="55F78864" w14:textId="3CF1F1C7" w:rsidR="00143A11" w:rsidRDefault="00143A11">
                      <w:pPr>
                        <w:rPr>
                          <w:rFonts w:ascii="Times New Roman" w:hAnsi="Times New Roman" w:cs="Times New Roman"/>
                        </w:rPr>
                      </w:pPr>
                      <w:r w:rsidRPr="00281F7A">
                        <w:rPr>
                          <w:rFonts w:ascii="Times New Roman" w:hAnsi="Times New Roman" w:cs="Times New Roman"/>
                        </w:rPr>
                        <w:t>Childsnet International</w:t>
                      </w:r>
                      <w:r>
                        <w:rPr>
                          <w:rFonts w:ascii="Times New Roman" w:hAnsi="Times New Roman" w:cs="Times New Roman"/>
                        </w:rPr>
                        <w:t xml:space="preserve"> (2018)</w:t>
                      </w:r>
                      <w:r w:rsidRPr="00281F7A">
                        <w:rPr>
                          <w:rFonts w:ascii="Times New Roman" w:hAnsi="Times New Roman" w:cs="Times New Roman"/>
                        </w:rPr>
                        <w:t xml:space="preserve"> have created these tips to help children to stay safe online.</w:t>
                      </w:r>
                    </w:p>
                    <w:p w14:paraId="075D776E" w14:textId="28A0F86A" w:rsidR="00143A11" w:rsidRPr="00281F7A" w:rsidRDefault="00143A11">
                      <w:pPr>
                        <w:rPr>
                          <w:rFonts w:ascii="Times New Roman" w:hAnsi="Times New Roman" w:cs="Times New Roman"/>
                          <w:b/>
                          <w:bCs/>
                        </w:rPr>
                      </w:pPr>
                      <w:r w:rsidRPr="00281F7A">
                        <w:rPr>
                          <w:rFonts w:ascii="Times New Roman" w:hAnsi="Times New Roman" w:cs="Times New Roman"/>
                          <w:b/>
                          <w:bCs/>
                          <w:color w:val="FF0000"/>
                        </w:rPr>
                        <w:t>S</w:t>
                      </w:r>
                      <w:r w:rsidRPr="00281F7A">
                        <w:rPr>
                          <w:rFonts w:ascii="Times New Roman" w:hAnsi="Times New Roman" w:cs="Times New Roman"/>
                          <w:b/>
                          <w:bCs/>
                        </w:rPr>
                        <w:t xml:space="preserve"> – Is for Safe.</w:t>
                      </w:r>
                    </w:p>
                    <w:p w14:paraId="4266C177" w14:textId="36FC8C16" w:rsidR="00143A11" w:rsidRDefault="00143A11" w:rsidP="00281F7A">
                      <w:pPr>
                        <w:ind w:left="720"/>
                        <w:rPr>
                          <w:rFonts w:ascii="Times New Roman" w:hAnsi="Times New Roman" w:cs="Times New Roman"/>
                        </w:rPr>
                      </w:pPr>
                      <w:r>
                        <w:rPr>
                          <w:rFonts w:ascii="Times New Roman" w:hAnsi="Times New Roman" w:cs="Times New Roman"/>
                        </w:rPr>
                        <w:t>Keep personal information safe. Never give out your full name or passwords.</w:t>
                      </w:r>
                    </w:p>
                    <w:p w14:paraId="1197038F" w14:textId="263893EF" w:rsidR="00143A11" w:rsidRDefault="00143A11" w:rsidP="00281F7A">
                      <w:pPr>
                        <w:rPr>
                          <w:rFonts w:ascii="Times New Roman" w:hAnsi="Times New Roman" w:cs="Times New Roman"/>
                          <w:b/>
                          <w:bCs/>
                        </w:rPr>
                      </w:pPr>
                      <w:r w:rsidRPr="00281F7A">
                        <w:rPr>
                          <w:rFonts w:ascii="Times New Roman" w:hAnsi="Times New Roman" w:cs="Times New Roman"/>
                          <w:b/>
                          <w:bCs/>
                          <w:color w:val="FF0000"/>
                        </w:rPr>
                        <w:t>M</w:t>
                      </w:r>
                      <w:r w:rsidRPr="00281F7A">
                        <w:rPr>
                          <w:rFonts w:ascii="Times New Roman" w:hAnsi="Times New Roman" w:cs="Times New Roman"/>
                          <w:b/>
                          <w:bCs/>
                        </w:rPr>
                        <w:t xml:space="preserve"> – Is for meet.</w:t>
                      </w:r>
                    </w:p>
                    <w:p w14:paraId="638FF9FC" w14:textId="42EE9E10" w:rsidR="00143A11" w:rsidRDefault="00143A11" w:rsidP="00281F7A">
                      <w:pPr>
                        <w:ind w:left="720"/>
                        <w:rPr>
                          <w:rFonts w:ascii="Times New Roman" w:hAnsi="Times New Roman" w:cs="Times New Roman"/>
                        </w:rPr>
                      </w:pPr>
                      <w:r w:rsidRPr="00281F7A">
                        <w:rPr>
                          <w:rFonts w:ascii="Times New Roman" w:hAnsi="Times New Roman" w:cs="Times New Roman"/>
                        </w:rPr>
                        <w:t>Never meet up with people you meet online.</w:t>
                      </w:r>
                    </w:p>
                    <w:p w14:paraId="5732AECB" w14:textId="629A49EA" w:rsidR="00143A11" w:rsidRDefault="00143A11" w:rsidP="00281F7A">
                      <w:pPr>
                        <w:rPr>
                          <w:rFonts w:ascii="Times New Roman" w:hAnsi="Times New Roman" w:cs="Times New Roman"/>
                          <w:b/>
                          <w:bCs/>
                        </w:rPr>
                      </w:pPr>
                      <w:r w:rsidRPr="004919BC">
                        <w:rPr>
                          <w:rFonts w:ascii="Times New Roman" w:hAnsi="Times New Roman" w:cs="Times New Roman"/>
                          <w:b/>
                          <w:bCs/>
                          <w:color w:val="FF0000"/>
                        </w:rPr>
                        <w:t xml:space="preserve">A </w:t>
                      </w:r>
                      <w:r w:rsidRPr="004919BC">
                        <w:rPr>
                          <w:rFonts w:ascii="Times New Roman" w:hAnsi="Times New Roman" w:cs="Times New Roman"/>
                          <w:b/>
                          <w:bCs/>
                        </w:rPr>
                        <w:t xml:space="preserve">– Is for accepting. </w:t>
                      </w:r>
                    </w:p>
                    <w:p w14:paraId="54127038" w14:textId="3349B3CA" w:rsidR="00143A11" w:rsidRDefault="00143A11" w:rsidP="004919BC">
                      <w:pPr>
                        <w:ind w:left="720"/>
                        <w:rPr>
                          <w:rFonts w:ascii="Times New Roman" w:hAnsi="Times New Roman" w:cs="Times New Roman"/>
                        </w:rPr>
                      </w:pPr>
                      <w:r w:rsidRPr="004919BC">
                        <w:rPr>
                          <w:rFonts w:ascii="Times New Roman" w:hAnsi="Times New Roman" w:cs="Times New Roman"/>
                        </w:rPr>
                        <w:t>Think carefully before accepting friends online, or before opening links you have been sent. These could be viruses.</w:t>
                      </w:r>
                    </w:p>
                    <w:p w14:paraId="2D8316B7" w14:textId="0068D308" w:rsidR="00143A11" w:rsidRPr="004919BC" w:rsidRDefault="00143A11" w:rsidP="004919BC">
                      <w:pPr>
                        <w:rPr>
                          <w:rFonts w:ascii="Times New Roman" w:hAnsi="Times New Roman" w:cs="Times New Roman"/>
                          <w:b/>
                          <w:bCs/>
                        </w:rPr>
                      </w:pPr>
                      <w:r w:rsidRPr="004919BC">
                        <w:rPr>
                          <w:rFonts w:ascii="Times New Roman" w:hAnsi="Times New Roman" w:cs="Times New Roman"/>
                          <w:b/>
                          <w:bCs/>
                          <w:color w:val="FF0000"/>
                        </w:rPr>
                        <w:t>R</w:t>
                      </w:r>
                      <w:r w:rsidRPr="004919BC">
                        <w:rPr>
                          <w:rFonts w:ascii="Times New Roman" w:hAnsi="Times New Roman" w:cs="Times New Roman"/>
                          <w:b/>
                          <w:bCs/>
                        </w:rPr>
                        <w:t xml:space="preserve"> – Is for reliable.</w:t>
                      </w:r>
                    </w:p>
                    <w:p w14:paraId="50748EE1" w14:textId="37886627" w:rsidR="00143A11" w:rsidRDefault="00143A11" w:rsidP="004919BC">
                      <w:pPr>
                        <w:ind w:left="720"/>
                        <w:rPr>
                          <w:rFonts w:ascii="Times New Roman" w:hAnsi="Times New Roman" w:cs="Times New Roman"/>
                        </w:rPr>
                      </w:pPr>
                      <w:r>
                        <w:rPr>
                          <w:rFonts w:ascii="Times New Roman" w:hAnsi="Times New Roman" w:cs="Times New Roman"/>
                        </w:rPr>
                        <w:t>Not everything you see online is accurate or even true.</w:t>
                      </w:r>
                    </w:p>
                    <w:p w14:paraId="06C3B213" w14:textId="34AFDB9F" w:rsidR="00143A11" w:rsidRDefault="00143A11" w:rsidP="004919BC">
                      <w:pPr>
                        <w:rPr>
                          <w:rFonts w:ascii="Times New Roman" w:hAnsi="Times New Roman" w:cs="Times New Roman"/>
                          <w:b/>
                          <w:bCs/>
                        </w:rPr>
                      </w:pPr>
                      <w:r w:rsidRPr="004919BC">
                        <w:rPr>
                          <w:rFonts w:ascii="Times New Roman" w:hAnsi="Times New Roman" w:cs="Times New Roman"/>
                          <w:b/>
                          <w:bCs/>
                          <w:color w:val="FF0000"/>
                        </w:rPr>
                        <w:t>T</w:t>
                      </w:r>
                      <w:r w:rsidRPr="004919BC">
                        <w:rPr>
                          <w:rFonts w:ascii="Times New Roman" w:hAnsi="Times New Roman" w:cs="Times New Roman"/>
                          <w:b/>
                          <w:bCs/>
                        </w:rPr>
                        <w:t xml:space="preserve"> – Is for Tell.</w:t>
                      </w:r>
                    </w:p>
                    <w:p w14:paraId="59893EB3" w14:textId="687D7D84" w:rsidR="00143A11" w:rsidRDefault="00143A11" w:rsidP="004919BC">
                      <w:pPr>
                        <w:ind w:left="720"/>
                        <w:rPr>
                          <w:rFonts w:ascii="Times New Roman" w:hAnsi="Times New Roman" w:cs="Times New Roman"/>
                        </w:rPr>
                      </w:pPr>
                      <w:r w:rsidRPr="004919BC">
                        <w:rPr>
                          <w:rFonts w:ascii="Times New Roman" w:hAnsi="Times New Roman" w:cs="Times New Roman"/>
                        </w:rPr>
                        <w:t>If anything happens online to upset you tell an adult.</w:t>
                      </w:r>
                    </w:p>
                    <w:p w14:paraId="31452086" w14:textId="75F06BD6" w:rsidR="00143A11" w:rsidRDefault="00143A11" w:rsidP="004919BC">
                      <w:pPr>
                        <w:rPr>
                          <w:rFonts w:ascii="Times New Roman" w:hAnsi="Times New Roman" w:cs="Times New Roman"/>
                          <w:b/>
                          <w:bCs/>
                        </w:rPr>
                      </w:pPr>
                      <w:r>
                        <w:rPr>
                          <w:rFonts w:ascii="Times New Roman" w:hAnsi="Times New Roman" w:cs="Times New Roman"/>
                          <w:noProof/>
                        </w:rPr>
                        <w:drawing>
                          <wp:inline distT="0" distB="0" distL="0" distR="0" wp14:anchorId="62B8E45E" wp14:editId="5821631D">
                            <wp:extent cx="272005" cy="272005"/>
                            <wp:effectExtent l="0" t="0" r="0" b="0"/>
                            <wp:docPr id="12" name="Graphic 12" descr="Hear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phic 12" descr="Heart with solid fill"/>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288605" cy="288605"/>
                                    </a:xfrm>
                                    <a:prstGeom prst="rect">
                                      <a:avLst/>
                                    </a:prstGeom>
                                  </pic:spPr>
                                </pic:pic>
                              </a:graphicData>
                            </a:graphic>
                          </wp:inline>
                        </w:drawing>
                      </w:r>
                      <w:r>
                        <w:rPr>
                          <w:rFonts w:ascii="Times New Roman" w:hAnsi="Times New Roman" w:cs="Times New Roman"/>
                        </w:rPr>
                        <w:tab/>
                      </w:r>
                      <w:r w:rsidRPr="004919BC">
                        <w:rPr>
                          <w:rFonts w:ascii="Times New Roman" w:hAnsi="Times New Roman" w:cs="Times New Roman"/>
                          <w:b/>
                          <w:bCs/>
                        </w:rPr>
                        <w:t>Be Smart with a Heart.</w:t>
                      </w:r>
                    </w:p>
                    <w:p w14:paraId="2365F54B" w14:textId="5BC8C129" w:rsidR="00143A11" w:rsidRPr="004919BC" w:rsidRDefault="00143A11" w:rsidP="004919BC">
                      <w:pPr>
                        <w:ind w:left="720"/>
                        <w:rPr>
                          <w:rFonts w:ascii="Times New Roman" w:hAnsi="Times New Roman" w:cs="Times New Roman"/>
                        </w:rPr>
                      </w:pPr>
                      <w:r w:rsidRPr="004919BC">
                        <w:rPr>
                          <w:rFonts w:ascii="Times New Roman" w:hAnsi="Times New Roman" w:cs="Times New Roman"/>
                        </w:rPr>
                        <w:t>Always be kind and respectful to others online.</w:t>
                      </w:r>
                    </w:p>
                  </w:txbxContent>
                </v:textbox>
              </v:shape>
            </w:pict>
          </mc:Fallback>
        </mc:AlternateContent>
      </w:r>
      <w:r w:rsidR="006046F5" w:rsidRPr="004176C7">
        <w:rPr>
          <w:rFonts w:ascii="Georgia Pro Black" w:hAnsi="Georgia Pro Black"/>
          <w:b/>
          <w:bCs/>
          <w:noProof/>
          <w:color w:val="4472C4" w:themeColor="accent1"/>
          <w:sz w:val="44"/>
          <w:szCs w:val="44"/>
        </w:rPr>
        <mc:AlternateContent>
          <mc:Choice Requires="wps">
            <w:drawing>
              <wp:anchor distT="45720" distB="45720" distL="114300" distR="114300" simplePos="0" relativeHeight="251667456" behindDoc="1" locked="0" layoutInCell="1" allowOverlap="1" wp14:anchorId="5CDF5552" wp14:editId="7311D748">
                <wp:simplePos x="0" y="0"/>
                <wp:positionH relativeFrom="column">
                  <wp:posOffset>2787168</wp:posOffset>
                </wp:positionH>
                <wp:positionV relativeFrom="paragraph">
                  <wp:posOffset>0</wp:posOffset>
                </wp:positionV>
                <wp:extent cx="2360930" cy="5875655"/>
                <wp:effectExtent l="0" t="0" r="17145" b="10795"/>
                <wp:wrapTight wrapText="bothSides">
                  <wp:wrapPolygon edited="0">
                    <wp:start x="0" y="0"/>
                    <wp:lineTo x="0" y="21570"/>
                    <wp:lineTo x="21588" y="21570"/>
                    <wp:lineTo x="21588"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875655"/>
                        </a:xfrm>
                        <a:prstGeom prst="rect">
                          <a:avLst/>
                        </a:prstGeom>
                        <a:solidFill>
                          <a:schemeClr val="accent6"/>
                        </a:solidFill>
                        <a:ln w="9525">
                          <a:solidFill>
                            <a:srgbClr val="000000"/>
                          </a:solidFill>
                          <a:miter lim="800000"/>
                          <a:headEnd/>
                          <a:tailEnd/>
                        </a:ln>
                      </wps:spPr>
                      <wps:txbx>
                        <w:txbxContent>
                          <w:p w14:paraId="7B8EBCFD" w14:textId="24AA25D5" w:rsidR="00143A11" w:rsidRDefault="00143A11">
                            <w:r>
                              <w:rPr>
                                <w:noProof/>
                              </w:rPr>
                              <w:drawing>
                                <wp:inline distT="0" distB="0" distL="0" distR="0" wp14:anchorId="4590BEF7" wp14:editId="206B9893">
                                  <wp:extent cx="3376942" cy="1775618"/>
                                  <wp:effectExtent l="0" t="0" r="0" b="0"/>
                                  <wp:docPr id="6" name="Picture 6" descr="A group of people in cloth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oup of people in clothing&#10;&#10;Description automatically generated with low confidence"/>
                                          <pic:cNvPicPr/>
                                        </pic:nvPicPr>
                                        <pic:blipFill>
                                          <a:blip r:embed="rId21">
                                            <a:extLst>
                                              <a:ext uri="{28A0092B-C50C-407E-A947-70E740481C1C}">
                                                <a14:useLocalDpi xmlns:a14="http://schemas.microsoft.com/office/drawing/2010/main" val="0"/>
                                              </a:ext>
                                            </a:extLst>
                                          </a:blip>
                                          <a:stretch>
                                            <a:fillRect/>
                                          </a:stretch>
                                        </pic:blipFill>
                                        <pic:spPr>
                                          <a:xfrm>
                                            <a:off x="0" y="0"/>
                                            <a:ext cx="3391078" cy="1783051"/>
                                          </a:xfrm>
                                          <a:prstGeom prst="rect">
                                            <a:avLst/>
                                          </a:prstGeom>
                                        </pic:spPr>
                                      </pic:pic>
                                    </a:graphicData>
                                  </a:graphic>
                                </wp:inline>
                              </w:drawing>
                            </w:r>
                          </w:p>
                          <w:p w14:paraId="2E7A2642" w14:textId="4B25D501" w:rsidR="00143A11" w:rsidRPr="0042081D" w:rsidRDefault="00143A11">
                            <w:pPr>
                              <w:rPr>
                                <w:b/>
                                <w:bCs/>
                                <w:sz w:val="16"/>
                                <w:szCs w:val="16"/>
                              </w:rPr>
                            </w:pPr>
                            <w:r w:rsidRPr="0042081D">
                              <w:rPr>
                                <w:b/>
                                <w:bCs/>
                                <w:sz w:val="16"/>
                                <w:szCs w:val="16"/>
                              </w:rPr>
                              <w:t>Image (Roblox.com, 2021)</w:t>
                            </w:r>
                          </w:p>
                          <w:p w14:paraId="59025C21" w14:textId="1B0279C9" w:rsidR="00143A11" w:rsidRDefault="00143A11">
                            <w:pPr>
                              <w:rPr>
                                <w:rFonts w:ascii="Times New Roman" w:hAnsi="Times New Roman" w:cs="Times New Roman"/>
                              </w:rPr>
                            </w:pPr>
                            <w:r w:rsidRPr="00C04CFE">
                              <w:rPr>
                                <w:b/>
                                <w:bCs/>
                                <w:sz w:val="36"/>
                                <w:szCs w:val="36"/>
                              </w:rPr>
                              <w:t>Everything in Moderation.</w:t>
                            </w:r>
                          </w:p>
                          <w:p w14:paraId="4906CE9D" w14:textId="3DEB8A54" w:rsidR="00143A11" w:rsidRDefault="00143A11">
                            <w:pPr>
                              <w:rPr>
                                <w:rFonts w:ascii="Times New Roman" w:hAnsi="Times New Roman" w:cs="Times New Roman"/>
                              </w:rPr>
                            </w:pPr>
                            <w:r>
                              <w:rPr>
                                <w:rFonts w:ascii="Times New Roman" w:hAnsi="Times New Roman" w:cs="Times New Roman"/>
                              </w:rPr>
                              <w:t>As with most things in life it is important to find a balance.  The world of technology is the way of the future, so it is essential that parents regulate screen time whilst also preparing them to thrive within the digital world.</w:t>
                            </w:r>
                          </w:p>
                          <w:p w14:paraId="10281146" w14:textId="351BE583" w:rsidR="00143A11" w:rsidRDefault="00143A11">
                            <w:pPr>
                              <w:rPr>
                                <w:rFonts w:ascii="Times New Roman" w:hAnsi="Times New Roman" w:cs="Times New Roman"/>
                              </w:rPr>
                            </w:pPr>
                            <w:r>
                              <w:rPr>
                                <w:rFonts w:ascii="Times New Roman" w:hAnsi="Times New Roman" w:cs="Times New Roman"/>
                              </w:rPr>
                              <w:t>Mountain Kids (2017) Suggest that habits are formed at a young age so it is important to teach our children healthy habits surrounding their use of technology.  Explain to children why exercise, family time and sleep are so important.</w:t>
                            </w:r>
                            <w:r w:rsidRPr="0042081D">
                              <w:rPr>
                                <w:rFonts w:ascii="Times New Roman" w:hAnsi="Times New Roman" w:cs="Times New Roman"/>
                                <w:noProof/>
                              </w:rPr>
                              <w:t xml:space="preserve"> </w:t>
                            </w:r>
                            <w:r>
                              <w:rPr>
                                <w:rFonts w:ascii="Times New Roman" w:hAnsi="Times New Roman" w:cs="Times New Roman"/>
                                <w:noProof/>
                              </w:rPr>
                              <w:drawing>
                                <wp:inline distT="0" distB="0" distL="0" distR="0" wp14:anchorId="660B2EFC" wp14:editId="05C6BEDE">
                                  <wp:extent cx="3336290" cy="1188720"/>
                                  <wp:effectExtent l="0" t="0" r="0" b="0"/>
                                  <wp:docPr id="7" name="Picture 7" descr="A picture containing grass, outdoor, person,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ass, outdoor, person, child&#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336290" cy="1188720"/>
                                          </a:xfrm>
                                          <a:prstGeom prst="rect">
                                            <a:avLst/>
                                          </a:prstGeom>
                                        </pic:spPr>
                                      </pic:pic>
                                    </a:graphicData>
                                  </a:graphic>
                                </wp:inline>
                              </w:drawing>
                            </w:r>
                          </w:p>
                          <w:p w14:paraId="50A4F718" w14:textId="7CBEB2D1" w:rsidR="00143A11" w:rsidRPr="0042081D" w:rsidRDefault="00143A11">
                            <w:pPr>
                              <w:rPr>
                                <w:rFonts w:ascii="Times New Roman" w:hAnsi="Times New Roman" w:cs="Times New Roman"/>
                                <w:b/>
                                <w:bCs/>
                                <w:sz w:val="16"/>
                                <w:szCs w:val="16"/>
                              </w:rPr>
                            </w:pPr>
                            <w:r w:rsidRPr="0042081D">
                              <w:rPr>
                                <w:rFonts w:ascii="Times New Roman" w:hAnsi="Times New Roman" w:cs="Times New Roman"/>
                                <w:b/>
                                <w:bCs/>
                                <w:sz w:val="16"/>
                                <w:szCs w:val="16"/>
                              </w:rPr>
                              <w:t>Image (Familyzone, no date)</w:t>
                            </w:r>
                          </w:p>
                          <w:p w14:paraId="09440F85" w14:textId="5286A15A" w:rsidR="00143A11" w:rsidRPr="00C04CFE" w:rsidRDefault="00143A11">
                            <w:pPr>
                              <w:rPr>
                                <w:rFonts w:ascii="Times New Roman" w:hAnsi="Times New Roman" w:cs="Times New Roman"/>
                              </w:rPr>
                            </w:pPr>
                          </w:p>
                          <w:p w14:paraId="3C621D15" w14:textId="77777777" w:rsidR="00143A11" w:rsidRPr="00C04CFE" w:rsidRDefault="00143A11">
                            <w:pPr>
                              <w:rPr>
                                <w:b/>
                                <w:bCs/>
                                <w:sz w:val="36"/>
                                <w:szCs w:val="36"/>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CDF5552" id="_x0000_s1033" type="#_x0000_t202" style="position:absolute;left:0;text-align:left;margin-left:219.45pt;margin-top:0;width:185.9pt;height:462.65pt;z-index:-25164902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" fillcolor="#70ad47 [3209]">
                <v:textbox>
                  <w:txbxContent>
                    <w:p w14:paraId="7B8EBCFD" w14:textId="24AA25D5" w:rsidR="00143A11" w:rsidRDefault="00143A11">
                      <w:r>
                        <w:rPr>
                          <w:noProof/>
                        </w:rPr>
                        <w:drawing>
                          <wp:inline distT="0" distB="0" distL="0" distR="0" wp14:anchorId="4590BEF7" wp14:editId="206B9893">
                            <wp:extent cx="3376942" cy="1775618"/>
                            <wp:effectExtent l="0" t="0" r="0" b="0"/>
                            <wp:docPr id="6" name="Picture 6" descr="A group of people in cloth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oup of people in clothing&#10;&#10;Description automatically generated with low confidence"/>
                                    <pic:cNvPicPr/>
                                  </pic:nvPicPr>
                                  <pic:blipFill>
                                    <a:blip r:embed="rId21">
                                      <a:extLst>
                                        <a:ext uri="{28A0092B-C50C-407E-A947-70E740481C1C}">
                                          <a14:useLocalDpi xmlns:a14="http://schemas.microsoft.com/office/drawing/2010/main" val="0"/>
                                        </a:ext>
                                      </a:extLst>
                                    </a:blip>
                                    <a:stretch>
                                      <a:fillRect/>
                                    </a:stretch>
                                  </pic:blipFill>
                                  <pic:spPr>
                                    <a:xfrm>
                                      <a:off x="0" y="0"/>
                                      <a:ext cx="3391078" cy="1783051"/>
                                    </a:xfrm>
                                    <a:prstGeom prst="rect">
                                      <a:avLst/>
                                    </a:prstGeom>
                                  </pic:spPr>
                                </pic:pic>
                              </a:graphicData>
                            </a:graphic>
                          </wp:inline>
                        </w:drawing>
                      </w:r>
                    </w:p>
                    <w:p w14:paraId="2E7A2642" w14:textId="4B25D501" w:rsidR="00143A11" w:rsidRPr="0042081D" w:rsidRDefault="00143A11">
                      <w:pPr>
                        <w:rPr>
                          <w:b/>
                          <w:bCs/>
                          <w:sz w:val="16"/>
                          <w:szCs w:val="16"/>
                        </w:rPr>
                      </w:pPr>
                      <w:r w:rsidRPr="0042081D">
                        <w:rPr>
                          <w:b/>
                          <w:bCs/>
                          <w:sz w:val="16"/>
                          <w:szCs w:val="16"/>
                        </w:rPr>
                        <w:t>Image (Roblox.com, 2021)</w:t>
                      </w:r>
                    </w:p>
                    <w:p w14:paraId="59025C21" w14:textId="1B0279C9" w:rsidR="00143A11" w:rsidRDefault="00143A11">
                      <w:pPr>
                        <w:rPr>
                          <w:rFonts w:ascii="Times New Roman" w:hAnsi="Times New Roman" w:cs="Times New Roman"/>
                        </w:rPr>
                      </w:pPr>
                      <w:r w:rsidRPr="00C04CFE">
                        <w:rPr>
                          <w:b/>
                          <w:bCs/>
                          <w:sz w:val="36"/>
                          <w:szCs w:val="36"/>
                        </w:rPr>
                        <w:t>Everything in Moderation.</w:t>
                      </w:r>
                    </w:p>
                    <w:p w14:paraId="4906CE9D" w14:textId="3DEB8A54" w:rsidR="00143A11" w:rsidRDefault="00143A11">
                      <w:pPr>
                        <w:rPr>
                          <w:rFonts w:ascii="Times New Roman" w:hAnsi="Times New Roman" w:cs="Times New Roman"/>
                        </w:rPr>
                      </w:pPr>
                      <w:r>
                        <w:rPr>
                          <w:rFonts w:ascii="Times New Roman" w:hAnsi="Times New Roman" w:cs="Times New Roman"/>
                        </w:rPr>
                        <w:t>As with most things in life it is important to find a balance.  The world of technology is the way of the future, so it is essential that parents regulate screen time whilst also preparing them to thrive within the digital world.</w:t>
                      </w:r>
                    </w:p>
                    <w:p w14:paraId="10281146" w14:textId="351BE583" w:rsidR="00143A11" w:rsidRDefault="00143A11">
                      <w:pPr>
                        <w:rPr>
                          <w:rFonts w:ascii="Times New Roman" w:hAnsi="Times New Roman" w:cs="Times New Roman"/>
                        </w:rPr>
                      </w:pPr>
                      <w:r>
                        <w:rPr>
                          <w:rFonts w:ascii="Times New Roman" w:hAnsi="Times New Roman" w:cs="Times New Roman"/>
                        </w:rPr>
                        <w:t>Mountain Kids (2017) Suggest that habits are formed at a young age so it is important to teach our children healthy habits surrounding their use of technology.  Explain to children why exercise, family time and sleep are so important.</w:t>
                      </w:r>
                      <w:r w:rsidRPr="0042081D">
                        <w:rPr>
                          <w:rFonts w:ascii="Times New Roman" w:hAnsi="Times New Roman" w:cs="Times New Roman"/>
                          <w:noProof/>
                        </w:rPr>
                        <w:t xml:space="preserve"> </w:t>
                      </w:r>
                      <w:r>
                        <w:rPr>
                          <w:rFonts w:ascii="Times New Roman" w:hAnsi="Times New Roman" w:cs="Times New Roman"/>
                          <w:noProof/>
                        </w:rPr>
                        <w:drawing>
                          <wp:inline distT="0" distB="0" distL="0" distR="0" wp14:anchorId="660B2EFC" wp14:editId="05C6BEDE">
                            <wp:extent cx="3336290" cy="1188720"/>
                            <wp:effectExtent l="0" t="0" r="0" b="0"/>
                            <wp:docPr id="7" name="Picture 7" descr="A picture containing grass, outdoor, person,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ass, outdoor, person, child&#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336290" cy="1188720"/>
                                    </a:xfrm>
                                    <a:prstGeom prst="rect">
                                      <a:avLst/>
                                    </a:prstGeom>
                                  </pic:spPr>
                                </pic:pic>
                              </a:graphicData>
                            </a:graphic>
                          </wp:inline>
                        </w:drawing>
                      </w:r>
                    </w:p>
                    <w:p w14:paraId="50A4F718" w14:textId="7CBEB2D1" w:rsidR="00143A11" w:rsidRPr="0042081D" w:rsidRDefault="00143A11">
                      <w:pPr>
                        <w:rPr>
                          <w:rFonts w:ascii="Times New Roman" w:hAnsi="Times New Roman" w:cs="Times New Roman"/>
                          <w:b/>
                          <w:bCs/>
                          <w:sz w:val="16"/>
                          <w:szCs w:val="16"/>
                        </w:rPr>
                      </w:pPr>
                      <w:r w:rsidRPr="0042081D">
                        <w:rPr>
                          <w:rFonts w:ascii="Times New Roman" w:hAnsi="Times New Roman" w:cs="Times New Roman"/>
                          <w:b/>
                          <w:bCs/>
                          <w:sz w:val="16"/>
                          <w:szCs w:val="16"/>
                        </w:rPr>
                        <w:t>Image (Familyzone, no date)</w:t>
                      </w:r>
                    </w:p>
                    <w:p w14:paraId="09440F85" w14:textId="5286A15A" w:rsidR="00143A11" w:rsidRPr="00C04CFE" w:rsidRDefault="00143A11">
                      <w:pPr>
                        <w:rPr>
                          <w:rFonts w:ascii="Times New Roman" w:hAnsi="Times New Roman" w:cs="Times New Roman"/>
                        </w:rPr>
                      </w:pPr>
                    </w:p>
                    <w:p w14:paraId="3C621D15" w14:textId="77777777" w:rsidR="00143A11" w:rsidRPr="00C04CFE" w:rsidRDefault="00143A11">
                      <w:pPr>
                        <w:rPr>
                          <w:b/>
                          <w:bCs/>
                          <w:sz w:val="36"/>
                          <w:szCs w:val="36"/>
                        </w:rPr>
                      </w:pPr>
                    </w:p>
                  </w:txbxContent>
                </v:textbox>
                <w10:wrap type="tight"/>
              </v:shape>
            </w:pict>
          </mc:Fallback>
        </mc:AlternateContent>
      </w:r>
      <w:r w:rsidR="006046F5" w:rsidRPr="00BC5B13">
        <w:rPr>
          <w:rFonts w:ascii="Georgia Pro Black" w:hAnsi="Georgia Pro Black"/>
          <w:b/>
          <w:bCs/>
          <w:noProof/>
          <w:color w:val="4472C4" w:themeColor="accent1"/>
          <w:sz w:val="44"/>
          <w:szCs w:val="44"/>
        </w:rPr>
        <mc:AlternateContent>
          <mc:Choice Requires="wps">
            <w:drawing>
              <wp:anchor distT="45720" distB="45720" distL="114300" distR="114300" simplePos="0" relativeHeight="251665408" behindDoc="0" locked="0" layoutInCell="1" allowOverlap="1" wp14:anchorId="52CF1F6F" wp14:editId="525A67AA">
                <wp:simplePos x="0" y="0"/>
                <wp:positionH relativeFrom="column">
                  <wp:posOffset>-597698</wp:posOffset>
                </wp:positionH>
                <wp:positionV relativeFrom="paragraph">
                  <wp:posOffset>0</wp:posOffset>
                </wp:positionV>
                <wp:extent cx="3303905" cy="5875655"/>
                <wp:effectExtent l="0" t="0" r="10795" b="1079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905" cy="5875655"/>
                        </a:xfrm>
                        <a:prstGeom prst="rect">
                          <a:avLst/>
                        </a:prstGeom>
                        <a:solidFill>
                          <a:schemeClr val="accent2"/>
                        </a:solidFill>
                        <a:ln w="9525">
                          <a:solidFill>
                            <a:srgbClr val="000000"/>
                          </a:solidFill>
                          <a:miter lim="800000"/>
                          <a:headEnd/>
                          <a:tailEnd/>
                        </a:ln>
                      </wps:spPr>
                      <wps:txbx>
                        <w:txbxContent>
                          <w:p w14:paraId="1AE7D218" w14:textId="122CDC63" w:rsidR="00143A11" w:rsidRPr="00C04CFE" w:rsidRDefault="00143A11">
                            <w:pPr>
                              <w:rPr>
                                <w:rFonts w:cstheme="minorHAnsi"/>
                                <w:b/>
                                <w:bCs/>
                                <w:sz w:val="32"/>
                                <w:szCs w:val="32"/>
                              </w:rPr>
                            </w:pPr>
                            <w:r w:rsidRPr="00C04CFE">
                              <w:rPr>
                                <w:rFonts w:cstheme="minorHAnsi"/>
                                <w:b/>
                                <w:bCs/>
                                <w:sz w:val="32"/>
                                <w:szCs w:val="32"/>
                              </w:rPr>
                              <w:t>Most popular games for children.</w:t>
                            </w:r>
                          </w:p>
                          <w:p w14:paraId="5E0F8D57" w14:textId="23E696C3" w:rsidR="00143A11" w:rsidRPr="00D540EC" w:rsidRDefault="00143A11">
                            <w:pPr>
                              <w:rPr>
                                <w:rFonts w:ascii="Times New Roman" w:hAnsi="Times New Roman" w:cs="Times New Roman"/>
                              </w:rPr>
                            </w:pPr>
                            <w:r w:rsidRPr="00D540EC">
                              <w:rPr>
                                <w:rFonts w:ascii="Times New Roman" w:hAnsi="Times New Roman" w:cs="Times New Roman"/>
                              </w:rPr>
                              <w:t>You will often here your children discussing games such as Roblox, Fortnight, Among us etc.  But how safe are these games.  Many of these games will offer online chat and in game purchases. Below are a few links to give you more support on safeguarding your children whilst on these game apps.</w:t>
                            </w:r>
                          </w:p>
                          <w:p w14:paraId="603278B3" w14:textId="3718BD8F" w:rsidR="00143A11" w:rsidRPr="00C04CFE" w:rsidRDefault="00143A11">
                            <w:pPr>
                              <w:rPr>
                                <w:rFonts w:cstheme="minorHAnsi"/>
                                <w:b/>
                                <w:bCs/>
                                <w:sz w:val="32"/>
                                <w:szCs w:val="32"/>
                              </w:rPr>
                            </w:pPr>
                            <w:r w:rsidRPr="00C04CFE">
                              <w:rPr>
                                <w:rFonts w:cstheme="minorHAnsi"/>
                                <w:b/>
                                <w:bCs/>
                                <w:sz w:val="32"/>
                                <w:szCs w:val="32"/>
                              </w:rPr>
                              <w:t>Roblox.</w:t>
                            </w:r>
                          </w:p>
                          <w:p w14:paraId="4B2CD870" w14:textId="6DAE9CD2" w:rsidR="00143A11" w:rsidRDefault="00E762E9">
                            <w:pPr>
                              <w:rPr>
                                <w:rFonts w:asciiTheme="majorHAnsi" w:hAnsiTheme="majorHAnsi" w:cstheme="majorHAnsi"/>
                                <w:b/>
                                <w:bCs/>
                              </w:rPr>
                            </w:pPr>
                            <w:hyperlink r:id="rId23" w:history="1">
                              <w:r w:rsidR="00143A11" w:rsidRPr="00745707">
                                <w:rPr>
                                  <w:rStyle w:val="Hyperlink"/>
                                  <w:rFonts w:asciiTheme="majorHAnsi" w:hAnsiTheme="majorHAnsi" w:cstheme="majorHAnsi"/>
                                  <w:b/>
                                  <w:bCs/>
                                </w:rPr>
                                <w:t>https://www.internetmatters.org/hub/esafety-news/parents-guide-to-roblox-and-how-your-kids-can-play-it-safely/</w:t>
                              </w:r>
                            </w:hyperlink>
                            <w:r w:rsidR="00143A11">
                              <w:rPr>
                                <w:rFonts w:asciiTheme="majorHAnsi" w:hAnsiTheme="majorHAnsi" w:cstheme="majorHAnsi"/>
                                <w:b/>
                                <w:bCs/>
                              </w:rPr>
                              <w:t xml:space="preserve"> </w:t>
                            </w:r>
                          </w:p>
                          <w:p w14:paraId="5EC317FA" w14:textId="211213A2" w:rsidR="00143A11" w:rsidRPr="00C04CFE" w:rsidRDefault="00143A11">
                            <w:pPr>
                              <w:rPr>
                                <w:rFonts w:cstheme="minorHAnsi"/>
                                <w:b/>
                                <w:bCs/>
                                <w:sz w:val="32"/>
                                <w:szCs w:val="32"/>
                              </w:rPr>
                            </w:pPr>
                            <w:r w:rsidRPr="00C04CFE">
                              <w:rPr>
                                <w:rFonts w:cstheme="minorHAnsi"/>
                                <w:b/>
                                <w:bCs/>
                                <w:sz w:val="32"/>
                                <w:szCs w:val="32"/>
                              </w:rPr>
                              <w:t>Fortnight.</w:t>
                            </w:r>
                          </w:p>
                          <w:p w14:paraId="4D8801EC" w14:textId="0855B332" w:rsidR="00143A11" w:rsidRDefault="00E762E9">
                            <w:pPr>
                              <w:rPr>
                                <w:rFonts w:asciiTheme="majorHAnsi" w:hAnsiTheme="majorHAnsi" w:cstheme="majorHAnsi"/>
                                <w:b/>
                                <w:bCs/>
                              </w:rPr>
                            </w:pPr>
                            <w:hyperlink r:id="rId24" w:anchor=":~:text=Fortnite%20has%20a%20PEGI%20rating,under%2012%20years%20of%20age" w:history="1">
                              <w:r w:rsidR="00143A11" w:rsidRPr="00745707">
                                <w:rPr>
                                  <w:rStyle w:val="Hyperlink"/>
                                  <w:rFonts w:asciiTheme="majorHAnsi" w:hAnsiTheme="majorHAnsi" w:cstheme="majorHAnsi"/>
                                  <w:b/>
                                  <w:bCs/>
                                </w:rPr>
                                <w:t>https://www.saferinternet.org.uk/blog/parents-guide-fortnite-battle-royale#:~:text=Fortnite%20has%20a%20PEGI%20rating,under%2012%20years%20of%20age</w:t>
                              </w:r>
                            </w:hyperlink>
                            <w:r w:rsidR="00143A11" w:rsidRPr="00591661">
                              <w:rPr>
                                <w:rFonts w:asciiTheme="majorHAnsi" w:hAnsiTheme="majorHAnsi" w:cstheme="majorHAnsi"/>
                                <w:b/>
                                <w:bCs/>
                              </w:rPr>
                              <w:t>'.</w:t>
                            </w:r>
                          </w:p>
                          <w:p w14:paraId="5AC830B2" w14:textId="48A35773" w:rsidR="00143A11" w:rsidRPr="006046F5" w:rsidRDefault="00143A11">
                            <w:pPr>
                              <w:rPr>
                                <w:rFonts w:asciiTheme="majorHAnsi" w:hAnsiTheme="majorHAnsi" w:cstheme="majorHAnsi"/>
                                <w:b/>
                                <w:bCs/>
                                <w:sz w:val="32"/>
                                <w:szCs w:val="32"/>
                              </w:rPr>
                            </w:pPr>
                            <w:r w:rsidRPr="00C04CFE">
                              <w:rPr>
                                <w:rFonts w:cstheme="minorHAnsi"/>
                                <w:b/>
                                <w:bCs/>
                                <w:sz w:val="32"/>
                                <w:szCs w:val="32"/>
                              </w:rPr>
                              <w:t>Among Us</w:t>
                            </w:r>
                            <w:r w:rsidRPr="006046F5">
                              <w:rPr>
                                <w:rFonts w:asciiTheme="majorHAnsi" w:hAnsiTheme="majorHAnsi" w:cstheme="majorHAnsi"/>
                                <w:b/>
                                <w:bCs/>
                                <w:sz w:val="32"/>
                                <w:szCs w:val="32"/>
                              </w:rPr>
                              <w:t>.</w:t>
                            </w:r>
                          </w:p>
                          <w:p w14:paraId="3D5EC380" w14:textId="71269B35" w:rsidR="00143A11" w:rsidRDefault="00E762E9">
                            <w:pPr>
                              <w:rPr>
                                <w:rFonts w:asciiTheme="majorHAnsi" w:hAnsiTheme="majorHAnsi" w:cstheme="majorHAnsi"/>
                                <w:b/>
                                <w:bCs/>
                              </w:rPr>
                            </w:pPr>
                            <w:hyperlink r:id="rId25" w:history="1">
                              <w:r w:rsidR="00143A11" w:rsidRPr="00745707">
                                <w:rPr>
                                  <w:rStyle w:val="Hyperlink"/>
                                  <w:rFonts w:asciiTheme="majorHAnsi" w:hAnsiTheme="majorHAnsi" w:cstheme="majorHAnsi"/>
                                  <w:b/>
                                  <w:bCs/>
                                </w:rPr>
                                <w:t>https://www.internetmatters.org/hub/news-blogs/is-among-us-multiplayer-game-safe-for-children/</w:t>
                              </w:r>
                            </w:hyperlink>
                            <w:r w:rsidR="00143A11">
                              <w:rPr>
                                <w:rFonts w:asciiTheme="majorHAnsi" w:hAnsiTheme="majorHAnsi" w:cstheme="majorHAnsi"/>
                                <w:b/>
                                <w:bCs/>
                              </w:rPr>
                              <w:t xml:space="preserve"> </w:t>
                            </w:r>
                          </w:p>
                          <w:p w14:paraId="0F55699B" w14:textId="3F33DBEE" w:rsidR="00143A11" w:rsidRPr="00E7033A" w:rsidRDefault="00143A11">
                            <w:pPr>
                              <w:rPr>
                                <w:rFonts w:ascii="Times New Roman" w:hAnsi="Times New Roman" w:cs="Times New Roman"/>
                              </w:rPr>
                            </w:pPr>
                            <w:r w:rsidRPr="00E7033A">
                              <w:rPr>
                                <w:rFonts w:ascii="Times New Roman" w:hAnsi="Times New Roman" w:cs="Times New Roman"/>
                              </w:rPr>
                              <w:t>These links will provide you with a lot of information about each of these games, from what they offer the child and why children enjoy them so much as well as offering simple advice and tips of how to support and keep your children safe whilst still being able to enjoy these games.</w:t>
                            </w:r>
                          </w:p>
                          <w:p w14:paraId="0F6524AE" w14:textId="77777777" w:rsidR="00143A11" w:rsidRDefault="00143A11">
                            <w:pPr>
                              <w:rPr>
                                <w:rFonts w:asciiTheme="majorHAnsi" w:hAnsiTheme="majorHAnsi" w:cstheme="majorHAnsi"/>
                                <w:b/>
                                <w:bCs/>
                              </w:rPr>
                            </w:pPr>
                          </w:p>
                          <w:p w14:paraId="5494D303" w14:textId="6C700AC8" w:rsidR="00143A11" w:rsidRDefault="00143A11">
                            <w:pPr>
                              <w:rPr>
                                <w:rFonts w:asciiTheme="majorHAnsi" w:hAnsiTheme="majorHAnsi" w:cstheme="majorHAnsi"/>
                                <w:b/>
                                <w:bCs/>
                              </w:rPr>
                            </w:pPr>
                          </w:p>
                          <w:p w14:paraId="215A7BB1" w14:textId="77777777" w:rsidR="00143A11" w:rsidRPr="00D540EC" w:rsidRDefault="00143A11">
                            <w:pPr>
                              <w:rPr>
                                <w:rFonts w:asciiTheme="majorHAnsi" w:hAnsiTheme="majorHAnsi" w:cstheme="majorHAnsi"/>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F1F6F" id="_x0000_s1034" type="#_x0000_t202" style="position:absolute;left:0;text-align:left;margin-left:-47.05pt;margin-top:0;width:260.15pt;height:462.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" fillcolor="#ed7d31 [3205]">
                <v:textbox>
                  <w:txbxContent>
                    <w:p w14:paraId="1AE7D218" w14:textId="122CDC63" w:rsidR="00143A11" w:rsidRPr="00C04CFE" w:rsidRDefault="00143A11">
                      <w:pPr>
                        <w:rPr>
                          <w:rFonts w:cstheme="minorHAnsi"/>
                          <w:b/>
                          <w:bCs/>
                          <w:sz w:val="32"/>
                          <w:szCs w:val="32"/>
                        </w:rPr>
                      </w:pPr>
                      <w:r w:rsidRPr="00C04CFE">
                        <w:rPr>
                          <w:rFonts w:cstheme="minorHAnsi"/>
                          <w:b/>
                          <w:bCs/>
                          <w:sz w:val="32"/>
                          <w:szCs w:val="32"/>
                        </w:rPr>
                        <w:t>Most popular games for children.</w:t>
                      </w:r>
                    </w:p>
                    <w:p w14:paraId="5E0F8D57" w14:textId="23E696C3" w:rsidR="00143A11" w:rsidRPr="00D540EC" w:rsidRDefault="00143A11">
                      <w:pPr>
                        <w:rPr>
                          <w:rFonts w:ascii="Times New Roman" w:hAnsi="Times New Roman" w:cs="Times New Roman"/>
                        </w:rPr>
                      </w:pPr>
                      <w:r w:rsidRPr="00D540EC">
                        <w:rPr>
                          <w:rFonts w:ascii="Times New Roman" w:hAnsi="Times New Roman" w:cs="Times New Roman"/>
                        </w:rPr>
                        <w:t>You will often here your children discussing games such as Roblox, Fortnight, Among us etc.  But how safe are these games.  Many of these games will offer online chat and in game purchases. Below are a few links to give you more support on safeguarding your children whilst on these game apps.</w:t>
                      </w:r>
                    </w:p>
                    <w:p w14:paraId="603278B3" w14:textId="3718BD8F" w:rsidR="00143A11" w:rsidRPr="00C04CFE" w:rsidRDefault="00143A11">
                      <w:pPr>
                        <w:rPr>
                          <w:rFonts w:cstheme="minorHAnsi"/>
                          <w:b/>
                          <w:bCs/>
                          <w:sz w:val="32"/>
                          <w:szCs w:val="32"/>
                        </w:rPr>
                      </w:pPr>
                      <w:r w:rsidRPr="00C04CFE">
                        <w:rPr>
                          <w:rFonts w:cstheme="minorHAnsi"/>
                          <w:b/>
                          <w:bCs/>
                          <w:sz w:val="32"/>
                          <w:szCs w:val="32"/>
                        </w:rPr>
                        <w:t>Roblox.</w:t>
                      </w:r>
                    </w:p>
                    <w:p w14:paraId="4B2CD870" w14:textId="6DAE9CD2" w:rsidR="00143A11" w:rsidRDefault="00E762E9">
                      <w:pPr>
                        <w:rPr>
                          <w:rFonts w:asciiTheme="majorHAnsi" w:hAnsiTheme="majorHAnsi" w:cstheme="majorHAnsi"/>
                          <w:b/>
                          <w:bCs/>
                        </w:rPr>
                      </w:pPr>
                      <w:hyperlink r:id="rId26" w:history="1">
                        <w:r w:rsidR="00143A11" w:rsidRPr="00745707">
                          <w:rPr>
                            <w:rStyle w:val="Hyperlink"/>
                            <w:rFonts w:asciiTheme="majorHAnsi" w:hAnsiTheme="majorHAnsi" w:cstheme="majorHAnsi"/>
                            <w:b/>
                            <w:bCs/>
                          </w:rPr>
                          <w:t>https://www.internetmatters.org/hub/esafety-news/parents-guide-to-roblox-and-how-your-kids-can-play-it-safely/</w:t>
                        </w:r>
                      </w:hyperlink>
                      <w:r w:rsidR="00143A11">
                        <w:rPr>
                          <w:rFonts w:asciiTheme="majorHAnsi" w:hAnsiTheme="majorHAnsi" w:cstheme="majorHAnsi"/>
                          <w:b/>
                          <w:bCs/>
                        </w:rPr>
                        <w:t xml:space="preserve"> </w:t>
                      </w:r>
                    </w:p>
                    <w:p w14:paraId="5EC317FA" w14:textId="211213A2" w:rsidR="00143A11" w:rsidRPr="00C04CFE" w:rsidRDefault="00143A11">
                      <w:pPr>
                        <w:rPr>
                          <w:rFonts w:cstheme="minorHAnsi"/>
                          <w:b/>
                          <w:bCs/>
                          <w:sz w:val="32"/>
                          <w:szCs w:val="32"/>
                        </w:rPr>
                      </w:pPr>
                      <w:r w:rsidRPr="00C04CFE">
                        <w:rPr>
                          <w:rFonts w:cstheme="minorHAnsi"/>
                          <w:b/>
                          <w:bCs/>
                          <w:sz w:val="32"/>
                          <w:szCs w:val="32"/>
                        </w:rPr>
                        <w:t>Fortnight.</w:t>
                      </w:r>
                    </w:p>
                    <w:p w14:paraId="4D8801EC" w14:textId="0855B332" w:rsidR="00143A11" w:rsidRDefault="00E762E9">
                      <w:pPr>
                        <w:rPr>
                          <w:rFonts w:asciiTheme="majorHAnsi" w:hAnsiTheme="majorHAnsi" w:cstheme="majorHAnsi"/>
                          <w:b/>
                          <w:bCs/>
                        </w:rPr>
                      </w:pPr>
                      <w:hyperlink r:id="rId27" w:anchor=":~:text=Fortnite%20has%20a%20PEGI%20rating,under%2012%20years%20of%20age" w:history="1">
                        <w:r w:rsidR="00143A11" w:rsidRPr="00745707">
                          <w:rPr>
                            <w:rStyle w:val="Hyperlink"/>
                            <w:rFonts w:asciiTheme="majorHAnsi" w:hAnsiTheme="majorHAnsi" w:cstheme="majorHAnsi"/>
                            <w:b/>
                            <w:bCs/>
                          </w:rPr>
                          <w:t>https://www.saferinternet.org.uk/blog/parents-guide-fortnite-battle-royale#:~:text=Fortnite%20has%20a%20PEGI%20rating,under%2012%20years%20of%20age</w:t>
                        </w:r>
                      </w:hyperlink>
                      <w:r w:rsidR="00143A11" w:rsidRPr="00591661">
                        <w:rPr>
                          <w:rFonts w:asciiTheme="majorHAnsi" w:hAnsiTheme="majorHAnsi" w:cstheme="majorHAnsi"/>
                          <w:b/>
                          <w:bCs/>
                        </w:rPr>
                        <w:t>'.</w:t>
                      </w:r>
                    </w:p>
                    <w:p w14:paraId="5AC830B2" w14:textId="48A35773" w:rsidR="00143A11" w:rsidRPr="006046F5" w:rsidRDefault="00143A11">
                      <w:pPr>
                        <w:rPr>
                          <w:rFonts w:asciiTheme="majorHAnsi" w:hAnsiTheme="majorHAnsi" w:cstheme="majorHAnsi"/>
                          <w:b/>
                          <w:bCs/>
                          <w:sz w:val="32"/>
                          <w:szCs w:val="32"/>
                        </w:rPr>
                      </w:pPr>
                      <w:r w:rsidRPr="00C04CFE">
                        <w:rPr>
                          <w:rFonts w:cstheme="minorHAnsi"/>
                          <w:b/>
                          <w:bCs/>
                          <w:sz w:val="32"/>
                          <w:szCs w:val="32"/>
                        </w:rPr>
                        <w:t>Among Us</w:t>
                      </w:r>
                      <w:r w:rsidRPr="006046F5">
                        <w:rPr>
                          <w:rFonts w:asciiTheme="majorHAnsi" w:hAnsiTheme="majorHAnsi" w:cstheme="majorHAnsi"/>
                          <w:b/>
                          <w:bCs/>
                          <w:sz w:val="32"/>
                          <w:szCs w:val="32"/>
                        </w:rPr>
                        <w:t>.</w:t>
                      </w:r>
                    </w:p>
                    <w:p w14:paraId="3D5EC380" w14:textId="71269B35" w:rsidR="00143A11" w:rsidRDefault="00E762E9">
                      <w:pPr>
                        <w:rPr>
                          <w:rFonts w:asciiTheme="majorHAnsi" w:hAnsiTheme="majorHAnsi" w:cstheme="majorHAnsi"/>
                          <w:b/>
                          <w:bCs/>
                        </w:rPr>
                      </w:pPr>
                      <w:hyperlink r:id="rId28" w:history="1">
                        <w:r w:rsidR="00143A11" w:rsidRPr="00745707">
                          <w:rPr>
                            <w:rStyle w:val="Hyperlink"/>
                            <w:rFonts w:asciiTheme="majorHAnsi" w:hAnsiTheme="majorHAnsi" w:cstheme="majorHAnsi"/>
                            <w:b/>
                            <w:bCs/>
                          </w:rPr>
                          <w:t>https://www.internetmatters.org/hub/news-blogs/is-among-us-multiplayer-game-safe-for-children/</w:t>
                        </w:r>
                      </w:hyperlink>
                      <w:r w:rsidR="00143A11">
                        <w:rPr>
                          <w:rFonts w:asciiTheme="majorHAnsi" w:hAnsiTheme="majorHAnsi" w:cstheme="majorHAnsi"/>
                          <w:b/>
                          <w:bCs/>
                        </w:rPr>
                        <w:t xml:space="preserve"> </w:t>
                      </w:r>
                    </w:p>
                    <w:p w14:paraId="0F55699B" w14:textId="3F33DBEE" w:rsidR="00143A11" w:rsidRPr="00E7033A" w:rsidRDefault="00143A11">
                      <w:pPr>
                        <w:rPr>
                          <w:rFonts w:ascii="Times New Roman" w:hAnsi="Times New Roman" w:cs="Times New Roman"/>
                        </w:rPr>
                      </w:pPr>
                      <w:r w:rsidRPr="00E7033A">
                        <w:rPr>
                          <w:rFonts w:ascii="Times New Roman" w:hAnsi="Times New Roman" w:cs="Times New Roman"/>
                        </w:rPr>
                        <w:t>These links will provide you with a lot of information about each of these games, from what they offer the child and why children enjoy them so much as well as offering simple advice and tips of how to support and keep your children safe whilst still being able to enjoy these games.</w:t>
                      </w:r>
                    </w:p>
                    <w:p w14:paraId="0F6524AE" w14:textId="77777777" w:rsidR="00143A11" w:rsidRDefault="00143A11">
                      <w:pPr>
                        <w:rPr>
                          <w:rFonts w:asciiTheme="majorHAnsi" w:hAnsiTheme="majorHAnsi" w:cstheme="majorHAnsi"/>
                          <w:b/>
                          <w:bCs/>
                        </w:rPr>
                      </w:pPr>
                    </w:p>
                    <w:p w14:paraId="5494D303" w14:textId="6C700AC8" w:rsidR="00143A11" w:rsidRDefault="00143A11">
                      <w:pPr>
                        <w:rPr>
                          <w:rFonts w:asciiTheme="majorHAnsi" w:hAnsiTheme="majorHAnsi" w:cstheme="majorHAnsi"/>
                          <w:b/>
                          <w:bCs/>
                        </w:rPr>
                      </w:pPr>
                    </w:p>
                    <w:p w14:paraId="215A7BB1" w14:textId="77777777" w:rsidR="00143A11" w:rsidRPr="00D540EC" w:rsidRDefault="00143A11">
                      <w:pPr>
                        <w:rPr>
                          <w:rFonts w:asciiTheme="majorHAnsi" w:hAnsiTheme="majorHAnsi" w:cstheme="majorHAnsi"/>
                          <w:b/>
                          <w:bCs/>
                        </w:rPr>
                      </w:pPr>
                    </w:p>
                  </w:txbxContent>
                </v:textbox>
                <w10:wrap type="square"/>
              </v:shape>
            </w:pict>
          </mc:Fallback>
        </mc:AlternateContent>
      </w:r>
    </w:p>
    <w:p w14:paraId="0C0A4544" w14:textId="1E516C8F" w:rsidR="007C24DE" w:rsidRPr="00BD21FA" w:rsidRDefault="007C24DE" w:rsidP="007C24DE">
      <w:pPr>
        <w:jc w:val="both"/>
        <w:rPr>
          <w:rFonts w:ascii="Times New Roman" w:hAnsi="Times New Roman" w:cs="Times New Roman"/>
          <w:b/>
          <w:bCs/>
          <w:color w:val="4472C4" w:themeColor="accent1"/>
          <w:sz w:val="24"/>
          <w:szCs w:val="24"/>
        </w:rPr>
        <w:sectPr w:rsidR="007C24DE" w:rsidRPr="00BD21FA" w:rsidSect="007C24DE">
          <w:pgSz w:w="16838" w:h="11906" w:orient="landscape"/>
          <w:pgMar w:top="1440" w:right="1440" w:bottom="1440" w:left="1440" w:header="709" w:footer="709" w:gutter="0"/>
          <w:cols w:space="708"/>
          <w:docGrid w:linePitch="360"/>
        </w:sectPr>
      </w:pPr>
    </w:p>
    <w:p w14:paraId="52C2F287" w14:textId="23F14F10" w:rsidR="008112CC" w:rsidRDefault="00384F2B">
      <w:pPr>
        <w:rPr>
          <w:b/>
          <w:bCs/>
        </w:rPr>
      </w:pPr>
      <w:r>
        <w:rPr>
          <w:b/>
          <w:bCs/>
        </w:rPr>
        <w:lastRenderedPageBreak/>
        <w:t>Element 3.</w:t>
      </w:r>
    </w:p>
    <w:tbl>
      <w:tblPr>
        <w:tblStyle w:val="TableGrid"/>
        <w:tblW w:w="0" w:type="auto"/>
        <w:tblLook w:val="04A0" w:firstRow="1" w:lastRow="0" w:firstColumn="1" w:lastColumn="0" w:noHBand="0" w:noVBand="1"/>
      </w:tblPr>
      <w:tblGrid>
        <w:gridCol w:w="2965"/>
        <w:gridCol w:w="3150"/>
        <w:gridCol w:w="2901"/>
      </w:tblGrid>
      <w:tr w:rsidR="008112CC" w14:paraId="0027C8EE" w14:textId="77777777" w:rsidTr="00143A11">
        <w:tc>
          <w:tcPr>
            <w:tcW w:w="9016" w:type="dxa"/>
            <w:gridSpan w:val="3"/>
          </w:tcPr>
          <w:p w14:paraId="025B35B3" w14:textId="77777777" w:rsidR="008112CC" w:rsidRPr="00ED401F" w:rsidRDefault="008112CC" w:rsidP="008112CC">
            <w:pPr>
              <w:rPr>
                <w:i/>
              </w:rPr>
            </w:pPr>
            <w:r w:rsidRPr="00ED401F">
              <w:rPr>
                <w:b/>
                <w:i/>
              </w:rPr>
              <w:t>Activity Plan</w:t>
            </w:r>
            <w:r>
              <w:rPr>
                <w:b/>
                <w:i/>
              </w:rPr>
              <w:t xml:space="preserve"> for Digital Literacy Skills</w:t>
            </w:r>
          </w:p>
        </w:tc>
      </w:tr>
      <w:tr w:rsidR="008112CC" w14:paraId="60F7FE9B" w14:textId="77777777" w:rsidTr="00143A11">
        <w:tc>
          <w:tcPr>
            <w:tcW w:w="2965" w:type="dxa"/>
          </w:tcPr>
          <w:p w14:paraId="11540F15" w14:textId="77777777" w:rsidR="008112CC" w:rsidRPr="00ED401F" w:rsidRDefault="008112CC" w:rsidP="00143A11">
            <w:pPr>
              <w:rPr>
                <w:b/>
                <w:i/>
              </w:rPr>
            </w:pPr>
            <w:r w:rsidRPr="00ED401F">
              <w:rPr>
                <w:b/>
                <w:i/>
              </w:rPr>
              <w:t>Number of children:</w:t>
            </w:r>
            <w:r>
              <w:rPr>
                <w:b/>
                <w:i/>
              </w:rPr>
              <w:t xml:space="preserve"> </w:t>
            </w:r>
            <w:r w:rsidRPr="001A09F2">
              <w:rPr>
                <w:bCs/>
                <w:iCs/>
              </w:rPr>
              <w:t>6</w:t>
            </w:r>
          </w:p>
          <w:p w14:paraId="60D36114" w14:textId="77777777" w:rsidR="008112CC" w:rsidRDefault="008112CC" w:rsidP="00143A11"/>
        </w:tc>
        <w:tc>
          <w:tcPr>
            <w:tcW w:w="3150" w:type="dxa"/>
          </w:tcPr>
          <w:p w14:paraId="28401EA6" w14:textId="77777777" w:rsidR="008112CC" w:rsidRPr="00ED401F" w:rsidRDefault="008112CC" w:rsidP="00143A11">
            <w:pPr>
              <w:rPr>
                <w:b/>
                <w:i/>
              </w:rPr>
            </w:pPr>
            <w:r w:rsidRPr="00ED401F">
              <w:rPr>
                <w:b/>
                <w:i/>
              </w:rPr>
              <w:t>Age of children:</w:t>
            </w:r>
            <w:r w:rsidRPr="001A09F2">
              <w:rPr>
                <w:bCs/>
                <w:iCs/>
              </w:rPr>
              <w:t>4 to 5.</w:t>
            </w:r>
          </w:p>
        </w:tc>
        <w:tc>
          <w:tcPr>
            <w:tcW w:w="2901" w:type="dxa"/>
          </w:tcPr>
          <w:p w14:paraId="3EE48CBD" w14:textId="77777777" w:rsidR="008112CC" w:rsidRPr="00ED401F" w:rsidRDefault="008112CC" w:rsidP="00143A11">
            <w:pPr>
              <w:rPr>
                <w:i/>
              </w:rPr>
            </w:pPr>
            <w:r w:rsidRPr="00ED401F">
              <w:rPr>
                <w:b/>
                <w:i/>
              </w:rPr>
              <w:t>Number of adults:</w:t>
            </w:r>
            <w:r w:rsidRPr="001A09F2">
              <w:rPr>
                <w:bCs/>
                <w:iCs/>
              </w:rPr>
              <w:t>1</w:t>
            </w:r>
          </w:p>
        </w:tc>
      </w:tr>
      <w:tr w:rsidR="008112CC" w14:paraId="64D8F5CC" w14:textId="77777777" w:rsidTr="00143A11">
        <w:tc>
          <w:tcPr>
            <w:tcW w:w="2965" w:type="dxa"/>
          </w:tcPr>
          <w:p w14:paraId="24EF793F" w14:textId="77777777" w:rsidR="008112CC" w:rsidRPr="00ED401F" w:rsidRDefault="008112CC" w:rsidP="00143A11">
            <w:pPr>
              <w:rPr>
                <w:b/>
                <w:i/>
              </w:rPr>
            </w:pPr>
            <w:r w:rsidRPr="00ED401F">
              <w:rPr>
                <w:b/>
                <w:i/>
              </w:rPr>
              <w:t>Location:</w:t>
            </w:r>
            <w:r>
              <w:rPr>
                <w:b/>
                <w:i/>
              </w:rPr>
              <w:t xml:space="preserve"> </w:t>
            </w:r>
            <w:r w:rsidRPr="001A09F2">
              <w:rPr>
                <w:bCs/>
                <w:iCs/>
              </w:rPr>
              <w:t>School garden</w:t>
            </w:r>
          </w:p>
          <w:p w14:paraId="120B1FCF" w14:textId="77777777" w:rsidR="008112CC" w:rsidRDefault="008112CC" w:rsidP="00143A11"/>
        </w:tc>
        <w:tc>
          <w:tcPr>
            <w:tcW w:w="3150" w:type="dxa"/>
          </w:tcPr>
          <w:p w14:paraId="4FD00B56" w14:textId="77777777" w:rsidR="008112CC" w:rsidRPr="00ED401F" w:rsidRDefault="008112CC" w:rsidP="00143A11">
            <w:pPr>
              <w:rPr>
                <w:i/>
              </w:rPr>
            </w:pPr>
            <w:r w:rsidRPr="00ED401F">
              <w:rPr>
                <w:b/>
                <w:i/>
              </w:rPr>
              <w:t>Preparation time:</w:t>
            </w:r>
            <w:r w:rsidRPr="001A09F2">
              <w:rPr>
                <w:bCs/>
                <w:i/>
              </w:rPr>
              <w:t>10 minutes</w:t>
            </w:r>
          </w:p>
        </w:tc>
        <w:tc>
          <w:tcPr>
            <w:tcW w:w="2901" w:type="dxa"/>
          </w:tcPr>
          <w:p w14:paraId="7B4FB27D" w14:textId="37DAE71C" w:rsidR="008112CC" w:rsidRPr="001A09F2" w:rsidRDefault="008112CC" w:rsidP="00143A11">
            <w:pPr>
              <w:rPr>
                <w:bCs/>
                <w:iCs/>
              </w:rPr>
            </w:pPr>
            <w:r w:rsidRPr="00ED401F">
              <w:rPr>
                <w:b/>
                <w:i/>
              </w:rPr>
              <w:t>Activity time:</w:t>
            </w:r>
            <w:r>
              <w:rPr>
                <w:b/>
                <w:i/>
              </w:rPr>
              <w:t xml:space="preserve"> </w:t>
            </w:r>
            <w:r w:rsidR="00374867" w:rsidRPr="00374867">
              <w:rPr>
                <w:bCs/>
                <w:iCs/>
              </w:rPr>
              <w:t>3</w:t>
            </w:r>
            <w:r w:rsidRPr="001A09F2">
              <w:rPr>
                <w:bCs/>
                <w:iCs/>
              </w:rPr>
              <w:t>0mins bug hunt and tally chart/picture taking.</w:t>
            </w:r>
          </w:p>
          <w:p w14:paraId="3B7F53DB" w14:textId="77777777" w:rsidR="008112CC" w:rsidRDefault="008112CC" w:rsidP="00143A11">
            <w:pPr>
              <w:rPr>
                <w:iCs/>
              </w:rPr>
            </w:pPr>
            <w:r w:rsidRPr="001A09F2">
              <w:rPr>
                <w:iCs/>
              </w:rPr>
              <w:t>30 minute</w:t>
            </w:r>
            <w:r>
              <w:rPr>
                <w:iCs/>
              </w:rPr>
              <w:t>s</w:t>
            </w:r>
            <w:r w:rsidRPr="001A09F2">
              <w:rPr>
                <w:iCs/>
              </w:rPr>
              <w:t xml:space="preserve"> putting together the video of images.</w:t>
            </w:r>
          </w:p>
          <w:p w14:paraId="1EC0C882" w14:textId="02CE8D98" w:rsidR="008112CC" w:rsidRPr="001A09F2" w:rsidRDefault="005C6766" w:rsidP="00143A11">
            <w:pPr>
              <w:rPr>
                <w:iCs/>
              </w:rPr>
            </w:pPr>
            <w:r>
              <w:rPr>
                <w:iCs/>
              </w:rPr>
              <w:t>20 minutes</w:t>
            </w:r>
            <w:r w:rsidR="008112CC">
              <w:rPr>
                <w:iCs/>
              </w:rPr>
              <w:t xml:space="preserve"> extension later </w:t>
            </w:r>
            <w:r>
              <w:rPr>
                <w:iCs/>
              </w:rPr>
              <w:t>in</w:t>
            </w:r>
            <w:r w:rsidR="008112CC">
              <w:rPr>
                <w:iCs/>
              </w:rPr>
              <w:t xml:space="preserve"> the week.</w:t>
            </w:r>
          </w:p>
        </w:tc>
      </w:tr>
      <w:tr w:rsidR="008112CC" w14:paraId="77E55FF7" w14:textId="77777777" w:rsidTr="00143A11">
        <w:tc>
          <w:tcPr>
            <w:tcW w:w="9016" w:type="dxa"/>
            <w:gridSpan w:val="3"/>
          </w:tcPr>
          <w:p w14:paraId="725A7364" w14:textId="77777777" w:rsidR="008112CC" w:rsidRPr="001A09F2" w:rsidRDefault="008112CC" w:rsidP="00143A11">
            <w:pPr>
              <w:rPr>
                <w:bCs/>
                <w:iCs/>
              </w:rPr>
            </w:pPr>
            <w:r w:rsidRPr="00ED401F">
              <w:rPr>
                <w:b/>
                <w:i/>
              </w:rPr>
              <w:t>Resources:</w:t>
            </w:r>
            <w:r>
              <w:rPr>
                <w:b/>
                <w:i/>
              </w:rPr>
              <w:t xml:space="preserve"> </w:t>
            </w:r>
            <w:r w:rsidRPr="001A09F2">
              <w:rPr>
                <w:bCs/>
                <w:iCs/>
              </w:rPr>
              <w:t>I pad</w:t>
            </w:r>
            <w:r>
              <w:rPr>
                <w:bCs/>
                <w:iCs/>
              </w:rPr>
              <w:t>’</w:t>
            </w:r>
            <w:r w:rsidRPr="001A09F2">
              <w:rPr>
                <w:bCs/>
                <w:iCs/>
              </w:rPr>
              <w:t>s, Pencil, Paper, clip boards and magnifying glasses.</w:t>
            </w:r>
          </w:p>
          <w:p w14:paraId="02FB25CA" w14:textId="77777777" w:rsidR="008112CC" w:rsidRDefault="008112CC" w:rsidP="008112CC"/>
        </w:tc>
      </w:tr>
      <w:tr w:rsidR="008112CC" w14:paraId="69943344" w14:textId="77777777" w:rsidTr="00143A11">
        <w:tc>
          <w:tcPr>
            <w:tcW w:w="9016" w:type="dxa"/>
            <w:gridSpan w:val="3"/>
          </w:tcPr>
          <w:p w14:paraId="359F7FAB" w14:textId="0FDED7E5" w:rsidR="008112CC" w:rsidRDefault="008112CC" w:rsidP="00143A11">
            <w:pPr>
              <w:rPr>
                <w:b/>
                <w:i/>
              </w:rPr>
            </w:pPr>
            <w:r w:rsidRPr="00ED401F">
              <w:rPr>
                <w:b/>
                <w:i/>
              </w:rPr>
              <w:t xml:space="preserve">Links to </w:t>
            </w:r>
            <w:r>
              <w:rPr>
                <w:b/>
                <w:i/>
              </w:rPr>
              <w:t xml:space="preserve">digital literacy/competence </w:t>
            </w:r>
            <w:r w:rsidRPr="00ED401F">
              <w:rPr>
                <w:b/>
                <w:i/>
              </w:rPr>
              <w:t>outcomes:</w:t>
            </w:r>
            <w:r>
              <w:rPr>
                <w:b/>
                <w:i/>
              </w:rPr>
              <w:t xml:space="preserve"> </w:t>
            </w:r>
          </w:p>
          <w:p w14:paraId="730D231C" w14:textId="77777777" w:rsidR="008112CC" w:rsidRDefault="008112CC" w:rsidP="00143A11">
            <w:pPr>
              <w:rPr>
                <w:b/>
                <w:i/>
              </w:rPr>
            </w:pPr>
          </w:p>
          <w:p w14:paraId="42F1941E" w14:textId="77777777" w:rsidR="008112CC" w:rsidRDefault="008112CC" w:rsidP="00143A11">
            <w:pPr>
              <w:rPr>
                <w:bCs/>
                <w:iCs/>
              </w:rPr>
            </w:pPr>
            <w:r w:rsidRPr="005B4B08">
              <w:rPr>
                <w:bCs/>
                <w:iCs/>
              </w:rPr>
              <w:t>This activity will link with the strand</w:t>
            </w:r>
            <w:r>
              <w:rPr>
                <w:bCs/>
                <w:iCs/>
              </w:rPr>
              <w:t>s within the Digital Competency Framework (2008)</w:t>
            </w:r>
            <w:r w:rsidRPr="005B4B08">
              <w:rPr>
                <w:bCs/>
                <w:iCs/>
              </w:rPr>
              <w:t xml:space="preserve"> Interacting and collaborating. </w:t>
            </w:r>
            <w:r w:rsidRPr="005B4B08">
              <w:rPr>
                <w:b/>
                <w:iCs/>
              </w:rPr>
              <w:t>Collaborating</w:t>
            </w:r>
            <w:r>
              <w:rPr>
                <w:b/>
                <w:iCs/>
              </w:rPr>
              <w:t xml:space="preserve">: </w:t>
            </w:r>
            <w:r w:rsidRPr="005B4B08">
              <w:rPr>
                <w:bCs/>
                <w:iCs/>
              </w:rPr>
              <w:t>children will be working together taking pictures individually but merging these together to create a short video clip.</w:t>
            </w:r>
            <w:r>
              <w:rPr>
                <w:bCs/>
                <w:iCs/>
              </w:rPr>
              <w:t xml:space="preserve"> </w:t>
            </w:r>
          </w:p>
          <w:p w14:paraId="48CC2A4D" w14:textId="77777777" w:rsidR="008112CC" w:rsidRDefault="008112CC" w:rsidP="00143A11">
            <w:pPr>
              <w:rPr>
                <w:bCs/>
                <w:iCs/>
              </w:rPr>
            </w:pPr>
            <w:r w:rsidRPr="005B4B08">
              <w:rPr>
                <w:b/>
                <w:iCs/>
              </w:rPr>
              <w:t>Storing and sharing</w:t>
            </w:r>
            <w:r>
              <w:rPr>
                <w:bCs/>
                <w:iCs/>
              </w:rPr>
              <w:t>: Children will learn how to save and retrieve the pictures taken.</w:t>
            </w:r>
          </w:p>
          <w:p w14:paraId="5B7F98EC" w14:textId="77777777" w:rsidR="008112CC" w:rsidRDefault="008112CC" w:rsidP="00143A11">
            <w:pPr>
              <w:rPr>
                <w:bCs/>
                <w:iCs/>
              </w:rPr>
            </w:pPr>
            <w:r>
              <w:rPr>
                <w:bCs/>
                <w:iCs/>
              </w:rPr>
              <w:t xml:space="preserve">Children will Also cover the strand for Producing.  </w:t>
            </w:r>
            <w:r w:rsidRPr="005B4B08">
              <w:rPr>
                <w:b/>
                <w:iCs/>
              </w:rPr>
              <w:t>Creating:</w:t>
            </w:r>
            <w:r>
              <w:rPr>
                <w:bCs/>
                <w:iCs/>
              </w:rPr>
              <w:t xml:space="preserve">  Children will work together to choose the best pictures to include and decide if they want to add any music or do a voice over. </w:t>
            </w:r>
            <w:r w:rsidRPr="007A46E6">
              <w:rPr>
                <w:b/>
                <w:iCs/>
              </w:rPr>
              <w:t>Evaluating and improving</w:t>
            </w:r>
            <w:r>
              <w:rPr>
                <w:bCs/>
                <w:iCs/>
              </w:rPr>
              <w:t>: We will have a discussion as a group at the end to establish if the children feel they could have done anything differently to improve the result.</w:t>
            </w:r>
          </w:p>
          <w:p w14:paraId="491A847A" w14:textId="77777777" w:rsidR="008112CC" w:rsidRDefault="008112CC" w:rsidP="00143A11">
            <w:pPr>
              <w:rPr>
                <w:bCs/>
                <w:iCs/>
              </w:rPr>
            </w:pPr>
          </w:p>
          <w:p w14:paraId="195927FF" w14:textId="77777777" w:rsidR="008112CC" w:rsidRDefault="008112CC" w:rsidP="00143A11">
            <w:pPr>
              <w:rPr>
                <w:bCs/>
                <w:iCs/>
              </w:rPr>
            </w:pPr>
            <w:r>
              <w:rPr>
                <w:bCs/>
                <w:iCs/>
              </w:rPr>
              <w:t xml:space="preserve">As an extension task the children will link their work into the Data and computational thinking. </w:t>
            </w:r>
          </w:p>
          <w:p w14:paraId="0C6015CA" w14:textId="77777777" w:rsidR="008112CC" w:rsidRDefault="008112CC" w:rsidP="00143A11">
            <w:pPr>
              <w:rPr>
                <w:bCs/>
                <w:iCs/>
              </w:rPr>
            </w:pPr>
            <w:r w:rsidRPr="00AB7A6F">
              <w:rPr>
                <w:b/>
                <w:iCs/>
              </w:rPr>
              <w:t>Data and Information literacy</w:t>
            </w:r>
            <w:r>
              <w:rPr>
                <w:bCs/>
                <w:iCs/>
              </w:rPr>
              <w:t>: Children will look at the data collected and input this into the computer to create a pictogram displaying the finding from the bug hunt.</w:t>
            </w:r>
          </w:p>
          <w:p w14:paraId="5D30AA0B" w14:textId="77777777" w:rsidR="008112CC" w:rsidRDefault="008112CC" w:rsidP="00143A11">
            <w:pPr>
              <w:rPr>
                <w:bCs/>
                <w:iCs/>
              </w:rPr>
            </w:pPr>
          </w:p>
          <w:p w14:paraId="2EF842A9" w14:textId="77777777" w:rsidR="008112CC" w:rsidRDefault="008112CC" w:rsidP="00143A11">
            <w:pPr>
              <w:rPr>
                <w:bCs/>
                <w:iCs/>
              </w:rPr>
            </w:pPr>
            <w:r>
              <w:rPr>
                <w:bCs/>
                <w:iCs/>
              </w:rPr>
              <w:t>This activity is supported by Education for Sustainable Development and Global Citizenship Welsh Assembly Government (2008) by encouraging children to care for the bugs and the habitat where the bugs live, this helps the children to build a bigger picture of the world they live in and their role within it. During this activity, the children will also create and present their ideas for a given purpose Page 24 of the ESDGC.</w:t>
            </w:r>
          </w:p>
          <w:p w14:paraId="491C9BDC" w14:textId="77777777" w:rsidR="008112CC" w:rsidRDefault="008112CC" w:rsidP="00143A11"/>
        </w:tc>
      </w:tr>
      <w:tr w:rsidR="008112CC" w14:paraId="6E2CED44" w14:textId="77777777" w:rsidTr="00143A11">
        <w:tc>
          <w:tcPr>
            <w:tcW w:w="9016" w:type="dxa"/>
            <w:gridSpan w:val="3"/>
          </w:tcPr>
          <w:p w14:paraId="601B3C22" w14:textId="5A08EED8" w:rsidR="008112CC" w:rsidRDefault="008112CC" w:rsidP="00143A11">
            <w:pPr>
              <w:rPr>
                <w:b/>
                <w:i/>
              </w:rPr>
            </w:pPr>
            <w:r>
              <w:rPr>
                <w:b/>
                <w:i/>
              </w:rPr>
              <w:t>Details of t</w:t>
            </w:r>
            <w:r w:rsidRPr="00ED401F">
              <w:rPr>
                <w:b/>
                <w:i/>
              </w:rPr>
              <w:t>he activity:</w:t>
            </w:r>
          </w:p>
          <w:p w14:paraId="23BFB01C" w14:textId="77777777" w:rsidR="008112CC" w:rsidRDefault="008112CC" w:rsidP="00143A11">
            <w:pPr>
              <w:rPr>
                <w:b/>
                <w:i/>
              </w:rPr>
            </w:pPr>
          </w:p>
          <w:p w14:paraId="757FAA91" w14:textId="4C9736B9" w:rsidR="008112CC" w:rsidRPr="00AB7A6F" w:rsidRDefault="008112CC" w:rsidP="00143A11">
            <w:pPr>
              <w:rPr>
                <w:bCs/>
                <w:iCs/>
              </w:rPr>
            </w:pPr>
            <w:r>
              <w:rPr>
                <w:b/>
                <w:i/>
              </w:rPr>
              <w:t xml:space="preserve"> </w:t>
            </w:r>
            <w:r w:rsidRPr="00AB7A6F">
              <w:rPr>
                <w:bCs/>
                <w:iCs/>
              </w:rPr>
              <w:t>This activity will take place within the school garden, with a group of 6 children aged between 4 and 5 years of age, with a ratio of 6 children to 1 adult.  The activity will consist of a few elements, firstly the bug hunt. This will include children looking for mini beasts listed on a sheet and tick off each one they see as a tally chart. The children will also use I pads to take digital images of the mini beasts and can examine them closer using magnifying glasses if they wish.</w:t>
            </w:r>
          </w:p>
          <w:p w14:paraId="3DBF67F9" w14:textId="77777777" w:rsidR="008112CC" w:rsidRDefault="008112CC" w:rsidP="00143A11">
            <w:pPr>
              <w:rPr>
                <w:bCs/>
                <w:iCs/>
              </w:rPr>
            </w:pPr>
            <w:r w:rsidRPr="00AB7A6F">
              <w:rPr>
                <w:bCs/>
                <w:iCs/>
              </w:rPr>
              <w:t xml:space="preserve">The second element consists of the children working together to establish which pictures they would like to use to create a short video of the digital images they collected, they will also work together to decide if they would like background music to the video or if they would like to do a voice over with some fun facts </w:t>
            </w:r>
            <w:r>
              <w:rPr>
                <w:bCs/>
                <w:iCs/>
              </w:rPr>
              <w:t>about the mini beasts we found.</w:t>
            </w:r>
          </w:p>
          <w:p w14:paraId="7304997D" w14:textId="6991E49A" w:rsidR="008112CC" w:rsidRDefault="008112CC" w:rsidP="00143A11">
            <w:pPr>
              <w:rPr>
                <w:bCs/>
                <w:iCs/>
              </w:rPr>
            </w:pPr>
            <w:r>
              <w:rPr>
                <w:bCs/>
                <w:iCs/>
              </w:rPr>
              <w:t>Children will also select the top 5 images to display in their books along with a QR code for the video</w:t>
            </w:r>
            <w:r w:rsidR="00D65039">
              <w:rPr>
                <w:bCs/>
                <w:iCs/>
              </w:rPr>
              <w:t>. Teacher to create QR code</w:t>
            </w:r>
            <w:r>
              <w:rPr>
                <w:bCs/>
                <w:iCs/>
              </w:rPr>
              <w:t xml:space="preserve"> on the children’s behalf.</w:t>
            </w:r>
          </w:p>
          <w:p w14:paraId="12814F0B" w14:textId="33F48DB6" w:rsidR="008112CC" w:rsidRPr="00AB7A6F" w:rsidRDefault="008112CC" w:rsidP="00143A11">
            <w:pPr>
              <w:rPr>
                <w:bCs/>
                <w:iCs/>
              </w:rPr>
            </w:pPr>
            <w:r>
              <w:rPr>
                <w:bCs/>
                <w:iCs/>
              </w:rPr>
              <w:t xml:space="preserve">As an extension to this task </w:t>
            </w:r>
            <w:proofErr w:type="gramStart"/>
            <w:r>
              <w:rPr>
                <w:bCs/>
                <w:iCs/>
              </w:rPr>
              <w:t>later on</w:t>
            </w:r>
            <w:proofErr w:type="gramEnd"/>
            <w:r>
              <w:rPr>
                <w:bCs/>
                <w:iCs/>
              </w:rPr>
              <w:t xml:space="preserve"> in the week the children will create a pictogram displaying which of the mini beast</w:t>
            </w:r>
            <w:r w:rsidR="005C6766">
              <w:rPr>
                <w:bCs/>
                <w:iCs/>
              </w:rPr>
              <w:t>’</w:t>
            </w:r>
            <w:r>
              <w:rPr>
                <w:bCs/>
                <w:iCs/>
              </w:rPr>
              <w:t>s they found the most of during their bug hunt.</w:t>
            </w:r>
          </w:p>
          <w:p w14:paraId="18F275CC" w14:textId="77777777" w:rsidR="008112CC" w:rsidRDefault="008112CC" w:rsidP="00143A11">
            <w:pPr>
              <w:rPr>
                <w:b/>
                <w:i/>
              </w:rPr>
            </w:pPr>
          </w:p>
          <w:p w14:paraId="4B11350C" w14:textId="77777777" w:rsidR="008112CC" w:rsidRPr="00ED401F" w:rsidRDefault="008112CC" w:rsidP="00143A11">
            <w:pPr>
              <w:rPr>
                <w:b/>
                <w:i/>
              </w:rPr>
            </w:pPr>
          </w:p>
        </w:tc>
      </w:tr>
    </w:tbl>
    <w:p w14:paraId="4D233F9B" w14:textId="7E9751A6" w:rsidR="007D4D36" w:rsidRPr="00883362" w:rsidRDefault="00384F2B" w:rsidP="00883362">
      <w:pPr>
        <w:rPr>
          <w:b/>
          <w:bCs/>
        </w:rPr>
      </w:pPr>
      <w:r>
        <w:rPr>
          <w:b/>
          <w:bCs/>
        </w:rPr>
        <w:lastRenderedPageBreak/>
        <w:t xml:space="preserve">Element </w:t>
      </w:r>
      <w:r w:rsidR="00883362">
        <w:rPr>
          <w:b/>
          <w:bCs/>
        </w:rPr>
        <w:t>4.</w:t>
      </w:r>
    </w:p>
    <w:p w14:paraId="6798C3CF" w14:textId="77777777" w:rsidR="00C17350" w:rsidRDefault="00374867" w:rsidP="008F41CE">
      <w:pPr>
        <w:spacing w:line="360" w:lineRule="auto"/>
        <w:jc w:val="both"/>
        <w:rPr>
          <w:rFonts w:ascii="Times New Roman" w:hAnsi="Times New Roman" w:cs="Times New Roman"/>
          <w:sz w:val="24"/>
          <w:szCs w:val="24"/>
        </w:rPr>
      </w:pPr>
      <w:r w:rsidRPr="000D40AC">
        <w:rPr>
          <w:rFonts w:ascii="Times New Roman" w:hAnsi="Times New Roman" w:cs="Times New Roman"/>
          <w:sz w:val="24"/>
          <w:szCs w:val="24"/>
        </w:rPr>
        <w:t>This activity will take place within the school garden affording children with a safe space, offering them the freedom to explore and discover their surroundings</w:t>
      </w:r>
      <w:r w:rsidR="00883362">
        <w:rPr>
          <w:rFonts w:ascii="Times New Roman" w:hAnsi="Times New Roman" w:cs="Times New Roman"/>
          <w:sz w:val="24"/>
          <w:szCs w:val="24"/>
        </w:rPr>
        <w:t xml:space="preserve"> independently</w:t>
      </w:r>
      <w:r w:rsidRPr="000D40AC">
        <w:rPr>
          <w:rFonts w:ascii="Times New Roman" w:hAnsi="Times New Roman" w:cs="Times New Roman"/>
          <w:sz w:val="24"/>
          <w:szCs w:val="24"/>
        </w:rPr>
        <w:t>.  The children will be provided with a pencil, paper, clip board, magnifying glasses and I Pad’s.</w:t>
      </w:r>
      <w:r w:rsidR="000D40AC" w:rsidRPr="000D40AC">
        <w:rPr>
          <w:rFonts w:ascii="Times New Roman" w:hAnsi="Times New Roman" w:cs="Times New Roman"/>
          <w:sz w:val="24"/>
          <w:szCs w:val="24"/>
        </w:rPr>
        <w:t xml:space="preserve">  The role of the teacher in this activity is simply to explain the task at hand</w:t>
      </w:r>
      <w:r w:rsidR="00883362">
        <w:rPr>
          <w:rFonts w:ascii="Times New Roman" w:hAnsi="Times New Roman" w:cs="Times New Roman"/>
          <w:sz w:val="24"/>
          <w:szCs w:val="24"/>
        </w:rPr>
        <w:t>. Once this has been explained</w:t>
      </w:r>
      <w:r w:rsidR="000D40AC" w:rsidRPr="000D40AC">
        <w:rPr>
          <w:rFonts w:ascii="Times New Roman" w:hAnsi="Times New Roman" w:cs="Times New Roman"/>
          <w:sz w:val="24"/>
          <w:szCs w:val="24"/>
        </w:rPr>
        <w:t xml:space="preserve"> the children may go about the mini beast hunt as they wish.  The children will be given a sheet of paper with pictures and the name of the mini beasts they may find in the garden.  The task for them is to make a tally chart of the mini beasts found and take pictures of </w:t>
      </w:r>
      <w:r w:rsidR="00DF594C">
        <w:rPr>
          <w:rFonts w:ascii="Times New Roman" w:hAnsi="Times New Roman" w:cs="Times New Roman"/>
          <w:sz w:val="24"/>
          <w:szCs w:val="24"/>
        </w:rPr>
        <w:t>the</w:t>
      </w:r>
      <w:r w:rsidR="000D40AC" w:rsidRPr="000D40AC">
        <w:rPr>
          <w:rFonts w:ascii="Times New Roman" w:hAnsi="Times New Roman" w:cs="Times New Roman"/>
          <w:sz w:val="24"/>
          <w:szCs w:val="24"/>
        </w:rPr>
        <w:t xml:space="preserve"> bugs they find.  The children may decide to use the magnifying glasses to take a closer look if wanted. </w:t>
      </w:r>
    </w:p>
    <w:p w14:paraId="6D2B76AF" w14:textId="7A3CA506" w:rsidR="00374867" w:rsidRPr="000D40AC" w:rsidRDefault="00CA29FE" w:rsidP="008F41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children will be using the I </w:t>
      </w:r>
      <w:proofErr w:type="gramStart"/>
      <w:r>
        <w:rPr>
          <w:rFonts w:ascii="Times New Roman" w:hAnsi="Times New Roman" w:cs="Times New Roman"/>
          <w:sz w:val="24"/>
          <w:szCs w:val="24"/>
        </w:rPr>
        <w:t>pad’s</w:t>
      </w:r>
      <w:proofErr w:type="gramEnd"/>
      <w:r>
        <w:rPr>
          <w:rFonts w:ascii="Times New Roman" w:hAnsi="Times New Roman" w:cs="Times New Roman"/>
          <w:sz w:val="24"/>
          <w:szCs w:val="24"/>
        </w:rPr>
        <w:t xml:space="preserve"> as a tool to explore and interact with the world, this style of learning is supported by Piaget </w:t>
      </w:r>
      <w:r w:rsidRPr="00C1256B">
        <w:rPr>
          <w:rFonts w:ascii="Times New Roman" w:hAnsi="Times New Roman" w:cs="Times New Roman"/>
          <w:sz w:val="24"/>
          <w:szCs w:val="24"/>
        </w:rPr>
        <w:t>(Crowley, 2014 p59</w:t>
      </w:r>
      <w:r>
        <w:rPr>
          <w:rFonts w:ascii="Times New Roman" w:hAnsi="Times New Roman" w:cs="Times New Roman"/>
          <w:sz w:val="24"/>
          <w:szCs w:val="24"/>
        </w:rPr>
        <w:t>) who saw children as little scientists who are able to make discoveries themselves via exploration and interaction with the environment</w:t>
      </w:r>
      <w:r w:rsidR="00447E38">
        <w:rPr>
          <w:rFonts w:ascii="Times New Roman" w:hAnsi="Times New Roman" w:cs="Times New Roman"/>
          <w:sz w:val="24"/>
          <w:szCs w:val="24"/>
        </w:rPr>
        <w:t>, adding the I pad enhances the activities providing children with an additional area to explore and learn from</w:t>
      </w:r>
      <w:r>
        <w:rPr>
          <w:rFonts w:ascii="Times New Roman" w:hAnsi="Times New Roman" w:cs="Times New Roman"/>
          <w:sz w:val="24"/>
          <w:szCs w:val="24"/>
        </w:rPr>
        <w:t xml:space="preserve">. This is also supported by Vygotsky and Montessori </w:t>
      </w:r>
      <w:r w:rsidRPr="00CA29FE">
        <w:rPr>
          <w:rStyle w:val="Emphasis"/>
          <w:rFonts w:ascii="Times New Roman" w:hAnsi="Times New Roman" w:cs="Times New Roman"/>
          <w:i w:val="0"/>
          <w:iCs w:val="0"/>
          <w:sz w:val="24"/>
          <w:szCs w:val="24"/>
          <w:shd w:val="clear" w:color="auto" w:fill="F7F7F7"/>
        </w:rPr>
        <w:t>(Garhart Mooney, 2013</w:t>
      </w:r>
      <w:r w:rsidRPr="00AF4F0C">
        <w:rPr>
          <w:rStyle w:val="Emphasis"/>
          <w:rFonts w:ascii="Times New Roman" w:hAnsi="Times New Roman" w:cs="Times New Roman"/>
          <w:i w:val="0"/>
          <w:iCs w:val="0"/>
          <w:sz w:val="24"/>
          <w:szCs w:val="24"/>
          <w:shd w:val="clear" w:color="auto" w:fill="F7F7F7"/>
        </w:rPr>
        <w:t xml:space="preserve">) </w:t>
      </w:r>
      <w:r w:rsidR="00AF4F0C" w:rsidRPr="00AF4F0C">
        <w:rPr>
          <w:rStyle w:val="Emphasis"/>
          <w:rFonts w:ascii="Times New Roman" w:hAnsi="Times New Roman" w:cs="Times New Roman"/>
          <w:i w:val="0"/>
          <w:iCs w:val="0"/>
          <w:sz w:val="24"/>
          <w:szCs w:val="24"/>
          <w:shd w:val="clear" w:color="auto" w:fill="F7F7F7"/>
        </w:rPr>
        <w:t>who suggest that children develop a deeper understanding when given the opportunity to experiment</w:t>
      </w:r>
      <w:r w:rsidR="00AF4F0C">
        <w:rPr>
          <w:rStyle w:val="Emphasis"/>
          <w:rFonts w:ascii="Times New Roman" w:hAnsi="Times New Roman" w:cs="Times New Roman"/>
          <w:sz w:val="24"/>
          <w:szCs w:val="24"/>
          <w:shd w:val="clear" w:color="auto" w:fill="F7F7F7"/>
        </w:rPr>
        <w:t>.</w:t>
      </w:r>
      <w:r w:rsidRPr="00AF4F0C">
        <w:rPr>
          <w:rStyle w:val="Emphasis"/>
          <w:rFonts w:ascii="Times New Roman" w:hAnsi="Times New Roman" w:cs="Times New Roman"/>
          <w:sz w:val="24"/>
          <w:szCs w:val="24"/>
          <w:shd w:val="clear" w:color="auto" w:fill="F7F7F7"/>
        </w:rPr>
        <w:t xml:space="preserve"> </w:t>
      </w:r>
      <w:r w:rsidRPr="0050727F">
        <w:rPr>
          <w:rStyle w:val="Emphasis"/>
          <w:rFonts w:ascii="Times New Roman" w:hAnsi="Times New Roman" w:cs="Times New Roman"/>
          <w:sz w:val="24"/>
          <w:szCs w:val="24"/>
          <w:shd w:val="clear" w:color="auto" w:fill="F7F7F7"/>
        </w:rPr>
        <w:t xml:space="preserve"> </w:t>
      </w:r>
      <w:r>
        <w:rPr>
          <w:rFonts w:ascii="Times New Roman" w:hAnsi="Times New Roman" w:cs="Times New Roman"/>
          <w:sz w:val="24"/>
          <w:szCs w:val="24"/>
        </w:rPr>
        <w:t xml:space="preserve"> </w:t>
      </w:r>
      <w:r w:rsidR="000D40AC" w:rsidRPr="000D40AC">
        <w:rPr>
          <w:rFonts w:ascii="Times New Roman" w:hAnsi="Times New Roman" w:cs="Times New Roman"/>
          <w:sz w:val="24"/>
          <w:szCs w:val="24"/>
        </w:rPr>
        <w:t xml:space="preserve">The teacher will also be on hand to offer any support the children ask for. </w:t>
      </w:r>
      <w:r w:rsidR="00C17350">
        <w:rPr>
          <w:rFonts w:ascii="Times New Roman" w:hAnsi="Times New Roman" w:cs="Times New Roman"/>
          <w:sz w:val="24"/>
          <w:szCs w:val="24"/>
        </w:rPr>
        <w:t>Vygotsky suggests that children may require support from a more knowledgeable other before feeling confident enough to try the task independently, this is known as the Zone of proximal development</w:t>
      </w:r>
      <w:r w:rsidR="000E6C4A">
        <w:rPr>
          <w:rFonts w:ascii="Times New Roman" w:hAnsi="Times New Roman" w:cs="Times New Roman"/>
          <w:sz w:val="24"/>
          <w:szCs w:val="24"/>
        </w:rPr>
        <w:t>, this is further supported by Bruner who suggests that the adult is able to adjust the level of support on offer to the child as they progress through the task (Crowley, 2014 p61).</w:t>
      </w:r>
    </w:p>
    <w:p w14:paraId="3A6A4BCF" w14:textId="25DACAC4" w:rsidR="000D40AC" w:rsidRDefault="000D40AC" w:rsidP="008F41CE">
      <w:pPr>
        <w:spacing w:line="360" w:lineRule="auto"/>
        <w:jc w:val="both"/>
        <w:rPr>
          <w:rFonts w:ascii="Times New Roman" w:hAnsi="Times New Roman" w:cs="Times New Roman"/>
          <w:iCs/>
          <w:sz w:val="24"/>
          <w:szCs w:val="24"/>
        </w:rPr>
      </w:pPr>
      <w:r w:rsidRPr="000D40AC">
        <w:rPr>
          <w:rFonts w:ascii="Times New Roman" w:hAnsi="Times New Roman" w:cs="Times New Roman"/>
          <w:sz w:val="24"/>
          <w:szCs w:val="24"/>
        </w:rPr>
        <w:t xml:space="preserve">Due to this activity being carried out in the school garden it is supported by the Welsh Assembly Government (2008) </w:t>
      </w:r>
      <w:r w:rsidRPr="000D40AC">
        <w:rPr>
          <w:rFonts w:ascii="Times New Roman" w:hAnsi="Times New Roman" w:cs="Times New Roman"/>
          <w:iCs/>
          <w:sz w:val="24"/>
          <w:szCs w:val="24"/>
        </w:rPr>
        <w:t>Education for Sustainable Development and Global Citizenship</w:t>
      </w:r>
      <w:r w:rsidR="00532189">
        <w:rPr>
          <w:rFonts w:ascii="Times New Roman" w:hAnsi="Times New Roman" w:cs="Times New Roman"/>
          <w:iCs/>
          <w:sz w:val="24"/>
          <w:szCs w:val="24"/>
        </w:rPr>
        <w:t xml:space="preserve"> as it provides opportunities to discuss the habitats that </w:t>
      </w:r>
      <w:r w:rsidR="00DF594C">
        <w:rPr>
          <w:rFonts w:ascii="Times New Roman" w:hAnsi="Times New Roman" w:cs="Times New Roman"/>
          <w:iCs/>
          <w:sz w:val="24"/>
          <w:szCs w:val="24"/>
        </w:rPr>
        <w:t xml:space="preserve">these </w:t>
      </w:r>
      <w:r w:rsidR="00532189">
        <w:rPr>
          <w:rFonts w:ascii="Times New Roman" w:hAnsi="Times New Roman" w:cs="Times New Roman"/>
          <w:iCs/>
          <w:sz w:val="24"/>
          <w:szCs w:val="24"/>
        </w:rPr>
        <w:t xml:space="preserve">bugs live in and how we should always place the bugs back in their natural habitat once we have looked at them as they may not survive if we put them back into the wrong place.  These discussions help children to build a bigger picture of the world they live in.  This activity will also support </w:t>
      </w:r>
      <w:r w:rsidR="00DF594C">
        <w:rPr>
          <w:rFonts w:ascii="Times New Roman" w:hAnsi="Times New Roman" w:cs="Times New Roman"/>
          <w:iCs/>
          <w:sz w:val="24"/>
          <w:szCs w:val="24"/>
        </w:rPr>
        <w:t xml:space="preserve">children to become ethical, informed citizens of the world, this is </w:t>
      </w:r>
      <w:r w:rsidR="00532189">
        <w:rPr>
          <w:rFonts w:ascii="Times New Roman" w:hAnsi="Times New Roman" w:cs="Times New Roman"/>
          <w:iCs/>
          <w:sz w:val="24"/>
          <w:szCs w:val="24"/>
        </w:rPr>
        <w:t>one of the 4 core purposes of the New Curriculum for Wales, Welsh Government (2020)</w:t>
      </w:r>
      <w:r w:rsidR="00DF594C">
        <w:rPr>
          <w:rFonts w:ascii="Times New Roman" w:hAnsi="Times New Roman" w:cs="Times New Roman"/>
          <w:iCs/>
          <w:sz w:val="24"/>
          <w:szCs w:val="24"/>
        </w:rPr>
        <w:t>.</w:t>
      </w:r>
    </w:p>
    <w:p w14:paraId="55A19186" w14:textId="24E0866A" w:rsidR="00505DB6" w:rsidRDefault="00505DB6" w:rsidP="008F41CE">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Andrew (2017) explains that young children are often more at ease with technology than they are in the outdoor environment, therefore by introducing technology to their outdoor learning </w:t>
      </w:r>
      <w:r>
        <w:rPr>
          <w:rFonts w:ascii="Times New Roman" w:hAnsi="Times New Roman" w:cs="Times New Roman"/>
          <w:iCs/>
          <w:sz w:val="24"/>
          <w:szCs w:val="24"/>
        </w:rPr>
        <w:lastRenderedPageBreak/>
        <w:t>experience can help to improve the standard of work produced.</w:t>
      </w:r>
      <w:r w:rsidR="00534D5D">
        <w:rPr>
          <w:rFonts w:ascii="Times New Roman" w:hAnsi="Times New Roman" w:cs="Times New Roman"/>
          <w:iCs/>
          <w:sz w:val="24"/>
          <w:szCs w:val="24"/>
        </w:rPr>
        <w:t xml:space="preserve">  She also suggests that this style of learning may engage a child with ADHD more than class-based activities. Kuo and Taylor (</w:t>
      </w:r>
      <w:r w:rsidR="00F11135">
        <w:rPr>
          <w:rFonts w:ascii="Times New Roman" w:hAnsi="Times New Roman" w:cs="Times New Roman"/>
          <w:iCs/>
          <w:sz w:val="24"/>
          <w:szCs w:val="24"/>
        </w:rPr>
        <w:t xml:space="preserve">2004) </w:t>
      </w:r>
      <w:r w:rsidR="00534D5D">
        <w:rPr>
          <w:rFonts w:ascii="Times New Roman" w:hAnsi="Times New Roman" w:cs="Times New Roman"/>
          <w:iCs/>
          <w:sz w:val="24"/>
          <w:szCs w:val="24"/>
        </w:rPr>
        <w:t>carried out some research where they established that symptoms of ADHD were greatly improved after spending time in the outdoor environment.</w:t>
      </w:r>
    </w:p>
    <w:p w14:paraId="522AB959" w14:textId="307506F0" w:rsidR="00D24122" w:rsidRDefault="00D24122" w:rsidP="008F41CE">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During the first element of the activity the children were asked to use the I </w:t>
      </w:r>
      <w:proofErr w:type="gramStart"/>
      <w:r>
        <w:rPr>
          <w:rFonts w:ascii="Times New Roman" w:hAnsi="Times New Roman" w:cs="Times New Roman"/>
          <w:iCs/>
          <w:sz w:val="24"/>
          <w:szCs w:val="24"/>
        </w:rPr>
        <w:t>pad</w:t>
      </w:r>
      <w:r w:rsidR="008B72ED">
        <w:rPr>
          <w:rFonts w:ascii="Times New Roman" w:hAnsi="Times New Roman" w:cs="Times New Roman"/>
          <w:iCs/>
          <w:sz w:val="24"/>
          <w:szCs w:val="24"/>
        </w:rPr>
        <w:t>’</w:t>
      </w:r>
      <w:r>
        <w:rPr>
          <w:rFonts w:ascii="Times New Roman" w:hAnsi="Times New Roman" w:cs="Times New Roman"/>
          <w:iCs/>
          <w:sz w:val="24"/>
          <w:szCs w:val="24"/>
        </w:rPr>
        <w:t>s</w:t>
      </w:r>
      <w:proofErr w:type="gramEnd"/>
      <w:r>
        <w:rPr>
          <w:rFonts w:ascii="Times New Roman" w:hAnsi="Times New Roman" w:cs="Times New Roman"/>
          <w:iCs/>
          <w:sz w:val="24"/>
          <w:szCs w:val="24"/>
        </w:rPr>
        <w:t xml:space="preserve"> to take digital photos of the bugs they </w:t>
      </w:r>
      <w:r w:rsidR="00DF594C">
        <w:rPr>
          <w:rFonts w:ascii="Times New Roman" w:hAnsi="Times New Roman" w:cs="Times New Roman"/>
          <w:iCs/>
          <w:sz w:val="24"/>
          <w:szCs w:val="24"/>
        </w:rPr>
        <w:t>discovered</w:t>
      </w:r>
      <w:r>
        <w:rPr>
          <w:rFonts w:ascii="Times New Roman" w:hAnsi="Times New Roman" w:cs="Times New Roman"/>
          <w:iCs/>
          <w:sz w:val="24"/>
          <w:szCs w:val="24"/>
        </w:rPr>
        <w:t>.</w:t>
      </w:r>
      <w:r w:rsidR="008B72ED">
        <w:rPr>
          <w:rFonts w:ascii="Times New Roman" w:hAnsi="Times New Roman" w:cs="Times New Roman"/>
          <w:iCs/>
          <w:sz w:val="24"/>
          <w:szCs w:val="24"/>
        </w:rPr>
        <w:t xml:space="preserve">  Using the I Pads to take photos allows the children to develop their digital competence skills in line with the Welsh Government Digital Competency Framework (2008).</w:t>
      </w:r>
      <w:r>
        <w:rPr>
          <w:rFonts w:ascii="Times New Roman" w:hAnsi="Times New Roman" w:cs="Times New Roman"/>
          <w:iCs/>
          <w:sz w:val="24"/>
          <w:szCs w:val="24"/>
        </w:rPr>
        <w:t xml:space="preserve"> This section of the activity will link to the strand Interacting and collaborating. It meet</w:t>
      </w:r>
      <w:r w:rsidR="00247705">
        <w:rPr>
          <w:rFonts w:ascii="Times New Roman" w:hAnsi="Times New Roman" w:cs="Times New Roman"/>
          <w:iCs/>
          <w:sz w:val="24"/>
          <w:szCs w:val="24"/>
        </w:rPr>
        <w:t xml:space="preserve">s </w:t>
      </w:r>
      <w:r>
        <w:rPr>
          <w:rFonts w:ascii="Times New Roman" w:hAnsi="Times New Roman" w:cs="Times New Roman"/>
          <w:iCs/>
          <w:sz w:val="24"/>
          <w:szCs w:val="24"/>
        </w:rPr>
        <w:t>the</w:t>
      </w:r>
      <w:r w:rsidR="00247705">
        <w:rPr>
          <w:rFonts w:ascii="Times New Roman" w:hAnsi="Times New Roman" w:cs="Times New Roman"/>
          <w:iCs/>
          <w:sz w:val="24"/>
          <w:szCs w:val="24"/>
        </w:rPr>
        <w:t xml:space="preserve"> requirements for the</w:t>
      </w:r>
      <w:r>
        <w:rPr>
          <w:rFonts w:ascii="Times New Roman" w:hAnsi="Times New Roman" w:cs="Times New Roman"/>
          <w:iCs/>
          <w:sz w:val="24"/>
          <w:szCs w:val="24"/>
        </w:rPr>
        <w:t xml:space="preserve"> element for </w:t>
      </w:r>
      <w:r w:rsidR="008B72ED">
        <w:rPr>
          <w:rFonts w:ascii="Times New Roman" w:hAnsi="Times New Roman" w:cs="Times New Roman"/>
          <w:iCs/>
          <w:sz w:val="24"/>
          <w:szCs w:val="24"/>
        </w:rPr>
        <w:t>storing and sharing as the children will learn how to save and retrieve the photographs taken during the bug hunt.  There is also the opportunity to collaborate with one another whilst taking the photos or work alone if they wish.</w:t>
      </w:r>
      <w:r w:rsidR="00A8539B">
        <w:rPr>
          <w:rFonts w:ascii="Times New Roman" w:hAnsi="Times New Roman" w:cs="Times New Roman"/>
          <w:iCs/>
          <w:sz w:val="24"/>
          <w:szCs w:val="24"/>
        </w:rPr>
        <w:t xml:space="preserve">  </w:t>
      </w:r>
      <w:r w:rsidR="00293F3F">
        <w:rPr>
          <w:rFonts w:ascii="Times New Roman" w:hAnsi="Times New Roman" w:cs="Times New Roman"/>
          <w:iCs/>
          <w:sz w:val="24"/>
          <w:szCs w:val="24"/>
        </w:rPr>
        <w:t xml:space="preserve">The children will also be using their sheets to complete a tally chart of the bugs found during the hunt. </w:t>
      </w:r>
      <w:r w:rsidR="00F43770">
        <w:rPr>
          <w:rFonts w:ascii="Times New Roman" w:hAnsi="Times New Roman" w:cs="Times New Roman"/>
          <w:iCs/>
          <w:sz w:val="24"/>
          <w:szCs w:val="24"/>
        </w:rPr>
        <w:t xml:space="preserve">This element </w:t>
      </w:r>
      <w:r w:rsidR="00F43770" w:rsidRPr="00F43770">
        <w:rPr>
          <w:rFonts w:ascii="Times New Roman" w:hAnsi="Times New Roman" w:cs="Times New Roman"/>
          <w:iCs/>
          <w:sz w:val="24"/>
          <w:szCs w:val="24"/>
        </w:rPr>
        <w:t>l</w:t>
      </w:r>
      <w:r w:rsidR="00247705" w:rsidRPr="00F43770">
        <w:rPr>
          <w:rFonts w:ascii="Times New Roman" w:hAnsi="Times New Roman" w:cs="Times New Roman"/>
          <w:iCs/>
          <w:sz w:val="24"/>
          <w:szCs w:val="24"/>
        </w:rPr>
        <w:t>ink</w:t>
      </w:r>
      <w:r w:rsidR="00F43770" w:rsidRPr="00F43770">
        <w:rPr>
          <w:rFonts w:ascii="Times New Roman" w:hAnsi="Times New Roman" w:cs="Times New Roman"/>
          <w:iCs/>
          <w:sz w:val="24"/>
          <w:szCs w:val="24"/>
        </w:rPr>
        <w:t>s</w:t>
      </w:r>
      <w:r w:rsidR="00247705" w:rsidRPr="00F43770">
        <w:rPr>
          <w:rFonts w:ascii="Times New Roman" w:hAnsi="Times New Roman" w:cs="Times New Roman"/>
          <w:iCs/>
          <w:sz w:val="24"/>
          <w:szCs w:val="24"/>
        </w:rPr>
        <w:t xml:space="preserve"> to </w:t>
      </w:r>
      <w:r w:rsidR="00F43770" w:rsidRPr="00F43770">
        <w:rPr>
          <w:rFonts w:ascii="Times New Roman" w:hAnsi="Times New Roman" w:cs="Times New Roman"/>
          <w:iCs/>
          <w:sz w:val="24"/>
          <w:szCs w:val="24"/>
        </w:rPr>
        <w:t xml:space="preserve">the mathematical section of the Foundation phase framework. Welsh </w:t>
      </w:r>
      <w:proofErr w:type="spellStart"/>
      <w:r w:rsidR="00F43770" w:rsidRPr="00F43770">
        <w:rPr>
          <w:rFonts w:ascii="Times New Roman" w:hAnsi="Times New Roman" w:cs="Times New Roman"/>
          <w:iCs/>
          <w:sz w:val="24"/>
          <w:szCs w:val="24"/>
        </w:rPr>
        <w:t>Govenment</w:t>
      </w:r>
      <w:proofErr w:type="spellEnd"/>
      <w:r w:rsidR="00F43770" w:rsidRPr="00F43770">
        <w:rPr>
          <w:rFonts w:ascii="Times New Roman" w:hAnsi="Times New Roman" w:cs="Times New Roman"/>
          <w:iCs/>
          <w:sz w:val="24"/>
          <w:szCs w:val="24"/>
        </w:rPr>
        <w:t xml:space="preserve"> (2015)</w:t>
      </w:r>
      <w:r w:rsidR="00F43770">
        <w:rPr>
          <w:rFonts w:ascii="Times New Roman" w:hAnsi="Times New Roman" w:cs="Times New Roman"/>
          <w:iCs/>
          <w:sz w:val="24"/>
          <w:szCs w:val="24"/>
        </w:rPr>
        <w:t xml:space="preserve"> showing that the children </w:t>
      </w:r>
      <w:proofErr w:type="gramStart"/>
      <w:r w:rsidR="00F43770">
        <w:rPr>
          <w:rFonts w:ascii="Times New Roman" w:hAnsi="Times New Roman" w:cs="Times New Roman"/>
          <w:iCs/>
          <w:sz w:val="24"/>
          <w:szCs w:val="24"/>
        </w:rPr>
        <w:t>are able to</w:t>
      </w:r>
      <w:proofErr w:type="gramEnd"/>
      <w:r w:rsidR="00F43770">
        <w:rPr>
          <w:rFonts w:ascii="Times New Roman" w:hAnsi="Times New Roman" w:cs="Times New Roman"/>
          <w:iCs/>
          <w:sz w:val="24"/>
          <w:szCs w:val="24"/>
        </w:rPr>
        <w:t xml:space="preserve"> collect, record, present data and to interpret the results.</w:t>
      </w:r>
      <w:r w:rsidR="00293F3F">
        <w:rPr>
          <w:rFonts w:ascii="Times New Roman" w:hAnsi="Times New Roman" w:cs="Times New Roman"/>
          <w:iCs/>
          <w:sz w:val="24"/>
          <w:szCs w:val="24"/>
        </w:rPr>
        <w:t xml:space="preserve"> </w:t>
      </w:r>
    </w:p>
    <w:p w14:paraId="040B6E9A" w14:textId="0642818A" w:rsidR="008B72ED" w:rsidRDefault="008B72ED" w:rsidP="008F41CE">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The second element to this activity will take place within the classroom, this will see the children collaborating with one another to pick the best pictures taken during the bug hunt </w:t>
      </w:r>
      <w:r w:rsidR="00791191">
        <w:rPr>
          <w:rFonts w:ascii="Times New Roman" w:hAnsi="Times New Roman" w:cs="Times New Roman"/>
          <w:iCs/>
          <w:sz w:val="24"/>
          <w:szCs w:val="24"/>
        </w:rPr>
        <w:t xml:space="preserve">and display them in a </w:t>
      </w:r>
      <w:r w:rsidR="00851EA8">
        <w:rPr>
          <w:rFonts w:ascii="Times New Roman" w:hAnsi="Times New Roman" w:cs="Times New Roman"/>
          <w:iCs/>
          <w:sz w:val="24"/>
          <w:szCs w:val="24"/>
        </w:rPr>
        <w:t>creative way</w:t>
      </w:r>
      <w:r w:rsidR="00851EA8" w:rsidRPr="00DB3D9F">
        <w:rPr>
          <w:rFonts w:ascii="Times New Roman" w:hAnsi="Times New Roman" w:cs="Times New Roman"/>
          <w:iCs/>
          <w:sz w:val="24"/>
          <w:szCs w:val="24"/>
        </w:rPr>
        <w:t xml:space="preserve">. </w:t>
      </w:r>
      <w:r w:rsidR="00505DB6" w:rsidRPr="00DB3D9F">
        <w:rPr>
          <w:rFonts w:ascii="Times New Roman" w:hAnsi="Times New Roman" w:cs="Times New Roman"/>
          <w:iCs/>
          <w:sz w:val="24"/>
          <w:szCs w:val="24"/>
        </w:rPr>
        <w:t>B</w:t>
      </w:r>
      <w:r w:rsidR="00DB3D9F" w:rsidRPr="00DB3D9F">
        <w:rPr>
          <w:rFonts w:ascii="Times New Roman" w:hAnsi="Times New Roman" w:cs="Times New Roman"/>
          <w:iCs/>
          <w:sz w:val="24"/>
          <w:szCs w:val="24"/>
        </w:rPr>
        <w:t xml:space="preserve">y collaborating the children </w:t>
      </w:r>
      <w:proofErr w:type="gramStart"/>
      <w:r w:rsidR="00DB3D9F" w:rsidRPr="00DB3D9F">
        <w:rPr>
          <w:rFonts w:ascii="Times New Roman" w:hAnsi="Times New Roman" w:cs="Times New Roman"/>
          <w:iCs/>
          <w:sz w:val="24"/>
          <w:szCs w:val="24"/>
        </w:rPr>
        <w:t>are able to</w:t>
      </w:r>
      <w:proofErr w:type="gramEnd"/>
      <w:r w:rsidR="00DB3D9F" w:rsidRPr="00DB3D9F">
        <w:rPr>
          <w:rFonts w:ascii="Times New Roman" w:hAnsi="Times New Roman" w:cs="Times New Roman"/>
          <w:iCs/>
          <w:sz w:val="24"/>
          <w:szCs w:val="24"/>
        </w:rPr>
        <w:t xml:space="preserve"> explore, experience and create, gaining confidence as they progress within a safe environment (Welsh Government, 2020. P.59)</w:t>
      </w:r>
      <w:r w:rsidR="00DB3D9F">
        <w:rPr>
          <w:rFonts w:ascii="Times New Roman" w:hAnsi="Times New Roman" w:cs="Times New Roman"/>
          <w:iCs/>
          <w:sz w:val="24"/>
          <w:szCs w:val="24"/>
        </w:rPr>
        <w:t xml:space="preserve"> </w:t>
      </w:r>
      <w:r w:rsidR="00851EA8">
        <w:rPr>
          <w:rFonts w:ascii="Times New Roman" w:hAnsi="Times New Roman" w:cs="Times New Roman"/>
          <w:iCs/>
          <w:sz w:val="24"/>
          <w:szCs w:val="24"/>
        </w:rPr>
        <w:t>This section link</w:t>
      </w:r>
      <w:r w:rsidR="00184C16">
        <w:rPr>
          <w:rFonts w:ascii="Times New Roman" w:hAnsi="Times New Roman" w:cs="Times New Roman"/>
          <w:iCs/>
          <w:sz w:val="24"/>
          <w:szCs w:val="24"/>
        </w:rPr>
        <w:t>s</w:t>
      </w:r>
      <w:r w:rsidR="00851EA8">
        <w:rPr>
          <w:rFonts w:ascii="Times New Roman" w:hAnsi="Times New Roman" w:cs="Times New Roman"/>
          <w:iCs/>
          <w:sz w:val="24"/>
          <w:szCs w:val="24"/>
        </w:rPr>
        <w:t xml:space="preserve"> well with the strand for producing within the Digital competency framework (2008) The children will collaborate closely to decide on the best pictures to use and decide which app on the I Pad would be the best to use to create their video.  They may also choose whether they would like to include music or a voice over</w:t>
      </w:r>
      <w:r w:rsidR="00D2048B">
        <w:rPr>
          <w:rFonts w:ascii="Times New Roman" w:hAnsi="Times New Roman" w:cs="Times New Roman"/>
          <w:iCs/>
          <w:sz w:val="24"/>
          <w:szCs w:val="24"/>
        </w:rPr>
        <w:t xml:space="preserve">, which could include some fun facts they have learnt about bugs </w:t>
      </w:r>
      <w:r w:rsidR="00851EA8">
        <w:rPr>
          <w:rFonts w:ascii="Times New Roman" w:hAnsi="Times New Roman" w:cs="Times New Roman"/>
          <w:iCs/>
          <w:sz w:val="24"/>
          <w:szCs w:val="24"/>
        </w:rPr>
        <w:t>on their clip. This could also be linked to the Core purpose with the New Curriculum for wales (2020) Enterprising, creative contributors.</w:t>
      </w:r>
      <w:r w:rsidR="00247705">
        <w:rPr>
          <w:rFonts w:ascii="Times New Roman" w:hAnsi="Times New Roman" w:cs="Times New Roman"/>
          <w:iCs/>
          <w:sz w:val="24"/>
          <w:szCs w:val="24"/>
        </w:rPr>
        <w:t xml:space="preserve"> </w:t>
      </w:r>
      <w:r w:rsidR="00894FC5">
        <w:rPr>
          <w:rFonts w:ascii="Times New Roman" w:hAnsi="Times New Roman" w:cs="Times New Roman"/>
          <w:iCs/>
          <w:sz w:val="24"/>
          <w:szCs w:val="24"/>
        </w:rPr>
        <w:t xml:space="preserve">By creating this video of digital </w:t>
      </w:r>
      <w:r w:rsidR="00A409DB">
        <w:rPr>
          <w:rFonts w:ascii="Times New Roman" w:hAnsi="Times New Roman" w:cs="Times New Roman"/>
          <w:iCs/>
          <w:sz w:val="24"/>
          <w:szCs w:val="24"/>
        </w:rPr>
        <w:t>images,</w:t>
      </w:r>
      <w:r w:rsidR="00894FC5">
        <w:rPr>
          <w:rFonts w:ascii="Times New Roman" w:hAnsi="Times New Roman" w:cs="Times New Roman"/>
          <w:iCs/>
          <w:sz w:val="24"/>
          <w:szCs w:val="24"/>
        </w:rPr>
        <w:t xml:space="preserve"> the children are creating a piece of digital art Welsh Government (2020, P56) suggest that creating expressive art can support children to become curious and creative individuals and develop their imagination.</w:t>
      </w:r>
    </w:p>
    <w:p w14:paraId="51F284E0" w14:textId="5C2D0A3A" w:rsidR="00851EA8" w:rsidRDefault="00851EA8" w:rsidP="008F41CE">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Once the children have completed the video there will be a short discussion where the children will evaluate their work</w:t>
      </w:r>
      <w:r w:rsidR="00D65039">
        <w:rPr>
          <w:rFonts w:ascii="Times New Roman" w:hAnsi="Times New Roman" w:cs="Times New Roman"/>
          <w:iCs/>
          <w:sz w:val="24"/>
          <w:szCs w:val="24"/>
        </w:rPr>
        <w:t xml:space="preserve">.  During this </w:t>
      </w:r>
      <w:proofErr w:type="gramStart"/>
      <w:r w:rsidR="00D65039">
        <w:rPr>
          <w:rFonts w:ascii="Times New Roman" w:hAnsi="Times New Roman" w:cs="Times New Roman"/>
          <w:iCs/>
          <w:sz w:val="24"/>
          <w:szCs w:val="24"/>
        </w:rPr>
        <w:t>section</w:t>
      </w:r>
      <w:proofErr w:type="gramEnd"/>
      <w:r w:rsidR="00D65039">
        <w:rPr>
          <w:rFonts w:ascii="Times New Roman" w:hAnsi="Times New Roman" w:cs="Times New Roman"/>
          <w:iCs/>
          <w:sz w:val="24"/>
          <w:szCs w:val="24"/>
        </w:rPr>
        <w:t xml:space="preserve"> the Teacher may ask the children if they are happy with the work they produced, and do they think they could have done anything differently to improve the end result.  This will also sit within the producing st</w:t>
      </w:r>
      <w:r w:rsidR="00035422">
        <w:rPr>
          <w:rFonts w:ascii="Times New Roman" w:hAnsi="Times New Roman" w:cs="Times New Roman"/>
          <w:iCs/>
          <w:sz w:val="24"/>
          <w:szCs w:val="24"/>
        </w:rPr>
        <w:t>r</w:t>
      </w:r>
      <w:r w:rsidR="00D65039">
        <w:rPr>
          <w:rFonts w:ascii="Times New Roman" w:hAnsi="Times New Roman" w:cs="Times New Roman"/>
          <w:iCs/>
          <w:sz w:val="24"/>
          <w:szCs w:val="24"/>
        </w:rPr>
        <w:t xml:space="preserve">and of the Digital Competency </w:t>
      </w:r>
      <w:r w:rsidR="00D65039">
        <w:rPr>
          <w:rFonts w:ascii="Times New Roman" w:hAnsi="Times New Roman" w:cs="Times New Roman"/>
          <w:iCs/>
          <w:sz w:val="24"/>
          <w:szCs w:val="24"/>
        </w:rPr>
        <w:lastRenderedPageBreak/>
        <w:t>Framework (2008) under the element Evaluating and improving</w:t>
      </w:r>
      <w:r w:rsidR="00035422">
        <w:rPr>
          <w:rFonts w:ascii="Times New Roman" w:hAnsi="Times New Roman" w:cs="Times New Roman"/>
          <w:iCs/>
          <w:sz w:val="24"/>
          <w:szCs w:val="24"/>
        </w:rPr>
        <w:t xml:space="preserve"> as this allows the children to look back upon the activity and discuss ways they could improve in the future.</w:t>
      </w:r>
      <w:r w:rsidR="00247705">
        <w:rPr>
          <w:rFonts w:ascii="Times New Roman" w:hAnsi="Times New Roman" w:cs="Times New Roman"/>
          <w:iCs/>
          <w:sz w:val="24"/>
          <w:szCs w:val="24"/>
        </w:rPr>
        <w:t xml:space="preserve"> </w:t>
      </w:r>
      <w:r w:rsidR="00A506E6">
        <w:rPr>
          <w:rFonts w:ascii="Times New Roman" w:hAnsi="Times New Roman" w:cs="Times New Roman"/>
          <w:iCs/>
          <w:sz w:val="24"/>
          <w:szCs w:val="24"/>
        </w:rPr>
        <w:t>Welsh Government (2020, P66) Suggests that allowing children this time to reflect and evaluate upon their work allows them to develop their problem solving and questioning skills. This is a skill which children will develop gradually over time.</w:t>
      </w:r>
    </w:p>
    <w:p w14:paraId="68369F56" w14:textId="1EB14F73" w:rsidR="00035422" w:rsidRDefault="00035422" w:rsidP="008F41CE">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As mentioned in the activity plan there is an extension task listed to take place later in the week which will enhance and develop the children’s skills further.  Children will be asked to look back upon the findings in their tally charts.  The children will work in pairs to create a pictogram to display the data for these findings to establish which mini beast they found the most of.  This activity will support the Data and Computational strand of the Digital Competency framework (2008) under the element Data and information literacy as they create a simple pictogram </w:t>
      </w:r>
      <w:r w:rsidR="00A8539B">
        <w:rPr>
          <w:rFonts w:ascii="Times New Roman" w:hAnsi="Times New Roman" w:cs="Times New Roman"/>
          <w:iCs/>
          <w:sz w:val="24"/>
          <w:szCs w:val="24"/>
        </w:rPr>
        <w:t>which will help them to interpret the data collected during the bug hunt.</w:t>
      </w:r>
      <w:r w:rsidR="0003605A">
        <w:rPr>
          <w:rFonts w:ascii="Times New Roman" w:hAnsi="Times New Roman" w:cs="Times New Roman"/>
          <w:iCs/>
          <w:sz w:val="24"/>
          <w:szCs w:val="24"/>
        </w:rPr>
        <w:t xml:space="preserve">  Extension tasks provide children with the opportunity to revisit what they have learnt and develop this knowledge further (Department for children, </w:t>
      </w:r>
      <w:proofErr w:type="gramStart"/>
      <w:r w:rsidR="0003605A">
        <w:rPr>
          <w:rFonts w:ascii="Times New Roman" w:hAnsi="Times New Roman" w:cs="Times New Roman"/>
          <w:iCs/>
          <w:sz w:val="24"/>
          <w:szCs w:val="24"/>
        </w:rPr>
        <w:t>schools</w:t>
      </w:r>
      <w:proofErr w:type="gramEnd"/>
      <w:r w:rsidR="0003605A">
        <w:rPr>
          <w:rFonts w:ascii="Times New Roman" w:hAnsi="Times New Roman" w:cs="Times New Roman"/>
          <w:iCs/>
          <w:sz w:val="24"/>
          <w:szCs w:val="24"/>
        </w:rPr>
        <w:t xml:space="preserve"> and families, 2009). </w:t>
      </w:r>
      <w:r w:rsidR="005B0CD6">
        <w:rPr>
          <w:rFonts w:ascii="Times New Roman" w:hAnsi="Times New Roman" w:cs="Times New Roman"/>
          <w:iCs/>
          <w:sz w:val="24"/>
          <w:szCs w:val="24"/>
        </w:rPr>
        <w:t xml:space="preserve">By revisiting a topic, it allows children to consolidate their learning, this is supported by Bruner’s spiral curriculum as he believed that every time a topic is revisited a child </w:t>
      </w:r>
      <w:proofErr w:type="gramStart"/>
      <w:r w:rsidR="005B0CD6">
        <w:rPr>
          <w:rFonts w:ascii="Times New Roman" w:hAnsi="Times New Roman" w:cs="Times New Roman"/>
          <w:iCs/>
          <w:sz w:val="24"/>
          <w:szCs w:val="24"/>
        </w:rPr>
        <w:t>is able to</w:t>
      </w:r>
      <w:proofErr w:type="gramEnd"/>
      <w:r w:rsidR="005B0CD6">
        <w:rPr>
          <w:rFonts w:ascii="Times New Roman" w:hAnsi="Times New Roman" w:cs="Times New Roman"/>
          <w:iCs/>
          <w:sz w:val="24"/>
          <w:szCs w:val="24"/>
        </w:rPr>
        <w:t xml:space="preserve"> reinforce and solidify this knowledge, gaining a deeper understanding of what they have learnt (Clark, 2010).</w:t>
      </w:r>
    </w:p>
    <w:p w14:paraId="49F2A6C9" w14:textId="5F348A34" w:rsidR="00035422" w:rsidRDefault="00035422" w:rsidP="008F41CE">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iCs/>
          <w:sz w:val="24"/>
          <w:szCs w:val="24"/>
        </w:rPr>
        <w:t>This Activity not only supports the children in their digital competency skills but</w:t>
      </w:r>
      <w:r>
        <w:rPr>
          <w:rFonts w:ascii="Calibri" w:hAnsi="Calibri" w:cs="Calibri"/>
          <w:color w:val="000000"/>
          <w:shd w:val="clear" w:color="auto" w:fill="FFFFFF"/>
        </w:rPr>
        <w:t xml:space="preserve"> </w:t>
      </w:r>
      <w:proofErr w:type="gramStart"/>
      <w:r w:rsidRPr="00035422">
        <w:rPr>
          <w:rFonts w:ascii="Times New Roman" w:hAnsi="Times New Roman" w:cs="Times New Roman"/>
          <w:color w:val="000000"/>
          <w:sz w:val="24"/>
          <w:szCs w:val="24"/>
          <w:shd w:val="clear" w:color="auto" w:fill="FFFFFF"/>
        </w:rPr>
        <w:t>opens up</w:t>
      </w:r>
      <w:proofErr w:type="gramEnd"/>
      <w:r w:rsidRPr="00035422">
        <w:rPr>
          <w:rFonts w:ascii="Times New Roman" w:hAnsi="Times New Roman" w:cs="Times New Roman"/>
          <w:color w:val="000000"/>
          <w:sz w:val="24"/>
          <w:szCs w:val="24"/>
          <w:shd w:val="clear" w:color="auto" w:fill="FFFFFF"/>
        </w:rPr>
        <w:t xml:space="preserve"> and underpins all areas of children's learning, rather than being a standalone subject. </w:t>
      </w:r>
      <w:r w:rsidR="00EB2DFC">
        <w:rPr>
          <w:rFonts w:ascii="Times New Roman" w:hAnsi="Times New Roman" w:cs="Times New Roman"/>
          <w:color w:val="000000"/>
          <w:sz w:val="24"/>
          <w:szCs w:val="24"/>
          <w:shd w:val="clear" w:color="auto" w:fill="FFFFFF"/>
        </w:rPr>
        <w:t xml:space="preserve">This sits well within the New Curriculum for wales (2020) p6 which outlines the desire for Teachers to create activities with a more integrated approach to learning.  Having a more integrated approach to learning strengthens knowledge and allows children to make more meaningful links across different areas of learning. </w:t>
      </w:r>
      <w:r w:rsidR="007B1B67">
        <w:rPr>
          <w:rFonts w:ascii="Times New Roman" w:hAnsi="Times New Roman" w:cs="Times New Roman"/>
          <w:color w:val="000000"/>
          <w:sz w:val="24"/>
          <w:szCs w:val="24"/>
          <w:shd w:val="clear" w:color="auto" w:fill="FFFFFF"/>
        </w:rPr>
        <w:t xml:space="preserve">This activity was planned with the New curriculum for Wales (2020) in mind and has </w:t>
      </w:r>
      <w:proofErr w:type="gramStart"/>
      <w:r w:rsidR="007B1B67">
        <w:rPr>
          <w:rFonts w:ascii="Times New Roman" w:hAnsi="Times New Roman" w:cs="Times New Roman"/>
          <w:color w:val="000000"/>
          <w:sz w:val="24"/>
          <w:szCs w:val="24"/>
          <w:shd w:val="clear" w:color="auto" w:fill="FFFFFF"/>
        </w:rPr>
        <w:t>taken into account</w:t>
      </w:r>
      <w:proofErr w:type="gramEnd"/>
      <w:r w:rsidR="007B1B67">
        <w:rPr>
          <w:rFonts w:ascii="Times New Roman" w:hAnsi="Times New Roman" w:cs="Times New Roman"/>
          <w:color w:val="000000"/>
          <w:sz w:val="24"/>
          <w:szCs w:val="24"/>
          <w:shd w:val="clear" w:color="auto" w:fill="FFFFFF"/>
        </w:rPr>
        <w:t xml:space="preserve"> using digital media to develop skills across the curriculum.  By the end of the activity the children have developed their </w:t>
      </w:r>
      <w:r w:rsidR="001B451A">
        <w:rPr>
          <w:rFonts w:ascii="Times New Roman" w:hAnsi="Times New Roman" w:cs="Times New Roman"/>
          <w:color w:val="000000"/>
          <w:sz w:val="24"/>
          <w:szCs w:val="24"/>
          <w:shd w:val="clear" w:color="auto" w:fill="FFFFFF"/>
        </w:rPr>
        <w:t xml:space="preserve">digital competence skills as well as tapping into some of the six areas of learning such as expressive art, Numeracy, Language, literacy and communication, science, </w:t>
      </w:r>
      <w:proofErr w:type="gramStart"/>
      <w:r w:rsidR="001B451A">
        <w:rPr>
          <w:rFonts w:ascii="Times New Roman" w:hAnsi="Times New Roman" w:cs="Times New Roman"/>
          <w:color w:val="000000"/>
          <w:sz w:val="24"/>
          <w:szCs w:val="24"/>
          <w:shd w:val="clear" w:color="auto" w:fill="FFFFFF"/>
        </w:rPr>
        <w:t>health</w:t>
      </w:r>
      <w:proofErr w:type="gramEnd"/>
      <w:r w:rsidR="001B451A">
        <w:rPr>
          <w:rFonts w:ascii="Times New Roman" w:hAnsi="Times New Roman" w:cs="Times New Roman"/>
          <w:color w:val="000000"/>
          <w:sz w:val="24"/>
          <w:szCs w:val="24"/>
          <w:shd w:val="clear" w:color="auto" w:fill="FFFFFF"/>
        </w:rPr>
        <w:t xml:space="preserve"> and wellbeing. </w:t>
      </w:r>
    </w:p>
    <w:p w14:paraId="108518C8" w14:textId="421825D1" w:rsidR="00163019" w:rsidRPr="00711B34" w:rsidRDefault="00A409DB" w:rsidP="00163019">
      <w:pPr>
        <w:spacing w:line="360" w:lineRule="auto"/>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w:t>
      </w:r>
      <w:r>
        <w:rPr>
          <w:rFonts w:ascii="Times New Roman" w:hAnsi="Times New Roman" w:cs="Times New Roman"/>
          <w:iCs/>
          <w:sz w:val="24"/>
          <w:szCs w:val="24"/>
        </w:rPr>
        <w:t>In future this activity may benefit from differentiation as some children found doing the tally charts difficult and needed a lot of support in this area of the task.</w:t>
      </w:r>
      <w:r w:rsidR="007A09CC">
        <w:rPr>
          <w:rFonts w:ascii="Times New Roman" w:hAnsi="Times New Roman" w:cs="Times New Roman"/>
          <w:iCs/>
          <w:sz w:val="24"/>
          <w:szCs w:val="24"/>
        </w:rPr>
        <w:t xml:space="preserve">  The activity could also be extended further to cover more areas of the curriculum such as Science</w:t>
      </w:r>
      <w:r w:rsidR="00173B77">
        <w:rPr>
          <w:rFonts w:ascii="Times New Roman" w:hAnsi="Times New Roman" w:cs="Times New Roman"/>
          <w:iCs/>
          <w:sz w:val="24"/>
          <w:szCs w:val="24"/>
        </w:rPr>
        <w:t xml:space="preserve">, by going into more detail with the children about the habitats of the mini beasts and literacy, by following clues to </w:t>
      </w:r>
      <w:r w:rsidR="00173B77">
        <w:rPr>
          <w:rFonts w:ascii="Times New Roman" w:hAnsi="Times New Roman" w:cs="Times New Roman"/>
          <w:iCs/>
          <w:sz w:val="24"/>
          <w:szCs w:val="24"/>
        </w:rPr>
        <w:lastRenderedPageBreak/>
        <w:t xml:space="preserve">decode a word, again this area would require differentiation based on the current abilities of each child.  By extending this activity across all areas of learning it is </w:t>
      </w:r>
      <w:r w:rsidR="00163019">
        <w:rPr>
          <w:rFonts w:ascii="Times New Roman" w:hAnsi="Times New Roman" w:cs="Times New Roman"/>
          <w:iCs/>
          <w:sz w:val="24"/>
          <w:szCs w:val="24"/>
        </w:rPr>
        <w:t>working line with the requirements of the New curriculum for Wales, Welsh Government (20</w:t>
      </w:r>
      <w:r w:rsidR="00584740">
        <w:rPr>
          <w:rFonts w:ascii="Times New Roman" w:hAnsi="Times New Roman" w:cs="Times New Roman"/>
          <w:iCs/>
          <w:sz w:val="24"/>
          <w:szCs w:val="24"/>
        </w:rPr>
        <w:t>20</w:t>
      </w:r>
      <w:r w:rsidR="00163019">
        <w:rPr>
          <w:rFonts w:ascii="Times New Roman" w:hAnsi="Times New Roman" w:cs="Times New Roman"/>
          <w:iCs/>
          <w:sz w:val="24"/>
          <w:szCs w:val="24"/>
        </w:rPr>
        <w:t>) which</w:t>
      </w:r>
      <w:r w:rsidR="00163019" w:rsidRPr="00163019">
        <w:rPr>
          <w:rFonts w:ascii="Times New Roman" w:hAnsi="Times New Roman" w:cs="Times New Roman"/>
          <w:sz w:val="24"/>
          <w:szCs w:val="24"/>
        </w:rPr>
        <w:t xml:space="preserve"> </w:t>
      </w:r>
      <w:r w:rsidR="00163019" w:rsidRPr="00711B34">
        <w:rPr>
          <w:rFonts w:ascii="Times New Roman" w:hAnsi="Times New Roman" w:cs="Times New Roman"/>
          <w:sz w:val="24"/>
          <w:szCs w:val="24"/>
        </w:rPr>
        <w:t xml:space="preserve">It </w:t>
      </w:r>
      <w:r w:rsidR="00254044">
        <w:rPr>
          <w:rFonts w:ascii="Times New Roman" w:hAnsi="Times New Roman" w:cs="Times New Roman"/>
          <w:sz w:val="24"/>
          <w:szCs w:val="24"/>
        </w:rPr>
        <w:t xml:space="preserve">encourages </w:t>
      </w:r>
      <w:r w:rsidR="00163019">
        <w:rPr>
          <w:rFonts w:ascii="Times New Roman" w:hAnsi="Times New Roman" w:cs="Times New Roman"/>
          <w:sz w:val="24"/>
          <w:szCs w:val="24"/>
        </w:rPr>
        <w:t xml:space="preserve">the </w:t>
      </w:r>
      <w:r w:rsidR="00163019" w:rsidRPr="00711B34">
        <w:rPr>
          <w:rFonts w:ascii="Times New Roman" w:hAnsi="Times New Roman" w:cs="Times New Roman"/>
          <w:sz w:val="24"/>
          <w:szCs w:val="24"/>
        </w:rPr>
        <w:t xml:space="preserve">use </w:t>
      </w:r>
      <w:r w:rsidR="00163019">
        <w:rPr>
          <w:rFonts w:ascii="Times New Roman" w:hAnsi="Times New Roman" w:cs="Times New Roman"/>
          <w:sz w:val="24"/>
          <w:szCs w:val="24"/>
        </w:rPr>
        <w:t xml:space="preserve">of </w:t>
      </w:r>
      <w:r w:rsidR="00163019" w:rsidRPr="00711B34">
        <w:rPr>
          <w:rFonts w:ascii="Times New Roman" w:hAnsi="Times New Roman" w:cs="Times New Roman"/>
          <w:sz w:val="24"/>
          <w:szCs w:val="24"/>
        </w:rPr>
        <w:t xml:space="preserve">digital competence across all </w:t>
      </w:r>
      <w:r w:rsidR="00163019">
        <w:rPr>
          <w:rFonts w:ascii="Times New Roman" w:hAnsi="Times New Roman" w:cs="Times New Roman"/>
          <w:sz w:val="24"/>
          <w:szCs w:val="24"/>
        </w:rPr>
        <w:t xml:space="preserve">areas of the </w:t>
      </w:r>
      <w:r w:rsidR="00163019" w:rsidRPr="00711B34">
        <w:rPr>
          <w:rFonts w:ascii="Times New Roman" w:hAnsi="Times New Roman" w:cs="Times New Roman"/>
          <w:sz w:val="24"/>
          <w:szCs w:val="24"/>
        </w:rPr>
        <w:t>curricul</w:t>
      </w:r>
      <w:r w:rsidR="00163019">
        <w:rPr>
          <w:rFonts w:ascii="Times New Roman" w:hAnsi="Times New Roman" w:cs="Times New Roman"/>
          <w:sz w:val="24"/>
          <w:szCs w:val="24"/>
        </w:rPr>
        <w:t>um</w:t>
      </w:r>
      <w:r w:rsidR="00163019" w:rsidRPr="00711B34">
        <w:rPr>
          <w:rFonts w:ascii="Times New Roman" w:hAnsi="Times New Roman" w:cs="Times New Roman"/>
          <w:sz w:val="24"/>
          <w:szCs w:val="24"/>
        </w:rPr>
        <w:t xml:space="preserve"> in order</w:t>
      </w:r>
      <w:r w:rsidR="00163019">
        <w:rPr>
          <w:rFonts w:ascii="Times New Roman" w:hAnsi="Times New Roman" w:cs="Times New Roman"/>
          <w:sz w:val="24"/>
          <w:szCs w:val="24"/>
        </w:rPr>
        <w:t xml:space="preserve"> for children</w:t>
      </w:r>
      <w:r w:rsidR="00163019" w:rsidRPr="00711B34">
        <w:rPr>
          <w:rFonts w:ascii="Times New Roman" w:hAnsi="Times New Roman" w:cs="Times New Roman"/>
          <w:sz w:val="24"/>
          <w:szCs w:val="24"/>
        </w:rPr>
        <w:t xml:space="preserve"> to meet all 4 core purposes</w:t>
      </w:r>
      <w:r w:rsidR="00163019">
        <w:rPr>
          <w:rFonts w:ascii="Times New Roman" w:hAnsi="Times New Roman" w:cs="Times New Roman"/>
          <w:sz w:val="24"/>
          <w:szCs w:val="24"/>
        </w:rPr>
        <w:t>, helping them to</w:t>
      </w:r>
      <w:r w:rsidR="00163019" w:rsidRPr="00711B34">
        <w:rPr>
          <w:rFonts w:ascii="Times New Roman" w:hAnsi="Times New Roman" w:cs="Times New Roman"/>
          <w:sz w:val="24"/>
          <w:szCs w:val="24"/>
        </w:rPr>
        <w:t xml:space="preserve"> unlock </w:t>
      </w:r>
      <w:r w:rsidR="00163019">
        <w:rPr>
          <w:rFonts w:ascii="Times New Roman" w:hAnsi="Times New Roman" w:cs="Times New Roman"/>
          <w:sz w:val="24"/>
          <w:szCs w:val="24"/>
        </w:rPr>
        <w:t xml:space="preserve">new </w:t>
      </w:r>
      <w:r w:rsidR="00163019" w:rsidRPr="00711B34">
        <w:rPr>
          <w:rFonts w:ascii="Times New Roman" w:hAnsi="Times New Roman" w:cs="Times New Roman"/>
          <w:sz w:val="24"/>
          <w:szCs w:val="24"/>
        </w:rPr>
        <w:t>knowledge and skills which will enable learners to thrive in the</w:t>
      </w:r>
      <w:r w:rsidR="00163019">
        <w:rPr>
          <w:rFonts w:ascii="Times New Roman" w:hAnsi="Times New Roman" w:cs="Times New Roman"/>
          <w:sz w:val="24"/>
          <w:szCs w:val="24"/>
        </w:rPr>
        <w:t>ir future lives</w:t>
      </w:r>
      <w:r w:rsidR="00163019" w:rsidRPr="00711B34">
        <w:rPr>
          <w:rFonts w:ascii="Times New Roman" w:hAnsi="Times New Roman" w:cs="Times New Roman"/>
          <w:sz w:val="24"/>
          <w:szCs w:val="24"/>
        </w:rPr>
        <w:t>.</w:t>
      </w:r>
    </w:p>
    <w:p w14:paraId="522B5E61" w14:textId="5D145FA3" w:rsidR="00A409DB" w:rsidRDefault="00A409DB" w:rsidP="00A409DB">
      <w:pPr>
        <w:spacing w:line="360" w:lineRule="auto"/>
        <w:jc w:val="both"/>
        <w:rPr>
          <w:rFonts w:ascii="Times New Roman" w:hAnsi="Times New Roman" w:cs="Times New Roman"/>
          <w:iCs/>
          <w:sz w:val="24"/>
          <w:szCs w:val="24"/>
        </w:rPr>
      </w:pPr>
    </w:p>
    <w:p w14:paraId="7DA6D33D" w14:textId="64D091C4" w:rsidR="001B451A" w:rsidRPr="00035422" w:rsidRDefault="001B451A" w:rsidP="008F41CE">
      <w:pPr>
        <w:spacing w:line="360" w:lineRule="auto"/>
        <w:jc w:val="both"/>
        <w:rPr>
          <w:rFonts w:ascii="Times New Roman" w:hAnsi="Times New Roman" w:cs="Times New Roman"/>
          <w:sz w:val="24"/>
          <w:szCs w:val="24"/>
        </w:rPr>
      </w:pPr>
    </w:p>
    <w:p w14:paraId="07E49912" w14:textId="77777777" w:rsidR="008F41CE" w:rsidRDefault="008F41CE">
      <w:pPr>
        <w:rPr>
          <w:b/>
          <w:bCs/>
        </w:rPr>
      </w:pPr>
    </w:p>
    <w:p w14:paraId="5F10F7CB" w14:textId="77777777" w:rsidR="00A50CDB" w:rsidRDefault="00A50CDB">
      <w:pPr>
        <w:rPr>
          <w:b/>
          <w:bCs/>
        </w:rPr>
      </w:pPr>
    </w:p>
    <w:p w14:paraId="5A1108CD" w14:textId="77777777" w:rsidR="00A50CDB" w:rsidRDefault="00A50CDB">
      <w:pPr>
        <w:rPr>
          <w:b/>
          <w:bCs/>
        </w:rPr>
      </w:pPr>
    </w:p>
    <w:p w14:paraId="7BDD856D" w14:textId="77777777" w:rsidR="00163019" w:rsidRDefault="00163019">
      <w:pPr>
        <w:rPr>
          <w:rFonts w:ascii="Times New Roman" w:hAnsi="Times New Roman" w:cs="Times New Roman"/>
          <w:b/>
          <w:bCs/>
          <w:sz w:val="24"/>
          <w:szCs w:val="24"/>
        </w:rPr>
      </w:pPr>
    </w:p>
    <w:p w14:paraId="52DB42E5" w14:textId="77777777" w:rsidR="00163019" w:rsidRDefault="00163019">
      <w:pPr>
        <w:rPr>
          <w:rFonts w:ascii="Times New Roman" w:hAnsi="Times New Roman" w:cs="Times New Roman"/>
          <w:b/>
          <w:bCs/>
          <w:sz w:val="24"/>
          <w:szCs w:val="24"/>
        </w:rPr>
      </w:pPr>
    </w:p>
    <w:p w14:paraId="2B058C74" w14:textId="77777777" w:rsidR="00163019" w:rsidRDefault="00163019">
      <w:pPr>
        <w:rPr>
          <w:rFonts w:ascii="Times New Roman" w:hAnsi="Times New Roman" w:cs="Times New Roman"/>
          <w:b/>
          <w:bCs/>
          <w:sz w:val="24"/>
          <w:szCs w:val="24"/>
        </w:rPr>
      </w:pPr>
    </w:p>
    <w:p w14:paraId="44A9D53C" w14:textId="77777777" w:rsidR="00163019" w:rsidRDefault="00163019">
      <w:pPr>
        <w:rPr>
          <w:rFonts w:ascii="Times New Roman" w:hAnsi="Times New Roman" w:cs="Times New Roman"/>
          <w:b/>
          <w:bCs/>
          <w:sz w:val="24"/>
          <w:szCs w:val="24"/>
        </w:rPr>
      </w:pPr>
    </w:p>
    <w:p w14:paraId="692139A8" w14:textId="77777777" w:rsidR="00163019" w:rsidRDefault="00163019">
      <w:pPr>
        <w:rPr>
          <w:rFonts w:ascii="Times New Roman" w:hAnsi="Times New Roman" w:cs="Times New Roman"/>
          <w:b/>
          <w:bCs/>
          <w:sz w:val="24"/>
          <w:szCs w:val="24"/>
        </w:rPr>
      </w:pPr>
    </w:p>
    <w:p w14:paraId="3A237C9C" w14:textId="77777777" w:rsidR="00163019" w:rsidRDefault="00163019">
      <w:pPr>
        <w:rPr>
          <w:rFonts w:ascii="Times New Roman" w:hAnsi="Times New Roman" w:cs="Times New Roman"/>
          <w:b/>
          <w:bCs/>
          <w:sz w:val="24"/>
          <w:szCs w:val="24"/>
        </w:rPr>
      </w:pPr>
    </w:p>
    <w:p w14:paraId="33A728C3" w14:textId="77777777" w:rsidR="00163019" w:rsidRDefault="00163019">
      <w:pPr>
        <w:rPr>
          <w:rFonts w:ascii="Times New Roman" w:hAnsi="Times New Roman" w:cs="Times New Roman"/>
          <w:b/>
          <w:bCs/>
          <w:sz w:val="24"/>
          <w:szCs w:val="24"/>
        </w:rPr>
      </w:pPr>
    </w:p>
    <w:p w14:paraId="0823C867" w14:textId="77777777" w:rsidR="00163019" w:rsidRDefault="00163019">
      <w:pPr>
        <w:rPr>
          <w:rFonts w:ascii="Times New Roman" w:hAnsi="Times New Roman" w:cs="Times New Roman"/>
          <w:b/>
          <w:bCs/>
          <w:sz w:val="24"/>
          <w:szCs w:val="24"/>
        </w:rPr>
      </w:pPr>
    </w:p>
    <w:p w14:paraId="27F447B6" w14:textId="77777777" w:rsidR="00163019" w:rsidRDefault="00163019">
      <w:pPr>
        <w:rPr>
          <w:rFonts w:ascii="Times New Roman" w:hAnsi="Times New Roman" w:cs="Times New Roman"/>
          <w:b/>
          <w:bCs/>
          <w:sz w:val="24"/>
          <w:szCs w:val="24"/>
        </w:rPr>
      </w:pPr>
    </w:p>
    <w:p w14:paraId="19DB359D" w14:textId="77777777" w:rsidR="00163019" w:rsidRDefault="00163019">
      <w:pPr>
        <w:rPr>
          <w:rFonts w:ascii="Times New Roman" w:hAnsi="Times New Roman" w:cs="Times New Roman"/>
          <w:b/>
          <w:bCs/>
          <w:sz w:val="24"/>
          <w:szCs w:val="24"/>
        </w:rPr>
      </w:pPr>
    </w:p>
    <w:p w14:paraId="09E33712" w14:textId="77777777" w:rsidR="00163019" w:rsidRDefault="00163019">
      <w:pPr>
        <w:rPr>
          <w:rFonts w:ascii="Times New Roman" w:hAnsi="Times New Roman" w:cs="Times New Roman"/>
          <w:b/>
          <w:bCs/>
          <w:sz w:val="24"/>
          <w:szCs w:val="24"/>
        </w:rPr>
      </w:pPr>
    </w:p>
    <w:p w14:paraId="456BA0E2" w14:textId="77777777" w:rsidR="00163019" w:rsidRDefault="00163019">
      <w:pPr>
        <w:rPr>
          <w:rFonts w:ascii="Times New Roman" w:hAnsi="Times New Roman" w:cs="Times New Roman"/>
          <w:b/>
          <w:bCs/>
          <w:sz w:val="24"/>
          <w:szCs w:val="24"/>
        </w:rPr>
      </w:pPr>
    </w:p>
    <w:p w14:paraId="40D18BC6" w14:textId="77777777" w:rsidR="00163019" w:rsidRDefault="00163019">
      <w:pPr>
        <w:rPr>
          <w:rFonts w:ascii="Times New Roman" w:hAnsi="Times New Roman" w:cs="Times New Roman"/>
          <w:b/>
          <w:bCs/>
          <w:sz w:val="24"/>
          <w:szCs w:val="24"/>
        </w:rPr>
      </w:pPr>
    </w:p>
    <w:p w14:paraId="1817F8E0" w14:textId="77777777" w:rsidR="00163019" w:rsidRDefault="00163019">
      <w:pPr>
        <w:rPr>
          <w:rFonts w:ascii="Times New Roman" w:hAnsi="Times New Roman" w:cs="Times New Roman"/>
          <w:b/>
          <w:bCs/>
          <w:sz w:val="24"/>
          <w:szCs w:val="24"/>
        </w:rPr>
      </w:pPr>
    </w:p>
    <w:p w14:paraId="0236B83F" w14:textId="77777777" w:rsidR="00163019" w:rsidRDefault="00163019">
      <w:pPr>
        <w:rPr>
          <w:rFonts w:ascii="Times New Roman" w:hAnsi="Times New Roman" w:cs="Times New Roman"/>
          <w:b/>
          <w:bCs/>
          <w:sz w:val="24"/>
          <w:szCs w:val="24"/>
        </w:rPr>
      </w:pPr>
    </w:p>
    <w:p w14:paraId="23FC281A" w14:textId="77777777" w:rsidR="00163019" w:rsidRDefault="00163019">
      <w:pPr>
        <w:rPr>
          <w:rFonts w:ascii="Times New Roman" w:hAnsi="Times New Roman" w:cs="Times New Roman"/>
          <w:b/>
          <w:bCs/>
          <w:sz w:val="24"/>
          <w:szCs w:val="24"/>
        </w:rPr>
      </w:pPr>
    </w:p>
    <w:p w14:paraId="2D6963F8" w14:textId="77777777" w:rsidR="00163019" w:rsidRDefault="00163019">
      <w:pPr>
        <w:rPr>
          <w:rFonts w:ascii="Times New Roman" w:hAnsi="Times New Roman" w:cs="Times New Roman"/>
          <w:b/>
          <w:bCs/>
          <w:sz w:val="24"/>
          <w:szCs w:val="24"/>
        </w:rPr>
      </w:pPr>
    </w:p>
    <w:p w14:paraId="3C377DD6" w14:textId="77777777" w:rsidR="00163019" w:rsidRDefault="00163019">
      <w:pPr>
        <w:rPr>
          <w:rFonts w:ascii="Times New Roman" w:hAnsi="Times New Roman" w:cs="Times New Roman"/>
          <w:b/>
          <w:bCs/>
          <w:sz w:val="24"/>
          <w:szCs w:val="24"/>
        </w:rPr>
      </w:pPr>
    </w:p>
    <w:p w14:paraId="26EE8CC7" w14:textId="77777777" w:rsidR="00163019" w:rsidRDefault="00163019">
      <w:pPr>
        <w:rPr>
          <w:rFonts w:ascii="Times New Roman" w:hAnsi="Times New Roman" w:cs="Times New Roman"/>
          <w:b/>
          <w:bCs/>
          <w:sz w:val="24"/>
          <w:szCs w:val="24"/>
        </w:rPr>
      </w:pPr>
    </w:p>
    <w:p w14:paraId="6EA615D8" w14:textId="77777777" w:rsidR="00163019" w:rsidRDefault="00163019">
      <w:pPr>
        <w:rPr>
          <w:rFonts w:ascii="Times New Roman" w:hAnsi="Times New Roman" w:cs="Times New Roman"/>
          <w:b/>
          <w:bCs/>
          <w:sz w:val="24"/>
          <w:szCs w:val="24"/>
        </w:rPr>
      </w:pPr>
    </w:p>
    <w:p w14:paraId="62D76B26" w14:textId="7F5E09AB" w:rsidR="00BC4CC1" w:rsidRPr="00F4148A" w:rsidRDefault="00BC4CC1">
      <w:pPr>
        <w:rPr>
          <w:rFonts w:ascii="Times New Roman" w:hAnsi="Times New Roman" w:cs="Times New Roman"/>
          <w:b/>
          <w:bCs/>
          <w:sz w:val="24"/>
          <w:szCs w:val="24"/>
        </w:rPr>
      </w:pPr>
      <w:r w:rsidRPr="00F4148A">
        <w:rPr>
          <w:rFonts w:ascii="Times New Roman" w:hAnsi="Times New Roman" w:cs="Times New Roman"/>
          <w:b/>
          <w:bCs/>
          <w:sz w:val="24"/>
          <w:szCs w:val="24"/>
        </w:rPr>
        <w:t>Ref</w:t>
      </w:r>
      <w:r w:rsidR="0077555B">
        <w:rPr>
          <w:rFonts w:ascii="Times New Roman" w:hAnsi="Times New Roman" w:cs="Times New Roman"/>
          <w:b/>
          <w:bCs/>
          <w:sz w:val="24"/>
          <w:szCs w:val="24"/>
        </w:rPr>
        <w:t>erence</w:t>
      </w:r>
      <w:r w:rsidRPr="00F4148A">
        <w:rPr>
          <w:rFonts w:ascii="Times New Roman" w:hAnsi="Times New Roman" w:cs="Times New Roman"/>
          <w:b/>
          <w:bCs/>
          <w:sz w:val="24"/>
          <w:szCs w:val="24"/>
        </w:rPr>
        <w:t xml:space="preserve"> List.</w:t>
      </w:r>
    </w:p>
    <w:p w14:paraId="0571FF50" w14:textId="500AB70F" w:rsidR="0077555B" w:rsidRPr="0077555B" w:rsidRDefault="0077555B" w:rsidP="0077555B">
      <w:pPr>
        <w:rPr>
          <w:rFonts w:ascii="Times New Roman" w:hAnsi="Times New Roman" w:cs="Times New Roman"/>
          <w:sz w:val="24"/>
          <w:szCs w:val="24"/>
        </w:rPr>
      </w:pPr>
      <w:r w:rsidRPr="00A22D06">
        <w:rPr>
          <w:rFonts w:ascii="Times New Roman" w:hAnsi="Times New Roman" w:cs="Times New Roman"/>
          <w:color w:val="303030"/>
          <w:sz w:val="24"/>
          <w:szCs w:val="24"/>
          <w:shd w:val="clear" w:color="auto" w:fill="FFFFFF"/>
        </w:rPr>
        <w:t xml:space="preserve">Andrew, J. (2017) </w:t>
      </w:r>
      <w:r w:rsidRPr="00A22D06">
        <w:rPr>
          <w:rFonts w:ascii="Times New Roman" w:hAnsi="Times New Roman" w:cs="Times New Roman"/>
          <w:i/>
          <w:iCs/>
          <w:color w:val="303030"/>
          <w:sz w:val="24"/>
          <w:szCs w:val="24"/>
          <w:shd w:val="clear" w:color="auto" w:fill="FFFFFF"/>
        </w:rPr>
        <w:t>Outdoor learning and Digital technologies.</w:t>
      </w:r>
      <w:r w:rsidRPr="00A22D06">
        <w:rPr>
          <w:rFonts w:ascii="Times New Roman" w:hAnsi="Times New Roman" w:cs="Times New Roman"/>
          <w:color w:val="303030"/>
          <w:sz w:val="24"/>
          <w:szCs w:val="24"/>
          <w:shd w:val="clear" w:color="auto" w:fill="FFFFFF"/>
        </w:rPr>
        <w:t xml:space="preserve">  Available at: </w:t>
      </w:r>
      <w:hyperlink r:id="rId29" w:history="1">
        <w:r w:rsidRPr="00A22D06">
          <w:rPr>
            <w:rStyle w:val="Hyperlink"/>
            <w:rFonts w:ascii="Times New Roman" w:hAnsi="Times New Roman" w:cs="Times New Roman"/>
            <w:sz w:val="24"/>
            <w:szCs w:val="24"/>
            <w:shd w:val="clear" w:color="auto" w:fill="FFFFFF"/>
          </w:rPr>
          <w:t>https://blogs.glowscotland.org.uk/glowblogs/reflectivejournalja/2017/03/28/outdoor-learning-and-digital-technologies/</w:t>
        </w:r>
      </w:hyperlink>
      <w:r w:rsidRPr="00A22D06">
        <w:rPr>
          <w:rFonts w:ascii="Times New Roman" w:hAnsi="Times New Roman" w:cs="Times New Roman"/>
          <w:color w:val="303030"/>
          <w:sz w:val="24"/>
          <w:szCs w:val="24"/>
          <w:shd w:val="clear" w:color="auto" w:fill="FFFFFF"/>
        </w:rPr>
        <w:t xml:space="preserve"> (Accessed on 14</w:t>
      </w:r>
      <w:r w:rsidRPr="00A22D06">
        <w:rPr>
          <w:rFonts w:ascii="Times New Roman" w:hAnsi="Times New Roman" w:cs="Times New Roman"/>
          <w:color w:val="303030"/>
          <w:sz w:val="24"/>
          <w:szCs w:val="24"/>
          <w:shd w:val="clear" w:color="auto" w:fill="FFFFFF"/>
          <w:vertAlign w:val="superscript"/>
        </w:rPr>
        <w:t>th</w:t>
      </w:r>
      <w:r w:rsidRPr="00A22D06">
        <w:rPr>
          <w:rFonts w:ascii="Times New Roman" w:hAnsi="Times New Roman" w:cs="Times New Roman"/>
          <w:color w:val="303030"/>
          <w:sz w:val="24"/>
          <w:szCs w:val="24"/>
          <w:shd w:val="clear" w:color="auto" w:fill="FFFFFF"/>
        </w:rPr>
        <w:t xml:space="preserve"> February 2021).</w:t>
      </w:r>
    </w:p>
    <w:p w14:paraId="015C5C16" w14:textId="77777777" w:rsidR="0077555B" w:rsidRPr="00A22D06" w:rsidRDefault="0077555B" w:rsidP="00267B1F">
      <w:pPr>
        <w:rPr>
          <w:rFonts w:ascii="Times New Roman" w:hAnsi="Times New Roman" w:cs="Times New Roman"/>
          <w:sz w:val="24"/>
          <w:szCs w:val="24"/>
        </w:rPr>
      </w:pPr>
      <w:r w:rsidRPr="00A22D06">
        <w:rPr>
          <w:rFonts w:ascii="Times New Roman" w:hAnsi="Times New Roman" w:cs="Times New Roman"/>
          <w:sz w:val="24"/>
          <w:szCs w:val="24"/>
        </w:rPr>
        <w:t xml:space="preserve">BBC News (2017). </w:t>
      </w:r>
      <w:r w:rsidRPr="00A22D06">
        <w:rPr>
          <w:rFonts w:ascii="Times New Roman" w:hAnsi="Times New Roman" w:cs="Times New Roman"/>
          <w:i/>
          <w:iCs/>
          <w:sz w:val="24"/>
          <w:szCs w:val="24"/>
        </w:rPr>
        <w:t>I Pad’s ‘help improve young pupil’s skill’s’</w:t>
      </w:r>
      <w:r w:rsidRPr="00A22D06">
        <w:rPr>
          <w:rFonts w:ascii="Times New Roman" w:hAnsi="Times New Roman" w:cs="Times New Roman"/>
          <w:sz w:val="24"/>
          <w:szCs w:val="24"/>
        </w:rPr>
        <w:t xml:space="preserve"> Available at: </w:t>
      </w:r>
      <w:hyperlink r:id="rId30" w:history="1">
        <w:r w:rsidRPr="00A22D06">
          <w:rPr>
            <w:rStyle w:val="Hyperlink"/>
            <w:rFonts w:ascii="Times New Roman" w:hAnsi="Times New Roman" w:cs="Times New Roman"/>
            <w:sz w:val="24"/>
            <w:szCs w:val="24"/>
          </w:rPr>
          <w:t>https://www.bbc.co.uk/news/uk-northern-ireland-40021187</w:t>
        </w:r>
      </w:hyperlink>
      <w:r w:rsidRPr="00A22D06">
        <w:rPr>
          <w:rFonts w:ascii="Times New Roman" w:hAnsi="Times New Roman" w:cs="Times New Roman"/>
          <w:sz w:val="24"/>
          <w:szCs w:val="24"/>
        </w:rPr>
        <w:t xml:space="preserve"> (Accessed 3rd February 2021). </w:t>
      </w:r>
    </w:p>
    <w:p w14:paraId="4F455810" w14:textId="77777777" w:rsidR="0077555B" w:rsidRPr="00A22D06" w:rsidRDefault="0077555B" w:rsidP="005C69AB">
      <w:pPr>
        <w:pStyle w:val="NormalWeb"/>
        <w:shd w:val="clear" w:color="auto" w:fill="FFFFFF"/>
        <w:spacing w:before="0" w:beforeAutospacing="0" w:after="300" w:afterAutospacing="0" w:line="360" w:lineRule="auto"/>
        <w:jc w:val="both"/>
      </w:pPr>
      <w:r w:rsidRPr="00A22D06">
        <w:t xml:space="preserve">Bedford et al. (2016) ‘Toddler’s fine motor milestone achievement is associated with early touch screen scrolling.’ </w:t>
      </w:r>
      <w:r w:rsidRPr="00A22D06">
        <w:rPr>
          <w:i/>
          <w:iCs/>
        </w:rPr>
        <w:t>Frontiers in Psychology vol 7. P1108.</w:t>
      </w:r>
      <w:r w:rsidRPr="00A22D06">
        <w:t xml:space="preserve"> Available at: </w:t>
      </w:r>
      <w:hyperlink r:id="rId31" w:history="1">
        <w:r w:rsidRPr="00A22D06">
          <w:rPr>
            <w:rStyle w:val="Hyperlink"/>
          </w:rPr>
          <w:t>https://www.frontiersin.org/articles/10.3389/fpsyg.2016.01108/full</w:t>
        </w:r>
      </w:hyperlink>
      <w:r w:rsidRPr="00A22D06">
        <w:t xml:space="preserve"> (Accessed on 16th February 2021).</w:t>
      </w:r>
    </w:p>
    <w:p w14:paraId="32502DC3" w14:textId="77777777" w:rsidR="0077555B" w:rsidRPr="00A22D06" w:rsidRDefault="0077555B" w:rsidP="00DE61B9">
      <w:pPr>
        <w:rPr>
          <w:rFonts w:ascii="Times New Roman" w:hAnsi="Times New Roman" w:cs="Times New Roman"/>
          <w:sz w:val="24"/>
          <w:szCs w:val="24"/>
        </w:rPr>
      </w:pPr>
      <w:r w:rsidRPr="00A22D06">
        <w:rPr>
          <w:rFonts w:ascii="Times New Roman" w:hAnsi="Times New Roman" w:cs="Times New Roman"/>
          <w:sz w:val="24"/>
          <w:szCs w:val="24"/>
        </w:rPr>
        <w:t xml:space="preserve">Child Mind Institute (2021). </w:t>
      </w:r>
      <w:r w:rsidRPr="00A22D06">
        <w:rPr>
          <w:rFonts w:ascii="Times New Roman" w:hAnsi="Times New Roman" w:cs="Times New Roman"/>
          <w:i/>
          <w:iCs/>
          <w:sz w:val="24"/>
          <w:szCs w:val="24"/>
        </w:rPr>
        <w:t>Social Media and Self-Doubt</w:t>
      </w:r>
      <w:r w:rsidRPr="00A22D06">
        <w:rPr>
          <w:rFonts w:ascii="Times New Roman" w:hAnsi="Times New Roman" w:cs="Times New Roman"/>
          <w:sz w:val="24"/>
          <w:szCs w:val="24"/>
        </w:rPr>
        <w:t xml:space="preserve">. Available at: </w:t>
      </w:r>
      <w:hyperlink r:id="rId32" w:history="1">
        <w:r w:rsidRPr="00A22D06">
          <w:rPr>
            <w:rStyle w:val="Hyperlink"/>
            <w:rFonts w:ascii="Times New Roman" w:hAnsi="Times New Roman" w:cs="Times New Roman"/>
            <w:sz w:val="24"/>
            <w:szCs w:val="24"/>
          </w:rPr>
          <w:t>https://childmind.org/article/social-media-and-self-doubt/</w:t>
        </w:r>
      </w:hyperlink>
      <w:r w:rsidRPr="00A22D06">
        <w:rPr>
          <w:rFonts w:ascii="Times New Roman" w:hAnsi="Times New Roman" w:cs="Times New Roman"/>
          <w:sz w:val="24"/>
          <w:szCs w:val="24"/>
        </w:rPr>
        <w:t xml:space="preserve"> (Accessed on 8</w:t>
      </w:r>
      <w:r w:rsidRPr="00A22D06">
        <w:rPr>
          <w:rFonts w:ascii="Times New Roman" w:hAnsi="Times New Roman" w:cs="Times New Roman"/>
          <w:sz w:val="24"/>
          <w:szCs w:val="24"/>
          <w:vertAlign w:val="superscript"/>
        </w:rPr>
        <w:t>th</w:t>
      </w:r>
      <w:r w:rsidRPr="00A22D06">
        <w:rPr>
          <w:rFonts w:ascii="Times New Roman" w:hAnsi="Times New Roman" w:cs="Times New Roman"/>
          <w:sz w:val="24"/>
          <w:szCs w:val="24"/>
        </w:rPr>
        <w:t xml:space="preserve"> February 2021).</w:t>
      </w:r>
    </w:p>
    <w:p w14:paraId="48F86FE0" w14:textId="77777777" w:rsidR="0077555B" w:rsidRPr="00A22D06" w:rsidRDefault="0077555B" w:rsidP="00267B1F">
      <w:pPr>
        <w:rPr>
          <w:rFonts w:ascii="Times New Roman" w:hAnsi="Times New Roman" w:cs="Times New Roman"/>
          <w:sz w:val="24"/>
          <w:szCs w:val="24"/>
        </w:rPr>
      </w:pPr>
      <w:proofErr w:type="spellStart"/>
      <w:r w:rsidRPr="00A22D06">
        <w:rPr>
          <w:rFonts w:ascii="Times New Roman" w:hAnsi="Times New Roman" w:cs="Times New Roman"/>
          <w:sz w:val="24"/>
          <w:szCs w:val="24"/>
        </w:rPr>
        <w:t>Childnet</w:t>
      </w:r>
      <w:proofErr w:type="spellEnd"/>
      <w:r w:rsidRPr="00A22D06">
        <w:rPr>
          <w:rFonts w:ascii="Times New Roman" w:hAnsi="Times New Roman" w:cs="Times New Roman"/>
          <w:sz w:val="24"/>
          <w:szCs w:val="24"/>
        </w:rPr>
        <w:t xml:space="preserve"> International (2018) </w:t>
      </w:r>
      <w:r w:rsidRPr="00A22D06">
        <w:rPr>
          <w:rFonts w:ascii="Times New Roman" w:hAnsi="Times New Roman" w:cs="Times New Roman"/>
          <w:i/>
          <w:iCs/>
          <w:sz w:val="24"/>
          <w:szCs w:val="24"/>
        </w:rPr>
        <w:t>Have a conversation</w:t>
      </w:r>
      <w:r w:rsidRPr="00A22D06">
        <w:rPr>
          <w:rFonts w:ascii="Times New Roman" w:hAnsi="Times New Roman" w:cs="Times New Roman"/>
          <w:sz w:val="24"/>
          <w:szCs w:val="24"/>
        </w:rPr>
        <w:t xml:space="preserve">. Available at: </w:t>
      </w:r>
      <w:hyperlink r:id="rId33" w:history="1">
        <w:r w:rsidRPr="00A22D06">
          <w:rPr>
            <w:rStyle w:val="Hyperlink"/>
            <w:rFonts w:ascii="Times New Roman" w:hAnsi="Times New Roman" w:cs="Times New Roman"/>
            <w:sz w:val="24"/>
            <w:szCs w:val="24"/>
          </w:rPr>
          <w:t>https://www.childnet.com/parents-and-carers/have-a-conversation</w:t>
        </w:r>
      </w:hyperlink>
      <w:r w:rsidRPr="00A22D06">
        <w:rPr>
          <w:rFonts w:ascii="Times New Roman" w:hAnsi="Times New Roman" w:cs="Times New Roman"/>
          <w:sz w:val="24"/>
          <w:szCs w:val="24"/>
        </w:rPr>
        <w:t xml:space="preserve"> (Accessed on 3rd February 2021).</w:t>
      </w:r>
    </w:p>
    <w:p w14:paraId="7DE8BCA3" w14:textId="77777777" w:rsidR="0077555B" w:rsidRPr="00A22D06" w:rsidRDefault="0077555B" w:rsidP="00284F15">
      <w:pPr>
        <w:pStyle w:val="NormalWeb"/>
        <w:shd w:val="clear" w:color="auto" w:fill="FFFFFF"/>
        <w:spacing w:before="0" w:beforeAutospacing="0" w:after="300" w:afterAutospacing="0" w:line="360" w:lineRule="auto"/>
        <w:jc w:val="both"/>
        <w:rPr>
          <w:color w:val="000000" w:themeColor="text1"/>
        </w:rPr>
      </w:pPr>
      <w:r w:rsidRPr="00A22D06">
        <w:rPr>
          <w:color w:val="000000" w:themeColor="text1"/>
        </w:rPr>
        <w:t xml:space="preserve">Children’s Bureau. (2021) </w:t>
      </w:r>
      <w:r w:rsidRPr="00A22D06">
        <w:rPr>
          <w:i/>
          <w:iCs/>
          <w:color w:val="000000" w:themeColor="text1"/>
        </w:rPr>
        <w:t>Effects of technology on mental health.</w:t>
      </w:r>
      <w:r w:rsidRPr="00A22D06">
        <w:rPr>
          <w:color w:val="000000" w:themeColor="text1"/>
        </w:rPr>
        <w:t xml:space="preserve"> Available at: </w:t>
      </w:r>
      <w:hyperlink r:id="rId34" w:history="1">
        <w:r w:rsidRPr="00A22D06">
          <w:rPr>
            <w:rStyle w:val="Hyperlink"/>
          </w:rPr>
          <w:t>https://www.all4kids.org/news/blog/effects-of-technology-on-mental-health/</w:t>
        </w:r>
      </w:hyperlink>
      <w:r w:rsidRPr="00A22D06">
        <w:rPr>
          <w:color w:val="000000" w:themeColor="text1"/>
        </w:rPr>
        <w:t xml:space="preserve"> (Accessed on 17</w:t>
      </w:r>
      <w:r w:rsidRPr="00A22D06">
        <w:rPr>
          <w:color w:val="000000" w:themeColor="text1"/>
          <w:vertAlign w:val="superscript"/>
        </w:rPr>
        <w:t>th</w:t>
      </w:r>
      <w:r w:rsidRPr="00A22D06">
        <w:rPr>
          <w:color w:val="000000" w:themeColor="text1"/>
        </w:rPr>
        <w:t xml:space="preserve"> February 2021). </w:t>
      </w:r>
    </w:p>
    <w:p w14:paraId="6499B85E" w14:textId="77777777" w:rsidR="0077555B" w:rsidRPr="00A22D06" w:rsidRDefault="0077555B" w:rsidP="00DE61B9">
      <w:pPr>
        <w:rPr>
          <w:rFonts w:ascii="Times New Roman" w:hAnsi="Times New Roman" w:cs="Times New Roman"/>
          <w:sz w:val="24"/>
          <w:szCs w:val="24"/>
        </w:rPr>
      </w:pPr>
      <w:proofErr w:type="spellStart"/>
      <w:r w:rsidRPr="00A22D06">
        <w:rPr>
          <w:rFonts w:ascii="Times New Roman" w:hAnsi="Times New Roman" w:cs="Times New Roman"/>
          <w:sz w:val="24"/>
          <w:szCs w:val="24"/>
        </w:rPr>
        <w:t>Childsnet</w:t>
      </w:r>
      <w:proofErr w:type="spellEnd"/>
      <w:r w:rsidRPr="00A22D06">
        <w:rPr>
          <w:rFonts w:ascii="Times New Roman" w:hAnsi="Times New Roman" w:cs="Times New Roman"/>
          <w:sz w:val="24"/>
          <w:szCs w:val="24"/>
        </w:rPr>
        <w:t xml:space="preserve"> International (2018) </w:t>
      </w:r>
      <w:r w:rsidRPr="00A22D06">
        <w:rPr>
          <w:rFonts w:ascii="Times New Roman" w:hAnsi="Times New Roman" w:cs="Times New Roman"/>
          <w:i/>
          <w:iCs/>
          <w:sz w:val="24"/>
          <w:szCs w:val="24"/>
        </w:rPr>
        <w:t>Be SMART with a heart</w:t>
      </w:r>
      <w:r w:rsidRPr="00A22D06">
        <w:rPr>
          <w:rFonts w:ascii="Times New Roman" w:hAnsi="Times New Roman" w:cs="Times New Roman"/>
          <w:sz w:val="24"/>
          <w:szCs w:val="24"/>
        </w:rPr>
        <w:t xml:space="preserve">. Available at: </w:t>
      </w:r>
      <w:hyperlink r:id="rId35" w:history="1">
        <w:r w:rsidRPr="00A22D06">
          <w:rPr>
            <w:rStyle w:val="Hyperlink"/>
            <w:rFonts w:ascii="Times New Roman" w:hAnsi="Times New Roman" w:cs="Times New Roman"/>
            <w:sz w:val="24"/>
            <w:szCs w:val="24"/>
          </w:rPr>
          <w:t>https://www.childnet.com/young-people/primary/get-smart</w:t>
        </w:r>
      </w:hyperlink>
      <w:r w:rsidRPr="00A22D06">
        <w:rPr>
          <w:rFonts w:ascii="Times New Roman" w:hAnsi="Times New Roman" w:cs="Times New Roman"/>
          <w:sz w:val="24"/>
          <w:szCs w:val="24"/>
        </w:rPr>
        <w:t xml:space="preserve"> (Accessed on 8th February 2021). </w:t>
      </w:r>
    </w:p>
    <w:p w14:paraId="7842D16D" w14:textId="77777777" w:rsidR="0077555B" w:rsidRPr="00A22D06" w:rsidRDefault="0077555B" w:rsidP="00267B1F">
      <w:pPr>
        <w:rPr>
          <w:rFonts w:ascii="Times New Roman" w:hAnsi="Times New Roman" w:cs="Times New Roman"/>
          <w:sz w:val="24"/>
          <w:szCs w:val="24"/>
        </w:rPr>
      </w:pPr>
      <w:proofErr w:type="spellStart"/>
      <w:r w:rsidRPr="00A22D06">
        <w:rPr>
          <w:rFonts w:ascii="Times New Roman" w:hAnsi="Times New Roman" w:cs="Times New Roman"/>
          <w:sz w:val="24"/>
          <w:szCs w:val="24"/>
        </w:rPr>
        <w:t>Chmiliar</w:t>
      </w:r>
      <w:proofErr w:type="spellEnd"/>
      <w:r w:rsidRPr="00A22D06">
        <w:rPr>
          <w:rFonts w:ascii="Times New Roman" w:hAnsi="Times New Roman" w:cs="Times New Roman"/>
          <w:sz w:val="24"/>
          <w:szCs w:val="24"/>
        </w:rPr>
        <w:t xml:space="preserve">, L. (2017) ‘Improving Learning Outcomes: The </w:t>
      </w:r>
      <w:proofErr w:type="spellStart"/>
      <w:r w:rsidRPr="00A22D06">
        <w:rPr>
          <w:rFonts w:ascii="Times New Roman" w:hAnsi="Times New Roman" w:cs="Times New Roman"/>
          <w:sz w:val="24"/>
          <w:szCs w:val="24"/>
        </w:rPr>
        <w:t>IPad</w:t>
      </w:r>
      <w:proofErr w:type="spellEnd"/>
      <w:r w:rsidRPr="00A22D06">
        <w:rPr>
          <w:rFonts w:ascii="Times New Roman" w:hAnsi="Times New Roman" w:cs="Times New Roman"/>
          <w:sz w:val="24"/>
          <w:szCs w:val="24"/>
        </w:rPr>
        <w:t xml:space="preserve"> and Preschool Children with Disabilities.’ </w:t>
      </w:r>
      <w:r w:rsidRPr="00A22D06">
        <w:rPr>
          <w:rFonts w:ascii="Times New Roman" w:hAnsi="Times New Roman" w:cs="Times New Roman"/>
          <w:i/>
          <w:iCs/>
          <w:sz w:val="24"/>
          <w:szCs w:val="24"/>
        </w:rPr>
        <w:t>Frontiers in Psychology. Vol 8 P 660</w:t>
      </w:r>
      <w:r w:rsidRPr="00A22D06">
        <w:rPr>
          <w:rFonts w:ascii="Times New Roman" w:hAnsi="Times New Roman" w:cs="Times New Roman"/>
          <w:sz w:val="24"/>
          <w:szCs w:val="24"/>
        </w:rPr>
        <w:t xml:space="preserve">. Available at: </w:t>
      </w:r>
      <w:hyperlink r:id="rId36" w:history="1">
        <w:r w:rsidRPr="00A22D06">
          <w:rPr>
            <w:rStyle w:val="Hyperlink"/>
            <w:rFonts w:ascii="Times New Roman" w:hAnsi="Times New Roman" w:cs="Times New Roman"/>
            <w:sz w:val="24"/>
            <w:szCs w:val="24"/>
          </w:rPr>
          <w:t>https://www.ncbi.nlm.nih.gov/pmc/articles/PMC5418351/</w:t>
        </w:r>
      </w:hyperlink>
      <w:r w:rsidRPr="00A22D06">
        <w:rPr>
          <w:rFonts w:ascii="Times New Roman" w:hAnsi="Times New Roman" w:cs="Times New Roman"/>
          <w:sz w:val="24"/>
          <w:szCs w:val="24"/>
        </w:rPr>
        <w:t xml:space="preserve"> (Accessed on 3</w:t>
      </w:r>
      <w:r w:rsidRPr="00A22D06">
        <w:rPr>
          <w:rFonts w:ascii="Times New Roman" w:hAnsi="Times New Roman" w:cs="Times New Roman"/>
          <w:sz w:val="24"/>
          <w:szCs w:val="24"/>
          <w:vertAlign w:val="superscript"/>
        </w:rPr>
        <w:t>rd</w:t>
      </w:r>
      <w:r w:rsidRPr="00A22D06">
        <w:rPr>
          <w:rFonts w:ascii="Times New Roman" w:hAnsi="Times New Roman" w:cs="Times New Roman"/>
          <w:sz w:val="24"/>
          <w:szCs w:val="24"/>
        </w:rPr>
        <w:t xml:space="preserve"> February 2021).</w:t>
      </w:r>
    </w:p>
    <w:p w14:paraId="3669364A" w14:textId="77777777" w:rsidR="0077555B" w:rsidRPr="00A22D06" w:rsidRDefault="0077555B" w:rsidP="005B0CD6">
      <w:pPr>
        <w:spacing w:line="480" w:lineRule="auto"/>
        <w:jc w:val="both"/>
        <w:rPr>
          <w:rFonts w:ascii="Times New Roman" w:hAnsi="Times New Roman" w:cs="Times New Roman"/>
          <w:sz w:val="24"/>
          <w:szCs w:val="24"/>
        </w:rPr>
      </w:pPr>
      <w:r w:rsidRPr="00A22D06">
        <w:rPr>
          <w:rFonts w:ascii="Times New Roman" w:hAnsi="Times New Roman" w:cs="Times New Roman"/>
          <w:sz w:val="24"/>
          <w:szCs w:val="24"/>
        </w:rPr>
        <w:t xml:space="preserve">Clark, S. (2010) </w:t>
      </w:r>
      <w:r w:rsidRPr="00A22D06">
        <w:rPr>
          <w:rFonts w:ascii="Times New Roman" w:hAnsi="Times New Roman" w:cs="Times New Roman"/>
          <w:i/>
          <w:iCs/>
          <w:sz w:val="24"/>
          <w:szCs w:val="24"/>
        </w:rPr>
        <w:t>Jerome Bruner: Teaching, Learning and the Spiral Curriculum.</w:t>
      </w:r>
      <w:r w:rsidRPr="00A22D06">
        <w:rPr>
          <w:rFonts w:ascii="Times New Roman" w:hAnsi="Times New Roman" w:cs="Times New Roman"/>
          <w:sz w:val="24"/>
          <w:szCs w:val="24"/>
        </w:rPr>
        <w:t xml:space="preserve">  Available at: </w:t>
      </w:r>
      <w:hyperlink r:id="rId37" w:history="1">
        <w:r w:rsidRPr="00A22D06">
          <w:rPr>
            <w:rStyle w:val="Hyperlink"/>
            <w:rFonts w:ascii="Times New Roman" w:hAnsi="Times New Roman" w:cs="Times New Roman"/>
            <w:sz w:val="24"/>
            <w:szCs w:val="24"/>
          </w:rPr>
          <w:t>https://sheldonclark.files.wordpress.com/2011/07/jerome-bruner-teaching-learning-and-the-spiral-curriculum2.pdf</w:t>
        </w:r>
      </w:hyperlink>
      <w:r w:rsidRPr="00A22D06">
        <w:rPr>
          <w:rFonts w:ascii="Times New Roman" w:hAnsi="Times New Roman" w:cs="Times New Roman"/>
          <w:sz w:val="24"/>
          <w:szCs w:val="24"/>
        </w:rPr>
        <w:t xml:space="preserve">  (Accessed on 14th February 2021).</w:t>
      </w:r>
    </w:p>
    <w:p w14:paraId="7D5479BD" w14:textId="77777777" w:rsidR="0077555B" w:rsidRPr="00A22D06" w:rsidRDefault="0077555B" w:rsidP="00AF4F0C">
      <w:pPr>
        <w:spacing w:line="360" w:lineRule="auto"/>
        <w:jc w:val="both"/>
        <w:rPr>
          <w:rFonts w:ascii="Times New Roman" w:hAnsi="Times New Roman" w:cs="Times New Roman"/>
          <w:sz w:val="24"/>
          <w:szCs w:val="24"/>
        </w:rPr>
      </w:pPr>
      <w:r w:rsidRPr="00A22D06">
        <w:rPr>
          <w:rFonts w:ascii="Times New Roman" w:hAnsi="Times New Roman" w:cs="Times New Roman"/>
          <w:sz w:val="24"/>
          <w:szCs w:val="24"/>
        </w:rPr>
        <w:t xml:space="preserve">Crowley, K. (2014) </w:t>
      </w:r>
      <w:r w:rsidRPr="00A22D06">
        <w:rPr>
          <w:rFonts w:ascii="Times New Roman" w:hAnsi="Times New Roman" w:cs="Times New Roman"/>
          <w:i/>
          <w:iCs/>
          <w:sz w:val="24"/>
          <w:szCs w:val="24"/>
        </w:rPr>
        <w:t>Child Development a practical introduction.</w:t>
      </w:r>
      <w:r w:rsidRPr="00A22D06">
        <w:rPr>
          <w:rFonts w:ascii="Times New Roman" w:hAnsi="Times New Roman" w:cs="Times New Roman"/>
          <w:sz w:val="24"/>
          <w:szCs w:val="24"/>
        </w:rPr>
        <w:t xml:space="preserve"> London: Sage.</w:t>
      </w:r>
    </w:p>
    <w:p w14:paraId="2CCF4517" w14:textId="77777777" w:rsidR="0077555B" w:rsidRPr="00A22D06" w:rsidRDefault="0077555B">
      <w:pPr>
        <w:rPr>
          <w:rFonts w:ascii="Times New Roman" w:hAnsi="Times New Roman" w:cs="Times New Roman"/>
          <w:sz w:val="24"/>
          <w:szCs w:val="24"/>
        </w:rPr>
      </w:pPr>
      <w:r w:rsidRPr="00A22D06">
        <w:rPr>
          <w:rFonts w:ascii="Times New Roman" w:hAnsi="Times New Roman" w:cs="Times New Roman"/>
          <w:sz w:val="24"/>
          <w:szCs w:val="24"/>
        </w:rPr>
        <w:t xml:space="preserve">Donalson, G. Professor. (2015) </w:t>
      </w:r>
      <w:r w:rsidRPr="00A22D06">
        <w:rPr>
          <w:rFonts w:ascii="Times New Roman" w:hAnsi="Times New Roman" w:cs="Times New Roman"/>
          <w:i/>
          <w:iCs/>
          <w:sz w:val="24"/>
          <w:szCs w:val="24"/>
        </w:rPr>
        <w:t xml:space="preserve">Successful Futures. Looking at the Curriculum and Assessments Arrangements in Wales. </w:t>
      </w:r>
      <w:r w:rsidRPr="00A22D06">
        <w:rPr>
          <w:rFonts w:ascii="Times New Roman" w:hAnsi="Times New Roman" w:cs="Times New Roman"/>
          <w:sz w:val="24"/>
          <w:szCs w:val="24"/>
        </w:rPr>
        <w:t xml:space="preserve">Available at: </w:t>
      </w:r>
      <w:hyperlink r:id="rId38" w:history="1">
        <w:r w:rsidRPr="00A22D06">
          <w:rPr>
            <w:rStyle w:val="Hyperlink"/>
            <w:rFonts w:ascii="Times New Roman" w:hAnsi="Times New Roman" w:cs="Times New Roman"/>
            <w:sz w:val="24"/>
            <w:szCs w:val="24"/>
          </w:rPr>
          <w:t>https://gov.wales/sites/default/files/publications/2018-03/succesful-futures-a-summary-of-professor-graham-donaldsons-report.pdf</w:t>
        </w:r>
      </w:hyperlink>
      <w:r w:rsidRPr="00A22D06">
        <w:rPr>
          <w:rFonts w:ascii="Times New Roman" w:hAnsi="Times New Roman" w:cs="Times New Roman"/>
          <w:sz w:val="24"/>
          <w:szCs w:val="24"/>
        </w:rPr>
        <w:t xml:space="preserve"> (Accessed on 25th January 2021).</w:t>
      </w:r>
    </w:p>
    <w:p w14:paraId="269A5FE5" w14:textId="77777777" w:rsidR="0077555B" w:rsidRPr="00A22D06" w:rsidRDefault="0077555B">
      <w:pPr>
        <w:rPr>
          <w:rFonts w:ascii="Times New Roman" w:hAnsi="Times New Roman" w:cs="Times New Roman"/>
          <w:sz w:val="24"/>
          <w:szCs w:val="24"/>
        </w:rPr>
      </w:pPr>
      <w:r w:rsidRPr="00A22D06">
        <w:rPr>
          <w:rFonts w:ascii="Times New Roman" w:hAnsi="Times New Roman" w:cs="Times New Roman"/>
          <w:sz w:val="24"/>
          <w:szCs w:val="24"/>
        </w:rPr>
        <w:lastRenderedPageBreak/>
        <w:t xml:space="preserve">Education City (no date). How Technology has Changed Primary Schools in a decade. Available at: </w:t>
      </w:r>
      <w:hyperlink r:id="rId39" w:history="1">
        <w:r w:rsidRPr="00A22D06">
          <w:rPr>
            <w:rStyle w:val="Hyperlink"/>
            <w:rFonts w:ascii="Times New Roman" w:hAnsi="Times New Roman" w:cs="Times New Roman"/>
            <w:sz w:val="24"/>
            <w:szCs w:val="24"/>
          </w:rPr>
          <w:t>https://www.educationcity.com/how-technology-has-changed-primary-schools-in-a-decade/</w:t>
        </w:r>
      </w:hyperlink>
      <w:r w:rsidRPr="00A22D06">
        <w:rPr>
          <w:rFonts w:ascii="Times New Roman" w:hAnsi="Times New Roman" w:cs="Times New Roman"/>
          <w:sz w:val="24"/>
          <w:szCs w:val="24"/>
        </w:rPr>
        <w:t xml:space="preserve"> (Accessed on 25</w:t>
      </w:r>
      <w:r w:rsidRPr="00A22D06">
        <w:rPr>
          <w:rFonts w:ascii="Times New Roman" w:hAnsi="Times New Roman" w:cs="Times New Roman"/>
          <w:sz w:val="24"/>
          <w:szCs w:val="24"/>
          <w:vertAlign w:val="superscript"/>
        </w:rPr>
        <w:t>th</w:t>
      </w:r>
      <w:r w:rsidRPr="00A22D06">
        <w:rPr>
          <w:rFonts w:ascii="Times New Roman" w:hAnsi="Times New Roman" w:cs="Times New Roman"/>
          <w:sz w:val="24"/>
          <w:szCs w:val="24"/>
        </w:rPr>
        <w:t xml:space="preserve"> January 2021).</w:t>
      </w:r>
    </w:p>
    <w:p w14:paraId="0B5D942F" w14:textId="77777777" w:rsidR="0077555B" w:rsidRPr="00A22D06" w:rsidRDefault="0077555B">
      <w:pPr>
        <w:rPr>
          <w:rFonts w:ascii="Times New Roman" w:hAnsi="Times New Roman" w:cs="Times New Roman"/>
          <w:sz w:val="24"/>
          <w:szCs w:val="24"/>
        </w:rPr>
      </w:pPr>
      <w:r w:rsidRPr="00A22D06">
        <w:rPr>
          <w:rFonts w:ascii="Times New Roman" w:hAnsi="Times New Roman" w:cs="Times New Roman"/>
          <w:sz w:val="24"/>
          <w:szCs w:val="24"/>
        </w:rPr>
        <w:t xml:space="preserve">Estyn (2019) </w:t>
      </w:r>
      <w:r w:rsidRPr="00A22D06">
        <w:rPr>
          <w:rFonts w:ascii="Times New Roman" w:hAnsi="Times New Roman" w:cs="Times New Roman"/>
          <w:i/>
          <w:iCs/>
          <w:sz w:val="24"/>
          <w:szCs w:val="24"/>
        </w:rPr>
        <w:t>Digital competence: Improving pupils’ digital skills.</w:t>
      </w:r>
      <w:r w:rsidRPr="00A22D06">
        <w:rPr>
          <w:rFonts w:ascii="Times New Roman" w:hAnsi="Times New Roman" w:cs="Times New Roman"/>
          <w:sz w:val="24"/>
          <w:szCs w:val="24"/>
        </w:rPr>
        <w:t xml:space="preserve">  Available at: </w:t>
      </w:r>
      <w:hyperlink r:id="rId40" w:history="1">
        <w:r w:rsidRPr="00A22D06">
          <w:rPr>
            <w:rStyle w:val="Hyperlink"/>
            <w:rFonts w:ascii="Times New Roman" w:hAnsi="Times New Roman" w:cs="Times New Roman"/>
            <w:sz w:val="24"/>
            <w:szCs w:val="24"/>
          </w:rPr>
          <w:t>https://www.estyn.gov.wales/blog/digital-competence-improving-pupils-digital-skills</w:t>
        </w:r>
      </w:hyperlink>
      <w:r w:rsidRPr="00A22D06">
        <w:rPr>
          <w:rFonts w:ascii="Times New Roman" w:hAnsi="Times New Roman" w:cs="Times New Roman"/>
          <w:sz w:val="24"/>
          <w:szCs w:val="24"/>
        </w:rPr>
        <w:t xml:space="preserve"> (Accessed on 25th January 2021).</w:t>
      </w:r>
    </w:p>
    <w:p w14:paraId="200A8733" w14:textId="77777777" w:rsidR="0077555B" w:rsidRPr="00A22D06" w:rsidRDefault="0077555B" w:rsidP="00284F15">
      <w:pPr>
        <w:pStyle w:val="NormalWeb"/>
        <w:shd w:val="clear" w:color="auto" w:fill="FFFFFF"/>
        <w:spacing w:before="0" w:beforeAutospacing="0" w:after="300" w:afterAutospacing="0" w:line="360" w:lineRule="auto"/>
        <w:jc w:val="both"/>
        <w:rPr>
          <w:color w:val="000000" w:themeColor="text1"/>
        </w:rPr>
      </w:pPr>
      <w:r w:rsidRPr="00A22D06">
        <w:rPr>
          <w:color w:val="000000" w:themeColor="text1"/>
        </w:rPr>
        <w:t xml:space="preserve">Fuller et al. (2017) ‘Bedtime Use of Technology and Sleep Problems in Children.’ Global </w:t>
      </w:r>
      <w:r w:rsidRPr="00A22D06">
        <w:rPr>
          <w:i/>
          <w:iCs/>
          <w:color w:val="000000" w:themeColor="text1"/>
        </w:rPr>
        <w:t>Paediatric Health. Vol 4.</w:t>
      </w:r>
      <w:r w:rsidRPr="00A22D06">
        <w:rPr>
          <w:color w:val="000000" w:themeColor="text1"/>
        </w:rPr>
        <w:t xml:space="preserve"> Available at: </w:t>
      </w:r>
      <w:hyperlink r:id="rId41" w:history="1">
        <w:r w:rsidRPr="00A22D06">
          <w:rPr>
            <w:rStyle w:val="Hyperlink"/>
          </w:rPr>
          <w:t>https://www.ncbi.nlm.nih.gov/pmc/articles/PMC5669315/</w:t>
        </w:r>
      </w:hyperlink>
      <w:r w:rsidRPr="00A22D06">
        <w:rPr>
          <w:color w:val="000000" w:themeColor="text1"/>
        </w:rPr>
        <w:t xml:space="preserve"> (Accessed on 17</w:t>
      </w:r>
      <w:r w:rsidRPr="00A22D06">
        <w:rPr>
          <w:color w:val="000000" w:themeColor="text1"/>
          <w:vertAlign w:val="superscript"/>
        </w:rPr>
        <w:t>th</w:t>
      </w:r>
      <w:r w:rsidRPr="00A22D06">
        <w:rPr>
          <w:color w:val="000000" w:themeColor="text1"/>
        </w:rPr>
        <w:t xml:space="preserve"> February 2021).</w:t>
      </w:r>
    </w:p>
    <w:p w14:paraId="4EF164E0" w14:textId="77777777" w:rsidR="0077555B" w:rsidRPr="00A22D06" w:rsidRDefault="0077555B" w:rsidP="005C69AB">
      <w:pPr>
        <w:pStyle w:val="NormalWeb"/>
        <w:shd w:val="clear" w:color="auto" w:fill="FFFFFF"/>
        <w:spacing w:before="0" w:beforeAutospacing="0" w:after="300" w:afterAutospacing="0" w:line="360" w:lineRule="auto"/>
        <w:jc w:val="both"/>
      </w:pPr>
      <w:r w:rsidRPr="00A22D06">
        <w:t xml:space="preserve">Future Lab. (2009) </w:t>
      </w:r>
      <w:r w:rsidRPr="00A22D06">
        <w:rPr>
          <w:i/>
          <w:iCs/>
        </w:rPr>
        <w:t>Using digital technologies to promote inclusive practices in education</w:t>
      </w:r>
      <w:r w:rsidRPr="00A22D06">
        <w:t xml:space="preserve">. Available at: </w:t>
      </w:r>
      <w:hyperlink r:id="rId42" w:history="1">
        <w:r w:rsidRPr="00A22D06">
          <w:rPr>
            <w:rStyle w:val="Hyperlink"/>
          </w:rPr>
          <w:t>https://www.nfer.ac.uk/publications/FUTL05/FUTL05.pdf</w:t>
        </w:r>
      </w:hyperlink>
      <w:r w:rsidRPr="00A22D06">
        <w:t xml:space="preserve"> (Accessed on 16th February 2021).</w:t>
      </w:r>
    </w:p>
    <w:p w14:paraId="1DB7CBCE" w14:textId="77777777" w:rsidR="0077555B" w:rsidRPr="00A22D06" w:rsidRDefault="0077555B" w:rsidP="00AF4F0C">
      <w:pPr>
        <w:spacing w:line="360" w:lineRule="auto"/>
        <w:jc w:val="both"/>
        <w:rPr>
          <w:rFonts w:ascii="Times New Roman" w:hAnsi="Times New Roman" w:cs="Times New Roman"/>
          <w:sz w:val="24"/>
          <w:szCs w:val="24"/>
        </w:rPr>
      </w:pPr>
      <w:r w:rsidRPr="00A22D06">
        <w:rPr>
          <w:rFonts w:ascii="Times New Roman" w:hAnsi="Times New Roman" w:cs="Times New Roman"/>
          <w:sz w:val="24"/>
          <w:szCs w:val="24"/>
        </w:rPr>
        <w:t>Garhart-</w:t>
      </w:r>
      <w:proofErr w:type="spellStart"/>
      <w:r w:rsidRPr="00A22D06">
        <w:rPr>
          <w:rFonts w:ascii="Times New Roman" w:hAnsi="Times New Roman" w:cs="Times New Roman"/>
          <w:sz w:val="24"/>
          <w:szCs w:val="24"/>
        </w:rPr>
        <w:t>mooney</w:t>
      </w:r>
      <w:proofErr w:type="spellEnd"/>
      <w:r w:rsidRPr="00A22D06">
        <w:rPr>
          <w:rFonts w:ascii="Times New Roman" w:hAnsi="Times New Roman" w:cs="Times New Roman"/>
          <w:sz w:val="24"/>
          <w:szCs w:val="24"/>
        </w:rPr>
        <w:t xml:space="preserve">, C. (2013) </w:t>
      </w:r>
      <w:r w:rsidRPr="00A22D06">
        <w:rPr>
          <w:rFonts w:ascii="Times New Roman" w:hAnsi="Times New Roman" w:cs="Times New Roman"/>
          <w:i/>
          <w:iCs/>
          <w:sz w:val="24"/>
          <w:szCs w:val="24"/>
        </w:rPr>
        <w:t xml:space="preserve">An introduction to Dewey, Montessori, Erikson, </w:t>
      </w:r>
      <w:proofErr w:type="gramStart"/>
      <w:r w:rsidRPr="00A22D06">
        <w:rPr>
          <w:rFonts w:ascii="Times New Roman" w:hAnsi="Times New Roman" w:cs="Times New Roman"/>
          <w:i/>
          <w:iCs/>
          <w:sz w:val="24"/>
          <w:szCs w:val="24"/>
        </w:rPr>
        <w:t>Piaget</w:t>
      </w:r>
      <w:proofErr w:type="gramEnd"/>
      <w:r w:rsidRPr="00A22D06">
        <w:rPr>
          <w:rFonts w:ascii="Times New Roman" w:hAnsi="Times New Roman" w:cs="Times New Roman"/>
          <w:i/>
          <w:iCs/>
          <w:sz w:val="24"/>
          <w:szCs w:val="24"/>
        </w:rPr>
        <w:t xml:space="preserve"> and Vygotsky.</w:t>
      </w:r>
      <w:r w:rsidRPr="00A22D06">
        <w:rPr>
          <w:rFonts w:ascii="Times New Roman" w:hAnsi="Times New Roman" w:cs="Times New Roman"/>
          <w:sz w:val="24"/>
          <w:szCs w:val="24"/>
        </w:rPr>
        <w:t xml:space="preserve"> </w:t>
      </w:r>
      <w:proofErr w:type="spellStart"/>
      <w:proofErr w:type="gramStart"/>
      <w:r w:rsidRPr="00A22D06">
        <w:rPr>
          <w:rFonts w:ascii="Times New Roman" w:hAnsi="Times New Roman" w:cs="Times New Roman"/>
          <w:sz w:val="24"/>
          <w:szCs w:val="24"/>
        </w:rPr>
        <w:t>St.Paul</w:t>
      </w:r>
      <w:proofErr w:type="spellEnd"/>
      <w:proofErr w:type="gramEnd"/>
      <w:r w:rsidRPr="00A22D06">
        <w:rPr>
          <w:rFonts w:ascii="Times New Roman" w:hAnsi="Times New Roman" w:cs="Times New Roman"/>
          <w:sz w:val="24"/>
          <w:szCs w:val="24"/>
        </w:rPr>
        <w:t>: Redleaf Press.</w:t>
      </w:r>
    </w:p>
    <w:p w14:paraId="2F125CED" w14:textId="77777777" w:rsidR="0077555B" w:rsidRPr="00A22D06" w:rsidRDefault="0077555B" w:rsidP="005C69AB">
      <w:pPr>
        <w:pStyle w:val="NormalWeb"/>
        <w:shd w:val="clear" w:color="auto" w:fill="FFFFFF"/>
        <w:spacing w:before="0" w:beforeAutospacing="0" w:after="300" w:afterAutospacing="0" w:line="360" w:lineRule="auto"/>
        <w:jc w:val="both"/>
      </w:pPr>
      <w:r w:rsidRPr="00A22D06">
        <w:t xml:space="preserve">Harvard Health Publishing (2019). </w:t>
      </w:r>
      <w:r w:rsidRPr="00A22D06">
        <w:rPr>
          <w:i/>
          <w:iCs/>
        </w:rPr>
        <w:t>Sleep and Mental Health.</w:t>
      </w:r>
      <w:r w:rsidRPr="00A22D06">
        <w:t xml:space="preserve"> Available at: </w:t>
      </w:r>
      <w:hyperlink r:id="rId43" w:history="1">
        <w:r w:rsidRPr="00A22D06">
          <w:rPr>
            <w:rStyle w:val="Hyperlink"/>
          </w:rPr>
          <w:t>https://www.health.harvard.edu/newsletter_article/sleep-and-mental-health</w:t>
        </w:r>
      </w:hyperlink>
      <w:r w:rsidRPr="00A22D06">
        <w:t xml:space="preserve"> (Accessed on 23rd February 2021).</w:t>
      </w:r>
    </w:p>
    <w:p w14:paraId="6E83C7B0" w14:textId="77777777" w:rsidR="0077555B" w:rsidRPr="00A22D06" w:rsidRDefault="0077555B" w:rsidP="00284F15">
      <w:pPr>
        <w:pStyle w:val="NormalWeb"/>
        <w:shd w:val="clear" w:color="auto" w:fill="FFFFFF"/>
        <w:spacing w:before="0" w:beforeAutospacing="0" w:after="300" w:afterAutospacing="0" w:line="360" w:lineRule="auto"/>
        <w:jc w:val="both"/>
      </w:pPr>
      <w:r w:rsidRPr="00A22D06">
        <w:t xml:space="preserve"> </w:t>
      </w:r>
      <w:proofErr w:type="spellStart"/>
      <w:r w:rsidRPr="00A22D06">
        <w:t>Hatzigianni</w:t>
      </w:r>
      <w:proofErr w:type="spellEnd"/>
      <w:r w:rsidRPr="00A22D06">
        <w:t xml:space="preserve">, M and Kalaitzidis, I. (2018) ‘Early childhood educators’ attitudes and beliefs around the use of touchscreen technologies by children under three years of age’. </w:t>
      </w:r>
      <w:r w:rsidRPr="00A22D06">
        <w:rPr>
          <w:i/>
          <w:iCs/>
        </w:rPr>
        <w:t>British Journal of Educational Technology</w:t>
      </w:r>
      <w:r w:rsidRPr="00A22D06">
        <w:t xml:space="preserve">. Vol 49 (5) PP 883-895. </w:t>
      </w:r>
      <w:proofErr w:type="spellStart"/>
      <w:r w:rsidRPr="00A22D06">
        <w:t>doi</w:t>
      </w:r>
      <w:proofErr w:type="spellEnd"/>
      <w:r w:rsidRPr="00A22D06">
        <w:t xml:space="preserve">: 10.1111/bjet.12649 </w:t>
      </w:r>
    </w:p>
    <w:p w14:paraId="509091BD" w14:textId="77777777" w:rsidR="0077555B" w:rsidRPr="00A22D06" w:rsidRDefault="0077555B" w:rsidP="00AF4F0C">
      <w:pPr>
        <w:spacing w:line="360" w:lineRule="auto"/>
        <w:jc w:val="both"/>
        <w:rPr>
          <w:rFonts w:ascii="Times New Roman" w:hAnsi="Times New Roman" w:cs="Times New Roman"/>
          <w:sz w:val="24"/>
          <w:szCs w:val="24"/>
        </w:rPr>
      </w:pPr>
      <w:r w:rsidRPr="00A22D06">
        <w:rPr>
          <w:rFonts w:ascii="Times New Roman" w:hAnsi="Times New Roman" w:cs="Times New Roman"/>
          <w:sz w:val="24"/>
          <w:szCs w:val="24"/>
        </w:rPr>
        <w:t xml:space="preserve">Healthy Children. Org (2021). </w:t>
      </w:r>
      <w:r w:rsidRPr="00A22D06">
        <w:rPr>
          <w:rFonts w:ascii="Times New Roman" w:hAnsi="Times New Roman" w:cs="Times New Roman"/>
          <w:i/>
          <w:iCs/>
          <w:sz w:val="24"/>
          <w:szCs w:val="24"/>
        </w:rPr>
        <w:t>Healthy Digital Media Habits for Babies, Toddlers and Pre-schoolers.</w:t>
      </w:r>
      <w:r w:rsidRPr="00A22D06">
        <w:rPr>
          <w:rFonts w:ascii="Times New Roman" w:hAnsi="Times New Roman" w:cs="Times New Roman"/>
          <w:sz w:val="24"/>
          <w:szCs w:val="24"/>
        </w:rPr>
        <w:t xml:space="preserve">  Available at: </w:t>
      </w:r>
      <w:hyperlink r:id="rId44" w:history="1">
        <w:r w:rsidRPr="00A22D06">
          <w:rPr>
            <w:rStyle w:val="Hyperlink"/>
            <w:rFonts w:ascii="Times New Roman" w:hAnsi="Times New Roman" w:cs="Times New Roman"/>
            <w:sz w:val="24"/>
            <w:szCs w:val="24"/>
          </w:rPr>
          <w:t>https://www.healthychildren.org/English/family-life/Media/Pages/Healthy-Digital-Media-Use-Habits-for-Babies-Toddlers-Preschoolers.aspx</w:t>
        </w:r>
      </w:hyperlink>
      <w:r w:rsidRPr="00A22D06">
        <w:rPr>
          <w:rFonts w:ascii="Times New Roman" w:hAnsi="Times New Roman" w:cs="Times New Roman"/>
          <w:sz w:val="24"/>
          <w:szCs w:val="24"/>
        </w:rPr>
        <w:t xml:space="preserve"> (Accessed on 14th February 2021). </w:t>
      </w:r>
    </w:p>
    <w:p w14:paraId="5533E197" w14:textId="77777777" w:rsidR="0077555B" w:rsidRPr="00A22D06" w:rsidRDefault="0077555B" w:rsidP="00DE61B9">
      <w:pPr>
        <w:rPr>
          <w:rFonts w:ascii="Times New Roman" w:hAnsi="Times New Roman" w:cs="Times New Roman"/>
          <w:sz w:val="24"/>
          <w:szCs w:val="24"/>
        </w:rPr>
      </w:pPr>
      <w:r w:rsidRPr="00A22D06">
        <w:rPr>
          <w:rFonts w:ascii="Times New Roman" w:hAnsi="Times New Roman" w:cs="Times New Roman"/>
          <w:sz w:val="24"/>
          <w:szCs w:val="24"/>
        </w:rPr>
        <w:t xml:space="preserve">Healthy Children. Org (2021). </w:t>
      </w:r>
      <w:r w:rsidRPr="00A22D06">
        <w:rPr>
          <w:rFonts w:ascii="Times New Roman" w:hAnsi="Times New Roman" w:cs="Times New Roman"/>
          <w:i/>
          <w:iCs/>
          <w:sz w:val="24"/>
          <w:szCs w:val="24"/>
        </w:rPr>
        <w:t xml:space="preserve">Why Limit your Child’s Media </w:t>
      </w:r>
      <w:proofErr w:type="gramStart"/>
      <w:r w:rsidRPr="00A22D06">
        <w:rPr>
          <w:rFonts w:ascii="Times New Roman" w:hAnsi="Times New Roman" w:cs="Times New Roman"/>
          <w:i/>
          <w:iCs/>
          <w:sz w:val="24"/>
          <w:szCs w:val="24"/>
        </w:rPr>
        <w:t>Use.</w:t>
      </w:r>
      <w:proofErr w:type="gramEnd"/>
      <w:r w:rsidRPr="00A22D06">
        <w:rPr>
          <w:rFonts w:ascii="Times New Roman" w:hAnsi="Times New Roman" w:cs="Times New Roman"/>
          <w:i/>
          <w:iCs/>
          <w:sz w:val="24"/>
          <w:szCs w:val="24"/>
        </w:rPr>
        <w:t xml:space="preserve"> </w:t>
      </w:r>
      <w:r w:rsidRPr="00A22D06">
        <w:rPr>
          <w:rFonts w:ascii="Times New Roman" w:hAnsi="Times New Roman" w:cs="Times New Roman"/>
          <w:sz w:val="24"/>
          <w:szCs w:val="24"/>
        </w:rPr>
        <w:t xml:space="preserve">Available at: </w:t>
      </w:r>
      <w:hyperlink r:id="rId45" w:history="1">
        <w:r w:rsidRPr="00A22D06">
          <w:rPr>
            <w:rStyle w:val="Hyperlink"/>
            <w:rFonts w:ascii="Times New Roman" w:hAnsi="Times New Roman" w:cs="Times New Roman"/>
            <w:sz w:val="24"/>
            <w:szCs w:val="24"/>
          </w:rPr>
          <w:t>https://www.healthychildren.org/English/family-life/Media/Pages/The-Benefits-of-Limiting-TV.aspx</w:t>
        </w:r>
      </w:hyperlink>
      <w:r w:rsidRPr="00A22D06">
        <w:rPr>
          <w:rFonts w:ascii="Times New Roman" w:hAnsi="Times New Roman" w:cs="Times New Roman"/>
          <w:sz w:val="24"/>
          <w:szCs w:val="24"/>
        </w:rPr>
        <w:t xml:space="preserve"> (Accessed on 8th February).</w:t>
      </w:r>
    </w:p>
    <w:p w14:paraId="42624734" w14:textId="77777777" w:rsidR="0077555B" w:rsidRPr="00A22D06" w:rsidRDefault="0077555B" w:rsidP="00267B1F">
      <w:pPr>
        <w:rPr>
          <w:rFonts w:ascii="Times New Roman" w:hAnsi="Times New Roman" w:cs="Times New Roman"/>
          <w:sz w:val="24"/>
          <w:szCs w:val="24"/>
        </w:rPr>
      </w:pPr>
      <w:r w:rsidRPr="00A22D06">
        <w:rPr>
          <w:rFonts w:ascii="Times New Roman" w:hAnsi="Times New Roman" w:cs="Times New Roman"/>
          <w:sz w:val="24"/>
          <w:szCs w:val="24"/>
        </w:rPr>
        <w:t xml:space="preserve">Healthy Children.org (no date) </w:t>
      </w:r>
      <w:r w:rsidRPr="00A22D06">
        <w:rPr>
          <w:rFonts w:ascii="Times New Roman" w:hAnsi="Times New Roman" w:cs="Times New Roman"/>
          <w:i/>
          <w:iCs/>
          <w:sz w:val="24"/>
          <w:szCs w:val="24"/>
        </w:rPr>
        <w:t>Family Media Plan</w:t>
      </w:r>
      <w:r w:rsidRPr="00A22D06">
        <w:rPr>
          <w:rFonts w:ascii="Times New Roman" w:hAnsi="Times New Roman" w:cs="Times New Roman"/>
          <w:sz w:val="24"/>
          <w:szCs w:val="24"/>
        </w:rPr>
        <w:t xml:space="preserve">.  Available at: </w:t>
      </w:r>
      <w:hyperlink r:id="rId46" w:history="1">
        <w:r w:rsidRPr="00A22D06">
          <w:rPr>
            <w:rStyle w:val="Hyperlink"/>
            <w:rFonts w:ascii="Times New Roman" w:hAnsi="Times New Roman" w:cs="Times New Roman"/>
            <w:sz w:val="24"/>
            <w:szCs w:val="24"/>
          </w:rPr>
          <w:t>https://www.healthychildren.org/English/media/Pages/default.aspx</w:t>
        </w:r>
      </w:hyperlink>
      <w:r w:rsidRPr="00A22D06">
        <w:rPr>
          <w:rFonts w:ascii="Times New Roman" w:hAnsi="Times New Roman" w:cs="Times New Roman"/>
          <w:sz w:val="24"/>
          <w:szCs w:val="24"/>
        </w:rPr>
        <w:t xml:space="preserve"> (Accessed on 3rd February 2021). </w:t>
      </w:r>
    </w:p>
    <w:p w14:paraId="4F527E91" w14:textId="77777777" w:rsidR="0077555B" w:rsidRPr="00A22D06" w:rsidRDefault="0077555B" w:rsidP="00DE61B9">
      <w:pPr>
        <w:rPr>
          <w:rFonts w:ascii="Times New Roman" w:hAnsi="Times New Roman" w:cs="Times New Roman"/>
          <w:sz w:val="24"/>
          <w:szCs w:val="24"/>
        </w:rPr>
      </w:pPr>
      <w:proofErr w:type="gramStart"/>
      <w:r w:rsidRPr="00A22D06">
        <w:rPr>
          <w:rFonts w:ascii="Times New Roman" w:hAnsi="Times New Roman" w:cs="Times New Roman"/>
          <w:sz w:val="24"/>
          <w:szCs w:val="24"/>
        </w:rPr>
        <w:t>Image :</w:t>
      </w:r>
      <w:proofErr w:type="gramEnd"/>
      <w:r w:rsidRPr="00A22D06">
        <w:rPr>
          <w:rFonts w:ascii="Times New Roman" w:hAnsi="Times New Roman" w:cs="Times New Roman"/>
          <w:sz w:val="24"/>
          <w:szCs w:val="24"/>
        </w:rPr>
        <w:t xml:space="preserve"> BMC (2017) </w:t>
      </w:r>
      <w:r w:rsidRPr="00A22D06">
        <w:rPr>
          <w:rFonts w:ascii="Times New Roman" w:hAnsi="Times New Roman" w:cs="Times New Roman"/>
          <w:i/>
          <w:iCs/>
          <w:sz w:val="24"/>
          <w:szCs w:val="24"/>
        </w:rPr>
        <w:t>Longer hour’s on social media may increase teens’ risk of Cyberbullying</w:t>
      </w:r>
      <w:r w:rsidRPr="00A22D06">
        <w:rPr>
          <w:rFonts w:ascii="Times New Roman" w:hAnsi="Times New Roman" w:cs="Times New Roman"/>
          <w:sz w:val="24"/>
          <w:szCs w:val="24"/>
        </w:rPr>
        <w:t xml:space="preserve">. Available at: </w:t>
      </w:r>
      <w:hyperlink r:id="rId47" w:history="1">
        <w:r w:rsidRPr="00A22D06">
          <w:rPr>
            <w:rStyle w:val="Hyperlink"/>
            <w:rFonts w:ascii="Times New Roman" w:hAnsi="Times New Roman" w:cs="Times New Roman"/>
            <w:sz w:val="24"/>
            <w:szCs w:val="24"/>
          </w:rPr>
          <w:t>https://blogs.biomedcentral.com/bmcseriesblog/2018/08/14/longer-hours-social-media-may-increase-teens-risk-cyberbullying/</w:t>
        </w:r>
      </w:hyperlink>
      <w:r w:rsidRPr="00A22D06">
        <w:rPr>
          <w:rFonts w:ascii="Times New Roman" w:hAnsi="Times New Roman" w:cs="Times New Roman"/>
          <w:sz w:val="24"/>
          <w:szCs w:val="24"/>
        </w:rPr>
        <w:t xml:space="preserve"> (Accessed on 8</w:t>
      </w:r>
      <w:r w:rsidRPr="00A22D06">
        <w:rPr>
          <w:rFonts w:ascii="Times New Roman" w:hAnsi="Times New Roman" w:cs="Times New Roman"/>
          <w:sz w:val="24"/>
          <w:szCs w:val="24"/>
          <w:vertAlign w:val="superscript"/>
        </w:rPr>
        <w:t>th</w:t>
      </w:r>
      <w:r w:rsidRPr="00A22D06">
        <w:rPr>
          <w:rFonts w:ascii="Times New Roman" w:hAnsi="Times New Roman" w:cs="Times New Roman"/>
          <w:sz w:val="24"/>
          <w:szCs w:val="24"/>
        </w:rPr>
        <w:t xml:space="preserve"> February 2021).</w:t>
      </w:r>
    </w:p>
    <w:p w14:paraId="2ACE5100" w14:textId="77777777" w:rsidR="0077555B" w:rsidRPr="00A22D06" w:rsidRDefault="0077555B" w:rsidP="00DE61B9">
      <w:pPr>
        <w:rPr>
          <w:rFonts w:ascii="Times New Roman" w:hAnsi="Times New Roman" w:cs="Times New Roman"/>
          <w:sz w:val="24"/>
          <w:szCs w:val="24"/>
        </w:rPr>
      </w:pPr>
      <w:r w:rsidRPr="00A22D06">
        <w:rPr>
          <w:rFonts w:ascii="Times New Roman" w:hAnsi="Times New Roman" w:cs="Times New Roman"/>
          <w:sz w:val="24"/>
          <w:szCs w:val="24"/>
        </w:rPr>
        <w:t xml:space="preserve">Image:  </w:t>
      </w:r>
      <w:proofErr w:type="spellStart"/>
      <w:r w:rsidRPr="00A22D06">
        <w:rPr>
          <w:rFonts w:ascii="Times New Roman" w:hAnsi="Times New Roman" w:cs="Times New Roman"/>
          <w:sz w:val="24"/>
          <w:szCs w:val="24"/>
        </w:rPr>
        <w:t>FamilyZone</w:t>
      </w:r>
      <w:proofErr w:type="spellEnd"/>
      <w:r w:rsidRPr="00A22D06">
        <w:rPr>
          <w:rFonts w:ascii="Times New Roman" w:hAnsi="Times New Roman" w:cs="Times New Roman"/>
          <w:sz w:val="24"/>
          <w:szCs w:val="24"/>
        </w:rPr>
        <w:t xml:space="preserve"> (no date). </w:t>
      </w:r>
      <w:r w:rsidRPr="00A22D06">
        <w:rPr>
          <w:rFonts w:ascii="Times New Roman" w:hAnsi="Times New Roman" w:cs="Times New Roman"/>
          <w:i/>
          <w:iCs/>
          <w:sz w:val="24"/>
          <w:szCs w:val="24"/>
        </w:rPr>
        <w:t>The Importance of outdoor play for healthy child development.</w:t>
      </w:r>
      <w:r w:rsidRPr="00A22D06">
        <w:rPr>
          <w:rFonts w:ascii="Times New Roman" w:hAnsi="Times New Roman" w:cs="Times New Roman"/>
          <w:sz w:val="24"/>
          <w:szCs w:val="24"/>
        </w:rPr>
        <w:t xml:space="preserve"> Available at: </w:t>
      </w:r>
      <w:hyperlink r:id="rId48" w:history="1">
        <w:r w:rsidRPr="00A22D06">
          <w:rPr>
            <w:rStyle w:val="Hyperlink"/>
            <w:rFonts w:ascii="Times New Roman" w:hAnsi="Times New Roman" w:cs="Times New Roman"/>
            <w:sz w:val="24"/>
            <w:szCs w:val="24"/>
          </w:rPr>
          <w:t>https://www.improvementzone.co.uk/project-view/importance-of-outdoor-play/</w:t>
        </w:r>
      </w:hyperlink>
      <w:r w:rsidRPr="00A22D06">
        <w:rPr>
          <w:rFonts w:ascii="Times New Roman" w:hAnsi="Times New Roman" w:cs="Times New Roman"/>
          <w:sz w:val="24"/>
          <w:szCs w:val="24"/>
        </w:rPr>
        <w:t xml:space="preserve"> Accessed on 8</w:t>
      </w:r>
      <w:r w:rsidRPr="00A22D06">
        <w:rPr>
          <w:rFonts w:ascii="Times New Roman" w:hAnsi="Times New Roman" w:cs="Times New Roman"/>
          <w:sz w:val="24"/>
          <w:szCs w:val="24"/>
          <w:vertAlign w:val="superscript"/>
        </w:rPr>
        <w:t>th</w:t>
      </w:r>
      <w:r w:rsidRPr="00A22D06">
        <w:rPr>
          <w:rFonts w:ascii="Times New Roman" w:hAnsi="Times New Roman" w:cs="Times New Roman"/>
          <w:sz w:val="24"/>
          <w:szCs w:val="24"/>
        </w:rPr>
        <w:t xml:space="preserve"> February 2021).</w:t>
      </w:r>
    </w:p>
    <w:p w14:paraId="48063C0D" w14:textId="77777777" w:rsidR="0077555B" w:rsidRPr="00A22D06" w:rsidRDefault="0077555B" w:rsidP="00DE61B9">
      <w:pPr>
        <w:rPr>
          <w:rFonts w:ascii="Times New Roman" w:hAnsi="Times New Roman" w:cs="Times New Roman"/>
          <w:sz w:val="24"/>
          <w:szCs w:val="24"/>
        </w:rPr>
      </w:pPr>
      <w:r w:rsidRPr="00A22D06">
        <w:rPr>
          <w:rFonts w:ascii="Times New Roman" w:hAnsi="Times New Roman" w:cs="Times New Roman"/>
          <w:sz w:val="24"/>
          <w:szCs w:val="24"/>
        </w:rPr>
        <w:t xml:space="preserve">Image:  Roblox.com (2021).  </w:t>
      </w:r>
      <w:r w:rsidRPr="00A22D06">
        <w:rPr>
          <w:rFonts w:ascii="Times New Roman" w:hAnsi="Times New Roman" w:cs="Times New Roman"/>
          <w:i/>
          <w:iCs/>
          <w:sz w:val="24"/>
          <w:szCs w:val="24"/>
        </w:rPr>
        <w:t>Make anything you can imagine</w:t>
      </w:r>
      <w:r w:rsidRPr="00A22D06">
        <w:rPr>
          <w:rFonts w:ascii="Times New Roman" w:hAnsi="Times New Roman" w:cs="Times New Roman"/>
          <w:sz w:val="24"/>
          <w:szCs w:val="24"/>
        </w:rPr>
        <w:t xml:space="preserve">. Available at: </w:t>
      </w:r>
      <w:hyperlink r:id="rId49" w:history="1">
        <w:r w:rsidRPr="00A22D06">
          <w:rPr>
            <w:rStyle w:val="Hyperlink"/>
            <w:rFonts w:ascii="Times New Roman" w:hAnsi="Times New Roman" w:cs="Times New Roman"/>
            <w:sz w:val="24"/>
            <w:szCs w:val="24"/>
          </w:rPr>
          <w:t>https://www.roblox.com/create</w:t>
        </w:r>
      </w:hyperlink>
      <w:r w:rsidRPr="00A22D06">
        <w:rPr>
          <w:rFonts w:ascii="Times New Roman" w:hAnsi="Times New Roman" w:cs="Times New Roman"/>
          <w:sz w:val="24"/>
          <w:szCs w:val="24"/>
        </w:rPr>
        <w:t xml:space="preserve"> (Accessed on 8th February 2021). </w:t>
      </w:r>
    </w:p>
    <w:p w14:paraId="323A8A67" w14:textId="77777777" w:rsidR="0077555B" w:rsidRPr="00A22D06" w:rsidRDefault="0077555B" w:rsidP="00DE61B9">
      <w:pPr>
        <w:rPr>
          <w:rFonts w:ascii="Times New Roman" w:hAnsi="Times New Roman" w:cs="Times New Roman"/>
          <w:sz w:val="24"/>
          <w:szCs w:val="24"/>
        </w:rPr>
      </w:pPr>
      <w:r w:rsidRPr="00A22D06">
        <w:rPr>
          <w:rFonts w:ascii="Times New Roman" w:hAnsi="Times New Roman" w:cs="Times New Roman"/>
          <w:sz w:val="24"/>
          <w:szCs w:val="24"/>
        </w:rPr>
        <w:t xml:space="preserve">Image: Feminism in India (2018). </w:t>
      </w:r>
      <w:r w:rsidRPr="00A22D06">
        <w:rPr>
          <w:rFonts w:ascii="Times New Roman" w:hAnsi="Times New Roman" w:cs="Times New Roman"/>
          <w:i/>
          <w:iCs/>
          <w:sz w:val="24"/>
          <w:szCs w:val="24"/>
        </w:rPr>
        <w:t>It is high time we had a conversation about body image.</w:t>
      </w:r>
      <w:r w:rsidRPr="00A22D06">
        <w:rPr>
          <w:rFonts w:ascii="Times New Roman" w:hAnsi="Times New Roman" w:cs="Times New Roman"/>
          <w:sz w:val="24"/>
          <w:szCs w:val="24"/>
        </w:rPr>
        <w:t xml:space="preserve"> Available at: </w:t>
      </w:r>
      <w:hyperlink r:id="rId50" w:history="1">
        <w:r w:rsidRPr="00A22D06">
          <w:rPr>
            <w:rStyle w:val="Hyperlink"/>
            <w:rFonts w:ascii="Times New Roman" w:hAnsi="Times New Roman" w:cs="Times New Roman"/>
            <w:sz w:val="24"/>
            <w:szCs w:val="24"/>
          </w:rPr>
          <w:t>https://feminisminindia.com/2018/04/09/urgenct-conversation-body-image/</w:t>
        </w:r>
      </w:hyperlink>
      <w:r w:rsidRPr="00A22D06">
        <w:rPr>
          <w:rFonts w:ascii="Times New Roman" w:hAnsi="Times New Roman" w:cs="Times New Roman"/>
          <w:sz w:val="24"/>
          <w:szCs w:val="24"/>
        </w:rPr>
        <w:t xml:space="preserve"> (Accessed on 8</w:t>
      </w:r>
      <w:r w:rsidRPr="00A22D06">
        <w:rPr>
          <w:rFonts w:ascii="Times New Roman" w:hAnsi="Times New Roman" w:cs="Times New Roman"/>
          <w:sz w:val="24"/>
          <w:szCs w:val="24"/>
          <w:vertAlign w:val="superscript"/>
        </w:rPr>
        <w:t>th</w:t>
      </w:r>
      <w:r w:rsidRPr="00A22D06">
        <w:rPr>
          <w:rFonts w:ascii="Times New Roman" w:hAnsi="Times New Roman" w:cs="Times New Roman"/>
          <w:sz w:val="24"/>
          <w:szCs w:val="24"/>
        </w:rPr>
        <w:t xml:space="preserve"> February 2021).</w:t>
      </w:r>
    </w:p>
    <w:p w14:paraId="0ADC566E" w14:textId="77777777" w:rsidR="0077555B" w:rsidRPr="00A22D06" w:rsidRDefault="0077555B">
      <w:pPr>
        <w:rPr>
          <w:rFonts w:ascii="Times New Roman" w:hAnsi="Times New Roman" w:cs="Times New Roman"/>
          <w:sz w:val="24"/>
          <w:szCs w:val="24"/>
        </w:rPr>
      </w:pPr>
      <w:r w:rsidRPr="00A22D06">
        <w:rPr>
          <w:rFonts w:ascii="Times New Roman" w:hAnsi="Times New Roman" w:cs="Times New Roman"/>
          <w:sz w:val="24"/>
          <w:szCs w:val="24"/>
        </w:rPr>
        <w:t xml:space="preserve">Image: Nationwide Children’s Org (2018). </w:t>
      </w:r>
      <w:r w:rsidRPr="00A22D06">
        <w:rPr>
          <w:rFonts w:ascii="Times New Roman" w:hAnsi="Times New Roman" w:cs="Times New Roman"/>
          <w:i/>
          <w:iCs/>
          <w:sz w:val="24"/>
          <w:szCs w:val="24"/>
        </w:rPr>
        <w:t>Children and Cell phones: Weighing the risks and benefits.</w:t>
      </w:r>
      <w:r w:rsidRPr="00A22D06">
        <w:rPr>
          <w:rFonts w:ascii="Times New Roman" w:hAnsi="Times New Roman" w:cs="Times New Roman"/>
          <w:sz w:val="24"/>
          <w:szCs w:val="24"/>
        </w:rPr>
        <w:t xml:space="preserve">  Available at: </w:t>
      </w:r>
      <w:hyperlink r:id="rId51" w:history="1">
        <w:r w:rsidRPr="00A22D06">
          <w:rPr>
            <w:rStyle w:val="Hyperlink"/>
            <w:rFonts w:ascii="Times New Roman" w:hAnsi="Times New Roman" w:cs="Times New Roman"/>
            <w:sz w:val="24"/>
            <w:szCs w:val="24"/>
          </w:rPr>
          <w:t>https://www.nationwidechildrens.org/family-resources-education/700childrens/2018/10/children-and-cell-phones</w:t>
        </w:r>
      </w:hyperlink>
      <w:r w:rsidRPr="00A22D06">
        <w:rPr>
          <w:rFonts w:ascii="Times New Roman" w:hAnsi="Times New Roman" w:cs="Times New Roman"/>
          <w:sz w:val="24"/>
          <w:szCs w:val="24"/>
        </w:rPr>
        <w:t xml:space="preserve"> (Accessed on 8th February 2021).</w:t>
      </w:r>
    </w:p>
    <w:p w14:paraId="41EC789A" w14:textId="77777777" w:rsidR="0077555B" w:rsidRPr="00A22D06" w:rsidRDefault="0077555B" w:rsidP="00267B1F">
      <w:pPr>
        <w:rPr>
          <w:rFonts w:ascii="Times New Roman" w:hAnsi="Times New Roman" w:cs="Times New Roman"/>
          <w:sz w:val="24"/>
          <w:szCs w:val="24"/>
        </w:rPr>
      </w:pPr>
      <w:r w:rsidRPr="00A22D06">
        <w:rPr>
          <w:rFonts w:ascii="Times New Roman" w:hAnsi="Times New Roman" w:cs="Times New Roman"/>
          <w:sz w:val="24"/>
          <w:szCs w:val="24"/>
        </w:rPr>
        <w:t xml:space="preserve">Image: NSPCC (2021) </w:t>
      </w:r>
      <w:hyperlink r:id="rId52" w:history="1">
        <w:r w:rsidRPr="00A22D06">
          <w:rPr>
            <w:rStyle w:val="Hyperlink"/>
            <w:rFonts w:ascii="Times New Roman" w:hAnsi="Times New Roman" w:cs="Times New Roman"/>
            <w:sz w:val="24"/>
            <w:szCs w:val="24"/>
          </w:rPr>
          <w:t>https://www.nspcc.org.uk/keeping-children-safe/online-safety/talking-child-online-safety/</w:t>
        </w:r>
      </w:hyperlink>
      <w:r w:rsidRPr="00A22D06">
        <w:rPr>
          <w:rFonts w:ascii="Times New Roman" w:hAnsi="Times New Roman" w:cs="Times New Roman"/>
          <w:sz w:val="24"/>
          <w:szCs w:val="24"/>
        </w:rPr>
        <w:t xml:space="preserve"> (Accessed 3</w:t>
      </w:r>
      <w:r w:rsidRPr="00A22D06">
        <w:rPr>
          <w:rFonts w:ascii="Times New Roman" w:hAnsi="Times New Roman" w:cs="Times New Roman"/>
          <w:sz w:val="24"/>
          <w:szCs w:val="24"/>
          <w:vertAlign w:val="superscript"/>
        </w:rPr>
        <w:t>rd</w:t>
      </w:r>
      <w:r w:rsidRPr="00A22D06">
        <w:rPr>
          <w:rFonts w:ascii="Times New Roman" w:hAnsi="Times New Roman" w:cs="Times New Roman"/>
          <w:sz w:val="24"/>
          <w:szCs w:val="24"/>
        </w:rPr>
        <w:t xml:space="preserve"> February 2021). </w:t>
      </w:r>
    </w:p>
    <w:p w14:paraId="27DB8017" w14:textId="77777777" w:rsidR="0077555B" w:rsidRPr="00A22D06" w:rsidRDefault="0077555B" w:rsidP="00267B1F">
      <w:pPr>
        <w:rPr>
          <w:rFonts w:ascii="Times New Roman" w:hAnsi="Times New Roman" w:cs="Times New Roman"/>
          <w:sz w:val="24"/>
          <w:szCs w:val="24"/>
        </w:rPr>
      </w:pPr>
      <w:r w:rsidRPr="00A22D06">
        <w:rPr>
          <w:rFonts w:ascii="Times New Roman" w:hAnsi="Times New Roman" w:cs="Times New Roman"/>
          <w:sz w:val="24"/>
          <w:szCs w:val="24"/>
        </w:rPr>
        <w:t xml:space="preserve">Internet Matters. Org (2019) </w:t>
      </w:r>
      <w:r w:rsidRPr="00A22D06">
        <w:rPr>
          <w:rFonts w:ascii="Times New Roman" w:hAnsi="Times New Roman" w:cs="Times New Roman"/>
          <w:i/>
          <w:iCs/>
          <w:sz w:val="24"/>
          <w:szCs w:val="24"/>
        </w:rPr>
        <w:t>Parent’s guide to Roblox and how your children can play safely.</w:t>
      </w:r>
      <w:r w:rsidRPr="00A22D06">
        <w:rPr>
          <w:rFonts w:ascii="Times New Roman" w:hAnsi="Times New Roman" w:cs="Times New Roman"/>
          <w:sz w:val="24"/>
          <w:szCs w:val="24"/>
        </w:rPr>
        <w:t xml:space="preserve"> Available at: </w:t>
      </w:r>
      <w:hyperlink r:id="rId53" w:history="1">
        <w:r w:rsidRPr="00A22D06">
          <w:rPr>
            <w:rStyle w:val="Hyperlink"/>
            <w:rFonts w:ascii="Times New Roman" w:hAnsi="Times New Roman" w:cs="Times New Roman"/>
            <w:sz w:val="24"/>
            <w:szCs w:val="24"/>
          </w:rPr>
          <w:t>https://www.internetmatters.org/hub/esafety-news/parents-guide-to-roblox-and-how-your-kids-can-play-it-safely/</w:t>
        </w:r>
      </w:hyperlink>
      <w:r w:rsidRPr="00A22D06">
        <w:rPr>
          <w:rFonts w:ascii="Times New Roman" w:hAnsi="Times New Roman" w:cs="Times New Roman"/>
          <w:sz w:val="24"/>
          <w:szCs w:val="24"/>
        </w:rPr>
        <w:t xml:space="preserve"> (Accessed on 8</w:t>
      </w:r>
      <w:r w:rsidRPr="00A22D06">
        <w:rPr>
          <w:rFonts w:ascii="Times New Roman" w:hAnsi="Times New Roman" w:cs="Times New Roman"/>
          <w:sz w:val="24"/>
          <w:szCs w:val="24"/>
          <w:vertAlign w:val="superscript"/>
        </w:rPr>
        <w:t>th</w:t>
      </w:r>
      <w:r w:rsidRPr="00A22D06">
        <w:rPr>
          <w:rFonts w:ascii="Times New Roman" w:hAnsi="Times New Roman" w:cs="Times New Roman"/>
          <w:sz w:val="24"/>
          <w:szCs w:val="24"/>
        </w:rPr>
        <w:t xml:space="preserve"> February 2021).</w:t>
      </w:r>
    </w:p>
    <w:p w14:paraId="2ACDCB86" w14:textId="77777777" w:rsidR="0077555B" w:rsidRPr="00A22D06" w:rsidRDefault="0077555B" w:rsidP="00267B1F">
      <w:pPr>
        <w:rPr>
          <w:rFonts w:ascii="Times New Roman" w:hAnsi="Times New Roman" w:cs="Times New Roman"/>
          <w:sz w:val="24"/>
          <w:szCs w:val="24"/>
        </w:rPr>
      </w:pPr>
      <w:r w:rsidRPr="00A22D06">
        <w:rPr>
          <w:rFonts w:ascii="Times New Roman" w:hAnsi="Times New Roman" w:cs="Times New Roman"/>
          <w:sz w:val="24"/>
          <w:szCs w:val="24"/>
        </w:rPr>
        <w:t xml:space="preserve">Internet Matters. Org (2021). Is Among us multi player game safe for children. Available at: </w:t>
      </w:r>
      <w:hyperlink r:id="rId54" w:history="1">
        <w:r w:rsidRPr="00A22D06">
          <w:rPr>
            <w:rStyle w:val="Hyperlink"/>
            <w:rFonts w:ascii="Times New Roman" w:hAnsi="Times New Roman" w:cs="Times New Roman"/>
            <w:sz w:val="24"/>
            <w:szCs w:val="24"/>
          </w:rPr>
          <w:t>https://www.internetmatters.org/hub/news-blogs/is-among-us-multiplayer-game-safe-for-children/</w:t>
        </w:r>
      </w:hyperlink>
      <w:r w:rsidRPr="00A22D06">
        <w:rPr>
          <w:rFonts w:ascii="Times New Roman" w:hAnsi="Times New Roman" w:cs="Times New Roman"/>
          <w:sz w:val="24"/>
          <w:szCs w:val="24"/>
        </w:rPr>
        <w:t xml:space="preserve"> (Accessed on 8</w:t>
      </w:r>
      <w:r w:rsidRPr="00A22D06">
        <w:rPr>
          <w:rFonts w:ascii="Times New Roman" w:hAnsi="Times New Roman" w:cs="Times New Roman"/>
          <w:sz w:val="24"/>
          <w:szCs w:val="24"/>
          <w:vertAlign w:val="superscript"/>
        </w:rPr>
        <w:t>th</w:t>
      </w:r>
      <w:r w:rsidRPr="00A22D06">
        <w:rPr>
          <w:rFonts w:ascii="Times New Roman" w:hAnsi="Times New Roman" w:cs="Times New Roman"/>
          <w:sz w:val="24"/>
          <w:szCs w:val="24"/>
        </w:rPr>
        <w:t xml:space="preserve"> February 2021).</w:t>
      </w:r>
    </w:p>
    <w:p w14:paraId="34058D00" w14:textId="77777777" w:rsidR="0077555B" w:rsidRPr="00A22D06" w:rsidRDefault="0077555B" w:rsidP="00284F15">
      <w:pPr>
        <w:pStyle w:val="NormalWeb"/>
        <w:shd w:val="clear" w:color="auto" w:fill="FFFFFF"/>
        <w:spacing w:before="0" w:beforeAutospacing="0" w:after="300" w:afterAutospacing="0" w:line="360" w:lineRule="auto"/>
        <w:jc w:val="both"/>
      </w:pPr>
      <w:r w:rsidRPr="00A22D06">
        <w:t xml:space="preserve">Internet matters. Org (2021). </w:t>
      </w:r>
      <w:r w:rsidRPr="00A22D06">
        <w:rPr>
          <w:i/>
          <w:iCs/>
        </w:rPr>
        <w:t xml:space="preserve">Online grooming facts and advice. Get expert tips to support children. </w:t>
      </w:r>
      <w:r w:rsidRPr="00A22D06">
        <w:t xml:space="preserve">Available at: </w:t>
      </w:r>
      <w:hyperlink r:id="rId55" w:history="1">
        <w:r w:rsidRPr="00A22D06">
          <w:rPr>
            <w:rStyle w:val="Hyperlink"/>
          </w:rPr>
          <w:t>https://www.internetmatters.org/issues/online-grooming/?gclid=EAIaIQobChMI7teH2aX57gIVHOrtCh2DAwhDEAAYASAAEgID_fD_BwE</w:t>
        </w:r>
      </w:hyperlink>
      <w:r w:rsidRPr="00A22D06">
        <w:t xml:space="preserve"> (Accessed on 20</w:t>
      </w:r>
      <w:r w:rsidRPr="00A22D06">
        <w:rPr>
          <w:vertAlign w:val="superscript"/>
        </w:rPr>
        <w:t>th</w:t>
      </w:r>
      <w:r w:rsidRPr="00A22D06">
        <w:t xml:space="preserve"> February 2021). </w:t>
      </w:r>
    </w:p>
    <w:p w14:paraId="53FF111D" w14:textId="77777777" w:rsidR="0077555B" w:rsidRPr="00A22D06" w:rsidRDefault="0077555B" w:rsidP="00DE61B9">
      <w:pPr>
        <w:rPr>
          <w:rFonts w:ascii="Times New Roman" w:hAnsi="Times New Roman" w:cs="Times New Roman"/>
          <w:sz w:val="24"/>
          <w:szCs w:val="24"/>
        </w:rPr>
      </w:pPr>
      <w:r w:rsidRPr="00A22D06">
        <w:rPr>
          <w:rFonts w:ascii="Times New Roman" w:hAnsi="Times New Roman" w:cs="Times New Roman"/>
          <w:sz w:val="24"/>
          <w:szCs w:val="24"/>
        </w:rPr>
        <w:t xml:space="preserve">Internet Matters.Org (2021). </w:t>
      </w:r>
      <w:r w:rsidRPr="00A22D06">
        <w:rPr>
          <w:rFonts w:ascii="Times New Roman" w:hAnsi="Times New Roman" w:cs="Times New Roman"/>
          <w:i/>
          <w:iCs/>
          <w:sz w:val="24"/>
          <w:szCs w:val="24"/>
        </w:rPr>
        <w:t>Learn about it</w:t>
      </w:r>
      <w:r w:rsidRPr="00A22D06">
        <w:rPr>
          <w:rFonts w:ascii="Times New Roman" w:hAnsi="Times New Roman" w:cs="Times New Roman"/>
          <w:sz w:val="24"/>
          <w:szCs w:val="24"/>
        </w:rPr>
        <w:t xml:space="preserve">.  Available at: </w:t>
      </w:r>
      <w:hyperlink r:id="rId56" w:history="1">
        <w:r w:rsidRPr="00A22D06">
          <w:rPr>
            <w:rStyle w:val="Hyperlink"/>
            <w:rFonts w:ascii="Times New Roman" w:hAnsi="Times New Roman" w:cs="Times New Roman"/>
            <w:sz w:val="24"/>
            <w:szCs w:val="24"/>
          </w:rPr>
          <w:t>https://www.internetmatters.org/issues/online-grooming/learn-about-it/</w:t>
        </w:r>
      </w:hyperlink>
      <w:r w:rsidRPr="00A22D06">
        <w:rPr>
          <w:rFonts w:ascii="Times New Roman" w:hAnsi="Times New Roman" w:cs="Times New Roman"/>
          <w:sz w:val="24"/>
          <w:szCs w:val="24"/>
        </w:rPr>
        <w:t xml:space="preserve"> (Accessed on 8</w:t>
      </w:r>
      <w:r w:rsidRPr="00A22D06">
        <w:rPr>
          <w:rFonts w:ascii="Times New Roman" w:hAnsi="Times New Roman" w:cs="Times New Roman"/>
          <w:sz w:val="24"/>
          <w:szCs w:val="24"/>
          <w:vertAlign w:val="superscript"/>
        </w:rPr>
        <w:t>th</w:t>
      </w:r>
      <w:r w:rsidRPr="00A22D06">
        <w:rPr>
          <w:rFonts w:ascii="Times New Roman" w:hAnsi="Times New Roman" w:cs="Times New Roman"/>
          <w:sz w:val="24"/>
          <w:szCs w:val="24"/>
        </w:rPr>
        <w:t xml:space="preserve"> February 2021).</w:t>
      </w:r>
    </w:p>
    <w:p w14:paraId="7B4076C0" w14:textId="77777777" w:rsidR="0077555B" w:rsidRPr="00A22D06" w:rsidRDefault="0077555B">
      <w:pPr>
        <w:rPr>
          <w:rFonts w:ascii="Times New Roman" w:hAnsi="Times New Roman" w:cs="Times New Roman"/>
          <w:sz w:val="24"/>
          <w:szCs w:val="24"/>
        </w:rPr>
      </w:pPr>
      <w:r w:rsidRPr="00A22D06">
        <w:rPr>
          <w:rFonts w:ascii="Times New Roman" w:hAnsi="Times New Roman" w:cs="Times New Roman"/>
          <w:sz w:val="24"/>
          <w:szCs w:val="24"/>
        </w:rPr>
        <w:t xml:space="preserve">Junior Learning (2020). </w:t>
      </w:r>
      <w:r w:rsidRPr="00A22D06">
        <w:rPr>
          <w:rFonts w:ascii="Times New Roman" w:hAnsi="Times New Roman" w:cs="Times New Roman"/>
          <w:i/>
          <w:iCs/>
          <w:sz w:val="24"/>
          <w:szCs w:val="24"/>
        </w:rPr>
        <w:t>The impact of technology on social skills.</w:t>
      </w:r>
      <w:r w:rsidRPr="00A22D06">
        <w:rPr>
          <w:rFonts w:ascii="Times New Roman" w:hAnsi="Times New Roman" w:cs="Times New Roman"/>
          <w:sz w:val="24"/>
          <w:szCs w:val="24"/>
        </w:rPr>
        <w:t xml:space="preserve">  Available at: </w:t>
      </w:r>
      <w:hyperlink r:id="rId57" w:history="1">
        <w:r w:rsidRPr="00A22D06">
          <w:rPr>
            <w:rStyle w:val="Hyperlink"/>
            <w:rFonts w:ascii="Times New Roman" w:hAnsi="Times New Roman" w:cs="Times New Roman"/>
            <w:sz w:val="24"/>
            <w:szCs w:val="24"/>
          </w:rPr>
          <w:t>https://juniorlearning.com/blogs/news/the-impact-of-technology-on-social-skills</w:t>
        </w:r>
      </w:hyperlink>
      <w:r w:rsidRPr="00A22D06">
        <w:rPr>
          <w:rFonts w:ascii="Times New Roman" w:hAnsi="Times New Roman" w:cs="Times New Roman"/>
          <w:sz w:val="24"/>
          <w:szCs w:val="24"/>
        </w:rPr>
        <w:t xml:space="preserve"> (Accessed on 9th February 2021). </w:t>
      </w:r>
    </w:p>
    <w:p w14:paraId="73188F32" w14:textId="77777777" w:rsidR="0077555B" w:rsidRPr="00A22D06" w:rsidRDefault="0077555B" w:rsidP="00AF4F0C">
      <w:pPr>
        <w:spacing w:line="360" w:lineRule="auto"/>
        <w:jc w:val="both"/>
        <w:rPr>
          <w:rFonts w:ascii="Times New Roman" w:hAnsi="Times New Roman" w:cs="Times New Roman"/>
          <w:sz w:val="24"/>
          <w:szCs w:val="24"/>
        </w:rPr>
      </w:pPr>
      <w:r w:rsidRPr="00A22D06">
        <w:rPr>
          <w:rFonts w:ascii="Times New Roman" w:hAnsi="Times New Roman" w:cs="Times New Roman"/>
          <w:sz w:val="24"/>
          <w:szCs w:val="24"/>
        </w:rPr>
        <w:t xml:space="preserve">Kervin, L. (2016) ‘Powerful and playful literacy learning with digital technologies.’ </w:t>
      </w:r>
      <w:r w:rsidRPr="00A22D06">
        <w:rPr>
          <w:rFonts w:ascii="Times New Roman" w:hAnsi="Times New Roman" w:cs="Times New Roman"/>
          <w:i/>
          <w:iCs/>
          <w:sz w:val="24"/>
          <w:szCs w:val="24"/>
        </w:rPr>
        <w:t xml:space="preserve">Australian Journal of Language and Literacy. Vol 39 (1) P 64-72. </w:t>
      </w:r>
      <w:r w:rsidRPr="00A22D06">
        <w:rPr>
          <w:rFonts w:ascii="Times New Roman" w:hAnsi="Times New Roman" w:cs="Times New Roman"/>
          <w:sz w:val="24"/>
          <w:szCs w:val="24"/>
        </w:rPr>
        <w:t xml:space="preserve">Available at: </w:t>
      </w:r>
      <w:hyperlink r:id="rId58" w:history="1">
        <w:r w:rsidRPr="00A22D06">
          <w:rPr>
            <w:rStyle w:val="Hyperlink"/>
            <w:rFonts w:ascii="Times New Roman" w:hAnsi="Times New Roman" w:cs="Times New Roman"/>
            <w:sz w:val="24"/>
            <w:szCs w:val="24"/>
          </w:rPr>
          <w:t>https://web-a-ebscohost-com.ezproxy.uwtsd.ac.uk/ehost/pdfviewer/pdfviewer?vid=1&amp;sid=98ad821b-baa3-42a0-901e-a5e11f65e016%40sdc-v-sessmgr01</w:t>
        </w:r>
      </w:hyperlink>
      <w:r w:rsidRPr="00A22D06">
        <w:rPr>
          <w:rFonts w:ascii="Times New Roman" w:hAnsi="Times New Roman" w:cs="Times New Roman"/>
          <w:sz w:val="24"/>
          <w:szCs w:val="24"/>
        </w:rPr>
        <w:t xml:space="preserve"> (Accessed on 14</w:t>
      </w:r>
      <w:r w:rsidRPr="00A22D06">
        <w:rPr>
          <w:rFonts w:ascii="Times New Roman" w:hAnsi="Times New Roman" w:cs="Times New Roman"/>
          <w:sz w:val="24"/>
          <w:szCs w:val="24"/>
          <w:vertAlign w:val="superscript"/>
        </w:rPr>
        <w:t>th</w:t>
      </w:r>
      <w:r w:rsidRPr="00A22D06">
        <w:rPr>
          <w:rFonts w:ascii="Times New Roman" w:hAnsi="Times New Roman" w:cs="Times New Roman"/>
          <w:sz w:val="24"/>
          <w:szCs w:val="24"/>
        </w:rPr>
        <w:t xml:space="preserve"> February 2021). </w:t>
      </w:r>
    </w:p>
    <w:p w14:paraId="103A5D4A" w14:textId="77777777" w:rsidR="0077555B" w:rsidRPr="00A22D06" w:rsidRDefault="0077555B" w:rsidP="00267B1F">
      <w:pPr>
        <w:rPr>
          <w:rFonts w:ascii="Times New Roman" w:hAnsi="Times New Roman" w:cs="Times New Roman"/>
          <w:sz w:val="24"/>
          <w:szCs w:val="24"/>
        </w:rPr>
      </w:pPr>
      <w:r w:rsidRPr="00A22D06">
        <w:rPr>
          <w:rFonts w:ascii="Times New Roman" w:hAnsi="Times New Roman" w:cs="Times New Roman"/>
          <w:sz w:val="24"/>
          <w:szCs w:val="24"/>
        </w:rPr>
        <w:lastRenderedPageBreak/>
        <w:t xml:space="preserve">Kidron, B.B. and Rudkin, A. (2017) </w:t>
      </w:r>
      <w:r w:rsidRPr="00A22D06">
        <w:rPr>
          <w:rFonts w:ascii="Times New Roman" w:hAnsi="Times New Roman" w:cs="Times New Roman"/>
          <w:i/>
          <w:iCs/>
          <w:sz w:val="24"/>
          <w:szCs w:val="24"/>
        </w:rPr>
        <w:t>Digital Childhood: Addressing Childhood Development Milestones in the Digital Environment.</w:t>
      </w:r>
      <w:r w:rsidRPr="00A22D06">
        <w:rPr>
          <w:rFonts w:ascii="Times New Roman" w:hAnsi="Times New Roman" w:cs="Times New Roman"/>
          <w:sz w:val="24"/>
          <w:szCs w:val="24"/>
        </w:rPr>
        <w:t xml:space="preserve"> 5 Rights: University of Southampton. Available at: </w:t>
      </w:r>
      <w:hyperlink r:id="rId59" w:history="1">
        <w:r w:rsidRPr="00A22D06">
          <w:rPr>
            <w:rStyle w:val="Hyperlink"/>
            <w:rFonts w:ascii="Times New Roman" w:hAnsi="Times New Roman" w:cs="Times New Roman"/>
            <w:sz w:val="24"/>
            <w:szCs w:val="24"/>
          </w:rPr>
          <w:t>https://5rightsfoundation.com/static/Digital_Childhood_report_-_EMBARGOED.pdf</w:t>
        </w:r>
      </w:hyperlink>
      <w:r w:rsidRPr="00A22D06">
        <w:rPr>
          <w:rFonts w:ascii="Times New Roman" w:hAnsi="Times New Roman" w:cs="Times New Roman"/>
          <w:sz w:val="24"/>
          <w:szCs w:val="24"/>
        </w:rPr>
        <w:t xml:space="preserve"> (Accessed 2nd February 2021).</w:t>
      </w:r>
    </w:p>
    <w:p w14:paraId="2A19978E" w14:textId="77777777" w:rsidR="0077555B" w:rsidRPr="00A22D06" w:rsidRDefault="0077555B" w:rsidP="00C65771">
      <w:pPr>
        <w:shd w:val="clear" w:color="auto" w:fill="F7F7F7"/>
        <w:spacing w:after="0" w:line="360" w:lineRule="auto"/>
        <w:jc w:val="both"/>
        <w:rPr>
          <w:rFonts w:ascii="Times New Roman" w:hAnsi="Times New Roman" w:cs="Times New Roman"/>
          <w:color w:val="303030"/>
          <w:sz w:val="24"/>
          <w:szCs w:val="24"/>
          <w:shd w:val="clear" w:color="auto" w:fill="FFFFFF"/>
        </w:rPr>
      </w:pPr>
      <w:r w:rsidRPr="00A22D06">
        <w:rPr>
          <w:rFonts w:ascii="Times New Roman" w:hAnsi="Times New Roman" w:cs="Times New Roman"/>
          <w:color w:val="303030"/>
          <w:sz w:val="24"/>
          <w:szCs w:val="24"/>
          <w:shd w:val="clear" w:color="auto" w:fill="FFFFFF"/>
        </w:rPr>
        <w:t>Kuo, F. E., &amp; Taylor, A. F. (2004). ‘A potential natural treatment for attention-deficit/hyperactivity disorder: evidence from a national study</w:t>
      </w:r>
      <w:proofErr w:type="gramStart"/>
      <w:r w:rsidRPr="00A22D06">
        <w:rPr>
          <w:rFonts w:ascii="Times New Roman" w:hAnsi="Times New Roman" w:cs="Times New Roman"/>
          <w:color w:val="303030"/>
          <w:sz w:val="24"/>
          <w:szCs w:val="24"/>
          <w:shd w:val="clear" w:color="auto" w:fill="FFFFFF"/>
        </w:rPr>
        <w:t>’,  </w:t>
      </w:r>
      <w:r w:rsidRPr="00A22D06">
        <w:rPr>
          <w:rFonts w:ascii="Times New Roman" w:hAnsi="Times New Roman" w:cs="Times New Roman"/>
          <w:i/>
          <w:iCs/>
          <w:color w:val="303030"/>
          <w:sz w:val="24"/>
          <w:szCs w:val="24"/>
          <w:shd w:val="clear" w:color="auto" w:fill="FFFFFF"/>
        </w:rPr>
        <w:t>American</w:t>
      </w:r>
      <w:proofErr w:type="gramEnd"/>
      <w:r w:rsidRPr="00A22D06">
        <w:rPr>
          <w:rFonts w:ascii="Times New Roman" w:hAnsi="Times New Roman" w:cs="Times New Roman"/>
          <w:i/>
          <w:iCs/>
          <w:color w:val="303030"/>
          <w:sz w:val="24"/>
          <w:szCs w:val="24"/>
          <w:shd w:val="clear" w:color="auto" w:fill="FFFFFF"/>
        </w:rPr>
        <w:t xml:space="preserve"> journal of public health</w:t>
      </w:r>
      <w:r w:rsidRPr="00A22D06">
        <w:rPr>
          <w:rFonts w:ascii="Times New Roman" w:hAnsi="Times New Roman" w:cs="Times New Roman"/>
          <w:color w:val="303030"/>
          <w:sz w:val="24"/>
          <w:szCs w:val="24"/>
          <w:shd w:val="clear" w:color="auto" w:fill="FFFFFF"/>
        </w:rPr>
        <w:t xml:space="preserve">, 94(9), 1580–1586. </w:t>
      </w:r>
      <w:hyperlink r:id="rId60" w:history="1">
        <w:r w:rsidRPr="00A22D06">
          <w:rPr>
            <w:rStyle w:val="Hyperlink"/>
            <w:rFonts w:ascii="Times New Roman" w:hAnsi="Times New Roman" w:cs="Times New Roman"/>
            <w:sz w:val="24"/>
            <w:szCs w:val="24"/>
            <w:shd w:val="clear" w:color="auto" w:fill="FFFFFF"/>
          </w:rPr>
          <w:t>https://doi.org/10.2105/ajph.94.9.1580</w:t>
        </w:r>
      </w:hyperlink>
      <w:r w:rsidRPr="00A22D06">
        <w:rPr>
          <w:rFonts w:ascii="Times New Roman" w:hAnsi="Times New Roman" w:cs="Times New Roman"/>
          <w:color w:val="303030"/>
          <w:sz w:val="24"/>
          <w:szCs w:val="24"/>
          <w:shd w:val="clear" w:color="auto" w:fill="FFFFFF"/>
        </w:rPr>
        <w:t xml:space="preserve"> (Accessed on 14th February 2021).</w:t>
      </w:r>
    </w:p>
    <w:p w14:paraId="32D7FADA" w14:textId="77777777" w:rsidR="0077555B" w:rsidRPr="00A22D06" w:rsidRDefault="0077555B" w:rsidP="00AD1D4A">
      <w:pPr>
        <w:spacing w:line="360" w:lineRule="auto"/>
        <w:jc w:val="both"/>
        <w:rPr>
          <w:rFonts w:ascii="Times New Roman" w:hAnsi="Times New Roman" w:cs="Times New Roman"/>
          <w:color w:val="000000" w:themeColor="text1"/>
          <w:sz w:val="24"/>
          <w:szCs w:val="24"/>
        </w:rPr>
      </w:pPr>
      <w:r w:rsidRPr="00A22D06">
        <w:rPr>
          <w:rFonts w:ascii="Times New Roman" w:hAnsi="Times New Roman" w:cs="Times New Roman"/>
          <w:sz w:val="24"/>
          <w:szCs w:val="24"/>
        </w:rPr>
        <w:t xml:space="preserve">Liberman et al. (2009) ‘Young Children’s Learning with Digital Media.’ </w:t>
      </w:r>
      <w:r w:rsidRPr="00A22D06">
        <w:rPr>
          <w:rFonts w:ascii="Times New Roman" w:hAnsi="Times New Roman" w:cs="Times New Roman"/>
          <w:i/>
          <w:iCs/>
          <w:sz w:val="24"/>
          <w:szCs w:val="24"/>
        </w:rPr>
        <w:t>Computers in schools. Vol 26. P271-283.</w:t>
      </w:r>
      <w:r w:rsidRPr="00A22D06">
        <w:rPr>
          <w:rFonts w:ascii="Times New Roman" w:hAnsi="Times New Roman" w:cs="Times New Roman"/>
          <w:sz w:val="24"/>
          <w:szCs w:val="24"/>
        </w:rPr>
        <w:t xml:space="preserve"> Available at: </w:t>
      </w:r>
      <w:r w:rsidRPr="00A22D06">
        <w:rPr>
          <w:rFonts w:ascii="Times New Roman" w:hAnsi="Times New Roman" w:cs="Times New Roman"/>
          <w:color w:val="4472C4" w:themeColor="accent1"/>
          <w:sz w:val="24"/>
          <w:szCs w:val="24"/>
          <w:u w:val="single"/>
        </w:rPr>
        <w:t>DOI: 10.1080/07380560903360194</w:t>
      </w:r>
      <w:r w:rsidRPr="00A22D06">
        <w:rPr>
          <w:rFonts w:ascii="Times New Roman" w:hAnsi="Times New Roman" w:cs="Times New Roman"/>
          <w:color w:val="4472C4" w:themeColor="accent1"/>
          <w:sz w:val="24"/>
          <w:szCs w:val="24"/>
        </w:rPr>
        <w:t xml:space="preserve"> </w:t>
      </w:r>
      <w:r w:rsidRPr="00A22D06">
        <w:rPr>
          <w:rFonts w:ascii="Times New Roman" w:hAnsi="Times New Roman" w:cs="Times New Roman"/>
          <w:color w:val="000000" w:themeColor="text1"/>
          <w:sz w:val="24"/>
          <w:szCs w:val="24"/>
        </w:rPr>
        <w:t>(Accessed on 24</w:t>
      </w:r>
      <w:r w:rsidRPr="00A22D06">
        <w:rPr>
          <w:rFonts w:ascii="Times New Roman" w:hAnsi="Times New Roman" w:cs="Times New Roman"/>
          <w:color w:val="000000" w:themeColor="text1"/>
          <w:sz w:val="24"/>
          <w:szCs w:val="24"/>
          <w:vertAlign w:val="superscript"/>
        </w:rPr>
        <w:t>th</w:t>
      </w:r>
      <w:r w:rsidRPr="00A22D06">
        <w:rPr>
          <w:rFonts w:ascii="Times New Roman" w:hAnsi="Times New Roman" w:cs="Times New Roman"/>
          <w:color w:val="000000" w:themeColor="text1"/>
          <w:sz w:val="24"/>
          <w:szCs w:val="24"/>
        </w:rPr>
        <w:t xml:space="preserve"> February 2021).</w:t>
      </w:r>
    </w:p>
    <w:p w14:paraId="22BF55FD" w14:textId="77777777" w:rsidR="0077555B" w:rsidRPr="00A22D06" w:rsidRDefault="0077555B" w:rsidP="00AD1D4A">
      <w:pPr>
        <w:spacing w:line="360" w:lineRule="auto"/>
        <w:jc w:val="both"/>
        <w:rPr>
          <w:rFonts w:ascii="Times New Roman" w:hAnsi="Times New Roman" w:cs="Times New Roman"/>
          <w:sz w:val="24"/>
          <w:szCs w:val="24"/>
        </w:rPr>
      </w:pPr>
      <w:r w:rsidRPr="00A22D06">
        <w:rPr>
          <w:rFonts w:ascii="Times New Roman" w:hAnsi="Times New Roman" w:cs="Times New Roman"/>
          <w:sz w:val="24"/>
          <w:szCs w:val="24"/>
        </w:rPr>
        <w:t xml:space="preserve">MacLeod-Brudenell, I. (2004) </w:t>
      </w:r>
      <w:r w:rsidRPr="00A22D06">
        <w:rPr>
          <w:rFonts w:ascii="Times New Roman" w:hAnsi="Times New Roman" w:cs="Times New Roman"/>
          <w:i/>
          <w:iCs/>
          <w:sz w:val="24"/>
          <w:szCs w:val="24"/>
        </w:rPr>
        <w:t xml:space="preserve">Early years care and education. </w:t>
      </w:r>
      <w:r w:rsidRPr="00A22D06">
        <w:rPr>
          <w:rFonts w:ascii="Times New Roman" w:hAnsi="Times New Roman" w:cs="Times New Roman"/>
          <w:sz w:val="24"/>
          <w:szCs w:val="24"/>
        </w:rPr>
        <w:t>Oxford: Heinemann Educational publishers.</w:t>
      </w:r>
    </w:p>
    <w:p w14:paraId="215287C1" w14:textId="77777777" w:rsidR="0077555B" w:rsidRPr="00A22D06" w:rsidRDefault="0077555B" w:rsidP="00284F15">
      <w:pPr>
        <w:pStyle w:val="NormalWeb"/>
        <w:shd w:val="clear" w:color="auto" w:fill="FFFFFF"/>
        <w:spacing w:before="0" w:beforeAutospacing="0" w:after="300" w:afterAutospacing="0" w:line="360" w:lineRule="auto"/>
        <w:jc w:val="both"/>
      </w:pPr>
      <w:r w:rsidRPr="00A22D06">
        <w:t xml:space="preserve">Mental Health Foundation (2021). </w:t>
      </w:r>
      <w:r w:rsidRPr="00A22D06">
        <w:rPr>
          <w:i/>
          <w:iCs/>
        </w:rPr>
        <w:t xml:space="preserve">Screen time and children’s mental health: What does the evidence say. </w:t>
      </w:r>
      <w:r w:rsidRPr="00A22D06">
        <w:t xml:space="preserve">Available at: </w:t>
      </w:r>
      <w:hyperlink r:id="rId61" w:history="1">
        <w:r w:rsidRPr="00A22D06">
          <w:rPr>
            <w:rStyle w:val="Hyperlink"/>
          </w:rPr>
          <w:t>https://www.mentalhealth.org.uk/blog/screen-time-and-childrens-mental-health-what-does-evidence-say</w:t>
        </w:r>
      </w:hyperlink>
      <w:r w:rsidRPr="00A22D06">
        <w:t xml:space="preserve"> (Accessed on 20th February 2021).</w:t>
      </w:r>
    </w:p>
    <w:p w14:paraId="762EBD78" w14:textId="77777777" w:rsidR="0077555B" w:rsidRPr="00A22D06" w:rsidRDefault="0077555B" w:rsidP="00267B1F">
      <w:pPr>
        <w:rPr>
          <w:rFonts w:ascii="Times New Roman" w:hAnsi="Times New Roman" w:cs="Times New Roman"/>
          <w:sz w:val="24"/>
          <w:szCs w:val="24"/>
        </w:rPr>
      </w:pPr>
      <w:r w:rsidRPr="00A22D06">
        <w:rPr>
          <w:rFonts w:ascii="Times New Roman" w:hAnsi="Times New Roman" w:cs="Times New Roman"/>
          <w:sz w:val="24"/>
          <w:szCs w:val="24"/>
        </w:rPr>
        <w:t xml:space="preserve">Mountain Kids (2017) </w:t>
      </w:r>
      <w:r w:rsidRPr="00A22D06">
        <w:rPr>
          <w:rFonts w:ascii="Times New Roman" w:hAnsi="Times New Roman" w:cs="Times New Roman"/>
          <w:i/>
          <w:iCs/>
          <w:sz w:val="24"/>
          <w:szCs w:val="24"/>
        </w:rPr>
        <w:t>The importance of starting Healthy Habits at an early age.</w:t>
      </w:r>
      <w:r w:rsidRPr="00A22D06">
        <w:rPr>
          <w:rFonts w:ascii="Times New Roman" w:hAnsi="Times New Roman" w:cs="Times New Roman"/>
          <w:sz w:val="24"/>
          <w:szCs w:val="24"/>
        </w:rPr>
        <w:t xml:space="preserve"> Available at: </w:t>
      </w:r>
      <w:hyperlink r:id="rId62" w:history="1">
        <w:r w:rsidRPr="00A22D06">
          <w:rPr>
            <w:rStyle w:val="Hyperlink"/>
            <w:rFonts w:ascii="Times New Roman" w:hAnsi="Times New Roman" w:cs="Times New Roman"/>
            <w:sz w:val="24"/>
            <w:szCs w:val="24"/>
          </w:rPr>
          <w:t>https://mountainkidslouisville.com/blog/healthy-habits-early-age/</w:t>
        </w:r>
      </w:hyperlink>
      <w:r w:rsidRPr="00A22D06">
        <w:rPr>
          <w:rFonts w:ascii="Times New Roman" w:hAnsi="Times New Roman" w:cs="Times New Roman"/>
          <w:sz w:val="24"/>
          <w:szCs w:val="24"/>
        </w:rPr>
        <w:t xml:space="preserve"> (Accessed on 8</w:t>
      </w:r>
      <w:r w:rsidRPr="00A22D06">
        <w:rPr>
          <w:rFonts w:ascii="Times New Roman" w:hAnsi="Times New Roman" w:cs="Times New Roman"/>
          <w:sz w:val="24"/>
          <w:szCs w:val="24"/>
          <w:vertAlign w:val="superscript"/>
        </w:rPr>
        <w:t>th</w:t>
      </w:r>
      <w:r w:rsidRPr="00A22D06">
        <w:rPr>
          <w:rFonts w:ascii="Times New Roman" w:hAnsi="Times New Roman" w:cs="Times New Roman"/>
          <w:sz w:val="24"/>
          <w:szCs w:val="24"/>
        </w:rPr>
        <w:t xml:space="preserve"> February 2021). </w:t>
      </w:r>
    </w:p>
    <w:p w14:paraId="7A2793EF" w14:textId="77777777" w:rsidR="0077555B" w:rsidRPr="00A22D06" w:rsidRDefault="0077555B" w:rsidP="00945651">
      <w:pPr>
        <w:shd w:val="clear" w:color="auto" w:fill="FFFFFF"/>
        <w:spacing w:after="0" w:line="240" w:lineRule="auto"/>
        <w:rPr>
          <w:rFonts w:ascii="Times New Roman" w:eastAsia="Times New Roman" w:hAnsi="Times New Roman" w:cs="Times New Roman"/>
          <w:color w:val="333333"/>
          <w:sz w:val="24"/>
          <w:szCs w:val="24"/>
          <w:lang w:eastAsia="en-GB"/>
        </w:rPr>
      </w:pPr>
      <w:r w:rsidRPr="00A22D06">
        <w:rPr>
          <w:rFonts w:ascii="Times New Roman" w:eastAsia="Times New Roman" w:hAnsi="Times New Roman" w:cs="Times New Roman"/>
          <w:color w:val="333333"/>
          <w:sz w:val="24"/>
          <w:szCs w:val="24"/>
          <w:lang w:eastAsia="en-GB"/>
        </w:rPr>
        <w:t xml:space="preserve">Murphy L, Blackstock S (2018).  @The ‘Influence of technology on obesity in children and </w:t>
      </w:r>
      <w:proofErr w:type="gramStart"/>
      <w:r w:rsidRPr="00A22D06">
        <w:rPr>
          <w:rFonts w:ascii="Times New Roman" w:eastAsia="Times New Roman" w:hAnsi="Times New Roman" w:cs="Times New Roman"/>
          <w:color w:val="333333"/>
          <w:sz w:val="24"/>
          <w:szCs w:val="24"/>
          <w:lang w:eastAsia="en-GB"/>
        </w:rPr>
        <w:t>adolescents</w:t>
      </w:r>
      <w:proofErr w:type="gramEnd"/>
      <w:r w:rsidRPr="00A22D06">
        <w:rPr>
          <w:rFonts w:ascii="Times New Roman" w:eastAsia="Times New Roman" w:hAnsi="Times New Roman" w:cs="Times New Roman"/>
          <w:color w:val="333333"/>
          <w:sz w:val="24"/>
          <w:szCs w:val="24"/>
          <w:lang w:eastAsia="en-GB"/>
        </w:rPr>
        <w:t xml:space="preserve"> threats to, and opportunities for, health in our digital world’.  </w:t>
      </w:r>
      <w:r w:rsidRPr="00A22D06">
        <w:rPr>
          <w:rFonts w:ascii="Times New Roman" w:hAnsi="Times New Roman" w:cs="Times New Roman"/>
          <w:i/>
          <w:iCs/>
          <w:color w:val="333333"/>
          <w:sz w:val="24"/>
          <w:szCs w:val="24"/>
          <w:shd w:val="clear" w:color="auto" w:fill="FFFFFF"/>
        </w:rPr>
        <w:t>British Academy of Childhood Disability and British Association for Child and Adolescent Public Health</w:t>
      </w:r>
      <w:r w:rsidRPr="00A22D06">
        <w:rPr>
          <w:rFonts w:ascii="Times New Roman" w:eastAsia="Times New Roman" w:hAnsi="Times New Roman" w:cs="Times New Roman"/>
          <w:i/>
          <w:iCs/>
          <w:color w:val="333333"/>
          <w:sz w:val="24"/>
          <w:szCs w:val="24"/>
          <w:lang w:eastAsia="en-GB"/>
        </w:rPr>
        <w:t> </w:t>
      </w:r>
      <w:r w:rsidRPr="00A22D06">
        <w:rPr>
          <w:rFonts w:ascii="Times New Roman" w:eastAsia="Times New Roman" w:hAnsi="Times New Roman" w:cs="Times New Roman"/>
          <w:color w:val="333333"/>
          <w:sz w:val="24"/>
          <w:szCs w:val="24"/>
          <w:lang w:eastAsia="en-GB"/>
        </w:rPr>
        <w:t xml:space="preserve">103: A174. Available at: </w:t>
      </w:r>
      <w:hyperlink r:id="rId63" w:history="1">
        <w:r w:rsidRPr="00A22D06">
          <w:rPr>
            <w:rStyle w:val="Hyperlink"/>
            <w:rFonts w:ascii="Times New Roman" w:eastAsia="Times New Roman" w:hAnsi="Times New Roman" w:cs="Times New Roman"/>
            <w:sz w:val="24"/>
            <w:szCs w:val="24"/>
            <w:lang w:eastAsia="en-GB"/>
          </w:rPr>
          <w:t>https://adc.bmj.com/content/103/Suppl_1/A174.2</w:t>
        </w:r>
      </w:hyperlink>
      <w:r w:rsidRPr="00A22D06">
        <w:rPr>
          <w:rFonts w:ascii="Times New Roman" w:eastAsia="Times New Roman" w:hAnsi="Times New Roman" w:cs="Times New Roman"/>
          <w:color w:val="333333"/>
          <w:sz w:val="24"/>
          <w:szCs w:val="24"/>
          <w:lang w:eastAsia="en-GB"/>
        </w:rPr>
        <w:t xml:space="preserve"> (Accessed on 8th February 2021).</w:t>
      </w:r>
    </w:p>
    <w:p w14:paraId="5B633507" w14:textId="77777777" w:rsidR="0077555B" w:rsidRPr="00A22D06" w:rsidRDefault="0077555B" w:rsidP="00267B1F">
      <w:pPr>
        <w:rPr>
          <w:rFonts w:ascii="Times New Roman" w:hAnsi="Times New Roman" w:cs="Times New Roman"/>
          <w:sz w:val="24"/>
          <w:szCs w:val="24"/>
        </w:rPr>
      </w:pPr>
      <w:r w:rsidRPr="00A22D06">
        <w:rPr>
          <w:rFonts w:ascii="Times New Roman" w:hAnsi="Times New Roman" w:cs="Times New Roman"/>
          <w:sz w:val="24"/>
          <w:szCs w:val="24"/>
        </w:rPr>
        <w:t xml:space="preserve">National Literacy Trust (2017). </w:t>
      </w:r>
      <w:r w:rsidRPr="00A22D06">
        <w:rPr>
          <w:rFonts w:ascii="Times New Roman" w:hAnsi="Times New Roman" w:cs="Times New Roman"/>
          <w:i/>
          <w:iCs/>
          <w:sz w:val="24"/>
          <w:szCs w:val="24"/>
        </w:rPr>
        <w:t>Digital technology and the early years.</w:t>
      </w:r>
      <w:r w:rsidRPr="00A22D06">
        <w:rPr>
          <w:rFonts w:ascii="Times New Roman" w:hAnsi="Times New Roman" w:cs="Times New Roman"/>
          <w:sz w:val="24"/>
          <w:szCs w:val="24"/>
        </w:rPr>
        <w:t xml:space="preserve"> Available at: </w:t>
      </w:r>
      <w:hyperlink r:id="rId64" w:anchor=":~:text=Technology%20can%20play%20a%20role,a%20replacement%20for%20adult%20interaction" w:history="1">
        <w:r w:rsidRPr="00A22D06">
          <w:rPr>
            <w:rStyle w:val="Hyperlink"/>
            <w:rFonts w:ascii="Times New Roman" w:hAnsi="Times New Roman" w:cs="Times New Roman"/>
            <w:sz w:val="24"/>
            <w:szCs w:val="24"/>
          </w:rPr>
          <w:t>https://literacytrust.org.uk/resources/digital-technology-and-early-years/#:~:text=Technology%20can%20play%20a%20role,a%20replacement%20for%20adult%20interaction</w:t>
        </w:r>
      </w:hyperlink>
      <w:r w:rsidRPr="00A22D06">
        <w:rPr>
          <w:rFonts w:ascii="Times New Roman" w:hAnsi="Times New Roman" w:cs="Times New Roman"/>
          <w:sz w:val="24"/>
          <w:szCs w:val="24"/>
        </w:rPr>
        <w:t>. (Accessed 3</w:t>
      </w:r>
      <w:r w:rsidRPr="00A22D06">
        <w:rPr>
          <w:rFonts w:ascii="Times New Roman" w:hAnsi="Times New Roman" w:cs="Times New Roman"/>
          <w:sz w:val="24"/>
          <w:szCs w:val="24"/>
          <w:vertAlign w:val="superscript"/>
        </w:rPr>
        <w:t>rd</w:t>
      </w:r>
      <w:r w:rsidRPr="00A22D06">
        <w:rPr>
          <w:rFonts w:ascii="Times New Roman" w:hAnsi="Times New Roman" w:cs="Times New Roman"/>
          <w:sz w:val="24"/>
          <w:szCs w:val="24"/>
        </w:rPr>
        <w:t xml:space="preserve"> February 2021).</w:t>
      </w:r>
    </w:p>
    <w:p w14:paraId="07F63B77" w14:textId="77777777" w:rsidR="0077555B" w:rsidRPr="00A22D06" w:rsidRDefault="0077555B" w:rsidP="00316952">
      <w:pPr>
        <w:rPr>
          <w:rFonts w:ascii="Times New Roman" w:hAnsi="Times New Roman" w:cs="Times New Roman"/>
          <w:sz w:val="24"/>
          <w:szCs w:val="24"/>
        </w:rPr>
      </w:pPr>
      <w:r w:rsidRPr="00A22D06">
        <w:rPr>
          <w:rFonts w:ascii="Times New Roman" w:hAnsi="Times New Roman" w:cs="Times New Roman"/>
          <w:sz w:val="24"/>
          <w:szCs w:val="24"/>
        </w:rPr>
        <w:t xml:space="preserve">Niklas, F., </w:t>
      </w:r>
      <w:proofErr w:type="spellStart"/>
      <w:r w:rsidRPr="00A22D06">
        <w:rPr>
          <w:rFonts w:ascii="Times New Roman" w:hAnsi="Times New Roman" w:cs="Times New Roman"/>
          <w:sz w:val="24"/>
          <w:szCs w:val="24"/>
        </w:rPr>
        <w:t>Cohrssen</w:t>
      </w:r>
      <w:proofErr w:type="spellEnd"/>
      <w:r w:rsidRPr="00A22D06">
        <w:rPr>
          <w:rFonts w:ascii="Times New Roman" w:hAnsi="Times New Roman" w:cs="Times New Roman"/>
          <w:sz w:val="24"/>
          <w:szCs w:val="24"/>
        </w:rPr>
        <w:t xml:space="preserve">, C., and </w:t>
      </w:r>
      <w:proofErr w:type="spellStart"/>
      <w:proofErr w:type="gramStart"/>
      <w:r w:rsidRPr="00A22D06">
        <w:rPr>
          <w:rFonts w:ascii="Times New Roman" w:hAnsi="Times New Roman" w:cs="Times New Roman"/>
          <w:sz w:val="24"/>
          <w:szCs w:val="24"/>
        </w:rPr>
        <w:t>Tayler,C</w:t>
      </w:r>
      <w:proofErr w:type="spellEnd"/>
      <w:proofErr w:type="gramEnd"/>
      <w:r w:rsidRPr="00A22D06">
        <w:rPr>
          <w:rFonts w:ascii="Times New Roman" w:hAnsi="Times New Roman" w:cs="Times New Roman"/>
          <w:sz w:val="24"/>
          <w:szCs w:val="24"/>
        </w:rPr>
        <w:t xml:space="preserve"> (2016). ‘The Sooner, the Better: Early Reading to Children.’ </w:t>
      </w:r>
      <w:hyperlink r:id="rId65" w:tooltip="Linguistics" w:history="1">
        <w:r w:rsidRPr="00A22D06">
          <w:rPr>
            <w:rStyle w:val="Hyperlink"/>
            <w:rFonts w:ascii="Times New Roman" w:hAnsi="Times New Roman" w:cs="Times New Roman"/>
            <w:i/>
            <w:iCs/>
            <w:color w:val="auto"/>
            <w:sz w:val="24"/>
            <w:szCs w:val="24"/>
            <w:u w:val="none"/>
            <w:shd w:val="clear" w:color="auto" w:fill="FFFFFF"/>
          </w:rPr>
          <w:t>Linguistics</w:t>
        </w:r>
      </w:hyperlink>
      <w:r w:rsidRPr="00A22D06">
        <w:rPr>
          <w:rFonts w:ascii="Times New Roman" w:hAnsi="Times New Roman" w:cs="Times New Roman"/>
          <w:i/>
          <w:iCs/>
          <w:sz w:val="24"/>
          <w:szCs w:val="24"/>
          <w:shd w:val="clear" w:color="auto" w:fill="FFFFFF"/>
        </w:rPr>
        <w:t> </w:t>
      </w:r>
      <w:r w:rsidRPr="00A22D06">
        <w:rPr>
          <w:rStyle w:val="comma"/>
          <w:rFonts w:ascii="Times New Roman" w:hAnsi="Times New Roman" w:cs="Times New Roman"/>
          <w:i/>
          <w:iCs/>
          <w:sz w:val="24"/>
          <w:szCs w:val="24"/>
          <w:shd w:val="clear" w:color="auto" w:fill="FFFFFF"/>
        </w:rPr>
        <w:t>, </w:t>
      </w:r>
      <w:hyperlink r:id="rId66" w:tooltip="Early Childhood Education" w:history="1">
        <w:r w:rsidRPr="00A22D06">
          <w:rPr>
            <w:rStyle w:val="Hyperlink"/>
            <w:rFonts w:ascii="Times New Roman" w:hAnsi="Times New Roman" w:cs="Times New Roman"/>
            <w:i/>
            <w:iCs/>
            <w:color w:val="auto"/>
            <w:sz w:val="24"/>
            <w:szCs w:val="24"/>
            <w:u w:val="none"/>
            <w:shd w:val="clear" w:color="auto" w:fill="FFFFFF"/>
          </w:rPr>
          <w:t>Early Childhood Education</w:t>
        </w:r>
      </w:hyperlink>
      <w:r w:rsidRPr="00A22D06">
        <w:rPr>
          <w:rFonts w:ascii="Times New Roman" w:hAnsi="Times New Roman" w:cs="Times New Roman"/>
          <w:i/>
          <w:iCs/>
          <w:sz w:val="24"/>
          <w:szCs w:val="24"/>
        </w:rPr>
        <w:t xml:space="preserve"> 6(4).</w:t>
      </w:r>
      <w:r w:rsidRPr="00A22D06">
        <w:rPr>
          <w:rFonts w:ascii="Times New Roman" w:hAnsi="Times New Roman" w:cs="Times New Roman"/>
          <w:sz w:val="24"/>
          <w:szCs w:val="24"/>
        </w:rPr>
        <w:t xml:space="preserve"> Available at: </w:t>
      </w:r>
      <w:hyperlink r:id="rId67" w:history="1">
        <w:r w:rsidRPr="00A22D06">
          <w:rPr>
            <w:rStyle w:val="Hyperlink"/>
            <w:rFonts w:ascii="Times New Roman" w:hAnsi="Times New Roman" w:cs="Times New Roman"/>
            <w:sz w:val="24"/>
            <w:szCs w:val="24"/>
          </w:rPr>
          <w:t>https://journals.sagepub.com/doi/full/10.1177/2158244016672715</w:t>
        </w:r>
      </w:hyperlink>
      <w:r w:rsidRPr="00A22D06">
        <w:rPr>
          <w:rFonts w:ascii="Times New Roman" w:hAnsi="Times New Roman" w:cs="Times New Roman"/>
          <w:sz w:val="24"/>
          <w:szCs w:val="24"/>
        </w:rPr>
        <w:t xml:space="preserve"> (Accessed </w:t>
      </w:r>
      <w:proofErr w:type="gramStart"/>
      <w:r w:rsidRPr="00A22D06">
        <w:rPr>
          <w:rFonts w:ascii="Times New Roman" w:hAnsi="Times New Roman" w:cs="Times New Roman"/>
          <w:sz w:val="24"/>
          <w:szCs w:val="24"/>
        </w:rPr>
        <w:t>on:</w:t>
      </w:r>
      <w:proofErr w:type="gramEnd"/>
      <w:r w:rsidRPr="00A22D06">
        <w:rPr>
          <w:rFonts w:ascii="Times New Roman" w:hAnsi="Times New Roman" w:cs="Times New Roman"/>
          <w:sz w:val="24"/>
          <w:szCs w:val="24"/>
        </w:rPr>
        <w:t xml:space="preserve"> 14th</w:t>
      </w:r>
      <w:r w:rsidRPr="00A22D06">
        <w:rPr>
          <w:rFonts w:ascii="Times New Roman" w:hAnsi="Times New Roman" w:cs="Times New Roman"/>
          <w:sz w:val="24"/>
          <w:szCs w:val="24"/>
          <w:vertAlign w:val="superscript"/>
        </w:rPr>
        <w:t xml:space="preserve"> </w:t>
      </w:r>
      <w:r w:rsidRPr="00A22D06">
        <w:rPr>
          <w:rFonts w:ascii="Times New Roman" w:hAnsi="Times New Roman" w:cs="Times New Roman"/>
          <w:sz w:val="24"/>
          <w:szCs w:val="24"/>
        </w:rPr>
        <w:t>February 2021).</w:t>
      </w:r>
    </w:p>
    <w:p w14:paraId="0C54099E" w14:textId="77777777" w:rsidR="0077555B" w:rsidRPr="00A22D06" w:rsidRDefault="0077555B" w:rsidP="00284F15">
      <w:pPr>
        <w:pStyle w:val="NormalWeb"/>
        <w:shd w:val="clear" w:color="auto" w:fill="FFFFFF"/>
        <w:spacing w:before="0" w:beforeAutospacing="0" w:after="300" w:afterAutospacing="0" w:line="360" w:lineRule="auto"/>
        <w:jc w:val="both"/>
      </w:pPr>
      <w:r w:rsidRPr="00A22D06">
        <w:t xml:space="preserve">NSPCC (2021). </w:t>
      </w:r>
      <w:r w:rsidRPr="00A22D06">
        <w:rPr>
          <w:i/>
          <w:iCs/>
        </w:rPr>
        <w:t>Grooming</w:t>
      </w:r>
      <w:r w:rsidRPr="00A22D06">
        <w:t xml:space="preserve">. Available at: </w:t>
      </w:r>
      <w:hyperlink r:id="rId68" w:history="1">
        <w:r w:rsidRPr="00A22D06">
          <w:rPr>
            <w:rStyle w:val="Hyperlink"/>
          </w:rPr>
          <w:t>https://www.nspcc.org.uk/what-is-child-abuse/types-of-abuse/grooming/</w:t>
        </w:r>
      </w:hyperlink>
      <w:r w:rsidRPr="00A22D06">
        <w:t xml:space="preserve"> (Accessed on 20</w:t>
      </w:r>
      <w:r w:rsidRPr="00A22D06">
        <w:rPr>
          <w:vertAlign w:val="superscript"/>
        </w:rPr>
        <w:t>th</w:t>
      </w:r>
      <w:r w:rsidRPr="00A22D06">
        <w:t xml:space="preserve"> February 2021).</w:t>
      </w:r>
    </w:p>
    <w:p w14:paraId="0F01AD85" w14:textId="77777777" w:rsidR="0077555B" w:rsidRPr="00A22D06" w:rsidRDefault="0077555B" w:rsidP="00267B1F">
      <w:pPr>
        <w:rPr>
          <w:rFonts w:ascii="Times New Roman" w:hAnsi="Times New Roman" w:cs="Times New Roman"/>
          <w:sz w:val="24"/>
          <w:szCs w:val="24"/>
        </w:rPr>
      </w:pPr>
      <w:r w:rsidRPr="00A22D06">
        <w:rPr>
          <w:rFonts w:ascii="Times New Roman" w:hAnsi="Times New Roman" w:cs="Times New Roman"/>
          <w:sz w:val="24"/>
          <w:szCs w:val="24"/>
        </w:rPr>
        <w:lastRenderedPageBreak/>
        <w:t xml:space="preserve">NSPCC (2021). </w:t>
      </w:r>
      <w:r w:rsidRPr="00A22D06">
        <w:rPr>
          <w:rFonts w:ascii="Times New Roman" w:hAnsi="Times New Roman" w:cs="Times New Roman"/>
          <w:i/>
          <w:iCs/>
          <w:sz w:val="24"/>
          <w:szCs w:val="24"/>
        </w:rPr>
        <w:t>Starting a conversation about online safety</w:t>
      </w:r>
      <w:r w:rsidRPr="00A22D06">
        <w:rPr>
          <w:rFonts w:ascii="Times New Roman" w:hAnsi="Times New Roman" w:cs="Times New Roman"/>
          <w:sz w:val="24"/>
          <w:szCs w:val="24"/>
        </w:rPr>
        <w:t xml:space="preserve">. Available at: </w:t>
      </w:r>
      <w:hyperlink r:id="rId69" w:history="1">
        <w:r w:rsidRPr="00A22D06">
          <w:rPr>
            <w:rStyle w:val="Hyperlink"/>
            <w:rFonts w:ascii="Times New Roman" w:hAnsi="Times New Roman" w:cs="Times New Roman"/>
            <w:sz w:val="24"/>
            <w:szCs w:val="24"/>
          </w:rPr>
          <w:t>https://www.nspcc.org.uk/keeping-children-safe/online-safety/talking-child-online-safety/</w:t>
        </w:r>
      </w:hyperlink>
      <w:r w:rsidRPr="00A22D06">
        <w:rPr>
          <w:rFonts w:ascii="Times New Roman" w:hAnsi="Times New Roman" w:cs="Times New Roman"/>
          <w:sz w:val="24"/>
          <w:szCs w:val="24"/>
        </w:rPr>
        <w:t xml:space="preserve"> (Accessed on 3</w:t>
      </w:r>
      <w:r w:rsidRPr="00A22D06">
        <w:rPr>
          <w:rFonts w:ascii="Times New Roman" w:hAnsi="Times New Roman" w:cs="Times New Roman"/>
          <w:sz w:val="24"/>
          <w:szCs w:val="24"/>
          <w:vertAlign w:val="superscript"/>
        </w:rPr>
        <w:t>rd</w:t>
      </w:r>
      <w:r w:rsidRPr="00A22D06">
        <w:rPr>
          <w:rFonts w:ascii="Times New Roman" w:hAnsi="Times New Roman" w:cs="Times New Roman"/>
          <w:sz w:val="24"/>
          <w:szCs w:val="24"/>
        </w:rPr>
        <w:t xml:space="preserve"> February 2021).</w:t>
      </w:r>
    </w:p>
    <w:p w14:paraId="4E6A86DB" w14:textId="77777777" w:rsidR="0077555B" w:rsidRPr="00A22D06" w:rsidRDefault="0077555B" w:rsidP="00267B1F">
      <w:pPr>
        <w:rPr>
          <w:rFonts w:ascii="Times New Roman" w:hAnsi="Times New Roman" w:cs="Times New Roman"/>
          <w:sz w:val="24"/>
          <w:szCs w:val="24"/>
        </w:rPr>
      </w:pPr>
      <w:r w:rsidRPr="00A22D06">
        <w:rPr>
          <w:rFonts w:ascii="Times New Roman" w:hAnsi="Times New Roman" w:cs="Times New Roman"/>
          <w:sz w:val="24"/>
          <w:szCs w:val="24"/>
        </w:rPr>
        <w:t xml:space="preserve">NSPCC (2021). </w:t>
      </w:r>
      <w:r w:rsidRPr="00A22D06">
        <w:rPr>
          <w:rFonts w:ascii="Times New Roman" w:hAnsi="Times New Roman" w:cs="Times New Roman"/>
          <w:i/>
          <w:iCs/>
          <w:sz w:val="24"/>
          <w:szCs w:val="24"/>
        </w:rPr>
        <w:t>What are parental controls.</w:t>
      </w:r>
      <w:r w:rsidRPr="00A22D06">
        <w:rPr>
          <w:rFonts w:ascii="Times New Roman" w:hAnsi="Times New Roman" w:cs="Times New Roman"/>
          <w:sz w:val="24"/>
          <w:szCs w:val="24"/>
        </w:rPr>
        <w:t xml:space="preserve"> Available at: </w:t>
      </w:r>
      <w:hyperlink r:id="rId70" w:history="1">
        <w:r w:rsidRPr="00A22D06">
          <w:rPr>
            <w:rStyle w:val="Hyperlink"/>
            <w:rFonts w:ascii="Times New Roman" w:hAnsi="Times New Roman" w:cs="Times New Roman"/>
            <w:sz w:val="24"/>
            <w:szCs w:val="24"/>
          </w:rPr>
          <w:t>https://www.nspcc.org.uk/keeping-children-safe/online-safety/parental-controls/</w:t>
        </w:r>
      </w:hyperlink>
      <w:r w:rsidRPr="00A22D06">
        <w:rPr>
          <w:rFonts w:ascii="Times New Roman" w:hAnsi="Times New Roman" w:cs="Times New Roman"/>
          <w:sz w:val="24"/>
          <w:szCs w:val="24"/>
        </w:rPr>
        <w:t xml:space="preserve"> (Accessed on 3</w:t>
      </w:r>
      <w:r w:rsidRPr="00A22D06">
        <w:rPr>
          <w:rFonts w:ascii="Times New Roman" w:hAnsi="Times New Roman" w:cs="Times New Roman"/>
          <w:sz w:val="24"/>
          <w:szCs w:val="24"/>
          <w:vertAlign w:val="superscript"/>
        </w:rPr>
        <w:t>rd</w:t>
      </w:r>
      <w:r w:rsidRPr="00A22D06">
        <w:rPr>
          <w:rFonts w:ascii="Times New Roman" w:hAnsi="Times New Roman" w:cs="Times New Roman"/>
          <w:sz w:val="24"/>
          <w:szCs w:val="24"/>
        </w:rPr>
        <w:t xml:space="preserve"> February 2021).</w:t>
      </w:r>
    </w:p>
    <w:p w14:paraId="67C45A98" w14:textId="77777777" w:rsidR="0077555B" w:rsidRPr="00A22D06" w:rsidRDefault="0077555B" w:rsidP="0053166F">
      <w:pPr>
        <w:pStyle w:val="NormalWeb"/>
        <w:shd w:val="clear" w:color="auto" w:fill="FFFFFF"/>
        <w:spacing w:before="0" w:beforeAutospacing="0" w:after="300" w:afterAutospacing="0" w:line="360" w:lineRule="auto"/>
        <w:jc w:val="both"/>
      </w:pPr>
      <w:r w:rsidRPr="00A22D06">
        <w:t xml:space="preserve">Nursery World. (2017) </w:t>
      </w:r>
      <w:r w:rsidRPr="00A22D06">
        <w:rPr>
          <w:i/>
          <w:iCs/>
        </w:rPr>
        <w:t>Study finds I pads benefit children’s learning.</w:t>
      </w:r>
      <w:r w:rsidRPr="00A22D06">
        <w:t xml:space="preserve"> Available at: </w:t>
      </w:r>
      <w:hyperlink r:id="rId71" w:history="1">
        <w:r w:rsidRPr="00A22D06">
          <w:rPr>
            <w:rStyle w:val="Hyperlink"/>
          </w:rPr>
          <w:t>https://www.nurseryworld.co.uk/news/article/study-finds-ipads-benefit-children-s-learning</w:t>
        </w:r>
      </w:hyperlink>
      <w:r w:rsidRPr="00A22D06">
        <w:t xml:space="preserve"> (Accessed on 14th February 2021).</w:t>
      </w:r>
    </w:p>
    <w:p w14:paraId="72D46DA8" w14:textId="77777777" w:rsidR="0077555B" w:rsidRPr="00A22D06" w:rsidRDefault="0077555B" w:rsidP="00A22D06">
      <w:pPr>
        <w:spacing w:line="360" w:lineRule="auto"/>
        <w:jc w:val="both"/>
        <w:rPr>
          <w:rFonts w:ascii="Times New Roman" w:hAnsi="Times New Roman" w:cs="Times New Roman"/>
          <w:color w:val="000000" w:themeColor="text1"/>
          <w:sz w:val="24"/>
          <w:szCs w:val="24"/>
        </w:rPr>
      </w:pPr>
      <w:r w:rsidRPr="00A22D06">
        <w:rPr>
          <w:rFonts w:ascii="Times New Roman" w:hAnsi="Times New Roman" w:cs="Times New Roman"/>
          <w:color w:val="000000" w:themeColor="text1"/>
          <w:sz w:val="24"/>
          <w:szCs w:val="24"/>
        </w:rPr>
        <w:t xml:space="preserve">Ofcom (2018). </w:t>
      </w:r>
      <w:r w:rsidRPr="00A22D06">
        <w:rPr>
          <w:rFonts w:ascii="Times New Roman" w:hAnsi="Times New Roman" w:cs="Times New Roman"/>
          <w:i/>
          <w:iCs/>
          <w:color w:val="000000" w:themeColor="text1"/>
          <w:sz w:val="24"/>
          <w:szCs w:val="24"/>
        </w:rPr>
        <w:t>A decade of digital dependency</w:t>
      </w:r>
      <w:r w:rsidRPr="00A22D06">
        <w:rPr>
          <w:rFonts w:ascii="Times New Roman" w:hAnsi="Times New Roman" w:cs="Times New Roman"/>
          <w:color w:val="000000" w:themeColor="text1"/>
          <w:sz w:val="24"/>
          <w:szCs w:val="24"/>
        </w:rPr>
        <w:t xml:space="preserve">. Available at: </w:t>
      </w:r>
      <w:hyperlink r:id="rId72" w:history="1">
        <w:r w:rsidRPr="00A22D06">
          <w:rPr>
            <w:rStyle w:val="Hyperlink"/>
            <w:rFonts w:ascii="Times New Roman" w:hAnsi="Times New Roman" w:cs="Times New Roman"/>
            <w:sz w:val="24"/>
            <w:szCs w:val="24"/>
          </w:rPr>
          <w:t>https://www.ofcom.org.uk/about-ofcom/latest/media/media-releases/2018/decade-of-digital-dependency</w:t>
        </w:r>
      </w:hyperlink>
      <w:r w:rsidRPr="00A22D06">
        <w:rPr>
          <w:rFonts w:ascii="Times New Roman" w:hAnsi="Times New Roman" w:cs="Times New Roman"/>
          <w:color w:val="000000" w:themeColor="text1"/>
          <w:sz w:val="24"/>
          <w:szCs w:val="24"/>
        </w:rPr>
        <w:t xml:space="preserve"> (Accessed on 24th February 2021).</w:t>
      </w:r>
    </w:p>
    <w:p w14:paraId="5A7FAA36" w14:textId="77777777" w:rsidR="0077555B" w:rsidRPr="00A22D06" w:rsidRDefault="0077555B" w:rsidP="005C69AB">
      <w:pPr>
        <w:pStyle w:val="NormalWeb"/>
        <w:shd w:val="clear" w:color="auto" w:fill="FFFFFF"/>
        <w:spacing w:before="0" w:beforeAutospacing="0" w:after="300" w:afterAutospacing="0" w:line="360" w:lineRule="auto"/>
        <w:jc w:val="both"/>
      </w:pPr>
      <w:r w:rsidRPr="00A22D06">
        <w:t xml:space="preserve">Reigate St. Mary’s. (2021) </w:t>
      </w:r>
      <w:r w:rsidRPr="00A22D06">
        <w:rPr>
          <w:i/>
          <w:iCs/>
        </w:rPr>
        <w:t>Developing Fine Motor Skills in a Digital Age.</w:t>
      </w:r>
      <w:r w:rsidRPr="00A22D06">
        <w:t xml:space="preserve"> Available at: </w:t>
      </w:r>
      <w:hyperlink r:id="rId73" w:history="1">
        <w:r w:rsidRPr="00A22D06">
          <w:rPr>
            <w:rStyle w:val="Hyperlink"/>
          </w:rPr>
          <w:t>https://www.reigatestmarys.org/blog/2020/05/05/developing-fine-motor-skills-in-a-digital-age/</w:t>
        </w:r>
      </w:hyperlink>
      <w:r w:rsidRPr="00A22D06">
        <w:t xml:space="preserve"> (Accessed on 16</w:t>
      </w:r>
      <w:r w:rsidRPr="00A22D06">
        <w:rPr>
          <w:vertAlign w:val="superscript"/>
        </w:rPr>
        <w:t>th</w:t>
      </w:r>
      <w:r w:rsidRPr="00A22D06">
        <w:t xml:space="preserve"> February 2021).</w:t>
      </w:r>
    </w:p>
    <w:p w14:paraId="6EB1ADE9" w14:textId="77777777" w:rsidR="0077555B" w:rsidRPr="00A22D06" w:rsidRDefault="0077555B" w:rsidP="005C69AB">
      <w:pPr>
        <w:pStyle w:val="NormalWeb"/>
        <w:shd w:val="clear" w:color="auto" w:fill="FFFFFF"/>
        <w:spacing w:before="0" w:beforeAutospacing="0" w:after="300" w:afterAutospacing="0" w:line="360" w:lineRule="auto"/>
        <w:jc w:val="both"/>
        <w:rPr>
          <w:color w:val="000000" w:themeColor="text1"/>
        </w:rPr>
      </w:pPr>
      <w:r w:rsidRPr="00A22D06">
        <w:t xml:space="preserve">Robinson et al. (2016) ‘Screen Media Exposure and Obesity in Children and Adolescents.’ </w:t>
      </w:r>
      <w:hyperlink r:id="rId74" w:history="1">
        <w:r w:rsidRPr="00A22D06">
          <w:rPr>
            <w:rStyle w:val="Hyperlink"/>
            <w:i/>
            <w:iCs/>
            <w:color w:val="000000" w:themeColor="text1"/>
            <w:u w:val="none"/>
            <w:shd w:val="clear" w:color="auto" w:fill="FFFFFF"/>
          </w:rPr>
          <w:t>Pediatrics.</w:t>
        </w:r>
        <w:r w:rsidRPr="00A22D06">
          <w:rPr>
            <w:rStyle w:val="Hyperlink"/>
            <w:color w:val="000000" w:themeColor="text1"/>
            <w:u w:val="none"/>
            <w:shd w:val="clear" w:color="auto" w:fill="FFFFFF"/>
          </w:rPr>
          <w:t xml:space="preserve"> 2017 Nov; 140(Suppl 2): P97–101.</w:t>
        </w:r>
      </w:hyperlink>
      <w:r w:rsidRPr="00A22D06">
        <w:rPr>
          <w:color w:val="000000" w:themeColor="text1"/>
        </w:rPr>
        <w:t xml:space="preserve"> Available at: </w:t>
      </w:r>
      <w:hyperlink r:id="rId75" w:history="1">
        <w:r w:rsidRPr="00A22D06">
          <w:rPr>
            <w:rStyle w:val="Hyperlink"/>
          </w:rPr>
          <w:t>https://www.ncbi.nlm.nih.gov/pmc/articles/PMC5769928/</w:t>
        </w:r>
      </w:hyperlink>
      <w:r w:rsidRPr="00A22D06">
        <w:rPr>
          <w:color w:val="000000" w:themeColor="text1"/>
        </w:rPr>
        <w:t xml:space="preserve"> (Accessed on 17</w:t>
      </w:r>
      <w:r w:rsidRPr="00A22D06">
        <w:rPr>
          <w:color w:val="000000" w:themeColor="text1"/>
          <w:vertAlign w:val="superscript"/>
        </w:rPr>
        <w:t>th</w:t>
      </w:r>
      <w:r w:rsidRPr="00A22D06">
        <w:rPr>
          <w:color w:val="000000" w:themeColor="text1"/>
        </w:rPr>
        <w:t xml:space="preserve"> February 2021).</w:t>
      </w:r>
    </w:p>
    <w:p w14:paraId="3169AABF" w14:textId="77777777" w:rsidR="0077555B" w:rsidRPr="00A22D06" w:rsidRDefault="0077555B">
      <w:pPr>
        <w:rPr>
          <w:rFonts w:ascii="Times New Roman" w:hAnsi="Times New Roman" w:cs="Times New Roman"/>
          <w:sz w:val="24"/>
          <w:szCs w:val="24"/>
        </w:rPr>
      </w:pPr>
      <w:r w:rsidRPr="00A22D06">
        <w:rPr>
          <w:rFonts w:ascii="Times New Roman" w:hAnsi="Times New Roman" w:cs="Times New Roman"/>
          <w:sz w:val="24"/>
          <w:szCs w:val="24"/>
        </w:rPr>
        <w:t xml:space="preserve">Sigman, A. (2019). </w:t>
      </w:r>
      <w:r w:rsidRPr="00A22D06">
        <w:rPr>
          <w:rFonts w:ascii="Times New Roman" w:hAnsi="Times New Roman" w:cs="Times New Roman"/>
          <w:i/>
          <w:iCs/>
          <w:sz w:val="24"/>
          <w:szCs w:val="24"/>
        </w:rPr>
        <w:t>A Movement for Movement.  Screen time, physical activity, and sleep: a new integrated approach for children</w:t>
      </w:r>
      <w:r w:rsidRPr="00A22D06">
        <w:rPr>
          <w:rFonts w:ascii="Times New Roman" w:hAnsi="Times New Roman" w:cs="Times New Roman"/>
          <w:sz w:val="24"/>
          <w:szCs w:val="24"/>
        </w:rPr>
        <w:t xml:space="preserve">. Available at: </w:t>
      </w:r>
      <w:hyperlink r:id="rId76" w:history="1">
        <w:r w:rsidRPr="00A22D06">
          <w:rPr>
            <w:rStyle w:val="Hyperlink"/>
            <w:rFonts w:ascii="Times New Roman" w:hAnsi="Times New Roman" w:cs="Times New Roman"/>
            <w:sz w:val="24"/>
            <w:szCs w:val="24"/>
          </w:rPr>
          <w:t>https://www.api-play.org/wp-content/uploads/sites/4/2019/01/API-Report-A-Movement-for-Movement-A4FINALWEB.pdf</w:t>
        </w:r>
      </w:hyperlink>
      <w:r w:rsidRPr="00A22D06">
        <w:rPr>
          <w:rFonts w:ascii="Times New Roman" w:hAnsi="Times New Roman" w:cs="Times New Roman"/>
          <w:sz w:val="24"/>
          <w:szCs w:val="24"/>
        </w:rPr>
        <w:t xml:space="preserve"> (Accessed on 9th February 2021). </w:t>
      </w:r>
    </w:p>
    <w:p w14:paraId="3DC838D4" w14:textId="77777777" w:rsidR="0077555B" w:rsidRPr="00A22D06" w:rsidRDefault="0077555B">
      <w:pPr>
        <w:rPr>
          <w:rFonts w:ascii="Times New Roman" w:hAnsi="Times New Roman" w:cs="Times New Roman"/>
          <w:sz w:val="24"/>
          <w:szCs w:val="24"/>
        </w:rPr>
      </w:pPr>
      <w:r w:rsidRPr="00A22D06">
        <w:rPr>
          <w:rFonts w:ascii="Times New Roman" w:hAnsi="Times New Roman" w:cs="Times New Roman"/>
          <w:sz w:val="24"/>
          <w:szCs w:val="24"/>
        </w:rPr>
        <w:t xml:space="preserve">Sleep Foundation (2021). </w:t>
      </w:r>
      <w:r w:rsidRPr="00A22D06">
        <w:rPr>
          <w:rFonts w:ascii="Times New Roman" w:hAnsi="Times New Roman" w:cs="Times New Roman"/>
          <w:i/>
          <w:iCs/>
          <w:sz w:val="24"/>
          <w:szCs w:val="24"/>
        </w:rPr>
        <w:t>How Blue light affects kid’s sleep.</w:t>
      </w:r>
      <w:r w:rsidRPr="00A22D06">
        <w:rPr>
          <w:rFonts w:ascii="Times New Roman" w:hAnsi="Times New Roman" w:cs="Times New Roman"/>
          <w:sz w:val="24"/>
          <w:szCs w:val="24"/>
        </w:rPr>
        <w:t xml:space="preserve"> Available at: </w:t>
      </w:r>
      <w:hyperlink r:id="rId77" w:history="1">
        <w:r w:rsidRPr="00A22D06">
          <w:rPr>
            <w:rStyle w:val="Hyperlink"/>
            <w:rFonts w:ascii="Times New Roman" w:hAnsi="Times New Roman" w:cs="Times New Roman"/>
            <w:sz w:val="24"/>
            <w:szCs w:val="24"/>
          </w:rPr>
          <w:t>https://www.sleepfoundation.org/children-and-sleep/how-blue-light-affects-kids-sleep</w:t>
        </w:r>
      </w:hyperlink>
      <w:r w:rsidRPr="00A22D06">
        <w:rPr>
          <w:rFonts w:ascii="Times New Roman" w:hAnsi="Times New Roman" w:cs="Times New Roman"/>
          <w:sz w:val="24"/>
          <w:szCs w:val="24"/>
        </w:rPr>
        <w:t xml:space="preserve"> (Accessed on 9th February 2021).</w:t>
      </w:r>
    </w:p>
    <w:p w14:paraId="4538F5E1" w14:textId="77777777" w:rsidR="0077555B" w:rsidRPr="00A22D06" w:rsidRDefault="0077555B" w:rsidP="00284F15">
      <w:pPr>
        <w:pStyle w:val="NormalWeb"/>
        <w:shd w:val="clear" w:color="auto" w:fill="FFFFFF"/>
        <w:spacing w:before="0" w:beforeAutospacing="0" w:after="300" w:afterAutospacing="0" w:line="360" w:lineRule="auto"/>
        <w:jc w:val="both"/>
        <w:rPr>
          <w:color w:val="000000" w:themeColor="text1"/>
        </w:rPr>
      </w:pPr>
      <w:r w:rsidRPr="00A22D06">
        <w:rPr>
          <w:color w:val="000000" w:themeColor="text1"/>
        </w:rPr>
        <w:t xml:space="preserve">Sleep. Org (2021). </w:t>
      </w:r>
      <w:r w:rsidRPr="00A22D06">
        <w:rPr>
          <w:i/>
          <w:iCs/>
          <w:color w:val="000000" w:themeColor="text1"/>
        </w:rPr>
        <w:t>Three ways gadgets are keeping you awake.</w:t>
      </w:r>
      <w:r w:rsidRPr="00A22D06">
        <w:rPr>
          <w:color w:val="000000" w:themeColor="text1"/>
        </w:rPr>
        <w:t xml:space="preserve"> Available at: </w:t>
      </w:r>
      <w:hyperlink r:id="rId78" w:history="1">
        <w:r w:rsidRPr="00A22D06">
          <w:rPr>
            <w:rStyle w:val="Hyperlink"/>
          </w:rPr>
          <w:t>https://www.sleep.org/ways-technology-affects-sleep/</w:t>
        </w:r>
      </w:hyperlink>
      <w:r w:rsidRPr="00A22D06">
        <w:rPr>
          <w:color w:val="000000" w:themeColor="text1"/>
        </w:rPr>
        <w:t xml:space="preserve"> (Accessed on 17</w:t>
      </w:r>
      <w:r w:rsidRPr="00A22D06">
        <w:rPr>
          <w:color w:val="000000" w:themeColor="text1"/>
          <w:vertAlign w:val="superscript"/>
        </w:rPr>
        <w:t>th</w:t>
      </w:r>
      <w:r w:rsidRPr="00A22D06">
        <w:rPr>
          <w:color w:val="000000" w:themeColor="text1"/>
        </w:rPr>
        <w:t xml:space="preserve"> February 2021).</w:t>
      </w:r>
    </w:p>
    <w:p w14:paraId="353DA2EA" w14:textId="77777777" w:rsidR="0077555B" w:rsidRPr="00A22D06" w:rsidRDefault="0077555B" w:rsidP="00284F15">
      <w:pPr>
        <w:pStyle w:val="NormalWeb"/>
        <w:shd w:val="clear" w:color="auto" w:fill="FFFFFF"/>
        <w:spacing w:before="0" w:beforeAutospacing="0" w:after="300" w:afterAutospacing="0" w:line="360" w:lineRule="auto"/>
        <w:jc w:val="both"/>
      </w:pPr>
      <w:r w:rsidRPr="00A22D06">
        <w:t xml:space="preserve">Spectrum (2015). </w:t>
      </w:r>
      <w:r w:rsidRPr="00A22D06">
        <w:rPr>
          <w:i/>
          <w:iCs/>
        </w:rPr>
        <w:t>New technology gives voice to nonverbal people with Autism</w:t>
      </w:r>
      <w:r w:rsidRPr="00A22D06">
        <w:t xml:space="preserve">. Available at: </w:t>
      </w:r>
      <w:hyperlink r:id="rId79" w:anchor=":~:text=A%20new%20service%20solves%20this,speak%20few%20to%20no%20words" w:history="1">
        <w:r w:rsidRPr="00A22D06">
          <w:rPr>
            <w:rStyle w:val="Hyperlink"/>
          </w:rPr>
          <w:t>https://www.spectrumnews.org/news/new-technology-gives-voice-to-nonverbal-people-with-autism/#:~:text=A%20new%20service%20solves%20this,speak%20few%20to%20no%20words</w:t>
        </w:r>
      </w:hyperlink>
      <w:r w:rsidRPr="00A22D06">
        <w:t>. (Accessed on 20</w:t>
      </w:r>
      <w:r w:rsidRPr="00A22D06">
        <w:rPr>
          <w:vertAlign w:val="superscript"/>
        </w:rPr>
        <w:t>th</w:t>
      </w:r>
      <w:r w:rsidRPr="00A22D06">
        <w:t xml:space="preserve"> February 2021). </w:t>
      </w:r>
    </w:p>
    <w:p w14:paraId="189FAD3F" w14:textId="77777777" w:rsidR="0077555B" w:rsidRPr="00A22D06" w:rsidRDefault="0077555B" w:rsidP="00284F15">
      <w:pPr>
        <w:pStyle w:val="NormalWeb"/>
        <w:shd w:val="clear" w:color="auto" w:fill="FFFFFF"/>
        <w:spacing w:before="0" w:beforeAutospacing="0" w:after="300" w:afterAutospacing="0" w:line="360" w:lineRule="auto"/>
        <w:jc w:val="both"/>
      </w:pPr>
      <w:r w:rsidRPr="00A22D06">
        <w:lastRenderedPageBreak/>
        <w:t xml:space="preserve">Speech and Language kids (2016). </w:t>
      </w:r>
      <w:r w:rsidRPr="00A22D06">
        <w:rPr>
          <w:i/>
          <w:iCs/>
        </w:rPr>
        <w:t>AAC and Autism. Giving a voice to Non-verbal children with Autism.</w:t>
      </w:r>
      <w:r w:rsidRPr="00A22D06">
        <w:t xml:space="preserve"> Available at: </w:t>
      </w:r>
      <w:hyperlink r:id="rId80" w:history="1">
        <w:r w:rsidRPr="00A22D06">
          <w:rPr>
            <w:rStyle w:val="Hyperlink"/>
          </w:rPr>
          <w:t>https://www.speechandlanguagekids.com/giving-voice-non-verbal-children-autism-aac-autism/</w:t>
        </w:r>
      </w:hyperlink>
      <w:r w:rsidRPr="00A22D06">
        <w:t xml:space="preserve"> (Accessed on 20</w:t>
      </w:r>
      <w:r w:rsidRPr="00A22D06">
        <w:rPr>
          <w:vertAlign w:val="superscript"/>
        </w:rPr>
        <w:t>th</w:t>
      </w:r>
      <w:r w:rsidRPr="00A22D06">
        <w:t xml:space="preserve"> February 2021). </w:t>
      </w:r>
    </w:p>
    <w:p w14:paraId="40C6133E" w14:textId="77777777" w:rsidR="0077555B" w:rsidRPr="00A22D06" w:rsidRDefault="0077555B" w:rsidP="005C69AB">
      <w:pPr>
        <w:pStyle w:val="NormalWeb"/>
        <w:shd w:val="clear" w:color="auto" w:fill="FFFFFF"/>
        <w:spacing w:before="0" w:beforeAutospacing="0" w:after="300" w:afterAutospacing="0" w:line="360" w:lineRule="auto"/>
        <w:jc w:val="both"/>
      </w:pPr>
      <w:r w:rsidRPr="00A22D06">
        <w:t xml:space="preserve">The Guardian (2018).  </w:t>
      </w:r>
      <w:r w:rsidRPr="00A22D06">
        <w:rPr>
          <w:i/>
          <w:iCs/>
        </w:rPr>
        <w:t>Parents urged to set boundaries around children’s use of the internet</w:t>
      </w:r>
      <w:r w:rsidRPr="00A22D06">
        <w:t xml:space="preserve">. Available at: </w:t>
      </w:r>
      <w:hyperlink r:id="rId81" w:history="1">
        <w:r w:rsidRPr="00A22D06">
          <w:rPr>
            <w:rStyle w:val="Hyperlink"/>
          </w:rPr>
          <w:t>https://www.theguardian.com/technology/2018/jun/20/parents-urged-to-set-boundaries-around-childrens-use-of-the-internet</w:t>
        </w:r>
      </w:hyperlink>
      <w:r w:rsidRPr="00A22D06">
        <w:t xml:space="preserve"> (Accessed on 21st February 2021).</w:t>
      </w:r>
    </w:p>
    <w:p w14:paraId="09DD04B3" w14:textId="77777777" w:rsidR="0077555B" w:rsidRPr="00A22D06" w:rsidRDefault="0077555B">
      <w:pPr>
        <w:rPr>
          <w:rFonts w:ascii="Times New Roman" w:hAnsi="Times New Roman" w:cs="Times New Roman"/>
          <w:sz w:val="24"/>
          <w:szCs w:val="24"/>
        </w:rPr>
      </w:pPr>
      <w:r w:rsidRPr="00A22D06">
        <w:rPr>
          <w:rFonts w:ascii="Times New Roman" w:hAnsi="Times New Roman" w:cs="Times New Roman"/>
          <w:sz w:val="24"/>
          <w:szCs w:val="24"/>
        </w:rPr>
        <w:t xml:space="preserve">The Lancet Childhood and Adolescent Health (2018). </w:t>
      </w:r>
      <w:r w:rsidRPr="00A22D06">
        <w:rPr>
          <w:rFonts w:ascii="Times New Roman" w:hAnsi="Times New Roman" w:cs="Times New Roman"/>
          <w:i/>
          <w:iCs/>
          <w:sz w:val="24"/>
          <w:szCs w:val="24"/>
        </w:rPr>
        <w:t>Growing up in a Digital World: Benefits and Risks. Vol 2. Issue 2. P 79.</w:t>
      </w:r>
      <w:r w:rsidRPr="00A22D06">
        <w:rPr>
          <w:rFonts w:ascii="Times New Roman" w:hAnsi="Times New Roman" w:cs="Times New Roman"/>
          <w:sz w:val="24"/>
          <w:szCs w:val="24"/>
        </w:rPr>
        <w:t xml:space="preserve"> Available at: </w:t>
      </w:r>
      <w:hyperlink r:id="rId82" w:history="1">
        <w:r w:rsidRPr="00A22D06">
          <w:rPr>
            <w:rStyle w:val="Hyperlink"/>
            <w:rFonts w:ascii="Times New Roman" w:hAnsi="Times New Roman" w:cs="Times New Roman"/>
            <w:sz w:val="24"/>
            <w:szCs w:val="24"/>
          </w:rPr>
          <w:t>https://www.thelancet.com/journals/lanchi/article/PIIS2352-4642(18)30002-6/fulltext</w:t>
        </w:r>
      </w:hyperlink>
      <w:r w:rsidRPr="00A22D06">
        <w:rPr>
          <w:rFonts w:ascii="Times New Roman" w:hAnsi="Times New Roman" w:cs="Times New Roman"/>
          <w:sz w:val="24"/>
          <w:szCs w:val="24"/>
        </w:rPr>
        <w:t xml:space="preserve"> (Accessed on 2nd February 2021).</w:t>
      </w:r>
    </w:p>
    <w:p w14:paraId="7F09EBF7" w14:textId="77777777" w:rsidR="0077555B" w:rsidRPr="00A22D06" w:rsidRDefault="0077555B" w:rsidP="00284F15">
      <w:pPr>
        <w:pStyle w:val="NormalWeb"/>
        <w:shd w:val="clear" w:color="auto" w:fill="FFFFFF"/>
        <w:spacing w:before="0" w:beforeAutospacing="0" w:after="300" w:afterAutospacing="0" w:line="360" w:lineRule="auto"/>
        <w:jc w:val="both"/>
      </w:pPr>
      <w:r w:rsidRPr="00A22D06">
        <w:t xml:space="preserve">The Royal college of Psychiatrists (2020). </w:t>
      </w:r>
      <w:r w:rsidRPr="00A22D06">
        <w:rPr>
          <w:i/>
          <w:iCs/>
        </w:rPr>
        <w:t xml:space="preserve">Technology use and the mental health of children and young people. </w:t>
      </w:r>
      <w:r w:rsidRPr="00A22D06">
        <w:t xml:space="preserve">Available at: </w:t>
      </w:r>
      <w:hyperlink r:id="rId83" w:history="1">
        <w:r w:rsidRPr="00A22D06">
          <w:rPr>
            <w:rStyle w:val="Hyperlink"/>
          </w:rPr>
          <w:t>https://www.rcpsych.ac.uk/docs/default-source/improving-care/better-mh-policy/college-reports/college-report-cr225.pdf</w:t>
        </w:r>
      </w:hyperlink>
      <w:r w:rsidRPr="00A22D06">
        <w:t xml:space="preserve"> (Accessed on 20th February 2020).</w:t>
      </w:r>
    </w:p>
    <w:p w14:paraId="3AAE51A0" w14:textId="77777777" w:rsidR="0077555B" w:rsidRPr="00A22D06" w:rsidRDefault="0077555B" w:rsidP="00267B1F">
      <w:pPr>
        <w:rPr>
          <w:rFonts w:ascii="Times New Roman" w:hAnsi="Times New Roman" w:cs="Times New Roman"/>
          <w:sz w:val="24"/>
          <w:szCs w:val="24"/>
        </w:rPr>
      </w:pPr>
      <w:proofErr w:type="spellStart"/>
      <w:r w:rsidRPr="00A22D06">
        <w:rPr>
          <w:rFonts w:ascii="Times New Roman" w:hAnsi="Times New Roman" w:cs="Times New Roman"/>
          <w:sz w:val="24"/>
          <w:szCs w:val="24"/>
        </w:rPr>
        <w:t>Uk</w:t>
      </w:r>
      <w:proofErr w:type="spellEnd"/>
      <w:r w:rsidRPr="00A22D06">
        <w:rPr>
          <w:rFonts w:ascii="Times New Roman" w:hAnsi="Times New Roman" w:cs="Times New Roman"/>
          <w:sz w:val="24"/>
          <w:szCs w:val="24"/>
        </w:rPr>
        <w:t xml:space="preserve"> Safer Internet Centre (2018). </w:t>
      </w:r>
      <w:r w:rsidRPr="00A22D06">
        <w:rPr>
          <w:rFonts w:ascii="Times New Roman" w:hAnsi="Times New Roman" w:cs="Times New Roman"/>
          <w:i/>
          <w:iCs/>
          <w:sz w:val="24"/>
          <w:szCs w:val="24"/>
        </w:rPr>
        <w:t>A Parents Guide to Fortnight: Battle Royale</w:t>
      </w:r>
      <w:r w:rsidRPr="00A22D06">
        <w:rPr>
          <w:rFonts w:ascii="Times New Roman" w:hAnsi="Times New Roman" w:cs="Times New Roman"/>
          <w:sz w:val="24"/>
          <w:szCs w:val="24"/>
        </w:rPr>
        <w:t xml:space="preserve">. Available at: </w:t>
      </w:r>
      <w:hyperlink r:id="rId84" w:anchor=":~:text=Fortnite%20has%20a%20PEGI%20rating,under%2012%20years%20of%20age" w:history="1">
        <w:r w:rsidRPr="00A22D06">
          <w:rPr>
            <w:rStyle w:val="Hyperlink"/>
            <w:rFonts w:ascii="Times New Roman" w:hAnsi="Times New Roman" w:cs="Times New Roman"/>
            <w:sz w:val="24"/>
            <w:szCs w:val="24"/>
          </w:rPr>
          <w:t>https://www.saferinternet.org.uk/blog/parents-guide-fortnite-battle-royale#:~:text=Fortnite%20has%20a%20PEGI%20rating,under%2012%20years%20of%20age</w:t>
        </w:r>
      </w:hyperlink>
      <w:r w:rsidRPr="00A22D06">
        <w:rPr>
          <w:rFonts w:ascii="Times New Roman" w:hAnsi="Times New Roman" w:cs="Times New Roman"/>
          <w:sz w:val="24"/>
          <w:szCs w:val="24"/>
        </w:rPr>
        <w:t>'. (Accessed on 8</w:t>
      </w:r>
      <w:r w:rsidRPr="00A22D06">
        <w:rPr>
          <w:rFonts w:ascii="Times New Roman" w:hAnsi="Times New Roman" w:cs="Times New Roman"/>
          <w:sz w:val="24"/>
          <w:szCs w:val="24"/>
          <w:vertAlign w:val="superscript"/>
        </w:rPr>
        <w:t>th</w:t>
      </w:r>
      <w:r w:rsidRPr="00A22D06">
        <w:rPr>
          <w:rFonts w:ascii="Times New Roman" w:hAnsi="Times New Roman" w:cs="Times New Roman"/>
          <w:sz w:val="24"/>
          <w:szCs w:val="24"/>
        </w:rPr>
        <w:t xml:space="preserve"> February 2021). </w:t>
      </w:r>
    </w:p>
    <w:p w14:paraId="4C7E3A5F" w14:textId="77777777" w:rsidR="0077555B" w:rsidRPr="00A22D06" w:rsidRDefault="0077555B" w:rsidP="005C69AB">
      <w:pPr>
        <w:pStyle w:val="NormalWeb"/>
        <w:shd w:val="clear" w:color="auto" w:fill="FFFFFF"/>
        <w:spacing w:before="0" w:beforeAutospacing="0" w:after="300" w:afterAutospacing="0" w:line="360" w:lineRule="auto"/>
        <w:jc w:val="both"/>
      </w:pPr>
      <w:r w:rsidRPr="00A22D06">
        <w:t xml:space="preserve">UNICEF (2019). </w:t>
      </w:r>
      <w:r w:rsidRPr="00A22D06">
        <w:rPr>
          <w:i/>
          <w:iCs/>
        </w:rPr>
        <w:t>Done right, internet use among children can increase learning opportunities and build digital skills</w:t>
      </w:r>
      <w:r w:rsidRPr="00A22D06">
        <w:t xml:space="preserve">.  Available at: </w:t>
      </w:r>
      <w:hyperlink r:id="rId85" w:history="1">
        <w:r w:rsidRPr="00A22D06">
          <w:rPr>
            <w:rStyle w:val="Hyperlink"/>
          </w:rPr>
          <w:t>https://www.unicef.org/press-releases/done-right-internet-use-among-children-can-increase-learning-opportunities-and-build</w:t>
        </w:r>
      </w:hyperlink>
      <w:r w:rsidRPr="00A22D06">
        <w:t xml:space="preserve"> (Accessed on 21st February 2021).</w:t>
      </w:r>
    </w:p>
    <w:p w14:paraId="219220C9" w14:textId="77777777" w:rsidR="0077555B" w:rsidRPr="00A22D06" w:rsidRDefault="0077555B" w:rsidP="00AD1D4A">
      <w:pPr>
        <w:spacing w:line="360" w:lineRule="auto"/>
        <w:jc w:val="both"/>
        <w:rPr>
          <w:rFonts w:ascii="Times New Roman" w:hAnsi="Times New Roman" w:cs="Times New Roman"/>
          <w:sz w:val="24"/>
          <w:szCs w:val="24"/>
        </w:rPr>
      </w:pPr>
      <w:r w:rsidRPr="00A22D06">
        <w:rPr>
          <w:rFonts w:ascii="Times New Roman" w:hAnsi="Times New Roman" w:cs="Times New Roman"/>
          <w:sz w:val="24"/>
          <w:szCs w:val="24"/>
        </w:rPr>
        <w:t xml:space="preserve">UNICEF (no date).  </w:t>
      </w:r>
      <w:r w:rsidRPr="00A22D06">
        <w:rPr>
          <w:rFonts w:ascii="Times New Roman" w:hAnsi="Times New Roman" w:cs="Times New Roman"/>
          <w:i/>
          <w:iCs/>
          <w:sz w:val="24"/>
          <w:szCs w:val="24"/>
        </w:rPr>
        <w:t>Babies need humans not screens. Find out why, and how, too much screen time can harm your child</w:t>
      </w:r>
      <w:r w:rsidRPr="00A22D06">
        <w:rPr>
          <w:rFonts w:ascii="Times New Roman" w:hAnsi="Times New Roman" w:cs="Times New Roman"/>
          <w:sz w:val="24"/>
          <w:szCs w:val="24"/>
        </w:rPr>
        <w:t xml:space="preserve">. Available at: </w:t>
      </w:r>
      <w:hyperlink r:id="rId86" w:history="1">
        <w:r w:rsidRPr="00A22D06">
          <w:rPr>
            <w:rStyle w:val="Hyperlink"/>
            <w:rFonts w:ascii="Times New Roman" w:hAnsi="Times New Roman" w:cs="Times New Roman"/>
            <w:sz w:val="24"/>
            <w:szCs w:val="24"/>
          </w:rPr>
          <w:t>https://www.unicef.org/parenting/child-development/babies-screen-time</w:t>
        </w:r>
      </w:hyperlink>
      <w:r w:rsidRPr="00A22D06">
        <w:rPr>
          <w:rFonts w:ascii="Times New Roman" w:hAnsi="Times New Roman" w:cs="Times New Roman"/>
          <w:sz w:val="24"/>
          <w:szCs w:val="24"/>
        </w:rPr>
        <w:t xml:space="preserve"> (Accessed on 23rd February 2021). </w:t>
      </w:r>
    </w:p>
    <w:p w14:paraId="7E00836D" w14:textId="77777777" w:rsidR="0077555B" w:rsidRPr="00A22D06" w:rsidRDefault="0077555B" w:rsidP="00DE61B9">
      <w:pPr>
        <w:rPr>
          <w:rFonts w:ascii="Times New Roman" w:hAnsi="Times New Roman" w:cs="Times New Roman"/>
          <w:sz w:val="24"/>
          <w:szCs w:val="24"/>
        </w:rPr>
      </w:pPr>
      <w:r w:rsidRPr="00A22D06">
        <w:rPr>
          <w:rFonts w:ascii="Times New Roman" w:hAnsi="Times New Roman" w:cs="Times New Roman"/>
          <w:sz w:val="24"/>
          <w:szCs w:val="24"/>
        </w:rPr>
        <w:t xml:space="preserve">UNICEF (no date). </w:t>
      </w:r>
      <w:r w:rsidRPr="00A22D06">
        <w:rPr>
          <w:rFonts w:ascii="Times New Roman" w:hAnsi="Times New Roman" w:cs="Times New Roman"/>
          <w:i/>
          <w:iCs/>
          <w:sz w:val="24"/>
          <w:szCs w:val="24"/>
        </w:rPr>
        <w:t>Cyberbullying: What it is and how to stop it.</w:t>
      </w:r>
      <w:r w:rsidRPr="00A22D06">
        <w:rPr>
          <w:rFonts w:ascii="Times New Roman" w:hAnsi="Times New Roman" w:cs="Times New Roman"/>
          <w:sz w:val="24"/>
          <w:szCs w:val="24"/>
        </w:rPr>
        <w:t xml:space="preserve">  Available at: </w:t>
      </w:r>
      <w:hyperlink r:id="rId87" w:history="1">
        <w:r w:rsidRPr="00A22D06">
          <w:rPr>
            <w:rStyle w:val="Hyperlink"/>
            <w:rFonts w:ascii="Times New Roman" w:hAnsi="Times New Roman" w:cs="Times New Roman"/>
            <w:sz w:val="24"/>
            <w:szCs w:val="24"/>
          </w:rPr>
          <w:t>https://www.unicef.org/end-violence/how-to-stop-cyberbullying</w:t>
        </w:r>
      </w:hyperlink>
      <w:r w:rsidRPr="00A22D06">
        <w:rPr>
          <w:rFonts w:ascii="Times New Roman" w:hAnsi="Times New Roman" w:cs="Times New Roman"/>
          <w:sz w:val="24"/>
          <w:szCs w:val="24"/>
        </w:rPr>
        <w:t xml:space="preserve"> (Accessed on 8th February 2021).</w:t>
      </w:r>
    </w:p>
    <w:p w14:paraId="74BEE694" w14:textId="77777777" w:rsidR="0077555B" w:rsidRPr="00A22D06" w:rsidRDefault="0077555B" w:rsidP="00284F15">
      <w:pPr>
        <w:pStyle w:val="NormalWeb"/>
        <w:shd w:val="clear" w:color="auto" w:fill="FFFFFF"/>
        <w:spacing w:before="0" w:beforeAutospacing="0" w:after="300" w:afterAutospacing="0" w:line="360" w:lineRule="auto"/>
        <w:jc w:val="both"/>
        <w:rPr>
          <w:color w:val="000000" w:themeColor="text1"/>
        </w:rPr>
      </w:pPr>
      <w:r w:rsidRPr="00A22D06">
        <w:rPr>
          <w:color w:val="000000" w:themeColor="text1"/>
        </w:rPr>
        <w:t xml:space="preserve">UNICEF. (2018) </w:t>
      </w:r>
      <w:r w:rsidRPr="00A22D06">
        <w:rPr>
          <w:i/>
          <w:iCs/>
          <w:color w:val="000000" w:themeColor="text1"/>
        </w:rPr>
        <w:t>Is Social media bad for teens’ mental health.</w:t>
      </w:r>
      <w:r w:rsidRPr="00A22D06">
        <w:rPr>
          <w:color w:val="000000" w:themeColor="text1"/>
        </w:rPr>
        <w:t xml:space="preserve"> Available at: </w:t>
      </w:r>
      <w:hyperlink r:id="rId88" w:history="1">
        <w:r w:rsidRPr="00A22D06">
          <w:rPr>
            <w:rStyle w:val="Hyperlink"/>
          </w:rPr>
          <w:t>https://www.unicef.org/stories/social-media-bad-teens-mental-health</w:t>
        </w:r>
      </w:hyperlink>
      <w:r w:rsidRPr="00A22D06">
        <w:rPr>
          <w:color w:val="000000" w:themeColor="text1"/>
        </w:rPr>
        <w:t xml:space="preserve"> (Accessed on 17th February 2021).</w:t>
      </w:r>
    </w:p>
    <w:p w14:paraId="5AA0B0E1" w14:textId="77777777" w:rsidR="0077555B" w:rsidRPr="00A22D06" w:rsidRDefault="0077555B">
      <w:pPr>
        <w:rPr>
          <w:rFonts w:ascii="Times New Roman" w:hAnsi="Times New Roman" w:cs="Times New Roman"/>
          <w:sz w:val="24"/>
          <w:szCs w:val="24"/>
        </w:rPr>
      </w:pPr>
      <w:r w:rsidRPr="00A22D06">
        <w:rPr>
          <w:rFonts w:ascii="Times New Roman" w:hAnsi="Times New Roman" w:cs="Times New Roman"/>
          <w:sz w:val="24"/>
          <w:szCs w:val="24"/>
        </w:rPr>
        <w:lastRenderedPageBreak/>
        <w:t xml:space="preserve">Welsh Assembly Government (2008). </w:t>
      </w:r>
      <w:r w:rsidRPr="00A22D06">
        <w:rPr>
          <w:rFonts w:ascii="Times New Roman" w:hAnsi="Times New Roman" w:cs="Times New Roman"/>
          <w:i/>
          <w:iCs/>
          <w:sz w:val="24"/>
          <w:szCs w:val="24"/>
        </w:rPr>
        <w:t>Education for Sustainability Development and Global Citizenship. A common understanding for schools</w:t>
      </w:r>
      <w:r w:rsidRPr="00A22D06">
        <w:rPr>
          <w:rFonts w:ascii="Times New Roman" w:hAnsi="Times New Roman" w:cs="Times New Roman"/>
          <w:sz w:val="24"/>
          <w:szCs w:val="24"/>
        </w:rPr>
        <w:t xml:space="preserve">. Available at: </w:t>
      </w:r>
      <w:hyperlink r:id="rId89" w:history="1">
        <w:r w:rsidRPr="00A22D06">
          <w:rPr>
            <w:rStyle w:val="Hyperlink"/>
            <w:rFonts w:ascii="Times New Roman" w:hAnsi="Times New Roman" w:cs="Times New Roman"/>
            <w:sz w:val="24"/>
            <w:szCs w:val="24"/>
          </w:rPr>
          <w:t>https://hwb.gov.wales/api/storage/eaf467e6-30fe-45c9-93ef-cb30f31f1c90/common-understanding-for-school.pdf</w:t>
        </w:r>
      </w:hyperlink>
      <w:r w:rsidRPr="00A22D06">
        <w:rPr>
          <w:rFonts w:ascii="Times New Roman" w:hAnsi="Times New Roman" w:cs="Times New Roman"/>
          <w:sz w:val="24"/>
          <w:szCs w:val="24"/>
        </w:rPr>
        <w:t xml:space="preserve"> (Accessed on 2nd February 2021). </w:t>
      </w:r>
    </w:p>
    <w:p w14:paraId="61AE7DFB" w14:textId="77777777" w:rsidR="0077555B" w:rsidRPr="00A22D06" w:rsidRDefault="0077555B">
      <w:pPr>
        <w:rPr>
          <w:rFonts w:ascii="Times New Roman" w:hAnsi="Times New Roman" w:cs="Times New Roman"/>
          <w:sz w:val="24"/>
          <w:szCs w:val="24"/>
        </w:rPr>
      </w:pPr>
      <w:r w:rsidRPr="00A22D06">
        <w:rPr>
          <w:rFonts w:ascii="Times New Roman" w:hAnsi="Times New Roman" w:cs="Times New Roman"/>
          <w:sz w:val="24"/>
          <w:szCs w:val="24"/>
        </w:rPr>
        <w:t xml:space="preserve">Welsh Government (2008) </w:t>
      </w:r>
      <w:r w:rsidRPr="00A22D06">
        <w:rPr>
          <w:rFonts w:ascii="Times New Roman" w:hAnsi="Times New Roman" w:cs="Times New Roman"/>
          <w:i/>
          <w:iCs/>
          <w:sz w:val="24"/>
          <w:szCs w:val="24"/>
        </w:rPr>
        <w:t>Digital Competency Framework</w:t>
      </w:r>
      <w:r w:rsidRPr="00A22D06">
        <w:rPr>
          <w:rFonts w:ascii="Times New Roman" w:hAnsi="Times New Roman" w:cs="Times New Roman"/>
          <w:sz w:val="24"/>
          <w:szCs w:val="24"/>
        </w:rPr>
        <w:t xml:space="preserve">. Available at: </w:t>
      </w:r>
      <w:hyperlink r:id="rId90" w:history="1">
        <w:r w:rsidRPr="00A22D06">
          <w:rPr>
            <w:rStyle w:val="Hyperlink"/>
            <w:rFonts w:ascii="Times New Roman" w:hAnsi="Times New Roman" w:cs="Times New Roman"/>
            <w:sz w:val="24"/>
            <w:szCs w:val="24"/>
          </w:rPr>
          <w:t>https://hwb.gov.wales/api/storage/1e388925-90c3-4a10-b076-a7fff89f7937/dcf-foundation-phase.pdf</w:t>
        </w:r>
      </w:hyperlink>
      <w:r w:rsidRPr="00A22D06">
        <w:rPr>
          <w:rFonts w:ascii="Times New Roman" w:hAnsi="Times New Roman" w:cs="Times New Roman"/>
          <w:sz w:val="24"/>
          <w:szCs w:val="24"/>
        </w:rPr>
        <w:t xml:space="preserve"> (Accessed on 2nd February 2021).</w:t>
      </w:r>
    </w:p>
    <w:p w14:paraId="7E23E2A4" w14:textId="77777777" w:rsidR="0077555B" w:rsidRPr="00A22D06" w:rsidRDefault="0077555B" w:rsidP="00C65771">
      <w:pPr>
        <w:shd w:val="clear" w:color="auto" w:fill="F7F7F7"/>
        <w:spacing w:after="0" w:line="360" w:lineRule="auto"/>
        <w:jc w:val="both"/>
        <w:rPr>
          <w:rFonts w:ascii="Times New Roman" w:hAnsi="Times New Roman" w:cs="Times New Roman"/>
          <w:color w:val="303030"/>
          <w:sz w:val="24"/>
          <w:szCs w:val="24"/>
          <w:shd w:val="clear" w:color="auto" w:fill="FFFFFF"/>
        </w:rPr>
      </w:pPr>
      <w:r w:rsidRPr="00A22D06">
        <w:rPr>
          <w:rFonts w:ascii="Times New Roman" w:hAnsi="Times New Roman" w:cs="Times New Roman"/>
          <w:color w:val="303030"/>
          <w:sz w:val="24"/>
          <w:szCs w:val="24"/>
          <w:shd w:val="clear" w:color="auto" w:fill="FFFFFF"/>
        </w:rPr>
        <w:t xml:space="preserve">Welsh Government (2015) </w:t>
      </w:r>
      <w:r w:rsidRPr="00A22D06">
        <w:rPr>
          <w:rFonts w:ascii="Times New Roman" w:hAnsi="Times New Roman" w:cs="Times New Roman"/>
          <w:i/>
          <w:iCs/>
          <w:color w:val="303030"/>
          <w:sz w:val="24"/>
          <w:szCs w:val="24"/>
          <w:shd w:val="clear" w:color="auto" w:fill="FFFFFF"/>
        </w:rPr>
        <w:t xml:space="preserve">Curriculum for </w:t>
      </w:r>
      <w:r w:rsidRPr="00A22D06">
        <w:rPr>
          <w:rFonts w:ascii="Times New Roman" w:hAnsi="Times New Roman" w:cs="Times New Roman"/>
          <w:i/>
          <w:iCs/>
          <w:color w:val="303030"/>
          <w:sz w:val="24"/>
          <w:szCs w:val="24"/>
          <w:shd w:val="clear" w:color="auto" w:fill="FFFFFF"/>
        </w:rPr>
        <w:br/>
        <w:t>Wales. Foundation phase framework.</w:t>
      </w:r>
      <w:r w:rsidRPr="00A22D06">
        <w:rPr>
          <w:rFonts w:ascii="Times New Roman" w:hAnsi="Times New Roman" w:cs="Times New Roman"/>
          <w:color w:val="303030"/>
          <w:sz w:val="24"/>
          <w:szCs w:val="24"/>
          <w:shd w:val="clear" w:color="auto" w:fill="FFFFFF"/>
        </w:rPr>
        <w:t xml:space="preserve"> Available at: </w:t>
      </w:r>
      <w:hyperlink r:id="rId91" w:history="1">
        <w:r w:rsidRPr="00A22D06">
          <w:rPr>
            <w:rStyle w:val="Hyperlink"/>
            <w:rFonts w:ascii="Times New Roman" w:hAnsi="Times New Roman" w:cs="Times New Roman"/>
            <w:sz w:val="24"/>
            <w:szCs w:val="24"/>
            <w:shd w:val="clear" w:color="auto" w:fill="FFFFFF"/>
          </w:rPr>
          <w:t>https://hwb.gov.wales/api/storage/d5d8e39c-b534-40cb-a3f5-7e2e126d8077/foundation-phase-framework.pdf</w:t>
        </w:r>
      </w:hyperlink>
      <w:r w:rsidRPr="00A22D06">
        <w:rPr>
          <w:rFonts w:ascii="Times New Roman" w:hAnsi="Times New Roman" w:cs="Times New Roman"/>
          <w:color w:val="303030"/>
          <w:sz w:val="24"/>
          <w:szCs w:val="24"/>
          <w:shd w:val="clear" w:color="auto" w:fill="FFFFFF"/>
        </w:rPr>
        <w:t xml:space="preserve"> (Accessed on 14th February 2021). </w:t>
      </w:r>
    </w:p>
    <w:p w14:paraId="41BAB353" w14:textId="77777777" w:rsidR="0077555B" w:rsidRPr="00A22D06" w:rsidRDefault="0077555B">
      <w:pPr>
        <w:rPr>
          <w:rFonts w:ascii="Times New Roman" w:hAnsi="Times New Roman" w:cs="Times New Roman"/>
          <w:sz w:val="24"/>
          <w:szCs w:val="24"/>
        </w:rPr>
      </w:pPr>
      <w:r w:rsidRPr="00A22D06">
        <w:rPr>
          <w:rFonts w:ascii="Times New Roman" w:hAnsi="Times New Roman" w:cs="Times New Roman"/>
          <w:sz w:val="24"/>
          <w:szCs w:val="24"/>
        </w:rPr>
        <w:t xml:space="preserve">Welsh Government (2015).  </w:t>
      </w:r>
      <w:r w:rsidRPr="00A22D06">
        <w:rPr>
          <w:rFonts w:ascii="Times New Roman" w:hAnsi="Times New Roman" w:cs="Times New Roman"/>
          <w:i/>
          <w:iCs/>
          <w:sz w:val="24"/>
          <w:szCs w:val="24"/>
        </w:rPr>
        <w:t xml:space="preserve">Successful Futures Looking at the Curriculum and Assessment Arrangements in Wales. </w:t>
      </w:r>
      <w:r w:rsidRPr="00A22D06">
        <w:rPr>
          <w:rFonts w:ascii="Times New Roman" w:hAnsi="Times New Roman" w:cs="Times New Roman"/>
          <w:sz w:val="24"/>
          <w:szCs w:val="24"/>
        </w:rPr>
        <w:t xml:space="preserve">Available at: </w:t>
      </w:r>
      <w:hyperlink r:id="rId92" w:history="1">
        <w:r w:rsidRPr="00A22D06">
          <w:rPr>
            <w:rStyle w:val="Hyperlink"/>
            <w:rFonts w:ascii="Times New Roman" w:hAnsi="Times New Roman" w:cs="Times New Roman"/>
            <w:sz w:val="24"/>
            <w:szCs w:val="24"/>
          </w:rPr>
          <w:t>https://gov.wales/sites/default/files/publications/2018-03/succesful-futures-a-summary-of-professor-graham-donaldsons-report.pdf</w:t>
        </w:r>
      </w:hyperlink>
      <w:r w:rsidRPr="00A22D06">
        <w:rPr>
          <w:rFonts w:ascii="Times New Roman" w:hAnsi="Times New Roman" w:cs="Times New Roman"/>
          <w:sz w:val="24"/>
          <w:szCs w:val="24"/>
        </w:rPr>
        <w:t xml:space="preserve"> (Accessed on 2nd February 2021).</w:t>
      </w:r>
    </w:p>
    <w:p w14:paraId="327E59D6" w14:textId="77777777" w:rsidR="0077555B" w:rsidRPr="00A22D06" w:rsidRDefault="0077555B" w:rsidP="00AD1D4A">
      <w:pPr>
        <w:spacing w:line="360" w:lineRule="auto"/>
        <w:jc w:val="both"/>
        <w:rPr>
          <w:rFonts w:ascii="Times New Roman" w:hAnsi="Times New Roman" w:cs="Times New Roman"/>
          <w:sz w:val="24"/>
          <w:szCs w:val="24"/>
        </w:rPr>
      </w:pPr>
      <w:r w:rsidRPr="00A22D06">
        <w:rPr>
          <w:rFonts w:ascii="Times New Roman" w:hAnsi="Times New Roman" w:cs="Times New Roman"/>
          <w:sz w:val="24"/>
          <w:szCs w:val="24"/>
        </w:rPr>
        <w:t xml:space="preserve">Welsh Government (2015). </w:t>
      </w:r>
      <w:r w:rsidRPr="00A22D06">
        <w:rPr>
          <w:rFonts w:ascii="Times New Roman" w:hAnsi="Times New Roman" w:cs="Times New Roman"/>
          <w:i/>
          <w:iCs/>
          <w:sz w:val="24"/>
          <w:szCs w:val="24"/>
        </w:rPr>
        <w:t>Well-being of Future Generations (Wales) Act (2015).</w:t>
      </w:r>
      <w:r w:rsidRPr="00A22D06">
        <w:rPr>
          <w:rFonts w:ascii="Times New Roman" w:hAnsi="Times New Roman" w:cs="Times New Roman"/>
          <w:sz w:val="24"/>
          <w:szCs w:val="24"/>
        </w:rPr>
        <w:t xml:space="preserve"> Available at: </w:t>
      </w:r>
      <w:hyperlink r:id="rId93" w:history="1">
        <w:r w:rsidRPr="00A22D06">
          <w:rPr>
            <w:rStyle w:val="Hyperlink"/>
            <w:rFonts w:ascii="Times New Roman" w:hAnsi="Times New Roman" w:cs="Times New Roman"/>
            <w:sz w:val="24"/>
            <w:szCs w:val="24"/>
          </w:rPr>
          <w:t>https://www.futuregenerations.wales/wp-content/uploads/2017/02/150623-guide-to-the-fg-act-en.pdf</w:t>
        </w:r>
      </w:hyperlink>
      <w:r w:rsidRPr="00A22D06">
        <w:rPr>
          <w:rFonts w:ascii="Times New Roman" w:hAnsi="Times New Roman" w:cs="Times New Roman"/>
          <w:sz w:val="24"/>
          <w:szCs w:val="24"/>
        </w:rPr>
        <w:t xml:space="preserve"> (Accessed on 23rd February 2021).</w:t>
      </w:r>
    </w:p>
    <w:p w14:paraId="344922B0" w14:textId="77777777" w:rsidR="0077555B" w:rsidRPr="00A22D06" w:rsidRDefault="0077555B" w:rsidP="005C69AB">
      <w:pPr>
        <w:pStyle w:val="NormalWeb"/>
        <w:shd w:val="clear" w:color="auto" w:fill="FFFFFF"/>
        <w:spacing w:before="0" w:beforeAutospacing="0" w:after="300" w:afterAutospacing="0" w:line="360" w:lineRule="auto"/>
        <w:jc w:val="both"/>
      </w:pPr>
      <w:r w:rsidRPr="00A22D06">
        <w:t xml:space="preserve">Welsh Government (2018). </w:t>
      </w:r>
      <w:r w:rsidRPr="00A22D06">
        <w:rPr>
          <w:i/>
          <w:iCs/>
        </w:rPr>
        <w:t>An online safety action plan for children and young people in Wales</w:t>
      </w:r>
      <w:r w:rsidRPr="00A22D06">
        <w:t xml:space="preserve">. Available at: </w:t>
      </w:r>
      <w:hyperlink r:id="rId94" w:history="1">
        <w:r w:rsidRPr="00A22D06">
          <w:rPr>
            <w:rStyle w:val="Hyperlink"/>
          </w:rPr>
          <w:t>https://gov.wales/sites/default/files/publications/2018-07/online-safety-action-plan-for-children-and-young-people-in-wales.pdf</w:t>
        </w:r>
      </w:hyperlink>
      <w:r w:rsidRPr="00A22D06">
        <w:t xml:space="preserve"> (Accessed on 22nd February 2021).</w:t>
      </w:r>
    </w:p>
    <w:p w14:paraId="74C47966" w14:textId="77777777" w:rsidR="0077555B" w:rsidRPr="00A22D06" w:rsidRDefault="0077555B">
      <w:pPr>
        <w:rPr>
          <w:rFonts w:ascii="Times New Roman" w:hAnsi="Times New Roman" w:cs="Times New Roman"/>
          <w:sz w:val="24"/>
          <w:szCs w:val="24"/>
        </w:rPr>
      </w:pPr>
      <w:r w:rsidRPr="00A22D06">
        <w:rPr>
          <w:rFonts w:ascii="Times New Roman" w:hAnsi="Times New Roman" w:cs="Times New Roman"/>
          <w:sz w:val="24"/>
          <w:szCs w:val="24"/>
        </w:rPr>
        <w:t xml:space="preserve">Welsh Government (2018). </w:t>
      </w:r>
      <w:r w:rsidRPr="00A22D06">
        <w:rPr>
          <w:rFonts w:ascii="Times New Roman" w:hAnsi="Times New Roman" w:cs="Times New Roman"/>
          <w:i/>
          <w:iCs/>
          <w:sz w:val="24"/>
          <w:szCs w:val="24"/>
        </w:rPr>
        <w:t>Digital competence framework. Your questions answered. Update – June 2018</w:t>
      </w:r>
      <w:r w:rsidRPr="00A22D06">
        <w:rPr>
          <w:rFonts w:ascii="Times New Roman" w:hAnsi="Times New Roman" w:cs="Times New Roman"/>
          <w:sz w:val="24"/>
          <w:szCs w:val="24"/>
        </w:rPr>
        <w:t xml:space="preserve">. Available at: </w:t>
      </w:r>
      <w:hyperlink r:id="rId95" w:history="1">
        <w:r w:rsidRPr="00A22D06">
          <w:rPr>
            <w:rStyle w:val="Hyperlink"/>
            <w:rFonts w:ascii="Times New Roman" w:hAnsi="Times New Roman" w:cs="Times New Roman"/>
            <w:sz w:val="24"/>
            <w:szCs w:val="24"/>
          </w:rPr>
          <w:t>https://hwb.gov.wales/storage/85f69bca-0134-426d-bff1-c46b4c1d067b/digital-competence-framework-your</w:t>
        </w:r>
      </w:hyperlink>
      <w:r w:rsidRPr="00A22D06">
        <w:rPr>
          <w:rFonts w:ascii="Times New Roman" w:hAnsi="Times New Roman" w:cs="Times New Roman"/>
          <w:sz w:val="24"/>
          <w:szCs w:val="24"/>
        </w:rPr>
        <w:t xml:space="preserve"> (Accessed on 26th January 2021). </w:t>
      </w:r>
    </w:p>
    <w:p w14:paraId="3072387D" w14:textId="77777777" w:rsidR="0077555B" w:rsidRPr="00A22D06" w:rsidRDefault="0077555B">
      <w:pPr>
        <w:rPr>
          <w:rFonts w:ascii="Times New Roman" w:hAnsi="Times New Roman" w:cs="Times New Roman"/>
          <w:sz w:val="24"/>
          <w:szCs w:val="24"/>
        </w:rPr>
      </w:pPr>
      <w:r w:rsidRPr="00A22D06">
        <w:rPr>
          <w:rFonts w:ascii="Times New Roman" w:hAnsi="Times New Roman" w:cs="Times New Roman"/>
          <w:sz w:val="24"/>
          <w:szCs w:val="24"/>
        </w:rPr>
        <w:t xml:space="preserve">Welsh Government (2020). Curriculum for Wales Guidance. Available at: </w:t>
      </w:r>
      <w:hyperlink r:id="rId96" w:history="1">
        <w:r w:rsidRPr="00A22D06">
          <w:rPr>
            <w:rStyle w:val="Hyperlink"/>
            <w:rFonts w:ascii="Times New Roman" w:hAnsi="Times New Roman" w:cs="Times New Roman"/>
            <w:sz w:val="24"/>
            <w:szCs w:val="24"/>
          </w:rPr>
          <w:t>https://hwb.gov.wales/api/storage/afca43eb-5c50-4846-9c2d-0d56fbffba09/curriculum-for-wales-guidance-120320.pdf</w:t>
        </w:r>
      </w:hyperlink>
      <w:r w:rsidRPr="00A22D06">
        <w:rPr>
          <w:rFonts w:ascii="Times New Roman" w:hAnsi="Times New Roman" w:cs="Times New Roman"/>
          <w:sz w:val="24"/>
          <w:szCs w:val="24"/>
        </w:rPr>
        <w:t xml:space="preserve"> Accessed on 25th January 2021).</w:t>
      </w:r>
    </w:p>
    <w:p w14:paraId="28EDE5C2" w14:textId="77777777" w:rsidR="0077555B" w:rsidRPr="00A22D06" w:rsidRDefault="0077555B" w:rsidP="005C69AB">
      <w:pPr>
        <w:pStyle w:val="NormalWeb"/>
        <w:shd w:val="clear" w:color="auto" w:fill="FFFFFF"/>
        <w:spacing w:before="0" w:beforeAutospacing="0" w:after="300" w:afterAutospacing="0" w:line="360" w:lineRule="auto"/>
        <w:jc w:val="both"/>
      </w:pPr>
      <w:r w:rsidRPr="00A22D06">
        <w:t xml:space="preserve">Zimmerman, F. (2008) </w:t>
      </w:r>
      <w:r w:rsidRPr="00A22D06">
        <w:rPr>
          <w:i/>
          <w:iCs/>
        </w:rPr>
        <w:t>Children’s Media Use and Sleep Problems: Issues and Unanswered Questions.</w:t>
      </w:r>
      <w:r w:rsidRPr="00A22D06">
        <w:t xml:space="preserve"> Available at: </w:t>
      </w:r>
      <w:hyperlink r:id="rId97" w:history="1">
        <w:r w:rsidRPr="00A22D06">
          <w:rPr>
            <w:rStyle w:val="Hyperlink"/>
          </w:rPr>
          <w:t>https://files.eric.ed.gov/fulltext/ED527857.pdf</w:t>
        </w:r>
      </w:hyperlink>
      <w:r w:rsidRPr="00A22D06">
        <w:t xml:space="preserve"> (Accessed on 21st February 2021).</w:t>
      </w:r>
    </w:p>
    <w:sectPr w:rsidR="0077555B" w:rsidRPr="00A22D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C96FA3" w14:textId="77777777" w:rsidR="00E762E9" w:rsidRDefault="00E762E9" w:rsidP="00711B34">
      <w:pPr>
        <w:spacing w:after="0" w:line="240" w:lineRule="auto"/>
      </w:pPr>
      <w:r>
        <w:separator/>
      </w:r>
    </w:p>
  </w:endnote>
  <w:endnote w:type="continuationSeparator" w:id="0">
    <w:p w14:paraId="0FD50413" w14:textId="77777777" w:rsidR="00E762E9" w:rsidRDefault="00E762E9" w:rsidP="00711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Pro Black">
    <w:panose1 w:val="02040A02050405020203"/>
    <w:charset w:val="00"/>
    <w:family w:val="roman"/>
    <w:pitch w:val="variable"/>
    <w:sig w:usb0="800002AF" w:usb1="0000000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0679259"/>
      <w:docPartObj>
        <w:docPartGallery w:val="Page Numbers (Bottom of Page)"/>
        <w:docPartUnique/>
      </w:docPartObj>
    </w:sdtPr>
    <w:sdtEndPr>
      <w:rPr>
        <w:noProof/>
      </w:rPr>
    </w:sdtEndPr>
    <w:sdtContent>
      <w:p w14:paraId="6A639AD2" w14:textId="0682490D" w:rsidR="00143A11" w:rsidRDefault="00143A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7D7B7D" w14:textId="77777777" w:rsidR="00143A11" w:rsidRDefault="00143A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EAF891" w14:textId="77777777" w:rsidR="00E762E9" w:rsidRDefault="00E762E9" w:rsidP="00711B34">
      <w:pPr>
        <w:spacing w:after="0" w:line="240" w:lineRule="auto"/>
      </w:pPr>
      <w:r>
        <w:separator/>
      </w:r>
    </w:p>
  </w:footnote>
  <w:footnote w:type="continuationSeparator" w:id="0">
    <w:p w14:paraId="56A79C59" w14:textId="77777777" w:rsidR="00E762E9" w:rsidRDefault="00E762E9" w:rsidP="00711B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70E10E" w14:textId="3DF9FDCD" w:rsidR="00143A11" w:rsidRDefault="00143A11">
    <w:pPr>
      <w:pStyle w:val="Header"/>
    </w:pPr>
    <w:r>
      <w:t>1904409</w:t>
    </w:r>
    <w:r>
      <w:ptab w:relativeTo="margin" w:alignment="center" w:leader="none"/>
    </w:r>
    <w:r>
      <w:t>word coun</w:t>
    </w:r>
    <w:r w:rsidR="00254044">
      <w:t>t-5</w:t>
    </w:r>
    <w:r w:rsidR="00400A63">
      <w:t>244</w:t>
    </w:r>
    <w:r>
      <w:ptab w:relativeTo="margin" w:alignment="right" w:leader="none"/>
    </w:r>
    <w:r>
      <w:t>EAEE6006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203C6B"/>
    <w:multiLevelType w:val="hybridMultilevel"/>
    <w:tmpl w:val="06B6B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DD39D9"/>
    <w:multiLevelType w:val="hybridMultilevel"/>
    <w:tmpl w:val="23EA0D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2D9"/>
    <w:rsid w:val="0000170D"/>
    <w:rsid w:val="00017863"/>
    <w:rsid w:val="00024C70"/>
    <w:rsid w:val="00035422"/>
    <w:rsid w:val="0003605A"/>
    <w:rsid w:val="000534E0"/>
    <w:rsid w:val="00063D63"/>
    <w:rsid w:val="00067ABD"/>
    <w:rsid w:val="00071EF4"/>
    <w:rsid w:val="00085F21"/>
    <w:rsid w:val="00086BC7"/>
    <w:rsid w:val="0009097A"/>
    <w:rsid w:val="0009417F"/>
    <w:rsid w:val="00095B89"/>
    <w:rsid w:val="000A2C0A"/>
    <w:rsid w:val="000C38E2"/>
    <w:rsid w:val="000D40AC"/>
    <w:rsid w:val="000E6C4A"/>
    <w:rsid w:val="000F76C3"/>
    <w:rsid w:val="00105FD4"/>
    <w:rsid w:val="00143574"/>
    <w:rsid w:val="00143A11"/>
    <w:rsid w:val="001477CB"/>
    <w:rsid w:val="00155472"/>
    <w:rsid w:val="00160D96"/>
    <w:rsid w:val="00162A7D"/>
    <w:rsid w:val="00162AAB"/>
    <w:rsid w:val="00163019"/>
    <w:rsid w:val="00164C13"/>
    <w:rsid w:val="00171B11"/>
    <w:rsid w:val="00172D08"/>
    <w:rsid w:val="00173379"/>
    <w:rsid w:val="00173B77"/>
    <w:rsid w:val="00175D0E"/>
    <w:rsid w:val="00184C16"/>
    <w:rsid w:val="00191918"/>
    <w:rsid w:val="0019454F"/>
    <w:rsid w:val="0019736D"/>
    <w:rsid w:val="001B451A"/>
    <w:rsid w:val="001B4BD7"/>
    <w:rsid w:val="001C2AAE"/>
    <w:rsid w:val="001C3BF7"/>
    <w:rsid w:val="001D1787"/>
    <w:rsid w:val="001E124E"/>
    <w:rsid w:val="001F3F40"/>
    <w:rsid w:val="001F563B"/>
    <w:rsid w:val="001F6942"/>
    <w:rsid w:val="002009B6"/>
    <w:rsid w:val="002077C8"/>
    <w:rsid w:val="0021451C"/>
    <w:rsid w:val="00215268"/>
    <w:rsid w:val="00246E5A"/>
    <w:rsid w:val="00247705"/>
    <w:rsid w:val="00253F0A"/>
    <w:rsid w:val="00254044"/>
    <w:rsid w:val="00257CE9"/>
    <w:rsid w:val="00267B1F"/>
    <w:rsid w:val="00281F7A"/>
    <w:rsid w:val="00284F15"/>
    <w:rsid w:val="00293F3F"/>
    <w:rsid w:val="002A557B"/>
    <w:rsid w:val="002D66F1"/>
    <w:rsid w:val="002F1ADD"/>
    <w:rsid w:val="002F2DB8"/>
    <w:rsid w:val="002F455A"/>
    <w:rsid w:val="00300180"/>
    <w:rsid w:val="00316952"/>
    <w:rsid w:val="00346506"/>
    <w:rsid w:val="00347047"/>
    <w:rsid w:val="00351903"/>
    <w:rsid w:val="003574A4"/>
    <w:rsid w:val="003656AD"/>
    <w:rsid w:val="00367CB8"/>
    <w:rsid w:val="00370F04"/>
    <w:rsid w:val="00374867"/>
    <w:rsid w:val="00384F2B"/>
    <w:rsid w:val="003A7FC9"/>
    <w:rsid w:val="003B0DF1"/>
    <w:rsid w:val="003B1D11"/>
    <w:rsid w:val="003C68BB"/>
    <w:rsid w:val="003D015E"/>
    <w:rsid w:val="003E34B7"/>
    <w:rsid w:val="003E4F90"/>
    <w:rsid w:val="003F1D13"/>
    <w:rsid w:val="00400A63"/>
    <w:rsid w:val="00401AB3"/>
    <w:rsid w:val="004023BC"/>
    <w:rsid w:val="004176C7"/>
    <w:rsid w:val="0042081D"/>
    <w:rsid w:val="00422C3B"/>
    <w:rsid w:val="004325B2"/>
    <w:rsid w:val="00434FBE"/>
    <w:rsid w:val="004453CD"/>
    <w:rsid w:val="00447E38"/>
    <w:rsid w:val="00455137"/>
    <w:rsid w:val="004725F0"/>
    <w:rsid w:val="004731FE"/>
    <w:rsid w:val="004919BC"/>
    <w:rsid w:val="004A4E51"/>
    <w:rsid w:val="004B7D9B"/>
    <w:rsid w:val="004E47CE"/>
    <w:rsid w:val="004E49DD"/>
    <w:rsid w:val="004F65C0"/>
    <w:rsid w:val="00505DB6"/>
    <w:rsid w:val="00515982"/>
    <w:rsid w:val="00526249"/>
    <w:rsid w:val="0053166F"/>
    <w:rsid w:val="00532189"/>
    <w:rsid w:val="005326E7"/>
    <w:rsid w:val="00534766"/>
    <w:rsid w:val="00534D5D"/>
    <w:rsid w:val="00556E9D"/>
    <w:rsid w:val="00563EEA"/>
    <w:rsid w:val="00567DBA"/>
    <w:rsid w:val="00584740"/>
    <w:rsid w:val="00584E78"/>
    <w:rsid w:val="00591661"/>
    <w:rsid w:val="005A43B7"/>
    <w:rsid w:val="005B0CD6"/>
    <w:rsid w:val="005B470B"/>
    <w:rsid w:val="005B5BD6"/>
    <w:rsid w:val="005C6766"/>
    <w:rsid w:val="005C69AB"/>
    <w:rsid w:val="005F27AD"/>
    <w:rsid w:val="006046F5"/>
    <w:rsid w:val="00614902"/>
    <w:rsid w:val="00640269"/>
    <w:rsid w:val="0064304B"/>
    <w:rsid w:val="00651909"/>
    <w:rsid w:val="00651E9E"/>
    <w:rsid w:val="00654E24"/>
    <w:rsid w:val="00687862"/>
    <w:rsid w:val="006B51FA"/>
    <w:rsid w:val="00711B34"/>
    <w:rsid w:val="00723F03"/>
    <w:rsid w:val="007274C7"/>
    <w:rsid w:val="007517EE"/>
    <w:rsid w:val="00752775"/>
    <w:rsid w:val="00755A6E"/>
    <w:rsid w:val="0077555B"/>
    <w:rsid w:val="00775E9B"/>
    <w:rsid w:val="007762ED"/>
    <w:rsid w:val="00782246"/>
    <w:rsid w:val="00785575"/>
    <w:rsid w:val="00786B51"/>
    <w:rsid w:val="00791191"/>
    <w:rsid w:val="00796E6B"/>
    <w:rsid w:val="007A09CC"/>
    <w:rsid w:val="007A11FC"/>
    <w:rsid w:val="007B1B67"/>
    <w:rsid w:val="007C24DE"/>
    <w:rsid w:val="007D4D36"/>
    <w:rsid w:val="007D6E3A"/>
    <w:rsid w:val="007E02FE"/>
    <w:rsid w:val="008112CC"/>
    <w:rsid w:val="00815F74"/>
    <w:rsid w:val="00831123"/>
    <w:rsid w:val="008348C9"/>
    <w:rsid w:val="00847B7F"/>
    <w:rsid w:val="00851EA8"/>
    <w:rsid w:val="008525C1"/>
    <w:rsid w:val="00882263"/>
    <w:rsid w:val="00883362"/>
    <w:rsid w:val="00894FC5"/>
    <w:rsid w:val="008B72ED"/>
    <w:rsid w:val="008F41CE"/>
    <w:rsid w:val="00900C37"/>
    <w:rsid w:val="00927218"/>
    <w:rsid w:val="0094366D"/>
    <w:rsid w:val="00943DC3"/>
    <w:rsid w:val="00945651"/>
    <w:rsid w:val="009609FD"/>
    <w:rsid w:val="00967CCA"/>
    <w:rsid w:val="00970BBC"/>
    <w:rsid w:val="00985A63"/>
    <w:rsid w:val="009A6918"/>
    <w:rsid w:val="009E0B32"/>
    <w:rsid w:val="009E5BF4"/>
    <w:rsid w:val="00A02C83"/>
    <w:rsid w:val="00A22D06"/>
    <w:rsid w:val="00A231AE"/>
    <w:rsid w:val="00A2797D"/>
    <w:rsid w:val="00A3110D"/>
    <w:rsid w:val="00A346F6"/>
    <w:rsid w:val="00A409DB"/>
    <w:rsid w:val="00A41559"/>
    <w:rsid w:val="00A506E6"/>
    <w:rsid w:val="00A50CDB"/>
    <w:rsid w:val="00A52FBE"/>
    <w:rsid w:val="00A578AF"/>
    <w:rsid w:val="00A63E85"/>
    <w:rsid w:val="00A7164A"/>
    <w:rsid w:val="00A8539B"/>
    <w:rsid w:val="00A90336"/>
    <w:rsid w:val="00AA55F0"/>
    <w:rsid w:val="00AB3C2B"/>
    <w:rsid w:val="00AB6A2C"/>
    <w:rsid w:val="00AC1C3F"/>
    <w:rsid w:val="00AC3B05"/>
    <w:rsid w:val="00AD1D4A"/>
    <w:rsid w:val="00AF4F0C"/>
    <w:rsid w:val="00B00436"/>
    <w:rsid w:val="00B209B3"/>
    <w:rsid w:val="00B254A6"/>
    <w:rsid w:val="00B27D5E"/>
    <w:rsid w:val="00B31C72"/>
    <w:rsid w:val="00B3733C"/>
    <w:rsid w:val="00B53A99"/>
    <w:rsid w:val="00B56864"/>
    <w:rsid w:val="00B6191F"/>
    <w:rsid w:val="00B915D9"/>
    <w:rsid w:val="00B92039"/>
    <w:rsid w:val="00B96BE1"/>
    <w:rsid w:val="00B97A01"/>
    <w:rsid w:val="00BB5238"/>
    <w:rsid w:val="00BC4CC1"/>
    <w:rsid w:val="00BC5B13"/>
    <w:rsid w:val="00BC7A59"/>
    <w:rsid w:val="00BD21FA"/>
    <w:rsid w:val="00BD2E37"/>
    <w:rsid w:val="00BF07B0"/>
    <w:rsid w:val="00BF405C"/>
    <w:rsid w:val="00BF4EF0"/>
    <w:rsid w:val="00C0297D"/>
    <w:rsid w:val="00C03804"/>
    <w:rsid w:val="00C04CFE"/>
    <w:rsid w:val="00C077CA"/>
    <w:rsid w:val="00C17350"/>
    <w:rsid w:val="00C220C2"/>
    <w:rsid w:val="00C22F7D"/>
    <w:rsid w:val="00C379C3"/>
    <w:rsid w:val="00C544F5"/>
    <w:rsid w:val="00C64717"/>
    <w:rsid w:val="00C65771"/>
    <w:rsid w:val="00C70074"/>
    <w:rsid w:val="00C87C39"/>
    <w:rsid w:val="00CA29FE"/>
    <w:rsid w:val="00CC6F65"/>
    <w:rsid w:val="00CE3B23"/>
    <w:rsid w:val="00D1665B"/>
    <w:rsid w:val="00D2048B"/>
    <w:rsid w:val="00D23615"/>
    <w:rsid w:val="00D24122"/>
    <w:rsid w:val="00D352C3"/>
    <w:rsid w:val="00D41F56"/>
    <w:rsid w:val="00D540EC"/>
    <w:rsid w:val="00D564B0"/>
    <w:rsid w:val="00D630B5"/>
    <w:rsid w:val="00D65039"/>
    <w:rsid w:val="00D768A8"/>
    <w:rsid w:val="00D8260B"/>
    <w:rsid w:val="00D8327D"/>
    <w:rsid w:val="00D8433E"/>
    <w:rsid w:val="00D90111"/>
    <w:rsid w:val="00D952D9"/>
    <w:rsid w:val="00D978C2"/>
    <w:rsid w:val="00DB3D9F"/>
    <w:rsid w:val="00DB61C6"/>
    <w:rsid w:val="00DC571E"/>
    <w:rsid w:val="00DD7942"/>
    <w:rsid w:val="00DE43A3"/>
    <w:rsid w:val="00DE61B9"/>
    <w:rsid w:val="00DE6DDC"/>
    <w:rsid w:val="00DF5793"/>
    <w:rsid w:val="00DF594C"/>
    <w:rsid w:val="00E16E02"/>
    <w:rsid w:val="00E26F95"/>
    <w:rsid w:val="00E411F1"/>
    <w:rsid w:val="00E42060"/>
    <w:rsid w:val="00E54A2C"/>
    <w:rsid w:val="00E56954"/>
    <w:rsid w:val="00E70202"/>
    <w:rsid w:val="00E7033A"/>
    <w:rsid w:val="00E75333"/>
    <w:rsid w:val="00E762E9"/>
    <w:rsid w:val="00E826BE"/>
    <w:rsid w:val="00EA4574"/>
    <w:rsid w:val="00EA4718"/>
    <w:rsid w:val="00EB2DFC"/>
    <w:rsid w:val="00EC069F"/>
    <w:rsid w:val="00F11135"/>
    <w:rsid w:val="00F11F53"/>
    <w:rsid w:val="00F24EEC"/>
    <w:rsid w:val="00F27738"/>
    <w:rsid w:val="00F30A77"/>
    <w:rsid w:val="00F4148A"/>
    <w:rsid w:val="00F43770"/>
    <w:rsid w:val="00F44B8C"/>
    <w:rsid w:val="00F5128D"/>
    <w:rsid w:val="00F524CF"/>
    <w:rsid w:val="00F761AB"/>
    <w:rsid w:val="00FC1D5C"/>
    <w:rsid w:val="00FD2093"/>
    <w:rsid w:val="00FE6C2F"/>
    <w:rsid w:val="00FF32A2"/>
    <w:rsid w:val="00FF7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8C8BD"/>
  <w15:chartTrackingRefBased/>
  <w15:docId w15:val="{65443D39-C4DE-4CDC-BBEF-2CF3FFB89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4CC1"/>
    <w:rPr>
      <w:color w:val="0563C1" w:themeColor="hyperlink"/>
      <w:u w:val="single"/>
    </w:rPr>
  </w:style>
  <w:style w:type="character" w:styleId="UnresolvedMention">
    <w:name w:val="Unresolved Mention"/>
    <w:basedOn w:val="DefaultParagraphFont"/>
    <w:uiPriority w:val="99"/>
    <w:semiHidden/>
    <w:unhideWhenUsed/>
    <w:rsid w:val="00BC4CC1"/>
    <w:rPr>
      <w:color w:val="605E5C"/>
      <w:shd w:val="clear" w:color="auto" w:fill="E1DFDD"/>
    </w:rPr>
  </w:style>
  <w:style w:type="table" w:styleId="TableGrid">
    <w:name w:val="Table Grid"/>
    <w:basedOn w:val="TableNormal"/>
    <w:uiPriority w:val="39"/>
    <w:rsid w:val="008112C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411F1"/>
    <w:pPr>
      <w:ind w:left="720"/>
      <w:contextualSpacing/>
    </w:pPr>
  </w:style>
  <w:style w:type="character" w:customStyle="1" w:styleId="highwire-citation-authors">
    <w:name w:val="highwire-citation-authors"/>
    <w:basedOn w:val="DefaultParagraphFont"/>
    <w:rsid w:val="00945651"/>
  </w:style>
  <w:style w:type="character" w:customStyle="1" w:styleId="highwire-citation-author">
    <w:name w:val="highwire-citation-author"/>
    <w:basedOn w:val="DefaultParagraphFont"/>
    <w:rsid w:val="00945651"/>
  </w:style>
  <w:style w:type="character" w:customStyle="1" w:styleId="nlm-surname">
    <w:name w:val="nlm-surname"/>
    <w:basedOn w:val="DefaultParagraphFont"/>
    <w:rsid w:val="00945651"/>
  </w:style>
  <w:style w:type="character" w:styleId="Emphasis">
    <w:name w:val="Emphasis"/>
    <w:basedOn w:val="DefaultParagraphFont"/>
    <w:uiPriority w:val="20"/>
    <w:qFormat/>
    <w:rsid w:val="00945651"/>
    <w:rPr>
      <w:i/>
      <w:iCs/>
    </w:rPr>
  </w:style>
  <w:style w:type="character" w:customStyle="1" w:styleId="highwire-cite-metadata-journal">
    <w:name w:val="highwire-cite-metadata-journal"/>
    <w:basedOn w:val="DefaultParagraphFont"/>
    <w:rsid w:val="00945651"/>
  </w:style>
  <w:style w:type="character" w:customStyle="1" w:styleId="highwire-cite-metadata-year">
    <w:name w:val="highwire-cite-metadata-year"/>
    <w:basedOn w:val="DefaultParagraphFont"/>
    <w:rsid w:val="00945651"/>
  </w:style>
  <w:style w:type="character" w:customStyle="1" w:styleId="highwire-cite-metadata-volume">
    <w:name w:val="highwire-cite-metadata-volume"/>
    <w:basedOn w:val="DefaultParagraphFont"/>
    <w:rsid w:val="00945651"/>
  </w:style>
  <w:style w:type="character" w:customStyle="1" w:styleId="highwire-cite-metadata-pages">
    <w:name w:val="highwire-cite-metadata-pages"/>
    <w:basedOn w:val="DefaultParagraphFont"/>
    <w:rsid w:val="00945651"/>
  </w:style>
  <w:style w:type="paragraph" w:styleId="NormalWeb">
    <w:name w:val="Normal (Web)"/>
    <w:basedOn w:val="Normal"/>
    <w:uiPriority w:val="99"/>
    <w:unhideWhenUsed/>
    <w:rsid w:val="003656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mma">
    <w:name w:val="comma"/>
    <w:basedOn w:val="DefaultParagraphFont"/>
    <w:rsid w:val="00316952"/>
  </w:style>
  <w:style w:type="paragraph" w:styleId="Header">
    <w:name w:val="header"/>
    <w:basedOn w:val="Normal"/>
    <w:link w:val="HeaderChar"/>
    <w:uiPriority w:val="99"/>
    <w:unhideWhenUsed/>
    <w:rsid w:val="00711B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1B34"/>
  </w:style>
  <w:style w:type="paragraph" w:styleId="Footer">
    <w:name w:val="footer"/>
    <w:basedOn w:val="Normal"/>
    <w:link w:val="FooterChar"/>
    <w:uiPriority w:val="99"/>
    <w:unhideWhenUsed/>
    <w:rsid w:val="00711B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1B34"/>
  </w:style>
  <w:style w:type="character" w:styleId="FollowedHyperlink">
    <w:name w:val="FollowedHyperlink"/>
    <w:basedOn w:val="DefaultParagraphFont"/>
    <w:uiPriority w:val="99"/>
    <w:semiHidden/>
    <w:unhideWhenUsed/>
    <w:rsid w:val="00143A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2499438">
      <w:bodyDiv w:val="1"/>
      <w:marLeft w:val="0"/>
      <w:marRight w:val="0"/>
      <w:marTop w:val="0"/>
      <w:marBottom w:val="0"/>
      <w:divBdr>
        <w:top w:val="none" w:sz="0" w:space="0" w:color="auto"/>
        <w:left w:val="none" w:sz="0" w:space="0" w:color="auto"/>
        <w:bottom w:val="none" w:sz="0" w:space="0" w:color="auto"/>
        <w:right w:val="none" w:sz="0" w:space="0" w:color="auto"/>
      </w:divBdr>
      <w:divsChild>
        <w:div w:id="192424878">
          <w:marLeft w:val="0"/>
          <w:marRight w:val="0"/>
          <w:marTop w:val="0"/>
          <w:marBottom w:val="0"/>
          <w:divBdr>
            <w:top w:val="none" w:sz="0" w:space="0" w:color="auto"/>
            <w:left w:val="none" w:sz="0" w:space="0" w:color="auto"/>
            <w:bottom w:val="none" w:sz="0" w:space="0" w:color="auto"/>
            <w:right w:val="none" w:sz="0" w:space="0" w:color="auto"/>
          </w:divBdr>
        </w:div>
      </w:divsChild>
    </w:div>
    <w:div w:id="1583836124">
      <w:bodyDiv w:val="1"/>
      <w:marLeft w:val="0"/>
      <w:marRight w:val="0"/>
      <w:marTop w:val="0"/>
      <w:marBottom w:val="0"/>
      <w:divBdr>
        <w:top w:val="none" w:sz="0" w:space="0" w:color="auto"/>
        <w:left w:val="none" w:sz="0" w:space="0" w:color="auto"/>
        <w:bottom w:val="none" w:sz="0" w:space="0" w:color="auto"/>
        <w:right w:val="none" w:sz="0" w:space="0" w:color="auto"/>
      </w:divBdr>
    </w:div>
    <w:div w:id="1669097980">
      <w:bodyDiv w:val="1"/>
      <w:marLeft w:val="0"/>
      <w:marRight w:val="0"/>
      <w:marTop w:val="0"/>
      <w:marBottom w:val="0"/>
      <w:divBdr>
        <w:top w:val="none" w:sz="0" w:space="0" w:color="auto"/>
        <w:left w:val="none" w:sz="0" w:space="0" w:color="auto"/>
        <w:bottom w:val="none" w:sz="0" w:space="0" w:color="auto"/>
        <w:right w:val="none" w:sz="0" w:space="0" w:color="auto"/>
      </w:divBdr>
      <w:divsChild>
        <w:div w:id="2066099912">
          <w:marLeft w:val="0"/>
          <w:marRight w:val="0"/>
          <w:marTop w:val="0"/>
          <w:marBottom w:val="0"/>
          <w:divBdr>
            <w:top w:val="none" w:sz="0" w:space="0" w:color="auto"/>
            <w:left w:val="none" w:sz="0" w:space="0" w:color="auto"/>
            <w:bottom w:val="none" w:sz="0" w:space="0" w:color="auto"/>
            <w:right w:val="none" w:sz="0" w:space="0" w:color="auto"/>
          </w:divBdr>
        </w:div>
        <w:div w:id="1439986089">
          <w:marLeft w:val="0"/>
          <w:marRight w:val="0"/>
          <w:marTop w:val="0"/>
          <w:marBottom w:val="0"/>
          <w:divBdr>
            <w:top w:val="none" w:sz="0" w:space="0" w:color="auto"/>
            <w:left w:val="none" w:sz="0" w:space="0" w:color="auto"/>
            <w:bottom w:val="none" w:sz="0" w:space="0" w:color="auto"/>
            <w:right w:val="none" w:sz="0" w:space="0" w:color="auto"/>
          </w:divBdr>
        </w:div>
        <w:div w:id="286034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internetmatters.org/hub/esafety-news/parents-guide-to-roblox-and-how-your-kids-can-play-it-safely/" TargetMode="External"/><Relationship Id="rId21" Type="http://schemas.openxmlformats.org/officeDocument/2006/relationships/image" Target="media/image7.jpg"/><Relationship Id="rId42" Type="http://schemas.openxmlformats.org/officeDocument/2006/relationships/hyperlink" Target="https://www.nfer.ac.uk/publications/FUTL05/FUTL05.pdf" TargetMode="External"/><Relationship Id="rId47" Type="http://schemas.openxmlformats.org/officeDocument/2006/relationships/hyperlink" Target="https://blogs.biomedcentral.com/bmcseriesblog/2018/08/14/longer-hours-social-media-may-increase-teens-risk-cyberbullying/" TargetMode="External"/><Relationship Id="rId63" Type="http://schemas.openxmlformats.org/officeDocument/2006/relationships/hyperlink" Target="https://adc.bmj.com/content/103/Suppl_1/A174.2" TargetMode="External"/><Relationship Id="rId68" Type="http://schemas.openxmlformats.org/officeDocument/2006/relationships/hyperlink" Target="https://www.nspcc.org.uk/what-is-child-abuse/types-of-abuse/grooming/" TargetMode="External"/><Relationship Id="rId84" Type="http://schemas.openxmlformats.org/officeDocument/2006/relationships/hyperlink" Target="https://www.saferinternet.org.uk/blog/parents-guide-fortnite-battle-royale" TargetMode="External"/><Relationship Id="rId89" Type="http://schemas.openxmlformats.org/officeDocument/2006/relationships/hyperlink" Target="https://hwb.gov.wales/api/storage/eaf467e6-30fe-45c9-93ef-cb30f31f1c90/common-understanding-for-school.pdf" TargetMode="External"/><Relationship Id="rId16" Type="http://schemas.openxmlformats.org/officeDocument/2006/relationships/image" Target="media/image2.jpg"/><Relationship Id="rId11" Type="http://schemas.openxmlformats.org/officeDocument/2006/relationships/hyperlink" Target="https://www.nspcc.org.uk/keeping-children-safe/online-safety/talking-child-online-safety/" TargetMode="External"/><Relationship Id="rId32" Type="http://schemas.openxmlformats.org/officeDocument/2006/relationships/hyperlink" Target="https://childmind.org/article/social-media-and-self-doubt/" TargetMode="External"/><Relationship Id="rId37" Type="http://schemas.openxmlformats.org/officeDocument/2006/relationships/hyperlink" Target="https://sheldonclark.files.wordpress.com/2011/07/jerome-bruner-teaching-learning-and-the-spiral-curriculum2.pdf" TargetMode="External"/><Relationship Id="rId53" Type="http://schemas.openxmlformats.org/officeDocument/2006/relationships/hyperlink" Target="https://www.internetmatters.org/hub/esafety-news/parents-guide-to-roblox-and-how-your-kids-can-play-it-safely/" TargetMode="External"/><Relationship Id="rId58" Type="http://schemas.openxmlformats.org/officeDocument/2006/relationships/hyperlink" Target="https://web-a-ebscohost-com.ezproxy.uwtsd.ac.uk/ehost/pdfviewer/pdfviewer?vid=1&amp;sid=98ad821b-baa3-42a0-901e-a5e11f65e016%40sdc-v-sessmgr01" TargetMode="External"/><Relationship Id="rId74" Type="http://schemas.openxmlformats.org/officeDocument/2006/relationships/hyperlink" Target="https://www.ncbi.nlm.nih.gov/entrez/eutils/elink.fcgi?dbfrom=pubmed&amp;retmode=ref&amp;cmd=prlinks&amp;id=29093041" TargetMode="External"/><Relationship Id="rId79" Type="http://schemas.openxmlformats.org/officeDocument/2006/relationships/hyperlink" Target="https://www.spectrumnews.org/news/new-technology-gives-voice-to-nonverbal-people-with-autism/" TargetMode="External"/><Relationship Id="rId5" Type="http://schemas.openxmlformats.org/officeDocument/2006/relationships/footnotes" Target="footnotes.xml"/><Relationship Id="rId90" Type="http://schemas.openxmlformats.org/officeDocument/2006/relationships/hyperlink" Target="https://hwb.gov.wales/api/storage/1e388925-90c3-4a10-b076-a7fff89f7937/dcf-foundation-phase.pdf" TargetMode="External"/><Relationship Id="rId95" Type="http://schemas.openxmlformats.org/officeDocument/2006/relationships/hyperlink" Target="https://hwb.gov.wales/storage/85f69bca-0134-426d-bff1-c46b4c1d067b/digital-competence-framework-your" TargetMode="External"/><Relationship Id="rId22" Type="http://schemas.openxmlformats.org/officeDocument/2006/relationships/image" Target="media/image8.jpg"/><Relationship Id="rId27" Type="http://schemas.openxmlformats.org/officeDocument/2006/relationships/hyperlink" Target="https://www.saferinternet.org.uk/blog/parents-guide-fortnite-battle-royale" TargetMode="External"/><Relationship Id="rId43" Type="http://schemas.openxmlformats.org/officeDocument/2006/relationships/hyperlink" Target="https://www.health.harvard.edu/newsletter_article/sleep-and-mental-health" TargetMode="External"/><Relationship Id="rId48" Type="http://schemas.openxmlformats.org/officeDocument/2006/relationships/hyperlink" Target="https://www.improvementzone.co.uk/project-view/importance-of-outdoor-play/" TargetMode="External"/><Relationship Id="rId64" Type="http://schemas.openxmlformats.org/officeDocument/2006/relationships/hyperlink" Target="https://literacytrust.org.uk/resources/digital-technology-and-early-years/" TargetMode="External"/><Relationship Id="rId69" Type="http://schemas.openxmlformats.org/officeDocument/2006/relationships/hyperlink" Target="https://www.nspcc.org.uk/keeping-children-safe/online-safety/talking-child-online-safety/" TargetMode="External"/><Relationship Id="rId80" Type="http://schemas.openxmlformats.org/officeDocument/2006/relationships/hyperlink" Target="https://www.speechandlanguagekids.com/giving-voice-non-verbal-children-autism-aac-autism/" TargetMode="External"/><Relationship Id="rId85" Type="http://schemas.openxmlformats.org/officeDocument/2006/relationships/hyperlink" Target="https://www.unicef.org/press-releases/done-right-internet-use-among-children-can-increase-learning-opportunities-and-build" TargetMode="External"/><Relationship Id="rId3" Type="http://schemas.openxmlformats.org/officeDocument/2006/relationships/settings" Target="settings.xml"/><Relationship Id="rId12" Type="http://schemas.openxmlformats.org/officeDocument/2006/relationships/image" Target="media/image1.jpg"/><Relationship Id="rId17" Type="http://schemas.openxmlformats.org/officeDocument/2006/relationships/image" Target="media/image3.jpg"/><Relationship Id="rId25" Type="http://schemas.openxmlformats.org/officeDocument/2006/relationships/hyperlink" Target="https://www.internetmatters.org/hub/news-blogs/is-among-us-multiplayer-game-safe-for-children/" TargetMode="External"/><Relationship Id="rId33" Type="http://schemas.openxmlformats.org/officeDocument/2006/relationships/hyperlink" Target="https://www.childnet.com/parents-and-carers/have-a-conversation" TargetMode="External"/><Relationship Id="rId38" Type="http://schemas.openxmlformats.org/officeDocument/2006/relationships/hyperlink" Target="https://gov.wales/sites/default/files/publications/2018-03/succesful-futures-a-summary-of-professor-graham-donaldsons-report.pdf" TargetMode="External"/><Relationship Id="rId46" Type="http://schemas.openxmlformats.org/officeDocument/2006/relationships/hyperlink" Target="https://www.healthychildren.org/English/media/Pages/default.aspx" TargetMode="External"/><Relationship Id="rId59" Type="http://schemas.openxmlformats.org/officeDocument/2006/relationships/hyperlink" Target="https://5rightsfoundation.com/static/Digital_Childhood_report_-_EMBARGOED.pdf" TargetMode="External"/><Relationship Id="rId67" Type="http://schemas.openxmlformats.org/officeDocument/2006/relationships/hyperlink" Target="https://journals.sagepub.com/doi/full/10.1177/2158244016672715" TargetMode="External"/><Relationship Id="rId20" Type="http://schemas.openxmlformats.org/officeDocument/2006/relationships/image" Target="media/image6.svg"/><Relationship Id="rId41" Type="http://schemas.openxmlformats.org/officeDocument/2006/relationships/hyperlink" Target="https://www.ncbi.nlm.nih.gov/pmc/articles/PMC5669315/" TargetMode="External"/><Relationship Id="rId54" Type="http://schemas.openxmlformats.org/officeDocument/2006/relationships/hyperlink" Target="https://www.internetmatters.org/hub/news-blogs/is-among-us-multiplayer-game-safe-for-children/" TargetMode="External"/><Relationship Id="rId62" Type="http://schemas.openxmlformats.org/officeDocument/2006/relationships/hyperlink" Target="https://mountainkidslouisville.com/blog/healthy-habits-early-age/" TargetMode="External"/><Relationship Id="rId70" Type="http://schemas.openxmlformats.org/officeDocument/2006/relationships/hyperlink" Target="https://www.nspcc.org.uk/keeping-children-safe/online-safety/parental-controls/" TargetMode="External"/><Relationship Id="rId75" Type="http://schemas.openxmlformats.org/officeDocument/2006/relationships/hyperlink" Target="https://www.ncbi.nlm.nih.gov/pmc/articles/PMC5769928/" TargetMode="External"/><Relationship Id="rId83" Type="http://schemas.openxmlformats.org/officeDocument/2006/relationships/hyperlink" Target="https://www.rcpsych.ac.uk/docs/default-source/improving-care/better-mh-policy/college-reports/college-report-cr225.pdf" TargetMode="External"/><Relationship Id="rId88" Type="http://schemas.openxmlformats.org/officeDocument/2006/relationships/hyperlink" Target="https://www.unicef.org/stories/social-media-bad-teens-mental-health" TargetMode="External"/><Relationship Id="rId91" Type="http://schemas.openxmlformats.org/officeDocument/2006/relationships/hyperlink" Target="https://hwb.gov.wales/api/storage/d5d8e39c-b534-40cb-a3f5-7e2e126d8077/foundation-phase-framework.pdf" TargetMode="External"/><Relationship Id="rId96" Type="http://schemas.openxmlformats.org/officeDocument/2006/relationships/hyperlink" Target="https://hwb.gov.wales/api/storage/afca43eb-5c50-4846-9c2d-0d56fbffba09/curriculum-for-wales-guidance-120320.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healthychildren.org/English/media/Pages/default.aspx" TargetMode="External"/><Relationship Id="rId23" Type="http://schemas.openxmlformats.org/officeDocument/2006/relationships/hyperlink" Target="https://www.internetmatters.org/hub/esafety-news/parents-guide-to-roblox-and-how-your-kids-can-play-it-safely/" TargetMode="External"/><Relationship Id="rId28" Type="http://schemas.openxmlformats.org/officeDocument/2006/relationships/hyperlink" Target="https://www.internetmatters.org/hub/news-blogs/is-among-us-multiplayer-game-safe-for-children/" TargetMode="External"/><Relationship Id="rId36" Type="http://schemas.openxmlformats.org/officeDocument/2006/relationships/hyperlink" Target="https://www.ncbi.nlm.nih.gov/pmc/articles/PMC5418351/" TargetMode="External"/><Relationship Id="rId49" Type="http://schemas.openxmlformats.org/officeDocument/2006/relationships/hyperlink" Target="https://www.roblox.com/create" TargetMode="External"/><Relationship Id="rId57" Type="http://schemas.openxmlformats.org/officeDocument/2006/relationships/hyperlink" Target="https://juniorlearning.com/blogs/news/the-impact-of-technology-on-social-skills" TargetMode="External"/><Relationship Id="rId10" Type="http://schemas.openxmlformats.org/officeDocument/2006/relationships/hyperlink" Target="https://www.healthychildren.org/English/family-life/Media/Pages/The-Benefits-of-Limiting-TV.aspx" TargetMode="External"/><Relationship Id="rId31" Type="http://schemas.openxmlformats.org/officeDocument/2006/relationships/hyperlink" Target="https://www.frontiersin.org/articles/10.3389/fpsyg.2016.01108/full" TargetMode="External"/><Relationship Id="rId44" Type="http://schemas.openxmlformats.org/officeDocument/2006/relationships/hyperlink" Target="https://www.healthychildren.org/English/family-life/Media/Pages/Healthy-Digital-Media-Use-Habits-for-Babies-Toddlers-Preschoolers.aspx" TargetMode="External"/><Relationship Id="rId52" Type="http://schemas.openxmlformats.org/officeDocument/2006/relationships/hyperlink" Target="https://www.nspcc.org.uk/keeping-children-safe/online-safety/talking-child-online-safety/" TargetMode="External"/><Relationship Id="rId60" Type="http://schemas.openxmlformats.org/officeDocument/2006/relationships/hyperlink" Target="https://doi.org/10.2105/ajph.94.9.1580" TargetMode="External"/><Relationship Id="rId65" Type="http://schemas.openxmlformats.org/officeDocument/2006/relationships/hyperlink" Target="https://journals.sagepub.com/topic/sgo-subjects/505/sgoa" TargetMode="External"/><Relationship Id="rId73" Type="http://schemas.openxmlformats.org/officeDocument/2006/relationships/hyperlink" Target="https://www.reigatestmarys.org/blog/2020/05/05/developing-fine-motor-skills-in-a-digital-age/" TargetMode="External"/><Relationship Id="rId78" Type="http://schemas.openxmlformats.org/officeDocument/2006/relationships/hyperlink" Target="https://www.sleep.org/ways-technology-affects-sleep/" TargetMode="External"/><Relationship Id="rId81" Type="http://schemas.openxmlformats.org/officeDocument/2006/relationships/hyperlink" Target="https://www.theguardian.com/technology/2018/jun/20/parents-urged-to-set-boundaries-around-childrens-use-of-the-internet" TargetMode="External"/><Relationship Id="rId86" Type="http://schemas.openxmlformats.org/officeDocument/2006/relationships/hyperlink" Target="https://www.unicef.org/parenting/child-development/babies-screen-time" TargetMode="External"/><Relationship Id="rId94" Type="http://schemas.openxmlformats.org/officeDocument/2006/relationships/hyperlink" Target="https://gov.wales/sites/default/files/publications/2018-07/online-safety-action-plan-for-children-and-young-people-in-wales.pdf" TargetMode="External"/><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healthychildren.org/English/family-life/Media/Pages/The-Benefits-of-Limiting-TV.aspx" TargetMode="External"/><Relationship Id="rId13" Type="http://schemas.openxmlformats.org/officeDocument/2006/relationships/hyperlink" Target="https://www.nspcc.org.uk/keeping-children-safe/online-safety/talking-child-online-safety/" TargetMode="External"/><Relationship Id="rId18" Type="http://schemas.openxmlformats.org/officeDocument/2006/relationships/image" Target="media/image4.jpg"/><Relationship Id="rId39" Type="http://schemas.openxmlformats.org/officeDocument/2006/relationships/hyperlink" Target="https://www.educationcity.com/how-technology-has-changed-primary-schools-in-a-decade/" TargetMode="External"/><Relationship Id="rId34" Type="http://schemas.openxmlformats.org/officeDocument/2006/relationships/hyperlink" Target="https://www.all4kids.org/news/blog/effects-of-technology-on-mental-health/" TargetMode="External"/><Relationship Id="rId50" Type="http://schemas.openxmlformats.org/officeDocument/2006/relationships/hyperlink" Target="https://feminisminindia.com/2018/04/09/urgenct-conversation-body-image/" TargetMode="External"/><Relationship Id="rId55" Type="http://schemas.openxmlformats.org/officeDocument/2006/relationships/hyperlink" Target="https://www.internetmatters.org/issues/online-grooming/?gclid=EAIaIQobChMI7teH2aX57gIVHOrtCh2DAwhDEAAYASAAEgID_fD_BwE" TargetMode="External"/><Relationship Id="rId76" Type="http://schemas.openxmlformats.org/officeDocument/2006/relationships/hyperlink" Target="https://www.api-play.org/wp-content/uploads/sites/4/2019/01/API-Report-A-Movement-for-Movement-A4FINALWEB.pdf" TargetMode="External"/><Relationship Id="rId97" Type="http://schemas.openxmlformats.org/officeDocument/2006/relationships/hyperlink" Target="https://files.eric.ed.gov/fulltext/ED527857.pdf" TargetMode="External"/><Relationship Id="rId7" Type="http://schemas.openxmlformats.org/officeDocument/2006/relationships/header" Target="header1.xml"/><Relationship Id="rId71" Type="http://schemas.openxmlformats.org/officeDocument/2006/relationships/hyperlink" Target="https://www.nurseryworld.co.uk/news/article/study-finds-ipads-benefit-children-s-learning" TargetMode="External"/><Relationship Id="rId92" Type="http://schemas.openxmlformats.org/officeDocument/2006/relationships/hyperlink" Target="https://gov.wales/sites/default/files/publications/2018-03/succesful-futures-a-summary-of-professor-graham-donaldsons-report.pdf" TargetMode="External"/><Relationship Id="rId2" Type="http://schemas.openxmlformats.org/officeDocument/2006/relationships/styles" Target="styles.xml"/><Relationship Id="rId29" Type="http://schemas.openxmlformats.org/officeDocument/2006/relationships/hyperlink" Target="https://blogs.glowscotland.org.uk/glowblogs/reflectivejournalja/2017/03/28/outdoor-learning-and-digital-technologies/" TargetMode="External"/><Relationship Id="rId24" Type="http://schemas.openxmlformats.org/officeDocument/2006/relationships/hyperlink" Target="https://www.saferinternet.org.uk/blog/parents-guide-fortnite-battle-royale" TargetMode="External"/><Relationship Id="rId40" Type="http://schemas.openxmlformats.org/officeDocument/2006/relationships/hyperlink" Target="https://www.estyn.gov.wales/blog/digital-competence-improving-pupils-digital-skills" TargetMode="External"/><Relationship Id="rId45" Type="http://schemas.openxmlformats.org/officeDocument/2006/relationships/hyperlink" Target="https://www.healthychildren.org/English/family-life/Media/Pages/The-Benefits-of-Limiting-TV.aspx" TargetMode="External"/><Relationship Id="rId66" Type="http://schemas.openxmlformats.org/officeDocument/2006/relationships/hyperlink" Target="https://journals.sagepub.com/topic/sgo-subjects/3410/sgoa" TargetMode="External"/><Relationship Id="rId87" Type="http://schemas.openxmlformats.org/officeDocument/2006/relationships/hyperlink" Target="https://www.unicef.org/end-violence/how-to-stop-cyberbullying" TargetMode="External"/><Relationship Id="rId61" Type="http://schemas.openxmlformats.org/officeDocument/2006/relationships/hyperlink" Target="https://www.mentalhealth.org.uk/blog/screen-time-and-childrens-mental-health-what-does-evidence-say" TargetMode="External"/><Relationship Id="rId82" Type="http://schemas.openxmlformats.org/officeDocument/2006/relationships/hyperlink" Target="https://www.thelancet.com/journals/lanchi/article/PIIS2352-4642(18)30002-6/fulltext" TargetMode="External"/><Relationship Id="rId19" Type="http://schemas.openxmlformats.org/officeDocument/2006/relationships/image" Target="media/image5.png"/><Relationship Id="rId14" Type="http://schemas.openxmlformats.org/officeDocument/2006/relationships/hyperlink" Target="https://www.healthychildren.org/English/media/Pages/default.aspx" TargetMode="External"/><Relationship Id="rId30" Type="http://schemas.openxmlformats.org/officeDocument/2006/relationships/hyperlink" Target="https://www.bbc.co.uk/news/uk-northern-ireland-40021187" TargetMode="External"/><Relationship Id="rId35" Type="http://schemas.openxmlformats.org/officeDocument/2006/relationships/hyperlink" Target="https://www.childnet.com/young-people/primary/get-smart" TargetMode="External"/><Relationship Id="rId56" Type="http://schemas.openxmlformats.org/officeDocument/2006/relationships/hyperlink" Target="https://www.internetmatters.org/issues/online-grooming/learn-about-it/" TargetMode="External"/><Relationship Id="rId77" Type="http://schemas.openxmlformats.org/officeDocument/2006/relationships/hyperlink" Target="https://www.sleepfoundation.org/children-and-sleep/how-blue-light-affects-kids-sleep" TargetMode="External"/><Relationship Id="rId8" Type="http://schemas.openxmlformats.org/officeDocument/2006/relationships/footer" Target="footer1.xml"/><Relationship Id="rId51" Type="http://schemas.openxmlformats.org/officeDocument/2006/relationships/hyperlink" Target="https://www.nationwidechildrens.org/family-resources-education/700childrens/2018/10/children-and-cell-phones" TargetMode="External"/><Relationship Id="rId72" Type="http://schemas.openxmlformats.org/officeDocument/2006/relationships/hyperlink" Target="https://www.ofcom.org.uk/about-ofcom/latest/media/media-releases/2018/decade-of-digital-dependency" TargetMode="External"/><Relationship Id="rId93" Type="http://schemas.openxmlformats.org/officeDocument/2006/relationships/hyperlink" Target="https://www.futuregenerations.wales/wp-content/uploads/2017/02/150623-guide-to-the-fg-act-en.pdf" TargetMode="External"/><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2227</TotalTime>
  <Pages>20</Pages>
  <Words>7270</Words>
  <Characters>41442</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Hill</dc:creator>
  <cp:keywords/>
  <dc:description/>
  <cp:lastModifiedBy>Nicola Hill</cp:lastModifiedBy>
  <cp:revision>172</cp:revision>
  <dcterms:created xsi:type="dcterms:W3CDTF">2021-01-25T19:54:00Z</dcterms:created>
  <dcterms:modified xsi:type="dcterms:W3CDTF">2021-02-27T21:59:00Z</dcterms:modified>
</cp:coreProperties>
</file>