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rPr>
      </w:pPr>
      <w:r w:rsidDel="00000000" w:rsidR="00000000" w:rsidRPr="00000000">
        <w:rPr>
          <w:b w:val="1"/>
          <w:bCs w:val="1"/>
          <w:rtl w:val="0"/>
        </w:rPr>
        <w:t xml:space="preserve">Student number: 2537232 </w:t>
      </w:r>
    </w:p>
    <w:p w:rsidR="00000000" w:rsidDel="00000000" w:rsidP="00000000" w:rsidRDefault="00000000" w:rsidRPr="00000000" w14:paraId="00000002">
      <w:pPr>
        <w:rPr>
          <w:b w:val="1"/>
          <w:bCs w:val="1"/>
        </w:rPr>
      </w:pPr>
      <w:r w:rsidDel="00000000" w:rsidR="00000000" w:rsidRPr="00000000">
        <w:rPr>
          <w:b w:val="1"/>
          <w:bCs w:val="1"/>
          <w:rtl w:val="0"/>
        </w:rPr>
        <w:t xml:space="preserve">Student name: Stefan-Bogdan Panaite</w:t>
      </w:r>
    </w:p>
    <w:p w:rsidR="00000000" w:rsidDel="00000000" w:rsidP="00000000" w:rsidRDefault="00000000" w:rsidRPr="00000000" w14:paraId="00000003">
      <w:pPr>
        <w:rPr>
          <w:b w:val="1"/>
          <w:bCs w:val="1"/>
        </w:rPr>
      </w:pPr>
      <w:r w:rsidDel="00000000" w:rsidR="00000000" w:rsidRPr="00000000">
        <w:rPr>
          <w:b w:val="1"/>
          <w:bCs w:val="1"/>
          <w:rtl w:val="0"/>
        </w:rPr>
        <w:t xml:space="preserve">Module name:  Academic skills AS2 </w:t>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rtl w:val="0"/>
        </w:rPr>
      </w:r>
    </w:p>
    <w:p w:rsidR="00000000" w:rsidDel="00000000" w:rsidP="00000000" w:rsidRDefault="00000000" w:rsidRPr="00000000" w14:paraId="00000006">
      <w:pPr>
        <w:jc w:val="center"/>
        <w:rPr>
          <w:b w:val="1"/>
          <w:bCs w:val="1"/>
        </w:rPr>
      </w:pPr>
      <w:r w:rsidDel="00000000" w:rsidR="00000000" w:rsidRPr="00000000">
        <w:rPr>
          <w:rtl w:val="0"/>
        </w:rPr>
      </w:r>
    </w:p>
    <w:p w:rsidR="00000000" w:rsidDel="00000000" w:rsidP="00000000" w:rsidRDefault="00000000" w:rsidRPr="00000000" w14:paraId="00000007">
      <w:pPr>
        <w:jc w:val="center"/>
        <w:rPr>
          <w:b w:val="1"/>
          <w:bCs w:val="1"/>
        </w:rPr>
      </w:pPr>
      <w:r w:rsidDel="00000000" w:rsidR="00000000" w:rsidRPr="00000000">
        <w:rPr>
          <w:rtl w:val="0"/>
        </w:rPr>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Assessment 2 Template</w:t>
      </w:r>
    </w:p>
    <w:p w:rsidR="00000000" w:rsidDel="00000000" w:rsidP="00000000" w:rsidRDefault="00000000" w:rsidRPr="00000000" w14:paraId="00000009">
      <w:pPr>
        <w:rPr>
          <w:b w:val="1"/>
          <w:bCs w:val="1"/>
        </w:rPr>
      </w:pPr>
      <w:r w:rsidDel="00000000" w:rsidR="00000000" w:rsidRPr="00000000">
        <w:rPr>
          <w:rtl w:val="0"/>
        </w:rPr>
      </w:r>
    </w:p>
    <w:p w:rsidR="00000000" w:rsidDel="00000000" w:rsidP="00000000" w:rsidRDefault="00000000" w:rsidRPr="00000000" w14:paraId="0000000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Read the paragraph below.</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Identify the TEEL structure in the paragraph.</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Write the correct part of TEEL next to each sentence in the square brackets.</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 Topic Sentence </w:t>
      </w:r>
    </w:p>
    <w:p w:rsidR="00000000" w:rsidDel="00000000" w:rsidP="00000000" w:rsidRDefault="00000000" w:rsidRPr="00000000" w14:paraId="0000001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EXP: Explanation </w:t>
      </w:r>
    </w:p>
    <w:p w:rsidR="00000000" w:rsidDel="00000000" w:rsidP="00000000" w:rsidRDefault="00000000" w:rsidRPr="00000000" w14:paraId="0000001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 Evidence / Example </w:t>
      </w:r>
    </w:p>
    <w:p w:rsidR="00000000" w:rsidDel="00000000" w:rsidP="00000000" w:rsidRDefault="00000000" w:rsidRPr="00000000" w14:paraId="0000001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 Link Sentence </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4">
      <w:pPr>
        <w:pStyle w:val="Heading2"/>
        <w:spacing w:after="299" w:before="29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Paragraph</w:t>
      </w:r>
    </w:p>
    <w:p w:rsidR="00000000" w:rsidDel="00000000" w:rsidP="00000000" w:rsidRDefault="00000000" w:rsidRPr="00000000" w14:paraId="00000015">
      <w:pPr>
        <w:spacing w:after="0" w:line="480" w:lineRule="auto"/>
        <w:jc w:val="both"/>
        <w:rPr>
          <w:b w:val="1"/>
          <w:bCs w:val="1"/>
        </w:rPr>
      </w:pPr>
      <w:r w:rsidDel="00000000" w:rsidR="00000000" w:rsidRPr="00000000">
        <w:rPr>
          <w:b w:val="1"/>
          <w:bCs w:val="1"/>
          <w:rtl w:val="0"/>
        </w:rPr>
        <w:t xml:space="preserve">[T] </w:t>
      </w:r>
      <w:r w:rsidDel="00000000" w:rsidR="00000000" w:rsidRPr="00000000">
        <w:rPr>
          <w:rtl w:val="0"/>
        </w:rPr>
        <w:t xml:space="preserve">Using data to make business decisions improves efficiency and reduces risk. Many businesses now analyse data to guide pricing, stock levels, and planning. </w:t>
      </w:r>
      <w:r w:rsidDel="00000000" w:rsidR="00000000" w:rsidRPr="00000000">
        <w:rPr>
          <w:b w:val="1"/>
          <w:bCs w:val="1"/>
          <w:rtl w:val="0"/>
        </w:rPr>
        <w:t xml:space="preserve">[  EXP  ]</w:t>
      </w:r>
      <w:r w:rsidDel="00000000" w:rsidR="00000000" w:rsidRPr="00000000">
        <w:rPr>
          <w:rtl w:val="0"/>
        </w:rPr>
        <w:t xml:space="preserve"> Research from McKinsey Global Institute (2017) found that data-driven organisations are significantly more likely to acquire customers and be profitable than those that rely on intuition. </w:t>
      </w:r>
      <w:r w:rsidDel="00000000" w:rsidR="00000000" w:rsidRPr="00000000">
        <w:rPr>
          <w:b w:val="1"/>
          <w:bCs w:val="1"/>
          <w:rtl w:val="0"/>
        </w:rPr>
        <w:t xml:space="preserve">[ E   ] </w:t>
      </w:r>
      <w:r w:rsidDel="00000000" w:rsidR="00000000" w:rsidRPr="00000000">
        <w:rPr>
          <w:rtl w:val="0"/>
        </w:rPr>
        <w:t xml:space="preserve">This shows that using data can directly improve business performance. </w:t>
      </w:r>
      <w:r w:rsidDel="00000000" w:rsidR="00000000" w:rsidRPr="00000000">
        <w:rPr>
          <w:b w:val="1"/>
          <w:bCs w:val="1"/>
          <w:rtl w:val="0"/>
        </w:rPr>
        <w:t xml:space="preserve">    [ EXP   ] </w:t>
      </w:r>
      <w:r w:rsidDel="00000000" w:rsidR="00000000" w:rsidRPr="00000000">
        <w:rPr>
          <w:rtl w:val="0"/>
        </w:rPr>
        <w:t xml:space="preserve">It is not just about collecting information. </w:t>
      </w:r>
      <w:r w:rsidDel="00000000" w:rsidR="00000000" w:rsidRPr="00000000">
        <w:rPr>
          <w:b w:val="1"/>
          <w:bCs w:val="1"/>
          <w:rtl w:val="0"/>
        </w:rPr>
        <w:t xml:space="preserve">[  EXP  ]</w:t>
      </w:r>
      <w:r w:rsidDel="00000000" w:rsidR="00000000" w:rsidRPr="00000000">
        <w:rPr>
          <w:rtl w:val="0"/>
        </w:rPr>
        <w:t xml:space="preserve"> Additionally, businesses must also use the data to make informed decisions. </w:t>
      </w:r>
      <w:r w:rsidDel="00000000" w:rsidR="00000000" w:rsidRPr="00000000">
        <w:rPr>
          <w:b w:val="1"/>
          <w:bCs w:val="1"/>
          <w:rtl w:val="0"/>
        </w:rPr>
        <w:t xml:space="preserve">[ EXP   ]</w:t>
      </w:r>
      <w:r w:rsidDel="00000000" w:rsidR="00000000" w:rsidRPr="00000000">
        <w:rPr>
          <w:rtl w:val="0"/>
        </w:rPr>
        <w:t xml:space="preserve"> For example, data can highlight which products are selling well and which are not. </w:t>
      </w:r>
      <w:r w:rsidDel="00000000" w:rsidR="00000000" w:rsidRPr="00000000">
        <w:rPr>
          <w:b w:val="1"/>
          <w:bCs w:val="1"/>
          <w:rtl w:val="0"/>
        </w:rPr>
        <w:t xml:space="preserve">[    E ]</w:t>
      </w:r>
      <w:r w:rsidDel="00000000" w:rsidR="00000000" w:rsidRPr="00000000">
        <w:rPr>
          <w:rtl w:val="0"/>
        </w:rPr>
        <w:t xml:space="preserve"> This allows managers to adjust quickly and reduce waste. </w:t>
      </w:r>
      <w:r w:rsidDel="00000000" w:rsidR="00000000" w:rsidRPr="00000000">
        <w:rPr>
          <w:b w:val="1"/>
          <w:bCs w:val="1"/>
          <w:rtl w:val="0"/>
        </w:rPr>
        <w:t xml:space="preserve">[   EXP ] </w:t>
      </w:r>
      <w:r w:rsidDel="00000000" w:rsidR="00000000" w:rsidRPr="00000000">
        <w:rPr>
          <w:rtl w:val="0"/>
        </w:rPr>
        <w:t xml:space="preserve">Over time, these small decisions can lead to higher profits and better use of resources. </w:t>
      </w:r>
      <w:r w:rsidDel="00000000" w:rsidR="00000000" w:rsidRPr="00000000">
        <w:rPr>
          <w:b w:val="1"/>
          <w:bCs w:val="1"/>
          <w:rtl w:val="0"/>
        </w:rPr>
        <w:t xml:space="preserve">[  EXP  ] </w:t>
      </w:r>
      <w:r w:rsidDel="00000000" w:rsidR="00000000" w:rsidRPr="00000000">
        <w:rPr>
          <w:rtl w:val="0"/>
        </w:rPr>
        <w:t xml:space="preserve">Overall, using data supports more accurate and effective business decision-making. </w:t>
      </w:r>
      <w:r w:rsidDel="00000000" w:rsidR="00000000" w:rsidRPr="00000000">
        <w:rPr>
          <w:b w:val="1"/>
          <w:bCs w:val="1"/>
          <w:rtl w:val="0"/>
        </w:rPr>
        <w:t xml:space="preserve">[  L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8">
      <w:pPr>
        <w:ind w:left="720" w:firstLine="0"/>
        <w:jc w:val="both"/>
        <w:rPr>
          <w:b w:val="1"/>
          <w:bCs w:val="1"/>
        </w:rPr>
      </w:pP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Find the cohesive devices in the above paragraph and highlight or underline them. Then fill in the answers for each below. </w:t>
      </w:r>
    </w:p>
    <w:p w:rsidR="00000000" w:rsidDel="00000000" w:rsidP="00000000" w:rsidRDefault="00000000" w:rsidRPr="00000000" w14:paraId="0000001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color w:val="4a86e8"/>
        </w:rPr>
      </w:pPr>
      <w:r w:rsidDel="00000000" w:rsidR="00000000" w:rsidRPr="00000000">
        <w:rPr>
          <w:b w:val="1"/>
          <w:bCs w:val="1"/>
          <w:i w:val="0"/>
          <w:iCs w:val="0"/>
          <w:smallCaps w:val="0"/>
          <w:strike w:val="0"/>
          <w:sz w:val="24"/>
          <w:szCs w:val="24"/>
          <w:u w:val="none"/>
          <w:shd w:fill="auto" w:val="clear"/>
          <w:vertAlign w:val="baseline"/>
          <w:rtl w:val="0"/>
        </w:rPr>
        <w:t xml:space="preserve">Device:</w:t>
      </w:r>
      <w:r w:rsidDel="00000000" w:rsidR="00000000" w:rsidRPr="00000000">
        <w:rPr>
          <w:b w:val="1"/>
          <w:bCs w:val="1"/>
          <w:i w:val="0"/>
          <w:iCs w:val="0"/>
          <w:smallCaps w:val="0"/>
          <w:strike w:val="0"/>
          <w:color w:val="4a86e8"/>
          <w:sz w:val="24"/>
          <w:szCs w:val="24"/>
          <w:u w:val="none"/>
          <w:shd w:fill="auto" w:val="clear"/>
          <w:vertAlign w:val="baseline"/>
          <w:rtl w:val="0"/>
        </w:rPr>
        <w:tab/>
      </w:r>
      <w:r w:rsidDel="00000000" w:rsidR="00000000" w:rsidRPr="00000000">
        <w:rPr>
          <w:b w:val="1"/>
          <w:bCs w:val="1"/>
          <w:color w:val="4a86e8"/>
          <w:u w:val="single"/>
          <w:rtl w:val="0"/>
        </w:rPr>
        <w:t xml:space="preserve">Additionally,</w:t>
      </w:r>
      <w:r w:rsidDel="00000000" w:rsidR="00000000" w:rsidRPr="00000000">
        <w:rPr>
          <w:b w:val="1"/>
          <w:bCs w:val="1"/>
          <w:i w:val="0"/>
          <w:iCs w:val="0"/>
          <w:smallCaps w:val="0"/>
          <w:strike w:val="0"/>
          <w:color w:val="4a86e8"/>
          <w:sz w:val="24"/>
          <w:szCs w:val="24"/>
          <w:u w:val="single"/>
          <w:shd w:fill="auto" w:val="clear"/>
          <w:vertAlign w:val="baseline"/>
          <w:rtl w:val="0"/>
        </w:rPr>
        <w:t xml:space="preserve"> </w:t>
      </w:r>
      <w:r w:rsidDel="00000000" w:rsidR="00000000" w:rsidRPr="00000000">
        <w:rPr>
          <w:b w:val="1"/>
          <w:bCs w:val="1"/>
          <w:i w:val="0"/>
          <w:iCs w:val="0"/>
          <w:smallCaps w:val="0"/>
          <w:strike w:val="0"/>
          <w:color w:val="4a86e8"/>
          <w:sz w:val="24"/>
          <w:szCs w:val="24"/>
          <w:u w:val="none"/>
          <w:shd w:fill="auto" w:val="clear"/>
          <w:vertAlign w:val="baseline"/>
          <w:rtl w:val="0"/>
        </w:rPr>
        <w:tab/>
        <w:tab/>
        <w:t xml:space="preserve"> </w:t>
      </w:r>
      <w:r w:rsidDel="00000000" w:rsidR="00000000" w:rsidRPr="00000000">
        <w:rPr>
          <w:b w:val="1"/>
          <w:bCs w:val="1"/>
          <w:i w:val="0"/>
          <w:iCs w:val="0"/>
          <w:smallCaps w:val="0"/>
          <w:strike w:val="0"/>
          <w:sz w:val="24"/>
          <w:szCs w:val="24"/>
          <w:u w:val="none"/>
          <w:shd w:fill="auto" w:val="clear"/>
          <w:vertAlign w:val="baseline"/>
          <w:rtl w:val="0"/>
        </w:rPr>
        <w:t xml:space="preserve">  Purpose</w:t>
      </w:r>
      <w:r w:rsidDel="00000000" w:rsidR="00000000" w:rsidRPr="00000000">
        <w:rPr>
          <w:b w:val="1"/>
          <w:bCs w:val="1"/>
          <w:i w:val="0"/>
          <w:iCs w:val="0"/>
          <w:smallCaps w:val="0"/>
          <w:strike w:val="0"/>
          <w:color w:val="4a86e8"/>
          <w:sz w:val="24"/>
          <w:szCs w:val="24"/>
          <w:u w:val="none"/>
          <w:shd w:fill="auto" w:val="clear"/>
          <w:vertAlign w:val="baseline"/>
          <w:rtl w:val="0"/>
        </w:rPr>
        <w:t xml:space="preserve">: </w:t>
      </w:r>
      <w:r w:rsidDel="00000000" w:rsidR="00000000" w:rsidRPr="00000000">
        <w:rPr>
          <w:b w:val="1"/>
          <w:bCs w:val="1"/>
          <w:color w:val="4a86e8"/>
          <w:sz w:val="23"/>
          <w:szCs w:val="23"/>
          <w:rtl w:val="0"/>
        </w:rPr>
        <w:t xml:space="preserve">Includes another additional supporting idea. </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sz w:val="23"/>
          <w:szCs w:val="23"/>
        </w:rPr>
      </w:pP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color w:val="6d9eeb"/>
        </w:rPr>
      </w:pPr>
      <w:r w:rsidDel="00000000" w:rsidR="00000000" w:rsidRPr="00000000">
        <w:rPr>
          <w:b w:val="1"/>
          <w:bCs w:val="1"/>
          <w:rtl w:val="0"/>
        </w:rPr>
        <w:t xml:space="preserve">Device:</w:t>
      </w:r>
      <w:r w:rsidDel="00000000" w:rsidR="00000000" w:rsidRPr="00000000">
        <w:rPr>
          <w:b w:val="1"/>
          <w:bCs w:val="1"/>
          <w:color w:val="6d9eeb"/>
          <w:u w:val="single"/>
          <w:rtl w:val="0"/>
        </w:rPr>
        <w:t xml:space="preserve"> For</w:t>
      </w:r>
      <w:r w:rsidDel="00000000" w:rsidR="00000000" w:rsidRPr="00000000">
        <w:rPr>
          <w:b w:val="1"/>
          <w:bCs w:val="1"/>
          <w:i w:val="0"/>
          <w:iCs w:val="0"/>
          <w:smallCaps w:val="0"/>
          <w:strike w:val="0"/>
          <w:color w:val="6d9eeb"/>
          <w:sz w:val="24"/>
          <w:szCs w:val="24"/>
          <w:u w:val="single"/>
          <w:shd w:fill="auto" w:val="clear"/>
          <w:vertAlign w:val="baseline"/>
          <w:rtl w:val="0"/>
        </w:rPr>
        <w:t xml:space="preserve"> </w:t>
      </w:r>
      <w:r w:rsidDel="00000000" w:rsidR="00000000" w:rsidRPr="00000000">
        <w:rPr>
          <w:b w:val="1"/>
          <w:bCs w:val="1"/>
          <w:color w:val="6d9eeb"/>
          <w:u w:val="single"/>
          <w:rtl w:val="0"/>
        </w:rPr>
        <w:t xml:space="preserve">example,</w:t>
      </w:r>
      <w:r w:rsidDel="00000000" w:rsidR="00000000" w:rsidRPr="00000000">
        <w:rPr>
          <w:b w:val="1"/>
          <w:bCs w:val="1"/>
          <w:i w:val="0"/>
          <w:iCs w:val="0"/>
          <w:smallCaps w:val="0"/>
          <w:strike w:val="0"/>
          <w:color w:val="6d9eeb"/>
          <w:sz w:val="24"/>
          <w:szCs w:val="24"/>
          <w:u w:val="single"/>
          <w:shd w:fill="auto" w:val="clear"/>
          <w:vertAlign w:val="baseline"/>
          <w:rtl w:val="0"/>
        </w:rPr>
        <w:t xml:space="preserve"> </w:t>
      </w:r>
      <w:r w:rsidDel="00000000" w:rsidR="00000000" w:rsidRPr="00000000">
        <w:rPr>
          <w:b w:val="1"/>
          <w:bCs w:val="1"/>
          <w:i w:val="0"/>
          <w:iCs w:val="0"/>
          <w:smallCaps w:val="0"/>
          <w:strike w:val="0"/>
          <w:color w:val="6d9eeb"/>
          <w:sz w:val="24"/>
          <w:szCs w:val="24"/>
          <w:u w:val="none"/>
          <w:shd w:fill="auto" w:val="clear"/>
          <w:vertAlign w:val="baseline"/>
          <w:rtl w:val="0"/>
        </w:rPr>
        <w:tab/>
      </w:r>
      <w:r w:rsidDel="00000000" w:rsidR="00000000" w:rsidRPr="00000000">
        <w:rPr>
          <w:b w:val="1"/>
          <w:bCs w:val="1"/>
          <w:color w:val="6d9eeb"/>
          <w:rtl w:val="0"/>
        </w:rPr>
        <w:t xml:space="preserve"> </w:t>
      </w:r>
      <w:r w:rsidDel="00000000" w:rsidR="00000000" w:rsidRPr="00000000">
        <w:rPr>
          <w:b w:val="1"/>
          <w:bCs w:val="1"/>
          <w:i w:val="0"/>
          <w:iCs w:val="0"/>
          <w:smallCaps w:val="0"/>
          <w:strike w:val="0"/>
          <w:color w:val="6d9eeb"/>
          <w:sz w:val="24"/>
          <w:szCs w:val="24"/>
          <w:u w:val="none"/>
          <w:shd w:fill="auto" w:val="clear"/>
          <w:vertAlign w:val="baseline"/>
          <w:rtl w:val="0"/>
        </w:rPr>
        <w:t xml:space="preserve"> </w:t>
      </w:r>
      <w:r w:rsidDel="00000000" w:rsidR="00000000" w:rsidRPr="00000000">
        <w:rPr>
          <w:b w:val="1"/>
          <w:bCs w:val="1"/>
          <w:i w:val="0"/>
          <w:iCs w:val="0"/>
          <w:smallCaps w:val="0"/>
          <w:strike w:val="0"/>
          <w:sz w:val="24"/>
          <w:szCs w:val="24"/>
          <w:u w:val="none"/>
          <w:shd w:fill="auto" w:val="clear"/>
          <w:vertAlign w:val="baseline"/>
          <w:rtl w:val="0"/>
        </w:rPr>
        <w:t xml:space="preserve">  </w:t>
      </w:r>
      <w:r w:rsidDel="00000000" w:rsidR="00000000" w:rsidRPr="00000000">
        <w:rPr>
          <w:b w:val="1"/>
          <w:bCs w:val="1"/>
          <w:rtl w:val="0"/>
        </w:rPr>
        <w:t xml:space="preserve">purpose:</w:t>
      </w:r>
      <w:r w:rsidDel="00000000" w:rsidR="00000000" w:rsidRPr="00000000">
        <w:rPr>
          <w:b w:val="1"/>
          <w:bCs w:val="1"/>
          <w:i w:val="0"/>
          <w:iCs w:val="0"/>
          <w:smallCaps w:val="0"/>
          <w:strike w:val="0"/>
          <w:color w:val="6d9eeb"/>
          <w:sz w:val="24"/>
          <w:szCs w:val="24"/>
          <w:u w:val="none"/>
          <w:shd w:fill="auto" w:val="clear"/>
          <w:vertAlign w:val="baseline"/>
          <w:rtl w:val="0"/>
        </w:rPr>
        <w:t xml:space="preserve">   </w:t>
      </w:r>
      <w:r w:rsidDel="00000000" w:rsidR="00000000" w:rsidRPr="00000000">
        <w:rPr>
          <w:b w:val="1"/>
          <w:bCs w:val="1"/>
          <w:color w:val="6d9eeb"/>
          <w:sz w:val="23"/>
          <w:szCs w:val="23"/>
          <w:rtl w:val="0"/>
        </w:rPr>
        <w:t xml:space="preserve">offers an illustration or proof.</w:t>
      </w:r>
      <w:r w:rsidDel="00000000" w:rsidR="00000000" w:rsidRPr="00000000">
        <w:rPr>
          <w:rtl w:val="0"/>
        </w:rPr>
      </w:r>
    </w:p>
    <w:p w:rsidR="00000000" w:rsidDel="00000000" w:rsidP="00000000" w:rsidRDefault="00000000" w:rsidRPr="00000000" w14:paraId="0000001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pPr>
      <w:r w:rsidDel="00000000" w:rsidR="00000000" w:rsidRPr="00000000">
        <w:rPr>
          <w:b w:val="1"/>
          <w:bCs w:val="1"/>
          <w:i w:val="0"/>
          <w:iCs w:val="0"/>
          <w:smallCaps w:val="0"/>
          <w:strike w:val="0"/>
          <w:color w:val="000000"/>
          <w:sz w:val="24"/>
          <w:szCs w:val="24"/>
          <w:u w:val="none"/>
          <w:shd w:fill="auto" w:val="clear"/>
          <w:vertAlign w:val="baseline"/>
          <w:rtl w:val="0"/>
        </w:rPr>
        <w:t xml:space="preserve">Device: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r>
      <w:r w:rsidDel="00000000" w:rsidR="00000000" w:rsidRPr="00000000">
        <w:rPr>
          <w:b w:val="1"/>
          <w:bCs w:val="1"/>
          <w:i w:val="0"/>
          <w:iCs w:val="0"/>
          <w:smallCaps w:val="0"/>
          <w:strike w:val="0"/>
          <w:color w:val="6d9eeb"/>
          <w:sz w:val="24"/>
          <w:szCs w:val="24"/>
          <w:u w:val="single"/>
          <w:shd w:fill="auto" w:val="clear"/>
          <w:vertAlign w:val="baseline"/>
          <w:rtl w:val="0"/>
        </w:rPr>
        <w:t xml:space="preserve">Overall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ab/>
        <w:tab/>
        <w:tab/>
        <w:t xml:space="preserve"> </w:t>
      </w:r>
      <w:r w:rsidDel="00000000" w:rsidR="00000000" w:rsidRPr="00000000">
        <w:rPr>
          <w:b w:val="1"/>
          <w:bCs w:val="1"/>
          <w:i w:val="0"/>
          <w:iCs w:val="0"/>
          <w:smallCaps w:val="0"/>
          <w:strike w:val="0"/>
          <w:color w:val="000000"/>
          <w:sz w:val="24"/>
          <w:szCs w:val="24"/>
          <w:u w:val="none"/>
          <w:shd w:fill="auto" w:val="clear"/>
          <w:vertAlign w:val="baseline"/>
          <w:rtl w:val="0"/>
        </w:rPr>
        <w:t xml:space="preserve">  Purpose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color w:val="6d9eeb"/>
          <w:sz w:val="23"/>
          <w:szCs w:val="23"/>
          <w:rtl w:val="0"/>
        </w:rPr>
        <w:t xml:space="preserve">Ends and summarises the paragraph.</w:t>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72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topic sentence from the options below.</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both"/>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both"/>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Time management is important because it helps people organise their work.</w:t>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1080" w:right="0" w:hanging="360"/>
        <w:jc w:val="left"/>
        <w:rPr>
          <w:color w:val="93c47d"/>
        </w:rPr>
      </w:pPr>
      <w:r w:rsidDel="00000000" w:rsidR="00000000" w:rsidRPr="00000000">
        <w:rPr>
          <w:rFonts w:ascii="Aptos" w:cs="Aptos" w:eastAsia="Aptos" w:hAnsi="Aptos"/>
          <w:b w:val="0"/>
          <w:bCs w:val="0"/>
          <w:i w:val="0"/>
          <w:iCs w:val="0"/>
          <w:smallCaps w:val="0"/>
          <w:strike w:val="0"/>
          <w:color w:val="93c47d"/>
          <w:sz w:val="24"/>
          <w:szCs w:val="24"/>
          <w:u w:val="single"/>
          <w:shd w:fill="auto" w:val="clear"/>
          <w:vertAlign w:val="baseline"/>
          <w:rtl w:val="0"/>
        </w:rPr>
        <w:t xml:space="preserve">Time management is important because it helps employees prioritise tasks, meet deadlines, and reduce workplace stress, leading to higher productivity.</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108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explanation sentence</w:t>
      </w:r>
    </w:p>
    <w:p w:rsidR="00000000" w:rsidDel="00000000" w:rsidP="00000000" w:rsidRDefault="00000000" w:rsidRPr="00000000" w14:paraId="00000028">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Good teamwork is important in the workplace because it helps employees achieve </w:t>
        <w:tab/>
        <w:t xml:space="preserve">shared goals efficiently.</w:t>
      </w:r>
    </w:p>
    <w:p w:rsidR="00000000" w:rsidDel="00000000" w:rsidP="00000000" w:rsidRDefault="00000000" w:rsidRPr="00000000" w14:paraId="00000029">
      <w:pPr>
        <w:spacing w:after="240" w:before="240" w:lineRule="auto"/>
        <w:ind w:firstLine="720"/>
        <w:rPr>
          <w:b w:val="1"/>
          <w:bCs w:val="1"/>
        </w:rPr>
      </w:pPr>
      <w:r w:rsidDel="00000000" w:rsidR="00000000" w:rsidRPr="00000000">
        <w:rPr>
          <w:b w:val="1"/>
          <w:bCs w:val="1"/>
          <w:rtl w:val="0"/>
        </w:rPr>
        <w:t xml:space="preserve">Which is the best explanation?</w:t>
      </w:r>
    </w:p>
    <w:p w:rsidR="00000000" w:rsidDel="00000000" w:rsidP="00000000" w:rsidRDefault="00000000" w:rsidRPr="00000000" w14:paraId="0000002A">
      <w:pPr>
        <w:spacing w:after="240" w:before="240" w:lineRule="auto"/>
        <w:rPr/>
      </w:pPr>
      <w:r w:rsidDel="00000000" w:rsidR="00000000" w:rsidRPr="00000000">
        <w:rPr>
          <w:rtl w:val="0"/>
        </w:rPr>
        <w:t xml:space="preserve">               A) Teamwork happens in many workplaces.</w:t>
        <w:br w:type="textWrapping"/>
        <w:t xml:space="preserve">  </w:t>
      </w:r>
      <w:r w:rsidDel="00000000" w:rsidR="00000000" w:rsidRPr="00000000">
        <w:rPr>
          <w:color w:val="93c47d"/>
          <w:u w:val="single"/>
          <w:rtl w:val="0"/>
        </w:rPr>
        <w:tab/>
        <w:t xml:space="preserve">B) When employees collaborate effectively, they can share ideas, solve problems </w:t>
        <w:tab/>
        <w:t xml:space="preserve">faster, and support each other’s strengths.</w:t>
        <w:br w:type="textWrapping"/>
      </w:r>
      <w:r w:rsidDel="00000000" w:rsidR="00000000" w:rsidRPr="00000000">
        <w:rPr>
          <w:rtl w:val="0"/>
        </w:rPr>
        <w:t xml:space="preserve"> </w:t>
        <w:tab/>
        <w:t xml:space="preserve">C) Some people prefer to work alone.</w:t>
      </w:r>
    </w:p>
    <w:p w:rsidR="00000000" w:rsidDel="00000000" w:rsidP="00000000" w:rsidRDefault="00000000" w:rsidRPr="00000000" w14:paraId="0000002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1" w:before="281"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strongest evidence/example</w:t>
      </w:r>
    </w:p>
    <w:p w:rsidR="00000000" w:rsidDel="00000000" w:rsidP="00000000" w:rsidRDefault="00000000" w:rsidRPr="00000000" w14:paraId="0000002C">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Workplace training is essential because it helps employees improve their skills and </w:t>
        <w:tab/>
        <w:t xml:space="preserve">performance.</w:t>
      </w:r>
    </w:p>
    <w:p w:rsidR="00000000" w:rsidDel="00000000" w:rsidP="00000000" w:rsidRDefault="00000000" w:rsidRPr="00000000" w14:paraId="0000002D">
      <w:pPr>
        <w:spacing w:after="240" w:before="240" w:lineRule="auto"/>
        <w:ind w:firstLine="720"/>
        <w:rPr/>
      </w:pPr>
      <w:r w:rsidDel="00000000" w:rsidR="00000000" w:rsidRPr="00000000">
        <w:rPr>
          <w:b w:val="1"/>
          <w:bCs w:val="1"/>
          <w:rtl w:val="0"/>
        </w:rPr>
        <w:t xml:space="preserve">Explanation:</w:t>
      </w:r>
      <w:r w:rsidDel="00000000" w:rsidR="00000000" w:rsidRPr="00000000">
        <w:rPr>
          <w:rtl w:val="0"/>
        </w:rPr>
        <w:br w:type="textWrapping"/>
        <w:t xml:space="preserve"> </w:t>
        <w:tab/>
        <w:t xml:space="preserve">When employees receive proper training, they become more confident and capable </w:t>
        <w:tab/>
        <w:t xml:space="preserve">in their roles.</w:t>
      </w:r>
    </w:p>
    <w:p w:rsidR="00000000" w:rsidDel="00000000" w:rsidP="00000000" w:rsidRDefault="00000000" w:rsidRPr="00000000" w14:paraId="0000002E">
      <w:pPr>
        <w:spacing w:after="240" w:before="240" w:lineRule="auto"/>
        <w:ind w:firstLine="720"/>
        <w:rPr/>
      </w:pPr>
      <w:r w:rsidDel="00000000" w:rsidR="00000000" w:rsidRPr="00000000">
        <w:rPr>
          <w:b w:val="1"/>
          <w:bCs w:val="1"/>
          <w:rtl w:val="0"/>
        </w:rPr>
        <w:t xml:space="preserve">Which is the best evidence/example?</w:t>
      </w:r>
      <w:r w:rsidDel="00000000" w:rsidR="00000000" w:rsidRPr="00000000">
        <w:rPr>
          <w:rtl w:val="0"/>
        </w:rPr>
      </w:r>
    </w:p>
    <w:p w:rsidR="00000000" w:rsidDel="00000000" w:rsidP="00000000" w:rsidRDefault="00000000" w:rsidRPr="00000000" w14:paraId="0000002F">
      <w:pPr>
        <w:spacing w:after="240" w:before="240" w:lineRule="auto"/>
        <w:ind w:firstLine="720"/>
        <w:rPr/>
      </w:pPr>
      <w:r w:rsidDel="00000000" w:rsidR="00000000" w:rsidRPr="00000000">
        <w:rPr>
          <w:rtl w:val="0"/>
        </w:rPr>
        <w:t xml:space="preserve">a) Training is something companies often provide.</w:t>
      </w:r>
    </w:p>
    <w:p w:rsidR="00000000" w:rsidDel="00000000" w:rsidP="00000000" w:rsidRDefault="00000000" w:rsidRPr="00000000" w14:paraId="00000030">
      <w:pPr>
        <w:spacing w:after="240" w:before="240" w:lineRule="auto"/>
        <w:ind w:firstLine="720"/>
        <w:rPr>
          <w:color w:val="93c47d"/>
          <w:u w:val="single"/>
        </w:rPr>
      </w:pPr>
      <w:r w:rsidDel="00000000" w:rsidR="00000000" w:rsidRPr="00000000">
        <w:rPr>
          <w:color w:val="93c47d"/>
          <w:u w:val="single"/>
          <w:rtl w:val="0"/>
        </w:rPr>
        <w:t xml:space="preserve">b) A study by LinkedIn (2023) found that 94% of employees said they would stay </w:t>
        <w:tab/>
        <w:t xml:space="preserve">longer at a company that invests in their learning.</w:t>
      </w:r>
    </w:p>
    <w:p w:rsidR="00000000" w:rsidDel="00000000" w:rsidP="00000000" w:rsidRDefault="00000000" w:rsidRPr="00000000" w14:paraId="00000031">
      <w:pPr>
        <w:spacing w:after="240" w:before="240" w:lineRule="auto"/>
        <w:ind w:firstLine="720"/>
        <w:rPr/>
      </w:pPr>
      <w:r w:rsidDel="00000000" w:rsidR="00000000" w:rsidRPr="00000000">
        <w:rPr>
          <w:rtl w:val="0"/>
        </w:rPr>
        <w:t xml:space="preserve">c) Employees go to work every day.</w:t>
      </w:r>
    </w:p>
    <w:p w:rsidR="00000000" w:rsidDel="00000000" w:rsidP="00000000" w:rsidRDefault="00000000" w:rsidRPr="00000000" w14:paraId="00000032">
      <w:pPr>
        <w:spacing w:after="240" w:before="240" w:lineRule="auto"/>
        <w:rPr/>
      </w:pP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40" w:before="24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Choose the best linking sentence</w:t>
      </w:r>
    </w:p>
    <w:p w:rsidR="00000000" w:rsidDel="00000000" w:rsidP="00000000" w:rsidRDefault="00000000" w:rsidRPr="00000000" w14:paraId="00000035">
      <w:pPr>
        <w:spacing w:after="240" w:before="240" w:lineRule="auto"/>
        <w:ind w:firstLine="720"/>
        <w:rPr/>
      </w:pPr>
      <w:r w:rsidDel="00000000" w:rsidR="00000000" w:rsidRPr="00000000">
        <w:rPr>
          <w:b w:val="1"/>
          <w:bCs w:val="1"/>
          <w:rtl w:val="0"/>
        </w:rPr>
        <w:t xml:space="preserve">Topic Sentence:</w:t>
      </w:r>
      <w:r w:rsidDel="00000000" w:rsidR="00000000" w:rsidRPr="00000000">
        <w:rPr>
          <w:rtl w:val="0"/>
        </w:rPr>
        <w:br w:type="textWrapping"/>
        <w:t xml:space="preserve"> </w:t>
        <w:tab/>
        <w:t xml:space="preserve">Flexible working hours can improve employee satisfaction and productivity.</w:t>
      </w:r>
    </w:p>
    <w:p w:rsidR="00000000" w:rsidDel="00000000" w:rsidP="00000000" w:rsidRDefault="00000000" w:rsidRPr="00000000" w14:paraId="00000036">
      <w:pPr>
        <w:spacing w:after="240" w:before="240" w:lineRule="auto"/>
        <w:ind w:firstLine="720"/>
        <w:rPr/>
      </w:pPr>
      <w:r w:rsidDel="00000000" w:rsidR="00000000" w:rsidRPr="00000000">
        <w:rPr>
          <w:b w:val="1"/>
          <w:bCs w:val="1"/>
          <w:rtl w:val="0"/>
        </w:rPr>
        <w:t xml:space="preserve">Explanation + Evidence:</w:t>
      </w:r>
      <w:r w:rsidDel="00000000" w:rsidR="00000000" w:rsidRPr="00000000">
        <w:rPr>
          <w:rtl w:val="0"/>
        </w:rPr>
        <w:br w:type="textWrapping"/>
        <w:t xml:space="preserve"> </w:t>
        <w:tab/>
        <w:t xml:space="preserve">When employees can manage their own schedules, they are better able to balance </w:t>
        <w:tab/>
        <w:t xml:space="preserve">work and personal responsibilities. For example, many companies report increased </w:t>
        <w:tab/>
        <w:t xml:space="preserve">performance after introducing flexible working policies.</w:t>
      </w:r>
    </w:p>
    <w:p w:rsidR="00000000" w:rsidDel="00000000" w:rsidP="00000000" w:rsidRDefault="00000000" w:rsidRPr="00000000" w14:paraId="00000037">
      <w:pPr>
        <w:spacing w:after="240" w:before="240" w:lineRule="auto"/>
        <w:ind w:firstLine="720"/>
        <w:rPr>
          <w:b w:val="1"/>
          <w:bCs w:val="1"/>
        </w:rPr>
      </w:pPr>
      <w:r w:rsidDel="00000000" w:rsidR="00000000" w:rsidRPr="00000000">
        <w:rPr>
          <w:b w:val="1"/>
          <w:bCs w:val="1"/>
          <w:rtl w:val="0"/>
        </w:rPr>
        <w:t xml:space="preserve">Which is the best linking sentence?</w:t>
      </w:r>
    </w:p>
    <w:p w:rsidR="00000000" w:rsidDel="00000000" w:rsidP="00000000" w:rsidRDefault="00000000" w:rsidRPr="00000000" w14:paraId="00000038">
      <w:pPr>
        <w:spacing w:after="240" w:before="240" w:lineRule="auto"/>
        <w:ind w:firstLine="720"/>
        <w:rPr/>
      </w:pPr>
      <w:r w:rsidDel="00000000" w:rsidR="00000000" w:rsidRPr="00000000">
        <w:rPr>
          <w:rtl w:val="0"/>
        </w:rPr>
        <w:t xml:space="preserve">A) Flexible working is becoming more common.</w:t>
      </w:r>
    </w:p>
    <w:p w:rsidR="00000000" w:rsidDel="00000000" w:rsidP="00000000" w:rsidRDefault="00000000" w:rsidRPr="00000000" w14:paraId="00000039">
      <w:pPr>
        <w:spacing w:after="240" w:before="240" w:lineRule="auto"/>
        <w:ind w:firstLine="720"/>
        <w:rPr/>
      </w:pPr>
      <w:r w:rsidDel="00000000" w:rsidR="00000000" w:rsidRPr="00000000">
        <w:rPr>
          <w:rtl w:val="0"/>
        </w:rPr>
        <w:t xml:space="preserve">B) Employees like flexibility. </w:t>
      </w:r>
    </w:p>
    <w:p w:rsidR="00000000" w:rsidDel="00000000" w:rsidP="00000000" w:rsidRDefault="00000000" w:rsidRPr="00000000" w14:paraId="0000003A">
      <w:pPr>
        <w:spacing w:after="240" w:before="240" w:line="360" w:lineRule="auto"/>
        <w:ind w:firstLine="720"/>
        <w:rPr>
          <w:color w:val="93c47d"/>
          <w:u w:val="single"/>
        </w:rPr>
      </w:pPr>
      <w:r w:rsidDel="00000000" w:rsidR="00000000" w:rsidRPr="00000000">
        <w:rPr>
          <w:color w:val="93c47d"/>
          <w:u w:val="single"/>
          <w:rtl w:val="0"/>
        </w:rPr>
        <w:t xml:space="preserve">C) Overall, flexible working hours contribute to a more productive and satisfied </w:t>
        <w:tab/>
        <w:t xml:space="preserve">workforce.</w:t>
      </w:r>
    </w:p>
    <w:p w:rsidR="00000000" w:rsidDel="00000000" w:rsidP="00000000" w:rsidRDefault="00000000" w:rsidRPr="00000000" w14:paraId="0000003B">
      <w:pPr>
        <w:spacing w:after="240" w:before="240" w:lineRule="auto"/>
        <w:ind w:firstLine="720"/>
        <w:rPr/>
      </w:pPr>
      <w:r w:rsidDel="00000000" w:rsidR="00000000" w:rsidRPr="00000000">
        <w:rPr>
          <w:rtl w:val="0"/>
        </w:rPr>
      </w:r>
    </w:p>
    <w:p w:rsidR="00000000" w:rsidDel="00000000" w:rsidP="00000000" w:rsidRDefault="00000000" w:rsidRPr="00000000" w14:paraId="0000003C">
      <w:pPr>
        <w:spacing w:after="240" w:before="240" w:line="360" w:lineRule="auto"/>
        <w:ind w:firstLine="720"/>
        <w:jc w:val="both"/>
        <w:rPr/>
      </w:pPr>
      <w:r w:rsidDel="00000000" w:rsidR="00000000" w:rsidRPr="00000000">
        <w:rPr>
          <w:rtl w:val="0"/>
        </w:rPr>
        <w:t xml:space="preserve">Write the final draft of your TEEL paragraph on your chosen topic here. This is the final draft of the paragraph you started in class!</w:t>
      </w:r>
    </w:p>
    <w:p w:rsidR="00000000" w:rsidDel="00000000" w:rsidP="00000000" w:rsidRDefault="00000000" w:rsidRPr="00000000" w14:paraId="0000003D">
      <w:pPr>
        <w:spacing w:after="240" w:before="240" w:line="360" w:lineRule="auto"/>
        <w:ind w:firstLine="720"/>
        <w:jc w:val="both"/>
        <w:rPr>
          <w:b w:val="1"/>
          <w:bCs w:val="1"/>
        </w:rPr>
      </w:pPr>
      <w:r w:rsidDel="00000000" w:rsidR="00000000" w:rsidRPr="00000000">
        <w:rPr>
          <w:b w:val="1"/>
          <w:bCs w:val="1"/>
          <w:rtl w:val="0"/>
        </w:rPr>
        <w:t xml:space="preserve">TEEL FINAL DRAFT:</w:t>
      </w:r>
    </w:p>
    <w:p w:rsidR="00000000" w:rsidDel="00000000" w:rsidP="00000000" w:rsidRDefault="00000000" w:rsidRPr="00000000" w14:paraId="0000003E">
      <w:pPr>
        <w:spacing w:after="240" w:before="240" w:line="360" w:lineRule="auto"/>
        <w:ind w:firstLine="720"/>
        <w:jc w:val="both"/>
        <w:rPr>
          <w:b w:val="1"/>
          <w:bCs w:val="1"/>
          <w:color w:val="4a86e8"/>
        </w:rPr>
      </w:pPr>
      <w:r w:rsidDel="00000000" w:rsidR="00000000" w:rsidRPr="00000000">
        <w:rPr>
          <w:b w:val="1"/>
          <w:bCs w:val="1"/>
          <w:color w:val="4a86e8"/>
          <w:rtl w:val="0"/>
        </w:rPr>
        <w:t xml:space="preserve">Topic chosen: Teamwork </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sz w:val="23"/>
          <w:szCs w:val="23"/>
        </w:rPr>
      </w:pPr>
      <w:r w:rsidDel="00000000" w:rsidR="00000000" w:rsidRPr="00000000">
        <w:rPr>
          <w:b w:val="1"/>
          <w:bCs w:val="1"/>
          <w:rtl w:val="0"/>
        </w:rPr>
        <w:t xml:space="preserve">Topic sentence:  </w:t>
      </w:r>
      <w:r w:rsidDel="00000000" w:rsidR="00000000" w:rsidRPr="00000000">
        <w:rPr>
          <w:sz w:val="23"/>
          <w:szCs w:val="23"/>
          <w:rtl w:val="0"/>
        </w:rPr>
        <w:t xml:space="preserve">In the workplace, teamwork is a vital ability, as it allows workers to work together towards a common objective, maximise productivity, and foster a conducive work atmosphere.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sz w:val="23"/>
          <w:szCs w:val="23"/>
        </w:rPr>
      </w:pPr>
      <w:r w:rsidDel="00000000" w:rsidR="00000000" w:rsidRPr="00000000">
        <w:rPr>
          <w:rtl w:val="0"/>
        </w:rPr>
      </w:r>
    </w:p>
    <w:p w:rsidR="00000000" w:rsidDel="00000000" w:rsidP="00000000" w:rsidRDefault="00000000" w:rsidRPr="00000000" w14:paraId="00000041">
      <w:pPr>
        <w:spacing w:after="240" w:before="240" w:lineRule="auto"/>
        <w:ind w:left="0" w:firstLine="0"/>
        <w:rPr>
          <w:sz w:val="23"/>
          <w:szCs w:val="23"/>
        </w:rPr>
      </w:pPr>
      <w:r w:rsidDel="00000000" w:rsidR="00000000" w:rsidRPr="00000000">
        <w:rPr>
          <w:b w:val="1"/>
          <w:bCs w:val="1"/>
          <w:rtl w:val="0"/>
        </w:rPr>
        <w:t xml:space="preserve">Explanation / Evidence: </w:t>
      </w:r>
      <w:r w:rsidDel="00000000" w:rsidR="00000000" w:rsidRPr="00000000">
        <w:rPr>
          <w:sz w:val="23"/>
          <w:szCs w:val="23"/>
          <w:rtl w:val="0"/>
        </w:rPr>
        <w:t xml:space="preserve">Working collaboratively as a team can enable individuals to share knowledge, skills and experience to achieve work more efficiently than working alone. Teamwork also promotes communication, trust, and collaboration among team members, which helps to resolve issues more efficiently and effectively and fosters mutual assistance in difficult times. Team working helps minimise misunderstandings, enhances motivation and enables everyone to work together to achieve the organisation's goals.  </w:t>
      </w:r>
    </w:p>
    <w:p w:rsidR="00000000" w:rsidDel="00000000" w:rsidP="00000000" w:rsidRDefault="00000000" w:rsidRPr="00000000" w14:paraId="00000042">
      <w:pPr>
        <w:spacing w:after="0" w:lineRule="auto"/>
        <w:ind w:left="720" w:firstLine="0"/>
        <w:rPr>
          <w:b w:val="1"/>
          <w:bCs w:val="1"/>
        </w:rPr>
      </w:pPr>
      <w:r w:rsidDel="00000000" w:rsidR="00000000" w:rsidRPr="00000000">
        <w:rPr>
          <w:rtl w:val="0"/>
        </w:rPr>
      </w:r>
    </w:p>
    <w:p w:rsidR="00000000" w:rsidDel="00000000" w:rsidP="00000000" w:rsidRDefault="00000000" w:rsidRPr="00000000" w14:paraId="00000043">
      <w:pPr>
        <w:spacing w:after="240" w:before="240" w:lineRule="auto"/>
        <w:ind w:left="0" w:firstLine="0"/>
        <w:rPr>
          <w:b w:val="1"/>
          <w:bCs w:val="1"/>
        </w:rPr>
      </w:pPr>
      <w:r w:rsidDel="00000000" w:rsidR="00000000" w:rsidRPr="00000000">
        <w:rPr>
          <w:b w:val="1"/>
          <w:bCs w:val="1"/>
          <w:rtl w:val="0"/>
        </w:rPr>
        <w:t xml:space="preserve">Link Sentence: </w:t>
      </w:r>
      <w:r w:rsidDel="00000000" w:rsidR="00000000" w:rsidRPr="00000000">
        <w:rPr>
          <w:sz w:val="23"/>
          <w:szCs w:val="23"/>
          <w:rtl w:val="0"/>
        </w:rPr>
        <w:t xml:space="preserve">In a retail business, for instance, a need for teamwork exists among its employees to provide services to customers, replenish stock and maintain the sales throughout the busy hours. When communication is good and team members support one another, customers will get their service quicker, stress levels will be lowered and daily goals will be more likely to be met. Additionally, organisations with good teamwork have been found to be more satisfied and perform better, as employees feel valued and supported by their colleagues. </w:t>
      </w: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b w:val="1"/>
          <w:bCs w:val="1"/>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b w:val="1"/>
          <w:bCs w:val="1"/>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9" w:lineRule="auto"/>
        <w:ind w:left="0" w:right="0" w:firstLine="0"/>
        <w:jc w:val="both"/>
        <w:rPr>
          <w:b w:val="1"/>
          <w:bCs w:val="1"/>
        </w:rPr>
      </w:pP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upperLetter"/>
      <w:lvlText w:val="%1)"/>
      <w:lvlJc w:val="left"/>
      <w:pPr>
        <w:ind w:left="1080" w:hanging="360"/>
      </w:pPr>
      <w:rPr/>
    </w:lvl>
    <w:lvl w:ilvl="1">
      <w:start w:val="1"/>
      <w:numFmt w:val="lowerLetter"/>
      <w:lvlText w:val="%2."/>
      <w:lvlJc w:val="left"/>
      <w:pPr>
        <w:ind w:left="1800" w:hanging="360"/>
      </w:pPr>
      <w:rPr/>
    </w:lvl>
    <w:lvl w:ilvl="2">
      <w:start w:val="1"/>
      <w:numFmt w:val="lowerRoman"/>
      <w:lvlText w:val="%3."/>
      <w:lvlJc w:val="right"/>
      <w:pPr>
        <w:ind w:left="2520" w:hanging="180"/>
      </w:pPr>
      <w:rPr/>
    </w:lvl>
    <w:lvl w:ilvl="3">
      <w:start w:val="1"/>
      <w:numFmt w:val="decimal"/>
      <w:lvlText w:val="%4."/>
      <w:lvlJc w:val="left"/>
      <w:pPr>
        <w:ind w:left="3240" w:hanging="360"/>
      </w:pPr>
      <w:rPr/>
    </w:lvl>
    <w:lvl w:ilvl="4">
      <w:start w:val="1"/>
      <w:numFmt w:val="lowerLetter"/>
      <w:lvlText w:val="%5."/>
      <w:lvlJc w:val="left"/>
      <w:pPr>
        <w:ind w:left="3960" w:hanging="360"/>
      </w:pPr>
      <w:rPr/>
    </w:lvl>
    <w:lvl w:ilvl="5">
      <w:start w:val="1"/>
      <w:numFmt w:val="lowerRoman"/>
      <w:lvlText w:val="%6."/>
      <w:lvlJc w:val="right"/>
      <w:pPr>
        <w:ind w:left="4680" w:hanging="180"/>
      </w:pPr>
      <w:rPr/>
    </w:lvl>
    <w:lvl w:ilvl="6">
      <w:start w:val="1"/>
      <w:numFmt w:val="decimal"/>
      <w:lvlText w:val="%7."/>
      <w:lvlJc w:val="left"/>
      <w:pPr>
        <w:ind w:left="5400" w:hanging="360"/>
      </w:pPr>
      <w:rPr/>
    </w:lvl>
    <w:lvl w:ilvl="7">
      <w:start w:val="1"/>
      <w:numFmt w:val="lowerLetter"/>
      <w:lvlText w:val="%8."/>
      <w:lvlJc w:val="left"/>
      <w:pPr>
        <w:ind w:left="6120" w:hanging="360"/>
      </w:pPr>
      <w:rPr/>
    </w:lvl>
    <w:lvl w:ilvl="8">
      <w:start w:val="1"/>
      <w:numFmt w:val="lowerRoman"/>
      <w:lvlText w:val="%9."/>
      <w:lvlJc w:val="right"/>
      <w:pPr>
        <w:ind w:left="684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lowerLetter"/>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aM6/3OeOwGPYouFDnTaVLrO7wA==">CgMxLjA4AHIhMTNqTUt5UkhDMVpEMzhFTloyLXdXVlFmemd2MXpHVTg2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