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Pr="004F18AB" w:rsidR="001F6A9E" w:rsidP="009F25A0" w:rsidRDefault="009F25A0" w14:paraId="69076ED6" w14:textId="3E0DFB98">
      <w:pPr>
        <w:pStyle w:val="Heading3"/>
        <w:jc w:val="center"/>
        <w:rPr>
          <w:sz w:val="20"/>
        </w:rPr>
      </w:pPr>
      <w:r w:rsidRPr="00BC0B24">
        <w:rPr>
          <w:rFonts w:ascii="Arial" w:hAnsi="Arial" w:cs="Arial"/>
          <w:noProof/>
          <w:szCs w:val="24"/>
          <w:lang w:eastAsia="en-GB"/>
        </w:rPr>
        <w:drawing>
          <wp:inline distT="0" distB="0" distL="0" distR="0" wp14:anchorId="295561D2" wp14:editId="1A62095D">
            <wp:extent cx="2952750" cy="1964921"/>
            <wp:effectExtent l="0" t="0" r="0" b="0"/>
            <wp:docPr id="3" name="Picture 3" descr="C:\Users\Mark.Davies3\Desktop\Dissertation\Group Project\Novus Construction\m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ark.Davies3\Desktop\Dissertation\Group Project\Novus Construction\m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7204" cy="1987849"/>
                    </a:xfrm>
                    <a:prstGeom prst="rect">
                      <a:avLst/>
                    </a:prstGeom>
                    <a:noFill/>
                    <a:ln>
                      <a:noFill/>
                    </a:ln>
                  </pic:spPr>
                </pic:pic>
              </a:graphicData>
            </a:graphic>
          </wp:inline>
        </w:drawing>
      </w:r>
    </w:p>
    <w:p w:rsidRPr="009F25A0" w:rsidR="009F25A0" w:rsidP="009F25A0" w:rsidRDefault="009F25A0" w14:paraId="281A583D" w14:textId="77777777">
      <w:pPr>
        <w:jc w:val="center"/>
        <w:rPr>
          <w:rFonts w:ascii="Arial" w:hAnsi="Arial" w:cs="Arial"/>
          <w:sz w:val="48"/>
          <w:szCs w:val="48"/>
        </w:rPr>
      </w:pPr>
      <w:r w:rsidRPr="009F25A0">
        <w:rPr>
          <w:rFonts w:ascii="Arial" w:hAnsi="Arial" w:cs="Arial"/>
          <w:sz w:val="48"/>
          <w:szCs w:val="48"/>
        </w:rPr>
        <w:t>Novus Construction</w:t>
      </w:r>
    </w:p>
    <w:p w:rsidRPr="009F25A0" w:rsidR="009F25A0" w:rsidP="009F25A0" w:rsidRDefault="009F25A0" w14:paraId="15B7EBBD" w14:textId="77777777">
      <w:pPr>
        <w:jc w:val="center"/>
        <w:rPr>
          <w:rFonts w:ascii="Arial" w:hAnsi="Arial" w:cs="Arial"/>
          <w:i/>
          <w:sz w:val="18"/>
          <w:szCs w:val="18"/>
        </w:rPr>
      </w:pPr>
    </w:p>
    <w:p w:rsidRPr="009F25A0" w:rsidR="009F25A0" w:rsidP="009F25A0" w:rsidRDefault="009F25A0" w14:paraId="4BDB6164" w14:textId="77777777">
      <w:pPr>
        <w:jc w:val="center"/>
        <w:rPr>
          <w:rFonts w:ascii="Arial" w:hAnsi="Arial" w:cs="Arial"/>
          <w:i/>
          <w:color w:val="00B050"/>
          <w:sz w:val="36"/>
          <w:szCs w:val="36"/>
        </w:rPr>
      </w:pPr>
      <w:r w:rsidRPr="009F25A0">
        <w:rPr>
          <w:rFonts w:ascii="Arial" w:hAnsi="Arial" w:cs="Arial"/>
          <w:i/>
          <w:color w:val="00B050"/>
          <w:sz w:val="36"/>
          <w:szCs w:val="36"/>
        </w:rPr>
        <w:t>Building the Future</w:t>
      </w:r>
    </w:p>
    <w:p w:rsidRPr="004F18AB" w:rsidR="001F6A9E" w:rsidRDefault="001F6A9E" w14:paraId="2D13C3C4" w14:textId="77777777">
      <w:pPr>
        <w:jc w:val="center"/>
        <w:rPr>
          <w:rFonts w:asciiTheme="minorHAnsi" w:hAnsiTheme="minorHAnsi" w:cstheme="minorHAnsi"/>
          <w:b/>
          <w:sz w:val="20"/>
        </w:rPr>
      </w:pPr>
    </w:p>
    <w:p w:rsidRPr="004F18AB" w:rsidR="001F6A9E" w:rsidP="004F18AB" w:rsidRDefault="001F6A9E" w14:paraId="6A49F19E" w14:textId="601AC863">
      <w:pPr>
        <w:jc w:val="center"/>
        <w:rPr>
          <w:rFonts w:asciiTheme="minorHAnsi" w:hAnsiTheme="minorHAnsi" w:cstheme="minorHAnsi"/>
          <w:b/>
          <w:sz w:val="28"/>
          <w:szCs w:val="28"/>
        </w:rPr>
      </w:pPr>
      <w:r w:rsidRPr="004F18AB">
        <w:rPr>
          <w:rFonts w:asciiTheme="minorHAnsi" w:hAnsiTheme="minorHAnsi" w:cstheme="minorHAnsi"/>
          <w:b/>
          <w:sz w:val="28"/>
          <w:szCs w:val="28"/>
        </w:rPr>
        <w:t xml:space="preserve">Contract: </w:t>
      </w:r>
      <w:bookmarkStart w:name="_Hlk34651313" w:id="0"/>
      <w:r w:rsidR="00B17BB9">
        <w:rPr>
          <w:rFonts w:asciiTheme="minorHAnsi" w:hAnsiTheme="minorHAnsi" w:cstheme="minorHAnsi"/>
          <w:b/>
          <w:sz w:val="28"/>
          <w:szCs w:val="28"/>
        </w:rPr>
        <w:t>UWTSD Plot E9 Residential Building</w:t>
      </w:r>
      <w:bookmarkEnd w:id="0"/>
    </w:p>
    <w:p w:rsidR="004F18AB" w:rsidP="004F18AB" w:rsidRDefault="004F18AB" w14:paraId="269BFD1A" w14:textId="77777777">
      <w:pPr>
        <w:rPr>
          <w:rFonts w:asciiTheme="minorHAnsi" w:hAnsiTheme="minorHAnsi" w:cstheme="minorHAnsi"/>
          <w:b/>
          <w:sz w:val="20"/>
        </w:rPr>
      </w:pPr>
    </w:p>
    <w:p w:rsidRPr="004F18AB" w:rsidR="001F6A9E" w:rsidP="004F18AB" w:rsidRDefault="001F6A9E" w14:paraId="435C54E7" w14:textId="1D10005D">
      <w:pPr>
        <w:jc w:val="center"/>
        <w:rPr>
          <w:rFonts w:asciiTheme="minorHAnsi" w:hAnsiTheme="minorHAnsi" w:cstheme="minorHAnsi"/>
          <w:b/>
          <w:sz w:val="28"/>
          <w:szCs w:val="28"/>
        </w:rPr>
      </w:pPr>
      <w:r w:rsidRPr="004F18AB">
        <w:rPr>
          <w:rFonts w:asciiTheme="minorHAnsi" w:hAnsiTheme="minorHAnsi" w:cstheme="minorHAnsi"/>
          <w:b/>
          <w:sz w:val="28"/>
          <w:szCs w:val="28"/>
        </w:rPr>
        <w:t>Contract No.:</w:t>
      </w:r>
      <w:r w:rsidRPr="004F18AB" w:rsidR="00066271">
        <w:rPr>
          <w:rFonts w:asciiTheme="minorHAnsi" w:hAnsiTheme="minorHAnsi" w:cstheme="minorHAnsi"/>
          <w:b/>
          <w:sz w:val="28"/>
          <w:szCs w:val="28"/>
        </w:rPr>
        <w:t xml:space="preserve"> </w:t>
      </w:r>
      <w:r w:rsidR="00B17BB9">
        <w:rPr>
          <w:rFonts w:asciiTheme="minorHAnsi" w:hAnsiTheme="minorHAnsi" w:cstheme="minorHAnsi"/>
          <w:b/>
          <w:sz w:val="28"/>
          <w:szCs w:val="28"/>
        </w:rPr>
        <w:t>UWTSD 001</w:t>
      </w:r>
    </w:p>
    <w:p w:rsidRPr="004F18AB" w:rsidR="001F6A9E" w:rsidP="00902399" w:rsidRDefault="001F6A9E" w14:paraId="4831F17E" w14:textId="77777777">
      <w:pPr>
        <w:ind w:left="720" w:firstLine="720"/>
        <w:rPr>
          <w:rFonts w:asciiTheme="minorHAnsi" w:hAnsiTheme="minorHAnsi" w:cstheme="minorHAnsi"/>
          <w:b/>
          <w:sz w:val="20"/>
        </w:rPr>
      </w:pPr>
    </w:p>
    <w:p w:rsidRPr="004F18AB" w:rsidR="001F6A9E" w:rsidP="00902399" w:rsidRDefault="00635955" w14:paraId="3F0A44DE" w14:textId="1ECD7263">
      <w:pPr>
        <w:ind w:left="720" w:firstLine="720"/>
        <w:rPr>
          <w:rFonts w:asciiTheme="minorHAnsi" w:hAnsiTheme="minorHAnsi" w:cstheme="minorHAnsi"/>
          <w:b/>
          <w:sz w:val="44"/>
        </w:rPr>
      </w:pPr>
      <w:r w:rsidRPr="004F18AB">
        <w:rPr>
          <w:rFonts w:asciiTheme="minorHAnsi" w:hAnsiTheme="minorHAnsi" w:cstheme="minorHAnsi"/>
          <w:b/>
          <w:sz w:val="44"/>
        </w:rPr>
        <w:t xml:space="preserve">METHOD STATEMENT No. </w:t>
      </w:r>
      <w:r w:rsidR="00B6255A">
        <w:rPr>
          <w:rFonts w:asciiTheme="minorHAnsi" w:hAnsiTheme="minorHAnsi" w:cstheme="minorHAnsi"/>
          <w:b/>
          <w:sz w:val="44"/>
        </w:rPr>
        <w:t>NCMS</w:t>
      </w:r>
      <w:r w:rsidRPr="004F18AB">
        <w:rPr>
          <w:rFonts w:asciiTheme="minorHAnsi" w:hAnsiTheme="minorHAnsi" w:cstheme="minorHAnsi"/>
          <w:b/>
          <w:sz w:val="44"/>
        </w:rPr>
        <w:t xml:space="preserve"> 0</w:t>
      </w:r>
      <w:r w:rsidR="00F13AA8">
        <w:rPr>
          <w:rFonts w:asciiTheme="minorHAnsi" w:hAnsiTheme="minorHAnsi" w:cstheme="minorHAnsi"/>
          <w:b/>
          <w:sz w:val="44"/>
        </w:rPr>
        <w:t>01</w:t>
      </w:r>
    </w:p>
    <w:p w:rsidRPr="004F18AB" w:rsidR="001F6A9E" w:rsidRDefault="001F6A9E" w14:paraId="0800C72D" w14:textId="77777777">
      <w:pPr>
        <w:jc w:val="both"/>
        <w:rPr>
          <w:rFonts w:asciiTheme="minorHAnsi" w:hAnsiTheme="minorHAnsi" w:cstheme="minorHAnsi"/>
          <w:b/>
          <w:sz w:val="20"/>
        </w:rPr>
      </w:pPr>
    </w:p>
    <w:p w:rsidRPr="004F18AB" w:rsidR="001F6A9E" w:rsidP="004F18AB" w:rsidRDefault="001F6A9E" w14:paraId="2A9AA488" w14:textId="0A4EB696">
      <w:pPr>
        <w:jc w:val="center"/>
        <w:rPr>
          <w:rFonts w:asciiTheme="minorHAnsi" w:hAnsiTheme="minorHAnsi" w:cstheme="minorHAnsi"/>
          <w:sz w:val="36"/>
          <w:szCs w:val="36"/>
        </w:rPr>
      </w:pPr>
      <w:r w:rsidRPr="004F18AB">
        <w:rPr>
          <w:rFonts w:asciiTheme="minorHAnsi" w:hAnsiTheme="minorHAnsi" w:cstheme="minorHAnsi"/>
          <w:b/>
          <w:sz w:val="36"/>
        </w:rPr>
        <w:t>SUBJECT:</w:t>
      </w:r>
      <w:r w:rsidRPr="004F18AB" w:rsidR="00AD4B62">
        <w:rPr>
          <w:rFonts w:asciiTheme="minorHAnsi" w:hAnsiTheme="minorHAnsi" w:cstheme="minorHAnsi"/>
          <w:sz w:val="36"/>
          <w:szCs w:val="36"/>
        </w:rPr>
        <w:t xml:space="preserve"> </w:t>
      </w:r>
      <w:r w:rsidR="00F13AA8">
        <w:rPr>
          <w:rFonts w:asciiTheme="minorHAnsi" w:hAnsiTheme="minorHAnsi" w:cstheme="minorHAnsi"/>
          <w:b/>
          <w:bCs/>
          <w:sz w:val="36"/>
          <w:szCs w:val="36"/>
        </w:rPr>
        <w:t xml:space="preserve">Construction </w:t>
      </w:r>
      <w:r w:rsidR="00B6255A">
        <w:rPr>
          <w:rFonts w:asciiTheme="minorHAnsi" w:hAnsiTheme="minorHAnsi" w:cstheme="minorHAnsi"/>
          <w:b/>
          <w:bCs/>
          <w:sz w:val="36"/>
          <w:szCs w:val="36"/>
        </w:rPr>
        <w:t>work for Plot E9</w:t>
      </w:r>
    </w:p>
    <w:p w:rsidRPr="004F18AB" w:rsidR="001F6A9E" w:rsidRDefault="001F6A9E" w14:paraId="09A6B16D" w14:textId="77777777">
      <w:pPr>
        <w:jc w:val="both"/>
        <w:rPr>
          <w:rFonts w:asciiTheme="minorHAnsi" w:hAnsiTheme="minorHAnsi" w:cstheme="minorHAnsi"/>
          <w:b/>
        </w:rPr>
      </w:pPr>
    </w:p>
    <w:tbl>
      <w:tblPr>
        <w:tblW w:w="9640" w:type="dxa"/>
        <w:tblBorders>
          <w:top w:val="single" w:color="auto" w:sz="12" w:space="0"/>
          <w:left w:val="single" w:color="auto" w:sz="12" w:space="0"/>
          <w:bottom w:val="single" w:color="auto" w:sz="12" w:space="0"/>
          <w:right w:val="single" w:color="auto" w:sz="12" w:space="0"/>
          <w:insideH w:val="single" w:color="auto" w:sz="12" w:space="0"/>
          <w:insideV w:val="single" w:color="auto" w:sz="12" w:space="0"/>
        </w:tblBorders>
        <w:tblLayout w:type="fixed"/>
        <w:tblLook w:val="0000" w:firstRow="0" w:lastRow="0" w:firstColumn="0" w:lastColumn="0" w:noHBand="0" w:noVBand="0"/>
      </w:tblPr>
      <w:tblGrid>
        <w:gridCol w:w="1545"/>
        <w:gridCol w:w="13"/>
        <w:gridCol w:w="960"/>
        <w:gridCol w:w="34"/>
        <w:gridCol w:w="849"/>
        <w:gridCol w:w="732"/>
        <w:gridCol w:w="404"/>
        <w:gridCol w:w="420"/>
        <w:gridCol w:w="995"/>
        <w:gridCol w:w="141"/>
        <w:gridCol w:w="565"/>
        <w:gridCol w:w="430"/>
        <w:gridCol w:w="279"/>
        <w:gridCol w:w="1955"/>
        <w:gridCol w:w="318"/>
      </w:tblGrid>
      <w:tr w:rsidRPr="004F18AB" w:rsidR="001F6A9E" w:rsidTr="009F25A0" w14:paraId="7142E548" w14:textId="77777777">
        <w:trPr>
          <w:trHeight w:val="860"/>
        </w:trPr>
        <w:tc>
          <w:tcPr>
            <w:tcW w:w="1558" w:type="dxa"/>
            <w:gridSpan w:val="2"/>
            <w:tcBorders>
              <w:top w:val="single" w:color="auto" w:sz="12" w:space="0"/>
              <w:left w:val="single" w:color="auto" w:sz="12" w:space="0"/>
              <w:bottom w:val="single" w:color="auto" w:sz="12" w:space="0"/>
              <w:right w:val="single" w:color="auto" w:sz="12" w:space="0"/>
            </w:tcBorders>
          </w:tcPr>
          <w:p w:rsidRPr="007F51F7" w:rsidR="001F6A9E" w:rsidRDefault="001F6A9E" w14:paraId="5AF16907" w14:textId="77777777">
            <w:pPr>
              <w:jc w:val="both"/>
              <w:rPr>
                <w:rFonts w:asciiTheme="minorHAnsi" w:hAnsiTheme="minorHAnsi" w:cstheme="minorHAnsi"/>
                <w:b/>
                <w:sz w:val="20"/>
                <w:szCs w:val="24"/>
              </w:rPr>
            </w:pPr>
            <w:r w:rsidRPr="007F51F7">
              <w:rPr>
                <w:rFonts w:asciiTheme="minorHAnsi" w:hAnsiTheme="minorHAnsi" w:cstheme="minorHAnsi"/>
                <w:b/>
                <w:sz w:val="20"/>
                <w:szCs w:val="24"/>
              </w:rPr>
              <w:t>Originated by:</w:t>
            </w:r>
          </w:p>
          <w:p w:rsidRPr="004F18AB" w:rsidR="001F6A9E" w:rsidRDefault="001F6A9E" w14:paraId="7A5727DA" w14:textId="77777777">
            <w:pPr>
              <w:jc w:val="both"/>
              <w:rPr>
                <w:rFonts w:asciiTheme="minorHAnsi" w:hAnsiTheme="minorHAnsi" w:cstheme="minorHAnsi"/>
                <w:b/>
                <w:sz w:val="20"/>
              </w:rPr>
            </w:pPr>
          </w:p>
          <w:p w:rsidRPr="004F18AB" w:rsidR="001F6A9E" w:rsidRDefault="001F6A9E" w14:paraId="7CA0CF20" w14:textId="3CEC97D4">
            <w:pPr>
              <w:jc w:val="both"/>
              <w:rPr>
                <w:rFonts w:asciiTheme="minorHAnsi" w:hAnsiTheme="minorHAnsi" w:cstheme="minorHAnsi"/>
                <w:b/>
                <w:sz w:val="20"/>
              </w:rPr>
            </w:pPr>
          </w:p>
          <w:p w:rsidR="007F51F7" w:rsidP="00F13AA8" w:rsidRDefault="007F51F7" w14:paraId="57896317" w14:textId="77777777">
            <w:pPr>
              <w:pStyle w:val="Heading1"/>
              <w:numPr>
                <w:ilvl w:val="0"/>
                <w:numId w:val="0"/>
              </w:numPr>
              <w:ind w:left="720" w:hanging="720"/>
              <w:rPr>
                <w:sz w:val="20"/>
                <w:szCs w:val="16"/>
              </w:rPr>
            </w:pPr>
          </w:p>
          <w:p w:rsidRPr="007F51F7" w:rsidR="001F6A9E" w:rsidP="00F13AA8" w:rsidRDefault="00066271" w14:paraId="4037056C" w14:textId="268F0396">
            <w:pPr>
              <w:pStyle w:val="Heading1"/>
              <w:numPr>
                <w:ilvl w:val="0"/>
                <w:numId w:val="0"/>
              </w:numPr>
              <w:ind w:left="720" w:hanging="720"/>
            </w:pPr>
            <w:r w:rsidRPr="007F51F7">
              <w:rPr>
                <w:sz w:val="20"/>
                <w:szCs w:val="16"/>
              </w:rPr>
              <w:t>Date</w:t>
            </w:r>
            <w:r w:rsidRPr="007F51F7" w:rsidR="008A5B4D">
              <w:rPr>
                <w:sz w:val="20"/>
                <w:szCs w:val="16"/>
              </w:rPr>
              <w:t>:</w:t>
            </w:r>
            <w:r w:rsidRPr="007F51F7" w:rsidR="00D27071">
              <w:rPr>
                <w:sz w:val="20"/>
                <w:szCs w:val="16"/>
              </w:rPr>
              <w:t xml:space="preserve"> </w:t>
            </w:r>
          </w:p>
        </w:tc>
        <w:tc>
          <w:tcPr>
            <w:tcW w:w="2979" w:type="dxa"/>
            <w:gridSpan w:val="5"/>
            <w:tcBorders>
              <w:top w:val="single" w:color="auto" w:sz="12" w:space="0"/>
              <w:left w:val="single" w:color="auto" w:sz="12" w:space="0"/>
              <w:bottom w:val="single" w:color="auto" w:sz="12" w:space="0"/>
              <w:right w:val="single" w:color="auto" w:sz="12" w:space="0"/>
            </w:tcBorders>
          </w:tcPr>
          <w:p w:rsidRPr="004F18AB" w:rsidR="001F6A9E" w:rsidRDefault="001F6A9E" w14:paraId="19D7D162" w14:textId="77777777">
            <w:pPr>
              <w:jc w:val="both"/>
              <w:rPr>
                <w:rFonts w:asciiTheme="minorHAnsi" w:hAnsiTheme="minorHAnsi" w:cstheme="minorHAnsi"/>
                <w:b/>
                <w:sz w:val="20"/>
              </w:rPr>
            </w:pPr>
            <w:r w:rsidRPr="004F18AB">
              <w:rPr>
                <w:rFonts w:asciiTheme="minorHAnsi" w:hAnsiTheme="minorHAnsi" w:cstheme="minorHAnsi"/>
                <w:b/>
                <w:sz w:val="20"/>
              </w:rPr>
              <w:t>Construction Approval:</w:t>
            </w:r>
          </w:p>
          <w:p w:rsidRPr="004F18AB" w:rsidR="001F6A9E" w:rsidRDefault="001F6A9E" w14:paraId="07886B94" w14:textId="77777777">
            <w:pPr>
              <w:jc w:val="both"/>
              <w:rPr>
                <w:rFonts w:asciiTheme="minorHAnsi" w:hAnsiTheme="minorHAnsi" w:cstheme="minorHAnsi"/>
                <w:b/>
                <w:sz w:val="20"/>
              </w:rPr>
            </w:pPr>
          </w:p>
          <w:p w:rsidRPr="004F18AB" w:rsidR="001F6A9E" w:rsidRDefault="001F6A9E" w14:paraId="1793D17A" w14:textId="77777777">
            <w:pPr>
              <w:jc w:val="both"/>
              <w:rPr>
                <w:rFonts w:asciiTheme="minorHAnsi" w:hAnsiTheme="minorHAnsi" w:cstheme="minorHAnsi"/>
                <w:b/>
                <w:sz w:val="20"/>
              </w:rPr>
            </w:pPr>
          </w:p>
          <w:p w:rsidRPr="004F18AB" w:rsidR="001F6A9E" w:rsidRDefault="001F6A9E" w14:paraId="1CD7FE74" w14:textId="77777777">
            <w:pPr>
              <w:jc w:val="both"/>
              <w:rPr>
                <w:rFonts w:asciiTheme="minorHAnsi" w:hAnsiTheme="minorHAnsi" w:cstheme="minorHAnsi"/>
                <w:b/>
                <w:sz w:val="20"/>
              </w:rPr>
            </w:pPr>
          </w:p>
          <w:p w:rsidRPr="004F18AB" w:rsidR="001F6A9E" w:rsidRDefault="001F6A9E" w14:paraId="25496668" w14:textId="77777777">
            <w:pPr>
              <w:jc w:val="both"/>
              <w:rPr>
                <w:rFonts w:asciiTheme="minorHAnsi" w:hAnsiTheme="minorHAnsi" w:cstheme="minorHAnsi"/>
                <w:b/>
                <w:sz w:val="20"/>
              </w:rPr>
            </w:pPr>
            <w:r w:rsidRPr="004F18AB">
              <w:rPr>
                <w:rFonts w:asciiTheme="minorHAnsi" w:hAnsiTheme="minorHAnsi" w:cstheme="minorHAnsi"/>
                <w:b/>
                <w:sz w:val="20"/>
              </w:rPr>
              <w:t>Date:</w:t>
            </w:r>
          </w:p>
        </w:tc>
        <w:tc>
          <w:tcPr>
            <w:tcW w:w="2551" w:type="dxa"/>
            <w:gridSpan w:val="5"/>
            <w:tcBorders>
              <w:top w:val="single" w:color="auto" w:sz="12" w:space="0"/>
              <w:left w:val="single" w:color="auto" w:sz="12" w:space="0"/>
              <w:bottom w:val="single" w:color="auto" w:sz="12" w:space="0"/>
              <w:right w:val="single" w:color="auto" w:sz="12" w:space="0"/>
            </w:tcBorders>
          </w:tcPr>
          <w:p w:rsidRPr="004F18AB" w:rsidR="001F6A9E" w:rsidRDefault="001F6A9E" w14:paraId="0BEA7B73" w14:textId="77777777">
            <w:pPr>
              <w:jc w:val="both"/>
              <w:rPr>
                <w:rFonts w:asciiTheme="minorHAnsi" w:hAnsiTheme="minorHAnsi" w:cstheme="minorHAnsi"/>
                <w:b/>
                <w:sz w:val="20"/>
              </w:rPr>
            </w:pPr>
            <w:r w:rsidRPr="004F18AB">
              <w:rPr>
                <w:rFonts w:asciiTheme="minorHAnsi" w:hAnsiTheme="minorHAnsi" w:cstheme="minorHAnsi"/>
                <w:b/>
                <w:sz w:val="20"/>
              </w:rPr>
              <w:t>Environmental Approval:</w:t>
            </w:r>
          </w:p>
          <w:p w:rsidRPr="004F18AB" w:rsidR="001F6A9E" w:rsidRDefault="001F6A9E" w14:paraId="3D8EB22F" w14:textId="77777777">
            <w:pPr>
              <w:jc w:val="both"/>
              <w:rPr>
                <w:rFonts w:asciiTheme="minorHAnsi" w:hAnsiTheme="minorHAnsi" w:cstheme="minorHAnsi"/>
                <w:b/>
                <w:sz w:val="20"/>
              </w:rPr>
            </w:pPr>
          </w:p>
          <w:p w:rsidRPr="004F18AB" w:rsidR="001F6A9E" w:rsidRDefault="001F6A9E" w14:paraId="265692E3" w14:textId="77777777">
            <w:pPr>
              <w:jc w:val="both"/>
              <w:rPr>
                <w:rFonts w:asciiTheme="minorHAnsi" w:hAnsiTheme="minorHAnsi" w:cstheme="minorHAnsi"/>
                <w:b/>
                <w:sz w:val="20"/>
              </w:rPr>
            </w:pPr>
          </w:p>
          <w:p w:rsidR="007F51F7" w:rsidRDefault="007F51F7" w14:paraId="602113A3" w14:textId="77777777">
            <w:pPr>
              <w:jc w:val="both"/>
              <w:rPr>
                <w:rFonts w:asciiTheme="minorHAnsi" w:hAnsiTheme="minorHAnsi" w:cstheme="minorHAnsi"/>
                <w:b/>
                <w:sz w:val="20"/>
              </w:rPr>
            </w:pPr>
          </w:p>
          <w:p w:rsidRPr="004F18AB" w:rsidR="001F6A9E" w:rsidRDefault="001F6A9E" w14:paraId="624DD1D3" w14:textId="4CAB3BC7">
            <w:pPr>
              <w:jc w:val="both"/>
              <w:rPr>
                <w:rFonts w:asciiTheme="minorHAnsi" w:hAnsiTheme="minorHAnsi" w:cstheme="minorHAnsi"/>
                <w:b/>
                <w:sz w:val="20"/>
              </w:rPr>
            </w:pPr>
            <w:r w:rsidRPr="004F18AB">
              <w:rPr>
                <w:rFonts w:asciiTheme="minorHAnsi" w:hAnsiTheme="minorHAnsi" w:cstheme="minorHAnsi"/>
                <w:b/>
                <w:sz w:val="20"/>
              </w:rPr>
              <w:t>Date:</w:t>
            </w:r>
          </w:p>
        </w:tc>
        <w:tc>
          <w:tcPr>
            <w:tcW w:w="2552" w:type="dxa"/>
            <w:gridSpan w:val="3"/>
            <w:tcBorders>
              <w:top w:val="single" w:color="auto" w:sz="12" w:space="0"/>
              <w:left w:val="single" w:color="auto" w:sz="12" w:space="0"/>
              <w:bottom w:val="single" w:color="auto" w:sz="12" w:space="0"/>
              <w:right w:val="single" w:color="auto" w:sz="12" w:space="0"/>
            </w:tcBorders>
          </w:tcPr>
          <w:p w:rsidRPr="004F18AB" w:rsidR="001F6A9E" w:rsidRDefault="001F6A9E" w14:paraId="5E7770CE" w14:textId="77777777">
            <w:pPr>
              <w:jc w:val="both"/>
              <w:rPr>
                <w:rFonts w:asciiTheme="minorHAnsi" w:hAnsiTheme="minorHAnsi" w:cstheme="minorHAnsi"/>
                <w:b/>
                <w:sz w:val="20"/>
              </w:rPr>
            </w:pPr>
            <w:r w:rsidRPr="004F18AB">
              <w:rPr>
                <w:rFonts w:asciiTheme="minorHAnsi" w:hAnsiTheme="minorHAnsi" w:cstheme="minorHAnsi"/>
                <w:b/>
                <w:sz w:val="20"/>
              </w:rPr>
              <w:t>Works-Supervisor Approval:</w:t>
            </w:r>
          </w:p>
          <w:p w:rsidRPr="004F18AB" w:rsidR="001F6A9E" w:rsidRDefault="001F6A9E" w14:paraId="272F70EB" w14:textId="77777777">
            <w:pPr>
              <w:jc w:val="both"/>
              <w:rPr>
                <w:rFonts w:asciiTheme="minorHAnsi" w:hAnsiTheme="minorHAnsi" w:cstheme="minorHAnsi"/>
                <w:b/>
                <w:sz w:val="20"/>
              </w:rPr>
            </w:pPr>
          </w:p>
          <w:p w:rsidRPr="004F18AB" w:rsidR="001F6A9E" w:rsidRDefault="001F6A9E" w14:paraId="620BB84B" w14:textId="77777777">
            <w:pPr>
              <w:jc w:val="both"/>
              <w:rPr>
                <w:rFonts w:asciiTheme="minorHAnsi" w:hAnsiTheme="minorHAnsi" w:cstheme="minorHAnsi"/>
                <w:b/>
                <w:sz w:val="20"/>
              </w:rPr>
            </w:pPr>
          </w:p>
          <w:p w:rsidR="007F51F7" w:rsidRDefault="007F51F7" w14:paraId="15B79781" w14:textId="77777777">
            <w:pPr>
              <w:rPr>
                <w:rFonts w:asciiTheme="minorHAnsi" w:hAnsiTheme="minorHAnsi" w:cstheme="minorHAnsi"/>
                <w:b/>
                <w:sz w:val="20"/>
              </w:rPr>
            </w:pPr>
          </w:p>
          <w:p w:rsidRPr="004F18AB" w:rsidR="001F6A9E" w:rsidRDefault="001F6A9E" w14:paraId="76A9F5AD" w14:textId="6FFB45F4">
            <w:pPr>
              <w:rPr>
                <w:rFonts w:asciiTheme="minorHAnsi" w:hAnsiTheme="minorHAnsi" w:cstheme="minorHAnsi"/>
                <w:b/>
                <w:sz w:val="20"/>
              </w:rPr>
            </w:pPr>
            <w:r w:rsidRPr="004F18AB">
              <w:rPr>
                <w:rFonts w:asciiTheme="minorHAnsi" w:hAnsiTheme="minorHAnsi" w:cstheme="minorHAnsi"/>
                <w:b/>
                <w:sz w:val="20"/>
              </w:rPr>
              <w:t>Date:</w:t>
            </w:r>
          </w:p>
        </w:tc>
      </w:tr>
      <w:tr w:rsidRPr="004F18AB" w:rsidR="001F6A9E" w:rsidTr="009F25A0" w14:paraId="7FF01D59" w14:textId="77777777">
        <w:trPr>
          <w:cantSplit/>
          <w:trHeight w:val="750"/>
        </w:trPr>
        <w:tc>
          <w:tcPr>
            <w:tcW w:w="4537" w:type="dxa"/>
            <w:gridSpan w:val="7"/>
            <w:tcBorders>
              <w:top w:val="single" w:color="auto" w:sz="12" w:space="0"/>
              <w:left w:val="single" w:color="auto" w:sz="12" w:space="0"/>
              <w:bottom w:val="single" w:color="auto" w:sz="12" w:space="0"/>
              <w:right w:val="single" w:color="auto" w:sz="12" w:space="0"/>
            </w:tcBorders>
          </w:tcPr>
          <w:p w:rsidRPr="004F18AB" w:rsidR="001F6A9E" w:rsidRDefault="001F6A9E" w14:paraId="2E62E9AD" w14:textId="77777777">
            <w:pPr>
              <w:jc w:val="both"/>
              <w:rPr>
                <w:rFonts w:asciiTheme="minorHAnsi" w:hAnsiTheme="minorHAnsi" w:cstheme="minorHAnsi"/>
                <w:b/>
                <w:sz w:val="20"/>
              </w:rPr>
            </w:pPr>
            <w:r w:rsidRPr="004F18AB">
              <w:rPr>
                <w:rFonts w:asciiTheme="minorHAnsi" w:hAnsiTheme="minorHAnsi" w:cstheme="minorHAnsi"/>
                <w:b/>
                <w:sz w:val="20"/>
              </w:rPr>
              <w:t>P.M. Acceptance:</w:t>
            </w:r>
          </w:p>
          <w:p w:rsidRPr="004F18AB" w:rsidR="001F6A9E" w:rsidRDefault="001F6A9E" w14:paraId="23AB68B1" w14:textId="77777777">
            <w:pPr>
              <w:jc w:val="both"/>
              <w:rPr>
                <w:rFonts w:asciiTheme="minorHAnsi" w:hAnsiTheme="minorHAnsi" w:cstheme="minorHAnsi"/>
                <w:b/>
                <w:sz w:val="20"/>
              </w:rPr>
            </w:pPr>
          </w:p>
          <w:p w:rsidRPr="004F18AB" w:rsidR="001F6A9E" w:rsidRDefault="001F6A9E" w14:paraId="01DC15C9" w14:textId="77777777">
            <w:pPr>
              <w:jc w:val="both"/>
              <w:rPr>
                <w:rFonts w:asciiTheme="minorHAnsi" w:hAnsiTheme="minorHAnsi" w:cstheme="minorHAnsi"/>
                <w:b/>
                <w:sz w:val="20"/>
              </w:rPr>
            </w:pPr>
          </w:p>
          <w:p w:rsidRPr="004F18AB" w:rsidR="001F6A9E" w:rsidRDefault="001F6A9E" w14:paraId="733C7E6F" w14:textId="77777777">
            <w:pPr>
              <w:jc w:val="both"/>
              <w:rPr>
                <w:rFonts w:asciiTheme="minorHAnsi" w:hAnsiTheme="minorHAnsi" w:cstheme="minorHAnsi"/>
                <w:b/>
                <w:sz w:val="20"/>
              </w:rPr>
            </w:pPr>
          </w:p>
          <w:p w:rsidRPr="004F18AB" w:rsidR="001F6A9E" w:rsidRDefault="001F6A9E" w14:paraId="72CB4DED" w14:textId="77777777">
            <w:pPr>
              <w:jc w:val="both"/>
              <w:rPr>
                <w:rFonts w:asciiTheme="minorHAnsi" w:hAnsiTheme="minorHAnsi" w:cstheme="minorHAnsi"/>
                <w:b/>
                <w:sz w:val="20"/>
              </w:rPr>
            </w:pPr>
            <w:r w:rsidRPr="004F18AB">
              <w:rPr>
                <w:rFonts w:asciiTheme="minorHAnsi" w:hAnsiTheme="minorHAnsi" w:cstheme="minorHAnsi"/>
                <w:b/>
                <w:sz w:val="20"/>
              </w:rPr>
              <w:t>Date:</w:t>
            </w:r>
          </w:p>
        </w:tc>
        <w:tc>
          <w:tcPr>
            <w:tcW w:w="5103" w:type="dxa"/>
            <w:gridSpan w:val="8"/>
            <w:tcBorders>
              <w:top w:val="single" w:color="auto" w:sz="12" w:space="0"/>
              <w:left w:val="single" w:color="auto" w:sz="12" w:space="0"/>
              <w:bottom w:val="single" w:color="auto" w:sz="12" w:space="0"/>
              <w:right w:val="single" w:color="auto" w:sz="12" w:space="0"/>
            </w:tcBorders>
          </w:tcPr>
          <w:p w:rsidRPr="004F18AB" w:rsidR="001F6A9E" w:rsidRDefault="001F6A9E" w14:paraId="7C7979B3" w14:textId="77777777">
            <w:pPr>
              <w:rPr>
                <w:rFonts w:asciiTheme="minorHAnsi" w:hAnsiTheme="minorHAnsi" w:cstheme="minorHAnsi"/>
                <w:b/>
                <w:sz w:val="20"/>
              </w:rPr>
            </w:pPr>
            <w:r w:rsidRPr="004F18AB">
              <w:rPr>
                <w:rFonts w:asciiTheme="minorHAnsi" w:hAnsiTheme="minorHAnsi" w:cstheme="minorHAnsi"/>
                <w:b/>
                <w:sz w:val="20"/>
              </w:rPr>
              <w:t>Work to commence Approval:</w:t>
            </w:r>
          </w:p>
          <w:p w:rsidRPr="004F18AB" w:rsidR="001F6A9E" w:rsidRDefault="001F6A9E" w14:paraId="5B3ECAED" w14:textId="77777777">
            <w:pPr>
              <w:ind w:left="-250"/>
              <w:rPr>
                <w:rFonts w:asciiTheme="minorHAnsi" w:hAnsiTheme="minorHAnsi" w:cstheme="minorHAnsi"/>
                <w:b/>
                <w:sz w:val="20"/>
              </w:rPr>
            </w:pPr>
          </w:p>
          <w:p w:rsidRPr="004F18AB" w:rsidR="001F6A9E" w:rsidRDefault="001F6A9E" w14:paraId="12FBCC87" w14:textId="77777777">
            <w:pPr>
              <w:rPr>
                <w:rFonts w:asciiTheme="minorHAnsi" w:hAnsiTheme="minorHAnsi" w:cstheme="minorHAnsi"/>
                <w:b/>
                <w:sz w:val="20"/>
              </w:rPr>
            </w:pPr>
          </w:p>
          <w:p w:rsidRPr="004F18AB" w:rsidR="001F6A9E" w:rsidRDefault="001F6A9E" w14:paraId="60E21622" w14:textId="77777777">
            <w:pPr>
              <w:rPr>
                <w:rFonts w:asciiTheme="minorHAnsi" w:hAnsiTheme="minorHAnsi" w:cstheme="minorHAnsi"/>
                <w:b/>
                <w:sz w:val="20"/>
              </w:rPr>
            </w:pPr>
          </w:p>
          <w:p w:rsidRPr="004F18AB" w:rsidR="001F6A9E" w:rsidRDefault="001F6A9E" w14:paraId="5C77EDF1" w14:textId="77777777">
            <w:pPr>
              <w:jc w:val="both"/>
              <w:rPr>
                <w:rFonts w:asciiTheme="minorHAnsi" w:hAnsiTheme="minorHAnsi" w:cstheme="minorHAnsi"/>
                <w:b/>
                <w:sz w:val="20"/>
              </w:rPr>
            </w:pPr>
            <w:r w:rsidRPr="004F18AB">
              <w:rPr>
                <w:rFonts w:asciiTheme="minorHAnsi" w:hAnsiTheme="minorHAnsi" w:cstheme="minorHAnsi"/>
                <w:b/>
                <w:sz w:val="20"/>
              </w:rPr>
              <w:t>Date:</w:t>
            </w:r>
          </w:p>
        </w:tc>
      </w:tr>
      <w:tr w:rsidRPr="004F18AB" w:rsidR="001F6A9E" w:rsidTr="00696CC7" w14:paraId="32797E7F" w14:textId="77777777">
        <w:tc>
          <w:tcPr>
            <w:tcW w:w="1558" w:type="dxa"/>
            <w:gridSpan w:val="2"/>
            <w:tcBorders>
              <w:top w:val="single" w:color="auto" w:sz="12" w:space="0"/>
              <w:left w:val="single" w:color="auto" w:sz="12" w:space="0"/>
              <w:bottom w:val="single" w:color="auto" w:sz="12" w:space="0"/>
              <w:right w:val="single" w:color="auto" w:sz="12" w:space="0"/>
            </w:tcBorders>
          </w:tcPr>
          <w:p w:rsidRPr="004F18AB" w:rsidR="001F6A9E" w:rsidRDefault="001F6A9E" w14:paraId="39A2E7A1" w14:textId="77777777">
            <w:pPr>
              <w:jc w:val="both"/>
              <w:rPr>
                <w:rFonts w:asciiTheme="minorHAnsi" w:hAnsiTheme="minorHAnsi" w:cstheme="minorHAnsi"/>
                <w:b/>
              </w:rPr>
            </w:pPr>
            <w:r w:rsidRPr="004F18AB">
              <w:rPr>
                <w:rFonts w:asciiTheme="minorHAnsi" w:hAnsiTheme="minorHAnsi" w:cstheme="minorHAnsi"/>
                <w:b/>
                <w:sz w:val="20"/>
              </w:rPr>
              <w:t>Revision</w:t>
            </w:r>
          </w:p>
        </w:tc>
        <w:tc>
          <w:tcPr>
            <w:tcW w:w="960" w:type="dxa"/>
            <w:tcBorders>
              <w:top w:val="single" w:color="auto" w:sz="12" w:space="0"/>
              <w:left w:val="single" w:color="auto" w:sz="12" w:space="0"/>
              <w:bottom w:val="single" w:color="auto" w:sz="12" w:space="0"/>
              <w:right w:val="single" w:color="auto" w:sz="12" w:space="0"/>
            </w:tcBorders>
          </w:tcPr>
          <w:p w:rsidRPr="004F18AB" w:rsidR="001F6A9E" w:rsidRDefault="001F6A9E" w14:paraId="399CCE8D" w14:textId="77777777">
            <w:pPr>
              <w:jc w:val="both"/>
              <w:rPr>
                <w:rFonts w:asciiTheme="minorHAnsi" w:hAnsiTheme="minorHAnsi" w:cstheme="minorHAnsi"/>
                <w:b/>
              </w:rPr>
            </w:pPr>
            <w:r w:rsidRPr="004F18AB">
              <w:rPr>
                <w:rFonts w:asciiTheme="minorHAnsi" w:hAnsiTheme="minorHAnsi" w:cstheme="minorHAnsi"/>
                <w:b/>
                <w:sz w:val="20"/>
              </w:rPr>
              <w:t>Date</w:t>
            </w:r>
          </w:p>
        </w:tc>
        <w:tc>
          <w:tcPr>
            <w:tcW w:w="2019" w:type="dxa"/>
            <w:gridSpan w:val="4"/>
            <w:tcBorders>
              <w:top w:val="single" w:color="auto" w:sz="12" w:space="0"/>
              <w:left w:val="single" w:color="auto" w:sz="12" w:space="0"/>
              <w:bottom w:val="single" w:color="auto" w:sz="12" w:space="0"/>
              <w:right w:val="nil"/>
            </w:tcBorders>
          </w:tcPr>
          <w:p w:rsidRPr="004F18AB" w:rsidR="001F6A9E" w:rsidRDefault="001F6A9E" w14:paraId="4FACC080" w14:textId="77777777">
            <w:pPr>
              <w:jc w:val="both"/>
              <w:rPr>
                <w:rFonts w:asciiTheme="minorHAnsi" w:hAnsiTheme="minorHAnsi" w:cstheme="minorHAnsi"/>
                <w:b/>
              </w:rPr>
            </w:pPr>
            <w:r w:rsidRPr="004F18AB">
              <w:rPr>
                <w:rFonts w:asciiTheme="minorHAnsi" w:hAnsiTheme="minorHAnsi" w:cstheme="minorHAnsi"/>
                <w:b/>
                <w:sz w:val="20"/>
              </w:rPr>
              <w:t>Change</w:t>
            </w:r>
          </w:p>
        </w:tc>
        <w:tc>
          <w:tcPr>
            <w:tcW w:w="1556" w:type="dxa"/>
            <w:gridSpan w:val="3"/>
            <w:tcBorders>
              <w:top w:val="single" w:color="auto" w:sz="12" w:space="0"/>
              <w:left w:val="single" w:color="auto" w:sz="12" w:space="0"/>
              <w:bottom w:val="single" w:color="auto" w:sz="12" w:space="0"/>
              <w:right w:val="single" w:color="auto" w:sz="12" w:space="0"/>
            </w:tcBorders>
          </w:tcPr>
          <w:p w:rsidRPr="004F18AB" w:rsidR="001F6A9E" w:rsidRDefault="001F6A9E" w14:paraId="3161E111" w14:textId="77777777">
            <w:pPr>
              <w:jc w:val="both"/>
              <w:rPr>
                <w:rFonts w:asciiTheme="minorHAnsi" w:hAnsiTheme="minorHAnsi" w:cstheme="minorHAnsi"/>
                <w:b/>
                <w:sz w:val="20"/>
              </w:rPr>
            </w:pPr>
            <w:r w:rsidRPr="004F18AB">
              <w:rPr>
                <w:rFonts w:asciiTheme="minorHAnsi" w:hAnsiTheme="minorHAnsi" w:cstheme="minorHAnsi"/>
                <w:b/>
                <w:sz w:val="20"/>
              </w:rPr>
              <w:t>Revision</w:t>
            </w:r>
          </w:p>
        </w:tc>
        <w:tc>
          <w:tcPr>
            <w:tcW w:w="995" w:type="dxa"/>
            <w:gridSpan w:val="2"/>
            <w:tcBorders>
              <w:top w:val="single" w:color="auto" w:sz="12" w:space="0"/>
              <w:left w:val="single" w:color="auto" w:sz="12" w:space="0"/>
              <w:bottom w:val="single" w:color="auto" w:sz="12" w:space="0"/>
              <w:right w:val="single" w:color="auto" w:sz="12" w:space="0"/>
            </w:tcBorders>
          </w:tcPr>
          <w:p w:rsidRPr="004F18AB" w:rsidR="001F6A9E" w:rsidRDefault="001F6A9E" w14:paraId="1304189A" w14:textId="77777777">
            <w:pPr>
              <w:jc w:val="both"/>
              <w:rPr>
                <w:rFonts w:asciiTheme="minorHAnsi" w:hAnsiTheme="minorHAnsi" w:cstheme="minorHAnsi"/>
                <w:b/>
              </w:rPr>
            </w:pPr>
            <w:r w:rsidRPr="004F18AB">
              <w:rPr>
                <w:rFonts w:asciiTheme="minorHAnsi" w:hAnsiTheme="minorHAnsi" w:cstheme="minorHAnsi"/>
                <w:b/>
                <w:sz w:val="20"/>
              </w:rPr>
              <w:t>Date</w:t>
            </w:r>
          </w:p>
        </w:tc>
        <w:tc>
          <w:tcPr>
            <w:tcW w:w="2234" w:type="dxa"/>
            <w:gridSpan w:val="2"/>
            <w:tcBorders>
              <w:top w:val="single" w:color="auto" w:sz="12" w:space="0"/>
              <w:left w:val="single" w:color="auto" w:sz="12" w:space="0"/>
              <w:bottom w:val="single" w:color="auto" w:sz="12" w:space="0"/>
              <w:right w:val="nil"/>
            </w:tcBorders>
          </w:tcPr>
          <w:p w:rsidRPr="004F18AB" w:rsidR="001F6A9E" w:rsidRDefault="001F6A9E" w14:paraId="1F30941B" w14:textId="77777777">
            <w:pPr>
              <w:jc w:val="both"/>
              <w:rPr>
                <w:rFonts w:asciiTheme="minorHAnsi" w:hAnsiTheme="minorHAnsi" w:cstheme="minorHAnsi"/>
                <w:b/>
              </w:rPr>
            </w:pPr>
            <w:r w:rsidRPr="004F18AB">
              <w:rPr>
                <w:rFonts w:asciiTheme="minorHAnsi" w:hAnsiTheme="minorHAnsi" w:cstheme="minorHAnsi"/>
                <w:b/>
                <w:sz w:val="20"/>
              </w:rPr>
              <w:t>Change</w:t>
            </w:r>
          </w:p>
        </w:tc>
        <w:tc>
          <w:tcPr>
            <w:tcW w:w="318" w:type="dxa"/>
            <w:tcBorders>
              <w:top w:val="single" w:color="auto" w:sz="12" w:space="0"/>
              <w:left w:val="nil"/>
              <w:bottom w:val="single" w:color="auto" w:sz="12" w:space="0"/>
              <w:right w:val="single" w:color="auto" w:sz="12" w:space="0"/>
            </w:tcBorders>
          </w:tcPr>
          <w:p w:rsidRPr="004F18AB" w:rsidR="001F6A9E" w:rsidRDefault="001F6A9E" w14:paraId="25AE8037" w14:textId="77777777">
            <w:pPr>
              <w:jc w:val="both"/>
              <w:rPr>
                <w:rFonts w:asciiTheme="minorHAnsi" w:hAnsiTheme="minorHAnsi" w:cstheme="minorHAnsi"/>
                <w:b/>
              </w:rPr>
            </w:pPr>
          </w:p>
        </w:tc>
      </w:tr>
      <w:tr w:rsidRPr="004F18AB" w:rsidR="001F6A9E" w:rsidTr="002225CB" w14:paraId="27695D52" w14:textId="77777777">
        <w:trPr>
          <w:cantSplit/>
          <w:trHeight w:val="341"/>
        </w:trPr>
        <w:tc>
          <w:tcPr>
            <w:tcW w:w="1558" w:type="dxa"/>
            <w:gridSpan w:val="2"/>
            <w:tcBorders>
              <w:top w:val="single" w:color="auto" w:sz="12" w:space="0"/>
              <w:left w:val="single" w:color="auto" w:sz="12" w:space="0"/>
              <w:bottom w:val="single" w:color="auto" w:sz="12" w:space="0"/>
              <w:right w:val="single" w:color="auto" w:sz="12" w:space="0"/>
            </w:tcBorders>
          </w:tcPr>
          <w:p w:rsidRPr="004F18AB" w:rsidR="001F6A9E" w:rsidRDefault="00066271" w14:paraId="79F690AB" w14:textId="63BF7BAE">
            <w:pPr>
              <w:jc w:val="center"/>
              <w:rPr>
                <w:rFonts w:asciiTheme="minorHAnsi" w:hAnsiTheme="minorHAnsi" w:cstheme="minorHAnsi"/>
                <w:b/>
                <w:sz w:val="20"/>
              </w:rPr>
            </w:pPr>
            <w:r w:rsidRPr="004F18AB">
              <w:rPr>
                <w:rFonts w:asciiTheme="minorHAnsi" w:hAnsiTheme="minorHAnsi" w:cstheme="minorHAnsi"/>
                <w:b/>
                <w:sz w:val="20"/>
              </w:rPr>
              <w:t>0</w:t>
            </w:r>
            <w:r w:rsidR="00F13AA8">
              <w:rPr>
                <w:rFonts w:asciiTheme="minorHAnsi" w:hAnsiTheme="minorHAnsi" w:cstheme="minorHAnsi"/>
                <w:b/>
                <w:sz w:val="20"/>
              </w:rPr>
              <w:t>0</w:t>
            </w:r>
          </w:p>
        </w:tc>
        <w:tc>
          <w:tcPr>
            <w:tcW w:w="960" w:type="dxa"/>
            <w:tcBorders>
              <w:top w:val="single" w:color="auto" w:sz="12" w:space="0"/>
              <w:left w:val="single" w:color="auto" w:sz="12" w:space="0"/>
              <w:bottom w:val="single" w:color="auto" w:sz="12" w:space="0"/>
              <w:right w:val="single" w:color="auto" w:sz="12" w:space="0"/>
            </w:tcBorders>
          </w:tcPr>
          <w:p w:rsidRPr="004F18AB" w:rsidR="001F6A9E" w:rsidRDefault="001F6A9E" w14:paraId="0318FBB7" w14:textId="3663A50C">
            <w:pPr>
              <w:jc w:val="both"/>
              <w:rPr>
                <w:rFonts w:asciiTheme="minorHAnsi" w:hAnsiTheme="minorHAnsi" w:cstheme="minorHAnsi"/>
                <w:b/>
                <w:sz w:val="16"/>
                <w:szCs w:val="16"/>
              </w:rPr>
            </w:pPr>
          </w:p>
        </w:tc>
        <w:tc>
          <w:tcPr>
            <w:tcW w:w="2019" w:type="dxa"/>
            <w:gridSpan w:val="4"/>
            <w:tcBorders>
              <w:top w:val="single" w:color="auto" w:sz="12" w:space="0"/>
              <w:left w:val="single" w:color="auto" w:sz="12" w:space="0"/>
              <w:bottom w:val="single" w:color="auto" w:sz="12" w:space="0"/>
              <w:right w:val="nil"/>
            </w:tcBorders>
          </w:tcPr>
          <w:p w:rsidRPr="004F18AB" w:rsidR="001F6A9E" w:rsidRDefault="001F6A9E" w14:paraId="707D5E3D" w14:textId="77777777">
            <w:pPr>
              <w:jc w:val="both"/>
              <w:rPr>
                <w:rFonts w:asciiTheme="minorHAnsi" w:hAnsiTheme="minorHAnsi" w:cstheme="minorHAnsi"/>
                <w:b/>
                <w:sz w:val="20"/>
              </w:rPr>
            </w:pPr>
            <w:r w:rsidRPr="004F18AB">
              <w:rPr>
                <w:rFonts w:asciiTheme="minorHAnsi" w:hAnsiTheme="minorHAnsi" w:cstheme="minorHAnsi"/>
                <w:b/>
                <w:sz w:val="16"/>
              </w:rPr>
              <w:t>Issued for approval</w:t>
            </w:r>
          </w:p>
        </w:tc>
        <w:tc>
          <w:tcPr>
            <w:tcW w:w="1556" w:type="dxa"/>
            <w:gridSpan w:val="3"/>
            <w:tcBorders>
              <w:top w:val="single" w:color="auto" w:sz="12" w:space="0"/>
              <w:left w:val="single" w:color="auto" w:sz="12" w:space="0"/>
              <w:bottom w:val="single" w:color="auto" w:sz="12" w:space="0"/>
              <w:right w:val="single" w:color="auto" w:sz="12" w:space="0"/>
            </w:tcBorders>
          </w:tcPr>
          <w:p w:rsidRPr="004F18AB" w:rsidR="001F6A9E" w:rsidP="00D30AAB" w:rsidRDefault="001F6A9E" w14:paraId="1495444C" w14:textId="4ADE7605">
            <w:pPr>
              <w:jc w:val="center"/>
              <w:rPr>
                <w:rFonts w:asciiTheme="minorHAnsi" w:hAnsiTheme="minorHAnsi" w:cstheme="minorHAnsi"/>
                <w:b/>
                <w:sz w:val="20"/>
              </w:rPr>
            </w:pPr>
          </w:p>
        </w:tc>
        <w:tc>
          <w:tcPr>
            <w:tcW w:w="995" w:type="dxa"/>
            <w:gridSpan w:val="2"/>
            <w:tcBorders>
              <w:top w:val="single" w:color="auto" w:sz="12" w:space="0"/>
              <w:left w:val="single" w:color="auto" w:sz="12" w:space="0"/>
              <w:bottom w:val="single" w:color="auto" w:sz="12" w:space="0"/>
              <w:right w:val="single" w:color="auto" w:sz="12" w:space="0"/>
            </w:tcBorders>
          </w:tcPr>
          <w:p w:rsidRPr="004F18AB" w:rsidR="001F6A9E" w:rsidRDefault="001F6A9E" w14:paraId="3D69E503" w14:textId="404174A9">
            <w:pPr>
              <w:jc w:val="both"/>
              <w:rPr>
                <w:rFonts w:asciiTheme="minorHAnsi" w:hAnsiTheme="minorHAnsi" w:cstheme="minorHAnsi"/>
                <w:b/>
                <w:sz w:val="16"/>
              </w:rPr>
            </w:pPr>
          </w:p>
        </w:tc>
        <w:tc>
          <w:tcPr>
            <w:tcW w:w="2552" w:type="dxa"/>
            <w:gridSpan w:val="3"/>
            <w:tcBorders>
              <w:top w:val="single" w:color="auto" w:sz="12" w:space="0"/>
              <w:left w:val="single" w:color="auto" w:sz="12" w:space="0"/>
              <w:bottom w:val="single" w:color="auto" w:sz="12" w:space="0"/>
              <w:right w:val="single" w:color="auto" w:sz="12" w:space="0"/>
            </w:tcBorders>
          </w:tcPr>
          <w:p w:rsidRPr="004F18AB" w:rsidR="001F6A9E" w:rsidRDefault="001F6A9E" w14:paraId="22836FEB" w14:textId="610CB9D1">
            <w:pPr>
              <w:jc w:val="both"/>
              <w:rPr>
                <w:rFonts w:asciiTheme="minorHAnsi" w:hAnsiTheme="minorHAnsi" w:cstheme="minorHAnsi"/>
                <w:b/>
                <w:sz w:val="16"/>
              </w:rPr>
            </w:pPr>
          </w:p>
        </w:tc>
      </w:tr>
      <w:tr w:rsidRPr="004F18AB" w:rsidR="001F6A9E" w:rsidTr="00696CC7" w14:paraId="4343C4FD" w14:textId="77777777">
        <w:tc>
          <w:tcPr>
            <w:tcW w:w="1558" w:type="dxa"/>
            <w:gridSpan w:val="2"/>
            <w:tcBorders>
              <w:top w:val="single" w:color="auto" w:sz="12" w:space="0"/>
              <w:left w:val="single" w:color="auto" w:sz="12" w:space="0"/>
              <w:bottom w:val="single" w:color="auto" w:sz="12" w:space="0"/>
              <w:right w:val="single" w:color="auto" w:sz="12" w:space="0"/>
            </w:tcBorders>
          </w:tcPr>
          <w:p w:rsidRPr="004F18AB" w:rsidR="001F6A9E" w:rsidRDefault="001F6A9E" w14:paraId="102DC931" w14:textId="1EBBA2A7">
            <w:pPr>
              <w:jc w:val="center"/>
              <w:rPr>
                <w:rFonts w:asciiTheme="minorHAnsi" w:hAnsiTheme="minorHAnsi" w:cstheme="minorHAnsi"/>
                <w:b/>
                <w:sz w:val="20"/>
              </w:rPr>
            </w:pPr>
          </w:p>
        </w:tc>
        <w:tc>
          <w:tcPr>
            <w:tcW w:w="960" w:type="dxa"/>
            <w:tcBorders>
              <w:top w:val="single" w:color="auto" w:sz="12" w:space="0"/>
              <w:left w:val="single" w:color="auto" w:sz="12" w:space="0"/>
              <w:bottom w:val="single" w:color="auto" w:sz="12" w:space="0"/>
              <w:right w:val="single" w:color="auto" w:sz="12" w:space="0"/>
            </w:tcBorders>
          </w:tcPr>
          <w:p w:rsidRPr="004F18AB" w:rsidR="001F6A9E" w:rsidRDefault="001F6A9E" w14:paraId="478C0B55" w14:textId="0E24396C">
            <w:pPr>
              <w:jc w:val="both"/>
              <w:rPr>
                <w:rFonts w:asciiTheme="minorHAnsi" w:hAnsiTheme="minorHAnsi" w:cstheme="minorHAnsi"/>
                <w:b/>
                <w:sz w:val="16"/>
              </w:rPr>
            </w:pPr>
          </w:p>
        </w:tc>
        <w:tc>
          <w:tcPr>
            <w:tcW w:w="2019" w:type="dxa"/>
            <w:gridSpan w:val="4"/>
            <w:tcBorders>
              <w:top w:val="single" w:color="auto" w:sz="12" w:space="0"/>
              <w:left w:val="single" w:color="auto" w:sz="12" w:space="0"/>
              <w:bottom w:val="single" w:color="auto" w:sz="12" w:space="0"/>
              <w:right w:val="nil"/>
            </w:tcBorders>
          </w:tcPr>
          <w:p w:rsidRPr="004F18AB" w:rsidR="001F6A9E" w:rsidP="007C480F" w:rsidRDefault="001F6A9E" w14:paraId="629B8E00" w14:textId="56BC3AAF">
            <w:pPr>
              <w:pStyle w:val="Heading1"/>
              <w:numPr>
                <w:ilvl w:val="0"/>
                <w:numId w:val="0"/>
              </w:numPr>
              <w:ind w:left="720" w:hanging="720"/>
            </w:pPr>
          </w:p>
        </w:tc>
        <w:tc>
          <w:tcPr>
            <w:tcW w:w="1556" w:type="dxa"/>
            <w:gridSpan w:val="3"/>
            <w:tcBorders>
              <w:top w:val="single" w:color="auto" w:sz="12" w:space="0"/>
              <w:left w:val="single" w:color="auto" w:sz="12" w:space="0"/>
              <w:bottom w:val="single" w:color="auto" w:sz="12" w:space="0"/>
              <w:right w:val="single" w:color="auto" w:sz="12" w:space="0"/>
            </w:tcBorders>
          </w:tcPr>
          <w:p w:rsidRPr="004F18AB" w:rsidR="001F6A9E" w:rsidP="008D40A7" w:rsidRDefault="001F6A9E" w14:paraId="04A372D7" w14:textId="53627362">
            <w:pPr>
              <w:jc w:val="center"/>
              <w:rPr>
                <w:rFonts w:asciiTheme="minorHAnsi" w:hAnsiTheme="minorHAnsi" w:cstheme="minorHAnsi"/>
                <w:b/>
                <w:sz w:val="16"/>
                <w:szCs w:val="16"/>
              </w:rPr>
            </w:pPr>
          </w:p>
        </w:tc>
        <w:tc>
          <w:tcPr>
            <w:tcW w:w="995" w:type="dxa"/>
            <w:gridSpan w:val="2"/>
            <w:tcBorders>
              <w:top w:val="single" w:color="auto" w:sz="12" w:space="0"/>
              <w:left w:val="single" w:color="auto" w:sz="12" w:space="0"/>
              <w:bottom w:val="single" w:color="auto" w:sz="12" w:space="0"/>
              <w:right w:val="single" w:color="auto" w:sz="12" w:space="0"/>
            </w:tcBorders>
          </w:tcPr>
          <w:p w:rsidRPr="004F18AB" w:rsidR="001F6A9E" w:rsidP="008D40A7" w:rsidRDefault="001F6A9E" w14:paraId="0D79579C" w14:textId="71DE7CAB">
            <w:pPr>
              <w:jc w:val="both"/>
              <w:rPr>
                <w:rFonts w:asciiTheme="minorHAnsi" w:hAnsiTheme="minorHAnsi" w:cstheme="minorHAnsi"/>
                <w:b/>
                <w:sz w:val="18"/>
              </w:rPr>
            </w:pPr>
          </w:p>
        </w:tc>
        <w:tc>
          <w:tcPr>
            <w:tcW w:w="2234" w:type="dxa"/>
            <w:gridSpan w:val="2"/>
            <w:tcBorders>
              <w:top w:val="single" w:color="auto" w:sz="12" w:space="0"/>
              <w:left w:val="single" w:color="auto" w:sz="12" w:space="0"/>
              <w:bottom w:val="single" w:color="auto" w:sz="12" w:space="0"/>
              <w:right w:val="nil"/>
            </w:tcBorders>
          </w:tcPr>
          <w:p w:rsidRPr="004F18AB" w:rsidR="001F6A9E" w:rsidP="008D40A7" w:rsidRDefault="001F6A9E" w14:paraId="0322A350" w14:textId="2A253E94">
            <w:pPr>
              <w:rPr>
                <w:rFonts w:asciiTheme="minorHAnsi" w:hAnsiTheme="minorHAnsi" w:cstheme="minorHAnsi"/>
                <w:b/>
                <w:sz w:val="16"/>
                <w:szCs w:val="16"/>
              </w:rPr>
            </w:pPr>
          </w:p>
        </w:tc>
        <w:tc>
          <w:tcPr>
            <w:tcW w:w="318" w:type="dxa"/>
            <w:tcBorders>
              <w:top w:val="single" w:color="auto" w:sz="12" w:space="0"/>
              <w:left w:val="nil"/>
              <w:bottom w:val="single" w:color="auto" w:sz="12" w:space="0"/>
              <w:right w:val="single" w:color="auto" w:sz="12" w:space="0"/>
            </w:tcBorders>
          </w:tcPr>
          <w:p w:rsidRPr="004F18AB" w:rsidR="001F6A9E" w:rsidRDefault="001F6A9E" w14:paraId="62DFEAE9" w14:textId="77777777">
            <w:pPr>
              <w:jc w:val="both"/>
              <w:rPr>
                <w:rFonts w:asciiTheme="minorHAnsi" w:hAnsiTheme="minorHAnsi" w:cstheme="minorHAnsi"/>
                <w:b/>
              </w:rPr>
            </w:pPr>
          </w:p>
        </w:tc>
      </w:tr>
      <w:tr w:rsidRPr="004F18AB" w:rsidR="009F25A0" w:rsidTr="00696CC7" w14:paraId="28F79C31" w14:textId="77777777">
        <w:tc>
          <w:tcPr>
            <w:tcW w:w="1558" w:type="dxa"/>
            <w:gridSpan w:val="2"/>
            <w:tcBorders>
              <w:top w:val="single" w:color="auto" w:sz="12" w:space="0"/>
              <w:left w:val="single" w:color="auto" w:sz="12" w:space="0"/>
              <w:bottom w:val="single" w:color="auto" w:sz="12" w:space="0"/>
              <w:right w:val="single" w:color="auto" w:sz="12" w:space="0"/>
            </w:tcBorders>
          </w:tcPr>
          <w:p w:rsidRPr="004F18AB" w:rsidR="009F25A0" w:rsidRDefault="009F25A0" w14:paraId="2E3E4AFA" w14:textId="77777777">
            <w:pPr>
              <w:jc w:val="center"/>
              <w:rPr>
                <w:rFonts w:asciiTheme="minorHAnsi" w:hAnsiTheme="minorHAnsi" w:cstheme="minorHAnsi"/>
                <w:b/>
                <w:sz w:val="20"/>
              </w:rPr>
            </w:pPr>
          </w:p>
        </w:tc>
        <w:tc>
          <w:tcPr>
            <w:tcW w:w="960" w:type="dxa"/>
            <w:tcBorders>
              <w:top w:val="single" w:color="auto" w:sz="12" w:space="0"/>
              <w:left w:val="single" w:color="auto" w:sz="12" w:space="0"/>
              <w:bottom w:val="single" w:color="auto" w:sz="12" w:space="0"/>
              <w:right w:val="single" w:color="auto" w:sz="12" w:space="0"/>
            </w:tcBorders>
          </w:tcPr>
          <w:p w:rsidRPr="004F18AB" w:rsidR="009F25A0" w:rsidRDefault="009F25A0" w14:paraId="26CF3343" w14:textId="77777777">
            <w:pPr>
              <w:jc w:val="both"/>
              <w:rPr>
                <w:rFonts w:asciiTheme="minorHAnsi" w:hAnsiTheme="minorHAnsi" w:cstheme="minorHAnsi"/>
                <w:b/>
                <w:sz w:val="16"/>
              </w:rPr>
            </w:pPr>
          </w:p>
        </w:tc>
        <w:tc>
          <w:tcPr>
            <w:tcW w:w="2019" w:type="dxa"/>
            <w:gridSpan w:val="4"/>
            <w:tcBorders>
              <w:top w:val="single" w:color="auto" w:sz="12" w:space="0"/>
              <w:left w:val="single" w:color="auto" w:sz="12" w:space="0"/>
              <w:bottom w:val="single" w:color="auto" w:sz="12" w:space="0"/>
              <w:right w:val="nil"/>
            </w:tcBorders>
          </w:tcPr>
          <w:p w:rsidRPr="004F18AB" w:rsidR="009F25A0" w:rsidP="007C480F" w:rsidRDefault="009F25A0" w14:paraId="75EE4E07" w14:textId="77777777">
            <w:pPr>
              <w:pStyle w:val="Heading1"/>
              <w:numPr>
                <w:ilvl w:val="0"/>
                <w:numId w:val="0"/>
              </w:numPr>
              <w:ind w:left="720" w:hanging="720"/>
            </w:pPr>
          </w:p>
        </w:tc>
        <w:tc>
          <w:tcPr>
            <w:tcW w:w="1556" w:type="dxa"/>
            <w:gridSpan w:val="3"/>
            <w:tcBorders>
              <w:top w:val="single" w:color="auto" w:sz="12" w:space="0"/>
              <w:left w:val="single" w:color="auto" w:sz="12" w:space="0"/>
              <w:bottom w:val="single" w:color="auto" w:sz="12" w:space="0"/>
              <w:right w:val="single" w:color="auto" w:sz="12" w:space="0"/>
            </w:tcBorders>
          </w:tcPr>
          <w:p w:rsidRPr="004F18AB" w:rsidR="009F25A0" w:rsidP="008D40A7" w:rsidRDefault="009F25A0" w14:paraId="523467B1" w14:textId="77777777">
            <w:pPr>
              <w:jc w:val="center"/>
              <w:rPr>
                <w:rFonts w:asciiTheme="minorHAnsi" w:hAnsiTheme="minorHAnsi" w:cstheme="minorHAnsi"/>
                <w:b/>
                <w:sz w:val="16"/>
                <w:szCs w:val="16"/>
              </w:rPr>
            </w:pPr>
          </w:p>
        </w:tc>
        <w:tc>
          <w:tcPr>
            <w:tcW w:w="995" w:type="dxa"/>
            <w:gridSpan w:val="2"/>
            <w:tcBorders>
              <w:top w:val="single" w:color="auto" w:sz="12" w:space="0"/>
              <w:left w:val="single" w:color="auto" w:sz="12" w:space="0"/>
              <w:bottom w:val="single" w:color="auto" w:sz="12" w:space="0"/>
              <w:right w:val="single" w:color="auto" w:sz="12" w:space="0"/>
            </w:tcBorders>
          </w:tcPr>
          <w:p w:rsidRPr="004F18AB" w:rsidR="009F25A0" w:rsidP="008D40A7" w:rsidRDefault="009F25A0" w14:paraId="3F7AC299" w14:textId="77777777">
            <w:pPr>
              <w:jc w:val="both"/>
              <w:rPr>
                <w:rFonts w:asciiTheme="minorHAnsi" w:hAnsiTheme="minorHAnsi" w:cstheme="minorHAnsi"/>
                <w:b/>
                <w:sz w:val="18"/>
              </w:rPr>
            </w:pPr>
          </w:p>
        </w:tc>
        <w:tc>
          <w:tcPr>
            <w:tcW w:w="2234" w:type="dxa"/>
            <w:gridSpan w:val="2"/>
            <w:tcBorders>
              <w:top w:val="single" w:color="auto" w:sz="12" w:space="0"/>
              <w:left w:val="single" w:color="auto" w:sz="12" w:space="0"/>
              <w:bottom w:val="single" w:color="auto" w:sz="12" w:space="0"/>
              <w:right w:val="nil"/>
            </w:tcBorders>
          </w:tcPr>
          <w:p w:rsidRPr="004F18AB" w:rsidR="009F25A0" w:rsidP="008D40A7" w:rsidRDefault="009F25A0" w14:paraId="6388447E" w14:textId="77777777">
            <w:pPr>
              <w:rPr>
                <w:rFonts w:asciiTheme="minorHAnsi" w:hAnsiTheme="minorHAnsi" w:cstheme="minorHAnsi"/>
                <w:b/>
                <w:sz w:val="16"/>
                <w:szCs w:val="16"/>
              </w:rPr>
            </w:pPr>
          </w:p>
        </w:tc>
        <w:tc>
          <w:tcPr>
            <w:tcW w:w="318" w:type="dxa"/>
            <w:tcBorders>
              <w:top w:val="single" w:color="auto" w:sz="12" w:space="0"/>
              <w:left w:val="nil"/>
              <w:bottom w:val="single" w:color="auto" w:sz="12" w:space="0"/>
              <w:right w:val="single" w:color="auto" w:sz="12" w:space="0"/>
            </w:tcBorders>
          </w:tcPr>
          <w:p w:rsidRPr="004F18AB" w:rsidR="009F25A0" w:rsidRDefault="009F25A0" w14:paraId="7DB8789A" w14:textId="77777777">
            <w:pPr>
              <w:jc w:val="both"/>
              <w:rPr>
                <w:rFonts w:asciiTheme="minorHAnsi" w:hAnsiTheme="minorHAnsi" w:cstheme="minorHAnsi"/>
                <w:b/>
              </w:rPr>
            </w:pPr>
          </w:p>
        </w:tc>
      </w:tr>
      <w:tr w:rsidRPr="004F18AB" w:rsidR="001F6A9E" w:rsidTr="009F25A0" w14:paraId="4E0E86CA" w14:textId="77777777">
        <w:trPr>
          <w:cantSplit/>
          <w:trHeight w:val="1591"/>
        </w:trPr>
        <w:tc>
          <w:tcPr>
            <w:tcW w:w="1545" w:type="dxa"/>
            <w:tcBorders>
              <w:top w:val="single" w:color="auto" w:sz="12" w:space="0"/>
              <w:left w:val="single" w:color="auto" w:sz="12" w:space="0"/>
              <w:bottom w:val="single" w:color="auto" w:sz="12" w:space="0"/>
              <w:right w:val="single" w:color="auto" w:sz="12" w:space="0"/>
            </w:tcBorders>
          </w:tcPr>
          <w:p w:rsidRPr="004F18AB" w:rsidR="001F6A9E" w:rsidRDefault="001F6A9E" w14:paraId="4EA5D69A" w14:textId="77777777">
            <w:pPr>
              <w:jc w:val="both"/>
              <w:rPr>
                <w:rFonts w:asciiTheme="minorHAnsi" w:hAnsiTheme="minorHAnsi" w:cstheme="minorHAnsi"/>
                <w:b/>
              </w:rPr>
            </w:pPr>
            <w:r w:rsidRPr="004F18AB">
              <w:rPr>
                <w:rFonts w:asciiTheme="minorHAnsi" w:hAnsiTheme="minorHAnsi" w:cstheme="minorHAnsi"/>
                <w:b/>
              </w:rPr>
              <w:t>Distribution</w:t>
            </w:r>
          </w:p>
        </w:tc>
        <w:tc>
          <w:tcPr>
            <w:tcW w:w="1007" w:type="dxa"/>
            <w:gridSpan w:val="3"/>
            <w:tcBorders>
              <w:top w:val="single" w:color="auto" w:sz="12" w:space="0"/>
              <w:left w:val="single" w:color="auto" w:sz="12" w:space="0"/>
              <w:bottom w:val="single" w:color="auto" w:sz="12" w:space="0"/>
              <w:right w:val="single" w:color="auto" w:sz="12" w:space="0"/>
            </w:tcBorders>
            <w:textDirection w:val="btLr"/>
          </w:tcPr>
          <w:p w:rsidRPr="004F18AB" w:rsidR="001F6A9E" w:rsidRDefault="001F6A9E" w14:paraId="4B26B9B8" w14:textId="43038FFB">
            <w:pPr>
              <w:ind w:left="113" w:right="113"/>
              <w:jc w:val="both"/>
              <w:rPr>
                <w:rFonts w:asciiTheme="minorHAnsi" w:hAnsiTheme="minorHAnsi" w:cstheme="minorHAnsi"/>
                <w:b/>
              </w:rPr>
            </w:pPr>
          </w:p>
        </w:tc>
        <w:tc>
          <w:tcPr>
            <w:tcW w:w="849" w:type="dxa"/>
            <w:tcBorders>
              <w:top w:val="single" w:color="auto" w:sz="12" w:space="0"/>
              <w:left w:val="single" w:color="auto" w:sz="12" w:space="0"/>
              <w:bottom w:val="single" w:color="auto" w:sz="12" w:space="0"/>
              <w:right w:val="single" w:color="auto" w:sz="12" w:space="0"/>
            </w:tcBorders>
            <w:textDirection w:val="btLr"/>
          </w:tcPr>
          <w:p w:rsidRPr="004F18AB" w:rsidR="001F6A9E" w:rsidRDefault="001F6A9E" w14:paraId="1B24C25B" w14:textId="5F63EA9C">
            <w:pPr>
              <w:ind w:left="113" w:right="113"/>
              <w:jc w:val="both"/>
              <w:rPr>
                <w:rFonts w:asciiTheme="minorHAnsi" w:hAnsiTheme="minorHAnsi" w:cstheme="minorHAnsi"/>
                <w:b/>
                <w:szCs w:val="24"/>
              </w:rPr>
            </w:pPr>
          </w:p>
        </w:tc>
        <w:tc>
          <w:tcPr>
            <w:tcW w:w="732" w:type="dxa"/>
            <w:tcBorders>
              <w:top w:val="single" w:color="auto" w:sz="12" w:space="0"/>
              <w:left w:val="single" w:color="auto" w:sz="12" w:space="0"/>
              <w:bottom w:val="single" w:color="auto" w:sz="12" w:space="0"/>
              <w:right w:val="single" w:color="auto" w:sz="12" w:space="0"/>
            </w:tcBorders>
            <w:textDirection w:val="btLr"/>
          </w:tcPr>
          <w:p w:rsidRPr="004F18AB" w:rsidR="00D27071" w:rsidP="001C5D30" w:rsidRDefault="00D27071" w14:paraId="3C3B36C3" w14:textId="77777777">
            <w:pPr>
              <w:ind w:left="113" w:right="113"/>
              <w:jc w:val="both"/>
              <w:rPr>
                <w:rFonts w:asciiTheme="minorHAnsi" w:hAnsiTheme="minorHAnsi" w:cstheme="minorHAnsi"/>
                <w:b/>
                <w:szCs w:val="24"/>
              </w:rPr>
            </w:pPr>
          </w:p>
        </w:tc>
        <w:tc>
          <w:tcPr>
            <w:tcW w:w="824" w:type="dxa"/>
            <w:gridSpan w:val="2"/>
            <w:tcBorders>
              <w:top w:val="single" w:color="auto" w:sz="12" w:space="0"/>
              <w:left w:val="single" w:color="auto" w:sz="12" w:space="0"/>
              <w:bottom w:val="single" w:color="auto" w:sz="12" w:space="0"/>
              <w:right w:val="single" w:color="auto" w:sz="12" w:space="0"/>
            </w:tcBorders>
            <w:textDirection w:val="btLr"/>
          </w:tcPr>
          <w:p w:rsidRPr="004F18AB" w:rsidR="001F6A9E" w:rsidP="004A0ED3" w:rsidRDefault="001F6A9E" w14:paraId="46B09B79" w14:textId="77777777">
            <w:pPr>
              <w:ind w:left="113" w:right="113"/>
              <w:jc w:val="both"/>
              <w:rPr>
                <w:rFonts w:asciiTheme="minorHAnsi" w:hAnsiTheme="minorHAnsi" w:cstheme="minorHAnsi"/>
                <w:b/>
                <w:szCs w:val="24"/>
              </w:rPr>
            </w:pPr>
          </w:p>
        </w:tc>
        <w:tc>
          <w:tcPr>
            <w:tcW w:w="995" w:type="dxa"/>
            <w:tcBorders>
              <w:top w:val="single" w:color="auto" w:sz="12" w:space="0"/>
              <w:left w:val="single" w:color="auto" w:sz="12" w:space="0"/>
              <w:bottom w:val="single" w:color="auto" w:sz="12" w:space="0"/>
              <w:right w:val="single" w:color="auto" w:sz="12" w:space="0"/>
            </w:tcBorders>
          </w:tcPr>
          <w:p w:rsidRPr="004F18AB" w:rsidR="001F6A9E" w:rsidRDefault="001F6A9E" w14:paraId="0049597C" w14:textId="77777777">
            <w:pPr>
              <w:jc w:val="both"/>
              <w:rPr>
                <w:rFonts w:asciiTheme="minorHAnsi" w:hAnsiTheme="minorHAnsi" w:cstheme="minorHAnsi"/>
                <w:b/>
                <w:sz w:val="20"/>
              </w:rPr>
            </w:pPr>
          </w:p>
        </w:tc>
        <w:tc>
          <w:tcPr>
            <w:tcW w:w="706" w:type="dxa"/>
            <w:gridSpan w:val="2"/>
            <w:tcBorders>
              <w:top w:val="single" w:color="auto" w:sz="12" w:space="0"/>
              <w:left w:val="single" w:color="auto" w:sz="12" w:space="0"/>
              <w:bottom w:val="single" w:color="auto" w:sz="12" w:space="0"/>
              <w:right w:val="single" w:color="auto" w:sz="12" w:space="0"/>
            </w:tcBorders>
          </w:tcPr>
          <w:p w:rsidRPr="004F18AB" w:rsidR="001F6A9E" w:rsidRDefault="001F6A9E" w14:paraId="18FAAC70" w14:textId="77777777">
            <w:pPr>
              <w:jc w:val="both"/>
              <w:rPr>
                <w:rFonts w:asciiTheme="minorHAnsi" w:hAnsiTheme="minorHAnsi" w:cstheme="minorHAnsi"/>
                <w:b/>
                <w:sz w:val="20"/>
              </w:rPr>
            </w:pPr>
          </w:p>
        </w:tc>
        <w:tc>
          <w:tcPr>
            <w:tcW w:w="709" w:type="dxa"/>
            <w:gridSpan w:val="2"/>
            <w:tcBorders>
              <w:top w:val="single" w:color="auto" w:sz="12" w:space="0"/>
              <w:left w:val="single" w:color="auto" w:sz="12" w:space="0"/>
              <w:bottom w:val="single" w:color="auto" w:sz="12" w:space="0"/>
              <w:right w:val="single" w:color="auto" w:sz="12" w:space="0"/>
            </w:tcBorders>
          </w:tcPr>
          <w:p w:rsidRPr="004F18AB" w:rsidR="001F6A9E" w:rsidRDefault="001F6A9E" w14:paraId="63B5F59E" w14:textId="77777777">
            <w:pPr>
              <w:jc w:val="both"/>
              <w:rPr>
                <w:rFonts w:asciiTheme="minorHAnsi" w:hAnsiTheme="minorHAnsi" w:cstheme="minorHAnsi"/>
                <w:b/>
                <w:sz w:val="20"/>
              </w:rPr>
            </w:pPr>
          </w:p>
        </w:tc>
        <w:tc>
          <w:tcPr>
            <w:tcW w:w="2273" w:type="dxa"/>
            <w:gridSpan w:val="2"/>
            <w:tcBorders>
              <w:top w:val="single" w:color="auto" w:sz="12" w:space="0"/>
              <w:left w:val="single" w:color="auto" w:sz="12" w:space="0"/>
              <w:bottom w:val="single" w:color="auto" w:sz="12" w:space="0"/>
              <w:right w:val="single" w:color="auto" w:sz="12" w:space="0"/>
            </w:tcBorders>
            <w:textDirection w:val="btLr"/>
          </w:tcPr>
          <w:p w:rsidRPr="004F18AB" w:rsidR="001F6A9E" w:rsidRDefault="001F6A9E" w14:paraId="569C87B1" w14:textId="77777777">
            <w:pPr>
              <w:ind w:left="113" w:right="113"/>
              <w:rPr>
                <w:rFonts w:asciiTheme="minorHAnsi" w:hAnsiTheme="minorHAnsi" w:cstheme="minorHAnsi"/>
                <w:b/>
              </w:rPr>
            </w:pPr>
          </w:p>
        </w:tc>
      </w:tr>
    </w:tbl>
    <w:p w:rsidRPr="004F18AB" w:rsidR="001F6A9E" w:rsidRDefault="001F6A9E" w14:paraId="1E55C608" w14:textId="77777777">
      <w:pPr>
        <w:jc w:val="both"/>
        <w:rPr>
          <w:rFonts w:asciiTheme="minorHAnsi" w:hAnsiTheme="minorHAnsi" w:cstheme="minorHAnsi"/>
          <w:b/>
        </w:rPr>
      </w:pPr>
    </w:p>
    <w:p w:rsidRPr="007C480F" w:rsidR="001F6A9E" w:rsidP="007C480F" w:rsidRDefault="001F6A9E" w14:paraId="3BC753FC" w14:textId="0D7142C6">
      <w:pPr>
        <w:pStyle w:val="Heading1"/>
      </w:pPr>
      <w:r w:rsidRPr="007C480F">
        <w:t>Introduction.</w:t>
      </w:r>
    </w:p>
    <w:p w:rsidRPr="004F18AB" w:rsidR="001F6A9E" w:rsidRDefault="001F6A9E" w14:paraId="68EDC176" w14:textId="77777777">
      <w:pPr>
        <w:jc w:val="both"/>
        <w:rPr>
          <w:rFonts w:asciiTheme="minorHAnsi" w:hAnsiTheme="minorHAnsi" w:cstheme="minorHAnsi"/>
          <w:b/>
        </w:rPr>
      </w:pPr>
    </w:p>
    <w:p w:rsidRPr="004F18AB" w:rsidR="001F6A9E" w:rsidRDefault="001F6A9E" w14:paraId="0423C0AF" w14:textId="77777777">
      <w:pPr>
        <w:ind w:left="720"/>
        <w:jc w:val="both"/>
        <w:rPr>
          <w:rFonts w:asciiTheme="minorHAnsi" w:hAnsiTheme="minorHAnsi" w:cstheme="minorHAnsi"/>
          <w:sz w:val="22"/>
        </w:rPr>
      </w:pPr>
      <w:r w:rsidRPr="004F18AB">
        <w:rPr>
          <w:rFonts w:asciiTheme="minorHAnsi" w:hAnsiTheme="minorHAnsi" w:cstheme="minorHAnsi"/>
          <w:sz w:val="22"/>
        </w:rPr>
        <w:t>The following method statement describes the specific procedures</w:t>
      </w:r>
      <w:r w:rsidRPr="004F18AB" w:rsidR="00267564">
        <w:rPr>
          <w:rFonts w:asciiTheme="minorHAnsi" w:hAnsiTheme="minorHAnsi" w:cstheme="minorHAnsi"/>
          <w:sz w:val="22"/>
        </w:rPr>
        <w:t xml:space="preserve"> to be followed for the </w:t>
      </w:r>
      <w:r w:rsidRPr="004F18AB" w:rsidR="000E3059">
        <w:rPr>
          <w:rFonts w:asciiTheme="minorHAnsi" w:hAnsiTheme="minorHAnsi" w:cstheme="minorHAnsi"/>
          <w:sz w:val="22"/>
        </w:rPr>
        <w:t xml:space="preserve">Works </w:t>
      </w:r>
      <w:r w:rsidRPr="004F18AB" w:rsidR="00B93D73">
        <w:rPr>
          <w:rFonts w:asciiTheme="minorHAnsi" w:hAnsiTheme="minorHAnsi" w:cstheme="minorHAnsi"/>
          <w:sz w:val="22"/>
        </w:rPr>
        <w:t>on Plot E9.</w:t>
      </w:r>
    </w:p>
    <w:p w:rsidRPr="004F18AB" w:rsidR="001F6A9E" w:rsidRDefault="001F6A9E" w14:paraId="6AA3B3DE" w14:textId="77777777">
      <w:pPr>
        <w:jc w:val="both"/>
        <w:rPr>
          <w:rFonts w:asciiTheme="minorHAnsi" w:hAnsiTheme="minorHAnsi" w:cstheme="minorHAnsi"/>
          <w:sz w:val="22"/>
        </w:rPr>
      </w:pPr>
    </w:p>
    <w:p w:rsidRPr="004F18AB" w:rsidR="001F6A9E" w:rsidRDefault="001F6A9E" w14:paraId="253831A1" w14:textId="77777777">
      <w:pPr>
        <w:ind w:left="720"/>
        <w:jc w:val="both"/>
        <w:rPr>
          <w:rFonts w:asciiTheme="minorHAnsi" w:hAnsiTheme="minorHAnsi" w:cstheme="minorHAnsi"/>
          <w:sz w:val="22"/>
        </w:rPr>
      </w:pPr>
      <w:bookmarkStart w:name="_Hlk38879320" w:id="1"/>
      <w:r w:rsidRPr="004F18AB">
        <w:rPr>
          <w:rFonts w:asciiTheme="minorHAnsi" w:hAnsiTheme="minorHAnsi" w:cstheme="minorHAnsi"/>
          <w:sz w:val="22"/>
        </w:rPr>
        <w:t>The work activities include:</w:t>
      </w:r>
    </w:p>
    <w:p w:rsidRPr="004F18AB" w:rsidR="001F6A9E" w:rsidRDefault="001F6A9E" w14:paraId="77D4A921" w14:textId="77777777">
      <w:pPr>
        <w:ind w:left="720"/>
        <w:jc w:val="both"/>
        <w:rPr>
          <w:rFonts w:asciiTheme="minorHAnsi" w:hAnsiTheme="minorHAnsi" w:cstheme="minorHAnsi"/>
          <w:sz w:val="22"/>
        </w:rPr>
      </w:pPr>
    </w:p>
    <w:p w:rsidRPr="004F18AB" w:rsidR="00E4478F" w:rsidP="00756426" w:rsidRDefault="00342294" w14:paraId="3469474F" w14:textId="77777777">
      <w:pPr>
        <w:numPr>
          <w:ilvl w:val="0"/>
          <w:numId w:val="5"/>
        </w:numPr>
        <w:tabs>
          <w:tab w:val="clear" w:pos="1077"/>
          <w:tab w:val="num" w:pos="1134"/>
        </w:tabs>
        <w:ind w:hanging="425"/>
        <w:jc w:val="both"/>
        <w:rPr>
          <w:rFonts w:asciiTheme="minorHAnsi" w:hAnsiTheme="minorHAnsi" w:cstheme="minorHAnsi"/>
          <w:sz w:val="22"/>
        </w:rPr>
      </w:pPr>
      <w:r w:rsidRPr="004F18AB">
        <w:rPr>
          <w:rFonts w:asciiTheme="minorHAnsi" w:hAnsiTheme="minorHAnsi" w:cstheme="minorHAnsi"/>
          <w:sz w:val="22"/>
        </w:rPr>
        <w:t>Site Setup</w:t>
      </w:r>
      <w:r w:rsidRPr="004F18AB" w:rsidR="0000554B">
        <w:rPr>
          <w:rFonts w:asciiTheme="minorHAnsi" w:hAnsiTheme="minorHAnsi" w:cstheme="minorHAnsi"/>
          <w:sz w:val="22"/>
        </w:rPr>
        <w:t>.</w:t>
      </w:r>
    </w:p>
    <w:p w:rsidRPr="004F18AB" w:rsidR="00267564" w:rsidP="00756426" w:rsidRDefault="0000554B" w14:paraId="45E15FF7" w14:textId="77777777">
      <w:pPr>
        <w:numPr>
          <w:ilvl w:val="0"/>
          <w:numId w:val="5"/>
        </w:numPr>
        <w:tabs>
          <w:tab w:val="clear" w:pos="1077"/>
          <w:tab w:val="num" w:pos="1134"/>
        </w:tabs>
        <w:ind w:hanging="425"/>
        <w:jc w:val="both"/>
        <w:rPr>
          <w:rFonts w:asciiTheme="minorHAnsi" w:hAnsiTheme="minorHAnsi" w:cstheme="minorHAnsi"/>
          <w:sz w:val="22"/>
        </w:rPr>
      </w:pPr>
      <w:r w:rsidRPr="004F18AB">
        <w:rPr>
          <w:rFonts w:asciiTheme="minorHAnsi" w:hAnsiTheme="minorHAnsi" w:cstheme="minorHAnsi"/>
          <w:sz w:val="22"/>
        </w:rPr>
        <w:t>Construct</w:t>
      </w:r>
      <w:r w:rsidRPr="004F18AB" w:rsidR="00D7067E">
        <w:rPr>
          <w:rFonts w:asciiTheme="minorHAnsi" w:hAnsiTheme="minorHAnsi" w:cstheme="minorHAnsi"/>
          <w:sz w:val="22"/>
        </w:rPr>
        <w:t xml:space="preserve"> </w:t>
      </w:r>
      <w:r w:rsidRPr="004F18AB" w:rsidR="00B93D73">
        <w:rPr>
          <w:rFonts w:asciiTheme="minorHAnsi" w:hAnsiTheme="minorHAnsi" w:cstheme="minorHAnsi"/>
          <w:sz w:val="22"/>
        </w:rPr>
        <w:t xml:space="preserve">access </w:t>
      </w:r>
      <w:r w:rsidRPr="004F18AB" w:rsidR="00D7067E">
        <w:rPr>
          <w:rFonts w:asciiTheme="minorHAnsi" w:hAnsiTheme="minorHAnsi" w:cstheme="minorHAnsi"/>
          <w:sz w:val="22"/>
        </w:rPr>
        <w:t>road</w:t>
      </w:r>
    </w:p>
    <w:p w:rsidRPr="004F18AB" w:rsidR="00B93D73" w:rsidP="00B93D73" w:rsidRDefault="00B93D73" w14:paraId="722B5E65" w14:textId="77777777">
      <w:pPr>
        <w:numPr>
          <w:ilvl w:val="0"/>
          <w:numId w:val="5"/>
        </w:numPr>
        <w:tabs>
          <w:tab w:val="clear" w:pos="1077"/>
          <w:tab w:val="num" w:pos="1134"/>
        </w:tabs>
        <w:ind w:hanging="425"/>
        <w:jc w:val="both"/>
        <w:rPr>
          <w:rFonts w:asciiTheme="minorHAnsi" w:hAnsiTheme="minorHAnsi" w:cstheme="minorHAnsi"/>
          <w:sz w:val="22"/>
        </w:rPr>
      </w:pPr>
      <w:r w:rsidRPr="004F18AB">
        <w:rPr>
          <w:rFonts w:asciiTheme="minorHAnsi" w:hAnsiTheme="minorHAnsi" w:cstheme="minorHAnsi"/>
          <w:sz w:val="22"/>
        </w:rPr>
        <w:t>Construct Piling Mat</w:t>
      </w:r>
    </w:p>
    <w:p w:rsidRPr="004F18AB" w:rsidR="00B93D73" w:rsidP="00B93D73" w:rsidRDefault="00B93D73" w14:paraId="04D13677" w14:textId="77777777">
      <w:pPr>
        <w:numPr>
          <w:ilvl w:val="0"/>
          <w:numId w:val="5"/>
        </w:numPr>
        <w:tabs>
          <w:tab w:val="clear" w:pos="1077"/>
          <w:tab w:val="num" w:pos="1134"/>
        </w:tabs>
        <w:ind w:hanging="425"/>
        <w:jc w:val="both"/>
        <w:rPr>
          <w:rFonts w:asciiTheme="minorHAnsi" w:hAnsiTheme="minorHAnsi" w:cstheme="minorHAnsi"/>
          <w:sz w:val="22"/>
        </w:rPr>
      </w:pPr>
      <w:r w:rsidRPr="004F18AB">
        <w:rPr>
          <w:rFonts w:asciiTheme="minorHAnsi" w:hAnsiTheme="minorHAnsi" w:cstheme="minorHAnsi"/>
          <w:sz w:val="22"/>
        </w:rPr>
        <w:t>Construct foundation</w:t>
      </w:r>
    </w:p>
    <w:p w:rsidR="00CD103E" w:rsidP="004F18AB" w:rsidRDefault="000F2F04" w14:paraId="052BF872" w14:textId="462589FC">
      <w:pPr>
        <w:numPr>
          <w:ilvl w:val="0"/>
          <w:numId w:val="5"/>
        </w:numPr>
        <w:tabs>
          <w:tab w:val="clear" w:pos="1077"/>
          <w:tab w:val="num" w:pos="1134"/>
        </w:tabs>
        <w:ind w:hanging="425"/>
        <w:jc w:val="both"/>
        <w:rPr>
          <w:rFonts w:asciiTheme="minorHAnsi" w:hAnsiTheme="minorHAnsi" w:cstheme="minorHAnsi"/>
          <w:sz w:val="22"/>
        </w:rPr>
      </w:pPr>
      <w:r w:rsidRPr="004F18AB">
        <w:rPr>
          <w:rFonts w:asciiTheme="minorHAnsi" w:hAnsiTheme="minorHAnsi" w:cstheme="minorHAnsi"/>
          <w:sz w:val="22"/>
        </w:rPr>
        <w:t>Drainage works</w:t>
      </w:r>
    </w:p>
    <w:p w:rsidR="004F18AB" w:rsidP="004F18AB" w:rsidRDefault="004F18AB" w14:paraId="292B7160" w14:textId="58DFF518">
      <w:pPr>
        <w:numPr>
          <w:ilvl w:val="0"/>
          <w:numId w:val="5"/>
        </w:numPr>
        <w:tabs>
          <w:tab w:val="clear" w:pos="1077"/>
          <w:tab w:val="num" w:pos="1134"/>
        </w:tabs>
        <w:ind w:hanging="425"/>
        <w:jc w:val="both"/>
        <w:rPr>
          <w:rFonts w:asciiTheme="minorHAnsi" w:hAnsiTheme="minorHAnsi" w:cstheme="minorHAnsi"/>
          <w:sz w:val="22"/>
        </w:rPr>
      </w:pPr>
      <w:r>
        <w:rPr>
          <w:rFonts w:asciiTheme="minorHAnsi" w:hAnsiTheme="minorHAnsi" w:cstheme="minorHAnsi"/>
          <w:sz w:val="22"/>
        </w:rPr>
        <w:t>Erecting Steel Frame</w:t>
      </w:r>
    </w:p>
    <w:p w:rsidR="008A10F6" w:rsidP="004F18AB" w:rsidRDefault="008A10F6" w14:paraId="22CA7176" w14:textId="25B3F74A">
      <w:pPr>
        <w:numPr>
          <w:ilvl w:val="0"/>
          <w:numId w:val="5"/>
        </w:numPr>
        <w:tabs>
          <w:tab w:val="clear" w:pos="1077"/>
          <w:tab w:val="num" w:pos="1134"/>
        </w:tabs>
        <w:ind w:hanging="425"/>
        <w:jc w:val="both"/>
        <w:rPr>
          <w:rFonts w:asciiTheme="minorHAnsi" w:hAnsiTheme="minorHAnsi" w:cstheme="minorHAnsi"/>
          <w:sz w:val="22"/>
        </w:rPr>
      </w:pPr>
      <w:r>
        <w:rPr>
          <w:rFonts w:asciiTheme="minorHAnsi" w:hAnsiTheme="minorHAnsi" w:cstheme="minorHAnsi"/>
          <w:sz w:val="22"/>
        </w:rPr>
        <w:t>Scaffolding works</w:t>
      </w:r>
    </w:p>
    <w:p w:rsidR="008A10F6" w:rsidP="004F18AB" w:rsidRDefault="008A10F6" w14:paraId="04228FA1" w14:textId="33894DEB">
      <w:pPr>
        <w:numPr>
          <w:ilvl w:val="0"/>
          <w:numId w:val="5"/>
        </w:numPr>
        <w:tabs>
          <w:tab w:val="clear" w:pos="1077"/>
          <w:tab w:val="num" w:pos="1134"/>
        </w:tabs>
        <w:ind w:hanging="425"/>
        <w:jc w:val="both"/>
        <w:rPr>
          <w:rFonts w:asciiTheme="minorHAnsi" w:hAnsiTheme="minorHAnsi" w:cstheme="minorHAnsi"/>
          <w:sz w:val="22"/>
        </w:rPr>
      </w:pPr>
      <w:r>
        <w:rPr>
          <w:rFonts w:asciiTheme="minorHAnsi" w:hAnsiTheme="minorHAnsi" w:cstheme="minorHAnsi"/>
          <w:sz w:val="22"/>
        </w:rPr>
        <w:t>Brick/blockwork</w:t>
      </w:r>
    </w:p>
    <w:p w:rsidR="008A10F6" w:rsidP="004F18AB" w:rsidRDefault="008A10F6" w14:paraId="357F086A" w14:textId="03928761">
      <w:pPr>
        <w:numPr>
          <w:ilvl w:val="0"/>
          <w:numId w:val="5"/>
        </w:numPr>
        <w:tabs>
          <w:tab w:val="clear" w:pos="1077"/>
          <w:tab w:val="num" w:pos="1134"/>
        </w:tabs>
        <w:ind w:hanging="425"/>
        <w:jc w:val="both"/>
        <w:rPr>
          <w:rFonts w:asciiTheme="minorHAnsi" w:hAnsiTheme="minorHAnsi" w:cstheme="minorHAnsi"/>
          <w:sz w:val="22"/>
        </w:rPr>
      </w:pPr>
      <w:r>
        <w:rPr>
          <w:rFonts w:asciiTheme="minorHAnsi" w:hAnsiTheme="minorHAnsi" w:cstheme="minorHAnsi"/>
          <w:sz w:val="22"/>
        </w:rPr>
        <w:t>Kerbs, edgings and paving</w:t>
      </w:r>
    </w:p>
    <w:p w:rsidR="008A10F6" w:rsidP="004F18AB" w:rsidRDefault="008A10F6" w14:paraId="276054C1" w14:textId="192AC828">
      <w:pPr>
        <w:numPr>
          <w:ilvl w:val="0"/>
          <w:numId w:val="5"/>
        </w:numPr>
        <w:tabs>
          <w:tab w:val="clear" w:pos="1077"/>
          <w:tab w:val="num" w:pos="1134"/>
        </w:tabs>
        <w:ind w:hanging="425"/>
        <w:jc w:val="both"/>
        <w:rPr>
          <w:rFonts w:asciiTheme="minorHAnsi" w:hAnsiTheme="minorHAnsi" w:cstheme="minorHAnsi"/>
          <w:sz w:val="22"/>
        </w:rPr>
      </w:pPr>
      <w:r>
        <w:rPr>
          <w:rFonts w:asciiTheme="minorHAnsi" w:hAnsiTheme="minorHAnsi" w:cstheme="minorHAnsi"/>
          <w:sz w:val="22"/>
        </w:rPr>
        <w:t>Application of Resiblock</w:t>
      </w:r>
    </w:p>
    <w:p w:rsidRPr="004F18AB" w:rsidR="008A10F6" w:rsidP="004F18AB" w:rsidRDefault="008A10F6" w14:paraId="194D70CA" w14:textId="597113F7">
      <w:pPr>
        <w:numPr>
          <w:ilvl w:val="0"/>
          <w:numId w:val="5"/>
        </w:numPr>
        <w:tabs>
          <w:tab w:val="clear" w:pos="1077"/>
          <w:tab w:val="num" w:pos="1134"/>
        </w:tabs>
        <w:ind w:hanging="425"/>
        <w:jc w:val="both"/>
        <w:rPr>
          <w:rFonts w:asciiTheme="minorHAnsi" w:hAnsiTheme="minorHAnsi" w:cstheme="minorHAnsi"/>
          <w:sz w:val="22"/>
        </w:rPr>
      </w:pPr>
      <w:r>
        <w:rPr>
          <w:rFonts w:asciiTheme="minorHAnsi" w:hAnsiTheme="minorHAnsi" w:cstheme="minorHAnsi"/>
          <w:sz w:val="22"/>
        </w:rPr>
        <w:t>Tree installation</w:t>
      </w:r>
    </w:p>
    <w:bookmarkEnd w:id="1"/>
    <w:p w:rsidRPr="004F18AB" w:rsidR="00D7067E" w:rsidP="00D27071" w:rsidRDefault="00D7067E" w14:paraId="02E6E816" w14:textId="77777777">
      <w:pPr>
        <w:ind w:left="709"/>
        <w:jc w:val="both"/>
        <w:rPr>
          <w:rFonts w:asciiTheme="minorHAnsi" w:hAnsiTheme="minorHAnsi" w:cstheme="minorHAnsi"/>
          <w:sz w:val="22"/>
        </w:rPr>
      </w:pPr>
    </w:p>
    <w:p w:rsidRPr="004F18AB" w:rsidR="001F6A9E" w:rsidRDefault="001F6A9E" w14:paraId="6F625015" w14:textId="77777777">
      <w:pPr>
        <w:ind w:left="720" w:hanging="720"/>
        <w:jc w:val="both"/>
        <w:rPr>
          <w:rFonts w:asciiTheme="minorHAnsi" w:hAnsiTheme="minorHAnsi" w:cstheme="minorHAnsi"/>
        </w:rPr>
      </w:pPr>
    </w:p>
    <w:p w:rsidRPr="007C480F" w:rsidR="001F6A9E" w:rsidP="007C480F" w:rsidRDefault="001F6A9E" w14:paraId="29A72966" w14:textId="11C62CE6">
      <w:pPr>
        <w:pStyle w:val="Heading1"/>
      </w:pPr>
      <w:r w:rsidRPr="007C480F">
        <w:t>Responsibilities.</w:t>
      </w:r>
    </w:p>
    <w:p w:rsidRPr="004F18AB" w:rsidR="001F6A9E" w:rsidRDefault="001F6A9E" w14:paraId="0CEBEA86" w14:textId="77777777">
      <w:pPr>
        <w:ind w:left="720" w:hanging="720"/>
        <w:jc w:val="both"/>
        <w:rPr>
          <w:rFonts w:asciiTheme="minorHAnsi" w:hAnsiTheme="minorHAnsi" w:cstheme="minorHAnsi"/>
          <w:b/>
        </w:rPr>
      </w:pPr>
    </w:p>
    <w:p w:rsidRPr="004F18AB" w:rsidR="001F6A9E" w:rsidRDefault="001F6A9E" w14:paraId="5190E08F" w14:textId="77777777">
      <w:pPr>
        <w:ind w:left="720" w:hanging="720"/>
        <w:jc w:val="both"/>
        <w:rPr>
          <w:rFonts w:asciiTheme="minorHAnsi" w:hAnsiTheme="minorHAnsi" w:cstheme="minorHAnsi"/>
          <w:b/>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250"/>
        <w:gridCol w:w="2565"/>
        <w:gridCol w:w="4515"/>
      </w:tblGrid>
      <w:tr w:rsidRPr="004F18AB" w:rsidR="001F6A9E" w14:paraId="4FBAFCAF" w14:textId="77777777">
        <w:trPr>
          <w:trHeight w:val="630"/>
        </w:trPr>
        <w:tc>
          <w:tcPr>
            <w:tcW w:w="2250" w:type="dxa"/>
            <w:tcBorders>
              <w:top w:val="single" w:color="auto" w:sz="4" w:space="0"/>
              <w:left w:val="single" w:color="auto" w:sz="4" w:space="0"/>
              <w:bottom w:val="single" w:color="auto" w:sz="4" w:space="0"/>
              <w:right w:val="single" w:color="auto" w:sz="4" w:space="0"/>
            </w:tcBorders>
          </w:tcPr>
          <w:p w:rsidRPr="004F18AB" w:rsidR="001F6A9E" w:rsidRDefault="001F6A9E" w14:paraId="3E03AB89" w14:textId="77777777">
            <w:pPr>
              <w:jc w:val="both"/>
              <w:rPr>
                <w:rFonts w:asciiTheme="minorHAnsi" w:hAnsiTheme="minorHAnsi" w:cstheme="minorHAnsi"/>
                <w:b/>
              </w:rPr>
            </w:pPr>
            <w:r w:rsidRPr="004F18AB">
              <w:rPr>
                <w:rFonts w:asciiTheme="minorHAnsi" w:hAnsiTheme="minorHAnsi" w:cstheme="minorHAnsi"/>
                <w:b/>
              </w:rPr>
              <w:t>Name</w:t>
            </w:r>
          </w:p>
        </w:tc>
        <w:tc>
          <w:tcPr>
            <w:tcW w:w="2565" w:type="dxa"/>
            <w:tcBorders>
              <w:top w:val="single" w:color="auto" w:sz="4" w:space="0"/>
              <w:left w:val="single" w:color="auto" w:sz="4" w:space="0"/>
              <w:bottom w:val="single" w:color="auto" w:sz="4" w:space="0"/>
              <w:right w:val="single" w:color="auto" w:sz="4" w:space="0"/>
            </w:tcBorders>
          </w:tcPr>
          <w:p w:rsidRPr="004F18AB" w:rsidR="001F6A9E" w:rsidRDefault="001F6A9E" w14:paraId="2DD87B97" w14:textId="77777777">
            <w:pPr>
              <w:jc w:val="both"/>
              <w:rPr>
                <w:rFonts w:asciiTheme="minorHAnsi" w:hAnsiTheme="minorHAnsi" w:cstheme="minorHAnsi"/>
                <w:b/>
              </w:rPr>
            </w:pPr>
            <w:r w:rsidRPr="004F18AB">
              <w:rPr>
                <w:rFonts w:asciiTheme="minorHAnsi" w:hAnsiTheme="minorHAnsi" w:cstheme="minorHAnsi"/>
                <w:b/>
              </w:rPr>
              <w:t>Position</w:t>
            </w:r>
          </w:p>
        </w:tc>
        <w:tc>
          <w:tcPr>
            <w:tcW w:w="4515" w:type="dxa"/>
            <w:tcBorders>
              <w:top w:val="single" w:color="auto" w:sz="4" w:space="0"/>
              <w:left w:val="single" w:color="auto" w:sz="4" w:space="0"/>
              <w:bottom w:val="single" w:color="auto" w:sz="4" w:space="0"/>
              <w:right w:val="single" w:color="auto" w:sz="4" w:space="0"/>
            </w:tcBorders>
          </w:tcPr>
          <w:p w:rsidRPr="004F18AB" w:rsidR="001F6A9E" w:rsidRDefault="001F6A9E" w14:paraId="650A1B02" w14:textId="77777777">
            <w:pPr>
              <w:jc w:val="both"/>
              <w:rPr>
                <w:rFonts w:asciiTheme="minorHAnsi" w:hAnsiTheme="minorHAnsi" w:cstheme="minorHAnsi"/>
                <w:b/>
              </w:rPr>
            </w:pPr>
            <w:r w:rsidRPr="004F18AB">
              <w:rPr>
                <w:rFonts w:asciiTheme="minorHAnsi" w:hAnsiTheme="minorHAnsi" w:cstheme="minorHAnsi"/>
                <w:b/>
              </w:rPr>
              <w:t>Emergency contact No.</w:t>
            </w:r>
          </w:p>
        </w:tc>
      </w:tr>
      <w:tr w:rsidRPr="004F18AB" w:rsidR="001F6A9E" w14:paraId="79140D34" w14:textId="77777777">
        <w:trPr>
          <w:trHeight w:val="719"/>
        </w:trPr>
        <w:tc>
          <w:tcPr>
            <w:tcW w:w="2250" w:type="dxa"/>
            <w:tcBorders>
              <w:top w:val="single" w:color="auto" w:sz="4" w:space="0"/>
              <w:left w:val="single" w:color="auto" w:sz="4" w:space="0"/>
              <w:bottom w:val="single" w:color="auto" w:sz="4" w:space="0"/>
              <w:right w:val="single" w:color="auto" w:sz="4" w:space="0"/>
            </w:tcBorders>
            <w:vAlign w:val="center"/>
          </w:tcPr>
          <w:p w:rsidRPr="004F18AB" w:rsidR="001F6A9E" w:rsidP="00666A36" w:rsidRDefault="001F6A9E" w14:paraId="537CA110" w14:textId="77777777">
            <w:pPr>
              <w:rPr>
                <w:rFonts w:asciiTheme="minorHAnsi" w:hAnsiTheme="minorHAnsi" w:cstheme="minorHAnsi"/>
                <w:b/>
                <w:sz w:val="20"/>
              </w:rPr>
            </w:pPr>
          </w:p>
        </w:tc>
        <w:tc>
          <w:tcPr>
            <w:tcW w:w="2565" w:type="dxa"/>
            <w:tcBorders>
              <w:top w:val="single" w:color="auto" w:sz="4" w:space="0"/>
              <w:left w:val="single" w:color="auto" w:sz="4" w:space="0"/>
              <w:bottom w:val="single" w:color="auto" w:sz="4" w:space="0"/>
              <w:right w:val="single" w:color="auto" w:sz="4" w:space="0"/>
            </w:tcBorders>
            <w:vAlign w:val="center"/>
          </w:tcPr>
          <w:p w:rsidRPr="004F18AB" w:rsidR="001F6A9E" w:rsidP="00666A36" w:rsidRDefault="00A05B0C" w14:paraId="6F3BB455" w14:textId="27282B99">
            <w:pPr>
              <w:rPr>
                <w:rFonts w:asciiTheme="minorHAnsi" w:hAnsiTheme="minorHAnsi" w:cstheme="minorHAnsi"/>
                <w:sz w:val="20"/>
              </w:rPr>
            </w:pPr>
            <w:r>
              <w:rPr>
                <w:rFonts w:asciiTheme="minorHAnsi" w:hAnsiTheme="minorHAnsi" w:cstheme="minorHAnsi"/>
                <w:sz w:val="20"/>
              </w:rPr>
              <w:t>Project Manager</w:t>
            </w:r>
          </w:p>
        </w:tc>
        <w:tc>
          <w:tcPr>
            <w:tcW w:w="4515" w:type="dxa"/>
            <w:tcBorders>
              <w:top w:val="single" w:color="auto" w:sz="4" w:space="0"/>
              <w:left w:val="single" w:color="auto" w:sz="4" w:space="0"/>
              <w:bottom w:val="single" w:color="auto" w:sz="4" w:space="0"/>
              <w:right w:val="single" w:color="auto" w:sz="4" w:space="0"/>
            </w:tcBorders>
            <w:vAlign w:val="center"/>
          </w:tcPr>
          <w:p w:rsidRPr="004F18AB" w:rsidR="001F6A9E" w:rsidP="00666A36" w:rsidRDefault="001F6A9E" w14:paraId="608212B1" w14:textId="77777777">
            <w:pPr>
              <w:rPr>
                <w:rFonts w:asciiTheme="minorHAnsi" w:hAnsiTheme="minorHAnsi" w:cstheme="minorHAnsi"/>
                <w:sz w:val="20"/>
              </w:rPr>
            </w:pPr>
          </w:p>
        </w:tc>
      </w:tr>
      <w:tr w:rsidRPr="004F18AB" w:rsidR="001F6A9E" w14:paraId="2DE17E90" w14:textId="77777777">
        <w:trPr>
          <w:trHeight w:val="719"/>
        </w:trPr>
        <w:tc>
          <w:tcPr>
            <w:tcW w:w="2250" w:type="dxa"/>
            <w:tcBorders>
              <w:top w:val="single" w:color="auto" w:sz="4" w:space="0"/>
              <w:left w:val="single" w:color="auto" w:sz="4" w:space="0"/>
              <w:bottom w:val="single" w:color="auto" w:sz="4" w:space="0"/>
              <w:right w:val="single" w:color="auto" w:sz="4" w:space="0"/>
            </w:tcBorders>
            <w:vAlign w:val="center"/>
          </w:tcPr>
          <w:p w:rsidRPr="004F18AB" w:rsidR="001F6A9E" w:rsidP="00666A36" w:rsidRDefault="001F6A9E" w14:paraId="114B7C3B" w14:textId="77777777">
            <w:pPr>
              <w:rPr>
                <w:rFonts w:asciiTheme="minorHAnsi" w:hAnsiTheme="minorHAnsi" w:cstheme="minorHAnsi"/>
                <w:b/>
                <w:sz w:val="20"/>
              </w:rPr>
            </w:pPr>
          </w:p>
        </w:tc>
        <w:tc>
          <w:tcPr>
            <w:tcW w:w="2565" w:type="dxa"/>
            <w:tcBorders>
              <w:top w:val="single" w:color="auto" w:sz="4" w:space="0"/>
              <w:left w:val="single" w:color="auto" w:sz="4" w:space="0"/>
              <w:bottom w:val="single" w:color="auto" w:sz="4" w:space="0"/>
              <w:right w:val="single" w:color="auto" w:sz="4" w:space="0"/>
            </w:tcBorders>
            <w:vAlign w:val="center"/>
          </w:tcPr>
          <w:p w:rsidRPr="004F18AB" w:rsidR="001F6A9E" w:rsidP="000C36E0" w:rsidRDefault="009F74B4" w14:paraId="17E98C1F" w14:textId="63E71C51">
            <w:pPr>
              <w:rPr>
                <w:rFonts w:asciiTheme="minorHAnsi" w:hAnsiTheme="minorHAnsi" w:cstheme="minorHAnsi"/>
                <w:sz w:val="20"/>
              </w:rPr>
            </w:pPr>
            <w:r>
              <w:rPr>
                <w:rFonts w:asciiTheme="minorHAnsi" w:hAnsiTheme="minorHAnsi" w:cstheme="minorHAnsi"/>
                <w:sz w:val="20"/>
              </w:rPr>
              <w:t>Site Manager</w:t>
            </w:r>
          </w:p>
        </w:tc>
        <w:tc>
          <w:tcPr>
            <w:tcW w:w="4515" w:type="dxa"/>
            <w:tcBorders>
              <w:top w:val="single" w:color="auto" w:sz="4" w:space="0"/>
              <w:left w:val="single" w:color="auto" w:sz="4" w:space="0"/>
              <w:bottom w:val="single" w:color="auto" w:sz="4" w:space="0"/>
              <w:right w:val="single" w:color="auto" w:sz="4" w:space="0"/>
            </w:tcBorders>
            <w:vAlign w:val="center"/>
          </w:tcPr>
          <w:p w:rsidRPr="004F18AB" w:rsidR="001F6A9E" w:rsidP="00666A36" w:rsidRDefault="001F6A9E" w14:paraId="75B14CF0" w14:textId="77777777">
            <w:pPr>
              <w:rPr>
                <w:rFonts w:asciiTheme="minorHAnsi" w:hAnsiTheme="minorHAnsi" w:cstheme="minorHAnsi"/>
                <w:sz w:val="20"/>
              </w:rPr>
            </w:pPr>
          </w:p>
        </w:tc>
      </w:tr>
      <w:tr w:rsidRPr="004F18AB" w:rsidR="001F6A9E" w14:paraId="26ED4EF6" w14:textId="77777777">
        <w:trPr>
          <w:trHeight w:val="719"/>
        </w:trPr>
        <w:tc>
          <w:tcPr>
            <w:tcW w:w="2250" w:type="dxa"/>
            <w:tcBorders>
              <w:top w:val="single" w:color="auto" w:sz="4" w:space="0"/>
              <w:left w:val="single" w:color="auto" w:sz="4" w:space="0"/>
              <w:bottom w:val="single" w:color="auto" w:sz="4" w:space="0"/>
              <w:right w:val="single" w:color="auto" w:sz="4" w:space="0"/>
            </w:tcBorders>
            <w:vAlign w:val="center"/>
          </w:tcPr>
          <w:p w:rsidRPr="004F18AB" w:rsidR="001F6A9E" w:rsidP="00666A36" w:rsidRDefault="001F6A9E" w14:paraId="3EC11907" w14:textId="77777777">
            <w:pPr>
              <w:rPr>
                <w:rFonts w:asciiTheme="minorHAnsi" w:hAnsiTheme="minorHAnsi" w:cstheme="minorHAnsi"/>
                <w:b/>
                <w:sz w:val="20"/>
              </w:rPr>
            </w:pPr>
          </w:p>
        </w:tc>
        <w:tc>
          <w:tcPr>
            <w:tcW w:w="2565" w:type="dxa"/>
            <w:tcBorders>
              <w:top w:val="single" w:color="auto" w:sz="4" w:space="0"/>
              <w:left w:val="single" w:color="auto" w:sz="4" w:space="0"/>
              <w:bottom w:val="single" w:color="auto" w:sz="4" w:space="0"/>
              <w:right w:val="single" w:color="auto" w:sz="4" w:space="0"/>
            </w:tcBorders>
            <w:vAlign w:val="center"/>
          </w:tcPr>
          <w:p w:rsidRPr="004F18AB" w:rsidR="001F6A9E" w:rsidP="00666A36" w:rsidRDefault="009F74B4" w14:paraId="10E9FCA9" w14:textId="7C13F6A7">
            <w:pPr>
              <w:rPr>
                <w:rFonts w:asciiTheme="minorHAnsi" w:hAnsiTheme="minorHAnsi" w:cstheme="minorHAnsi"/>
                <w:sz w:val="20"/>
              </w:rPr>
            </w:pPr>
            <w:r>
              <w:rPr>
                <w:rFonts w:asciiTheme="minorHAnsi" w:hAnsiTheme="minorHAnsi" w:cstheme="minorHAnsi"/>
                <w:sz w:val="20"/>
              </w:rPr>
              <w:t>Site Supervisor</w:t>
            </w:r>
          </w:p>
        </w:tc>
        <w:tc>
          <w:tcPr>
            <w:tcW w:w="4515" w:type="dxa"/>
            <w:tcBorders>
              <w:top w:val="single" w:color="auto" w:sz="4" w:space="0"/>
              <w:left w:val="single" w:color="auto" w:sz="4" w:space="0"/>
              <w:bottom w:val="single" w:color="auto" w:sz="4" w:space="0"/>
              <w:right w:val="single" w:color="auto" w:sz="4" w:space="0"/>
            </w:tcBorders>
            <w:vAlign w:val="center"/>
          </w:tcPr>
          <w:p w:rsidRPr="004F18AB" w:rsidR="001F6A9E" w:rsidP="00666A36" w:rsidRDefault="001F6A9E" w14:paraId="7B8E8E12" w14:textId="77777777">
            <w:pPr>
              <w:rPr>
                <w:rFonts w:asciiTheme="minorHAnsi" w:hAnsiTheme="minorHAnsi" w:cstheme="minorHAnsi"/>
                <w:sz w:val="20"/>
              </w:rPr>
            </w:pPr>
          </w:p>
        </w:tc>
      </w:tr>
      <w:tr w:rsidRPr="004F18AB" w:rsidR="001F6A9E" w14:paraId="53D55796" w14:textId="77777777">
        <w:trPr>
          <w:trHeight w:val="719"/>
        </w:trPr>
        <w:tc>
          <w:tcPr>
            <w:tcW w:w="2250" w:type="dxa"/>
            <w:tcBorders>
              <w:top w:val="single" w:color="auto" w:sz="4" w:space="0"/>
              <w:left w:val="single" w:color="auto" w:sz="4" w:space="0"/>
              <w:bottom w:val="single" w:color="auto" w:sz="4" w:space="0"/>
              <w:right w:val="single" w:color="auto" w:sz="4" w:space="0"/>
            </w:tcBorders>
            <w:vAlign w:val="center"/>
          </w:tcPr>
          <w:p w:rsidRPr="004F18AB" w:rsidR="001F6A9E" w:rsidP="00666A36" w:rsidRDefault="001F6A9E" w14:paraId="78FB081C" w14:textId="77777777">
            <w:pPr>
              <w:rPr>
                <w:rFonts w:asciiTheme="minorHAnsi" w:hAnsiTheme="minorHAnsi" w:cstheme="minorHAnsi"/>
                <w:b/>
                <w:sz w:val="20"/>
              </w:rPr>
            </w:pPr>
          </w:p>
        </w:tc>
        <w:tc>
          <w:tcPr>
            <w:tcW w:w="2565" w:type="dxa"/>
            <w:tcBorders>
              <w:top w:val="single" w:color="auto" w:sz="4" w:space="0"/>
              <w:left w:val="single" w:color="auto" w:sz="4" w:space="0"/>
              <w:bottom w:val="single" w:color="auto" w:sz="4" w:space="0"/>
              <w:right w:val="single" w:color="auto" w:sz="4" w:space="0"/>
            </w:tcBorders>
            <w:vAlign w:val="center"/>
          </w:tcPr>
          <w:p w:rsidRPr="004F18AB" w:rsidR="001F6A9E" w:rsidP="00666A36" w:rsidRDefault="009F74B4" w14:paraId="517304B8" w14:textId="6EB33C90">
            <w:pPr>
              <w:rPr>
                <w:rFonts w:asciiTheme="minorHAnsi" w:hAnsiTheme="minorHAnsi" w:cstheme="minorHAnsi"/>
                <w:sz w:val="20"/>
              </w:rPr>
            </w:pPr>
            <w:r>
              <w:rPr>
                <w:rFonts w:asciiTheme="minorHAnsi" w:hAnsiTheme="minorHAnsi" w:cstheme="minorHAnsi"/>
                <w:sz w:val="20"/>
              </w:rPr>
              <w:t>Site Engineer</w:t>
            </w:r>
          </w:p>
        </w:tc>
        <w:tc>
          <w:tcPr>
            <w:tcW w:w="4515" w:type="dxa"/>
            <w:tcBorders>
              <w:top w:val="single" w:color="auto" w:sz="4" w:space="0"/>
              <w:left w:val="single" w:color="auto" w:sz="4" w:space="0"/>
              <w:bottom w:val="single" w:color="auto" w:sz="4" w:space="0"/>
              <w:right w:val="single" w:color="auto" w:sz="4" w:space="0"/>
            </w:tcBorders>
            <w:vAlign w:val="center"/>
          </w:tcPr>
          <w:p w:rsidRPr="004F18AB" w:rsidR="001F6A9E" w:rsidP="00666A36" w:rsidRDefault="001F6A9E" w14:paraId="4488EC12" w14:textId="77777777">
            <w:pPr>
              <w:rPr>
                <w:rFonts w:asciiTheme="minorHAnsi" w:hAnsiTheme="minorHAnsi" w:cstheme="minorHAnsi"/>
                <w:sz w:val="20"/>
              </w:rPr>
            </w:pPr>
          </w:p>
        </w:tc>
      </w:tr>
      <w:tr w:rsidRPr="004F18AB" w:rsidR="001F6A9E" w14:paraId="77BE34DE" w14:textId="77777777">
        <w:trPr>
          <w:trHeight w:val="719"/>
        </w:trPr>
        <w:tc>
          <w:tcPr>
            <w:tcW w:w="2250" w:type="dxa"/>
            <w:tcBorders>
              <w:top w:val="single" w:color="auto" w:sz="4" w:space="0"/>
              <w:left w:val="single" w:color="auto" w:sz="4" w:space="0"/>
              <w:bottom w:val="single" w:color="auto" w:sz="4" w:space="0"/>
              <w:right w:val="single" w:color="auto" w:sz="4" w:space="0"/>
            </w:tcBorders>
            <w:vAlign w:val="center"/>
          </w:tcPr>
          <w:p w:rsidRPr="004F18AB" w:rsidR="001F6A9E" w:rsidP="00D065A2" w:rsidRDefault="001F6A9E" w14:paraId="3A8E08A8" w14:textId="77777777">
            <w:pPr>
              <w:rPr>
                <w:rFonts w:asciiTheme="minorHAnsi" w:hAnsiTheme="minorHAnsi" w:cstheme="minorHAnsi"/>
                <w:b/>
                <w:sz w:val="20"/>
              </w:rPr>
            </w:pPr>
          </w:p>
        </w:tc>
        <w:tc>
          <w:tcPr>
            <w:tcW w:w="2565" w:type="dxa"/>
            <w:tcBorders>
              <w:top w:val="single" w:color="auto" w:sz="4" w:space="0"/>
              <w:left w:val="single" w:color="auto" w:sz="4" w:space="0"/>
              <w:bottom w:val="single" w:color="auto" w:sz="4" w:space="0"/>
              <w:right w:val="single" w:color="auto" w:sz="4" w:space="0"/>
            </w:tcBorders>
            <w:vAlign w:val="center"/>
          </w:tcPr>
          <w:p w:rsidRPr="004F18AB" w:rsidR="001F6A9E" w:rsidP="00D065A2" w:rsidRDefault="009F74B4" w14:paraId="75EEF5D6" w14:textId="372B409F">
            <w:pPr>
              <w:rPr>
                <w:rFonts w:asciiTheme="minorHAnsi" w:hAnsiTheme="minorHAnsi" w:cstheme="minorHAnsi"/>
                <w:sz w:val="20"/>
              </w:rPr>
            </w:pPr>
            <w:r>
              <w:rPr>
                <w:rFonts w:asciiTheme="minorHAnsi" w:hAnsiTheme="minorHAnsi" w:cstheme="minorHAnsi"/>
                <w:sz w:val="20"/>
              </w:rPr>
              <w:t>H</w:t>
            </w:r>
            <w:r w:rsidR="003E5FB8">
              <w:rPr>
                <w:rFonts w:asciiTheme="minorHAnsi" w:hAnsiTheme="minorHAnsi" w:cstheme="minorHAnsi"/>
                <w:sz w:val="20"/>
              </w:rPr>
              <w:t>&amp;S Adviser</w:t>
            </w:r>
          </w:p>
        </w:tc>
        <w:tc>
          <w:tcPr>
            <w:tcW w:w="4515" w:type="dxa"/>
            <w:tcBorders>
              <w:top w:val="single" w:color="auto" w:sz="4" w:space="0"/>
              <w:left w:val="single" w:color="auto" w:sz="4" w:space="0"/>
              <w:bottom w:val="single" w:color="auto" w:sz="4" w:space="0"/>
              <w:right w:val="single" w:color="auto" w:sz="4" w:space="0"/>
            </w:tcBorders>
            <w:vAlign w:val="center"/>
          </w:tcPr>
          <w:p w:rsidRPr="004F18AB" w:rsidR="001F6A9E" w:rsidP="00E23C74" w:rsidRDefault="001F6A9E" w14:paraId="6B5A06A7" w14:textId="77777777">
            <w:pPr>
              <w:rPr>
                <w:rFonts w:asciiTheme="minorHAnsi" w:hAnsiTheme="minorHAnsi" w:cstheme="minorHAnsi"/>
                <w:sz w:val="20"/>
              </w:rPr>
            </w:pPr>
          </w:p>
        </w:tc>
      </w:tr>
    </w:tbl>
    <w:p w:rsidRPr="004F18AB" w:rsidR="001F6A9E" w:rsidRDefault="001F6A9E" w14:paraId="56FF20C2" w14:textId="77777777">
      <w:pPr>
        <w:jc w:val="both"/>
        <w:rPr>
          <w:rFonts w:asciiTheme="minorHAnsi" w:hAnsiTheme="minorHAnsi" w:cstheme="minorHAnsi"/>
        </w:rPr>
      </w:pPr>
    </w:p>
    <w:p w:rsidR="004F18AB" w:rsidP="000C36E0" w:rsidRDefault="004F18AB" w14:paraId="7D1BC7DD" w14:textId="77777777">
      <w:pPr>
        <w:ind w:firstLine="709"/>
        <w:jc w:val="both"/>
        <w:rPr>
          <w:rFonts w:asciiTheme="minorHAnsi" w:hAnsiTheme="minorHAnsi" w:cstheme="minorHAnsi"/>
          <w:b/>
          <w:bCs/>
          <w:color w:val="000000"/>
          <w:sz w:val="22"/>
          <w:u w:val="single"/>
        </w:rPr>
      </w:pPr>
    </w:p>
    <w:p w:rsidR="004F18AB" w:rsidP="000C36E0" w:rsidRDefault="004F18AB" w14:paraId="0A732220" w14:textId="77777777">
      <w:pPr>
        <w:ind w:firstLine="709"/>
        <w:jc w:val="both"/>
        <w:rPr>
          <w:rFonts w:asciiTheme="minorHAnsi" w:hAnsiTheme="minorHAnsi" w:cstheme="minorHAnsi"/>
          <w:b/>
          <w:bCs/>
          <w:color w:val="000000"/>
          <w:sz w:val="22"/>
          <w:u w:val="single"/>
        </w:rPr>
      </w:pPr>
    </w:p>
    <w:p w:rsidR="004F18AB" w:rsidP="000C36E0" w:rsidRDefault="004F18AB" w14:paraId="1AE83614" w14:textId="77777777">
      <w:pPr>
        <w:ind w:firstLine="709"/>
        <w:jc w:val="both"/>
        <w:rPr>
          <w:rFonts w:asciiTheme="minorHAnsi" w:hAnsiTheme="minorHAnsi" w:cstheme="minorHAnsi"/>
          <w:b/>
          <w:bCs/>
          <w:color w:val="000000"/>
          <w:sz w:val="22"/>
          <w:u w:val="single"/>
        </w:rPr>
      </w:pPr>
    </w:p>
    <w:p w:rsidR="004F18AB" w:rsidP="000C36E0" w:rsidRDefault="004F18AB" w14:paraId="1FFA895E" w14:textId="77777777">
      <w:pPr>
        <w:ind w:firstLine="709"/>
        <w:jc w:val="both"/>
        <w:rPr>
          <w:rFonts w:asciiTheme="minorHAnsi" w:hAnsiTheme="minorHAnsi" w:cstheme="minorHAnsi"/>
          <w:b/>
          <w:bCs/>
          <w:color w:val="000000"/>
          <w:sz w:val="22"/>
          <w:u w:val="single"/>
        </w:rPr>
      </w:pPr>
    </w:p>
    <w:p w:rsidR="004F18AB" w:rsidP="000C36E0" w:rsidRDefault="004F18AB" w14:paraId="3AFA3A7B" w14:textId="77777777">
      <w:pPr>
        <w:ind w:firstLine="709"/>
        <w:jc w:val="both"/>
        <w:rPr>
          <w:rFonts w:asciiTheme="minorHAnsi" w:hAnsiTheme="minorHAnsi" w:cstheme="minorHAnsi"/>
          <w:b/>
          <w:bCs/>
          <w:color w:val="000000"/>
          <w:sz w:val="22"/>
          <w:u w:val="single"/>
        </w:rPr>
      </w:pPr>
    </w:p>
    <w:p w:rsidR="008A10F6" w:rsidRDefault="008A10F6" w14:paraId="7C510ED8" w14:textId="77777777">
      <w:pPr>
        <w:rPr>
          <w:rFonts w:asciiTheme="minorHAnsi" w:hAnsiTheme="minorHAnsi" w:cstheme="minorHAnsi"/>
          <w:b/>
          <w:bCs/>
          <w:color w:val="000000"/>
          <w:sz w:val="22"/>
        </w:rPr>
      </w:pPr>
      <w:r>
        <w:br w:type="page"/>
      </w:r>
    </w:p>
    <w:p w:rsidRPr="007C480F" w:rsidR="001F6A9E" w:rsidP="007C480F" w:rsidRDefault="001F6A9E" w14:paraId="149892EA" w14:textId="1F75913A">
      <w:pPr>
        <w:pStyle w:val="Heading2"/>
      </w:pPr>
      <w:r w:rsidRPr="007C480F">
        <w:t>Sequence of operations</w:t>
      </w:r>
    </w:p>
    <w:p w:rsidRPr="004F18AB" w:rsidR="001F6A9E" w:rsidP="000C36E0" w:rsidRDefault="001F6A9E" w14:paraId="3C48C5B8" w14:textId="77777777">
      <w:pPr>
        <w:tabs>
          <w:tab w:val="left" w:pos="5040"/>
        </w:tabs>
        <w:ind w:left="709"/>
        <w:jc w:val="both"/>
        <w:rPr>
          <w:rFonts w:asciiTheme="minorHAnsi" w:hAnsiTheme="minorHAnsi" w:cstheme="minorHAnsi"/>
        </w:rPr>
      </w:pPr>
    </w:p>
    <w:p w:rsidRPr="004F18AB" w:rsidR="00E96315" w:rsidP="00F13AA8" w:rsidRDefault="00E96315" w14:paraId="4ED5EBD9" w14:textId="77777777">
      <w:pPr>
        <w:pStyle w:val="Heading3"/>
      </w:pPr>
      <w:r w:rsidRPr="004F18AB">
        <w:t>Site Induction</w:t>
      </w:r>
    </w:p>
    <w:tbl>
      <w:tblPr>
        <w:tblW w:w="0" w:type="auto"/>
        <w:tblInd w:w="250" w:type="dxa"/>
        <w:tblLayout w:type="fixed"/>
        <w:tblLook w:val="0000" w:firstRow="0" w:lastRow="0" w:firstColumn="0" w:lastColumn="0" w:noHBand="0" w:noVBand="0"/>
      </w:tblPr>
      <w:tblGrid>
        <w:gridCol w:w="8932"/>
      </w:tblGrid>
      <w:tr w:rsidRPr="004F18AB" w:rsidR="00E96315" w:rsidTr="00CD5995" w14:paraId="633D7C4C" w14:textId="77777777">
        <w:trPr>
          <w:cantSplit/>
        </w:trPr>
        <w:tc>
          <w:tcPr>
            <w:tcW w:w="8932" w:type="dxa"/>
          </w:tcPr>
          <w:p w:rsidRPr="004F18AB" w:rsidR="00B93D73" w:rsidP="0004147C" w:rsidRDefault="00E96315" w14:paraId="7FC5D306" w14:textId="77777777">
            <w:pPr>
              <w:numPr>
                <w:ilvl w:val="0"/>
                <w:numId w:val="8"/>
              </w:numPr>
              <w:spacing w:before="60" w:after="60"/>
              <w:rPr>
                <w:rFonts w:asciiTheme="minorHAnsi" w:hAnsiTheme="minorHAnsi" w:cstheme="minorHAnsi"/>
                <w:sz w:val="22"/>
                <w:szCs w:val="22"/>
              </w:rPr>
            </w:pPr>
            <w:r w:rsidRPr="004F18AB">
              <w:rPr>
                <w:rFonts w:asciiTheme="minorHAnsi" w:hAnsiTheme="minorHAnsi" w:cstheme="minorHAnsi"/>
                <w:sz w:val="22"/>
                <w:szCs w:val="22"/>
              </w:rPr>
              <w:t xml:space="preserve">All site personnel will be familiarised with the site and made aware of any hazards, by way of a </w:t>
            </w:r>
            <w:r w:rsidRPr="004F18AB" w:rsidR="00AD4B62">
              <w:rPr>
                <w:rFonts w:asciiTheme="minorHAnsi" w:hAnsiTheme="minorHAnsi" w:cstheme="minorHAnsi"/>
                <w:sz w:val="22"/>
                <w:szCs w:val="22"/>
              </w:rPr>
              <w:t>site-specific</w:t>
            </w:r>
            <w:r w:rsidRPr="004F18AB">
              <w:rPr>
                <w:rFonts w:asciiTheme="minorHAnsi" w:hAnsiTheme="minorHAnsi" w:cstheme="minorHAnsi"/>
                <w:sz w:val="22"/>
                <w:szCs w:val="22"/>
              </w:rPr>
              <w:t xml:space="preserve"> induction on arrival at site on </w:t>
            </w:r>
            <w:r w:rsidRPr="004F18AB" w:rsidR="000F2F04">
              <w:rPr>
                <w:rFonts w:asciiTheme="minorHAnsi" w:hAnsiTheme="minorHAnsi" w:cstheme="minorHAnsi"/>
                <w:sz w:val="22"/>
                <w:szCs w:val="22"/>
              </w:rPr>
              <w:t xml:space="preserve">their </w:t>
            </w:r>
            <w:r w:rsidRPr="004F18AB">
              <w:rPr>
                <w:rFonts w:asciiTheme="minorHAnsi" w:hAnsiTheme="minorHAnsi" w:cstheme="minorHAnsi"/>
                <w:sz w:val="22"/>
                <w:szCs w:val="22"/>
              </w:rPr>
              <w:t>1</w:t>
            </w:r>
            <w:r w:rsidRPr="004F18AB">
              <w:rPr>
                <w:rFonts w:asciiTheme="minorHAnsi" w:hAnsiTheme="minorHAnsi" w:cstheme="minorHAnsi"/>
                <w:sz w:val="22"/>
                <w:szCs w:val="22"/>
                <w:vertAlign w:val="superscript"/>
              </w:rPr>
              <w:t>st</w:t>
            </w:r>
            <w:r w:rsidRPr="004F18AB">
              <w:rPr>
                <w:rFonts w:asciiTheme="minorHAnsi" w:hAnsiTheme="minorHAnsi" w:cstheme="minorHAnsi"/>
                <w:sz w:val="22"/>
                <w:szCs w:val="22"/>
              </w:rPr>
              <w:t xml:space="preserve"> Day.</w:t>
            </w:r>
          </w:p>
        </w:tc>
      </w:tr>
      <w:tr w:rsidRPr="004F18AB" w:rsidR="00E96315" w:rsidTr="00CD5995" w14:paraId="158A9682" w14:textId="77777777">
        <w:trPr>
          <w:cantSplit/>
        </w:trPr>
        <w:tc>
          <w:tcPr>
            <w:tcW w:w="8932" w:type="dxa"/>
          </w:tcPr>
          <w:p w:rsidRPr="004F18AB" w:rsidR="00E96315" w:rsidP="0004147C" w:rsidRDefault="00E96315" w14:paraId="48D657D6" w14:textId="77777777">
            <w:pPr>
              <w:numPr>
                <w:ilvl w:val="0"/>
                <w:numId w:val="8"/>
              </w:numPr>
              <w:spacing w:before="60" w:after="60"/>
              <w:rPr>
                <w:rFonts w:asciiTheme="minorHAnsi" w:hAnsiTheme="minorHAnsi" w:cstheme="minorHAnsi"/>
                <w:sz w:val="22"/>
                <w:szCs w:val="22"/>
              </w:rPr>
            </w:pPr>
            <w:r w:rsidRPr="004F18AB">
              <w:rPr>
                <w:rFonts w:asciiTheme="minorHAnsi" w:hAnsiTheme="minorHAnsi" w:cstheme="minorHAnsi"/>
                <w:sz w:val="22"/>
                <w:szCs w:val="22"/>
              </w:rPr>
              <w:t>All operatives working on the tasks described in this method statement, risk assessment and any associated Method statements, Operatives must sign the attached briefing attendance sheet (to confirm that they have been briefed and understood the contents.</w:t>
            </w:r>
          </w:p>
          <w:p w:rsidRPr="004F18AB" w:rsidR="00B93D73" w:rsidP="00B93D73" w:rsidRDefault="00B93D73" w14:paraId="7755116E" w14:textId="77777777">
            <w:pPr>
              <w:rPr>
                <w:rFonts w:asciiTheme="minorHAnsi" w:hAnsiTheme="minorHAnsi" w:cstheme="minorHAnsi"/>
                <w:sz w:val="22"/>
                <w:szCs w:val="22"/>
              </w:rPr>
            </w:pPr>
          </w:p>
        </w:tc>
      </w:tr>
    </w:tbl>
    <w:p w:rsidRPr="004F18AB" w:rsidR="001F6A9E" w:rsidP="007C480F" w:rsidRDefault="001F6A9E" w14:paraId="00BCC249" w14:textId="77777777">
      <w:pPr>
        <w:pStyle w:val="Heading1"/>
      </w:pPr>
      <w:r w:rsidRPr="004F18AB">
        <w:t>Method/Procedure</w:t>
      </w:r>
    </w:p>
    <w:p w:rsidRPr="004F18AB" w:rsidR="001F6A9E" w:rsidP="00364804" w:rsidRDefault="001F6A9E" w14:paraId="647621D1" w14:textId="77777777">
      <w:pPr>
        <w:pStyle w:val="ListParagraph"/>
        <w:jc w:val="both"/>
        <w:rPr>
          <w:rFonts w:asciiTheme="minorHAnsi" w:hAnsiTheme="minorHAnsi" w:cstheme="minorHAnsi"/>
          <w:b/>
        </w:rPr>
      </w:pPr>
    </w:p>
    <w:p w:rsidRPr="004F18AB" w:rsidR="001F6A9E" w:rsidP="00F13AA8" w:rsidRDefault="001F6A9E" w14:paraId="22FC2AB7" w14:textId="77777777">
      <w:pPr>
        <w:pStyle w:val="Heading2"/>
      </w:pPr>
      <w:r w:rsidRPr="004F18AB">
        <w:t>Control Measures and Special Considerations</w:t>
      </w:r>
    </w:p>
    <w:p w:rsidRPr="004F18AB" w:rsidR="001F6A9E" w:rsidP="00364804" w:rsidRDefault="001F6A9E" w14:paraId="3EFF80FA" w14:textId="77777777">
      <w:pPr>
        <w:ind w:left="709"/>
        <w:jc w:val="both"/>
        <w:rPr>
          <w:rFonts w:asciiTheme="minorHAnsi" w:hAnsiTheme="minorHAnsi" w:cstheme="minorHAnsi"/>
          <w:b/>
        </w:rPr>
      </w:pPr>
    </w:p>
    <w:p w:rsidRPr="004F18AB" w:rsidR="00721F86" w:rsidP="00F13AA8" w:rsidRDefault="00E96315" w14:paraId="6B03D022" w14:textId="77777777">
      <w:pPr>
        <w:numPr>
          <w:ilvl w:val="0"/>
          <w:numId w:val="6"/>
        </w:numPr>
        <w:tabs>
          <w:tab w:val="clear" w:pos="1230"/>
        </w:tabs>
        <w:ind w:left="709" w:hanging="425"/>
        <w:jc w:val="both"/>
        <w:rPr>
          <w:rFonts w:asciiTheme="minorHAnsi" w:hAnsiTheme="minorHAnsi" w:cstheme="minorHAnsi"/>
          <w:bCs/>
          <w:color w:val="000000"/>
          <w:sz w:val="22"/>
          <w:szCs w:val="22"/>
        </w:rPr>
      </w:pPr>
      <w:r w:rsidRPr="004F18AB">
        <w:rPr>
          <w:rFonts w:asciiTheme="minorHAnsi" w:hAnsiTheme="minorHAnsi" w:cstheme="minorHAnsi"/>
          <w:iCs/>
          <w:sz w:val="22"/>
          <w:szCs w:val="22"/>
        </w:rPr>
        <w:t>Slingers signallers have been trained for the scheme</w:t>
      </w:r>
      <w:r w:rsidRPr="004F18AB" w:rsidR="000F2F04">
        <w:rPr>
          <w:rFonts w:asciiTheme="minorHAnsi" w:hAnsiTheme="minorHAnsi" w:cstheme="minorHAnsi"/>
          <w:iCs/>
          <w:sz w:val="22"/>
          <w:szCs w:val="22"/>
        </w:rPr>
        <w:t>.</w:t>
      </w:r>
    </w:p>
    <w:p w:rsidRPr="004F18AB" w:rsidR="00721F86" w:rsidP="00F13AA8" w:rsidRDefault="00721F86" w14:paraId="0C5495FA" w14:textId="77777777">
      <w:pPr>
        <w:numPr>
          <w:ilvl w:val="0"/>
          <w:numId w:val="6"/>
        </w:numPr>
        <w:tabs>
          <w:tab w:val="clear" w:pos="1230"/>
        </w:tabs>
        <w:ind w:left="709" w:hanging="425"/>
        <w:jc w:val="both"/>
        <w:rPr>
          <w:rFonts w:asciiTheme="minorHAnsi" w:hAnsiTheme="minorHAnsi" w:cstheme="minorHAnsi"/>
          <w:bCs/>
          <w:color w:val="000000"/>
          <w:sz w:val="22"/>
        </w:rPr>
      </w:pPr>
      <w:r w:rsidRPr="004F18AB">
        <w:rPr>
          <w:rFonts w:asciiTheme="minorHAnsi" w:hAnsiTheme="minorHAnsi" w:cstheme="minorHAnsi"/>
          <w:bCs/>
          <w:color w:val="000000"/>
          <w:sz w:val="22"/>
        </w:rPr>
        <w:t xml:space="preserve">All plant will have been serviced </w:t>
      </w:r>
      <w:r w:rsidRPr="004F18AB" w:rsidR="000C2AC0">
        <w:rPr>
          <w:rFonts w:asciiTheme="minorHAnsi" w:hAnsiTheme="minorHAnsi" w:cstheme="minorHAnsi"/>
          <w:bCs/>
          <w:color w:val="000000"/>
          <w:sz w:val="22"/>
        </w:rPr>
        <w:t xml:space="preserve">before being delivered to site, with any defects reported immediately to the plant fitter,  </w:t>
      </w:r>
    </w:p>
    <w:p w:rsidRPr="004F18AB" w:rsidR="007A58A8" w:rsidP="00F13AA8" w:rsidRDefault="000F2F04" w14:paraId="240A4168" w14:textId="0CBDD965">
      <w:pPr>
        <w:numPr>
          <w:ilvl w:val="0"/>
          <w:numId w:val="6"/>
        </w:numPr>
        <w:tabs>
          <w:tab w:val="clear" w:pos="1230"/>
        </w:tabs>
        <w:ind w:left="709" w:hanging="425"/>
        <w:jc w:val="both"/>
        <w:rPr>
          <w:rFonts w:asciiTheme="minorHAnsi" w:hAnsiTheme="minorHAnsi" w:cstheme="minorHAnsi"/>
          <w:bCs/>
          <w:color w:val="000000"/>
          <w:sz w:val="22"/>
        </w:rPr>
      </w:pPr>
      <w:r w:rsidRPr="004F18AB">
        <w:rPr>
          <w:rFonts w:asciiTheme="minorHAnsi" w:hAnsiTheme="minorHAnsi" w:cstheme="minorHAnsi"/>
          <w:bCs/>
          <w:color w:val="000000"/>
          <w:sz w:val="22"/>
        </w:rPr>
        <w:t xml:space="preserve">No plant access to site areas will be provided until the Traffic Management has been </w:t>
      </w:r>
      <w:r w:rsidRPr="004F18AB" w:rsidR="00F13AA8">
        <w:rPr>
          <w:rFonts w:asciiTheme="minorHAnsi" w:hAnsiTheme="minorHAnsi" w:cstheme="minorHAnsi"/>
          <w:bCs/>
          <w:color w:val="000000"/>
          <w:sz w:val="22"/>
        </w:rPr>
        <w:t>completed and</w:t>
      </w:r>
      <w:r w:rsidRPr="004F18AB">
        <w:rPr>
          <w:rFonts w:asciiTheme="minorHAnsi" w:hAnsiTheme="minorHAnsi" w:cstheme="minorHAnsi"/>
          <w:bCs/>
          <w:color w:val="000000"/>
          <w:sz w:val="22"/>
        </w:rPr>
        <w:t xml:space="preserve"> confirmed by site foreman.</w:t>
      </w:r>
    </w:p>
    <w:p w:rsidRPr="004F18AB" w:rsidR="001F6A9E" w:rsidP="00F13AA8" w:rsidRDefault="001F6A9E" w14:paraId="387C055A" w14:textId="280D18B9">
      <w:pPr>
        <w:numPr>
          <w:ilvl w:val="0"/>
          <w:numId w:val="6"/>
        </w:numPr>
        <w:tabs>
          <w:tab w:val="clear" w:pos="1230"/>
        </w:tabs>
        <w:ind w:left="709" w:hanging="425"/>
        <w:jc w:val="both"/>
        <w:rPr>
          <w:rFonts w:asciiTheme="minorHAnsi" w:hAnsiTheme="minorHAnsi" w:cstheme="minorHAnsi"/>
          <w:bCs/>
          <w:color w:val="000000"/>
          <w:sz w:val="22"/>
        </w:rPr>
      </w:pPr>
      <w:r w:rsidRPr="004F18AB">
        <w:rPr>
          <w:rFonts w:asciiTheme="minorHAnsi" w:hAnsiTheme="minorHAnsi" w:cstheme="minorHAnsi"/>
          <w:bCs/>
          <w:color w:val="000000"/>
          <w:sz w:val="22"/>
        </w:rPr>
        <w:t xml:space="preserve">These operations will be carried out by </w:t>
      </w:r>
      <w:r w:rsidRPr="004F18AB" w:rsidR="00F13AA8">
        <w:rPr>
          <w:rFonts w:asciiTheme="minorHAnsi" w:hAnsiTheme="minorHAnsi" w:cstheme="minorHAnsi"/>
          <w:bCs/>
          <w:color w:val="000000"/>
          <w:sz w:val="22"/>
        </w:rPr>
        <w:t>trained;</w:t>
      </w:r>
      <w:r w:rsidRPr="004F18AB">
        <w:rPr>
          <w:rFonts w:asciiTheme="minorHAnsi" w:hAnsiTheme="minorHAnsi" w:cstheme="minorHAnsi"/>
          <w:bCs/>
          <w:color w:val="000000"/>
          <w:sz w:val="22"/>
        </w:rPr>
        <w:t xml:space="preserve"> competent personnel who have been briefed on the content of this method statement</w:t>
      </w:r>
      <w:r w:rsidRPr="004F18AB" w:rsidR="003E6E91">
        <w:rPr>
          <w:rFonts w:asciiTheme="minorHAnsi" w:hAnsiTheme="minorHAnsi" w:cstheme="minorHAnsi"/>
          <w:bCs/>
          <w:color w:val="000000"/>
          <w:sz w:val="22"/>
        </w:rPr>
        <w:t xml:space="preserve"> </w:t>
      </w:r>
    </w:p>
    <w:p w:rsidRPr="004F18AB" w:rsidR="000F2F04" w:rsidP="00F13AA8" w:rsidRDefault="000F2F04" w14:paraId="08E62DFB" w14:textId="77777777">
      <w:pPr>
        <w:numPr>
          <w:ilvl w:val="0"/>
          <w:numId w:val="6"/>
        </w:numPr>
        <w:tabs>
          <w:tab w:val="clear" w:pos="1230"/>
        </w:tabs>
        <w:ind w:left="709" w:hanging="425"/>
        <w:jc w:val="both"/>
        <w:rPr>
          <w:rFonts w:asciiTheme="minorHAnsi" w:hAnsiTheme="minorHAnsi" w:cstheme="minorHAnsi"/>
          <w:bCs/>
          <w:color w:val="000000"/>
          <w:sz w:val="22"/>
        </w:rPr>
      </w:pPr>
      <w:r w:rsidRPr="004F18AB">
        <w:rPr>
          <w:rFonts w:asciiTheme="minorHAnsi" w:hAnsiTheme="minorHAnsi" w:cstheme="minorHAnsi"/>
          <w:bCs/>
          <w:color w:val="000000"/>
          <w:sz w:val="22"/>
        </w:rPr>
        <w:t xml:space="preserve">Only competent and qualified operatives will be allowed to place the TM on the carriageway, this will be set up as the traffic </w:t>
      </w:r>
      <w:r w:rsidRPr="004F18AB" w:rsidR="0065542A">
        <w:rPr>
          <w:rFonts w:asciiTheme="minorHAnsi" w:hAnsiTheme="minorHAnsi" w:cstheme="minorHAnsi"/>
          <w:bCs/>
          <w:color w:val="000000"/>
          <w:sz w:val="22"/>
        </w:rPr>
        <w:t>management</w:t>
      </w:r>
      <w:r w:rsidRPr="004F18AB">
        <w:rPr>
          <w:rFonts w:asciiTheme="minorHAnsi" w:hAnsiTheme="minorHAnsi" w:cstheme="minorHAnsi"/>
          <w:bCs/>
          <w:color w:val="000000"/>
          <w:sz w:val="22"/>
        </w:rPr>
        <w:t xml:space="preserve"> </w:t>
      </w:r>
      <w:r w:rsidRPr="004F18AB" w:rsidR="0065542A">
        <w:rPr>
          <w:rFonts w:asciiTheme="minorHAnsi" w:hAnsiTheme="minorHAnsi" w:cstheme="minorHAnsi"/>
          <w:bCs/>
          <w:color w:val="000000"/>
          <w:sz w:val="22"/>
        </w:rPr>
        <w:t>drawings provided</w:t>
      </w:r>
    </w:p>
    <w:p w:rsidRPr="004F18AB" w:rsidR="001F6A9E" w:rsidP="00F13AA8" w:rsidRDefault="00721F86" w14:paraId="017EB953" w14:textId="77777777">
      <w:pPr>
        <w:numPr>
          <w:ilvl w:val="0"/>
          <w:numId w:val="6"/>
        </w:numPr>
        <w:tabs>
          <w:tab w:val="clear" w:pos="1230"/>
        </w:tabs>
        <w:ind w:left="709" w:hanging="425"/>
        <w:jc w:val="both"/>
        <w:rPr>
          <w:rFonts w:asciiTheme="minorHAnsi" w:hAnsiTheme="minorHAnsi" w:cstheme="minorHAnsi"/>
          <w:bCs/>
          <w:color w:val="000000"/>
          <w:sz w:val="22"/>
        </w:rPr>
      </w:pPr>
      <w:r w:rsidRPr="004F18AB">
        <w:rPr>
          <w:rFonts w:asciiTheme="minorHAnsi" w:hAnsiTheme="minorHAnsi" w:cstheme="minorHAnsi"/>
          <w:bCs/>
          <w:color w:val="000000"/>
          <w:sz w:val="22"/>
        </w:rPr>
        <w:t>A banks man will be provided for the plant to and from the works area</w:t>
      </w:r>
    </w:p>
    <w:p w:rsidRPr="004F18AB" w:rsidR="003E6E91" w:rsidP="00F13AA8" w:rsidRDefault="003E6E91" w14:paraId="75984F09" w14:textId="77777777">
      <w:pPr>
        <w:numPr>
          <w:ilvl w:val="0"/>
          <w:numId w:val="6"/>
        </w:numPr>
        <w:tabs>
          <w:tab w:val="clear" w:pos="1230"/>
        </w:tabs>
        <w:ind w:left="709" w:hanging="425"/>
        <w:jc w:val="both"/>
        <w:rPr>
          <w:rFonts w:asciiTheme="minorHAnsi" w:hAnsiTheme="minorHAnsi" w:cstheme="minorHAnsi"/>
          <w:bCs/>
          <w:color w:val="000000"/>
          <w:sz w:val="22"/>
        </w:rPr>
      </w:pPr>
      <w:r w:rsidRPr="004F18AB">
        <w:rPr>
          <w:rFonts w:asciiTheme="minorHAnsi" w:hAnsiTheme="minorHAnsi" w:cstheme="minorHAnsi"/>
          <w:bCs/>
          <w:color w:val="000000"/>
          <w:sz w:val="22"/>
        </w:rPr>
        <w:t>A 10mph site speed restrictio</w:t>
      </w:r>
      <w:r w:rsidRPr="004F18AB" w:rsidR="000F2F04">
        <w:rPr>
          <w:rFonts w:asciiTheme="minorHAnsi" w:hAnsiTheme="minorHAnsi" w:cstheme="minorHAnsi"/>
          <w:bCs/>
          <w:color w:val="000000"/>
          <w:sz w:val="22"/>
        </w:rPr>
        <w:t xml:space="preserve">n </w:t>
      </w:r>
      <w:proofErr w:type="gramStart"/>
      <w:r w:rsidRPr="004F18AB" w:rsidR="000F2F04">
        <w:rPr>
          <w:rFonts w:asciiTheme="minorHAnsi" w:hAnsiTheme="minorHAnsi" w:cstheme="minorHAnsi"/>
          <w:bCs/>
          <w:color w:val="000000"/>
          <w:sz w:val="22"/>
        </w:rPr>
        <w:t>will be in place at all times</w:t>
      </w:r>
      <w:proofErr w:type="gramEnd"/>
      <w:r w:rsidRPr="004F18AB" w:rsidR="000F2F04">
        <w:rPr>
          <w:rFonts w:asciiTheme="minorHAnsi" w:hAnsiTheme="minorHAnsi" w:cstheme="minorHAnsi"/>
          <w:bCs/>
          <w:color w:val="000000"/>
          <w:sz w:val="22"/>
        </w:rPr>
        <w:t xml:space="preserve"> inside the traffic control</w:t>
      </w:r>
    </w:p>
    <w:p w:rsidRPr="004F18AB" w:rsidR="001F6A9E" w:rsidP="00F13AA8" w:rsidRDefault="001F6A9E" w14:paraId="6F1CFAB6" w14:textId="77777777">
      <w:pPr>
        <w:numPr>
          <w:ilvl w:val="0"/>
          <w:numId w:val="6"/>
        </w:numPr>
        <w:tabs>
          <w:tab w:val="clear" w:pos="1230"/>
          <w:tab w:val="num" w:pos="1134"/>
        </w:tabs>
        <w:ind w:left="709" w:hanging="425"/>
        <w:jc w:val="both"/>
        <w:rPr>
          <w:rFonts w:asciiTheme="minorHAnsi" w:hAnsiTheme="minorHAnsi" w:cstheme="minorHAnsi"/>
          <w:bCs/>
          <w:color w:val="000000"/>
          <w:sz w:val="22"/>
        </w:rPr>
      </w:pPr>
      <w:r w:rsidRPr="004F18AB">
        <w:rPr>
          <w:rFonts w:asciiTheme="minorHAnsi" w:hAnsiTheme="minorHAnsi" w:cstheme="minorHAnsi"/>
          <w:bCs/>
          <w:color w:val="000000"/>
          <w:sz w:val="22"/>
        </w:rPr>
        <w:t xml:space="preserve">All works will be carried out in accordance with the </w:t>
      </w:r>
      <w:r w:rsidRPr="004F18AB" w:rsidR="00721F86">
        <w:rPr>
          <w:rFonts w:asciiTheme="minorHAnsi" w:hAnsiTheme="minorHAnsi" w:cstheme="minorHAnsi"/>
          <w:bCs/>
          <w:color w:val="000000"/>
          <w:sz w:val="22"/>
        </w:rPr>
        <w:t>RAMS</w:t>
      </w:r>
    </w:p>
    <w:p w:rsidRPr="004F18AB" w:rsidR="001F6A9E" w:rsidP="00F13AA8" w:rsidRDefault="001F6A9E" w14:paraId="45CB19D1" w14:textId="77777777">
      <w:pPr>
        <w:numPr>
          <w:ilvl w:val="0"/>
          <w:numId w:val="6"/>
        </w:numPr>
        <w:tabs>
          <w:tab w:val="clear" w:pos="1230"/>
        </w:tabs>
        <w:ind w:left="709" w:hanging="425"/>
        <w:jc w:val="both"/>
        <w:rPr>
          <w:rFonts w:asciiTheme="minorHAnsi" w:hAnsiTheme="minorHAnsi" w:cstheme="minorHAnsi"/>
          <w:bCs/>
          <w:color w:val="000000"/>
          <w:sz w:val="22"/>
        </w:rPr>
      </w:pPr>
      <w:r w:rsidRPr="004F18AB">
        <w:rPr>
          <w:rFonts w:asciiTheme="minorHAnsi" w:hAnsiTheme="minorHAnsi" w:cstheme="minorHAnsi"/>
          <w:bCs/>
          <w:color w:val="000000"/>
          <w:sz w:val="22"/>
        </w:rPr>
        <w:t xml:space="preserve">All employees and all sub-contractors to </w:t>
      </w:r>
      <w:r w:rsidRPr="004F18AB" w:rsidR="00DA38D0">
        <w:rPr>
          <w:rFonts w:asciiTheme="minorHAnsi" w:hAnsiTheme="minorHAnsi" w:cstheme="minorHAnsi"/>
          <w:bCs/>
          <w:color w:val="000000"/>
          <w:sz w:val="22"/>
        </w:rPr>
        <w:t>attend the site compound and receive</w:t>
      </w:r>
      <w:r w:rsidRPr="004F18AB">
        <w:rPr>
          <w:rFonts w:asciiTheme="minorHAnsi" w:hAnsiTheme="minorHAnsi" w:cstheme="minorHAnsi"/>
          <w:bCs/>
          <w:color w:val="000000"/>
          <w:sz w:val="22"/>
        </w:rPr>
        <w:t xml:space="preserve"> a </w:t>
      </w:r>
      <w:r w:rsidRPr="004F18AB" w:rsidR="00D27071">
        <w:rPr>
          <w:rFonts w:asciiTheme="minorHAnsi" w:hAnsiTheme="minorHAnsi" w:cstheme="minorHAnsi"/>
          <w:bCs/>
          <w:color w:val="000000"/>
          <w:sz w:val="22"/>
        </w:rPr>
        <w:t>site-specific</w:t>
      </w:r>
      <w:r w:rsidRPr="004F18AB">
        <w:rPr>
          <w:rFonts w:asciiTheme="minorHAnsi" w:hAnsiTheme="minorHAnsi" w:cstheme="minorHAnsi"/>
          <w:bCs/>
          <w:color w:val="000000"/>
          <w:sz w:val="22"/>
        </w:rPr>
        <w:t xml:space="preserve"> induction prior to commencing work on site</w:t>
      </w:r>
      <w:r w:rsidRPr="004F18AB" w:rsidR="00DA38D0">
        <w:rPr>
          <w:rFonts w:asciiTheme="minorHAnsi" w:hAnsiTheme="minorHAnsi" w:cstheme="minorHAnsi"/>
          <w:bCs/>
          <w:color w:val="000000"/>
          <w:sz w:val="22"/>
        </w:rPr>
        <w:t>.</w:t>
      </w:r>
    </w:p>
    <w:p w:rsidRPr="004F18AB" w:rsidR="001F6A9E" w:rsidP="00F13AA8" w:rsidRDefault="001F6A9E" w14:paraId="1BAA50F4" w14:textId="77777777">
      <w:pPr>
        <w:numPr>
          <w:ilvl w:val="0"/>
          <w:numId w:val="6"/>
        </w:numPr>
        <w:tabs>
          <w:tab w:val="clear" w:pos="1230"/>
        </w:tabs>
        <w:ind w:left="709" w:hanging="425"/>
        <w:jc w:val="both"/>
        <w:rPr>
          <w:rFonts w:asciiTheme="minorHAnsi" w:hAnsiTheme="minorHAnsi" w:cstheme="minorHAnsi"/>
          <w:bCs/>
          <w:color w:val="000000"/>
          <w:sz w:val="22"/>
        </w:rPr>
      </w:pPr>
      <w:r w:rsidRPr="004F18AB">
        <w:rPr>
          <w:rFonts w:asciiTheme="minorHAnsi" w:hAnsiTheme="minorHAnsi" w:cstheme="minorHAnsi"/>
          <w:bCs/>
          <w:color w:val="000000"/>
          <w:sz w:val="22"/>
        </w:rPr>
        <w:t>Pr</w:t>
      </w:r>
      <w:r w:rsidRPr="004F18AB" w:rsidR="00D27071">
        <w:rPr>
          <w:rFonts w:asciiTheme="minorHAnsi" w:hAnsiTheme="minorHAnsi" w:cstheme="minorHAnsi"/>
          <w:bCs/>
          <w:color w:val="000000"/>
          <w:sz w:val="22"/>
        </w:rPr>
        <w:t xml:space="preserve">ior to the start of each shift </w:t>
      </w:r>
      <w:r w:rsidRPr="004F18AB">
        <w:rPr>
          <w:rFonts w:asciiTheme="minorHAnsi" w:hAnsiTheme="minorHAnsi" w:cstheme="minorHAnsi"/>
          <w:bCs/>
          <w:color w:val="000000"/>
          <w:sz w:val="22"/>
        </w:rPr>
        <w:t xml:space="preserve">a daily activity briefing </w:t>
      </w:r>
      <w:r w:rsidRPr="004F18AB" w:rsidR="00DA38D0">
        <w:rPr>
          <w:rFonts w:asciiTheme="minorHAnsi" w:hAnsiTheme="minorHAnsi" w:cstheme="minorHAnsi"/>
          <w:bCs/>
          <w:color w:val="000000"/>
          <w:sz w:val="22"/>
        </w:rPr>
        <w:t xml:space="preserve">in the site compound </w:t>
      </w:r>
      <w:r w:rsidRPr="004F18AB">
        <w:rPr>
          <w:rFonts w:asciiTheme="minorHAnsi" w:hAnsiTheme="minorHAnsi" w:cstheme="minorHAnsi"/>
          <w:bCs/>
          <w:color w:val="000000"/>
          <w:sz w:val="22"/>
        </w:rPr>
        <w:t>will be given to all operatives and sub-contractors outlining the sequence of work for the shift</w:t>
      </w:r>
    </w:p>
    <w:p w:rsidRPr="004F18AB" w:rsidR="005E0910" w:rsidP="00F13AA8" w:rsidRDefault="005E0910" w14:paraId="6FF054F0" w14:textId="77777777">
      <w:pPr>
        <w:numPr>
          <w:ilvl w:val="0"/>
          <w:numId w:val="6"/>
        </w:numPr>
        <w:tabs>
          <w:tab w:val="clear" w:pos="1230"/>
        </w:tabs>
        <w:ind w:left="709" w:hanging="425"/>
        <w:jc w:val="both"/>
        <w:rPr>
          <w:rFonts w:asciiTheme="minorHAnsi" w:hAnsiTheme="minorHAnsi" w:cstheme="minorHAnsi"/>
          <w:bCs/>
          <w:color w:val="000000"/>
          <w:sz w:val="22"/>
        </w:rPr>
      </w:pPr>
      <w:r w:rsidRPr="004F18AB">
        <w:rPr>
          <w:rFonts w:asciiTheme="minorHAnsi" w:hAnsiTheme="minorHAnsi" w:cstheme="minorHAnsi"/>
          <w:bCs/>
          <w:color w:val="000000"/>
          <w:sz w:val="22"/>
        </w:rPr>
        <w:t xml:space="preserve">Plant, equipment and lifting equipment will only be used by operators who are authorised, trained, and competent and have CPCS certification.  The operator must inspect all plant and equipment before use and if any damage is found, then it shall be removed from service and </w:t>
      </w:r>
      <w:r w:rsidRPr="004F18AB" w:rsidR="00B93D73">
        <w:rPr>
          <w:rFonts w:asciiTheme="minorHAnsi" w:hAnsiTheme="minorHAnsi" w:cstheme="minorHAnsi"/>
          <w:bCs/>
          <w:color w:val="000000"/>
          <w:sz w:val="22"/>
        </w:rPr>
        <w:t>NOVUS</w:t>
      </w:r>
      <w:r w:rsidRPr="004F18AB">
        <w:rPr>
          <w:rFonts w:asciiTheme="minorHAnsi" w:hAnsiTheme="minorHAnsi" w:cstheme="minorHAnsi"/>
          <w:bCs/>
          <w:color w:val="000000"/>
          <w:sz w:val="22"/>
        </w:rPr>
        <w:t xml:space="preserve"> supervisors must be informed.</w:t>
      </w:r>
    </w:p>
    <w:p w:rsidRPr="004F18AB" w:rsidR="00721F86" w:rsidP="00F13AA8" w:rsidRDefault="000F2F04" w14:paraId="71F77325" w14:textId="39446528">
      <w:pPr>
        <w:numPr>
          <w:ilvl w:val="0"/>
          <w:numId w:val="6"/>
        </w:numPr>
        <w:tabs>
          <w:tab w:val="clear" w:pos="1230"/>
        </w:tabs>
        <w:ind w:left="709" w:hanging="425"/>
        <w:jc w:val="both"/>
        <w:rPr>
          <w:rFonts w:asciiTheme="minorHAnsi" w:hAnsiTheme="minorHAnsi" w:cstheme="minorHAnsi"/>
          <w:bCs/>
          <w:color w:val="000000"/>
          <w:sz w:val="22"/>
        </w:rPr>
      </w:pPr>
      <w:r w:rsidRPr="004F18AB">
        <w:rPr>
          <w:rFonts w:asciiTheme="minorHAnsi" w:hAnsiTheme="minorHAnsi" w:cstheme="minorHAnsi"/>
          <w:bCs/>
          <w:color w:val="000000"/>
          <w:sz w:val="22"/>
        </w:rPr>
        <w:t>At the end of each shift,</w:t>
      </w:r>
      <w:r w:rsidRPr="004F18AB" w:rsidR="001F6A9E">
        <w:rPr>
          <w:rFonts w:asciiTheme="minorHAnsi" w:hAnsiTheme="minorHAnsi" w:cstheme="minorHAnsi"/>
          <w:bCs/>
          <w:color w:val="000000"/>
          <w:sz w:val="22"/>
        </w:rPr>
        <w:t xml:space="preserve"> work area will be </w:t>
      </w:r>
      <w:r w:rsidRPr="004F18AB" w:rsidR="00F13AA8">
        <w:rPr>
          <w:rFonts w:asciiTheme="minorHAnsi" w:hAnsiTheme="minorHAnsi" w:cstheme="minorHAnsi"/>
          <w:bCs/>
          <w:color w:val="000000"/>
          <w:sz w:val="22"/>
        </w:rPr>
        <w:t>inspected,</w:t>
      </w:r>
      <w:r w:rsidRPr="004F18AB">
        <w:rPr>
          <w:rFonts w:asciiTheme="minorHAnsi" w:hAnsiTheme="minorHAnsi" w:cstheme="minorHAnsi"/>
          <w:bCs/>
          <w:color w:val="000000"/>
          <w:sz w:val="22"/>
        </w:rPr>
        <w:t xml:space="preserve"> and any </w:t>
      </w:r>
      <w:r w:rsidRPr="004F18AB" w:rsidR="00B93D73">
        <w:rPr>
          <w:rFonts w:asciiTheme="minorHAnsi" w:hAnsiTheme="minorHAnsi" w:cstheme="minorHAnsi"/>
          <w:bCs/>
          <w:color w:val="000000"/>
          <w:sz w:val="22"/>
        </w:rPr>
        <w:t>unsafe</w:t>
      </w:r>
      <w:r w:rsidRPr="004F18AB">
        <w:rPr>
          <w:rFonts w:asciiTheme="minorHAnsi" w:hAnsiTheme="minorHAnsi" w:cstheme="minorHAnsi"/>
          <w:bCs/>
          <w:color w:val="000000"/>
          <w:sz w:val="22"/>
        </w:rPr>
        <w:t xml:space="preserve"> sections will be made safe</w:t>
      </w:r>
      <w:r w:rsidRPr="004F18AB" w:rsidR="001F6A9E">
        <w:rPr>
          <w:rFonts w:asciiTheme="minorHAnsi" w:hAnsiTheme="minorHAnsi" w:cstheme="minorHAnsi"/>
          <w:bCs/>
          <w:color w:val="000000"/>
          <w:sz w:val="22"/>
        </w:rPr>
        <w:t xml:space="preserve"> </w:t>
      </w:r>
    </w:p>
    <w:p w:rsidRPr="004F18AB" w:rsidR="001F6A9E" w:rsidP="00F13AA8" w:rsidRDefault="001F6A9E" w14:paraId="3D094B4D" w14:textId="77777777">
      <w:pPr>
        <w:numPr>
          <w:ilvl w:val="0"/>
          <w:numId w:val="6"/>
        </w:numPr>
        <w:tabs>
          <w:tab w:val="clear" w:pos="1230"/>
        </w:tabs>
        <w:ind w:left="709" w:hanging="425"/>
        <w:jc w:val="both"/>
        <w:rPr>
          <w:rFonts w:asciiTheme="minorHAnsi" w:hAnsiTheme="minorHAnsi" w:cstheme="minorHAnsi"/>
          <w:bCs/>
          <w:color w:val="000000"/>
          <w:sz w:val="22"/>
        </w:rPr>
      </w:pPr>
      <w:r w:rsidRPr="004F18AB">
        <w:rPr>
          <w:rFonts w:asciiTheme="minorHAnsi" w:hAnsiTheme="minorHAnsi" w:cstheme="minorHAnsi"/>
          <w:bCs/>
          <w:color w:val="000000"/>
          <w:sz w:val="22"/>
        </w:rPr>
        <w:t xml:space="preserve">The agreed </w:t>
      </w:r>
      <w:r w:rsidRPr="004F18AB" w:rsidR="00721F86">
        <w:rPr>
          <w:rFonts w:asciiTheme="minorHAnsi" w:hAnsiTheme="minorHAnsi" w:cstheme="minorHAnsi"/>
          <w:bCs/>
          <w:color w:val="000000"/>
          <w:sz w:val="22"/>
        </w:rPr>
        <w:t>compound</w:t>
      </w:r>
      <w:r w:rsidRPr="004F18AB">
        <w:rPr>
          <w:rFonts w:asciiTheme="minorHAnsi" w:hAnsiTheme="minorHAnsi" w:cstheme="minorHAnsi"/>
          <w:bCs/>
          <w:color w:val="000000"/>
          <w:sz w:val="22"/>
        </w:rPr>
        <w:t xml:space="preserve"> layout will be established </w:t>
      </w:r>
      <w:r w:rsidRPr="004F18AB" w:rsidR="00721F86">
        <w:rPr>
          <w:rFonts w:asciiTheme="minorHAnsi" w:hAnsiTheme="minorHAnsi" w:cstheme="minorHAnsi"/>
          <w:bCs/>
          <w:color w:val="000000"/>
          <w:sz w:val="22"/>
        </w:rPr>
        <w:t xml:space="preserve">prior to the works commencing </w:t>
      </w:r>
    </w:p>
    <w:p w:rsidRPr="004F18AB" w:rsidR="001F6A9E" w:rsidP="00F13AA8" w:rsidRDefault="001F6A9E" w14:paraId="289AA25D" w14:textId="77777777">
      <w:pPr>
        <w:numPr>
          <w:ilvl w:val="0"/>
          <w:numId w:val="6"/>
        </w:numPr>
        <w:tabs>
          <w:tab w:val="clear" w:pos="1230"/>
        </w:tabs>
        <w:ind w:left="709" w:hanging="425"/>
        <w:jc w:val="both"/>
        <w:rPr>
          <w:rFonts w:asciiTheme="minorHAnsi" w:hAnsiTheme="minorHAnsi" w:cstheme="minorHAnsi"/>
          <w:bCs/>
          <w:color w:val="000000"/>
          <w:sz w:val="22"/>
        </w:rPr>
      </w:pPr>
      <w:r w:rsidRPr="004F18AB">
        <w:rPr>
          <w:rFonts w:asciiTheme="minorHAnsi" w:hAnsiTheme="minorHAnsi" w:cstheme="minorHAnsi"/>
          <w:bCs/>
          <w:color w:val="000000"/>
          <w:sz w:val="22"/>
        </w:rPr>
        <w:t xml:space="preserve">Stats drawings are to be </w:t>
      </w:r>
      <w:r w:rsidRPr="004F18AB" w:rsidR="00D27071">
        <w:rPr>
          <w:rFonts w:asciiTheme="minorHAnsi" w:hAnsiTheme="minorHAnsi" w:cstheme="minorHAnsi"/>
          <w:bCs/>
          <w:color w:val="000000"/>
          <w:sz w:val="22"/>
        </w:rPr>
        <w:t>checked and</w:t>
      </w:r>
      <w:r w:rsidRPr="004F18AB">
        <w:rPr>
          <w:rFonts w:asciiTheme="minorHAnsi" w:hAnsiTheme="minorHAnsi" w:cstheme="minorHAnsi"/>
          <w:bCs/>
          <w:color w:val="000000"/>
          <w:sz w:val="22"/>
        </w:rPr>
        <w:t xml:space="preserve"> any existing services to be located and marked on site prior to any excavation work being undertaken and safe systems of excavation used where services are identified. </w:t>
      </w:r>
    </w:p>
    <w:p w:rsidRPr="004F18AB" w:rsidR="001F6A9E" w:rsidP="00F13AA8" w:rsidRDefault="001F6A9E" w14:paraId="4F539802" w14:textId="77777777">
      <w:pPr>
        <w:numPr>
          <w:ilvl w:val="0"/>
          <w:numId w:val="6"/>
        </w:numPr>
        <w:tabs>
          <w:tab w:val="clear" w:pos="1230"/>
        </w:tabs>
        <w:ind w:left="709" w:hanging="425"/>
        <w:jc w:val="both"/>
        <w:rPr>
          <w:rFonts w:asciiTheme="minorHAnsi" w:hAnsiTheme="minorHAnsi" w:cstheme="minorHAnsi"/>
          <w:bCs/>
          <w:color w:val="000000"/>
          <w:sz w:val="22"/>
        </w:rPr>
      </w:pPr>
      <w:r w:rsidRPr="004F18AB">
        <w:rPr>
          <w:rFonts w:asciiTheme="minorHAnsi" w:hAnsiTheme="minorHAnsi" w:cstheme="minorHAnsi"/>
          <w:bCs/>
          <w:color w:val="000000"/>
          <w:sz w:val="22"/>
        </w:rPr>
        <w:t>No excavation to be carried out until ‘Permit to Dig’ has been issued</w:t>
      </w:r>
    </w:p>
    <w:p w:rsidRPr="004F18AB" w:rsidR="001F6A9E" w:rsidP="00F13AA8" w:rsidRDefault="000F2F04" w14:paraId="54FB76D7" w14:textId="77777777">
      <w:pPr>
        <w:numPr>
          <w:ilvl w:val="0"/>
          <w:numId w:val="6"/>
        </w:numPr>
        <w:tabs>
          <w:tab w:val="clear" w:pos="1230"/>
        </w:tabs>
        <w:ind w:left="709" w:hanging="425"/>
        <w:jc w:val="both"/>
        <w:rPr>
          <w:rFonts w:asciiTheme="minorHAnsi" w:hAnsiTheme="minorHAnsi" w:cstheme="minorHAnsi"/>
          <w:bCs/>
          <w:color w:val="000000"/>
          <w:sz w:val="22"/>
        </w:rPr>
      </w:pPr>
      <w:r w:rsidRPr="004F18AB">
        <w:rPr>
          <w:rFonts w:asciiTheme="minorHAnsi" w:hAnsiTheme="minorHAnsi" w:cstheme="minorHAnsi"/>
          <w:bCs/>
          <w:color w:val="000000"/>
          <w:sz w:val="22"/>
        </w:rPr>
        <w:t>A site survey of existing site dimensions</w:t>
      </w:r>
      <w:r w:rsidRPr="004F18AB" w:rsidR="001F6A9E">
        <w:rPr>
          <w:rFonts w:asciiTheme="minorHAnsi" w:hAnsiTheme="minorHAnsi" w:cstheme="minorHAnsi"/>
          <w:bCs/>
          <w:color w:val="000000"/>
          <w:sz w:val="22"/>
        </w:rPr>
        <w:t xml:space="preserve"> to be carried to determine a</w:t>
      </w:r>
      <w:r w:rsidRPr="004F18AB">
        <w:rPr>
          <w:rFonts w:asciiTheme="minorHAnsi" w:hAnsiTheme="minorHAnsi" w:cstheme="minorHAnsi"/>
          <w:bCs/>
          <w:color w:val="000000"/>
          <w:sz w:val="22"/>
        </w:rPr>
        <w:t>ccuracy of design drawings</w:t>
      </w:r>
    </w:p>
    <w:p w:rsidRPr="004F18AB" w:rsidR="00DA38D0" w:rsidP="00F13AA8" w:rsidRDefault="00DA38D0" w14:paraId="4E0B0872" w14:textId="77777777">
      <w:pPr>
        <w:numPr>
          <w:ilvl w:val="0"/>
          <w:numId w:val="6"/>
        </w:numPr>
        <w:tabs>
          <w:tab w:val="clear" w:pos="1230"/>
          <w:tab w:val="num" w:pos="1134"/>
        </w:tabs>
        <w:ind w:left="709" w:hanging="425"/>
        <w:jc w:val="both"/>
        <w:rPr>
          <w:rFonts w:asciiTheme="minorHAnsi" w:hAnsiTheme="minorHAnsi" w:cstheme="minorHAnsi"/>
          <w:bCs/>
          <w:color w:val="000000"/>
          <w:sz w:val="22"/>
        </w:rPr>
      </w:pPr>
      <w:r w:rsidRPr="004F18AB">
        <w:rPr>
          <w:rFonts w:asciiTheme="minorHAnsi" w:hAnsiTheme="minorHAnsi" w:cstheme="minorHAnsi"/>
          <w:sz w:val="22"/>
          <w:szCs w:val="22"/>
        </w:rPr>
        <w:t xml:space="preserve">Operated plant to be parked </w:t>
      </w:r>
      <w:r w:rsidRPr="004F18AB" w:rsidR="00721F86">
        <w:rPr>
          <w:rFonts w:asciiTheme="minorHAnsi" w:hAnsiTheme="minorHAnsi" w:cstheme="minorHAnsi"/>
          <w:sz w:val="22"/>
          <w:szCs w:val="22"/>
        </w:rPr>
        <w:t xml:space="preserve">in the compound </w:t>
      </w:r>
      <w:r w:rsidRPr="004F18AB">
        <w:rPr>
          <w:rFonts w:asciiTheme="minorHAnsi" w:hAnsiTheme="minorHAnsi" w:cstheme="minorHAnsi"/>
          <w:sz w:val="22"/>
          <w:szCs w:val="22"/>
        </w:rPr>
        <w:t>d</w:t>
      </w:r>
      <w:r w:rsidRPr="004F18AB" w:rsidR="00721F86">
        <w:rPr>
          <w:rFonts w:asciiTheme="minorHAnsi" w:hAnsiTheme="minorHAnsi" w:cstheme="minorHAnsi"/>
          <w:sz w:val="22"/>
          <w:szCs w:val="22"/>
        </w:rPr>
        <w:t>uring out of hours</w:t>
      </w:r>
      <w:r w:rsidRPr="004F18AB" w:rsidR="005E0910">
        <w:rPr>
          <w:rFonts w:asciiTheme="minorHAnsi" w:hAnsiTheme="minorHAnsi" w:cstheme="minorHAnsi"/>
          <w:sz w:val="22"/>
          <w:szCs w:val="22"/>
        </w:rPr>
        <w:t xml:space="preserve"> and ‘Dead man’ keys removed if applicable</w:t>
      </w:r>
    </w:p>
    <w:p w:rsidRPr="004F18AB" w:rsidR="004B7955" w:rsidP="00F13AA8" w:rsidRDefault="004B7955" w14:paraId="184FDE4D" w14:textId="77777777">
      <w:pPr>
        <w:numPr>
          <w:ilvl w:val="0"/>
          <w:numId w:val="6"/>
        </w:numPr>
        <w:tabs>
          <w:tab w:val="clear" w:pos="1230"/>
          <w:tab w:val="num" w:pos="1134"/>
        </w:tabs>
        <w:ind w:left="709" w:hanging="425"/>
        <w:jc w:val="both"/>
        <w:rPr>
          <w:rFonts w:asciiTheme="minorHAnsi" w:hAnsiTheme="minorHAnsi" w:cstheme="minorHAnsi"/>
          <w:bCs/>
          <w:color w:val="000000"/>
          <w:sz w:val="22"/>
        </w:rPr>
      </w:pPr>
      <w:r w:rsidRPr="004F18AB">
        <w:rPr>
          <w:rFonts w:asciiTheme="minorHAnsi" w:hAnsiTheme="minorHAnsi" w:cstheme="minorHAnsi"/>
          <w:sz w:val="22"/>
          <w:szCs w:val="22"/>
        </w:rPr>
        <w:t xml:space="preserve">Temporary task lighting will be erected </w:t>
      </w:r>
      <w:r w:rsidRPr="004F18AB" w:rsidR="00721F86">
        <w:rPr>
          <w:rFonts w:asciiTheme="minorHAnsi" w:hAnsiTheme="minorHAnsi" w:cstheme="minorHAnsi"/>
          <w:sz w:val="22"/>
          <w:szCs w:val="22"/>
        </w:rPr>
        <w:t>if required</w:t>
      </w:r>
    </w:p>
    <w:p w:rsidRPr="004F18AB" w:rsidR="00D27071" w:rsidP="00D27071" w:rsidRDefault="00D27071" w14:paraId="4B0FDE21" w14:textId="77777777">
      <w:pPr>
        <w:jc w:val="both"/>
        <w:rPr>
          <w:rFonts w:asciiTheme="minorHAnsi" w:hAnsiTheme="minorHAnsi" w:cstheme="minorHAnsi"/>
          <w:sz w:val="22"/>
          <w:szCs w:val="22"/>
        </w:rPr>
      </w:pPr>
    </w:p>
    <w:p w:rsidR="00F13AA8" w:rsidRDefault="00F13AA8" w14:paraId="03D75A73" w14:textId="77777777">
      <w:pPr>
        <w:rPr>
          <w:rFonts w:asciiTheme="minorHAnsi" w:hAnsiTheme="minorHAnsi" w:cstheme="minorHAnsi"/>
          <w:b/>
          <w:bCs/>
          <w:color w:val="000000"/>
          <w:sz w:val="22"/>
        </w:rPr>
      </w:pPr>
      <w:r>
        <w:br w:type="page"/>
      </w:r>
    </w:p>
    <w:p w:rsidRPr="004F18AB" w:rsidR="001F6A9E" w:rsidP="007C480F" w:rsidRDefault="001F6A9E" w14:paraId="66148962" w14:textId="77B59B1B">
      <w:pPr>
        <w:pStyle w:val="Heading2"/>
      </w:pPr>
      <w:r w:rsidRPr="004F18AB">
        <w:t>Site Clearance</w:t>
      </w:r>
      <w:r w:rsidRPr="004F18AB" w:rsidR="00DA38D0">
        <w:t xml:space="preserve"> Sequence</w:t>
      </w:r>
    </w:p>
    <w:p w:rsidRPr="004F18AB" w:rsidR="001F6A9E" w:rsidP="00A929C8" w:rsidRDefault="001F6A9E" w14:paraId="3CE76C1D" w14:textId="77777777">
      <w:pPr>
        <w:ind w:left="1287"/>
        <w:jc w:val="both"/>
        <w:rPr>
          <w:rFonts w:asciiTheme="minorHAnsi" w:hAnsiTheme="minorHAnsi" w:cstheme="minorHAnsi"/>
          <w:b/>
          <w:bCs/>
          <w:color w:val="000000"/>
          <w:sz w:val="22"/>
          <w:szCs w:val="22"/>
          <w:u w:val="single"/>
        </w:rPr>
      </w:pPr>
    </w:p>
    <w:p w:rsidRPr="004F18AB" w:rsidR="00DA38D0" w:rsidP="0004147C" w:rsidRDefault="00267564" w14:paraId="152B6383" w14:textId="77777777">
      <w:pPr>
        <w:numPr>
          <w:ilvl w:val="0"/>
          <w:numId w:val="7"/>
        </w:numPr>
        <w:ind w:left="709" w:hanging="294"/>
        <w:jc w:val="both"/>
        <w:rPr>
          <w:rFonts w:asciiTheme="minorHAnsi" w:hAnsiTheme="minorHAnsi" w:cstheme="minorHAnsi"/>
          <w:bCs/>
          <w:color w:val="000000"/>
          <w:sz w:val="22"/>
          <w:szCs w:val="22"/>
        </w:rPr>
      </w:pPr>
      <w:r w:rsidRPr="004F18AB">
        <w:rPr>
          <w:rFonts w:asciiTheme="minorHAnsi" w:hAnsiTheme="minorHAnsi" w:cstheme="minorHAnsi"/>
          <w:bCs/>
          <w:color w:val="000000"/>
          <w:sz w:val="22"/>
          <w:szCs w:val="22"/>
        </w:rPr>
        <w:t>The site engineer will set</w:t>
      </w:r>
      <w:r w:rsidRPr="004F18AB" w:rsidR="00E872E8">
        <w:rPr>
          <w:rFonts w:asciiTheme="minorHAnsi" w:hAnsiTheme="minorHAnsi" w:cstheme="minorHAnsi"/>
          <w:bCs/>
          <w:color w:val="000000"/>
          <w:sz w:val="22"/>
          <w:szCs w:val="22"/>
        </w:rPr>
        <w:t xml:space="preserve"> </w:t>
      </w:r>
      <w:r w:rsidRPr="004F18AB">
        <w:rPr>
          <w:rFonts w:asciiTheme="minorHAnsi" w:hAnsiTheme="minorHAnsi" w:cstheme="minorHAnsi"/>
          <w:bCs/>
          <w:color w:val="000000"/>
          <w:sz w:val="22"/>
          <w:szCs w:val="22"/>
        </w:rPr>
        <w:t xml:space="preserve">out the extents of work, </w:t>
      </w:r>
      <w:r w:rsidRPr="004F18AB" w:rsidR="00E872E8">
        <w:rPr>
          <w:rFonts w:asciiTheme="minorHAnsi" w:hAnsiTheme="minorHAnsi" w:cstheme="minorHAnsi"/>
          <w:bCs/>
          <w:color w:val="000000"/>
          <w:sz w:val="22"/>
          <w:szCs w:val="22"/>
        </w:rPr>
        <w:t>i.e. Line and level of the dig, and will control these throughout the works.</w:t>
      </w:r>
    </w:p>
    <w:p w:rsidRPr="004F18AB" w:rsidR="00E872E8" w:rsidP="0004147C" w:rsidRDefault="00E872E8" w14:paraId="3C955D4D" w14:textId="77777777">
      <w:pPr>
        <w:numPr>
          <w:ilvl w:val="0"/>
          <w:numId w:val="7"/>
        </w:numPr>
        <w:ind w:left="709" w:hanging="294"/>
        <w:jc w:val="both"/>
        <w:rPr>
          <w:rFonts w:asciiTheme="minorHAnsi" w:hAnsiTheme="minorHAnsi" w:cstheme="minorHAnsi"/>
          <w:bCs/>
          <w:color w:val="000000"/>
          <w:sz w:val="22"/>
          <w:szCs w:val="22"/>
        </w:rPr>
      </w:pPr>
      <w:r w:rsidRPr="004F18AB">
        <w:rPr>
          <w:rFonts w:asciiTheme="minorHAnsi" w:hAnsiTheme="minorHAnsi" w:cstheme="minorHAnsi"/>
          <w:bCs/>
          <w:color w:val="000000"/>
          <w:sz w:val="22"/>
          <w:szCs w:val="22"/>
        </w:rPr>
        <w:t>As detailed in the control methods no excavations will be carried out until the area has been CAT scanned and trail holes will be carried out.</w:t>
      </w:r>
    </w:p>
    <w:p w:rsidRPr="004F18AB" w:rsidR="00E872E8" w:rsidP="0004147C" w:rsidRDefault="00E872E8" w14:paraId="49291C1A" w14:textId="77777777">
      <w:pPr>
        <w:numPr>
          <w:ilvl w:val="0"/>
          <w:numId w:val="7"/>
        </w:numPr>
        <w:ind w:left="709" w:hanging="294"/>
        <w:jc w:val="both"/>
        <w:rPr>
          <w:rFonts w:asciiTheme="minorHAnsi" w:hAnsiTheme="minorHAnsi" w:cstheme="minorHAnsi"/>
          <w:bCs/>
          <w:color w:val="000000"/>
          <w:sz w:val="22"/>
          <w:szCs w:val="22"/>
        </w:rPr>
      </w:pPr>
      <w:r w:rsidRPr="004F18AB">
        <w:rPr>
          <w:rFonts w:asciiTheme="minorHAnsi" w:hAnsiTheme="minorHAnsi" w:cstheme="minorHAnsi"/>
          <w:bCs/>
          <w:color w:val="000000"/>
          <w:sz w:val="22"/>
          <w:szCs w:val="22"/>
        </w:rPr>
        <w:t>The operatives will understand an</w:t>
      </w:r>
      <w:r w:rsidRPr="004F18AB" w:rsidR="000C2AC0">
        <w:rPr>
          <w:rFonts w:asciiTheme="minorHAnsi" w:hAnsiTheme="minorHAnsi" w:cstheme="minorHAnsi"/>
          <w:bCs/>
          <w:color w:val="000000"/>
          <w:sz w:val="22"/>
          <w:szCs w:val="22"/>
        </w:rPr>
        <w:t>d</w:t>
      </w:r>
      <w:r w:rsidRPr="004F18AB">
        <w:rPr>
          <w:rFonts w:asciiTheme="minorHAnsi" w:hAnsiTheme="minorHAnsi" w:cstheme="minorHAnsi"/>
          <w:bCs/>
          <w:color w:val="000000"/>
          <w:sz w:val="22"/>
          <w:szCs w:val="22"/>
        </w:rPr>
        <w:t xml:space="preserve"> will be signed up to the method statement.</w:t>
      </w:r>
    </w:p>
    <w:p w:rsidRPr="004F18AB" w:rsidR="000F2F04" w:rsidP="00FC172C" w:rsidRDefault="000F2F04" w14:paraId="4927F613" w14:textId="77777777">
      <w:pPr>
        <w:ind w:left="709" w:hanging="294"/>
        <w:jc w:val="both"/>
        <w:rPr>
          <w:rFonts w:asciiTheme="minorHAnsi" w:hAnsiTheme="minorHAnsi" w:cstheme="minorHAnsi"/>
          <w:b/>
          <w:bCs/>
          <w:color w:val="000000"/>
          <w:sz w:val="22"/>
          <w:szCs w:val="22"/>
          <w:u w:val="single"/>
        </w:rPr>
      </w:pPr>
    </w:p>
    <w:p w:rsidRPr="004F18AB" w:rsidR="00E4478F" w:rsidP="007C480F" w:rsidRDefault="00E4478F" w14:paraId="1D180E92" w14:textId="0F1318C0">
      <w:pPr>
        <w:pStyle w:val="Heading2"/>
      </w:pPr>
      <w:r w:rsidRPr="004F18AB">
        <w:t>SITE SET UP</w:t>
      </w:r>
    </w:p>
    <w:p w:rsidRPr="004F18AB" w:rsidR="006B7F17" w:rsidP="006B7F17" w:rsidRDefault="006B7F17" w14:paraId="3EF3BE72" w14:textId="77777777">
      <w:pPr>
        <w:rPr>
          <w:rFonts w:asciiTheme="minorHAnsi" w:hAnsiTheme="minorHAnsi" w:cstheme="minorHAnsi"/>
          <w:sz w:val="22"/>
          <w:szCs w:val="22"/>
          <w:u w:val="single"/>
          <w:lang w:val="en-US"/>
        </w:rPr>
      </w:pPr>
    </w:p>
    <w:p w:rsidRPr="007C480F" w:rsidR="006B7F17" w:rsidP="007C480F" w:rsidRDefault="006B7F17" w14:paraId="27DDF93A" w14:textId="77777777">
      <w:pPr>
        <w:pStyle w:val="Heading3"/>
      </w:pPr>
      <w:r w:rsidRPr="007C480F">
        <w:t>Fence Posts</w:t>
      </w:r>
    </w:p>
    <w:p w:rsidRPr="004F18AB" w:rsidR="006B7F17" w:rsidP="006B7F17" w:rsidRDefault="006B7F17" w14:paraId="09AEE96F" w14:textId="77777777">
      <w:pPr>
        <w:rPr>
          <w:rFonts w:asciiTheme="minorHAnsi" w:hAnsiTheme="minorHAnsi" w:cstheme="minorHAnsi"/>
          <w:sz w:val="22"/>
          <w:szCs w:val="22"/>
          <w:lang w:val="en-US"/>
        </w:rPr>
      </w:pPr>
    </w:p>
    <w:p w:rsidRPr="004F18AB" w:rsidR="006B7F17" w:rsidP="0004147C" w:rsidRDefault="006B7F17" w14:paraId="163E061E" w14:textId="77777777">
      <w:pPr>
        <w:numPr>
          <w:ilvl w:val="0"/>
          <w:numId w:val="14"/>
        </w:numPr>
        <w:rPr>
          <w:rFonts w:asciiTheme="minorHAnsi" w:hAnsiTheme="minorHAnsi" w:cstheme="minorHAnsi"/>
          <w:sz w:val="22"/>
          <w:szCs w:val="22"/>
          <w:lang w:val="en-US"/>
        </w:rPr>
      </w:pPr>
      <w:r w:rsidRPr="004F18AB">
        <w:rPr>
          <w:rFonts w:asciiTheme="minorHAnsi" w:hAnsiTheme="minorHAnsi" w:cstheme="minorHAnsi"/>
          <w:sz w:val="22"/>
          <w:szCs w:val="22"/>
          <w:lang w:val="en-US"/>
        </w:rPr>
        <w:t>Holes to be dug out by mini digger/breaker combination</w:t>
      </w:r>
    </w:p>
    <w:p w:rsidRPr="004F18AB" w:rsidR="006B7F17" w:rsidP="0004147C" w:rsidRDefault="006B7F17" w14:paraId="647D689D" w14:textId="77777777">
      <w:pPr>
        <w:numPr>
          <w:ilvl w:val="0"/>
          <w:numId w:val="14"/>
        </w:numPr>
        <w:rPr>
          <w:rFonts w:asciiTheme="minorHAnsi" w:hAnsiTheme="minorHAnsi" w:cstheme="minorHAnsi"/>
          <w:sz w:val="22"/>
          <w:szCs w:val="22"/>
          <w:lang w:val="en-US"/>
        </w:rPr>
      </w:pPr>
      <w:r w:rsidRPr="004F18AB">
        <w:rPr>
          <w:rFonts w:asciiTheme="minorHAnsi" w:hAnsiTheme="minorHAnsi" w:cstheme="minorHAnsi"/>
          <w:sz w:val="22"/>
          <w:szCs w:val="22"/>
          <w:lang w:val="en-US"/>
        </w:rPr>
        <w:t>Holes for the posts shall have near vertical sides, although it is accepted that the ground at the top of the hole is damaged during digging and that this is permissible provided it is limited to the top of the hole and does not extend down such that the hole itself is tapered.</w:t>
      </w:r>
    </w:p>
    <w:p w:rsidRPr="004F18AB" w:rsidR="006B7F17" w:rsidP="0004147C" w:rsidRDefault="006B7F17" w14:paraId="3A234652" w14:textId="77777777">
      <w:pPr>
        <w:numPr>
          <w:ilvl w:val="0"/>
          <w:numId w:val="14"/>
        </w:numPr>
        <w:rPr>
          <w:rFonts w:asciiTheme="minorHAnsi" w:hAnsiTheme="minorHAnsi" w:cstheme="minorHAnsi"/>
          <w:sz w:val="22"/>
          <w:szCs w:val="22"/>
          <w:lang w:val="en-US"/>
        </w:rPr>
      </w:pPr>
      <w:r w:rsidRPr="004F18AB">
        <w:rPr>
          <w:rFonts w:asciiTheme="minorHAnsi" w:hAnsiTheme="minorHAnsi" w:cstheme="minorHAnsi"/>
          <w:sz w:val="22"/>
          <w:szCs w:val="22"/>
          <w:lang w:val="en-US"/>
        </w:rPr>
        <w:t>Fence posts shall be provided at intervals of 2.400m with additional posts in the first and last 2 no. bays of each run.</w:t>
      </w:r>
    </w:p>
    <w:p w:rsidRPr="004F18AB" w:rsidR="006B7F17" w:rsidP="0004147C" w:rsidRDefault="006B7F17" w14:paraId="764D9838" w14:textId="77777777">
      <w:pPr>
        <w:numPr>
          <w:ilvl w:val="0"/>
          <w:numId w:val="14"/>
        </w:numPr>
        <w:rPr>
          <w:rFonts w:asciiTheme="minorHAnsi" w:hAnsiTheme="minorHAnsi" w:cstheme="minorHAnsi"/>
          <w:sz w:val="22"/>
          <w:szCs w:val="22"/>
          <w:lang w:val="en-US"/>
        </w:rPr>
      </w:pPr>
      <w:r w:rsidRPr="004F18AB">
        <w:rPr>
          <w:rFonts w:asciiTheme="minorHAnsi" w:hAnsiTheme="minorHAnsi" w:cstheme="minorHAnsi"/>
          <w:sz w:val="22"/>
          <w:szCs w:val="22"/>
          <w:lang w:val="en-US"/>
        </w:rPr>
        <w:t>The posts will be set in foundations of 400 x 400 x 750 deep (assume that this has been approved).</w:t>
      </w:r>
    </w:p>
    <w:p w:rsidRPr="004F18AB" w:rsidR="006B7F17" w:rsidP="006B7F17" w:rsidRDefault="006B7F17" w14:paraId="19D593C8" w14:textId="77777777">
      <w:pPr>
        <w:rPr>
          <w:rFonts w:asciiTheme="minorHAnsi" w:hAnsiTheme="minorHAnsi" w:cstheme="minorHAnsi"/>
          <w:sz w:val="22"/>
          <w:szCs w:val="22"/>
          <w:lang w:val="en-US"/>
        </w:rPr>
      </w:pPr>
    </w:p>
    <w:p w:rsidRPr="004F18AB" w:rsidR="006B7F17" w:rsidP="006B7F17" w:rsidRDefault="006B7F17" w14:paraId="319327D0" w14:textId="77777777">
      <w:pPr>
        <w:rPr>
          <w:rFonts w:asciiTheme="minorHAnsi" w:hAnsiTheme="minorHAnsi" w:cstheme="minorHAnsi"/>
          <w:sz w:val="22"/>
          <w:szCs w:val="22"/>
          <w:lang w:val="en-US"/>
        </w:rPr>
      </w:pPr>
    </w:p>
    <w:p w:rsidRPr="004F18AB" w:rsidR="006B7F17" w:rsidP="007C480F" w:rsidRDefault="006B7F17" w14:paraId="756B2D54" w14:textId="77777777">
      <w:pPr>
        <w:pStyle w:val="Heading3"/>
      </w:pPr>
      <w:r w:rsidRPr="004F18AB">
        <w:t>Horizontals</w:t>
      </w:r>
    </w:p>
    <w:p w:rsidRPr="004F18AB" w:rsidR="006B7F17" w:rsidP="006B7F17" w:rsidRDefault="006B7F17" w14:paraId="2BB6D665" w14:textId="77777777">
      <w:pPr>
        <w:rPr>
          <w:rFonts w:asciiTheme="minorHAnsi" w:hAnsiTheme="minorHAnsi" w:cstheme="minorHAnsi"/>
          <w:sz w:val="22"/>
          <w:szCs w:val="22"/>
          <w:lang w:val="en-US"/>
        </w:rPr>
      </w:pPr>
    </w:p>
    <w:p w:rsidRPr="004F18AB" w:rsidR="006B7F17" w:rsidP="0004147C" w:rsidRDefault="006B7F17" w14:paraId="204BA34E" w14:textId="77777777">
      <w:pPr>
        <w:numPr>
          <w:ilvl w:val="0"/>
          <w:numId w:val="15"/>
        </w:numPr>
        <w:rPr>
          <w:rFonts w:asciiTheme="minorHAnsi" w:hAnsiTheme="minorHAnsi" w:cstheme="minorHAnsi"/>
          <w:sz w:val="22"/>
          <w:szCs w:val="22"/>
          <w:lang w:val="en-US"/>
        </w:rPr>
      </w:pPr>
      <w:r w:rsidRPr="004F18AB">
        <w:rPr>
          <w:rFonts w:asciiTheme="minorHAnsi" w:hAnsiTheme="minorHAnsi" w:cstheme="minorHAnsi"/>
          <w:sz w:val="22"/>
          <w:szCs w:val="22"/>
          <w:lang w:val="en-US"/>
        </w:rPr>
        <w:t>Rails 4 no. 100 x 75 x 4.8m long staggered joints where possible</w:t>
      </w:r>
    </w:p>
    <w:p w:rsidRPr="004F18AB" w:rsidR="006B7F17" w:rsidP="006B7F17" w:rsidRDefault="006B7F17" w14:paraId="10C4AD2C" w14:textId="77777777">
      <w:pPr>
        <w:rPr>
          <w:rFonts w:asciiTheme="minorHAnsi" w:hAnsiTheme="minorHAnsi" w:cstheme="minorHAnsi"/>
          <w:sz w:val="22"/>
          <w:szCs w:val="22"/>
          <w:lang w:val="en-US"/>
        </w:rPr>
      </w:pPr>
    </w:p>
    <w:p w:rsidRPr="004F18AB" w:rsidR="006B7F17" w:rsidP="007C480F" w:rsidRDefault="006B7F17" w14:paraId="64342F8C" w14:textId="77777777">
      <w:pPr>
        <w:pStyle w:val="Heading3"/>
      </w:pPr>
      <w:r w:rsidRPr="004F18AB">
        <w:t>Hoarding</w:t>
      </w:r>
    </w:p>
    <w:p w:rsidRPr="004F18AB" w:rsidR="006B7F17" w:rsidP="006B7F17" w:rsidRDefault="006B7F17" w14:paraId="41110166" w14:textId="77777777">
      <w:pPr>
        <w:rPr>
          <w:rFonts w:asciiTheme="minorHAnsi" w:hAnsiTheme="minorHAnsi" w:cstheme="minorHAnsi"/>
          <w:sz w:val="22"/>
          <w:szCs w:val="22"/>
          <w:lang w:val="en-US"/>
        </w:rPr>
      </w:pPr>
    </w:p>
    <w:p w:rsidRPr="004F18AB" w:rsidR="006B7F17" w:rsidP="0004147C" w:rsidRDefault="006B7F17" w14:paraId="446F8357" w14:textId="77777777">
      <w:pPr>
        <w:numPr>
          <w:ilvl w:val="0"/>
          <w:numId w:val="15"/>
        </w:numPr>
        <w:rPr>
          <w:rFonts w:asciiTheme="minorHAnsi" w:hAnsiTheme="minorHAnsi" w:cstheme="minorHAnsi"/>
          <w:sz w:val="22"/>
          <w:szCs w:val="22"/>
          <w:lang w:val="en-US"/>
        </w:rPr>
      </w:pPr>
      <w:r w:rsidRPr="004F18AB">
        <w:rPr>
          <w:rFonts w:asciiTheme="minorHAnsi" w:hAnsiTheme="minorHAnsi" w:cstheme="minorHAnsi"/>
          <w:sz w:val="22"/>
          <w:szCs w:val="22"/>
          <w:lang w:val="en-US"/>
        </w:rPr>
        <w:t>Sheets of Di Bond shall be screwed on to the rails using</w:t>
      </w:r>
    </w:p>
    <w:p w:rsidRPr="004F18AB" w:rsidR="006B7F17" w:rsidP="0004147C" w:rsidRDefault="006B7F17" w14:paraId="050E7FEB" w14:textId="77777777">
      <w:pPr>
        <w:numPr>
          <w:ilvl w:val="0"/>
          <w:numId w:val="15"/>
        </w:numPr>
        <w:rPr>
          <w:rFonts w:asciiTheme="minorHAnsi" w:hAnsiTheme="minorHAnsi" w:cstheme="minorHAnsi"/>
          <w:sz w:val="22"/>
          <w:szCs w:val="22"/>
          <w:lang w:val="en-US"/>
        </w:rPr>
      </w:pPr>
      <w:r w:rsidRPr="004F18AB">
        <w:rPr>
          <w:rFonts w:asciiTheme="minorHAnsi" w:hAnsiTheme="minorHAnsi" w:cstheme="minorHAnsi"/>
          <w:sz w:val="22"/>
          <w:szCs w:val="22"/>
          <w:lang w:val="en-US"/>
        </w:rPr>
        <w:t>5 screws to each rail.</w:t>
      </w:r>
    </w:p>
    <w:p w:rsidRPr="004F18AB" w:rsidR="006B7F17" w:rsidP="006B7F17" w:rsidRDefault="006B7F17" w14:paraId="184E0FA6" w14:textId="77777777">
      <w:pPr>
        <w:rPr>
          <w:rFonts w:asciiTheme="minorHAnsi" w:hAnsiTheme="minorHAnsi" w:cstheme="minorHAnsi"/>
          <w:sz w:val="22"/>
          <w:szCs w:val="22"/>
          <w:lang w:val="en-US"/>
        </w:rPr>
      </w:pPr>
    </w:p>
    <w:p w:rsidRPr="004F18AB" w:rsidR="006B7F17" w:rsidP="007C480F" w:rsidRDefault="008B30EB" w14:paraId="05BB0C67" w14:textId="27C9FD04">
      <w:pPr>
        <w:pStyle w:val="Heading3"/>
      </w:pPr>
      <w:r w:rsidRPr="004F18AB">
        <w:t>Procedure</w:t>
      </w:r>
    </w:p>
    <w:p w:rsidRPr="004F18AB" w:rsidR="006B7F17" w:rsidP="006B7F17" w:rsidRDefault="006B7F17" w14:paraId="73D78EA0" w14:textId="77777777">
      <w:pPr>
        <w:rPr>
          <w:rFonts w:asciiTheme="minorHAnsi" w:hAnsiTheme="minorHAnsi" w:cstheme="minorHAnsi"/>
          <w:sz w:val="22"/>
          <w:szCs w:val="22"/>
          <w:lang w:val="en-US"/>
        </w:rPr>
      </w:pPr>
    </w:p>
    <w:p w:rsidRPr="004F18AB" w:rsidR="006B7F17" w:rsidP="006B7F17" w:rsidRDefault="006B7F17" w14:paraId="2F878DB5" w14:textId="77777777">
      <w:pPr>
        <w:rPr>
          <w:rFonts w:asciiTheme="minorHAnsi" w:hAnsiTheme="minorHAnsi" w:cstheme="minorHAnsi"/>
          <w:sz w:val="22"/>
          <w:szCs w:val="22"/>
          <w:lang w:val="en-US"/>
        </w:rPr>
      </w:pPr>
      <w:r w:rsidRPr="004F18AB">
        <w:rPr>
          <w:rFonts w:asciiTheme="minorHAnsi" w:hAnsiTheme="minorHAnsi" w:cstheme="minorHAnsi"/>
          <w:sz w:val="22"/>
          <w:szCs w:val="22"/>
          <w:lang w:val="en-US"/>
        </w:rPr>
        <w:t>The fence posts holes in each area will be dug out by 2.5 ton. mini digger, the posts themselves set plumb in their concrete foundations and concrete allowed to harden, before attaching the horizontal rails. The Di Bond Sheets are then attached by screws to the rails.</w:t>
      </w:r>
    </w:p>
    <w:p w:rsidRPr="004F18AB" w:rsidR="006B7F17" w:rsidP="006B7F17" w:rsidRDefault="006B7F17" w14:paraId="7E541CB6" w14:textId="77777777">
      <w:pPr>
        <w:rPr>
          <w:rFonts w:asciiTheme="minorHAnsi" w:hAnsiTheme="minorHAnsi" w:cstheme="minorHAnsi"/>
          <w:sz w:val="22"/>
          <w:szCs w:val="22"/>
          <w:lang w:val="en-US"/>
        </w:rPr>
      </w:pPr>
      <w:r w:rsidRPr="004F18AB">
        <w:rPr>
          <w:rFonts w:asciiTheme="minorHAnsi" w:hAnsiTheme="minorHAnsi" w:cstheme="minorHAnsi"/>
          <w:sz w:val="22"/>
          <w:szCs w:val="22"/>
          <w:lang w:val="en-US"/>
        </w:rPr>
        <w:t>If holes are dug out in advance each post will be placed in its hole before the end of the day so as to prevent the hole itself becoming a hazard to others who may come into contact with site during those times when it may be unattended.</w:t>
      </w:r>
    </w:p>
    <w:p w:rsidRPr="004F18AB" w:rsidR="006B7F17" w:rsidP="006B7F17" w:rsidRDefault="006B7F17" w14:paraId="1E61B64C" w14:textId="77777777">
      <w:pPr>
        <w:rPr>
          <w:rFonts w:asciiTheme="minorHAnsi" w:hAnsiTheme="minorHAnsi" w:cstheme="minorHAnsi"/>
          <w:sz w:val="22"/>
          <w:szCs w:val="22"/>
          <w:lang w:val="en-US"/>
        </w:rPr>
      </w:pPr>
    </w:p>
    <w:p w:rsidRPr="004F18AB" w:rsidR="006B7F17" w:rsidP="007C480F" w:rsidRDefault="006B7F17" w14:paraId="259B3D2E" w14:textId="77777777">
      <w:pPr>
        <w:pStyle w:val="Heading3"/>
      </w:pPr>
      <w:r w:rsidRPr="004F18AB">
        <w:t xml:space="preserve">Gates </w:t>
      </w:r>
    </w:p>
    <w:p w:rsidRPr="004F18AB" w:rsidR="006B7F17" w:rsidP="006B7F17" w:rsidRDefault="006B7F17" w14:paraId="4F86D0B2" w14:textId="77777777">
      <w:pPr>
        <w:rPr>
          <w:rFonts w:asciiTheme="minorHAnsi" w:hAnsiTheme="minorHAnsi" w:cstheme="minorHAnsi"/>
          <w:sz w:val="22"/>
          <w:szCs w:val="22"/>
          <w:u w:val="single"/>
        </w:rPr>
      </w:pPr>
    </w:p>
    <w:p w:rsidRPr="004F18AB" w:rsidR="006B7F17" w:rsidP="006B7F17" w:rsidRDefault="006B7F17" w14:paraId="02012558" w14:textId="77777777">
      <w:pPr>
        <w:rPr>
          <w:rFonts w:asciiTheme="minorHAnsi" w:hAnsiTheme="minorHAnsi" w:cstheme="minorHAnsi"/>
          <w:sz w:val="22"/>
          <w:szCs w:val="22"/>
        </w:rPr>
      </w:pPr>
      <w:r w:rsidRPr="004F18AB">
        <w:rPr>
          <w:rFonts w:asciiTheme="minorHAnsi" w:hAnsiTheme="minorHAnsi" w:cstheme="minorHAnsi"/>
          <w:sz w:val="22"/>
          <w:szCs w:val="22"/>
        </w:rPr>
        <w:t>The gate post holes will be dug out by mini digger the posts themselves set plumb in the holes.</w:t>
      </w:r>
    </w:p>
    <w:p w:rsidRPr="004F18AB" w:rsidR="006B7F17" w:rsidP="006B7F17" w:rsidRDefault="006B7F17" w14:paraId="01024AEF" w14:textId="77777777">
      <w:pPr>
        <w:rPr>
          <w:rFonts w:asciiTheme="minorHAnsi" w:hAnsiTheme="minorHAnsi" w:cstheme="minorHAnsi"/>
          <w:sz w:val="22"/>
          <w:szCs w:val="22"/>
        </w:rPr>
      </w:pPr>
      <w:r w:rsidRPr="004F18AB">
        <w:rPr>
          <w:rFonts w:asciiTheme="minorHAnsi" w:hAnsiTheme="minorHAnsi" w:cstheme="minorHAnsi"/>
          <w:sz w:val="22"/>
          <w:szCs w:val="22"/>
        </w:rPr>
        <w:t>Erect gates and support with 125 x 125 wooden gate support.</w:t>
      </w:r>
    </w:p>
    <w:p w:rsidRPr="004F18AB" w:rsidR="006B7F17" w:rsidP="006B7F17" w:rsidRDefault="006B7F17" w14:paraId="50015B83" w14:textId="77777777">
      <w:pPr>
        <w:rPr>
          <w:rFonts w:asciiTheme="minorHAnsi" w:hAnsiTheme="minorHAnsi" w:cstheme="minorHAnsi"/>
          <w:sz w:val="22"/>
          <w:szCs w:val="22"/>
        </w:rPr>
      </w:pPr>
      <w:r w:rsidRPr="004F18AB">
        <w:rPr>
          <w:rFonts w:asciiTheme="minorHAnsi" w:hAnsiTheme="minorHAnsi" w:cstheme="minorHAnsi"/>
          <w:sz w:val="22"/>
          <w:szCs w:val="22"/>
        </w:rPr>
        <w:t>Make minor adjustments to ensure top line, verticals and gaps between gates are correct.</w:t>
      </w:r>
    </w:p>
    <w:p w:rsidRPr="004F18AB" w:rsidR="006B7F17" w:rsidP="006B7F17" w:rsidRDefault="006B7F17" w14:paraId="5F209343" w14:textId="77777777">
      <w:pPr>
        <w:rPr>
          <w:rFonts w:asciiTheme="minorHAnsi" w:hAnsiTheme="minorHAnsi" w:cstheme="minorHAnsi"/>
          <w:sz w:val="22"/>
          <w:szCs w:val="22"/>
        </w:rPr>
      </w:pPr>
      <w:r w:rsidRPr="004F18AB">
        <w:rPr>
          <w:rFonts w:asciiTheme="minorHAnsi" w:hAnsiTheme="minorHAnsi" w:cstheme="minorHAnsi"/>
          <w:sz w:val="22"/>
          <w:szCs w:val="22"/>
        </w:rPr>
        <w:t>Fill post holes with concrete 600 x 600 x 700 mm deep.</w:t>
      </w:r>
    </w:p>
    <w:p w:rsidR="007C480F" w:rsidRDefault="007C480F" w14:paraId="1A8506A3" w14:textId="4D893807">
      <w:r>
        <w:br w:type="page"/>
      </w:r>
    </w:p>
    <w:p w:rsidRPr="007C480F" w:rsidR="004F18AB" w:rsidP="007C480F" w:rsidRDefault="004F18AB" w14:paraId="1FA83EC0" w14:textId="7F34C084">
      <w:pPr>
        <w:pStyle w:val="Heading2"/>
      </w:pPr>
      <w:r w:rsidRPr="007C480F">
        <w:t>Drainage</w:t>
      </w:r>
    </w:p>
    <w:p w:rsidRPr="004F18AB" w:rsidR="004F18AB" w:rsidP="004F18AB" w:rsidRDefault="004F18AB" w14:paraId="147C0C31" w14:textId="77777777">
      <w:pPr>
        <w:jc w:val="both"/>
        <w:rPr>
          <w:rFonts w:asciiTheme="minorHAnsi" w:hAnsiTheme="minorHAnsi" w:cstheme="minorHAnsi"/>
          <w:bCs/>
          <w:color w:val="000000"/>
          <w:sz w:val="22"/>
        </w:rPr>
      </w:pPr>
    </w:p>
    <w:p w:rsidRPr="004F18AB" w:rsidR="004F18AB" w:rsidP="0004147C" w:rsidRDefault="004F18AB" w14:paraId="75EC6F5E" w14:textId="77777777">
      <w:pPr>
        <w:numPr>
          <w:ilvl w:val="0"/>
          <w:numId w:val="9"/>
        </w:numPr>
        <w:jc w:val="both"/>
        <w:rPr>
          <w:rFonts w:asciiTheme="minorHAnsi" w:hAnsiTheme="minorHAnsi" w:cstheme="minorHAnsi"/>
          <w:bCs/>
          <w:color w:val="000000"/>
          <w:sz w:val="22"/>
        </w:rPr>
      </w:pPr>
      <w:r w:rsidRPr="004F18AB">
        <w:rPr>
          <w:rFonts w:asciiTheme="minorHAnsi" w:hAnsiTheme="minorHAnsi" w:cstheme="minorHAnsi"/>
          <w:bCs/>
          <w:color w:val="000000"/>
          <w:sz w:val="22"/>
        </w:rPr>
        <w:t>Proposed work involves constructing new foul and storm drainage and then connecting onto previously installed drainage runs.</w:t>
      </w:r>
    </w:p>
    <w:p w:rsidRPr="004F18AB" w:rsidR="004F18AB" w:rsidP="0004147C" w:rsidRDefault="004F18AB" w14:paraId="0A795280" w14:textId="77777777">
      <w:pPr>
        <w:numPr>
          <w:ilvl w:val="0"/>
          <w:numId w:val="9"/>
        </w:numPr>
        <w:jc w:val="both"/>
        <w:rPr>
          <w:rFonts w:asciiTheme="minorHAnsi" w:hAnsiTheme="minorHAnsi" w:cstheme="minorHAnsi"/>
          <w:bCs/>
          <w:color w:val="000000"/>
          <w:sz w:val="22"/>
        </w:rPr>
      </w:pPr>
      <w:r w:rsidRPr="004F18AB">
        <w:rPr>
          <w:rFonts w:asciiTheme="minorHAnsi" w:hAnsiTheme="minorHAnsi" w:cstheme="minorHAnsi"/>
          <w:bCs/>
          <w:color w:val="000000"/>
          <w:sz w:val="22"/>
        </w:rPr>
        <w:t>Location of the connections will be verified before drainage works commence.  Excavation works will be carried out at the tie in locations for the foul and storm drainage to locate tie ins.  Position and level of tie in points will be checked against design information.  If design information is correct, then work will continue.</w:t>
      </w:r>
    </w:p>
    <w:p w:rsidRPr="004F18AB" w:rsidR="004F18AB" w:rsidP="0004147C" w:rsidRDefault="004F18AB" w14:paraId="6B5EBAF6" w14:textId="77777777">
      <w:pPr>
        <w:numPr>
          <w:ilvl w:val="0"/>
          <w:numId w:val="9"/>
        </w:numPr>
        <w:jc w:val="both"/>
        <w:rPr>
          <w:rFonts w:asciiTheme="minorHAnsi" w:hAnsiTheme="minorHAnsi" w:cstheme="minorHAnsi"/>
          <w:bCs/>
          <w:color w:val="000000"/>
          <w:sz w:val="22"/>
        </w:rPr>
      </w:pPr>
      <w:r w:rsidRPr="004F18AB">
        <w:rPr>
          <w:rFonts w:asciiTheme="minorHAnsi" w:hAnsiTheme="minorHAnsi" w:cstheme="minorHAnsi"/>
          <w:bCs/>
          <w:color w:val="000000"/>
          <w:sz w:val="22"/>
        </w:rPr>
        <w:t xml:space="preserve">Drainage will be constructed in drain run lengths and repeated throughout the site.  </w:t>
      </w:r>
      <w:r w:rsidRPr="004F18AB">
        <w:rPr>
          <w:rFonts w:asciiTheme="minorHAnsi" w:hAnsiTheme="minorHAnsi" w:cstheme="minorHAnsi"/>
          <w:bCs/>
          <w:sz w:val="22"/>
        </w:rPr>
        <w:t>Only operatives that have confined space training will be permitted to enter confined spaces.</w:t>
      </w:r>
    </w:p>
    <w:p w:rsidRPr="004F18AB" w:rsidR="004F18AB" w:rsidP="0004147C" w:rsidRDefault="004F18AB" w14:paraId="2C374DA1" w14:textId="77777777">
      <w:pPr>
        <w:numPr>
          <w:ilvl w:val="0"/>
          <w:numId w:val="9"/>
        </w:numPr>
        <w:jc w:val="both"/>
        <w:rPr>
          <w:rFonts w:asciiTheme="minorHAnsi" w:hAnsiTheme="minorHAnsi" w:cstheme="minorHAnsi"/>
          <w:b/>
          <w:bCs/>
          <w:color w:val="FF0000"/>
          <w:sz w:val="22"/>
          <w:u w:val="single"/>
        </w:rPr>
      </w:pPr>
      <w:r w:rsidRPr="004F18AB">
        <w:rPr>
          <w:rFonts w:asciiTheme="minorHAnsi" w:hAnsiTheme="minorHAnsi" w:cstheme="minorHAnsi"/>
          <w:bCs/>
          <w:sz w:val="22"/>
        </w:rPr>
        <w:t>Prior to entering the confined space, all required equipment will be set up.  This includes tripod with winch, harness, escape kit and gas monitor.  All confined spaces will be checked for gases prior to entry.  At this point a permit to enter will be issued.</w:t>
      </w:r>
    </w:p>
    <w:p w:rsidRPr="004F18AB" w:rsidR="004F18AB" w:rsidP="0004147C" w:rsidRDefault="004F18AB" w14:paraId="60A9E072" w14:textId="77777777">
      <w:pPr>
        <w:numPr>
          <w:ilvl w:val="0"/>
          <w:numId w:val="9"/>
        </w:numPr>
        <w:jc w:val="both"/>
        <w:rPr>
          <w:rFonts w:asciiTheme="minorHAnsi" w:hAnsiTheme="minorHAnsi" w:cstheme="minorHAnsi"/>
          <w:bCs/>
          <w:color w:val="000000"/>
          <w:sz w:val="22"/>
        </w:rPr>
      </w:pPr>
      <w:r w:rsidRPr="004F18AB">
        <w:rPr>
          <w:rFonts w:asciiTheme="minorHAnsi" w:hAnsiTheme="minorHAnsi" w:cstheme="minorHAnsi"/>
          <w:bCs/>
          <w:color w:val="000000"/>
          <w:sz w:val="22"/>
        </w:rPr>
        <w:t>The setting out engineer will set out the drainage runs as per the setting out information,</w:t>
      </w:r>
    </w:p>
    <w:p w:rsidRPr="004F18AB" w:rsidR="004F18AB" w:rsidP="0004147C" w:rsidRDefault="004F18AB" w14:paraId="70144FC6" w14:textId="78D5793D">
      <w:pPr>
        <w:numPr>
          <w:ilvl w:val="0"/>
          <w:numId w:val="9"/>
        </w:numPr>
        <w:jc w:val="both"/>
        <w:rPr>
          <w:rFonts w:asciiTheme="minorHAnsi" w:hAnsiTheme="minorHAnsi" w:cstheme="minorHAnsi"/>
          <w:bCs/>
          <w:color w:val="000000"/>
          <w:sz w:val="22"/>
        </w:rPr>
      </w:pPr>
      <w:r w:rsidRPr="004F18AB">
        <w:rPr>
          <w:rFonts w:asciiTheme="minorHAnsi" w:hAnsiTheme="minorHAnsi" w:cstheme="minorHAnsi"/>
          <w:bCs/>
          <w:color w:val="000000"/>
          <w:sz w:val="22"/>
        </w:rPr>
        <w:t xml:space="preserve">The drainage excavation will be excavated by the 13t excavator and built to the standard detail provided.  </w:t>
      </w:r>
      <w:r w:rsidRPr="004F18AB">
        <w:rPr>
          <w:rFonts w:asciiTheme="minorHAnsi" w:hAnsiTheme="minorHAnsi" w:cstheme="minorHAnsi"/>
          <w:bCs/>
          <w:sz w:val="22"/>
        </w:rPr>
        <w:t xml:space="preserve">Testing has been carried out on the site and it was found that there </w:t>
      </w:r>
      <w:r w:rsidRPr="004F18AB" w:rsidR="00F13AA8">
        <w:rPr>
          <w:rFonts w:asciiTheme="minorHAnsi" w:hAnsiTheme="minorHAnsi" w:cstheme="minorHAnsi"/>
          <w:bCs/>
          <w:sz w:val="22"/>
        </w:rPr>
        <w:t>were</w:t>
      </w:r>
      <w:r w:rsidRPr="004F18AB">
        <w:rPr>
          <w:rFonts w:asciiTheme="minorHAnsi" w:hAnsiTheme="minorHAnsi" w:cstheme="minorHAnsi"/>
          <w:bCs/>
          <w:sz w:val="22"/>
        </w:rPr>
        <w:t xml:space="preserve"> elevated levels of Arsenic, Lead and </w:t>
      </w:r>
      <w:proofErr w:type="spellStart"/>
      <w:r w:rsidRPr="004F18AB">
        <w:rPr>
          <w:rFonts w:asciiTheme="minorHAnsi" w:hAnsiTheme="minorHAnsi" w:cstheme="minorHAnsi"/>
          <w:bCs/>
          <w:sz w:val="22"/>
        </w:rPr>
        <w:t>PolyAromatic</w:t>
      </w:r>
      <w:proofErr w:type="spellEnd"/>
      <w:r w:rsidRPr="004F18AB">
        <w:rPr>
          <w:rFonts w:asciiTheme="minorHAnsi" w:hAnsiTheme="minorHAnsi" w:cstheme="minorHAnsi"/>
          <w:bCs/>
          <w:sz w:val="22"/>
        </w:rPr>
        <w:t xml:space="preserve"> </w:t>
      </w:r>
      <w:r w:rsidRPr="004F18AB">
        <w:rPr>
          <w:rFonts w:asciiTheme="minorHAnsi" w:hAnsiTheme="minorHAnsi" w:cstheme="minorHAnsi"/>
          <w:bCs/>
          <w:vanish/>
          <w:sz w:val="22"/>
        </w:rPr>
        <w:t xml:space="preserve">H </w:t>
      </w:r>
      <w:r w:rsidRPr="004F18AB">
        <w:rPr>
          <w:rFonts w:asciiTheme="minorHAnsi" w:hAnsiTheme="minorHAnsi" w:cstheme="minorHAnsi"/>
          <w:bCs/>
          <w:sz w:val="22"/>
        </w:rPr>
        <w:t>Hydrocarbons.  Task specific PPE will be required to complete works in this area.  PPE required will consist of coveralls, mask and wellington boots on top of the mandatory PPE requirements.  No eating or drinking or smoking will be permitted on site.  Operatives will wash their hands before breaks and at the end of the shift.  Any further concerns with the work will be raised with the site management immediately.</w:t>
      </w:r>
    </w:p>
    <w:p w:rsidRPr="004F18AB" w:rsidR="004F18AB" w:rsidP="0004147C" w:rsidRDefault="004F18AB" w14:paraId="56456161" w14:textId="77777777">
      <w:pPr>
        <w:numPr>
          <w:ilvl w:val="0"/>
          <w:numId w:val="13"/>
        </w:numPr>
        <w:jc w:val="both"/>
        <w:rPr>
          <w:rFonts w:asciiTheme="minorHAnsi" w:hAnsiTheme="minorHAnsi" w:cstheme="minorHAnsi"/>
          <w:bCs/>
          <w:sz w:val="22"/>
        </w:rPr>
      </w:pPr>
      <w:r w:rsidRPr="004F18AB">
        <w:rPr>
          <w:rFonts w:asciiTheme="minorHAnsi" w:hAnsiTheme="minorHAnsi" w:cstheme="minorHAnsi"/>
          <w:bCs/>
          <w:sz w:val="22"/>
        </w:rPr>
        <w:t>All operatives entering the trench box or manhole will be wearing a gas monitor.  Gas monitor will be checked for calibration date before each use.</w:t>
      </w:r>
    </w:p>
    <w:p w:rsidRPr="004F18AB" w:rsidR="004F18AB" w:rsidP="0004147C" w:rsidRDefault="004F18AB" w14:paraId="3EB5A938" w14:textId="77777777">
      <w:pPr>
        <w:numPr>
          <w:ilvl w:val="0"/>
          <w:numId w:val="13"/>
        </w:numPr>
        <w:jc w:val="both"/>
        <w:rPr>
          <w:rFonts w:asciiTheme="minorHAnsi" w:hAnsiTheme="minorHAnsi" w:cstheme="minorHAnsi"/>
          <w:bCs/>
          <w:sz w:val="22"/>
        </w:rPr>
      </w:pPr>
      <w:r w:rsidRPr="004F18AB">
        <w:rPr>
          <w:rFonts w:asciiTheme="minorHAnsi" w:hAnsiTheme="minorHAnsi" w:cstheme="minorHAnsi"/>
          <w:bCs/>
          <w:sz w:val="22"/>
        </w:rPr>
        <w:t>Before entering the trench box or manhole the gas monitor will be suitably suspended in the trench box and manhole for a period of 15mins prior to entering.</w:t>
      </w:r>
    </w:p>
    <w:p w:rsidRPr="004F18AB" w:rsidR="004F18AB" w:rsidP="0004147C" w:rsidRDefault="004F18AB" w14:paraId="5A29A129" w14:textId="77777777">
      <w:pPr>
        <w:numPr>
          <w:ilvl w:val="0"/>
          <w:numId w:val="13"/>
        </w:numPr>
        <w:jc w:val="both"/>
        <w:rPr>
          <w:rFonts w:asciiTheme="minorHAnsi" w:hAnsiTheme="minorHAnsi" w:cstheme="minorHAnsi"/>
          <w:bCs/>
          <w:sz w:val="22"/>
        </w:rPr>
      </w:pPr>
      <w:r w:rsidRPr="004F18AB">
        <w:rPr>
          <w:rFonts w:asciiTheme="minorHAnsi" w:hAnsiTheme="minorHAnsi" w:cstheme="minorHAnsi"/>
          <w:bCs/>
          <w:sz w:val="22"/>
        </w:rPr>
        <w:t>All operatives involved in the activity will be briefed of the emergency procedure prior to starting work.  Copy of emergency procedure can be seen in appendix C.  If gas monitor sounds, then the emergency procedure will be followed.</w:t>
      </w:r>
    </w:p>
    <w:p w:rsidRPr="004F18AB" w:rsidR="004F18AB" w:rsidP="0004147C" w:rsidRDefault="004F18AB" w14:paraId="0A18773E" w14:textId="77777777">
      <w:pPr>
        <w:numPr>
          <w:ilvl w:val="0"/>
          <w:numId w:val="9"/>
        </w:numPr>
        <w:tabs>
          <w:tab w:val="num" w:pos="737"/>
        </w:tabs>
        <w:jc w:val="both"/>
        <w:rPr>
          <w:rFonts w:asciiTheme="minorHAnsi" w:hAnsiTheme="minorHAnsi" w:cstheme="minorHAnsi"/>
          <w:bCs/>
          <w:sz w:val="22"/>
        </w:rPr>
      </w:pPr>
      <w:r w:rsidRPr="004F18AB">
        <w:rPr>
          <w:rFonts w:asciiTheme="minorHAnsi" w:hAnsiTheme="minorHAnsi" w:cstheme="minorHAnsi"/>
          <w:bCs/>
          <w:sz w:val="22"/>
        </w:rPr>
        <w:t>To ease operations during construction, the existing ground level shall be reduced by benching up to 1m in depth.</w:t>
      </w:r>
    </w:p>
    <w:p w:rsidRPr="004F18AB" w:rsidR="004F18AB" w:rsidP="0004147C" w:rsidRDefault="004F18AB" w14:paraId="67A334BA" w14:textId="77777777">
      <w:pPr>
        <w:numPr>
          <w:ilvl w:val="0"/>
          <w:numId w:val="9"/>
        </w:numPr>
        <w:tabs>
          <w:tab w:val="num" w:pos="737"/>
        </w:tabs>
        <w:jc w:val="both"/>
        <w:rPr>
          <w:rFonts w:asciiTheme="minorHAnsi" w:hAnsiTheme="minorHAnsi" w:cstheme="minorHAnsi"/>
          <w:bCs/>
          <w:sz w:val="22"/>
        </w:rPr>
      </w:pPr>
      <w:r w:rsidRPr="004F18AB">
        <w:rPr>
          <w:rFonts w:asciiTheme="minorHAnsi" w:hAnsiTheme="minorHAnsi" w:cstheme="minorHAnsi"/>
          <w:bCs/>
          <w:sz w:val="22"/>
        </w:rPr>
        <w:t>The drainage trench shall be excavated to a minimum width of 300mm plus the pipe.  The trench will be excavated to the required depth of 100 mm below the underside of the pipe.</w:t>
      </w:r>
    </w:p>
    <w:p w:rsidRPr="004F18AB" w:rsidR="004F18AB" w:rsidP="0004147C" w:rsidRDefault="004F18AB" w14:paraId="7B2AAE0A" w14:textId="77777777">
      <w:pPr>
        <w:numPr>
          <w:ilvl w:val="0"/>
          <w:numId w:val="9"/>
        </w:numPr>
        <w:tabs>
          <w:tab w:val="num" w:pos="737"/>
        </w:tabs>
        <w:jc w:val="both"/>
        <w:rPr>
          <w:rFonts w:asciiTheme="minorHAnsi" w:hAnsiTheme="minorHAnsi" w:cstheme="minorHAnsi"/>
          <w:bCs/>
          <w:sz w:val="22"/>
        </w:rPr>
      </w:pPr>
      <w:r w:rsidRPr="004F18AB">
        <w:rPr>
          <w:rFonts w:asciiTheme="minorHAnsi" w:hAnsiTheme="minorHAnsi" w:cstheme="minorHAnsi"/>
          <w:bCs/>
          <w:sz w:val="22"/>
        </w:rPr>
        <w:t>Soft spots and/or any unsuitable material at the bottom of the excavation will be removed and the resulting void backfilled with Type 1 Sub-base or additional pipe bedding as specified.</w:t>
      </w:r>
    </w:p>
    <w:p w:rsidRPr="004F18AB" w:rsidR="004F18AB" w:rsidP="0004147C" w:rsidRDefault="004F18AB" w14:paraId="2F63BA1B" w14:textId="77777777">
      <w:pPr>
        <w:numPr>
          <w:ilvl w:val="0"/>
          <w:numId w:val="9"/>
        </w:numPr>
        <w:tabs>
          <w:tab w:val="num" w:pos="737"/>
        </w:tabs>
        <w:jc w:val="both"/>
        <w:rPr>
          <w:rFonts w:asciiTheme="minorHAnsi" w:hAnsiTheme="minorHAnsi" w:cstheme="minorHAnsi"/>
          <w:bCs/>
          <w:sz w:val="22"/>
        </w:rPr>
      </w:pPr>
      <w:r w:rsidRPr="004F18AB">
        <w:rPr>
          <w:rFonts w:asciiTheme="minorHAnsi" w:hAnsiTheme="minorHAnsi" w:cstheme="minorHAnsi"/>
          <w:bCs/>
          <w:sz w:val="22"/>
        </w:rPr>
        <w:t>Trench support shall be provided in the form of trench boxes for the deep excavations</w:t>
      </w:r>
      <w:proofErr w:type="gramStart"/>
      <w:r w:rsidRPr="004F18AB">
        <w:rPr>
          <w:rFonts w:asciiTheme="minorHAnsi" w:hAnsiTheme="minorHAnsi" w:cstheme="minorHAnsi"/>
          <w:bCs/>
          <w:sz w:val="22"/>
        </w:rPr>
        <w:t xml:space="preserve">. </w:t>
      </w:r>
      <w:proofErr w:type="gramEnd"/>
      <w:r w:rsidRPr="004F18AB">
        <w:rPr>
          <w:rFonts w:asciiTheme="minorHAnsi" w:hAnsiTheme="minorHAnsi" w:cstheme="minorHAnsi"/>
          <w:bCs/>
          <w:sz w:val="22"/>
        </w:rPr>
        <w:t>The ground conditions shall be assessed prior to commencing the relevant section of work based on existing knowledge of the site and borehole information.</w:t>
      </w:r>
    </w:p>
    <w:p w:rsidRPr="004F18AB" w:rsidR="004F18AB" w:rsidP="0004147C" w:rsidRDefault="004F18AB" w14:paraId="1FE77D0B" w14:textId="77777777">
      <w:pPr>
        <w:numPr>
          <w:ilvl w:val="0"/>
          <w:numId w:val="9"/>
        </w:numPr>
        <w:tabs>
          <w:tab w:val="num" w:pos="737"/>
        </w:tabs>
        <w:jc w:val="both"/>
        <w:rPr>
          <w:rFonts w:asciiTheme="minorHAnsi" w:hAnsiTheme="minorHAnsi" w:cstheme="minorHAnsi"/>
          <w:bCs/>
          <w:sz w:val="22"/>
        </w:rPr>
      </w:pPr>
      <w:r w:rsidRPr="004F18AB">
        <w:rPr>
          <w:rFonts w:asciiTheme="minorHAnsi" w:hAnsiTheme="minorHAnsi" w:cstheme="minorHAnsi"/>
          <w:bCs/>
          <w:sz w:val="22"/>
        </w:rPr>
        <w:t>In some areas it may be necessary to bench / step the excavation along with the use of the trench boxes due to the depth of the drainage.</w:t>
      </w:r>
    </w:p>
    <w:p w:rsidRPr="004F18AB" w:rsidR="004F18AB" w:rsidP="0004147C" w:rsidRDefault="004F18AB" w14:paraId="0EB4E3AB" w14:textId="77777777">
      <w:pPr>
        <w:numPr>
          <w:ilvl w:val="0"/>
          <w:numId w:val="9"/>
        </w:numPr>
        <w:tabs>
          <w:tab w:val="num" w:pos="737"/>
        </w:tabs>
        <w:jc w:val="both"/>
        <w:rPr>
          <w:rFonts w:asciiTheme="minorHAnsi" w:hAnsiTheme="minorHAnsi" w:cstheme="minorHAnsi"/>
          <w:bCs/>
          <w:sz w:val="22"/>
        </w:rPr>
      </w:pPr>
      <w:r w:rsidRPr="004F18AB">
        <w:rPr>
          <w:rFonts w:asciiTheme="minorHAnsi" w:hAnsiTheme="minorHAnsi" w:cstheme="minorHAnsi"/>
          <w:bCs/>
          <w:sz w:val="22"/>
        </w:rPr>
        <w:t>Pumping water from the excavations shall be via sump holes &amp; possibly silt buster tanks depending on conditions / locations.</w:t>
      </w:r>
    </w:p>
    <w:p w:rsidRPr="004F18AB" w:rsidR="004F18AB" w:rsidP="004F18AB" w:rsidRDefault="004F18AB" w14:paraId="4C8ED456" w14:textId="77777777">
      <w:pPr>
        <w:ind w:left="360"/>
        <w:jc w:val="both"/>
        <w:rPr>
          <w:rFonts w:asciiTheme="minorHAnsi" w:hAnsiTheme="minorHAnsi" w:cstheme="minorHAnsi"/>
          <w:bCs/>
          <w:sz w:val="22"/>
        </w:rPr>
      </w:pPr>
    </w:p>
    <w:p w:rsidRPr="004F18AB" w:rsidR="004F18AB" w:rsidP="004F18AB" w:rsidRDefault="004F18AB" w14:paraId="1E74D072" w14:textId="77777777">
      <w:pPr>
        <w:ind w:left="360"/>
        <w:jc w:val="both"/>
        <w:rPr>
          <w:rFonts w:asciiTheme="minorHAnsi" w:hAnsiTheme="minorHAnsi" w:cstheme="minorHAnsi"/>
          <w:b/>
          <w:bCs/>
          <w:sz w:val="22"/>
        </w:rPr>
      </w:pPr>
      <w:r w:rsidRPr="004F18AB">
        <w:rPr>
          <w:rFonts w:asciiTheme="minorHAnsi" w:hAnsiTheme="minorHAnsi" w:cstheme="minorHAnsi"/>
          <w:b/>
          <w:bCs/>
          <w:sz w:val="22"/>
        </w:rPr>
        <w:t>Hold Point – Works Supervisor to inspect base of excavation.</w:t>
      </w:r>
    </w:p>
    <w:p w:rsidRPr="004F18AB" w:rsidR="004F18AB" w:rsidP="004F18AB" w:rsidRDefault="004F18AB" w14:paraId="026D59CB" w14:textId="77777777">
      <w:pPr>
        <w:ind w:left="360"/>
        <w:jc w:val="both"/>
        <w:rPr>
          <w:rFonts w:asciiTheme="minorHAnsi" w:hAnsiTheme="minorHAnsi" w:cstheme="minorHAnsi"/>
          <w:b/>
          <w:bCs/>
          <w:sz w:val="22"/>
        </w:rPr>
      </w:pPr>
    </w:p>
    <w:p w:rsidRPr="004F18AB" w:rsidR="004F18AB" w:rsidP="007C480F" w:rsidRDefault="004F18AB" w14:paraId="381A72F3" w14:textId="77777777">
      <w:pPr>
        <w:pStyle w:val="Heading3"/>
      </w:pPr>
      <w:r w:rsidRPr="004F18AB">
        <w:t>Pipe Bedding:</w:t>
      </w:r>
    </w:p>
    <w:p w:rsidRPr="004F18AB" w:rsidR="004F18AB" w:rsidP="004F18AB" w:rsidRDefault="004F18AB" w14:paraId="69B8A294" w14:textId="77777777">
      <w:pPr>
        <w:ind w:left="360"/>
        <w:jc w:val="both"/>
        <w:rPr>
          <w:rFonts w:asciiTheme="minorHAnsi" w:hAnsiTheme="minorHAnsi" w:cstheme="minorHAnsi"/>
          <w:bCs/>
          <w:sz w:val="22"/>
        </w:rPr>
      </w:pPr>
    </w:p>
    <w:p w:rsidRPr="004F18AB" w:rsidR="004F18AB" w:rsidP="0004147C" w:rsidRDefault="004F18AB" w14:paraId="6B41F17D" w14:textId="77777777">
      <w:pPr>
        <w:numPr>
          <w:ilvl w:val="0"/>
          <w:numId w:val="9"/>
        </w:numPr>
        <w:tabs>
          <w:tab w:val="num" w:pos="737"/>
        </w:tabs>
        <w:jc w:val="both"/>
        <w:rPr>
          <w:rFonts w:asciiTheme="minorHAnsi" w:hAnsiTheme="minorHAnsi" w:cstheme="minorHAnsi"/>
          <w:b/>
          <w:bCs/>
          <w:sz w:val="22"/>
        </w:rPr>
      </w:pPr>
      <w:r w:rsidRPr="004F18AB">
        <w:rPr>
          <w:rFonts w:asciiTheme="minorHAnsi" w:hAnsiTheme="minorHAnsi" w:cstheme="minorHAnsi"/>
          <w:bCs/>
          <w:sz w:val="22"/>
        </w:rPr>
        <w:t>Single size stone to clause 503.3 (</w:t>
      </w:r>
      <w:proofErr w:type="spellStart"/>
      <w:r w:rsidRPr="004F18AB">
        <w:rPr>
          <w:rFonts w:asciiTheme="minorHAnsi" w:hAnsiTheme="minorHAnsi" w:cstheme="minorHAnsi"/>
          <w:bCs/>
          <w:sz w:val="22"/>
        </w:rPr>
        <w:t>i</w:t>
      </w:r>
      <w:proofErr w:type="spellEnd"/>
      <w:r w:rsidRPr="004F18AB">
        <w:rPr>
          <w:rFonts w:asciiTheme="minorHAnsi" w:hAnsiTheme="minorHAnsi" w:cstheme="minorHAnsi"/>
          <w:bCs/>
          <w:sz w:val="22"/>
        </w:rPr>
        <w:t xml:space="preserve">) will be placed for pipe bedding immediately following the excavation as detailed in Table 5/3 of the SHW. </w:t>
      </w:r>
    </w:p>
    <w:p w:rsidRPr="004F18AB" w:rsidR="004F18AB" w:rsidP="0004147C" w:rsidRDefault="004F18AB" w14:paraId="5BDA2D90" w14:textId="77777777">
      <w:pPr>
        <w:numPr>
          <w:ilvl w:val="0"/>
          <w:numId w:val="9"/>
        </w:numPr>
        <w:tabs>
          <w:tab w:val="num" w:pos="737"/>
        </w:tabs>
        <w:jc w:val="both"/>
        <w:rPr>
          <w:rFonts w:asciiTheme="minorHAnsi" w:hAnsiTheme="minorHAnsi" w:cstheme="minorHAnsi"/>
          <w:b/>
          <w:bCs/>
          <w:sz w:val="22"/>
        </w:rPr>
      </w:pPr>
      <w:r w:rsidRPr="004F18AB">
        <w:rPr>
          <w:rFonts w:asciiTheme="minorHAnsi" w:hAnsiTheme="minorHAnsi" w:cstheme="minorHAnsi"/>
          <w:bCs/>
          <w:sz w:val="22"/>
        </w:rPr>
        <w:t>Each pipe shall be lowered in position mechanically using the excavator &amp; suitable lifting gear, a dedicated Banksman Slinger will take control of all lifts</w:t>
      </w:r>
      <w:proofErr w:type="gramStart"/>
      <w:r w:rsidRPr="004F18AB">
        <w:rPr>
          <w:rFonts w:asciiTheme="minorHAnsi" w:hAnsiTheme="minorHAnsi" w:cstheme="minorHAnsi"/>
          <w:bCs/>
          <w:sz w:val="22"/>
        </w:rPr>
        <w:t xml:space="preserve">. </w:t>
      </w:r>
      <w:proofErr w:type="gramEnd"/>
      <w:r w:rsidRPr="004F18AB">
        <w:rPr>
          <w:rFonts w:asciiTheme="minorHAnsi" w:hAnsiTheme="minorHAnsi" w:cstheme="minorHAnsi"/>
          <w:bCs/>
          <w:sz w:val="22"/>
        </w:rPr>
        <w:t>Each pipe will be pushed into place to provide a watertight joint.</w:t>
      </w:r>
    </w:p>
    <w:p w:rsidRPr="004F18AB" w:rsidR="004F18AB" w:rsidP="004F18AB" w:rsidRDefault="004F18AB" w14:paraId="58B0E65B" w14:textId="77777777">
      <w:pPr>
        <w:ind w:left="360"/>
        <w:jc w:val="both"/>
        <w:rPr>
          <w:rFonts w:asciiTheme="minorHAnsi" w:hAnsiTheme="minorHAnsi" w:cstheme="minorHAnsi"/>
          <w:bCs/>
          <w:sz w:val="22"/>
        </w:rPr>
      </w:pPr>
    </w:p>
    <w:p w:rsidRPr="004F18AB" w:rsidR="004F18AB" w:rsidP="004F18AB" w:rsidRDefault="004F18AB" w14:paraId="15820941" w14:textId="77777777">
      <w:pPr>
        <w:ind w:left="360"/>
        <w:jc w:val="both"/>
        <w:rPr>
          <w:rFonts w:asciiTheme="minorHAnsi" w:hAnsiTheme="minorHAnsi" w:cstheme="minorHAnsi"/>
          <w:b/>
          <w:bCs/>
          <w:sz w:val="22"/>
        </w:rPr>
      </w:pPr>
      <w:r w:rsidRPr="004F18AB">
        <w:rPr>
          <w:rFonts w:asciiTheme="minorHAnsi" w:hAnsiTheme="minorHAnsi" w:cstheme="minorHAnsi"/>
          <w:b/>
          <w:bCs/>
          <w:sz w:val="22"/>
        </w:rPr>
        <w:t>Hold Point –Works Supervisor to inspect pipeline.</w:t>
      </w:r>
    </w:p>
    <w:p w:rsidRPr="004F18AB" w:rsidR="004F18AB" w:rsidP="004F18AB" w:rsidRDefault="004F18AB" w14:paraId="38A9AE13" w14:textId="77777777">
      <w:pPr>
        <w:ind w:left="360"/>
        <w:jc w:val="both"/>
        <w:rPr>
          <w:rFonts w:asciiTheme="minorHAnsi" w:hAnsiTheme="minorHAnsi" w:cstheme="minorHAnsi"/>
          <w:b/>
          <w:bCs/>
          <w:sz w:val="22"/>
        </w:rPr>
      </w:pPr>
    </w:p>
    <w:p w:rsidRPr="004F18AB" w:rsidR="004F18AB" w:rsidP="007C480F" w:rsidRDefault="004F18AB" w14:paraId="553E3DA1" w14:textId="77777777">
      <w:pPr>
        <w:pStyle w:val="Heading3"/>
      </w:pPr>
      <w:r w:rsidRPr="004F18AB">
        <w:t>Pipe surrounds:</w:t>
      </w:r>
    </w:p>
    <w:p w:rsidRPr="004F18AB" w:rsidR="004F18AB" w:rsidP="004F18AB" w:rsidRDefault="004F18AB" w14:paraId="4FCF3C5A" w14:textId="77777777">
      <w:pPr>
        <w:ind w:left="360"/>
        <w:jc w:val="both"/>
        <w:rPr>
          <w:rFonts w:asciiTheme="minorHAnsi" w:hAnsiTheme="minorHAnsi" w:cstheme="minorHAnsi"/>
          <w:bCs/>
          <w:sz w:val="22"/>
        </w:rPr>
      </w:pPr>
    </w:p>
    <w:p w:rsidRPr="004F18AB" w:rsidR="004F18AB" w:rsidP="0004147C" w:rsidRDefault="004F18AB" w14:paraId="5C4B33FE" w14:textId="77777777">
      <w:pPr>
        <w:numPr>
          <w:ilvl w:val="0"/>
          <w:numId w:val="9"/>
        </w:numPr>
        <w:tabs>
          <w:tab w:val="num" w:pos="737"/>
        </w:tabs>
        <w:jc w:val="both"/>
        <w:rPr>
          <w:rFonts w:asciiTheme="minorHAnsi" w:hAnsiTheme="minorHAnsi" w:cstheme="minorHAnsi"/>
          <w:bCs/>
          <w:sz w:val="22"/>
        </w:rPr>
      </w:pPr>
      <w:r w:rsidRPr="004F18AB">
        <w:rPr>
          <w:rFonts w:asciiTheme="minorHAnsi" w:hAnsiTheme="minorHAnsi" w:cstheme="minorHAnsi"/>
          <w:bCs/>
          <w:sz w:val="22"/>
        </w:rPr>
        <w:t>Similar material to the ’pipe bedding’ described above will be used to surround and cover the pipe to a level 50mm above the crown of the pipe as specified.</w:t>
      </w:r>
    </w:p>
    <w:p w:rsidRPr="004F18AB" w:rsidR="004F18AB" w:rsidP="0004147C" w:rsidRDefault="004F18AB" w14:paraId="4C16754F" w14:textId="77777777">
      <w:pPr>
        <w:numPr>
          <w:ilvl w:val="0"/>
          <w:numId w:val="9"/>
        </w:numPr>
        <w:tabs>
          <w:tab w:val="num" w:pos="737"/>
        </w:tabs>
        <w:jc w:val="both"/>
        <w:rPr>
          <w:rFonts w:asciiTheme="minorHAnsi" w:hAnsiTheme="minorHAnsi" w:cstheme="minorHAnsi"/>
          <w:bCs/>
          <w:sz w:val="22"/>
        </w:rPr>
      </w:pPr>
      <w:r w:rsidRPr="004F18AB">
        <w:rPr>
          <w:rFonts w:asciiTheme="minorHAnsi" w:hAnsiTheme="minorHAnsi" w:cstheme="minorHAnsi"/>
          <w:bCs/>
          <w:sz w:val="22"/>
        </w:rPr>
        <w:t>Each section shall be air tested in accordance with clause 509.2 and results recorded.</w:t>
      </w:r>
    </w:p>
    <w:p w:rsidRPr="004F18AB" w:rsidR="004F18AB" w:rsidP="004F18AB" w:rsidRDefault="004F18AB" w14:paraId="39FFEF85" w14:textId="77777777">
      <w:pPr>
        <w:ind w:left="360"/>
        <w:jc w:val="both"/>
        <w:rPr>
          <w:rFonts w:asciiTheme="minorHAnsi" w:hAnsiTheme="minorHAnsi" w:cstheme="minorHAnsi"/>
          <w:bCs/>
          <w:sz w:val="22"/>
        </w:rPr>
      </w:pPr>
    </w:p>
    <w:p w:rsidRPr="004F18AB" w:rsidR="004F18AB" w:rsidP="004F18AB" w:rsidRDefault="004F18AB" w14:paraId="2A94A486" w14:textId="77777777">
      <w:pPr>
        <w:ind w:left="360"/>
        <w:jc w:val="both"/>
        <w:rPr>
          <w:rFonts w:asciiTheme="minorHAnsi" w:hAnsiTheme="minorHAnsi" w:cstheme="minorHAnsi"/>
          <w:bCs/>
          <w:sz w:val="22"/>
        </w:rPr>
      </w:pPr>
      <w:r w:rsidRPr="004F18AB">
        <w:rPr>
          <w:rFonts w:asciiTheme="minorHAnsi" w:hAnsiTheme="minorHAnsi" w:cstheme="minorHAnsi"/>
          <w:b/>
          <w:bCs/>
          <w:sz w:val="22"/>
        </w:rPr>
        <w:t>Hold Point – Works Supervisor to inspect testing.</w:t>
      </w:r>
    </w:p>
    <w:p w:rsidRPr="004F18AB" w:rsidR="004F18AB" w:rsidP="004F18AB" w:rsidRDefault="004F18AB" w14:paraId="23786F0A" w14:textId="77777777">
      <w:pPr>
        <w:ind w:left="360"/>
        <w:jc w:val="both"/>
        <w:rPr>
          <w:rFonts w:asciiTheme="minorHAnsi" w:hAnsiTheme="minorHAnsi" w:cstheme="minorHAnsi"/>
          <w:bCs/>
          <w:sz w:val="22"/>
        </w:rPr>
      </w:pPr>
    </w:p>
    <w:p w:rsidRPr="004F18AB" w:rsidR="004F18AB" w:rsidP="007C480F" w:rsidRDefault="004F18AB" w14:paraId="5E489B9D" w14:textId="77777777">
      <w:pPr>
        <w:pStyle w:val="Heading3"/>
      </w:pPr>
      <w:r w:rsidRPr="004F18AB">
        <w:t>Backfill to trench:</w:t>
      </w:r>
    </w:p>
    <w:p w:rsidRPr="004F18AB" w:rsidR="004F18AB" w:rsidP="004F18AB" w:rsidRDefault="004F18AB" w14:paraId="2286ACBB" w14:textId="77777777">
      <w:pPr>
        <w:ind w:left="360"/>
        <w:jc w:val="both"/>
        <w:rPr>
          <w:rFonts w:asciiTheme="minorHAnsi" w:hAnsiTheme="minorHAnsi" w:cstheme="minorHAnsi"/>
          <w:bCs/>
          <w:sz w:val="22"/>
        </w:rPr>
      </w:pPr>
    </w:p>
    <w:p w:rsidRPr="004F18AB" w:rsidR="004F18AB" w:rsidP="0004147C" w:rsidRDefault="004F18AB" w14:paraId="239D3B7B" w14:textId="77777777">
      <w:pPr>
        <w:numPr>
          <w:ilvl w:val="0"/>
          <w:numId w:val="9"/>
        </w:numPr>
        <w:rPr>
          <w:rFonts w:asciiTheme="minorHAnsi" w:hAnsiTheme="minorHAnsi" w:cstheme="minorHAnsi"/>
          <w:bCs/>
          <w:sz w:val="22"/>
        </w:rPr>
      </w:pPr>
      <w:r w:rsidRPr="004F18AB">
        <w:rPr>
          <w:rFonts w:asciiTheme="minorHAnsi" w:hAnsiTheme="minorHAnsi" w:cstheme="minorHAnsi"/>
          <w:bCs/>
          <w:sz w:val="22"/>
        </w:rPr>
        <w:t>Following completion of the above, the remainder of the trench shall be backfilled as soon as practicable in accordance with clause 612</w:t>
      </w:r>
      <w:proofErr w:type="gramStart"/>
      <w:r w:rsidRPr="004F18AB">
        <w:rPr>
          <w:rFonts w:asciiTheme="minorHAnsi" w:hAnsiTheme="minorHAnsi" w:cstheme="minorHAnsi"/>
          <w:bCs/>
          <w:sz w:val="22"/>
        </w:rPr>
        <w:t xml:space="preserve">. </w:t>
      </w:r>
      <w:proofErr w:type="gramEnd"/>
      <w:r w:rsidRPr="004F18AB">
        <w:rPr>
          <w:rFonts w:asciiTheme="minorHAnsi" w:hAnsiTheme="minorHAnsi" w:cstheme="minorHAnsi"/>
          <w:bCs/>
          <w:sz w:val="22"/>
        </w:rPr>
        <w:t xml:space="preserve">The material shall be placed in even layers without forming heaps in order to compact using either a </w:t>
      </w:r>
      <w:proofErr w:type="spellStart"/>
      <w:r w:rsidRPr="004F18AB">
        <w:rPr>
          <w:rFonts w:asciiTheme="minorHAnsi" w:hAnsiTheme="minorHAnsi" w:cstheme="minorHAnsi"/>
          <w:bCs/>
          <w:sz w:val="22"/>
        </w:rPr>
        <w:t>Ramax</w:t>
      </w:r>
      <w:proofErr w:type="spellEnd"/>
      <w:r w:rsidRPr="004F18AB">
        <w:rPr>
          <w:rFonts w:asciiTheme="minorHAnsi" w:hAnsiTheme="minorHAnsi" w:cstheme="minorHAnsi"/>
          <w:bCs/>
          <w:sz w:val="22"/>
        </w:rPr>
        <w:t xml:space="preserve"> rollers and/or forward/reverse vibrating plate compactors.</w:t>
      </w:r>
    </w:p>
    <w:p w:rsidRPr="004F18AB" w:rsidR="004F18AB" w:rsidP="004F18AB" w:rsidRDefault="004F18AB" w14:paraId="61FFA457" w14:textId="77777777">
      <w:pPr>
        <w:ind w:left="360"/>
        <w:rPr>
          <w:rFonts w:asciiTheme="minorHAnsi" w:hAnsiTheme="minorHAnsi" w:cstheme="minorHAnsi"/>
          <w:bCs/>
          <w:sz w:val="22"/>
        </w:rPr>
      </w:pPr>
    </w:p>
    <w:p w:rsidRPr="004F18AB" w:rsidR="004F18AB" w:rsidP="007C480F" w:rsidRDefault="004F18AB" w14:paraId="27508276" w14:textId="77777777">
      <w:pPr>
        <w:pStyle w:val="Heading3"/>
      </w:pPr>
      <w:r w:rsidRPr="004F18AB">
        <w:t>MANHOLE CONSTRUCTION:</w:t>
      </w:r>
    </w:p>
    <w:p w:rsidRPr="004F18AB" w:rsidR="004F18AB" w:rsidP="0004147C" w:rsidRDefault="004F18AB" w14:paraId="56A9AF13" w14:textId="77777777">
      <w:pPr>
        <w:numPr>
          <w:ilvl w:val="0"/>
          <w:numId w:val="9"/>
        </w:numPr>
        <w:rPr>
          <w:rFonts w:asciiTheme="minorHAnsi" w:hAnsiTheme="minorHAnsi" w:cstheme="minorHAnsi"/>
          <w:b/>
          <w:bCs/>
          <w:sz w:val="22"/>
        </w:rPr>
      </w:pPr>
      <w:r w:rsidRPr="004F18AB">
        <w:rPr>
          <w:rFonts w:asciiTheme="minorHAnsi" w:hAnsiTheme="minorHAnsi" w:cstheme="minorHAnsi"/>
          <w:bCs/>
          <w:sz w:val="22"/>
        </w:rPr>
        <w:t>Each MH position will be accurately set out by the engineer &amp; level control provided in the form of profiles off set from the excavation.</w:t>
      </w:r>
    </w:p>
    <w:p w:rsidRPr="004F18AB" w:rsidR="004F18AB" w:rsidP="0004147C" w:rsidRDefault="004F18AB" w14:paraId="46AE4D4F" w14:textId="77777777">
      <w:pPr>
        <w:numPr>
          <w:ilvl w:val="0"/>
          <w:numId w:val="9"/>
        </w:numPr>
        <w:rPr>
          <w:rFonts w:asciiTheme="minorHAnsi" w:hAnsiTheme="minorHAnsi" w:cstheme="minorHAnsi"/>
          <w:b/>
          <w:bCs/>
          <w:sz w:val="22"/>
        </w:rPr>
      </w:pPr>
      <w:r w:rsidRPr="004F18AB">
        <w:rPr>
          <w:rFonts w:asciiTheme="minorHAnsi" w:hAnsiTheme="minorHAnsi" w:cstheme="minorHAnsi"/>
          <w:bCs/>
          <w:sz w:val="22"/>
        </w:rPr>
        <w:t>Each MH will be assessed individually whether a MH Box I required or a stepped box</w:t>
      </w:r>
      <w:proofErr w:type="gramStart"/>
      <w:r w:rsidRPr="004F18AB">
        <w:rPr>
          <w:rFonts w:asciiTheme="minorHAnsi" w:hAnsiTheme="minorHAnsi" w:cstheme="minorHAnsi"/>
          <w:bCs/>
          <w:sz w:val="22"/>
        </w:rPr>
        <w:t xml:space="preserve">. </w:t>
      </w:r>
      <w:proofErr w:type="gramEnd"/>
      <w:r w:rsidRPr="004F18AB">
        <w:rPr>
          <w:rFonts w:asciiTheme="minorHAnsi" w:hAnsiTheme="minorHAnsi" w:cstheme="minorHAnsi"/>
          <w:bCs/>
          <w:sz w:val="22"/>
        </w:rPr>
        <w:t>The site management team will make the decision on this</w:t>
      </w:r>
      <w:proofErr w:type="gramStart"/>
      <w:r w:rsidRPr="004F18AB">
        <w:rPr>
          <w:rFonts w:asciiTheme="minorHAnsi" w:hAnsiTheme="minorHAnsi" w:cstheme="minorHAnsi"/>
          <w:bCs/>
          <w:sz w:val="22"/>
        </w:rPr>
        <w:t xml:space="preserve">. </w:t>
      </w:r>
      <w:proofErr w:type="gramEnd"/>
      <w:r w:rsidRPr="004F18AB">
        <w:rPr>
          <w:rFonts w:asciiTheme="minorHAnsi" w:hAnsiTheme="minorHAnsi" w:cstheme="minorHAnsi"/>
          <w:bCs/>
          <w:sz w:val="22"/>
        </w:rPr>
        <w:t>Ground conditions and weather will be considered as well as depth.</w:t>
      </w:r>
    </w:p>
    <w:p w:rsidRPr="004F18AB" w:rsidR="004F18AB" w:rsidP="0004147C" w:rsidRDefault="004F18AB" w14:paraId="27D8AEA3" w14:textId="77777777">
      <w:pPr>
        <w:numPr>
          <w:ilvl w:val="0"/>
          <w:numId w:val="9"/>
        </w:numPr>
        <w:rPr>
          <w:rFonts w:asciiTheme="minorHAnsi" w:hAnsiTheme="minorHAnsi" w:cstheme="minorHAnsi"/>
          <w:b/>
          <w:bCs/>
          <w:sz w:val="22"/>
        </w:rPr>
      </w:pPr>
      <w:r w:rsidRPr="004F18AB">
        <w:rPr>
          <w:rFonts w:asciiTheme="minorHAnsi" w:hAnsiTheme="minorHAnsi" w:cstheme="minorHAnsi"/>
          <w:bCs/>
          <w:sz w:val="22"/>
        </w:rPr>
        <w:t>Each position will be securely fenced off.</w:t>
      </w:r>
    </w:p>
    <w:p w:rsidRPr="004F18AB" w:rsidR="004F18AB" w:rsidP="0004147C" w:rsidRDefault="004F18AB" w14:paraId="3EB05C03" w14:textId="77777777">
      <w:pPr>
        <w:numPr>
          <w:ilvl w:val="0"/>
          <w:numId w:val="9"/>
        </w:numPr>
        <w:rPr>
          <w:rFonts w:asciiTheme="minorHAnsi" w:hAnsiTheme="minorHAnsi" w:cstheme="minorHAnsi"/>
          <w:b/>
          <w:bCs/>
          <w:sz w:val="22"/>
        </w:rPr>
      </w:pPr>
      <w:r w:rsidRPr="004F18AB">
        <w:rPr>
          <w:rFonts w:asciiTheme="minorHAnsi" w:hAnsiTheme="minorHAnsi" w:cstheme="minorHAnsi"/>
          <w:bCs/>
          <w:sz w:val="22"/>
        </w:rPr>
        <w:t>The excavation will proceed under the control of a banksman, to the correct dimensions and depth.</w:t>
      </w:r>
    </w:p>
    <w:p w:rsidRPr="004F18AB" w:rsidR="004F18AB" w:rsidP="0004147C" w:rsidRDefault="004F18AB" w14:paraId="0EC6ACCB" w14:textId="77777777">
      <w:pPr>
        <w:numPr>
          <w:ilvl w:val="0"/>
          <w:numId w:val="9"/>
        </w:numPr>
        <w:rPr>
          <w:rFonts w:asciiTheme="minorHAnsi" w:hAnsiTheme="minorHAnsi" w:cstheme="minorHAnsi"/>
          <w:b/>
          <w:bCs/>
          <w:sz w:val="22"/>
        </w:rPr>
      </w:pPr>
      <w:r w:rsidRPr="004F18AB">
        <w:rPr>
          <w:rFonts w:asciiTheme="minorHAnsi" w:hAnsiTheme="minorHAnsi" w:cstheme="minorHAnsi"/>
          <w:bCs/>
          <w:sz w:val="22"/>
        </w:rPr>
        <w:t>The base will be formed using concrete and the first ring set to the correct level ensuring that the ring is pushed into the concrete to achieve a good seal.</w:t>
      </w:r>
    </w:p>
    <w:p w:rsidRPr="004F18AB" w:rsidR="004F18AB" w:rsidP="0004147C" w:rsidRDefault="004F18AB" w14:paraId="76DFA915" w14:textId="77777777">
      <w:pPr>
        <w:numPr>
          <w:ilvl w:val="0"/>
          <w:numId w:val="9"/>
        </w:numPr>
        <w:rPr>
          <w:rFonts w:asciiTheme="minorHAnsi" w:hAnsiTheme="minorHAnsi" w:cstheme="minorHAnsi"/>
          <w:bCs/>
          <w:sz w:val="22"/>
        </w:rPr>
      </w:pPr>
      <w:r w:rsidRPr="004F18AB">
        <w:rPr>
          <w:rFonts w:asciiTheme="minorHAnsi" w:hAnsiTheme="minorHAnsi" w:cstheme="minorHAnsi"/>
          <w:bCs/>
          <w:sz w:val="22"/>
        </w:rPr>
        <w:t>Provisions to be made for the incoming and outgoing pipe connections.</w:t>
      </w:r>
    </w:p>
    <w:p w:rsidRPr="004F18AB" w:rsidR="004F18AB" w:rsidP="004F18AB" w:rsidRDefault="004F18AB" w14:paraId="7D667373" w14:textId="77777777">
      <w:pPr>
        <w:ind w:left="360"/>
        <w:rPr>
          <w:rFonts w:asciiTheme="minorHAnsi" w:hAnsiTheme="minorHAnsi" w:cstheme="minorHAnsi"/>
          <w:b/>
          <w:sz w:val="22"/>
        </w:rPr>
      </w:pPr>
    </w:p>
    <w:p w:rsidRPr="007C480F" w:rsidR="004F18AB" w:rsidP="007C480F" w:rsidRDefault="004F18AB" w14:paraId="5E680779" w14:textId="77777777">
      <w:pPr>
        <w:pStyle w:val="Heading4"/>
      </w:pPr>
      <w:r w:rsidRPr="007C480F">
        <w:t>Foul drainage</w:t>
      </w:r>
    </w:p>
    <w:p w:rsidRPr="004F18AB" w:rsidR="004F18AB" w:rsidP="0004147C" w:rsidRDefault="004F18AB" w14:paraId="57F3A12B" w14:textId="77777777">
      <w:pPr>
        <w:pStyle w:val="ListParagraph"/>
        <w:numPr>
          <w:ilvl w:val="0"/>
          <w:numId w:val="21"/>
        </w:numPr>
        <w:rPr>
          <w:rFonts w:asciiTheme="minorHAnsi" w:hAnsiTheme="minorHAnsi" w:cstheme="minorHAnsi"/>
          <w:bCs/>
          <w:sz w:val="22"/>
        </w:rPr>
      </w:pPr>
      <w:r w:rsidRPr="004F18AB">
        <w:rPr>
          <w:rFonts w:asciiTheme="minorHAnsi" w:hAnsiTheme="minorHAnsi" w:cstheme="minorHAnsi"/>
          <w:bCs/>
          <w:sz w:val="22"/>
        </w:rPr>
        <w:t>The channel will be formed using clay channels.  These will be set of rapid set concrete.  Engineer will check to ensure channel is in the right position and right level.</w:t>
      </w:r>
    </w:p>
    <w:p w:rsidRPr="004F18AB" w:rsidR="004F18AB" w:rsidP="0004147C" w:rsidRDefault="004F18AB" w14:paraId="387AE442" w14:textId="77777777">
      <w:pPr>
        <w:numPr>
          <w:ilvl w:val="1"/>
          <w:numId w:val="9"/>
        </w:numPr>
        <w:rPr>
          <w:rFonts w:asciiTheme="minorHAnsi" w:hAnsiTheme="minorHAnsi" w:cstheme="minorHAnsi"/>
          <w:bCs/>
          <w:sz w:val="22"/>
        </w:rPr>
      </w:pPr>
      <w:r w:rsidRPr="004F18AB">
        <w:rPr>
          <w:rFonts w:asciiTheme="minorHAnsi" w:hAnsiTheme="minorHAnsi" w:cstheme="minorHAnsi"/>
          <w:bCs/>
          <w:sz w:val="22"/>
        </w:rPr>
        <w:t>Once the concrete has set, the stub of all junctions of the manhole will be set ensuring that they have the required fall and are heading in the right direction.  Nest will be formed around pipes before placing concrete ring.  Engineer will determine what size ring to use from the setting out information.</w:t>
      </w:r>
    </w:p>
    <w:p w:rsidRPr="004F18AB" w:rsidR="004F18AB" w:rsidP="004F18AB" w:rsidRDefault="004F18AB" w14:paraId="5D93988F" w14:textId="77777777">
      <w:pPr>
        <w:ind w:left="720"/>
        <w:rPr>
          <w:rFonts w:asciiTheme="minorHAnsi" w:hAnsiTheme="minorHAnsi" w:cstheme="minorHAnsi"/>
          <w:bCs/>
          <w:sz w:val="22"/>
        </w:rPr>
      </w:pPr>
    </w:p>
    <w:p w:rsidR="001D252F" w:rsidRDefault="001D252F" w14:paraId="397F5F79" w14:textId="77777777">
      <w:pPr>
        <w:rPr>
          <w:rFonts w:asciiTheme="minorHAnsi" w:hAnsiTheme="minorHAnsi" w:cstheme="minorHAnsi"/>
          <w:b/>
          <w:bCs/>
          <w:sz w:val="22"/>
        </w:rPr>
      </w:pPr>
      <w:r>
        <w:rPr>
          <w:rFonts w:asciiTheme="minorHAnsi" w:hAnsiTheme="minorHAnsi" w:cstheme="minorHAnsi"/>
          <w:b/>
          <w:bCs/>
          <w:sz w:val="22"/>
        </w:rPr>
        <w:br w:type="page"/>
      </w:r>
    </w:p>
    <w:p w:rsidRPr="004F18AB" w:rsidR="004F18AB" w:rsidP="007C480F" w:rsidRDefault="004F18AB" w14:paraId="025084F6" w14:textId="1EAEF87C">
      <w:pPr>
        <w:pStyle w:val="Heading4"/>
      </w:pPr>
      <w:r w:rsidRPr="004F18AB">
        <w:t>Storm/Plot Drainage</w:t>
      </w:r>
    </w:p>
    <w:p w:rsidRPr="004F18AB" w:rsidR="004F18AB" w:rsidP="0004147C" w:rsidRDefault="004F18AB" w14:paraId="66099121" w14:textId="77777777">
      <w:pPr>
        <w:pStyle w:val="ListParagraph"/>
        <w:numPr>
          <w:ilvl w:val="1"/>
          <w:numId w:val="9"/>
        </w:numPr>
        <w:rPr>
          <w:rFonts w:asciiTheme="minorHAnsi" w:hAnsiTheme="minorHAnsi" w:cstheme="minorHAnsi"/>
          <w:sz w:val="22"/>
        </w:rPr>
      </w:pPr>
      <w:r w:rsidRPr="004F18AB">
        <w:rPr>
          <w:rFonts w:asciiTheme="minorHAnsi" w:hAnsiTheme="minorHAnsi" w:cstheme="minorHAnsi"/>
          <w:sz w:val="22"/>
        </w:rPr>
        <w:t xml:space="preserve">Storm and plot manholes will be catch pits with a 300mm sump. </w:t>
      </w:r>
    </w:p>
    <w:p w:rsidRPr="004F18AB" w:rsidR="004F18AB" w:rsidP="0004147C" w:rsidRDefault="004F18AB" w14:paraId="18118EF0" w14:textId="77777777">
      <w:pPr>
        <w:numPr>
          <w:ilvl w:val="1"/>
          <w:numId w:val="9"/>
        </w:numPr>
        <w:rPr>
          <w:rFonts w:asciiTheme="minorHAnsi" w:hAnsiTheme="minorHAnsi" w:cstheme="minorHAnsi"/>
          <w:bCs/>
          <w:sz w:val="22"/>
        </w:rPr>
      </w:pPr>
      <w:r w:rsidRPr="004F18AB">
        <w:rPr>
          <w:rFonts w:asciiTheme="minorHAnsi" w:hAnsiTheme="minorHAnsi" w:cstheme="minorHAnsi"/>
          <w:bCs/>
          <w:sz w:val="22"/>
        </w:rPr>
        <w:t xml:space="preserve">Pipes will be laid into the manhole position ensuring that the required sump is achievable.  </w:t>
      </w:r>
    </w:p>
    <w:p w:rsidRPr="004F18AB" w:rsidR="004F18AB" w:rsidP="0004147C" w:rsidRDefault="004F18AB" w14:paraId="74A53F89" w14:textId="77777777">
      <w:pPr>
        <w:pStyle w:val="ListParagraph"/>
        <w:numPr>
          <w:ilvl w:val="1"/>
          <w:numId w:val="9"/>
        </w:numPr>
        <w:rPr>
          <w:rFonts w:asciiTheme="minorHAnsi" w:hAnsiTheme="minorHAnsi" w:cstheme="minorHAnsi"/>
          <w:b/>
          <w:bCs/>
          <w:sz w:val="22"/>
        </w:rPr>
      </w:pPr>
      <w:r w:rsidRPr="004F18AB">
        <w:rPr>
          <w:rFonts w:asciiTheme="minorHAnsi" w:hAnsiTheme="minorHAnsi" w:cstheme="minorHAnsi"/>
          <w:sz w:val="22"/>
        </w:rPr>
        <w:t xml:space="preserve">Concrete will be placed into the excavation and ring lowered into position </w:t>
      </w:r>
      <w:r w:rsidRPr="004F18AB">
        <w:rPr>
          <w:rFonts w:asciiTheme="minorHAnsi" w:hAnsiTheme="minorHAnsi" w:cstheme="minorHAnsi"/>
          <w:bCs/>
          <w:sz w:val="22"/>
        </w:rPr>
        <w:t>ensuring that the ring is pushed into the concrete to achieve a good seal.  Base of MH will be floated off to achieve the required finish.</w:t>
      </w:r>
    </w:p>
    <w:p w:rsidRPr="004F18AB" w:rsidR="004F18AB" w:rsidP="0004147C" w:rsidRDefault="004F18AB" w14:paraId="02836D60" w14:textId="77777777">
      <w:pPr>
        <w:numPr>
          <w:ilvl w:val="0"/>
          <w:numId w:val="22"/>
        </w:numPr>
        <w:ind w:left="709"/>
        <w:rPr>
          <w:rFonts w:asciiTheme="minorHAnsi" w:hAnsiTheme="minorHAnsi" w:cstheme="minorHAnsi"/>
        </w:rPr>
      </w:pPr>
      <w:r w:rsidRPr="004F18AB">
        <w:rPr>
          <w:rFonts w:asciiTheme="minorHAnsi" w:hAnsiTheme="minorHAnsi" w:cstheme="minorHAnsi"/>
        </w:rPr>
        <w:t>Ring will then be cut to allow pipe to be placed into the manhole.  Water suppression will be used to reduce dust levels.</w:t>
      </w:r>
    </w:p>
    <w:p w:rsidRPr="004F18AB" w:rsidR="004F18AB" w:rsidP="0004147C" w:rsidRDefault="004F18AB" w14:paraId="0707A012" w14:textId="77777777">
      <w:pPr>
        <w:numPr>
          <w:ilvl w:val="0"/>
          <w:numId w:val="22"/>
        </w:numPr>
        <w:ind w:left="426"/>
        <w:rPr>
          <w:rFonts w:asciiTheme="minorHAnsi" w:hAnsiTheme="minorHAnsi" w:cstheme="minorHAnsi"/>
        </w:rPr>
      </w:pPr>
      <w:r w:rsidRPr="004F18AB">
        <w:rPr>
          <w:rFonts w:asciiTheme="minorHAnsi" w:hAnsiTheme="minorHAnsi" w:cstheme="minorHAnsi"/>
        </w:rPr>
        <w:t>The chamber will then be built to the required level precast concrete rings.</w:t>
      </w:r>
    </w:p>
    <w:p w:rsidRPr="004F18AB" w:rsidR="004F18AB" w:rsidP="0004147C" w:rsidRDefault="004F18AB" w14:paraId="4A947BC0" w14:textId="77777777">
      <w:pPr>
        <w:numPr>
          <w:ilvl w:val="0"/>
          <w:numId w:val="22"/>
        </w:numPr>
        <w:ind w:left="426"/>
        <w:rPr>
          <w:rFonts w:asciiTheme="minorHAnsi" w:hAnsiTheme="minorHAnsi" w:cstheme="minorHAnsi"/>
        </w:rPr>
      </w:pPr>
      <w:r w:rsidRPr="004F18AB">
        <w:rPr>
          <w:rFonts w:asciiTheme="minorHAnsi" w:hAnsiTheme="minorHAnsi" w:cstheme="minorHAnsi"/>
        </w:rPr>
        <w:t>Cover slab will be placed onto the rings.  The manhole will then be surrounded with a manhole shutter ensuring 150mm space around the whole manhole.</w:t>
      </w:r>
    </w:p>
    <w:p w:rsidRPr="004F18AB" w:rsidR="004F18AB" w:rsidP="0004147C" w:rsidRDefault="004F18AB" w14:paraId="3D5C61D6" w14:textId="77777777">
      <w:pPr>
        <w:numPr>
          <w:ilvl w:val="0"/>
          <w:numId w:val="22"/>
        </w:numPr>
        <w:ind w:left="426"/>
        <w:rPr>
          <w:rFonts w:asciiTheme="minorHAnsi" w:hAnsiTheme="minorHAnsi" w:cstheme="minorHAnsi"/>
        </w:rPr>
      </w:pPr>
      <w:r w:rsidRPr="004F18AB">
        <w:rPr>
          <w:rFonts w:asciiTheme="minorHAnsi" w:hAnsiTheme="minorHAnsi" w:cstheme="minorHAnsi"/>
        </w:rPr>
        <w:t>Concrete will then be poured into the shutter.  Vibrating poker will be used to remove air bubbles.</w:t>
      </w:r>
    </w:p>
    <w:p w:rsidRPr="004F18AB" w:rsidR="004F18AB" w:rsidP="0004147C" w:rsidRDefault="004F18AB" w14:paraId="1C222B48" w14:textId="77777777">
      <w:pPr>
        <w:numPr>
          <w:ilvl w:val="0"/>
          <w:numId w:val="22"/>
        </w:numPr>
        <w:ind w:left="426"/>
        <w:rPr>
          <w:rFonts w:asciiTheme="minorHAnsi" w:hAnsiTheme="minorHAnsi" w:cstheme="minorHAnsi"/>
        </w:rPr>
      </w:pPr>
      <w:r w:rsidRPr="004F18AB">
        <w:rPr>
          <w:rFonts w:asciiTheme="minorHAnsi" w:hAnsiTheme="minorHAnsi" w:cstheme="minorHAnsi"/>
        </w:rPr>
        <w:t xml:space="preserve">Once cured the shutter will be removed and placed in a safe place for storage.  Area around the manhole will then be backfilled with suitable material. </w:t>
      </w:r>
    </w:p>
    <w:p w:rsidRPr="002A7E50" w:rsidR="004F18AB" w:rsidP="0004147C" w:rsidRDefault="004F18AB" w14:paraId="331B37E4" w14:textId="349D59E3">
      <w:pPr>
        <w:numPr>
          <w:ilvl w:val="0"/>
          <w:numId w:val="22"/>
        </w:numPr>
        <w:ind w:left="426"/>
        <w:rPr>
          <w:rFonts w:asciiTheme="minorHAnsi" w:hAnsiTheme="minorHAnsi" w:cstheme="minorHAnsi"/>
        </w:rPr>
      </w:pPr>
      <w:r w:rsidRPr="004F18AB">
        <w:rPr>
          <w:rFonts w:asciiTheme="minorHAnsi" w:hAnsiTheme="minorHAnsi" w:cstheme="minorHAnsi"/>
        </w:rPr>
        <w:t>The cover will then be placed on a bed of mortar and levelled</w:t>
      </w:r>
      <w:proofErr w:type="gramStart"/>
      <w:r w:rsidRPr="004F18AB">
        <w:rPr>
          <w:rFonts w:asciiTheme="minorHAnsi" w:hAnsiTheme="minorHAnsi" w:cstheme="minorHAnsi"/>
        </w:rPr>
        <w:t xml:space="preserve">. </w:t>
      </w:r>
      <w:proofErr w:type="gramEnd"/>
      <w:r w:rsidRPr="004F18AB">
        <w:rPr>
          <w:rFonts w:asciiTheme="minorHAnsi" w:hAnsiTheme="minorHAnsi" w:cstheme="minorHAnsi"/>
        </w:rPr>
        <w:t>Good manual handling techniques shall be used when handling the cover and frame.</w:t>
      </w:r>
    </w:p>
    <w:p w:rsidR="004F18AB" w:rsidP="00D314E7" w:rsidRDefault="004F18AB" w14:paraId="32EF4148" w14:textId="77777777">
      <w:pPr>
        <w:ind w:left="1440" w:hanging="1582"/>
        <w:jc w:val="both"/>
        <w:rPr>
          <w:rFonts w:asciiTheme="minorHAnsi" w:hAnsiTheme="minorHAnsi" w:cstheme="minorHAnsi"/>
          <w:b/>
          <w:bCs/>
          <w:color w:val="000000"/>
          <w:sz w:val="22"/>
        </w:rPr>
      </w:pPr>
    </w:p>
    <w:p w:rsidRPr="004F18AB" w:rsidR="0066325E" w:rsidP="007C480F" w:rsidRDefault="003922AA" w14:paraId="467E8588" w14:textId="363BE5E5">
      <w:pPr>
        <w:pStyle w:val="Heading2"/>
      </w:pPr>
      <w:r w:rsidRPr="004F18AB">
        <w:t>Foundation</w:t>
      </w:r>
      <w:r w:rsidRPr="004F18AB" w:rsidR="0066325E">
        <w:t xml:space="preserve"> Works</w:t>
      </w:r>
    </w:p>
    <w:p w:rsidRPr="004F18AB" w:rsidR="00D314E7" w:rsidP="00D314E7" w:rsidRDefault="00D314E7" w14:paraId="7ED59588" w14:textId="77777777">
      <w:pPr>
        <w:ind w:left="1440" w:hanging="1582"/>
        <w:jc w:val="both"/>
        <w:rPr>
          <w:rFonts w:asciiTheme="minorHAnsi" w:hAnsiTheme="minorHAnsi" w:cstheme="minorHAnsi"/>
          <w:b/>
          <w:bCs/>
          <w:color w:val="000000"/>
          <w:sz w:val="22"/>
          <w:u w:val="single"/>
        </w:rPr>
      </w:pPr>
    </w:p>
    <w:p w:rsidRPr="004F18AB" w:rsidR="00870195" w:rsidP="0004147C" w:rsidRDefault="00242571" w14:paraId="62D68E85" w14:textId="77777777">
      <w:pPr>
        <w:numPr>
          <w:ilvl w:val="0"/>
          <w:numId w:val="9"/>
        </w:numPr>
        <w:jc w:val="both"/>
        <w:rPr>
          <w:rFonts w:asciiTheme="minorHAnsi" w:hAnsiTheme="minorHAnsi" w:cstheme="minorHAnsi"/>
          <w:b/>
          <w:bCs/>
          <w:color w:val="FF0000"/>
          <w:sz w:val="22"/>
          <w:u w:val="single"/>
        </w:rPr>
      </w:pPr>
      <w:r w:rsidRPr="004F18AB">
        <w:rPr>
          <w:rFonts w:asciiTheme="minorHAnsi" w:hAnsiTheme="minorHAnsi" w:cstheme="minorHAnsi"/>
          <w:bCs/>
          <w:color w:val="000000"/>
          <w:sz w:val="22"/>
        </w:rPr>
        <w:t xml:space="preserve">All </w:t>
      </w:r>
      <w:r w:rsidRPr="004F18AB" w:rsidR="0066325E">
        <w:rPr>
          <w:rFonts w:asciiTheme="minorHAnsi" w:hAnsiTheme="minorHAnsi" w:cstheme="minorHAnsi"/>
          <w:bCs/>
          <w:color w:val="000000"/>
          <w:sz w:val="22"/>
        </w:rPr>
        <w:t>Traffic Management will be set up by co</w:t>
      </w:r>
      <w:r w:rsidRPr="004F18AB" w:rsidR="00870195">
        <w:rPr>
          <w:rFonts w:asciiTheme="minorHAnsi" w:hAnsiTheme="minorHAnsi" w:cstheme="minorHAnsi"/>
          <w:bCs/>
          <w:color w:val="000000"/>
          <w:sz w:val="22"/>
        </w:rPr>
        <w:t xml:space="preserve">mpetent and qualified operatives.  </w:t>
      </w:r>
    </w:p>
    <w:p w:rsidRPr="004F18AB" w:rsidR="00E4478F" w:rsidP="0004147C" w:rsidRDefault="00E4478F" w14:paraId="5C2677EE" w14:textId="77777777">
      <w:pPr>
        <w:numPr>
          <w:ilvl w:val="0"/>
          <w:numId w:val="9"/>
        </w:numPr>
        <w:jc w:val="both"/>
        <w:rPr>
          <w:rFonts w:asciiTheme="minorHAnsi" w:hAnsiTheme="minorHAnsi" w:cstheme="minorHAnsi"/>
          <w:b/>
          <w:bCs/>
          <w:color w:val="000000"/>
          <w:sz w:val="22"/>
          <w:u w:val="single"/>
        </w:rPr>
      </w:pPr>
      <w:r w:rsidRPr="004F18AB">
        <w:rPr>
          <w:rFonts w:asciiTheme="minorHAnsi" w:hAnsiTheme="minorHAnsi" w:cstheme="minorHAnsi"/>
          <w:bCs/>
          <w:color w:val="000000"/>
          <w:sz w:val="22"/>
        </w:rPr>
        <w:t>A Banks</w:t>
      </w:r>
      <w:r w:rsidRPr="004F18AB" w:rsidR="00E91033">
        <w:rPr>
          <w:rFonts w:asciiTheme="minorHAnsi" w:hAnsiTheme="minorHAnsi" w:cstheme="minorHAnsi"/>
          <w:bCs/>
          <w:color w:val="000000"/>
          <w:sz w:val="22"/>
        </w:rPr>
        <w:t xml:space="preserve"> </w:t>
      </w:r>
      <w:r w:rsidRPr="004F18AB">
        <w:rPr>
          <w:rFonts w:asciiTheme="minorHAnsi" w:hAnsiTheme="minorHAnsi" w:cstheme="minorHAnsi"/>
          <w:bCs/>
          <w:color w:val="000000"/>
          <w:sz w:val="22"/>
        </w:rPr>
        <w:t xml:space="preserve">man </w:t>
      </w:r>
      <w:r w:rsidRPr="004F18AB" w:rsidR="008707F8">
        <w:rPr>
          <w:rFonts w:asciiTheme="minorHAnsi" w:hAnsiTheme="minorHAnsi" w:cstheme="minorHAnsi"/>
          <w:bCs/>
          <w:color w:val="000000"/>
          <w:sz w:val="22"/>
        </w:rPr>
        <w:t xml:space="preserve">will always be provided for the excavator </w:t>
      </w:r>
      <w:r w:rsidRPr="004F18AB">
        <w:rPr>
          <w:rFonts w:asciiTheme="minorHAnsi" w:hAnsiTheme="minorHAnsi" w:cstheme="minorHAnsi"/>
          <w:bCs/>
          <w:color w:val="000000"/>
          <w:sz w:val="22"/>
        </w:rPr>
        <w:t xml:space="preserve">when leaving the compound to </w:t>
      </w:r>
      <w:r w:rsidRPr="004F18AB" w:rsidR="00D7067E">
        <w:rPr>
          <w:rFonts w:asciiTheme="minorHAnsi" w:hAnsiTheme="minorHAnsi" w:cstheme="minorHAnsi"/>
          <w:bCs/>
          <w:color w:val="000000"/>
          <w:sz w:val="22"/>
        </w:rPr>
        <w:t>enter the works area</w:t>
      </w:r>
    </w:p>
    <w:p w:rsidRPr="004F18AB" w:rsidR="0066325E" w:rsidP="0004147C" w:rsidRDefault="00E4478F" w14:paraId="4AD3C9B7" w14:textId="77777777">
      <w:pPr>
        <w:numPr>
          <w:ilvl w:val="0"/>
          <w:numId w:val="9"/>
        </w:numPr>
        <w:jc w:val="both"/>
        <w:rPr>
          <w:rFonts w:asciiTheme="minorHAnsi" w:hAnsiTheme="minorHAnsi" w:cstheme="minorHAnsi"/>
          <w:bCs/>
          <w:color w:val="000000"/>
          <w:sz w:val="22"/>
        </w:rPr>
      </w:pPr>
      <w:r w:rsidRPr="004F18AB">
        <w:rPr>
          <w:rFonts w:asciiTheme="minorHAnsi" w:hAnsiTheme="minorHAnsi" w:cstheme="minorHAnsi"/>
          <w:bCs/>
          <w:color w:val="000000"/>
          <w:sz w:val="22"/>
        </w:rPr>
        <w:t xml:space="preserve">The excavator will enter the agreed </w:t>
      </w:r>
      <w:r w:rsidRPr="004F18AB" w:rsidR="0066325E">
        <w:rPr>
          <w:rFonts w:asciiTheme="minorHAnsi" w:hAnsiTheme="minorHAnsi" w:cstheme="minorHAnsi"/>
          <w:bCs/>
          <w:color w:val="000000"/>
          <w:sz w:val="22"/>
        </w:rPr>
        <w:t>area.</w:t>
      </w:r>
    </w:p>
    <w:p w:rsidRPr="004F18AB" w:rsidR="00E4478F" w:rsidP="0004147C" w:rsidRDefault="00E4478F" w14:paraId="39EE4CAB" w14:textId="77777777">
      <w:pPr>
        <w:numPr>
          <w:ilvl w:val="0"/>
          <w:numId w:val="9"/>
        </w:numPr>
        <w:jc w:val="both"/>
        <w:rPr>
          <w:rFonts w:asciiTheme="minorHAnsi" w:hAnsiTheme="minorHAnsi" w:cstheme="minorHAnsi"/>
          <w:bCs/>
          <w:color w:val="000000"/>
          <w:sz w:val="22"/>
        </w:rPr>
      </w:pPr>
      <w:r w:rsidRPr="004F18AB">
        <w:rPr>
          <w:rFonts w:asciiTheme="minorHAnsi" w:hAnsiTheme="minorHAnsi" w:cstheme="minorHAnsi"/>
          <w:bCs/>
          <w:color w:val="000000"/>
          <w:sz w:val="22"/>
        </w:rPr>
        <w:t xml:space="preserve">Heras </w:t>
      </w:r>
      <w:r w:rsidRPr="004F18AB" w:rsidR="00D27071">
        <w:rPr>
          <w:rFonts w:asciiTheme="minorHAnsi" w:hAnsiTheme="minorHAnsi" w:cstheme="minorHAnsi"/>
          <w:bCs/>
          <w:color w:val="000000"/>
          <w:sz w:val="22"/>
        </w:rPr>
        <w:t>fencing,</w:t>
      </w:r>
      <w:r w:rsidRPr="004F18AB">
        <w:rPr>
          <w:rFonts w:asciiTheme="minorHAnsi" w:hAnsiTheme="minorHAnsi" w:cstheme="minorHAnsi"/>
          <w:bCs/>
          <w:color w:val="000000"/>
          <w:sz w:val="22"/>
        </w:rPr>
        <w:t xml:space="preserve"> </w:t>
      </w:r>
      <w:r w:rsidRPr="004F18AB" w:rsidR="00E91033">
        <w:rPr>
          <w:rFonts w:asciiTheme="minorHAnsi" w:hAnsiTheme="minorHAnsi" w:cstheme="minorHAnsi"/>
          <w:bCs/>
          <w:color w:val="000000"/>
          <w:sz w:val="22"/>
        </w:rPr>
        <w:t>and</w:t>
      </w:r>
      <w:r w:rsidRPr="004F18AB">
        <w:rPr>
          <w:rFonts w:asciiTheme="minorHAnsi" w:hAnsiTheme="minorHAnsi" w:cstheme="minorHAnsi"/>
          <w:bCs/>
          <w:color w:val="000000"/>
          <w:sz w:val="22"/>
        </w:rPr>
        <w:t xml:space="preserve"> the relevant signage </w:t>
      </w:r>
      <w:r w:rsidRPr="004F18AB" w:rsidR="0066325E">
        <w:rPr>
          <w:rFonts w:asciiTheme="minorHAnsi" w:hAnsiTheme="minorHAnsi" w:cstheme="minorHAnsi"/>
          <w:bCs/>
          <w:color w:val="000000"/>
          <w:sz w:val="22"/>
        </w:rPr>
        <w:t xml:space="preserve">will be erected around the </w:t>
      </w:r>
      <w:r w:rsidRPr="004F18AB" w:rsidR="004C08BE">
        <w:rPr>
          <w:rFonts w:asciiTheme="minorHAnsi" w:hAnsiTheme="minorHAnsi" w:cstheme="minorHAnsi"/>
          <w:bCs/>
          <w:color w:val="000000"/>
          <w:sz w:val="22"/>
        </w:rPr>
        <w:t>working</w:t>
      </w:r>
      <w:r w:rsidRPr="004F18AB">
        <w:rPr>
          <w:rFonts w:asciiTheme="minorHAnsi" w:hAnsiTheme="minorHAnsi" w:cstheme="minorHAnsi"/>
          <w:bCs/>
          <w:color w:val="000000"/>
          <w:sz w:val="22"/>
        </w:rPr>
        <w:t xml:space="preserve"> area, </w:t>
      </w:r>
      <w:r w:rsidRPr="004F18AB" w:rsidR="0066325E">
        <w:rPr>
          <w:rFonts w:asciiTheme="minorHAnsi" w:hAnsiTheme="minorHAnsi" w:cstheme="minorHAnsi"/>
          <w:bCs/>
          <w:color w:val="000000"/>
          <w:sz w:val="22"/>
        </w:rPr>
        <w:t>ensuring it is securely erected.</w:t>
      </w:r>
    </w:p>
    <w:p w:rsidRPr="004F18AB" w:rsidR="0066325E" w:rsidP="0004147C" w:rsidRDefault="0066325E" w14:paraId="06001823" w14:textId="77777777">
      <w:pPr>
        <w:numPr>
          <w:ilvl w:val="0"/>
          <w:numId w:val="9"/>
        </w:numPr>
        <w:jc w:val="both"/>
        <w:rPr>
          <w:rFonts w:asciiTheme="minorHAnsi" w:hAnsiTheme="minorHAnsi" w:cstheme="minorHAnsi"/>
          <w:bCs/>
          <w:color w:val="000000"/>
          <w:sz w:val="22"/>
        </w:rPr>
      </w:pPr>
      <w:r w:rsidRPr="004F18AB">
        <w:rPr>
          <w:rFonts w:asciiTheme="minorHAnsi" w:hAnsiTheme="minorHAnsi" w:cstheme="minorHAnsi"/>
          <w:bCs/>
          <w:color w:val="000000"/>
          <w:sz w:val="22"/>
        </w:rPr>
        <w:t>Any excavations will be fenced off with orange barrier when leaving the works area.</w:t>
      </w:r>
    </w:p>
    <w:p w:rsidRPr="004F18AB" w:rsidR="00242571" w:rsidP="0004147C" w:rsidRDefault="00A21383" w14:paraId="4CAAAC4A" w14:textId="67D3BC6A">
      <w:pPr>
        <w:numPr>
          <w:ilvl w:val="0"/>
          <w:numId w:val="9"/>
        </w:numPr>
        <w:jc w:val="both"/>
        <w:rPr>
          <w:rFonts w:asciiTheme="minorHAnsi" w:hAnsiTheme="minorHAnsi" w:cstheme="minorHAnsi"/>
          <w:bCs/>
          <w:color w:val="000000"/>
          <w:sz w:val="22"/>
        </w:rPr>
      </w:pPr>
      <w:r w:rsidRPr="004F18AB">
        <w:rPr>
          <w:rFonts w:asciiTheme="minorHAnsi" w:hAnsiTheme="minorHAnsi" w:cstheme="minorHAnsi"/>
          <w:bCs/>
          <w:color w:val="000000"/>
          <w:sz w:val="22"/>
        </w:rPr>
        <w:t>Trial holes will be carried out to establish the existing services in the verges</w:t>
      </w:r>
      <w:r w:rsidRPr="004F18AB" w:rsidR="00912889">
        <w:rPr>
          <w:rFonts w:asciiTheme="minorHAnsi" w:hAnsiTheme="minorHAnsi" w:cstheme="minorHAnsi"/>
          <w:bCs/>
          <w:color w:val="000000"/>
          <w:sz w:val="22"/>
        </w:rPr>
        <w:t>.</w:t>
      </w:r>
    </w:p>
    <w:p w:rsidRPr="004F18AB" w:rsidR="008B30EB" w:rsidP="008B30EB" w:rsidRDefault="008B30EB" w14:paraId="46176D32" w14:textId="77777777">
      <w:pPr>
        <w:pStyle w:val="ListParagraph"/>
        <w:ind w:left="360"/>
        <w:jc w:val="both"/>
        <w:rPr>
          <w:rFonts w:asciiTheme="minorHAnsi" w:hAnsiTheme="minorHAnsi" w:cstheme="minorHAnsi"/>
          <w:b/>
          <w:bCs/>
          <w:sz w:val="22"/>
        </w:rPr>
      </w:pPr>
    </w:p>
    <w:p w:rsidRPr="004F18AB" w:rsidR="008B30EB" w:rsidP="008B30EB" w:rsidRDefault="008B30EB" w14:paraId="7B343BE0" w14:textId="004C8813">
      <w:pPr>
        <w:pStyle w:val="ListParagraph"/>
        <w:ind w:left="360"/>
        <w:jc w:val="both"/>
        <w:rPr>
          <w:rFonts w:asciiTheme="minorHAnsi" w:hAnsiTheme="minorHAnsi" w:cstheme="minorHAnsi"/>
          <w:b/>
          <w:bCs/>
          <w:sz w:val="22"/>
        </w:rPr>
      </w:pPr>
      <w:r w:rsidRPr="004F18AB">
        <w:rPr>
          <w:rFonts w:asciiTheme="minorHAnsi" w:hAnsiTheme="minorHAnsi" w:cstheme="minorHAnsi"/>
          <w:b/>
          <w:bCs/>
          <w:sz w:val="22"/>
        </w:rPr>
        <w:t>Hold Point – Works Supervisor to inspect trial holes.</w:t>
      </w:r>
    </w:p>
    <w:p w:rsidRPr="004F18AB" w:rsidR="008B30EB" w:rsidP="008B30EB" w:rsidRDefault="008B30EB" w14:paraId="40F0250B" w14:textId="77777777">
      <w:pPr>
        <w:ind w:left="360"/>
        <w:jc w:val="both"/>
        <w:rPr>
          <w:rFonts w:asciiTheme="minorHAnsi" w:hAnsiTheme="minorHAnsi" w:cstheme="minorHAnsi"/>
          <w:bCs/>
          <w:color w:val="000000"/>
          <w:sz w:val="22"/>
        </w:rPr>
      </w:pPr>
    </w:p>
    <w:p w:rsidRPr="004F18AB" w:rsidR="00242571" w:rsidP="0004147C" w:rsidRDefault="00242571" w14:paraId="4AA067DA" w14:textId="77777777">
      <w:pPr>
        <w:numPr>
          <w:ilvl w:val="0"/>
          <w:numId w:val="9"/>
        </w:numPr>
        <w:jc w:val="both"/>
        <w:rPr>
          <w:rFonts w:asciiTheme="minorHAnsi" w:hAnsiTheme="minorHAnsi" w:cstheme="minorHAnsi"/>
          <w:bCs/>
          <w:color w:val="000000"/>
          <w:sz w:val="22"/>
        </w:rPr>
      </w:pPr>
      <w:r w:rsidRPr="004F18AB">
        <w:rPr>
          <w:rFonts w:asciiTheme="minorHAnsi" w:hAnsiTheme="minorHAnsi" w:cstheme="minorHAnsi"/>
          <w:bCs/>
          <w:color w:val="000000"/>
          <w:sz w:val="22"/>
        </w:rPr>
        <w:t>The setting out engineer</w:t>
      </w:r>
      <w:r w:rsidRPr="004F18AB" w:rsidR="00912889">
        <w:rPr>
          <w:rFonts w:asciiTheme="minorHAnsi" w:hAnsiTheme="minorHAnsi" w:cstheme="minorHAnsi"/>
          <w:bCs/>
          <w:color w:val="000000"/>
          <w:sz w:val="22"/>
        </w:rPr>
        <w:t xml:space="preserve"> will</w:t>
      </w:r>
      <w:r w:rsidRPr="004F18AB">
        <w:rPr>
          <w:rFonts w:asciiTheme="minorHAnsi" w:hAnsiTheme="minorHAnsi" w:cstheme="minorHAnsi"/>
          <w:bCs/>
          <w:color w:val="000000"/>
          <w:sz w:val="22"/>
        </w:rPr>
        <w:t xml:space="preserve"> set out the extents of the proposed </w:t>
      </w:r>
      <w:r w:rsidRPr="004F18AB" w:rsidR="00912889">
        <w:rPr>
          <w:rFonts w:asciiTheme="minorHAnsi" w:hAnsiTheme="minorHAnsi" w:cstheme="minorHAnsi"/>
          <w:bCs/>
          <w:color w:val="000000"/>
          <w:sz w:val="22"/>
        </w:rPr>
        <w:t>piling mat</w:t>
      </w:r>
      <w:r w:rsidRPr="004F18AB">
        <w:rPr>
          <w:rFonts w:asciiTheme="minorHAnsi" w:hAnsiTheme="minorHAnsi" w:cstheme="minorHAnsi"/>
          <w:bCs/>
          <w:color w:val="000000"/>
          <w:sz w:val="22"/>
        </w:rPr>
        <w:t xml:space="preserve"> as per the setting out information provided</w:t>
      </w:r>
    </w:p>
    <w:p w:rsidRPr="004F18AB" w:rsidR="00242571" w:rsidP="0004147C" w:rsidRDefault="00912889" w14:paraId="06BCEF4A" w14:textId="77777777">
      <w:pPr>
        <w:numPr>
          <w:ilvl w:val="0"/>
          <w:numId w:val="9"/>
        </w:numPr>
        <w:jc w:val="both"/>
        <w:rPr>
          <w:rFonts w:asciiTheme="minorHAnsi" w:hAnsiTheme="minorHAnsi" w:cstheme="minorHAnsi"/>
          <w:bCs/>
          <w:color w:val="000000"/>
          <w:sz w:val="22"/>
        </w:rPr>
      </w:pPr>
      <w:r w:rsidRPr="004F18AB">
        <w:rPr>
          <w:rFonts w:asciiTheme="minorHAnsi" w:hAnsiTheme="minorHAnsi" w:cstheme="minorHAnsi"/>
          <w:bCs/>
          <w:color w:val="000000"/>
          <w:sz w:val="22"/>
        </w:rPr>
        <w:t xml:space="preserve">Any </w:t>
      </w:r>
      <w:r w:rsidRPr="004F18AB" w:rsidR="008707F8">
        <w:rPr>
          <w:rFonts w:asciiTheme="minorHAnsi" w:hAnsiTheme="minorHAnsi" w:cstheme="minorHAnsi"/>
          <w:bCs/>
          <w:color w:val="000000"/>
          <w:sz w:val="22"/>
        </w:rPr>
        <w:t>topsoil</w:t>
      </w:r>
      <w:r w:rsidRPr="004F18AB" w:rsidR="00242571">
        <w:rPr>
          <w:rFonts w:asciiTheme="minorHAnsi" w:hAnsiTheme="minorHAnsi" w:cstheme="minorHAnsi"/>
          <w:bCs/>
          <w:color w:val="000000"/>
          <w:sz w:val="22"/>
        </w:rPr>
        <w:t xml:space="preserve"> will </w:t>
      </w:r>
      <w:r w:rsidRPr="004F18AB" w:rsidR="00D41B55">
        <w:rPr>
          <w:rFonts w:asciiTheme="minorHAnsi" w:hAnsiTheme="minorHAnsi" w:cstheme="minorHAnsi"/>
          <w:bCs/>
          <w:color w:val="000000"/>
          <w:sz w:val="22"/>
        </w:rPr>
        <w:t>b</w:t>
      </w:r>
      <w:r w:rsidRPr="004F18AB" w:rsidR="00242571">
        <w:rPr>
          <w:rFonts w:asciiTheme="minorHAnsi" w:hAnsiTheme="minorHAnsi" w:cstheme="minorHAnsi"/>
          <w:bCs/>
          <w:color w:val="000000"/>
          <w:sz w:val="22"/>
        </w:rPr>
        <w:t xml:space="preserve">e </w:t>
      </w:r>
      <w:r w:rsidRPr="004F18AB" w:rsidR="00D41B55">
        <w:rPr>
          <w:rFonts w:asciiTheme="minorHAnsi" w:hAnsiTheme="minorHAnsi" w:cstheme="minorHAnsi"/>
          <w:bCs/>
          <w:color w:val="000000"/>
          <w:sz w:val="22"/>
        </w:rPr>
        <w:t>stripped off</w:t>
      </w:r>
      <w:r w:rsidRPr="004F18AB">
        <w:rPr>
          <w:rFonts w:asciiTheme="minorHAnsi" w:hAnsiTheme="minorHAnsi" w:cstheme="minorHAnsi"/>
          <w:bCs/>
          <w:color w:val="000000"/>
          <w:sz w:val="22"/>
        </w:rPr>
        <w:t xml:space="preserve">, </w:t>
      </w:r>
      <w:r w:rsidRPr="004F18AB" w:rsidR="008707F8">
        <w:rPr>
          <w:rFonts w:asciiTheme="minorHAnsi" w:hAnsiTheme="minorHAnsi" w:cstheme="minorHAnsi"/>
          <w:bCs/>
          <w:color w:val="000000"/>
          <w:sz w:val="22"/>
        </w:rPr>
        <w:t>stockpiled</w:t>
      </w:r>
      <w:r w:rsidRPr="004F18AB" w:rsidR="00D41B55">
        <w:rPr>
          <w:rFonts w:asciiTheme="minorHAnsi" w:hAnsiTheme="minorHAnsi" w:cstheme="minorHAnsi"/>
          <w:bCs/>
          <w:color w:val="000000"/>
          <w:sz w:val="22"/>
        </w:rPr>
        <w:t xml:space="preserve"> </w:t>
      </w:r>
      <w:r w:rsidRPr="004F18AB" w:rsidR="004E6E65">
        <w:rPr>
          <w:rFonts w:asciiTheme="minorHAnsi" w:hAnsiTheme="minorHAnsi" w:cstheme="minorHAnsi"/>
          <w:bCs/>
          <w:color w:val="000000"/>
          <w:sz w:val="22"/>
        </w:rPr>
        <w:t xml:space="preserve">and sealed off by the excavator </w:t>
      </w:r>
      <w:r w:rsidRPr="004F18AB" w:rsidR="00D41B55">
        <w:rPr>
          <w:rFonts w:asciiTheme="minorHAnsi" w:hAnsiTheme="minorHAnsi" w:cstheme="minorHAnsi"/>
          <w:bCs/>
          <w:color w:val="000000"/>
          <w:sz w:val="22"/>
        </w:rPr>
        <w:t xml:space="preserve">in agreed areas away from </w:t>
      </w:r>
      <w:r w:rsidRPr="004F18AB">
        <w:rPr>
          <w:rFonts w:asciiTheme="minorHAnsi" w:hAnsiTheme="minorHAnsi" w:cstheme="minorHAnsi"/>
          <w:bCs/>
          <w:color w:val="000000"/>
          <w:sz w:val="22"/>
        </w:rPr>
        <w:t xml:space="preserve">any </w:t>
      </w:r>
      <w:r w:rsidRPr="004F18AB" w:rsidR="004E6E65">
        <w:rPr>
          <w:rFonts w:asciiTheme="minorHAnsi" w:hAnsiTheme="minorHAnsi" w:cstheme="minorHAnsi"/>
          <w:bCs/>
          <w:color w:val="000000"/>
          <w:sz w:val="22"/>
        </w:rPr>
        <w:t>protected trees and away from any excavations,</w:t>
      </w:r>
    </w:p>
    <w:p w:rsidRPr="004F18AB" w:rsidR="008B30EB" w:rsidP="0004147C" w:rsidRDefault="00912889" w14:paraId="74894493" w14:textId="77777777">
      <w:pPr>
        <w:numPr>
          <w:ilvl w:val="0"/>
          <w:numId w:val="9"/>
        </w:numPr>
        <w:jc w:val="both"/>
        <w:rPr>
          <w:rFonts w:asciiTheme="minorHAnsi" w:hAnsiTheme="minorHAnsi" w:cstheme="minorHAnsi"/>
          <w:bCs/>
          <w:color w:val="000000"/>
          <w:sz w:val="22"/>
        </w:rPr>
      </w:pPr>
      <w:r w:rsidRPr="004F18AB">
        <w:rPr>
          <w:rFonts w:asciiTheme="minorHAnsi" w:hAnsiTheme="minorHAnsi" w:cstheme="minorHAnsi"/>
          <w:bCs/>
          <w:color w:val="000000"/>
          <w:sz w:val="22"/>
        </w:rPr>
        <w:t xml:space="preserve">The area will be </w:t>
      </w:r>
      <w:r w:rsidRPr="004F18AB" w:rsidR="008707F8">
        <w:rPr>
          <w:rFonts w:asciiTheme="minorHAnsi" w:hAnsiTheme="minorHAnsi" w:cstheme="minorHAnsi"/>
          <w:bCs/>
          <w:color w:val="000000"/>
          <w:sz w:val="22"/>
        </w:rPr>
        <w:t>reduced</w:t>
      </w:r>
      <w:r w:rsidRPr="004F18AB">
        <w:rPr>
          <w:rFonts w:asciiTheme="minorHAnsi" w:hAnsiTheme="minorHAnsi" w:cstheme="minorHAnsi"/>
          <w:bCs/>
          <w:color w:val="000000"/>
          <w:sz w:val="22"/>
        </w:rPr>
        <w:t xml:space="preserve"> to the formation level and sealed.  </w:t>
      </w:r>
    </w:p>
    <w:p w:rsidRPr="004F18AB" w:rsidR="008B30EB" w:rsidP="008B30EB" w:rsidRDefault="008B30EB" w14:paraId="12AAB4FF" w14:textId="77777777">
      <w:pPr>
        <w:pStyle w:val="ListParagraph"/>
        <w:ind w:left="360"/>
        <w:jc w:val="both"/>
        <w:rPr>
          <w:rFonts w:asciiTheme="minorHAnsi" w:hAnsiTheme="minorHAnsi" w:cstheme="minorHAnsi"/>
          <w:b/>
          <w:bCs/>
          <w:sz w:val="22"/>
        </w:rPr>
      </w:pPr>
    </w:p>
    <w:p w:rsidRPr="004F18AB" w:rsidR="008B30EB" w:rsidP="008B30EB" w:rsidRDefault="008B30EB" w14:paraId="1F0F182A" w14:textId="597FB0B3">
      <w:pPr>
        <w:pStyle w:val="ListParagraph"/>
        <w:ind w:left="360"/>
        <w:jc w:val="both"/>
        <w:rPr>
          <w:rFonts w:asciiTheme="minorHAnsi" w:hAnsiTheme="minorHAnsi" w:cstheme="minorHAnsi"/>
          <w:b/>
          <w:bCs/>
          <w:sz w:val="22"/>
        </w:rPr>
      </w:pPr>
      <w:r w:rsidRPr="004F18AB">
        <w:rPr>
          <w:rFonts w:asciiTheme="minorHAnsi" w:hAnsiTheme="minorHAnsi" w:cstheme="minorHAnsi"/>
          <w:b/>
          <w:bCs/>
          <w:sz w:val="22"/>
        </w:rPr>
        <w:t>Hold Point – Works Supervisor to inspect base of excavation.</w:t>
      </w:r>
    </w:p>
    <w:p w:rsidRPr="004F18AB" w:rsidR="008B30EB" w:rsidP="008B30EB" w:rsidRDefault="008B30EB" w14:paraId="3C803F74" w14:textId="77777777">
      <w:pPr>
        <w:ind w:left="360"/>
        <w:jc w:val="both"/>
        <w:rPr>
          <w:rFonts w:asciiTheme="minorHAnsi" w:hAnsiTheme="minorHAnsi" w:cstheme="minorHAnsi"/>
          <w:bCs/>
          <w:color w:val="000000"/>
          <w:sz w:val="22"/>
        </w:rPr>
      </w:pPr>
    </w:p>
    <w:p w:rsidRPr="004F18AB" w:rsidR="00912889" w:rsidP="0004147C" w:rsidRDefault="00912889" w14:paraId="19349C3D" w14:textId="5118B90E">
      <w:pPr>
        <w:numPr>
          <w:ilvl w:val="0"/>
          <w:numId w:val="9"/>
        </w:numPr>
        <w:jc w:val="both"/>
        <w:rPr>
          <w:rFonts w:asciiTheme="minorHAnsi" w:hAnsiTheme="minorHAnsi" w:cstheme="minorHAnsi"/>
          <w:bCs/>
          <w:color w:val="000000"/>
          <w:sz w:val="22"/>
        </w:rPr>
      </w:pPr>
      <w:r w:rsidRPr="004F18AB">
        <w:rPr>
          <w:rFonts w:asciiTheme="minorHAnsi" w:hAnsiTheme="minorHAnsi" w:cstheme="minorHAnsi"/>
          <w:bCs/>
          <w:color w:val="000000"/>
          <w:sz w:val="22"/>
        </w:rPr>
        <w:t>Stone will be imported to form the piling mat.  The piling mat will be constructed as per temporary works detai</w:t>
      </w:r>
      <w:r w:rsidRPr="004F18AB" w:rsidR="00B23359">
        <w:rPr>
          <w:rFonts w:asciiTheme="minorHAnsi" w:hAnsiTheme="minorHAnsi" w:cstheme="minorHAnsi"/>
          <w:bCs/>
          <w:color w:val="000000"/>
          <w:sz w:val="22"/>
        </w:rPr>
        <w:t>l.</w:t>
      </w:r>
    </w:p>
    <w:p w:rsidRPr="004F18AB" w:rsidR="008707F8" w:rsidP="0004147C" w:rsidRDefault="008707F8" w14:paraId="125A8609" w14:textId="77777777">
      <w:pPr>
        <w:numPr>
          <w:ilvl w:val="0"/>
          <w:numId w:val="9"/>
        </w:numPr>
        <w:jc w:val="both"/>
        <w:rPr>
          <w:rFonts w:asciiTheme="minorHAnsi" w:hAnsiTheme="minorHAnsi" w:cstheme="minorHAnsi"/>
          <w:bCs/>
          <w:color w:val="000000"/>
          <w:sz w:val="22"/>
        </w:rPr>
      </w:pPr>
      <w:r w:rsidRPr="004F18AB">
        <w:rPr>
          <w:rFonts w:asciiTheme="minorHAnsi" w:hAnsiTheme="minorHAnsi" w:cstheme="minorHAnsi"/>
          <w:bCs/>
          <w:color w:val="000000"/>
          <w:sz w:val="22"/>
        </w:rPr>
        <w:t>Location of piles will be marked by setting out engineer</w:t>
      </w:r>
    </w:p>
    <w:p w:rsidRPr="004F18AB" w:rsidR="00B23359" w:rsidP="0004147C" w:rsidRDefault="003922AA" w14:paraId="35D4D1C0" w14:textId="77777777">
      <w:pPr>
        <w:numPr>
          <w:ilvl w:val="0"/>
          <w:numId w:val="9"/>
        </w:numPr>
        <w:jc w:val="both"/>
        <w:rPr>
          <w:rFonts w:asciiTheme="minorHAnsi" w:hAnsiTheme="minorHAnsi" w:cstheme="minorHAnsi"/>
          <w:bCs/>
          <w:color w:val="000000"/>
          <w:sz w:val="22"/>
        </w:rPr>
      </w:pPr>
      <w:r w:rsidRPr="004F18AB">
        <w:rPr>
          <w:rFonts w:asciiTheme="minorHAnsi" w:hAnsiTheme="minorHAnsi" w:cstheme="minorHAnsi"/>
          <w:bCs/>
          <w:color w:val="000000"/>
          <w:sz w:val="22"/>
        </w:rPr>
        <w:t xml:space="preserve">Piling rig will be delivered to the work area by a low loader.  This will be done under the supervision of a competent banksman.  </w:t>
      </w:r>
      <w:r w:rsidRPr="004F18AB" w:rsidR="00BD24C5">
        <w:rPr>
          <w:rFonts w:asciiTheme="minorHAnsi" w:hAnsiTheme="minorHAnsi" w:cstheme="minorHAnsi"/>
          <w:bCs/>
          <w:color w:val="000000"/>
          <w:sz w:val="22"/>
        </w:rPr>
        <w:t xml:space="preserve">Piling rig will be inspected </w:t>
      </w:r>
      <w:r w:rsidRPr="004F18AB" w:rsidR="00A74D6C">
        <w:rPr>
          <w:rFonts w:asciiTheme="minorHAnsi" w:hAnsiTheme="minorHAnsi" w:cstheme="minorHAnsi"/>
          <w:bCs/>
          <w:color w:val="000000"/>
          <w:sz w:val="22"/>
        </w:rPr>
        <w:t xml:space="preserve">after unloading to ensure it is fit for use before being </w:t>
      </w:r>
      <w:r w:rsidRPr="004F18AB">
        <w:rPr>
          <w:rFonts w:asciiTheme="minorHAnsi" w:hAnsiTheme="minorHAnsi" w:cstheme="minorHAnsi"/>
          <w:bCs/>
          <w:color w:val="000000"/>
          <w:sz w:val="22"/>
        </w:rPr>
        <w:t>move</w:t>
      </w:r>
      <w:r w:rsidRPr="004F18AB" w:rsidR="00A74D6C">
        <w:rPr>
          <w:rFonts w:asciiTheme="minorHAnsi" w:hAnsiTheme="minorHAnsi" w:cstheme="minorHAnsi"/>
          <w:bCs/>
          <w:color w:val="000000"/>
          <w:sz w:val="22"/>
        </w:rPr>
        <w:t>d</w:t>
      </w:r>
      <w:r w:rsidRPr="004F18AB">
        <w:rPr>
          <w:rFonts w:asciiTheme="minorHAnsi" w:hAnsiTheme="minorHAnsi" w:cstheme="minorHAnsi"/>
          <w:bCs/>
          <w:color w:val="000000"/>
          <w:sz w:val="22"/>
        </w:rPr>
        <w:t xml:space="preserve"> to the first pile location.</w:t>
      </w:r>
    </w:p>
    <w:p w:rsidRPr="004F18AB" w:rsidR="003922AA" w:rsidP="0004147C" w:rsidRDefault="00955804" w14:paraId="407F7B5B" w14:textId="77777777">
      <w:pPr>
        <w:numPr>
          <w:ilvl w:val="0"/>
          <w:numId w:val="9"/>
        </w:numPr>
        <w:jc w:val="both"/>
        <w:rPr>
          <w:rFonts w:asciiTheme="minorHAnsi" w:hAnsiTheme="minorHAnsi" w:cstheme="minorHAnsi"/>
          <w:bCs/>
          <w:color w:val="000000"/>
          <w:sz w:val="22"/>
        </w:rPr>
      </w:pPr>
      <w:r w:rsidRPr="004F18AB">
        <w:rPr>
          <w:rFonts w:asciiTheme="minorHAnsi" w:hAnsiTheme="minorHAnsi" w:cstheme="minorHAnsi"/>
          <w:bCs/>
          <w:color w:val="000000"/>
          <w:sz w:val="22"/>
        </w:rPr>
        <w:t>Hole will be drilled to the required depth and width as per the supplied details.</w:t>
      </w:r>
    </w:p>
    <w:p w:rsidRPr="004F18AB" w:rsidR="00955804" w:rsidP="0004147C" w:rsidRDefault="00955804" w14:paraId="75AC2C45" w14:textId="77777777">
      <w:pPr>
        <w:numPr>
          <w:ilvl w:val="0"/>
          <w:numId w:val="9"/>
        </w:numPr>
        <w:jc w:val="both"/>
        <w:rPr>
          <w:rFonts w:asciiTheme="minorHAnsi" w:hAnsiTheme="minorHAnsi" w:cstheme="minorHAnsi"/>
          <w:bCs/>
          <w:color w:val="000000"/>
          <w:sz w:val="22"/>
        </w:rPr>
      </w:pPr>
      <w:r w:rsidRPr="004F18AB">
        <w:rPr>
          <w:rFonts w:asciiTheme="minorHAnsi" w:hAnsiTheme="minorHAnsi" w:cstheme="minorHAnsi"/>
          <w:bCs/>
          <w:color w:val="000000"/>
          <w:sz w:val="22"/>
        </w:rPr>
        <w:t>Steel cages will be assembled off site and then delivered to site.  Cages will be constructed as per supplied details.</w:t>
      </w:r>
    </w:p>
    <w:p w:rsidRPr="004F18AB" w:rsidR="00955804" w:rsidP="0004147C" w:rsidRDefault="00955804" w14:paraId="692B4794" w14:textId="39EE58AE">
      <w:pPr>
        <w:numPr>
          <w:ilvl w:val="0"/>
          <w:numId w:val="9"/>
        </w:numPr>
        <w:jc w:val="both"/>
        <w:rPr>
          <w:rFonts w:asciiTheme="minorHAnsi" w:hAnsiTheme="minorHAnsi" w:cstheme="minorHAnsi"/>
          <w:bCs/>
          <w:color w:val="000000"/>
          <w:sz w:val="22"/>
        </w:rPr>
      </w:pPr>
      <w:r w:rsidRPr="004F18AB">
        <w:rPr>
          <w:rFonts w:asciiTheme="minorHAnsi" w:hAnsiTheme="minorHAnsi" w:cstheme="minorHAnsi"/>
          <w:bCs/>
          <w:color w:val="000000"/>
          <w:sz w:val="22"/>
        </w:rPr>
        <w:t>Steel cage will be placed inside the hole ensuring that it is in the centre of the hole.  This process will be repeated for all the required pile locations.</w:t>
      </w:r>
    </w:p>
    <w:p w:rsidRPr="004F18AB" w:rsidR="008B30EB" w:rsidP="008B30EB" w:rsidRDefault="008B30EB" w14:paraId="07CCCDFA" w14:textId="57069D3A">
      <w:pPr>
        <w:jc w:val="both"/>
        <w:rPr>
          <w:rFonts w:asciiTheme="minorHAnsi" w:hAnsiTheme="minorHAnsi" w:cstheme="minorHAnsi"/>
          <w:bCs/>
          <w:color w:val="000000"/>
          <w:sz w:val="22"/>
        </w:rPr>
      </w:pPr>
    </w:p>
    <w:p w:rsidRPr="004F18AB" w:rsidR="008B30EB" w:rsidP="008B30EB" w:rsidRDefault="008B30EB" w14:paraId="6F0F0EEE" w14:textId="000990E4">
      <w:pPr>
        <w:ind w:left="360"/>
        <w:jc w:val="both"/>
        <w:rPr>
          <w:rFonts w:asciiTheme="minorHAnsi" w:hAnsiTheme="minorHAnsi" w:cstheme="minorHAnsi"/>
          <w:b/>
          <w:bCs/>
          <w:sz w:val="22"/>
        </w:rPr>
      </w:pPr>
      <w:r w:rsidRPr="004F18AB">
        <w:rPr>
          <w:rFonts w:asciiTheme="minorHAnsi" w:hAnsiTheme="minorHAnsi" w:cstheme="minorHAnsi"/>
          <w:b/>
          <w:bCs/>
          <w:sz w:val="22"/>
        </w:rPr>
        <w:t>Hold Point – Works Supervisor to inspect installation of steel</w:t>
      </w:r>
    </w:p>
    <w:p w:rsidRPr="004F18AB" w:rsidR="008B30EB" w:rsidP="008B30EB" w:rsidRDefault="008B30EB" w14:paraId="55606BA9" w14:textId="77777777">
      <w:pPr>
        <w:jc w:val="both"/>
        <w:rPr>
          <w:rFonts w:asciiTheme="minorHAnsi" w:hAnsiTheme="minorHAnsi" w:cstheme="minorHAnsi"/>
          <w:bCs/>
          <w:color w:val="000000"/>
          <w:sz w:val="22"/>
        </w:rPr>
      </w:pPr>
    </w:p>
    <w:p w:rsidRPr="002A7E50" w:rsidR="002A7E50" w:rsidP="0004147C" w:rsidRDefault="00955804" w14:paraId="03956FD9" w14:textId="77777777">
      <w:pPr>
        <w:numPr>
          <w:ilvl w:val="0"/>
          <w:numId w:val="27"/>
        </w:numPr>
        <w:ind w:left="284"/>
        <w:jc w:val="both"/>
        <w:rPr>
          <w:rFonts w:asciiTheme="minorHAnsi" w:hAnsiTheme="minorHAnsi" w:cstheme="minorHAnsi"/>
          <w:b/>
          <w:sz w:val="22"/>
        </w:rPr>
      </w:pPr>
      <w:r w:rsidRPr="002A7E50">
        <w:rPr>
          <w:rFonts w:asciiTheme="minorHAnsi" w:hAnsiTheme="minorHAnsi" w:cstheme="minorHAnsi"/>
          <w:bCs/>
          <w:color w:val="000000"/>
          <w:sz w:val="22"/>
        </w:rPr>
        <w:t>Concrete will then be placed inside the hole through a tremie pipe.  Tremie pipe will be lifted as the concrete level rises inside of the hole.  Concrete will be poured until it reaches the required level.  This process will be repeated for other pile locations.</w:t>
      </w:r>
    </w:p>
    <w:p w:rsidRPr="002A7E50" w:rsidR="003D048D" w:rsidP="0004147C" w:rsidRDefault="003D048D" w14:paraId="3AD6CA08" w14:textId="72280003">
      <w:pPr>
        <w:numPr>
          <w:ilvl w:val="0"/>
          <w:numId w:val="27"/>
        </w:numPr>
        <w:ind w:left="284"/>
        <w:jc w:val="both"/>
        <w:rPr>
          <w:rFonts w:asciiTheme="minorHAnsi" w:hAnsiTheme="minorHAnsi" w:cstheme="minorHAnsi"/>
          <w:b/>
          <w:sz w:val="22"/>
        </w:rPr>
      </w:pPr>
      <w:r w:rsidRPr="002A7E50">
        <w:rPr>
          <w:rFonts w:asciiTheme="minorHAnsi" w:hAnsiTheme="minorHAnsi" w:cstheme="minorHAnsi"/>
          <w:bCs/>
          <w:sz w:val="22"/>
        </w:rPr>
        <w:t>Once the concrete piles are complete, they will be tied together using steel rebar.  Steel will be constructed as per the supplied steel work details.</w:t>
      </w:r>
    </w:p>
    <w:p w:rsidRPr="00DF57FF" w:rsidR="00DF57FF" w:rsidP="0004147C" w:rsidRDefault="003D048D" w14:paraId="05B47FE6" w14:textId="77777777">
      <w:pPr>
        <w:pStyle w:val="ListParagraph"/>
        <w:numPr>
          <w:ilvl w:val="0"/>
          <w:numId w:val="27"/>
        </w:numPr>
        <w:ind w:left="284"/>
        <w:rPr>
          <w:rFonts w:asciiTheme="minorHAnsi" w:hAnsiTheme="minorHAnsi" w:cstheme="minorHAnsi"/>
          <w:b/>
          <w:sz w:val="22"/>
        </w:rPr>
      </w:pPr>
      <w:r>
        <w:rPr>
          <w:rFonts w:asciiTheme="minorHAnsi" w:hAnsiTheme="minorHAnsi" w:cstheme="minorHAnsi"/>
          <w:bCs/>
          <w:sz w:val="22"/>
        </w:rPr>
        <w:t>Steel will be delivered to site by lorry and offloaded next to the work area.  This will be done under the supervision of a competent slinger/signaller.</w:t>
      </w:r>
    </w:p>
    <w:p w:rsidR="003D048D" w:rsidP="002A7E50" w:rsidRDefault="003D048D" w14:paraId="75A72D6D" w14:textId="187AB7D8">
      <w:pPr>
        <w:pStyle w:val="ListParagraph"/>
        <w:ind w:left="284"/>
        <w:rPr>
          <w:rFonts w:asciiTheme="minorHAnsi" w:hAnsiTheme="minorHAnsi" w:cstheme="minorHAnsi"/>
          <w:bCs/>
          <w:sz w:val="22"/>
        </w:rPr>
      </w:pPr>
    </w:p>
    <w:p w:rsidR="00DF57FF" w:rsidP="002A7E50" w:rsidRDefault="00DF57FF" w14:paraId="05939134" w14:textId="39AC353F">
      <w:pPr>
        <w:ind w:left="284"/>
        <w:jc w:val="both"/>
        <w:rPr>
          <w:rFonts w:asciiTheme="minorHAnsi" w:hAnsiTheme="minorHAnsi" w:cstheme="minorHAnsi"/>
          <w:b/>
          <w:szCs w:val="24"/>
        </w:rPr>
      </w:pPr>
      <w:r w:rsidRPr="004F18AB">
        <w:rPr>
          <w:rFonts w:asciiTheme="minorHAnsi" w:hAnsiTheme="minorHAnsi" w:cstheme="minorHAnsi"/>
          <w:b/>
          <w:szCs w:val="24"/>
        </w:rPr>
        <w:t xml:space="preserve">Hold point: Engineer to </w:t>
      </w:r>
      <w:r>
        <w:rPr>
          <w:rFonts w:asciiTheme="minorHAnsi" w:hAnsiTheme="minorHAnsi" w:cstheme="minorHAnsi"/>
          <w:b/>
          <w:szCs w:val="24"/>
        </w:rPr>
        <w:t>inspect steel delivery</w:t>
      </w:r>
    </w:p>
    <w:p w:rsidR="00DF57FF" w:rsidP="002A7E50" w:rsidRDefault="00DF57FF" w14:paraId="525756FA" w14:textId="7BB0A163">
      <w:pPr>
        <w:ind w:left="284"/>
        <w:jc w:val="both"/>
        <w:rPr>
          <w:rFonts w:asciiTheme="minorHAnsi" w:hAnsiTheme="minorHAnsi" w:cstheme="minorHAnsi"/>
          <w:b/>
          <w:szCs w:val="24"/>
        </w:rPr>
      </w:pPr>
    </w:p>
    <w:p w:rsidR="00DF57FF" w:rsidP="0004147C" w:rsidRDefault="00DF57FF" w14:paraId="654DEE1C" w14:textId="77777777">
      <w:pPr>
        <w:pStyle w:val="ListParagraph"/>
        <w:numPr>
          <w:ilvl w:val="0"/>
          <w:numId w:val="27"/>
        </w:numPr>
        <w:ind w:left="284"/>
        <w:rPr>
          <w:rFonts w:asciiTheme="minorHAnsi" w:hAnsiTheme="minorHAnsi" w:cstheme="minorHAnsi"/>
          <w:szCs w:val="24"/>
        </w:rPr>
      </w:pPr>
      <w:r>
        <w:rPr>
          <w:rFonts w:asciiTheme="minorHAnsi" w:hAnsiTheme="minorHAnsi" w:cstheme="minorHAnsi"/>
          <w:szCs w:val="24"/>
        </w:rPr>
        <w:t>Steel rebar will then be lifted into position around the foundation.  This will be done using good manual handling techniques.</w:t>
      </w:r>
    </w:p>
    <w:p w:rsidR="00DF57FF" w:rsidP="0004147C" w:rsidRDefault="00DF57FF" w14:paraId="43CEA144" w14:textId="5F5CFFAD">
      <w:pPr>
        <w:pStyle w:val="ListParagraph"/>
        <w:numPr>
          <w:ilvl w:val="0"/>
          <w:numId w:val="27"/>
        </w:numPr>
        <w:ind w:left="284"/>
        <w:rPr>
          <w:rFonts w:asciiTheme="minorHAnsi" w:hAnsiTheme="minorHAnsi" w:cstheme="minorHAnsi"/>
          <w:szCs w:val="24"/>
        </w:rPr>
      </w:pPr>
      <w:r>
        <w:rPr>
          <w:rFonts w:asciiTheme="minorHAnsi" w:hAnsiTheme="minorHAnsi" w:cstheme="minorHAnsi"/>
          <w:szCs w:val="24"/>
        </w:rPr>
        <w:t xml:space="preserve">Concrete spacers will be placed on the base of the excavation to ensure that the steel has the correct cover of concrete.   </w:t>
      </w:r>
    </w:p>
    <w:p w:rsidR="00DF57FF" w:rsidP="0004147C" w:rsidRDefault="00DF57FF" w14:paraId="422C5ABC" w14:textId="521E757D">
      <w:pPr>
        <w:pStyle w:val="ListParagraph"/>
        <w:numPr>
          <w:ilvl w:val="0"/>
          <w:numId w:val="27"/>
        </w:numPr>
        <w:ind w:left="284"/>
        <w:rPr>
          <w:rFonts w:asciiTheme="minorHAnsi" w:hAnsiTheme="minorHAnsi" w:cstheme="minorHAnsi"/>
          <w:szCs w:val="24"/>
        </w:rPr>
      </w:pPr>
      <w:r w:rsidRPr="00DF57FF">
        <w:rPr>
          <w:rFonts w:asciiTheme="minorHAnsi" w:hAnsiTheme="minorHAnsi" w:cstheme="minorHAnsi"/>
          <w:szCs w:val="24"/>
        </w:rPr>
        <w:t xml:space="preserve">Steel will be </w:t>
      </w:r>
      <w:r>
        <w:rPr>
          <w:rFonts w:asciiTheme="minorHAnsi" w:hAnsiTheme="minorHAnsi" w:cstheme="minorHAnsi"/>
          <w:szCs w:val="24"/>
        </w:rPr>
        <w:t>installed as per steel work drawings ensuring the correct spacings are achieved.  Steel will be tied to the steel protruding from the concrete piles.</w:t>
      </w:r>
    </w:p>
    <w:p w:rsidRPr="00DF57FF" w:rsidR="00B960F9" w:rsidP="0004147C" w:rsidRDefault="00B960F9" w14:paraId="758E23F5" w14:textId="254C5BD8">
      <w:pPr>
        <w:pStyle w:val="ListParagraph"/>
        <w:numPr>
          <w:ilvl w:val="0"/>
          <w:numId w:val="27"/>
        </w:numPr>
        <w:ind w:left="284"/>
        <w:rPr>
          <w:rFonts w:asciiTheme="minorHAnsi" w:hAnsiTheme="minorHAnsi" w:cstheme="minorHAnsi"/>
          <w:szCs w:val="24"/>
        </w:rPr>
      </w:pPr>
      <w:r>
        <w:rPr>
          <w:rFonts w:asciiTheme="minorHAnsi" w:hAnsiTheme="minorHAnsi" w:cstheme="minorHAnsi"/>
          <w:szCs w:val="24"/>
        </w:rPr>
        <w:t>Steel cradles for the steel structure will be installed at this point.  Engineer to mark locations of cradles.</w:t>
      </w:r>
    </w:p>
    <w:p w:rsidRPr="003D048D" w:rsidR="00DF57FF" w:rsidP="002A7E50" w:rsidRDefault="00DF57FF" w14:paraId="36EB8D2C" w14:textId="77777777">
      <w:pPr>
        <w:pStyle w:val="ListParagraph"/>
        <w:ind w:left="284"/>
        <w:rPr>
          <w:rFonts w:asciiTheme="minorHAnsi" w:hAnsiTheme="minorHAnsi" w:cstheme="minorHAnsi"/>
          <w:b/>
          <w:sz w:val="22"/>
        </w:rPr>
      </w:pPr>
    </w:p>
    <w:p w:rsidR="00DF57FF" w:rsidP="002A7E50" w:rsidRDefault="00DF57FF" w14:paraId="3788B0C3" w14:textId="06E25E58">
      <w:pPr>
        <w:ind w:left="284"/>
        <w:jc w:val="both"/>
        <w:rPr>
          <w:rFonts w:asciiTheme="minorHAnsi" w:hAnsiTheme="minorHAnsi" w:cstheme="minorHAnsi"/>
          <w:b/>
          <w:szCs w:val="24"/>
        </w:rPr>
      </w:pPr>
      <w:r w:rsidRPr="004F18AB">
        <w:rPr>
          <w:rFonts w:asciiTheme="minorHAnsi" w:hAnsiTheme="minorHAnsi" w:cstheme="minorHAnsi"/>
          <w:b/>
          <w:szCs w:val="24"/>
        </w:rPr>
        <w:t xml:space="preserve">Hold point: Engineer to </w:t>
      </w:r>
      <w:r>
        <w:rPr>
          <w:rFonts w:asciiTheme="minorHAnsi" w:hAnsiTheme="minorHAnsi" w:cstheme="minorHAnsi"/>
          <w:b/>
          <w:szCs w:val="24"/>
        </w:rPr>
        <w:t>inspect steel installation</w:t>
      </w:r>
    </w:p>
    <w:p w:rsidR="00DF57FF" w:rsidP="002A7E50" w:rsidRDefault="00DF57FF" w14:paraId="2870415C" w14:textId="354A0673">
      <w:pPr>
        <w:ind w:left="284"/>
        <w:jc w:val="both"/>
        <w:rPr>
          <w:rFonts w:asciiTheme="minorHAnsi" w:hAnsiTheme="minorHAnsi" w:cstheme="minorHAnsi"/>
          <w:b/>
          <w:szCs w:val="24"/>
        </w:rPr>
      </w:pPr>
    </w:p>
    <w:p w:rsidR="00DF57FF" w:rsidP="0004147C" w:rsidRDefault="00B17BB9" w14:paraId="73E63142" w14:textId="7A4AE755">
      <w:pPr>
        <w:pStyle w:val="ListParagraph"/>
        <w:numPr>
          <w:ilvl w:val="0"/>
          <w:numId w:val="27"/>
        </w:numPr>
        <w:ind w:left="284"/>
        <w:rPr>
          <w:rFonts w:asciiTheme="minorHAnsi" w:hAnsiTheme="minorHAnsi" w:cstheme="minorHAnsi"/>
          <w:bCs/>
          <w:szCs w:val="24"/>
        </w:rPr>
      </w:pPr>
      <w:r w:rsidRPr="00B17BB9">
        <w:rPr>
          <w:rFonts w:asciiTheme="minorHAnsi" w:hAnsiTheme="minorHAnsi" w:cstheme="minorHAnsi"/>
          <w:bCs/>
          <w:szCs w:val="24"/>
        </w:rPr>
        <w:t xml:space="preserve">Formwork will be installed around the steel work ensuring that the steel rebar will receive </w:t>
      </w:r>
      <w:proofErr w:type="gramStart"/>
      <w:r w:rsidRPr="00B17BB9">
        <w:rPr>
          <w:rFonts w:asciiTheme="minorHAnsi" w:hAnsiTheme="minorHAnsi" w:cstheme="minorHAnsi"/>
          <w:bCs/>
          <w:szCs w:val="24"/>
        </w:rPr>
        <w:t>sufficient</w:t>
      </w:r>
      <w:proofErr w:type="gramEnd"/>
      <w:r w:rsidRPr="00B17BB9">
        <w:rPr>
          <w:rFonts w:asciiTheme="minorHAnsi" w:hAnsiTheme="minorHAnsi" w:cstheme="minorHAnsi"/>
          <w:bCs/>
          <w:szCs w:val="24"/>
        </w:rPr>
        <w:t xml:space="preserve"> covering of concrete.</w:t>
      </w:r>
      <w:r>
        <w:rPr>
          <w:rFonts w:asciiTheme="minorHAnsi" w:hAnsiTheme="minorHAnsi" w:cstheme="minorHAnsi"/>
          <w:bCs/>
          <w:szCs w:val="24"/>
        </w:rPr>
        <w:t xml:space="preserve">  This will be done using 40/50mm concrete spacer blocks tied to the steel work.</w:t>
      </w:r>
      <w:r w:rsidR="002A7E50">
        <w:rPr>
          <w:rFonts w:asciiTheme="minorHAnsi" w:hAnsiTheme="minorHAnsi" w:cstheme="minorHAnsi"/>
          <w:bCs/>
          <w:szCs w:val="24"/>
        </w:rPr>
        <w:t xml:space="preserve">  These will be placed at regular intervals.</w:t>
      </w:r>
    </w:p>
    <w:p w:rsidR="002A7E50" w:rsidP="0004147C" w:rsidRDefault="002A7E50" w14:paraId="26999307" w14:textId="0E44F8F8">
      <w:pPr>
        <w:pStyle w:val="ListParagraph"/>
        <w:numPr>
          <w:ilvl w:val="0"/>
          <w:numId w:val="27"/>
        </w:numPr>
        <w:ind w:left="284"/>
        <w:rPr>
          <w:rFonts w:asciiTheme="minorHAnsi" w:hAnsiTheme="minorHAnsi" w:cstheme="minorHAnsi"/>
          <w:bCs/>
          <w:szCs w:val="24"/>
        </w:rPr>
      </w:pPr>
      <w:r>
        <w:rPr>
          <w:rFonts w:asciiTheme="minorHAnsi" w:hAnsiTheme="minorHAnsi" w:cstheme="minorHAnsi"/>
          <w:bCs/>
          <w:szCs w:val="24"/>
        </w:rPr>
        <w:t xml:space="preserve">Formwork will consist of </w:t>
      </w:r>
      <w:proofErr w:type="gramStart"/>
      <w:r>
        <w:rPr>
          <w:rFonts w:asciiTheme="minorHAnsi" w:hAnsiTheme="minorHAnsi" w:cstheme="minorHAnsi"/>
          <w:bCs/>
          <w:szCs w:val="24"/>
        </w:rPr>
        <w:t>pre-fabricated</w:t>
      </w:r>
      <w:proofErr w:type="gramEnd"/>
      <w:r>
        <w:rPr>
          <w:rFonts w:asciiTheme="minorHAnsi" w:hAnsiTheme="minorHAnsi" w:cstheme="minorHAnsi"/>
          <w:bCs/>
          <w:szCs w:val="24"/>
        </w:rPr>
        <w:t xml:space="preserve"> formwork panels.  Formwork will be constructed as per temporary works design.</w:t>
      </w:r>
    </w:p>
    <w:p w:rsidR="002A7E50" w:rsidP="0004147C" w:rsidRDefault="002A7E50" w14:paraId="07100A7A" w14:textId="79B0C4D8">
      <w:pPr>
        <w:pStyle w:val="ListParagraph"/>
        <w:numPr>
          <w:ilvl w:val="0"/>
          <w:numId w:val="27"/>
        </w:numPr>
        <w:ind w:left="284"/>
        <w:rPr>
          <w:rFonts w:asciiTheme="minorHAnsi" w:hAnsiTheme="minorHAnsi" w:cstheme="minorHAnsi"/>
          <w:bCs/>
          <w:szCs w:val="24"/>
        </w:rPr>
      </w:pPr>
      <w:r>
        <w:rPr>
          <w:rFonts w:asciiTheme="minorHAnsi" w:hAnsiTheme="minorHAnsi" w:cstheme="minorHAnsi"/>
          <w:bCs/>
          <w:szCs w:val="24"/>
        </w:rPr>
        <w:t>Formwork will be delivered to site by lorry and inspected for any damage that may affect its structural integrity.  Any damaged panels will be refused.  Panels will be unloaded from the lorry using a telehandler and transported to the work area.</w:t>
      </w:r>
    </w:p>
    <w:p w:rsidR="0031218B" w:rsidP="0004147C" w:rsidRDefault="0031218B" w14:paraId="0D7C899C" w14:textId="1E4DFC41">
      <w:pPr>
        <w:pStyle w:val="ListParagraph"/>
        <w:numPr>
          <w:ilvl w:val="0"/>
          <w:numId w:val="27"/>
        </w:numPr>
        <w:ind w:left="284"/>
        <w:rPr>
          <w:rFonts w:asciiTheme="minorHAnsi" w:hAnsiTheme="minorHAnsi" w:cstheme="minorHAnsi"/>
          <w:bCs/>
          <w:szCs w:val="24"/>
        </w:rPr>
      </w:pPr>
      <w:r>
        <w:rPr>
          <w:rFonts w:asciiTheme="minorHAnsi" w:hAnsiTheme="minorHAnsi" w:cstheme="minorHAnsi"/>
          <w:bCs/>
          <w:szCs w:val="24"/>
        </w:rPr>
        <w:t>Panel will be lifted into position using lifting chains attached to the lifting eye of an excavator.  Load will be attached by a competent person.</w:t>
      </w:r>
    </w:p>
    <w:p w:rsidR="0031218B" w:rsidP="0004147C" w:rsidRDefault="0031218B" w14:paraId="30D31212" w14:textId="48EB52AF">
      <w:pPr>
        <w:pStyle w:val="ListParagraph"/>
        <w:numPr>
          <w:ilvl w:val="0"/>
          <w:numId w:val="27"/>
        </w:numPr>
        <w:ind w:left="284"/>
        <w:rPr>
          <w:rFonts w:asciiTheme="minorHAnsi" w:hAnsiTheme="minorHAnsi" w:cstheme="minorHAnsi"/>
          <w:bCs/>
          <w:szCs w:val="24"/>
        </w:rPr>
      </w:pPr>
      <w:r>
        <w:rPr>
          <w:rFonts w:asciiTheme="minorHAnsi" w:hAnsiTheme="minorHAnsi" w:cstheme="minorHAnsi"/>
          <w:bCs/>
          <w:szCs w:val="24"/>
        </w:rPr>
        <w:t xml:space="preserve">Panel will be braced using timbers to support panel.  </w:t>
      </w:r>
    </w:p>
    <w:p w:rsidRPr="00B17BB9" w:rsidR="0031218B" w:rsidP="0004147C" w:rsidRDefault="0031218B" w14:paraId="06CFE13D" w14:textId="4C7F2522">
      <w:pPr>
        <w:pStyle w:val="ListParagraph"/>
        <w:numPr>
          <w:ilvl w:val="0"/>
          <w:numId w:val="27"/>
        </w:numPr>
        <w:ind w:left="284"/>
        <w:rPr>
          <w:rFonts w:asciiTheme="minorHAnsi" w:hAnsiTheme="minorHAnsi" w:cstheme="minorHAnsi"/>
          <w:bCs/>
          <w:szCs w:val="24"/>
        </w:rPr>
      </w:pPr>
      <w:r>
        <w:rPr>
          <w:rFonts w:asciiTheme="minorHAnsi" w:hAnsiTheme="minorHAnsi" w:cstheme="minorHAnsi"/>
          <w:bCs/>
          <w:szCs w:val="24"/>
        </w:rPr>
        <w:t>Next panel will be lifting into position in the same way.  Panels will then be connected using the supplied brackets.  This process will be repeated until all the formwork panels are in place.</w:t>
      </w:r>
    </w:p>
    <w:p w:rsidR="0031218B" w:rsidP="00B960F9" w:rsidRDefault="0031218B" w14:paraId="5DCB29C8" w14:textId="77777777">
      <w:pPr>
        <w:rPr>
          <w:rFonts w:asciiTheme="minorHAnsi" w:hAnsiTheme="minorHAnsi" w:cstheme="minorHAnsi"/>
          <w:b/>
          <w:szCs w:val="24"/>
        </w:rPr>
      </w:pPr>
    </w:p>
    <w:p w:rsidR="0031218B" w:rsidP="00B960F9" w:rsidRDefault="0031218B" w14:paraId="288B25C5" w14:textId="439B24BF">
      <w:pPr>
        <w:rPr>
          <w:rFonts w:asciiTheme="minorHAnsi" w:hAnsiTheme="minorHAnsi" w:cstheme="minorHAnsi"/>
          <w:b/>
          <w:szCs w:val="24"/>
        </w:rPr>
      </w:pPr>
      <w:r w:rsidRPr="0031218B">
        <w:rPr>
          <w:rFonts w:asciiTheme="minorHAnsi" w:hAnsiTheme="minorHAnsi" w:cstheme="minorHAnsi"/>
          <w:b/>
          <w:szCs w:val="24"/>
        </w:rPr>
        <w:t xml:space="preserve">Hold point: Engineer to </w:t>
      </w:r>
      <w:r w:rsidR="006679DC">
        <w:rPr>
          <w:rFonts w:asciiTheme="minorHAnsi" w:hAnsiTheme="minorHAnsi" w:cstheme="minorHAnsi"/>
          <w:b/>
          <w:szCs w:val="24"/>
        </w:rPr>
        <w:t>complete pre pour inspection</w:t>
      </w:r>
    </w:p>
    <w:p w:rsidR="0031218B" w:rsidP="00B960F9" w:rsidRDefault="0031218B" w14:paraId="0D91CD5D" w14:textId="2D802182">
      <w:pPr>
        <w:rPr>
          <w:rFonts w:asciiTheme="minorHAnsi" w:hAnsiTheme="minorHAnsi" w:cstheme="minorHAnsi"/>
          <w:b/>
          <w:szCs w:val="24"/>
        </w:rPr>
      </w:pPr>
    </w:p>
    <w:p w:rsidR="0031218B" w:rsidP="0004147C" w:rsidRDefault="00253823" w14:paraId="27923EF6" w14:textId="668C79C8">
      <w:pPr>
        <w:pStyle w:val="ListParagraph"/>
        <w:numPr>
          <w:ilvl w:val="0"/>
          <w:numId w:val="28"/>
        </w:numPr>
        <w:ind w:left="284"/>
        <w:rPr>
          <w:rFonts w:asciiTheme="minorHAnsi" w:hAnsiTheme="minorHAnsi" w:cstheme="minorHAnsi"/>
          <w:bCs/>
          <w:szCs w:val="24"/>
        </w:rPr>
      </w:pPr>
      <w:r w:rsidRPr="00253823">
        <w:rPr>
          <w:rFonts w:asciiTheme="minorHAnsi" w:hAnsiTheme="minorHAnsi" w:cstheme="minorHAnsi"/>
          <w:bCs/>
          <w:szCs w:val="24"/>
        </w:rPr>
        <w:t>Concrete will be placed using a concrete pump</w:t>
      </w:r>
    </w:p>
    <w:p w:rsidR="00B960F9" w:rsidP="0004147C" w:rsidRDefault="00B960F9" w14:paraId="3628EA43" w14:textId="6562C8F1">
      <w:pPr>
        <w:pStyle w:val="ListParagraph"/>
        <w:numPr>
          <w:ilvl w:val="0"/>
          <w:numId w:val="28"/>
        </w:numPr>
        <w:ind w:left="284"/>
        <w:rPr>
          <w:rFonts w:asciiTheme="minorHAnsi" w:hAnsiTheme="minorHAnsi" w:cstheme="minorHAnsi"/>
          <w:bCs/>
          <w:szCs w:val="24"/>
        </w:rPr>
      </w:pPr>
      <w:r>
        <w:rPr>
          <w:rFonts w:asciiTheme="minorHAnsi" w:hAnsiTheme="minorHAnsi" w:cstheme="minorHAnsi"/>
          <w:bCs/>
          <w:szCs w:val="24"/>
        </w:rPr>
        <w:t xml:space="preserve">Concrete pump will be set up in a location where all sections of the foundation can be reached.  Concrete pump will be controlled by a competent person.  </w:t>
      </w:r>
    </w:p>
    <w:p w:rsidR="00B960F9" w:rsidP="0004147C" w:rsidRDefault="00B960F9" w14:paraId="2D881BAF" w14:textId="77777777">
      <w:pPr>
        <w:pStyle w:val="ListParagraph"/>
        <w:numPr>
          <w:ilvl w:val="0"/>
          <w:numId w:val="28"/>
        </w:numPr>
        <w:ind w:left="284"/>
        <w:rPr>
          <w:rFonts w:asciiTheme="minorHAnsi" w:hAnsiTheme="minorHAnsi" w:cstheme="minorHAnsi"/>
          <w:bCs/>
          <w:szCs w:val="24"/>
        </w:rPr>
      </w:pPr>
      <w:r w:rsidRPr="00B960F9">
        <w:rPr>
          <w:rFonts w:asciiTheme="minorHAnsi" w:hAnsiTheme="minorHAnsi" w:cstheme="minorHAnsi"/>
          <w:bCs/>
          <w:szCs w:val="24"/>
        </w:rPr>
        <w:t xml:space="preserve">Concrete will be delivered to the site by a concrete wagon.  This will involve coordinating with batching plant to ensure a continuous pour will be achievable after concrete discharge starts. </w:t>
      </w:r>
    </w:p>
    <w:p w:rsidR="00B960F9" w:rsidP="0004147C" w:rsidRDefault="00B960F9" w14:paraId="27E874C6" w14:textId="77777777">
      <w:pPr>
        <w:pStyle w:val="ListParagraph"/>
        <w:numPr>
          <w:ilvl w:val="0"/>
          <w:numId w:val="28"/>
        </w:numPr>
        <w:ind w:left="284"/>
        <w:rPr>
          <w:rFonts w:asciiTheme="minorHAnsi" w:hAnsiTheme="minorHAnsi" w:cstheme="minorHAnsi"/>
          <w:bCs/>
          <w:szCs w:val="24"/>
        </w:rPr>
      </w:pPr>
      <w:r w:rsidRPr="00B960F9">
        <w:rPr>
          <w:rFonts w:asciiTheme="minorHAnsi" w:hAnsiTheme="minorHAnsi" w:cstheme="minorHAnsi"/>
          <w:bCs/>
          <w:szCs w:val="24"/>
        </w:rPr>
        <w:t>Prior to pouring of concrete the timber formwork will be coated with a releasing agent, ensuring that all surfaces are coated.</w:t>
      </w:r>
    </w:p>
    <w:p w:rsidR="00B960F9" w:rsidP="0004147C" w:rsidRDefault="00B960F9" w14:paraId="4457C357" w14:textId="77777777">
      <w:pPr>
        <w:pStyle w:val="ListParagraph"/>
        <w:numPr>
          <w:ilvl w:val="0"/>
          <w:numId w:val="28"/>
        </w:numPr>
        <w:ind w:left="284"/>
        <w:rPr>
          <w:rFonts w:asciiTheme="minorHAnsi" w:hAnsiTheme="minorHAnsi" w:cstheme="minorHAnsi"/>
          <w:bCs/>
          <w:szCs w:val="24"/>
        </w:rPr>
      </w:pPr>
      <w:r w:rsidRPr="00B960F9">
        <w:rPr>
          <w:rFonts w:asciiTheme="minorHAnsi" w:hAnsiTheme="minorHAnsi" w:cstheme="minorHAnsi"/>
          <w:bCs/>
          <w:szCs w:val="24"/>
        </w:rPr>
        <w:t>The concrete will be poured along the whole length of the formwork in layers, ensuring an even load is applied to the formwork.  This process will involve pouring a 200mm layer along the bottom of the whole length of formwork and then subsequent 200mm layers above until the required height is reached.  Throughout this process a vibration poker will be used to remove any air bubbles.  The poker will be placed vertically into the concrete ensuring that previously poured layers are penetrated to prevent a cold joint forming</w:t>
      </w:r>
      <w:proofErr w:type="gramStart"/>
      <w:r w:rsidRPr="00B960F9">
        <w:rPr>
          <w:rFonts w:asciiTheme="minorHAnsi" w:hAnsiTheme="minorHAnsi" w:cstheme="minorHAnsi"/>
          <w:bCs/>
          <w:szCs w:val="24"/>
        </w:rPr>
        <w:t xml:space="preserve">. </w:t>
      </w:r>
      <w:proofErr w:type="gramEnd"/>
      <w:r w:rsidRPr="00B960F9">
        <w:rPr>
          <w:rFonts w:asciiTheme="minorHAnsi" w:hAnsiTheme="minorHAnsi" w:cstheme="minorHAnsi"/>
          <w:bCs/>
          <w:szCs w:val="24"/>
        </w:rPr>
        <w:t xml:space="preserve">Cubes will also be taken for testing to verify the strength of the concrete. </w:t>
      </w:r>
    </w:p>
    <w:p w:rsidR="00B960F9" w:rsidP="0004147C" w:rsidRDefault="00B960F9" w14:paraId="21F51474" w14:textId="6547F491">
      <w:pPr>
        <w:pStyle w:val="ListParagraph"/>
        <w:numPr>
          <w:ilvl w:val="0"/>
          <w:numId w:val="28"/>
        </w:numPr>
        <w:ind w:left="284"/>
        <w:rPr>
          <w:rFonts w:asciiTheme="minorHAnsi" w:hAnsiTheme="minorHAnsi" w:cstheme="minorHAnsi"/>
          <w:bCs/>
          <w:szCs w:val="24"/>
        </w:rPr>
      </w:pPr>
      <w:r w:rsidRPr="00B960F9">
        <w:rPr>
          <w:rFonts w:asciiTheme="minorHAnsi" w:hAnsiTheme="minorHAnsi" w:cstheme="minorHAnsi"/>
          <w:bCs/>
          <w:szCs w:val="24"/>
        </w:rPr>
        <w:t xml:space="preserve">Concrete will be given </w:t>
      </w:r>
      <w:proofErr w:type="gramStart"/>
      <w:r w:rsidRPr="00B960F9">
        <w:rPr>
          <w:rFonts w:asciiTheme="minorHAnsi" w:hAnsiTheme="minorHAnsi" w:cstheme="minorHAnsi"/>
          <w:bCs/>
          <w:szCs w:val="24"/>
        </w:rPr>
        <w:t>sufficient</w:t>
      </w:r>
      <w:proofErr w:type="gramEnd"/>
      <w:r w:rsidRPr="00B960F9">
        <w:rPr>
          <w:rFonts w:asciiTheme="minorHAnsi" w:hAnsiTheme="minorHAnsi" w:cstheme="minorHAnsi"/>
          <w:bCs/>
          <w:szCs w:val="24"/>
        </w:rPr>
        <w:t xml:space="preserve"> time to cure and the formwork will only be allowed to be struck after authorisation has been given by the temporary works supervisor/coordinator.</w:t>
      </w:r>
    </w:p>
    <w:p w:rsidR="00C20338" w:rsidP="00C20338" w:rsidRDefault="00C20338" w14:paraId="147E5A16" w14:textId="2AF6127C">
      <w:pPr>
        <w:rPr>
          <w:rFonts w:asciiTheme="minorHAnsi" w:hAnsiTheme="minorHAnsi" w:cstheme="minorHAnsi"/>
          <w:bCs/>
          <w:szCs w:val="24"/>
        </w:rPr>
      </w:pPr>
    </w:p>
    <w:p w:rsidR="00C20338" w:rsidP="00C20338" w:rsidRDefault="00C20338" w14:paraId="258B3678" w14:textId="568DE24A">
      <w:pPr>
        <w:rPr>
          <w:rFonts w:asciiTheme="minorHAnsi" w:hAnsiTheme="minorHAnsi" w:cstheme="minorHAnsi"/>
          <w:b/>
          <w:szCs w:val="24"/>
        </w:rPr>
      </w:pPr>
      <w:r w:rsidRPr="0031218B">
        <w:rPr>
          <w:rFonts w:asciiTheme="minorHAnsi" w:hAnsiTheme="minorHAnsi" w:cstheme="minorHAnsi"/>
          <w:b/>
          <w:szCs w:val="24"/>
        </w:rPr>
        <w:t xml:space="preserve">Hold point: </w:t>
      </w:r>
      <w:r>
        <w:rPr>
          <w:rFonts w:asciiTheme="minorHAnsi" w:hAnsiTheme="minorHAnsi" w:cstheme="minorHAnsi"/>
          <w:b/>
          <w:szCs w:val="24"/>
        </w:rPr>
        <w:t>Await permit to strike from temporary works supervisor/coordinator</w:t>
      </w:r>
    </w:p>
    <w:p w:rsidRPr="00C20338" w:rsidR="00C20338" w:rsidP="00C20338" w:rsidRDefault="00C20338" w14:paraId="1D38C285" w14:textId="77777777">
      <w:pPr>
        <w:rPr>
          <w:rFonts w:asciiTheme="minorHAnsi" w:hAnsiTheme="minorHAnsi" w:cstheme="minorHAnsi"/>
          <w:bCs/>
          <w:szCs w:val="24"/>
        </w:rPr>
      </w:pPr>
    </w:p>
    <w:p w:rsidRPr="00B960F9" w:rsidR="00B960F9" w:rsidP="0004147C" w:rsidRDefault="00B960F9" w14:paraId="1A965698" w14:textId="796E9272">
      <w:pPr>
        <w:pStyle w:val="ListParagraph"/>
        <w:numPr>
          <w:ilvl w:val="0"/>
          <w:numId w:val="28"/>
        </w:numPr>
        <w:ind w:left="284"/>
        <w:rPr>
          <w:rFonts w:asciiTheme="minorHAnsi" w:hAnsiTheme="minorHAnsi" w:cstheme="minorHAnsi"/>
          <w:bCs/>
          <w:szCs w:val="24"/>
        </w:rPr>
      </w:pPr>
      <w:r w:rsidRPr="00B960F9">
        <w:rPr>
          <w:rFonts w:asciiTheme="minorHAnsi" w:hAnsiTheme="minorHAnsi" w:cstheme="minorHAnsi"/>
          <w:bCs/>
          <w:szCs w:val="24"/>
        </w:rPr>
        <w:t>Formwork will then be struck and removed in the reverse of installation process.  The timber supports of the rear section of formwork will be removed, followed by the timber formwork.  These will be stored safely ready for future use</w:t>
      </w:r>
      <w:proofErr w:type="gramStart"/>
      <w:r w:rsidRPr="00B960F9">
        <w:rPr>
          <w:rFonts w:asciiTheme="minorHAnsi" w:hAnsiTheme="minorHAnsi" w:cstheme="minorHAnsi"/>
          <w:bCs/>
          <w:szCs w:val="24"/>
        </w:rPr>
        <w:t xml:space="preserve">. </w:t>
      </w:r>
      <w:proofErr w:type="gramEnd"/>
      <w:r w:rsidRPr="00B960F9">
        <w:rPr>
          <w:rFonts w:asciiTheme="minorHAnsi" w:hAnsiTheme="minorHAnsi" w:cstheme="minorHAnsi"/>
          <w:bCs/>
          <w:szCs w:val="24"/>
        </w:rPr>
        <w:t xml:space="preserve">This will be done using good manual handling techniques.  Area will then be backfilled up to a level determined by the site engineer.  </w:t>
      </w:r>
    </w:p>
    <w:p w:rsidR="00B960F9" w:rsidP="00B960F9" w:rsidRDefault="00B960F9" w14:paraId="459635EB" w14:textId="2E9F5484">
      <w:pPr>
        <w:rPr>
          <w:rFonts w:asciiTheme="minorHAnsi" w:hAnsiTheme="minorHAnsi" w:cstheme="minorHAnsi"/>
          <w:bCs/>
          <w:szCs w:val="24"/>
        </w:rPr>
      </w:pPr>
    </w:p>
    <w:p w:rsidR="00B960F9" w:rsidP="007C480F" w:rsidRDefault="00DE133F" w14:paraId="317A1755" w14:textId="10C26DDA">
      <w:pPr>
        <w:pStyle w:val="Heading2"/>
      </w:pPr>
      <w:r w:rsidRPr="00DE133F">
        <w:t>Installation of Steel Framework</w:t>
      </w:r>
    </w:p>
    <w:p w:rsidR="00DE133F" w:rsidP="00B960F9" w:rsidRDefault="00DE133F" w14:paraId="0DFCEBC3" w14:textId="3AED47B8">
      <w:pPr>
        <w:rPr>
          <w:rFonts w:asciiTheme="minorHAnsi" w:hAnsiTheme="minorHAnsi" w:cstheme="minorHAnsi"/>
          <w:b/>
          <w:szCs w:val="24"/>
        </w:rPr>
      </w:pPr>
    </w:p>
    <w:p w:rsidR="002655AE" w:rsidP="0004147C" w:rsidRDefault="002655AE" w14:paraId="3D6DD3FF" w14:textId="790CE453">
      <w:pPr>
        <w:pStyle w:val="ListParagraph"/>
        <w:numPr>
          <w:ilvl w:val="0"/>
          <w:numId w:val="28"/>
        </w:numPr>
        <w:ind w:left="284"/>
        <w:rPr>
          <w:rFonts w:asciiTheme="minorHAnsi" w:hAnsiTheme="minorHAnsi" w:cstheme="minorHAnsi"/>
          <w:bCs/>
          <w:szCs w:val="24"/>
        </w:rPr>
      </w:pPr>
      <w:r>
        <w:rPr>
          <w:rFonts w:asciiTheme="minorHAnsi" w:hAnsiTheme="minorHAnsi" w:cstheme="minorHAnsi"/>
          <w:bCs/>
          <w:szCs w:val="24"/>
        </w:rPr>
        <w:t xml:space="preserve">During all lifts of steel members and exclusion zone will be established around the proposed building location.  Only persons involved in the lifting operations will be allowed in this area.  If management/supervisors need to enter the </w:t>
      </w:r>
      <w:proofErr w:type="gramStart"/>
      <w:r>
        <w:rPr>
          <w:rFonts w:asciiTheme="minorHAnsi" w:hAnsiTheme="minorHAnsi" w:cstheme="minorHAnsi"/>
          <w:bCs/>
          <w:szCs w:val="24"/>
        </w:rPr>
        <w:t>area</w:t>
      </w:r>
      <w:proofErr w:type="gramEnd"/>
      <w:r>
        <w:rPr>
          <w:rFonts w:asciiTheme="minorHAnsi" w:hAnsiTheme="minorHAnsi" w:cstheme="minorHAnsi"/>
          <w:bCs/>
          <w:szCs w:val="24"/>
        </w:rPr>
        <w:t xml:space="preserve"> then all lifting operations are to cease.</w:t>
      </w:r>
    </w:p>
    <w:p w:rsidR="008D6252" w:rsidP="0004147C" w:rsidRDefault="008D6252" w14:paraId="3E07BFA9" w14:textId="4402E090">
      <w:pPr>
        <w:pStyle w:val="ListParagraph"/>
        <w:numPr>
          <w:ilvl w:val="0"/>
          <w:numId w:val="28"/>
        </w:numPr>
        <w:ind w:left="284"/>
        <w:rPr>
          <w:rFonts w:asciiTheme="minorHAnsi" w:hAnsiTheme="minorHAnsi" w:cstheme="minorHAnsi"/>
          <w:bCs/>
          <w:szCs w:val="24"/>
        </w:rPr>
      </w:pPr>
      <w:r w:rsidRPr="008D6252">
        <w:rPr>
          <w:rFonts w:asciiTheme="minorHAnsi" w:hAnsiTheme="minorHAnsi" w:cstheme="minorHAnsi"/>
          <w:bCs/>
          <w:szCs w:val="24"/>
        </w:rPr>
        <w:t>Steel members will be delivered to site by lorry</w:t>
      </w:r>
      <w:r>
        <w:rPr>
          <w:rFonts w:asciiTheme="minorHAnsi" w:hAnsiTheme="minorHAnsi" w:cstheme="minorHAnsi"/>
          <w:bCs/>
          <w:szCs w:val="24"/>
        </w:rPr>
        <w:t>.  This will always be done under the supervision of a competent banksman.  Lorry will park in a suitable location so that the crane can safely lift the steel</w:t>
      </w:r>
      <w:r w:rsidR="008D7B4A">
        <w:rPr>
          <w:rFonts w:asciiTheme="minorHAnsi" w:hAnsiTheme="minorHAnsi" w:cstheme="minorHAnsi"/>
          <w:bCs/>
          <w:szCs w:val="24"/>
        </w:rPr>
        <w:t xml:space="preserve"> </w:t>
      </w:r>
      <w:r>
        <w:rPr>
          <w:rFonts w:asciiTheme="minorHAnsi" w:hAnsiTheme="minorHAnsi" w:cstheme="minorHAnsi"/>
          <w:bCs/>
          <w:szCs w:val="24"/>
        </w:rPr>
        <w:t>directly from the lorry bed.</w:t>
      </w:r>
    </w:p>
    <w:p w:rsidR="00321DEC" w:rsidP="0004147C" w:rsidRDefault="008D6252" w14:paraId="1273BBE1" w14:textId="7CFB5352">
      <w:pPr>
        <w:pStyle w:val="ListParagraph"/>
        <w:numPr>
          <w:ilvl w:val="0"/>
          <w:numId w:val="28"/>
        </w:numPr>
        <w:ind w:left="284"/>
        <w:rPr>
          <w:rFonts w:asciiTheme="minorHAnsi" w:hAnsiTheme="minorHAnsi" w:cstheme="minorHAnsi"/>
          <w:bCs/>
          <w:szCs w:val="24"/>
        </w:rPr>
      </w:pPr>
      <w:r>
        <w:rPr>
          <w:rFonts w:asciiTheme="minorHAnsi" w:hAnsiTheme="minorHAnsi" w:cstheme="minorHAnsi"/>
          <w:bCs/>
          <w:szCs w:val="24"/>
        </w:rPr>
        <w:t>The erection sequence will begin with steelwork being erected to form the ground floor.  The s</w:t>
      </w:r>
      <w:r w:rsidR="00321DEC">
        <w:rPr>
          <w:rFonts w:asciiTheme="minorHAnsi" w:hAnsiTheme="minorHAnsi" w:cstheme="minorHAnsi"/>
          <w:bCs/>
          <w:szCs w:val="24"/>
        </w:rPr>
        <w:t>t</w:t>
      </w:r>
      <w:r>
        <w:rPr>
          <w:rFonts w:asciiTheme="minorHAnsi" w:hAnsiTheme="minorHAnsi" w:cstheme="minorHAnsi"/>
          <w:bCs/>
          <w:szCs w:val="24"/>
        </w:rPr>
        <w:t>eelwork will be tightened and plumb lined and levelled as it is installed</w:t>
      </w:r>
      <w:r w:rsidR="00321DEC">
        <w:rPr>
          <w:rFonts w:asciiTheme="minorHAnsi" w:hAnsiTheme="minorHAnsi" w:cstheme="minorHAnsi"/>
          <w:bCs/>
          <w:szCs w:val="24"/>
        </w:rPr>
        <w:t>.</w:t>
      </w:r>
    </w:p>
    <w:p w:rsidR="00DE133F" w:rsidP="0004147C" w:rsidRDefault="00321DEC" w14:paraId="3BE53A4E" w14:textId="3E5E7716">
      <w:pPr>
        <w:pStyle w:val="ListParagraph"/>
        <w:numPr>
          <w:ilvl w:val="0"/>
          <w:numId w:val="28"/>
        </w:numPr>
        <w:ind w:left="284"/>
        <w:rPr>
          <w:rFonts w:asciiTheme="minorHAnsi" w:hAnsiTheme="minorHAnsi" w:cstheme="minorHAnsi"/>
          <w:bCs/>
          <w:szCs w:val="24"/>
        </w:rPr>
      </w:pPr>
      <w:r>
        <w:rPr>
          <w:rFonts w:asciiTheme="minorHAnsi" w:hAnsiTheme="minorHAnsi" w:cstheme="minorHAnsi"/>
          <w:bCs/>
          <w:szCs w:val="24"/>
        </w:rPr>
        <w:t>The erector supervisor will check column bases and will place steel level packs to each column base position before the columns are lowered into position.</w:t>
      </w:r>
    </w:p>
    <w:p w:rsidRPr="008D6252" w:rsidR="00321DEC" w:rsidP="0004147C" w:rsidRDefault="008D7B4A" w14:paraId="5872922C" w14:textId="1851C2D2">
      <w:pPr>
        <w:pStyle w:val="ListParagraph"/>
        <w:numPr>
          <w:ilvl w:val="0"/>
          <w:numId w:val="28"/>
        </w:numPr>
        <w:ind w:left="284"/>
        <w:rPr>
          <w:rFonts w:asciiTheme="minorHAnsi" w:hAnsiTheme="minorHAnsi" w:cstheme="minorHAnsi"/>
          <w:bCs/>
          <w:szCs w:val="24"/>
        </w:rPr>
      </w:pPr>
      <w:r>
        <w:rPr>
          <w:rFonts w:asciiTheme="minorHAnsi" w:hAnsiTheme="minorHAnsi" w:cstheme="minorHAnsi"/>
          <w:bCs/>
          <w:szCs w:val="24"/>
        </w:rPr>
        <w:t xml:space="preserve">Crane will arrive on site and will be guided into position by a competent banksman.  Crane driver will set up the crane as per </w:t>
      </w:r>
      <w:r w:rsidR="00FE67B4">
        <w:rPr>
          <w:rFonts w:asciiTheme="minorHAnsi" w:hAnsiTheme="minorHAnsi" w:cstheme="minorHAnsi"/>
          <w:bCs/>
          <w:szCs w:val="24"/>
        </w:rPr>
        <w:t>manufacturer’s</w:t>
      </w:r>
      <w:r>
        <w:rPr>
          <w:rFonts w:asciiTheme="minorHAnsi" w:hAnsiTheme="minorHAnsi" w:cstheme="minorHAnsi"/>
          <w:bCs/>
          <w:szCs w:val="24"/>
        </w:rPr>
        <w:t xml:space="preserve"> instructions.</w:t>
      </w:r>
    </w:p>
    <w:p w:rsidR="00B960F9" w:rsidP="00B960F9" w:rsidRDefault="00B960F9" w14:paraId="6302435C" w14:textId="6CEB3661">
      <w:pPr>
        <w:rPr>
          <w:rFonts w:asciiTheme="minorHAnsi" w:hAnsiTheme="minorHAnsi" w:cstheme="minorHAnsi"/>
          <w:bCs/>
          <w:szCs w:val="24"/>
        </w:rPr>
      </w:pPr>
    </w:p>
    <w:p w:rsidR="008D7B4A" w:rsidP="008D7B4A" w:rsidRDefault="008D7B4A" w14:paraId="7ECF3981" w14:textId="07B373CB">
      <w:pPr>
        <w:rPr>
          <w:rFonts w:asciiTheme="minorHAnsi" w:hAnsiTheme="minorHAnsi" w:cstheme="minorHAnsi"/>
          <w:b/>
          <w:szCs w:val="24"/>
        </w:rPr>
      </w:pPr>
      <w:r w:rsidRPr="0031218B">
        <w:rPr>
          <w:rFonts w:asciiTheme="minorHAnsi" w:hAnsiTheme="minorHAnsi" w:cstheme="minorHAnsi"/>
          <w:b/>
          <w:szCs w:val="24"/>
        </w:rPr>
        <w:t xml:space="preserve">Hold point: </w:t>
      </w:r>
      <w:r>
        <w:rPr>
          <w:rFonts w:asciiTheme="minorHAnsi" w:hAnsiTheme="minorHAnsi" w:cstheme="minorHAnsi"/>
          <w:b/>
          <w:szCs w:val="24"/>
        </w:rPr>
        <w:t>Lifting Certificates for crane and all lifting appliances to be checked and lift plan completed for the works</w:t>
      </w:r>
    </w:p>
    <w:p w:rsidR="008D7B4A" w:rsidP="008D7B4A" w:rsidRDefault="008D7B4A" w14:paraId="0A6DECD2" w14:textId="3622DF00">
      <w:pPr>
        <w:rPr>
          <w:rFonts w:asciiTheme="minorHAnsi" w:hAnsiTheme="minorHAnsi" w:cstheme="minorHAnsi"/>
          <w:b/>
          <w:szCs w:val="24"/>
        </w:rPr>
      </w:pPr>
    </w:p>
    <w:p w:rsidR="008D7B4A" w:rsidP="0004147C" w:rsidRDefault="008D7B4A" w14:paraId="72D1CB01" w14:textId="38DA2F66">
      <w:pPr>
        <w:pStyle w:val="ListParagraph"/>
        <w:numPr>
          <w:ilvl w:val="0"/>
          <w:numId w:val="29"/>
        </w:numPr>
        <w:ind w:left="284"/>
        <w:rPr>
          <w:rFonts w:asciiTheme="minorHAnsi" w:hAnsiTheme="minorHAnsi" w:cstheme="minorHAnsi"/>
          <w:bCs/>
          <w:szCs w:val="24"/>
        </w:rPr>
      </w:pPr>
      <w:r w:rsidRPr="008D7B4A">
        <w:rPr>
          <w:rFonts w:asciiTheme="minorHAnsi" w:hAnsiTheme="minorHAnsi" w:cstheme="minorHAnsi"/>
          <w:bCs/>
          <w:szCs w:val="24"/>
        </w:rPr>
        <w:t>The steel members will be</w:t>
      </w:r>
      <w:r>
        <w:rPr>
          <w:rFonts w:asciiTheme="minorHAnsi" w:hAnsiTheme="minorHAnsi" w:cstheme="minorHAnsi"/>
          <w:bCs/>
          <w:szCs w:val="24"/>
        </w:rPr>
        <w:t xml:space="preserve"> unloaded using the crane and will be lowered onto timber supports.  Once unloaded the lorry will be escorted off site by a competent banksman.</w:t>
      </w:r>
    </w:p>
    <w:p w:rsidR="008D7B4A" w:rsidP="0004147C" w:rsidRDefault="008D7B4A" w14:paraId="25592663" w14:textId="4B2BB64B">
      <w:pPr>
        <w:pStyle w:val="ListParagraph"/>
        <w:numPr>
          <w:ilvl w:val="0"/>
          <w:numId w:val="29"/>
        </w:numPr>
        <w:ind w:left="284"/>
        <w:rPr>
          <w:rFonts w:asciiTheme="minorHAnsi" w:hAnsiTheme="minorHAnsi" w:cstheme="minorHAnsi"/>
          <w:bCs/>
          <w:szCs w:val="24"/>
        </w:rPr>
      </w:pPr>
      <w:r>
        <w:rPr>
          <w:rFonts w:asciiTheme="minorHAnsi" w:hAnsiTheme="minorHAnsi" w:cstheme="minorHAnsi"/>
          <w:bCs/>
          <w:szCs w:val="24"/>
        </w:rPr>
        <w:t xml:space="preserve">The erection will commence with the erection of columns along the base level of the building.  Each column will be wedged of as soon as the column is erected.  The steel columns will be tied into the next column with floor beams immediately.  </w:t>
      </w:r>
      <w:r w:rsidR="00152E29">
        <w:rPr>
          <w:rFonts w:asciiTheme="minorHAnsi" w:hAnsiTheme="minorHAnsi" w:cstheme="minorHAnsi"/>
          <w:bCs/>
          <w:szCs w:val="24"/>
        </w:rPr>
        <w:t>The steel beams will always be slung by a competent slinger and fixed into position by the steel erectors working from MEWP’s.  All the bolts will be placed in the connection before the chains are released and the next member can be slung.  The connection will be tightened once each bay is fully erected.</w:t>
      </w:r>
    </w:p>
    <w:p w:rsidR="00152E29" w:rsidP="0004147C" w:rsidRDefault="00152E29" w14:paraId="66FD4305" w14:textId="0C3AACE3">
      <w:pPr>
        <w:pStyle w:val="ListParagraph"/>
        <w:numPr>
          <w:ilvl w:val="0"/>
          <w:numId w:val="29"/>
        </w:numPr>
        <w:ind w:left="284"/>
        <w:rPr>
          <w:rFonts w:asciiTheme="minorHAnsi" w:hAnsiTheme="minorHAnsi" w:cstheme="minorHAnsi"/>
          <w:bCs/>
          <w:szCs w:val="24"/>
        </w:rPr>
      </w:pPr>
      <w:r>
        <w:rPr>
          <w:rFonts w:asciiTheme="minorHAnsi" w:hAnsiTheme="minorHAnsi" w:cstheme="minorHAnsi"/>
          <w:bCs/>
          <w:szCs w:val="24"/>
        </w:rPr>
        <w:t>The vertical bracings will then be slung and fixed in position by the erectors working out of the MEWP’s.</w:t>
      </w:r>
    </w:p>
    <w:p w:rsidR="005E156F" w:rsidP="0004147C" w:rsidRDefault="005E156F" w14:paraId="02A310E5" w14:textId="7C4957FC">
      <w:pPr>
        <w:pStyle w:val="ListParagraph"/>
        <w:numPr>
          <w:ilvl w:val="0"/>
          <w:numId w:val="29"/>
        </w:numPr>
        <w:ind w:left="284"/>
        <w:rPr>
          <w:rFonts w:asciiTheme="minorHAnsi" w:hAnsiTheme="minorHAnsi" w:cstheme="minorHAnsi"/>
          <w:bCs/>
          <w:szCs w:val="24"/>
        </w:rPr>
      </w:pPr>
      <w:r>
        <w:rPr>
          <w:rFonts w:asciiTheme="minorHAnsi" w:hAnsiTheme="minorHAnsi" w:cstheme="minorHAnsi"/>
          <w:bCs/>
          <w:szCs w:val="24"/>
        </w:rPr>
        <w:t xml:space="preserve">The </w:t>
      </w:r>
      <w:r w:rsidR="000E0973">
        <w:rPr>
          <w:rFonts w:asciiTheme="minorHAnsi" w:hAnsiTheme="minorHAnsi" w:cstheme="minorHAnsi"/>
          <w:bCs/>
          <w:szCs w:val="24"/>
        </w:rPr>
        <w:t>first-floor</w:t>
      </w:r>
      <w:r>
        <w:rPr>
          <w:rFonts w:asciiTheme="minorHAnsi" w:hAnsiTheme="minorHAnsi" w:cstheme="minorHAnsi"/>
          <w:bCs/>
          <w:szCs w:val="24"/>
        </w:rPr>
        <w:t xml:space="preserve"> steel members will be installed next.  </w:t>
      </w:r>
    </w:p>
    <w:p w:rsidR="005E156F" w:rsidP="0004147C" w:rsidRDefault="005E156F" w14:paraId="695576B9" w14:textId="3B3F3362">
      <w:pPr>
        <w:pStyle w:val="ListParagraph"/>
        <w:numPr>
          <w:ilvl w:val="0"/>
          <w:numId w:val="29"/>
        </w:numPr>
        <w:ind w:left="284"/>
        <w:rPr>
          <w:rFonts w:asciiTheme="minorHAnsi" w:hAnsiTheme="minorHAnsi" w:cstheme="minorHAnsi"/>
          <w:bCs/>
          <w:szCs w:val="24"/>
        </w:rPr>
      </w:pPr>
      <w:r>
        <w:rPr>
          <w:rFonts w:asciiTheme="minorHAnsi" w:hAnsiTheme="minorHAnsi" w:cstheme="minorHAnsi"/>
          <w:bCs/>
          <w:szCs w:val="24"/>
        </w:rPr>
        <w:t>Each column will be wedged of as soon as the column is erected.  The steel columns will be tied into the next column with floor beams immediately.  The steel beams will always be slung by a competent slinger and fixed into position by the steel erectors working from MEWP’s.  All the bolts will be placed in the connection before the chains are released and the next member can be slung.  The connection will be tightened once each bay is fully erected.</w:t>
      </w:r>
    </w:p>
    <w:p w:rsidR="005E156F" w:rsidP="0004147C" w:rsidRDefault="005E156F" w14:paraId="0EB882CF" w14:textId="44CBCFF2">
      <w:pPr>
        <w:pStyle w:val="ListParagraph"/>
        <w:numPr>
          <w:ilvl w:val="0"/>
          <w:numId w:val="29"/>
        </w:numPr>
        <w:ind w:left="284"/>
        <w:rPr>
          <w:rFonts w:asciiTheme="minorHAnsi" w:hAnsiTheme="minorHAnsi" w:cstheme="minorHAnsi"/>
          <w:bCs/>
          <w:szCs w:val="24"/>
        </w:rPr>
      </w:pPr>
      <w:r>
        <w:rPr>
          <w:rFonts w:asciiTheme="minorHAnsi" w:hAnsiTheme="minorHAnsi" w:cstheme="minorHAnsi"/>
          <w:bCs/>
          <w:szCs w:val="24"/>
        </w:rPr>
        <w:t>The vertical bracings will then be slung and fixed in position by the erectors working out of the MEWP’s.</w:t>
      </w:r>
    </w:p>
    <w:p w:rsidRPr="005E156F" w:rsidR="005E156F" w:rsidP="0004147C" w:rsidRDefault="005E156F" w14:paraId="42073AC2" w14:textId="0294CE20">
      <w:pPr>
        <w:pStyle w:val="ListParagraph"/>
        <w:numPr>
          <w:ilvl w:val="0"/>
          <w:numId w:val="29"/>
        </w:numPr>
        <w:ind w:left="284"/>
        <w:rPr>
          <w:rFonts w:asciiTheme="minorHAnsi" w:hAnsiTheme="minorHAnsi" w:cstheme="minorHAnsi"/>
          <w:bCs/>
          <w:szCs w:val="24"/>
        </w:rPr>
      </w:pPr>
      <w:r w:rsidRPr="005E156F">
        <w:rPr>
          <w:rFonts w:asciiTheme="minorHAnsi" w:hAnsiTheme="minorHAnsi" w:cstheme="minorHAnsi"/>
          <w:bCs/>
          <w:szCs w:val="24"/>
        </w:rPr>
        <w:t>This process will be followed to install the second-floor steel work</w:t>
      </w:r>
    </w:p>
    <w:p w:rsidR="00152E29" w:rsidP="0004147C" w:rsidRDefault="005E156F" w14:paraId="29DCAE13" w14:textId="38A1CDDC">
      <w:pPr>
        <w:pStyle w:val="ListParagraph"/>
        <w:numPr>
          <w:ilvl w:val="0"/>
          <w:numId w:val="29"/>
        </w:numPr>
        <w:ind w:left="284"/>
        <w:rPr>
          <w:rFonts w:asciiTheme="minorHAnsi" w:hAnsiTheme="minorHAnsi" w:cstheme="minorHAnsi"/>
          <w:bCs/>
          <w:szCs w:val="24"/>
        </w:rPr>
      </w:pPr>
      <w:r>
        <w:rPr>
          <w:rFonts w:asciiTheme="minorHAnsi" w:hAnsiTheme="minorHAnsi" w:cstheme="minorHAnsi"/>
          <w:bCs/>
          <w:szCs w:val="24"/>
        </w:rPr>
        <w:t>The steel work will now be plumb and line and levelled so that the rest of the structure can be set out from the framed structure.</w:t>
      </w:r>
    </w:p>
    <w:p w:rsidR="005E156F" w:rsidP="0004147C" w:rsidRDefault="005E156F" w14:paraId="32633DCD" w14:textId="42ED9E1E">
      <w:pPr>
        <w:pStyle w:val="ListParagraph"/>
        <w:numPr>
          <w:ilvl w:val="0"/>
          <w:numId w:val="29"/>
        </w:numPr>
        <w:ind w:left="284"/>
        <w:rPr>
          <w:rFonts w:asciiTheme="minorHAnsi" w:hAnsiTheme="minorHAnsi" w:cstheme="minorHAnsi"/>
          <w:bCs/>
          <w:szCs w:val="24"/>
        </w:rPr>
      </w:pPr>
      <w:r>
        <w:rPr>
          <w:rFonts w:asciiTheme="minorHAnsi" w:hAnsiTheme="minorHAnsi" w:cstheme="minorHAnsi"/>
          <w:bCs/>
          <w:szCs w:val="24"/>
        </w:rPr>
        <w:t xml:space="preserve">The steel work erection will continue in the same manner as detailed above.  The steel work will be tied in immediately and the structure will be plumb lined and levelled as each load of steelwork is delivered, unloaded and erected.  </w:t>
      </w:r>
    </w:p>
    <w:p w:rsidR="0033773D" w:rsidP="0004147C" w:rsidRDefault="0033773D" w14:paraId="30D7C508" w14:textId="262D76DD">
      <w:pPr>
        <w:pStyle w:val="ListParagraph"/>
        <w:numPr>
          <w:ilvl w:val="0"/>
          <w:numId w:val="29"/>
        </w:numPr>
        <w:ind w:left="284"/>
        <w:rPr>
          <w:rFonts w:asciiTheme="minorHAnsi" w:hAnsiTheme="minorHAnsi" w:cstheme="minorHAnsi"/>
          <w:bCs/>
          <w:szCs w:val="24"/>
        </w:rPr>
      </w:pPr>
      <w:r>
        <w:rPr>
          <w:rFonts w:asciiTheme="minorHAnsi" w:hAnsiTheme="minorHAnsi" w:cstheme="minorHAnsi"/>
          <w:bCs/>
          <w:szCs w:val="24"/>
        </w:rPr>
        <w:t>The crane will be derigged as per manufacturers guidelines, escorted by a competent banksman and re-rigged in the next crane position as the structure progresses.</w:t>
      </w:r>
      <w:r w:rsidR="00762A5B">
        <w:rPr>
          <w:rFonts w:asciiTheme="minorHAnsi" w:hAnsiTheme="minorHAnsi" w:cstheme="minorHAnsi"/>
          <w:bCs/>
          <w:szCs w:val="24"/>
        </w:rPr>
        <w:t xml:space="preserve">  The unloading area will also move as the structure progresses to suite the site logistics and will be agreed by with site supervisor during the daily briefing each morning.</w:t>
      </w:r>
    </w:p>
    <w:p w:rsidR="00E86F7B" w:rsidP="00E86F7B" w:rsidRDefault="00E86F7B" w14:paraId="3935B24F" w14:textId="4A7CFB79">
      <w:pPr>
        <w:ind w:left="-76"/>
        <w:rPr>
          <w:rFonts w:asciiTheme="minorHAnsi" w:hAnsiTheme="minorHAnsi" w:cstheme="minorHAnsi"/>
          <w:bCs/>
          <w:szCs w:val="24"/>
        </w:rPr>
      </w:pPr>
    </w:p>
    <w:p w:rsidR="00E86F7B" w:rsidP="007C480F" w:rsidRDefault="00E86F7B" w14:paraId="37C81CEF" w14:textId="77C7B596">
      <w:pPr>
        <w:pStyle w:val="Heading2"/>
      </w:pPr>
      <w:r w:rsidRPr="00E86F7B">
        <w:t>Precast Concrete floor</w:t>
      </w:r>
    </w:p>
    <w:p w:rsidR="00E86F7B" w:rsidP="00E86F7B" w:rsidRDefault="00E86F7B" w14:paraId="438E3EB1" w14:textId="4307E83D">
      <w:pPr>
        <w:ind w:left="-76"/>
        <w:rPr>
          <w:rFonts w:asciiTheme="minorHAnsi" w:hAnsiTheme="minorHAnsi" w:cstheme="minorHAnsi"/>
          <w:b/>
          <w:szCs w:val="24"/>
        </w:rPr>
      </w:pPr>
    </w:p>
    <w:p w:rsidR="00E86F7B" w:rsidP="0004147C" w:rsidRDefault="00E86F7B" w14:paraId="21654122" w14:textId="03AF874C">
      <w:pPr>
        <w:pStyle w:val="ListParagraph"/>
        <w:numPr>
          <w:ilvl w:val="0"/>
          <w:numId w:val="30"/>
        </w:numPr>
        <w:ind w:left="284"/>
        <w:rPr>
          <w:rFonts w:asciiTheme="minorHAnsi" w:hAnsiTheme="minorHAnsi" w:cstheme="minorHAnsi"/>
          <w:bCs/>
          <w:szCs w:val="24"/>
        </w:rPr>
      </w:pPr>
      <w:r w:rsidRPr="00E86F7B">
        <w:rPr>
          <w:rFonts w:asciiTheme="minorHAnsi" w:hAnsiTheme="minorHAnsi" w:cstheme="minorHAnsi"/>
          <w:bCs/>
          <w:szCs w:val="24"/>
        </w:rPr>
        <w:t xml:space="preserve">Next the </w:t>
      </w:r>
      <w:r w:rsidRPr="00E86F7B" w:rsidR="00874430">
        <w:rPr>
          <w:rFonts w:asciiTheme="minorHAnsi" w:hAnsiTheme="minorHAnsi" w:cstheme="minorHAnsi"/>
          <w:bCs/>
          <w:szCs w:val="24"/>
        </w:rPr>
        <w:t>precast</w:t>
      </w:r>
      <w:r w:rsidRPr="00E86F7B">
        <w:rPr>
          <w:rFonts w:asciiTheme="minorHAnsi" w:hAnsiTheme="minorHAnsi" w:cstheme="minorHAnsi"/>
          <w:bCs/>
          <w:szCs w:val="24"/>
        </w:rPr>
        <w:t xml:space="preserve"> concrete floor will be installed.</w:t>
      </w:r>
      <w:r>
        <w:rPr>
          <w:rFonts w:asciiTheme="minorHAnsi" w:hAnsiTheme="minorHAnsi" w:cstheme="minorHAnsi"/>
          <w:bCs/>
          <w:szCs w:val="24"/>
        </w:rPr>
        <w:t xml:space="preserve">  Precast concrete units will be delivered to site by lorry.  Precast units will be lifted from the lorry and directly into position on the steel frame.</w:t>
      </w:r>
    </w:p>
    <w:p w:rsidRPr="008D6252" w:rsidR="00E86F7B" w:rsidP="0004147C" w:rsidRDefault="00E86F7B" w14:paraId="233CA073" w14:textId="31454891">
      <w:pPr>
        <w:pStyle w:val="ListParagraph"/>
        <w:numPr>
          <w:ilvl w:val="0"/>
          <w:numId w:val="30"/>
        </w:numPr>
        <w:ind w:left="284"/>
        <w:rPr>
          <w:rFonts w:asciiTheme="minorHAnsi" w:hAnsiTheme="minorHAnsi" w:cstheme="minorHAnsi"/>
          <w:bCs/>
          <w:szCs w:val="24"/>
        </w:rPr>
      </w:pPr>
      <w:r>
        <w:rPr>
          <w:rFonts w:asciiTheme="minorHAnsi" w:hAnsiTheme="minorHAnsi" w:cstheme="minorHAnsi"/>
          <w:bCs/>
          <w:szCs w:val="24"/>
        </w:rPr>
        <w:t>Crane will be guided into position by a competent banksman.  Crane driver will set up the crane as per manufacturer’s instructions.</w:t>
      </w:r>
    </w:p>
    <w:p w:rsidR="00E86F7B" w:rsidP="00E86F7B" w:rsidRDefault="00E86F7B" w14:paraId="67E426B4" w14:textId="77777777">
      <w:pPr>
        <w:rPr>
          <w:rFonts w:asciiTheme="minorHAnsi" w:hAnsiTheme="minorHAnsi" w:cstheme="minorHAnsi"/>
          <w:bCs/>
          <w:szCs w:val="24"/>
        </w:rPr>
      </w:pPr>
    </w:p>
    <w:p w:rsidR="00E86F7B" w:rsidP="00E86F7B" w:rsidRDefault="00E86F7B" w14:paraId="36ADB9CF" w14:textId="77777777">
      <w:pPr>
        <w:rPr>
          <w:rFonts w:asciiTheme="minorHAnsi" w:hAnsiTheme="minorHAnsi" w:cstheme="minorHAnsi"/>
          <w:b/>
          <w:szCs w:val="24"/>
        </w:rPr>
      </w:pPr>
      <w:r w:rsidRPr="0031218B">
        <w:rPr>
          <w:rFonts w:asciiTheme="minorHAnsi" w:hAnsiTheme="minorHAnsi" w:cstheme="minorHAnsi"/>
          <w:b/>
          <w:szCs w:val="24"/>
        </w:rPr>
        <w:t xml:space="preserve">Hold point: </w:t>
      </w:r>
      <w:r>
        <w:rPr>
          <w:rFonts w:asciiTheme="minorHAnsi" w:hAnsiTheme="minorHAnsi" w:cstheme="minorHAnsi"/>
          <w:b/>
          <w:szCs w:val="24"/>
        </w:rPr>
        <w:t>Lifting Certificates for crane and all lifting appliances to be checked and lift plan completed for the works</w:t>
      </w:r>
    </w:p>
    <w:p w:rsidRPr="00E86F7B" w:rsidR="00E86F7B" w:rsidP="00E86F7B" w:rsidRDefault="00E86F7B" w14:paraId="5A8B0B48" w14:textId="77777777">
      <w:pPr>
        <w:rPr>
          <w:rFonts w:asciiTheme="minorHAnsi" w:hAnsiTheme="minorHAnsi" w:cstheme="minorHAnsi"/>
          <w:bCs/>
          <w:szCs w:val="24"/>
        </w:rPr>
      </w:pPr>
    </w:p>
    <w:p w:rsidR="00E86F7B" w:rsidP="0004147C" w:rsidRDefault="00E86F7B" w14:paraId="7C6A9C19" w14:textId="54B24BD0">
      <w:pPr>
        <w:pStyle w:val="ListParagraph"/>
        <w:numPr>
          <w:ilvl w:val="0"/>
          <w:numId w:val="30"/>
        </w:numPr>
        <w:ind w:left="284"/>
        <w:rPr>
          <w:rFonts w:asciiTheme="minorHAnsi" w:hAnsiTheme="minorHAnsi" w:cstheme="minorHAnsi"/>
          <w:bCs/>
          <w:szCs w:val="24"/>
        </w:rPr>
      </w:pPr>
      <w:r>
        <w:rPr>
          <w:rFonts w:asciiTheme="minorHAnsi" w:hAnsiTheme="minorHAnsi" w:cstheme="minorHAnsi"/>
          <w:bCs/>
          <w:szCs w:val="24"/>
        </w:rPr>
        <w:t xml:space="preserve">Lorry </w:t>
      </w:r>
      <w:proofErr w:type="gramStart"/>
      <w:r>
        <w:rPr>
          <w:rFonts w:asciiTheme="minorHAnsi" w:hAnsiTheme="minorHAnsi" w:cstheme="minorHAnsi"/>
          <w:bCs/>
          <w:szCs w:val="24"/>
        </w:rPr>
        <w:t>will arrive on site and be escorted to the unloading area by a competent banksman at all times</w:t>
      </w:r>
      <w:proofErr w:type="gramEnd"/>
      <w:r>
        <w:rPr>
          <w:rFonts w:asciiTheme="minorHAnsi" w:hAnsiTheme="minorHAnsi" w:cstheme="minorHAnsi"/>
          <w:bCs/>
          <w:szCs w:val="24"/>
        </w:rPr>
        <w:t>.</w:t>
      </w:r>
      <w:r w:rsidR="002655AE">
        <w:rPr>
          <w:rFonts w:asciiTheme="minorHAnsi" w:hAnsiTheme="minorHAnsi" w:cstheme="minorHAnsi"/>
          <w:bCs/>
          <w:szCs w:val="24"/>
        </w:rPr>
        <w:t xml:space="preserve">  Lorry will be guided to the unloading area ready for the precast units to be unloaded.</w:t>
      </w:r>
    </w:p>
    <w:p w:rsidRPr="003C02A8" w:rsidR="003C02A8" w:rsidP="0004147C" w:rsidRDefault="002655AE" w14:paraId="73EB1CD2" w14:textId="77777777">
      <w:pPr>
        <w:pStyle w:val="ListParagraph"/>
        <w:numPr>
          <w:ilvl w:val="0"/>
          <w:numId w:val="30"/>
        </w:numPr>
        <w:ind w:left="284"/>
        <w:rPr>
          <w:rFonts w:asciiTheme="minorHAnsi" w:hAnsiTheme="minorHAnsi" w:cstheme="minorHAnsi"/>
          <w:b/>
          <w:szCs w:val="24"/>
        </w:rPr>
      </w:pPr>
      <w:r w:rsidRPr="002655AE">
        <w:rPr>
          <w:rFonts w:asciiTheme="minorHAnsi" w:hAnsiTheme="minorHAnsi" w:cstheme="minorHAnsi"/>
          <w:bCs/>
          <w:szCs w:val="24"/>
        </w:rPr>
        <w:t xml:space="preserve">The </w:t>
      </w:r>
      <w:r w:rsidRPr="002655AE" w:rsidR="00874430">
        <w:rPr>
          <w:rFonts w:asciiTheme="minorHAnsi" w:hAnsiTheme="minorHAnsi" w:cstheme="minorHAnsi"/>
          <w:bCs/>
          <w:szCs w:val="24"/>
        </w:rPr>
        <w:t>precast</w:t>
      </w:r>
      <w:r w:rsidRPr="002655AE">
        <w:rPr>
          <w:rFonts w:asciiTheme="minorHAnsi" w:hAnsiTheme="minorHAnsi" w:cstheme="minorHAnsi"/>
          <w:bCs/>
          <w:szCs w:val="24"/>
        </w:rPr>
        <w:t xml:space="preserve"> units will always be slung by a competent slinger and will be lowered into position </w:t>
      </w:r>
      <w:r w:rsidR="0060254F">
        <w:rPr>
          <w:rFonts w:asciiTheme="minorHAnsi" w:hAnsiTheme="minorHAnsi" w:cstheme="minorHAnsi"/>
          <w:bCs/>
          <w:szCs w:val="24"/>
        </w:rPr>
        <w:t xml:space="preserve">under the supervision of a </w:t>
      </w:r>
      <w:r w:rsidRPr="002655AE">
        <w:rPr>
          <w:rFonts w:asciiTheme="minorHAnsi" w:hAnsiTheme="minorHAnsi" w:cstheme="minorHAnsi"/>
          <w:bCs/>
          <w:szCs w:val="24"/>
        </w:rPr>
        <w:t>competent banksman.</w:t>
      </w:r>
      <w:r w:rsidR="00837761">
        <w:rPr>
          <w:rFonts w:asciiTheme="minorHAnsi" w:hAnsiTheme="minorHAnsi" w:cstheme="minorHAnsi"/>
          <w:bCs/>
          <w:szCs w:val="24"/>
        </w:rPr>
        <w:t xml:space="preserve">  Load will be lifted by the crane and lowered into position.</w:t>
      </w:r>
      <w:r w:rsidR="0060254F">
        <w:rPr>
          <w:rFonts w:asciiTheme="minorHAnsi" w:hAnsiTheme="minorHAnsi" w:cstheme="minorHAnsi"/>
          <w:bCs/>
          <w:szCs w:val="24"/>
        </w:rPr>
        <w:t xml:space="preserve">  Precast panel will be secured and unslung by operatives working from a MEWP. </w:t>
      </w:r>
    </w:p>
    <w:p w:rsidR="003C02A8" w:rsidP="0004147C" w:rsidRDefault="003C02A8" w14:paraId="10A6D8BA" w14:textId="2332EC33">
      <w:pPr>
        <w:pStyle w:val="ListParagraph"/>
        <w:numPr>
          <w:ilvl w:val="0"/>
          <w:numId w:val="30"/>
        </w:numPr>
        <w:ind w:left="284"/>
        <w:rPr>
          <w:rFonts w:asciiTheme="minorHAnsi" w:hAnsiTheme="minorHAnsi" w:cstheme="minorHAnsi"/>
          <w:bCs/>
          <w:szCs w:val="24"/>
        </w:rPr>
      </w:pPr>
      <w:r w:rsidRPr="003C02A8">
        <w:rPr>
          <w:rFonts w:asciiTheme="minorHAnsi" w:hAnsiTheme="minorHAnsi" w:cstheme="minorHAnsi"/>
          <w:bCs/>
          <w:szCs w:val="24"/>
        </w:rPr>
        <w:t xml:space="preserve">Crane will pick up next precast unit and lift into </w:t>
      </w:r>
      <w:r>
        <w:rPr>
          <w:rFonts w:asciiTheme="minorHAnsi" w:hAnsiTheme="minorHAnsi" w:cstheme="minorHAnsi"/>
          <w:bCs/>
          <w:szCs w:val="24"/>
        </w:rPr>
        <w:t>position.  Load will be slung by a competent slinger and the load will be lifted under the supervision of a competent banksman.</w:t>
      </w:r>
    </w:p>
    <w:p w:rsidRPr="003C02A8" w:rsidR="00F253E1" w:rsidP="0004147C" w:rsidRDefault="003C02A8" w14:paraId="21FF9F2D" w14:textId="6FD395DE">
      <w:pPr>
        <w:pStyle w:val="ListParagraph"/>
        <w:numPr>
          <w:ilvl w:val="0"/>
          <w:numId w:val="30"/>
        </w:numPr>
        <w:ind w:left="284"/>
        <w:rPr>
          <w:rFonts w:asciiTheme="minorHAnsi" w:hAnsiTheme="minorHAnsi" w:cstheme="minorHAnsi"/>
          <w:b/>
          <w:szCs w:val="24"/>
        </w:rPr>
      </w:pPr>
      <w:r w:rsidRPr="003C02A8">
        <w:rPr>
          <w:rFonts w:asciiTheme="minorHAnsi" w:hAnsiTheme="minorHAnsi" w:cstheme="minorHAnsi"/>
          <w:bCs/>
          <w:szCs w:val="24"/>
        </w:rPr>
        <w:t>Precast unit will be lifted into position and connected to the other precast units as per the manufacturer’s details.  Load will then be unslung</w:t>
      </w:r>
      <w:r>
        <w:rPr>
          <w:rFonts w:asciiTheme="minorHAnsi" w:hAnsiTheme="minorHAnsi" w:cstheme="minorHAnsi"/>
          <w:bCs/>
          <w:szCs w:val="24"/>
        </w:rPr>
        <w:t xml:space="preserve">. </w:t>
      </w:r>
      <w:r w:rsidRPr="003C02A8" w:rsidR="0060254F">
        <w:rPr>
          <w:rFonts w:asciiTheme="minorHAnsi" w:hAnsiTheme="minorHAnsi" w:cstheme="minorHAnsi"/>
          <w:bCs/>
          <w:szCs w:val="24"/>
        </w:rPr>
        <w:t xml:space="preserve"> Crane will repeat this process to form </w:t>
      </w:r>
      <w:r w:rsidRPr="003C02A8" w:rsidR="00F253E1">
        <w:rPr>
          <w:rFonts w:asciiTheme="minorHAnsi" w:hAnsiTheme="minorHAnsi" w:cstheme="minorHAnsi"/>
          <w:bCs/>
          <w:szCs w:val="24"/>
        </w:rPr>
        <w:t>the floor for all levels.</w:t>
      </w:r>
    </w:p>
    <w:p w:rsidRPr="00F253E1" w:rsidR="00F253E1" w:rsidP="0004147C" w:rsidRDefault="00F253E1" w14:paraId="4D50F30E" w14:textId="6E4A475F">
      <w:pPr>
        <w:pStyle w:val="ListParagraph"/>
        <w:numPr>
          <w:ilvl w:val="0"/>
          <w:numId w:val="30"/>
        </w:numPr>
        <w:ind w:left="284"/>
        <w:rPr>
          <w:rFonts w:asciiTheme="minorHAnsi" w:hAnsiTheme="minorHAnsi" w:cstheme="minorHAnsi"/>
          <w:b/>
          <w:szCs w:val="24"/>
        </w:rPr>
      </w:pPr>
      <w:r w:rsidRPr="00F253E1">
        <w:rPr>
          <w:rFonts w:asciiTheme="minorHAnsi" w:hAnsiTheme="minorHAnsi" w:cstheme="minorHAnsi"/>
          <w:bCs/>
          <w:szCs w:val="24"/>
        </w:rPr>
        <w:t>Once unloaded the lorry will be escorted off site by a competent banksman.  Next lorry will then be escorted into the unloading area.</w:t>
      </w:r>
    </w:p>
    <w:p w:rsidR="00F253E1" w:rsidP="0004147C" w:rsidRDefault="00F253E1" w14:paraId="1CD07C4D" w14:textId="32A0F894">
      <w:pPr>
        <w:pStyle w:val="ListParagraph"/>
        <w:numPr>
          <w:ilvl w:val="0"/>
          <w:numId w:val="29"/>
        </w:numPr>
        <w:ind w:left="284"/>
        <w:rPr>
          <w:rFonts w:asciiTheme="minorHAnsi" w:hAnsiTheme="minorHAnsi" w:cstheme="minorHAnsi"/>
          <w:bCs/>
          <w:szCs w:val="24"/>
        </w:rPr>
      </w:pPr>
      <w:r>
        <w:rPr>
          <w:rFonts w:asciiTheme="minorHAnsi" w:hAnsiTheme="minorHAnsi" w:cstheme="minorHAnsi"/>
          <w:bCs/>
          <w:szCs w:val="24"/>
        </w:rPr>
        <w:t>The crane will be derigged as per manufacturers guidelines, escorted by a competent banksman and re-rigged in the next crane position as the structure progresses.  The unloading area will also move as the structure progresses to suit the site logistics and will be agreed by with site supervisor during the daily briefing each morning.</w:t>
      </w:r>
    </w:p>
    <w:p w:rsidRPr="00F253E1" w:rsidR="00F253E1" w:rsidP="00F253E1" w:rsidRDefault="00F253E1" w14:paraId="6C9149FE" w14:textId="77777777">
      <w:pPr>
        <w:rPr>
          <w:rFonts w:asciiTheme="minorHAnsi" w:hAnsiTheme="minorHAnsi" w:cstheme="minorHAnsi"/>
          <w:b/>
          <w:szCs w:val="24"/>
        </w:rPr>
      </w:pPr>
    </w:p>
    <w:p w:rsidR="003D048D" w:rsidP="007C480F" w:rsidRDefault="00815774" w14:paraId="03F77CF8" w14:textId="5C341968">
      <w:pPr>
        <w:pStyle w:val="Heading2"/>
      </w:pPr>
      <w:r w:rsidRPr="00815774">
        <w:t>Scaffolding Work</w:t>
      </w:r>
    </w:p>
    <w:p w:rsidR="00242920" w:rsidRDefault="00242920" w14:paraId="55BF8E83" w14:textId="77777777">
      <w:pPr>
        <w:rPr>
          <w:rFonts w:asciiTheme="minorHAnsi" w:hAnsiTheme="minorHAnsi" w:cstheme="minorHAnsi"/>
          <w:b/>
          <w:szCs w:val="22"/>
        </w:rPr>
      </w:pPr>
    </w:p>
    <w:p w:rsidRPr="00242920" w:rsidR="00242920" w:rsidP="0004147C" w:rsidRDefault="00242920" w14:paraId="773CE974" w14:textId="54AD43A9">
      <w:pPr>
        <w:pStyle w:val="ListParagraph"/>
        <w:numPr>
          <w:ilvl w:val="0"/>
          <w:numId w:val="29"/>
        </w:numPr>
        <w:ind w:left="284"/>
        <w:rPr>
          <w:rFonts w:asciiTheme="minorHAnsi" w:hAnsiTheme="minorHAnsi" w:cstheme="minorHAnsi"/>
          <w:bCs/>
          <w:szCs w:val="22"/>
        </w:rPr>
      </w:pPr>
      <w:r w:rsidRPr="00242920">
        <w:rPr>
          <w:rFonts w:asciiTheme="minorHAnsi" w:hAnsiTheme="minorHAnsi" w:cstheme="minorHAnsi"/>
          <w:bCs/>
          <w:szCs w:val="22"/>
        </w:rPr>
        <w:t>Scaffold will be erected by a competent scaffold contractor, yet to be appointed.</w:t>
      </w:r>
    </w:p>
    <w:p w:rsidR="00242920" w:rsidP="0004147C" w:rsidRDefault="00242920" w14:paraId="1609880F" w14:textId="61DCE52D">
      <w:pPr>
        <w:pStyle w:val="ListParagraph"/>
        <w:numPr>
          <w:ilvl w:val="0"/>
          <w:numId w:val="29"/>
        </w:numPr>
        <w:ind w:left="284"/>
        <w:rPr>
          <w:rFonts w:asciiTheme="minorHAnsi" w:hAnsiTheme="minorHAnsi" w:cstheme="minorHAnsi"/>
          <w:bCs/>
          <w:szCs w:val="22"/>
        </w:rPr>
      </w:pPr>
      <w:r w:rsidRPr="00242920">
        <w:rPr>
          <w:rFonts w:asciiTheme="minorHAnsi" w:hAnsiTheme="minorHAnsi" w:cstheme="minorHAnsi"/>
          <w:bCs/>
          <w:szCs w:val="22"/>
        </w:rPr>
        <w:t xml:space="preserve">Prior to starting the works all operatives and supervisors shall undergo a site induction and a daily briefing by </w:t>
      </w:r>
      <w:r>
        <w:rPr>
          <w:rFonts w:asciiTheme="minorHAnsi" w:hAnsiTheme="minorHAnsi" w:cstheme="minorHAnsi"/>
          <w:bCs/>
          <w:szCs w:val="22"/>
        </w:rPr>
        <w:t>principal contractor</w:t>
      </w:r>
      <w:proofErr w:type="gramStart"/>
      <w:r w:rsidRPr="00242920">
        <w:rPr>
          <w:rFonts w:asciiTheme="minorHAnsi" w:hAnsiTheme="minorHAnsi" w:cstheme="minorHAnsi"/>
          <w:bCs/>
          <w:szCs w:val="22"/>
        </w:rPr>
        <w:t xml:space="preserve">. </w:t>
      </w:r>
      <w:proofErr w:type="gramEnd"/>
      <w:r>
        <w:rPr>
          <w:rFonts w:asciiTheme="minorHAnsi" w:hAnsiTheme="minorHAnsi" w:cstheme="minorHAnsi"/>
          <w:bCs/>
          <w:szCs w:val="22"/>
        </w:rPr>
        <w:t>All</w:t>
      </w:r>
      <w:r w:rsidRPr="00242920">
        <w:rPr>
          <w:rFonts w:asciiTheme="minorHAnsi" w:hAnsiTheme="minorHAnsi" w:cstheme="minorHAnsi"/>
          <w:bCs/>
          <w:szCs w:val="22"/>
        </w:rPr>
        <w:t xml:space="preserve"> Scaffolding operatives will sign the Induction Attendance Sheet.</w:t>
      </w:r>
    </w:p>
    <w:p w:rsidRPr="00242920" w:rsidR="00242920" w:rsidP="0004147C" w:rsidRDefault="00242920" w14:paraId="7250D5FF" w14:textId="5B170D49">
      <w:pPr>
        <w:pStyle w:val="ListParagraph"/>
        <w:numPr>
          <w:ilvl w:val="0"/>
          <w:numId w:val="29"/>
        </w:numPr>
        <w:ind w:left="284"/>
        <w:rPr>
          <w:rFonts w:asciiTheme="minorHAnsi" w:hAnsiTheme="minorHAnsi" w:cstheme="minorHAnsi"/>
          <w:bCs/>
          <w:szCs w:val="22"/>
        </w:rPr>
      </w:pPr>
      <w:r>
        <w:rPr>
          <w:rFonts w:asciiTheme="minorHAnsi" w:hAnsiTheme="minorHAnsi" w:cstheme="minorHAnsi"/>
          <w:bCs/>
          <w:szCs w:val="22"/>
        </w:rPr>
        <w:t xml:space="preserve">Scaffold will be altered only by PASMA certified persons.  </w:t>
      </w:r>
      <w:r w:rsidRPr="00242920">
        <w:rPr>
          <w:rFonts w:asciiTheme="minorHAnsi" w:hAnsiTheme="minorHAnsi" w:cstheme="minorHAnsi"/>
          <w:b/>
          <w:szCs w:val="22"/>
        </w:rPr>
        <w:t>NO ALTERING OF SCAFFOLD WILL BE ALLOWED BY ANY OTHER PEROSNS</w:t>
      </w:r>
    </w:p>
    <w:p w:rsidRPr="00242920" w:rsidR="00242920" w:rsidP="0004147C" w:rsidRDefault="00242920" w14:paraId="1E658FCD" w14:textId="191CD215">
      <w:pPr>
        <w:pStyle w:val="ListParagraph"/>
        <w:numPr>
          <w:ilvl w:val="0"/>
          <w:numId w:val="29"/>
        </w:numPr>
        <w:ind w:left="284"/>
        <w:rPr>
          <w:rFonts w:asciiTheme="minorHAnsi" w:hAnsiTheme="minorHAnsi" w:cstheme="minorHAnsi"/>
          <w:bCs/>
          <w:szCs w:val="22"/>
        </w:rPr>
      </w:pPr>
      <w:r>
        <w:rPr>
          <w:rFonts w:asciiTheme="minorHAnsi" w:hAnsiTheme="minorHAnsi" w:cstheme="minorHAnsi"/>
          <w:bCs/>
          <w:szCs w:val="22"/>
        </w:rPr>
        <w:t>Scaffold will be ready to be used scaffold certificate has been issued.  Weekly inspections will be carried out appointed scaffold contractor with records kept in the site office for inspection.</w:t>
      </w:r>
    </w:p>
    <w:p w:rsidR="00815774" w:rsidRDefault="00815774" w14:paraId="062EF961" w14:textId="5321BE00">
      <w:pPr>
        <w:rPr>
          <w:rFonts w:asciiTheme="minorHAnsi" w:hAnsiTheme="minorHAnsi" w:cstheme="minorHAnsi"/>
          <w:b/>
          <w:szCs w:val="22"/>
        </w:rPr>
      </w:pPr>
    </w:p>
    <w:p w:rsidR="00815774" w:rsidP="007C480F" w:rsidRDefault="007C480F" w14:paraId="5082F5F1" w14:textId="7C623610">
      <w:pPr>
        <w:pStyle w:val="Heading2"/>
      </w:pPr>
      <w:r>
        <w:t>Brickwork/Blockwork</w:t>
      </w:r>
    </w:p>
    <w:p w:rsidR="007C480F" w:rsidRDefault="007C480F" w14:paraId="5EC10E81" w14:textId="77777777">
      <w:pPr>
        <w:rPr>
          <w:rFonts w:asciiTheme="minorHAnsi" w:hAnsiTheme="minorHAnsi" w:cstheme="minorHAnsi"/>
          <w:b/>
          <w:szCs w:val="22"/>
        </w:rPr>
      </w:pPr>
    </w:p>
    <w:p w:rsidR="007C480F" w:rsidP="0004147C" w:rsidRDefault="00284AAD" w14:paraId="1EC0B938" w14:textId="0FB6987A">
      <w:pPr>
        <w:pStyle w:val="ListParagraph"/>
        <w:numPr>
          <w:ilvl w:val="0"/>
          <w:numId w:val="31"/>
        </w:numPr>
        <w:rPr>
          <w:rFonts w:asciiTheme="minorHAnsi" w:hAnsiTheme="minorHAnsi" w:cstheme="minorHAnsi"/>
          <w:bCs/>
          <w:szCs w:val="22"/>
        </w:rPr>
      </w:pPr>
      <w:r w:rsidRPr="00284AAD">
        <w:rPr>
          <w:rFonts w:asciiTheme="minorHAnsi" w:hAnsiTheme="minorHAnsi" w:cstheme="minorHAnsi"/>
          <w:bCs/>
          <w:szCs w:val="22"/>
        </w:rPr>
        <w:t>Walls of building will be constructed using bricks for the outer skin and blocks for the internal skin</w:t>
      </w:r>
      <w:r>
        <w:rPr>
          <w:rFonts w:asciiTheme="minorHAnsi" w:hAnsiTheme="minorHAnsi" w:cstheme="minorHAnsi"/>
          <w:bCs/>
          <w:szCs w:val="22"/>
        </w:rPr>
        <w:t xml:space="preserve"> and room partitions.</w:t>
      </w:r>
    </w:p>
    <w:p w:rsidR="00284AAD" w:rsidP="0004147C" w:rsidRDefault="00284AAD" w14:paraId="6B043165" w14:textId="7A933A81">
      <w:pPr>
        <w:pStyle w:val="ListParagraph"/>
        <w:numPr>
          <w:ilvl w:val="0"/>
          <w:numId w:val="31"/>
        </w:numPr>
        <w:rPr>
          <w:rFonts w:asciiTheme="minorHAnsi" w:hAnsiTheme="minorHAnsi" w:cstheme="minorHAnsi"/>
          <w:bCs/>
          <w:szCs w:val="22"/>
        </w:rPr>
      </w:pPr>
      <w:r>
        <w:rPr>
          <w:rFonts w:asciiTheme="minorHAnsi" w:hAnsiTheme="minorHAnsi" w:cstheme="minorHAnsi"/>
          <w:bCs/>
          <w:szCs w:val="22"/>
        </w:rPr>
        <w:t>The internal block work will be completed first to form the rooms and internal wall.</w:t>
      </w:r>
    </w:p>
    <w:p w:rsidR="00815774" w:rsidP="00284AAD" w:rsidRDefault="00815774" w14:paraId="73650D6D" w14:textId="6BAEC2EE">
      <w:pPr>
        <w:pStyle w:val="ListParagraph"/>
        <w:ind w:left="360"/>
        <w:rPr>
          <w:rFonts w:asciiTheme="minorHAnsi" w:hAnsiTheme="minorHAnsi" w:cstheme="minorHAnsi"/>
          <w:bCs/>
          <w:szCs w:val="22"/>
        </w:rPr>
      </w:pPr>
    </w:p>
    <w:p w:rsidR="00284AAD" w:rsidP="00284AAD" w:rsidRDefault="00284AAD" w14:paraId="214863A1" w14:textId="2AE6EA52">
      <w:pPr>
        <w:rPr>
          <w:rFonts w:asciiTheme="minorHAnsi" w:hAnsiTheme="minorHAnsi" w:cstheme="minorHAnsi"/>
          <w:b/>
          <w:szCs w:val="24"/>
        </w:rPr>
      </w:pPr>
      <w:r w:rsidRPr="0031218B">
        <w:rPr>
          <w:rFonts w:asciiTheme="minorHAnsi" w:hAnsiTheme="minorHAnsi" w:cstheme="minorHAnsi"/>
          <w:b/>
          <w:szCs w:val="24"/>
        </w:rPr>
        <w:t xml:space="preserve">Hold point: </w:t>
      </w:r>
      <w:r>
        <w:rPr>
          <w:rFonts w:asciiTheme="minorHAnsi" w:hAnsiTheme="minorHAnsi" w:cstheme="minorHAnsi"/>
          <w:b/>
          <w:szCs w:val="24"/>
        </w:rPr>
        <w:t>Engineer to mark location of internal walls and openings.</w:t>
      </w:r>
    </w:p>
    <w:p w:rsidR="00284AAD" w:rsidP="00284AAD" w:rsidRDefault="00284AAD" w14:paraId="77B822A1" w14:textId="6E156855">
      <w:pPr>
        <w:rPr>
          <w:rFonts w:asciiTheme="minorHAnsi" w:hAnsiTheme="minorHAnsi" w:cstheme="minorHAnsi"/>
          <w:b/>
          <w:szCs w:val="24"/>
        </w:rPr>
      </w:pPr>
    </w:p>
    <w:p w:rsidRPr="00D05216" w:rsidR="00D05216" w:rsidP="0004147C" w:rsidRDefault="00D05216" w14:paraId="39BBBEB3" w14:textId="77777777">
      <w:pPr>
        <w:pStyle w:val="ListParagraph"/>
        <w:numPr>
          <w:ilvl w:val="0"/>
          <w:numId w:val="33"/>
        </w:numPr>
        <w:rPr>
          <w:rFonts w:asciiTheme="minorHAnsi" w:hAnsiTheme="minorHAnsi" w:cstheme="minorHAnsi"/>
          <w:b/>
          <w:szCs w:val="24"/>
        </w:rPr>
      </w:pPr>
      <w:r w:rsidRPr="00D05216">
        <w:rPr>
          <w:rFonts w:asciiTheme="minorHAnsi" w:hAnsiTheme="minorHAnsi" w:cstheme="minorHAnsi"/>
          <w:bCs/>
          <w:szCs w:val="24"/>
        </w:rPr>
        <w:t>Bricks/ blocks and mortar will be transported to the loading area on the scaffold by telehandler</w:t>
      </w:r>
      <w:proofErr w:type="gramStart"/>
      <w:r w:rsidRPr="00D05216">
        <w:rPr>
          <w:rFonts w:asciiTheme="minorHAnsi" w:hAnsiTheme="minorHAnsi" w:cstheme="minorHAnsi"/>
          <w:bCs/>
          <w:szCs w:val="24"/>
        </w:rPr>
        <w:t xml:space="preserve">. </w:t>
      </w:r>
      <w:proofErr w:type="gramEnd"/>
      <w:r>
        <w:rPr>
          <w:rFonts w:asciiTheme="minorHAnsi" w:hAnsiTheme="minorHAnsi" w:cstheme="minorHAnsi"/>
          <w:bCs/>
          <w:szCs w:val="24"/>
        </w:rPr>
        <w:t xml:space="preserve">This will always be done under the supervision of a competent banksman.  Load will be lifted to the relevant loading bay.  </w:t>
      </w:r>
    </w:p>
    <w:p w:rsidR="00284AAD" w:rsidP="0004147C" w:rsidRDefault="00D05216" w14:paraId="465069CF" w14:textId="6C27D3A6">
      <w:pPr>
        <w:pStyle w:val="ListParagraph"/>
        <w:numPr>
          <w:ilvl w:val="0"/>
          <w:numId w:val="33"/>
        </w:numPr>
        <w:rPr>
          <w:rFonts w:asciiTheme="minorHAnsi" w:hAnsiTheme="minorHAnsi" w:cstheme="minorHAnsi"/>
          <w:b/>
          <w:szCs w:val="24"/>
        </w:rPr>
      </w:pPr>
      <w:r>
        <w:rPr>
          <w:rFonts w:asciiTheme="minorHAnsi" w:hAnsiTheme="minorHAnsi" w:cstheme="minorHAnsi"/>
          <w:bCs/>
          <w:szCs w:val="24"/>
        </w:rPr>
        <w:t>Bricks and blocks will be loaded on to a wheeled trolley and moved to the working area.  Mortar will be loaded into a wheelbarrow and then moved to the work area.</w:t>
      </w:r>
    </w:p>
    <w:p w:rsidR="00F913C6" w:rsidP="0004147C" w:rsidRDefault="00F913C6" w14:paraId="4136A084" w14:textId="5F3DFCED">
      <w:pPr>
        <w:pStyle w:val="ListParagraph"/>
        <w:numPr>
          <w:ilvl w:val="0"/>
          <w:numId w:val="32"/>
        </w:numPr>
        <w:rPr>
          <w:rFonts w:asciiTheme="minorHAnsi" w:hAnsiTheme="minorHAnsi" w:cstheme="minorHAnsi"/>
          <w:bCs/>
          <w:szCs w:val="24"/>
        </w:rPr>
      </w:pPr>
      <w:r w:rsidRPr="00F913C6">
        <w:rPr>
          <w:rFonts w:asciiTheme="minorHAnsi" w:hAnsiTheme="minorHAnsi" w:cstheme="minorHAnsi"/>
          <w:bCs/>
          <w:szCs w:val="24"/>
        </w:rPr>
        <w:t xml:space="preserve">Spots will be set up at regular intervals </w:t>
      </w:r>
      <w:r>
        <w:rPr>
          <w:rFonts w:asciiTheme="minorHAnsi" w:hAnsiTheme="minorHAnsi" w:cstheme="minorHAnsi"/>
          <w:bCs/>
          <w:szCs w:val="24"/>
        </w:rPr>
        <w:t>to receive mortar ready for laying.  Bricks/blocks will be stacked next to the spots.</w:t>
      </w:r>
    </w:p>
    <w:p w:rsidR="00F913C6" w:rsidP="0004147C" w:rsidRDefault="00F913C6" w14:paraId="681CED88" w14:textId="0E05F853">
      <w:pPr>
        <w:pStyle w:val="ListParagraph"/>
        <w:numPr>
          <w:ilvl w:val="0"/>
          <w:numId w:val="32"/>
        </w:numPr>
        <w:rPr>
          <w:rFonts w:asciiTheme="minorHAnsi" w:hAnsiTheme="minorHAnsi" w:cstheme="minorHAnsi"/>
          <w:bCs/>
          <w:szCs w:val="24"/>
        </w:rPr>
      </w:pPr>
      <w:r>
        <w:rPr>
          <w:rFonts w:asciiTheme="minorHAnsi" w:hAnsiTheme="minorHAnsi" w:cstheme="minorHAnsi"/>
          <w:bCs/>
          <w:szCs w:val="24"/>
        </w:rPr>
        <w:t xml:space="preserve">Brick layer will lay a bed of mortar ready to receive first course of brick/block.  After first course has been laid, engineer will check to ensure the brick/block are at the correct height. </w:t>
      </w:r>
    </w:p>
    <w:p w:rsidR="00F913C6" w:rsidP="0004147C" w:rsidRDefault="00F913C6" w14:paraId="16143257" w14:textId="3B31E1A8">
      <w:pPr>
        <w:pStyle w:val="ListParagraph"/>
        <w:numPr>
          <w:ilvl w:val="0"/>
          <w:numId w:val="32"/>
        </w:numPr>
        <w:rPr>
          <w:rFonts w:asciiTheme="minorHAnsi" w:hAnsiTheme="minorHAnsi" w:cstheme="minorHAnsi"/>
          <w:bCs/>
          <w:szCs w:val="24"/>
        </w:rPr>
      </w:pPr>
      <w:r>
        <w:rPr>
          <w:rFonts w:asciiTheme="minorHAnsi" w:hAnsiTheme="minorHAnsi" w:cstheme="minorHAnsi"/>
          <w:bCs/>
          <w:szCs w:val="24"/>
        </w:rPr>
        <w:t>Once engineer has confirmed the first course is correct, the next courses will be laid</w:t>
      </w:r>
      <w:proofErr w:type="gramStart"/>
      <w:r>
        <w:rPr>
          <w:rFonts w:asciiTheme="minorHAnsi" w:hAnsiTheme="minorHAnsi" w:cstheme="minorHAnsi"/>
          <w:bCs/>
          <w:szCs w:val="24"/>
        </w:rPr>
        <w:t xml:space="preserve">. </w:t>
      </w:r>
      <w:proofErr w:type="gramEnd"/>
      <w:r>
        <w:rPr>
          <w:rFonts w:asciiTheme="minorHAnsi" w:hAnsiTheme="minorHAnsi" w:cstheme="minorHAnsi"/>
          <w:bCs/>
          <w:szCs w:val="24"/>
        </w:rPr>
        <w:t xml:space="preserve">Engineer will ensure that any window/door openings are left.  Top of each window and door opening will be constructed using a concrete lintel.  </w:t>
      </w:r>
    </w:p>
    <w:p w:rsidR="00F913C6" w:rsidP="0004147C" w:rsidRDefault="00D045BD" w14:paraId="03AAB8C9" w14:textId="21EFE2B7">
      <w:pPr>
        <w:pStyle w:val="ListParagraph"/>
        <w:numPr>
          <w:ilvl w:val="0"/>
          <w:numId w:val="32"/>
        </w:numPr>
        <w:rPr>
          <w:rFonts w:asciiTheme="minorHAnsi" w:hAnsiTheme="minorHAnsi" w:cstheme="minorHAnsi"/>
          <w:bCs/>
          <w:szCs w:val="24"/>
        </w:rPr>
      </w:pPr>
      <w:r>
        <w:rPr>
          <w:rFonts w:asciiTheme="minorHAnsi" w:hAnsiTheme="minorHAnsi" w:cstheme="minorHAnsi"/>
          <w:bCs/>
          <w:szCs w:val="24"/>
        </w:rPr>
        <w:t xml:space="preserve">Outside skin of building will be constructed using bricks.  Bricks will be transported to the work area using a </w:t>
      </w:r>
      <w:r w:rsidR="002C48A8">
        <w:rPr>
          <w:rFonts w:asciiTheme="minorHAnsi" w:hAnsiTheme="minorHAnsi" w:cstheme="minorHAnsi"/>
          <w:bCs/>
          <w:szCs w:val="24"/>
        </w:rPr>
        <w:t>telehandler</w:t>
      </w:r>
      <w:r>
        <w:rPr>
          <w:rFonts w:asciiTheme="minorHAnsi" w:hAnsiTheme="minorHAnsi" w:cstheme="minorHAnsi"/>
          <w:bCs/>
          <w:szCs w:val="24"/>
        </w:rPr>
        <w:t xml:space="preserve">.  This will always be done under the supervision of a competent banksman. </w:t>
      </w:r>
    </w:p>
    <w:p w:rsidR="008E766C" w:rsidP="0004147C" w:rsidRDefault="002C48A8" w14:paraId="42DD957F" w14:textId="77777777">
      <w:pPr>
        <w:pStyle w:val="ListParagraph"/>
        <w:numPr>
          <w:ilvl w:val="0"/>
          <w:numId w:val="32"/>
        </w:numPr>
        <w:rPr>
          <w:rFonts w:asciiTheme="minorHAnsi" w:hAnsiTheme="minorHAnsi" w:cstheme="minorHAnsi"/>
          <w:bCs/>
          <w:szCs w:val="24"/>
        </w:rPr>
      </w:pPr>
      <w:r>
        <w:rPr>
          <w:rFonts w:asciiTheme="minorHAnsi" w:hAnsiTheme="minorHAnsi" w:cstheme="minorHAnsi"/>
          <w:bCs/>
          <w:szCs w:val="24"/>
        </w:rPr>
        <w:t>Bricks will be placed onto the loading platform.  Bricks will then be carried to the working area using brick grabs.  This will be done using good manual handling techniques.</w:t>
      </w:r>
    </w:p>
    <w:p w:rsidR="008E766C" w:rsidP="008E766C" w:rsidRDefault="008E766C" w14:paraId="277AB8CD" w14:textId="77777777">
      <w:pPr>
        <w:rPr>
          <w:rFonts w:asciiTheme="minorHAnsi" w:hAnsiTheme="minorHAnsi" w:cstheme="minorHAnsi"/>
          <w:bCs/>
          <w:szCs w:val="24"/>
        </w:rPr>
      </w:pPr>
    </w:p>
    <w:p w:rsidR="002C48A8" w:rsidP="008E766C" w:rsidRDefault="008E766C" w14:paraId="0AD95276" w14:textId="175F87AD">
      <w:pPr>
        <w:rPr>
          <w:rFonts w:asciiTheme="minorHAnsi" w:hAnsiTheme="minorHAnsi" w:cstheme="minorHAnsi"/>
          <w:b/>
          <w:szCs w:val="24"/>
        </w:rPr>
      </w:pPr>
      <w:r w:rsidRPr="008E766C">
        <w:rPr>
          <w:rFonts w:asciiTheme="minorHAnsi" w:hAnsiTheme="minorHAnsi" w:cstheme="minorHAnsi"/>
          <w:b/>
          <w:szCs w:val="24"/>
        </w:rPr>
        <w:t>Windows Installatio</w:t>
      </w:r>
      <w:r w:rsidR="00CB0F1F">
        <w:rPr>
          <w:rFonts w:asciiTheme="minorHAnsi" w:hAnsiTheme="minorHAnsi" w:cstheme="minorHAnsi"/>
          <w:b/>
          <w:szCs w:val="24"/>
        </w:rPr>
        <w:t>n</w:t>
      </w:r>
    </w:p>
    <w:p w:rsidR="00284AAD" w:rsidP="008E766C" w:rsidRDefault="00284AAD" w14:paraId="46E4B25E" w14:textId="4E9B94AB">
      <w:pPr>
        <w:rPr>
          <w:rFonts w:asciiTheme="minorHAnsi" w:hAnsiTheme="minorHAnsi" w:cstheme="minorHAnsi"/>
          <w:b/>
          <w:szCs w:val="24"/>
        </w:rPr>
      </w:pPr>
    </w:p>
    <w:p w:rsidR="00E459A2" w:rsidP="0004147C" w:rsidRDefault="00CB0F1F" w14:paraId="541E0638" w14:textId="6B8B5B67">
      <w:pPr>
        <w:pStyle w:val="ListParagraph"/>
        <w:numPr>
          <w:ilvl w:val="0"/>
          <w:numId w:val="34"/>
        </w:numPr>
        <w:rPr>
          <w:rFonts w:asciiTheme="minorHAnsi" w:hAnsiTheme="minorHAnsi" w:cstheme="minorHAnsi"/>
          <w:bCs/>
          <w:szCs w:val="24"/>
        </w:rPr>
      </w:pPr>
      <w:r w:rsidRPr="00CB0F1F">
        <w:rPr>
          <w:rFonts w:asciiTheme="minorHAnsi" w:hAnsiTheme="minorHAnsi" w:cstheme="minorHAnsi"/>
          <w:bCs/>
          <w:szCs w:val="24"/>
        </w:rPr>
        <w:t>Windows will be supplied and fitted by subcontractor</w:t>
      </w:r>
      <w:r>
        <w:rPr>
          <w:rFonts w:asciiTheme="minorHAnsi" w:hAnsiTheme="minorHAnsi" w:cstheme="minorHAnsi"/>
          <w:bCs/>
          <w:szCs w:val="24"/>
        </w:rPr>
        <w:t>, yet to be appointed.</w:t>
      </w:r>
      <w:r w:rsidR="00E459A2">
        <w:rPr>
          <w:rFonts w:asciiTheme="minorHAnsi" w:hAnsiTheme="minorHAnsi" w:cstheme="minorHAnsi"/>
          <w:bCs/>
          <w:szCs w:val="24"/>
        </w:rPr>
        <w:t xml:space="preserve">  </w:t>
      </w:r>
      <w:r w:rsidR="00BA6265">
        <w:rPr>
          <w:rFonts w:asciiTheme="minorHAnsi" w:hAnsiTheme="minorHAnsi" w:cstheme="minorHAnsi"/>
          <w:bCs/>
          <w:szCs w:val="24"/>
        </w:rPr>
        <w:t>RAMS will be submitted before starting work</w:t>
      </w:r>
      <w:r w:rsidR="00472119">
        <w:rPr>
          <w:rFonts w:asciiTheme="minorHAnsi" w:hAnsiTheme="minorHAnsi" w:cstheme="minorHAnsi"/>
          <w:bCs/>
          <w:szCs w:val="24"/>
        </w:rPr>
        <w:t>.</w:t>
      </w:r>
    </w:p>
    <w:p w:rsidRPr="00472119" w:rsidR="00500E67" w:rsidP="0004147C" w:rsidRDefault="00500E67" w14:paraId="24ADA0A4" w14:textId="705B8EC7">
      <w:pPr>
        <w:pStyle w:val="ListParagraph"/>
        <w:numPr>
          <w:ilvl w:val="0"/>
          <w:numId w:val="34"/>
        </w:numPr>
        <w:rPr>
          <w:rFonts w:asciiTheme="minorHAnsi" w:hAnsiTheme="minorHAnsi" w:cstheme="minorHAnsi"/>
          <w:bCs/>
          <w:szCs w:val="22"/>
        </w:rPr>
      </w:pPr>
      <w:r w:rsidRPr="00242920">
        <w:rPr>
          <w:rFonts w:asciiTheme="minorHAnsi" w:hAnsiTheme="minorHAnsi" w:cstheme="minorHAnsi"/>
          <w:bCs/>
          <w:szCs w:val="22"/>
        </w:rPr>
        <w:t xml:space="preserve">Prior to starting the works all operatives and supervisors shall undergo a site induction and a daily briefing by </w:t>
      </w:r>
      <w:r>
        <w:rPr>
          <w:rFonts w:asciiTheme="minorHAnsi" w:hAnsiTheme="minorHAnsi" w:cstheme="minorHAnsi"/>
          <w:bCs/>
          <w:szCs w:val="22"/>
        </w:rPr>
        <w:t>principal contractor</w:t>
      </w:r>
      <w:proofErr w:type="gramStart"/>
      <w:r w:rsidRPr="00242920">
        <w:rPr>
          <w:rFonts w:asciiTheme="minorHAnsi" w:hAnsiTheme="minorHAnsi" w:cstheme="minorHAnsi"/>
          <w:bCs/>
          <w:szCs w:val="22"/>
        </w:rPr>
        <w:t xml:space="preserve">. </w:t>
      </w:r>
      <w:proofErr w:type="gramEnd"/>
      <w:r>
        <w:rPr>
          <w:rFonts w:asciiTheme="minorHAnsi" w:hAnsiTheme="minorHAnsi" w:cstheme="minorHAnsi"/>
          <w:bCs/>
          <w:szCs w:val="22"/>
        </w:rPr>
        <w:t>All</w:t>
      </w:r>
      <w:r w:rsidRPr="00242920">
        <w:rPr>
          <w:rFonts w:asciiTheme="minorHAnsi" w:hAnsiTheme="minorHAnsi" w:cstheme="minorHAnsi"/>
          <w:bCs/>
          <w:szCs w:val="22"/>
        </w:rPr>
        <w:t xml:space="preserve"> </w:t>
      </w:r>
      <w:r w:rsidR="00BE2D92">
        <w:rPr>
          <w:rFonts w:asciiTheme="minorHAnsi" w:hAnsiTheme="minorHAnsi" w:cstheme="minorHAnsi"/>
          <w:bCs/>
          <w:szCs w:val="22"/>
        </w:rPr>
        <w:t>window installation</w:t>
      </w:r>
      <w:r w:rsidRPr="00242920">
        <w:rPr>
          <w:rFonts w:asciiTheme="minorHAnsi" w:hAnsiTheme="minorHAnsi" w:cstheme="minorHAnsi"/>
          <w:bCs/>
          <w:szCs w:val="22"/>
        </w:rPr>
        <w:t xml:space="preserve"> operatives will sign the Induction Attendance Sheet.</w:t>
      </w:r>
    </w:p>
    <w:p w:rsidRPr="008D7B4A" w:rsidR="003D048D" w:rsidRDefault="003D048D" w14:paraId="3A68FD88" w14:textId="77777777">
      <w:pPr>
        <w:rPr>
          <w:rFonts w:asciiTheme="minorHAnsi" w:hAnsiTheme="minorHAnsi" w:cstheme="minorHAnsi"/>
          <w:bCs/>
          <w:sz w:val="28"/>
          <w:szCs w:val="24"/>
        </w:rPr>
      </w:pPr>
    </w:p>
    <w:p w:rsidRPr="00472119" w:rsidR="00EC001B" w:rsidP="00DA1763" w:rsidRDefault="00EC001B" w14:paraId="7A95D6C5" w14:textId="3A422614">
      <w:pPr>
        <w:pStyle w:val="Heading2"/>
      </w:pPr>
      <w:r w:rsidRPr="00472119">
        <w:t>Kerbs, Edgings and Paving</w:t>
      </w:r>
    </w:p>
    <w:p w:rsidRPr="008D7B4A" w:rsidR="00EC001B" w:rsidP="00EC001B" w:rsidRDefault="00EC001B" w14:paraId="615D347B" w14:textId="77777777">
      <w:pPr>
        <w:rPr>
          <w:rFonts w:asciiTheme="minorHAnsi" w:hAnsiTheme="minorHAnsi" w:cstheme="minorHAnsi"/>
          <w:bCs/>
          <w:szCs w:val="24"/>
        </w:rPr>
      </w:pPr>
    </w:p>
    <w:p w:rsidRPr="008D7B4A" w:rsidR="00EC001B" w:rsidP="00DA1763" w:rsidRDefault="00EC001B" w14:paraId="4FB348B2" w14:textId="77777777">
      <w:pPr>
        <w:pStyle w:val="Heading3"/>
      </w:pPr>
      <w:r w:rsidRPr="008D7B4A">
        <w:t>Kerbs &amp; Edgings</w:t>
      </w:r>
    </w:p>
    <w:p w:rsidRPr="008D7B4A" w:rsidR="00EC001B" w:rsidP="0004147C" w:rsidRDefault="00EC001B" w14:paraId="2BF8B1BA" w14:textId="77777777">
      <w:pPr>
        <w:numPr>
          <w:ilvl w:val="0"/>
          <w:numId w:val="23"/>
        </w:numPr>
        <w:rPr>
          <w:rFonts w:asciiTheme="minorHAnsi" w:hAnsiTheme="minorHAnsi" w:cstheme="minorHAnsi"/>
          <w:bCs/>
          <w:szCs w:val="24"/>
        </w:rPr>
      </w:pPr>
      <w:r w:rsidRPr="008D7B4A">
        <w:rPr>
          <w:rFonts w:asciiTheme="minorHAnsi" w:hAnsiTheme="minorHAnsi" w:cstheme="minorHAnsi"/>
          <w:bCs/>
          <w:szCs w:val="24"/>
        </w:rPr>
        <w:t xml:space="preserve">The proposed kerbs &amp; edging line will be set out as to the kerb / edging design. </w:t>
      </w:r>
    </w:p>
    <w:p w:rsidRPr="008D7B4A" w:rsidR="00EC001B" w:rsidP="0004147C" w:rsidRDefault="00EC001B" w14:paraId="7EC6F6F8" w14:textId="77777777">
      <w:pPr>
        <w:numPr>
          <w:ilvl w:val="0"/>
          <w:numId w:val="23"/>
        </w:numPr>
        <w:rPr>
          <w:rFonts w:asciiTheme="minorHAnsi" w:hAnsiTheme="minorHAnsi" w:cstheme="minorHAnsi"/>
          <w:bCs/>
          <w:szCs w:val="24"/>
        </w:rPr>
      </w:pPr>
      <w:r w:rsidRPr="008D7B4A">
        <w:rPr>
          <w:rFonts w:asciiTheme="minorHAnsi" w:hAnsiTheme="minorHAnsi" w:cstheme="minorHAnsi"/>
          <w:bCs/>
          <w:szCs w:val="24"/>
        </w:rPr>
        <w:t>Once excavation is complete materials will be transported to the working area.</w:t>
      </w:r>
    </w:p>
    <w:p w:rsidRPr="008D7B4A" w:rsidR="00EC001B" w:rsidP="00EC001B" w:rsidRDefault="00EC001B" w14:paraId="7A440505" w14:textId="77777777">
      <w:pPr>
        <w:ind w:left="720"/>
        <w:jc w:val="both"/>
        <w:rPr>
          <w:rFonts w:asciiTheme="minorHAnsi" w:hAnsiTheme="minorHAnsi" w:cstheme="minorHAnsi"/>
          <w:bCs/>
          <w:szCs w:val="24"/>
        </w:rPr>
      </w:pPr>
    </w:p>
    <w:p w:rsidRPr="00472119" w:rsidR="00EC001B" w:rsidP="00EC001B" w:rsidRDefault="00EC001B" w14:paraId="31FD9675" w14:textId="25745094">
      <w:pPr>
        <w:ind w:left="720"/>
        <w:jc w:val="both"/>
        <w:rPr>
          <w:rFonts w:asciiTheme="minorHAnsi" w:hAnsiTheme="minorHAnsi" w:cstheme="minorHAnsi"/>
          <w:b/>
          <w:szCs w:val="24"/>
        </w:rPr>
      </w:pPr>
      <w:r w:rsidRPr="00472119">
        <w:rPr>
          <w:rFonts w:asciiTheme="minorHAnsi" w:hAnsiTheme="minorHAnsi" w:cstheme="minorHAnsi"/>
          <w:b/>
          <w:szCs w:val="24"/>
        </w:rPr>
        <w:t>Hold point: Engineer to inspect formation prior to filling and any soft or hard spots to be treated as agreed</w:t>
      </w:r>
    </w:p>
    <w:p w:rsidRPr="008D7B4A" w:rsidR="00EC001B" w:rsidP="00EC001B" w:rsidRDefault="00EC001B" w14:paraId="6A26EFD6" w14:textId="77777777">
      <w:pPr>
        <w:ind w:left="720"/>
        <w:rPr>
          <w:rFonts w:asciiTheme="minorHAnsi" w:hAnsiTheme="minorHAnsi" w:cstheme="minorHAnsi"/>
          <w:bCs/>
          <w:szCs w:val="24"/>
        </w:rPr>
      </w:pPr>
    </w:p>
    <w:p w:rsidRPr="008D7B4A" w:rsidR="00EC001B" w:rsidP="0004147C" w:rsidRDefault="00EC001B" w14:paraId="6881E4D6" w14:textId="1E81870E">
      <w:pPr>
        <w:numPr>
          <w:ilvl w:val="0"/>
          <w:numId w:val="23"/>
        </w:numPr>
        <w:rPr>
          <w:rFonts w:asciiTheme="minorHAnsi" w:hAnsiTheme="minorHAnsi" w:cstheme="minorHAnsi"/>
          <w:bCs/>
          <w:szCs w:val="24"/>
        </w:rPr>
      </w:pPr>
      <w:r w:rsidRPr="008D7B4A">
        <w:rPr>
          <w:rFonts w:asciiTheme="minorHAnsi" w:hAnsiTheme="minorHAnsi" w:cstheme="minorHAnsi"/>
          <w:bCs/>
          <w:szCs w:val="24"/>
        </w:rPr>
        <w:t>The mechanical mini excavator will be used for placing out of the kerbs by means of a mechanical lifter securely fitted to the machine.</w:t>
      </w:r>
    </w:p>
    <w:p w:rsidRPr="008D7B4A" w:rsidR="00EC001B" w:rsidP="0004147C" w:rsidRDefault="00EC001B" w14:paraId="5A34D9E1" w14:textId="77777777">
      <w:pPr>
        <w:numPr>
          <w:ilvl w:val="0"/>
          <w:numId w:val="23"/>
        </w:numPr>
        <w:rPr>
          <w:rFonts w:asciiTheme="minorHAnsi" w:hAnsiTheme="minorHAnsi" w:cstheme="minorHAnsi"/>
          <w:bCs/>
          <w:szCs w:val="24"/>
        </w:rPr>
      </w:pPr>
      <w:r w:rsidRPr="008D7B4A">
        <w:rPr>
          <w:rFonts w:asciiTheme="minorHAnsi" w:hAnsiTheme="minorHAnsi" w:cstheme="minorHAnsi"/>
          <w:bCs/>
          <w:szCs w:val="24"/>
        </w:rPr>
        <w:t>The placing out of the edgings will be carried out by means of manual handling</w:t>
      </w:r>
      <w:proofErr w:type="gramStart"/>
      <w:r w:rsidRPr="008D7B4A">
        <w:rPr>
          <w:rFonts w:asciiTheme="minorHAnsi" w:hAnsiTheme="minorHAnsi" w:cstheme="minorHAnsi"/>
          <w:bCs/>
          <w:szCs w:val="24"/>
        </w:rPr>
        <w:t xml:space="preserve">. </w:t>
      </w:r>
      <w:proofErr w:type="gramEnd"/>
      <w:r w:rsidRPr="008D7B4A">
        <w:rPr>
          <w:rFonts w:asciiTheme="minorHAnsi" w:hAnsiTheme="minorHAnsi" w:cstheme="minorHAnsi"/>
          <w:bCs/>
          <w:szCs w:val="24"/>
        </w:rPr>
        <w:t>This will be carried out with reference to the manual handling operations checklist.</w:t>
      </w:r>
    </w:p>
    <w:p w:rsidRPr="008D7B4A" w:rsidR="00EC001B" w:rsidP="0004147C" w:rsidRDefault="00EC001B" w14:paraId="38977B68" w14:textId="77777777">
      <w:pPr>
        <w:numPr>
          <w:ilvl w:val="0"/>
          <w:numId w:val="23"/>
        </w:numPr>
        <w:rPr>
          <w:rFonts w:asciiTheme="minorHAnsi" w:hAnsiTheme="minorHAnsi" w:cstheme="minorHAnsi"/>
          <w:bCs/>
          <w:szCs w:val="24"/>
        </w:rPr>
      </w:pPr>
      <w:r w:rsidRPr="008D7B4A">
        <w:rPr>
          <w:rFonts w:asciiTheme="minorHAnsi" w:hAnsiTheme="minorHAnsi" w:cstheme="minorHAnsi"/>
          <w:bCs/>
          <w:szCs w:val="24"/>
        </w:rPr>
        <w:t>Concrete bedding material will be delivered to the works by means of the supplier’s concrete mixer wagon.</w:t>
      </w:r>
    </w:p>
    <w:p w:rsidRPr="008D7B4A" w:rsidR="00EC001B" w:rsidP="0004147C" w:rsidRDefault="00EC001B" w14:paraId="2666297D" w14:textId="77777777">
      <w:pPr>
        <w:numPr>
          <w:ilvl w:val="0"/>
          <w:numId w:val="23"/>
        </w:numPr>
        <w:rPr>
          <w:rFonts w:asciiTheme="minorHAnsi" w:hAnsiTheme="minorHAnsi" w:cstheme="minorHAnsi"/>
          <w:bCs/>
          <w:szCs w:val="24"/>
        </w:rPr>
      </w:pPr>
      <w:r w:rsidRPr="008D7B4A">
        <w:rPr>
          <w:rFonts w:asciiTheme="minorHAnsi" w:hAnsiTheme="minorHAnsi" w:cstheme="minorHAnsi"/>
          <w:bCs/>
          <w:szCs w:val="24"/>
        </w:rPr>
        <w:t>Where practicable the concrete shall be directly discharged into the area of the kerbing works</w:t>
      </w:r>
      <w:proofErr w:type="gramStart"/>
      <w:r w:rsidRPr="008D7B4A">
        <w:rPr>
          <w:rFonts w:asciiTheme="minorHAnsi" w:hAnsiTheme="minorHAnsi" w:cstheme="minorHAnsi"/>
          <w:bCs/>
          <w:szCs w:val="24"/>
        </w:rPr>
        <w:t xml:space="preserve">. </w:t>
      </w:r>
      <w:proofErr w:type="gramEnd"/>
      <w:r w:rsidRPr="008D7B4A">
        <w:rPr>
          <w:rFonts w:asciiTheme="minorHAnsi" w:hAnsiTheme="minorHAnsi" w:cstheme="minorHAnsi"/>
          <w:bCs/>
          <w:szCs w:val="24"/>
        </w:rPr>
        <w:t>Concrete for the edgings will be delivered to the site compound and loaded into the site dumper to discharge at the required area.</w:t>
      </w:r>
    </w:p>
    <w:p w:rsidRPr="008D7B4A" w:rsidR="00EC001B" w:rsidP="0004147C" w:rsidRDefault="00EC001B" w14:paraId="385258AF" w14:textId="77777777">
      <w:pPr>
        <w:numPr>
          <w:ilvl w:val="0"/>
          <w:numId w:val="23"/>
        </w:numPr>
        <w:rPr>
          <w:rFonts w:asciiTheme="minorHAnsi" w:hAnsiTheme="minorHAnsi" w:cstheme="minorHAnsi"/>
          <w:bCs/>
          <w:szCs w:val="24"/>
        </w:rPr>
      </w:pPr>
      <w:r w:rsidRPr="008D7B4A">
        <w:rPr>
          <w:rFonts w:asciiTheme="minorHAnsi" w:hAnsiTheme="minorHAnsi" w:cstheme="minorHAnsi"/>
          <w:bCs/>
          <w:szCs w:val="24"/>
        </w:rPr>
        <w:t xml:space="preserve">Concrete bed is to be levelled by </w:t>
      </w:r>
      <w:proofErr w:type="gramStart"/>
      <w:r w:rsidRPr="008D7B4A">
        <w:rPr>
          <w:rFonts w:asciiTheme="minorHAnsi" w:hAnsiTheme="minorHAnsi" w:cstheme="minorHAnsi"/>
          <w:bCs/>
          <w:szCs w:val="24"/>
        </w:rPr>
        <w:t>hand,</w:t>
      </w:r>
      <w:proofErr w:type="gramEnd"/>
      <w:r w:rsidRPr="008D7B4A">
        <w:rPr>
          <w:rFonts w:asciiTheme="minorHAnsi" w:hAnsiTheme="minorHAnsi" w:cstheme="minorHAnsi"/>
          <w:bCs/>
          <w:szCs w:val="24"/>
        </w:rPr>
        <w:t xml:space="preserve"> relevant PPE shall be worn to eliminate concrete burns. </w:t>
      </w:r>
    </w:p>
    <w:p w:rsidRPr="008D7B4A" w:rsidR="00EC001B" w:rsidP="0004147C" w:rsidRDefault="00EC001B" w14:paraId="4A20F4DC" w14:textId="77777777">
      <w:pPr>
        <w:numPr>
          <w:ilvl w:val="0"/>
          <w:numId w:val="23"/>
        </w:numPr>
        <w:rPr>
          <w:rFonts w:asciiTheme="minorHAnsi" w:hAnsiTheme="minorHAnsi" w:cstheme="minorHAnsi"/>
          <w:bCs/>
          <w:szCs w:val="24"/>
        </w:rPr>
      </w:pPr>
      <w:r w:rsidRPr="008D7B4A">
        <w:rPr>
          <w:rFonts w:asciiTheme="minorHAnsi" w:hAnsiTheme="minorHAnsi" w:cstheme="minorHAnsi"/>
          <w:bCs/>
          <w:szCs w:val="24"/>
        </w:rPr>
        <w:t>The mechanical mini excavator will be used for placing of the kerbs by means of a mechanical lifter securely fitted to the machine.</w:t>
      </w:r>
    </w:p>
    <w:p w:rsidRPr="008D7B4A" w:rsidR="00EC001B" w:rsidP="0004147C" w:rsidRDefault="00EC001B" w14:paraId="6D5E7A1B" w14:textId="77777777">
      <w:pPr>
        <w:numPr>
          <w:ilvl w:val="0"/>
          <w:numId w:val="23"/>
        </w:numPr>
        <w:rPr>
          <w:rFonts w:asciiTheme="minorHAnsi" w:hAnsiTheme="minorHAnsi" w:cstheme="minorHAnsi"/>
          <w:bCs/>
          <w:sz w:val="22"/>
          <w:szCs w:val="24"/>
        </w:rPr>
      </w:pPr>
      <w:r w:rsidRPr="008D7B4A">
        <w:rPr>
          <w:rFonts w:asciiTheme="minorHAnsi" w:hAnsiTheme="minorHAnsi" w:cstheme="minorHAnsi"/>
          <w:bCs/>
          <w:szCs w:val="24"/>
        </w:rPr>
        <w:t>The laying of the edgings will be carried out by means of manual handling</w:t>
      </w:r>
      <w:proofErr w:type="gramStart"/>
      <w:r w:rsidRPr="008D7B4A">
        <w:rPr>
          <w:rFonts w:asciiTheme="minorHAnsi" w:hAnsiTheme="minorHAnsi" w:cstheme="minorHAnsi"/>
          <w:bCs/>
          <w:szCs w:val="24"/>
        </w:rPr>
        <w:t xml:space="preserve">. </w:t>
      </w:r>
      <w:proofErr w:type="gramEnd"/>
      <w:r w:rsidRPr="008D7B4A">
        <w:rPr>
          <w:rFonts w:asciiTheme="minorHAnsi" w:hAnsiTheme="minorHAnsi" w:cstheme="minorHAnsi"/>
          <w:bCs/>
          <w:szCs w:val="24"/>
        </w:rPr>
        <w:t>This will be carried out with reference to the manual handling operations checklist</w:t>
      </w:r>
      <w:r w:rsidRPr="008D7B4A">
        <w:rPr>
          <w:rFonts w:asciiTheme="minorHAnsi" w:hAnsiTheme="minorHAnsi" w:cstheme="minorHAnsi"/>
          <w:bCs/>
          <w:sz w:val="22"/>
          <w:szCs w:val="24"/>
        </w:rPr>
        <w:t>.</w:t>
      </w:r>
    </w:p>
    <w:p w:rsidRPr="008D7B4A" w:rsidR="00EC001B" w:rsidP="0004147C" w:rsidRDefault="00EC001B" w14:paraId="5C7F4402" w14:textId="77777777">
      <w:pPr>
        <w:numPr>
          <w:ilvl w:val="0"/>
          <w:numId w:val="23"/>
        </w:numPr>
        <w:rPr>
          <w:rFonts w:asciiTheme="minorHAnsi" w:hAnsiTheme="minorHAnsi" w:cstheme="minorHAnsi"/>
          <w:bCs/>
          <w:szCs w:val="24"/>
        </w:rPr>
      </w:pPr>
      <w:r w:rsidRPr="008D7B4A">
        <w:rPr>
          <w:rFonts w:asciiTheme="minorHAnsi" w:hAnsiTheme="minorHAnsi" w:cstheme="minorHAnsi"/>
          <w:bCs/>
          <w:szCs w:val="24"/>
        </w:rPr>
        <w:t>Bedding of the kerb / edging to line and level will be done by hand with the use of a kerb maul or leather faced hammer.</w:t>
      </w:r>
    </w:p>
    <w:p w:rsidRPr="008D7B4A" w:rsidR="00EC001B" w:rsidP="0004147C" w:rsidRDefault="00EC001B" w14:paraId="1960F7A4" w14:textId="77777777">
      <w:pPr>
        <w:numPr>
          <w:ilvl w:val="0"/>
          <w:numId w:val="23"/>
        </w:numPr>
        <w:rPr>
          <w:rFonts w:asciiTheme="minorHAnsi" w:hAnsiTheme="minorHAnsi" w:cstheme="minorHAnsi"/>
          <w:bCs/>
          <w:szCs w:val="24"/>
        </w:rPr>
      </w:pPr>
      <w:r w:rsidRPr="008D7B4A">
        <w:rPr>
          <w:rFonts w:asciiTheme="minorHAnsi" w:hAnsiTheme="minorHAnsi" w:cstheme="minorHAnsi"/>
          <w:bCs/>
          <w:szCs w:val="24"/>
        </w:rPr>
        <w:t>All cutting and trimming of kerbs shall be carried out with a petrol disc cutter in a designated cutting area.</w:t>
      </w:r>
    </w:p>
    <w:p w:rsidRPr="008D7B4A" w:rsidR="00EC001B" w:rsidP="0004147C" w:rsidRDefault="00EC001B" w14:paraId="38090C2C" w14:textId="77777777">
      <w:pPr>
        <w:numPr>
          <w:ilvl w:val="0"/>
          <w:numId w:val="23"/>
        </w:numPr>
        <w:rPr>
          <w:rFonts w:asciiTheme="minorHAnsi" w:hAnsiTheme="minorHAnsi" w:cstheme="minorHAnsi"/>
          <w:bCs/>
          <w:szCs w:val="24"/>
        </w:rPr>
      </w:pPr>
      <w:r w:rsidRPr="008D7B4A">
        <w:rPr>
          <w:rFonts w:asciiTheme="minorHAnsi" w:hAnsiTheme="minorHAnsi" w:cstheme="minorHAnsi"/>
          <w:bCs/>
          <w:szCs w:val="24"/>
        </w:rPr>
        <w:t>All saws will be fitted with a dust dampening device (bottles) and goggles gloves and ear defenders will be used on top of minimum PPE</w:t>
      </w:r>
    </w:p>
    <w:p w:rsidRPr="008D7B4A" w:rsidR="00EC001B" w:rsidP="0004147C" w:rsidRDefault="00EC001B" w14:paraId="4E24B34C" w14:textId="77777777">
      <w:pPr>
        <w:numPr>
          <w:ilvl w:val="0"/>
          <w:numId w:val="23"/>
        </w:numPr>
        <w:rPr>
          <w:rFonts w:asciiTheme="minorHAnsi" w:hAnsiTheme="minorHAnsi" w:cstheme="minorHAnsi"/>
          <w:bCs/>
          <w:szCs w:val="24"/>
          <w:u w:val="single"/>
        </w:rPr>
      </w:pPr>
      <w:r w:rsidRPr="008D7B4A">
        <w:rPr>
          <w:rFonts w:asciiTheme="minorHAnsi" w:hAnsiTheme="minorHAnsi" w:cstheme="minorHAnsi"/>
          <w:bCs/>
          <w:szCs w:val="24"/>
          <w:u w:val="single"/>
        </w:rPr>
        <w:t>No dry cutting to be carried out at any time!</w:t>
      </w:r>
    </w:p>
    <w:p w:rsidR="00472119" w:rsidP="0004147C" w:rsidRDefault="00EC001B" w14:paraId="20C11BBD" w14:textId="77777777">
      <w:pPr>
        <w:numPr>
          <w:ilvl w:val="0"/>
          <w:numId w:val="23"/>
        </w:numPr>
        <w:rPr>
          <w:rFonts w:asciiTheme="minorHAnsi" w:hAnsiTheme="minorHAnsi" w:cstheme="minorHAnsi"/>
          <w:bCs/>
          <w:szCs w:val="24"/>
        </w:rPr>
      </w:pPr>
      <w:r w:rsidRPr="008D7B4A">
        <w:rPr>
          <w:rFonts w:asciiTheme="minorHAnsi" w:hAnsiTheme="minorHAnsi" w:cstheme="minorHAnsi"/>
          <w:bCs/>
          <w:szCs w:val="24"/>
        </w:rPr>
        <w:t>Kerbs to then receive their haunching to the rear of the kerb, height of which is to allow for full depth of bit mac surfacing to be laid</w:t>
      </w:r>
    </w:p>
    <w:p w:rsidR="00472119" w:rsidP="00472119" w:rsidRDefault="00472119" w14:paraId="0169C35A" w14:textId="77777777">
      <w:pPr>
        <w:ind w:left="720"/>
        <w:rPr>
          <w:rFonts w:asciiTheme="minorHAnsi" w:hAnsiTheme="minorHAnsi" w:cstheme="minorHAnsi"/>
          <w:bCs/>
          <w:szCs w:val="24"/>
        </w:rPr>
      </w:pPr>
    </w:p>
    <w:p w:rsidRPr="00472119" w:rsidR="00EC001B" w:rsidP="00DA1763" w:rsidRDefault="00EC001B" w14:paraId="17143105" w14:textId="2B51EFD0">
      <w:pPr>
        <w:pStyle w:val="Heading3"/>
      </w:pPr>
      <w:r w:rsidRPr="008D7B4A">
        <w:t>Paving</w:t>
      </w:r>
    </w:p>
    <w:p w:rsidRPr="008D7B4A" w:rsidR="00EC001B" w:rsidP="0004147C" w:rsidRDefault="00EC001B" w14:paraId="7CA94C34" w14:textId="77777777">
      <w:pPr>
        <w:numPr>
          <w:ilvl w:val="0"/>
          <w:numId w:val="23"/>
        </w:numPr>
        <w:rPr>
          <w:rFonts w:asciiTheme="minorHAnsi" w:hAnsiTheme="minorHAnsi" w:cstheme="minorHAnsi"/>
          <w:bCs/>
          <w:szCs w:val="24"/>
        </w:rPr>
      </w:pPr>
      <w:r w:rsidRPr="008D7B4A">
        <w:rPr>
          <w:rFonts w:asciiTheme="minorHAnsi" w:hAnsiTheme="minorHAnsi" w:cstheme="minorHAnsi"/>
          <w:bCs/>
          <w:szCs w:val="24"/>
        </w:rPr>
        <w:t>Knee pads must be worn.</w:t>
      </w:r>
    </w:p>
    <w:p w:rsidRPr="008D7B4A" w:rsidR="00EC001B" w:rsidP="0004147C" w:rsidRDefault="00EC001B" w14:paraId="05DD5A5C" w14:textId="77777777">
      <w:pPr>
        <w:numPr>
          <w:ilvl w:val="0"/>
          <w:numId w:val="23"/>
        </w:numPr>
        <w:rPr>
          <w:rFonts w:asciiTheme="minorHAnsi" w:hAnsiTheme="minorHAnsi" w:cstheme="minorHAnsi"/>
          <w:bCs/>
          <w:szCs w:val="24"/>
        </w:rPr>
      </w:pPr>
      <w:r w:rsidRPr="008D7B4A">
        <w:rPr>
          <w:rFonts w:asciiTheme="minorHAnsi" w:hAnsiTheme="minorHAnsi" w:cstheme="minorHAnsi"/>
          <w:bCs/>
          <w:szCs w:val="24"/>
        </w:rPr>
        <w:t>The bedding material will be placed into position and then finished by hand to the correct level.</w:t>
      </w:r>
    </w:p>
    <w:p w:rsidRPr="008D7B4A" w:rsidR="00EC001B" w:rsidP="0004147C" w:rsidRDefault="00EC001B" w14:paraId="17E02B74" w14:textId="77777777">
      <w:pPr>
        <w:numPr>
          <w:ilvl w:val="0"/>
          <w:numId w:val="23"/>
        </w:numPr>
        <w:rPr>
          <w:rFonts w:asciiTheme="minorHAnsi" w:hAnsiTheme="minorHAnsi" w:cstheme="minorHAnsi"/>
          <w:bCs/>
          <w:szCs w:val="24"/>
        </w:rPr>
      </w:pPr>
      <w:r w:rsidRPr="008D7B4A">
        <w:rPr>
          <w:rFonts w:asciiTheme="minorHAnsi" w:hAnsiTheme="minorHAnsi" w:cstheme="minorHAnsi"/>
          <w:bCs/>
          <w:szCs w:val="24"/>
        </w:rPr>
        <w:t>Once the screed or sand has been graded the paving will be lifted into position with the use of a vacuum lifting aid</w:t>
      </w:r>
      <w:proofErr w:type="gramStart"/>
      <w:r w:rsidRPr="008D7B4A">
        <w:rPr>
          <w:rFonts w:asciiTheme="minorHAnsi" w:hAnsiTheme="minorHAnsi" w:cstheme="minorHAnsi"/>
          <w:bCs/>
          <w:szCs w:val="24"/>
        </w:rPr>
        <w:t xml:space="preserve">. </w:t>
      </w:r>
      <w:proofErr w:type="gramEnd"/>
      <w:r w:rsidRPr="008D7B4A">
        <w:rPr>
          <w:rFonts w:asciiTheme="minorHAnsi" w:hAnsiTheme="minorHAnsi" w:cstheme="minorHAnsi"/>
          <w:bCs/>
          <w:szCs w:val="24"/>
        </w:rPr>
        <w:t xml:space="preserve">Two men lifting can be used if </w:t>
      </w:r>
      <w:proofErr w:type="gramStart"/>
      <w:r w:rsidRPr="008D7B4A">
        <w:rPr>
          <w:rFonts w:asciiTheme="minorHAnsi" w:hAnsiTheme="minorHAnsi" w:cstheme="minorHAnsi"/>
          <w:bCs/>
          <w:szCs w:val="24"/>
        </w:rPr>
        <w:t>necessary</w:t>
      </w:r>
      <w:proofErr w:type="gramEnd"/>
      <w:r w:rsidRPr="008D7B4A">
        <w:rPr>
          <w:rFonts w:asciiTheme="minorHAnsi" w:hAnsiTheme="minorHAnsi" w:cstheme="minorHAnsi"/>
          <w:bCs/>
          <w:szCs w:val="24"/>
        </w:rPr>
        <w:t xml:space="preserve"> with an appropriate lifting device due to the small quantities.</w:t>
      </w:r>
    </w:p>
    <w:p w:rsidRPr="008D7B4A" w:rsidR="00EC001B" w:rsidP="0004147C" w:rsidRDefault="00EC001B" w14:paraId="0DEFC52E" w14:textId="77777777">
      <w:pPr>
        <w:numPr>
          <w:ilvl w:val="0"/>
          <w:numId w:val="23"/>
        </w:numPr>
        <w:rPr>
          <w:rFonts w:asciiTheme="minorHAnsi" w:hAnsiTheme="minorHAnsi" w:cstheme="minorHAnsi"/>
          <w:bCs/>
          <w:szCs w:val="24"/>
        </w:rPr>
      </w:pPr>
      <w:r w:rsidRPr="008D7B4A">
        <w:rPr>
          <w:rFonts w:asciiTheme="minorHAnsi" w:hAnsiTheme="minorHAnsi" w:cstheme="minorHAnsi"/>
          <w:bCs/>
          <w:szCs w:val="24"/>
        </w:rPr>
        <w:t>All cutting and trimming of kerbs &amp; paving shall be carried out with a petrol disc cutter in a designated cutting area.</w:t>
      </w:r>
    </w:p>
    <w:p w:rsidRPr="008D7B4A" w:rsidR="00EC001B" w:rsidP="0004147C" w:rsidRDefault="00EC001B" w14:paraId="426C267D" w14:textId="77777777">
      <w:pPr>
        <w:numPr>
          <w:ilvl w:val="0"/>
          <w:numId w:val="23"/>
        </w:numPr>
        <w:rPr>
          <w:rFonts w:asciiTheme="minorHAnsi" w:hAnsiTheme="minorHAnsi" w:cstheme="minorHAnsi"/>
          <w:bCs/>
          <w:szCs w:val="24"/>
        </w:rPr>
      </w:pPr>
      <w:r w:rsidRPr="008D7B4A">
        <w:rPr>
          <w:rFonts w:asciiTheme="minorHAnsi" w:hAnsiTheme="minorHAnsi" w:cstheme="minorHAnsi"/>
          <w:bCs/>
          <w:szCs w:val="24"/>
        </w:rPr>
        <w:t>All saws will be fitted with a dust dampening device (bottles) and goggles gloves and ear defenders will be used on top of minimum PPE</w:t>
      </w:r>
    </w:p>
    <w:p w:rsidRPr="008D7B4A" w:rsidR="00EC001B" w:rsidP="0004147C" w:rsidRDefault="00EC001B" w14:paraId="4A0D6CC4" w14:textId="77777777">
      <w:pPr>
        <w:numPr>
          <w:ilvl w:val="0"/>
          <w:numId w:val="23"/>
        </w:numPr>
        <w:rPr>
          <w:rFonts w:asciiTheme="minorHAnsi" w:hAnsiTheme="minorHAnsi" w:cstheme="minorHAnsi"/>
          <w:bCs/>
          <w:szCs w:val="24"/>
          <w:u w:val="single"/>
        </w:rPr>
      </w:pPr>
      <w:r w:rsidRPr="008D7B4A">
        <w:rPr>
          <w:rFonts w:asciiTheme="minorHAnsi" w:hAnsiTheme="minorHAnsi" w:cstheme="minorHAnsi"/>
          <w:bCs/>
          <w:szCs w:val="24"/>
          <w:u w:val="single"/>
        </w:rPr>
        <w:t>No dry cutting to be carried out at any time!</w:t>
      </w:r>
    </w:p>
    <w:p w:rsidRPr="008D7B4A" w:rsidR="00EC001B" w:rsidP="0004147C" w:rsidRDefault="00EC001B" w14:paraId="00126F80" w14:textId="77777777">
      <w:pPr>
        <w:numPr>
          <w:ilvl w:val="0"/>
          <w:numId w:val="23"/>
        </w:numPr>
        <w:rPr>
          <w:rFonts w:asciiTheme="minorHAnsi" w:hAnsiTheme="minorHAnsi" w:cstheme="minorHAnsi"/>
          <w:bCs/>
          <w:szCs w:val="24"/>
          <w:u w:val="single"/>
        </w:rPr>
      </w:pPr>
      <w:r w:rsidRPr="008D7B4A">
        <w:rPr>
          <w:rFonts w:asciiTheme="minorHAnsi" w:hAnsiTheme="minorHAnsi" w:cstheme="minorHAnsi"/>
          <w:bCs/>
          <w:szCs w:val="24"/>
        </w:rPr>
        <w:t>Paving Slabs will be moved to the working area using a telehandler.  Paving consists of block paviours of different colours.  The type of paving will be determined by the working area.  Works manager to confirm which paving is to be used before being moved.</w:t>
      </w:r>
    </w:p>
    <w:p w:rsidRPr="008D7B4A" w:rsidR="00EC001B" w:rsidP="0004147C" w:rsidRDefault="00EC001B" w14:paraId="5E4C423D" w14:textId="77777777">
      <w:pPr>
        <w:numPr>
          <w:ilvl w:val="0"/>
          <w:numId w:val="23"/>
        </w:numPr>
        <w:rPr>
          <w:rFonts w:asciiTheme="minorHAnsi" w:hAnsiTheme="minorHAnsi" w:cstheme="minorHAnsi"/>
          <w:bCs/>
          <w:szCs w:val="24"/>
          <w:u w:val="single"/>
        </w:rPr>
      </w:pPr>
      <w:r w:rsidRPr="008D7B4A">
        <w:rPr>
          <w:rFonts w:asciiTheme="minorHAnsi" w:hAnsiTheme="minorHAnsi" w:cstheme="minorHAnsi"/>
          <w:bCs/>
          <w:szCs w:val="24"/>
        </w:rPr>
        <w:t>Packs of paving to be inspected before being moved.  Any pallets showing signs of damage will be secured using straps to the telehandler before being moved.</w:t>
      </w:r>
    </w:p>
    <w:p w:rsidRPr="008D7B4A" w:rsidR="00EC001B" w:rsidP="0004147C" w:rsidRDefault="00EC001B" w14:paraId="2E95F59B" w14:textId="77777777">
      <w:pPr>
        <w:numPr>
          <w:ilvl w:val="0"/>
          <w:numId w:val="23"/>
        </w:numPr>
        <w:rPr>
          <w:rFonts w:asciiTheme="minorHAnsi" w:hAnsiTheme="minorHAnsi" w:cstheme="minorHAnsi"/>
          <w:bCs/>
          <w:szCs w:val="24"/>
          <w:u w:val="single"/>
        </w:rPr>
      </w:pPr>
      <w:r w:rsidRPr="008D7B4A">
        <w:rPr>
          <w:rFonts w:asciiTheme="minorHAnsi" w:hAnsiTheme="minorHAnsi" w:cstheme="minorHAnsi"/>
          <w:bCs/>
          <w:szCs w:val="24"/>
        </w:rPr>
        <w:t xml:space="preserve">Paving will be moved to the working area to be offloaded.  Offloading </w:t>
      </w:r>
      <w:proofErr w:type="gramStart"/>
      <w:r w:rsidRPr="008D7B4A">
        <w:rPr>
          <w:rFonts w:asciiTheme="minorHAnsi" w:hAnsiTheme="minorHAnsi" w:cstheme="minorHAnsi"/>
          <w:bCs/>
          <w:szCs w:val="24"/>
        </w:rPr>
        <w:t>will be supervised by a competent banksman at all times</w:t>
      </w:r>
      <w:proofErr w:type="gramEnd"/>
      <w:r w:rsidRPr="008D7B4A">
        <w:rPr>
          <w:rFonts w:asciiTheme="minorHAnsi" w:hAnsiTheme="minorHAnsi" w:cstheme="minorHAnsi"/>
          <w:bCs/>
          <w:szCs w:val="24"/>
        </w:rPr>
        <w:t xml:space="preserve">.  </w:t>
      </w:r>
    </w:p>
    <w:p w:rsidRPr="008D7B4A" w:rsidR="00EC001B" w:rsidP="0004147C" w:rsidRDefault="00EC001B" w14:paraId="49FBFB72" w14:textId="77777777">
      <w:pPr>
        <w:numPr>
          <w:ilvl w:val="0"/>
          <w:numId w:val="23"/>
        </w:numPr>
        <w:rPr>
          <w:rFonts w:asciiTheme="minorHAnsi" w:hAnsiTheme="minorHAnsi" w:cstheme="minorHAnsi"/>
          <w:bCs/>
          <w:szCs w:val="24"/>
          <w:u w:val="single"/>
        </w:rPr>
      </w:pPr>
      <w:r w:rsidRPr="008D7B4A">
        <w:rPr>
          <w:rFonts w:asciiTheme="minorHAnsi" w:hAnsiTheme="minorHAnsi" w:cstheme="minorHAnsi"/>
          <w:bCs/>
          <w:szCs w:val="24"/>
        </w:rPr>
        <w:t>Packs will be opened, with care being taken to ensure that paviours do not fall off the pack.  This will be done using good manual handling techniques.</w:t>
      </w:r>
    </w:p>
    <w:p w:rsidRPr="008D7B4A" w:rsidR="00EC001B" w:rsidP="0004147C" w:rsidRDefault="00EC001B" w14:paraId="62EA30D5" w14:textId="77777777">
      <w:pPr>
        <w:numPr>
          <w:ilvl w:val="0"/>
          <w:numId w:val="23"/>
        </w:numPr>
        <w:rPr>
          <w:rFonts w:asciiTheme="minorHAnsi" w:hAnsiTheme="minorHAnsi" w:cstheme="minorHAnsi"/>
          <w:bCs/>
          <w:szCs w:val="24"/>
        </w:rPr>
      </w:pPr>
      <w:r w:rsidRPr="008D7B4A">
        <w:rPr>
          <w:rFonts w:asciiTheme="minorHAnsi" w:hAnsiTheme="minorHAnsi" w:cstheme="minorHAnsi"/>
          <w:bCs/>
          <w:szCs w:val="24"/>
        </w:rPr>
        <w:t>Empty packs will be collected and put into skips, separating different waste types into the relevant skips.</w:t>
      </w:r>
    </w:p>
    <w:p w:rsidRPr="008D7B4A" w:rsidR="00EC001B" w:rsidP="00EC001B" w:rsidRDefault="00EC001B" w14:paraId="4D605536" w14:textId="77777777">
      <w:pPr>
        <w:ind w:left="720"/>
        <w:rPr>
          <w:rFonts w:asciiTheme="minorHAnsi" w:hAnsiTheme="minorHAnsi" w:cstheme="minorHAnsi"/>
          <w:bCs/>
          <w:szCs w:val="24"/>
        </w:rPr>
      </w:pPr>
    </w:p>
    <w:p w:rsidRPr="008D7B4A" w:rsidR="00EC001B" w:rsidP="00DA1763" w:rsidRDefault="00EC001B" w14:paraId="03B1DFCC" w14:textId="77777777">
      <w:pPr>
        <w:pStyle w:val="Heading2"/>
        <w:rPr>
          <w:lang w:val="en-US"/>
        </w:rPr>
      </w:pPr>
      <w:r w:rsidRPr="008D7B4A">
        <w:rPr>
          <w:lang w:val="en-US"/>
        </w:rPr>
        <w:t>Application of Resiblock</w:t>
      </w:r>
    </w:p>
    <w:p w:rsidRPr="008D7B4A" w:rsidR="00EC001B" w:rsidP="00EC001B" w:rsidRDefault="00EC001B" w14:paraId="59E34D28" w14:textId="77777777">
      <w:pPr>
        <w:ind w:left="720"/>
        <w:rPr>
          <w:rFonts w:asciiTheme="minorHAnsi" w:hAnsiTheme="minorHAnsi" w:cstheme="minorHAnsi"/>
          <w:bCs/>
          <w:color w:val="000000"/>
          <w:sz w:val="22"/>
          <w:u w:val="single"/>
        </w:rPr>
      </w:pPr>
    </w:p>
    <w:p w:rsidRPr="008D7B4A" w:rsidR="00EC001B" w:rsidP="0004147C" w:rsidRDefault="00EC001B" w14:paraId="0013CC48" w14:textId="77777777">
      <w:pPr>
        <w:numPr>
          <w:ilvl w:val="0"/>
          <w:numId w:val="23"/>
        </w:numPr>
        <w:rPr>
          <w:rFonts w:asciiTheme="minorHAnsi" w:hAnsiTheme="minorHAnsi" w:cstheme="minorHAnsi"/>
          <w:bCs/>
          <w:szCs w:val="24"/>
        </w:rPr>
      </w:pPr>
      <w:r w:rsidRPr="008D7B4A">
        <w:rPr>
          <w:rFonts w:asciiTheme="minorHAnsi" w:hAnsiTheme="minorHAnsi" w:cstheme="minorHAnsi"/>
          <w:bCs/>
          <w:szCs w:val="24"/>
        </w:rPr>
        <w:t xml:space="preserve">PVC gloves and protective clothing/face shield must be worn, plus use of a barrier cream on exposed areas of skin, as uncured RESIBLOCK </w:t>
      </w:r>
      <w:r w:rsidRPr="008D7B4A">
        <w:rPr>
          <w:rFonts w:asciiTheme="minorHAnsi" w:hAnsiTheme="minorHAnsi" w:cstheme="minorHAnsi"/>
          <w:bCs/>
          <w:i/>
          <w:iCs/>
          <w:szCs w:val="24"/>
        </w:rPr>
        <w:t xml:space="preserve">ULTRA MATT </w:t>
      </w:r>
      <w:r w:rsidRPr="008D7B4A">
        <w:rPr>
          <w:rFonts w:asciiTheme="minorHAnsi" w:hAnsiTheme="minorHAnsi" w:cstheme="minorHAnsi"/>
          <w:bCs/>
          <w:szCs w:val="24"/>
        </w:rPr>
        <w:t>may be considered a hazardous material.</w:t>
      </w:r>
    </w:p>
    <w:p w:rsidRPr="008D7B4A" w:rsidR="00EC001B" w:rsidP="0004147C" w:rsidRDefault="00EC001B" w14:paraId="129083FB" w14:textId="77777777">
      <w:pPr>
        <w:numPr>
          <w:ilvl w:val="0"/>
          <w:numId w:val="23"/>
        </w:numPr>
        <w:rPr>
          <w:rFonts w:asciiTheme="minorHAnsi" w:hAnsiTheme="minorHAnsi" w:cstheme="minorHAnsi"/>
          <w:bCs/>
          <w:szCs w:val="24"/>
        </w:rPr>
      </w:pPr>
      <w:r w:rsidRPr="008D7B4A">
        <w:rPr>
          <w:rFonts w:asciiTheme="minorHAnsi" w:hAnsiTheme="minorHAnsi" w:cstheme="minorHAnsi"/>
          <w:bCs/>
          <w:szCs w:val="24"/>
        </w:rPr>
        <w:t xml:space="preserve">Area to receive Resiblock will be thoroughly swept using a stiff bristle brush.  Paving must be dry and clear of debris before applying the Resiblock. </w:t>
      </w:r>
    </w:p>
    <w:p w:rsidRPr="008D7B4A" w:rsidR="00EC001B" w:rsidP="0004147C" w:rsidRDefault="00EC001B" w14:paraId="4D23F2E6" w14:textId="77777777">
      <w:pPr>
        <w:numPr>
          <w:ilvl w:val="0"/>
          <w:numId w:val="23"/>
        </w:numPr>
        <w:rPr>
          <w:rFonts w:asciiTheme="minorHAnsi" w:hAnsiTheme="minorHAnsi" w:cstheme="minorHAnsi"/>
          <w:bCs/>
          <w:szCs w:val="24"/>
        </w:rPr>
      </w:pPr>
      <w:r w:rsidRPr="008D7B4A">
        <w:rPr>
          <w:rFonts w:asciiTheme="minorHAnsi" w:hAnsiTheme="minorHAnsi" w:cstheme="minorHAnsi"/>
          <w:bCs/>
          <w:szCs w:val="24"/>
        </w:rPr>
        <w:t>Resiblock will be applied to the paving work after completed.</w:t>
      </w:r>
    </w:p>
    <w:p w:rsidRPr="008D7B4A" w:rsidR="00EC001B" w:rsidP="0004147C" w:rsidRDefault="00EC001B" w14:paraId="772A4A52" w14:textId="77777777">
      <w:pPr>
        <w:numPr>
          <w:ilvl w:val="0"/>
          <w:numId w:val="23"/>
        </w:numPr>
        <w:rPr>
          <w:rFonts w:asciiTheme="minorHAnsi" w:hAnsiTheme="minorHAnsi" w:cstheme="minorHAnsi"/>
          <w:bCs/>
          <w:szCs w:val="24"/>
        </w:rPr>
      </w:pPr>
      <w:r w:rsidRPr="008D7B4A">
        <w:rPr>
          <w:rFonts w:asciiTheme="minorHAnsi" w:hAnsiTheme="minorHAnsi" w:cstheme="minorHAnsi"/>
          <w:bCs/>
          <w:szCs w:val="24"/>
        </w:rPr>
        <w:t>An area approximately 1m by 10m should be marked out and 5 litres of Resiblock will be evenly poured over the area</w:t>
      </w:r>
      <w:proofErr w:type="gramStart"/>
      <w:r w:rsidRPr="008D7B4A">
        <w:rPr>
          <w:rFonts w:asciiTheme="minorHAnsi" w:hAnsiTheme="minorHAnsi" w:cstheme="minorHAnsi"/>
          <w:bCs/>
          <w:szCs w:val="24"/>
        </w:rPr>
        <w:t xml:space="preserve">. </w:t>
      </w:r>
      <w:proofErr w:type="gramEnd"/>
      <w:r w:rsidRPr="008D7B4A">
        <w:rPr>
          <w:rFonts w:asciiTheme="minorHAnsi" w:hAnsiTheme="minorHAnsi" w:cstheme="minorHAnsi"/>
          <w:bCs/>
          <w:szCs w:val="24"/>
        </w:rPr>
        <w:t>This will be immediately spread out and wiped from the surface and into the paver joints using a squeegee.</w:t>
      </w:r>
    </w:p>
    <w:p w:rsidRPr="008D7B4A" w:rsidR="00EC001B" w:rsidP="0004147C" w:rsidRDefault="00EC001B" w14:paraId="2C722194" w14:textId="77777777">
      <w:pPr>
        <w:numPr>
          <w:ilvl w:val="0"/>
          <w:numId w:val="23"/>
        </w:numPr>
        <w:rPr>
          <w:rFonts w:asciiTheme="minorHAnsi" w:hAnsiTheme="minorHAnsi" w:cstheme="minorHAnsi"/>
          <w:bCs/>
          <w:szCs w:val="24"/>
        </w:rPr>
      </w:pPr>
      <w:proofErr w:type="gramStart"/>
      <w:r w:rsidRPr="008D7B4A">
        <w:rPr>
          <w:rFonts w:asciiTheme="minorHAnsi" w:hAnsiTheme="minorHAnsi" w:cstheme="minorHAnsi"/>
          <w:bCs/>
          <w:szCs w:val="24"/>
        </w:rPr>
        <w:t>Sufficient</w:t>
      </w:r>
      <w:proofErr w:type="gramEnd"/>
      <w:r w:rsidRPr="008D7B4A">
        <w:rPr>
          <w:rFonts w:asciiTheme="minorHAnsi" w:hAnsiTheme="minorHAnsi" w:cstheme="minorHAnsi"/>
          <w:bCs/>
          <w:szCs w:val="24"/>
        </w:rPr>
        <w:t xml:space="preserve"> material should be worked into the joints so it will initially fill the chamfers</w:t>
      </w:r>
    </w:p>
    <w:p w:rsidRPr="008D7B4A" w:rsidR="00EC001B" w:rsidP="0004147C" w:rsidRDefault="00EC001B" w14:paraId="46B0FB60" w14:textId="29B2C427">
      <w:pPr>
        <w:numPr>
          <w:ilvl w:val="0"/>
          <w:numId w:val="23"/>
        </w:numPr>
        <w:rPr>
          <w:rFonts w:asciiTheme="minorHAnsi" w:hAnsiTheme="minorHAnsi" w:cstheme="minorHAnsi"/>
          <w:bCs/>
          <w:szCs w:val="24"/>
        </w:rPr>
      </w:pPr>
      <w:r w:rsidRPr="008D7B4A">
        <w:rPr>
          <w:rFonts w:asciiTheme="minorHAnsi" w:hAnsiTheme="minorHAnsi" w:cstheme="minorHAnsi"/>
          <w:bCs/>
          <w:szCs w:val="24"/>
        </w:rPr>
        <w:t xml:space="preserve">Area will then be left to cure.  </w:t>
      </w:r>
      <w:proofErr w:type="gramStart"/>
      <w:r w:rsidRPr="008D7B4A">
        <w:rPr>
          <w:rFonts w:asciiTheme="minorHAnsi" w:hAnsiTheme="minorHAnsi" w:cstheme="minorHAnsi"/>
          <w:bCs/>
          <w:szCs w:val="24"/>
        </w:rPr>
        <w:t>Are</w:t>
      </w:r>
      <w:proofErr w:type="gramEnd"/>
      <w:r w:rsidRPr="008D7B4A">
        <w:rPr>
          <w:rFonts w:asciiTheme="minorHAnsi" w:hAnsiTheme="minorHAnsi" w:cstheme="minorHAnsi"/>
          <w:bCs/>
          <w:szCs w:val="24"/>
        </w:rPr>
        <w:t xml:space="preserve"> can relieve foot traffic within 3 hours but area will be left for 24hours for full chemical cure.</w:t>
      </w:r>
    </w:p>
    <w:p w:rsidRPr="008D7B4A" w:rsidR="00EC001B" w:rsidP="00DA1763" w:rsidRDefault="00EC001B" w14:paraId="0EA87ADA" w14:textId="4A1BCC75">
      <w:pPr>
        <w:pStyle w:val="Heading2"/>
        <w:ind w:left="0" w:firstLine="0"/>
      </w:pPr>
      <w:r w:rsidRPr="008D7B4A">
        <w:t>Drainage</w:t>
      </w:r>
    </w:p>
    <w:p w:rsidRPr="008D7B4A" w:rsidR="00EC001B" w:rsidP="00EC001B" w:rsidRDefault="00EC001B" w14:paraId="707DC307" w14:textId="77777777">
      <w:pPr>
        <w:rPr>
          <w:rFonts w:asciiTheme="minorHAnsi" w:hAnsiTheme="minorHAnsi" w:cstheme="minorHAnsi"/>
          <w:bCs/>
          <w:szCs w:val="24"/>
        </w:rPr>
      </w:pPr>
    </w:p>
    <w:p w:rsidRPr="00DA1763" w:rsidR="00EC001B" w:rsidP="00DA1763" w:rsidRDefault="00EC001B" w14:paraId="23AFC879" w14:textId="77777777">
      <w:pPr>
        <w:pStyle w:val="Heading3"/>
        <w:ind w:hanging="1440"/>
      </w:pPr>
      <w:proofErr w:type="spellStart"/>
      <w:r w:rsidRPr="00DA1763">
        <w:t>Gulleys</w:t>
      </w:r>
      <w:proofErr w:type="spellEnd"/>
    </w:p>
    <w:p w:rsidRPr="008D7B4A" w:rsidR="00EC001B" w:rsidP="0004147C" w:rsidRDefault="00EC001B" w14:paraId="29AA9736" w14:textId="77777777">
      <w:pPr>
        <w:numPr>
          <w:ilvl w:val="0"/>
          <w:numId w:val="24"/>
        </w:numPr>
        <w:rPr>
          <w:rFonts w:asciiTheme="minorHAnsi" w:hAnsiTheme="minorHAnsi" w:cstheme="minorHAnsi"/>
          <w:bCs/>
          <w:szCs w:val="24"/>
        </w:rPr>
      </w:pPr>
      <w:r w:rsidRPr="008D7B4A">
        <w:rPr>
          <w:rFonts w:asciiTheme="minorHAnsi" w:hAnsiTheme="minorHAnsi" w:cstheme="minorHAnsi"/>
          <w:bCs/>
          <w:szCs w:val="24"/>
        </w:rPr>
        <w:t>Drainage consists of ACO multi drain units.  Line of the ACO drains will be marked by the site engineer.</w:t>
      </w:r>
    </w:p>
    <w:p w:rsidRPr="008D7B4A" w:rsidR="00EC001B" w:rsidP="0004147C" w:rsidRDefault="00EC001B" w14:paraId="1077B083" w14:textId="77777777">
      <w:pPr>
        <w:numPr>
          <w:ilvl w:val="0"/>
          <w:numId w:val="24"/>
        </w:numPr>
        <w:rPr>
          <w:rFonts w:asciiTheme="minorHAnsi" w:hAnsiTheme="minorHAnsi" w:cstheme="minorHAnsi"/>
          <w:bCs/>
          <w:szCs w:val="24"/>
        </w:rPr>
      </w:pPr>
      <w:r w:rsidRPr="008D7B4A">
        <w:rPr>
          <w:rFonts w:asciiTheme="minorHAnsi" w:hAnsiTheme="minorHAnsi" w:cstheme="minorHAnsi"/>
          <w:bCs/>
          <w:szCs w:val="24"/>
        </w:rPr>
        <w:t xml:space="preserve">On approval from the foreman, excavation to the required depth is carried out with an </w:t>
      </w:r>
      <w:r w:rsidRPr="008D7B4A">
        <w:rPr>
          <w:rFonts w:asciiTheme="minorHAnsi" w:hAnsiTheme="minorHAnsi" w:cstheme="minorHAnsi"/>
          <w:bCs/>
          <w:sz w:val="22"/>
          <w:szCs w:val="24"/>
        </w:rPr>
        <w:t>excavator</w:t>
      </w:r>
      <w:r w:rsidRPr="008D7B4A">
        <w:rPr>
          <w:rFonts w:asciiTheme="minorHAnsi" w:hAnsiTheme="minorHAnsi" w:cstheme="minorHAnsi"/>
          <w:bCs/>
          <w:szCs w:val="24"/>
        </w:rPr>
        <w:t>.</w:t>
      </w:r>
    </w:p>
    <w:p w:rsidRPr="008D7B4A" w:rsidR="00EC001B" w:rsidP="0004147C" w:rsidRDefault="00EC001B" w14:paraId="5ABB466A" w14:textId="77777777">
      <w:pPr>
        <w:numPr>
          <w:ilvl w:val="0"/>
          <w:numId w:val="25"/>
        </w:numPr>
        <w:jc w:val="both"/>
        <w:rPr>
          <w:rFonts w:asciiTheme="minorHAnsi" w:hAnsiTheme="minorHAnsi" w:cstheme="minorHAnsi"/>
          <w:bCs/>
          <w:szCs w:val="24"/>
        </w:rPr>
      </w:pPr>
      <w:r w:rsidRPr="008D7B4A">
        <w:rPr>
          <w:rFonts w:asciiTheme="minorHAnsi" w:hAnsiTheme="minorHAnsi" w:cstheme="minorHAnsi"/>
          <w:bCs/>
          <w:szCs w:val="24"/>
        </w:rPr>
        <w:t>The gully will be excavated using an excavator loading directly into the waiting dumper for disposal at the onsite stockpile.</w:t>
      </w:r>
    </w:p>
    <w:p w:rsidRPr="008D7B4A" w:rsidR="00EC001B" w:rsidP="0004147C" w:rsidRDefault="00EC001B" w14:paraId="5D892C85" w14:textId="77777777">
      <w:pPr>
        <w:numPr>
          <w:ilvl w:val="0"/>
          <w:numId w:val="25"/>
        </w:numPr>
        <w:jc w:val="both"/>
        <w:rPr>
          <w:rFonts w:asciiTheme="minorHAnsi" w:hAnsiTheme="minorHAnsi" w:cstheme="minorHAnsi"/>
          <w:bCs/>
          <w:szCs w:val="24"/>
        </w:rPr>
      </w:pPr>
      <w:r w:rsidRPr="008D7B4A">
        <w:rPr>
          <w:rFonts w:asciiTheme="minorHAnsi" w:hAnsiTheme="minorHAnsi" w:cstheme="minorHAnsi"/>
          <w:bCs/>
          <w:szCs w:val="24"/>
        </w:rPr>
        <w:t>Stockpiled material will later be transferred off site to a registered tip.</w:t>
      </w:r>
    </w:p>
    <w:p w:rsidRPr="008D7B4A" w:rsidR="00EC001B" w:rsidP="0004147C" w:rsidRDefault="00EC001B" w14:paraId="727DC640" w14:textId="77777777">
      <w:pPr>
        <w:numPr>
          <w:ilvl w:val="0"/>
          <w:numId w:val="24"/>
        </w:numPr>
        <w:rPr>
          <w:rFonts w:asciiTheme="minorHAnsi" w:hAnsiTheme="minorHAnsi" w:cstheme="minorHAnsi"/>
          <w:bCs/>
          <w:szCs w:val="24"/>
        </w:rPr>
      </w:pPr>
      <w:r w:rsidRPr="008D7B4A">
        <w:rPr>
          <w:rFonts w:asciiTheme="minorHAnsi" w:hAnsiTheme="minorHAnsi" w:cstheme="minorHAnsi"/>
          <w:bCs/>
          <w:szCs w:val="24"/>
        </w:rPr>
        <w:t>Line and level will be checked by the site engineer to ensure that there will be 150mm of concrete beneath the ACO units.</w:t>
      </w:r>
    </w:p>
    <w:p w:rsidRPr="008D7B4A" w:rsidR="00EC001B" w:rsidP="0004147C" w:rsidRDefault="00EC001B" w14:paraId="5E2B8095" w14:textId="77777777">
      <w:pPr>
        <w:numPr>
          <w:ilvl w:val="0"/>
          <w:numId w:val="24"/>
        </w:numPr>
        <w:rPr>
          <w:rFonts w:asciiTheme="minorHAnsi" w:hAnsiTheme="minorHAnsi" w:cstheme="minorHAnsi"/>
          <w:bCs/>
          <w:szCs w:val="24"/>
        </w:rPr>
      </w:pPr>
      <w:r w:rsidRPr="008D7B4A">
        <w:rPr>
          <w:rFonts w:asciiTheme="minorHAnsi" w:hAnsiTheme="minorHAnsi" w:cstheme="minorHAnsi"/>
          <w:bCs/>
          <w:szCs w:val="24"/>
        </w:rPr>
        <w:t>ACO units will be stacked out along the excavation.  Concrete will then be poured into the excavation ensuring that there is 150mm beneath the units.</w:t>
      </w:r>
    </w:p>
    <w:p w:rsidRPr="008D7B4A" w:rsidR="00EC001B" w:rsidP="0004147C" w:rsidRDefault="00EC001B" w14:paraId="45F0AD5E" w14:textId="77777777">
      <w:pPr>
        <w:numPr>
          <w:ilvl w:val="0"/>
          <w:numId w:val="24"/>
        </w:numPr>
        <w:rPr>
          <w:rFonts w:asciiTheme="minorHAnsi" w:hAnsiTheme="minorHAnsi" w:cstheme="minorHAnsi"/>
          <w:bCs/>
          <w:szCs w:val="24"/>
        </w:rPr>
      </w:pPr>
      <w:r w:rsidRPr="008D7B4A">
        <w:rPr>
          <w:rFonts w:asciiTheme="minorHAnsi" w:hAnsiTheme="minorHAnsi" w:cstheme="minorHAnsi"/>
          <w:bCs/>
          <w:szCs w:val="24"/>
        </w:rPr>
        <w:t>ACO units will be placed on the concrete ensuring that they are the correct level.</w:t>
      </w:r>
    </w:p>
    <w:p w:rsidRPr="008D7B4A" w:rsidR="00EC001B" w:rsidP="0004147C" w:rsidRDefault="00EC001B" w14:paraId="3D37D5CD" w14:textId="77777777">
      <w:pPr>
        <w:numPr>
          <w:ilvl w:val="0"/>
          <w:numId w:val="24"/>
        </w:numPr>
        <w:rPr>
          <w:rFonts w:asciiTheme="minorHAnsi" w:hAnsiTheme="minorHAnsi" w:cstheme="minorHAnsi"/>
          <w:bCs/>
          <w:szCs w:val="24"/>
        </w:rPr>
      </w:pPr>
      <w:r w:rsidRPr="008D7B4A">
        <w:rPr>
          <w:rFonts w:asciiTheme="minorHAnsi" w:hAnsiTheme="minorHAnsi" w:cstheme="minorHAnsi"/>
          <w:bCs/>
          <w:szCs w:val="24"/>
        </w:rPr>
        <w:t>Once all the ACO units have been placed they will be surrounded with concrete leaving enough space for the footpath formation above.</w:t>
      </w:r>
    </w:p>
    <w:p w:rsidRPr="008D7B4A" w:rsidR="00EC001B" w:rsidP="00EC001B" w:rsidRDefault="00EC001B" w14:paraId="2211ED78" w14:textId="77777777">
      <w:pPr>
        <w:ind w:firstLine="709"/>
        <w:rPr>
          <w:rFonts w:asciiTheme="minorHAnsi" w:hAnsiTheme="minorHAnsi" w:cstheme="minorHAnsi"/>
          <w:bCs/>
          <w:szCs w:val="24"/>
          <w:u w:val="single"/>
        </w:rPr>
      </w:pPr>
    </w:p>
    <w:p w:rsidRPr="008D7B4A" w:rsidR="00EC001B" w:rsidP="00DA1763" w:rsidRDefault="00EC001B" w14:paraId="24CFDFD3" w14:textId="77777777">
      <w:pPr>
        <w:pStyle w:val="Heading3"/>
        <w:ind w:hanging="1440"/>
      </w:pPr>
      <w:r w:rsidRPr="008D7B4A">
        <w:t>Pipes</w:t>
      </w:r>
    </w:p>
    <w:p w:rsidRPr="008D7B4A" w:rsidR="00EC001B" w:rsidP="0004147C" w:rsidRDefault="00EC001B" w14:paraId="55CA6337" w14:textId="77777777">
      <w:pPr>
        <w:numPr>
          <w:ilvl w:val="0"/>
          <w:numId w:val="25"/>
        </w:numPr>
        <w:jc w:val="both"/>
        <w:rPr>
          <w:rFonts w:asciiTheme="minorHAnsi" w:hAnsiTheme="minorHAnsi" w:cstheme="minorHAnsi"/>
          <w:bCs/>
          <w:szCs w:val="24"/>
        </w:rPr>
      </w:pPr>
      <w:r w:rsidRPr="008D7B4A">
        <w:rPr>
          <w:rFonts w:asciiTheme="minorHAnsi" w:hAnsiTheme="minorHAnsi" w:cstheme="minorHAnsi"/>
          <w:bCs/>
          <w:szCs w:val="24"/>
        </w:rPr>
        <w:t xml:space="preserve">The line of the pipework will be marked out on the ground along with the </w:t>
      </w:r>
      <w:proofErr w:type="spellStart"/>
      <w:r w:rsidRPr="008D7B4A">
        <w:rPr>
          <w:rFonts w:asciiTheme="minorHAnsi" w:hAnsiTheme="minorHAnsi" w:cstheme="minorHAnsi"/>
          <w:bCs/>
          <w:szCs w:val="24"/>
        </w:rPr>
        <w:t>gulleys</w:t>
      </w:r>
      <w:proofErr w:type="spellEnd"/>
      <w:r w:rsidRPr="008D7B4A">
        <w:rPr>
          <w:rFonts w:asciiTheme="minorHAnsi" w:hAnsiTheme="minorHAnsi" w:cstheme="minorHAnsi"/>
          <w:bCs/>
          <w:szCs w:val="24"/>
        </w:rPr>
        <w:t>.</w:t>
      </w:r>
    </w:p>
    <w:p w:rsidRPr="008D7B4A" w:rsidR="00EC001B" w:rsidP="0004147C" w:rsidRDefault="00EC001B" w14:paraId="504D0C59" w14:textId="77777777">
      <w:pPr>
        <w:numPr>
          <w:ilvl w:val="0"/>
          <w:numId w:val="25"/>
        </w:numPr>
        <w:jc w:val="both"/>
        <w:rPr>
          <w:rFonts w:asciiTheme="minorHAnsi" w:hAnsiTheme="minorHAnsi" w:cstheme="minorHAnsi"/>
          <w:bCs/>
          <w:szCs w:val="24"/>
        </w:rPr>
      </w:pPr>
      <w:r w:rsidRPr="008D7B4A">
        <w:rPr>
          <w:rFonts w:asciiTheme="minorHAnsi" w:hAnsiTheme="minorHAnsi" w:cstheme="minorHAnsi"/>
          <w:bCs/>
          <w:szCs w:val="24"/>
        </w:rPr>
        <w:t>The general method of installing the drainage will be working from the deepest point to the shallowest</w:t>
      </w:r>
    </w:p>
    <w:p w:rsidRPr="008D7B4A" w:rsidR="00EC001B" w:rsidP="0004147C" w:rsidRDefault="00EC001B" w14:paraId="36DF843B" w14:textId="77777777">
      <w:pPr>
        <w:numPr>
          <w:ilvl w:val="0"/>
          <w:numId w:val="25"/>
        </w:numPr>
        <w:jc w:val="both"/>
        <w:rPr>
          <w:rFonts w:asciiTheme="minorHAnsi" w:hAnsiTheme="minorHAnsi" w:cstheme="minorHAnsi"/>
          <w:bCs/>
          <w:szCs w:val="24"/>
        </w:rPr>
      </w:pPr>
      <w:r w:rsidRPr="008D7B4A">
        <w:rPr>
          <w:rFonts w:asciiTheme="minorHAnsi" w:hAnsiTheme="minorHAnsi" w:cstheme="minorHAnsi"/>
          <w:bCs/>
          <w:szCs w:val="24"/>
        </w:rPr>
        <w:t>Trench support is not expected to be required.</w:t>
      </w:r>
    </w:p>
    <w:p w:rsidRPr="008D7B4A" w:rsidR="00EC001B" w:rsidP="0004147C" w:rsidRDefault="00EC001B" w14:paraId="37E0935E" w14:textId="77777777">
      <w:pPr>
        <w:numPr>
          <w:ilvl w:val="0"/>
          <w:numId w:val="25"/>
        </w:numPr>
        <w:jc w:val="both"/>
        <w:rPr>
          <w:rFonts w:asciiTheme="minorHAnsi" w:hAnsiTheme="minorHAnsi" w:cstheme="minorHAnsi"/>
          <w:bCs/>
          <w:szCs w:val="24"/>
        </w:rPr>
      </w:pPr>
      <w:r w:rsidRPr="008D7B4A">
        <w:rPr>
          <w:rFonts w:asciiTheme="minorHAnsi" w:hAnsiTheme="minorHAnsi" w:cstheme="minorHAnsi"/>
          <w:bCs/>
          <w:szCs w:val="24"/>
        </w:rPr>
        <w:t>The trench will be excavated using an excavator loading directly into the waiting dumper for disposal at the onsite stockpile.</w:t>
      </w:r>
    </w:p>
    <w:p w:rsidRPr="008D7B4A" w:rsidR="00EC001B" w:rsidP="0004147C" w:rsidRDefault="00EC001B" w14:paraId="3D823F03" w14:textId="77777777">
      <w:pPr>
        <w:numPr>
          <w:ilvl w:val="0"/>
          <w:numId w:val="25"/>
        </w:numPr>
        <w:jc w:val="both"/>
        <w:rPr>
          <w:rFonts w:asciiTheme="minorHAnsi" w:hAnsiTheme="minorHAnsi" w:cstheme="minorHAnsi"/>
          <w:bCs/>
          <w:szCs w:val="24"/>
        </w:rPr>
      </w:pPr>
      <w:r w:rsidRPr="008D7B4A">
        <w:rPr>
          <w:rFonts w:asciiTheme="minorHAnsi" w:hAnsiTheme="minorHAnsi" w:cstheme="minorHAnsi"/>
          <w:bCs/>
          <w:szCs w:val="24"/>
        </w:rPr>
        <w:t>Stockpiled material will later be transferred off site to a registered tip.</w:t>
      </w:r>
    </w:p>
    <w:p w:rsidRPr="008D7B4A" w:rsidR="00EC001B" w:rsidP="0004147C" w:rsidRDefault="00EC001B" w14:paraId="48B822F7" w14:textId="77777777">
      <w:pPr>
        <w:numPr>
          <w:ilvl w:val="0"/>
          <w:numId w:val="25"/>
        </w:numPr>
        <w:jc w:val="both"/>
        <w:rPr>
          <w:rFonts w:asciiTheme="minorHAnsi" w:hAnsiTheme="minorHAnsi" w:cstheme="minorHAnsi"/>
          <w:bCs/>
          <w:szCs w:val="24"/>
        </w:rPr>
      </w:pPr>
      <w:r w:rsidRPr="008D7B4A">
        <w:rPr>
          <w:rFonts w:asciiTheme="minorHAnsi" w:hAnsiTheme="minorHAnsi" w:cstheme="minorHAnsi"/>
          <w:bCs/>
          <w:szCs w:val="24"/>
        </w:rPr>
        <w:t>The trench width to be equal to pipe diameter plus 150mm each side.</w:t>
      </w:r>
    </w:p>
    <w:p w:rsidRPr="008D7B4A" w:rsidR="00EC001B" w:rsidP="0004147C" w:rsidRDefault="00EC001B" w14:paraId="5B224581" w14:textId="77777777">
      <w:pPr>
        <w:numPr>
          <w:ilvl w:val="0"/>
          <w:numId w:val="25"/>
        </w:numPr>
        <w:jc w:val="both"/>
        <w:rPr>
          <w:rFonts w:asciiTheme="minorHAnsi" w:hAnsiTheme="minorHAnsi" w:cstheme="minorHAnsi"/>
          <w:bCs/>
          <w:szCs w:val="24"/>
        </w:rPr>
      </w:pPr>
      <w:r w:rsidRPr="008D7B4A">
        <w:rPr>
          <w:rFonts w:asciiTheme="minorHAnsi" w:hAnsiTheme="minorHAnsi" w:cstheme="minorHAnsi"/>
          <w:bCs/>
          <w:szCs w:val="24"/>
        </w:rPr>
        <w:t>After excavation of the trench to the required dig level 50mm of pipe bedding / concrete will be laid in the trench and levelled off by hand at the correct gradient.</w:t>
      </w:r>
    </w:p>
    <w:p w:rsidRPr="008D7B4A" w:rsidR="00EC001B" w:rsidP="0004147C" w:rsidRDefault="00EC001B" w14:paraId="4CD155A8" w14:textId="77777777">
      <w:pPr>
        <w:numPr>
          <w:ilvl w:val="0"/>
          <w:numId w:val="25"/>
        </w:numPr>
        <w:rPr>
          <w:rFonts w:asciiTheme="minorHAnsi" w:hAnsiTheme="minorHAnsi" w:cstheme="minorHAnsi"/>
          <w:bCs/>
          <w:szCs w:val="24"/>
        </w:rPr>
      </w:pPr>
      <w:r w:rsidRPr="008D7B4A">
        <w:rPr>
          <w:rFonts w:asciiTheme="minorHAnsi" w:hAnsiTheme="minorHAnsi" w:cstheme="minorHAnsi"/>
          <w:bCs/>
          <w:szCs w:val="24"/>
        </w:rPr>
        <w:t xml:space="preserve">The pipe will be laid in the trench by hand and connected into the existing drainage system. </w:t>
      </w:r>
    </w:p>
    <w:p w:rsidRPr="008D7B4A" w:rsidR="00EC001B" w:rsidP="0004147C" w:rsidRDefault="00EC001B" w14:paraId="15CFE82C" w14:textId="17486E15">
      <w:pPr>
        <w:numPr>
          <w:ilvl w:val="0"/>
          <w:numId w:val="25"/>
        </w:numPr>
        <w:jc w:val="both"/>
        <w:rPr>
          <w:rFonts w:asciiTheme="minorHAnsi" w:hAnsiTheme="minorHAnsi" w:cstheme="minorHAnsi"/>
          <w:bCs/>
          <w:szCs w:val="24"/>
        </w:rPr>
      </w:pPr>
      <w:r w:rsidRPr="008D7B4A">
        <w:rPr>
          <w:rFonts w:asciiTheme="minorHAnsi" w:hAnsiTheme="minorHAnsi" w:cstheme="minorHAnsi"/>
          <w:bCs/>
          <w:szCs w:val="24"/>
        </w:rPr>
        <w:t>Once the pipe has been laid the gradient will be checked and the pipe will be backfilled with clean stone / concrete ensuring there is no lateral movement of the pipe when covering</w:t>
      </w:r>
    </w:p>
    <w:p w:rsidRPr="008D7B4A" w:rsidR="00301FAF" w:rsidP="0004147C" w:rsidRDefault="00EC001B" w14:paraId="5BB9EB87" w14:textId="68FA8E92">
      <w:pPr>
        <w:numPr>
          <w:ilvl w:val="0"/>
          <w:numId w:val="25"/>
        </w:numPr>
        <w:jc w:val="both"/>
        <w:rPr>
          <w:rFonts w:asciiTheme="minorHAnsi" w:hAnsiTheme="minorHAnsi" w:cstheme="minorHAnsi"/>
          <w:bCs/>
          <w:szCs w:val="24"/>
        </w:rPr>
      </w:pPr>
      <w:r w:rsidRPr="008D7B4A">
        <w:rPr>
          <w:rFonts w:asciiTheme="minorHAnsi" w:hAnsiTheme="minorHAnsi" w:cstheme="minorHAnsi"/>
          <w:bCs/>
          <w:szCs w:val="24"/>
        </w:rPr>
        <w:t>Granular materials / concrete will be brought up to the finished level for surfacing in compacted layers.</w:t>
      </w:r>
    </w:p>
    <w:p w:rsidRPr="008D7B4A" w:rsidR="00EC001B" w:rsidP="00EC001B" w:rsidRDefault="00EC001B" w14:paraId="6F3C749E" w14:textId="77777777">
      <w:pPr>
        <w:ind w:left="720"/>
        <w:jc w:val="both"/>
        <w:rPr>
          <w:rFonts w:asciiTheme="minorHAnsi" w:hAnsiTheme="minorHAnsi" w:cstheme="minorHAnsi"/>
          <w:bCs/>
          <w:szCs w:val="24"/>
        </w:rPr>
      </w:pPr>
    </w:p>
    <w:p w:rsidRPr="008D7B4A" w:rsidR="00EC001B" w:rsidP="00DA1763" w:rsidRDefault="00EC001B" w14:paraId="2CA5A633" w14:textId="77777777">
      <w:pPr>
        <w:pStyle w:val="Heading2"/>
        <w:ind w:hanging="1440"/>
      </w:pPr>
      <w:r w:rsidRPr="008D7B4A">
        <w:t>Excavation of tree pit</w:t>
      </w:r>
    </w:p>
    <w:p w:rsidRPr="008D7B4A" w:rsidR="00EC001B" w:rsidP="00EC001B" w:rsidRDefault="00EC001B" w14:paraId="69E5AEFE" w14:textId="77777777">
      <w:pPr>
        <w:rPr>
          <w:rFonts w:asciiTheme="minorHAnsi" w:hAnsiTheme="minorHAnsi" w:cstheme="minorHAnsi"/>
          <w:bCs/>
        </w:rPr>
      </w:pPr>
    </w:p>
    <w:p w:rsidRPr="008D7B4A" w:rsidR="00EC001B" w:rsidP="0004147C" w:rsidRDefault="00EC001B" w14:paraId="2B773685" w14:textId="77777777">
      <w:pPr>
        <w:numPr>
          <w:ilvl w:val="0"/>
          <w:numId w:val="26"/>
        </w:numPr>
        <w:tabs>
          <w:tab w:val="num" w:pos="709"/>
        </w:tabs>
        <w:ind w:left="709"/>
        <w:jc w:val="both"/>
        <w:rPr>
          <w:rFonts w:asciiTheme="minorHAnsi" w:hAnsiTheme="minorHAnsi" w:cstheme="minorHAnsi"/>
          <w:bCs/>
        </w:rPr>
      </w:pPr>
      <w:r w:rsidRPr="008D7B4A">
        <w:rPr>
          <w:rFonts w:asciiTheme="minorHAnsi" w:hAnsiTheme="minorHAnsi" w:cstheme="minorHAnsi"/>
          <w:bCs/>
        </w:rPr>
        <w:t>Area to be excavated to be marked out by site engineer and agreed with client representative.</w:t>
      </w:r>
    </w:p>
    <w:p w:rsidRPr="008D7B4A" w:rsidR="00EC001B" w:rsidP="0004147C" w:rsidRDefault="00EC001B" w14:paraId="1773438B" w14:textId="77777777">
      <w:pPr>
        <w:numPr>
          <w:ilvl w:val="0"/>
          <w:numId w:val="26"/>
        </w:numPr>
        <w:tabs>
          <w:tab w:val="num" w:pos="709"/>
        </w:tabs>
        <w:ind w:left="709"/>
        <w:jc w:val="both"/>
        <w:rPr>
          <w:rFonts w:asciiTheme="minorHAnsi" w:hAnsiTheme="minorHAnsi" w:cstheme="minorHAnsi"/>
          <w:bCs/>
        </w:rPr>
      </w:pPr>
      <w:r w:rsidRPr="008D7B4A">
        <w:rPr>
          <w:rFonts w:asciiTheme="minorHAnsi" w:hAnsiTheme="minorHAnsi" w:cstheme="minorHAnsi"/>
          <w:bCs/>
        </w:rPr>
        <w:t xml:space="preserve">Material will then be excavated using an excavator fitted with a toothless bucket and loaded into a dumper and taken to stockpile.  </w:t>
      </w:r>
    </w:p>
    <w:p w:rsidRPr="008D7B4A" w:rsidR="00EC001B" w:rsidP="0004147C" w:rsidRDefault="00EC001B" w14:paraId="3BF2D9F4" w14:textId="77777777">
      <w:pPr>
        <w:numPr>
          <w:ilvl w:val="0"/>
          <w:numId w:val="26"/>
        </w:numPr>
        <w:tabs>
          <w:tab w:val="num" w:pos="709"/>
        </w:tabs>
        <w:ind w:left="709"/>
        <w:jc w:val="both"/>
        <w:rPr>
          <w:rFonts w:asciiTheme="minorHAnsi" w:hAnsiTheme="minorHAnsi" w:cstheme="minorHAnsi"/>
          <w:bCs/>
        </w:rPr>
      </w:pPr>
      <w:r w:rsidRPr="008D7B4A">
        <w:rPr>
          <w:rFonts w:asciiTheme="minorHAnsi" w:hAnsiTheme="minorHAnsi" w:cstheme="minorHAnsi"/>
          <w:bCs/>
        </w:rPr>
        <w:t>Material will be excavated to a depth of 1.150m and the bottom will be levelled flat ready to receive tree.</w:t>
      </w:r>
    </w:p>
    <w:p w:rsidRPr="008D7B4A" w:rsidR="00EC001B" w:rsidP="0004147C" w:rsidRDefault="00EC001B" w14:paraId="6EA030CB" w14:textId="77777777">
      <w:pPr>
        <w:numPr>
          <w:ilvl w:val="0"/>
          <w:numId w:val="26"/>
        </w:numPr>
        <w:tabs>
          <w:tab w:val="num" w:pos="709"/>
        </w:tabs>
        <w:ind w:left="709"/>
        <w:jc w:val="both"/>
        <w:rPr>
          <w:rFonts w:asciiTheme="minorHAnsi" w:hAnsiTheme="minorHAnsi" w:cstheme="minorHAnsi"/>
          <w:bCs/>
        </w:rPr>
      </w:pPr>
      <w:r w:rsidRPr="008D7B4A">
        <w:rPr>
          <w:rFonts w:asciiTheme="minorHAnsi" w:hAnsiTheme="minorHAnsi" w:cstheme="minorHAnsi"/>
          <w:bCs/>
        </w:rPr>
        <w:t>Excavation will then be fenced off using pedestrian barriers</w:t>
      </w:r>
    </w:p>
    <w:p w:rsidRPr="008D7B4A" w:rsidR="00EC001B" w:rsidP="0004147C" w:rsidRDefault="00EC001B" w14:paraId="127CBCB5" w14:textId="77777777">
      <w:pPr>
        <w:numPr>
          <w:ilvl w:val="0"/>
          <w:numId w:val="26"/>
        </w:numPr>
        <w:tabs>
          <w:tab w:val="num" w:pos="709"/>
        </w:tabs>
        <w:ind w:left="709"/>
        <w:jc w:val="both"/>
        <w:rPr>
          <w:rFonts w:asciiTheme="minorHAnsi" w:hAnsiTheme="minorHAnsi" w:cstheme="minorHAnsi"/>
          <w:bCs/>
        </w:rPr>
      </w:pPr>
      <w:r w:rsidRPr="008D7B4A">
        <w:rPr>
          <w:rFonts w:asciiTheme="minorHAnsi" w:hAnsiTheme="minorHAnsi" w:cstheme="minorHAnsi"/>
          <w:bCs/>
        </w:rPr>
        <w:t>Trees will be installed by sub-contractor (yet to be appointed).  See subcontractor RAMS for tree installation.</w:t>
      </w:r>
    </w:p>
    <w:p w:rsidRPr="008D7B4A" w:rsidR="00301FAF" w:rsidP="00301FAF" w:rsidRDefault="00301FAF" w14:paraId="7D6F6214" w14:textId="77777777">
      <w:pPr>
        <w:ind w:left="360"/>
        <w:jc w:val="both"/>
        <w:rPr>
          <w:rFonts w:asciiTheme="minorHAnsi" w:hAnsiTheme="minorHAnsi" w:cstheme="minorHAnsi"/>
          <w:bCs/>
          <w:sz w:val="22"/>
        </w:rPr>
      </w:pPr>
    </w:p>
    <w:p w:rsidRPr="008D7B4A" w:rsidR="00301FAF" w:rsidP="00301FAF" w:rsidRDefault="00301FAF" w14:paraId="24712F89" w14:textId="77777777">
      <w:pPr>
        <w:ind w:left="360"/>
        <w:jc w:val="both"/>
        <w:rPr>
          <w:rFonts w:asciiTheme="minorHAnsi" w:hAnsiTheme="minorHAnsi" w:cstheme="minorHAnsi"/>
          <w:bCs/>
          <w:sz w:val="22"/>
        </w:rPr>
      </w:pPr>
    </w:p>
    <w:p w:rsidRPr="008D7B4A" w:rsidR="004C1A56" w:rsidP="00464297" w:rsidRDefault="004C1A56" w14:paraId="3D64F2EB" w14:textId="77777777">
      <w:pPr>
        <w:ind w:left="1440"/>
        <w:jc w:val="both"/>
        <w:rPr>
          <w:rFonts w:asciiTheme="minorHAnsi" w:hAnsiTheme="minorHAnsi" w:cstheme="minorHAnsi"/>
          <w:bCs/>
          <w:color w:val="000000"/>
          <w:sz w:val="22"/>
        </w:rPr>
      </w:pPr>
    </w:p>
    <w:p w:rsidRPr="008D7B4A" w:rsidR="00464297" w:rsidP="00DA1763" w:rsidRDefault="00464297" w14:paraId="64C7E541" w14:textId="77777777">
      <w:pPr>
        <w:pStyle w:val="Heading2"/>
        <w:ind w:hanging="1440"/>
      </w:pPr>
      <w:r w:rsidRPr="008D7B4A">
        <w:t>Excavation and laying of ducts</w:t>
      </w:r>
    </w:p>
    <w:p w:rsidRPr="008D7B4A" w:rsidR="00464297" w:rsidP="00464297" w:rsidRDefault="00464297" w14:paraId="63B2DE2E" w14:textId="77777777">
      <w:pPr>
        <w:jc w:val="both"/>
        <w:rPr>
          <w:rFonts w:asciiTheme="minorHAnsi" w:hAnsiTheme="minorHAnsi" w:cstheme="minorHAnsi"/>
          <w:bCs/>
          <w:color w:val="000000"/>
          <w:sz w:val="22"/>
        </w:rPr>
      </w:pPr>
    </w:p>
    <w:p w:rsidRPr="008D7B4A" w:rsidR="00464297" w:rsidP="0004147C" w:rsidRDefault="00F1712F" w14:paraId="6002764E" w14:textId="77777777">
      <w:pPr>
        <w:numPr>
          <w:ilvl w:val="0"/>
          <w:numId w:val="10"/>
        </w:numPr>
        <w:jc w:val="both"/>
        <w:rPr>
          <w:rFonts w:asciiTheme="minorHAnsi" w:hAnsiTheme="minorHAnsi" w:cstheme="minorHAnsi"/>
          <w:bCs/>
          <w:color w:val="000000"/>
          <w:sz w:val="22"/>
        </w:rPr>
      </w:pPr>
      <w:r w:rsidRPr="008D7B4A">
        <w:rPr>
          <w:rFonts w:asciiTheme="minorHAnsi" w:hAnsiTheme="minorHAnsi" w:cstheme="minorHAnsi"/>
          <w:bCs/>
          <w:color w:val="000000"/>
          <w:sz w:val="22"/>
        </w:rPr>
        <w:t>The line of the ducts</w:t>
      </w:r>
      <w:r w:rsidRPr="008D7B4A" w:rsidR="00464297">
        <w:rPr>
          <w:rFonts w:asciiTheme="minorHAnsi" w:hAnsiTheme="minorHAnsi" w:cstheme="minorHAnsi"/>
          <w:bCs/>
          <w:color w:val="000000"/>
          <w:sz w:val="22"/>
        </w:rPr>
        <w:t xml:space="preserve"> will be agreed with the supervising Engineer and the centre line marked out.</w:t>
      </w:r>
    </w:p>
    <w:p w:rsidRPr="008D7B4A" w:rsidR="00464297" w:rsidP="0004147C" w:rsidRDefault="00464297" w14:paraId="5981883E" w14:textId="77777777">
      <w:pPr>
        <w:numPr>
          <w:ilvl w:val="0"/>
          <w:numId w:val="10"/>
        </w:numPr>
        <w:jc w:val="both"/>
        <w:rPr>
          <w:rFonts w:asciiTheme="minorHAnsi" w:hAnsiTheme="minorHAnsi" w:cstheme="minorHAnsi"/>
          <w:bCs/>
          <w:color w:val="000000"/>
          <w:sz w:val="22"/>
        </w:rPr>
      </w:pPr>
      <w:r w:rsidRPr="008D7B4A">
        <w:rPr>
          <w:rFonts w:asciiTheme="minorHAnsi" w:hAnsiTheme="minorHAnsi" w:cstheme="minorHAnsi"/>
          <w:bCs/>
          <w:color w:val="000000"/>
          <w:sz w:val="22"/>
        </w:rPr>
        <w:t>A permit to excavate will be obtained</w:t>
      </w:r>
    </w:p>
    <w:p w:rsidRPr="008D7B4A" w:rsidR="00464297" w:rsidP="0004147C" w:rsidRDefault="00464297" w14:paraId="5954A0AB" w14:textId="77777777">
      <w:pPr>
        <w:numPr>
          <w:ilvl w:val="0"/>
          <w:numId w:val="10"/>
        </w:numPr>
        <w:jc w:val="both"/>
        <w:rPr>
          <w:rFonts w:asciiTheme="minorHAnsi" w:hAnsiTheme="minorHAnsi" w:cstheme="minorHAnsi"/>
          <w:bCs/>
          <w:color w:val="000000"/>
          <w:sz w:val="22"/>
        </w:rPr>
      </w:pPr>
      <w:r w:rsidRPr="008D7B4A">
        <w:rPr>
          <w:rFonts w:asciiTheme="minorHAnsi" w:hAnsiTheme="minorHAnsi" w:cstheme="minorHAnsi"/>
          <w:bCs/>
          <w:color w:val="000000"/>
          <w:sz w:val="22"/>
        </w:rPr>
        <w:t>The Excavator will commence excavating the trench and dependant on whether the material is required for backfill or surplus to requirement the material will either be set to the side of the trench (at a suitable distance to ensure no load is transferred to the trench wall.) or loaded into the dump trucks and tipped in a stockpile in readiness for removal from site.</w:t>
      </w:r>
    </w:p>
    <w:p w:rsidRPr="008D7B4A" w:rsidR="00464297" w:rsidP="0004147C" w:rsidRDefault="00464297" w14:paraId="1EA49A69" w14:textId="77777777">
      <w:pPr>
        <w:numPr>
          <w:ilvl w:val="0"/>
          <w:numId w:val="10"/>
        </w:numPr>
        <w:jc w:val="both"/>
        <w:rPr>
          <w:rFonts w:asciiTheme="minorHAnsi" w:hAnsiTheme="minorHAnsi" w:cstheme="minorHAnsi"/>
          <w:bCs/>
          <w:color w:val="000000"/>
          <w:sz w:val="22"/>
        </w:rPr>
      </w:pPr>
      <w:r w:rsidRPr="008D7B4A">
        <w:rPr>
          <w:rFonts w:asciiTheme="minorHAnsi" w:hAnsiTheme="minorHAnsi" w:cstheme="minorHAnsi"/>
          <w:bCs/>
          <w:color w:val="000000"/>
          <w:sz w:val="22"/>
        </w:rPr>
        <w:t>All excavated material and other materials will be removed at the end of each shift.</w:t>
      </w:r>
    </w:p>
    <w:p w:rsidRPr="008D7B4A" w:rsidR="00464297" w:rsidP="0004147C" w:rsidRDefault="00F1712F" w14:paraId="2BC48344" w14:textId="77777777">
      <w:pPr>
        <w:numPr>
          <w:ilvl w:val="0"/>
          <w:numId w:val="10"/>
        </w:numPr>
        <w:jc w:val="both"/>
        <w:rPr>
          <w:rFonts w:asciiTheme="minorHAnsi" w:hAnsiTheme="minorHAnsi" w:cstheme="minorHAnsi"/>
          <w:bCs/>
          <w:color w:val="000000"/>
          <w:sz w:val="22"/>
        </w:rPr>
      </w:pPr>
      <w:r w:rsidRPr="008D7B4A">
        <w:rPr>
          <w:rFonts w:asciiTheme="minorHAnsi" w:hAnsiTheme="minorHAnsi" w:cstheme="minorHAnsi"/>
          <w:bCs/>
          <w:color w:val="000000"/>
          <w:sz w:val="22"/>
        </w:rPr>
        <w:t>Ducts</w:t>
      </w:r>
      <w:r w:rsidRPr="008D7B4A" w:rsidR="00464297">
        <w:rPr>
          <w:rFonts w:asciiTheme="minorHAnsi" w:hAnsiTheme="minorHAnsi" w:cstheme="minorHAnsi"/>
          <w:bCs/>
          <w:color w:val="000000"/>
          <w:sz w:val="22"/>
        </w:rPr>
        <w:t xml:space="preserve"> and materials will also be stored at least 2m from the edge of the excavation.</w:t>
      </w:r>
    </w:p>
    <w:p w:rsidRPr="008D7B4A" w:rsidR="00464297" w:rsidP="0004147C" w:rsidRDefault="00464297" w14:paraId="2CEC885E" w14:textId="77777777">
      <w:pPr>
        <w:numPr>
          <w:ilvl w:val="0"/>
          <w:numId w:val="10"/>
        </w:numPr>
        <w:jc w:val="both"/>
        <w:rPr>
          <w:rFonts w:asciiTheme="minorHAnsi" w:hAnsiTheme="minorHAnsi" w:cstheme="minorHAnsi"/>
          <w:bCs/>
          <w:color w:val="000000"/>
          <w:sz w:val="22"/>
        </w:rPr>
      </w:pPr>
      <w:r w:rsidRPr="008D7B4A">
        <w:rPr>
          <w:rFonts w:asciiTheme="minorHAnsi" w:hAnsiTheme="minorHAnsi" w:cstheme="minorHAnsi"/>
          <w:bCs/>
          <w:color w:val="000000"/>
          <w:sz w:val="22"/>
        </w:rPr>
        <w:t>All excavations are to be made safe by fencing off and kept free of water</w:t>
      </w:r>
      <w:proofErr w:type="gramStart"/>
      <w:r w:rsidRPr="008D7B4A">
        <w:rPr>
          <w:rFonts w:asciiTheme="minorHAnsi" w:hAnsiTheme="minorHAnsi" w:cstheme="minorHAnsi"/>
          <w:bCs/>
          <w:color w:val="000000"/>
          <w:sz w:val="22"/>
        </w:rPr>
        <w:t xml:space="preserve">. </w:t>
      </w:r>
      <w:proofErr w:type="gramEnd"/>
      <w:r w:rsidRPr="008D7B4A">
        <w:rPr>
          <w:rFonts w:asciiTheme="minorHAnsi" w:hAnsiTheme="minorHAnsi" w:cstheme="minorHAnsi"/>
          <w:bCs/>
          <w:color w:val="000000"/>
          <w:sz w:val="22"/>
        </w:rPr>
        <w:t>All excavations are to be inspected at the beginning and end of each shift by a Supervisor and after poor weather.</w:t>
      </w:r>
    </w:p>
    <w:p w:rsidRPr="008D7B4A" w:rsidR="00464297" w:rsidP="0004147C" w:rsidRDefault="00464297" w14:paraId="09384EA0" w14:textId="77777777">
      <w:pPr>
        <w:numPr>
          <w:ilvl w:val="0"/>
          <w:numId w:val="10"/>
        </w:numPr>
        <w:jc w:val="both"/>
        <w:rPr>
          <w:rFonts w:asciiTheme="minorHAnsi" w:hAnsiTheme="minorHAnsi" w:cstheme="minorHAnsi"/>
          <w:bCs/>
          <w:color w:val="000000"/>
          <w:sz w:val="22"/>
        </w:rPr>
      </w:pPr>
      <w:r w:rsidRPr="008D7B4A">
        <w:rPr>
          <w:rFonts w:asciiTheme="minorHAnsi" w:hAnsiTheme="minorHAnsi" w:cstheme="minorHAnsi"/>
          <w:bCs/>
          <w:color w:val="000000"/>
          <w:sz w:val="22"/>
        </w:rPr>
        <w:t>The trench will then continue to be exc</w:t>
      </w:r>
      <w:r w:rsidRPr="008D7B4A" w:rsidR="00F1712F">
        <w:rPr>
          <w:rFonts w:asciiTheme="minorHAnsi" w:hAnsiTheme="minorHAnsi" w:cstheme="minorHAnsi"/>
          <w:bCs/>
          <w:color w:val="000000"/>
          <w:sz w:val="22"/>
        </w:rPr>
        <w:t>avated until the required</w:t>
      </w:r>
      <w:r w:rsidRPr="008D7B4A">
        <w:rPr>
          <w:rFonts w:asciiTheme="minorHAnsi" w:hAnsiTheme="minorHAnsi" w:cstheme="minorHAnsi"/>
          <w:bCs/>
          <w:color w:val="000000"/>
          <w:sz w:val="22"/>
        </w:rPr>
        <w:t xml:space="preserve"> levels are achieved. </w:t>
      </w:r>
    </w:p>
    <w:p w:rsidRPr="008D7B4A" w:rsidR="00464297" w:rsidP="0004147C" w:rsidRDefault="00464297" w14:paraId="502D06BF" w14:textId="11A6A441">
      <w:pPr>
        <w:numPr>
          <w:ilvl w:val="0"/>
          <w:numId w:val="10"/>
        </w:numPr>
        <w:jc w:val="both"/>
        <w:rPr>
          <w:rFonts w:asciiTheme="minorHAnsi" w:hAnsiTheme="minorHAnsi" w:cstheme="minorHAnsi"/>
          <w:bCs/>
          <w:color w:val="000000"/>
          <w:sz w:val="22"/>
        </w:rPr>
      </w:pPr>
      <w:r w:rsidRPr="008D7B4A">
        <w:rPr>
          <w:rFonts w:asciiTheme="minorHAnsi" w:hAnsiTheme="minorHAnsi" w:cstheme="minorHAnsi"/>
          <w:bCs/>
          <w:color w:val="000000"/>
          <w:sz w:val="22"/>
        </w:rPr>
        <w:t>The line and depth of the excavation will follow the setting out.</w:t>
      </w:r>
      <w:r w:rsidRPr="008D7B4A">
        <w:rPr>
          <w:rFonts w:asciiTheme="minorHAnsi" w:hAnsiTheme="minorHAnsi" w:cstheme="minorHAnsi"/>
          <w:bCs/>
          <w:color w:val="000000"/>
          <w:sz w:val="22"/>
        </w:rPr>
        <w:tab/>
      </w:r>
      <w:r w:rsidRPr="008D7B4A">
        <w:rPr>
          <w:rFonts w:asciiTheme="minorHAnsi" w:hAnsiTheme="minorHAnsi" w:cstheme="minorHAnsi"/>
          <w:bCs/>
          <w:color w:val="000000"/>
          <w:sz w:val="22"/>
        </w:rPr>
        <w:tab/>
      </w:r>
      <w:r w:rsidRPr="008D7B4A">
        <w:rPr>
          <w:rFonts w:asciiTheme="minorHAnsi" w:hAnsiTheme="minorHAnsi" w:cstheme="minorHAnsi"/>
          <w:bCs/>
          <w:color w:val="000000"/>
          <w:sz w:val="22"/>
        </w:rPr>
        <w:tab/>
      </w:r>
      <w:r w:rsidRPr="008D7B4A">
        <w:rPr>
          <w:rFonts w:asciiTheme="minorHAnsi" w:hAnsiTheme="minorHAnsi" w:cstheme="minorHAnsi"/>
          <w:bCs/>
          <w:color w:val="000000"/>
          <w:sz w:val="22"/>
        </w:rPr>
        <w:tab/>
      </w:r>
      <w:r w:rsidRPr="008D7B4A">
        <w:rPr>
          <w:rFonts w:asciiTheme="minorHAnsi" w:hAnsiTheme="minorHAnsi" w:cstheme="minorHAnsi"/>
          <w:bCs/>
          <w:color w:val="000000"/>
          <w:sz w:val="22"/>
        </w:rPr>
        <w:tab/>
      </w:r>
    </w:p>
    <w:p w:rsidRPr="008D7B4A" w:rsidR="00464297" w:rsidP="0004147C" w:rsidRDefault="00464297" w14:paraId="6A68B72F" w14:textId="438F7826">
      <w:pPr>
        <w:numPr>
          <w:ilvl w:val="0"/>
          <w:numId w:val="10"/>
        </w:numPr>
        <w:jc w:val="both"/>
        <w:rPr>
          <w:rFonts w:asciiTheme="minorHAnsi" w:hAnsiTheme="minorHAnsi" w:cstheme="minorHAnsi"/>
          <w:bCs/>
          <w:color w:val="000000"/>
          <w:sz w:val="22"/>
        </w:rPr>
      </w:pPr>
      <w:r w:rsidRPr="008D7B4A">
        <w:rPr>
          <w:rFonts w:asciiTheme="minorHAnsi" w:hAnsiTheme="minorHAnsi" w:cstheme="minorHAnsi"/>
          <w:bCs/>
          <w:color w:val="000000"/>
          <w:sz w:val="22"/>
        </w:rPr>
        <w:t xml:space="preserve">The ducts will be transported to the </w:t>
      </w:r>
      <w:proofErr w:type="gramStart"/>
      <w:r w:rsidRPr="008D7B4A">
        <w:rPr>
          <w:rFonts w:asciiTheme="minorHAnsi" w:hAnsiTheme="minorHAnsi" w:cstheme="minorHAnsi"/>
          <w:bCs/>
          <w:color w:val="000000"/>
          <w:sz w:val="22"/>
        </w:rPr>
        <w:t>trench,&amp;</w:t>
      </w:r>
      <w:proofErr w:type="gramEnd"/>
      <w:r w:rsidRPr="008D7B4A">
        <w:rPr>
          <w:rFonts w:asciiTheme="minorHAnsi" w:hAnsiTheme="minorHAnsi" w:cstheme="minorHAnsi"/>
          <w:bCs/>
          <w:color w:val="000000"/>
          <w:sz w:val="22"/>
        </w:rPr>
        <w:t xml:space="preserve"> lowered by the Excavator utilizing a certified sling. Two men (the duct-layers) will be positioned o</w:t>
      </w:r>
      <w:r w:rsidRPr="008D7B4A" w:rsidR="00F1712F">
        <w:rPr>
          <w:rFonts w:asciiTheme="minorHAnsi" w:hAnsiTheme="minorHAnsi" w:cstheme="minorHAnsi"/>
          <w:bCs/>
          <w:color w:val="000000"/>
          <w:sz w:val="22"/>
        </w:rPr>
        <w:t>ut of the trench whilst the duct</w:t>
      </w:r>
      <w:r w:rsidRPr="008D7B4A">
        <w:rPr>
          <w:rFonts w:asciiTheme="minorHAnsi" w:hAnsiTheme="minorHAnsi" w:cstheme="minorHAnsi"/>
          <w:bCs/>
          <w:color w:val="000000"/>
          <w:sz w:val="22"/>
        </w:rPr>
        <w:t xml:space="preserve"> is being lowered</w:t>
      </w:r>
      <w:proofErr w:type="gramStart"/>
      <w:r w:rsidRPr="008D7B4A">
        <w:rPr>
          <w:rFonts w:asciiTheme="minorHAnsi" w:hAnsiTheme="minorHAnsi" w:cstheme="minorHAnsi"/>
          <w:bCs/>
          <w:color w:val="000000"/>
          <w:sz w:val="22"/>
        </w:rPr>
        <w:t xml:space="preserve">. </w:t>
      </w:r>
      <w:proofErr w:type="gramEnd"/>
      <w:r w:rsidRPr="008D7B4A">
        <w:rPr>
          <w:rFonts w:asciiTheme="minorHAnsi" w:hAnsiTheme="minorHAnsi" w:cstheme="minorHAnsi"/>
          <w:bCs/>
          <w:color w:val="000000"/>
          <w:sz w:val="22"/>
        </w:rPr>
        <w:t>Two pipe-layers will then enter the trench &amp; roll out the ducting</w:t>
      </w:r>
    </w:p>
    <w:p w:rsidRPr="008D7B4A" w:rsidR="00464297" w:rsidP="0004147C" w:rsidRDefault="00F1712F" w14:paraId="4E487232" w14:textId="77777777">
      <w:pPr>
        <w:numPr>
          <w:ilvl w:val="0"/>
          <w:numId w:val="10"/>
        </w:numPr>
        <w:jc w:val="both"/>
        <w:rPr>
          <w:rFonts w:asciiTheme="minorHAnsi" w:hAnsiTheme="minorHAnsi" w:cstheme="minorHAnsi"/>
          <w:bCs/>
          <w:color w:val="000000"/>
          <w:sz w:val="22"/>
        </w:rPr>
      </w:pPr>
      <w:r w:rsidRPr="008D7B4A">
        <w:rPr>
          <w:rFonts w:asciiTheme="minorHAnsi" w:hAnsiTheme="minorHAnsi" w:cstheme="minorHAnsi"/>
          <w:bCs/>
          <w:color w:val="000000"/>
          <w:sz w:val="22"/>
        </w:rPr>
        <w:t>Once the duct</w:t>
      </w:r>
      <w:r w:rsidRPr="008D7B4A" w:rsidR="00464297">
        <w:rPr>
          <w:rFonts w:asciiTheme="minorHAnsi" w:hAnsiTheme="minorHAnsi" w:cstheme="minorHAnsi"/>
          <w:bCs/>
          <w:color w:val="000000"/>
          <w:sz w:val="22"/>
        </w:rPr>
        <w:t xml:space="preserve"> is at its correct line and level it will be surrounded by dust and compacted by hand to ensure there are no voids at the side of the pipe.</w:t>
      </w:r>
    </w:p>
    <w:p w:rsidRPr="008D7B4A" w:rsidR="00464297" w:rsidP="00464297" w:rsidRDefault="00464297" w14:paraId="4C51C620" w14:textId="77777777">
      <w:pPr>
        <w:jc w:val="both"/>
        <w:rPr>
          <w:rFonts w:asciiTheme="minorHAnsi" w:hAnsiTheme="minorHAnsi" w:cstheme="minorHAnsi"/>
          <w:bCs/>
          <w:color w:val="000000"/>
          <w:sz w:val="22"/>
        </w:rPr>
      </w:pPr>
    </w:p>
    <w:p w:rsidRPr="008D7B4A" w:rsidR="00464297" w:rsidP="00464297" w:rsidRDefault="00464297" w14:paraId="782A8AEB" w14:textId="77777777">
      <w:pPr>
        <w:jc w:val="both"/>
        <w:rPr>
          <w:rFonts w:asciiTheme="minorHAnsi" w:hAnsiTheme="minorHAnsi" w:cstheme="minorHAnsi"/>
          <w:bCs/>
          <w:color w:val="000000"/>
          <w:sz w:val="22"/>
        </w:rPr>
      </w:pPr>
    </w:p>
    <w:p w:rsidRPr="008D7B4A" w:rsidR="00464297" w:rsidP="00DA1763" w:rsidRDefault="00464297" w14:paraId="13205CA6" w14:textId="77A70380">
      <w:pPr>
        <w:pStyle w:val="Heading2"/>
        <w:rPr>
          <w:lang w:val="en-US"/>
        </w:rPr>
      </w:pPr>
      <w:r w:rsidRPr="008D7B4A">
        <w:rPr>
          <w:lang w:val="en-US"/>
        </w:rPr>
        <w:t>Backfilling Trenches and Reinstatement</w:t>
      </w:r>
    </w:p>
    <w:p w:rsidRPr="008D7B4A" w:rsidR="00464297" w:rsidP="00464297" w:rsidRDefault="00464297" w14:paraId="5B8F08C5" w14:textId="77777777">
      <w:pPr>
        <w:jc w:val="both"/>
        <w:rPr>
          <w:rFonts w:asciiTheme="minorHAnsi" w:hAnsiTheme="minorHAnsi" w:cstheme="minorHAnsi"/>
          <w:bCs/>
          <w:color w:val="000000"/>
          <w:sz w:val="22"/>
          <w:u w:val="single"/>
          <w:lang w:val="en-US"/>
        </w:rPr>
      </w:pPr>
    </w:p>
    <w:p w:rsidRPr="008D7B4A" w:rsidR="00464297" w:rsidP="00464297" w:rsidRDefault="00464297" w14:paraId="19505DD0" w14:textId="77777777">
      <w:pPr>
        <w:jc w:val="both"/>
        <w:rPr>
          <w:rFonts w:asciiTheme="minorHAnsi" w:hAnsiTheme="minorHAnsi" w:cstheme="minorHAnsi"/>
          <w:bCs/>
          <w:color w:val="000000"/>
          <w:sz w:val="22"/>
          <w:lang w:val="en-US"/>
        </w:rPr>
      </w:pPr>
      <w:r w:rsidRPr="008D7B4A">
        <w:rPr>
          <w:rFonts w:asciiTheme="minorHAnsi" w:hAnsiTheme="minorHAnsi" w:cstheme="minorHAnsi"/>
          <w:bCs/>
          <w:color w:val="000000"/>
          <w:sz w:val="22"/>
          <w:lang w:val="en-US"/>
        </w:rPr>
        <w:t>Trenches will be backfilled as follows.</w:t>
      </w:r>
    </w:p>
    <w:p w:rsidRPr="008D7B4A" w:rsidR="00464297" w:rsidP="00464297" w:rsidRDefault="00464297" w14:paraId="3B2BABC9" w14:textId="77777777">
      <w:pPr>
        <w:jc w:val="both"/>
        <w:rPr>
          <w:rFonts w:asciiTheme="minorHAnsi" w:hAnsiTheme="minorHAnsi" w:cstheme="minorHAnsi"/>
          <w:bCs/>
          <w:color w:val="000000"/>
          <w:sz w:val="22"/>
          <w:lang w:val="en-US"/>
        </w:rPr>
      </w:pPr>
    </w:p>
    <w:p w:rsidRPr="008D7B4A" w:rsidR="00464297" w:rsidP="0004147C" w:rsidRDefault="00464297" w14:paraId="156A12D7" w14:textId="77777777">
      <w:pPr>
        <w:numPr>
          <w:ilvl w:val="0"/>
          <w:numId w:val="11"/>
        </w:numPr>
        <w:jc w:val="both"/>
        <w:rPr>
          <w:rFonts w:asciiTheme="minorHAnsi" w:hAnsiTheme="minorHAnsi" w:cstheme="minorHAnsi"/>
          <w:bCs/>
          <w:color w:val="000000"/>
          <w:sz w:val="22"/>
          <w:lang w:val="en-US"/>
        </w:rPr>
      </w:pPr>
      <w:r w:rsidRPr="008D7B4A">
        <w:rPr>
          <w:rFonts w:asciiTheme="minorHAnsi" w:hAnsiTheme="minorHAnsi" w:cstheme="minorHAnsi"/>
          <w:bCs/>
          <w:color w:val="000000"/>
          <w:sz w:val="22"/>
          <w:lang w:val="en-US"/>
        </w:rPr>
        <w:t xml:space="preserve">Material (Type 1, or suitable excavated material) will be gently placed on the previously laid </w:t>
      </w:r>
      <w:r w:rsidRPr="008D7B4A" w:rsidR="00F1712F">
        <w:rPr>
          <w:rFonts w:asciiTheme="minorHAnsi" w:hAnsiTheme="minorHAnsi" w:cstheme="minorHAnsi"/>
          <w:bCs/>
          <w:color w:val="000000"/>
          <w:sz w:val="22"/>
          <w:lang w:val="en-US"/>
        </w:rPr>
        <w:t>dust</w:t>
      </w:r>
      <w:r w:rsidRPr="008D7B4A">
        <w:rPr>
          <w:rFonts w:asciiTheme="minorHAnsi" w:hAnsiTheme="minorHAnsi" w:cstheme="minorHAnsi"/>
          <w:bCs/>
          <w:color w:val="000000"/>
          <w:sz w:val="22"/>
          <w:lang w:val="en-US"/>
        </w:rPr>
        <w:t>. The first layer will be gently compacted.</w:t>
      </w:r>
      <w:r w:rsidRPr="008D7B4A" w:rsidR="008E6281">
        <w:rPr>
          <w:rFonts w:asciiTheme="minorHAnsi" w:hAnsiTheme="minorHAnsi" w:cstheme="minorHAnsi"/>
          <w:bCs/>
          <w:color w:val="000000"/>
          <w:sz w:val="22"/>
          <w:lang w:val="en-US"/>
        </w:rPr>
        <w:t xml:space="preserve">  </w:t>
      </w:r>
      <w:r w:rsidRPr="008D7B4A" w:rsidR="008E6281">
        <w:rPr>
          <w:rFonts w:asciiTheme="minorHAnsi" w:hAnsiTheme="minorHAnsi" w:cstheme="minorHAnsi"/>
          <w:bCs/>
          <w:sz w:val="22"/>
          <w:lang w:val="en-US"/>
        </w:rPr>
        <w:t xml:space="preserve">Material will be taken to the work area from a stockpile using a dumper. </w:t>
      </w:r>
      <w:r w:rsidRPr="008D7B4A" w:rsidR="006C6096">
        <w:rPr>
          <w:rFonts w:asciiTheme="minorHAnsi" w:hAnsiTheme="minorHAnsi" w:cstheme="minorHAnsi"/>
          <w:bCs/>
          <w:sz w:val="22"/>
        </w:rPr>
        <w:t>Dumper will stop at a suitable distance to ensure no load is transferred to the trench walls.</w:t>
      </w:r>
      <w:r w:rsidRPr="008D7B4A" w:rsidR="006C6096">
        <w:rPr>
          <w:rFonts w:asciiTheme="minorHAnsi" w:hAnsiTheme="minorHAnsi" w:cstheme="minorHAnsi"/>
          <w:bCs/>
          <w:sz w:val="22"/>
          <w:lang w:val="en-US"/>
        </w:rPr>
        <w:t xml:space="preserve">  </w:t>
      </w:r>
      <w:r w:rsidRPr="008D7B4A" w:rsidR="008E6281">
        <w:rPr>
          <w:rFonts w:asciiTheme="minorHAnsi" w:hAnsiTheme="minorHAnsi" w:cstheme="minorHAnsi"/>
          <w:bCs/>
          <w:sz w:val="22"/>
          <w:lang w:val="en-US"/>
        </w:rPr>
        <w:t>Material will be taken from the bucket of the dumper using the excavator.  This will be supervised by a competent banksman</w:t>
      </w:r>
    </w:p>
    <w:p w:rsidRPr="008D7B4A" w:rsidR="00464297" w:rsidP="0004147C" w:rsidRDefault="00464297" w14:paraId="21618D43" w14:textId="77777777">
      <w:pPr>
        <w:numPr>
          <w:ilvl w:val="0"/>
          <w:numId w:val="11"/>
        </w:numPr>
        <w:jc w:val="both"/>
        <w:rPr>
          <w:rFonts w:asciiTheme="minorHAnsi" w:hAnsiTheme="minorHAnsi" w:cstheme="minorHAnsi"/>
          <w:bCs/>
          <w:color w:val="000000"/>
          <w:sz w:val="22"/>
          <w:lang w:val="en-US"/>
        </w:rPr>
      </w:pPr>
      <w:r w:rsidRPr="008D7B4A">
        <w:rPr>
          <w:rFonts w:asciiTheme="minorHAnsi" w:hAnsiTheme="minorHAnsi" w:cstheme="minorHAnsi"/>
          <w:bCs/>
          <w:color w:val="000000"/>
          <w:sz w:val="22"/>
          <w:lang w:val="en-US"/>
        </w:rPr>
        <w:t>The remaining layers will be placed &amp; compacted to the required specification using a plate compactor or roller.</w:t>
      </w:r>
    </w:p>
    <w:p w:rsidRPr="008D7B4A" w:rsidR="00464297" w:rsidP="0004147C" w:rsidRDefault="00464297" w14:paraId="3674FDEF" w14:textId="77777777">
      <w:pPr>
        <w:numPr>
          <w:ilvl w:val="0"/>
          <w:numId w:val="11"/>
        </w:numPr>
        <w:jc w:val="both"/>
        <w:rPr>
          <w:rFonts w:asciiTheme="minorHAnsi" w:hAnsiTheme="minorHAnsi" w:cstheme="minorHAnsi"/>
          <w:bCs/>
          <w:color w:val="000000"/>
          <w:sz w:val="22"/>
          <w:lang w:val="en-US"/>
        </w:rPr>
      </w:pPr>
      <w:r w:rsidRPr="008D7B4A">
        <w:rPr>
          <w:rFonts w:asciiTheme="minorHAnsi" w:hAnsiTheme="minorHAnsi" w:cstheme="minorHAnsi"/>
          <w:bCs/>
          <w:color w:val="000000"/>
          <w:sz w:val="22"/>
          <w:lang w:val="en-US"/>
        </w:rPr>
        <w:t>Backf</w:t>
      </w:r>
      <w:r w:rsidRPr="008D7B4A" w:rsidR="00935471">
        <w:rPr>
          <w:rFonts w:asciiTheme="minorHAnsi" w:hAnsiTheme="minorHAnsi" w:cstheme="minorHAnsi"/>
          <w:bCs/>
          <w:color w:val="000000"/>
          <w:sz w:val="22"/>
          <w:lang w:val="en-US"/>
        </w:rPr>
        <w:t xml:space="preserve">illing will continue until formation </w:t>
      </w:r>
      <w:r w:rsidRPr="008D7B4A">
        <w:rPr>
          <w:rFonts w:asciiTheme="minorHAnsi" w:hAnsiTheme="minorHAnsi" w:cstheme="minorHAnsi"/>
          <w:bCs/>
          <w:color w:val="000000"/>
          <w:sz w:val="22"/>
          <w:lang w:val="en-US"/>
        </w:rPr>
        <w:t>level</w:t>
      </w:r>
      <w:r w:rsidRPr="008D7B4A" w:rsidR="00935471">
        <w:rPr>
          <w:rFonts w:asciiTheme="minorHAnsi" w:hAnsiTheme="minorHAnsi" w:cstheme="minorHAnsi"/>
          <w:bCs/>
          <w:color w:val="000000"/>
          <w:sz w:val="22"/>
          <w:lang w:val="en-US"/>
        </w:rPr>
        <w:t xml:space="preserve"> for the paving </w:t>
      </w:r>
      <w:r w:rsidRPr="008D7B4A">
        <w:rPr>
          <w:rFonts w:asciiTheme="minorHAnsi" w:hAnsiTheme="minorHAnsi" w:cstheme="minorHAnsi"/>
          <w:bCs/>
          <w:color w:val="000000"/>
          <w:sz w:val="22"/>
          <w:lang w:val="en-US"/>
        </w:rPr>
        <w:t>is reached.</w:t>
      </w:r>
    </w:p>
    <w:p w:rsidRPr="008D7B4A" w:rsidR="00464297" w:rsidP="0004147C" w:rsidRDefault="00464297" w14:paraId="413E9550" w14:textId="77777777">
      <w:pPr>
        <w:numPr>
          <w:ilvl w:val="0"/>
          <w:numId w:val="11"/>
        </w:numPr>
        <w:jc w:val="both"/>
        <w:rPr>
          <w:rFonts w:asciiTheme="minorHAnsi" w:hAnsiTheme="minorHAnsi" w:cstheme="minorHAnsi"/>
          <w:bCs/>
          <w:color w:val="000000"/>
          <w:sz w:val="22"/>
          <w:lang w:val="en-US"/>
        </w:rPr>
      </w:pPr>
      <w:r w:rsidRPr="008D7B4A">
        <w:rPr>
          <w:rFonts w:asciiTheme="minorHAnsi" w:hAnsiTheme="minorHAnsi" w:cstheme="minorHAnsi"/>
          <w:bCs/>
          <w:color w:val="000000"/>
          <w:sz w:val="22"/>
          <w:lang w:val="en-US"/>
        </w:rPr>
        <w:t>Backfilling of the trench will be kept ‘tight’ as the drain laying commences. Long lengths of trench are not to be left open at any stage of the works.</w:t>
      </w:r>
    </w:p>
    <w:p w:rsidRPr="008D7B4A" w:rsidR="004C1A56" w:rsidP="004C1A56" w:rsidRDefault="004C1A56" w14:paraId="18F2EF96" w14:textId="77777777">
      <w:pPr>
        <w:ind w:left="720"/>
        <w:jc w:val="both"/>
        <w:rPr>
          <w:rFonts w:asciiTheme="minorHAnsi" w:hAnsiTheme="minorHAnsi" w:cstheme="minorHAnsi"/>
          <w:bCs/>
          <w:color w:val="000000"/>
          <w:sz w:val="22"/>
          <w:lang w:val="en-US"/>
        </w:rPr>
      </w:pPr>
    </w:p>
    <w:p w:rsidRPr="008D7B4A" w:rsidR="004C1A56" w:rsidP="00DA1763" w:rsidRDefault="004C1A56" w14:paraId="3ADE18F2" w14:textId="77777777">
      <w:pPr>
        <w:pStyle w:val="Heading3"/>
      </w:pPr>
      <w:r w:rsidRPr="008D7B4A">
        <w:t>Construction of draw pits</w:t>
      </w:r>
    </w:p>
    <w:p w:rsidRPr="008D7B4A" w:rsidR="004C1A56" w:rsidP="004C1A56" w:rsidRDefault="004C1A56" w14:paraId="756FD261" w14:textId="77777777">
      <w:pPr>
        <w:ind w:left="720"/>
        <w:jc w:val="both"/>
        <w:rPr>
          <w:rFonts w:asciiTheme="minorHAnsi" w:hAnsiTheme="minorHAnsi" w:cstheme="minorHAnsi"/>
          <w:bCs/>
          <w:color w:val="000000"/>
          <w:sz w:val="22"/>
          <w:u w:val="single"/>
          <w:lang w:val="en-US"/>
        </w:rPr>
      </w:pPr>
    </w:p>
    <w:p w:rsidRPr="008D7B4A" w:rsidR="004C1A56" w:rsidP="0004147C" w:rsidRDefault="00F1712F" w14:paraId="5DE6C49A" w14:textId="77777777">
      <w:pPr>
        <w:numPr>
          <w:ilvl w:val="0"/>
          <w:numId w:val="11"/>
        </w:numPr>
        <w:jc w:val="both"/>
        <w:rPr>
          <w:rFonts w:asciiTheme="minorHAnsi" w:hAnsiTheme="minorHAnsi" w:cstheme="minorHAnsi"/>
          <w:bCs/>
          <w:color w:val="000000"/>
          <w:sz w:val="22"/>
          <w:u w:val="single"/>
          <w:lang w:val="en-US"/>
        </w:rPr>
      </w:pPr>
      <w:r w:rsidRPr="008D7B4A">
        <w:rPr>
          <w:rFonts w:asciiTheme="minorHAnsi" w:hAnsiTheme="minorHAnsi" w:cstheme="minorHAnsi"/>
          <w:bCs/>
          <w:color w:val="000000"/>
          <w:sz w:val="22"/>
          <w:lang w:val="en-US"/>
        </w:rPr>
        <w:t>The draw</w:t>
      </w:r>
      <w:r w:rsidRPr="008D7B4A" w:rsidR="004C1A56">
        <w:rPr>
          <w:rFonts w:asciiTheme="minorHAnsi" w:hAnsiTheme="minorHAnsi" w:cstheme="minorHAnsi"/>
          <w:bCs/>
          <w:color w:val="000000"/>
          <w:sz w:val="22"/>
          <w:lang w:val="en-US"/>
        </w:rPr>
        <w:t xml:space="preserve"> pits will be constructed in plastic duct boxes. They will be positioned by hand</w:t>
      </w:r>
    </w:p>
    <w:p w:rsidRPr="008D7B4A" w:rsidR="004C1A56" w:rsidP="0004147C" w:rsidRDefault="004C1A56" w14:paraId="79114167" w14:textId="77777777">
      <w:pPr>
        <w:numPr>
          <w:ilvl w:val="0"/>
          <w:numId w:val="11"/>
        </w:numPr>
        <w:jc w:val="both"/>
        <w:rPr>
          <w:rFonts w:asciiTheme="minorHAnsi" w:hAnsiTheme="minorHAnsi" w:cstheme="minorHAnsi"/>
          <w:bCs/>
          <w:color w:val="000000"/>
          <w:sz w:val="22"/>
          <w:u w:val="single"/>
          <w:lang w:val="en-US"/>
        </w:rPr>
      </w:pPr>
      <w:r w:rsidRPr="008D7B4A">
        <w:rPr>
          <w:rFonts w:asciiTheme="minorHAnsi" w:hAnsiTheme="minorHAnsi" w:cstheme="minorHAnsi"/>
          <w:bCs/>
          <w:color w:val="000000"/>
          <w:sz w:val="22"/>
          <w:lang w:val="en-US"/>
        </w:rPr>
        <w:t>A Permit to excavate will be obtained.</w:t>
      </w:r>
    </w:p>
    <w:p w:rsidRPr="008D7B4A" w:rsidR="004C1A56" w:rsidP="0004147C" w:rsidRDefault="004C1A56" w14:paraId="2606F71E" w14:textId="77777777">
      <w:pPr>
        <w:numPr>
          <w:ilvl w:val="0"/>
          <w:numId w:val="11"/>
        </w:numPr>
        <w:jc w:val="both"/>
        <w:rPr>
          <w:rFonts w:asciiTheme="minorHAnsi" w:hAnsiTheme="minorHAnsi" w:cstheme="minorHAnsi"/>
          <w:bCs/>
          <w:color w:val="000000"/>
          <w:sz w:val="22"/>
          <w:u w:val="single"/>
          <w:lang w:val="en-US"/>
        </w:rPr>
      </w:pPr>
      <w:r w:rsidRPr="008D7B4A">
        <w:rPr>
          <w:rFonts w:asciiTheme="minorHAnsi" w:hAnsiTheme="minorHAnsi" w:cstheme="minorHAnsi"/>
          <w:bCs/>
          <w:color w:val="000000"/>
          <w:sz w:val="22"/>
          <w:lang w:val="en-US"/>
        </w:rPr>
        <w:t xml:space="preserve">Excavation will commence to the required level. </w:t>
      </w:r>
    </w:p>
    <w:p w:rsidRPr="008D7B4A" w:rsidR="004C1A56" w:rsidP="0004147C" w:rsidRDefault="004C1A56" w14:paraId="7443068C" w14:textId="77777777">
      <w:pPr>
        <w:numPr>
          <w:ilvl w:val="0"/>
          <w:numId w:val="11"/>
        </w:numPr>
        <w:jc w:val="both"/>
        <w:rPr>
          <w:rFonts w:asciiTheme="minorHAnsi" w:hAnsiTheme="minorHAnsi" w:cstheme="minorHAnsi"/>
          <w:bCs/>
          <w:color w:val="000000"/>
          <w:sz w:val="22"/>
          <w:u w:val="single"/>
          <w:lang w:val="en-US"/>
        </w:rPr>
      </w:pPr>
      <w:r w:rsidRPr="008D7B4A">
        <w:rPr>
          <w:rFonts w:asciiTheme="minorHAnsi" w:hAnsiTheme="minorHAnsi" w:cstheme="minorHAnsi"/>
          <w:bCs/>
          <w:color w:val="000000"/>
          <w:sz w:val="22"/>
          <w:lang w:val="en-US"/>
        </w:rPr>
        <w:t xml:space="preserve">Excavation will be carried out until the level has reached 150mm below the proposed invert level of the draw pit </w:t>
      </w:r>
    </w:p>
    <w:p w:rsidRPr="008D7B4A" w:rsidR="004C1A56" w:rsidP="0004147C" w:rsidRDefault="004C1A56" w14:paraId="4A5F2218" w14:textId="77777777">
      <w:pPr>
        <w:numPr>
          <w:ilvl w:val="0"/>
          <w:numId w:val="11"/>
        </w:numPr>
        <w:jc w:val="both"/>
        <w:rPr>
          <w:rFonts w:asciiTheme="minorHAnsi" w:hAnsiTheme="minorHAnsi" w:cstheme="minorHAnsi"/>
          <w:bCs/>
          <w:color w:val="000000"/>
          <w:sz w:val="22"/>
          <w:u w:val="single"/>
          <w:lang w:val="en-US"/>
        </w:rPr>
      </w:pPr>
      <w:r w:rsidRPr="008D7B4A">
        <w:rPr>
          <w:rFonts w:asciiTheme="minorHAnsi" w:hAnsiTheme="minorHAnsi" w:cstheme="minorHAnsi"/>
          <w:bCs/>
          <w:color w:val="000000"/>
          <w:sz w:val="22"/>
          <w:lang w:val="en-US"/>
        </w:rPr>
        <w:t xml:space="preserve">A concrete base will then be </w:t>
      </w:r>
      <w:proofErr w:type="gramStart"/>
      <w:r w:rsidRPr="008D7B4A">
        <w:rPr>
          <w:rFonts w:asciiTheme="minorHAnsi" w:hAnsiTheme="minorHAnsi" w:cstheme="minorHAnsi"/>
          <w:bCs/>
          <w:color w:val="000000"/>
          <w:sz w:val="22"/>
          <w:lang w:val="en-US"/>
        </w:rPr>
        <w:t>poured</w:t>
      </w:r>
      <w:proofErr w:type="gramEnd"/>
      <w:r w:rsidRPr="008D7B4A">
        <w:rPr>
          <w:rFonts w:asciiTheme="minorHAnsi" w:hAnsiTheme="minorHAnsi" w:cstheme="minorHAnsi"/>
          <w:bCs/>
          <w:color w:val="000000"/>
          <w:sz w:val="22"/>
          <w:lang w:val="en-US"/>
        </w:rPr>
        <w:t xml:space="preserve"> and the unit positioned.</w:t>
      </w:r>
    </w:p>
    <w:p w:rsidRPr="008D7B4A" w:rsidR="004C1A56" w:rsidP="0004147C" w:rsidRDefault="004C1A56" w14:paraId="3EABC8A9" w14:textId="77777777">
      <w:pPr>
        <w:numPr>
          <w:ilvl w:val="0"/>
          <w:numId w:val="11"/>
        </w:numPr>
        <w:jc w:val="both"/>
        <w:rPr>
          <w:rFonts w:asciiTheme="minorHAnsi" w:hAnsiTheme="minorHAnsi" w:cstheme="minorHAnsi"/>
          <w:bCs/>
          <w:color w:val="000000"/>
          <w:sz w:val="22"/>
          <w:u w:val="single"/>
          <w:lang w:val="en-US"/>
        </w:rPr>
      </w:pPr>
      <w:r w:rsidRPr="008D7B4A">
        <w:rPr>
          <w:rFonts w:asciiTheme="minorHAnsi" w:hAnsiTheme="minorHAnsi" w:cstheme="minorHAnsi"/>
          <w:bCs/>
          <w:color w:val="000000"/>
          <w:sz w:val="22"/>
          <w:lang w:val="en-US"/>
        </w:rPr>
        <w:t xml:space="preserve">The knockout panels will then be </w:t>
      </w:r>
      <w:proofErr w:type="gramStart"/>
      <w:r w:rsidRPr="008D7B4A">
        <w:rPr>
          <w:rFonts w:asciiTheme="minorHAnsi" w:hAnsiTheme="minorHAnsi" w:cstheme="minorHAnsi"/>
          <w:bCs/>
          <w:color w:val="000000"/>
          <w:sz w:val="22"/>
          <w:lang w:val="en-US"/>
        </w:rPr>
        <w:t>removed</w:t>
      </w:r>
      <w:proofErr w:type="gramEnd"/>
      <w:r w:rsidRPr="008D7B4A">
        <w:rPr>
          <w:rFonts w:asciiTheme="minorHAnsi" w:hAnsiTheme="minorHAnsi" w:cstheme="minorHAnsi"/>
          <w:bCs/>
          <w:color w:val="000000"/>
          <w:sz w:val="22"/>
          <w:lang w:val="en-US"/>
        </w:rPr>
        <w:t xml:space="preserve"> and the ducts brought into the chamber.  The chamber will then be surrounded by concrete.</w:t>
      </w:r>
    </w:p>
    <w:p w:rsidRPr="008D7B4A" w:rsidR="00BB064C" w:rsidP="0004147C" w:rsidRDefault="004C1A56" w14:paraId="5F3DE258" w14:textId="77777777">
      <w:pPr>
        <w:numPr>
          <w:ilvl w:val="0"/>
          <w:numId w:val="11"/>
        </w:numPr>
        <w:jc w:val="both"/>
        <w:rPr>
          <w:rFonts w:asciiTheme="minorHAnsi" w:hAnsiTheme="minorHAnsi" w:cstheme="minorHAnsi"/>
          <w:bCs/>
          <w:color w:val="000000"/>
          <w:sz w:val="22"/>
          <w:u w:val="single"/>
          <w:lang w:val="en-US"/>
        </w:rPr>
      </w:pPr>
      <w:r w:rsidRPr="008D7B4A">
        <w:rPr>
          <w:rFonts w:asciiTheme="minorHAnsi" w:hAnsiTheme="minorHAnsi" w:cstheme="minorHAnsi"/>
          <w:bCs/>
          <w:color w:val="000000"/>
          <w:sz w:val="22"/>
          <w:lang w:val="en-US"/>
        </w:rPr>
        <w:t>The cover will then be placed on a bed of mortar and leveled. Good manual handling techniques shall be used when handling the cover and frame.</w:t>
      </w:r>
    </w:p>
    <w:p w:rsidRPr="008D7B4A" w:rsidR="008E6281" w:rsidP="00BB064C" w:rsidRDefault="008E6281" w14:paraId="642139D6" w14:textId="77777777">
      <w:pPr>
        <w:ind w:left="720"/>
        <w:jc w:val="both"/>
        <w:rPr>
          <w:rFonts w:asciiTheme="minorHAnsi" w:hAnsiTheme="minorHAnsi" w:cstheme="minorHAnsi"/>
          <w:bCs/>
          <w:color w:val="000000"/>
          <w:sz w:val="22"/>
          <w:u w:val="single"/>
          <w:lang w:val="en-US"/>
        </w:rPr>
      </w:pPr>
    </w:p>
    <w:p w:rsidRPr="008D7B4A" w:rsidR="00935471" w:rsidP="00DA1763" w:rsidRDefault="00935471" w14:paraId="69B4A7D9" w14:textId="77777777">
      <w:pPr>
        <w:pStyle w:val="Heading3"/>
      </w:pPr>
      <w:r w:rsidRPr="008D7B4A">
        <w:t>Construction of brick chambers</w:t>
      </w:r>
    </w:p>
    <w:p w:rsidRPr="008D7B4A" w:rsidR="00935471" w:rsidP="00935471" w:rsidRDefault="00935471" w14:paraId="52981941" w14:textId="77777777">
      <w:pPr>
        <w:ind w:left="720"/>
        <w:jc w:val="both"/>
        <w:rPr>
          <w:rFonts w:asciiTheme="minorHAnsi" w:hAnsiTheme="minorHAnsi" w:cstheme="minorHAnsi"/>
          <w:bCs/>
          <w:color w:val="000000"/>
          <w:sz w:val="22"/>
          <w:u w:val="single"/>
          <w:lang w:val="en-US"/>
        </w:rPr>
      </w:pPr>
    </w:p>
    <w:p w:rsidRPr="008D7B4A" w:rsidR="00935471" w:rsidP="0004147C" w:rsidRDefault="00935471" w14:paraId="300DC242" w14:textId="77777777">
      <w:pPr>
        <w:numPr>
          <w:ilvl w:val="0"/>
          <w:numId w:val="11"/>
        </w:numPr>
        <w:jc w:val="both"/>
        <w:rPr>
          <w:rFonts w:asciiTheme="minorHAnsi" w:hAnsiTheme="minorHAnsi" w:cstheme="minorHAnsi"/>
          <w:bCs/>
          <w:color w:val="000000"/>
          <w:sz w:val="22"/>
          <w:u w:val="single"/>
          <w:lang w:val="en-US"/>
        </w:rPr>
      </w:pPr>
      <w:r w:rsidRPr="008D7B4A">
        <w:rPr>
          <w:rFonts w:asciiTheme="minorHAnsi" w:hAnsiTheme="minorHAnsi" w:cstheme="minorHAnsi"/>
          <w:bCs/>
          <w:color w:val="000000"/>
          <w:sz w:val="22"/>
          <w:lang w:val="en-US"/>
        </w:rPr>
        <w:t>A Permit to excavate will be obtained.</w:t>
      </w:r>
    </w:p>
    <w:p w:rsidRPr="008D7B4A" w:rsidR="00935471" w:rsidP="0004147C" w:rsidRDefault="00935471" w14:paraId="1AE22A2E" w14:textId="77777777">
      <w:pPr>
        <w:numPr>
          <w:ilvl w:val="0"/>
          <w:numId w:val="11"/>
        </w:numPr>
        <w:jc w:val="both"/>
        <w:rPr>
          <w:rFonts w:asciiTheme="minorHAnsi" w:hAnsiTheme="minorHAnsi" w:cstheme="minorHAnsi"/>
          <w:bCs/>
          <w:color w:val="000000"/>
          <w:sz w:val="22"/>
          <w:u w:val="single"/>
          <w:lang w:val="en-US"/>
        </w:rPr>
      </w:pPr>
      <w:r w:rsidRPr="008D7B4A">
        <w:rPr>
          <w:rFonts w:asciiTheme="minorHAnsi" w:hAnsiTheme="minorHAnsi" w:cstheme="minorHAnsi"/>
          <w:bCs/>
          <w:color w:val="000000"/>
          <w:sz w:val="22"/>
          <w:lang w:val="en-US"/>
        </w:rPr>
        <w:t xml:space="preserve">Excavation will commence to the required level. </w:t>
      </w:r>
    </w:p>
    <w:p w:rsidRPr="008D7B4A" w:rsidR="00935471" w:rsidP="0004147C" w:rsidRDefault="00935471" w14:paraId="7178F622" w14:textId="77777777">
      <w:pPr>
        <w:numPr>
          <w:ilvl w:val="0"/>
          <w:numId w:val="11"/>
        </w:numPr>
        <w:jc w:val="both"/>
        <w:rPr>
          <w:rFonts w:asciiTheme="minorHAnsi" w:hAnsiTheme="minorHAnsi" w:cstheme="minorHAnsi"/>
          <w:bCs/>
          <w:color w:val="000000"/>
          <w:sz w:val="22"/>
          <w:u w:val="single"/>
          <w:lang w:val="en-US"/>
        </w:rPr>
      </w:pPr>
      <w:r w:rsidRPr="008D7B4A">
        <w:rPr>
          <w:rFonts w:asciiTheme="minorHAnsi" w:hAnsiTheme="minorHAnsi" w:cstheme="minorHAnsi"/>
          <w:bCs/>
          <w:color w:val="000000"/>
          <w:sz w:val="22"/>
          <w:lang w:val="en-US"/>
        </w:rPr>
        <w:t xml:space="preserve">Excavation will be carried out until the level has reached 150mm below the proposed invert level of the draw pit </w:t>
      </w:r>
    </w:p>
    <w:p w:rsidRPr="008D7B4A" w:rsidR="00935471" w:rsidP="0004147C" w:rsidRDefault="00935471" w14:paraId="488764DF" w14:textId="77777777">
      <w:pPr>
        <w:numPr>
          <w:ilvl w:val="0"/>
          <w:numId w:val="11"/>
        </w:numPr>
        <w:jc w:val="both"/>
        <w:rPr>
          <w:rFonts w:asciiTheme="minorHAnsi" w:hAnsiTheme="minorHAnsi" w:cstheme="minorHAnsi"/>
          <w:bCs/>
          <w:color w:val="000000"/>
          <w:sz w:val="22"/>
          <w:u w:val="single"/>
          <w:lang w:val="en-US"/>
        </w:rPr>
      </w:pPr>
      <w:r w:rsidRPr="008D7B4A">
        <w:rPr>
          <w:rFonts w:asciiTheme="minorHAnsi" w:hAnsiTheme="minorHAnsi" w:cstheme="minorHAnsi"/>
          <w:bCs/>
          <w:color w:val="000000"/>
          <w:sz w:val="22"/>
          <w:lang w:val="en-US"/>
        </w:rPr>
        <w:t xml:space="preserve">A concrete base will then be </w:t>
      </w:r>
      <w:proofErr w:type="gramStart"/>
      <w:r w:rsidRPr="008D7B4A">
        <w:rPr>
          <w:rFonts w:asciiTheme="minorHAnsi" w:hAnsiTheme="minorHAnsi" w:cstheme="minorHAnsi"/>
          <w:bCs/>
          <w:color w:val="000000"/>
          <w:sz w:val="22"/>
          <w:lang w:val="en-US"/>
        </w:rPr>
        <w:t>poured</w:t>
      </w:r>
      <w:proofErr w:type="gramEnd"/>
      <w:r w:rsidRPr="008D7B4A">
        <w:rPr>
          <w:rFonts w:asciiTheme="minorHAnsi" w:hAnsiTheme="minorHAnsi" w:cstheme="minorHAnsi"/>
          <w:bCs/>
          <w:color w:val="000000"/>
          <w:sz w:val="22"/>
          <w:lang w:val="en-US"/>
        </w:rPr>
        <w:t xml:space="preserve"> and the unit positioned.</w:t>
      </w:r>
    </w:p>
    <w:p w:rsidRPr="008D7B4A" w:rsidR="00935471" w:rsidP="0004147C" w:rsidRDefault="00935471" w14:paraId="0D3595DB" w14:textId="77777777">
      <w:pPr>
        <w:numPr>
          <w:ilvl w:val="0"/>
          <w:numId w:val="11"/>
        </w:numPr>
        <w:jc w:val="both"/>
        <w:rPr>
          <w:rFonts w:asciiTheme="minorHAnsi" w:hAnsiTheme="minorHAnsi" w:cstheme="minorHAnsi"/>
          <w:bCs/>
          <w:color w:val="000000"/>
          <w:sz w:val="22"/>
          <w:u w:val="single"/>
          <w:lang w:val="en-US"/>
        </w:rPr>
      </w:pPr>
      <w:r w:rsidRPr="008D7B4A">
        <w:rPr>
          <w:rFonts w:asciiTheme="minorHAnsi" w:hAnsiTheme="minorHAnsi" w:cstheme="minorHAnsi"/>
          <w:bCs/>
          <w:color w:val="000000"/>
          <w:sz w:val="22"/>
          <w:lang w:val="en-US"/>
        </w:rPr>
        <w:t>The chamber will then be built to the required level</w:t>
      </w:r>
      <w:r w:rsidRPr="008D7B4A" w:rsidR="00F1712F">
        <w:rPr>
          <w:rFonts w:asciiTheme="minorHAnsi" w:hAnsiTheme="minorHAnsi" w:cstheme="minorHAnsi"/>
          <w:bCs/>
          <w:color w:val="000000"/>
          <w:sz w:val="22"/>
          <w:lang w:val="en-US"/>
        </w:rPr>
        <w:t xml:space="preserve"> using bricks and </w:t>
      </w:r>
      <w:proofErr w:type="spellStart"/>
      <w:r w:rsidRPr="008D7B4A" w:rsidR="00F1712F">
        <w:rPr>
          <w:rFonts w:asciiTheme="minorHAnsi" w:hAnsiTheme="minorHAnsi" w:cstheme="minorHAnsi"/>
          <w:bCs/>
          <w:color w:val="000000"/>
          <w:sz w:val="22"/>
          <w:lang w:val="en-US"/>
        </w:rPr>
        <w:t>motar</w:t>
      </w:r>
      <w:proofErr w:type="spellEnd"/>
      <w:r w:rsidRPr="008D7B4A">
        <w:rPr>
          <w:rFonts w:asciiTheme="minorHAnsi" w:hAnsiTheme="minorHAnsi" w:cstheme="minorHAnsi"/>
          <w:bCs/>
          <w:color w:val="000000"/>
          <w:sz w:val="22"/>
          <w:lang w:val="en-US"/>
        </w:rPr>
        <w:t xml:space="preserve"> leaving space for the cover. </w:t>
      </w:r>
    </w:p>
    <w:p w:rsidR="0061572C" w:rsidP="0004147C" w:rsidRDefault="00935471" w14:paraId="5BC2BA0A" w14:textId="5EAF0247">
      <w:pPr>
        <w:numPr>
          <w:ilvl w:val="0"/>
          <w:numId w:val="11"/>
        </w:numPr>
        <w:jc w:val="both"/>
        <w:rPr>
          <w:rFonts w:asciiTheme="minorHAnsi" w:hAnsiTheme="minorHAnsi" w:cstheme="minorHAnsi"/>
          <w:bCs/>
          <w:color w:val="000000"/>
          <w:sz w:val="22"/>
          <w:lang w:val="en-US"/>
        </w:rPr>
      </w:pPr>
      <w:r w:rsidRPr="008D7B4A">
        <w:rPr>
          <w:rFonts w:asciiTheme="minorHAnsi" w:hAnsiTheme="minorHAnsi" w:cstheme="minorHAnsi"/>
          <w:bCs/>
          <w:color w:val="000000"/>
          <w:sz w:val="22"/>
          <w:lang w:val="en-US"/>
        </w:rPr>
        <w:t>The cover will then be placed on a bed of mortar and leveled. Good manual handling techniques shall be used when handling the cover and frame.</w:t>
      </w:r>
    </w:p>
    <w:p w:rsidR="00FE2072" w:rsidP="00FE2072" w:rsidRDefault="00FE2072" w14:paraId="7AF7597F" w14:textId="7E315911">
      <w:pPr>
        <w:jc w:val="both"/>
        <w:rPr>
          <w:rFonts w:asciiTheme="minorHAnsi" w:hAnsiTheme="minorHAnsi" w:cstheme="minorHAnsi"/>
          <w:bCs/>
          <w:color w:val="000000"/>
          <w:sz w:val="22"/>
          <w:lang w:val="en-US"/>
        </w:rPr>
      </w:pPr>
    </w:p>
    <w:p w:rsidRPr="00001A7B" w:rsidR="00FE2072" w:rsidP="00FE2072" w:rsidRDefault="00F546FF" w14:paraId="780DAADD" w14:textId="5327B5A3">
      <w:pPr>
        <w:pStyle w:val="Heading2"/>
      </w:pPr>
      <w:r>
        <w:t>Tarmac</w:t>
      </w:r>
      <w:r w:rsidRPr="00001A7B" w:rsidR="00FE2072">
        <w:t xml:space="preserve"> Surfacing</w:t>
      </w:r>
    </w:p>
    <w:p w:rsidRPr="00FE2072" w:rsidR="00FE2072" w:rsidP="0004147C" w:rsidRDefault="00FE2072" w14:paraId="3F60D147" w14:textId="77777777">
      <w:pPr>
        <w:numPr>
          <w:ilvl w:val="0"/>
          <w:numId w:val="35"/>
        </w:numPr>
        <w:jc w:val="both"/>
        <w:rPr>
          <w:rFonts w:asciiTheme="minorHAnsi" w:hAnsiTheme="minorHAnsi" w:cstheme="minorHAnsi"/>
          <w:b/>
          <w:sz w:val="22"/>
          <w:szCs w:val="18"/>
          <w:u w:val="single"/>
        </w:rPr>
      </w:pPr>
      <w:r w:rsidRPr="00FE2072">
        <w:rPr>
          <w:rFonts w:asciiTheme="minorHAnsi" w:hAnsiTheme="minorHAnsi" w:cstheme="minorHAnsi"/>
          <w:sz w:val="22"/>
          <w:szCs w:val="18"/>
        </w:rPr>
        <w:t>Members of the public shall be kept away from the working area by means of pedestrian barriers as required</w:t>
      </w:r>
      <w:proofErr w:type="gramStart"/>
      <w:r w:rsidRPr="00FE2072">
        <w:rPr>
          <w:rFonts w:asciiTheme="minorHAnsi" w:hAnsiTheme="minorHAnsi" w:cstheme="minorHAnsi"/>
          <w:sz w:val="22"/>
          <w:szCs w:val="18"/>
        </w:rPr>
        <w:t xml:space="preserve">. </w:t>
      </w:r>
      <w:proofErr w:type="gramEnd"/>
      <w:r w:rsidRPr="00FE2072">
        <w:rPr>
          <w:rFonts w:asciiTheme="minorHAnsi" w:hAnsiTheme="minorHAnsi" w:cstheme="minorHAnsi"/>
          <w:sz w:val="22"/>
          <w:szCs w:val="18"/>
        </w:rPr>
        <w:t>No unprotected prepared areas to be left unattended</w:t>
      </w:r>
      <w:proofErr w:type="gramStart"/>
      <w:r w:rsidRPr="00FE2072">
        <w:rPr>
          <w:rFonts w:asciiTheme="minorHAnsi" w:hAnsiTheme="minorHAnsi" w:cstheme="minorHAnsi"/>
          <w:sz w:val="22"/>
          <w:szCs w:val="18"/>
        </w:rPr>
        <w:t xml:space="preserve">. </w:t>
      </w:r>
      <w:proofErr w:type="gramEnd"/>
      <w:r w:rsidRPr="00FE2072">
        <w:rPr>
          <w:rFonts w:asciiTheme="minorHAnsi" w:hAnsiTheme="minorHAnsi" w:cstheme="minorHAnsi"/>
          <w:sz w:val="22"/>
          <w:szCs w:val="18"/>
        </w:rPr>
        <w:t xml:space="preserve">Barriers, signs and cones shall be used accordingly. </w:t>
      </w:r>
    </w:p>
    <w:p w:rsidRPr="00FE2072" w:rsidR="00FE2072" w:rsidP="0004147C" w:rsidRDefault="00FE2072" w14:paraId="00496757" w14:textId="77777777">
      <w:pPr>
        <w:numPr>
          <w:ilvl w:val="0"/>
          <w:numId w:val="35"/>
        </w:numPr>
        <w:jc w:val="both"/>
        <w:rPr>
          <w:rFonts w:asciiTheme="minorHAnsi" w:hAnsiTheme="minorHAnsi" w:cstheme="minorHAnsi"/>
          <w:b/>
          <w:sz w:val="22"/>
          <w:szCs w:val="18"/>
          <w:u w:val="single"/>
        </w:rPr>
      </w:pPr>
      <w:r w:rsidRPr="00FE2072">
        <w:rPr>
          <w:rFonts w:asciiTheme="minorHAnsi" w:hAnsiTheme="minorHAnsi" w:cstheme="minorHAnsi"/>
          <w:sz w:val="22"/>
          <w:szCs w:val="18"/>
        </w:rPr>
        <w:t xml:space="preserve">Work area to be kept in a </w:t>
      </w:r>
      <w:proofErr w:type="spellStart"/>
      <w:proofErr w:type="gramStart"/>
      <w:r w:rsidRPr="00FE2072">
        <w:rPr>
          <w:rFonts w:asciiTheme="minorHAnsi" w:hAnsiTheme="minorHAnsi" w:cstheme="minorHAnsi"/>
          <w:sz w:val="22"/>
          <w:szCs w:val="18"/>
        </w:rPr>
        <w:t>well kept</w:t>
      </w:r>
      <w:proofErr w:type="spellEnd"/>
      <w:proofErr w:type="gramEnd"/>
      <w:r w:rsidRPr="00FE2072">
        <w:rPr>
          <w:rFonts w:asciiTheme="minorHAnsi" w:hAnsiTheme="minorHAnsi" w:cstheme="minorHAnsi"/>
          <w:sz w:val="22"/>
          <w:szCs w:val="18"/>
        </w:rPr>
        <w:t xml:space="preserve"> condition, no surplus material or unused tools / equipment to be left lying around.</w:t>
      </w:r>
    </w:p>
    <w:p w:rsidRPr="00FE2072" w:rsidR="00FE2072" w:rsidP="0004147C" w:rsidRDefault="00FE2072" w14:paraId="1B0E2037" w14:textId="77777777">
      <w:pPr>
        <w:numPr>
          <w:ilvl w:val="0"/>
          <w:numId w:val="35"/>
        </w:numPr>
        <w:jc w:val="both"/>
        <w:rPr>
          <w:rFonts w:asciiTheme="minorHAnsi" w:hAnsiTheme="minorHAnsi" w:cstheme="minorHAnsi"/>
          <w:b/>
          <w:sz w:val="22"/>
          <w:szCs w:val="18"/>
          <w:u w:val="single"/>
        </w:rPr>
      </w:pPr>
      <w:r w:rsidRPr="00FE2072">
        <w:rPr>
          <w:rFonts w:asciiTheme="minorHAnsi" w:hAnsiTheme="minorHAnsi" w:cstheme="minorHAnsi"/>
          <w:sz w:val="22"/>
          <w:szCs w:val="18"/>
        </w:rPr>
        <w:t>All mechanical plant to be used by trained and experienced operatives only.</w:t>
      </w:r>
    </w:p>
    <w:p w:rsidRPr="00FE2072" w:rsidR="00FE2072" w:rsidP="0004147C" w:rsidRDefault="00FE2072" w14:paraId="07F6ACE3" w14:textId="77777777">
      <w:pPr>
        <w:numPr>
          <w:ilvl w:val="0"/>
          <w:numId w:val="35"/>
        </w:numPr>
        <w:jc w:val="both"/>
        <w:rPr>
          <w:rFonts w:asciiTheme="minorHAnsi" w:hAnsiTheme="minorHAnsi" w:cstheme="minorHAnsi"/>
          <w:b/>
          <w:sz w:val="22"/>
          <w:szCs w:val="18"/>
          <w:u w:val="single"/>
        </w:rPr>
      </w:pPr>
      <w:r w:rsidRPr="00FE2072">
        <w:rPr>
          <w:rFonts w:asciiTheme="minorHAnsi" w:hAnsiTheme="minorHAnsi" w:cstheme="minorHAnsi"/>
          <w:sz w:val="22"/>
          <w:szCs w:val="18"/>
        </w:rPr>
        <w:t>All plant and equipment shall be in good working order, maintained properly and inspected regularly</w:t>
      </w:r>
      <w:proofErr w:type="gramStart"/>
      <w:r w:rsidRPr="00FE2072">
        <w:rPr>
          <w:rFonts w:asciiTheme="minorHAnsi" w:hAnsiTheme="minorHAnsi" w:cstheme="minorHAnsi"/>
          <w:sz w:val="22"/>
          <w:szCs w:val="18"/>
        </w:rPr>
        <w:t xml:space="preserve">. </w:t>
      </w:r>
      <w:proofErr w:type="gramEnd"/>
      <w:r w:rsidRPr="00FE2072">
        <w:rPr>
          <w:rFonts w:asciiTheme="minorHAnsi" w:hAnsiTheme="minorHAnsi" w:cstheme="minorHAnsi"/>
          <w:sz w:val="22"/>
          <w:szCs w:val="18"/>
        </w:rPr>
        <w:t>Any defects shall be reported immediately, recorded and action taken to rectify the defect.</w:t>
      </w:r>
    </w:p>
    <w:p w:rsidRPr="00FE2072" w:rsidR="00FE2072" w:rsidP="0004147C" w:rsidRDefault="00FE2072" w14:paraId="1D53263B" w14:textId="77777777">
      <w:pPr>
        <w:numPr>
          <w:ilvl w:val="0"/>
          <w:numId w:val="35"/>
        </w:numPr>
        <w:jc w:val="both"/>
        <w:rPr>
          <w:rFonts w:asciiTheme="minorHAnsi" w:hAnsiTheme="minorHAnsi" w:cstheme="minorHAnsi"/>
          <w:b/>
          <w:sz w:val="22"/>
          <w:szCs w:val="18"/>
          <w:u w:val="single"/>
        </w:rPr>
      </w:pPr>
      <w:r w:rsidRPr="00FE2072">
        <w:rPr>
          <w:rFonts w:asciiTheme="minorHAnsi" w:hAnsiTheme="minorHAnsi" w:cstheme="minorHAnsi"/>
          <w:sz w:val="22"/>
          <w:szCs w:val="18"/>
        </w:rPr>
        <w:t xml:space="preserve">Correct PPE to be </w:t>
      </w:r>
      <w:proofErr w:type="gramStart"/>
      <w:r w:rsidRPr="00FE2072">
        <w:rPr>
          <w:rFonts w:asciiTheme="minorHAnsi" w:hAnsiTheme="minorHAnsi" w:cstheme="minorHAnsi"/>
          <w:sz w:val="22"/>
          <w:szCs w:val="18"/>
        </w:rPr>
        <w:t>used at all times</w:t>
      </w:r>
      <w:proofErr w:type="gramEnd"/>
      <w:r w:rsidRPr="00FE2072">
        <w:rPr>
          <w:rFonts w:asciiTheme="minorHAnsi" w:hAnsiTheme="minorHAnsi" w:cstheme="minorHAnsi"/>
          <w:sz w:val="22"/>
          <w:szCs w:val="18"/>
        </w:rPr>
        <w:t>.</w:t>
      </w:r>
    </w:p>
    <w:p w:rsidRPr="00FE2072" w:rsidR="00FE2072" w:rsidP="0004147C" w:rsidRDefault="00FE2072" w14:paraId="19EE6DE4" w14:textId="77777777">
      <w:pPr>
        <w:numPr>
          <w:ilvl w:val="0"/>
          <w:numId w:val="35"/>
        </w:numPr>
        <w:jc w:val="both"/>
        <w:rPr>
          <w:rFonts w:asciiTheme="minorHAnsi" w:hAnsiTheme="minorHAnsi" w:cstheme="minorHAnsi"/>
          <w:b/>
          <w:sz w:val="22"/>
          <w:szCs w:val="18"/>
          <w:u w:val="single"/>
        </w:rPr>
      </w:pPr>
      <w:r w:rsidRPr="00FE2072">
        <w:rPr>
          <w:rFonts w:asciiTheme="minorHAnsi" w:hAnsiTheme="minorHAnsi" w:cstheme="minorHAnsi"/>
          <w:sz w:val="22"/>
          <w:szCs w:val="18"/>
        </w:rPr>
        <w:t>20mm dense binder surfacing material to be collected from URA (where possible) or collected / delivered from the quarry</w:t>
      </w:r>
      <w:proofErr w:type="gramStart"/>
      <w:r w:rsidRPr="00FE2072">
        <w:rPr>
          <w:rFonts w:asciiTheme="minorHAnsi" w:hAnsiTheme="minorHAnsi" w:cstheme="minorHAnsi"/>
          <w:sz w:val="22"/>
          <w:szCs w:val="18"/>
        </w:rPr>
        <w:t xml:space="preserve">. </w:t>
      </w:r>
      <w:proofErr w:type="gramEnd"/>
      <w:r w:rsidRPr="00FE2072">
        <w:rPr>
          <w:rFonts w:asciiTheme="minorHAnsi" w:hAnsiTheme="minorHAnsi" w:cstheme="minorHAnsi"/>
          <w:sz w:val="22"/>
          <w:szCs w:val="18"/>
        </w:rPr>
        <w:t>A dedicated banksman shall control the delivery wagon movements while within the work area.</w:t>
      </w:r>
    </w:p>
    <w:p w:rsidRPr="00FE2072" w:rsidR="00FE2072" w:rsidP="0004147C" w:rsidRDefault="00FE2072" w14:paraId="6AFA901A" w14:textId="77777777">
      <w:pPr>
        <w:numPr>
          <w:ilvl w:val="0"/>
          <w:numId w:val="35"/>
        </w:numPr>
        <w:jc w:val="both"/>
        <w:rPr>
          <w:rFonts w:asciiTheme="minorHAnsi" w:hAnsiTheme="minorHAnsi" w:cstheme="minorHAnsi"/>
          <w:b/>
          <w:sz w:val="22"/>
          <w:szCs w:val="18"/>
          <w:u w:val="single"/>
        </w:rPr>
      </w:pPr>
      <w:r w:rsidRPr="00FE2072">
        <w:rPr>
          <w:rFonts w:asciiTheme="minorHAnsi" w:hAnsiTheme="minorHAnsi" w:cstheme="minorHAnsi"/>
          <w:sz w:val="22"/>
          <w:szCs w:val="18"/>
        </w:rPr>
        <w:t>6mm close graded surfacing material to be collected / delivered from the quarry</w:t>
      </w:r>
      <w:proofErr w:type="gramStart"/>
      <w:r w:rsidRPr="00FE2072">
        <w:rPr>
          <w:rFonts w:asciiTheme="minorHAnsi" w:hAnsiTheme="minorHAnsi" w:cstheme="minorHAnsi"/>
          <w:sz w:val="22"/>
          <w:szCs w:val="18"/>
        </w:rPr>
        <w:t xml:space="preserve">. </w:t>
      </w:r>
      <w:proofErr w:type="gramEnd"/>
      <w:r w:rsidRPr="00FE2072">
        <w:rPr>
          <w:rFonts w:asciiTheme="minorHAnsi" w:hAnsiTheme="minorHAnsi" w:cstheme="minorHAnsi"/>
          <w:sz w:val="22"/>
          <w:szCs w:val="18"/>
        </w:rPr>
        <w:t>A dedicated banksman shall control the delivery wagon movements while within the work area.</w:t>
      </w:r>
    </w:p>
    <w:p w:rsidRPr="00FE2072" w:rsidR="00FE2072" w:rsidP="0004147C" w:rsidRDefault="00FE2072" w14:paraId="29773234" w14:textId="77777777">
      <w:pPr>
        <w:numPr>
          <w:ilvl w:val="0"/>
          <w:numId w:val="35"/>
        </w:numPr>
        <w:jc w:val="both"/>
        <w:rPr>
          <w:rFonts w:asciiTheme="minorHAnsi" w:hAnsiTheme="minorHAnsi" w:cstheme="minorHAnsi"/>
          <w:b/>
          <w:sz w:val="22"/>
          <w:szCs w:val="18"/>
          <w:u w:val="single"/>
        </w:rPr>
      </w:pPr>
      <w:r w:rsidRPr="00FE2072">
        <w:rPr>
          <w:rFonts w:asciiTheme="minorHAnsi" w:hAnsiTheme="minorHAnsi" w:cstheme="minorHAnsi"/>
          <w:sz w:val="22"/>
          <w:szCs w:val="18"/>
        </w:rPr>
        <w:t>Material to be deposited into wheelbarrows from the delivery wagon shoots and transported to the working area.</w:t>
      </w:r>
    </w:p>
    <w:p w:rsidRPr="00FE2072" w:rsidR="00FE2072" w:rsidP="0004147C" w:rsidRDefault="00FE2072" w14:paraId="5CCDB900" w14:textId="77777777">
      <w:pPr>
        <w:numPr>
          <w:ilvl w:val="0"/>
          <w:numId w:val="35"/>
        </w:numPr>
        <w:jc w:val="both"/>
        <w:rPr>
          <w:rFonts w:asciiTheme="minorHAnsi" w:hAnsiTheme="minorHAnsi" w:cstheme="minorHAnsi"/>
          <w:b/>
          <w:sz w:val="22"/>
          <w:szCs w:val="18"/>
          <w:u w:val="single"/>
        </w:rPr>
      </w:pPr>
      <w:r w:rsidRPr="00FE2072">
        <w:rPr>
          <w:rFonts w:asciiTheme="minorHAnsi" w:hAnsiTheme="minorHAnsi" w:cstheme="minorHAnsi"/>
          <w:sz w:val="22"/>
          <w:szCs w:val="18"/>
        </w:rPr>
        <w:t>Material to be hand graded to required level by means of shovel and rake.</w:t>
      </w:r>
    </w:p>
    <w:p w:rsidRPr="00FE2072" w:rsidR="00FE2072" w:rsidP="0004147C" w:rsidRDefault="00FE2072" w14:paraId="5B3F131C" w14:textId="47D5053A">
      <w:pPr>
        <w:numPr>
          <w:ilvl w:val="0"/>
          <w:numId w:val="35"/>
        </w:numPr>
        <w:jc w:val="both"/>
        <w:rPr>
          <w:rFonts w:asciiTheme="minorHAnsi" w:hAnsiTheme="minorHAnsi" w:cstheme="minorHAnsi"/>
          <w:b/>
          <w:sz w:val="22"/>
          <w:szCs w:val="18"/>
          <w:u w:val="single"/>
        </w:rPr>
      </w:pPr>
      <w:r w:rsidRPr="00FE2072">
        <w:rPr>
          <w:rFonts w:asciiTheme="minorHAnsi" w:hAnsiTheme="minorHAnsi" w:cstheme="minorHAnsi"/>
          <w:sz w:val="22"/>
          <w:szCs w:val="18"/>
        </w:rPr>
        <w:t xml:space="preserve">Laid material to be compacted by means of mechanical roller, </w:t>
      </w:r>
      <w:proofErr w:type="spellStart"/>
      <w:r w:rsidRPr="00FE2072">
        <w:rPr>
          <w:rFonts w:asciiTheme="minorHAnsi" w:hAnsiTheme="minorHAnsi" w:cstheme="minorHAnsi"/>
          <w:sz w:val="22"/>
          <w:szCs w:val="18"/>
        </w:rPr>
        <w:t>wacker</w:t>
      </w:r>
      <w:proofErr w:type="spellEnd"/>
      <w:r>
        <w:rPr>
          <w:rFonts w:asciiTheme="minorHAnsi" w:hAnsiTheme="minorHAnsi" w:cstheme="minorHAnsi"/>
          <w:sz w:val="22"/>
          <w:szCs w:val="18"/>
        </w:rPr>
        <w:t xml:space="preserve"> </w:t>
      </w:r>
      <w:r w:rsidRPr="00FE2072">
        <w:rPr>
          <w:rFonts w:asciiTheme="minorHAnsi" w:hAnsiTheme="minorHAnsi" w:cstheme="minorHAnsi"/>
          <w:sz w:val="22"/>
          <w:szCs w:val="18"/>
        </w:rPr>
        <w:t xml:space="preserve">plate and hand </w:t>
      </w:r>
      <w:proofErr w:type="spellStart"/>
      <w:r w:rsidRPr="00FE2072">
        <w:rPr>
          <w:rFonts w:asciiTheme="minorHAnsi" w:hAnsiTheme="minorHAnsi" w:cstheme="minorHAnsi"/>
          <w:sz w:val="22"/>
          <w:szCs w:val="18"/>
        </w:rPr>
        <w:t>punner</w:t>
      </w:r>
      <w:proofErr w:type="spellEnd"/>
      <w:proofErr w:type="gramStart"/>
      <w:r w:rsidRPr="00FE2072">
        <w:rPr>
          <w:rFonts w:asciiTheme="minorHAnsi" w:hAnsiTheme="minorHAnsi" w:cstheme="minorHAnsi"/>
          <w:sz w:val="22"/>
          <w:szCs w:val="18"/>
        </w:rPr>
        <w:t xml:space="preserve">. </w:t>
      </w:r>
      <w:proofErr w:type="gramEnd"/>
      <w:r w:rsidRPr="00FE2072">
        <w:rPr>
          <w:rFonts w:asciiTheme="minorHAnsi" w:hAnsiTheme="minorHAnsi" w:cstheme="minorHAnsi"/>
          <w:sz w:val="22"/>
          <w:szCs w:val="18"/>
        </w:rPr>
        <w:t xml:space="preserve">Mechanical rollers are </w:t>
      </w:r>
      <w:r w:rsidRPr="00FE2072">
        <w:rPr>
          <w:rFonts w:asciiTheme="minorHAnsi" w:hAnsiTheme="minorHAnsi" w:cstheme="minorHAnsi"/>
          <w:b/>
          <w:sz w:val="22"/>
          <w:szCs w:val="18"/>
          <w:u w:val="single"/>
        </w:rPr>
        <w:t>NOT</w:t>
      </w:r>
      <w:r w:rsidRPr="00FE2072">
        <w:rPr>
          <w:rFonts w:asciiTheme="minorHAnsi" w:hAnsiTheme="minorHAnsi" w:cstheme="minorHAnsi"/>
          <w:sz w:val="22"/>
          <w:szCs w:val="18"/>
        </w:rPr>
        <w:t xml:space="preserve"> to be used against residential properties / boundary walls.</w:t>
      </w:r>
    </w:p>
    <w:p w:rsidRPr="00FE2072" w:rsidR="00FE2072" w:rsidP="0004147C" w:rsidRDefault="00FE2072" w14:paraId="1DCCF868" w14:textId="77777777">
      <w:pPr>
        <w:numPr>
          <w:ilvl w:val="0"/>
          <w:numId w:val="35"/>
        </w:numPr>
        <w:jc w:val="both"/>
        <w:rPr>
          <w:rFonts w:asciiTheme="minorHAnsi" w:hAnsiTheme="minorHAnsi" w:cstheme="minorHAnsi"/>
          <w:b/>
          <w:sz w:val="22"/>
          <w:szCs w:val="18"/>
          <w:u w:val="single"/>
        </w:rPr>
      </w:pPr>
      <w:r w:rsidRPr="00FE2072">
        <w:rPr>
          <w:rFonts w:asciiTheme="minorHAnsi" w:hAnsiTheme="minorHAnsi" w:cstheme="minorHAnsi"/>
          <w:sz w:val="22"/>
          <w:szCs w:val="18"/>
        </w:rPr>
        <w:t>Where required, joints are to be sealed with hot bitumen.</w:t>
      </w:r>
    </w:p>
    <w:p w:rsidRPr="00FE2072" w:rsidR="00FE2072" w:rsidP="0004147C" w:rsidRDefault="00FE2072" w14:paraId="5B628273" w14:textId="77777777">
      <w:pPr>
        <w:numPr>
          <w:ilvl w:val="0"/>
          <w:numId w:val="35"/>
        </w:numPr>
        <w:jc w:val="both"/>
        <w:rPr>
          <w:rFonts w:asciiTheme="minorHAnsi" w:hAnsiTheme="minorHAnsi" w:cstheme="minorHAnsi"/>
          <w:b/>
          <w:sz w:val="22"/>
          <w:szCs w:val="18"/>
          <w:u w:val="single"/>
        </w:rPr>
      </w:pPr>
      <w:r w:rsidRPr="00FE2072">
        <w:rPr>
          <w:rFonts w:asciiTheme="minorHAnsi" w:hAnsiTheme="minorHAnsi" w:cstheme="minorHAnsi"/>
          <w:sz w:val="22"/>
          <w:szCs w:val="18"/>
        </w:rPr>
        <w:t>The work areas shall be cleaned up thoroughly prior to being handed back over when material has cooled sufficiently.</w:t>
      </w:r>
    </w:p>
    <w:p w:rsidRPr="008D7B4A" w:rsidR="00FE2072" w:rsidP="00FE2072" w:rsidRDefault="00FE2072" w14:paraId="4632CBCC" w14:textId="77777777">
      <w:pPr>
        <w:jc w:val="both"/>
        <w:rPr>
          <w:rFonts w:asciiTheme="minorHAnsi" w:hAnsiTheme="minorHAnsi" w:cstheme="minorHAnsi"/>
          <w:bCs/>
          <w:color w:val="000000"/>
          <w:sz w:val="22"/>
          <w:lang w:val="en-US"/>
        </w:rPr>
      </w:pPr>
    </w:p>
    <w:p w:rsidRPr="008D7B4A" w:rsidR="00BB064C" w:rsidP="007254D6" w:rsidRDefault="00BB064C" w14:paraId="4E7C9DD4" w14:textId="77777777">
      <w:pPr>
        <w:jc w:val="both"/>
        <w:rPr>
          <w:rFonts w:asciiTheme="minorHAnsi" w:hAnsiTheme="minorHAnsi" w:cstheme="minorHAnsi"/>
          <w:bCs/>
          <w:color w:val="000000"/>
          <w:sz w:val="22"/>
          <w:u w:val="single"/>
        </w:rPr>
      </w:pPr>
    </w:p>
    <w:p w:rsidRPr="008D7B4A" w:rsidR="001F6A9E" w:rsidP="00DA1763" w:rsidRDefault="001F6A9E" w14:paraId="1DBFA3A9" w14:textId="6A55DB12">
      <w:pPr>
        <w:pStyle w:val="Heading1"/>
      </w:pPr>
      <w:r w:rsidRPr="008D7B4A">
        <w:t>Plant and Equipment</w:t>
      </w:r>
    </w:p>
    <w:p w:rsidRPr="008D7B4A" w:rsidR="00E872E8" w:rsidP="00F37B94" w:rsidRDefault="00E872E8" w14:paraId="5BF65579" w14:textId="77777777">
      <w:pPr>
        <w:jc w:val="both"/>
        <w:rPr>
          <w:rFonts w:asciiTheme="minorHAnsi" w:hAnsiTheme="minorHAnsi" w:cstheme="minorHAnsi"/>
          <w:bCs/>
          <w:color w:val="000000"/>
          <w:szCs w:val="24"/>
        </w:rPr>
      </w:pPr>
    </w:p>
    <w:p w:rsidRPr="004C4A62" w:rsidR="004C4A62" w:rsidP="0004147C" w:rsidRDefault="00E36A63" w14:paraId="4DA210CB" w14:textId="77777777">
      <w:pPr>
        <w:pStyle w:val="ListParagraph"/>
        <w:numPr>
          <w:ilvl w:val="0"/>
          <w:numId w:val="36"/>
        </w:numPr>
        <w:jc w:val="both"/>
        <w:rPr>
          <w:rFonts w:asciiTheme="minorHAnsi" w:hAnsiTheme="minorHAnsi" w:cstheme="minorHAnsi"/>
          <w:sz w:val="22"/>
          <w:szCs w:val="18"/>
        </w:rPr>
      </w:pPr>
      <w:r w:rsidRPr="004C4A62">
        <w:rPr>
          <w:rFonts w:asciiTheme="minorHAnsi" w:hAnsiTheme="minorHAnsi" w:cstheme="minorHAnsi"/>
          <w:bCs/>
          <w:color w:val="000000"/>
          <w:sz w:val="22"/>
          <w:szCs w:val="22"/>
        </w:rPr>
        <w:t>21</w:t>
      </w:r>
      <w:r w:rsidRPr="004C4A62" w:rsidR="000C2AC0">
        <w:rPr>
          <w:rFonts w:asciiTheme="minorHAnsi" w:hAnsiTheme="minorHAnsi" w:cstheme="minorHAnsi"/>
          <w:bCs/>
          <w:color w:val="000000"/>
          <w:sz w:val="22"/>
          <w:szCs w:val="22"/>
        </w:rPr>
        <w:t xml:space="preserve"> </w:t>
      </w:r>
      <w:r w:rsidRPr="004C4A62" w:rsidR="00CD103E">
        <w:rPr>
          <w:rFonts w:asciiTheme="minorHAnsi" w:hAnsiTheme="minorHAnsi" w:cstheme="minorHAnsi"/>
          <w:bCs/>
          <w:color w:val="000000"/>
          <w:sz w:val="22"/>
          <w:szCs w:val="22"/>
        </w:rPr>
        <w:t>tracked</w:t>
      </w:r>
      <w:r w:rsidRPr="004C4A62" w:rsidR="000C2AC0">
        <w:rPr>
          <w:rFonts w:asciiTheme="minorHAnsi" w:hAnsiTheme="minorHAnsi" w:cstheme="minorHAnsi"/>
          <w:bCs/>
          <w:color w:val="000000"/>
          <w:sz w:val="22"/>
          <w:szCs w:val="22"/>
        </w:rPr>
        <w:t xml:space="preserve"> </w:t>
      </w:r>
      <w:r w:rsidRPr="004C4A62" w:rsidR="00AD4B62">
        <w:rPr>
          <w:rFonts w:asciiTheme="minorHAnsi" w:hAnsiTheme="minorHAnsi" w:cstheme="minorHAnsi"/>
          <w:bCs/>
          <w:color w:val="000000"/>
          <w:sz w:val="22"/>
          <w:szCs w:val="22"/>
        </w:rPr>
        <w:t>excavators</w:t>
      </w:r>
      <w:proofErr w:type="gramStart"/>
      <w:r w:rsidRPr="004C4A62" w:rsidR="00306001">
        <w:rPr>
          <w:rFonts w:asciiTheme="minorHAnsi" w:hAnsiTheme="minorHAnsi" w:cstheme="minorHAnsi"/>
          <w:bCs/>
          <w:color w:val="000000"/>
          <w:sz w:val="22"/>
          <w:szCs w:val="22"/>
        </w:rPr>
        <w:t>.</w:t>
      </w:r>
      <w:r w:rsidRPr="004C4A62" w:rsidR="00380078">
        <w:rPr>
          <w:rFonts w:asciiTheme="minorHAnsi" w:hAnsiTheme="minorHAnsi" w:cstheme="minorHAnsi"/>
          <w:bCs/>
          <w:color w:val="000000"/>
          <w:sz w:val="22"/>
          <w:szCs w:val="22"/>
        </w:rPr>
        <w:t xml:space="preserve"> </w:t>
      </w:r>
      <w:proofErr w:type="gramEnd"/>
      <w:r w:rsidRPr="004C4A62" w:rsidR="00380078">
        <w:rPr>
          <w:rFonts w:asciiTheme="minorHAnsi" w:hAnsiTheme="minorHAnsi" w:cstheme="minorHAnsi"/>
          <w:bCs/>
          <w:color w:val="000000"/>
          <w:sz w:val="22"/>
          <w:szCs w:val="22"/>
        </w:rPr>
        <w:t>8</w:t>
      </w:r>
      <w:r w:rsidRPr="004C4A62" w:rsidR="00242571">
        <w:rPr>
          <w:rFonts w:asciiTheme="minorHAnsi" w:hAnsiTheme="minorHAnsi" w:cstheme="minorHAnsi"/>
          <w:bCs/>
          <w:color w:val="000000"/>
          <w:sz w:val="22"/>
          <w:szCs w:val="22"/>
        </w:rPr>
        <w:t>T excavator</w:t>
      </w:r>
      <w:r w:rsidRPr="004C4A62" w:rsidR="00380078">
        <w:rPr>
          <w:rFonts w:asciiTheme="minorHAnsi" w:hAnsiTheme="minorHAnsi" w:cstheme="minorHAnsi"/>
          <w:bCs/>
          <w:color w:val="000000"/>
          <w:sz w:val="22"/>
          <w:szCs w:val="22"/>
        </w:rPr>
        <w:t>, 5Texc and 1.5exc</w:t>
      </w:r>
    </w:p>
    <w:p w:rsidRPr="004C4A62" w:rsidR="004C4A62" w:rsidP="0004147C" w:rsidRDefault="000C2AC0" w14:paraId="4529F217" w14:textId="081CA2E6">
      <w:pPr>
        <w:pStyle w:val="ListParagraph"/>
        <w:numPr>
          <w:ilvl w:val="0"/>
          <w:numId w:val="36"/>
        </w:numPr>
        <w:jc w:val="both"/>
        <w:rPr>
          <w:rFonts w:asciiTheme="minorHAnsi" w:hAnsiTheme="minorHAnsi" w:cstheme="minorHAnsi"/>
          <w:sz w:val="22"/>
          <w:szCs w:val="18"/>
        </w:rPr>
      </w:pPr>
      <w:r w:rsidRPr="004C4A62">
        <w:rPr>
          <w:rFonts w:asciiTheme="minorHAnsi" w:hAnsiTheme="minorHAnsi" w:cstheme="minorHAnsi"/>
          <w:bCs/>
          <w:color w:val="000000"/>
          <w:sz w:val="22"/>
          <w:szCs w:val="22"/>
        </w:rPr>
        <w:t>6</w:t>
      </w:r>
      <w:r w:rsidRPr="004C4A62" w:rsidR="00A27465">
        <w:rPr>
          <w:rFonts w:asciiTheme="minorHAnsi" w:hAnsiTheme="minorHAnsi" w:cstheme="minorHAnsi"/>
          <w:bCs/>
          <w:color w:val="000000"/>
          <w:sz w:val="22"/>
          <w:szCs w:val="22"/>
        </w:rPr>
        <w:t>-7</w:t>
      </w:r>
      <w:r w:rsidRPr="004C4A62" w:rsidR="001F6A9E">
        <w:rPr>
          <w:rFonts w:asciiTheme="minorHAnsi" w:hAnsiTheme="minorHAnsi" w:cstheme="minorHAnsi"/>
          <w:bCs/>
          <w:color w:val="000000"/>
          <w:sz w:val="22"/>
          <w:szCs w:val="22"/>
        </w:rPr>
        <w:t>t forward tipping</w:t>
      </w:r>
      <w:r w:rsidRPr="004C4A62" w:rsidR="00242571">
        <w:rPr>
          <w:rFonts w:asciiTheme="minorHAnsi" w:hAnsiTheme="minorHAnsi" w:cstheme="minorHAnsi"/>
          <w:bCs/>
          <w:color w:val="000000"/>
          <w:sz w:val="22"/>
          <w:szCs w:val="22"/>
        </w:rPr>
        <w:t xml:space="preserve"> swivel</w:t>
      </w:r>
      <w:r w:rsidRPr="004C4A62" w:rsidR="001F6A9E">
        <w:rPr>
          <w:rFonts w:asciiTheme="minorHAnsi" w:hAnsiTheme="minorHAnsi" w:cstheme="minorHAnsi"/>
          <w:bCs/>
          <w:color w:val="000000"/>
          <w:sz w:val="22"/>
          <w:szCs w:val="22"/>
        </w:rPr>
        <w:t xml:space="preserve"> dumper</w:t>
      </w:r>
      <w:r w:rsidRPr="004C4A62" w:rsidR="00AD11A1">
        <w:rPr>
          <w:rFonts w:asciiTheme="minorHAnsi" w:hAnsiTheme="minorHAnsi" w:cstheme="minorHAnsi"/>
          <w:bCs/>
          <w:color w:val="000000"/>
          <w:sz w:val="22"/>
          <w:szCs w:val="22"/>
        </w:rPr>
        <w:t>.</w:t>
      </w:r>
    </w:p>
    <w:p w:rsidRPr="004C4A62" w:rsidR="004C4A62" w:rsidP="0004147C" w:rsidRDefault="00A966A8" w14:paraId="722D0292" w14:textId="40E8FC75">
      <w:pPr>
        <w:pStyle w:val="ListParagraph"/>
        <w:numPr>
          <w:ilvl w:val="0"/>
          <w:numId w:val="36"/>
        </w:numPr>
        <w:jc w:val="both"/>
        <w:rPr>
          <w:rFonts w:asciiTheme="minorHAnsi" w:hAnsiTheme="minorHAnsi" w:cstheme="minorHAnsi"/>
          <w:sz w:val="22"/>
          <w:szCs w:val="18"/>
        </w:rPr>
      </w:pPr>
      <w:proofErr w:type="spellStart"/>
      <w:r w:rsidRPr="004C4A62">
        <w:rPr>
          <w:rFonts w:asciiTheme="minorHAnsi" w:hAnsiTheme="minorHAnsi" w:cstheme="minorHAnsi"/>
          <w:bCs/>
          <w:color w:val="000000"/>
          <w:sz w:val="22"/>
          <w:szCs w:val="22"/>
        </w:rPr>
        <w:t>Bomag</w:t>
      </w:r>
      <w:proofErr w:type="spellEnd"/>
      <w:r w:rsidRPr="004C4A62">
        <w:rPr>
          <w:rFonts w:asciiTheme="minorHAnsi" w:hAnsiTheme="minorHAnsi" w:cstheme="minorHAnsi"/>
          <w:bCs/>
          <w:color w:val="000000"/>
          <w:sz w:val="22"/>
          <w:szCs w:val="22"/>
        </w:rPr>
        <w:t xml:space="preserve"> </w:t>
      </w:r>
      <w:r w:rsidRPr="004C4A62" w:rsidR="00DA1763">
        <w:rPr>
          <w:rFonts w:asciiTheme="minorHAnsi" w:hAnsiTheme="minorHAnsi" w:cstheme="minorHAnsi"/>
          <w:bCs/>
          <w:color w:val="000000"/>
          <w:sz w:val="22"/>
          <w:szCs w:val="22"/>
        </w:rPr>
        <w:t>125</w:t>
      </w:r>
    </w:p>
    <w:p w:rsidRPr="004C4A62" w:rsidR="004C4A62" w:rsidP="0004147C" w:rsidRDefault="000C2AC0" w14:paraId="6B09A297" w14:textId="3797C862">
      <w:pPr>
        <w:pStyle w:val="ListParagraph"/>
        <w:numPr>
          <w:ilvl w:val="0"/>
          <w:numId w:val="36"/>
        </w:numPr>
        <w:jc w:val="both"/>
        <w:rPr>
          <w:rFonts w:asciiTheme="minorHAnsi" w:hAnsiTheme="minorHAnsi" w:cstheme="minorHAnsi"/>
          <w:sz w:val="22"/>
          <w:szCs w:val="18"/>
        </w:rPr>
      </w:pPr>
      <w:r w:rsidRPr="004C4A62">
        <w:rPr>
          <w:rFonts w:asciiTheme="minorHAnsi" w:hAnsiTheme="minorHAnsi" w:cstheme="minorHAnsi"/>
          <w:bCs/>
          <w:color w:val="000000"/>
          <w:sz w:val="22"/>
          <w:szCs w:val="22"/>
        </w:rPr>
        <w:t>110v hand tools (drills</w:t>
      </w:r>
      <w:r w:rsidR="004C4A62">
        <w:rPr>
          <w:rFonts w:asciiTheme="minorHAnsi" w:hAnsiTheme="minorHAnsi" w:cstheme="minorHAnsi"/>
          <w:bCs/>
          <w:color w:val="000000"/>
          <w:sz w:val="22"/>
          <w:szCs w:val="22"/>
        </w:rPr>
        <w:t>, circular saws etc)</w:t>
      </w:r>
    </w:p>
    <w:p w:rsidRPr="004C4A62" w:rsidR="004C4A62" w:rsidP="0004147C" w:rsidRDefault="00242571" w14:paraId="288B18FE" w14:textId="728B74B8">
      <w:pPr>
        <w:pStyle w:val="ListParagraph"/>
        <w:numPr>
          <w:ilvl w:val="0"/>
          <w:numId w:val="36"/>
        </w:numPr>
        <w:jc w:val="both"/>
        <w:rPr>
          <w:rFonts w:asciiTheme="minorHAnsi" w:hAnsiTheme="minorHAnsi" w:cstheme="minorHAnsi"/>
          <w:sz w:val="22"/>
          <w:szCs w:val="18"/>
        </w:rPr>
      </w:pPr>
      <w:r w:rsidRPr="004C4A62">
        <w:rPr>
          <w:rFonts w:asciiTheme="minorHAnsi" w:hAnsiTheme="minorHAnsi" w:cstheme="minorHAnsi"/>
          <w:bCs/>
          <w:color w:val="000000"/>
          <w:sz w:val="22"/>
          <w:szCs w:val="22"/>
        </w:rPr>
        <w:t>Wacker plate</w:t>
      </w:r>
      <w:r w:rsidRPr="004C4A62" w:rsidR="00AD11A1">
        <w:rPr>
          <w:rFonts w:asciiTheme="minorHAnsi" w:hAnsiTheme="minorHAnsi" w:cstheme="minorHAnsi"/>
          <w:bCs/>
          <w:color w:val="000000"/>
          <w:sz w:val="22"/>
          <w:szCs w:val="22"/>
        </w:rPr>
        <w:t>.</w:t>
      </w:r>
    </w:p>
    <w:p w:rsidRPr="004C4A62" w:rsidR="004C4A62" w:rsidP="0004147C" w:rsidRDefault="000C2AC0" w14:paraId="690B6F63" w14:textId="654BD083">
      <w:pPr>
        <w:pStyle w:val="ListParagraph"/>
        <w:numPr>
          <w:ilvl w:val="0"/>
          <w:numId w:val="36"/>
        </w:numPr>
        <w:jc w:val="both"/>
        <w:rPr>
          <w:rFonts w:asciiTheme="minorHAnsi" w:hAnsiTheme="minorHAnsi" w:cstheme="minorHAnsi"/>
          <w:sz w:val="22"/>
          <w:szCs w:val="18"/>
        </w:rPr>
      </w:pPr>
      <w:r w:rsidRPr="004C4A62">
        <w:rPr>
          <w:rFonts w:asciiTheme="minorHAnsi" w:hAnsiTheme="minorHAnsi" w:cstheme="minorHAnsi"/>
          <w:bCs/>
          <w:color w:val="000000"/>
          <w:sz w:val="22"/>
          <w:szCs w:val="22"/>
        </w:rPr>
        <w:t>Hand tools</w:t>
      </w:r>
      <w:r w:rsidRPr="004C4A62" w:rsidR="00AD11A1">
        <w:rPr>
          <w:rFonts w:asciiTheme="minorHAnsi" w:hAnsiTheme="minorHAnsi" w:cstheme="minorHAnsi"/>
          <w:bCs/>
          <w:color w:val="000000"/>
          <w:sz w:val="22"/>
          <w:szCs w:val="22"/>
        </w:rPr>
        <w:t>.</w:t>
      </w:r>
    </w:p>
    <w:p w:rsidRPr="004C4A62" w:rsidR="004C4A62" w:rsidP="0004147C" w:rsidRDefault="00E4478F" w14:paraId="616FEF19" w14:textId="4D705220">
      <w:pPr>
        <w:pStyle w:val="ListParagraph"/>
        <w:numPr>
          <w:ilvl w:val="0"/>
          <w:numId w:val="36"/>
        </w:numPr>
        <w:jc w:val="both"/>
        <w:rPr>
          <w:rFonts w:asciiTheme="minorHAnsi" w:hAnsiTheme="minorHAnsi" w:cstheme="minorHAnsi"/>
          <w:sz w:val="22"/>
          <w:szCs w:val="18"/>
        </w:rPr>
      </w:pPr>
      <w:r w:rsidRPr="004C4A62">
        <w:rPr>
          <w:rFonts w:asciiTheme="minorHAnsi" w:hAnsiTheme="minorHAnsi" w:cstheme="minorHAnsi"/>
          <w:bCs/>
          <w:color w:val="000000"/>
          <w:sz w:val="22"/>
          <w:szCs w:val="22"/>
        </w:rPr>
        <w:t>HIAB</w:t>
      </w:r>
      <w:r w:rsidRPr="004C4A62" w:rsidR="00130727">
        <w:rPr>
          <w:rFonts w:asciiTheme="minorHAnsi" w:hAnsiTheme="minorHAnsi" w:cstheme="minorHAnsi"/>
          <w:bCs/>
          <w:color w:val="000000"/>
          <w:sz w:val="22"/>
          <w:szCs w:val="22"/>
        </w:rPr>
        <w:t>.</w:t>
      </w:r>
    </w:p>
    <w:p w:rsidRPr="004C4A62" w:rsidR="004C4A62" w:rsidP="0004147C" w:rsidRDefault="00E4478F" w14:paraId="30E08B3C" w14:textId="295FF613">
      <w:pPr>
        <w:pStyle w:val="ListParagraph"/>
        <w:numPr>
          <w:ilvl w:val="0"/>
          <w:numId w:val="36"/>
        </w:numPr>
        <w:jc w:val="both"/>
        <w:rPr>
          <w:rFonts w:asciiTheme="minorHAnsi" w:hAnsiTheme="minorHAnsi" w:cstheme="minorHAnsi"/>
          <w:sz w:val="22"/>
          <w:szCs w:val="18"/>
        </w:rPr>
      </w:pPr>
      <w:r w:rsidRPr="004C4A62">
        <w:rPr>
          <w:rFonts w:asciiTheme="minorHAnsi" w:hAnsiTheme="minorHAnsi" w:cstheme="minorHAnsi"/>
          <w:bCs/>
          <w:color w:val="000000"/>
          <w:sz w:val="22"/>
          <w:szCs w:val="22"/>
        </w:rPr>
        <w:t>Tipper pickup</w:t>
      </w:r>
    </w:p>
    <w:p w:rsidRPr="004C4A62" w:rsidR="004C4A62" w:rsidP="0004147C" w:rsidRDefault="00D41B55" w14:paraId="3A1054A8" w14:textId="52055025">
      <w:pPr>
        <w:pStyle w:val="ListParagraph"/>
        <w:numPr>
          <w:ilvl w:val="0"/>
          <w:numId w:val="36"/>
        </w:numPr>
        <w:jc w:val="both"/>
        <w:rPr>
          <w:rFonts w:asciiTheme="minorHAnsi" w:hAnsiTheme="minorHAnsi" w:cstheme="minorHAnsi"/>
          <w:sz w:val="22"/>
          <w:szCs w:val="18"/>
        </w:rPr>
      </w:pPr>
      <w:r w:rsidRPr="004C4A62">
        <w:rPr>
          <w:rFonts w:asciiTheme="minorHAnsi" w:hAnsiTheme="minorHAnsi" w:cstheme="minorHAnsi"/>
          <w:bCs/>
          <w:color w:val="000000"/>
          <w:sz w:val="22"/>
          <w:szCs w:val="22"/>
        </w:rPr>
        <w:t>Tipper wagons</w:t>
      </w:r>
    </w:p>
    <w:p w:rsidRPr="004C4A62" w:rsidR="004C4A62" w:rsidP="0004147C" w:rsidRDefault="00380078" w14:paraId="442C52FC" w14:textId="08BF9DAB">
      <w:pPr>
        <w:pStyle w:val="ListParagraph"/>
        <w:numPr>
          <w:ilvl w:val="0"/>
          <w:numId w:val="36"/>
        </w:numPr>
        <w:jc w:val="both"/>
        <w:rPr>
          <w:rFonts w:asciiTheme="minorHAnsi" w:hAnsiTheme="minorHAnsi" w:cstheme="minorHAnsi"/>
          <w:sz w:val="22"/>
          <w:szCs w:val="18"/>
        </w:rPr>
      </w:pPr>
      <w:r w:rsidRPr="004C4A62">
        <w:rPr>
          <w:rFonts w:asciiTheme="minorHAnsi" w:hAnsiTheme="minorHAnsi" w:cstheme="minorHAnsi"/>
          <w:bCs/>
          <w:color w:val="000000"/>
          <w:sz w:val="22"/>
          <w:szCs w:val="22"/>
        </w:rPr>
        <w:t>JCB 3cx</w:t>
      </w:r>
    </w:p>
    <w:p w:rsidRPr="004C4A62" w:rsidR="004C4A62" w:rsidP="0004147C" w:rsidRDefault="00380078" w14:paraId="4E5990E9" w14:textId="54D32B2D">
      <w:pPr>
        <w:pStyle w:val="ListParagraph"/>
        <w:numPr>
          <w:ilvl w:val="0"/>
          <w:numId w:val="36"/>
        </w:numPr>
        <w:jc w:val="both"/>
        <w:rPr>
          <w:rFonts w:asciiTheme="minorHAnsi" w:hAnsiTheme="minorHAnsi" w:cstheme="minorHAnsi"/>
          <w:sz w:val="22"/>
          <w:szCs w:val="18"/>
        </w:rPr>
      </w:pPr>
      <w:r w:rsidRPr="004C4A62">
        <w:rPr>
          <w:rFonts w:asciiTheme="minorHAnsi" w:hAnsiTheme="minorHAnsi" w:cstheme="minorHAnsi"/>
          <w:bCs/>
          <w:color w:val="000000"/>
          <w:sz w:val="22"/>
          <w:szCs w:val="22"/>
        </w:rPr>
        <w:t>Kerb lifter</w:t>
      </w:r>
    </w:p>
    <w:p w:rsidRPr="004C4A62" w:rsidR="004C4A62" w:rsidP="0004147C" w:rsidRDefault="008E6281" w14:paraId="4EEB386D" w14:textId="63B5BE7C">
      <w:pPr>
        <w:pStyle w:val="ListParagraph"/>
        <w:numPr>
          <w:ilvl w:val="0"/>
          <w:numId w:val="36"/>
        </w:numPr>
        <w:jc w:val="both"/>
        <w:rPr>
          <w:rFonts w:asciiTheme="minorHAnsi" w:hAnsiTheme="minorHAnsi" w:cstheme="minorHAnsi"/>
          <w:sz w:val="22"/>
          <w:szCs w:val="18"/>
        </w:rPr>
      </w:pPr>
      <w:r w:rsidRPr="004C4A62">
        <w:rPr>
          <w:rFonts w:asciiTheme="minorHAnsi" w:hAnsiTheme="minorHAnsi" w:cstheme="minorHAnsi"/>
          <w:bCs/>
          <w:sz w:val="22"/>
          <w:szCs w:val="22"/>
        </w:rPr>
        <w:t>Telehandler</w:t>
      </w:r>
    </w:p>
    <w:p w:rsidRPr="004C4A62" w:rsidR="004C4A62" w:rsidP="0004147C" w:rsidRDefault="008E6281" w14:paraId="0E28EAF4" w14:textId="37E45DB2">
      <w:pPr>
        <w:pStyle w:val="ListParagraph"/>
        <w:numPr>
          <w:ilvl w:val="0"/>
          <w:numId w:val="36"/>
        </w:numPr>
        <w:jc w:val="both"/>
        <w:rPr>
          <w:rFonts w:asciiTheme="minorHAnsi" w:hAnsiTheme="minorHAnsi" w:cstheme="minorHAnsi"/>
          <w:sz w:val="22"/>
          <w:szCs w:val="18"/>
        </w:rPr>
      </w:pPr>
      <w:r w:rsidRPr="004C4A62">
        <w:rPr>
          <w:rFonts w:asciiTheme="minorHAnsi" w:hAnsiTheme="minorHAnsi" w:cstheme="minorHAnsi"/>
          <w:bCs/>
          <w:sz w:val="22"/>
          <w:szCs w:val="22"/>
        </w:rPr>
        <w:t>Cement Mixer</w:t>
      </w:r>
    </w:p>
    <w:p w:rsidRPr="004C4A62" w:rsidR="004C4A62" w:rsidP="0004147C" w:rsidRDefault="00F257EF" w14:paraId="615BC470" w14:textId="50CAC65E">
      <w:pPr>
        <w:pStyle w:val="ListParagraph"/>
        <w:numPr>
          <w:ilvl w:val="0"/>
          <w:numId w:val="36"/>
        </w:numPr>
        <w:jc w:val="both"/>
        <w:rPr>
          <w:rFonts w:asciiTheme="minorHAnsi" w:hAnsiTheme="minorHAnsi" w:cstheme="minorHAnsi"/>
          <w:sz w:val="22"/>
          <w:szCs w:val="18"/>
        </w:rPr>
      </w:pPr>
      <w:proofErr w:type="spellStart"/>
      <w:r w:rsidRPr="004C4A62">
        <w:rPr>
          <w:rFonts w:asciiTheme="minorHAnsi" w:hAnsiTheme="minorHAnsi" w:cstheme="minorHAnsi"/>
          <w:bCs/>
          <w:sz w:val="22"/>
          <w:szCs w:val="22"/>
        </w:rPr>
        <w:t>Rammax</w:t>
      </w:r>
      <w:proofErr w:type="spellEnd"/>
    </w:p>
    <w:p w:rsidRPr="004C4A62" w:rsidR="004C4A62" w:rsidP="0004147C" w:rsidRDefault="00E36A63" w14:paraId="5EA712D9" w14:textId="74B5110B">
      <w:pPr>
        <w:pStyle w:val="ListParagraph"/>
        <w:numPr>
          <w:ilvl w:val="0"/>
          <w:numId w:val="36"/>
        </w:numPr>
        <w:jc w:val="both"/>
        <w:rPr>
          <w:rFonts w:asciiTheme="minorHAnsi" w:hAnsiTheme="minorHAnsi" w:cstheme="minorHAnsi"/>
          <w:sz w:val="22"/>
          <w:szCs w:val="18"/>
        </w:rPr>
      </w:pPr>
      <w:r w:rsidRPr="004C4A62">
        <w:rPr>
          <w:rFonts w:asciiTheme="minorHAnsi" w:hAnsiTheme="minorHAnsi" w:cstheme="minorHAnsi"/>
          <w:bCs/>
          <w:sz w:val="22"/>
          <w:szCs w:val="22"/>
        </w:rPr>
        <w:t>Tripod and winch</w:t>
      </w:r>
    </w:p>
    <w:p w:rsidRPr="004C4A62" w:rsidR="004C4A62" w:rsidP="0004147C" w:rsidRDefault="00E36A63" w14:paraId="30EB2C58" w14:textId="51810B9B">
      <w:pPr>
        <w:pStyle w:val="ListParagraph"/>
        <w:numPr>
          <w:ilvl w:val="0"/>
          <w:numId w:val="36"/>
        </w:numPr>
        <w:jc w:val="both"/>
        <w:rPr>
          <w:rFonts w:asciiTheme="minorHAnsi" w:hAnsiTheme="minorHAnsi" w:cstheme="minorHAnsi"/>
          <w:sz w:val="22"/>
          <w:szCs w:val="18"/>
        </w:rPr>
      </w:pPr>
      <w:r w:rsidRPr="004C4A62">
        <w:rPr>
          <w:rFonts w:asciiTheme="minorHAnsi" w:hAnsiTheme="minorHAnsi" w:cstheme="minorHAnsi"/>
          <w:bCs/>
          <w:sz w:val="22"/>
          <w:szCs w:val="22"/>
        </w:rPr>
        <w:t>Harness</w:t>
      </w:r>
    </w:p>
    <w:p w:rsidRPr="004C4A62" w:rsidR="004C4A62" w:rsidP="0004147C" w:rsidRDefault="00E36A63" w14:paraId="52C74707" w14:textId="14162737">
      <w:pPr>
        <w:pStyle w:val="ListParagraph"/>
        <w:numPr>
          <w:ilvl w:val="0"/>
          <w:numId w:val="36"/>
        </w:numPr>
        <w:jc w:val="both"/>
        <w:rPr>
          <w:rFonts w:asciiTheme="minorHAnsi" w:hAnsiTheme="minorHAnsi" w:cstheme="minorHAnsi"/>
          <w:sz w:val="22"/>
          <w:szCs w:val="18"/>
        </w:rPr>
      </w:pPr>
      <w:r w:rsidRPr="004C4A62">
        <w:rPr>
          <w:rFonts w:asciiTheme="minorHAnsi" w:hAnsiTheme="minorHAnsi" w:cstheme="minorHAnsi"/>
          <w:bCs/>
          <w:sz w:val="22"/>
          <w:szCs w:val="22"/>
        </w:rPr>
        <w:t>Gas monitor</w:t>
      </w:r>
    </w:p>
    <w:p w:rsidRPr="004C4A62" w:rsidR="004C4A62" w:rsidP="0004147C" w:rsidRDefault="00E36A63" w14:paraId="509E3C09" w14:textId="19E073CD">
      <w:pPr>
        <w:pStyle w:val="ListParagraph"/>
        <w:numPr>
          <w:ilvl w:val="0"/>
          <w:numId w:val="36"/>
        </w:numPr>
        <w:jc w:val="both"/>
        <w:rPr>
          <w:rFonts w:asciiTheme="minorHAnsi" w:hAnsiTheme="minorHAnsi" w:cstheme="minorHAnsi"/>
          <w:sz w:val="22"/>
          <w:szCs w:val="18"/>
        </w:rPr>
      </w:pPr>
      <w:r w:rsidRPr="004C4A62">
        <w:rPr>
          <w:rFonts w:asciiTheme="minorHAnsi" w:hAnsiTheme="minorHAnsi" w:cstheme="minorHAnsi"/>
          <w:bCs/>
          <w:sz w:val="22"/>
          <w:szCs w:val="22"/>
        </w:rPr>
        <w:t>Escape Kit</w:t>
      </w:r>
    </w:p>
    <w:p w:rsidRPr="004C4A62" w:rsidR="004C4A62" w:rsidP="0004147C" w:rsidRDefault="000E39F3" w14:paraId="7FA2FB2C" w14:textId="75261270">
      <w:pPr>
        <w:pStyle w:val="ListParagraph"/>
        <w:numPr>
          <w:ilvl w:val="0"/>
          <w:numId w:val="36"/>
        </w:numPr>
        <w:jc w:val="both"/>
        <w:rPr>
          <w:rFonts w:asciiTheme="minorHAnsi" w:hAnsiTheme="minorHAnsi" w:cstheme="minorHAnsi"/>
          <w:sz w:val="22"/>
          <w:szCs w:val="18"/>
        </w:rPr>
      </w:pPr>
      <w:r w:rsidRPr="004C4A62">
        <w:rPr>
          <w:rFonts w:asciiTheme="minorHAnsi" w:hAnsiTheme="minorHAnsi" w:cstheme="minorHAnsi"/>
          <w:bCs/>
          <w:sz w:val="22"/>
          <w:szCs w:val="22"/>
        </w:rPr>
        <w:t>Sheet Piles</w:t>
      </w:r>
    </w:p>
    <w:p w:rsidRPr="004C4A62" w:rsidR="004C4A62" w:rsidP="0004147C" w:rsidRDefault="000E39F3" w14:paraId="18743193" w14:textId="15A1EA37">
      <w:pPr>
        <w:pStyle w:val="ListParagraph"/>
        <w:numPr>
          <w:ilvl w:val="0"/>
          <w:numId w:val="36"/>
        </w:numPr>
        <w:jc w:val="both"/>
        <w:rPr>
          <w:rFonts w:asciiTheme="minorHAnsi" w:hAnsiTheme="minorHAnsi" w:cstheme="minorHAnsi"/>
          <w:sz w:val="22"/>
          <w:szCs w:val="18"/>
        </w:rPr>
      </w:pPr>
      <w:r w:rsidRPr="004C4A62">
        <w:rPr>
          <w:rFonts w:asciiTheme="minorHAnsi" w:hAnsiTheme="minorHAnsi" w:cstheme="minorHAnsi"/>
          <w:bCs/>
          <w:sz w:val="22"/>
          <w:szCs w:val="22"/>
        </w:rPr>
        <w:t>Trench boxes</w:t>
      </w:r>
    </w:p>
    <w:p w:rsidRPr="004C4A62" w:rsidR="004C4A62" w:rsidP="0004147C" w:rsidRDefault="000E39F3" w14:paraId="7F88EC9B" w14:textId="35E7CB6F">
      <w:pPr>
        <w:pStyle w:val="ListParagraph"/>
        <w:numPr>
          <w:ilvl w:val="0"/>
          <w:numId w:val="36"/>
        </w:numPr>
        <w:jc w:val="both"/>
        <w:rPr>
          <w:rFonts w:asciiTheme="minorHAnsi" w:hAnsiTheme="minorHAnsi" w:cstheme="minorHAnsi"/>
          <w:sz w:val="22"/>
          <w:szCs w:val="18"/>
        </w:rPr>
      </w:pPr>
      <w:r w:rsidRPr="004C4A62">
        <w:rPr>
          <w:rFonts w:asciiTheme="minorHAnsi" w:hAnsiTheme="minorHAnsi" w:cstheme="minorHAnsi"/>
          <w:bCs/>
          <w:sz w:val="22"/>
          <w:szCs w:val="22"/>
        </w:rPr>
        <w:t>Manhole Boxes</w:t>
      </w:r>
    </w:p>
    <w:p w:rsidRPr="004C4A62" w:rsidR="004C4A62" w:rsidP="0004147C" w:rsidRDefault="000E39F3" w14:paraId="285695CC" w14:textId="4DACF6E7">
      <w:pPr>
        <w:pStyle w:val="ListParagraph"/>
        <w:numPr>
          <w:ilvl w:val="0"/>
          <w:numId w:val="36"/>
        </w:numPr>
        <w:jc w:val="both"/>
        <w:rPr>
          <w:rFonts w:asciiTheme="minorHAnsi" w:hAnsiTheme="minorHAnsi" w:cstheme="minorHAnsi"/>
          <w:sz w:val="22"/>
          <w:szCs w:val="18"/>
        </w:rPr>
      </w:pPr>
      <w:r w:rsidRPr="004C4A62">
        <w:rPr>
          <w:rFonts w:asciiTheme="minorHAnsi" w:hAnsiTheme="minorHAnsi" w:cstheme="minorHAnsi"/>
          <w:bCs/>
          <w:sz w:val="22"/>
          <w:szCs w:val="22"/>
        </w:rPr>
        <w:t>Water pumps</w:t>
      </w:r>
    </w:p>
    <w:p w:rsidRPr="004C4A62" w:rsidR="004C4A62" w:rsidP="0004147C" w:rsidRDefault="00184DC5" w14:paraId="4C3F9D5A" w14:textId="49499E9C">
      <w:pPr>
        <w:pStyle w:val="ListParagraph"/>
        <w:numPr>
          <w:ilvl w:val="0"/>
          <w:numId w:val="36"/>
        </w:numPr>
        <w:jc w:val="both"/>
        <w:rPr>
          <w:rFonts w:asciiTheme="minorHAnsi" w:hAnsiTheme="minorHAnsi" w:cstheme="minorHAnsi"/>
          <w:sz w:val="22"/>
          <w:szCs w:val="18"/>
        </w:rPr>
      </w:pPr>
      <w:r w:rsidRPr="004C4A62">
        <w:rPr>
          <w:rFonts w:asciiTheme="minorHAnsi" w:hAnsiTheme="minorHAnsi" w:cstheme="minorHAnsi"/>
          <w:bCs/>
          <w:sz w:val="22"/>
          <w:szCs w:val="22"/>
        </w:rPr>
        <w:t>Hilti Hammer</w:t>
      </w:r>
    </w:p>
    <w:p w:rsidRPr="004C4A62" w:rsidR="004C4A62" w:rsidP="0004147C" w:rsidRDefault="004C4A62" w14:paraId="5B49EDA8" w14:textId="2D5FB8C1">
      <w:pPr>
        <w:pStyle w:val="ListParagraph"/>
        <w:numPr>
          <w:ilvl w:val="0"/>
          <w:numId w:val="36"/>
        </w:numPr>
        <w:jc w:val="both"/>
        <w:rPr>
          <w:rFonts w:asciiTheme="minorHAnsi" w:hAnsiTheme="minorHAnsi" w:cstheme="minorHAnsi"/>
          <w:sz w:val="22"/>
          <w:szCs w:val="18"/>
        </w:rPr>
      </w:pPr>
      <w:r w:rsidRPr="004C4A62">
        <w:rPr>
          <w:rFonts w:asciiTheme="minorHAnsi" w:hAnsiTheme="minorHAnsi" w:cstheme="minorHAnsi"/>
          <w:sz w:val="22"/>
          <w:szCs w:val="18"/>
        </w:rPr>
        <w:t>Jack hammer</w:t>
      </w:r>
    </w:p>
    <w:p w:rsidRPr="004C4A62" w:rsidR="004C4A62" w:rsidP="0004147C" w:rsidRDefault="004C4A62" w14:paraId="4C532FB1" w14:textId="3ABF631C">
      <w:pPr>
        <w:pStyle w:val="ListParagraph"/>
        <w:numPr>
          <w:ilvl w:val="0"/>
          <w:numId w:val="36"/>
        </w:numPr>
        <w:tabs>
          <w:tab w:val="left" w:pos="5040"/>
        </w:tabs>
        <w:jc w:val="both"/>
        <w:rPr>
          <w:rFonts w:asciiTheme="minorHAnsi" w:hAnsiTheme="minorHAnsi" w:cstheme="minorHAnsi"/>
          <w:sz w:val="22"/>
          <w:szCs w:val="18"/>
        </w:rPr>
      </w:pPr>
      <w:r w:rsidRPr="004C4A62">
        <w:rPr>
          <w:rFonts w:asciiTheme="minorHAnsi" w:hAnsiTheme="minorHAnsi" w:cstheme="minorHAnsi"/>
          <w:sz w:val="22"/>
          <w:szCs w:val="18"/>
        </w:rPr>
        <w:t>Various small tools</w:t>
      </w:r>
    </w:p>
    <w:p w:rsidRPr="004C4A62" w:rsidR="004C4A62" w:rsidP="0004147C" w:rsidRDefault="004C4A62" w14:paraId="2E597A42" w14:textId="77777777">
      <w:pPr>
        <w:numPr>
          <w:ilvl w:val="0"/>
          <w:numId w:val="36"/>
        </w:numPr>
        <w:tabs>
          <w:tab w:val="left" w:pos="5040"/>
        </w:tabs>
        <w:jc w:val="both"/>
        <w:rPr>
          <w:rFonts w:asciiTheme="minorHAnsi" w:hAnsiTheme="minorHAnsi" w:cstheme="minorHAnsi"/>
          <w:sz w:val="22"/>
          <w:szCs w:val="18"/>
        </w:rPr>
      </w:pPr>
      <w:r w:rsidRPr="004C4A62">
        <w:rPr>
          <w:rFonts w:asciiTheme="minorHAnsi" w:hAnsiTheme="minorHAnsi" w:cstheme="minorHAnsi"/>
          <w:sz w:val="22"/>
          <w:szCs w:val="18"/>
        </w:rPr>
        <w:t>Bitumen boiler</w:t>
      </w:r>
    </w:p>
    <w:p w:rsidRPr="008D7B4A" w:rsidR="00983C20" w:rsidP="00C421C3" w:rsidRDefault="00983C20" w14:paraId="45A2B00C" w14:textId="39B41177">
      <w:pPr>
        <w:jc w:val="both"/>
        <w:rPr>
          <w:rFonts w:asciiTheme="minorHAnsi" w:hAnsiTheme="minorHAnsi" w:cstheme="minorHAnsi"/>
          <w:bCs/>
          <w:color w:val="000000"/>
          <w:sz w:val="22"/>
          <w:szCs w:val="22"/>
        </w:rPr>
      </w:pPr>
    </w:p>
    <w:p w:rsidRPr="008D7B4A" w:rsidR="00463F3C" w:rsidP="00C421C3" w:rsidRDefault="00DA38D0" w14:paraId="0D48942E" w14:textId="77777777">
      <w:pPr>
        <w:jc w:val="both"/>
        <w:rPr>
          <w:rFonts w:asciiTheme="minorHAnsi" w:hAnsiTheme="minorHAnsi" w:cstheme="minorHAnsi"/>
          <w:bCs/>
          <w:color w:val="000000"/>
          <w:sz w:val="22"/>
          <w:szCs w:val="22"/>
        </w:rPr>
      </w:pPr>
      <w:r w:rsidRPr="008D7B4A">
        <w:rPr>
          <w:rFonts w:asciiTheme="minorHAnsi" w:hAnsiTheme="minorHAnsi" w:cstheme="minorHAnsi"/>
          <w:bCs/>
          <w:color w:val="000000"/>
          <w:sz w:val="22"/>
          <w:szCs w:val="22"/>
        </w:rPr>
        <w:t xml:space="preserve">The plant will be transported to site using </w:t>
      </w:r>
      <w:proofErr w:type="gramStart"/>
      <w:r w:rsidRPr="008D7B4A">
        <w:rPr>
          <w:rFonts w:asciiTheme="minorHAnsi" w:hAnsiTheme="minorHAnsi" w:cstheme="minorHAnsi"/>
          <w:bCs/>
          <w:color w:val="000000"/>
          <w:sz w:val="22"/>
          <w:szCs w:val="22"/>
        </w:rPr>
        <w:t>a</w:t>
      </w:r>
      <w:proofErr w:type="gramEnd"/>
      <w:r w:rsidRPr="008D7B4A">
        <w:rPr>
          <w:rFonts w:asciiTheme="minorHAnsi" w:hAnsiTheme="minorHAnsi" w:cstheme="minorHAnsi"/>
          <w:bCs/>
          <w:color w:val="000000"/>
          <w:sz w:val="22"/>
          <w:szCs w:val="22"/>
        </w:rPr>
        <w:t xml:space="preserve"> HGV low loader. The l</w:t>
      </w:r>
      <w:r w:rsidRPr="008D7B4A" w:rsidR="000C2AC0">
        <w:rPr>
          <w:rFonts w:asciiTheme="minorHAnsi" w:hAnsiTheme="minorHAnsi" w:cstheme="minorHAnsi"/>
          <w:bCs/>
          <w:color w:val="000000"/>
          <w:sz w:val="22"/>
          <w:szCs w:val="22"/>
        </w:rPr>
        <w:t xml:space="preserve">ow loader will </w:t>
      </w:r>
      <w:r w:rsidRPr="008D7B4A">
        <w:rPr>
          <w:rFonts w:asciiTheme="minorHAnsi" w:hAnsiTheme="minorHAnsi" w:cstheme="minorHAnsi"/>
          <w:bCs/>
          <w:color w:val="000000"/>
          <w:sz w:val="22"/>
          <w:szCs w:val="22"/>
        </w:rPr>
        <w:t>only access the site after the operator has had a site induction and the si</w:t>
      </w:r>
      <w:r w:rsidRPr="008D7B4A" w:rsidR="000C2AC0">
        <w:rPr>
          <w:rFonts w:asciiTheme="minorHAnsi" w:hAnsiTheme="minorHAnsi" w:cstheme="minorHAnsi"/>
          <w:bCs/>
          <w:color w:val="000000"/>
          <w:sz w:val="22"/>
          <w:szCs w:val="22"/>
        </w:rPr>
        <w:t>te manager has given permission.</w:t>
      </w:r>
    </w:p>
    <w:p w:rsidRPr="008D7B4A" w:rsidR="00696CC7" w:rsidP="00C421C3" w:rsidRDefault="00696CC7" w14:paraId="346957B1" w14:textId="77777777">
      <w:pPr>
        <w:jc w:val="both"/>
        <w:rPr>
          <w:rFonts w:asciiTheme="minorHAnsi" w:hAnsiTheme="minorHAnsi" w:cstheme="minorHAnsi"/>
          <w:bCs/>
          <w:color w:val="000000"/>
          <w:sz w:val="22"/>
          <w:szCs w:val="22"/>
        </w:rPr>
      </w:pPr>
    </w:p>
    <w:p w:rsidRPr="008D7B4A" w:rsidR="001F6A9E" w:rsidP="00DA1763" w:rsidRDefault="001F6A9E" w14:paraId="4855F6DE" w14:textId="03BE2D5A">
      <w:pPr>
        <w:pStyle w:val="Heading1"/>
      </w:pPr>
      <w:r w:rsidRPr="008D7B4A">
        <w:t>Environmental Considerations</w:t>
      </w:r>
    </w:p>
    <w:p w:rsidRPr="008D7B4A" w:rsidR="001F6A9E" w:rsidP="00C421C3" w:rsidRDefault="001F6A9E" w14:paraId="24EC8D20" w14:textId="77777777">
      <w:pPr>
        <w:ind w:left="1080"/>
        <w:jc w:val="both"/>
        <w:rPr>
          <w:rFonts w:asciiTheme="minorHAnsi" w:hAnsiTheme="minorHAnsi" w:cstheme="minorHAnsi"/>
          <w:bCs/>
          <w:sz w:val="22"/>
          <w:szCs w:val="22"/>
        </w:rPr>
      </w:pPr>
    </w:p>
    <w:tbl>
      <w:tblPr>
        <w:tblW w:w="9402" w:type="dxa"/>
        <w:tblInd w:w="250" w:type="dxa"/>
        <w:tblLayout w:type="fixed"/>
        <w:tblLook w:val="0000" w:firstRow="0" w:lastRow="0" w:firstColumn="0" w:lastColumn="0" w:noHBand="0" w:noVBand="0"/>
      </w:tblPr>
      <w:tblGrid>
        <w:gridCol w:w="470"/>
        <w:gridCol w:w="8462"/>
        <w:gridCol w:w="470"/>
      </w:tblGrid>
      <w:tr w:rsidRPr="008D7B4A" w:rsidR="000C2AC0" w:rsidTr="000C2AC0" w14:paraId="2341DF0F" w14:textId="77777777">
        <w:trPr>
          <w:gridBefore w:val="1"/>
          <w:wBefore w:w="470" w:type="dxa"/>
        </w:trPr>
        <w:tc>
          <w:tcPr>
            <w:tcW w:w="8932" w:type="dxa"/>
            <w:gridSpan w:val="2"/>
          </w:tcPr>
          <w:p w:rsidR="0004147C" w:rsidP="000C2AC0" w:rsidRDefault="001F6A9E" w14:paraId="56FD65AD" w14:textId="77777777">
            <w:pPr>
              <w:numPr>
                <w:ilvl w:val="0"/>
                <w:numId w:val="1"/>
              </w:numPr>
              <w:spacing w:before="60" w:after="60"/>
              <w:rPr>
                <w:rFonts w:asciiTheme="minorHAnsi" w:hAnsiTheme="minorHAnsi" w:cstheme="minorHAnsi"/>
                <w:bCs/>
                <w:sz w:val="22"/>
                <w:szCs w:val="22"/>
              </w:rPr>
            </w:pPr>
            <w:r w:rsidRPr="008D7B4A">
              <w:rPr>
                <w:rFonts w:asciiTheme="minorHAnsi" w:hAnsiTheme="minorHAnsi" w:cstheme="minorHAnsi"/>
                <w:bCs/>
                <w:sz w:val="22"/>
                <w:szCs w:val="22"/>
              </w:rPr>
              <w:t>Storage of fuel and refuelling of plant to be subject to the procedures in The Control of Pollution (Oil Storage) Regulations 2001.</w:t>
            </w:r>
          </w:p>
          <w:p w:rsidRPr="0004147C" w:rsidR="0004147C" w:rsidP="0004147C" w:rsidRDefault="000C2AC0" w14:paraId="5EBD67BE" w14:textId="3BABB232">
            <w:pPr>
              <w:numPr>
                <w:ilvl w:val="0"/>
                <w:numId w:val="1"/>
              </w:numPr>
              <w:spacing w:before="60" w:after="60"/>
              <w:rPr>
                <w:rFonts w:asciiTheme="minorHAnsi" w:hAnsiTheme="minorHAnsi" w:cstheme="minorHAnsi"/>
                <w:bCs/>
                <w:sz w:val="22"/>
                <w:szCs w:val="22"/>
              </w:rPr>
            </w:pPr>
            <w:r w:rsidRPr="008D7B4A">
              <w:rPr>
                <w:rFonts w:asciiTheme="minorHAnsi" w:hAnsiTheme="minorHAnsi" w:cstheme="minorHAnsi"/>
                <w:bCs/>
                <w:sz w:val="22"/>
                <w:szCs w:val="22"/>
              </w:rPr>
              <w:t>Environmental controls will be those described in the Site Induction</w:t>
            </w:r>
          </w:p>
        </w:tc>
      </w:tr>
      <w:tr w:rsidRPr="008D7B4A" w:rsidR="000C2AC0" w:rsidTr="000C2AC0" w14:paraId="5A5B05F5" w14:textId="77777777">
        <w:trPr>
          <w:gridAfter w:val="1"/>
          <w:wAfter w:w="470" w:type="dxa"/>
        </w:trPr>
        <w:tc>
          <w:tcPr>
            <w:tcW w:w="8932" w:type="dxa"/>
            <w:gridSpan w:val="2"/>
          </w:tcPr>
          <w:p w:rsidR="000C2AC0" w:rsidP="0004147C" w:rsidRDefault="000C2AC0" w14:paraId="623DD17E" w14:textId="77777777">
            <w:pPr>
              <w:pStyle w:val="ListParagraph"/>
              <w:numPr>
                <w:ilvl w:val="0"/>
                <w:numId w:val="37"/>
              </w:numPr>
              <w:spacing w:before="60" w:after="60"/>
              <w:rPr>
                <w:rFonts w:asciiTheme="minorHAnsi" w:hAnsiTheme="minorHAnsi" w:cstheme="minorHAnsi"/>
                <w:bCs/>
                <w:sz w:val="22"/>
                <w:szCs w:val="22"/>
              </w:rPr>
            </w:pPr>
            <w:r w:rsidRPr="0004147C">
              <w:rPr>
                <w:rFonts w:asciiTheme="minorHAnsi" w:hAnsiTheme="minorHAnsi" w:cstheme="minorHAnsi"/>
                <w:bCs/>
                <w:sz w:val="22"/>
                <w:szCs w:val="22"/>
              </w:rPr>
              <w:t>In the event of a spill on site no matter how minor, firstly must find the source of the spill and Stop it, then Contain it by using the equipment available in the Spill Response Kit</w:t>
            </w:r>
            <w:proofErr w:type="gramStart"/>
            <w:r w:rsidRPr="0004147C">
              <w:rPr>
                <w:rFonts w:asciiTheme="minorHAnsi" w:hAnsiTheme="minorHAnsi" w:cstheme="minorHAnsi"/>
                <w:bCs/>
                <w:sz w:val="22"/>
                <w:szCs w:val="22"/>
              </w:rPr>
              <w:t xml:space="preserve">. </w:t>
            </w:r>
            <w:proofErr w:type="gramEnd"/>
            <w:r w:rsidRPr="0004147C">
              <w:rPr>
                <w:rFonts w:asciiTheme="minorHAnsi" w:hAnsiTheme="minorHAnsi" w:cstheme="minorHAnsi"/>
                <w:bCs/>
                <w:sz w:val="22"/>
                <w:szCs w:val="22"/>
              </w:rPr>
              <w:t>Then Notify Alun Griffiths Site Agent of the details of the incident.</w:t>
            </w:r>
          </w:p>
          <w:p w:rsidRPr="0004147C" w:rsidR="0004147C" w:rsidP="0004147C" w:rsidRDefault="0004147C" w14:paraId="048308C8" w14:textId="77777777">
            <w:pPr>
              <w:numPr>
                <w:ilvl w:val="0"/>
                <w:numId w:val="37"/>
              </w:numPr>
              <w:jc w:val="both"/>
              <w:rPr>
                <w:rFonts w:asciiTheme="minorHAnsi" w:hAnsiTheme="minorHAnsi" w:cstheme="minorHAnsi"/>
                <w:b/>
                <w:sz w:val="22"/>
                <w:szCs w:val="18"/>
              </w:rPr>
            </w:pPr>
            <w:r w:rsidRPr="0004147C">
              <w:rPr>
                <w:rFonts w:asciiTheme="minorHAnsi" w:hAnsiTheme="minorHAnsi" w:cstheme="minorHAnsi"/>
                <w:bCs/>
                <w:sz w:val="22"/>
                <w:szCs w:val="18"/>
              </w:rPr>
              <w:t>Dust suppression to be introduced as required, in the form of watering down and a road brush may be required to maintain a clear/clean road.</w:t>
            </w:r>
          </w:p>
          <w:p w:rsidRPr="0004147C" w:rsidR="0004147C" w:rsidP="0004147C" w:rsidRDefault="0004147C" w14:paraId="31F4940F" w14:textId="77777777">
            <w:pPr>
              <w:numPr>
                <w:ilvl w:val="0"/>
                <w:numId w:val="37"/>
              </w:numPr>
              <w:jc w:val="both"/>
              <w:rPr>
                <w:rFonts w:asciiTheme="minorHAnsi" w:hAnsiTheme="minorHAnsi" w:cstheme="minorHAnsi"/>
                <w:b/>
                <w:sz w:val="22"/>
                <w:szCs w:val="18"/>
              </w:rPr>
            </w:pPr>
            <w:r w:rsidRPr="0004147C">
              <w:rPr>
                <w:rFonts w:asciiTheme="minorHAnsi" w:hAnsiTheme="minorHAnsi" w:cstheme="minorHAnsi"/>
                <w:bCs/>
                <w:sz w:val="22"/>
                <w:szCs w:val="18"/>
              </w:rPr>
              <w:t>Vehicles to be refuelled at dedicated locations.</w:t>
            </w:r>
          </w:p>
          <w:p w:rsidRPr="0004147C" w:rsidR="0004147C" w:rsidP="0004147C" w:rsidRDefault="0004147C" w14:paraId="0EE0CE28" w14:textId="77777777">
            <w:pPr>
              <w:numPr>
                <w:ilvl w:val="0"/>
                <w:numId w:val="37"/>
              </w:numPr>
              <w:jc w:val="both"/>
              <w:rPr>
                <w:rFonts w:asciiTheme="minorHAnsi" w:hAnsiTheme="minorHAnsi" w:cstheme="minorHAnsi"/>
                <w:b/>
                <w:sz w:val="22"/>
                <w:szCs w:val="18"/>
              </w:rPr>
            </w:pPr>
            <w:r w:rsidRPr="0004147C">
              <w:rPr>
                <w:rFonts w:asciiTheme="minorHAnsi" w:hAnsiTheme="minorHAnsi" w:cstheme="minorHAnsi"/>
                <w:bCs/>
                <w:sz w:val="22"/>
                <w:szCs w:val="18"/>
              </w:rPr>
              <w:t>Noise levels shall be kept to within required limits throughout the works.</w:t>
            </w:r>
          </w:p>
          <w:p w:rsidRPr="0004147C" w:rsidR="0004147C" w:rsidP="0004147C" w:rsidRDefault="0004147C" w14:paraId="3116FFAB" w14:textId="7FB00E74">
            <w:pPr>
              <w:numPr>
                <w:ilvl w:val="0"/>
                <w:numId w:val="37"/>
              </w:numPr>
              <w:jc w:val="both"/>
              <w:rPr>
                <w:rFonts w:asciiTheme="minorHAnsi" w:hAnsiTheme="minorHAnsi" w:cstheme="minorHAnsi"/>
                <w:b/>
                <w:sz w:val="22"/>
                <w:szCs w:val="18"/>
              </w:rPr>
            </w:pPr>
            <w:r w:rsidRPr="0004147C">
              <w:rPr>
                <w:rFonts w:asciiTheme="minorHAnsi" w:hAnsiTheme="minorHAnsi" w:cstheme="minorHAnsi"/>
                <w:bCs/>
                <w:sz w:val="22"/>
                <w:szCs w:val="18"/>
              </w:rPr>
              <w:t>Water management issues are to be resolved in conjunction with the EA.</w:t>
            </w:r>
          </w:p>
        </w:tc>
      </w:tr>
    </w:tbl>
    <w:p w:rsidRPr="008D7B4A" w:rsidR="008E6281" w:rsidP="00A256C5" w:rsidRDefault="008E6281" w14:paraId="710062BD" w14:textId="77777777">
      <w:pPr>
        <w:jc w:val="both"/>
        <w:rPr>
          <w:rFonts w:asciiTheme="minorHAnsi" w:hAnsiTheme="minorHAnsi" w:cstheme="minorHAnsi"/>
          <w:bCs/>
        </w:rPr>
      </w:pPr>
    </w:p>
    <w:p w:rsidRPr="008D7B4A" w:rsidR="001F6A9E" w:rsidP="00DA1763" w:rsidRDefault="001F6A9E" w14:paraId="36D8EB97" w14:textId="7CAD6C50">
      <w:pPr>
        <w:pStyle w:val="Heading1"/>
      </w:pPr>
      <w:r w:rsidRPr="008D7B4A">
        <w:t>COSHH</w:t>
      </w:r>
    </w:p>
    <w:p w:rsidRPr="008D7B4A" w:rsidR="001F6A9E" w:rsidRDefault="001F6A9E" w14:paraId="3AD2CE4E" w14:textId="77777777">
      <w:pPr>
        <w:pStyle w:val="BodyTextIndent2"/>
        <w:tabs>
          <w:tab w:val="left" w:pos="1134"/>
        </w:tabs>
        <w:ind w:left="0"/>
        <w:rPr>
          <w:rFonts w:asciiTheme="minorHAnsi" w:hAnsiTheme="minorHAnsi" w:cstheme="minorHAnsi"/>
          <w:bCs/>
          <w:sz w:val="22"/>
        </w:rPr>
      </w:pPr>
    </w:p>
    <w:p w:rsidR="0074440B" w:rsidP="00AF650D" w:rsidRDefault="0074440B" w14:paraId="6978973B" w14:textId="55C7280E">
      <w:pPr>
        <w:pStyle w:val="BodyTextIndent2"/>
        <w:ind w:left="0" w:firstLine="720"/>
        <w:rPr>
          <w:rFonts w:asciiTheme="minorHAnsi" w:hAnsiTheme="minorHAnsi" w:cstheme="minorHAnsi"/>
          <w:bCs/>
          <w:sz w:val="22"/>
        </w:rPr>
      </w:pPr>
      <w:r>
        <w:rPr>
          <w:rFonts w:asciiTheme="minorHAnsi" w:hAnsiTheme="minorHAnsi" w:cstheme="minorHAnsi"/>
          <w:bCs/>
          <w:sz w:val="22"/>
        </w:rPr>
        <w:t>Asphalt</w:t>
      </w:r>
    </w:p>
    <w:p w:rsidR="0074440B" w:rsidP="00AF650D" w:rsidRDefault="0074440B" w14:paraId="519C3225" w14:textId="26AB0A4B">
      <w:pPr>
        <w:pStyle w:val="BodyTextIndent2"/>
        <w:ind w:left="0" w:firstLine="720"/>
        <w:rPr>
          <w:rFonts w:asciiTheme="minorHAnsi" w:hAnsiTheme="minorHAnsi" w:cstheme="minorHAnsi"/>
          <w:bCs/>
          <w:sz w:val="22"/>
        </w:rPr>
      </w:pPr>
      <w:r>
        <w:rPr>
          <w:rFonts w:asciiTheme="minorHAnsi" w:hAnsiTheme="minorHAnsi" w:cstheme="minorHAnsi"/>
          <w:bCs/>
          <w:sz w:val="22"/>
        </w:rPr>
        <w:t>Bitumen</w:t>
      </w:r>
    </w:p>
    <w:p w:rsidR="0074440B" w:rsidP="00AF650D" w:rsidRDefault="0074440B" w14:paraId="2C901246" w14:textId="6816E6AC">
      <w:pPr>
        <w:pStyle w:val="BodyTextIndent2"/>
        <w:ind w:left="0" w:firstLine="720"/>
        <w:rPr>
          <w:rFonts w:asciiTheme="minorHAnsi" w:hAnsiTheme="minorHAnsi" w:cstheme="minorHAnsi"/>
          <w:bCs/>
          <w:sz w:val="22"/>
        </w:rPr>
      </w:pPr>
      <w:r>
        <w:rPr>
          <w:rFonts w:asciiTheme="minorHAnsi" w:hAnsiTheme="minorHAnsi" w:cstheme="minorHAnsi"/>
          <w:bCs/>
          <w:sz w:val="22"/>
        </w:rPr>
        <w:t>Cement</w:t>
      </w:r>
    </w:p>
    <w:p w:rsidR="0074440B" w:rsidP="00AF650D" w:rsidRDefault="0074440B" w14:paraId="381DBE36" w14:textId="545884BD">
      <w:pPr>
        <w:pStyle w:val="BodyTextIndent2"/>
        <w:ind w:left="0" w:firstLine="720"/>
        <w:rPr>
          <w:rFonts w:asciiTheme="minorHAnsi" w:hAnsiTheme="minorHAnsi" w:cstheme="minorHAnsi"/>
          <w:bCs/>
          <w:sz w:val="22"/>
        </w:rPr>
      </w:pPr>
      <w:r>
        <w:rPr>
          <w:rFonts w:asciiTheme="minorHAnsi" w:hAnsiTheme="minorHAnsi" w:cstheme="minorHAnsi"/>
          <w:bCs/>
          <w:sz w:val="22"/>
        </w:rPr>
        <w:t>Feb-mix</w:t>
      </w:r>
    </w:p>
    <w:p w:rsidRPr="008D7B4A" w:rsidR="001F6A9E" w:rsidP="00AF650D" w:rsidRDefault="001F6A9E" w14:paraId="444166FE" w14:textId="524E9AA8">
      <w:pPr>
        <w:pStyle w:val="BodyTextIndent2"/>
        <w:ind w:left="0" w:firstLine="720"/>
        <w:rPr>
          <w:rFonts w:asciiTheme="minorHAnsi" w:hAnsiTheme="minorHAnsi" w:cstheme="minorHAnsi"/>
          <w:bCs/>
          <w:sz w:val="22"/>
        </w:rPr>
      </w:pPr>
      <w:r w:rsidRPr="008D7B4A">
        <w:rPr>
          <w:rFonts w:asciiTheme="minorHAnsi" w:hAnsiTheme="minorHAnsi" w:cstheme="minorHAnsi"/>
          <w:bCs/>
          <w:sz w:val="22"/>
        </w:rPr>
        <w:t>Diesel</w:t>
      </w:r>
    </w:p>
    <w:p w:rsidRPr="008D7B4A" w:rsidR="001F6A9E" w:rsidP="00AF650D" w:rsidRDefault="001F6A9E" w14:paraId="1C190441" w14:textId="77777777">
      <w:pPr>
        <w:pStyle w:val="BodyTextIndent2"/>
        <w:ind w:left="0" w:firstLine="720"/>
        <w:rPr>
          <w:rFonts w:asciiTheme="minorHAnsi" w:hAnsiTheme="minorHAnsi" w:cstheme="minorHAnsi"/>
          <w:bCs/>
          <w:sz w:val="22"/>
        </w:rPr>
      </w:pPr>
      <w:r w:rsidRPr="008D7B4A">
        <w:rPr>
          <w:rFonts w:asciiTheme="minorHAnsi" w:hAnsiTheme="minorHAnsi" w:cstheme="minorHAnsi"/>
          <w:bCs/>
          <w:sz w:val="22"/>
        </w:rPr>
        <w:t>Grease</w:t>
      </w:r>
    </w:p>
    <w:p w:rsidRPr="008D7B4A" w:rsidR="001F6A9E" w:rsidP="00AF650D" w:rsidRDefault="001F6A9E" w14:paraId="06C4ED43" w14:textId="77777777">
      <w:pPr>
        <w:pStyle w:val="BodyTextIndent2"/>
        <w:ind w:left="0" w:firstLine="720"/>
        <w:rPr>
          <w:rFonts w:asciiTheme="minorHAnsi" w:hAnsiTheme="minorHAnsi" w:cstheme="minorHAnsi"/>
          <w:bCs/>
          <w:sz w:val="22"/>
        </w:rPr>
      </w:pPr>
      <w:r w:rsidRPr="008D7B4A">
        <w:rPr>
          <w:rFonts w:asciiTheme="minorHAnsi" w:hAnsiTheme="minorHAnsi" w:cstheme="minorHAnsi"/>
          <w:bCs/>
          <w:sz w:val="22"/>
        </w:rPr>
        <w:t>Oil</w:t>
      </w:r>
    </w:p>
    <w:p w:rsidRPr="008D7B4A" w:rsidR="00E96315" w:rsidP="00AF650D" w:rsidRDefault="00E96315" w14:paraId="4BCEC6EE" w14:textId="77777777">
      <w:pPr>
        <w:pStyle w:val="BodyTextIndent2"/>
        <w:ind w:left="0" w:firstLine="720"/>
        <w:rPr>
          <w:rFonts w:asciiTheme="minorHAnsi" w:hAnsiTheme="minorHAnsi" w:cstheme="minorHAnsi"/>
          <w:bCs/>
          <w:sz w:val="22"/>
        </w:rPr>
      </w:pPr>
      <w:r w:rsidRPr="008D7B4A">
        <w:rPr>
          <w:rFonts w:asciiTheme="minorHAnsi" w:hAnsiTheme="minorHAnsi" w:cstheme="minorHAnsi"/>
          <w:bCs/>
          <w:sz w:val="22"/>
        </w:rPr>
        <w:t>Concrete</w:t>
      </w:r>
    </w:p>
    <w:p w:rsidR="00DA1763" w:rsidP="00DA1763" w:rsidRDefault="00E96315" w14:paraId="184289F6" w14:textId="77777777">
      <w:pPr>
        <w:pStyle w:val="BodyTextIndent2"/>
        <w:ind w:left="0" w:firstLine="720"/>
        <w:rPr>
          <w:rFonts w:asciiTheme="minorHAnsi" w:hAnsiTheme="minorHAnsi" w:cstheme="minorHAnsi"/>
          <w:bCs/>
          <w:sz w:val="22"/>
        </w:rPr>
      </w:pPr>
      <w:r w:rsidRPr="008D7B4A">
        <w:rPr>
          <w:rFonts w:asciiTheme="minorHAnsi" w:hAnsiTheme="minorHAnsi" w:cstheme="minorHAnsi"/>
          <w:bCs/>
          <w:sz w:val="22"/>
        </w:rPr>
        <w:t>Petrol.</w:t>
      </w:r>
    </w:p>
    <w:p w:rsidR="00DA1763" w:rsidP="00DA1763" w:rsidRDefault="00971293" w14:paraId="3C077B48" w14:textId="77777777">
      <w:pPr>
        <w:pStyle w:val="BodyTextIndent2"/>
        <w:ind w:left="0" w:firstLine="720"/>
      </w:pPr>
      <w:r w:rsidRPr="00DA1763">
        <w:rPr>
          <w:rFonts w:asciiTheme="minorHAnsi" w:hAnsiTheme="minorHAnsi" w:cstheme="minorHAnsi"/>
          <w:sz w:val="22"/>
          <w:szCs w:val="18"/>
        </w:rPr>
        <w:t>Resiblock</w:t>
      </w:r>
    </w:p>
    <w:p w:rsidR="00DA1763" w:rsidP="00DA1763" w:rsidRDefault="00DA1763" w14:paraId="6328211B" w14:textId="77777777">
      <w:pPr>
        <w:pStyle w:val="BodyTextIndent2"/>
        <w:ind w:left="0" w:firstLine="720"/>
      </w:pPr>
    </w:p>
    <w:p w:rsidRPr="00DA1763" w:rsidR="000C2AC0" w:rsidP="00DA1763" w:rsidRDefault="000C2AC0" w14:paraId="1872D327" w14:textId="06115CF7">
      <w:pPr>
        <w:pStyle w:val="Heading1"/>
        <w:rPr>
          <w:bCs/>
          <w:sz w:val="22"/>
        </w:rPr>
      </w:pPr>
      <w:r w:rsidRPr="008D7B4A">
        <w:t>Personal Protective Equipment (PPE) – Mandatory requirements</w:t>
      </w:r>
    </w:p>
    <w:p w:rsidRPr="008D7B4A" w:rsidR="00521290" w:rsidP="000C2AC0" w:rsidRDefault="00521290" w14:paraId="081B4AB3" w14:textId="77777777">
      <w:pPr>
        <w:spacing w:before="60" w:after="60"/>
        <w:rPr>
          <w:rFonts w:asciiTheme="minorHAnsi" w:hAnsiTheme="minorHAnsi" w:cstheme="minorHAnsi"/>
          <w:bCs/>
          <w:iCs/>
        </w:rPr>
      </w:pPr>
    </w:p>
    <w:p w:rsidRPr="008D7B4A" w:rsidR="00521290" w:rsidP="00521290" w:rsidRDefault="00521290" w14:paraId="1A0D6C1A" w14:textId="77777777">
      <w:pPr>
        <w:pStyle w:val="ListParagraph"/>
        <w:rPr>
          <w:rFonts w:asciiTheme="minorHAnsi" w:hAnsiTheme="minorHAnsi" w:cstheme="minorHAnsi"/>
          <w:bCs/>
        </w:rPr>
      </w:pPr>
      <w:r w:rsidRPr="008D7B4A">
        <w:rPr>
          <w:rFonts w:asciiTheme="minorHAnsi" w:hAnsiTheme="minorHAnsi" w:cstheme="minorHAnsi"/>
          <w:bCs/>
        </w:rPr>
        <w:t xml:space="preserve">The following is mandatory: </w:t>
      </w:r>
    </w:p>
    <w:p w:rsidRPr="008D7B4A" w:rsidR="00521290" w:rsidP="00521290" w:rsidRDefault="00521290" w14:paraId="0FF8E855" w14:textId="77777777">
      <w:pPr>
        <w:pStyle w:val="ListParagraph"/>
        <w:rPr>
          <w:rFonts w:asciiTheme="minorHAnsi" w:hAnsiTheme="minorHAnsi" w:cstheme="minorHAnsi"/>
          <w:bCs/>
        </w:rPr>
      </w:pPr>
    </w:p>
    <w:p w:rsidRPr="008D7B4A" w:rsidR="00521290" w:rsidP="0004147C" w:rsidRDefault="00521290" w14:paraId="5AF5B1E9" w14:textId="77777777">
      <w:pPr>
        <w:numPr>
          <w:ilvl w:val="0"/>
          <w:numId w:val="12"/>
        </w:numPr>
        <w:tabs>
          <w:tab w:val="num" w:pos="1170"/>
        </w:tabs>
        <w:ind w:hanging="720"/>
        <w:jc w:val="both"/>
        <w:rPr>
          <w:rFonts w:asciiTheme="minorHAnsi" w:hAnsiTheme="minorHAnsi" w:cstheme="minorHAnsi"/>
          <w:bCs/>
        </w:rPr>
      </w:pPr>
      <w:r w:rsidRPr="008D7B4A">
        <w:rPr>
          <w:rFonts w:asciiTheme="minorHAnsi" w:hAnsiTheme="minorHAnsi" w:cstheme="minorHAnsi"/>
          <w:bCs/>
        </w:rPr>
        <w:t>Safety Helmet.</w:t>
      </w:r>
    </w:p>
    <w:p w:rsidRPr="008D7B4A" w:rsidR="00521290" w:rsidP="0004147C" w:rsidRDefault="00521290" w14:paraId="1EB717DB" w14:textId="77777777">
      <w:pPr>
        <w:numPr>
          <w:ilvl w:val="0"/>
          <w:numId w:val="12"/>
        </w:numPr>
        <w:tabs>
          <w:tab w:val="num" w:pos="1170"/>
        </w:tabs>
        <w:ind w:hanging="720"/>
        <w:jc w:val="both"/>
        <w:rPr>
          <w:rFonts w:asciiTheme="minorHAnsi" w:hAnsiTheme="minorHAnsi" w:cstheme="minorHAnsi"/>
          <w:bCs/>
        </w:rPr>
      </w:pPr>
      <w:r w:rsidRPr="008D7B4A">
        <w:rPr>
          <w:rFonts w:asciiTheme="minorHAnsi" w:hAnsiTheme="minorHAnsi" w:cstheme="minorHAnsi"/>
          <w:bCs/>
        </w:rPr>
        <w:t>High Visibility, long sleeved upper body clothing</w:t>
      </w:r>
    </w:p>
    <w:p w:rsidRPr="008D7B4A" w:rsidR="00521290" w:rsidP="0004147C" w:rsidRDefault="00521290" w14:paraId="711AE8B9" w14:textId="77777777">
      <w:pPr>
        <w:numPr>
          <w:ilvl w:val="0"/>
          <w:numId w:val="12"/>
        </w:numPr>
        <w:tabs>
          <w:tab w:val="num" w:pos="1170"/>
        </w:tabs>
        <w:ind w:hanging="720"/>
        <w:jc w:val="both"/>
        <w:rPr>
          <w:rFonts w:asciiTheme="minorHAnsi" w:hAnsiTheme="minorHAnsi" w:cstheme="minorHAnsi"/>
          <w:bCs/>
        </w:rPr>
      </w:pPr>
      <w:r w:rsidRPr="008D7B4A">
        <w:rPr>
          <w:rFonts w:asciiTheme="minorHAnsi" w:hAnsiTheme="minorHAnsi" w:cstheme="minorHAnsi"/>
          <w:bCs/>
        </w:rPr>
        <w:t>High visibility lower body clothing</w:t>
      </w:r>
    </w:p>
    <w:p w:rsidRPr="008D7B4A" w:rsidR="00521290" w:rsidP="0004147C" w:rsidRDefault="00521290" w14:paraId="305EFBF1" w14:textId="77777777">
      <w:pPr>
        <w:numPr>
          <w:ilvl w:val="0"/>
          <w:numId w:val="12"/>
        </w:numPr>
        <w:tabs>
          <w:tab w:val="num" w:pos="1170"/>
        </w:tabs>
        <w:ind w:hanging="720"/>
        <w:jc w:val="both"/>
        <w:rPr>
          <w:rFonts w:asciiTheme="minorHAnsi" w:hAnsiTheme="minorHAnsi" w:cstheme="minorHAnsi"/>
          <w:bCs/>
        </w:rPr>
      </w:pPr>
      <w:r w:rsidRPr="008D7B4A">
        <w:rPr>
          <w:rFonts w:asciiTheme="minorHAnsi" w:hAnsiTheme="minorHAnsi" w:cstheme="minorHAnsi"/>
          <w:bCs/>
        </w:rPr>
        <w:t>Safety footwear.</w:t>
      </w:r>
    </w:p>
    <w:p w:rsidRPr="008D7B4A" w:rsidR="00521290" w:rsidP="0004147C" w:rsidRDefault="00521290" w14:paraId="46F41468" w14:textId="77777777">
      <w:pPr>
        <w:numPr>
          <w:ilvl w:val="0"/>
          <w:numId w:val="12"/>
        </w:numPr>
        <w:tabs>
          <w:tab w:val="num" w:pos="1170"/>
        </w:tabs>
        <w:ind w:hanging="720"/>
        <w:jc w:val="both"/>
        <w:rPr>
          <w:rFonts w:asciiTheme="minorHAnsi" w:hAnsiTheme="minorHAnsi" w:cstheme="minorHAnsi"/>
          <w:bCs/>
        </w:rPr>
      </w:pPr>
      <w:r w:rsidRPr="008D7B4A">
        <w:rPr>
          <w:rFonts w:asciiTheme="minorHAnsi" w:hAnsiTheme="minorHAnsi" w:cstheme="minorHAnsi"/>
          <w:bCs/>
        </w:rPr>
        <w:t>Protective Gloves.</w:t>
      </w:r>
    </w:p>
    <w:p w:rsidRPr="008D7B4A" w:rsidR="00521290" w:rsidP="0004147C" w:rsidRDefault="00521290" w14:paraId="1CBFBB0A" w14:textId="77777777">
      <w:pPr>
        <w:numPr>
          <w:ilvl w:val="0"/>
          <w:numId w:val="12"/>
        </w:numPr>
        <w:tabs>
          <w:tab w:val="num" w:pos="1170"/>
        </w:tabs>
        <w:ind w:hanging="720"/>
        <w:jc w:val="both"/>
        <w:rPr>
          <w:rFonts w:asciiTheme="minorHAnsi" w:hAnsiTheme="minorHAnsi" w:cstheme="minorHAnsi"/>
          <w:bCs/>
          <w:u w:val="single"/>
        </w:rPr>
      </w:pPr>
      <w:r w:rsidRPr="008D7B4A">
        <w:rPr>
          <w:rFonts w:asciiTheme="minorHAnsi" w:hAnsiTheme="minorHAnsi" w:cstheme="minorHAnsi"/>
          <w:bCs/>
        </w:rPr>
        <w:t>Safety Glasses</w:t>
      </w:r>
    </w:p>
    <w:p w:rsidRPr="008D7B4A" w:rsidR="00975110" w:rsidP="0004147C" w:rsidRDefault="00975110" w14:paraId="02773FA2" w14:textId="77777777">
      <w:pPr>
        <w:numPr>
          <w:ilvl w:val="0"/>
          <w:numId w:val="12"/>
        </w:numPr>
        <w:tabs>
          <w:tab w:val="num" w:pos="1170"/>
        </w:tabs>
        <w:ind w:hanging="720"/>
        <w:jc w:val="both"/>
        <w:rPr>
          <w:rFonts w:asciiTheme="minorHAnsi" w:hAnsiTheme="minorHAnsi" w:cstheme="minorHAnsi"/>
          <w:bCs/>
          <w:u w:val="single"/>
        </w:rPr>
      </w:pPr>
      <w:r w:rsidRPr="008D7B4A">
        <w:rPr>
          <w:rFonts w:asciiTheme="minorHAnsi" w:hAnsiTheme="minorHAnsi" w:cstheme="minorHAnsi"/>
          <w:bCs/>
        </w:rPr>
        <w:t>Coveralls</w:t>
      </w:r>
    </w:p>
    <w:p w:rsidRPr="008D7B4A" w:rsidR="00975110" w:rsidP="0004147C" w:rsidRDefault="00975110" w14:paraId="33D0EAE4" w14:textId="77777777">
      <w:pPr>
        <w:numPr>
          <w:ilvl w:val="0"/>
          <w:numId w:val="12"/>
        </w:numPr>
        <w:tabs>
          <w:tab w:val="num" w:pos="1170"/>
        </w:tabs>
        <w:ind w:hanging="720"/>
        <w:jc w:val="both"/>
        <w:rPr>
          <w:rFonts w:asciiTheme="minorHAnsi" w:hAnsiTheme="minorHAnsi" w:cstheme="minorHAnsi"/>
          <w:bCs/>
          <w:u w:val="single"/>
        </w:rPr>
      </w:pPr>
      <w:r w:rsidRPr="008D7B4A">
        <w:rPr>
          <w:rFonts w:asciiTheme="minorHAnsi" w:hAnsiTheme="minorHAnsi" w:cstheme="minorHAnsi"/>
          <w:bCs/>
        </w:rPr>
        <w:t>FPP3 masks</w:t>
      </w:r>
    </w:p>
    <w:p w:rsidRPr="008D7B4A" w:rsidR="00975110" w:rsidP="0004147C" w:rsidRDefault="00975110" w14:paraId="70CFF9C7" w14:textId="77777777">
      <w:pPr>
        <w:numPr>
          <w:ilvl w:val="0"/>
          <w:numId w:val="12"/>
        </w:numPr>
        <w:tabs>
          <w:tab w:val="num" w:pos="1170"/>
        </w:tabs>
        <w:ind w:hanging="720"/>
        <w:jc w:val="both"/>
        <w:rPr>
          <w:rFonts w:asciiTheme="minorHAnsi" w:hAnsiTheme="minorHAnsi" w:cstheme="minorHAnsi"/>
          <w:bCs/>
          <w:u w:val="single"/>
        </w:rPr>
      </w:pPr>
      <w:r w:rsidRPr="008D7B4A">
        <w:rPr>
          <w:rFonts w:asciiTheme="minorHAnsi" w:hAnsiTheme="minorHAnsi" w:cstheme="minorHAnsi"/>
          <w:bCs/>
        </w:rPr>
        <w:t>Wellington boots</w:t>
      </w:r>
    </w:p>
    <w:p w:rsidRPr="008D7B4A" w:rsidR="00521290" w:rsidP="00521290" w:rsidRDefault="00521290" w14:paraId="75AE4D09" w14:textId="77777777">
      <w:pPr>
        <w:rPr>
          <w:rFonts w:asciiTheme="minorHAnsi" w:hAnsiTheme="minorHAnsi" w:cstheme="minorHAnsi"/>
          <w:bCs/>
        </w:rPr>
      </w:pPr>
    </w:p>
    <w:p w:rsidRPr="008D7B4A" w:rsidR="00521290" w:rsidP="00521290" w:rsidRDefault="00521290" w14:paraId="3ACE5B50" w14:textId="77777777">
      <w:pPr>
        <w:pStyle w:val="ListParagraph"/>
        <w:rPr>
          <w:rFonts w:asciiTheme="minorHAnsi" w:hAnsiTheme="minorHAnsi" w:cstheme="minorHAnsi"/>
          <w:bCs/>
          <w:u w:val="single"/>
        </w:rPr>
      </w:pPr>
      <w:r w:rsidRPr="008D7B4A">
        <w:rPr>
          <w:rFonts w:asciiTheme="minorHAnsi" w:hAnsiTheme="minorHAnsi" w:cstheme="minorHAnsi"/>
          <w:bCs/>
          <w:u w:val="single"/>
        </w:rPr>
        <w:t xml:space="preserve">In </w:t>
      </w:r>
      <w:proofErr w:type="gramStart"/>
      <w:r w:rsidRPr="008D7B4A">
        <w:rPr>
          <w:rFonts w:asciiTheme="minorHAnsi" w:hAnsiTheme="minorHAnsi" w:cstheme="minorHAnsi"/>
          <w:bCs/>
          <w:u w:val="single"/>
        </w:rPr>
        <w:t>addition</w:t>
      </w:r>
      <w:proofErr w:type="gramEnd"/>
      <w:r w:rsidRPr="008D7B4A">
        <w:rPr>
          <w:rFonts w:asciiTheme="minorHAnsi" w:hAnsiTheme="minorHAnsi" w:cstheme="minorHAnsi"/>
          <w:bCs/>
          <w:u w:val="single"/>
        </w:rPr>
        <w:t xml:space="preserve"> it is recommended that employees wear safety goggles appropriate to the task while on site.</w:t>
      </w:r>
    </w:p>
    <w:p w:rsidRPr="008D7B4A" w:rsidR="001F6A9E" w:rsidP="00E23C74" w:rsidRDefault="001F6A9E" w14:paraId="1991EE72" w14:textId="77777777">
      <w:pPr>
        <w:tabs>
          <w:tab w:val="left" w:pos="1815"/>
        </w:tabs>
        <w:rPr>
          <w:rFonts w:asciiTheme="minorHAnsi" w:hAnsiTheme="minorHAnsi" w:cstheme="minorHAnsi"/>
          <w:bCs/>
        </w:rPr>
      </w:pPr>
    </w:p>
    <w:p w:rsidR="00C77D53" w:rsidRDefault="00C77D53" w14:paraId="17F667AB" w14:textId="77777777">
      <w:pPr>
        <w:rPr>
          <w:rFonts w:asciiTheme="minorHAnsi" w:hAnsiTheme="minorHAnsi" w:cstheme="minorHAnsi"/>
          <w:b/>
        </w:rPr>
      </w:pPr>
      <w:r>
        <w:br w:type="page"/>
      </w:r>
    </w:p>
    <w:p w:rsidRPr="008D7B4A" w:rsidR="001F6A9E" w:rsidP="00DA1763" w:rsidRDefault="001F6A9E" w14:paraId="0E7551DA" w14:textId="1CC04A7D">
      <w:pPr>
        <w:pStyle w:val="Heading1"/>
      </w:pPr>
      <w:r w:rsidRPr="008D7B4A">
        <w:t>Emergency Telephone Numbers</w:t>
      </w:r>
    </w:p>
    <w:p w:rsidRPr="008D7B4A" w:rsidR="001F6A9E" w:rsidP="007F3BE9" w:rsidRDefault="001F6A9E" w14:paraId="54C79806" w14:textId="77777777">
      <w:pPr>
        <w:pStyle w:val="DefaultText"/>
        <w:tabs>
          <w:tab w:val="left" w:pos="7200"/>
        </w:tabs>
        <w:jc w:val="left"/>
        <w:rPr>
          <w:rFonts w:asciiTheme="minorHAnsi" w:hAnsiTheme="minorHAnsi" w:cstheme="minorHAnsi"/>
          <w:bCs/>
          <w:sz w:val="18"/>
          <w:szCs w:val="18"/>
        </w:rPr>
      </w:pPr>
    </w:p>
    <w:p w:rsidRPr="008D7B4A" w:rsidR="001F6A9E" w:rsidP="00364804" w:rsidRDefault="001F6A9E" w14:paraId="082002E3" w14:textId="77777777">
      <w:pPr>
        <w:pStyle w:val="DefaultText"/>
        <w:tabs>
          <w:tab w:val="left" w:pos="7200"/>
        </w:tabs>
        <w:ind w:left="709"/>
        <w:rPr>
          <w:rFonts w:asciiTheme="minorHAnsi" w:hAnsiTheme="minorHAnsi" w:cstheme="minorHAnsi"/>
          <w:bCs/>
          <w:sz w:val="18"/>
          <w:szCs w:val="18"/>
        </w:rPr>
      </w:pPr>
    </w:p>
    <w:p w:rsidRPr="008D7B4A" w:rsidR="001F6A9E" w:rsidP="00364804" w:rsidRDefault="001F6A9E" w14:paraId="4F1B76BC" w14:textId="77777777">
      <w:pPr>
        <w:pStyle w:val="DefaultText"/>
        <w:tabs>
          <w:tab w:val="left" w:pos="7200"/>
        </w:tabs>
        <w:ind w:left="709"/>
        <w:jc w:val="left"/>
        <w:rPr>
          <w:rFonts w:asciiTheme="minorHAnsi" w:hAnsiTheme="minorHAnsi" w:cstheme="minorHAnsi"/>
          <w:bCs/>
          <w:sz w:val="18"/>
          <w:szCs w:val="18"/>
        </w:rPr>
      </w:pPr>
      <w:r w:rsidRPr="008D7B4A">
        <w:rPr>
          <w:rFonts w:asciiTheme="minorHAnsi" w:hAnsiTheme="minorHAnsi" w:cstheme="minorHAnsi"/>
          <w:bCs/>
          <w:sz w:val="18"/>
          <w:szCs w:val="18"/>
        </w:rPr>
        <w:t>HEALTH AND SAFETY EXECUTIVE</w:t>
      </w:r>
      <w:r w:rsidRPr="008D7B4A">
        <w:rPr>
          <w:rFonts w:asciiTheme="minorHAnsi" w:hAnsiTheme="minorHAnsi" w:cstheme="minorHAnsi"/>
          <w:bCs/>
          <w:sz w:val="18"/>
          <w:szCs w:val="18"/>
        </w:rPr>
        <w:tab/>
      </w:r>
      <w:r w:rsidRPr="008D7B4A">
        <w:rPr>
          <w:rFonts w:asciiTheme="minorHAnsi" w:hAnsiTheme="minorHAnsi" w:cstheme="minorHAnsi"/>
          <w:bCs/>
          <w:sz w:val="18"/>
          <w:szCs w:val="18"/>
        </w:rPr>
        <w:t>02920 263000</w:t>
      </w:r>
    </w:p>
    <w:p w:rsidRPr="008D7B4A" w:rsidR="001F6A9E" w:rsidP="00364804" w:rsidRDefault="001F6A9E" w14:paraId="6BA6F3F2" w14:textId="77777777">
      <w:pPr>
        <w:pStyle w:val="DefaultText"/>
        <w:tabs>
          <w:tab w:val="left" w:pos="7200"/>
        </w:tabs>
        <w:ind w:left="709"/>
        <w:rPr>
          <w:rFonts w:asciiTheme="minorHAnsi" w:hAnsiTheme="minorHAnsi" w:cstheme="minorHAnsi"/>
          <w:bCs/>
          <w:sz w:val="18"/>
          <w:szCs w:val="18"/>
        </w:rPr>
      </w:pPr>
    </w:p>
    <w:p w:rsidRPr="008D7B4A" w:rsidR="007F3110" w:rsidP="00364804" w:rsidRDefault="007F3110" w14:paraId="7EE96918" w14:textId="77777777">
      <w:pPr>
        <w:pStyle w:val="DefaultText"/>
        <w:tabs>
          <w:tab w:val="left" w:pos="7200"/>
        </w:tabs>
        <w:ind w:left="709"/>
        <w:rPr>
          <w:rFonts w:asciiTheme="minorHAnsi" w:hAnsiTheme="minorHAnsi" w:cstheme="minorHAnsi"/>
          <w:bCs/>
          <w:sz w:val="18"/>
          <w:szCs w:val="18"/>
        </w:rPr>
      </w:pPr>
      <w:r w:rsidRPr="008D7B4A">
        <w:rPr>
          <w:rFonts w:asciiTheme="minorHAnsi" w:hAnsiTheme="minorHAnsi" w:cstheme="minorHAnsi"/>
          <w:bCs/>
          <w:sz w:val="18"/>
          <w:szCs w:val="18"/>
        </w:rPr>
        <w:t>Morriston Hospital</w:t>
      </w:r>
    </w:p>
    <w:p w:rsidRPr="008D7B4A" w:rsidR="007F3110" w:rsidP="00364804" w:rsidRDefault="007F3110" w14:paraId="5B71CA5C" w14:textId="77777777">
      <w:pPr>
        <w:pStyle w:val="DefaultText"/>
        <w:tabs>
          <w:tab w:val="left" w:pos="7200"/>
        </w:tabs>
        <w:ind w:left="709"/>
        <w:rPr>
          <w:rStyle w:val="baddress"/>
          <w:rFonts w:asciiTheme="minorHAnsi" w:hAnsiTheme="minorHAnsi" w:cstheme="minorHAnsi"/>
          <w:bCs/>
          <w:sz w:val="20"/>
          <w:lang w:val="en"/>
        </w:rPr>
      </w:pPr>
      <w:proofErr w:type="spellStart"/>
      <w:r w:rsidRPr="008D7B4A">
        <w:rPr>
          <w:rStyle w:val="baddress"/>
          <w:rFonts w:asciiTheme="minorHAnsi" w:hAnsiTheme="minorHAnsi" w:cstheme="minorHAnsi"/>
          <w:bCs/>
          <w:sz w:val="20"/>
          <w:lang w:val="en"/>
        </w:rPr>
        <w:t>Heol</w:t>
      </w:r>
      <w:proofErr w:type="spellEnd"/>
      <w:r w:rsidRPr="008D7B4A">
        <w:rPr>
          <w:rStyle w:val="baddress"/>
          <w:rFonts w:asciiTheme="minorHAnsi" w:hAnsiTheme="minorHAnsi" w:cstheme="minorHAnsi"/>
          <w:bCs/>
          <w:sz w:val="20"/>
          <w:lang w:val="en"/>
        </w:rPr>
        <w:t xml:space="preserve"> </w:t>
      </w:r>
      <w:proofErr w:type="spellStart"/>
      <w:r w:rsidRPr="008D7B4A">
        <w:rPr>
          <w:rStyle w:val="baddress"/>
          <w:rFonts w:asciiTheme="minorHAnsi" w:hAnsiTheme="minorHAnsi" w:cstheme="minorHAnsi"/>
          <w:bCs/>
          <w:sz w:val="20"/>
          <w:lang w:val="en"/>
        </w:rPr>
        <w:t>Maes</w:t>
      </w:r>
      <w:proofErr w:type="spellEnd"/>
      <w:r w:rsidRPr="008D7B4A">
        <w:rPr>
          <w:rStyle w:val="baddress"/>
          <w:rFonts w:asciiTheme="minorHAnsi" w:hAnsiTheme="minorHAnsi" w:cstheme="minorHAnsi"/>
          <w:bCs/>
          <w:sz w:val="20"/>
          <w:lang w:val="en"/>
        </w:rPr>
        <w:t xml:space="preserve"> </w:t>
      </w:r>
      <w:proofErr w:type="spellStart"/>
      <w:r w:rsidRPr="008D7B4A">
        <w:rPr>
          <w:rStyle w:val="baddress"/>
          <w:rFonts w:asciiTheme="minorHAnsi" w:hAnsiTheme="minorHAnsi" w:cstheme="minorHAnsi"/>
          <w:bCs/>
          <w:sz w:val="20"/>
          <w:lang w:val="en"/>
        </w:rPr>
        <w:t>Eglwys</w:t>
      </w:r>
      <w:proofErr w:type="spellEnd"/>
      <w:r w:rsidRPr="008D7B4A">
        <w:rPr>
          <w:rStyle w:val="baddress"/>
          <w:rFonts w:asciiTheme="minorHAnsi" w:hAnsiTheme="minorHAnsi" w:cstheme="minorHAnsi"/>
          <w:bCs/>
          <w:sz w:val="20"/>
          <w:lang w:val="en"/>
        </w:rPr>
        <w:t xml:space="preserve">, </w:t>
      </w:r>
    </w:p>
    <w:p w:rsidRPr="008D7B4A" w:rsidR="001F6A9E" w:rsidP="00364804" w:rsidRDefault="007F3110" w14:paraId="376D0304" w14:textId="77777777">
      <w:pPr>
        <w:pStyle w:val="DefaultText"/>
        <w:tabs>
          <w:tab w:val="left" w:pos="7200"/>
        </w:tabs>
        <w:ind w:left="709"/>
        <w:rPr>
          <w:rFonts w:asciiTheme="minorHAnsi" w:hAnsiTheme="minorHAnsi" w:cstheme="minorHAnsi"/>
          <w:bCs/>
          <w:sz w:val="18"/>
          <w:szCs w:val="18"/>
        </w:rPr>
      </w:pPr>
      <w:r w:rsidRPr="008D7B4A">
        <w:rPr>
          <w:rStyle w:val="baddress"/>
          <w:rFonts w:asciiTheme="minorHAnsi" w:hAnsiTheme="minorHAnsi" w:cstheme="minorHAnsi"/>
          <w:bCs/>
          <w:sz w:val="20"/>
          <w:lang w:val="en"/>
        </w:rPr>
        <w:t>Swansea SA6 6NL</w:t>
      </w:r>
      <w:r w:rsidRPr="008D7B4A">
        <w:rPr>
          <w:rFonts w:asciiTheme="minorHAnsi" w:hAnsiTheme="minorHAnsi" w:cstheme="minorHAnsi"/>
          <w:bCs/>
          <w:sz w:val="20"/>
          <w:lang w:val="en"/>
        </w:rPr>
        <w:t xml:space="preserve"> · </w:t>
      </w:r>
      <w:r w:rsidRPr="008D7B4A">
        <w:rPr>
          <w:rStyle w:val="nowrap1"/>
          <w:rFonts w:asciiTheme="minorHAnsi" w:hAnsiTheme="minorHAnsi" w:cstheme="minorHAnsi"/>
          <w:bCs/>
          <w:sz w:val="20"/>
          <w:lang w:val="en"/>
        </w:rPr>
        <w:t>01792 702222</w:t>
      </w:r>
      <w:r w:rsidRPr="008D7B4A" w:rsidR="001F6A9E">
        <w:rPr>
          <w:rFonts w:asciiTheme="minorHAnsi" w:hAnsiTheme="minorHAnsi" w:cstheme="minorHAnsi"/>
          <w:bCs/>
          <w:sz w:val="18"/>
          <w:szCs w:val="18"/>
        </w:rPr>
        <w:tab/>
      </w:r>
      <w:r w:rsidRPr="008D7B4A">
        <w:rPr>
          <w:rFonts w:asciiTheme="minorHAnsi" w:hAnsiTheme="minorHAnsi" w:cstheme="minorHAnsi"/>
          <w:bCs/>
          <w:sz w:val="18"/>
          <w:szCs w:val="18"/>
        </w:rPr>
        <w:t>01792 702 222</w:t>
      </w:r>
    </w:p>
    <w:p w:rsidRPr="008D7B4A" w:rsidR="001F6A9E" w:rsidP="00E96315" w:rsidRDefault="001F6A9E" w14:paraId="6C1970E4" w14:textId="77777777">
      <w:pPr>
        <w:pStyle w:val="DefaultText"/>
        <w:tabs>
          <w:tab w:val="left" w:pos="7200"/>
        </w:tabs>
        <w:jc w:val="left"/>
        <w:rPr>
          <w:rStyle w:val="bigred"/>
          <w:rFonts w:asciiTheme="minorHAnsi" w:hAnsiTheme="minorHAnsi" w:cstheme="minorHAnsi"/>
          <w:bCs/>
          <w:sz w:val="18"/>
          <w:szCs w:val="18"/>
        </w:rPr>
      </w:pPr>
    </w:p>
    <w:p w:rsidRPr="008D7B4A" w:rsidR="001F6A9E" w:rsidP="00364804" w:rsidRDefault="001F6A9E" w14:paraId="270CBCC3" w14:textId="77777777">
      <w:pPr>
        <w:pStyle w:val="DefaultText"/>
        <w:tabs>
          <w:tab w:val="left" w:pos="7200"/>
        </w:tabs>
        <w:ind w:left="709"/>
        <w:jc w:val="left"/>
        <w:rPr>
          <w:rFonts w:asciiTheme="minorHAnsi" w:hAnsiTheme="minorHAnsi" w:cstheme="minorHAnsi"/>
          <w:bCs/>
          <w:sz w:val="18"/>
          <w:szCs w:val="18"/>
        </w:rPr>
      </w:pPr>
      <w:r w:rsidRPr="008D7B4A">
        <w:rPr>
          <w:rStyle w:val="bigred"/>
          <w:rFonts w:asciiTheme="minorHAnsi" w:hAnsiTheme="minorHAnsi" w:cstheme="minorHAnsi"/>
          <w:bCs/>
          <w:sz w:val="18"/>
          <w:szCs w:val="18"/>
        </w:rPr>
        <w:t xml:space="preserve">POLICE </w:t>
      </w:r>
      <w:proofErr w:type="gramStart"/>
      <w:r w:rsidRPr="008D7B4A">
        <w:rPr>
          <w:rStyle w:val="bigred"/>
          <w:rFonts w:asciiTheme="minorHAnsi" w:hAnsiTheme="minorHAnsi" w:cstheme="minorHAnsi"/>
          <w:bCs/>
          <w:sz w:val="18"/>
          <w:szCs w:val="18"/>
        </w:rPr>
        <w:t>NON EMERGENCY</w:t>
      </w:r>
      <w:proofErr w:type="gramEnd"/>
      <w:r w:rsidRPr="008D7B4A">
        <w:rPr>
          <w:rStyle w:val="bigred"/>
          <w:rFonts w:asciiTheme="minorHAnsi" w:hAnsiTheme="minorHAnsi" w:cstheme="minorHAnsi"/>
          <w:bCs/>
          <w:sz w:val="18"/>
          <w:szCs w:val="18"/>
        </w:rPr>
        <w:tab/>
      </w:r>
      <w:r w:rsidRPr="008D7B4A">
        <w:rPr>
          <w:rStyle w:val="bigred"/>
          <w:rFonts w:asciiTheme="minorHAnsi" w:hAnsiTheme="minorHAnsi" w:cstheme="minorHAnsi"/>
          <w:bCs/>
          <w:sz w:val="18"/>
          <w:szCs w:val="18"/>
        </w:rPr>
        <w:t>101</w:t>
      </w:r>
    </w:p>
    <w:p w:rsidRPr="008D7B4A" w:rsidR="001F6A9E" w:rsidP="00364804" w:rsidRDefault="001F6A9E" w14:paraId="2EB247E7" w14:textId="77777777">
      <w:pPr>
        <w:pStyle w:val="DefaultText"/>
        <w:tabs>
          <w:tab w:val="left" w:pos="7200"/>
        </w:tabs>
        <w:ind w:left="709"/>
        <w:rPr>
          <w:rFonts w:asciiTheme="minorHAnsi" w:hAnsiTheme="minorHAnsi" w:cstheme="minorHAnsi"/>
          <w:bCs/>
          <w:sz w:val="18"/>
          <w:szCs w:val="18"/>
        </w:rPr>
      </w:pPr>
    </w:p>
    <w:p w:rsidRPr="008D7B4A" w:rsidR="001F6A9E" w:rsidP="00364804" w:rsidRDefault="001F6A9E" w14:paraId="087D3234" w14:textId="77777777">
      <w:pPr>
        <w:pStyle w:val="DefaultText"/>
        <w:tabs>
          <w:tab w:val="left" w:pos="7200"/>
        </w:tabs>
        <w:ind w:left="709"/>
        <w:jc w:val="left"/>
        <w:rPr>
          <w:rFonts w:asciiTheme="minorHAnsi" w:hAnsiTheme="minorHAnsi" w:cstheme="minorHAnsi"/>
          <w:bCs/>
          <w:sz w:val="18"/>
          <w:szCs w:val="18"/>
        </w:rPr>
      </w:pPr>
      <w:r w:rsidRPr="008D7B4A">
        <w:rPr>
          <w:rFonts w:asciiTheme="minorHAnsi" w:hAnsiTheme="minorHAnsi" w:cstheme="minorHAnsi"/>
          <w:bCs/>
          <w:sz w:val="18"/>
          <w:szCs w:val="18"/>
        </w:rPr>
        <w:t>BRITISH GAS</w:t>
      </w:r>
      <w:r w:rsidRPr="008D7B4A">
        <w:rPr>
          <w:rFonts w:asciiTheme="minorHAnsi" w:hAnsiTheme="minorHAnsi" w:cstheme="minorHAnsi"/>
          <w:bCs/>
          <w:sz w:val="18"/>
          <w:szCs w:val="18"/>
        </w:rPr>
        <w:tab/>
      </w:r>
      <w:r w:rsidRPr="008D7B4A">
        <w:rPr>
          <w:rFonts w:asciiTheme="minorHAnsi" w:hAnsiTheme="minorHAnsi" w:cstheme="minorHAnsi"/>
          <w:bCs/>
          <w:sz w:val="18"/>
          <w:szCs w:val="18"/>
        </w:rPr>
        <w:t>0800 111999</w:t>
      </w:r>
    </w:p>
    <w:p w:rsidRPr="008D7B4A" w:rsidR="001F6A9E" w:rsidP="00364804" w:rsidRDefault="001F6A9E" w14:paraId="45FB9ABB" w14:textId="77777777">
      <w:pPr>
        <w:pStyle w:val="DefaultText"/>
        <w:tabs>
          <w:tab w:val="left" w:pos="7200"/>
        </w:tabs>
        <w:ind w:left="709"/>
        <w:rPr>
          <w:rFonts w:asciiTheme="minorHAnsi" w:hAnsiTheme="minorHAnsi" w:cstheme="minorHAnsi"/>
          <w:bCs/>
          <w:sz w:val="18"/>
          <w:szCs w:val="18"/>
        </w:rPr>
      </w:pPr>
    </w:p>
    <w:p w:rsidRPr="008D7B4A" w:rsidR="001F6A9E" w:rsidP="00364804" w:rsidRDefault="001F6A9E" w14:paraId="606BC75B" w14:textId="77777777">
      <w:pPr>
        <w:pStyle w:val="DefaultText"/>
        <w:tabs>
          <w:tab w:val="left" w:pos="7200"/>
        </w:tabs>
        <w:ind w:left="709"/>
        <w:jc w:val="left"/>
        <w:rPr>
          <w:rFonts w:asciiTheme="minorHAnsi" w:hAnsiTheme="minorHAnsi" w:cstheme="minorHAnsi"/>
          <w:bCs/>
          <w:sz w:val="18"/>
          <w:szCs w:val="18"/>
        </w:rPr>
      </w:pPr>
      <w:r w:rsidRPr="008D7B4A">
        <w:rPr>
          <w:rFonts w:asciiTheme="minorHAnsi" w:hAnsiTheme="minorHAnsi" w:cstheme="minorHAnsi"/>
          <w:bCs/>
          <w:sz w:val="18"/>
          <w:szCs w:val="18"/>
        </w:rPr>
        <w:t>S.W.A.L.E.C.</w:t>
      </w:r>
      <w:r w:rsidRPr="008D7B4A">
        <w:rPr>
          <w:rFonts w:asciiTheme="minorHAnsi" w:hAnsiTheme="minorHAnsi" w:cstheme="minorHAnsi"/>
          <w:bCs/>
          <w:sz w:val="18"/>
          <w:szCs w:val="18"/>
        </w:rPr>
        <w:tab/>
      </w:r>
      <w:r w:rsidRPr="008D7B4A">
        <w:rPr>
          <w:rFonts w:asciiTheme="minorHAnsi" w:hAnsiTheme="minorHAnsi" w:cstheme="minorHAnsi"/>
          <w:bCs/>
          <w:sz w:val="18"/>
          <w:szCs w:val="18"/>
        </w:rPr>
        <w:t>0800 0520400</w:t>
      </w:r>
      <w:r w:rsidRPr="008D7B4A">
        <w:rPr>
          <w:rStyle w:val="Strong"/>
          <w:rFonts w:asciiTheme="minorHAnsi" w:hAnsiTheme="minorHAnsi" w:cstheme="minorHAnsi"/>
          <w:b w:val="0"/>
          <w:sz w:val="18"/>
          <w:szCs w:val="18"/>
        </w:rPr>
        <w:t xml:space="preserve"> </w:t>
      </w:r>
    </w:p>
    <w:p w:rsidRPr="008D7B4A" w:rsidR="001F6A9E" w:rsidP="00364804" w:rsidRDefault="001F6A9E" w14:paraId="21CBDC94" w14:textId="77777777">
      <w:pPr>
        <w:pStyle w:val="DefaultText"/>
        <w:tabs>
          <w:tab w:val="left" w:pos="7200"/>
        </w:tabs>
        <w:ind w:left="709"/>
        <w:rPr>
          <w:rFonts w:asciiTheme="minorHAnsi" w:hAnsiTheme="minorHAnsi" w:cstheme="minorHAnsi"/>
          <w:bCs/>
          <w:sz w:val="18"/>
          <w:szCs w:val="18"/>
        </w:rPr>
      </w:pPr>
    </w:p>
    <w:p w:rsidRPr="008D7B4A" w:rsidR="001F6A9E" w:rsidP="00364804" w:rsidRDefault="001F6A9E" w14:paraId="24D9F089" w14:textId="77777777">
      <w:pPr>
        <w:pStyle w:val="DefaultText"/>
        <w:tabs>
          <w:tab w:val="left" w:pos="7200"/>
        </w:tabs>
        <w:ind w:left="709"/>
        <w:jc w:val="left"/>
        <w:rPr>
          <w:rFonts w:asciiTheme="minorHAnsi" w:hAnsiTheme="minorHAnsi" w:cstheme="minorHAnsi"/>
          <w:bCs/>
          <w:sz w:val="18"/>
          <w:szCs w:val="18"/>
        </w:rPr>
      </w:pPr>
      <w:r w:rsidRPr="008D7B4A">
        <w:rPr>
          <w:rFonts w:asciiTheme="minorHAnsi" w:hAnsiTheme="minorHAnsi" w:cstheme="minorHAnsi"/>
          <w:bCs/>
          <w:sz w:val="18"/>
          <w:szCs w:val="18"/>
        </w:rPr>
        <w:t>BRITISH TELECOM</w:t>
      </w:r>
      <w:r w:rsidRPr="008D7B4A">
        <w:rPr>
          <w:rFonts w:asciiTheme="minorHAnsi" w:hAnsiTheme="minorHAnsi" w:cstheme="minorHAnsi"/>
          <w:bCs/>
          <w:sz w:val="18"/>
          <w:szCs w:val="18"/>
        </w:rPr>
        <w:tab/>
      </w:r>
      <w:r w:rsidRPr="008D7B4A">
        <w:rPr>
          <w:rFonts w:asciiTheme="minorHAnsi" w:hAnsiTheme="minorHAnsi" w:cstheme="minorHAnsi"/>
          <w:bCs/>
          <w:sz w:val="18"/>
          <w:szCs w:val="18"/>
        </w:rPr>
        <w:t>Dial 100</w:t>
      </w:r>
      <w:r w:rsidRPr="008D7B4A">
        <w:rPr>
          <w:rFonts w:asciiTheme="minorHAnsi" w:hAnsiTheme="minorHAnsi" w:cstheme="minorHAnsi"/>
          <w:bCs/>
          <w:sz w:val="18"/>
          <w:szCs w:val="18"/>
        </w:rPr>
        <w:tab/>
      </w:r>
    </w:p>
    <w:p w:rsidRPr="008D7B4A" w:rsidR="001F6A9E" w:rsidP="00364804" w:rsidRDefault="001F6A9E" w14:paraId="57ED7848" w14:textId="77777777">
      <w:pPr>
        <w:pStyle w:val="DefaultText"/>
        <w:tabs>
          <w:tab w:val="left" w:pos="7200"/>
        </w:tabs>
        <w:ind w:left="709"/>
        <w:rPr>
          <w:rFonts w:asciiTheme="minorHAnsi" w:hAnsiTheme="minorHAnsi" w:cstheme="minorHAnsi"/>
          <w:bCs/>
          <w:sz w:val="18"/>
          <w:szCs w:val="18"/>
        </w:rPr>
      </w:pPr>
      <w:r w:rsidRPr="008D7B4A">
        <w:rPr>
          <w:rFonts w:asciiTheme="minorHAnsi" w:hAnsiTheme="minorHAnsi" w:cstheme="minorHAnsi"/>
          <w:bCs/>
          <w:sz w:val="18"/>
          <w:szCs w:val="18"/>
        </w:rPr>
        <w:tab/>
      </w:r>
      <w:r w:rsidRPr="008D7B4A">
        <w:rPr>
          <w:rFonts w:asciiTheme="minorHAnsi" w:hAnsiTheme="minorHAnsi" w:cstheme="minorHAnsi"/>
          <w:bCs/>
          <w:sz w:val="18"/>
          <w:szCs w:val="18"/>
        </w:rPr>
        <w:t xml:space="preserve">Free phone 111 </w:t>
      </w:r>
    </w:p>
    <w:p w:rsidRPr="008D7B4A" w:rsidR="001F6A9E" w:rsidP="00364804" w:rsidRDefault="001F6A9E" w14:paraId="4C2C4B0E" w14:textId="77777777">
      <w:pPr>
        <w:pStyle w:val="DefaultText"/>
        <w:tabs>
          <w:tab w:val="left" w:pos="7200"/>
        </w:tabs>
        <w:ind w:left="709"/>
        <w:jc w:val="left"/>
        <w:rPr>
          <w:rFonts w:asciiTheme="minorHAnsi" w:hAnsiTheme="minorHAnsi" w:cstheme="minorHAnsi"/>
          <w:bCs/>
          <w:sz w:val="18"/>
          <w:szCs w:val="18"/>
        </w:rPr>
      </w:pPr>
      <w:r w:rsidRPr="008D7B4A">
        <w:rPr>
          <w:rFonts w:asciiTheme="minorHAnsi" w:hAnsiTheme="minorHAnsi" w:cstheme="minorHAnsi"/>
          <w:bCs/>
          <w:sz w:val="18"/>
          <w:szCs w:val="18"/>
        </w:rPr>
        <w:t xml:space="preserve">                                                                                                  </w:t>
      </w:r>
    </w:p>
    <w:p w:rsidRPr="008D7B4A" w:rsidR="001F6A9E" w:rsidP="00364804" w:rsidRDefault="001F6A9E" w14:paraId="5A483D50" w14:textId="77777777">
      <w:pPr>
        <w:pStyle w:val="DefaultText"/>
        <w:tabs>
          <w:tab w:val="left" w:pos="7200"/>
        </w:tabs>
        <w:ind w:left="709"/>
        <w:jc w:val="left"/>
        <w:rPr>
          <w:rFonts w:asciiTheme="minorHAnsi" w:hAnsiTheme="minorHAnsi" w:cstheme="minorHAnsi"/>
          <w:bCs/>
          <w:sz w:val="18"/>
          <w:szCs w:val="18"/>
        </w:rPr>
      </w:pPr>
      <w:r w:rsidRPr="008D7B4A">
        <w:rPr>
          <w:rFonts w:asciiTheme="minorHAnsi" w:hAnsiTheme="minorHAnsi" w:cstheme="minorHAnsi"/>
          <w:bCs/>
          <w:sz w:val="18"/>
          <w:szCs w:val="18"/>
        </w:rPr>
        <w:t>WELSH WATER</w:t>
      </w:r>
      <w:r w:rsidRPr="008D7B4A">
        <w:rPr>
          <w:rFonts w:asciiTheme="minorHAnsi" w:hAnsiTheme="minorHAnsi" w:cstheme="minorHAnsi"/>
          <w:bCs/>
          <w:sz w:val="18"/>
          <w:szCs w:val="18"/>
        </w:rPr>
        <w:tab/>
      </w:r>
      <w:r w:rsidRPr="008D7B4A">
        <w:rPr>
          <w:rStyle w:val="Strong"/>
          <w:rFonts w:asciiTheme="minorHAnsi" w:hAnsiTheme="minorHAnsi" w:cstheme="minorHAnsi"/>
          <w:b w:val="0"/>
          <w:sz w:val="18"/>
          <w:szCs w:val="18"/>
        </w:rPr>
        <w:t>0800 0520130</w:t>
      </w:r>
      <w:r w:rsidRPr="008D7B4A">
        <w:rPr>
          <w:rFonts w:asciiTheme="minorHAnsi" w:hAnsiTheme="minorHAnsi" w:cstheme="minorHAnsi"/>
          <w:bCs/>
          <w:sz w:val="18"/>
          <w:szCs w:val="18"/>
        </w:rPr>
        <w:tab/>
      </w:r>
    </w:p>
    <w:p w:rsidRPr="008D7B4A" w:rsidR="001F6A9E" w:rsidP="00364804" w:rsidRDefault="001F6A9E" w14:paraId="20650F1D" w14:textId="77777777">
      <w:pPr>
        <w:pStyle w:val="DefaultText"/>
        <w:tabs>
          <w:tab w:val="left" w:pos="7200"/>
        </w:tabs>
        <w:ind w:left="709"/>
        <w:jc w:val="left"/>
        <w:rPr>
          <w:rFonts w:asciiTheme="minorHAnsi" w:hAnsiTheme="minorHAnsi" w:cstheme="minorHAnsi"/>
          <w:bCs/>
          <w:sz w:val="18"/>
          <w:szCs w:val="18"/>
        </w:rPr>
      </w:pPr>
      <w:r w:rsidRPr="008D7B4A">
        <w:rPr>
          <w:rFonts w:asciiTheme="minorHAnsi" w:hAnsiTheme="minorHAnsi" w:cstheme="minorHAnsi"/>
          <w:bCs/>
          <w:sz w:val="18"/>
          <w:szCs w:val="18"/>
        </w:rPr>
        <w:tab/>
      </w:r>
    </w:p>
    <w:p w:rsidRPr="008D7B4A" w:rsidR="001F6A9E" w:rsidP="00E96315" w:rsidRDefault="001F6A9E" w14:paraId="60019856" w14:textId="77777777">
      <w:pPr>
        <w:pStyle w:val="DefaultText"/>
        <w:tabs>
          <w:tab w:val="left" w:pos="7200"/>
        </w:tabs>
        <w:rPr>
          <w:rFonts w:asciiTheme="minorHAnsi" w:hAnsiTheme="minorHAnsi" w:cstheme="minorHAnsi"/>
          <w:bCs/>
          <w:sz w:val="18"/>
          <w:szCs w:val="18"/>
        </w:rPr>
      </w:pPr>
    </w:p>
    <w:p w:rsidRPr="008D7B4A" w:rsidR="001F6A9E" w:rsidP="00364804" w:rsidRDefault="001F6A9E" w14:paraId="383DFC0D" w14:textId="548B8987">
      <w:pPr>
        <w:pStyle w:val="DefaultText"/>
        <w:tabs>
          <w:tab w:val="left" w:pos="7200"/>
        </w:tabs>
        <w:ind w:left="709"/>
        <w:rPr>
          <w:rFonts w:asciiTheme="minorHAnsi" w:hAnsiTheme="minorHAnsi" w:cstheme="minorHAnsi"/>
          <w:bCs/>
          <w:sz w:val="18"/>
          <w:szCs w:val="18"/>
        </w:rPr>
      </w:pPr>
      <w:r w:rsidRPr="008D7B4A">
        <w:rPr>
          <w:rFonts w:asciiTheme="minorHAnsi" w:hAnsiTheme="minorHAnsi" w:cstheme="minorHAnsi"/>
          <w:bCs/>
          <w:sz w:val="18"/>
          <w:szCs w:val="18"/>
        </w:rPr>
        <w:t xml:space="preserve">OUT OF HOURS </w:t>
      </w:r>
      <w:r w:rsidR="00C77D53">
        <w:rPr>
          <w:rFonts w:asciiTheme="minorHAnsi" w:hAnsiTheme="minorHAnsi" w:cstheme="minorHAnsi"/>
          <w:bCs/>
          <w:sz w:val="18"/>
          <w:szCs w:val="18"/>
        </w:rPr>
        <w:t>Novus Construction</w:t>
      </w:r>
    </w:p>
    <w:p w:rsidRPr="008D7B4A" w:rsidR="001F6A9E" w:rsidP="00364804" w:rsidRDefault="001F6A9E" w14:paraId="3CFB4C46" w14:textId="77777777">
      <w:pPr>
        <w:pStyle w:val="DefaultText"/>
        <w:tabs>
          <w:tab w:val="left" w:pos="7200"/>
        </w:tabs>
        <w:ind w:left="709"/>
        <w:jc w:val="left"/>
        <w:rPr>
          <w:rFonts w:asciiTheme="minorHAnsi" w:hAnsiTheme="minorHAnsi" w:cstheme="minorHAnsi"/>
          <w:bCs/>
          <w:sz w:val="18"/>
          <w:szCs w:val="18"/>
        </w:rPr>
      </w:pPr>
    </w:p>
    <w:p w:rsidRPr="008D7B4A" w:rsidR="006201CA" w:rsidP="006201CA" w:rsidRDefault="006201CA" w14:paraId="0FA9F332" w14:textId="3CAB4318">
      <w:pPr>
        <w:pStyle w:val="DefaultText"/>
        <w:tabs>
          <w:tab w:val="left" w:pos="7200"/>
        </w:tabs>
        <w:ind w:left="709"/>
        <w:jc w:val="left"/>
        <w:rPr>
          <w:rFonts w:asciiTheme="minorHAnsi" w:hAnsiTheme="minorHAnsi" w:cstheme="minorHAnsi"/>
          <w:bCs/>
          <w:sz w:val="18"/>
          <w:szCs w:val="18"/>
        </w:rPr>
      </w:pPr>
      <w:r w:rsidRPr="008D7B4A">
        <w:rPr>
          <w:rFonts w:asciiTheme="minorHAnsi" w:hAnsiTheme="minorHAnsi" w:cstheme="minorHAnsi"/>
          <w:bCs/>
          <w:sz w:val="18"/>
          <w:szCs w:val="18"/>
        </w:rPr>
        <w:t>Contract Manager (mobile)</w:t>
      </w:r>
      <w:r w:rsidRPr="008D7B4A">
        <w:rPr>
          <w:rFonts w:asciiTheme="minorHAnsi" w:hAnsiTheme="minorHAnsi" w:cstheme="minorHAnsi"/>
          <w:bCs/>
          <w:sz w:val="18"/>
          <w:szCs w:val="18"/>
        </w:rPr>
        <w:tab/>
      </w:r>
    </w:p>
    <w:p w:rsidRPr="008D7B4A" w:rsidR="006201CA" w:rsidP="006201CA" w:rsidRDefault="00DA1763" w14:paraId="05E38FDF" w14:textId="7D6B30F9">
      <w:pPr>
        <w:pStyle w:val="DefaultText"/>
        <w:tabs>
          <w:tab w:val="left" w:pos="7200"/>
        </w:tabs>
        <w:ind w:left="709"/>
        <w:jc w:val="left"/>
        <w:rPr>
          <w:rFonts w:asciiTheme="minorHAnsi" w:hAnsiTheme="minorHAnsi" w:cstheme="minorHAnsi"/>
          <w:bCs/>
          <w:sz w:val="18"/>
          <w:szCs w:val="18"/>
        </w:rPr>
      </w:pPr>
      <w:r>
        <w:rPr>
          <w:rFonts w:asciiTheme="minorHAnsi" w:hAnsiTheme="minorHAnsi" w:cstheme="minorHAnsi"/>
          <w:bCs/>
          <w:sz w:val="18"/>
          <w:szCs w:val="18"/>
        </w:rPr>
        <w:t>Site Manager</w:t>
      </w:r>
      <w:r w:rsidRPr="008D7B4A" w:rsidR="006201CA">
        <w:rPr>
          <w:rFonts w:asciiTheme="minorHAnsi" w:hAnsiTheme="minorHAnsi" w:cstheme="minorHAnsi"/>
          <w:bCs/>
          <w:sz w:val="18"/>
          <w:szCs w:val="18"/>
        </w:rPr>
        <w:tab/>
      </w:r>
    </w:p>
    <w:p w:rsidR="00DA1763" w:rsidP="006201CA" w:rsidRDefault="006201CA" w14:paraId="079D8440" w14:textId="616433DD">
      <w:pPr>
        <w:pStyle w:val="DefaultText"/>
        <w:tabs>
          <w:tab w:val="left" w:pos="7200"/>
        </w:tabs>
        <w:ind w:left="709"/>
        <w:jc w:val="left"/>
        <w:rPr>
          <w:rFonts w:asciiTheme="minorHAnsi" w:hAnsiTheme="minorHAnsi" w:cstheme="minorHAnsi"/>
          <w:bCs/>
          <w:sz w:val="18"/>
          <w:szCs w:val="18"/>
        </w:rPr>
      </w:pPr>
      <w:r w:rsidRPr="008D7B4A">
        <w:rPr>
          <w:rFonts w:asciiTheme="minorHAnsi" w:hAnsiTheme="minorHAnsi" w:cstheme="minorHAnsi"/>
          <w:bCs/>
          <w:sz w:val="18"/>
          <w:szCs w:val="18"/>
        </w:rPr>
        <w:t>Works Foreman</w:t>
      </w:r>
    </w:p>
    <w:p w:rsidR="00DA1763" w:rsidP="006201CA" w:rsidRDefault="00DA1763" w14:paraId="5C269A06" w14:textId="15D95A9B">
      <w:pPr>
        <w:pStyle w:val="DefaultText"/>
        <w:tabs>
          <w:tab w:val="left" w:pos="7200"/>
        </w:tabs>
        <w:ind w:left="709"/>
        <w:jc w:val="left"/>
        <w:rPr>
          <w:rFonts w:asciiTheme="minorHAnsi" w:hAnsiTheme="minorHAnsi" w:cstheme="minorHAnsi"/>
          <w:bCs/>
          <w:sz w:val="18"/>
          <w:szCs w:val="18"/>
        </w:rPr>
      </w:pPr>
      <w:r>
        <w:rPr>
          <w:rFonts w:asciiTheme="minorHAnsi" w:hAnsiTheme="minorHAnsi" w:cstheme="minorHAnsi"/>
          <w:bCs/>
          <w:sz w:val="18"/>
          <w:szCs w:val="18"/>
        </w:rPr>
        <w:t>Security out of hours</w:t>
      </w:r>
    </w:p>
    <w:p w:rsidRPr="008D7B4A" w:rsidR="006201CA" w:rsidP="006201CA" w:rsidRDefault="006201CA" w14:paraId="0613152A" w14:textId="1B3627B1">
      <w:pPr>
        <w:pStyle w:val="DefaultText"/>
        <w:tabs>
          <w:tab w:val="left" w:pos="7200"/>
        </w:tabs>
        <w:ind w:left="709"/>
        <w:jc w:val="left"/>
        <w:rPr>
          <w:rFonts w:asciiTheme="minorHAnsi" w:hAnsiTheme="minorHAnsi" w:cstheme="minorHAnsi"/>
          <w:bCs/>
          <w:sz w:val="18"/>
          <w:szCs w:val="18"/>
        </w:rPr>
      </w:pPr>
      <w:r w:rsidRPr="008D7B4A">
        <w:rPr>
          <w:rFonts w:asciiTheme="minorHAnsi" w:hAnsiTheme="minorHAnsi" w:cstheme="minorHAnsi"/>
          <w:bCs/>
          <w:sz w:val="18"/>
          <w:szCs w:val="18"/>
        </w:rPr>
        <w:tab/>
      </w:r>
    </w:p>
    <w:p w:rsidRPr="008D7B4A" w:rsidR="001F6A9E" w:rsidP="00DA1763" w:rsidRDefault="001F6A9E" w14:paraId="251F93BF" w14:textId="4E1C40F1">
      <w:pPr>
        <w:pStyle w:val="Heading1"/>
      </w:pPr>
      <w:r w:rsidRPr="008D7B4A">
        <w:t>Appendices</w:t>
      </w:r>
    </w:p>
    <w:p w:rsidRPr="008D7B4A" w:rsidR="001F6A9E" w:rsidRDefault="001F6A9E" w14:paraId="4773D5A9" w14:textId="77777777">
      <w:pPr>
        <w:jc w:val="both"/>
        <w:rPr>
          <w:rFonts w:asciiTheme="minorHAnsi" w:hAnsiTheme="minorHAnsi" w:cstheme="minorHAnsi"/>
          <w:bCs/>
        </w:rPr>
      </w:pPr>
    </w:p>
    <w:p w:rsidRPr="008D7B4A" w:rsidR="001F6A9E" w:rsidRDefault="001F6A9E" w14:paraId="41D894FA" w14:textId="77777777">
      <w:pPr>
        <w:ind w:firstLine="720"/>
        <w:jc w:val="both"/>
        <w:rPr>
          <w:rFonts w:asciiTheme="minorHAnsi" w:hAnsiTheme="minorHAnsi" w:cstheme="minorHAnsi"/>
          <w:bCs/>
        </w:rPr>
      </w:pPr>
      <w:r w:rsidRPr="008D7B4A">
        <w:rPr>
          <w:rFonts w:asciiTheme="minorHAnsi" w:hAnsiTheme="minorHAnsi" w:cstheme="minorHAnsi"/>
          <w:bCs/>
        </w:rPr>
        <w:t>Appendix A</w:t>
      </w:r>
      <w:r w:rsidRPr="008D7B4A">
        <w:rPr>
          <w:rFonts w:asciiTheme="minorHAnsi" w:hAnsiTheme="minorHAnsi" w:cstheme="minorHAnsi"/>
          <w:bCs/>
        </w:rPr>
        <w:tab/>
      </w:r>
      <w:r w:rsidRPr="008D7B4A">
        <w:rPr>
          <w:rFonts w:asciiTheme="minorHAnsi" w:hAnsiTheme="minorHAnsi" w:cstheme="minorHAnsi"/>
          <w:bCs/>
        </w:rPr>
        <w:tab/>
      </w:r>
      <w:r w:rsidRPr="008D7B4A">
        <w:rPr>
          <w:rFonts w:asciiTheme="minorHAnsi" w:hAnsiTheme="minorHAnsi" w:cstheme="minorHAnsi"/>
          <w:bCs/>
        </w:rPr>
        <w:t>Risk assessment.</w:t>
      </w:r>
    </w:p>
    <w:p w:rsidR="00DA1763" w:rsidP="00DA1763" w:rsidRDefault="001F6A9E" w14:paraId="4CAF2149" w14:textId="77777777">
      <w:pPr>
        <w:ind w:firstLine="720"/>
        <w:jc w:val="both"/>
        <w:rPr>
          <w:rFonts w:asciiTheme="minorHAnsi" w:hAnsiTheme="minorHAnsi" w:cstheme="minorHAnsi"/>
          <w:bCs/>
        </w:rPr>
      </w:pPr>
      <w:r w:rsidRPr="008D7B4A">
        <w:rPr>
          <w:rFonts w:asciiTheme="minorHAnsi" w:hAnsiTheme="minorHAnsi" w:cstheme="minorHAnsi"/>
          <w:bCs/>
        </w:rPr>
        <w:t>Appendix B</w:t>
      </w:r>
      <w:r w:rsidRPr="008D7B4A">
        <w:rPr>
          <w:rFonts w:asciiTheme="minorHAnsi" w:hAnsiTheme="minorHAnsi" w:cstheme="minorHAnsi"/>
          <w:bCs/>
        </w:rPr>
        <w:tab/>
      </w:r>
      <w:r w:rsidRPr="008D7B4A">
        <w:rPr>
          <w:rFonts w:asciiTheme="minorHAnsi" w:hAnsiTheme="minorHAnsi" w:cstheme="minorHAnsi"/>
          <w:bCs/>
        </w:rPr>
        <w:tab/>
      </w:r>
      <w:r w:rsidRPr="008D7B4A">
        <w:rPr>
          <w:rFonts w:asciiTheme="minorHAnsi" w:hAnsiTheme="minorHAnsi" w:cstheme="minorHAnsi"/>
          <w:bCs/>
        </w:rPr>
        <w:t>Subcontract Method Statements</w:t>
      </w:r>
    </w:p>
    <w:p w:rsidRPr="008D7B4A" w:rsidR="00771688" w:rsidP="00DA1763" w:rsidRDefault="00771688" w14:paraId="7963C024" w14:textId="6E54F7B1">
      <w:pPr>
        <w:ind w:firstLine="720"/>
        <w:jc w:val="both"/>
        <w:rPr>
          <w:rFonts w:asciiTheme="minorHAnsi" w:hAnsiTheme="minorHAnsi" w:cstheme="minorHAnsi"/>
          <w:bCs/>
        </w:rPr>
      </w:pPr>
      <w:r w:rsidRPr="008D7B4A">
        <w:rPr>
          <w:rFonts w:asciiTheme="minorHAnsi" w:hAnsiTheme="minorHAnsi" w:cstheme="minorHAnsi"/>
          <w:bCs/>
        </w:rPr>
        <w:t>Specific Requirements for Risk Assessment</w:t>
      </w:r>
    </w:p>
    <w:p w:rsidRPr="008D7B4A" w:rsidR="00771688" w:rsidP="00771688" w:rsidRDefault="00771688" w14:paraId="02CF1506" w14:textId="77777777">
      <w:pPr>
        <w:ind w:left="720" w:hanging="720"/>
        <w:jc w:val="both"/>
        <w:rPr>
          <w:rFonts w:asciiTheme="minorHAnsi" w:hAnsiTheme="minorHAnsi" w:cstheme="minorHAnsi"/>
          <w:bCs/>
        </w:rPr>
      </w:pPr>
    </w:p>
    <w:p w:rsidRPr="008D7B4A" w:rsidR="00771688" w:rsidP="00771688" w:rsidRDefault="00771688" w14:paraId="5D66490A" w14:textId="77777777">
      <w:pPr>
        <w:ind w:left="720" w:hanging="720"/>
        <w:jc w:val="both"/>
        <w:rPr>
          <w:rFonts w:asciiTheme="minorHAnsi" w:hAnsiTheme="minorHAnsi" w:cstheme="minorHAnsi"/>
          <w:bCs/>
          <w:sz w:val="22"/>
        </w:rPr>
      </w:pPr>
      <w:r w:rsidRPr="008D7B4A">
        <w:rPr>
          <w:rFonts w:asciiTheme="minorHAnsi" w:hAnsiTheme="minorHAnsi" w:cstheme="minorHAnsi"/>
          <w:bCs/>
        </w:rPr>
        <w:tab/>
      </w:r>
      <w:r w:rsidRPr="008D7B4A">
        <w:rPr>
          <w:rFonts w:asciiTheme="minorHAnsi" w:hAnsiTheme="minorHAnsi" w:cstheme="minorHAnsi"/>
          <w:bCs/>
        </w:rPr>
        <w:t>See Appendix A</w:t>
      </w:r>
    </w:p>
    <w:p w:rsidRPr="008D7B4A" w:rsidR="001F6A9E" w:rsidRDefault="001F6A9E" w14:paraId="380CF7E0" w14:textId="77777777">
      <w:pPr>
        <w:jc w:val="both"/>
        <w:rPr>
          <w:rFonts w:asciiTheme="minorHAnsi" w:hAnsiTheme="minorHAnsi" w:cstheme="minorHAnsi"/>
          <w:bCs/>
        </w:rPr>
      </w:pPr>
      <w:r w:rsidRPr="008D7B4A">
        <w:rPr>
          <w:rFonts w:asciiTheme="minorHAnsi" w:hAnsiTheme="minorHAnsi" w:cstheme="minorHAnsi"/>
          <w:bCs/>
        </w:rPr>
        <w:tab/>
      </w:r>
    </w:p>
    <w:p w:rsidRPr="008D7B4A" w:rsidR="001F6A9E" w:rsidRDefault="001F6A9E" w14:paraId="648E24CA" w14:textId="77777777">
      <w:pPr>
        <w:jc w:val="both"/>
        <w:rPr>
          <w:rFonts w:asciiTheme="minorHAnsi" w:hAnsiTheme="minorHAnsi" w:cstheme="minorHAnsi"/>
          <w:bCs/>
        </w:rPr>
      </w:pPr>
    </w:p>
    <w:p w:rsidRPr="008D7B4A" w:rsidR="001F6A9E" w:rsidP="00E44684" w:rsidRDefault="001F6A9E" w14:paraId="69D0C2B3" w14:textId="77777777">
      <w:pPr>
        <w:rPr>
          <w:rFonts w:asciiTheme="minorHAnsi" w:hAnsiTheme="minorHAnsi" w:cstheme="minorHAnsi"/>
          <w:bCs/>
        </w:rPr>
      </w:pPr>
    </w:p>
    <w:p w:rsidRPr="008D7B4A" w:rsidR="001F6A9E" w:rsidP="00E44684" w:rsidRDefault="001F6A9E" w14:paraId="08CA30C3" w14:textId="774FEB73">
      <w:pPr>
        <w:rPr>
          <w:rFonts w:asciiTheme="minorHAnsi" w:hAnsiTheme="minorHAnsi" w:cstheme="minorHAnsi"/>
          <w:bCs/>
        </w:rPr>
      </w:pPr>
    </w:p>
    <w:p w:rsidRPr="008D7B4A" w:rsidR="001F6A9E" w:rsidP="00E44684" w:rsidRDefault="001F6A9E" w14:paraId="4FBD5340" w14:textId="77777777">
      <w:pPr>
        <w:rPr>
          <w:rFonts w:asciiTheme="minorHAnsi" w:hAnsiTheme="minorHAnsi" w:cstheme="minorHAnsi"/>
          <w:bCs/>
        </w:rPr>
      </w:pPr>
    </w:p>
    <w:p w:rsidR="00DA1763" w:rsidRDefault="00DA1763" w14:paraId="44301076" w14:textId="77777777">
      <w:pPr>
        <w:rPr>
          <w:rFonts w:asciiTheme="minorHAnsi" w:hAnsiTheme="minorHAnsi" w:cstheme="minorHAnsi"/>
          <w:bCs/>
          <w:sz w:val="52"/>
          <w:szCs w:val="52"/>
        </w:rPr>
      </w:pPr>
      <w:r>
        <w:rPr>
          <w:rFonts w:asciiTheme="minorHAnsi" w:hAnsiTheme="minorHAnsi" w:cstheme="minorHAnsi"/>
          <w:b/>
          <w:sz w:val="52"/>
          <w:szCs w:val="52"/>
        </w:rPr>
        <w:br w:type="page"/>
      </w:r>
    </w:p>
    <w:p w:rsidR="009F686A" w:rsidP="00301DBE" w:rsidRDefault="001F6A9E" w14:paraId="5E0C3F7E" w14:textId="77777777">
      <w:pPr>
        <w:pStyle w:val="Heading6"/>
        <w:rPr>
          <w:rFonts w:asciiTheme="minorHAnsi" w:hAnsiTheme="minorHAnsi" w:cstheme="minorHAnsi"/>
          <w:b w:val="0"/>
          <w:sz w:val="52"/>
          <w:szCs w:val="52"/>
        </w:rPr>
      </w:pPr>
      <w:r w:rsidRPr="008D7B4A">
        <w:rPr>
          <w:rFonts w:asciiTheme="minorHAnsi" w:hAnsiTheme="minorHAnsi" w:cstheme="minorHAnsi"/>
          <w:b w:val="0"/>
          <w:sz w:val="52"/>
          <w:szCs w:val="52"/>
        </w:rPr>
        <w:t>Appendix A</w:t>
      </w:r>
    </w:p>
    <w:p w:rsidRPr="008D7B4A" w:rsidR="001F6A9E" w:rsidP="00301DBE" w:rsidRDefault="001F6A9E" w14:paraId="12AB782E" w14:textId="1DE7BB61">
      <w:pPr>
        <w:pStyle w:val="Heading6"/>
        <w:rPr>
          <w:rFonts w:asciiTheme="minorHAnsi" w:hAnsiTheme="minorHAnsi" w:cstheme="minorHAnsi"/>
          <w:b w:val="0"/>
          <w:sz w:val="52"/>
          <w:szCs w:val="52"/>
        </w:rPr>
      </w:pPr>
      <w:r w:rsidRPr="008D7B4A">
        <w:rPr>
          <w:rFonts w:asciiTheme="minorHAnsi" w:hAnsiTheme="minorHAnsi" w:cstheme="minorHAnsi"/>
          <w:b w:val="0"/>
          <w:sz w:val="52"/>
          <w:szCs w:val="52"/>
        </w:rPr>
        <w:t>Risk Assessment</w:t>
      </w:r>
    </w:p>
    <w:p w:rsidRPr="008D7B4A" w:rsidR="001F6A9E" w:rsidP="00380078" w:rsidRDefault="001F6A9E" w14:paraId="572E4850" w14:textId="77777777">
      <w:pPr>
        <w:rPr>
          <w:rFonts w:asciiTheme="minorHAnsi" w:hAnsiTheme="minorHAnsi" w:cstheme="minorHAnsi"/>
          <w:bCs/>
        </w:rPr>
        <w:sectPr w:rsidRPr="008D7B4A" w:rsidR="001F6A9E" w:rsidSect="00852DE3">
          <w:headerReference w:type="default" r:id="rId9"/>
          <w:footerReference w:type="even" r:id="rId10"/>
          <w:footerReference w:type="default" r:id="rId11"/>
          <w:type w:val="nextColumn"/>
          <w:pgSz w:w="11909" w:h="16834" w:code="9"/>
          <w:pgMar w:top="2019" w:right="1077" w:bottom="1440" w:left="1440" w:header="720" w:footer="1440" w:gutter="0"/>
          <w:cols w:space="720"/>
        </w:sectPr>
      </w:pPr>
    </w:p>
    <w:tbl>
      <w:tblPr>
        <w:tblW w:w="1359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508"/>
        <w:gridCol w:w="1692"/>
        <w:gridCol w:w="318"/>
        <w:gridCol w:w="1361"/>
        <w:gridCol w:w="907"/>
        <w:gridCol w:w="339"/>
        <w:gridCol w:w="741"/>
        <w:gridCol w:w="479"/>
        <w:gridCol w:w="426"/>
        <w:gridCol w:w="226"/>
        <w:gridCol w:w="256"/>
        <w:gridCol w:w="15"/>
        <w:gridCol w:w="495"/>
        <w:gridCol w:w="516"/>
        <w:gridCol w:w="2129"/>
        <w:gridCol w:w="1610"/>
        <w:gridCol w:w="564"/>
        <w:gridCol w:w="493"/>
        <w:gridCol w:w="519"/>
      </w:tblGrid>
      <w:tr w:rsidRPr="008D7B4A" w:rsidR="001F6A9E" w14:paraId="3D468DD4" w14:textId="77777777">
        <w:trPr>
          <w:trHeight w:val="380"/>
        </w:trPr>
        <w:tc>
          <w:tcPr>
            <w:tcW w:w="8279" w:type="dxa"/>
            <w:gridSpan w:val="14"/>
            <w:tcBorders>
              <w:top w:val="single" w:color="auto" w:sz="4" w:space="0"/>
              <w:left w:val="single" w:color="auto" w:sz="4" w:space="0"/>
              <w:bottom w:val="single" w:color="auto" w:sz="4" w:space="0"/>
              <w:right w:val="single" w:color="auto" w:sz="4" w:space="0"/>
            </w:tcBorders>
            <w:vAlign w:val="center"/>
          </w:tcPr>
          <w:p w:rsidRPr="008D7B4A" w:rsidR="001F6A9E" w:rsidP="00242571" w:rsidRDefault="001F6A9E" w14:paraId="25990978" w14:textId="77777777">
            <w:pPr>
              <w:pStyle w:val="Title"/>
              <w:jc w:val="left"/>
              <w:rPr>
                <w:rFonts w:asciiTheme="minorHAnsi" w:hAnsiTheme="minorHAnsi" w:cstheme="minorHAnsi"/>
                <w:b w:val="0"/>
                <w:sz w:val="20"/>
                <w:lang w:val="en-GB"/>
              </w:rPr>
            </w:pPr>
            <w:r w:rsidRPr="008D7B4A">
              <w:rPr>
                <w:rFonts w:asciiTheme="minorHAnsi" w:hAnsiTheme="minorHAnsi" w:cstheme="minorHAnsi"/>
                <w:b w:val="0"/>
                <w:sz w:val="20"/>
                <w:lang w:val="en-GB"/>
              </w:rPr>
              <w:t>Method Statem</w:t>
            </w:r>
            <w:r w:rsidRPr="008D7B4A" w:rsidR="00983C20">
              <w:rPr>
                <w:rFonts w:asciiTheme="minorHAnsi" w:hAnsiTheme="minorHAnsi" w:cstheme="minorHAnsi"/>
                <w:b w:val="0"/>
                <w:sz w:val="20"/>
                <w:lang w:val="en-GB"/>
              </w:rPr>
              <w:t xml:space="preserve">ent Name: </w:t>
            </w:r>
          </w:p>
        </w:tc>
        <w:tc>
          <w:tcPr>
            <w:tcW w:w="5315" w:type="dxa"/>
            <w:gridSpan w:val="5"/>
            <w:tcBorders>
              <w:top w:val="single" w:color="auto" w:sz="4" w:space="0"/>
              <w:left w:val="single" w:color="auto" w:sz="4" w:space="0"/>
              <w:bottom w:val="single" w:color="auto" w:sz="4" w:space="0"/>
              <w:right w:val="single" w:color="auto" w:sz="4" w:space="0"/>
            </w:tcBorders>
            <w:vAlign w:val="center"/>
          </w:tcPr>
          <w:p w:rsidRPr="008D7B4A" w:rsidR="001F6A9E" w:rsidP="008E463E" w:rsidRDefault="001F6A9E" w14:paraId="7B0D035A" w14:textId="30C4EE57">
            <w:pPr>
              <w:pStyle w:val="Title"/>
              <w:jc w:val="left"/>
              <w:rPr>
                <w:rFonts w:asciiTheme="minorHAnsi" w:hAnsiTheme="minorHAnsi" w:cstheme="minorHAnsi"/>
                <w:b w:val="0"/>
                <w:sz w:val="20"/>
                <w:lang w:val="en-GB"/>
              </w:rPr>
            </w:pPr>
            <w:r w:rsidRPr="008D7B4A">
              <w:rPr>
                <w:rFonts w:asciiTheme="minorHAnsi" w:hAnsiTheme="minorHAnsi" w:cstheme="minorHAnsi"/>
                <w:b w:val="0"/>
                <w:sz w:val="20"/>
                <w:lang w:val="en-GB"/>
              </w:rPr>
              <w:t>Method Statement Number: MS</w:t>
            </w:r>
            <w:r w:rsidRPr="008D7B4A" w:rsidR="00C236E1">
              <w:rPr>
                <w:rFonts w:asciiTheme="minorHAnsi" w:hAnsiTheme="minorHAnsi" w:cstheme="minorHAnsi"/>
                <w:b w:val="0"/>
                <w:sz w:val="20"/>
                <w:lang w:val="en-GB"/>
              </w:rPr>
              <w:t xml:space="preserve"> 0</w:t>
            </w:r>
            <w:r w:rsidR="000257BD">
              <w:rPr>
                <w:rFonts w:asciiTheme="minorHAnsi" w:hAnsiTheme="minorHAnsi" w:cstheme="minorHAnsi"/>
                <w:b w:val="0"/>
                <w:sz w:val="20"/>
                <w:lang w:val="en-GB"/>
              </w:rPr>
              <w:t>01</w:t>
            </w:r>
          </w:p>
        </w:tc>
      </w:tr>
      <w:tr w:rsidRPr="008D7B4A" w:rsidR="001F6A9E" w14:paraId="2C134273" w14:textId="77777777">
        <w:trPr>
          <w:cantSplit/>
          <w:trHeight w:val="340"/>
        </w:trPr>
        <w:tc>
          <w:tcPr>
            <w:tcW w:w="6997" w:type="dxa"/>
            <w:gridSpan w:val="10"/>
            <w:tcBorders>
              <w:top w:val="single" w:color="auto" w:sz="4" w:space="0"/>
              <w:left w:val="single" w:color="auto" w:sz="4" w:space="0"/>
              <w:bottom w:val="single" w:color="auto" w:sz="4" w:space="0"/>
              <w:right w:val="single" w:color="auto" w:sz="4" w:space="0"/>
            </w:tcBorders>
          </w:tcPr>
          <w:p w:rsidRPr="008D7B4A" w:rsidR="001F6A9E" w:rsidP="007F3110" w:rsidRDefault="001F6A9E" w14:paraId="56BBDADA" w14:textId="77777777">
            <w:pPr>
              <w:spacing w:before="90" w:after="54"/>
              <w:rPr>
                <w:rFonts w:asciiTheme="minorHAnsi" w:hAnsiTheme="minorHAnsi" w:cstheme="minorHAnsi"/>
                <w:bCs/>
                <w:sz w:val="20"/>
              </w:rPr>
            </w:pPr>
            <w:r w:rsidRPr="008D7B4A">
              <w:rPr>
                <w:rFonts w:asciiTheme="minorHAnsi" w:hAnsiTheme="minorHAnsi" w:cstheme="minorHAnsi"/>
                <w:bCs/>
                <w:sz w:val="20"/>
              </w:rPr>
              <w:t>Contract:</w:t>
            </w:r>
            <w:r w:rsidRPr="008D7B4A">
              <w:rPr>
                <w:rFonts w:asciiTheme="minorHAnsi" w:hAnsiTheme="minorHAnsi" w:cstheme="minorHAnsi"/>
                <w:bCs/>
                <w:sz w:val="20"/>
              </w:rPr>
              <w:tab/>
            </w:r>
            <w:r w:rsidRPr="008D7B4A" w:rsidR="00D27071">
              <w:rPr>
                <w:rFonts w:asciiTheme="minorHAnsi" w:hAnsiTheme="minorHAnsi" w:cstheme="minorHAnsi"/>
                <w:bCs/>
                <w:sz w:val="20"/>
              </w:rPr>
              <w:t>Sa1 Phase 7</w:t>
            </w:r>
          </w:p>
        </w:tc>
        <w:tc>
          <w:tcPr>
            <w:tcW w:w="6597" w:type="dxa"/>
            <w:gridSpan w:val="9"/>
            <w:tcBorders>
              <w:top w:val="single" w:color="auto" w:sz="4" w:space="0"/>
              <w:left w:val="single" w:color="auto" w:sz="4" w:space="0"/>
              <w:bottom w:val="single" w:color="auto" w:sz="4" w:space="0"/>
              <w:right w:val="single" w:color="auto" w:sz="4" w:space="0"/>
            </w:tcBorders>
          </w:tcPr>
          <w:p w:rsidRPr="008D7B4A" w:rsidR="001F6A9E" w:rsidP="00A27465" w:rsidRDefault="009C7793" w14:paraId="7FC7B90E" w14:textId="77777777">
            <w:pPr>
              <w:spacing w:before="90" w:after="54"/>
              <w:rPr>
                <w:rFonts w:asciiTheme="minorHAnsi" w:hAnsiTheme="minorHAnsi" w:cstheme="minorHAnsi"/>
                <w:bCs/>
                <w:sz w:val="20"/>
              </w:rPr>
            </w:pPr>
            <w:r w:rsidRPr="008D7B4A">
              <w:rPr>
                <w:rFonts w:asciiTheme="minorHAnsi" w:hAnsiTheme="minorHAnsi" w:cstheme="minorHAnsi"/>
                <w:bCs/>
                <w:sz w:val="20"/>
              </w:rPr>
              <w:t>Contract Number:</w:t>
            </w:r>
            <w:r w:rsidRPr="008D7B4A">
              <w:rPr>
                <w:rFonts w:asciiTheme="minorHAnsi" w:hAnsiTheme="minorHAnsi" w:cstheme="minorHAnsi"/>
                <w:bCs/>
                <w:sz w:val="20"/>
              </w:rPr>
              <w:tab/>
            </w:r>
            <w:r w:rsidRPr="008D7B4A" w:rsidR="00D27071">
              <w:rPr>
                <w:rFonts w:asciiTheme="minorHAnsi" w:hAnsiTheme="minorHAnsi" w:cstheme="minorHAnsi"/>
                <w:bCs/>
                <w:sz w:val="20"/>
              </w:rPr>
              <w:t>4004</w:t>
            </w:r>
          </w:p>
        </w:tc>
      </w:tr>
      <w:tr w:rsidRPr="008D7B4A" w:rsidR="001F6A9E" w14:paraId="2BE27CE7" w14:textId="77777777">
        <w:trPr>
          <w:cantSplit/>
        </w:trPr>
        <w:tc>
          <w:tcPr>
            <w:tcW w:w="6997" w:type="dxa"/>
            <w:gridSpan w:val="10"/>
            <w:tcBorders>
              <w:top w:val="single" w:color="auto" w:sz="4" w:space="0"/>
              <w:left w:val="single" w:color="auto" w:sz="4" w:space="0"/>
              <w:bottom w:val="single" w:color="auto" w:sz="4" w:space="0"/>
              <w:right w:val="single" w:color="auto" w:sz="4" w:space="0"/>
            </w:tcBorders>
          </w:tcPr>
          <w:p w:rsidRPr="008D7B4A" w:rsidR="001F6A9E" w:rsidP="006E6F32" w:rsidRDefault="00983C20" w14:paraId="79E9130F" w14:textId="6BA10DDD">
            <w:pPr>
              <w:spacing w:before="90" w:after="54"/>
              <w:rPr>
                <w:rFonts w:asciiTheme="minorHAnsi" w:hAnsiTheme="minorHAnsi" w:cstheme="minorHAnsi"/>
                <w:bCs/>
                <w:sz w:val="20"/>
              </w:rPr>
            </w:pPr>
            <w:r w:rsidRPr="008D7B4A">
              <w:rPr>
                <w:rFonts w:asciiTheme="minorHAnsi" w:hAnsiTheme="minorHAnsi" w:cstheme="minorHAnsi"/>
                <w:bCs/>
                <w:sz w:val="20"/>
              </w:rPr>
              <w:t xml:space="preserve">Originator Name: </w:t>
            </w:r>
            <w:r w:rsidR="000257BD">
              <w:rPr>
                <w:rFonts w:asciiTheme="minorHAnsi" w:hAnsiTheme="minorHAnsi" w:cstheme="minorHAnsi"/>
                <w:bCs/>
                <w:sz w:val="20"/>
              </w:rPr>
              <w:t>N. Hunt</w:t>
            </w:r>
          </w:p>
        </w:tc>
        <w:tc>
          <w:tcPr>
            <w:tcW w:w="6597" w:type="dxa"/>
            <w:gridSpan w:val="9"/>
            <w:tcBorders>
              <w:top w:val="single" w:color="auto" w:sz="4" w:space="0"/>
              <w:left w:val="single" w:color="auto" w:sz="4" w:space="0"/>
              <w:bottom w:val="single" w:color="auto" w:sz="4" w:space="0"/>
              <w:right w:val="single" w:color="auto" w:sz="4" w:space="0"/>
            </w:tcBorders>
          </w:tcPr>
          <w:p w:rsidRPr="008D7B4A" w:rsidR="001F6A9E" w:rsidP="009C7793" w:rsidRDefault="00521290" w14:paraId="7D8D2C1E" w14:textId="1C9DB4F3">
            <w:pPr>
              <w:spacing w:before="90" w:after="54"/>
              <w:rPr>
                <w:rFonts w:asciiTheme="minorHAnsi" w:hAnsiTheme="minorHAnsi" w:cstheme="minorHAnsi"/>
                <w:bCs/>
                <w:sz w:val="20"/>
              </w:rPr>
            </w:pPr>
            <w:r w:rsidRPr="008D7B4A">
              <w:rPr>
                <w:rFonts w:asciiTheme="minorHAnsi" w:hAnsiTheme="minorHAnsi" w:cstheme="minorHAnsi"/>
                <w:bCs/>
                <w:sz w:val="20"/>
              </w:rPr>
              <w:t xml:space="preserve">Approval Name: </w:t>
            </w:r>
          </w:p>
        </w:tc>
      </w:tr>
      <w:tr w:rsidRPr="008D7B4A" w:rsidR="001F6A9E" w14:paraId="66522132" w14:textId="77777777">
        <w:trPr>
          <w:cantSplit/>
        </w:trPr>
        <w:tc>
          <w:tcPr>
            <w:tcW w:w="5125" w:type="dxa"/>
            <w:gridSpan w:val="6"/>
            <w:tcBorders>
              <w:top w:val="single" w:color="auto" w:sz="4" w:space="0"/>
              <w:left w:val="single" w:color="auto" w:sz="4" w:space="0"/>
              <w:bottom w:val="single" w:color="auto" w:sz="4" w:space="0"/>
              <w:right w:val="single" w:color="auto" w:sz="4" w:space="0"/>
            </w:tcBorders>
          </w:tcPr>
          <w:p w:rsidRPr="008D7B4A" w:rsidR="001F6A9E" w:rsidP="00255569" w:rsidRDefault="001F6A9E" w14:paraId="2ADE6317" w14:textId="77777777">
            <w:pPr>
              <w:spacing w:before="90" w:after="54"/>
              <w:rPr>
                <w:rFonts w:asciiTheme="minorHAnsi" w:hAnsiTheme="minorHAnsi" w:cstheme="minorHAnsi"/>
                <w:bCs/>
                <w:sz w:val="20"/>
              </w:rPr>
            </w:pPr>
            <w:r w:rsidRPr="008D7B4A">
              <w:rPr>
                <w:rFonts w:asciiTheme="minorHAnsi" w:hAnsiTheme="minorHAnsi" w:cstheme="minorHAnsi"/>
                <w:bCs/>
                <w:sz w:val="20"/>
              </w:rPr>
              <w:t>Signature:</w:t>
            </w:r>
          </w:p>
        </w:tc>
        <w:tc>
          <w:tcPr>
            <w:tcW w:w="1872" w:type="dxa"/>
            <w:gridSpan w:val="4"/>
            <w:tcBorders>
              <w:top w:val="single" w:color="auto" w:sz="4" w:space="0"/>
              <w:left w:val="single" w:color="auto" w:sz="4" w:space="0"/>
              <w:bottom w:val="single" w:color="auto" w:sz="4" w:space="0"/>
              <w:right w:val="single" w:color="auto" w:sz="4" w:space="0"/>
            </w:tcBorders>
          </w:tcPr>
          <w:p w:rsidRPr="008D7B4A" w:rsidR="001F6A9E" w:rsidP="00F40C5A" w:rsidRDefault="00A27465" w14:paraId="308C3389" w14:textId="660C2274">
            <w:pPr>
              <w:spacing w:before="90" w:after="54"/>
              <w:rPr>
                <w:rFonts w:asciiTheme="minorHAnsi" w:hAnsiTheme="minorHAnsi" w:cstheme="minorHAnsi"/>
                <w:bCs/>
                <w:sz w:val="20"/>
              </w:rPr>
            </w:pPr>
            <w:r w:rsidRPr="008D7B4A">
              <w:rPr>
                <w:rFonts w:asciiTheme="minorHAnsi" w:hAnsiTheme="minorHAnsi" w:cstheme="minorHAnsi"/>
                <w:bCs/>
                <w:sz w:val="20"/>
              </w:rPr>
              <w:t>Date:</w:t>
            </w:r>
          </w:p>
        </w:tc>
        <w:tc>
          <w:tcPr>
            <w:tcW w:w="3411" w:type="dxa"/>
            <w:gridSpan w:val="5"/>
            <w:tcBorders>
              <w:top w:val="single" w:color="auto" w:sz="4" w:space="0"/>
              <w:left w:val="single" w:color="auto" w:sz="4" w:space="0"/>
              <w:bottom w:val="single" w:color="auto" w:sz="4" w:space="0"/>
              <w:right w:val="single" w:color="auto" w:sz="4" w:space="0"/>
            </w:tcBorders>
          </w:tcPr>
          <w:p w:rsidRPr="008D7B4A" w:rsidR="001F6A9E" w:rsidP="00255569" w:rsidRDefault="00521290" w14:paraId="0DA1E1DE" w14:textId="77777777">
            <w:pPr>
              <w:spacing w:before="90" w:after="54"/>
              <w:rPr>
                <w:rFonts w:asciiTheme="minorHAnsi" w:hAnsiTheme="minorHAnsi" w:cstheme="minorHAnsi"/>
                <w:bCs/>
                <w:sz w:val="20"/>
              </w:rPr>
            </w:pPr>
            <w:r w:rsidRPr="008D7B4A">
              <w:rPr>
                <w:rFonts w:asciiTheme="minorHAnsi" w:hAnsiTheme="minorHAnsi" w:cstheme="minorHAnsi"/>
                <w:bCs/>
                <w:sz w:val="20"/>
              </w:rPr>
              <w:t>Signature:</w:t>
            </w:r>
          </w:p>
        </w:tc>
        <w:tc>
          <w:tcPr>
            <w:tcW w:w="3186" w:type="dxa"/>
            <w:gridSpan w:val="4"/>
            <w:tcBorders>
              <w:top w:val="single" w:color="auto" w:sz="4" w:space="0"/>
              <w:left w:val="single" w:color="auto" w:sz="4" w:space="0"/>
              <w:bottom w:val="single" w:color="auto" w:sz="4" w:space="0"/>
              <w:right w:val="single" w:color="auto" w:sz="4" w:space="0"/>
            </w:tcBorders>
          </w:tcPr>
          <w:p w:rsidRPr="008D7B4A" w:rsidR="001F6A9E" w:rsidP="008D40A7" w:rsidRDefault="00F40C5A" w14:paraId="1662C5FC" w14:textId="7A929C1F">
            <w:pPr>
              <w:spacing w:before="90" w:after="54"/>
              <w:rPr>
                <w:rFonts w:asciiTheme="minorHAnsi" w:hAnsiTheme="minorHAnsi" w:cstheme="minorHAnsi"/>
                <w:bCs/>
                <w:sz w:val="20"/>
              </w:rPr>
            </w:pPr>
            <w:r w:rsidRPr="008D7B4A">
              <w:rPr>
                <w:rFonts w:asciiTheme="minorHAnsi" w:hAnsiTheme="minorHAnsi" w:cstheme="minorHAnsi"/>
                <w:bCs/>
                <w:sz w:val="20"/>
              </w:rPr>
              <w:t xml:space="preserve">Date: </w:t>
            </w:r>
          </w:p>
        </w:tc>
      </w:tr>
      <w:tr w:rsidRPr="008D7B4A" w:rsidR="001F6A9E" w14:paraId="43C40504" w14:textId="77777777">
        <w:trPr>
          <w:cantSplit/>
        </w:trPr>
        <w:tc>
          <w:tcPr>
            <w:tcW w:w="2200" w:type="dxa"/>
            <w:gridSpan w:val="2"/>
            <w:tcBorders>
              <w:top w:val="single" w:color="auto" w:sz="4" w:space="0"/>
              <w:left w:val="single" w:color="auto" w:sz="4" w:space="0"/>
              <w:bottom w:val="single" w:color="auto" w:sz="4" w:space="0"/>
              <w:right w:val="single" w:color="auto" w:sz="4" w:space="0"/>
            </w:tcBorders>
          </w:tcPr>
          <w:p w:rsidRPr="008D7B4A" w:rsidR="001F6A9E" w:rsidP="00255569" w:rsidRDefault="001F6A9E" w14:paraId="77D07465" w14:textId="77777777">
            <w:pPr>
              <w:rPr>
                <w:rFonts w:asciiTheme="minorHAnsi" w:hAnsiTheme="minorHAnsi" w:cstheme="minorHAnsi"/>
                <w:bCs/>
                <w:sz w:val="20"/>
              </w:rPr>
            </w:pPr>
            <w:r w:rsidRPr="008D7B4A">
              <w:rPr>
                <w:rFonts w:asciiTheme="minorHAnsi" w:hAnsiTheme="minorHAnsi" w:cstheme="minorHAnsi"/>
                <w:bCs/>
                <w:sz w:val="20"/>
              </w:rPr>
              <w:t>KEY:</w:t>
            </w:r>
          </w:p>
        </w:tc>
        <w:tc>
          <w:tcPr>
            <w:tcW w:w="1679" w:type="dxa"/>
            <w:gridSpan w:val="2"/>
            <w:tcBorders>
              <w:top w:val="single" w:color="auto" w:sz="4" w:space="0"/>
              <w:left w:val="single" w:color="auto" w:sz="4" w:space="0"/>
              <w:bottom w:val="single" w:color="auto" w:sz="4" w:space="0"/>
              <w:right w:val="single" w:color="auto" w:sz="4" w:space="0"/>
            </w:tcBorders>
          </w:tcPr>
          <w:p w:rsidRPr="008D7B4A" w:rsidR="001F6A9E" w:rsidP="00255569" w:rsidRDefault="001F6A9E" w14:paraId="130E42DA" w14:textId="77777777">
            <w:pPr>
              <w:tabs>
                <w:tab w:val="left" w:pos="162"/>
                <w:tab w:val="left" w:pos="432"/>
              </w:tabs>
              <w:ind w:left="432" w:hanging="432"/>
              <w:rPr>
                <w:rFonts w:asciiTheme="minorHAnsi" w:hAnsiTheme="minorHAnsi" w:cstheme="minorHAnsi"/>
                <w:bCs/>
                <w:sz w:val="20"/>
              </w:rPr>
            </w:pPr>
            <w:r w:rsidRPr="008D7B4A">
              <w:rPr>
                <w:rFonts w:asciiTheme="minorHAnsi" w:hAnsiTheme="minorHAnsi" w:cstheme="minorHAnsi"/>
                <w:bCs/>
                <w:spacing w:val="-1"/>
                <w:sz w:val="20"/>
              </w:rPr>
              <w:t>L</w:t>
            </w:r>
            <w:r w:rsidRPr="008D7B4A">
              <w:rPr>
                <w:rFonts w:asciiTheme="minorHAnsi" w:hAnsiTheme="minorHAnsi" w:cstheme="minorHAnsi"/>
                <w:bCs/>
                <w:spacing w:val="-1"/>
                <w:sz w:val="20"/>
              </w:rPr>
              <w:tab/>
            </w:r>
            <w:r w:rsidRPr="008D7B4A">
              <w:rPr>
                <w:rFonts w:asciiTheme="minorHAnsi" w:hAnsiTheme="minorHAnsi" w:cstheme="minorHAnsi"/>
                <w:bCs/>
                <w:spacing w:val="-1"/>
                <w:sz w:val="20"/>
              </w:rPr>
              <w:t>=</w:t>
            </w:r>
            <w:r w:rsidRPr="008D7B4A">
              <w:rPr>
                <w:rFonts w:asciiTheme="minorHAnsi" w:hAnsiTheme="minorHAnsi" w:cstheme="minorHAnsi"/>
                <w:bCs/>
                <w:spacing w:val="-1"/>
                <w:sz w:val="20"/>
              </w:rPr>
              <w:tab/>
            </w:r>
            <w:r w:rsidRPr="008D7B4A">
              <w:rPr>
                <w:rFonts w:asciiTheme="minorHAnsi" w:hAnsiTheme="minorHAnsi" w:cstheme="minorHAnsi"/>
                <w:bCs/>
                <w:spacing w:val="-1"/>
                <w:sz w:val="20"/>
              </w:rPr>
              <w:t>Likelihood</w:t>
            </w:r>
          </w:p>
        </w:tc>
        <w:tc>
          <w:tcPr>
            <w:tcW w:w="1987" w:type="dxa"/>
            <w:gridSpan w:val="3"/>
            <w:tcBorders>
              <w:top w:val="single" w:color="auto" w:sz="4" w:space="0"/>
              <w:left w:val="single" w:color="auto" w:sz="4" w:space="0"/>
              <w:bottom w:val="single" w:color="auto" w:sz="4" w:space="0"/>
              <w:right w:val="single" w:color="auto" w:sz="4" w:space="0"/>
            </w:tcBorders>
          </w:tcPr>
          <w:p w:rsidRPr="008D7B4A" w:rsidR="001F6A9E" w:rsidP="00255569" w:rsidRDefault="001F6A9E" w14:paraId="252757EC" w14:textId="77777777">
            <w:pPr>
              <w:tabs>
                <w:tab w:val="left" w:pos="162"/>
                <w:tab w:val="left" w:pos="432"/>
              </w:tabs>
              <w:ind w:left="432" w:hanging="432"/>
              <w:rPr>
                <w:rFonts w:asciiTheme="minorHAnsi" w:hAnsiTheme="minorHAnsi" w:cstheme="minorHAnsi"/>
                <w:bCs/>
                <w:sz w:val="20"/>
              </w:rPr>
            </w:pPr>
            <w:r w:rsidRPr="008D7B4A">
              <w:rPr>
                <w:rFonts w:asciiTheme="minorHAnsi" w:hAnsiTheme="minorHAnsi" w:cstheme="minorHAnsi"/>
                <w:bCs/>
                <w:spacing w:val="-1"/>
                <w:sz w:val="20"/>
              </w:rPr>
              <w:t>S</w:t>
            </w:r>
            <w:r w:rsidRPr="008D7B4A">
              <w:rPr>
                <w:rFonts w:asciiTheme="minorHAnsi" w:hAnsiTheme="minorHAnsi" w:cstheme="minorHAnsi"/>
                <w:bCs/>
                <w:spacing w:val="-1"/>
                <w:sz w:val="20"/>
              </w:rPr>
              <w:tab/>
            </w:r>
            <w:r w:rsidRPr="008D7B4A">
              <w:rPr>
                <w:rFonts w:asciiTheme="minorHAnsi" w:hAnsiTheme="minorHAnsi" w:cstheme="minorHAnsi"/>
                <w:bCs/>
                <w:spacing w:val="-1"/>
                <w:sz w:val="20"/>
              </w:rPr>
              <w:t>=</w:t>
            </w:r>
            <w:r w:rsidRPr="008D7B4A">
              <w:rPr>
                <w:rFonts w:asciiTheme="minorHAnsi" w:hAnsiTheme="minorHAnsi" w:cstheme="minorHAnsi"/>
                <w:bCs/>
                <w:spacing w:val="-1"/>
                <w:sz w:val="20"/>
              </w:rPr>
              <w:tab/>
            </w:r>
            <w:r w:rsidRPr="008D7B4A">
              <w:rPr>
                <w:rFonts w:asciiTheme="minorHAnsi" w:hAnsiTheme="minorHAnsi" w:cstheme="minorHAnsi"/>
                <w:bCs/>
                <w:spacing w:val="-1"/>
                <w:sz w:val="20"/>
              </w:rPr>
              <w:t>Severity</w:t>
            </w:r>
          </w:p>
        </w:tc>
        <w:tc>
          <w:tcPr>
            <w:tcW w:w="7728" w:type="dxa"/>
            <w:gridSpan w:val="12"/>
            <w:tcBorders>
              <w:top w:val="single" w:color="auto" w:sz="4" w:space="0"/>
              <w:left w:val="single" w:color="auto" w:sz="4" w:space="0"/>
              <w:bottom w:val="single" w:color="auto" w:sz="4" w:space="0"/>
              <w:right w:val="single" w:color="auto" w:sz="4" w:space="0"/>
            </w:tcBorders>
          </w:tcPr>
          <w:p w:rsidRPr="008D7B4A" w:rsidR="001F6A9E" w:rsidP="00255569" w:rsidRDefault="001F6A9E" w14:paraId="7164D172" w14:textId="77777777">
            <w:pPr>
              <w:tabs>
                <w:tab w:val="left" w:pos="162"/>
                <w:tab w:val="left" w:pos="432"/>
              </w:tabs>
              <w:ind w:left="432" w:hanging="432"/>
              <w:rPr>
                <w:rFonts w:asciiTheme="minorHAnsi" w:hAnsiTheme="minorHAnsi" w:cstheme="minorHAnsi"/>
                <w:bCs/>
                <w:spacing w:val="-1"/>
                <w:sz w:val="20"/>
              </w:rPr>
            </w:pPr>
            <w:r w:rsidRPr="008D7B4A">
              <w:rPr>
                <w:rFonts w:asciiTheme="minorHAnsi" w:hAnsiTheme="minorHAnsi" w:cstheme="minorHAnsi"/>
                <w:bCs/>
                <w:spacing w:val="-1"/>
                <w:sz w:val="20"/>
              </w:rPr>
              <w:t>R</w:t>
            </w:r>
            <w:r w:rsidRPr="008D7B4A">
              <w:rPr>
                <w:rFonts w:asciiTheme="minorHAnsi" w:hAnsiTheme="minorHAnsi" w:cstheme="minorHAnsi"/>
                <w:bCs/>
                <w:spacing w:val="-1"/>
                <w:sz w:val="20"/>
              </w:rPr>
              <w:tab/>
            </w:r>
            <w:r w:rsidRPr="008D7B4A">
              <w:rPr>
                <w:rFonts w:asciiTheme="minorHAnsi" w:hAnsiTheme="minorHAnsi" w:cstheme="minorHAnsi"/>
                <w:bCs/>
                <w:spacing w:val="-1"/>
                <w:sz w:val="20"/>
              </w:rPr>
              <w:t>=</w:t>
            </w:r>
            <w:r w:rsidRPr="008D7B4A">
              <w:rPr>
                <w:rFonts w:asciiTheme="minorHAnsi" w:hAnsiTheme="minorHAnsi" w:cstheme="minorHAnsi"/>
                <w:bCs/>
                <w:spacing w:val="-1"/>
                <w:sz w:val="20"/>
              </w:rPr>
              <w:tab/>
            </w:r>
            <w:r w:rsidRPr="008D7B4A">
              <w:rPr>
                <w:rFonts w:asciiTheme="minorHAnsi" w:hAnsiTheme="minorHAnsi" w:cstheme="minorHAnsi"/>
                <w:bCs/>
                <w:spacing w:val="-1"/>
                <w:sz w:val="20"/>
              </w:rPr>
              <w:t>Risk (Likelihood x Severity)</w:t>
            </w:r>
          </w:p>
        </w:tc>
      </w:tr>
      <w:tr w:rsidRPr="008D7B4A" w:rsidR="001F6A9E" w14:paraId="66B5D384" w14:textId="77777777">
        <w:trPr>
          <w:cantSplit/>
        </w:trPr>
        <w:tc>
          <w:tcPr>
            <w:tcW w:w="2200" w:type="dxa"/>
            <w:gridSpan w:val="2"/>
            <w:tcBorders>
              <w:top w:val="single" w:color="auto" w:sz="4" w:space="0"/>
              <w:left w:val="single" w:color="auto" w:sz="4" w:space="0"/>
              <w:bottom w:val="single" w:color="auto" w:sz="4" w:space="0"/>
              <w:right w:val="single" w:color="auto" w:sz="4" w:space="0"/>
            </w:tcBorders>
          </w:tcPr>
          <w:p w:rsidRPr="008D7B4A" w:rsidR="001F6A9E" w:rsidP="00255569" w:rsidRDefault="001F6A9E" w14:paraId="52013502" w14:textId="77777777">
            <w:pPr>
              <w:rPr>
                <w:rFonts w:asciiTheme="minorHAnsi" w:hAnsiTheme="minorHAnsi" w:cstheme="minorHAnsi"/>
                <w:bCs/>
                <w:sz w:val="20"/>
              </w:rPr>
            </w:pPr>
            <w:r w:rsidRPr="008D7B4A">
              <w:rPr>
                <w:rFonts w:asciiTheme="minorHAnsi" w:hAnsiTheme="minorHAnsi" w:cstheme="minorHAnsi"/>
                <w:bCs/>
                <w:sz w:val="20"/>
              </w:rPr>
              <w:t>RISK RANKING:</w:t>
            </w:r>
          </w:p>
        </w:tc>
        <w:tc>
          <w:tcPr>
            <w:tcW w:w="1679" w:type="dxa"/>
            <w:gridSpan w:val="2"/>
            <w:tcBorders>
              <w:top w:val="single" w:color="auto" w:sz="4" w:space="0"/>
              <w:left w:val="single" w:color="auto" w:sz="4" w:space="0"/>
              <w:bottom w:val="single" w:color="auto" w:sz="4" w:space="0"/>
              <w:right w:val="single" w:color="auto" w:sz="4" w:space="0"/>
            </w:tcBorders>
          </w:tcPr>
          <w:p w:rsidRPr="008D7B4A" w:rsidR="001F6A9E" w:rsidP="00255569" w:rsidRDefault="001F6A9E" w14:paraId="135B5D4E" w14:textId="77777777">
            <w:pPr>
              <w:pStyle w:val="Header"/>
              <w:tabs>
                <w:tab w:val="left" w:pos="162"/>
                <w:tab w:val="left" w:pos="432"/>
              </w:tabs>
              <w:ind w:left="432" w:hanging="432"/>
              <w:rPr>
                <w:rFonts w:asciiTheme="minorHAnsi" w:hAnsiTheme="minorHAnsi" w:cstheme="minorHAnsi"/>
                <w:bCs/>
                <w:sz w:val="20"/>
              </w:rPr>
            </w:pPr>
          </w:p>
          <w:p w:rsidRPr="008D7B4A" w:rsidR="001F6A9E" w:rsidP="00255569" w:rsidRDefault="001F6A9E" w14:paraId="33172911" w14:textId="77777777">
            <w:pPr>
              <w:pStyle w:val="Header"/>
              <w:tabs>
                <w:tab w:val="left" w:pos="162"/>
                <w:tab w:val="left" w:pos="432"/>
              </w:tabs>
              <w:ind w:left="432" w:hanging="432"/>
              <w:rPr>
                <w:rFonts w:asciiTheme="minorHAnsi" w:hAnsiTheme="minorHAnsi" w:cstheme="minorHAnsi"/>
                <w:bCs/>
                <w:sz w:val="20"/>
              </w:rPr>
            </w:pPr>
            <w:r w:rsidRPr="008D7B4A">
              <w:rPr>
                <w:rFonts w:asciiTheme="minorHAnsi" w:hAnsiTheme="minorHAnsi" w:cstheme="minorHAnsi"/>
                <w:bCs/>
                <w:sz w:val="20"/>
              </w:rPr>
              <w:t>3= Likely</w:t>
            </w:r>
          </w:p>
          <w:p w:rsidRPr="008D7B4A" w:rsidR="001F6A9E" w:rsidP="00255569" w:rsidRDefault="001F6A9E" w14:paraId="1A8F3FB4" w14:textId="77777777">
            <w:pPr>
              <w:pStyle w:val="Header"/>
              <w:tabs>
                <w:tab w:val="left" w:pos="162"/>
                <w:tab w:val="left" w:pos="432"/>
              </w:tabs>
              <w:ind w:left="432" w:hanging="432"/>
              <w:rPr>
                <w:rFonts w:asciiTheme="minorHAnsi" w:hAnsiTheme="minorHAnsi" w:cstheme="minorHAnsi"/>
                <w:bCs/>
                <w:sz w:val="20"/>
              </w:rPr>
            </w:pPr>
            <w:r w:rsidRPr="008D7B4A">
              <w:rPr>
                <w:rFonts w:asciiTheme="minorHAnsi" w:hAnsiTheme="minorHAnsi" w:cstheme="minorHAnsi"/>
                <w:bCs/>
                <w:sz w:val="20"/>
              </w:rPr>
              <w:t>2= Possible</w:t>
            </w:r>
          </w:p>
          <w:p w:rsidRPr="008D7B4A" w:rsidR="001F6A9E" w:rsidP="00255569" w:rsidRDefault="001F6A9E" w14:paraId="048B9DA8" w14:textId="77777777">
            <w:pPr>
              <w:pStyle w:val="Header"/>
              <w:tabs>
                <w:tab w:val="left" w:pos="162"/>
                <w:tab w:val="left" w:pos="432"/>
              </w:tabs>
              <w:ind w:left="432" w:hanging="432"/>
              <w:rPr>
                <w:rFonts w:asciiTheme="minorHAnsi" w:hAnsiTheme="minorHAnsi" w:cstheme="minorHAnsi"/>
                <w:bCs/>
                <w:sz w:val="20"/>
              </w:rPr>
            </w:pPr>
            <w:r w:rsidRPr="008D7B4A">
              <w:rPr>
                <w:rFonts w:asciiTheme="minorHAnsi" w:hAnsiTheme="minorHAnsi" w:cstheme="minorHAnsi"/>
                <w:bCs/>
                <w:sz w:val="20"/>
              </w:rPr>
              <w:t>1= Unlikely</w:t>
            </w:r>
          </w:p>
          <w:p w:rsidRPr="008D7B4A" w:rsidR="001F6A9E" w:rsidP="00255569" w:rsidRDefault="001F6A9E" w14:paraId="7B2BF185" w14:textId="77777777">
            <w:pPr>
              <w:pStyle w:val="Header"/>
              <w:tabs>
                <w:tab w:val="left" w:pos="162"/>
                <w:tab w:val="left" w:pos="432"/>
              </w:tabs>
              <w:ind w:left="432" w:hanging="432"/>
              <w:rPr>
                <w:rFonts w:asciiTheme="minorHAnsi" w:hAnsiTheme="minorHAnsi" w:cstheme="minorHAnsi"/>
                <w:bCs/>
                <w:sz w:val="20"/>
              </w:rPr>
            </w:pPr>
          </w:p>
        </w:tc>
        <w:tc>
          <w:tcPr>
            <w:tcW w:w="1987" w:type="dxa"/>
            <w:gridSpan w:val="3"/>
            <w:tcBorders>
              <w:top w:val="single" w:color="auto" w:sz="4" w:space="0"/>
              <w:left w:val="single" w:color="auto" w:sz="4" w:space="0"/>
              <w:bottom w:val="single" w:color="auto" w:sz="4" w:space="0"/>
              <w:right w:val="single" w:color="auto" w:sz="4" w:space="0"/>
            </w:tcBorders>
          </w:tcPr>
          <w:p w:rsidRPr="008D7B4A" w:rsidR="001F6A9E" w:rsidP="00255569" w:rsidRDefault="001F6A9E" w14:paraId="5FDD840F" w14:textId="77777777">
            <w:pPr>
              <w:tabs>
                <w:tab w:val="left" w:pos="162"/>
                <w:tab w:val="left" w:pos="432"/>
              </w:tabs>
              <w:ind w:left="432" w:hanging="432"/>
              <w:rPr>
                <w:rFonts w:asciiTheme="minorHAnsi" w:hAnsiTheme="minorHAnsi" w:cstheme="minorHAnsi"/>
                <w:bCs/>
                <w:sz w:val="20"/>
              </w:rPr>
            </w:pPr>
          </w:p>
          <w:p w:rsidRPr="008D7B4A" w:rsidR="001F6A9E" w:rsidP="00255569" w:rsidRDefault="001F6A9E" w14:paraId="50202052" w14:textId="77777777">
            <w:pPr>
              <w:tabs>
                <w:tab w:val="left" w:pos="162"/>
                <w:tab w:val="left" w:pos="432"/>
              </w:tabs>
              <w:ind w:left="432" w:hanging="432"/>
              <w:rPr>
                <w:rFonts w:asciiTheme="minorHAnsi" w:hAnsiTheme="minorHAnsi" w:cstheme="minorHAnsi"/>
                <w:bCs/>
                <w:sz w:val="20"/>
              </w:rPr>
            </w:pPr>
            <w:r w:rsidRPr="008D7B4A">
              <w:rPr>
                <w:rFonts w:asciiTheme="minorHAnsi" w:hAnsiTheme="minorHAnsi" w:cstheme="minorHAnsi"/>
                <w:bCs/>
                <w:sz w:val="20"/>
              </w:rPr>
              <w:t>3= Fatality</w:t>
            </w:r>
          </w:p>
          <w:p w:rsidRPr="008D7B4A" w:rsidR="001F6A9E" w:rsidP="00255569" w:rsidRDefault="001F6A9E" w14:paraId="7B84C0B4" w14:textId="77777777">
            <w:pPr>
              <w:tabs>
                <w:tab w:val="left" w:pos="162"/>
                <w:tab w:val="left" w:pos="432"/>
              </w:tabs>
              <w:ind w:left="432" w:hanging="432"/>
              <w:rPr>
                <w:rFonts w:asciiTheme="minorHAnsi" w:hAnsiTheme="minorHAnsi" w:cstheme="minorHAnsi"/>
                <w:bCs/>
                <w:sz w:val="20"/>
              </w:rPr>
            </w:pPr>
            <w:r w:rsidRPr="008D7B4A">
              <w:rPr>
                <w:rFonts w:asciiTheme="minorHAnsi" w:hAnsiTheme="minorHAnsi" w:cstheme="minorHAnsi"/>
                <w:bCs/>
                <w:sz w:val="20"/>
              </w:rPr>
              <w:t>2= Major Injury</w:t>
            </w:r>
          </w:p>
          <w:p w:rsidRPr="008D7B4A" w:rsidR="001F6A9E" w:rsidP="00255569" w:rsidRDefault="001F6A9E" w14:paraId="2EE1AE35" w14:textId="77777777">
            <w:pPr>
              <w:tabs>
                <w:tab w:val="left" w:pos="162"/>
                <w:tab w:val="left" w:pos="432"/>
              </w:tabs>
              <w:ind w:left="432" w:hanging="432"/>
              <w:rPr>
                <w:rFonts w:asciiTheme="minorHAnsi" w:hAnsiTheme="minorHAnsi" w:cstheme="minorHAnsi"/>
                <w:bCs/>
                <w:sz w:val="20"/>
              </w:rPr>
            </w:pPr>
            <w:r w:rsidRPr="008D7B4A">
              <w:rPr>
                <w:rFonts w:asciiTheme="minorHAnsi" w:hAnsiTheme="minorHAnsi" w:cstheme="minorHAnsi"/>
                <w:bCs/>
                <w:sz w:val="20"/>
              </w:rPr>
              <w:t>1= Minor Injury</w:t>
            </w:r>
          </w:p>
          <w:p w:rsidRPr="008D7B4A" w:rsidR="001F6A9E" w:rsidP="00255569" w:rsidRDefault="001F6A9E" w14:paraId="22E4E1A0" w14:textId="77777777">
            <w:pPr>
              <w:tabs>
                <w:tab w:val="left" w:pos="162"/>
                <w:tab w:val="left" w:pos="432"/>
              </w:tabs>
              <w:ind w:left="432" w:hanging="432"/>
              <w:rPr>
                <w:rFonts w:asciiTheme="minorHAnsi" w:hAnsiTheme="minorHAnsi" w:cstheme="minorHAnsi"/>
                <w:bCs/>
                <w:sz w:val="20"/>
              </w:rPr>
            </w:pPr>
          </w:p>
        </w:tc>
        <w:tc>
          <w:tcPr>
            <w:tcW w:w="7728" w:type="dxa"/>
            <w:gridSpan w:val="12"/>
            <w:tcBorders>
              <w:top w:val="single" w:color="auto" w:sz="4" w:space="0"/>
              <w:left w:val="single" w:color="auto" w:sz="4" w:space="0"/>
              <w:bottom w:val="single" w:color="auto" w:sz="4" w:space="0"/>
              <w:right w:val="single" w:color="auto" w:sz="4" w:space="0"/>
            </w:tcBorders>
          </w:tcPr>
          <w:p w:rsidRPr="008D7B4A" w:rsidR="001F6A9E" w:rsidP="00255569" w:rsidRDefault="001F6A9E" w14:paraId="41B07DB5" w14:textId="77777777">
            <w:pPr>
              <w:tabs>
                <w:tab w:val="left" w:pos="162"/>
                <w:tab w:val="left" w:pos="432"/>
              </w:tabs>
              <w:ind w:left="432" w:hanging="432"/>
              <w:rPr>
                <w:rFonts w:asciiTheme="minorHAnsi" w:hAnsiTheme="minorHAnsi" w:cstheme="minorHAnsi"/>
                <w:bCs/>
                <w:sz w:val="20"/>
              </w:rPr>
            </w:pPr>
          </w:p>
          <w:p w:rsidRPr="008D7B4A" w:rsidR="001F6A9E" w:rsidP="00255569" w:rsidRDefault="001F6A9E" w14:paraId="2AD366A4" w14:textId="09130C13">
            <w:pPr>
              <w:tabs>
                <w:tab w:val="left" w:pos="162"/>
                <w:tab w:val="left" w:pos="432"/>
              </w:tabs>
              <w:rPr>
                <w:rFonts w:asciiTheme="minorHAnsi" w:hAnsiTheme="minorHAnsi" w:cstheme="minorHAnsi"/>
                <w:bCs/>
                <w:sz w:val="20"/>
              </w:rPr>
            </w:pPr>
            <w:r w:rsidRPr="008D7B4A">
              <w:rPr>
                <w:rFonts w:asciiTheme="minorHAnsi" w:hAnsiTheme="minorHAnsi" w:cstheme="minorHAnsi"/>
                <w:bCs/>
                <w:sz w:val="20"/>
              </w:rPr>
              <w:t xml:space="preserve">1 to </w:t>
            </w:r>
            <w:r w:rsidR="00D82993">
              <w:rPr>
                <w:rFonts w:asciiTheme="minorHAnsi" w:hAnsiTheme="minorHAnsi" w:cstheme="minorHAnsi"/>
                <w:bCs/>
                <w:sz w:val="20"/>
              </w:rPr>
              <w:t>4</w:t>
            </w:r>
            <w:r w:rsidRPr="008D7B4A">
              <w:rPr>
                <w:rFonts w:asciiTheme="minorHAnsi" w:hAnsiTheme="minorHAnsi" w:cstheme="minorHAnsi"/>
                <w:bCs/>
                <w:sz w:val="20"/>
              </w:rPr>
              <w:t xml:space="preserve"> = Acceptable – Use basic control measures </w:t>
            </w:r>
            <w:proofErr w:type="gramStart"/>
            <w:r w:rsidRPr="008D7B4A">
              <w:rPr>
                <w:rFonts w:asciiTheme="minorHAnsi" w:hAnsiTheme="minorHAnsi" w:cstheme="minorHAnsi"/>
                <w:bCs/>
                <w:sz w:val="20"/>
              </w:rPr>
              <w:t>( PPE</w:t>
            </w:r>
            <w:proofErr w:type="gramEnd"/>
            <w:r w:rsidRPr="008D7B4A">
              <w:rPr>
                <w:rFonts w:asciiTheme="minorHAnsi" w:hAnsiTheme="minorHAnsi" w:cstheme="minorHAnsi"/>
                <w:bCs/>
                <w:sz w:val="20"/>
              </w:rPr>
              <w:t>,</w:t>
            </w:r>
            <w:r w:rsidR="00D82993">
              <w:rPr>
                <w:rFonts w:asciiTheme="minorHAnsi" w:hAnsiTheme="minorHAnsi" w:cstheme="minorHAnsi"/>
                <w:bCs/>
                <w:sz w:val="20"/>
              </w:rPr>
              <w:t xml:space="preserve"> </w:t>
            </w:r>
            <w:r w:rsidRPr="008D7B4A">
              <w:rPr>
                <w:rFonts w:asciiTheme="minorHAnsi" w:hAnsiTheme="minorHAnsi" w:cstheme="minorHAnsi"/>
                <w:bCs/>
                <w:sz w:val="20"/>
              </w:rPr>
              <w:t>supervision,</w:t>
            </w:r>
            <w:r w:rsidR="00D82993">
              <w:rPr>
                <w:rFonts w:asciiTheme="minorHAnsi" w:hAnsiTheme="minorHAnsi" w:cstheme="minorHAnsi"/>
                <w:bCs/>
                <w:sz w:val="20"/>
              </w:rPr>
              <w:t xml:space="preserve"> </w:t>
            </w:r>
            <w:r w:rsidRPr="008D7B4A">
              <w:rPr>
                <w:rFonts w:asciiTheme="minorHAnsi" w:hAnsiTheme="minorHAnsi" w:cstheme="minorHAnsi"/>
                <w:bCs/>
                <w:sz w:val="20"/>
              </w:rPr>
              <w:t>tool box talks)</w:t>
            </w:r>
          </w:p>
          <w:p w:rsidR="005949D8" w:rsidP="005949D8" w:rsidRDefault="00D82993" w14:paraId="6CBA8F59" w14:textId="1A9C4B31">
            <w:pPr>
              <w:pStyle w:val="BodyTextIndent2"/>
              <w:ind w:left="0"/>
              <w:rPr>
                <w:rFonts w:asciiTheme="minorHAnsi" w:hAnsiTheme="minorHAnsi" w:cstheme="minorHAnsi"/>
                <w:bCs/>
                <w:sz w:val="20"/>
              </w:rPr>
            </w:pPr>
            <w:r>
              <w:rPr>
                <w:rFonts w:asciiTheme="minorHAnsi" w:hAnsiTheme="minorHAnsi" w:cstheme="minorHAnsi"/>
                <w:bCs/>
                <w:sz w:val="20"/>
              </w:rPr>
              <w:t>5</w:t>
            </w:r>
            <w:r w:rsidRPr="008D7B4A" w:rsidR="001F6A9E">
              <w:rPr>
                <w:rFonts w:asciiTheme="minorHAnsi" w:hAnsiTheme="minorHAnsi" w:cstheme="minorHAnsi"/>
                <w:bCs/>
                <w:sz w:val="20"/>
              </w:rPr>
              <w:t xml:space="preserve"> to 6 = Significant Risks, further control measures to be applied to reduce results to                Acceptable</w:t>
            </w:r>
          </w:p>
          <w:p w:rsidRPr="008D7B4A" w:rsidR="001F6A9E" w:rsidP="005949D8" w:rsidRDefault="00D82993" w14:paraId="4FD98450" w14:textId="355E98A7">
            <w:pPr>
              <w:pStyle w:val="BodyTextIndent2"/>
              <w:ind w:left="0"/>
              <w:rPr>
                <w:rFonts w:asciiTheme="minorHAnsi" w:hAnsiTheme="minorHAnsi" w:cstheme="minorHAnsi"/>
                <w:bCs/>
                <w:sz w:val="20"/>
              </w:rPr>
            </w:pPr>
            <w:r>
              <w:rPr>
                <w:rFonts w:asciiTheme="minorHAnsi" w:hAnsiTheme="minorHAnsi" w:cstheme="minorHAnsi"/>
                <w:bCs/>
                <w:sz w:val="20"/>
              </w:rPr>
              <w:t>7 to</w:t>
            </w:r>
            <w:r w:rsidRPr="008D7B4A" w:rsidR="001F6A9E">
              <w:rPr>
                <w:rFonts w:asciiTheme="minorHAnsi" w:hAnsiTheme="minorHAnsi" w:cstheme="minorHAnsi"/>
                <w:bCs/>
                <w:sz w:val="20"/>
              </w:rPr>
              <w:t xml:space="preserve"> </w:t>
            </w:r>
            <w:proofErr w:type="gramStart"/>
            <w:r w:rsidRPr="008D7B4A" w:rsidR="001F6A9E">
              <w:rPr>
                <w:rFonts w:asciiTheme="minorHAnsi" w:hAnsiTheme="minorHAnsi" w:cstheme="minorHAnsi"/>
                <w:bCs/>
                <w:sz w:val="20"/>
              </w:rPr>
              <w:t>9  =</w:t>
            </w:r>
            <w:proofErr w:type="gramEnd"/>
            <w:r w:rsidRPr="008D7B4A" w:rsidR="001F6A9E">
              <w:rPr>
                <w:rFonts w:asciiTheme="minorHAnsi" w:hAnsiTheme="minorHAnsi" w:cstheme="minorHAnsi"/>
                <w:bCs/>
                <w:sz w:val="20"/>
              </w:rPr>
              <w:t xml:space="preserve"> Critical Risks – Not Acceptable</w:t>
            </w:r>
          </w:p>
        </w:tc>
      </w:tr>
      <w:tr w:rsidRPr="008D7B4A" w:rsidR="001F6A9E" w14:paraId="35456A24" w14:textId="77777777">
        <w:trPr>
          <w:cantSplit/>
          <w:trHeight w:val="417"/>
        </w:trPr>
        <w:tc>
          <w:tcPr>
            <w:tcW w:w="508" w:type="dxa"/>
            <w:vMerge w:val="restart"/>
            <w:tcBorders>
              <w:top w:val="single" w:color="auto" w:sz="4" w:space="0"/>
              <w:left w:val="single" w:color="auto" w:sz="4" w:space="0"/>
              <w:bottom w:val="single" w:color="auto" w:sz="4" w:space="0"/>
              <w:right w:val="single" w:color="auto" w:sz="4" w:space="0"/>
            </w:tcBorders>
            <w:vAlign w:val="center"/>
          </w:tcPr>
          <w:p w:rsidRPr="008D7B4A" w:rsidR="001F6A9E" w:rsidP="00255569" w:rsidRDefault="001F6A9E" w14:paraId="688062B7" w14:textId="77777777">
            <w:pPr>
              <w:spacing w:before="100"/>
              <w:jc w:val="center"/>
              <w:rPr>
                <w:rFonts w:asciiTheme="minorHAnsi" w:hAnsiTheme="minorHAnsi" w:cstheme="minorHAnsi"/>
                <w:bCs/>
                <w:sz w:val="18"/>
              </w:rPr>
            </w:pPr>
            <w:r w:rsidRPr="008D7B4A">
              <w:rPr>
                <w:rFonts w:asciiTheme="minorHAnsi" w:hAnsiTheme="minorHAnsi" w:cstheme="minorHAnsi"/>
                <w:bCs/>
                <w:sz w:val="18"/>
              </w:rPr>
              <w:t>Ref No</w:t>
            </w:r>
          </w:p>
        </w:tc>
        <w:tc>
          <w:tcPr>
            <w:tcW w:w="2010" w:type="dxa"/>
            <w:gridSpan w:val="2"/>
            <w:vMerge w:val="restart"/>
            <w:tcBorders>
              <w:top w:val="single" w:color="auto" w:sz="4" w:space="0"/>
              <w:left w:val="single" w:color="auto" w:sz="4" w:space="0"/>
              <w:bottom w:val="single" w:color="auto" w:sz="4" w:space="0"/>
              <w:right w:val="single" w:color="auto" w:sz="4" w:space="0"/>
            </w:tcBorders>
            <w:vAlign w:val="center"/>
          </w:tcPr>
          <w:p w:rsidRPr="008D7B4A" w:rsidR="001F6A9E" w:rsidP="00255569" w:rsidRDefault="001F6A9E" w14:paraId="2057F8AC" w14:textId="77777777">
            <w:pPr>
              <w:spacing w:before="100"/>
              <w:jc w:val="center"/>
              <w:rPr>
                <w:rFonts w:asciiTheme="minorHAnsi" w:hAnsiTheme="minorHAnsi" w:cstheme="minorHAnsi"/>
                <w:bCs/>
                <w:sz w:val="18"/>
              </w:rPr>
            </w:pPr>
            <w:r w:rsidRPr="008D7B4A">
              <w:rPr>
                <w:rFonts w:asciiTheme="minorHAnsi" w:hAnsiTheme="minorHAnsi" w:cstheme="minorHAnsi"/>
                <w:bCs/>
                <w:sz w:val="18"/>
              </w:rPr>
              <w:t>Task/Element</w:t>
            </w:r>
          </w:p>
        </w:tc>
        <w:tc>
          <w:tcPr>
            <w:tcW w:w="2268" w:type="dxa"/>
            <w:gridSpan w:val="2"/>
            <w:vMerge w:val="restart"/>
            <w:tcBorders>
              <w:top w:val="single" w:color="auto" w:sz="4" w:space="0"/>
              <w:left w:val="single" w:color="auto" w:sz="4" w:space="0"/>
              <w:bottom w:val="single" w:color="auto" w:sz="4" w:space="0"/>
              <w:right w:val="single" w:color="auto" w:sz="4" w:space="0"/>
            </w:tcBorders>
            <w:vAlign w:val="center"/>
          </w:tcPr>
          <w:p w:rsidRPr="008D7B4A" w:rsidR="001F6A9E" w:rsidP="00255569" w:rsidRDefault="001F6A9E" w14:paraId="69EBB16E" w14:textId="77777777">
            <w:pPr>
              <w:spacing w:before="100"/>
              <w:jc w:val="center"/>
              <w:rPr>
                <w:rFonts w:asciiTheme="minorHAnsi" w:hAnsiTheme="minorHAnsi" w:cstheme="minorHAnsi"/>
                <w:bCs/>
                <w:sz w:val="18"/>
              </w:rPr>
            </w:pPr>
            <w:r w:rsidRPr="008D7B4A">
              <w:rPr>
                <w:rFonts w:asciiTheme="minorHAnsi" w:hAnsiTheme="minorHAnsi" w:cstheme="minorHAnsi"/>
                <w:bCs/>
                <w:sz w:val="18"/>
              </w:rPr>
              <w:t>Potential Hazards</w:t>
            </w:r>
          </w:p>
        </w:tc>
        <w:tc>
          <w:tcPr>
            <w:tcW w:w="1559" w:type="dxa"/>
            <w:gridSpan w:val="3"/>
            <w:vMerge w:val="restart"/>
            <w:tcBorders>
              <w:top w:val="single" w:color="auto" w:sz="4" w:space="0"/>
              <w:left w:val="single" w:color="auto" w:sz="4" w:space="0"/>
              <w:bottom w:val="single" w:color="auto" w:sz="4" w:space="0"/>
              <w:right w:val="single" w:color="auto" w:sz="4" w:space="0"/>
            </w:tcBorders>
            <w:vAlign w:val="center"/>
          </w:tcPr>
          <w:p w:rsidRPr="008D7B4A" w:rsidR="001F6A9E" w:rsidP="00255569" w:rsidRDefault="001F6A9E" w14:paraId="1202A5BA" w14:textId="77777777">
            <w:pPr>
              <w:pStyle w:val="BodyText2"/>
              <w:rPr>
                <w:rFonts w:asciiTheme="minorHAnsi" w:hAnsiTheme="minorHAnsi" w:cstheme="minorHAnsi"/>
                <w:bCs/>
              </w:rPr>
            </w:pPr>
            <w:r w:rsidRPr="008D7B4A">
              <w:rPr>
                <w:rFonts w:asciiTheme="minorHAnsi" w:hAnsiTheme="minorHAnsi" w:cstheme="minorHAnsi"/>
                <w:bCs/>
              </w:rPr>
              <w:t>Population at Risk</w:t>
            </w:r>
          </w:p>
          <w:p w:rsidRPr="008D7B4A" w:rsidR="001F6A9E" w:rsidP="00255569" w:rsidRDefault="001F6A9E" w14:paraId="0A9C7F1B" w14:textId="77777777">
            <w:pPr>
              <w:jc w:val="center"/>
              <w:rPr>
                <w:rFonts w:asciiTheme="minorHAnsi" w:hAnsiTheme="minorHAnsi" w:cstheme="minorHAnsi"/>
                <w:bCs/>
                <w:sz w:val="18"/>
              </w:rPr>
            </w:pPr>
          </w:p>
        </w:tc>
        <w:tc>
          <w:tcPr>
            <w:tcW w:w="1418" w:type="dxa"/>
            <w:gridSpan w:val="5"/>
            <w:tcBorders>
              <w:top w:val="single" w:color="auto" w:sz="4" w:space="0"/>
              <w:left w:val="single" w:color="auto" w:sz="4" w:space="0"/>
              <w:bottom w:val="single" w:color="auto" w:sz="4" w:space="0"/>
              <w:right w:val="single" w:color="auto" w:sz="4" w:space="0"/>
            </w:tcBorders>
            <w:vAlign w:val="center"/>
          </w:tcPr>
          <w:p w:rsidRPr="008D7B4A" w:rsidR="001F6A9E" w:rsidP="00255569" w:rsidRDefault="001F6A9E" w14:paraId="30C4DA91" w14:textId="77777777">
            <w:pPr>
              <w:jc w:val="center"/>
              <w:rPr>
                <w:rFonts w:asciiTheme="minorHAnsi" w:hAnsiTheme="minorHAnsi" w:cstheme="minorHAnsi"/>
                <w:bCs/>
                <w:sz w:val="18"/>
              </w:rPr>
            </w:pPr>
            <w:r w:rsidRPr="008D7B4A">
              <w:rPr>
                <w:rFonts w:asciiTheme="minorHAnsi" w:hAnsiTheme="minorHAnsi" w:cstheme="minorHAnsi"/>
                <w:bCs/>
                <w:sz w:val="18"/>
              </w:rPr>
              <w:t>Risk Rating</w:t>
            </w:r>
          </w:p>
        </w:tc>
        <w:tc>
          <w:tcPr>
            <w:tcW w:w="4255" w:type="dxa"/>
            <w:gridSpan w:val="3"/>
            <w:vMerge w:val="restart"/>
            <w:tcBorders>
              <w:top w:val="single" w:color="auto" w:sz="4" w:space="0"/>
              <w:left w:val="single" w:color="auto" w:sz="4" w:space="0"/>
              <w:bottom w:val="single" w:color="auto" w:sz="4" w:space="0"/>
              <w:right w:val="single" w:color="auto" w:sz="4" w:space="0"/>
            </w:tcBorders>
            <w:vAlign w:val="center"/>
          </w:tcPr>
          <w:p w:rsidRPr="008D7B4A" w:rsidR="001F6A9E" w:rsidP="00255569" w:rsidRDefault="001F6A9E" w14:paraId="0B01C984" w14:textId="77777777">
            <w:pPr>
              <w:tabs>
                <w:tab w:val="left" w:pos="1422"/>
              </w:tabs>
              <w:spacing w:before="90" w:after="54"/>
              <w:jc w:val="center"/>
              <w:rPr>
                <w:rFonts w:asciiTheme="minorHAnsi" w:hAnsiTheme="minorHAnsi" w:cstheme="minorHAnsi"/>
                <w:bCs/>
                <w:sz w:val="18"/>
              </w:rPr>
            </w:pPr>
            <w:r w:rsidRPr="008D7B4A">
              <w:rPr>
                <w:rFonts w:asciiTheme="minorHAnsi" w:hAnsiTheme="minorHAnsi" w:cstheme="minorHAnsi"/>
                <w:bCs/>
                <w:sz w:val="18"/>
              </w:rPr>
              <w:t>Control Measures Specified</w:t>
            </w:r>
          </w:p>
        </w:tc>
        <w:tc>
          <w:tcPr>
            <w:tcW w:w="1576" w:type="dxa"/>
            <w:gridSpan w:val="3"/>
            <w:tcBorders>
              <w:top w:val="single" w:color="auto" w:sz="4" w:space="0"/>
              <w:left w:val="single" w:color="auto" w:sz="4" w:space="0"/>
              <w:bottom w:val="single" w:color="auto" w:sz="4" w:space="0"/>
              <w:right w:val="single" w:color="auto" w:sz="4" w:space="0"/>
            </w:tcBorders>
          </w:tcPr>
          <w:p w:rsidRPr="008D7B4A" w:rsidR="001F6A9E" w:rsidP="00255569" w:rsidRDefault="001F6A9E" w14:paraId="5E9C8273" w14:textId="77777777">
            <w:pPr>
              <w:spacing w:before="90" w:after="54"/>
              <w:jc w:val="center"/>
              <w:rPr>
                <w:rFonts w:asciiTheme="minorHAnsi" w:hAnsiTheme="minorHAnsi" w:cstheme="minorHAnsi"/>
                <w:bCs/>
                <w:sz w:val="18"/>
              </w:rPr>
            </w:pPr>
            <w:r w:rsidRPr="008D7B4A">
              <w:rPr>
                <w:rFonts w:asciiTheme="minorHAnsi" w:hAnsiTheme="minorHAnsi" w:cstheme="minorHAnsi"/>
                <w:bCs/>
                <w:sz w:val="18"/>
              </w:rPr>
              <w:t>Revised Risk Ranking</w:t>
            </w:r>
          </w:p>
        </w:tc>
      </w:tr>
      <w:tr w:rsidRPr="008D7B4A" w:rsidR="001F6A9E" w14:paraId="21514494" w14:textId="77777777">
        <w:trPr>
          <w:cantSplit/>
          <w:trHeight w:val="70"/>
        </w:trPr>
        <w:tc>
          <w:tcPr>
            <w:tcW w:w="508" w:type="dxa"/>
            <w:vMerge/>
            <w:tcBorders>
              <w:top w:val="single" w:color="auto" w:sz="4" w:space="0"/>
              <w:left w:val="single" w:color="auto" w:sz="4" w:space="0"/>
              <w:bottom w:val="single" w:color="auto" w:sz="4" w:space="0"/>
              <w:right w:val="single" w:color="auto" w:sz="4" w:space="0"/>
            </w:tcBorders>
            <w:vAlign w:val="center"/>
          </w:tcPr>
          <w:p w:rsidRPr="008D7B4A" w:rsidR="001F6A9E" w:rsidP="00255569" w:rsidRDefault="001F6A9E" w14:paraId="4305C44A" w14:textId="77777777">
            <w:pPr>
              <w:jc w:val="center"/>
              <w:rPr>
                <w:rFonts w:asciiTheme="minorHAnsi" w:hAnsiTheme="minorHAnsi" w:cstheme="minorHAnsi"/>
                <w:bCs/>
                <w:sz w:val="18"/>
              </w:rPr>
            </w:pPr>
          </w:p>
        </w:tc>
        <w:tc>
          <w:tcPr>
            <w:tcW w:w="2010" w:type="dxa"/>
            <w:gridSpan w:val="2"/>
            <w:vMerge/>
            <w:tcBorders>
              <w:top w:val="single" w:color="auto" w:sz="4" w:space="0"/>
              <w:left w:val="single" w:color="auto" w:sz="4" w:space="0"/>
              <w:bottom w:val="single" w:color="auto" w:sz="4" w:space="0"/>
              <w:right w:val="single" w:color="auto" w:sz="4" w:space="0"/>
            </w:tcBorders>
          </w:tcPr>
          <w:p w:rsidRPr="008D7B4A" w:rsidR="001F6A9E" w:rsidP="00255569" w:rsidRDefault="001F6A9E" w14:paraId="4F482339" w14:textId="77777777">
            <w:pPr>
              <w:jc w:val="center"/>
              <w:rPr>
                <w:rFonts w:asciiTheme="minorHAnsi" w:hAnsiTheme="minorHAnsi" w:cstheme="minorHAnsi"/>
                <w:bCs/>
                <w:sz w:val="18"/>
              </w:rPr>
            </w:pPr>
          </w:p>
        </w:tc>
        <w:tc>
          <w:tcPr>
            <w:tcW w:w="2268" w:type="dxa"/>
            <w:gridSpan w:val="2"/>
            <w:vMerge/>
            <w:tcBorders>
              <w:top w:val="single" w:color="auto" w:sz="4" w:space="0"/>
              <w:left w:val="single" w:color="auto" w:sz="4" w:space="0"/>
              <w:bottom w:val="single" w:color="auto" w:sz="4" w:space="0"/>
              <w:right w:val="single" w:color="auto" w:sz="4" w:space="0"/>
            </w:tcBorders>
          </w:tcPr>
          <w:p w:rsidRPr="008D7B4A" w:rsidR="001F6A9E" w:rsidP="00255569" w:rsidRDefault="001F6A9E" w14:paraId="1D7C2178" w14:textId="77777777">
            <w:pPr>
              <w:jc w:val="center"/>
              <w:rPr>
                <w:rFonts w:asciiTheme="minorHAnsi" w:hAnsiTheme="minorHAnsi" w:cstheme="minorHAnsi"/>
                <w:bCs/>
                <w:sz w:val="18"/>
              </w:rPr>
            </w:pPr>
          </w:p>
        </w:tc>
        <w:tc>
          <w:tcPr>
            <w:tcW w:w="1559" w:type="dxa"/>
            <w:gridSpan w:val="3"/>
            <w:vMerge/>
            <w:tcBorders>
              <w:top w:val="single" w:color="auto" w:sz="4" w:space="0"/>
              <w:left w:val="single" w:color="auto" w:sz="4" w:space="0"/>
              <w:bottom w:val="single" w:color="auto" w:sz="4" w:space="0"/>
              <w:right w:val="single" w:color="auto" w:sz="4" w:space="0"/>
            </w:tcBorders>
          </w:tcPr>
          <w:p w:rsidRPr="008D7B4A" w:rsidR="001F6A9E" w:rsidP="00255569" w:rsidRDefault="001F6A9E" w14:paraId="3E1CB151" w14:textId="77777777">
            <w:pPr>
              <w:jc w:val="center"/>
              <w:rPr>
                <w:rFonts w:asciiTheme="minorHAnsi" w:hAnsiTheme="minorHAnsi" w:cstheme="minorHAnsi"/>
                <w:bCs/>
                <w:sz w:val="18"/>
              </w:rPr>
            </w:pPr>
          </w:p>
        </w:tc>
        <w:tc>
          <w:tcPr>
            <w:tcW w:w="426" w:type="dxa"/>
            <w:tcBorders>
              <w:top w:val="single" w:color="auto" w:sz="4" w:space="0"/>
              <w:left w:val="single" w:color="auto" w:sz="4" w:space="0"/>
              <w:bottom w:val="single" w:color="auto" w:sz="4" w:space="0"/>
              <w:right w:val="single" w:color="auto" w:sz="4" w:space="0"/>
            </w:tcBorders>
            <w:vAlign w:val="center"/>
          </w:tcPr>
          <w:p w:rsidRPr="008D7B4A" w:rsidR="001F6A9E" w:rsidP="00255569" w:rsidRDefault="001F6A9E" w14:paraId="6DCB3728" w14:textId="77777777">
            <w:pPr>
              <w:jc w:val="center"/>
              <w:rPr>
                <w:rFonts w:asciiTheme="minorHAnsi" w:hAnsiTheme="minorHAnsi" w:cstheme="minorHAnsi"/>
                <w:bCs/>
                <w:sz w:val="18"/>
              </w:rPr>
            </w:pPr>
            <w:r w:rsidRPr="008D7B4A">
              <w:rPr>
                <w:rFonts w:asciiTheme="minorHAnsi" w:hAnsiTheme="minorHAnsi" w:cstheme="minorHAnsi"/>
                <w:bCs/>
                <w:sz w:val="18"/>
              </w:rPr>
              <w:t>L</w:t>
            </w:r>
          </w:p>
        </w:tc>
        <w:tc>
          <w:tcPr>
            <w:tcW w:w="497" w:type="dxa"/>
            <w:gridSpan w:val="3"/>
            <w:tcBorders>
              <w:top w:val="single" w:color="auto" w:sz="4" w:space="0"/>
              <w:left w:val="single" w:color="auto" w:sz="4" w:space="0"/>
              <w:bottom w:val="single" w:color="auto" w:sz="4" w:space="0"/>
              <w:right w:val="single" w:color="auto" w:sz="4" w:space="0"/>
            </w:tcBorders>
            <w:vAlign w:val="center"/>
          </w:tcPr>
          <w:p w:rsidRPr="008D7B4A" w:rsidR="001F6A9E" w:rsidP="00255569" w:rsidRDefault="001F6A9E" w14:paraId="280FE55B" w14:textId="77777777">
            <w:pPr>
              <w:jc w:val="center"/>
              <w:rPr>
                <w:rFonts w:asciiTheme="minorHAnsi" w:hAnsiTheme="minorHAnsi" w:cstheme="minorHAnsi"/>
                <w:bCs/>
                <w:sz w:val="18"/>
              </w:rPr>
            </w:pPr>
            <w:r w:rsidRPr="008D7B4A">
              <w:rPr>
                <w:rFonts w:asciiTheme="minorHAnsi" w:hAnsiTheme="minorHAnsi" w:cstheme="minorHAnsi"/>
                <w:bCs/>
                <w:sz w:val="18"/>
              </w:rPr>
              <w:t>S</w:t>
            </w:r>
          </w:p>
        </w:tc>
        <w:tc>
          <w:tcPr>
            <w:tcW w:w="495" w:type="dxa"/>
            <w:tcBorders>
              <w:top w:val="single" w:color="auto" w:sz="4" w:space="0"/>
              <w:left w:val="single" w:color="auto" w:sz="4" w:space="0"/>
              <w:bottom w:val="single" w:color="auto" w:sz="4" w:space="0"/>
              <w:right w:val="single" w:color="auto" w:sz="4" w:space="0"/>
            </w:tcBorders>
            <w:vAlign w:val="center"/>
          </w:tcPr>
          <w:p w:rsidRPr="008D7B4A" w:rsidR="001F6A9E" w:rsidP="00255569" w:rsidRDefault="001F6A9E" w14:paraId="04DE9639" w14:textId="77777777">
            <w:pPr>
              <w:jc w:val="center"/>
              <w:rPr>
                <w:rFonts w:asciiTheme="minorHAnsi" w:hAnsiTheme="minorHAnsi" w:cstheme="minorHAnsi"/>
                <w:bCs/>
                <w:sz w:val="18"/>
              </w:rPr>
            </w:pPr>
            <w:r w:rsidRPr="008D7B4A">
              <w:rPr>
                <w:rFonts w:asciiTheme="minorHAnsi" w:hAnsiTheme="minorHAnsi" w:cstheme="minorHAnsi"/>
                <w:bCs/>
                <w:sz w:val="18"/>
              </w:rPr>
              <w:t>R</w:t>
            </w:r>
          </w:p>
        </w:tc>
        <w:tc>
          <w:tcPr>
            <w:tcW w:w="4255" w:type="dxa"/>
            <w:gridSpan w:val="3"/>
            <w:vMerge/>
            <w:tcBorders>
              <w:top w:val="single" w:color="auto" w:sz="4" w:space="0"/>
              <w:left w:val="single" w:color="auto" w:sz="4" w:space="0"/>
              <w:bottom w:val="single" w:color="auto" w:sz="4" w:space="0"/>
              <w:right w:val="single" w:color="auto" w:sz="4" w:space="0"/>
            </w:tcBorders>
          </w:tcPr>
          <w:p w:rsidRPr="008D7B4A" w:rsidR="001F6A9E" w:rsidP="00255569" w:rsidRDefault="001F6A9E" w14:paraId="6A35CB17" w14:textId="77777777">
            <w:pPr>
              <w:jc w:val="center"/>
              <w:rPr>
                <w:rFonts w:asciiTheme="minorHAnsi" w:hAnsiTheme="minorHAnsi" w:cstheme="minorHAnsi"/>
                <w:bCs/>
                <w:sz w:val="18"/>
              </w:rPr>
            </w:pPr>
          </w:p>
        </w:tc>
        <w:tc>
          <w:tcPr>
            <w:tcW w:w="564" w:type="dxa"/>
            <w:tcBorders>
              <w:top w:val="single" w:color="auto" w:sz="4" w:space="0"/>
              <w:left w:val="single" w:color="auto" w:sz="4" w:space="0"/>
              <w:bottom w:val="single" w:color="auto" w:sz="4" w:space="0"/>
              <w:right w:val="single" w:color="auto" w:sz="4" w:space="0"/>
            </w:tcBorders>
            <w:vAlign w:val="center"/>
          </w:tcPr>
          <w:p w:rsidRPr="008D7B4A" w:rsidR="001F6A9E" w:rsidP="00255569" w:rsidRDefault="001F6A9E" w14:paraId="2CBD2F03" w14:textId="77777777">
            <w:pPr>
              <w:jc w:val="center"/>
              <w:rPr>
                <w:rFonts w:asciiTheme="minorHAnsi" w:hAnsiTheme="minorHAnsi" w:cstheme="minorHAnsi"/>
                <w:bCs/>
                <w:sz w:val="18"/>
              </w:rPr>
            </w:pPr>
            <w:r w:rsidRPr="008D7B4A">
              <w:rPr>
                <w:rFonts w:asciiTheme="minorHAnsi" w:hAnsiTheme="minorHAnsi" w:cstheme="minorHAnsi"/>
                <w:bCs/>
                <w:sz w:val="18"/>
              </w:rPr>
              <w:t>L</w:t>
            </w:r>
          </w:p>
        </w:tc>
        <w:tc>
          <w:tcPr>
            <w:tcW w:w="493" w:type="dxa"/>
            <w:tcBorders>
              <w:top w:val="single" w:color="auto" w:sz="4" w:space="0"/>
              <w:left w:val="single" w:color="auto" w:sz="4" w:space="0"/>
              <w:bottom w:val="single" w:color="auto" w:sz="4" w:space="0"/>
              <w:right w:val="single" w:color="auto" w:sz="4" w:space="0"/>
            </w:tcBorders>
            <w:vAlign w:val="center"/>
          </w:tcPr>
          <w:p w:rsidRPr="008D7B4A" w:rsidR="001F6A9E" w:rsidP="00255569" w:rsidRDefault="001F6A9E" w14:paraId="70C15104" w14:textId="77777777">
            <w:pPr>
              <w:jc w:val="center"/>
              <w:rPr>
                <w:rFonts w:asciiTheme="minorHAnsi" w:hAnsiTheme="minorHAnsi" w:cstheme="minorHAnsi"/>
                <w:bCs/>
                <w:sz w:val="18"/>
              </w:rPr>
            </w:pPr>
            <w:r w:rsidRPr="008D7B4A">
              <w:rPr>
                <w:rFonts w:asciiTheme="minorHAnsi" w:hAnsiTheme="minorHAnsi" w:cstheme="minorHAnsi"/>
                <w:bCs/>
                <w:sz w:val="18"/>
              </w:rPr>
              <w:t>S</w:t>
            </w:r>
          </w:p>
        </w:tc>
        <w:tc>
          <w:tcPr>
            <w:tcW w:w="519" w:type="dxa"/>
            <w:tcBorders>
              <w:top w:val="single" w:color="auto" w:sz="4" w:space="0"/>
              <w:left w:val="single" w:color="auto" w:sz="4" w:space="0"/>
              <w:bottom w:val="single" w:color="auto" w:sz="4" w:space="0"/>
              <w:right w:val="single" w:color="auto" w:sz="4" w:space="0"/>
            </w:tcBorders>
            <w:vAlign w:val="center"/>
          </w:tcPr>
          <w:p w:rsidRPr="008D7B4A" w:rsidR="001F6A9E" w:rsidP="00255569" w:rsidRDefault="001F6A9E" w14:paraId="434DF8DE" w14:textId="77777777">
            <w:pPr>
              <w:jc w:val="center"/>
              <w:rPr>
                <w:rFonts w:asciiTheme="minorHAnsi" w:hAnsiTheme="minorHAnsi" w:cstheme="minorHAnsi"/>
                <w:bCs/>
                <w:sz w:val="18"/>
              </w:rPr>
            </w:pPr>
            <w:r w:rsidRPr="008D7B4A">
              <w:rPr>
                <w:rFonts w:asciiTheme="minorHAnsi" w:hAnsiTheme="minorHAnsi" w:cstheme="minorHAnsi"/>
                <w:bCs/>
                <w:sz w:val="18"/>
              </w:rPr>
              <w:t>R</w:t>
            </w:r>
          </w:p>
        </w:tc>
      </w:tr>
      <w:tr w:rsidRPr="008D7B4A" w:rsidR="001F6A9E" w14:paraId="65E05427" w14:textId="77777777">
        <w:trPr>
          <w:cantSplit/>
          <w:trHeight w:val="1406"/>
        </w:trPr>
        <w:tc>
          <w:tcPr>
            <w:tcW w:w="508" w:type="dxa"/>
            <w:tcBorders>
              <w:top w:val="single" w:color="auto" w:sz="4" w:space="0"/>
              <w:left w:val="single" w:color="auto" w:sz="4" w:space="0"/>
              <w:bottom w:val="single" w:color="auto" w:sz="4" w:space="0"/>
              <w:right w:val="single" w:color="auto" w:sz="4" w:space="0"/>
            </w:tcBorders>
          </w:tcPr>
          <w:p w:rsidRPr="008D7B4A" w:rsidR="001F6A9E" w:rsidP="00AD0B9C" w:rsidRDefault="001F6A9E" w14:paraId="45C092C5" w14:textId="77777777">
            <w:pPr>
              <w:jc w:val="center"/>
              <w:rPr>
                <w:rFonts w:asciiTheme="minorHAnsi" w:hAnsiTheme="minorHAnsi" w:cstheme="minorHAnsi"/>
                <w:bCs/>
                <w:sz w:val="18"/>
              </w:rPr>
            </w:pPr>
            <w:r w:rsidRPr="008D7B4A">
              <w:rPr>
                <w:rFonts w:asciiTheme="minorHAnsi" w:hAnsiTheme="minorHAnsi" w:cstheme="minorHAnsi"/>
                <w:bCs/>
                <w:sz w:val="18"/>
              </w:rPr>
              <w:t>1</w:t>
            </w:r>
          </w:p>
        </w:tc>
        <w:tc>
          <w:tcPr>
            <w:tcW w:w="2010" w:type="dxa"/>
            <w:gridSpan w:val="2"/>
            <w:tcBorders>
              <w:top w:val="single" w:color="auto" w:sz="4" w:space="0"/>
              <w:left w:val="single" w:color="auto" w:sz="4" w:space="0"/>
              <w:bottom w:val="single" w:color="auto" w:sz="4" w:space="0"/>
              <w:right w:val="single" w:color="auto" w:sz="4" w:space="0"/>
            </w:tcBorders>
          </w:tcPr>
          <w:p w:rsidRPr="008D7B4A" w:rsidR="001F6A9E" w:rsidP="00255569" w:rsidRDefault="00983C20" w14:paraId="07CB6177" w14:textId="77777777">
            <w:pPr>
              <w:pStyle w:val="Header"/>
              <w:rPr>
                <w:rFonts w:asciiTheme="minorHAnsi" w:hAnsiTheme="minorHAnsi" w:cstheme="minorHAnsi"/>
                <w:bCs/>
                <w:sz w:val="18"/>
              </w:rPr>
            </w:pPr>
            <w:r w:rsidRPr="008D7B4A">
              <w:rPr>
                <w:rFonts w:asciiTheme="minorHAnsi" w:hAnsiTheme="minorHAnsi" w:cstheme="minorHAnsi"/>
                <w:bCs/>
                <w:sz w:val="18"/>
              </w:rPr>
              <w:t>Excavation</w:t>
            </w:r>
          </w:p>
        </w:tc>
        <w:tc>
          <w:tcPr>
            <w:tcW w:w="2268" w:type="dxa"/>
            <w:gridSpan w:val="2"/>
            <w:tcBorders>
              <w:top w:val="single" w:color="auto" w:sz="4" w:space="0"/>
              <w:left w:val="single" w:color="auto" w:sz="4" w:space="0"/>
              <w:bottom w:val="single" w:color="auto" w:sz="4" w:space="0"/>
              <w:right w:val="single" w:color="auto" w:sz="4" w:space="0"/>
            </w:tcBorders>
          </w:tcPr>
          <w:p w:rsidRPr="008D7B4A" w:rsidR="001F6A9E" w:rsidP="00255569" w:rsidRDefault="001F6A9E" w14:paraId="2066DA2A" w14:textId="77777777">
            <w:pPr>
              <w:tabs>
                <w:tab w:val="num" w:pos="317"/>
              </w:tabs>
              <w:spacing w:line="360" w:lineRule="auto"/>
              <w:ind w:left="317" w:hanging="284"/>
              <w:rPr>
                <w:rFonts w:asciiTheme="minorHAnsi" w:hAnsiTheme="minorHAnsi" w:cstheme="minorHAnsi"/>
                <w:bCs/>
                <w:sz w:val="16"/>
              </w:rPr>
            </w:pPr>
            <w:r w:rsidRPr="008D7B4A">
              <w:rPr>
                <w:rFonts w:asciiTheme="minorHAnsi" w:hAnsiTheme="minorHAnsi" w:cstheme="minorHAnsi"/>
                <w:bCs/>
                <w:sz w:val="16"/>
              </w:rPr>
              <w:t>Moving Plant &amp; equipment</w:t>
            </w:r>
          </w:p>
          <w:p w:rsidRPr="008D7B4A" w:rsidR="001F6A9E" w:rsidP="00255569" w:rsidRDefault="001F6A9E" w14:paraId="24CC3F1F" w14:textId="77777777">
            <w:pPr>
              <w:tabs>
                <w:tab w:val="num" w:pos="317"/>
              </w:tabs>
              <w:spacing w:line="360" w:lineRule="auto"/>
              <w:ind w:left="317" w:hanging="284"/>
              <w:rPr>
                <w:rFonts w:asciiTheme="minorHAnsi" w:hAnsiTheme="minorHAnsi" w:cstheme="minorHAnsi"/>
                <w:bCs/>
                <w:sz w:val="16"/>
              </w:rPr>
            </w:pPr>
            <w:r w:rsidRPr="008D7B4A">
              <w:rPr>
                <w:rFonts w:asciiTheme="minorHAnsi" w:hAnsiTheme="minorHAnsi" w:cstheme="minorHAnsi"/>
                <w:bCs/>
                <w:sz w:val="16"/>
              </w:rPr>
              <w:t>Refuelling of plant</w:t>
            </w:r>
          </w:p>
          <w:p w:rsidRPr="008D7B4A" w:rsidR="001F6A9E" w:rsidP="00255569" w:rsidRDefault="001F6A9E" w14:paraId="4A9E5523" w14:textId="77777777">
            <w:pPr>
              <w:tabs>
                <w:tab w:val="num" w:pos="317"/>
              </w:tabs>
              <w:spacing w:line="360" w:lineRule="auto"/>
              <w:ind w:left="317" w:hanging="284"/>
              <w:rPr>
                <w:rFonts w:asciiTheme="minorHAnsi" w:hAnsiTheme="minorHAnsi" w:cstheme="minorHAnsi"/>
                <w:bCs/>
                <w:sz w:val="16"/>
              </w:rPr>
            </w:pPr>
            <w:r w:rsidRPr="008D7B4A">
              <w:rPr>
                <w:rFonts w:asciiTheme="minorHAnsi" w:hAnsiTheme="minorHAnsi" w:cstheme="minorHAnsi"/>
                <w:bCs/>
                <w:sz w:val="16"/>
              </w:rPr>
              <w:t>Existing services</w:t>
            </w:r>
          </w:p>
          <w:p w:rsidRPr="008D7B4A" w:rsidR="001F6A9E" w:rsidP="00255569" w:rsidRDefault="001F6A9E" w14:paraId="3735077E" w14:textId="77777777">
            <w:pPr>
              <w:tabs>
                <w:tab w:val="num" w:pos="317"/>
              </w:tabs>
              <w:spacing w:line="360" w:lineRule="auto"/>
              <w:ind w:left="317" w:hanging="284"/>
              <w:rPr>
                <w:rFonts w:asciiTheme="minorHAnsi" w:hAnsiTheme="minorHAnsi" w:cstheme="minorHAnsi"/>
                <w:bCs/>
                <w:sz w:val="18"/>
              </w:rPr>
            </w:pPr>
          </w:p>
        </w:tc>
        <w:tc>
          <w:tcPr>
            <w:tcW w:w="1559" w:type="dxa"/>
            <w:gridSpan w:val="3"/>
            <w:tcBorders>
              <w:top w:val="single" w:color="auto" w:sz="4" w:space="0"/>
              <w:left w:val="single" w:color="auto" w:sz="4" w:space="0"/>
              <w:bottom w:val="single" w:color="auto" w:sz="4" w:space="0"/>
              <w:right w:val="single" w:color="auto" w:sz="4" w:space="0"/>
            </w:tcBorders>
          </w:tcPr>
          <w:p w:rsidRPr="008D7B4A" w:rsidR="001F6A9E" w:rsidP="00255569" w:rsidRDefault="001F6A9E" w14:paraId="086D3635" w14:textId="77777777">
            <w:pPr>
              <w:rPr>
                <w:rFonts w:asciiTheme="minorHAnsi" w:hAnsiTheme="minorHAnsi" w:cstheme="minorHAnsi"/>
                <w:bCs/>
                <w:sz w:val="18"/>
              </w:rPr>
            </w:pPr>
            <w:r w:rsidRPr="008D7B4A">
              <w:rPr>
                <w:rFonts w:asciiTheme="minorHAnsi" w:hAnsiTheme="minorHAnsi" w:cstheme="minorHAnsi"/>
                <w:bCs/>
                <w:sz w:val="18"/>
              </w:rPr>
              <w:t>Employees</w:t>
            </w:r>
          </w:p>
          <w:p w:rsidRPr="008D7B4A" w:rsidR="001F6A9E" w:rsidP="00255569" w:rsidRDefault="001F6A9E" w14:paraId="60C54307" w14:textId="77777777">
            <w:pPr>
              <w:rPr>
                <w:rFonts w:asciiTheme="minorHAnsi" w:hAnsiTheme="minorHAnsi" w:cstheme="minorHAnsi"/>
                <w:bCs/>
                <w:sz w:val="18"/>
              </w:rPr>
            </w:pPr>
          </w:p>
        </w:tc>
        <w:tc>
          <w:tcPr>
            <w:tcW w:w="426" w:type="dxa"/>
            <w:tcBorders>
              <w:top w:val="single" w:color="auto" w:sz="4" w:space="0"/>
              <w:left w:val="single" w:color="auto" w:sz="4" w:space="0"/>
              <w:bottom w:val="single" w:color="auto" w:sz="4" w:space="0"/>
              <w:right w:val="single" w:color="auto" w:sz="4" w:space="0"/>
            </w:tcBorders>
          </w:tcPr>
          <w:p w:rsidRPr="008D7B4A" w:rsidR="001F6A9E" w:rsidP="00255569" w:rsidRDefault="001F6A9E" w14:paraId="0AA95117" w14:textId="77777777">
            <w:pPr>
              <w:jc w:val="center"/>
              <w:rPr>
                <w:rFonts w:asciiTheme="minorHAnsi" w:hAnsiTheme="minorHAnsi" w:cstheme="minorHAnsi"/>
                <w:bCs/>
                <w:sz w:val="16"/>
              </w:rPr>
            </w:pPr>
            <w:r w:rsidRPr="008D7B4A">
              <w:rPr>
                <w:rFonts w:asciiTheme="minorHAnsi" w:hAnsiTheme="minorHAnsi" w:cstheme="minorHAnsi"/>
                <w:bCs/>
                <w:sz w:val="16"/>
              </w:rPr>
              <w:t>3</w:t>
            </w:r>
          </w:p>
        </w:tc>
        <w:tc>
          <w:tcPr>
            <w:tcW w:w="482" w:type="dxa"/>
            <w:gridSpan w:val="2"/>
            <w:tcBorders>
              <w:top w:val="single" w:color="auto" w:sz="4" w:space="0"/>
              <w:left w:val="single" w:color="auto" w:sz="4" w:space="0"/>
              <w:bottom w:val="single" w:color="auto" w:sz="4" w:space="0"/>
              <w:right w:val="single" w:color="auto" w:sz="4" w:space="0"/>
            </w:tcBorders>
          </w:tcPr>
          <w:p w:rsidRPr="008D7B4A" w:rsidR="001F6A9E" w:rsidP="000C36E0" w:rsidRDefault="001F6A9E" w14:paraId="1C98A843" w14:textId="77777777">
            <w:pPr>
              <w:jc w:val="center"/>
              <w:rPr>
                <w:rFonts w:asciiTheme="minorHAnsi" w:hAnsiTheme="minorHAnsi" w:cstheme="minorHAnsi"/>
                <w:bCs/>
                <w:sz w:val="16"/>
              </w:rPr>
            </w:pPr>
            <w:r w:rsidRPr="008D7B4A">
              <w:rPr>
                <w:rFonts w:asciiTheme="minorHAnsi" w:hAnsiTheme="minorHAnsi" w:cstheme="minorHAnsi"/>
                <w:bCs/>
                <w:sz w:val="16"/>
              </w:rPr>
              <w:t>3</w:t>
            </w:r>
          </w:p>
        </w:tc>
        <w:tc>
          <w:tcPr>
            <w:tcW w:w="510" w:type="dxa"/>
            <w:gridSpan w:val="2"/>
            <w:tcBorders>
              <w:top w:val="single" w:color="auto" w:sz="4" w:space="0"/>
              <w:left w:val="single" w:color="auto" w:sz="4" w:space="0"/>
              <w:bottom w:val="single" w:color="auto" w:sz="4" w:space="0"/>
              <w:right w:val="single" w:color="auto" w:sz="4" w:space="0"/>
            </w:tcBorders>
          </w:tcPr>
          <w:p w:rsidRPr="008D7B4A" w:rsidR="001F6A9E" w:rsidP="00255569" w:rsidRDefault="001F6A9E" w14:paraId="277BE211" w14:textId="77777777">
            <w:pPr>
              <w:jc w:val="center"/>
              <w:rPr>
                <w:rFonts w:asciiTheme="minorHAnsi" w:hAnsiTheme="minorHAnsi" w:cstheme="minorHAnsi"/>
                <w:bCs/>
                <w:sz w:val="16"/>
              </w:rPr>
            </w:pPr>
            <w:r w:rsidRPr="008D7B4A">
              <w:rPr>
                <w:rFonts w:asciiTheme="minorHAnsi" w:hAnsiTheme="minorHAnsi" w:cstheme="minorHAnsi"/>
                <w:bCs/>
                <w:sz w:val="16"/>
              </w:rPr>
              <w:t>9</w:t>
            </w:r>
          </w:p>
        </w:tc>
        <w:tc>
          <w:tcPr>
            <w:tcW w:w="4255" w:type="dxa"/>
            <w:gridSpan w:val="3"/>
            <w:tcBorders>
              <w:top w:val="single" w:color="auto" w:sz="4" w:space="0"/>
              <w:left w:val="single" w:color="auto" w:sz="4" w:space="0"/>
              <w:bottom w:val="single" w:color="auto" w:sz="4" w:space="0"/>
              <w:right w:val="single" w:color="auto" w:sz="4" w:space="0"/>
            </w:tcBorders>
          </w:tcPr>
          <w:p w:rsidRPr="008D7B4A" w:rsidR="001F6A9E" w:rsidP="00255569" w:rsidRDefault="001F6A9E" w14:paraId="569C63D7" w14:textId="77777777">
            <w:pPr>
              <w:rPr>
                <w:rFonts w:asciiTheme="minorHAnsi" w:hAnsiTheme="minorHAnsi" w:cstheme="minorHAnsi"/>
                <w:bCs/>
                <w:sz w:val="16"/>
              </w:rPr>
            </w:pPr>
            <w:r w:rsidRPr="008D7B4A">
              <w:rPr>
                <w:rFonts w:asciiTheme="minorHAnsi" w:hAnsiTheme="minorHAnsi" w:cstheme="minorHAnsi"/>
                <w:bCs/>
                <w:sz w:val="16"/>
              </w:rPr>
              <w:t>Drawing with existing services to be supplied where there may be a conflict (</w:t>
            </w:r>
            <w:proofErr w:type="spellStart"/>
            <w:r w:rsidRPr="008D7B4A">
              <w:rPr>
                <w:rFonts w:asciiTheme="minorHAnsi" w:hAnsiTheme="minorHAnsi" w:cstheme="minorHAnsi"/>
                <w:bCs/>
                <w:sz w:val="16"/>
              </w:rPr>
              <w:t>ie</w:t>
            </w:r>
            <w:proofErr w:type="spellEnd"/>
            <w:proofErr w:type="gramStart"/>
            <w:r w:rsidRPr="008D7B4A">
              <w:rPr>
                <w:rFonts w:asciiTheme="minorHAnsi" w:hAnsiTheme="minorHAnsi" w:cstheme="minorHAnsi"/>
                <w:bCs/>
                <w:sz w:val="16"/>
              </w:rPr>
              <w:t xml:space="preserve">. </w:t>
            </w:r>
            <w:proofErr w:type="gramEnd"/>
            <w:r w:rsidRPr="008D7B4A">
              <w:rPr>
                <w:rFonts w:asciiTheme="minorHAnsi" w:hAnsiTheme="minorHAnsi" w:cstheme="minorHAnsi"/>
                <w:bCs/>
                <w:sz w:val="16"/>
              </w:rPr>
              <w:t>O/heads)</w:t>
            </w:r>
          </w:p>
          <w:p w:rsidRPr="008D7B4A" w:rsidR="001F6A9E" w:rsidP="00255569" w:rsidRDefault="001F6A9E" w14:paraId="48AF1BC0" w14:textId="77777777">
            <w:pPr>
              <w:rPr>
                <w:rFonts w:asciiTheme="minorHAnsi" w:hAnsiTheme="minorHAnsi" w:cstheme="minorHAnsi"/>
                <w:bCs/>
                <w:sz w:val="16"/>
              </w:rPr>
            </w:pPr>
            <w:r w:rsidRPr="008D7B4A">
              <w:rPr>
                <w:rFonts w:asciiTheme="minorHAnsi" w:hAnsiTheme="minorHAnsi" w:cstheme="minorHAnsi"/>
                <w:bCs/>
                <w:sz w:val="16"/>
              </w:rPr>
              <w:t>Area to be CAT scanned where accessible.</w:t>
            </w:r>
          </w:p>
          <w:p w:rsidRPr="008D7B4A" w:rsidR="001F6A9E" w:rsidP="00255569" w:rsidRDefault="001F6A9E" w14:paraId="00C87D21" w14:textId="77777777">
            <w:pPr>
              <w:rPr>
                <w:rFonts w:asciiTheme="minorHAnsi" w:hAnsiTheme="minorHAnsi" w:cstheme="minorHAnsi"/>
                <w:bCs/>
                <w:sz w:val="16"/>
              </w:rPr>
            </w:pPr>
            <w:r w:rsidRPr="008D7B4A">
              <w:rPr>
                <w:rFonts w:asciiTheme="minorHAnsi" w:hAnsiTheme="minorHAnsi" w:cstheme="minorHAnsi"/>
                <w:bCs/>
                <w:sz w:val="16"/>
              </w:rPr>
              <w:t xml:space="preserve">All existing services to be clearly marked and </w:t>
            </w:r>
            <w:proofErr w:type="gramStart"/>
            <w:r w:rsidRPr="008D7B4A">
              <w:rPr>
                <w:rFonts w:asciiTheme="minorHAnsi" w:hAnsiTheme="minorHAnsi" w:cstheme="minorHAnsi"/>
                <w:bCs/>
                <w:sz w:val="16"/>
              </w:rPr>
              <w:t>protected</w:t>
            </w:r>
            <w:proofErr w:type="gramEnd"/>
            <w:r w:rsidRPr="008D7B4A">
              <w:rPr>
                <w:rFonts w:asciiTheme="minorHAnsi" w:hAnsiTheme="minorHAnsi" w:cstheme="minorHAnsi"/>
                <w:bCs/>
                <w:sz w:val="16"/>
              </w:rPr>
              <w:t xml:space="preserve"> as necessary.</w:t>
            </w:r>
          </w:p>
          <w:p w:rsidR="00C236E1" w:rsidP="00C236E1" w:rsidRDefault="00C236E1" w14:paraId="26750F71" w14:textId="110A182E">
            <w:pPr>
              <w:rPr>
                <w:rFonts w:asciiTheme="minorHAnsi" w:hAnsiTheme="minorHAnsi" w:cstheme="minorHAnsi"/>
                <w:bCs/>
                <w:sz w:val="16"/>
              </w:rPr>
            </w:pPr>
            <w:r w:rsidRPr="008D7B4A">
              <w:rPr>
                <w:rFonts w:asciiTheme="minorHAnsi" w:hAnsiTheme="minorHAnsi" w:cstheme="minorHAnsi"/>
                <w:bCs/>
                <w:sz w:val="16"/>
              </w:rPr>
              <w:t>Permit to excavate to be obtained prior to start of any excavation.</w:t>
            </w:r>
          </w:p>
          <w:p w:rsidRPr="008D7B4A" w:rsidR="003B5779" w:rsidP="00C236E1" w:rsidRDefault="003B5779" w14:paraId="4B4E49D2" w14:textId="2899150D">
            <w:pPr>
              <w:rPr>
                <w:rFonts w:asciiTheme="minorHAnsi" w:hAnsiTheme="minorHAnsi" w:cstheme="minorHAnsi"/>
                <w:bCs/>
                <w:sz w:val="16"/>
              </w:rPr>
            </w:pPr>
            <w:r w:rsidRPr="003B5779">
              <w:rPr>
                <w:rFonts w:asciiTheme="minorHAnsi" w:hAnsiTheme="minorHAnsi" w:cstheme="minorHAnsi"/>
                <w:bCs/>
                <w:sz w:val="16"/>
              </w:rPr>
              <w:t>Excavation to be in accordance with HSG 47</w:t>
            </w:r>
          </w:p>
          <w:p w:rsidRPr="008D7B4A" w:rsidR="001F6A9E" w:rsidP="00255569" w:rsidRDefault="001F6A9E" w14:paraId="73DE1B38" w14:textId="77777777">
            <w:pPr>
              <w:rPr>
                <w:rFonts w:asciiTheme="minorHAnsi" w:hAnsiTheme="minorHAnsi" w:cstheme="minorHAnsi"/>
                <w:bCs/>
                <w:sz w:val="16"/>
              </w:rPr>
            </w:pPr>
            <w:r w:rsidRPr="008D7B4A">
              <w:rPr>
                <w:rFonts w:asciiTheme="minorHAnsi" w:hAnsiTheme="minorHAnsi" w:cstheme="minorHAnsi"/>
                <w:bCs/>
                <w:sz w:val="16"/>
              </w:rPr>
              <w:t>All plant to be operated by trained and competent personnel only.</w:t>
            </w:r>
          </w:p>
          <w:p w:rsidRPr="008D7B4A" w:rsidR="001F6A9E" w:rsidP="00255569" w:rsidRDefault="001F6A9E" w14:paraId="2AC72F64" w14:textId="77777777">
            <w:pPr>
              <w:rPr>
                <w:rFonts w:asciiTheme="minorHAnsi" w:hAnsiTheme="minorHAnsi" w:cstheme="minorHAnsi"/>
                <w:bCs/>
                <w:sz w:val="16"/>
              </w:rPr>
            </w:pPr>
            <w:r w:rsidRPr="008D7B4A">
              <w:rPr>
                <w:rFonts w:asciiTheme="minorHAnsi" w:hAnsiTheme="minorHAnsi" w:cstheme="minorHAnsi"/>
                <w:bCs/>
                <w:sz w:val="16"/>
              </w:rPr>
              <w:t>All plant to be checked on arrival to site and to hold all necessary test certificates.</w:t>
            </w:r>
          </w:p>
          <w:p w:rsidRPr="008D7B4A" w:rsidR="001F6A9E" w:rsidP="00255569" w:rsidRDefault="001F6A9E" w14:paraId="3671CABF" w14:textId="77777777">
            <w:pPr>
              <w:rPr>
                <w:rFonts w:asciiTheme="minorHAnsi" w:hAnsiTheme="minorHAnsi" w:cstheme="minorHAnsi"/>
                <w:bCs/>
                <w:sz w:val="16"/>
              </w:rPr>
            </w:pPr>
            <w:r w:rsidRPr="008D7B4A">
              <w:rPr>
                <w:rFonts w:asciiTheme="minorHAnsi" w:hAnsiTheme="minorHAnsi" w:cstheme="minorHAnsi"/>
                <w:bCs/>
                <w:sz w:val="16"/>
              </w:rPr>
              <w:t>All plant to be fitted with warning lights on top of their vehicle.</w:t>
            </w:r>
          </w:p>
          <w:p w:rsidRPr="008D7B4A" w:rsidR="001F6A9E" w:rsidP="00255569" w:rsidRDefault="001F6A9E" w14:paraId="467BDCCD" w14:textId="77777777">
            <w:pPr>
              <w:rPr>
                <w:rFonts w:asciiTheme="minorHAnsi" w:hAnsiTheme="minorHAnsi" w:cstheme="minorHAnsi"/>
                <w:bCs/>
                <w:sz w:val="16"/>
              </w:rPr>
            </w:pPr>
            <w:r w:rsidRPr="008D7B4A">
              <w:rPr>
                <w:rFonts w:asciiTheme="minorHAnsi" w:hAnsiTheme="minorHAnsi" w:cstheme="minorHAnsi"/>
                <w:bCs/>
                <w:sz w:val="16"/>
              </w:rPr>
              <w:t>All plant to be fitted with audible reversing alarm.</w:t>
            </w:r>
          </w:p>
          <w:p w:rsidRPr="008D7B4A" w:rsidR="001F6A9E" w:rsidP="00255569" w:rsidRDefault="001F6A9E" w14:paraId="18D26F07" w14:textId="77777777">
            <w:pPr>
              <w:rPr>
                <w:rFonts w:asciiTheme="minorHAnsi" w:hAnsiTheme="minorHAnsi" w:cstheme="minorHAnsi"/>
                <w:bCs/>
                <w:sz w:val="16"/>
              </w:rPr>
            </w:pPr>
            <w:r w:rsidRPr="008D7B4A">
              <w:rPr>
                <w:rFonts w:asciiTheme="minorHAnsi" w:hAnsiTheme="minorHAnsi" w:cstheme="minorHAnsi"/>
                <w:bCs/>
                <w:sz w:val="16"/>
              </w:rPr>
              <w:t>Refuelling of plant to be carried out in acc</w:t>
            </w:r>
            <w:r w:rsidRPr="008D7B4A" w:rsidR="00C236E1">
              <w:rPr>
                <w:rFonts w:asciiTheme="minorHAnsi" w:hAnsiTheme="minorHAnsi" w:cstheme="minorHAnsi"/>
                <w:bCs/>
                <w:sz w:val="16"/>
              </w:rPr>
              <w:t>ordance with approved procedure, in site compound</w:t>
            </w:r>
          </w:p>
          <w:p w:rsidRPr="008D7B4A" w:rsidR="001F6A9E" w:rsidP="00242571" w:rsidRDefault="001F6A9E" w14:paraId="5BFA2F1E" w14:textId="77777777">
            <w:pPr>
              <w:rPr>
                <w:rFonts w:asciiTheme="minorHAnsi" w:hAnsiTheme="minorHAnsi" w:cstheme="minorHAnsi"/>
                <w:bCs/>
                <w:sz w:val="16"/>
              </w:rPr>
            </w:pPr>
            <w:r w:rsidRPr="008D7B4A">
              <w:rPr>
                <w:rFonts w:asciiTheme="minorHAnsi" w:hAnsiTheme="minorHAnsi" w:cstheme="minorHAnsi"/>
                <w:bCs/>
                <w:sz w:val="16"/>
              </w:rPr>
              <w:t>Toolbox talk to be given on skin protection and Weil’s disease</w:t>
            </w:r>
          </w:p>
        </w:tc>
        <w:tc>
          <w:tcPr>
            <w:tcW w:w="564" w:type="dxa"/>
            <w:tcBorders>
              <w:top w:val="single" w:color="auto" w:sz="4" w:space="0"/>
              <w:left w:val="single" w:color="auto" w:sz="4" w:space="0"/>
              <w:bottom w:val="single" w:color="auto" w:sz="4" w:space="0"/>
              <w:right w:val="single" w:color="auto" w:sz="4" w:space="0"/>
            </w:tcBorders>
          </w:tcPr>
          <w:p w:rsidRPr="008D7B4A" w:rsidR="001F6A9E" w:rsidP="00255569" w:rsidRDefault="001F6A9E" w14:paraId="27EE67FE" w14:textId="77777777">
            <w:pPr>
              <w:jc w:val="center"/>
              <w:rPr>
                <w:rFonts w:asciiTheme="minorHAnsi" w:hAnsiTheme="minorHAnsi" w:cstheme="minorHAnsi"/>
                <w:bCs/>
                <w:sz w:val="16"/>
              </w:rPr>
            </w:pPr>
            <w:r w:rsidRPr="008D7B4A">
              <w:rPr>
                <w:rFonts w:asciiTheme="minorHAnsi" w:hAnsiTheme="minorHAnsi" w:cstheme="minorHAnsi"/>
                <w:bCs/>
                <w:sz w:val="16"/>
              </w:rPr>
              <w:t>1</w:t>
            </w:r>
          </w:p>
        </w:tc>
        <w:tc>
          <w:tcPr>
            <w:tcW w:w="493" w:type="dxa"/>
            <w:tcBorders>
              <w:top w:val="single" w:color="auto" w:sz="4" w:space="0"/>
              <w:left w:val="single" w:color="auto" w:sz="4" w:space="0"/>
              <w:bottom w:val="single" w:color="auto" w:sz="4" w:space="0"/>
              <w:right w:val="single" w:color="auto" w:sz="4" w:space="0"/>
            </w:tcBorders>
          </w:tcPr>
          <w:p w:rsidRPr="008D7B4A" w:rsidR="001F6A9E" w:rsidP="00255569" w:rsidRDefault="001F6A9E" w14:paraId="001849CD" w14:textId="77777777">
            <w:pPr>
              <w:pStyle w:val="BodyText"/>
              <w:jc w:val="center"/>
              <w:rPr>
                <w:rFonts w:asciiTheme="minorHAnsi" w:hAnsiTheme="minorHAnsi" w:cstheme="minorHAnsi"/>
                <w:b w:val="0"/>
                <w:bCs/>
                <w:sz w:val="16"/>
              </w:rPr>
            </w:pPr>
            <w:r w:rsidRPr="008D7B4A">
              <w:rPr>
                <w:rFonts w:asciiTheme="minorHAnsi" w:hAnsiTheme="minorHAnsi" w:cstheme="minorHAnsi"/>
                <w:b w:val="0"/>
                <w:bCs/>
                <w:sz w:val="16"/>
              </w:rPr>
              <w:t>3</w:t>
            </w:r>
          </w:p>
        </w:tc>
        <w:tc>
          <w:tcPr>
            <w:tcW w:w="519" w:type="dxa"/>
            <w:tcBorders>
              <w:top w:val="single" w:color="auto" w:sz="4" w:space="0"/>
              <w:left w:val="single" w:color="auto" w:sz="4" w:space="0"/>
              <w:bottom w:val="single" w:color="auto" w:sz="4" w:space="0"/>
              <w:right w:val="single" w:color="auto" w:sz="4" w:space="0"/>
            </w:tcBorders>
          </w:tcPr>
          <w:p w:rsidRPr="008D7B4A" w:rsidR="001F6A9E" w:rsidP="00255569" w:rsidRDefault="001F6A9E" w14:paraId="3ED3FEBC" w14:textId="77777777">
            <w:pPr>
              <w:jc w:val="center"/>
              <w:rPr>
                <w:rFonts w:asciiTheme="minorHAnsi" w:hAnsiTheme="minorHAnsi" w:cstheme="minorHAnsi"/>
                <w:bCs/>
                <w:sz w:val="16"/>
              </w:rPr>
            </w:pPr>
            <w:r w:rsidRPr="008D7B4A">
              <w:rPr>
                <w:rFonts w:asciiTheme="minorHAnsi" w:hAnsiTheme="minorHAnsi" w:cstheme="minorHAnsi"/>
                <w:bCs/>
                <w:sz w:val="16"/>
              </w:rPr>
              <w:t>3</w:t>
            </w:r>
          </w:p>
        </w:tc>
      </w:tr>
    </w:tbl>
    <w:p w:rsidRPr="008D7B4A" w:rsidR="001F6A9E" w:rsidP="007F76D8" w:rsidRDefault="001F6A9E" w14:paraId="01BC961F" w14:textId="77777777">
      <w:pPr>
        <w:tabs>
          <w:tab w:val="left" w:pos="10470"/>
        </w:tabs>
        <w:rPr>
          <w:rFonts w:asciiTheme="minorHAnsi" w:hAnsiTheme="minorHAnsi" w:cstheme="minorHAnsi"/>
          <w:bCs/>
        </w:rPr>
      </w:pPr>
      <w:r w:rsidRPr="008D7B4A">
        <w:rPr>
          <w:rFonts w:asciiTheme="minorHAnsi" w:hAnsiTheme="minorHAnsi" w:cstheme="minorHAnsi"/>
          <w:bCs/>
        </w:rPr>
        <w:tab/>
      </w:r>
    </w:p>
    <w:p w:rsidRPr="008D7B4A" w:rsidR="001F6A9E" w:rsidP="00C236E1" w:rsidRDefault="001F6A9E" w14:paraId="3AD7DE15" w14:textId="77777777">
      <w:pPr>
        <w:rPr>
          <w:rFonts w:asciiTheme="minorHAnsi" w:hAnsiTheme="minorHAnsi" w:cstheme="minorHAnsi"/>
          <w:bCs/>
        </w:rPr>
      </w:pPr>
      <w:r w:rsidRPr="008D7B4A">
        <w:rPr>
          <w:rFonts w:asciiTheme="minorHAnsi" w:hAnsiTheme="minorHAnsi" w:cstheme="minorHAnsi"/>
          <w:bCs/>
        </w:rPr>
        <w:br w:type="page"/>
      </w:r>
    </w:p>
    <w:p w:rsidRPr="008D7B4A" w:rsidR="001F6A9E" w:rsidP="007F76D8" w:rsidRDefault="001F6A9E" w14:paraId="066F95AA" w14:textId="77777777">
      <w:pPr>
        <w:rPr>
          <w:rFonts w:asciiTheme="minorHAnsi" w:hAnsiTheme="minorHAnsi" w:cstheme="minorHAnsi"/>
          <w:bCs/>
        </w:rPr>
      </w:pPr>
    </w:p>
    <w:p w:rsidRPr="008D7B4A" w:rsidR="001F6A9E" w:rsidRDefault="001F6A9E" w14:paraId="01CD508F" w14:textId="77777777">
      <w:pPr>
        <w:rPr>
          <w:rFonts w:asciiTheme="minorHAnsi" w:hAnsiTheme="minorHAnsi" w:cstheme="minorHAnsi"/>
          <w:bCs/>
        </w:rPr>
      </w:pPr>
    </w:p>
    <w:tbl>
      <w:tblPr>
        <w:tblW w:w="1362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562"/>
        <w:gridCol w:w="1982"/>
        <w:gridCol w:w="2266"/>
        <w:gridCol w:w="1563"/>
        <w:gridCol w:w="430"/>
        <w:gridCol w:w="482"/>
        <w:gridCol w:w="512"/>
        <w:gridCol w:w="4252"/>
        <w:gridCol w:w="567"/>
        <w:gridCol w:w="493"/>
        <w:gridCol w:w="519"/>
      </w:tblGrid>
      <w:tr w:rsidRPr="008D7B4A" w:rsidR="001F6A9E" w14:paraId="278E632C" w14:textId="77777777">
        <w:trPr>
          <w:cantSplit/>
          <w:trHeight w:val="826"/>
        </w:trPr>
        <w:tc>
          <w:tcPr>
            <w:tcW w:w="562"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44E70DE6" w14:textId="77777777">
            <w:pPr>
              <w:rPr>
                <w:rFonts w:asciiTheme="minorHAnsi" w:hAnsiTheme="minorHAnsi" w:cstheme="minorHAnsi"/>
                <w:bCs/>
                <w:sz w:val="18"/>
              </w:rPr>
            </w:pPr>
          </w:p>
          <w:p w:rsidRPr="008D7B4A" w:rsidR="001F6A9E" w:rsidP="003B5779" w:rsidRDefault="003B5779" w14:paraId="6F0D0033" w14:textId="2E49C3D8">
            <w:pPr>
              <w:rPr>
                <w:rFonts w:asciiTheme="minorHAnsi" w:hAnsiTheme="minorHAnsi" w:cstheme="minorHAnsi"/>
                <w:bCs/>
                <w:sz w:val="18"/>
              </w:rPr>
            </w:pPr>
            <w:r>
              <w:rPr>
                <w:rFonts w:asciiTheme="minorHAnsi" w:hAnsiTheme="minorHAnsi" w:cstheme="minorHAnsi"/>
                <w:bCs/>
                <w:sz w:val="18"/>
              </w:rPr>
              <w:t>2</w:t>
            </w:r>
          </w:p>
        </w:tc>
        <w:tc>
          <w:tcPr>
            <w:tcW w:w="1982"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60CDA7F3" w14:textId="77777777">
            <w:pPr>
              <w:pStyle w:val="Header"/>
              <w:rPr>
                <w:rFonts w:asciiTheme="minorHAnsi" w:hAnsiTheme="minorHAnsi" w:cstheme="minorHAnsi"/>
                <w:bCs/>
                <w:sz w:val="18"/>
              </w:rPr>
            </w:pPr>
          </w:p>
          <w:p w:rsidRPr="008D7B4A" w:rsidR="001F6A9E" w:rsidP="003B5779" w:rsidRDefault="001F6A9E" w14:paraId="4CB10632" w14:textId="77777777">
            <w:pPr>
              <w:pStyle w:val="Header"/>
              <w:rPr>
                <w:rFonts w:asciiTheme="minorHAnsi" w:hAnsiTheme="minorHAnsi" w:cstheme="minorHAnsi"/>
                <w:bCs/>
                <w:sz w:val="18"/>
              </w:rPr>
            </w:pPr>
            <w:r w:rsidRPr="008D7B4A">
              <w:rPr>
                <w:rFonts w:asciiTheme="minorHAnsi" w:hAnsiTheme="minorHAnsi" w:cstheme="minorHAnsi"/>
                <w:bCs/>
                <w:sz w:val="18"/>
              </w:rPr>
              <w:t>Working area</w:t>
            </w:r>
          </w:p>
        </w:tc>
        <w:tc>
          <w:tcPr>
            <w:tcW w:w="2266"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3E477BBD" w14:textId="77777777">
            <w:pPr>
              <w:rPr>
                <w:rFonts w:asciiTheme="minorHAnsi" w:hAnsiTheme="minorHAnsi" w:cstheme="minorHAnsi"/>
                <w:bCs/>
                <w:sz w:val="18"/>
              </w:rPr>
            </w:pPr>
          </w:p>
          <w:p w:rsidRPr="008D7B4A" w:rsidR="001F6A9E" w:rsidP="003B5779" w:rsidRDefault="001F6A9E" w14:paraId="5762D7C0" w14:textId="77777777">
            <w:pPr>
              <w:rPr>
                <w:rFonts w:asciiTheme="minorHAnsi" w:hAnsiTheme="minorHAnsi" w:cstheme="minorHAnsi"/>
                <w:bCs/>
                <w:sz w:val="18"/>
              </w:rPr>
            </w:pPr>
            <w:r w:rsidRPr="008D7B4A">
              <w:rPr>
                <w:rFonts w:asciiTheme="minorHAnsi" w:hAnsiTheme="minorHAnsi" w:cstheme="minorHAnsi"/>
                <w:bCs/>
                <w:sz w:val="18"/>
              </w:rPr>
              <w:t>Trips and falls</w:t>
            </w:r>
          </w:p>
        </w:tc>
        <w:tc>
          <w:tcPr>
            <w:tcW w:w="1563"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05FBD5A4" w14:textId="77777777">
            <w:pPr>
              <w:rPr>
                <w:rFonts w:asciiTheme="minorHAnsi" w:hAnsiTheme="minorHAnsi" w:cstheme="minorHAnsi"/>
                <w:bCs/>
                <w:sz w:val="18"/>
              </w:rPr>
            </w:pPr>
          </w:p>
          <w:p w:rsidRPr="008D7B4A" w:rsidR="001F6A9E" w:rsidP="003B5779" w:rsidRDefault="001F6A9E" w14:paraId="293FB5D8" w14:textId="77777777">
            <w:pPr>
              <w:rPr>
                <w:rFonts w:asciiTheme="minorHAnsi" w:hAnsiTheme="minorHAnsi" w:cstheme="minorHAnsi"/>
                <w:bCs/>
                <w:sz w:val="18"/>
              </w:rPr>
            </w:pPr>
            <w:r w:rsidRPr="008D7B4A">
              <w:rPr>
                <w:rFonts w:asciiTheme="minorHAnsi" w:hAnsiTheme="minorHAnsi" w:cstheme="minorHAnsi"/>
                <w:bCs/>
                <w:sz w:val="18"/>
              </w:rPr>
              <w:t>Employees</w:t>
            </w:r>
          </w:p>
        </w:tc>
        <w:tc>
          <w:tcPr>
            <w:tcW w:w="430"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0C2FDAF7" w14:textId="77777777">
            <w:pPr>
              <w:rPr>
                <w:rFonts w:asciiTheme="minorHAnsi" w:hAnsiTheme="minorHAnsi" w:cstheme="minorHAnsi"/>
                <w:bCs/>
                <w:sz w:val="16"/>
              </w:rPr>
            </w:pPr>
          </w:p>
          <w:p w:rsidRPr="008D7B4A" w:rsidR="001F6A9E" w:rsidP="003B5779" w:rsidRDefault="001F6A9E" w14:paraId="22EFF1C0" w14:textId="77777777">
            <w:pPr>
              <w:rPr>
                <w:rFonts w:asciiTheme="minorHAnsi" w:hAnsiTheme="minorHAnsi" w:cstheme="minorHAnsi"/>
                <w:bCs/>
                <w:sz w:val="16"/>
              </w:rPr>
            </w:pPr>
            <w:r w:rsidRPr="008D7B4A">
              <w:rPr>
                <w:rFonts w:asciiTheme="minorHAnsi" w:hAnsiTheme="minorHAnsi" w:cstheme="minorHAnsi"/>
                <w:bCs/>
                <w:sz w:val="16"/>
              </w:rPr>
              <w:t>2</w:t>
            </w:r>
          </w:p>
        </w:tc>
        <w:tc>
          <w:tcPr>
            <w:tcW w:w="482"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6A1A192E" w14:textId="77777777">
            <w:pPr>
              <w:rPr>
                <w:rFonts w:asciiTheme="minorHAnsi" w:hAnsiTheme="minorHAnsi" w:cstheme="minorHAnsi"/>
                <w:bCs/>
                <w:sz w:val="16"/>
              </w:rPr>
            </w:pPr>
          </w:p>
          <w:p w:rsidRPr="008D7B4A" w:rsidR="001F6A9E" w:rsidP="003B5779" w:rsidRDefault="001F6A9E" w14:paraId="0644F007" w14:textId="77777777">
            <w:pPr>
              <w:rPr>
                <w:rFonts w:asciiTheme="minorHAnsi" w:hAnsiTheme="minorHAnsi" w:cstheme="minorHAnsi"/>
                <w:bCs/>
                <w:sz w:val="16"/>
              </w:rPr>
            </w:pPr>
            <w:r w:rsidRPr="008D7B4A">
              <w:rPr>
                <w:rFonts w:asciiTheme="minorHAnsi" w:hAnsiTheme="minorHAnsi" w:cstheme="minorHAnsi"/>
                <w:bCs/>
                <w:sz w:val="16"/>
              </w:rPr>
              <w:t>2</w:t>
            </w:r>
          </w:p>
        </w:tc>
        <w:tc>
          <w:tcPr>
            <w:tcW w:w="512"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1DB8E8C1" w14:textId="77777777">
            <w:pPr>
              <w:rPr>
                <w:rFonts w:asciiTheme="minorHAnsi" w:hAnsiTheme="minorHAnsi" w:cstheme="minorHAnsi"/>
                <w:bCs/>
                <w:sz w:val="16"/>
              </w:rPr>
            </w:pPr>
          </w:p>
          <w:p w:rsidRPr="008D7B4A" w:rsidR="001F6A9E" w:rsidP="003B5779" w:rsidRDefault="001F6A9E" w14:paraId="59C5EE08" w14:textId="77777777">
            <w:pPr>
              <w:rPr>
                <w:rFonts w:asciiTheme="minorHAnsi" w:hAnsiTheme="minorHAnsi" w:cstheme="minorHAnsi"/>
                <w:bCs/>
                <w:sz w:val="16"/>
              </w:rPr>
            </w:pPr>
            <w:r w:rsidRPr="008D7B4A">
              <w:rPr>
                <w:rFonts w:asciiTheme="minorHAnsi" w:hAnsiTheme="minorHAnsi" w:cstheme="minorHAnsi"/>
                <w:bCs/>
                <w:sz w:val="16"/>
              </w:rPr>
              <w:t>4</w:t>
            </w:r>
          </w:p>
        </w:tc>
        <w:tc>
          <w:tcPr>
            <w:tcW w:w="4252" w:type="dxa"/>
            <w:tcBorders>
              <w:top w:val="single" w:color="auto" w:sz="4" w:space="0"/>
              <w:left w:val="single" w:color="auto" w:sz="4" w:space="0"/>
              <w:bottom w:val="single" w:color="auto" w:sz="4" w:space="0"/>
              <w:right w:val="single" w:color="auto" w:sz="4" w:space="0"/>
            </w:tcBorders>
            <w:vAlign w:val="center"/>
          </w:tcPr>
          <w:p w:rsidRPr="008D7B4A" w:rsidR="001F6A9E" w:rsidP="003B5779" w:rsidRDefault="001F6A9E" w14:paraId="19499268" w14:textId="77777777">
            <w:pPr>
              <w:rPr>
                <w:rFonts w:asciiTheme="minorHAnsi" w:hAnsiTheme="minorHAnsi" w:cstheme="minorHAnsi"/>
                <w:bCs/>
                <w:sz w:val="18"/>
              </w:rPr>
            </w:pPr>
            <w:r w:rsidRPr="008D7B4A">
              <w:rPr>
                <w:rFonts w:asciiTheme="minorHAnsi" w:hAnsiTheme="minorHAnsi" w:cstheme="minorHAnsi"/>
                <w:bCs/>
                <w:sz w:val="18"/>
              </w:rPr>
              <w:t>All working areas to be kept free of debris where possible with surplus tools and materials removed.</w:t>
            </w:r>
          </w:p>
          <w:p w:rsidRPr="008D7B4A" w:rsidR="001F6A9E" w:rsidP="003B5779" w:rsidRDefault="001F6A9E" w14:paraId="36827008" w14:textId="77777777">
            <w:pPr>
              <w:rPr>
                <w:rFonts w:asciiTheme="minorHAnsi" w:hAnsiTheme="minorHAnsi" w:cstheme="minorHAnsi"/>
                <w:bCs/>
                <w:sz w:val="18"/>
              </w:rPr>
            </w:pPr>
            <w:r w:rsidRPr="008D7B4A">
              <w:rPr>
                <w:rFonts w:asciiTheme="minorHAnsi" w:hAnsiTheme="minorHAnsi" w:cstheme="minorHAnsi"/>
                <w:bCs/>
                <w:sz w:val="18"/>
              </w:rPr>
              <w:t>Only those involved in the working operations to be within the area.</w:t>
            </w:r>
          </w:p>
          <w:p w:rsidRPr="008D7B4A" w:rsidR="001F6A9E" w:rsidP="003B5779" w:rsidRDefault="001F6A9E" w14:paraId="4510AAFD" w14:textId="77777777">
            <w:pPr>
              <w:rPr>
                <w:rFonts w:asciiTheme="minorHAnsi" w:hAnsiTheme="minorHAnsi" w:cstheme="minorHAnsi"/>
                <w:bCs/>
                <w:sz w:val="18"/>
              </w:rPr>
            </w:pPr>
            <w:r w:rsidRPr="008D7B4A">
              <w:rPr>
                <w:rFonts w:asciiTheme="minorHAnsi" w:hAnsiTheme="minorHAnsi" w:cstheme="minorHAnsi"/>
                <w:bCs/>
                <w:sz w:val="18"/>
              </w:rPr>
              <w:t xml:space="preserve">Provide suitable fencing, signing and guarding to the working </w:t>
            </w:r>
            <w:proofErr w:type="gramStart"/>
            <w:r w:rsidRPr="008D7B4A">
              <w:rPr>
                <w:rFonts w:asciiTheme="minorHAnsi" w:hAnsiTheme="minorHAnsi" w:cstheme="minorHAnsi"/>
                <w:bCs/>
                <w:sz w:val="18"/>
              </w:rPr>
              <w:t>area</w:t>
            </w:r>
            <w:proofErr w:type="gramEnd"/>
            <w:r w:rsidRPr="008D7B4A">
              <w:rPr>
                <w:rFonts w:asciiTheme="minorHAnsi" w:hAnsiTheme="minorHAnsi" w:cstheme="minorHAnsi"/>
                <w:bCs/>
                <w:sz w:val="18"/>
              </w:rPr>
              <w:t xml:space="preserve"> as necessary</w:t>
            </w:r>
            <w:r w:rsidRPr="008D7B4A">
              <w:rPr>
                <w:rFonts w:asciiTheme="minorHAnsi" w:hAnsiTheme="minorHAnsi" w:cstheme="minorHAnsi"/>
                <w:bCs/>
                <w:sz w:val="20"/>
              </w:rPr>
              <w:t xml:space="preserve">. </w:t>
            </w:r>
          </w:p>
        </w:tc>
        <w:tc>
          <w:tcPr>
            <w:tcW w:w="567"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2B7C7BB6" w14:textId="77777777">
            <w:pPr>
              <w:rPr>
                <w:rFonts w:asciiTheme="minorHAnsi" w:hAnsiTheme="minorHAnsi" w:cstheme="minorHAnsi"/>
                <w:bCs/>
                <w:sz w:val="16"/>
              </w:rPr>
            </w:pPr>
          </w:p>
          <w:p w:rsidRPr="008D7B4A" w:rsidR="001F6A9E" w:rsidP="003B5779" w:rsidRDefault="001F6A9E" w14:paraId="61A2B9C0" w14:textId="77777777">
            <w:pPr>
              <w:rPr>
                <w:rFonts w:asciiTheme="minorHAnsi" w:hAnsiTheme="minorHAnsi" w:cstheme="minorHAnsi"/>
                <w:bCs/>
                <w:sz w:val="16"/>
              </w:rPr>
            </w:pPr>
            <w:r w:rsidRPr="008D7B4A">
              <w:rPr>
                <w:rFonts w:asciiTheme="minorHAnsi" w:hAnsiTheme="minorHAnsi" w:cstheme="minorHAnsi"/>
                <w:bCs/>
                <w:sz w:val="16"/>
              </w:rPr>
              <w:t>1</w:t>
            </w:r>
          </w:p>
        </w:tc>
        <w:tc>
          <w:tcPr>
            <w:tcW w:w="493"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3ABCE347" w14:textId="77777777">
            <w:pPr>
              <w:pStyle w:val="BodyText"/>
              <w:rPr>
                <w:rFonts w:asciiTheme="minorHAnsi" w:hAnsiTheme="minorHAnsi" w:cstheme="minorHAnsi"/>
                <w:b w:val="0"/>
                <w:bCs/>
                <w:sz w:val="16"/>
              </w:rPr>
            </w:pPr>
          </w:p>
          <w:p w:rsidRPr="008D7B4A" w:rsidR="001F6A9E" w:rsidP="003B5779" w:rsidRDefault="001F6A9E" w14:paraId="7B67DD2D" w14:textId="77777777">
            <w:pPr>
              <w:pStyle w:val="BodyText"/>
              <w:rPr>
                <w:rFonts w:asciiTheme="minorHAnsi" w:hAnsiTheme="minorHAnsi" w:cstheme="minorHAnsi"/>
                <w:b w:val="0"/>
                <w:bCs/>
                <w:sz w:val="16"/>
              </w:rPr>
            </w:pPr>
            <w:r w:rsidRPr="008D7B4A">
              <w:rPr>
                <w:rFonts w:asciiTheme="minorHAnsi" w:hAnsiTheme="minorHAnsi" w:cstheme="minorHAnsi"/>
                <w:b w:val="0"/>
                <w:bCs/>
                <w:sz w:val="16"/>
              </w:rPr>
              <w:t>2</w:t>
            </w:r>
          </w:p>
        </w:tc>
        <w:tc>
          <w:tcPr>
            <w:tcW w:w="519"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5A9D0500" w14:textId="77777777">
            <w:pPr>
              <w:rPr>
                <w:rFonts w:asciiTheme="minorHAnsi" w:hAnsiTheme="minorHAnsi" w:cstheme="minorHAnsi"/>
                <w:bCs/>
                <w:sz w:val="16"/>
              </w:rPr>
            </w:pPr>
          </w:p>
          <w:p w:rsidRPr="008D7B4A" w:rsidR="001F6A9E" w:rsidP="003B5779" w:rsidRDefault="001F6A9E" w14:paraId="54D5C25E" w14:textId="77777777">
            <w:pPr>
              <w:rPr>
                <w:rFonts w:asciiTheme="minorHAnsi" w:hAnsiTheme="minorHAnsi" w:cstheme="minorHAnsi"/>
                <w:bCs/>
                <w:sz w:val="16"/>
              </w:rPr>
            </w:pPr>
            <w:r w:rsidRPr="008D7B4A">
              <w:rPr>
                <w:rFonts w:asciiTheme="minorHAnsi" w:hAnsiTheme="minorHAnsi" w:cstheme="minorHAnsi"/>
                <w:bCs/>
                <w:sz w:val="16"/>
              </w:rPr>
              <w:t>2</w:t>
            </w:r>
          </w:p>
        </w:tc>
      </w:tr>
      <w:tr w:rsidRPr="008D7B4A" w:rsidR="001F6A9E" w14:paraId="79F10F40" w14:textId="77777777">
        <w:trPr>
          <w:cantSplit/>
          <w:trHeight w:val="3109"/>
        </w:trPr>
        <w:tc>
          <w:tcPr>
            <w:tcW w:w="562" w:type="dxa"/>
            <w:tcBorders>
              <w:top w:val="single" w:color="auto" w:sz="4" w:space="0"/>
              <w:left w:val="single" w:color="auto" w:sz="4" w:space="0"/>
              <w:bottom w:val="single" w:color="auto" w:sz="4" w:space="0"/>
              <w:right w:val="single" w:color="auto" w:sz="4" w:space="0"/>
            </w:tcBorders>
          </w:tcPr>
          <w:p w:rsidRPr="00FD2CC1" w:rsidR="001F6A9E" w:rsidP="003B5779" w:rsidRDefault="003B5779" w14:paraId="1C7F4C5A" w14:textId="786F959F">
            <w:pPr>
              <w:rPr>
                <w:rFonts w:asciiTheme="minorHAnsi" w:hAnsiTheme="minorHAnsi" w:cstheme="minorHAnsi"/>
                <w:bCs/>
                <w:sz w:val="18"/>
                <w:szCs w:val="18"/>
              </w:rPr>
            </w:pPr>
            <w:r w:rsidRPr="00FD2CC1">
              <w:rPr>
                <w:rFonts w:asciiTheme="minorHAnsi" w:hAnsiTheme="minorHAnsi" w:cstheme="minorHAnsi"/>
                <w:bCs/>
                <w:sz w:val="18"/>
                <w:szCs w:val="18"/>
              </w:rPr>
              <w:t>3</w:t>
            </w:r>
          </w:p>
        </w:tc>
        <w:tc>
          <w:tcPr>
            <w:tcW w:w="1982" w:type="dxa"/>
            <w:tcBorders>
              <w:top w:val="single" w:color="auto" w:sz="4" w:space="0"/>
              <w:left w:val="single" w:color="auto" w:sz="4" w:space="0"/>
              <w:bottom w:val="single" w:color="auto" w:sz="4" w:space="0"/>
              <w:right w:val="single" w:color="auto" w:sz="4" w:space="0"/>
            </w:tcBorders>
          </w:tcPr>
          <w:p w:rsidRPr="00FD2CC1" w:rsidR="001F6A9E" w:rsidP="003B5779" w:rsidRDefault="001F6A9E" w14:paraId="5AA0E977" w14:textId="77777777">
            <w:pPr>
              <w:pStyle w:val="Header"/>
              <w:rPr>
                <w:rFonts w:asciiTheme="minorHAnsi" w:hAnsiTheme="minorHAnsi" w:cstheme="minorHAnsi"/>
                <w:bCs/>
                <w:sz w:val="18"/>
                <w:szCs w:val="18"/>
              </w:rPr>
            </w:pPr>
            <w:r w:rsidRPr="00FD2CC1">
              <w:rPr>
                <w:rFonts w:asciiTheme="minorHAnsi" w:hAnsiTheme="minorHAnsi" w:cstheme="minorHAnsi"/>
                <w:bCs/>
                <w:sz w:val="18"/>
                <w:szCs w:val="18"/>
              </w:rPr>
              <w:t>Transportation of Material</w:t>
            </w:r>
          </w:p>
        </w:tc>
        <w:tc>
          <w:tcPr>
            <w:tcW w:w="2266" w:type="dxa"/>
            <w:tcBorders>
              <w:top w:val="single" w:color="auto" w:sz="4" w:space="0"/>
              <w:left w:val="single" w:color="auto" w:sz="4" w:space="0"/>
              <w:bottom w:val="single" w:color="auto" w:sz="4" w:space="0"/>
              <w:right w:val="single" w:color="auto" w:sz="4" w:space="0"/>
            </w:tcBorders>
          </w:tcPr>
          <w:p w:rsidRPr="00FD2CC1" w:rsidR="001F6A9E" w:rsidP="003B5779" w:rsidRDefault="001F6A9E" w14:paraId="6A297316" w14:textId="77777777">
            <w:pPr>
              <w:tabs>
                <w:tab w:val="num" w:pos="317"/>
              </w:tabs>
              <w:spacing w:line="360" w:lineRule="auto"/>
              <w:ind w:left="317" w:hanging="284"/>
              <w:rPr>
                <w:rFonts w:asciiTheme="minorHAnsi" w:hAnsiTheme="minorHAnsi" w:cstheme="minorHAnsi"/>
                <w:bCs/>
                <w:sz w:val="18"/>
                <w:szCs w:val="18"/>
              </w:rPr>
            </w:pPr>
            <w:r w:rsidRPr="00FD2CC1">
              <w:rPr>
                <w:rFonts w:asciiTheme="minorHAnsi" w:hAnsiTheme="minorHAnsi" w:cstheme="minorHAnsi"/>
                <w:bCs/>
                <w:sz w:val="18"/>
                <w:szCs w:val="18"/>
              </w:rPr>
              <w:t>Moving Plant</w:t>
            </w:r>
          </w:p>
          <w:p w:rsidRPr="00FD2CC1" w:rsidR="001F6A9E" w:rsidP="003B5779" w:rsidRDefault="001F6A9E" w14:paraId="533112AB" w14:textId="77777777">
            <w:pPr>
              <w:tabs>
                <w:tab w:val="num" w:pos="317"/>
              </w:tabs>
              <w:spacing w:line="360" w:lineRule="auto"/>
              <w:ind w:left="317" w:hanging="284"/>
              <w:rPr>
                <w:rFonts w:asciiTheme="minorHAnsi" w:hAnsiTheme="minorHAnsi" w:cstheme="minorHAnsi"/>
                <w:bCs/>
                <w:sz w:val="18"/>
                <w:szCs w:val="18"/>
              </w:rPr>
            </w:pPr>
          </w:p>
        </w:tc>
        <w:tc>
          <w:tcPr>
            <w:tcW w:w="1563" w:type="dxa"/>
            <w:tcBorders>
              <w:top w:val="single" w:color="auto" w:sz="4" w:space="0"/>
              <w:left w:val="single" w:color="auto" w:sz="4" w:space="0"/>
              <w:bottom w:val="single" w:color="auto" w:sz="4" w:space="0"/>
              <w:right w:val="single" w:color="auto" w:sz="4" w:space="0"/>
            </w:tcBorders>
          </w:tcPr>
          <w:p w:rsidRPr="00FD2CC1" w:rsidR="001F6A9E" w:rsidP="003B5779" w:rsidRDefault="001F6A9E" w14:paraId="1CA617BE" w14:textId="77777777">
            <w:pPr>
              <w:rPr>
                <w:rFonts w:asciiTheme="minorHAnsi" w:hAnsiTheme="minorHAnsi" w:cstheme="minorHAnsi"/>
                <w:bCs/>
                <w:sz w:val="18"/>
                <w:szCs w:val="18"/>
              </w:rPr>
            </w:pPr>
            <w:r w:rsidRPr="00FD2CC1">
              <w:rPr>
                <w:rFonts w:asciiTheme="minorHAnsi" w:hAnsiTheme="minorHAnsi" w:cstheme="minorHAnsi"/>
                <w:bCs/>
                <w:sz w:val="18"/>
                <w:szCs w:val="18"/>
              </w:rPr>
              <w:t>Employees</w:t>
            </w:r>
          </w:p>
          <w:p w:rsidRPr="00FD2CC1" w:rsidR="001F6A9E" w:rsidP="003B5779" w:rsidRDefault="001F6A9E" w14:paraId="2AE9A3E6" w14:textId="77777777">
            <w:pPr>
              <w:rPr>
                <w:rFonts w:asciiTheme="minorHAnsi" w:hAnsiTheme="minorHAnsi" w:cstheme="minorHAnsi"/>
                <w:bCs/>
                <w:sz w:val="18"/>
                <w:szCs w:val="18"/>
              </w:rPr>
            </w:pPr>
            <w:r w:rsidRPr="00FD2CC1">
              <w:rPr>
                <w:rFonts w:asciiTheme="minorHAnsi" w:hAnsiTheme="minorHAnsi" w:cstheme="minorHAnsi"/>
                <w:bCs/>
                <w:sz w:val="18"/>
                <w:szCs w:val="18"/>
              </w:rPr>
              <w:t>General Public</w:t>
            </w:r>
          </w:p>
        </w:tc>
        <w:tc>
          <w:tcPr>
            <w:tcW w:w="430" w:type="dxa"/>
            <w:tcBorders>
              <w:top w:val="single" w:color="auto" w:sz="4" w:space="0"/>
              <w:left w:val="single" w:color="auto" w:sz="4" w:space="0"/>
              <w:bottom w:val="single" w:color="auto" w:sz="4" w:space="0"/>
              <w:right w:val="single" w:color="auto" w:sz="4" w:space="0"/>
            </w:tcBorders>
          </w:tcPr>
          <w:p w:rsidRPr="00FD2CC1" w:rsidR="001F6A9E" w:rsidP="003B5779" w:rsidRDefault="001F6A9E" w14:paraId="60417A28" w14:textId="77777777">
            <w:pPr>
              <w:rPr>
                <w:rFonts w:asciiTheme="minorHAnsi" w:hAnsiTheme="minorHAnsi" w:cstheme="minorHAnsi"/>
                <w:bCs/>
                <w:sz w:val="18"/>
                <w:szCs w:val="18"/>
              </w:rPr>
            </w:pPr>
            <w:r w:rsidRPr="00FD2CC1">
              <w:rPr>
                <w:rFonts w:asciiTheme="minorHAnsi" w:hAnsiTheme="minorHAnsi" w:cstheme="minorHAnsi"/>
                <w:bCs/>
                <w:sz w:val="18"/>
                <w:szCs w:val="18"/>
              </w:rPr>
              <w:t>3</w:t>
            </w:r>
          </w:p>
          <w:p w:rsidRPr="00FD2CC1" w:rsidR="001F6A9E" w:rsidP="003B5779" w:rsidRDefault="001F6A9E" w14:paraId="4AF834EF" w14:textId="77777777">
            <w:pPr>
              <w:rPr>
                <w:rFonts w:asciiTheme="minorHAnsi" w:hAnsiTheme="minorHAnsi" w:cstheme="minorHAnsi"/>
                <w:bCs/>
                <w:sz w:val="18"/>
                <w:szCs w:val="18"/>
              </w:rPr>
            </w:pPr>
            <w:r w:rsidRPr="00FD2CC1">
              <w:rPr>
                <w:rFonts w:asciiTheme="minorHAnsi" w:hAnsiTheme="minorHAnsi" w:cstheme="minorHAnsi"/>
                <w:bCs/>
                <w:sz w:val="18"/>
                <w:szCs w:val="18"/>
              </w:rPr>
              <w:t>3</w:t>
            </w:r>
          </w:p>
        </w:tc>
        <w:tc>
          <w:tcPr>
            <w:tcW w:w="482" w:type="dxa"/>
            <w:tcBorders>
              <w:top w:val="single" w:color="auto" w:sz="4" w:space="0"/>
              <w:left w:val="single" w:color="auto" w:sz="4" w:space="0"/>
              <w:bottom w:val="single" w:color="auto" w:sz="4" w:space="0"/>
              <w:right w:val="single" w:color="auto" w:sz="4" w:space="0"/>
            </w:tcBorders>
          </w:tcPr>
          <w:p w:rsidRPr="00FD2CC1" w:rsidR="001F6A9E" w:rsidP="003B5779" w:rsidRDefault="001F6A9E" w14:paraId="2F139DF3" w14:textId="77777777">
            <w:pPr>
              <w:rPr>
                <w:rFonts w:asciiTheme="minorHAnsi" w:hAnsiTheme="minorHAnsi" w:cstheme="minorHAnsi"/>
                <w:bCs/>
                <w:sz w:val="18"/>
                <w:szCs w:val="18"/>
              </w:rPr>
            </w:pPr>
            <w:r w:rsidRPr="00FD2CC1">
              <w:rPr>
                <w:rFonts w:asciiTheme="minorHAnsi" w:hAnsiTheme="minorHAnsi" w:cstheme="minorHAnsi"/>
                <w:bCs/>
                <w:sz w:val="18"/>
                <w:szCs w:val="18"/>
              </w:rPr>
              <w:t>3</w:t>
            </w:r>
          </w:p>
          <w:p w:rsidRPr="00FD2CC1" w:rsidR="001F6A9E" w:rsidP="003B5779" w:rsidRDefault="001F6A9E" w14:paraId="1E9F470D" w14:textId="77777777">
            <w:pPr>
              <w:rPr>
                <w:rFonts w:asciiTheme="minorHAnsi" w:hAnsiTheme="minorHAnsi" w:cstheme="minorHAnsi"/>
                <w:bCs/>
                <w:sz w:val="18"/>
                <w:szCs w:val="18"/>
              </w:rPr>
            </w:pPr>
            <w:r w:rsidRPr="00FD2CC1">
              <w:rPr>
                <w:rFonts w:asciiTheme="minorHAnsi" w:hAnsiTheme="minorHAnsi" w:cstheme="minorHAnsi"/>
                <w:bCs/>
                <w:sz w:val="18"/>
                <w:szCs w:val="18"/>
              </w:rPr>
              <w:t>3</w:t>
            </w:r>
          </w:p>
        </w:tc>
        <w:tc>
          <w:tcPr>
            <w:tcW w:w="512" w:type="dxa"/>
            <w:tcBorders>
              <w:top w:val="single" w:color="auto" w:sz="4" w:space="0"/>
              <w:left w:val="single" w:color="auto" w:sz="4" w:space="0"/>
              <w:bottom w:val="single" w:color="auto" w:sz="4" w:space="0"/>
              <w:right w:val="single" w:color="auto" w:sz="4" w:space="0"/>
            </w:tcBorders>
          </w:tcPr>
          <w:p w:rsidRPr="00FD2CC1" w:rsidR="001F6A9E" w:rsidP="003B5779" w:rsidRDefault="001F6A9E" w14:paraId="5F75740B" w14:textId="77777777">
            <w:pPr>
              <w:rPr>
                <w:rFonts w:asciiTheme="minorHAnsi" w:hAnsiTheme="minorHAnsi" w:cstheme="minorHAnsi"/>
                <w:bCs/>
                <w:sz w:val="18"/>
                <w:szCs w:val="18"/>
              </w:rPr>
            </w:pPr>
            <w:r w:rsidRPr="00FD2CC1">
              <w:rPr>
                <w:rFonts w:asciiTheme="minorHAnsi" w:hAnsiTheme="minorHAnsi" w:cstheme="minorHAnsi"/>
                <w:bCs/>
                <w:sz w:val="18"/>
                <w:szCs w:val="18"/>
              </w:rPr>
              <w:t>9</w:t>
            </w:r>
          </w:p>
          <w:p w:rsidRPr="00FD2CC1" w:rsidR="001F6A9E" w:rsidP="003B5779" w:rsidRDefault="001F6A9E" w14:paraId="37F1BE49" w14:textId="77777777">
            <w:pPr>
              <w:rPr>
                <w:rFonts w:asciiTheme="minorHAnsi" w:hAnsiTheme="minorHAnsi" w:cstheme="minorHAnsi"/>
                <w:bCs/>
                <w:sz w:val="18"/>
                <w:szCs w:val="18"/>
              </w:rPr>
            </w:pPr>
            <w:r w:rsidRPr="00FD2CC1">
              <w:rPr>
                <w:rFonts w:asciiTheme="minorHAnsi" w:hAnsiTheme="minorHAnsi" w:cstheme="minorHAnsi"/>
                <w:bCs/>
                <w:sz w:val="18"/>
                <w:szCs w:val="18"/>
              </w:rPr>
              <w:t>9</w:t>
            </w:r>
          </w:p>
        </w:tc>
        <w:tc>
          <w:tcPr>
            <w:tcW w:w="4252" w:type="dxa"/>
            <w:tcBorders>
              <w:top w:val="single" w:color="auto" w:sz="4" w:space="0"/>
              <w:left w:val="single" w:color="auto" w:sz="4" w:space="0"/>
              <w:bottom w:val="single" w:color="auto" w:sz="4" w:space="0"/>
              <w:right w:val="single" w:color="auto" w:sz="4" w:space="0"/>
            </w:tcBorders>
          </w:tcPr>
          <w:p w:rsidRPr="00FD2CC1" w:rsidR="001F6A9E" w:rsidP="003B5779" w:rsidRDefault="001F6A9E" w14:paraId="501DCCC3" w14:textId="77777777">
            <w:pPr>
              <w:rPr>
                <w:rFonts w:asciiTheme="minorHAnsi" w:hAnsiTheme="minorHAnsi" w:cstheme="minorHAnsi"/>
                <w:bCs/>
                <w:sz w:val="18"/>
                <w:szCs w:val="18"/>
              </w:rPr>
            </w:pPr>
            <w:r w:rsidRPr="00FD2CC1">
              <w:rPr>
                <w:rFonts w:asciiTheme="minorHAnsi" w:hAnsiTheme="minorHAnsi" w:cstheme="minorHAnsi"/>
                <w:bCs/>
                <w:sz w:val="18"/>
                <w:szCs w:val="18"/>
              </w:rPr>
              <w:t>All plant to be operated by trained and competent personnel only.</w:t>
            </w:r>
          </w:p>
          <w:p w:rsidRPr="00FD2CC1" w:rsidR="001F6A9E" w:rsidP="003B5779" w:rsidRDefault="001F6A9E" w14:paraId="2245314E" w14:textId="77777777">
            <w:pPr>
              <w:rPr>
                <w:rFonts w:asciiTheme="minorHAnsi" w:hAnsiTheme="minorHAnsi" w:cstheme="minorHAnsi"/>
                <w:bCs/>
                <w:sz w:val="18"/>
                <w:szCs w:val="18"/>
              </w:rPr>
            </w:pPr>
            <w:r w:rsidRPr="00FD2CC1">
              <w:rPr>
                <w:rFonts w:asciiTheme="minorHAnsi" w:hAnsiTheme="minorHAnsi" w:cstheme="minorHAnsi"/>
                <w:bCs/>
                <w:sz w:val="18"/>
                <w:szCs w:val="18"/>
              </w:rPr>
              <w:t>All plant to be checked on arrival to site and to hold all necessary test certificates.</w:t>
            </w:r>
          </w:p>
          <w:p w:rsidRPr="00FD2CC1" w:rsidR="001F6A9E" w:rsidP="003B5779" w:rsidRDefault="001F6A9E" w14:paraId="5381365B" w14:textId="77777777">
            <w:pPr>
              <w:rPr>
                <w:rFonts w:asciiTheme="minorHAnsi" w:hAnsiTheme="minorHAnsi" w:cstheme="minorHAnsi"/>
                <w:bCs/>
                <w:sz w:val="18"/>
                <w:szCs w:val="18"/>
              </w:rPr>
            </w:pPr>
            <w:r w:rsidRPr="00FD2CC1">
              <w:rPr>
                <w:rFonts w:asciiTheme="minorHAnsi" w:hAnsiTheme="minorHAnsi" w:cstheme="minorHAnsi"/>
                <w:bCs/>
                <w:sz w:val="18"/>
                <w:szCs w:val="18"/>
              </w:rPr>
              <w:t>All plant to be fitted with warning lights on top of their vehicle.</w:t>
            </w:r>
          </w:p>
          <w:p w:rsidRPr="00FD2CC1" w:rsidR="001F6A9E" w:rsidP="003B5779" w:rsidRDefault="001F6A9E" w14:paraId="1F0F23AB" w14:textId="77777777">
            <w:pPr>
              <w:rPr>
                <w:rFonts w:asciiTheme="minorHAnsi" w:hAnsiTheme="minorHAnsi" w:cstheme="minorHAnsi"/>
                <w:bCs/>
                <w:sz w:val="18"/>
                <w:szCs w:val="18"/>
              </w:rPr>
            </w:pPr>
            <w:r w:rsidRPr="00FD2CC1">
              <w:rPr>
                <w:rFonts w:asciiTheme="minorHAnsi" w:hAnsiTheme="minorHAnsi" w:cstheme="minorHAnsi"/>
                <w:bCs/>
                <w:sz w:val="18"/>
                <w:szCs w:val="18"/>
              </w:rPr>
              <w:t>All mandatory PPE to be worn by operatives.</w:t>
            </w:r>
          </w:p>
          <w:p w:rsidRPr="00FD2CC1" w:rsidR="001F6A9E" w:rsidP="003B5779" w:rsidRDefault="001F6A9E" w14:paraId="22D80C19" w14:textId="77777777">
            <w:pPr>
              <w:rPr>
                <w:rFonts w:asciiTheme="minorHAnsi" w:hAnsiTheme="minorHAnsi" w:cstheme="minorHAnsi"/>
                <w:bCs/>
                <w:sz w:val="18"/>
                <w:szCs w:val="18"/>
              </w:rPr>
            </w:pPr>
          </w:p>
        </w:tc>
        <w:tc>
          <w:tcPr>
            <w:tcW w:w="567" w:type="dxa"/>
            <w:tcBorders>
              <w:top w:val="single" w:color="auto" w:sz="4" w:space="0"/>
              <w:left w:val="single" w:color="auto" w:sz="4" w:space="0"/>
              <w:bottom w:val="single" w:color="auto" w:sz="4" w:space="0"/>
              <w:right w:val="single" w:color="auto" w:sz="4" w:space="0"/>
            </w:tcBorders>
          </w:tcPr>
          <w:p w:rsidRPr="00FD2CC1" w:rsidR="001F6A9E" w:rsidP="003B5779" w:rsidRDefault="001F6A9E" w14:paraId="5554DEAB" w14:textId="77777777">
            <w:pPr>
              <w:rPr>
                <w:rFonts w:asciiTheme="minorHAnsi" w:hAnsiTheme="minorHAnsi" w:cstheme="minorHAnsi"/>
                <w:bCs/>
                <w:sz w:val="18"/>
                <w:szCs w:val="18"/>
              </w:rPr>
            </w:pPr>
            <w:r w:rsidRPr="00FD2CC1">
              <w:rPr>
                <w:rFonts w:asciiTheme="minorHAnsi" w:hAnsiTheme="minorHAnsi" w:cstheme="minorHAnsi"/>
                <w:bCs/>
                <w:sz w:val="18"/>
                <w:szCs w:val="18"/>
              </w:rPr>
              <w:t>1</w:t>
            </w:r>
          </w:p>
          <w:p w:rsidRPr="00FD2CC1" w:rsidR="001F6A9E" w:rsidP="003B5779" w:rsidRDefault="001F6A9E" w14:paraId="33EF19D1" w14:textId="77777777">
            <w:pPr>
              <w:rPr>
                <w:rFonts w:asciiTheme="minorHAnsi" w:hAnsiTheme="minorHAnsi" w:cstheme="minorHAnsi"/>
                <w:bCs/>
                <w:sz w:val="18"/>
                <w:szCs w:val="18"/>
              </w:rPr>
            </w:pPr>
            <w:r w:rsidRPr="00FD2CC1">
              <w:rPr>
                <w:rFonts w:asciiTheme="minorHAnsi" w:hAnsiTheme="minorHAnsi" w:cstheme="minorHAnsi"/>
                <w:bCs/>
                <w:sz w:val="18"/>
                <w:szCs w:val="18"/>
              </w:rPr>
              <w:t>1</w:t>
            </w:r>
          </w:p>
        </w:tc>
        <w:tc>
          <w:tcPr>
            <w:tcW w:w="493" w:type="dxa"/>
            <w:tcBorders>
              <w:top w:val="single" w:color="auto" w:sz="4" w:space="0"/>
              <w:left w:val="single" w:color="auto" w:sz="4" w:space="0"/>
              <w:bottom w:val="single" w:color="auto" w:sz="4" w:space="0"/>
              <w:right w:val="single" w:color="auto" w:sz="4" w:space="0"/>
            </w:tcBorders>
          </w:tcPr>
          <w:p w:rsidRPr="00FD2CC1" w:rsidR="001F6A9E" w:rsidP="003B5779" w:rsidRDefault="001F6A9E" w14:paraId="76BE3CA4" w14:textId="77777777">
            <w:pPr>
              <w:pStyle w:val="BodyText"/>
              <w:rPr>
                <w:rFonts w:asciiTheme="minorHAnsi" w:hAnsiTheme="minorHAnsi" w:cstheme="minorHAnsi"/>
                <w:b w:val="0"/>
                <w:bCs/>
                <w:szCs w:val="18"/>
              </w:rPr>
            </w:pPr>
            <w:r w:rsidRPr="00FD2CC1">
              <w:rPr>
                <w:rFonts w:asciiTheme="minorHAnsi" w:hAnsiTheme="minorHAnsi" w:cstheme="minorHAnsi"/>
                <w:b w:val="0"/>
                <w:bCs/>
                <w:szCs w:val="18"/>
              </w:rPr>
              <w:t>3</w:t>
            </w:r>
          </w:p>
          <w:p w:rsidRPr="00FD2CC1" w:rsidR="001F6A9E" w:rsidP="003B5779" w:rsidRDefault="001F6A9E" w14:paraId="7B2957FC" w14:textId="77777777">
            <w:pPr>
              <w:pStyle w:val="BodyText"/>
              <w:rPr>
                <w:rFonts w:asciiTheme="minorHAnsi" w:hAnsiTheme="minorHAnsi" w:cstheme="minorHAnsi"/>
                <w:b w:val="0"/>
                <w:bCs/>
                <w:szCs w:val="18"/>
              </w:rPr>
            </w:pPr>
            <w:r w:rsidRPr="00FD2CC1">
              <w:rPr>
                <w:rFonts w:asciiTheme="minorHAnsi" w:hAnsiTheme="minorHAnsi" w:cstheme="minorHAnsi"/>
                <w:b w:val="0"/>
                <w:bCs/>
                <w:szCs w:val="18"/>
              </w:rPr>
              <w:t>3</w:t>
            </w:r>
          </w:p>
        </w:tc>
        <w:tc>
          <w:tcPr>
            <w:tcW w:w="519" w:type="dxa"/>
            <w:tcBorders>
              <w:top w:val="single" w:color="auto" w:sz="4" w:space="0"/>
              <w:left w:val="single" w:color="auto" w:sz="4" w:space="0"/>
              <w:bottom w:val="single" w:color="auto" w:sz="4" w:space="0"/>
              <w:right w:val="single" w:color="auto" w:sz="4" w:space="0"/>
            </w:tcBorders>
          </w:tcPr>
          <w:p w:rsidRPr="00FD2CC1" w:rsidR="001F6A9E" w:rsidP="003B5779" w:rsidRDefault="001F6A9E" w14:paraId="7C215AD9" w14:textId="77777777">
            <w:pPr>
              <w:rPr>
                <w:rFonts w:asciiTheme="minorHAnsi" w:hAnsiTheme="minorHAnsi" w:cstheme="minorHAnsi"/>
                <w:bCs/>
                <w:sz w:val="18"/>
                <w:szCs w:val="18"/>
              </w:rPr>
            </w:pPr>
            <w:r w:rsidRPr="00FD2CC1">
              <w:rPr>
                <w:rFonts w:asciiTheme="minorHAnsi" w:hAnsiTheme="minorHAnsi" w:cstheme="minorHAnsi"/>
                <w:bCs/>
                <w:sz w:val="18"/>
                <w:szCs w:val="18"/>
              </w:rPr>
              <w:t>3</w:t>
            </w:r>
          </w:p>
          <w:p w:rsidRPr="00FD2CC1" w:rsidR="001F6A9E" w:rsidP="003B5779" w:rsidRDefault="001F6A9E" w14:paraId="26A74439" w14:textId="77777777">
            <w:pPr>
              <w:rPr>
                <w:rFonts w:asciiTheme="minorHAnsi" w:hAnsiTheme="minorHAnsi" w:cstheme="minorHAnsi"/>
                <w:bCs/>
                <w:sz w:val="18"/>
                <w:szCs w:val="18"/>
              </w:rPr>
            </w:pPr>
            <w:r w:rsidRPr="00FD2CC1">
              <w:rPr>
                <w:rFonts w:asciiTheme="minorHAnsi" w:hAnsiTheme="minorHAnsi" w:cstheme="minorHAnsi"/>
                <w:bCs/>
                <w:sz w:val="18"/>
                <w:szCs w:val="18"/>
              </w:rPr>
              <w:t>3</w:t>
            </w:r>
          </w:p>
        </w:tc>
      </w:tr>
    </w:tbl>
    <w:p w:rsidRPr="008D7B4A" w:rsidR="001F6A9E" w:rsidP="003B5779" w:rsidRDefault="001F6A9E" w14:paraId="2FE31492" w14:textId="77777777">
      <w:pPr>
        <w:rPr>
          <w:rFonts w:asciiTheme="minorHAnsi" w:hAnsiTheme="minorHAnsi" w:cstheme="minorHAnsi"/>
          <w:bCs/>
        </w:rPr>
        <w:sectPr w:rsidRPr="008D7B4A" w:rsidR="001F6A9E" w:rsidSect="007F76D8">
          <w:pgSz w:w="16834" w:h="11909" w:orient="landscape" w:code="9"/>
          <w:pgMar w:top="1077" w:right="1440" w:bottom="1440" w:left="2019" w:header="720" w:footer="1440" w:gutter="0"/>
          <w:cols w:space="720"/>
        </w:sectPr>
      </w:pPr>
    </w:p>
    <w:p w:rsidRPr="008D7B4A" w:rsidR="001F6A9E" w:rsidP="003B5779" w:rsidRDefault="001F6A9E" w14:paraId="3598E481" w14:textId="77777777">
      <w:pPr>
        <w:rPr>
          <w:rFonts w:asciiTheme="minorHAnsi" w:hAnsiTheme="minorHAnsi" w:cstheme="minorHAnsi"/>
          <w:bCs/>
        </w:rPr>
      </w:pPr>
    </w:p>
    <w:tbl>
      <w:tblPr>
        <w:tblW w:w="1346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567"/>
        <w:gridCol w:w="1985"/>
        <w:gridCol w:w="2268"/>
        <w:gridCol w:w="1521"/>
        <w:gridCol w:w="405"/>
        <w:gridCol w:w="484"/>
        <w:gridCol w:w="425"/>
        <w:gridCol w:w="4252"/>
        <w:gridCol w:w="567"/>
        <w:gridCol w:w="567"/>
        <w:gridCol w:w="426"/>
      </w:tblGrid>
      <w:tr w:rsidRPr="008D7B4A" w:rsidR="001F6A9E" w14:paraId="0FF21CFB" w14:textId="77777777">
        <w:trPr>
          <w:cantSplit/>
          <w:trHeight w:val="1013"/>
        </w:trPr>
        <w:tc>
          <w:tcPr>
            <w:tcW w:w="567"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142A7831" w14:textId="77777777">
            <w:pPr>
              <w:rPr>
                <w:rFonts w:asciiTheme="minorHAnsi" w:hAnsiTheme="minorHAnsi" w:cstheme="minorHAnsi"/>
                <w:bCs/>
                <w:sz w:val="18"/>
              </w:rPr>
            </w:pPr>
          </w:p>
          <w:p w:rsidRPr="008D7B4A" w:rsidR="001F6A9E" w:rsidP="003B5779" w:rsidRDefault="003B5779" w14:paraId="3C51B855" w14:textId="0953A723">
            <w:pPr>
              <w:rPr>
                <w:rFonts w:asciiTheme="minorHAnsi" w:hAnsiTheme="minorHAnsi" w:cstheme="minorHAnsi"/>
                <w:bCs/>
                <w:sz w:val="18"/>
              </w:rPr>
            </w:pPr>
            <w:r>
              <w:rPr>
                <w:rFonts w:asciiTheme="minorHAnsi" w:hAnsiTheme="minorHAnsi" w:cstheme="minorHAnsi"/>
                <w:bCs/>
                <w:sz w:val="18"/>
              </w:rPr>
              <w:t>4</w:t>
            </w:r>
          </w:p>
        </w:tc>
        <w:tc>
          <w:tcPr>
            <w:tcW w:w="1985"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26196820" w14:textId="77777777">
            <w:pPr>
              <w:pStyle w:val="Header"/>
              <w:rPr>
                <w:rFonts w:asciiTheme="minorHAnsi" w:hAnsiTheme="minorHAnsi" w:cstheme="minorHAnsi"/>
                <w:bCs/>
                <w:sz w:val="18"/>
              </w:rPr>
            </w:pPr>
          </w:p>
          <w:p w:rsidRPr="008D7B4A" w:rsidR="001F6A9E" w:rsidP="003B5779" w:rsidRDefault="001F6A9E" w14:paraId="37BC65E6" w14:textId="77777777">
            <w:pPr>
              <w:pStyle w:val="Header"/>
              <w:rPr>
                <w:rFonts w:asciiTheme="minorHAnsi" w:hAnsiTheme="minorHAnsi" w:cstheme="minorHAnsi"/>
                <w:bCs/>
                <w:sz w:val="18"/>
              </w:rPr>
            </w:pPr>
            <w:r w:rsidRPr="008D7B4A">
              <w:rPr>
                <w:rFonts w:asciiTheme="minorHAnsi" w:hAnsiTheme="minorHAnsi" w:cstheme="minorHAnsi"/>
                <w:bCs/>
                <w:sz w:val="18"/>
              </w:rPr>
              <w:t>General working area.</w:t>
            </w:r>
          </w:p>
          <w:p w:rsidRPr="008D7B4A" w:rsidR="001F6A9E" w:rsidP="003B5779" w:rsidRDefault="001F6A9E" w14:paraId="519DECF7" w14:textId="77777777">
            <w:pPr>
              <w:pStyle w:val="Header"/>
              <w:rPr>
                <w:rFonts w:asciiTheme="minorHAnsi" w:hAnsiTheme="minorHAnsi" w:cstheme="minorHAnsi"/>
                <w:bCs/>
                <w:sz w:val="18"/>
              </w:rPr>
            </w:pPr>
          </w:p>
        </w:tc>
        <w:tc>
          <w:tcPr>
            <w:tcW w:w="2268"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3298935A" w14:textId="77777777">
            <w:pPr>
              <w:tabs>
                <w:tab w:val="num" w:pos="317"/>
              </w:tabs>
              <w:ind w:left="317" w:hanging="284"/>
              <w:rPr>
                <w:rFonts w:asciiTheme="minorHAnsi" w:hAnsiTheme="minorHAnsi" w:cstheme="minorHAnsi"/>
                <w:bCs/>
                <w:sz w:val="18"/>
              </w:rPr>
            </w:pPr>
          </w:p>
          <w:p w:rsidRPr="008D7B4A" w:rsidR="001F6A9E" w:rsidP="003B5779" w:rsidRDefault="001F6A9E" w14:paraId="2259B272" w14:textId="77777777">
            <w:pPr>
              <w:tabs>
                <w:tab w:val="num" w:pos="317"/>
              </w:tabs>
              <w:ind w:left="317" w:hanging="284"/>
              <w:rPr>
                <w:rFonts w:asciiTheme="minorHAnsi" w:hAnsiTheme="minorHAnsi" w:cstheme="minorHAnsi"/>
                <w:bCs/>
                <w:sz w:val="16"/>
              </w:rPr>
            </w:pPr>
            <w:r w:rsidRPr="008D7B4A">
              <w:rPr>
                <w:rFonts w:asciiTheme="minorHAnsi" w:hAnsiTheme="minorHAnsi" w:cstheme="minorHAnsi"/>
                <w:bCs/>
                <w:sz w:val="16"/>
              </w:rPr>
              <w:t xml:space="preserve">Use of small tools - </w:t>
            </w:r>
          </w:p>
          <w:p w:rsidRPr="008D7B4A" w:rsidR="001F6A9E" w:rsidP="003B5779" w:rsidRDefault="001F6A9E" w14:paraId="661F9594" w14:textId="77777777">
            <w:pPr>
              <w:tabs>
                <w:tab w:val="num" w:pos="317"/>
              </w:tabs>
              <w:ind w:left="317" w:hanging="284"/>
              <w:rPr>
                <w:rFonts w:asciiTheme="minorHAnsi" w:hAnsiTheme="minorHAnsi" w:cstheme="minorHAnsi"/>
                <w:bCs/>
                <w:sz w:val="16"/>
              </w:rPr>
            </w:pPr>
          </w:p>
        </w:tc>
        <w:tc>
          <w:tcPr>
            <w:tcW w:w="1521"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64BA4A9F" w14:textId="77777777">
            <w:pPr>
              <w:rPr>
                <w:rFonts w:asciiTheme="minorHAnsi" w:hAnsiTheme="minorHAnsi" w:cstheme="minorHAnsi"/>
                <w:bCs/>
                <w:sz w:val="18"/>
              </w:rPr>
            </w:pPr>
          </w:p>
          <w:p w:rsidRPr="008D7B4A" w:rsidR="001F6A9E" w:rsidP="003B5779" w:rsidRDefault="001F6A9E" w14:paraId="59CD9944" w14:textId="77777777">
            <w:pPr>
              <w:rPr>
                <w:rFonts w:asciiTheme="minorHAnsi" w:hAnsiTheme="minorHAnsi" w:cstheme="minorHAnsi"/>
                <w:bCs/>
                <w:sz w:val="18"/>
              </w:rPr>
            </w:pPr>
            <w:r w:rsidRPr="008D7B4A">
              <w:rPr>
                <w:rFonts w:asciiTheme="minorHAnsi" w:hAnsiTheme="minorHAnsi" w:cstheme="minorHAnsi"/>
                <w:bCs/>
                <w:sz w:val="18"/>
              </w:rPr>
              <w:t>Employees</w:t>
            </w:r>
          </w:p>
        </w:tc>
        <w:tc>
          <w:tcPr>
            <w:tcW w:w="405"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3F7DA7EF" w14:textId="77777777">
            <w:pPr>
              <w:rPr>
                <w:rFonts w:asciiTheme="minorHAnsi" w:hAnsiTheme="minorHAnsi" w:cstheme="minorHAnsi"/>
                <w:bCs/>
                <w:sz w:val="16"/>
              </w:rPr>
            </w:pPr>
          </w:p>
          <w:p w:rsidRPr="008D7B4A" w:rsidR="001F6A9E" w:rsidP="003B5779" w:rsidRDefault="001F6A9E" w14:paraId="52A05AAF" w14:textId="77777777">
            <w:pPr>
              <w:rPr>
                <w:rFonts w:asciiTheme="minorHAnsi" w:hAnsiTheme="minorHAnsi" w:cstheme="minorHAnsi"/>
                <w:bCs/>
                <w:sz w:val="16"/>
              </w:rPr>
            </w:pPr>
            <w:r w:rsidRPr="008D7B4A">
              <w:rPr>
                <w:rFonts w:asciiTheme="minorHAnsi" w:hAnsiTheme="minorHAnsi" w:cstheme="minorHAnsi"/>
                <w:bCs/>
                <w:sz w:val="16"/>
              </w:rPr>
              <w:t>2</w:t>
            </w:r>
          </w:p>
        </w:tc>
        <w:tc>
          <w:tcPr>
            <w:tcW w:w="484"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6CC3C3C3" w14:textId="77777777">
            <w:pPr>
              <w:rPr>
                <w:rFonts w:asciiTheme="minorHAnsi" w:hAnsiTheme="minorHAnsi" w:cstheme="minorHAnsi"/>
                <w:bCs/>
                <w:sz w:val="16"/>
              </w:rPr>
            </w:pPr>
          </w:p>
          <w:p w:rsidRPr="008D7B4A" w:rsidR="001F6A9E" w:rsidP="003B5779" w:rsidRDefault="001F6A9E" w14:paraId="2D3A0807" w14:textId="77777777">
            <w:pPr>
              <w:rPr>
                <w:rFonts w:asciiTheme="minorHAnsi" w:hAnsiTheme="minorHAnsi" w:cstheme="minorHAnsi"/>
                <w:bCs/>
                <w:sz w:val="16"/>
              </w:rPr>
            </w:pPr>
            <w:r w:rsidRPr="008D7B4A">
              <w:rPr>
                <w:rFonts w:asciiTheme="minorHAnsi" w:hAnsiTheme="minorHAnsi" w:cstheme="minorHAnsi"/>
                <w:bCs/>
                <w:sz w:val="16"/>
              </w:rPr>
              <w:t>2</w:t>
            </w:r>
          </w:p>
        </w:tc>
        <w:tc>
          <w:tcPr>
            <w:tcW w:w="425"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2652B582" w14:textId="77777777">
            <w:pPr>
              <w:rPr>
                <w:rFonts w:asciiTheme="minorHAnsi" w:hAnsiTheme="minorHAnsi" w:cstheme="minorHAnsi"/>
                <w:bCs/>
                <w:sz w:val="16"/>
              </w:rPr>
            </w:pPr>
          </w:p>
          <w:p w:rsidRPr="008D7B4A" w:rsidR="001F6A9E" w:rsidP="003B5779" w:rsidRDefault="001F6A9E" w14:paraId="4E0A0236" w14:textId="77777777">
            <w:pPr>
              <w:rPr>
                <w:rFonts w:asciiTheme="minorHAnsi" w:hAnsiTheme="minorHAnsi" w:cstheme="minorHAnsi"/>
                <w:bCs/>
                <w:sz w:val="16"/>
              </w:rPr>
            </w:pPr>
            <w:r w:rsidRPr="008D7B4A">
              <w:rPr>
                <w:rFonts w:asciiTheme="minorHAnsi" w:hAnsiTheme="minorHAnsi" w:cstheme="minorHAnsi"/>
                <w:bCs/>
                <w:sz w:val="16"/>
              </w:rPr>
              <w:t>4</w:t>
            </w:r>
          </w:p>
        </w:tc>
        <w:tc>
          <w:tcPr>
            <w:tcW w:w="4252" w:type="dxa"/>
            <w:tcBorders>
              <w:top w:val="single" w:color="auto" w:sz="4" w:space="0"/>
              <w:left w:val="single" w:color="auto" w:sz="4" w:space="0"/>
              <w:bottom w:val="single" w:color="auto" w:sz="4" w:space="0"/>
              <w:right w:val="single" w:color="auto" w:sz="4" w:space="0"/>
            </w:tcBorders>
            <w:vAlign w:val="center"/>
          </w:tcPr>
          <w:p w:rsidRPr="008D7B4A" w:rsidR="001F6A9E" w:rsidP="003B5779" w:rsidRDefault="001F6A9E" w14:paraId="71039E1E" w14:textId="77777777">
            <w:pPr>
              <w:rPr>
                <w:rFonts w:asciiTheme="minorHAnsi" w:hAnsiTheme="minorHAnsi" w:cstheme="minorHAnsi"/>
                <w:bCs/>
                <w:sz w:val="18"/>
              </w:rPr>
            </w:pPr>
            <w:r w:rsidRPr="008D7B4A">
              <w:rPr>
                <w:rFonts w:asciiTheme="minorHAnsi" w:hAnsiTheme="minorHAnsi" w:cstheme="minorHAnsi"/>
                <w:bCs/>
                <w:sz w:val="18"/>
              </w:rPr>
              <w:t>Eye protection to be provided and worn due to flying debris.</w:t>
            </w:r>
          </w:p>
          <w:p w:rsidRPr="008D7B4A" w:rsidR="001F6A9E" w:rsidP="003B5779" w:rsidRDefault="001F6A9E" w14:paraId="32D5D032" w14:textId="77777777">
            <w:pPr>
              <w:rPr>
                <w:rFonts w:asciiTheme="minorHAnsi" w:hAnsiTheme="minorHAnsi" w:cstheme="minorHAnsi"/>
                <w:bCs/>
                <w:sz w:val="18"/>
              </w:rPr>
            </w:pPr>
            <w:r w:rsidRPr="008D7B4A">
              <w:rPr>
                <w:rFonts w:asciiTheme="minorHAnsi" w:hAnsiTheme="minorHAnsi" w:cstheme="minorHAnsi"/>
                <w:bCs/>
                <w:sz w:val="18"/>
              </w:rPr>
              <w:t>Hearing protection to be provided and worn.</w:t>
            </w:r>
          </w:p>
          <w:p w:rsidRPr="008D7B4A" w:rsidR="001F6A9E" w:rsidP="003B5779" w:rsidRDefault="001F6A9E" w14:paraId="4FA0EC33" w14:textId="77777777">
            <w:pPr>
              <w:rPr>
                <w:rFonts w:asciiTheme="minorHAnsi" w:hAnsiTheme="minorHAnsi" w:cstheme="minorHAnsi"/>
                <w:bCs/>
                <w:sz w:val="18"/>
              </w:rPr>
            </w:pPr>
            <w:r w:rsidRPr="008D7B4A">
              <w:rPr>
                <w:rFonts w:asciiTheme="minorHAnsi" w:hAnsiTheme="minorHAnsi" w:cstheme="minorHAnsi"/>
                <w:bCs/>
                <w:sz w:val="18"/>
              </w:rPr>
              <w:t>PVC gloves to be provided and worn.</w:t>
            </w:r>
          </w:p>
          <w:p w:rsidRPr="008D7B4A" w:rsidR="001F6A9E" w:rsidP="003B5779" w:rsidRDefault="001F6A9E" w14:paraId="6B9238CA" w14:textId="77777777">
            <w:pPr>
              <w:rPr>
                <w:rFonts w:asciiTheme="minorHAnsi" w:hAnsiTheme="minorHAnsi" w:cstheme="minorHAnsi"/>
                <w:bCs/>
                <w:sz w:val="18"/>
              </w:rPr>
            </w:pPr>
            <w:r w:rsidRPr="008D7B4A">
              <w:rPr>
                <w:rFonts w:asciiTheme="minorHAnsi" w:hAnsiTheme="minorHAnsi" w:cstheme="minorHAnsi"/>
                <w:bCs/>
                <w:sz w:val="18"/>
              </w:rPr>
              <w:t>Spare supplies of all PPE to be made available during works.</w:t>
            </w:r>
          </w:p>
          <w:p w:rsidRPr="008D7B4A" w:rsidR="001F6A9E" w:rsidP="003B5779" w:rsidRDefault="001F6A9E" w14:paraId="63999C89" w14:textId="77777777">
            <w:pPr>
              <w:rPr>
                <w:rFonts w:asciiTheme="minorHAnsi" w:hAnsiTheme="minorHAnsi" w:cstheme="minorHAnsi"/>
                <w:bCs/>
                <w:sz w:val="18"/>
              </w:rPr>
            </w:pPr>
          </w:p>
        </w:tc>
        <w:tc>
          <w:tcPr>
            <w:tcW w:w="567"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1717170D" w14:textId="77777777">
            <w:pPr>
              <w:rPr>
                <w:rFonts w:asciiTheme="minorHAnsi" w:hAnsiTheme="minorHAnsi" w:cstheme="minorHAnsi"/>
                <w:bCs/>
                <w:sz w:val="16"/>
              </w:rPr>
            </w:pPr>
          </w:p>
          <w:p w:rsidRPr="008D7B4A" w:rsidR="001F6A9E" w:rsidP="003B5779" w:rsidRDefault="001F6A9E" w14:paraId="6BDC1B0C" w14:textId="77777777">
            <w:pPr>
              <w:rPr>
                <w:rFonts w:asciiTheme="minorHAnsi" w:hAnsiTheme="minorHAnsi" w:cstheme="minorHAnsi"/>
                <w:bCs/>
                <w:sz w:val="16"/>
              </w:rPr>
            </w:pPr>
            <w:r w:rsidRPr="008D7B4A">
              <w:rPr>
                <w:rFonts w:asciiTheme="minorHAnsi" w:hAnsiTheme="minorHAnsi" w:cstheme="minorHAnsi"/>
                <w:bCs/>
                <w:sz w:val="16"/>
              </w:rPr>
              <w:t>1</w:t>
            </w:r>
          </w:p>
          <w:p w:rsidRPr="008D7B4A" w:rsidR="001F6A9E" w:rsidP="003B5779" w:rsidRDefault="001F6A9E" w14:paraId="76068694" w14:textId="77777777">
            <w:pPr>
              <w:rPr>
                <w:rFonts w:asciiTheme="minorHAnsi" w:hAnsiTheme="minorHAnsi" w:cstheme="minorHAnsi"/>
                <w:bCs/>
                <w:sz w:val="16"/>
              </w:rPr>
            </w:pPr>
          </w:p>
        </w:tc>
        <w:tc>
          <w:tcPr>
            <w:tcW w:w="567"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7365D945" w14:textId="77777777">
            <w:pPr>
              <w:pStyle w:val="BodyText"/>
              <w:rPr>
                <w:rFonts w:asciiTheme="minorHAnsi" w:hAnsiTheme="minorHAnsi" w:cstheme="minorHAnsi"/>
                <w:b w:val="0"/>
                <w:bCs/>
                <w:sz w:val="16"/>
              </w:rPr>
            </w:pPr>
          </w:p>
          <w:p w:rsidRPr="008D7B4A" w:rsidR="001F6A9E" w:rsidP="003B5779" w:rsidRDefault="001F6A9E" w14:paraId="254D0F80" w14:textId="77777777">
            <w:pPr>
              <w:pStyle w:val="BodyText"/>
              <w:rPr>
                <w:rFonts w:asciiTheme="minorHAnsi" w:hAnsiTheme="minorHAnsi" w:cstheme="minorHAnsi"/>
                <w:b w:val="0"/>
                <w:bCs/>
                <w:sz w:val="16"/>
              </w:rPr>
            </w:pPr>
            <w:r w:rsidRPr="008D7B4A">
              <w:rPr>
                <w:rFonts w:asciiTheme="minorHAnsi" w:hAnsiTheme="minorHAnsi" w:cstheme="minorHAnsi"/>
                <w:b w:val="0"/>
                <w:bCs/>
                <w:sz w:val="16"/>
              </w:rPr>
              <w:t>2</w:t>
            </w:r>
          </w:p>
        </w:tc>
        <w:tc>
          <w:tcPr>
            <w:tcW w:w="426"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1858567A" w14:textId="77777777">
            <w:pPr>
              <w:rPr>
                <w:rFonts w:asciiTheme="minorHAnsi" w:hAnsiTheme="minorHAnsi" w:cstheme="minorHAnsi"/>
                <w:bCs/>
                <w:sz w:val="16"/>
              </w:rPr>
            </w:pPr>
          </w:p>
          <w:p w:rsidRPr="008D7B4A" w:rsidR="001F6A9E" w:rsidP="003B5779" w:rsidRDefault="001F6A9E" w14:paraId="0FFA49E9" w14:textId="77777777">
            <w:pPr>
              <w:rPr>
                <w:rFonts w:asciiTheme="minorHAnsi" w:hAnsiTheme="minorHAnsi" w:cstheme="minorHAnsi"/>
                <w:bCs/>
                <w:sz w:val="16"/>
              </w:rPr>
            </w:pPr>
            <w:r w:rsidRPr="008D7B4A">
              <w:rPr>
                <w:rFonts w:asciiTheme="minorHAnsi" w:hAnsiTheme="minorHAnsi" w:cstheme="minorHAnsi"/>
                <w:bCs/>
                <w:sz w:val="16"/>
              </w:rPr>
              <w:t>2</w:t>
            </w:r>
          </w:p>
        </w:tc>
      </w:tr>
      <w:tr w:rsidRPr="008D7B4A" w:rsidR="001F6A9E" w14:paraId="17E700D5" w14:textId="77777777">
        <w:trPr>
          <w:cantSplit/>
          <w:trHeight w:val="702"/>
        </w:trPr>
        <w:tc>
          <w:tcPr>
            <w:tcW w:w="567"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564E788A" w14:textId="77777777">
            <w:pPr>
              <w:rPr>
                <w:rFonts w:asciiTheme="minorHAnsi" w:hAnsiTheme="minorHAnsi" w:cstheme="minorHAnsi"/>
                <w:bCs/>
                <w:sz w:val="18"/>
              </w:rPr>
            </w:pPr>
          </w:p>
          <w:p w:rsidRPr="008D7B4A" w:rsidR="001F6A9E" w:rsidP="003B5779" w:rsidRDefault="003B5779" w14:paraId="1B73182F" w14:textId="4661CAC9">
            <w:pPr>
              <w:rPr>
                <w:rFonts w:asciiTheme="minorHAnsi" w:hAnsiTheme="minorHAnsi" w:cstheme="minorHAnsi"/>
                <w:bCs/>
                <w:sz w:val="18"/>
              </w:rPr>
            </w:pPr>
            <w:r>
              <w:rPr>
                <w:rFonts w:asciiTheme="minorHAnsi" w:hAnsiTheme="minorHAnsi" w:cstheme="minorHAnsi"/>
                <w:bCs/>
                <w:sz w:val="18"/>
              </w:rPr>
              <w:t>5</w:t>
            </w:r>
          </w:p>
        </w:tc>
        <w:tc>
          <w:tcPr>
            <w:tcW w:w="1985"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29737295" w14:textId="77777777">
            <w:pPr>
              <w:pStyle w:val="Header"/>
              <w:rPr>
                <w:rFonts w:asciiTheme="minorHAnsi" w:hAnsiTheme="minorHAnsi" w:cstheme="minorHAnsi"/>
                <w:bCs/>
                <w:sz w:val="18"/>
              </w:rPr>
            </w:pPr>
          </w:p>
          <w:p w:rsidRPr="008D7B4A" w:rsidR="001F6A9E" w:rsidP="003B5779" w:rsidRDefault="001F6A9E" w14:paraId="4CFF77C0" w14:textId="77777777">
            <w:pPr>
              <w:pStyle w:val="Header"/>
              <w:rPr>
                <w:rFonts w:asciiTheme="minorHAnsi" w:hAnsiTheme="minorHAnsi" w:cstheme="minorHAnsi"/>
                <w:bCs/>
                <w:sz w:val="18"/>
              </w:rPr>
            </w:pPr>
            <w:r w:rsidRPr="008D7B4A">
              <w:rPr>
                <w:rFonts w:asciiTheme="minorHAnsi" w:hAnsiTheme="minorHAnsi" w:cstheme="minorHAnsi"/>
                <w:bCs/>
                <w:sz w:val="18"/>
              </w:rPr>
              <w:t xml:space="preserve">Services </w:t>
            </w:r>
          </w:p>
        </w:tc>
        <w:tc>
          <w:tcPr>
            <w:tcW w:w="2268"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7FA1CE5F" w14:textId="77777777">
            <w:pPr>
              <w:tabs>
                <w:tab w:val="num" w:pos="33"/>
              </w:tabs>
              <w:ind w:left="33"/>
              <w:rPr>
                <w:rFonts w:asciiTheme="minorHAnsi" w:hAnsiTheme="minorHAnsi" w:cstheme="minorHAnsi"/>
                <w:bCs/>
                <w:sz w:val="18"/>
              </w:rPr>
            </w:pPr>
          </w:p>
          <w:p w:rsidRPr="008D7B4A" w:rsidR="001F6A9E" w:rsidP="003B5779" w:rsidRDefault="001F6A9E" w14:paraId="7D77199B" w14:textId="77777777">
            <w:pPr>
              <w:tabs>
                <w:tab w:val="num" w:pos="33"/>
              </w:tabs>
              <w:ind w:left="33"/>
              <w:rPr>
                <w:rFonts w:asciiTheme="minorHAnsi" w:hAnsiTheme="minorHAnsi" w:cstheme="minorHAnsi"/>
                <w:bCs/>
                <w:sz w:val="18"/>
              </w:rPr>
            </w:pPr>
            <w:r w:rsidRPr="008D7B4A">
              <w:rPr>
                <w:rFonts w:asciiTheme="minorHAnsi" w:hAnsiTheme="minorHAnsi" w:cstheme="minorHAnsi"/>
                <w:bCs/>
                <w:sz w:val="18"/>
              </w:rPr>
              <w:t>Existing services are present.</w:t>
            </w:r>
          </w:p>
        </w:tc>
        <w:tc>
          <w:tcPr>
            <w:tcW w:w="1521"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5D1E3C54" w14:textId="77777777">
            <w:pPr>
              <w:rPr>
                <w:rFonts w:asciiTheme="minorHAnsi" w:hAnsiTheme="minorHAnsi" w:cstheme="minorHAnsi"/>
                <w:bCs/>
                <w:sz w:val="18"/>
              </w:rPr>
            </w:pPr>
          </w:p>
          <w:p w:rsidRPr="008D7B4A" w:rsidR="001F6A9E" w:rsidP="003B5779" w:rsidRDefault="001F6A9E" w14:paraId="6BFD4771" w14:textId="77777777">
            <w:pPr>
              <w:rPr>
                <w:rFonts w:asciiTheme="minorHAnsi" w:hAnsiTheme="minorHAnsi" w:cstheme="minorHAnsi"/>
                <w:bCs/>
                <w:sz w:val="18"/>
              </w:rPr>
            </w:pPr>
            <w:r w:rsidRPr="008D7B4A">
              <w:rPr>
                <w:rFonts w:asciiTheme="minorHAnsi" w:hAnsiTheme="minorHAnsi" w:cstheme="minorHAnsi"/>
                <w:bCs/>
                <w:sz w:val="18"/>
              </w:rPr>
              <w:t>Employees</w:t>
            </w:r>
          </w:p>
        </w:tc>
        <w:tc>
          <w:tcPr>
            <w:tcW w:w="405"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6EAAAD96" w14:textId="77777777">
            <w:pPr>
              <w:rPr>
                <w:rFonts w:asciiTheme="minorHAnsi" w:hAnsiTheme="minorHAnsi" w:cstheme="minorHAnsi"/>
                <w:bCs/>
                <w:sz w:val="16"/>
              </w:rPr>
            </w:pPr>
          </w:p>
          <w:p w:rsidRPr="008D7B4A" w:rsidR="001F6A9E" w:rsidP="003B5779" w:rsidRDefault="001F6A9E" w14:paraId="24D2574B" w14:textId="77777777">
            <w:pPr>
              <w:rPr>
                <w:rFonts w:asciiTheme="minorHAnsi" w:hAnsiTheme="minorHAnsi" w:cstheme="minorHAnsi"/>
                <w:bCs/>
                <w:sz w:val="16"/>
              </w:rPr>
            </w:pPr>
            <w:r w:rsidRPr="008D7B4A">
              <w:rPr>
                <w:rFonts w:asciiTheme="minorHAnsi" w:hAnsiTheme="minorHAnsi" w:cstheme="minorHAnsi"/>
                <w:bCs/>
                <w:sz w:val="16"/>
              </w:rPr>
              <w:t>3</w:t>
            </w:r>
          </w:p>
        </w:tc>
        <w:tc>
          <w:tcPr>
            <w:tcW w:w="484"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346B9F34" w14:textId="77777777">
            <w:pPr>
              <w:rPr>
                <w:rFonts w:asciiTheme="minorHAnsi" w:hAnsiTheme="minorHAnsi" w:cstheme="minorHAnsi"/>
                <w:bCs/>
                <w:sz w:val="16"/>
              </w:rPr>
            </w:pPr>
          </w:p>
          <w:p w:rsidRPr="008D7B4A" w:rsidR="001F6A9E" w:rsidP="003B5779" w:rsidRDefault="001F6A9E" w14:paraId="1FC76842" w14:textId="77777777">
            <w:pPr>
              <w:rPr>
                <w:rFonts w:asciiTheme="minorHAnsi" w:hAnsiTheme="minorHAnsi" w:cstheme="minorHAnsi"/>
                <w:bCs/>
                <w:sz w:val="16"/>
              </w:rPr>
            </w:pPr>
            <w:r w:rsidRPr="008D7B4A">
              <w:rPr>
                <w:rFonts w:asciiTheme="minorHAnsi" w:hAnsiTheme="minorHAnsi" w:cstheme="minorHAnsi"/>
                <w:bCs/>
                <w:sz w:val="16"/>
              </w:rPr>
              <w:t>2</w:t>
            </w:r>
          </w:p>
        </w:tc>
        <w:tc>
          <w:tcPr>
            <w:tcW w:w="425"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3FF761B3" w14:textId="77777777">
            <w:pPr>
              <w:rPr>
                <w:rFonts w:asciiTheme="minorHAnsi" w:hAnsiTheme="minorHAnsi" w:cstheme="minorHAnsi"/>
                <w:bCs/>
                <w:sz w:val="16"/>
              </w:rPr>
            </w:pPr>
          </w:p>
          <w:p w:rsidRPr="008D7B4A" w:rsidR="001F6A9E" w:rsidP="003B5779" w:rsidRDefault="001F6A9E" w14:paraId="106BF2F0" w14:textId="77777777">
            <w:pPr>
              <w:rPr>
                <w:rFonts w:asciiTheme="minorHAnsi" w:hAnsiTheme="minorHAnsi" w:cstheme="minorHAnsi"/>
                <w:bCs/>
                <w:sz w:val="16"/>
              </w:rPr>
            </w:pPr>
            <w:r w:rsidRPr="008D7B4A">
              <w:rPr>
                <w:rFonts w:asciiTheme="minorHAnsi" w:hAnsiTheme="minorHAnsi" w:cstheme="minorHAnsi"/>
                <w:bCs/>
                <w:sz w:val="16"/>
              </w:rPr>
              <w:t>6</w:t>
            </w:r>
          </w:p>
        </w:tc>
        <w:tc>
          <w:tcPr>
            <w:tcW w:w="4252" w:type="dxa"/>
            <w:tcBorders>
              <w:top w:val="single" w:color="auto" w:sz="4" w:space="0"/>
              <w:left w:val="single" w:color="auto" w:sz="4" w:space="0"/>
              <w:bottom w:val="single" w:color="auto" w:sz="4" w:space="0"/>
              <w:right w:val="single" w:color="auto" w:sz="4" w:space="0"/>
            </w:tcBorders>
            <w:vAlign w:val="center"/>
          </w:tcPr>
          <w:p w:rsidRPr="008D7B4A" w:rsidR="001F6A9E" w:rsidP="003B5779" w:rsidRDefault="001F6A9E" w14:paraId="18538BAD" w14:textId="77777777">
            <w:pPr>
              <w:rPr>
                <w:rFonts w:asciiTheme="minorHAnsi" w:hAnsiTheme="minorHAnsi" w:cstheme="minorHAnsi"/>
                <w:bCs/>
                <w:sz w:val="18"/>
              </w:rPr>
            </w:pPr>
            <w:r w:rsidRPr="008D7B4A">
              <w:rPr>
                <w:rFonts w:asciiTheme="minorHAnsi" w:hAnsiTheme="minorHAnsi" w:cstheme="minorHAnsi"/>
                <w:bCs/>
                <w:sz w:val="18"/>
              </w:rPr>
              <w:t>All known services shall be disconnected and/or removed prior to commencing operations if possible.</w:t>
            </w:r>
          </w:p>
          <w:p w:rsidRPr="008D7B4A" w:rsidR="001F6A9E" w:rsidP="003B5779" w:rsidRDefault="001F6A9E" w14:paraId="58221EF3" w14:textId="77777777">
            <w:pPr>
              <w:rPr>
                <w:rFonts w:asciiTheme="minorHAnsi" w:hAnsiTheme="minorHAnsi" w:cstheme="minorHAnsi"/>
                <w:bCs/>
                <w:sz w:val="18"/>
              </w:rPr>
            </w:pPr>
            <w:r w:rsidRPr="008D7B4A">
              <w:rPr>
                <w:rFonts w:asciiTheme="minorHAnsi" w:hAnsiTheme="minorHAnsi" w:cstheme="minorHAnsi"/>
                <w:bCs/>
                <w:sz w:val="18"/>
              </w:rPr>
              <w:t>When working with/around services, hand excavation shall be carried out in conjunction with the excavator to locate its exact position</w:t>
            </w:r>
          </w:p>
          <w:p w:rsidRPr="008D7B4A" w:rsidR="001F6A9E" w:rsidP="003B5779" w:rsidRDefault="001F6A9E" w14:paraId="300A2579" w14:textId="77777777">
            <w:pPr>
              <w:rPr>
                <w:rFonts w:asciiTheme="minorHAnsi" w:hAnsiTheme="minorHAnsi" w:cstheme="minorHAnsi"/>
                <w:bCs/>
                <w:sz w:val="18"/>
              </w:rPr>
            </w:pPr>
            <w:r w:rsidRPr="008D7B4A">
              <w:rPr>
                <w:rFonts w:asciiTheme="minorHAnsi" w:hAnsiTheme="minorHAnsi" w:cstheme="minorHAnsi"/>
                <w:bCs/>
                <w:sz w:val="18"/>
              </w:rPr>
              <w:t>Area shall be CAT scanned, with permit to dig issued.</w:t>
            </w:r>
          </w:p>
          <w:p w:rsidRPr="008D7B4A" w:rsidR="001F6A9E" w:rsidP="003B5779" w:rsidRDefault="001F6A9E" w14:paraId="104C5A97" w14:textId="77777777">
            <w:pPr>
              <w:rPr>
                <w:rFonts w:asciiTheme="minorHAnsi" w:hAnsiTheme="minorHAnsi" w:cstheme="minorHAnsi"/>
                <w:bCs/>
                <w:sz w:val="18"/>
              </w:rPr>
            </w:pPr>
          </w:p>
        </w:tc>
        <w:tc>
          <w:tcPr>
            <w:tcW w:w="567"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5C3C1F35" w14:textId="77777777">
            <w:pPr>
              <w:rPr>
                <w:rFonts w:asciiTheme="minorHAnsi" w:hAnsiTheme="minorHAnsi" w:cstheme="minorHAnsi"/>
                <w:bCs/>
                <w:sz w:val="16"/>
              </w:rPr>
            </w:pPr>
          </w:p>
          <w:p w:rsidRPr="008D7B4A" w:rsidR="001F6A9E" w:rsidP="003B5779" w:rsidRDefault="001F6A9E" w14:paraId="0986119E" w14:textId="77777777">
            <w:pPr>
              <w:rPr>
                <w:rFonts w:asciiTheme="minorHAnsi" w:hAnsiTheme="minorHAnsi" w:cstheme="minorHAnsi"/>
                <w:bCs/>
                <w:sz w:val="16"/>
              </w:rPr>
            </w:pPr>
            <w:r w:rsidRPr="008D7B4A">
              <w:rPr>
                <w:rFonts w:asciiTheme="minorHAnsi" w:hAnsiTheme="minorHAnsi" w:cstheme="minorHAnsi"/>
                <w:bCs/>
                <w:sz w:val="16"/>
              </w:rPr>
              <w:t>2</w:t>
            </w:r>
          </w:p>
        </w:tc>
        <w:tc>
          <w:tcPr>
            <w:tcW w:w="567"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775E9A4F" w14:textId="77777777">
            <w:pPr>
              <w:pStyle w:val="BodyText"/>
              <w:rPr>
                <w:rFonts w:asciiTheme="minorHAnsi" w:hAnsiTheme="minorHAnsi" w:cstheme="minorHAnsi"/>
                <w:b w:val="0"/>
                <w:bCs/>
                <w:sz w:val="16"/>
              </w:rPr>
            </w:pPr>
          </w:p>
          <w:p w:rsidRPr="008D7B4A" w:rsidR="001F6A9E" w:rsidP="003B5779" w:rsidRDefault="001F6A9E" w14:paraId="0352C695" w14:textId="77777777">
            <w:pPr>
              <w:pStyle w:val="BodyText"/>
              <w:rPr>
                <w:rFonts w:asciiTheme="minorHAnsi" w:hAnsiTheme="minorHAnsi" w:cstheme="minorHAnsi"/>
                <w:b w:val="0"/>
                <w:bCs/>
                <w:sz w:val="16"/>
              </w:rPr>
            </w:pPr>
            <w:r w:rsidRPr="008D7B4A">
              <w:rPr>
                <w:rFonts w:asciiTheme="minorHAnsi" w:hAnsiTheme="minorHAnsi" w:cstheme="minorHAnsi"/>
                <w:b w:val="0"/>
                <w:bCs/>
                <w:sz w:val="16"/>
              </w:rPr>
              <w:t>2</w:t>
            </w:r>
          </w:p>
        </w:tc>
        <w:tc>
          <w:tcPr>
            <w:tcW w:w="426"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1998FB9A" w14:textId="77777777">
            <w:pPr>
              <w:rPr>
                <w:rFonts w:asciiTheme="minorHAnsi" w:hAnsiTheme="minorHAnsi" w:cstheme="minorHAnsi"/>
                <w:bCs/>
                <w:sz w:val="16"/>
              </w:rPr>
            </w:pPr>
          </w:p>
          <w:p w:rsidRPr="008D7B4A" w:rsidR="001F6A9E" w:rsidP="003B5779" w:rsidRDefault="001F6A9E" w14:paraId="1CF902A4" w14:textId="77777777">
            <w:pPr>
              <w:rPr>
                <w:rFonts w:asciiTheme="minorHAnsi" w:hAnsiTheme="minorHAnsi" w:cstheme="minorHAnsi"/>
                <w:bCs/>
                <w:sz w:val="16"/>
              </w:rPr>
            </w:pPr>
            <w:r w:rsidRPr="008D7B4A">
              <w:rPr>
                <w:rFonts w:asciiTheme="minorHAnsi" w:hAnsiTheme="minorHAnsi" w:cstheme="minorHAnsi"/>
                <w:bCs/>
                <w:sz w:val="16"/>
              </w:rPr>
              <w:t>4</w:t>
            </w:r>
          </w:p>
        </w:tc>
      </w:tr>
      <w:tr w:rsidRPr="008D7B4A" w:rsidR="00536DCF" w14:paraId="0A3D4277" w14:textId="77777777">
        <w:trPr>
          <w:cantSplit/>
          <w:trHeight w:val="702"/>
        </w:trPr>
        <w:tc>
          <w:tcPr>
            <w:tcW w:w="567" w:type="dxa"/>
            <w:tcBorders>
              <w:top w:val="single" w:color="auto" w:sz="4" w:space="0"/>
              <w:left w:val="single" w:color="auto" w:sz="4" w:space="0"/>
              <w:bottom w:val="single" w:color="auto" w:sz="4" w:space="0"/>
              <w:right w:val="single" w:color="auto" w:sz="4" w:space="0"/>
            </w:tcBorders>
          </w:tcPr>
          <w:p w:rsidRPr="008D7B4A" w:rsidR="00536DCF" w:rsidP="003B5779" w:rsidRDefault="003B5779" w14:paraId="1417A826" w14:textId="0691AF71">
            <w:pPr>
              <w:rPr>
                <w:rFonts w:asciiTheme="minorHAnsi" w:hAnsiTheme="minorHAnsi" w:cstheme="minorHAnsi"/>
                <w:bCs/>
                <w:sz w:val="18"/>
              </w:rPr>
            </w:pPr>
            <w:r>
              <w:rPr>
                <w:rFonts w:asciiTheme="minorHAnsi" w:hAnsiTheme="minorHAnsi" w:cstheme="minorHAnsi"/>
                <w:bCs/>
                <w:sz w:val="18"/>
              </w:rPr>
              <w:t>6</w:t>
            </w:r>
          </w:p>
        </w:tc>
        <w:tc>
          <w:tcPr>
            <w:tcW w:w="1985" w:type="dxa"/>
            <w:tcBorders>
              <w:top w:val="single" w:color="auto" w:sz="4" w:space="0"/>
              <w:left w:val="single" w:color="auto" w:sz="4" w:space="0"/>
              <w:bottom w:val="single" w:color="auto" w:sz="4" w:space="0"/>
              <w:right w:val="single" w:color="auto" w:sz="4" w:space="0"/>
            </w:tcBorders>
          </w:tcPr>
          <w:p w:rsidRPr="008D7B4A" w:rsidR="00536DCF" w:rsidP="003B5779" w:rsidRDefault="00536DCF" w14:paraId="6A9A7931" w14:textId="77777777">
            <w:pPr>
              <w:pStyle w:val="Header"/>
              <w:rPr>
                <w:rFonts w:asciiTheme="minorHAnsi" w:hAnsiTheme="minorHAnsi" w:cstheme="minorHAnsi"/>
                <w:bCs/>
                <w:sz w:val="18"/>
              </w:rPr>
            </w:pPr>
            <w:r w:rsidRPr="008D7B4A">
              <w:rPr>
                <w:rFonts w:asciiTheme="minorHAnsi" w:hAnsiTheme="minorHAnsi" w:cstheme="minorHAnsi"/>
                <w:bCs/>
                <w:sz w:val="18"/>
              </w:rPr>
              <w:t>Excavation</w:t>
            </w:r>
          </w:p>
        </w:tc>
        <w:tc>
          <w:tcPr>
            <w:tcW w:w="2268" w:type="dxa"/>
            <w:tcBorders>
              <w:top w:val="single" w:color="auto" w:sz="4" w:space="0"/>
              <w:left w:val="single" w:color="auto" w:sz="4" w:space="0"/>
              <w:bottom w:val="single" w:color="auto" w:sz="4" w:space="0"/>
              <w:right w:val="single" w:color="auto" w:sz="4" w:space="0"/>
            </w:tcBorders>
          </w:tcPr>
          <w:p w:rsidRPr="008D7B4A" w:rsidR="00536DCF" w:rsidP="003B5779" w:rsidRDefault="00536DCF" w14:paraId="43284044" w14:textId="77777777">
            <w:pPr>
              <w:tabs>
                <w:tab w:val="num" w:pos="33"/>
              </w:tabs>
              <w:ind w:left="33"/>
              <w:rPr>
                <w:rFonts w:asciiTheme="minorHAnsi" w:hAnsiTheme="minorHAnsi" w:cstheme="minorHAnsi"/>
                <w:bCs/>
                <w:sz w:val="18"/>
              </w:rPr>
            </w:pPr>
            <w:r w:rsidRPr="008D7B4A">
              <w:rPr>
                <w:rFonts w:asciiTheme="minorHAnsi" w:hAnsiTheme="minorHAnsi" w:cstheme="minorHAnsi"/>
                <w:bCs/>
                <w:sz w:val="18"/>
              </w:rPr>
              <w:t>Contaminated Land</w:t>
            </w:r>
            <w:r w:rsidRPr="008D7B4A" w:rsidR="00AD0B9C">
              <w:rPr>
                <w:rFonts w:asciiTheme="minorHAnsi" w:hAnsiTheme="minorHAnsi" w:cstheme="minorHAnsi"/>
                <w:bCs/>
                <w:sz w:val="18"/>
              </w:rPr>
              <w:t xml:space="preserve"> - Hydrocarbons</w:t>
            </w:r>
          </w:p>
        </w:tc>
        <w:tc>
          <w:tcPr>
            <w:tcW w:w="1521" w:type="dxa"/>
            <w:tcBorders>
              <w:top w:val="single" w:color="auto" w:sz="4" w:space="0"/>
              <w:left w:val="single" w:color="auto" w:sz="4" w:space="0"/>
              <w:bottom w:val="single" w:color="auto" w:sz="4" w:space="0"/>
              <w:right w:val="single" w:color="auto" w:sz="4" w:space="0"/>
            </w:tcBorders>
          </w:tcPr>
          <w:p w:rsidRPr="008D7B4A" w:rsidR="00536DCF" w:rsidP="003B5779" w:rsidRDefault="00536DCF" w14:paraId="7A364704" w14:textId="77777777">
            <w:pPr>
              <w:rPr>
                <w:rFonts w:asciiTheme="minorHAnsi" w:hAnsiTheme="minorHAnsi" w:cstheme="minorHAnsi"/>
                <w:bCs/>
                <w:sz w:val="18"/>
              </w:rPr>
            </w:pPr>
            <w:r w:rsidRPr="008D7B4A">
              <w:rPr>
                <w:rFonts w:asciiTheme="minorHAnsi" w:hAnsiTheme="minorHAnsi" w:cstheme="minorHAnsi"/>
                <w:bCs/>
                <w:sz w:val="18"/>
              </w:rPr>
              <w:t>Employees</w:t>
            </w:r>
          </w:p>
        </w:tc>
        <w:tc>
          <w:tcPr>
            <w:tcW w:w="405" w:type="dxa"/>
            <w:tcBorders>
              <w:top w:val="single" w:color="auto" w:sz="4" w:space="0"/>
              <w:left w:val="single" w:color="auto" w:sz="4" w:space="0"/>
              <w:bottom w:val="single" w:color="auto" w:sz="4" w:space="0"/>
              <w:right w:val="single" w:color="auto" w:sz="4" w:space="0"/>
            </w:tcBorders>
          </w:tcPr>
          <w:p w:rsidRPr="008D7B4A" w:rsidR="00536DCF" w:rsidP="003B5779" w:rsidRDefault="00536DCF" w14:paraId="0F4F6E40" w14:textId="77777777">
            <w:pPr>
              <w:rPr>
                <w:rFonts w:asciiTheme="minorHAnsi" w:hAnsiTheme="minorHAnsi" w:cstheme="minorHAnsi"/>
                <w:bCs/>
                <w:sz w:val="16"/>
              </w:rPr>
            </w:pPr>
            <w:r w:rsidRPr="008D7B4A">
              <w:rPr>
                <w:rFonts w:asciiTheme="minorHAnsi" w:hAnsiTheme="minorHAnsi" w:cstheme="minorHAnsi"/>
                <w:bCs/>
                <w:sz w:val="16"/>
              </w:rPr>
              <w:t>2</w:t>
            </w:r>
          </w:p>
        </w:tc>
        <w:tc>
          <w:tcPr>
            <w:tcW w:w="484" w:type="dxa"/>
            <w:tcBorders>
              <w:top w:val="single" w:color="auto" w:sz="4" w:space="0"/>
              <w:left w:val="single" w:color="auto" w:sz="4" w:space="0"/>
              <w:bottom w:val="single" w:color="auto" w:sz="4" w:space="0"/>
              <w:right w:val="single" w:color="auto" w:sz="4" w:space="0"/>
            </w:tcBorders>
          </w:tcPr>
          <w:p w:rsidRPr="008D7B4A" w:rsidR="00536DCF" w:rsidP="003B5779" w:rsidRDefault="00536DCF" w14:paraId="75454239" w14:textId="77777777">
            <w:pPr>
              <w:rPr>
                <w:rFonts w:asciiTheme="minorHAnsi" w:hAnsiTheme="minorHAnsi" w:cstheme="minorHAnsi"/>
                <w:bCs/>
                <w:sz w:val="16"/>
              </w:rPr>
            </w:pPr>
            <w:r w:rsidRPr="008D7B4A">
              <w:rPr>
                <w:rFonts w:asciiTheme="minorHAnsi" w:hAnsiTheme="minorHAnsi" w:cstheme="minorHAnsi"/>
                <w:bCs/>
                <w:sz w:val="16"/>
              </w:rPr>
              <w:t>3</w:t>
            </w:r>
          </w:p>
        </w:tc>
        <w:tc>
          <w:tcPr>
            <w:tcW w:w="425" w:type="dxa"/>
            <w:tcBorders>
              <w:top w:val="single" w:color="auto" w:sz="4" w:space="0"/>
              <w:left w:val="single" w:color="auto" w:sz="4" w:space="0"/>
              <w:bottom w:val="single" w:color="auto" w:sz="4" w:space="0"/>
              <w:right w:val="single" w:color="auto" w:sz="4" w:space="0"/>
            </w:tcBorders>
          </w:tcPr>
          <w:p w:rsidRPr="008D7B4A" w:rsidR="00536DCF" w:rsidP="003B5779" w:rsidRDefault="00AD0B9C" w14:paraId="7D0A6EA7" w14:textId="77777777">
            <w:pPr>
              <w:rPr>
                <w:rFonts w:asciiTheme="minorHAnsi" w:hAnsiTheme="minorHAnsi" w:cstheme="minorHAnsi"/>
                <w:bCs/>
                <w:sz w:val="16"/>
              </w:rPr>
            </w:pPr>
            <w:r w:rsidRPr="008D7B4A">
              <w:rPr>
                <w:rFonts w:asciiTheme="minorHAnsi" w:hAnsiTheme="minorHAnsi" w:cstheme="minorHAnsi"/>
                <w:bCs/>
                <w:sz w:val="16"/>
              </w:rPr>
              <w:t>6</w:t>
            </w:r>
          </w:p>
        </w:tc>
        <w:tc>
          <w:tcPr>
            <w:tcW w:w="4252" w:type="dxa"/>
            <w:tcBorders>
              <w:top w:val="single" w:color="auto" w:sz="4" w:space="0"/>
              <w:left w:val="single" w:color="auto" w:sz="4" w:space="0"/>
              <w:bottom w:val="single" w:color="auto" w:sz="4" w:space="0"/>
              <w:right w:val="single" w:color="auto" w:sz="4" w:space="0"/>
            </w:tcBorders>
            <w:vAlign w:val="center"/>
          </w:tcPr>
          <w:p w:rsidRPr="008D7B4A" w:rsidR="00975110" w:rsidP="003B5779" w:rsidRDefault="00536DCF" w14:paraId="1443F6E1" w14:textId="77777777">
            <w:pPr>
              <w:rPr>
                <w:rFonts w:asciiTheme="minorHAnsi" w:hAnsiTheme="minorHAnsi" w:cstheme="minorHAnsi"/>
                <w:bCs/>
                <w:sz w:val="18"/>
              </w:rPr>
            </w:pPr>
            <w:r w:rsidRPr="008D7B4A">
              <w:rPr>
                <w:rFonts w:asciiTheme="minorHAnsi" w:hAnsiTheme="minorHAnsi" w:cstheme="minorHAnsi"/>
                <w:bCs/>
                <w:sz w:val="18"/>
              </w:rPr>
              <w:t xml:space="preserve">All involved in activity will be briefed on the </w:t>
            </w:r>
            <w:r w:rsidRPr="008D7B4A" w:rsidR="00975110">
              <w:rPr>
                <w:rFonts w:asciiTheme="minorHAnsi" w:hAnsiTheme="minorHAnsi" w:cstheme="minorHAnsi"/>
                <w:bCs/>
                <w:sz w:val="18"/>
              </w:rPr>
              <w:t>results of recent soil testing carried out.</w:t>
            </w:r>
          </w:p>
          <w:p w:rsidRPr="008D7B4A" w:rsidR="00975110" w:rsidP="003B5779" w:rsidRDefault="00975110" w14:paraId="0E62D31C" w14:textId="77777777">
            <w:pPr>
              <w:rPr>
                <w:rFonts w:asciiTheme="minorHAnsi" w:hAnsiTheme="minorHAnsi" w:cstheme="minorHAnsi"/>
                <w:bCs/>
                <w:sz w:val="18"/>
              </w:rPr>
            </w:pPr>
            <w:r w:rsidRPr="008D7B4A">
              <w:rPr>
                <w:rFonts w:asciiTheme="minorHAnsi" w:hAnsiTheme="minorHAnsi" w:cstheme="minorHAnsi"/>
                <w:bCs/>
                <w:sz w:val="18"/>
              </w:rPr>
              <w:t>All involved in the task will wear task specific PPE consisting of coveralls, FPP3 mask and wellington boots on top of mandatory PPE</w:t>
            </w:r>
          </w:p>
          <w:p w:rsidRPr="008D7B4A" w:rsidR="00975110" w:rsidP="003B5779" w:rsidRDefault="008D40A7" w14:paraId="00498396" w14:textId="77777777">
            <w:pPr>
              <w:rPr>
                <w:rFonts w:asciiTheme="minorHAnsi" w:hAnsiTheme="minorHAnsi" w:cstheme="minorHAnsi"/>
                <w:bCs/>
                <w:sz w:val="18"/>
              </w:rPr>
            </w:pPr>
            <w:r w:rsidRPr="008D7B4A">
              <w:rPr>
                <w:rFonts w:asciiTheme="minorHAnsi" w:hAnsiTheme="minorHAnsi" w:cstheme="minorHAnsi"/>
                <w:bCs/>
                <w:sz w:val="18"/>
              </w:rPr>
              <w:t>No smoking or eating/drinking will be permitted on site at any time.</w:t>
            </w:r>
          </w:p>
          <w:p w:rsidRPr="008D7B4A" w:rsidR="008D40A7" w:rsidP="003B5779" w:rsidRDefault="008D40A7" w14:paraId="1F49BDA1" w14:textId="77777777">
            <w:pPr>
              <w:rPr>
                <w:rFonts w:asciiTheme="minorHAnsi" w:hAnsiTheme="minorHAnsi" w:cstheme="minorHAnsi"/>
                <w:bCs/>
                <w:sz w:val="18"/>
              </w:rPr>
            </w:pPr>
            <w:r w:rsidRPr="008D7B4A">
              <w:rPr>
                <w:rFonts w:asciiTheme="minorHAnsi" w:hAnsiTheme="minorHAnsi" w:cstheme="minorHAnsi"/>
                <w:bCs/>
                <w:sz w:val="18"/>
              </w:rPr>
              <w:t>Hands will be washed before breaks and at the end of shift</w:t>
            </w:r>
          </w:p>
          <w:p w:rsidRPr="008D7B4A" w:rsidR="00536DCF" w:rsidP="003B5779" w:rsidRDefault="00536DCF" w14:paraId="6AFC7C70" w14:textId="77777777">
            <w:pPr>
              <w:rPr>
                <w:rFonts w:asciiTheme="minorHAnsi" w:hAnsiTheme="minorHAnsi" w:cstheme="minorHAnsi"/>
                <w:bCs/>
                <w:sz w:val="18"/>
              </w:rPr>
            </w:pPr>
          </w:p>
        </w:tc>
        <w:tc>
          <w:tcPr>
            <w:tcW w:w="567" w:type="dxa"/>
            <w:tcBorders>
              <w:top w:val="single" w:color="auto" w:sz="4" w:space="0"/>
              <w:left w:val="single" w:color="auto" w:sz="4" w:space="0"/>
              <w:bottom w:val="single" w:color="auto" w:sz="4" w:space="0"/>
              <w:right w:val="single" w:color="auto" w:sz="4" w:space="0"/>
            </w:tcBorders>
          </w:tcPr>
          <w:p w:rsidRPr="008D7B4A" w:rsidR="00536DCF" w:rsidP="003B5779" w:rsidRDefault="00536DCF" w14:paraId="733ED0B1" w14:textId="77777777">
            <w:pPr>
              <w:rPr>
                <w:rFonts w:asciiTheme="minorHAnsi" w:hAnsiTheme="minorHAnsi" w:cstheme="minorHAnsi"/>
                <w:bCs/>
                <w:sz w:val="16"/>
              </w:rPr>
            </w:pPr>
            <w:r w:rsidRPr="008D7B4A">
              <w:rPr>
                <w:rFonts w:asciiTheme="minorHAnsi" w:hAnsiTheme="minorHAnsi" w:cstheme="minorHAnsi"/>
                <w:bCs/>
                <w:sz w:val="16"/>
              </w:rPr>
              <w:t>1</w:t>
            </w:r>
          </w:p>
        </w:tc>
        <w:tc>
          <w:tcPr>
            <w:tcW w:w="567" w:type="dxa"/>
            <w:tcBorders>
              <w:top w:val="single" w:color="auto" w:sz="4" w:space="0"/>
              <w:left w:val="single" w:color="auto" w:sz="4" w:space="0"/>
              <w:bottom w:val="single" w:color="auto" w:sz="4" w:space="0"/>
              <w:right w:val="single" w:color="auto" w:sz="4" w:space="0"/>
            </w:tcBorders>
          </w:tcPr>
          <w:p w:rsidRPr="008D7B4A" w:rsidR="00536DCF" w:rsidP="003B5779" w:rsidRDefault="00536DCF" w14:paraId="4BD907D1" w14:textId="77777777">
            <w:pPr>
              <w:pStyle w:val="BodyText"/>
              <w:rPr>
                <w:rFonts w:asciiTheme="minorHAnsi" w:hAnsiTheme="minorHAnsi" w:cstheme="minorHAnsi"/>
                <w:b w:val="0"/>
                <w:bCs/>
                <w:sz w:val="16"/>
              </w:rPr>
            </w:pPr>
            <w:r w:rsidRPr="008D7B4A">
              <w:rPr>
                <w:rFonts w:asciiTheme="minorHAnsi" w:hAnsiTheme="minorHAnsi" w:cstheme="minorHAnsi"/>
                <w:b w:val="0"/>
                <w:bCs/>
                <w:sz w:val="16"/>
              </w:rPr>
              <w:t>3</w:t>
            </w:r>
          </w:p>
        </w:tc>
        <w:tc>
          <w:tcPr>
            <w:tcW w:w="426" w:type="dxa"/>
            <w:tcBorders>
              <w:top w:val="single" w:color="auto" w:sz="4" w:space="0"/>
              <w:left w:val="single" w:color="auto" w:sz="4" w:space="0"/>
              <w:bottom w:val="single" w:color="auto" w:sz="4" w:space="0"/>
              <w:right w:val="single" w:color="auto" w:sz="4" w:space="0"/>
            </w:tcBorders>
          </w:tcPr>
          <w:p w:rsidRPr="008D7B4A" w:rsidR="00536DCF" w:rsidP="003B5779" w:rsidRDefault="00536DCF" w14:paraId="600DBDF5" w14:textId="77777777">
            <w:pPr>
              <w:rPr>
                <w:rFonts w:asciiTheme="minorHAnsi" w:hAnsiTheme="minorHAnsi" w:cstheme="minorHAnsi"/>
                <w:bCs/>
                <w:sz w:val="16"/>
              </w:rPr>
            </w:pPr>
            <w:r w:rsidRPr="008D7B4A">
              <w:rPr>
                <w:rFonts w:asciiTheme="minorHAnsi" w:hAnsiTheme="minorHAnsi" w:cstheme="minorHAnsi"/>
                <w:bCs/>
                <w:sz w:val="16"/>
              </w:rPr>
              <w:t>3</w:t>
            </w:r>
          </w:p>
        </w:tc>
      </w:tr>
      <w:tr w:rsidRPr="008D7B4A" w:rsidR="00FD2CC1" w:rsidTr="00B870B0" w14:paraId="60A61E79" w14:textId="77777777">
        <w:trPr>
          <w:cantSplit/>
          <w:trHeight w:val="702"/>
        </w:trPr>
        <w:tc>
          <w:tcPr>
            <w:tcW w:w="567" w:type="dxa"/>
            <w:tcBorders>
              <w:top w:val="single" w:color="auto" w:sz="4" w:space="0"/>
              <w:left w:val="single" w:color="auto" w:sz="4" w:space="0"/>
              <w:bottom w:val="single" w:color="auto" w:sz="4" w:space="0"/>
              <w:right w:val="single" w:color="auto" w:sz="4" w:space="0"/>
            </w:tcBorders>
          </w:tcPr>
          <w:p w:rsidR="00FD2CC1" w:rsidP="00FD2CC1" w:rsidRDefault="00FD2CC1" w14:paraId="48A3E852" w14:textId="271DD51B">
            <w:pPr>
              <w:rPr>
                <w:rFonts w:asciiTheme="minorHAnsi" w:hAnsiTheme="minorHAnsi" w:cstheme="minorHAnsi"/>
                <w:bCs/>
                <w:sz w:val="18"/>
              </w:rPr>
            </w:pPr>
            <w:r>
              <w:rPr>
                <w:rFonts w:asciiTheme="minorHAnsi" w:hAnsiTheme="minorHAnsi" w:cstheme="minorHAnsi"/>
                <w:bCs/>
                <w:sz w:val="18"/>
              </w:rPr>
              <w:t>7</w:t>
            </w:r>
          </w:p>
        </w:tc>
        <w:tc>
          <w:tcPr>
            <w:tcW w:w="1985" w:type="dxa"/>
            <w:tcBorders>
              <w:top w:val="single" w:color="auto" w:sz="4" w:space="0"/>
              <w:left w:val="single" w:color="auto" w:sz="4" w:space="0"/>
              <w:bottom w:val="single" w:color="auto" w:sz="4" w:space="0"/>
              <w:right w:val="single" w:color="auto" w:sz="4" w:space="0"/>
            </w:tcBorders>
          </w:tcPr>
          <w:p w:rsidRPr="008D7B4A" w:rsidR="00FD2CC1" w:rsidP="00FD2CC1" w:rsidRDefault="00FD2CC1" w14:paraId="53145BF8" w14:textId="3E853B1C">
            <w:pPr>
              <w:pStyle w:val="Header"/>
              <w:rPr>
                <w:rFonts w:asciiTheme="minorHAnsi" w:hAnsiTheme="minorHAnsi" w:cstheme="minorHAnsi"/>
                <w:bCs/>
                <w:sz w:val="18"/>
              </w:rPr>
            </w:pPr>
            <w:r w:rsidRPr="008D7B4A">
              <w:rPr>
                <w:rFonts w:asciiTheme="minorHAnsi" w:hAnsiTheme="minorHAnsi" w:cstheme="minorHAnsi"/>
                <w:bCs/>
                <w:sz w:val="18"/>
              </w:rPr>
              <w:t>Excavation</w:t>
            </w:r>
          </w:p>
        </w:tc>
        <w:tc>
          <w:tcPr>
            <w:tcW w:w="2268" w:type="dxa"/>
            <w:tcBorders>
              <w:top w:val="single" w:color="auto" w:sz="4" w:space="0"/>
              <w:left w:val="single" w:color="auto" w:sz="4" w:space="0"/>
              <w:bottom w:val="single" w:color="auto" w:sz="4" w:space="0"/>
              <w:right w:val="single" w:color="auto" w:sz="4" w:space="0"/>
            </w:tcBorders>
          </w:tcPr>
          <w:p w:rsidRPr="008D7B4A" w:rsidR="00FD2CC1" w:rsidP="00FD2CC1" w:rsidRDefault="00FD2CC1" w14:paraId="4F190C30" w14:textId="183973E5">
            <w:pPr>
              <w:tabs>
                <w:tab w:val="num" w:pos="33"/>
              </w:tabs>
              <w:ind w:left="33"/>
              <w:rPr>
                <w:rFonts w:asciiTheme="minorHAnsi" w:hAnsiTheme="minorHAnsi" w:cstheme="minorHAnsi"/>
                <w:bCs/>
                <w:sz w:val="18"/>
              </w:rPr>
            </w:pPr>
            <w:r w:rsidRPr="008D7B4A">
              <w:rPr>
                <w:rFonts w:asciiTheme="minorHAnsi" w:hAnsiTheme="minorHAnsi" w:cstheme="minorHAnsi"/>
                <w:bCs/>
                <w:sz w:val="18"/>
              </w:rPr>
              <w:t>Contaminated Land - Gas</w:t>
            </w:r>
          </w:p>
        </w:tc>
        <w:tc>
          <w:tcPr>
            <w:tcW w:w="1521" w:type="dxa"/>
            <w:tcBorders>
              <w:top w:val="single" w:color="auto" w:sz="4" w:space="0"/>
              <w:left w:val="single" w:color="auto" w:sz="4" w:space="0"/>
              <w:bottom w:val="single" w:color="auto" w:sz="4" w:space="0"/>
              <w:right w:val="single" w:color="auto" w:sz="4" w:space="0"/>
            </w:tcBorders>
          </w:tcPr>
          <w:p w:rsidRPr="008D7B4A" w:rsidR="00FD2CC1" w:rsidP="00FD2CC1" w:rsidRDefault="00FD2CC1" w14:paraId="0EF57824" w14:textId="6F1FE00C">
            <w:pPr>
              <w:rPr>
                <w:rFonts w:asciiTheme="minorHAnsi" w:hAnsiTheme="minorHAnsi" w:cstheme="minorHAnsi"/>
                <w:bCs/>
                <w:sz w:val="18"/>
              </w:rPr>
            </w:pPr>
            <w:r w:rsidRPr="008D7B4A">
              <w:rPr>
                <w:rFonts w:asciiTheme="minorHAnsi" w:hAnsiTheme="minorHAnsi" w:cstheme="minorHAnsi"/>
                <w:bCs/>
                <w:sz w:val="18"/>
              </w:rPr>
              <w:t>Employee</w:t>
            </w:r>
          </w:p>
        </w:tc>
        <w:tc>
          <w:tcPr>
            <w:tcW w:w="405" w:type="dxa"/>
            <w:tcBorders>
              <w:top w:val="single" w:color="auto" w:sz="4" w:space="0"/>
              <w:left w:val="single" w:color="auto" w:sz="4" w:space="0"/>
              <w:bottom w:val="single" w:color="auto" w:sz="4" w:space="0"/>
              <w:right w:val="single" w:color="auto" w:sz="4" w:space="0"/>
            </w:tcBorders>
          </w:tcPr>
          <w:p w:rsidRPr="008D7B4A" w:rsidR="00FD2CC1" w:rsidP="00FD2CC1" w:rsidRDefault="00FD2CC1" w14:paraId="7A0EA35D" w14:textId="34E30D9E">
            <w:pPr>
              <w:rPr>
                <w:rFonts w:asciiTheme="minorHAnsi" w:hAnsiTheme="minorHAnsi" w:cstheme="minorHAnsi"/>
                <w:bCs/>
                <w:sz w:val="16"/>
              </w:rPr>
            </w:pPr>
            <w:r w:rsidRPr="008D7B4A">
              <w:rPr>
                <w:rFonts w:asciiTheme="minorHAnsi" w:hAnsiTheme="minorHAnsi" w:cstheme="minorHAnsi"/>
                <w:bCs/>
                <w:sz w:val="18"/>
              </w:rPr>
              <w:t>2</w:t>
            </w:r>
          </w:p>
        </w:tc>
        <w:tc>
          <w:tcPr>
            <w:tcW w:w="484" w:type="dxa"/>
            <w:tcBorders>
              <w:top w:val="single" w:color="auto" w:sz="4" w:space="0"/>
              <w:left w:val="single" w:color="auto" w:sz="4" w:space="0"/>
              <w:bottom w:val="single" w:color="auto" w:sz="4" w:space="0"/>
              <w:right w:val="single" w:color="auto" w:sz="4" w:space="0"/>
            </w:tcBorders>
          </w:tcPr>
          <w:p w:rsidRPr="008D7B4A" w:rsidR="00FD2CC1" w:rsidP="00FD2CC1" w:rsidRDefault="00FD2CC1" w14:paraId="1E9E2006" w14:textId="058E378D">
            <w:pPr>
              <w:rPr>
                <w:rFonts w:asciiTheme="minorHAnsi" w:hAnsiTheme="minorHAnsi" w:cstheme="minorHAnsi"/>
                <w:bCs/>
                <w:sz w:val="16"/>
              </w:rPr>
            </w:pPr>
            <w:r w:rsidRPr="008D7B4A">
              <w:rPr>
                <w:rFonts w:asciiTheme="minorHAnsi" w:hAnsiTheme="minorHAnsi" w:cstheme="minorHAnsi"/>
                <w:bCs/>
                <w:sz w:val="18"/>
              </w:rPr>
              <w:t>3</w:t>
            </w:r>
          </w:p>
        </w:tc>
        <w:tc>
          <w:tcPr>
            <w:tcW w:w="425" w:type="dxa"/>
            <w:tcBorders>
              <w:top w:val="single" w:color="auto" w:sz="4" w:space="0"/>
              <w:left w:val="single" w:color="auto" w:sz="4" w:space="0"/>
              <w:bottom w:val="single" w:color="auto" w:sz="4" w:space="0"/>
              <w:right w:val="single" w:color="auto" w:sz="4" w:space="0"/>
            </w:tcBorders>
          </w:tcPr>
          <w:p w:rsidRPr="008D7B4A" w:rsidR="00FD2CC1" w:rsidP="00FD2CC1" w:rsidRDefault="00FD2CC1" w14:paraId="333F35C3" w14:textId="3BF5C4D6">
            <w:pPr>
              <w:rPr>
                <w:rFonts w:asciiTheme="minorHAnsi" w:hAnsiTheme="minorHAnsi" w:cstheme="minorHAnsi"/>
                <w:bCs/>
                <w:sz w:val="16"/>
              </w:rPr>
            </w:pPr>
            <w:r w:rsidRPr="008D7B4A">
              <w:rPr>
                <w:rFonts w:asciiTheme="minorHAnsi" w:hAnsiTheme="minorHAnsi" w:cstheme="minorHAnsi"/>
                <w:bCs/>
                <w:sz w:val="18"/>
              </w:rPr>
              <w:t>6</w:t>
            </w:r>
          </w:p>
        </w:tc>
        <w:tc>
          <w:tcPr>
            <w:tcW w:w="4252" w:type="dxa"/>
            <w:tcBorders>
              <w:top w:val="single" w:color="auto" w:sz="4" w:space="0"/>
              <w:left w:val="single" w:color="auto" w:sz="4" w:space="0"/>
              <w:bottom w:val="single" w:color="auto" w:sz="4" w:space="0"/>
              <w:right w:val="single" w:color="auto" w:sz="4" w:space="0"/>
            </w:tcBorders>
          </w:tcPr>
          <w:p w:rsidRPr="008D7B4A" w:rsidR="00FD2CC1" w:rsidP="00FD2CC1" w:rsidRDefault="00FD2CC1" w14:paraId="5E8D0A73" w14:textId="77777777">
            <w:pPr>
              <w:rPr>
                <w:rFonts w:asciiTheme="minorHAnsi" w:hAnsiTheme="minorHAnsi" w:cstheme="minorHAnsi"/>
                <w:bCs/>
                <w:sz w:val="18"/>
              </w:rPr>
            </w:pPr>
            <w:r w:rsidRPr="008D7B4A">
              <w:rPr>
                <w:rFonts w:asciiTheme="minorHAnsi" w:hAnsiTheme="minorHAnsi" w:cstheme="minorHAnsi"/>
                <w:bCs/>
                <w:sz w:val="18"/>
              </w:rPr>
              <w:t>All operatives entering the trench box or manhole will be wearing a gas monitor.  Gas monitor will be checked for calibration date before each use.</w:t>
            </w:r>
          </w:p>
          <w:p w:rsidRPr="008D7B4A" w:rsidR="00FD2CC1" w:rsidP="00FD2CC1" w:rsidRDefault="00FD2CC1" w14:paraId="63D6CD45" w14:textId="77777777">
            <w:pPr>
              <w:rPr>
                <w:rFonts w:asciiTheme="minorHAnsi" w:hAnsiTheme="minorHAnsi" w:cstheme="minorHAnsi"/>
                <w:bCs/>
                <w:sz w:val="18"/>
              </w:rPr>
            </w:pPr>
            <w:r w:rsidRPr="008D7B4A">
              <w:rPr>
                <w:rFonts w:asciiTheme="minorHAnsi" w:hAnsiTheme="minorHAnsi" w:cstheme="minorHAnsi"/>
                <w:bCs/>
                <w:sz w:val="18"/>
              </w:rPr>
              <w:t>Before entering the trench box or manhole the gas monitor will be suitably suspended in the trench box and manhole for a period of 15mins prior to entering.</w:t>
            </w:r>
          </w:p>
          <w:p w:rsidRPr="008D7B4A" w:rsidR="00FD2CC1" w:rsidP="00FD2CC1" w:rsidRDefault="00FD2CC1" w14:paraId="1AFE3A6E" w14:textId="428DB4B2">
            <w:pPr>
              <w:rPr>
                <w:rFonts w:asciiTheme="minorHAnsi" w:hAnsiTheme="minorHAnsi" w:cstheme="minorHAnsi"/>
                <w:bCs/>
                <w:sz w:val="18"/>
              </w:rPr>
            </w:pPr>
            <w:r w:rsidRPr="008D7B4A">
              <w:rPr>
                <w:rFonts w:asciiTheme="minorHAnsi" w:hAnsiTheme="minorHAnsi" w:cstheme="minorHAnsi"/>
                <w:bCs/>
                <w:sz w:val="18"/>
              </w:rPr>
              <w:t xml:space="preserve">All operatives involved in the activity will be briefed of the emergency procedure prior to starting work.  If gas monitor </w:t>
            </w:r>
            <w:proofErr w:type="gramStart"/>
            <w:r w:rsidRPr="008D7B4A">
              <w:rPr>
                <w:rFonts w:asciiTheme="minorHAnsi" w:hAnsiTheme="minorHAnsi" w:cstheme="minorHAnsi"/>
                <w:bCs/>
                <w:sz w:val="18"/>
              </w:rPr>
              <w:t>sounds</w:t>
            </w:r>
            <w:proofErr w:type="gramEnd"/>
            <w:r w:rsidRPr="008D7B4A">
              <w:rPr>
                <w:rFonts w:asciiTheme="minorHAnsi" w:hAnsiTheme="minorHAnsi" w:cstheme="minorHAnsi"/>
                <w:bCs/>
                <w:sz w:val="18"/>
              </w:rPr>
              <w:t xml:space="preserve"> then the emergency procedure will be followed.</w:t>
            </w:r>
          </w:p>
        </w:tc>
        <w:tc>
          <w:tcPr>
            <w:tcW w:w="567" w:type="dxa"/>
            <w:tcBorders>
              <w:top w:val="single" w:color="auto" w:sz="4" w:space="0"/>
              <w:left w:val="single" w:color="auto" w:sz="4" w:space="0"/>
              <w:bottom w:val="single" w:color="auto" w:sz="4" w:space="0"/>
              <w:right w:val="single" w:color="auto" w:sz="4" w:space="0"/>
            </w:tcBorders>
          </w:tcPr>
          <w:p w:rsidRPr="008D7B4A" w:rsidR="00FD2CC1" w:rsidP="00FD2CC1" w:rsidRDefault="00FD2CC1" w14:paraId="26145778" w14:textId="5159E854">
            <w:pPr>
              <w:rPr>
                <w:rFonts w:asciiTheme="minorHAnsi" w:hAnsiTheme="minorHAnsi" w:cstheme="minorHAnsi"/>
                <w:bCs/>
                <w:sz w:val="16"/>
              </w:rPr>
            </w:pPr>
            <w:r w:rsidRPr="008D7B4A">
              <w:rPr>
                <w:rFonts w:asciiTheme="minorHAnsi" w:hAnsiTheme="minorHAnsi" w:cstheme="minorHAnsi"/>
                <w:bCs/>
                <w:sz w:val="18"/>
              </w:rPr>
              <w:t>1</w:t>
            </w:r>
          </w:p>
        </w:tc>
        <w:tc>
          <w:tcPr>
            <w:tcW w:w="567" w:type="dxa"/>
            <w:tcBorders>
              <w:top w:val="single" w:color="auto" w:sz="4" w:space="0"/>
              <w:left w:val="single" w:color="auto" w:sz="4" w:space="0"/>
              <w:bottom w:val="single" w:color="auto" w:sz="4" w:space="0"/>
              <w:right w:val="single" w:color="auto" w:sz="4" w:space="0"/>
            </w:tcBorders>
          </w:tcPr>
          <w:p w:rsidRPr="008D7B4A" w:rsidR="00FD2CC1" w:rsidP="00FD2CC1" w:rsidRDefault="00FD2CC1" w14:paraId="756C5156" w14:textId="0132CC4A">
            <w:pPr>
              <w:pStyle w:val="BodyText"/>
              <w:rPr>
                <w:rFonts w:asciiTheme="minorHAnsi" w:hAnsiTheme="minorHAnsi" w:cstheme="minorHAnsi"/>
                <w:b w:val="0"/>
                <w:bCs/>
                <w:sz w:val="16"/>
              </w:rPr>
            </w:pPr>
            <w:r w:rsidRPr="008D7B4A">
              <w:rPr>
                <w:rFonts w:asciiTheme="minorHAnsi" w:hAnsiTheme="minorHAnsi" w:cstheme="minorHAnsi"/>
                <w:bCs/>
              </w:rPr>
              <w:t>3</w:t>
            </w:r>
          </w:p>
        </w:tc>
        <w:tc>
          <w:tcPr>
            <w:tcW w:w="426" w:type="dxa"/>
            <w:tcBorders>
              <w:top w:val="single" w:color="auto" w:sz="4" w:space="0"/>
              <w:left w:val="single" w:color="auto" w:sz="4" w:space="0"/>
              <w:bottom w:val="single" w:color="auto" w:sz="4" w:space="0"/>
              <w:right w:val="single" w:color="auto" w:sz="4" w:space="0"/>
            </w:tcBorders>
          </w:tcPr>
          <w:p w:rsidRPr="008D7B4A" w:rsidR="00FD2CC1" w:rsidP="00FD2CC1" w:rsidRDefault="00FD2CC1" w14:paraId="577939AA" w14:textId="14D3EA55">
            <w:pPr>
              <w:rPr>
                <w:rFonts w:asciiTheme="minorHAnsi" w:hAnsiTheme="minorHAnsi" w:cstheme="minorHAnsi"/>
                <w:bCs/>
                <w:sz w:val="16"/>
              </w:rPr>
            </w:pPr>
            <w:r w:rsidRPr="008D7B4A">
              <w:rPr>
                <w:rFonts w:asciiTheme="minorHAnsi" w:hAnsiTheme="minorHAnsi" w:cstheme="minorHAnsi"/>
                <w:bCs/>
                <w:sz w:val="18"/>
              </w:rPr>
              <w:t>3</w:t>
            </w:r>
          </w:p>
        </w:tc>
      </w:tr>
    </w:tbl>
    <w:p w:rsidRPr="008D7B4A" w:rsidR="001F6A9E" w:rsidP="003B5779" w:rsidRDefault="001F6A9E" w14:paraId="6B2B7644" w14:textId="77777777">
      <w:pPr>
        <w:rPr>
          <w:rFonts w:asciiTheme="minorHAnsi" w:hAnsiTheme="minorHAnsi" w:cstheme="minorHAnsi"/>
          <w:bCs/>
        </w:rPr>
        <w:sectPr w:rsidRPr="008D7B4A" w:rsidR="001F6A9E" w:rsidSect="002373F7">
          <w:pgSz w:w="16834" w:h="11909" w:orient="landscape" w:code="9"/>
          <w:pgMar w:top="1077" w:right="1440" w:bottom="1440" w:left="2019" w:header="720" w:footer="1440" w:gutter="0"/>
          <w:cols w:space="720"/>
        </w:sectPr>
      </w:pPr>
    </w:p>
    <w:tbl>
      <w:tblPr>
        <w:tblW w:w="1346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567"/>
        <w:gridCol w:w="1985"/>
        <w:gridCol w:w="2268"/>
        <w:gridCol w:w="1521"/>
        <w:gridCol w:w="405"/>
        <w:gridCol w:w="484"/>
        <w:gridCol w:w="425"/>
        <w:gridCol w:w="4252"/>
        <w:gridCol w:w="567"/>
        <w:gridCol w:w="567"/>
        <w:gridCol w:w="426"/>
      </w:tblGrid>
      <w:tr w:rsidRPr="008D7B4A" w:rsidR="001F6A9E" w:rsidTr="003B5779" w14:paraId="2739A29D" w14:textId="77777777">
        <w:trPr>
          <w:cantSplit/>
          <w:trHeight w:val="699"/>
        </w:trPr>
        <w:tc>
          <w:tcPr>
            <w:tcW w:w="567" w:type="dxa"/>
            <w:tcBorders>
              <w:top w:val="single" w:color="auto" w:sz="4" w:space="0"/>
              <w:left w:val="single" w:color="auto" w:sz="4" w:space="0"/>
              <w:bottom w:val="single" w:color="auto" w:sz="4" w:space="0"/>
              <w:right w:val="single" w:color="auto" w:sz="4" w:space="0"/>
            </w:tcBorders>
          </w:tcPr>
          <w:p w:rsidRPr="008D7B4A" w:rsidR="001F6A9E" w:rsidP="003B5779" w:rsidRDefault="003B5779" w14:paraId="13F18C14" w14:textId="6FA733E1">
            <w:pPr>
              <w:rPr>
                <w:rFonts w:asciiTheme="minorHAnsi" w:hAnsiTheme="minorHAnsi" w:cstheme="minorHAnsi"/>
                <w:bCs/>
                <w:sz w:val="18"/>
              </w:rPr>
            </w:pPr>
            <w:r>
              <w:rPr>
                <w:rFonts w:asciiTheme="minorHAnsi" w:hAnsiTheme="minorHAnsi" w:cstheme="minorHAnsi"/>
                <w:bCs/>
                <w:sz w:val="18"/>
              </w:rPr>
              <w:t>8</w:t>
            </w:r>
          </w:p>
        </w:tc>
        <w:tc>
          <w:tcPr>
            <w:tcW w:w="1985"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3493E8F9" w14:textId="77777777">
            <w:pPr>
              <w:pStyle w:val="Header"/>
              <w:rPr>
                <w:rFonts w:asciiTheme="minorHAnsi" w:hAnsiTheme="minorHAnsi" w:cstheme="minorHAnsi"/>
                <w:bCs/>
                <w:sz w:val="18"/>
              </w:rPr>
            </w:pPr>
            <w:r w:rsidRPr="008D7B4A">
              <w:rPr>
                <w:rFonts w:asciiTheme="minorHAnsi" w:hAnsiTheme="minorHAnsi" w:cstheme="minorHAnsi"/>
                <w:bCs/>
                <w:sz w:val="18"/>
              </w:rPr>
              <w:t>Access to/from site for pedestrian workforce</w:t>
            </w:r>
          </w:p>
        </w:tc>
        <w:tc>
          <w:tcPr>
            <w:tcW w:w="2268"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002D6857" w14:textId="6568F006">
            <w:pPr>
              <w:tabs>
                <w:tab w:val="num" w:pos="33"/>
              </w:tabs>
              <w:ind w:left="33"/>
              <w:rPr>
                <w:rFonts w:asciiTheme="minorHAnsi" w:hAnsiTheme="minorHAnsi" w:cstheme="minorHAnsi"/>
                <w:bCs/>
                <w:sz w:val="16"/>
                <w:szCs w:val="16"/>
              </w:rPr>
            </w:pPr>
            <w:r w:rsidRPr="008D7B4A">
              <w:rPr>
                <w:rFonts w:asciiTheme="minorHAnsi" w:hAnsiTheme="minorHAnsi" w:cstheme="minorHAnsi"/>
                <w:bCs/>
                <w:sz w:val="16"/>
                <w:szCs w:val="16"/>
              </w:rPr>
              <w:t>Pedestrian</w:t>
            </w:r>
            <w:r w:rsidRPr="008D7B4A" w:rsidR="00A10BB0">
              <w:rPr>
                <w:rFonts w:asciiTheme="minorHAnsi" w:hAnsiTheme="minorHAnsi" w:cstheme="minorHAnsi"/>
                <w:bCs/>
                <w:sz w:val="16"/>
                <w:szCs w:val="16"/>
              </w:rPr>
              <w:t xml:space="preserve">/ </w:t>
            </w:r>
            <w:r w:rsidRPr="008D7B4A">
              <w:rPr>
                <w:rFonts w:asciiTheme="minorHAnsi" w:hAnsiTheme="minorHAnsi" w:cstheme="minorHAnsi"/>
                <w:bCs/>
                <w:sz w:val="16"/>
                <w:szCs w:val="16"/>
              </w:rPr>
              <w:t>worker being struck by plant or vehicle</w:t>
            </w:r>
          </w:p>
        </w:tc>
        <w:tc>
          <w:tcPr>
            <w:tcW w:w="1521"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0411E8E5" w14:textId="77777777">
            <w:pPr>
              <w:rPr>
                <w:rFonts w:asciiTheme="minorHAnsi" w:hAnsiTheme="minorHAnsi" w:cstheme="minorHAnsi"/>
                <w:bCs/>
                <w:sz w:val="16"/>
                <w:szCs w:val="16"/>
              </w:rPr>
            </w:pPr>
            <w:r w:rsidRPr="008D7B4A">
              <w:rPr>
                <w:rFonts w:asciiTheme="minorHAnsi" w:hAnsiTheme="minorHAnsi" w:cstheme="minorHAnsi"/>
                <w:bCs/>
                <w:sz w:val="16"/>
                <w:szCs w:val="16"/>
              </w:rPr>
              <w:t>Employees</w:t>
            </w:r>
          </w:p>
          <w:p w:rsidRPr="008D7B4A" w:rsidR="00A10BB0" w:rsidP="003B5779" w:rsidRDefault="00A10BB0" w14:paraId="3E205D4D" w14:textId="77777777">
            <w:pPr>
              <w:rPr>
                <w:rFonts w:asciiTheme="minorHAnsi" w:hAnsiTheme="minorHAnsi" w:cstheme="minorHAnsi"/>
                <w:bCs/>
                <w:sz w:val="16"/>
                <w:szCs w:val="16"/>
              </w:rPr>
            </w:pPr>
            <w:r w:rsidRPr="008D7B4A">
              <w:rPr>
                <w:rFonts w:asciiTheme="minorHAnsi" w:hAnsiTheme="minorHAnsi" w:cstheme="minorHAnsi"/>
                <w:bCs/>
                <w:sz w:val="16"/>
                <w:szCs w:val="16"/>
              </w:rPr>
              <w:t>Pedestrian</w:t>
            </w:r>
          </w:p>
        </w:tc>
        <w:tc>
          <w:tcPr>
            <w:tcW w:w="405"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7AA83114" w14:textId="77777777">
            <w:pPr>
              <w:rPr>
                <w:rFonts w:asciiTheme="minorHAnsi" w:hAnsiTheme="minorHAnsi" w:cstheme="minorHAnsi"/>
                <w:bCs/>
                <w:sz w:val="16"/>
                <w:szCs w:val="16"/>
              </w:rPr>
            </w:pPr>
          </w:p>
          <w:p w:rsidRPr="008D7B4A" w:rsidR="001F6A9E" w:rsidP="003B5779" w:rsidRDefault="001F6A9E" w14:paraId="216FD1DD" w14:textId="77777777">
            <w:pPr>
              <w:rPr>
                <w:rFonts w:asciiTheme="minorHAnsi" w:hAnsiTheme="minorHAnsi" w:cstheme="minorHAnsi"/>
                <w:bCs/>
                <w:sz w:val="16"/>
                <w:szCs w:val="16"/>
              </w:rPr>
            </w:pPr>
            <w:r w:rsidRPr="008D7B4A">
              <w:rPr>
                <w:rFonts w:asciiTheme="minorHAnsi" w:hAnsiTheme="minorHAnsi" w:cstheme="minorHAnsi"/>
                <w:bCs/>
                <w:sz w:val="16"/>
                <w:szCs w:val="16"/>
              </w:rPr>
              <w:t>2</w:t>
            </w:r>
          </w:p>
        </w:tc>
        <w:tc>
          <w:tcPr>
            <w:tcW w:w="484"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59D2E007" w14:textId="77777777">
            <w:pPr>
              <w:rPr>
                <w:rFonts w:asciiTheme="minorHAnsi" w:hAnsiTheme="minorHAnsi" w:cstheme="minorHAnsi"/>
                <w:bCs/>
                <w:sz w:val="16"/>
                <w:szCs w:val="16"/>
              </w:rPr>
            </w:pPr>
          </w:p>
          <w:p w:rsidRPr="008D7B4A" w:rsidR="001F6A9E" w:rsidP="003B5779" w:rsidRDefault="001F6A9E" w14:paraId="09E95718" w14:textId="77777777">
            <w:pPr>
              <w:rPr>
                <w:rFonts w:asciiTheme="minorHAnsi" w:hAnsiTheme="minorHAnsi" w:cstheme="minorHAnsi"/>
                <w:bCs/>
                <w:sz w:val="16"/>
                <w:szCs w:val="16"/>
              </w:rPr>
            </w:pPr>
            <w:r w:rsidRPr="008D7B4A">
              <w:rPr>
                <w:rFonts w:asciiTheme="minorHAnsi" w:hAnsiTheme="minorHAnsi" w:cstheme="minorHAnsi"/>
                <w:bCs/>
                <w:sz w:val="16"/>
                <w:szCs w:val="16"/>
              </w:rPr>
              <w:t>3</w:t>
            </w:r>
          </w:p>
        </w:tc>
        <w:tc>
          <w:tcPr>
            <w:tcW w:w="425"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57BEF26F" w14:textId="77777777">
            <w:pPr>
              <w:rPr>
                <w:rFonts w:asciiTheme="minorHAnsi" w:hAnsiTheme="minorHAnsi" w:cstheme="minorHAnsi"/>
                <w:bCs/>
                <w:sz w:val="16"/>
                <w:szCs w:val="16"/>
              </w:rPr>
            </w:pPr>
          </w:p>
          <w:p w:rsidRPr="008D7B4A" w:rsidR="001F6A9E" w:rsidP="003B5779" w:rsidRDefault="001F6A9E" w14:paraId="53676770" w14:textId="77777777">
            <w:pPr>
              <w:rPr>
                <w:rFonts w:asciiTheme="minorHAnsi" w:hAnsiTheme="minorHAnsi" w:cstheme="minorHAnsi"/>
                <w:bCs/>
                <w:sz w:val="16"/>
                <w:szCs w:val="16"/>
              </w:rPr>
            </w:pPr>
            <w:r w:rsidRPr="008D7B4A">
              <w:rPr>
                <w:rFonts w:asciiTheme="minorHAnsi" w:hAnsiTheme="minorHAnsi" w:cstheme="minorHAnsi"/>
                <w:bCs/>
                <w:sz w:val="16"/>
                <w:szCs w:val="16"/>
              </w:rPr>
              <w:t>6</w:t>
            </w:r>
          </w:p>
        </w:tc>
        <w:tc>
          <w:tcPr>
            <w:tcW w:w="4252"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0673CDFF" w14:textId="77777777">
            <w:pPr>
              <w:rPr>
                <w:rFonts w:asciiTheme="minorHAnsi" w:hAnsiTheme="minorHAnsi" w:cstheme="minorHAnsi"/>
                <w:bCs/>
                <w:sz w:val="16"/>
                <w:szCs w:val="16"/>
              </w:rPr>
            </w:pPr>
            <w:r w:rsidRPr="008D7B4A">
              <w:rPr>
                <w:rFonts w:asciiTheme="minorHAnsi" w:hAnsiTheme="minorHAnsi" w:cstheme="minorHAnsi"/>
                <w:bCs/>
                <w:sz w:val="16"/>
                <w:szCs w:val="16"/>
              </w:rPr>
              <w:t>All plant to be operated by trained and competent personnel only.</w:t>
            </w:r>
          </w:p>
          <w:p w:rsidRPr="008D7B4A" w:rsidR="001F6A9E" w:rsidP="003B5779" w:rsidRDefault="001F6A9E" w14:paraId="23B25DDF" w14:textId="77777777">
            <w:pPr>
              <w:rPr>
                <w:rFonts w:asciiTheme="minorHAnsi" w:hAnsiTheme="minorHAnsi" w:cstheme="minorHAnsi"/>
                <w:bCs/>
                <w:sz w:val="16"/>
                <w:szCs w:val="16"/>
              </w:rPr>
            </w:pPr>
            <w:r w:rsidRPr="008D7B4A">
              <w:rPr>
                <w:rFonts w:asciiTheme="minorHAnsi" w:hAnsiTheme="minorHAnsi" w:cstheme="minorHAnsi"/>
                <w:bCs/>
                <w:sz w:val="16"/>
                <w:szCs w:val="16"/>
              </w:rPr>
              <w:t>All plant to be checked on arrival to site and to hold all necessary test certificates.</w:t>
            </w:r>
          </w:p>
          <w:p w:rsidRPr="008D7B4A" w:rsidR="001F6A9E" w:rsidP="003B5779" w:rsidRDefault="001F6A9E" w14:paraId="0CC7EA43" w14:textId="77777777">
            <w:pPr>
              <w:rPr>
                <w:rFonts w:asciiTheme="minorHAnsi" w:hAnsiTheme="minorHAnsi" w:cstheme="minorHAnsi"/>
                <w:bCs/>
                <w:sz w:val="16"/>
                <w:szCs w:val="16"/>
              </w:rPr>
            </w:pPr>
            <w:r w:rsidRPr="008D7B4A">
              <w:rPr>
                <w:rFonts w:asciiTheme="minorHAnsi" w:hAnsiTheme="minorHAnsi" w:cstheme="minorHAnsi"/>
                <w:bCs/>
                <w:sz w:val="16"/>
                <w:szCs w:val="16"/>
              </w:rPr>
              <w:t>All plant to be fitted with warning lights on top of their vehicle.</w:t>
            </w:r>
          </w:p>
          <w:p w:rsidRPr="008D7B4A" w:rsidR="001F6A9E" w:rsidP="003B5779" w:rsidRDefault="001F6A9E" w14:paraId="6C72D34B" w14:textId="77777777">
            <w:pPr>
              <w:rPr>
                <w:rFonts w:asciiTheme="minorHAnsi" w:hAnsiTheme="minorHAnsi" w:cstheme="minorHAnsi"/>
                <w:bCs/>
                <w:sz w:val="16"/>
                <w:szCs w:val="16"/>
              </w:rPr>
            </w:pPr>
            <w:r w:rsidRPr="008D7B4A">
              <w:rPr>
                <w:rFonts w:asciiTheme="minorHAnsi" w:hAnsiTheme="minorHAnsi" w:cstheme="minorHAnsi"/>
                <w:bCs/>
                <w:sz w:val="16"/>
                <w:szCs w:val="16"/>
              </w:rPr>
              <w:t>All mandatory PPE to be worn by operatives.</w:t>
            </w:r>
          </w:p>
          <w:p w:rsidRPr="008D7B4A" w:rsidR="001F6A9E" w:rsidP="003B5779" w:rsidRDefault="001F6A9E" w14:paraId="0C20E4FA" w14:textId="77777777">
            <w:pPr>
              <w:rPr>
                <w:rFonts w:asciiTheme="minorHAnsi" w:hAnsiTheme="minorHAnsi" w:cstheme="minorHAnsi"/>
                <w:bCs/>
                <w:sz w:val="16"/>
                <w:szCs w:val="16"/>
              </w:rPr>
            </w:pPr>
          </w:p>
        </w:tc>
        <w:tc>
          <w:tcPr>
            <w:tcW w:w="567"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64FD00B1" w14:textId="77777777">
            <w:pPr>
              <w:rPr>
                <w:rFonts w:asciiTheme="minorHAnsi" w:hAnsiTheme="minorHAnsi" w:cstheme="minorHAnsi"/>
                <w:bCs/>
                <w:sz w:val="16"/>
              </w:rPr>
            </w:pPr>
          </w:p>
          <w:p w:rsidRPr="008D7B4A" w:rsidR="001F6A9E" w:rsidP="003B5779" w:rsidRDefault="009F6618" w14:paraId="59107724" w14:textId="77777777">
            <w:pPr>
              <w:rPr>
                <w:rFonts w:asciiTheme="minorHAnsi" w:hAnsiTheme="minorHAnsi" w:cstheme="minorHAnsi"/>
                <w:bCs/>
                <w:sz w:val="16"/>
              </w:rPr>
            </w:pPr>
            <w:r w:rsidRPr="008D7B4A">
              <w:rPr>
                <w:rFonts w:asciiTheme="minorHAnsi" w:hAnsiTheme="minorHAnsi" w:cstheme="minorHAnsi"/>
                <w:bCs/>
                <w:sz w:val="16"/>
              </w:rPr>
              <w:t>1</w:t>
            </w:r>
          </w:p>
        </w:tc>
        <w:tc>
          <w:tcPr>
            <w:tcW w:w="567"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67B78F0B" w14:textId="77777777">
            <w:pPr>
              <w:pStyle w:val="BodyText"/>
              <w:rPr>
                <w:rFonts w:asciiTheme="minorHAnsi" w:hAnsiTheme="minorHAnsi" w:cstheme="minorHAnsi"/>
                <w:b w:val="0"/>
                <w:bCs/>
                <w:sz w:val="16"/>
              </w:rPr>
            </w:pPr>
          </w:p>
          <w:p w:rsidRPr="008D7B4A" w:rsidR="001F6A9E" w:rsidP="003B5779" w:rsidRDefault="009C7793" w14:paraId="07F79994" w14:textId="77777777">
            <w:pPr>
              <w:pStyle w:val="BodyText"/>
              <w:rPr>
                <w:rFonts w:asciiTheme="minorHAnsi" w:hAnsiTheme="minorHAnsi" w:cstheme="minorHAnsi"/>
                <w:b w:val="0"/>
                <w:bCs/>
                <w:sz w:val="16"/>
              </w:rPr>
            </w:pPr>
            <w:r w:rsidRPr="008D7B4A">
              <w:rPr>
                <w:rFonts w:asciiTheme="minorHAnsi" w:hAnsiTheme="minorHAnsi" w:cstheme="minorHAnsi"/>
                <w:b w:val="0"/>
                <w:bCs/>
                <w:sz w:val="16"/>
              </w:rPr>
              <w:t>3</w:t>
            </w:r>
          </w:p>
        </w:tc>
        <w:tc>
          <w:tcPr>
            <w:tcW w:w="426" w:type="dxa"/>
            <w:tcBorders>
              <w:top w:val="single" w:color="auto" w:sz="4" w:space="0"/>
              <w:left w:val="single" w:color="auto" w:sz="4" w:space="0"/>
              <w:bottom w:val="single" w:color="auto" w:sz="4" w:space="0"/>
              <w:right w:val="single" w:color="auto" w:sz="4" w:space="0"/>
            </w:tcBorders>
          </w:tcPr>
          <w:p w:rsidRPr="008D7B4A" w:rsidR="001F6A9E" w:rsidP="003B5779" w:rsidRDefault="001F6A9E" w14:paraId="40CB6A8E" w14:textId="77777777">
            <w:pPr>
              <w:rPr>
                <w:rFonts w:asciiTheme="minorHAnsi" w:hAnsiTheme="minorHAnsi" w:cstheme="minorHAnsi"/>
                <w:bCs/>
                <w:sz w:val="16"/>
              </w:rPr>
            </w:pPr>
          </w:p>
          <w:p w:rsidRPr="008D7B4A" w:rsidR="001F6A9E" w:rsidP="003B5779" w:rsidRDefault="009F6618" w14:paraId="56C38E5E" w14:textId="77777777">
            <w:pPr>
              <w:rPr>
                <w:rFonts w:asciiTheme="minorHAnsi" w:hAnsiTheme="minorHAnsi" w:cstheme="minorHAnsi"/>
                <w:bCs/>
                <w:sz w:val="16"/>
              </w:rPr>
            </w:pPr>
            <w:r w:rsidRPr="008D7B4A">
              <w:rPr>
                <w:rFonts w:asciiTheme="minorHAnsi" w:hAnsiTheme="minorHAnsi" w:cstheme="minorHAnsi"/>
                <w:bCs/>
                <w:sz w:val="16"/>
              </w:rPr>
              <w:t>3</w:t>
            </w:r>
          </w:p>
        </w:tc>
      </w:tr>
      <w:tr w:rsidRPr="008D7B4A" w:rsidR="00A10BB0" w:rsidTr="003B5779" w14:paraId="1F6406E6" w14:textId="77777777">
        <w:trPr>
          <w:cantSplit/>
          <w:trHeight w:val="699"/>
        </w:trPr>
        <w:tc>
          <w:tcPr>
            <w:tcW w:w="567" w:type="dxa"/>
            <w:tcBorders>
              <w:top w:val="single" w:color="auto" w:sz="4" w:space="0"/>
              <w:left w:val="single" w:color="auto" w:sz="4" w:space="0"/>
              <w:bottom w:val="single" w:color="auto" w:sz="4" w:space="0"/>
              <w:right w:val="single" w:color="auto" w:sz="4" w:space="0"/>
            </w:tcBorders>
          </w:tcPr>
          <w:p w:rsidRPr="008D7B4A" w:rsidR="00A10BB0" w:rsidP="003B5779" w:rsidRDefault="003B5779" w14:paraId="69201B2D" w14:textId="7C55C9B9">
            <w:pPr>
              <w:rPr>
                <w:rFonts w:asciiTheme="minorHAnsi" w:hAnsiTheme="minorHAnsi" w:cstheme="minorHAnsi"/>
                <w:bCs/>
                <w:sz w:val="18"/>
              </w:rPr>
            </w:pPr>
            <w:r>
              <w:rPr>
                <w:rFonts w:asciiTheme="minorHAnsi" w:hAnsiTheme="minorHAnsi" w:cstheme="minorHAnsi"/>
                <w:bCs/>
                <w:sz w:val="18"/>
              </w:rPr>
              <w:t>9</w:t>
            </w:r>
          </w:p>
        </w:tc>
        <w:tc>
          <w:tcPr>
            <w:tcW w:w="1985" w:type="dxa"/>
            <w:tcBorders>
              <w:top w:val="single" w:color="auto" w:sz="4" w:space="0"/>
              <w:left w:val="single" w:color="auto" w:sz="4" w:space="0"/>
              <w:bottom w:val="single" w:color="auto" w:sz="4" w:space="0"/>
              <w:right w:val="single" w:color="auto" w:sz="4" w:space="0"/>
            </w:tcBorders>
          </w:tcPr>
          <w:p w:rsidRPr="008D7B4A" w:rsidR="00A10BB0" w:rsidP="003B5779" w:rsidRDefault="00A10BB0" w14:paraId="0FBF8BC1" w14:textId="77777777">
            <w:pPr>
              <w:rPr>
                <w:rFonts w:asciiTheme="minorHAnsi" w:hAnsiTheme="minorHAnsi" w:cstheme="minorHAnsi"/>
                <w:bCs/>
                <w:sz w:val="16"/>
              </w:rPr>
            </w:pPr>
            <w:r w:rsidRPr="008D7B4A">
              <w:rPr>
                <w:rFonts w:asciiTheme="minorHAnsi" w:hAnsiTheme="minorHAnsi" w:cstheme="minorHAnsi"/>
                <w:bCs/>
                <w:sz w:val="16"/>
              </w:rPr>
              <w:t>Working at height.</w:t>
            </w:r>
          </w:p>
          <w:p w:rsidRPr="008D7B4A" w:rsidR="00A10BB0" w:rsidP="003B5779" w:rsidRDefault="00A10BB0" w14:paraId="42612F00" w14:textId="77777777">
            <w:pPr>
              <w:rPr>
                <w:rFonts w:asciiTheme="minorHAnsi" w:hAnsiTheme="minorHAnsi" w:cstheme="minorHAnsi"/>
                <w:bCs/>
                <w:sz w:val="18"/>
              </w:rPr>
            </w:pPr>
          </w:p>
        </w:tc>
        <w:tc>
          <w:tcPr>
            <w:tcW w:w="2268" w:type="dxa"/>
            <w:tcBorders>
              <w:top w:val="single" w:color="auto" w:sz="4" w:space="0"/>
              <w:left w:val="single" w:color="auto" w:sz="4" w:space="0"/>
              <w:bottom w:val="single" w:color="auto" w:sz="4" w:space="0"/>
              <w:right w:val="single" w:color="auto" w:sz="4" w:space="0"/>
            </w:tcBorders>
          </w:tcPr>
          <w:p w:rsidRPr="008D7B4A" w:rsidR="00C3568F" w:rsidP="003B5779" w:rsidRDefault="00C3568F" w14:paraId="2554DC35" w14:textId="77777777">
            <w:pPr>
              <w:rPr>
                <w:rFonts w:asciiTheme="minorHAnsi" w:hAnsiTheme="minorHAnsi" w:cstheme="minorHAnsi"/>
                <w:bCs/>
                <w:sz w:val="16"/>
                <w:szCs w:val="16"/>
              </w:rPr>
            </w:pPr>
            <w:r w:rsidRPr="008D7B4A">
              <w:rPr>
                <w:rFonts w:asciiTheme="minorHAnsi" w:hAnsiTheme="minorHAnsi" w:cstheme="minorHAnsi"/>
                <w:bCs/>
                <w:sz w:val="16"/>
                <w:szCs w:val="16"/>
              </w:rPr>
              <w:t>Fall from height</w:t>
            </w:r>
          </w:p>
          <w:p w:rsidRPr="008D7B4A" w:rsidR="00C3568F" w:rsidP="003B5779" w:rsidRDefault="00C3568F" w14:paraId="4390A27D" w14:textId="77777777">
            <w:pPr>
              <w:rPr>
                <w:rFonts w:asciiTheme="minorHAnsi" w:hAnsiTheme="minorHAnsi" w:cstheme="minorHAnsi"/>
                <w:bCs/>
                <w:sz w:val="16"/>
                <w:szCs w:val="16"/>
              </w:rPr>
            </w:pPr>
            <w:r w:rsidRPr="008D7B4A">
              <w:rPr>
                <w:rFonts w:asciiTheme="minorHAnsi" w:hAnsiTheme="minorHAnsi" w:cstheme="minorHAnsi"/>
                <w:bCs/>
                <w:sz w:val="16"/>
                <w:szCs w:val="16"/>
              </w:rPr>
              <w:t>Being struck by falling equipment.</w:t>
            </w:r>
          </w:p>
          <w:p w:rsidRPr="008D7B4A" w:rsidR="00A10BB0" w:rsidP="003B5779" w:rsidRDefault="00C3568F" w14:paraId="1EB668F5" w14:textId="77777777">
            <w:pPr>
              <w:tabs>
                <w:tab w:val="num" w:pos="33"/>
              </w:tabs>
              <w:ind w:left="33"/>
              <w:rPr>
                <w:rFonts w:asciiTheme="minorHAnsi" w:hAnsiTheme="minorHAnsi" w:cstheme="minorHAnsi"/>
                <w:bCs/>
                <w:sz w:val="16"/>
                <w:szCs w:val="16"/>
              </w:rPr>
            </w:pPr>
            <w:r w:rsidRPr="008D7B4A">
              <w:rPr>
                <w:rFonts w:asciiTheme="minorHAnsi" w:hAnsiTheme="minorHAnsi" w:cstheme="minorHAnsi"/>
                <w:bCs/>
                <w:sz w:val="16"/>
                <w:szCs w:val="16"/>
              </w:rPr>
              <w:t>Head injuries, serious injury, possibly fatal</w:t>
            </w:r>
          </w:p>
        </w:tc>
        <w:tc>
          <w:tcPr>
            <w:tcW w:w="1521" w:type="dxa"/>
            <w:tcBorders>
              <w:top w:val="single" w:color="auto" w:sz="4" w:space="0"/>
              <w:left w:val="single" w:color="auto" w:sz="4" w:space="0"/>
              <w:bottom w:val="single" w:color="auto" w:sz="4" w:space="0"/>
              <w:right w:val="single" w:color="auto" w:sz="4" w:space="0"/>
            </w:tcBorders>
          </w:tcPr>
          <w:p w:rsidRPr="008D7B4A" w:rsidR="00C3568F" w:rsidP="003B5779" w:rsidRDefault="000257BD" w14:paraId="56E546C9" w14:textId="08521794">
            <w:pPr>
              <w:rPr>
                <w:rFonts w:asciiTheme="minorHAnsi" w:hAnsiTheme="minorHAnsi" w:cstheme="minorHAnsi"/>
                <w:bCs/>
                <w:sz w:val="16"/>
                <w:szCs w:val="16"/>
              </w:rPr>
            </w:pPr>
            <w:r>
              <w:rPr>
                <w:rFonts w:asciiTheme="minorHAnsi" w:hAnsiTheme="minorHAnsi" w:cstheme="minorHAnsi"/>
                <w:bCs/>
                <w:sz w:val="16"/>
                <w:szCs w:val="16"/>
              </w:rPr>
              <w:t>Employees</w:t>
            </w:r>
            <w:r w:rsidRPr="008D7B4A" w:rsidR="00C3568F">
              <w:rPr>
                <w:rFonts w:asciiTheme="minorHAnsi" w:hAnsiTheme="minorHAnsi" w:cstheme="minorHAnsi"/>
                <w:bCs/>
                <w:sz w:val="16"/>
                <w:szCs w:val="16"/>
              </w:rPr>
              <w:t>.</w:t>
            </w:r>
          </w:p>
          <w:p w:rsidRPr="008D7B4A" w:rsidR="00C3568F" w:rsidP="003B5779" w:rsidRDefault="00C3568F" w14:paraId="34D9674F" w14:textId="77777777">
            <w:pPr>
              <w:rPr>
                <w:rFonts w:asciiTheme="minorHAnsi" w:hAnsiTheme="minorHAnsi" w:cstheme="minorHAnsi"/>
                <w:bCs/>
                <w:sz w:val="16"/>
                <w:szCs w:val="16"/>
              </w:rPr>
            </w:pPr>
            <w:r w:rsidRPr="008D7B4A">
              <w:rPr>
                <w:rFonts w:asciiTheme="minorHAnsi" w:hAnsiTheme="minorHAnsi" w:cstheme="minorHAnsi"/>
                <w:bCs/>
                <w:sz w:val="16"/>
                <w:szCs w:val="16"/>
              </w:rPr>
              <w:t>Other contractors.</w:t>
            </w:r>
          </w:p>
          <w:p w:rsidRPr="008D7B4A" w:rsidR="00C3568F" w:rsidP="003B5779" w:rsidRDefault="00C3568F" w14:paraId="135D16D2" w14:textId="77777777">
            <w:pPr>
              <w:rPr>
                <w:rFonts w:asciiTheme="minorHAnsi" w:hAnsiTheme="minorHAnsi" w:cstheme="minorHAnsi"/>
                <w:bCs/>
                <w:sz w:val="16"/>
                <w:szCs w:val="16"/>
              </w:rPr>
            </w:pPr>
            <w:r w:rsidRPr="008D7B4A">
              <w:rPr>
                <w:rFonts w:asciiTheme="minorHAnsi" w:hAnsiTheme="minorHAnsi" w:cstheme="minorHAnsi"/>
                <w:bCs/>
                <w:sz w:val="16"/>
                <w:szCs w:val="16"/>
              </w:rPr>
              <w:t>Site personnel.</w:t>
            </w:r>
          </w:p>
          <w:p w:rsidRPr="008D7B4A" w:rsidR="00A10BB0" w:rsidP="003B5779" w:rsidRDefault="00C3568F" w14:paraId="754136F3" w14:textId="77777777">
            <w:pPr>
              <w:rPr>
                <w:rFonts w:asciiTheme="minorHAnsi" w:hAnsiTheme="minorHAnsi" w:cstheme="minorHAnsi"/>
                <w:bCs/>
                <w:sz w:val="16"/>
                <w:szCs w:val="16"/>
              </w:rPr>
            </w:pPr>
            <w:r w:rsidRPr="008D7B4A">
              <w:rPr>
                <w:rFonts w:asciiTheme="minorHAnsi" w:hAnsiTheme="minorHAnsi" w:cstheme="minorHAnsi"/>
                <w:bCs/>
                <w:sz w:val="16"/>
                <w:szCs w:val="16"/>
              </w:rPr>
              <w:t xml:space="preserve">            Visitors.</w:t>
            </w:r>
          </w:p>
        </w:tc>
        <w:tc>
          <w:tcPr>
            <w:tcW w:w="405" w:type="dxa"/>
            <w:tcBorders>
              <w:top w:val="single" w:color="auto" w:sz="4" w:space="0"/>
              <w:left w:val="single" w:color="auto" w:sz="4" w:space="0"/>
              <w:bottom w:val="single" w:color="auto" w:sz="4" w:space="0"/>
              <w:right w:val="single" w:color="auto" w:sz="4" w:space="0"/>
            </w:tcBorders>
          </w:tcPr>
          <w:p w:rsidRPr="008D7B4A" w:rsidR="00A10BB0" w:rsidP="003B5779" w:rsidRDefault="009F6618" w14:paraId="61E5FF1D" w14:textId="77777777">
            <w:pPr>
              <w:rPr>
                <w:rFonts w:asciiTheme="minorHAnsi" w:hAnsiTheme="minorHAnsi" w:cstheme="minorHAnsi"/>
                <w:bCs/>
                <w:sz w:val="16"/>
                <w:szCs w:val="16"/>
              </w:rPr>
            </w:pPr>
            <w:r w:rsidRPr="008D7B4A">
              <w:rPr>
                <w:rFonts w:asciiTheme="minorHAnsi" w:hAnsiTheme="minorHAnsi" w:cstheme="minorHAnsi"/>
                <w:bCs/>
                <w:sz w:val="16"/>
                <w:szCs w:val="16"/>
              </w:rPr>
              <w:t>2</w:t>
            </w:r>
          </w:p>
        </w:tc>
        <w:tc>
          <w:tcPr>
            <w:tcW w:w="484" w:type="dxa"/>
            <w:tcBorders>
              <w:top w:val="single" w:color="auto" w:sz="4" w:space="0"/>
              <w:left w:val="single" w:color="auto" w:sz="4" w:space="0"/>
              <w:bottom w:val="single" w:color="auto" w:sz="4" w:space="0"/>
              <w:right w:val="single" w:color="auto" w:sz="4" w:space="0"/>
            </w:tcBorders>
          </w:tcPr>
          <w:p w:rsidRPr="008D7B4A" w:rsidR="00A10BB0" w:rsidP="003B5779" w:rsidRDefault="00A10BB0" w14:paraId="4F78D8AC" w14:textId="77777777">
            <w:pPr>
              <w:rPr>
                <w:rFonts w:asciiTheme="minorHAnsi" w:hAnsiTheme="minorHAnsi" w:cstheme="minorHAnsi"/>
                <w:bCs/>
                <w:sz w:val="16"/>
                <w:szCs w:val="16"/>
              </w:rPr>
            </w:pPr>
            <w:r w:rsidRPr="008D7B4A">
              <w:rPr>
                <w:rFonts w:asciiTheme="minorHAnsi" w:hAnsiTheme="minorHAnsi" w:cstheme="minorHAnsi"/>
                <w:bCs/>
                <w:sz w:val="16"/>
                <w:szCs w:val="16"/>
              </w:rPr>
              <w:t>3</w:t>
            </w:r>
          </w:p>
        </w:tc>
        <w:tc>
          <w:tcPr>
            <w:tcW w:w="425" w:type="dxa"/>
            <w:tcBorders>
              <w:top w:val="single" w:color="auto" w:sz="4" w:space="0"/>
              <w:left w:val="single" w:color="auto" w:sz="4" w:space="0"/>
              <w:bottom w:val="single" w:color="auto" w:sz="4" w:space="0"/>
              <w:right w:val="single" w:color="auto" w:sz="4" w:space="0"/>
            </w:tcBorders>
          </w:tcPr>
          <w:p w:rsidRPr="008D7B4A" w:rsidR="00A10BB0" w:rsidP="003B5779" w:rsidRDefault="009F6618" w14:paraId="6A1D0FDB" w14:textId="77777777">
            <w:pPr>
              <w:rPr>
                <w:rFonts w:asciiTheme="minorHAnsi" w:hAnsiTheme="minorHAnsi" w:cstheme="minorHAnsi"/>
                <w:bCs/>
                <w:sz w:val="16"/>
                <w:szCs w:val="16"/>
              </w:rPr>
            </w:pPr>
            <w:r w:rsidRPr="008D7B4A">
              <w:rPr>
                <w:rFonts w:asciiTheme="minorHAnsi" w:hAnsiTheme="minorHAnsi" w:cstheme="minorHAnsi"/>
                <w:bCs/>
                <w:sz w:val="16"/>
                <w:szCs w:val="16"/>
              </w:rPr>
              <w:t>6</w:t>
            </w:r>
          </w:p>
        </w:tc>
        <w:tc>
          <w:tcPr>
            <w:tcW w:w="4252" w:type="dxa"/>
            <w:tcBorders>
              <w:top w:val="single" w:color="auto" w:sz="4" w:space="0"/>
              <w:left w:val="single" w:color="auto" w:sz="4" w:space="0"/>
              <w:bottom w:val="single" w:color="auto" w:sz="4" w:space="0"/>
              <w:right w:val="single" w:color="auto" w:sz="4" w:space="0"/>
            </w:tcBorders>
          </w:tcPr>
          <w:p w:rsidRPr="008D7B4A" w:rsidR="00A10BB0" w:rsidP="003B5779" w:rsidRDefault="00A10BB0" w14:paraId="77F6286F" w14:textId="77777777">
            <w:pPr>
              <w:rPr>
                <w:rFonts w:asciiTheme="minorHAnsi" w:hAnsiTheme="minorHAnsi" w:cstheme="minorHAnsi"/>
                <w:bCs/>
                <w:sz w:val="16"/>
                <w:szCs w:val="16"/>
              </w:rPr>
            </w:pPr>
            <w:r w:rsidRPr="008D7B4A">
              <w:rPr>
                <w:rFonts w:asciiTheme="minorHAnsi" w:hAnsiTheme="minorHAnsi" w:cstheme="minorHAnsi"/>
                <w:bCs/>
                <w:sz w:val="16"/>
                <w:szCs w:val="16"/>
              </w:rPr>
              <w:t xml:space="preserve">Access to work at height to be via the ladders provided on the scaffold. </w:t>
            </w:r>
          </w:p>
          <w:p w:rsidRPr="008D7B4A" w:rsidR="00A10BB0" w:rsidP="003B5779" w:rsidRDefault="00A10BB0" w14:paraId="397A2F66" w14:textId="77777777">
            <w:pPr>
              <w:rPr>
                <w:rFonts w:asciiTheme="minorHAnsi" w:hAnsiTheme="minorHAnsi" w:cstheme="minorHAnsi"/>
                <w:bCs/>
                <w:sz w:val="16"/>
                <w:szCs w:val="16"/>
              </w:rPr>
            </w:pPr>
            <w:r w:rsidRPr="008D7B4A">
              <w:rPr>
                <w:rFonts w:asciiTheme="minorHAnsi" w:hAnsiTheme="minorHAnsi" w:cstheme="minorHAnsi"/>
                <w:bCs/>
                <w:sz w:val="16"/>
                <w:szCs w:val="16"/>
              </w:rPr>
              <w:t>Establish exclusion Zones beneath working area.</w:t>
            </w:r>
          </w:p>
        </w:tc>
        <w:tc>
          <w:tcPr>
            <w:tcW w:w="567" w:type="dxa"/>
            <w:tcBorders>
              <w:top w:val="single" w:color="auto" w:sz="4" w:space="0"/>
              <w:left w:val="single" w:color="auto" w:sz="4" w:space="0"/>
              <w:bottom w:val="single" w:color="auto" w:sz="4" w:space="0"/>
              <w:right w:val="single" w:color="auto" w:sz="4" w:space="0"/>
            </w:tcBorders>
          </w:tcPr>
          <w:p w:rsidRPr="008D7B4A" w:rsidR="00A10BB0" w:rsidP="003B5779" w:rsidRDefault="009F6618" w14:paraId="1F792650" w14:textId="77777777">
            <w:pPr>
              <w:rPr>
                <w:rFonts w:asciiTheme="minorHAnsi" w:hAnsiTheme="minorHAnsi" w:cstheme="minorHAnsi"/>
                <w:bCs/>
                <w:sz w:val="16"/>
              </w:rPr>
            </w:pPr>
            <w:r w:rsidRPr="008D7B4A">
              <w:rPr>
                <w:rFonts w:asciiTheme="minorHAnsi" w:hAnsiTheme="minorHAnsi" w:cstheme="minorHAnsi"/>
                <w:bCs/>
                <w:sz w:val="16"/>
              </w:rPr>
              <w:t>1</w:t>
            </w:r>
          </w:p>
        </w:tc>
        <w:tc>
          <w:tcPr>
            <w:tcW w:w="567" w:type="dxa"/>
            <w:tcBorders>
              <w:top w:val="single" w:color="auto" w:sz="4" w:space="0"/>
              <w:left w:val="single" w:color="auto" w:sz="4" w:space="0"/>
              <w:bottom w:val="single" w:color="auto" w:sz="4" w:space="0"/>
              <w:right w:val="single" w:color="auto" w:sz="4" w:space="0"/>
            </w:tcBorders>
          </w:tcPr>
          <w:p w:rsidRPr="008D7B4A" w:rsidR="00A10BB0" w:rsidP="003B5779" w:rsidRDefault="009F6618" w14:paraId="05BF7EC4" w14:textId="77777777">
            <w:pPr>
              <w:pStyle w:val="BodyText"/>
              <w:rPr>
                <w:rFonts w:asciiTheme="minorHAnsi" w:hAnsiTheme="minorHAnsi" w:cstheme="minorHAnsi"/>
                <w:b w:val="0"/>
                <w:bCs/>
                <w:sz w:val="16"/>
              </w:rPr>
            </w:pPr>
            <w:r w:rsidRPr="008D7B4A">
              <w:rPr>
                <w:rFonts w:asciiTheme="minorHAnsi" w:hAnsiTheme="minorHAnsi" w:cstheme="minorHAnsi"/>
                <w:b w:val="0"/>
                <w:bCs/>
                <w:sz w:val="16"/>
              </w:rPr>
              <w:t>3</w:t>
            </w:r>
          </w:p>
        </w:tc>
        <w:tc>
          <w:tcPr>
            <w:tcW w:w="426" w:type="dxa"/>
            <w:tcBorders>
              <w:top w:val="single" w:color="auto" w:sz="4" w:space="0"/>
              <w:left w:val="single" w:color="auto" w:sz="4" w:space="0"/>
              <w:bottom w:val="single" w:color="auto" w:sz="4" w:space="0"/>
              <w:right w:val="single" w:color="auto" w:sz="4" w:space="0"/>
            </w:tcBorders>
          </w:tcPr>
          <w:p w:rsidRPr="008D7B4A" w:rsidR="00A10BB0" w:rsidP="003B5779" w:rsidRDefault="009F6618" w14:paraId="1E6EE56B" w14:textId="77777777">
            <w:pPr>
              <w:rPr>
                <w:rFonts w:asciiTheme="minorHAnsi" w:hAnsiTheme="minorHAnsi" w:cstheme="minorHAnsi"/>
                <w:bCs/>
                <w:sz w:val="16"/>
              </w:rPr>
            </w:pPr>
            <w:r w:rsidRPr="008D7B4A">
              <w:rPr>
                <w:rFonts w:asciiTheme="minorHAnsi" w:hAnsiTheme="minorHAnsi" w:cstheme="minorHAnsi"/>
                <w:bCs/>
                <w:sz w:val="16"/>
              </w:rPr>
              <w:t>3</w:t>
            </w:r>
          </w:p>
        </w:tc>
      </w:tr>
      <w:tr w:rsidRPr="008D7B4A" w:rsidR="00A10BB0" w:rsidTr="003B5779" w14:paraId="57F7F31C" w14:textId="77777777">
        <w:trPr>
          <w:cantSplit/>
          <w:trHeight w:val="699"/>
        </w:trPr>
        <w:tc>
          <w:tcPr>
            <w:tcW w:w="567" w:type="dxa"/>
            <w:tcBorders>
              <w:top w:val="single" w:color="auto" w:sz="4" w:space="0"/>
              <w:left w:val="single" w:color="auto" w:sz="4" w:space="0"/>
              <w:bottom w:val="single" w:color="auto" w:sz="4" w:space="0"/>
              <w:right w:val="single" w:color="auto" w:sz="4" w:space="0"/>
            </w:tcBorders>
          </w:tcPr>
          <w:p w:rsidRPr="008D7B4A" w:rsidR="00A10BB0" w:rsidP="003B5779" w:rsidRDefault="00AD0B9C" w14:paraId="5B6974E7" w14:textId="6E09CBE4">
            <w:pPr>
              <w:rPr>
                <w:rFonts w:asciiTheme="minorHAnsi" w:hAnsiTheme="minorHAnsi" w:cstheme="minorHAnsi"/>
                <w:bCs/>
                <w:sz w:val="18"/>
              </w:rPr>
            </w:pPr>
            <w:r w:rsidRPr="008D7B4A">
              <w:rPr>
                <w:rFonts w:asciiTheme="minorHAnsi" w:hAnsiTheme="minorHAnsi" w:cstheme="minorHAnsi"/>
                <w:bCs/>
                <w:sz w:val="18"/>
              </w:rPr>
              <w:t>1</w:t>
            </w:r>
            <w:r w:rsidR="003B5779">
              <w:rPr>
                <w:rFonts w:asciiTheme="minorHAnsi" w:hAnsiTheme="minorHAnsi" w:cstheme="minorHAnsi"/>
                <w:bCs/>
                <w:sz w:val="18"/>
              </w:rPr>
              <w:t>0</w:t>
            </w:r>
          </w:p>
        </w:tc>
        <w:tc>
          <w:tcPr>
            <w:tcW w:w="1985" w:type="dxa"/>
            <w:tcBorders>
              <w:top w:val="single" w:color="auto" w:sz="4" w:space="0"/>
              <w:left w:val="single" w:color="auto" w:sz="4" w:space="0"/>
              <w:bottom w:val="single" w:color="auto" w:sz="4" w:space="0"/>
              <w:right w:val="single" w:color="auto" w:sz="4" w:space="0"/>
            </w:tcBorders>
          </w:tcPr>
          <w:p w:rsidRPr="000257BD" w:rsidR="00A10BB0" w:rsidP="003B5779" w:rsidRDefault="00A10BB0" w14:paraId="35903B7C" w14:textId="77777777">
            <w:pPr>
              <w:pStyle w:val="Heading4"/>
              <w:ind w:left="0"/>
              <w:rPr>
                <w:b w:val="0"/>
                <w:bCs/>
                <w:sz w:val="18"/>
                <w:szCs w:val="16"/>
              </w:rPr>
            </w:pPr>
            <w:r w:rsidRPr="000257BD">
              <w:rPr>
                <w:b w:val="0"/>
                <w:bCs/>
                <w:sz w:val="18"/>
                <w:szCs w:val="16"/>
              </w:rPr>
              <w:t>Placing of concrete</w:t>
            </w:r>
          </w:p>
          <w:p w:rsidRPr="008D7B4A" w:rsidR="00A10BB0" w:rsidP="003B5779" w:rsidRDefault="00A10BB0" w14:paraId="7946C442" w14:textId="77777777">
            <w:pPr>
              <w:rPr>
                <w:rFonts w:asciiTheme="minorHAnsi" w:hAnsiTheme="minorHAnsi" w:cstheme="minorHAnsi"/>
                <w:bCs/>
              </w:rPr>
            </w:pPr>
          </w:p>
        </w:tc>
        <w:tc>
          <w:tcPr>
            <w:tcW w:w="2268" w:type="dxa"/>
            <w:tcBorders>
              <w:top w:val="single" w:color="auto" w:sz="4" w:space="0"/>
              <w:left w:val="single" w:color="auto" w:sz="4" w:space="0"/>
              <w:bottom w:val="single" w:color="auto" w:sz="4" w:space="0"/>
              <w:right w:val="single" w:color="auto" w:sz="4" w:space="0"/>
            </w:tcBorders>
          </w:tcPr>
          <w:p w:rsidRPr="008D7B4A" w:rsidR="00A10BB0" w:rsidP="003B5779" w:rsidRDefault="00C3568F" w14:paraId="2AE40B5E" w14:textId="77777777">
            <w:pPr>
              <w:pStyle w:val="BalloonText"/>
              <w:rPr>
                <w:rFonts w:asciiTheme="minorHAnsi" w:hAnsiTheme="minorHAnsi" w:cstheme="minorHAnsi"/>
                <w:bCs/>
              </w:rPr>
            </w:pPr>
            <w:r w:rsidRPr="008D7B4A">
              <w:rPr>
                <w:rFonts w:asciiTheme="minorHAnsi" w:hAnsiTheme="minorHAnsi" w:cstheme="minorHAnsi"/>
                <w:bCs/>
              </w:rPr>
              <w:t>(splashes and possible burns)</w:t>
            </w:r>
          </w:p>
        </w:tc>
        <w:tc>
          <w:tcPr>
            <w:tcW w:w="1521" w:type="dxa"/>
            <w:tcBorders>
              <w:top w:val="single" w:color="auto" w:sz="4" w:space="0"/>
              <w:left w:val="single" w:color="auto" w:sz="4" w:space="0"/>
              <w:bottom w:val="single" w:color="auto" w:sz="4" w:space="0"/>
              <w:right w:val="single" w:color="auto" w:sz="4" w:space="0"/>
            </w:tcBorders>
          </w:tcPr>
          <w:p w:rsidR="000257BD" w:rsidP="003B5779" w:rsidRDefault="000257BD" w14:paraId="10FA179F" w14:textId="77777777">
            <w:pPr>
              <w:rPr>
                <w:rFonts w:asciiTheme="minorHAnsi" w:hAnsiTheme="minorHAnsi" w:cstheme="minorHAnsi"/>
                <w:bCs/>
                <w:sz w:val="16"/>
                <w:szCs w:val="16"/>
              </w:rPr>
            </w:pPr>
            <w:r>
              <w:rPr>
                <w:rFonts w:asciiTheme="minorHAnsi" w:hAnsiTheme="minorHAnsi" w:cstheme="minorHAnsi"/>
                <w:bCs/>
                <w:sz w:val="16"/>
                <w:szCs w:val="16"/>
              </w:rPr>
              <w:t>Employees,</w:t>
            </w:r>
          </w:p>
          <w:p w:rsidRPr="000257BD" w:rsidR="00C3568F" w:rsidP="003B5779" w:rsidRDefault="00C3568F" w14:paraId="300EC3B0" w14:textId="3A48ABF8">
            <w:pPr>
              <w:rPr>
                <w:rFonts w:asciiTheme="minorHAnsi" w:hAnsiTheme="minorHAnsi" w:cstheme="minorHAnsi"/>
                <w:bCs/>
                <w:sz w:val="16"/>
                <w:szCs w:val="12"/>
              </w:rPr>
            </w:pPr>
            <w:r w:rsidRPr="000257BD">
              <w:rPr>
                <w:rFonts w:asciiTheme="minorHAnsi" w:hAnsiTheme="minorHAnsi" w:cstheme="minorHAnsi"/>
                <w:bCs/>
                <w:sz w:val="16"/>
                <w:szCs w:val="12"/>
              </w:rPr>
              <w:t>Other contractors on site.</w:t>
            </w:r>
          </w:p>
          <w:p w:rsidRPr="008D7B4A" w:rsidR="00A10BB0" w:rsidP="003B5779" w:rsidRDefault="00A10BB0" w14:paraId="417611D3" w14:textId="77777777">
            <w:pPr>
              <w:rPr>
                <w:rFonts w:asciiTheme="minorHAnsi" w:hAnsiTheme="minorHAnsi" w:cstheme="minorHAnsi"/>
                <w:bCs/>
                <w:sz w:val="16"/>
                <w:szCs w:val="16"/>
              </w:rPr>
            </w:pPr>
          </w:p>
        </w:tc>
        <w:tc>
          <w:tcPr>
            <w:tcW w:w="405" w:type="dxa"/>
            <w:tcBorders>
              <w:top w:val="single" w:color="auto" w:sz="4" w:space="0"/>
              <w:left w:val="single" w:color="auto" w:sz="4" w:space="0"/>
              <w:bottom w:val="single" w:color="auto" w:sz="4" w:space="0"/>
              <w:right w:val="single" w:color="auto" w:sz="4" w:space="0"/>
            </w:tcBorders>
          </w:tcPr>
          <w:p w:rsidRPr="008D7B4A" w:rsidR="00A10BB0" w:rsidP="003B5779" w:rsidRDefault="009F6618" w14:paraId="6996B227" w14:textId="77777777">
            <w:pPr>
              <w:rPr>
                <w:rFonts w:asciiTheme="minorHAnsi" w:hAnsiTheme="minorHAnsi" w:cstheme="minorHAnsi"/>
                <w:bCs/>
                <w:sz w:val="16"/>
                <w:szCs w:val="16"/>
              </w:rPr>
            </w:pPr>
            <w:r w:rsidRPr="008D7B4A">
              <w:rPr>
                <w:rFonts w:asciiTheme="minorHAnsi" w:hAnsiTheme="minorHAnsi" w:cstheme="minorHAnsi"/>
                <w:bCs/>
                <w:sz w:val="16"/>
                <w:szCs w:val="16"/>
              </w:rPr>
              <w:t>2</w:t>
            </w:r>
          </w:p>
        </w:tc>
        <w:tc>
          <w:tcPr>
            <w:tcW w:w="484" w:type="dxa"/>
            <w:tcBorders>
              <w:top w:val="single" w:color="auto" w:sz="4" w:space="0"/>
              <w:left w:val="single" w:color="auto" w:sz="4" w:space="0"/>
              <w:bottom w:val="single" w:color="auto" w:sz="4" w:space="0"/>
              <w:right w:val="single" w:color="auto" w:sz="4" w:space="0"/>
            </w:tcBorders>
          </w:tcPr>
          <w:p w:rsidRPr="008D7B4A" w:rsidR="00A10BB0" w:rsidP="003B5779" w:rsidRDefault="00A10BB0" w14:paraId="553D6E97" w14:textId="77777777">
            <w:pPr>
              <w:rPr>
                <w:rFonts w:asciiTheme="minorHAnsi" w:hAnsiTheme="minorHAnsi" w:cstheme="minorHAnsi"/>
                <w:bCs/>
                <w:sz w:val="16"/>
                <w:szCs w:val="16"/>
              </w:rPr>
            </w:pPr>
            <w:r w:rsidRPr="008D7B4A">
              <w:rPr>
                <w:rFonts w:asciiTheme="minorHAnsi" w:hAnsiTheme="minorHAnsi" w:cstheme="minorHAnsi"/>
                <w:bCs/>
                <w:sz w:val="16"/>
                <w:szCs w:val="16"/>
              </w:rPr>
              <w:t>2</w:t>
            </w:r>
          </w:p>
        </w:tc>
        <w:tc>
          <w:tcPr>
            <w:tcW w:w="425" w:type="dxa"/>
            <w:tcBorders>
              <w:top w:val="single" w:color="auto" w:sz="4" w:space="0"/>
              <w:left w:val="single" w:color="auto" w:sz="4" w:space="0"/>
              <w:bottom w:val="single" w:color="auto" w:sz="4" w:space="0"/>
              <w:right w:val="single" w:color="auto" w:sz="4" w:space="0"/>
            </w:tcBorders>
          </w:tcPr>
          <w:p w:rsidRPr="008D7B4A" w:rsidR="00A10BB0" w:rsidP="003B5779" w:rsidRDefault="009F6618" w14:paraId="30C86A54" w14:textId="77777777">
            <w:pPr>
              <w:rPr>
                <w:rFonts w:asciiTheme="minorHAnsi" w:hAnsiTheme="minorHAnsi" w:cstheme="minorHAnsi"/>
                <w:bCs/>
                <w:sz w:val="16"/>
                <w:szCs w:val="16"/>
              </w:rPr>
            </w:pPr>
            <w:r w:rsidRPr="008D7B4A">
              <w:rPr>
                <w:rFonts w:asciiTheme="minorHAnsi" w:hAnsiTheme="minorHAnsi" w:cstheme="minorHAnsi"/>
                <w:bCs/>
                <w:sz w:val="16"/>
                <w:szCs w:val="16"/>
              </w:rPr>
              <w:t>4</w:t>
            </w:r>
          </w:p>
        </w:tc>
        <w:tc>
          <w:tcPr>
            <w:tcW w:w="4252" w:type="dxa"/>
            <w:tcBorders>
              <w:top w:val="single" w:color="auto" w:sz="4" w:space="0"/>
              <w:left w:val="single" w:color="auto" w:sz="4" w:space="0"/>
              <w:bottom w:val="single" w:color="auto" w:sz="4" w:space="0"/>
              <w:right w:val="single" w:color="auto" w:sz="4" w:space="0"/>
            </w:tcBorders>
          </w:tcPr>
          <w:p w:rsidRPr="008D7B4A" w:rsidR="00A10BB0" w:rsidP="003B5779" w:rsidRDefault="00A10BB0" w14:paraId="13A3D955" w14:textId="77777777">
            <w:pPr>
              <w:rPr>
                <w:rFonts w:asciiTheme="minorHAnsi" w:hAnsiTheme="minorHAnsi" w:cstheme="minorHAnsi"/>
                <w:bCs/>
                <w:sz w:val="16"/>
                <w:szCs w:val="16"/>
              </w:rPr>
            </w:pPr>
            <w:r w:rsidRPr="008D7B4A">
              <w:rPr>
                <w:rFonts w:asciiTheme="minorHAnsi" w:hAnsiTheme="minorHAnsi" w:cstheme="minorHAnsi"/>
                <w:bCs/>
                <w:sz w:val="16"/>
                <w:szCs w:val="16"/>
              </w:rPr>
              <w:t>Suitable PPE provided and to be worn including gloves and safety glasses while working with concrete.</w:t>
            </w:r>
          </w:p>
          <w:p w:rsidRPr="008D7B4A" w:rsidR="00A10BB0" w:rsidP="003B5779" w:rsidRDefault="00A10BB0" w14:paraId="0FD549EE" w14:textId="77777777">
            <w:pPr>
              <w:rPr>
                <w:rFonts w:asciiTheme="minorHAnsi" w:hAnsiTheme="minorHAnsi" w:cstheme="minorHAnsi"/>
                <w:bCs/>
                <w:sz w:val="16"/>
                <w:szCs w:val="16"/>
              </w:rPr>
            </w:pPr>
            <w:r w:rsidRPr="008D7B4A">
              <w:rPr>
                <w:rFonts w:asciiTheme="minorHAnsi" w:hAnsiTheme="minorHAnsi" w:cstheme="minorHAnsi"/>
                <w:bCs/>
                <w:sz w:val="16"/>
                <w:szCs w:val="16"/>
              </w:rPr>
              <w:t xml:space="preserve">Concrete </w:t>
            </w:r>
            <w:proofErr w:type="gramStart"/>
            <w:r w:rsidRPr="008D7B4A">
              <w:rPr>
                <w:rFonts w:asciiTheme="minorHAnsi" w:hAnsiTheme="minorHAnsi" w:cstheme="minorHAnsi"/>
                <w:bCs/>
                <w:sz w:val="16"/>
                <w:szCs w:val="16"/>
              </w:rPr>
              <w:t>Tool box</w:t>
            </w:r>
            <w:proofErr w:type="gramEnd"/>
            <w:r w:rsidRPr="008D7B4A">
              <w:rPr>
                <w:rFonts w:asciiTheme="minorHAnsi" w:hAnsiTheme="minorHAnsi" w:cstheme="minorHAnsi"/>
                <w:bCs/>
                <w:sz w:val="16"/>
                <w:szCs w:val="16"/>
              </w:rPr>
              <w:t xml:space="preserve"> talk carried out and recorded</w:t>
            </w:r>
          </w:p>
          <w:p w:rsidRPr="008D7B4A" w:rsidR="00A10BB0" w:rsidP="003B5779" w:rsidRDefault="00A10BB0" w14:paraId="0481DDD8" w14:textId="77777777">
            <w:pPr>
              <w:rPr>
                <w:rFonts w:asciiTheme="minorHAnsi" w:hAnsiTheme="minorHAnsi" w:cstheme="minorHAnsi"/>
                <w:bCs/>
                <w:sz w:val="16"/>
                <w:szCs w:val="16"/>
              </w:rPr>
            </w:pPr>
            <w:r w:rsidRPr="008D7B4A">
              <w:rPr>
                <w:rFonts w:asciiTheme="minorHAnsi" w:hAnsiTheme="minorHAnsi" w:cstheme="minorHAnsi"/>
                <w:bCs/>
                <w:sz w:val="16"/>
                <w:szCs w:val="16"/>
              </w:rPr>
              <w:t>Refer to relevant COSSH sheets</w:t>
            </w:r>
          </w:p>
          <w:p w:rsidRPr="008D7B4A" w:rsidR="00A10BB0" w:rsidP="003B5779" w:rsidRDefault="00A10BB0" w14:paraId="05286BA8" w14:textId="77777777">
            <w:pPr>
              <w:rPr>
                <w:rFonts w:asciiTheme="minorHAnsi" w:hAnsiTheme="minorHAnsi" w:cstheme="minorHAnsi"/>
                <w:bCs/>
                <w:sz w:val="16"/>
                <w:szCs w:val="16"/>
              </w:rPr>
            </w:pPr>
            <w:r w:rsidRPr="008D7B4A">
              <w:rPr>
                <w:rFonts w:asciiTheme="minorHAnsi" w:hAnsiTheme="minorHAnsi" w:cstheme="minorHAnsi"/>
                <w:bCs/>
                <w:sz w:val="16"/>
                <w:szCs w:val="16"/>
              </w:rPr>
              <w:t>Refer to Manual handling assessment</w:t>
            </w:r>
          </w:p>
          <w:p w:rsidRPr="008D7B4A" w:rsidR="00A10BB0" w:rsidP="003B5779" w:rsidRDefault="00A10BB0" w14:paraId="7AB6CABE" w14:textId="77777777">
            <w:pPr>
              <w:rPr>
                <w:rFonts w:asciiTheme="minorHAnsi" w:hAnsiTheme="minorHAnsi" w:cstheme="minorHAnsi"/>
                <w:bCs/>
                <w:sz w:val="16"/>
                <w:szCs w:val="16"/>
              </w:rPr>
            </w:pPr>
            <w:r w:rsidRPr="008D7B4A">
              <w:rPr>
                <w:rFonts w:asciiTheme="minorHAnsi" w:hAnsiTheme="minorHAnsi" w:cstheme="minorHAnsi"/>
                <w:bCs/>
                <w:sz w:val="16"/>
                <w:szCs w:val="16"/>
              </w:rPr>
              <w:t>Competent and experienced operatives to carry out operations in a controlled manner.</w:t>
            </w:r>
          </w:p>
          <w:p w:rsidRPr="008D7B4A" w:rsidR="00A10BB0" w:rsidP="003B5779" w:rsidRDefault="00A10BB0" w14:paraId="518CDC80" w14:textId="77777777">
            <w:pPr>
              <w:rPr>
                <w:rFonts w:asciiTheme="minorHAnsi" w:hAnsiTheme="minorHAnsi" w:cstheme="minorHAnsi"/>
                <w:bCs/>
                <w:sz w:val="16"/>
                <w:szCs w:val="16"/>
              </w:rPr>
            </w:pPr>
            <w:r w:rsidRPr="008D7B4A">
              <w:rPr>
                <w:rFonts w:asciiTheme="minorHAnsi" w:hAnsiTheme="minorHAnsi" w:cstheme="minorHAnsi"/>
                <w:bCs/>
                <w:sz w:val="16"/>
                <w:szCs w:val="16"/>
              </w:rPr>
              <w:t xml:space="preserve">Supervision to be </w:t>
            </w:r>
            <w:proofErr w:type="gramStart"/>
            <w:r w:rsidRPr="008D7B4A">
              <w:rPr>
                <w:rFonts w:asciiTheme="minorHAnsi" w:hAnsiTheme="minorHAnsi" w:cstheme="minorHAnsi"/>
                <w:bCs/>
                <w:sz w:val="16"/>
                <w:szCs w:val="16"/>
              </w:rPr>
              <w:t>provided</w:t>
            </w:r>
            <w:proofErr w:type="gramEnd"/>
            <w:r w:rsidRPr="008D7B4A">
              <w:rPr>
                <w:rFonts w:asciiTheme="minorHAnsi" w:hAnsiTheme="minorHAnsi" w:cstheme="minorHAnsi"/>
                <w:bCs/>
                <w:sz w:val="16"/>
                <w:szCs w:val="16"/>
              </w:rPr>
              <w:t xml:space="preserve"> as necessary.</w:t>
            </w:r>
          </w:p>
          <w:p w:rsidRPr="008D7B4A" w:rsidR="00A10BB0" w:rsidP="003B5779" w:rsidRDefault="00A10BB0" w14:paraId="23F3EF8C" w14:textId="77777777">
            <w:pPr>
              <w:rPr>
                <w:rFonts w:asciiTheme="minorHAnsi" w:hAnsiTheme="minorHAnsi" w:cstheme="minorHAnsi"/>
                <w:bCs/>
                <w:sz w:val="16"/>
                <w:szCs w:val="16"/>
              </w:rPr>
            </w:pPr>
            <w:r w:rsidRPr="008D7B4A">
              <w:rPr>
                <w:rFonts w:asciiTheme="minorHAnsi" w:hAnsiTheme="minorHAnsi" w:cstheme="minorHAnsi"/>
                <w:bCs/>
                <w:sz w:val="16"/>
                <w:szCs w:val="16"/>
              </w:rPr>
              <w:t>Concrete washout areas to be installed in the site compound area and used.</w:t>
            </w:r>
          </w:p>
        </w:tc>
        <w:tc>
          <w:tcPr>
            <w:tcW w:w="567" w:type="dxa"/>
            <w:tcBorders>
              <w:top w:val="single" w:color="auto" w:sz="4" w:space="0"/>
              <w:left w:val="single" w:color="auto" w:sz="4" w:space="0"/>
              <w:bottom w:val="single" w:color="auto" w:sz="4" w:space="0"/>
              <w:right w:val="single" w:color="auto" w:sz="4" w:space="0"/>
            </w:tcBorders>
          </w:tcPr>
          <w:p w:rsidRPr="008D7B4A" w:rsidR="00A10BB0" w:rsidP="003B5779" w:rsidRDefault="009F6618" w14:paraId="6039878D" w14:textId="77777777">
            <w:pPr>
              <w:rPr>
                <w:rFonts w:asciiTheme="minorHAnsi" w:hAnsiTheme="minorHAnsi" w:cstheme="minorHAnsi"/>
                <w:bCs/>
                <w:sz w:val="16"/>
              </w:rPr>
            </w:pPr>
            <w:r w:rsidRPr="008D7B4A">
              <w:rPr>
                <w:rFonts w:asciiTheme="minorHAnsi" w:hAnsiTheme="minorHAnsi" w:cstheme="minorHAnsi"/>
                <w:bCs/>
                <w:sz w:val="16"/>
              </w:rPr>
              <w:t>1</w:t>
            </w:r>
          </w:p>
        </w:tc>
        <w:tc>
          <w:tcPr>
            <w:tcW w:w="567" w:type="dxa"/>
            <w:tcBorders>
              <w:top w:val="single" w:color="auto" w:sz="4" w:space="0"/>
              <w:left w:val="single" w:color="auto" w:sz="4" w:space="0"/>
              <w:bottom w:val="single" w:color="auto" w:sz="4" w:space="0"/>
              <w:right w:val="single" w:color="auto" w:sz="4" w:space="0"/>
            </w:tcBorders>
          </w:tcPr>
          <w:p w:rsidRPr="008D7B4A" w:rsidR="00A10BB0" w:rsidP="003B5779" w:rsidRDefault="009F6618" w14:paraId="1A12272F" w14:textId="77777777">
            <w:pPr>
              <w:pStyle w:val="BodyText"/>
              <w:rPr>
                <w:rFonts w:asciiTheme="minorHAnsi" w:hAnsiTheme="minorHAnsi" w:cstheme="minorHAnsi"/>
                <w:b w:val="0"/>
                <w:bCs/>
                <w:sz w:val="16"/>
              </w:rPr>
            </w:pPr>
            <w:r w:rsidRPr="008D7B4A">
              <w:rPr>
                <w:rFonts w:asciiTheme="minorHAnsi" w:hAnsiTheme="minorHAnsi" w:cstheme="minorHAnsi"/>
                <w:b w:val="0"/>
                <w:bCs/>
                <w:sz w:val="16"/>
              </w:rPr>
              <w:t>2</w:t>
            </w:r>
          </w:p>
        </w:tc>
        <w:tc>
          <w:tcPr>
            <w:tcW w:w="426" w:type="dxa"/>
            <w:tcBorders>
              <w:top w:val="single" w:color="auto" w:sz="4" w:space="0"/>
              <w:left w:val="single" w:color="auto" w:sz="4" w:space="0"/>
              <w:bottom w:val="single" w:color="auto" w:sz="4" w:space="0"/>
              <w:right w:val="single" w:color="auto" w:sz="4" w:space="0"/>
            </w:tcBorders>
          </w:tcPr>
          <w:p w:rsidRPr="008D7B4A" w:rsidR="00A10BB0" w:rsidP="003B5779" w:rsidRDefault="009F6618" w14:paraId="4575EC53" w14:textId="77777777">
            <w:pPr>
              <w:rPr>
                <w:rFonts w:asciiTheme="minorHAnsi" w:hAnsiTheme="minorHAnsi" w:cstheme="minorHAnsi"/>
                <w:bCs/>
                <w:sz w:val="16"/>
              </w:rPr>
            </w:pPr>
            <w:r w:rsidRPr="008D7B4A">
              <w:rPr>
                <w:rFonts w:asciiTheme="minorHAnsi" w:hAnsiTheme="minorHAnsi" w:cstheme="minorHAnsi"/>
                <w:bCs/>
                <w:sz w:val="16"/>
              </w:rPr>
              <w:t>2</w:t>
            </w:r>
          </w:p>
        </w:tc>
      </w:tr>
      <w:tr w:rsidRPr="008D7B4A" w:rsidR="00A10BB0" w:rsidTr="003B5779" w14:paraId="479337DD" w14:textId="77777777">
        <w:trPr>
          <w:cantSplit/>
          <w:trHeight w:val="699"/>
        </w:trPr>
        <w:tc>
          <w:tcPr>
            <w:tcW w:w="567" w:type="dxa"/>
            <w:tcBorders>
              <w:top w:val="single" w:color="auto" w:sz="4" w:space="0"/>
              <w:left w:val="single" w:color="auto" w:sz="4" w:space="0"/>
              <w:bottom w:val="single" w:color="auto" w:sz="4" w:space="0"/>
              <w:right w:val="single" w:color="auto" w:sz="4" w:space="0"/>
            </w:tcBorders>
          </w:tcPr>
          <w:p w:rsidRPr="008D7B4A" w:rsidR="00A10BB0" w:rsidP="003B5779" w:rsidRDefault="00971293" w14:paraId="5E365389" w14:textId="0CACF100">
            <w:pPr>
              <w:rPr>
                <w:rFonts w:asciiTheme="minorHAnsi" w:hAnsiTheme="minorHAnsi" w:cstheme="minorHAnsi"/>
                <w:bCs/>
                <w:sz w:val="18"/>
              </w:rPr>
            </w:pPr>
            <w:r w:rsidRPr="008D7B4A">
              <w:rPr>
                <w:rFonts w:asciiTheme="minorHAnsi" w:hAnsiTheme="minorHAnsi" w:cstheme="minorHAnsi"/>
                <w:bCs/>
                <w:sz w:val="18"/>
              </w:rPr>
              <w:t>1</w:t>
            </w:r>
            <w:r w:rsidR="003B5779">
              <w:rPr>
                <w:rFonts w:asciiTheme="minorHAnsi" w:hAnsiTheme="minorHAnsi" w:cstheme="minorHAnsi"/>
                <w:bCs/>
                <w:sz w:val="18"/>
              </w:rPr>
              <w:t>1</w:t>
            </w:r>
          </w:p>
        </w:tc>
        <w:tc>
          <w:tcPr>
            <w:tcW w:w="1985" w:type="dxa"/>
            <w:tcBorders>
              <w:top w:val="single" w:color="auto" w:sz="4" w:space="0"/>
              <w:left w:val="single" w:color="auto" w:sz="4" w:space="0"/>
              <w:bottom w:val="single" w:color="auto" w:sz="4" w:space="0"/>
              <w:right w:val="single" w:color="auto" w:sz="4" w:space="0"/>
            </w:tcBorders>
          </w:tcPr>
          <w:p w:rsidRPr="000257BD" w:rsidR="00A10BB0" w:rsidP="003B5779" w:rsidRDefault="00A10BB0" w14:paraId="652F8ADB" w14:textId="77777777">
            <w:pPr>
              <w:pStyle w:val="Heading4"/>
              <w:ind w:left="0"/>
              <w:rPr>
                <w:b w:val="0"/>
                <w:bCs/>
                <w:sz w:val="16"/>
                <w:szCs w:val="14"/>
              </w:rPr>
            </w:pPr>
            <w:r w:rsidRPr="000257BD">
              <w:rPr>
                <w:b w:val="0"/>
                <w:bCs/>
                <w:sz w:val="16"/>
                <w:szCs w:val="14"/>
              </w:rPr>
              <w:t>Working on a construction site</w:t>
            </w:r>
          </w:p>
          <w:p w:rsidRPr="008D7B4A" w:rsidR="00A10BB0" w:rsidP="003B5779" w:rsidRDefault="00A10BB0" w14:paraId="6BEED676" w14:textId="77777777">
            <w:pPr>
              <w:pStyle w:val="BalloonText"/>
              <w:rPr>
                <w:rFonts w:asciiTheme="minorHAnsi" w:hAnsiTheme="minorHAnsi" w:cstheme="minorHAnsi"/>
                <w:bCs/>
                <w:sz w:val="18"/>
              </w:rPr>
            </w:pPr>
          </w:p>
        </w:tc>
        <w:tc>
          <w:tcPr>
            <w:tcW w:w="2268" w:type="dxa"/>
            <w:tcBorders>
              <w:top w:val="single" w:color="auto" w:sz="4" w:space="0"/>
              <w:left w:val="single" w:color="auto" w:sz="4" w:space="0"/>
              <w:bottom w:val="single" w:color="auto" w:sz="4" w:space="0"/>
              <w:right w:val="single" w:color="auto" w:sz="4" w:space="0"/>
            </w:tcBorders>
          </w:tcPr>
          <w:p w:rsidRPr="008D7B4A" w:rsidR="005F0CE4" w:rsidP="003B5779" w:rsidRDefault="00A10BB0" w14:paraId="44A66414" w14:textId="77777777">
            <w:pPr>
              <w:rPr>
                <w:rFonts w:asciiTheme="minorHAnsi" w:hAnsiTheme="minorHAnsi" w:cstheme="minorHAnsi"/>
                <w:bCs/>
                <w:sz w:val="16"/>
                <w:szCs w:val="16"/>
              </w:rPr>
            </w:pPr>
            <w:r w:rsidRPr="008D7B4A">
              <w:rPr>
                <w:rFonts w:asciiTheme="minorHAnsi" w:hAnsiTheme="minorHAnsi" w:cstheme="minorHAnsi"/>
                <w:bCs/>
                <w:sz w:val="16"/>
                <w:szCs w:val="16"/>
              </w:rPr>
              <w:t>.</w:t>
            </w:r>
            <w:r w:rsidRPr="008D7B4A" w:rsidR="005F0CE4">
              <w:rPr>
                <w:rFonts w:asciiTheme="minorHAnsi" w:hAnsiTheme="minorHAnsi" w:cstheme="minorHAnsi"/>
                <w:bCs/>
                <w:sz w:val="16"/>
                <w:szCs w:val="16"/>
              </w:rPr>
              <w:t xml:space="preserve"> -slips trips and falls.</w:t>
            </w:r>
          </w:p>
          <w:p w:rsidRPr="008D7B4A" w:rsidR="005F0CE4" w:rsidP="003B5779" w:rsidRDefault="005F0CE4" w14:paraId="3E5A2CCE" w14:textId="77777777">
            <w:pPr>
              <w:pStyle w:val="BalloonText"/>
              <w:rPr>
                <w:rFonts w:asciiTheme="minorHAnsi" w:hAnsiTheme="minorHAnsi" w:cstheme="minorHAnsi"/>
                <w:bCs/>
              </w:rPr>
            </w:pPr>
            <w:r w:rsidRPr="008D7B4A">
              <w:rPr>
                <w:rFonts w:asciiTheme="minorHAnsi" w:hAnsiTheme="minorHAnsi" w:cstheme="minorHAnsi"/>
                <w:bCs/>
              </w:rPr>
              <w:t>-collision with site traffic.</w:t>
            </w:r>
          </w:p>
          <w:p w:rsidRPr="008D7B4A" w:rsidR="005F0CE4" w:rsidP="003B5779" w:rsidRDefault="005F0CE4" w14:paraId="2475B700" w14:textId="77777777">
            <w:pPr>
              <w:pStyle w:val="BalloonText"/>
              <w:rPr>
                <w:rFonts w:asciiTheme="minorHAnsi" w:hAnsiTheme="minorHAnsi" w:cstheme="minorHAnsi"/>
                <w:bCs/>
              </w:rPr>
            </w:pPr>
            <w:r w:rsidRPr="008D7B4A">
              <w:rPr>
                <w:rFonts w:asciiTheme="minorHAnsi" w:hAnsiTheme="minorHAnsi" w:cstheme="minorHAnsi"/>
                <w:bCs/>
              </w:rPr>
              <w:t>- debris/equipment</w:t>
            </w:r>
          </w:p>
          <w:p w:rsidRPr="008D7B4A" w:rsidR="005F0CE4" w:rsidP="003B5779" w:rsidRDefault="005F0CE4" w14:paraId="52FA3E82" w14:textId="77777777">
            <w:pPr>
              <w:pStyle w:val="BalloonText"/>
              <w:rPr>
                <w:rFonts w:asciiTheme="minorHAnsi" w:hAnsiTheme="minorHAnsi" w:cstheme="minorHAnsi"/>
                <w:bCs/>
              </w:rPr>
            </w:pPr>
            <w:r w:rsidRPr="008D7B4A">
              <w:rPr>
                <w:rFonts w:asciiTheme="minorHAnsi" w:hAnsiTheme="minorHAnsi" w:cstheme="minorHAnsi"/>
                <w:bCs/>
              </w:rPr>
              <w:t>-cuts, abrasions, serious injuries, possible fatal.</w:t>
            </w:r>
          </w:p>
          <w:p w:rsidRPr="008D7B4A" w:rsidR="00A10BB0" w:rsidP="003B5779" w:rsidRDefault="00A10BB0" w14:paraId="653CF451" w14:textId="77777777">
            <w:pPr>
              <w:pStyle w:val="BalloonText"/>
              <w:ind w:left="234"/>
              <w:rPr>
                <w:rFonts w:asciiTheme="minorHAnsi" w:hAnsiTheme="minorHAnsi" w:cstheme="minorHAnsi"/>
                <w:bCs/>
              </w:rPr>
            </w:pPr>
          </w:p>
          <w:p w:rsidRPr="008D7B4A" w:rsidR="00A10BB0" w:rsidP="003B5779" w:rsidRDefault="00A10BB0" w14:paraId="6E75A143" w14:textId="77777777">
            <w:pPr>
              <w:tabs>
                <w:tab w:val="num" w:pos="33"/>
              </w:tabs>
              <w:ind w:left="33"/>
              <w:rPr>
                <w:rFonts w:asciiTheme="minorHAnsi" w:hAnsiTheme="minorHAnsi" w:cstheme="minorHAnsi"/>
                <w:bCs/>
                <w:sz w:val="16"/>
                <w:szCs w:val="16"/>
              </w:rPr>
            </w:pPr>
          </w:p>
        </w:tc>
        <w:tc>
          <w:tcPr>
            <w:tcW w:w="1521" w:type="dxa"/>
            <w:tcBorders>
              <w:top w:val="single" w:color="auto" w:sz="4" w:space="0"/>
              <w:left w:val="single" w:color="auto" w:sz="4" w:space="0"/>
              <w:bottom w:val="single" w:color="auto" w:sz="4" w:space="0"/>
              <w:right w:val="single" w:color="auto" w:sz="4" w:space="0"/>
            </w:tcBorders>
          </w:tcPr>
          <w:p w:rsidRPr="008D7B4A" w:rsidR="00A10BB0" w:rsidP="003B5779" w:rsidRDefault="00A10BB0" w14:paraId="31B87F60" w14:textId="77777777">
            <w:pPr>
              <w:rPr>
                <w:rFonts w:asciiTheme="minorHAnsi" w:hAnsiTheme="minorHAnsi" w:cstheme="minorHAnsi"/>
                <w:bCs/>
                <w:sz w:val="16"/>
                <w:szCs w:val="16"/>
              </w:rPr>
            </w:pPr>
            <w:r w:rsidRPr="008D7B4A">
              <w:rPr>
                <w:rFonts w:asciiTheme="minorHAnsi" w:hAnsiTheme="minorHAnsi" w:cstheme="minorHAnsi"/>
                <w:bCs/>
                <w:sz w:val="16"/>
                <w:szCs w:val="16"/>
              </w:rPr>
              <w:t>Employees</w:t>
            </w:r>
          </w:p>
          <w:p w:rsidRPr="008D7B4A" w:rsidR="00A10BB0" w:rsidP="003B5779" w:rsidRDefault="00A10BB0" w14:paraId="0DFB5F6B" w14:textId="77777777">
            <w:pPr>
              <w:rPr>
                <w:rFonts w:asciiTheme="minorHAnsi" w:hAnsiTheme="minorHAnsi" w:cstheme="minorHAnsi"/>
                <w:bCs/>
                <w:sz w:val="16"/>
                <w:szCs w:val="16"/>
              </w:rPr>
            </w:pPr>
            <w:r w:rsidRPr="008D7B4A">
              <w:rPr>
                <w:rFonts w:asciiTheme="minorHAnsi" w:hAnsiTheme="minorHAnsi" w:cstheme="minorHAnsi"/>
                <w:bCs/>
                <w:sz w:val="16"/>
                <w:szCs w:val="16"/>
              </w:rPr>
              <w:t>Pedestrian</w:t>
            </w:r>
          </w:p>
        </w:tc>
        <w:tc>
          <w:tcPr>
            <w:tcW w:w="405" w:type="dxa"/>
            <w:tcBorders>
              <w:top w:val="single" w:color="auto" w:sz="4" w:space="0"/>
              <w:left w:val="single" w:color="auto" w:sz="4" w:space="0"/>
              <w:bottom w:val="single" w:color="auto" w:sz="4" w:space="0"/>
              <w:right w:val="single" w:color="auto" w:sz="4" w:space="0"/>
            </w:tcBorders>
          </w:tcPr>
          <w:p w:rsidRPr="008D7B4A" w:rsidR="00A10BB0" w:rsidP="003B5779" w:rsidRDefault="009F6618" w14:paraId="7F8841AB" w14:textId="77777777">
            <w:pPr>
              <w:rPr>
                <w:rFonts w:asciiTheme="minorHAnsi" w:hAnsiTheme="minorHAnsi" w:cstheme="minorHAnsi"/>
                <w:bCs/>
                <w:sz w:val="16"/>
                <w:szCs w:val="16"/>
              </w:rPr>
            </w:pPr>
            <w:r w:rsidRPr="008D7B4A">
              <w:rPr>
                <w:rFonts w:asciiTheme="minorHAnsi" w:hAnsiTheme="minorHAnsi" w:cstheme="minorHAnsi"/>
                <w:bCs/>
                <w:sz w:val="16"/>
                <w:szCs w:val="16"/>
              </w:rPr>
              <w:t>2</w:t>
            </w:r>
          </w:p>
        </w:tc>
        <w:tc>
          <w:tcPr>
            <w:tcW w:w="484" w:type="dxa"/>
            <w:tcBorders>
              <w:top w:val="single" w:color="auto" w:sz="4" w:space="0"/>
              <w:left w:val="single" w:color="auto" w:sz="4" w:space="0"/>
              <w:bottom w:val="single" w:color="auto" w:sz="4" w:space="0"/>
              <w:right w:val="single" w:color="auto" w:sz="4" w:space="0"/>
            </w:tcBorders>
          </w:tcPr>
          <w:p w:rsidRPr="008D7B4A" w:rsidR="00A10BB0" w:rsidP="003B5779" w:rsidRDefault="00A10BB0" w14:paraId="294C26FF" w14:textId="77777777">
            <w:pPr>
              <w:rPr>
                <w:rFonts w:asciiTheme="minorHAnsi" w:hAnsiTheme="minorHAnsi" w:cstheme="minorHAnsi"/>
                <w:bCs/>
                <w:sz w:val="16"/>
                <w:szCs w:val="16"/>
              </w:rPr>
            </w:pPr>
            <w:r w:rsidRPr="008D7B4A">
              <w:rPr>
                <w:rFonts w:asciiTheme="minorHAnsi" w:hAnsiTheme="minorHAnsi" w:cstheme="minorHAnsi"/>
                <w:bCs/>
                <w:sz w:val="16"/>
                <w:szCs w:val="16"/>
              </w:rPr>
              <w:t>3</w:t>
            </w:r>
          </w:p>
        </w:tc>
        <w:tc>
          <w:tcPr>
            <w:tcW w:w="425" w:type="dxa"/>
            <w:tcBorders>
              <w:top w:val="single" w:color="auto" w:sz="4" w:space="0"/>
              <w:left w:val="single" w:color="auto" w:sz="4" w:space="0"/>
              <w:bottom w:val="single" w:color="auto" w:sz="4" w:space="0"/>
              <w:right w:val="single" w:color="auto" w:sz="4" w:space="0"/>
            </w:tcBorders>
          </w:tcPr>
          <w:p w:rsidRPr="008D7B4A" w:rsidR="00A10BB0" w:rsidP="003B5779" w:rsidRDefault="009F6618" w14:paraId="6980D170" w14:textId="77777777">
            <w:pPr>
              <w:rPr>
                <w:rFonts w:asciiTheme="minorHAnsi" w:hAnsiTheme="minorHAnsi" w:cstheme="minorHAnsi"/>
                <w:bCs/>
                <w:sz w:val="16"/>
                <w:szCs w:val="16"/>
              </w:rPr>
            </w:pPr>
            <w:r w:rsidRPr="008D7B4A">
              <w:rPr>
                <w:rFonts w:asciiTheme="minorHAnsi" w:hAnsiTheme="minorHAnsi" w:cstheme="minorHAnsi"/>
                <w:bCs/>
                <w:sz w:val="16"/>
                <w:szCs w:val="16"/>
              </w:rPr>
              <w:t>6</w:t>
            </w:r>
          </w:p>
        </w:tc>
        <w:tc>
          <w:tcPr>
            <w:tcW w:w="4252" w:type="dxa"/>
            <w:tcBorders>
              <w:top w:val="single" w:color="auto" w:sz="4" w:space="0"/>
              <w:left w:val="single" w:color="auto" w:sz="4" w:space="0"/>
              <w:bottom w:val="single" w:color="auto" w:sz="4" w:space="0"/>
              <w:right w:val="single" w:color="auto" w:sz="4" w:space="0"/>
            </w:tcBorders>
          </w:tcPr>
          <w:p w:rsidRPr="008D7B4A" w:rsidR="00A10BB0" w:rsidP="003B5779" w:rsidRDefault="00A10BB0" w14:paraId="0DEF9680" w14:textId="77777777">
            <w:pPr>
              <w:rPr>
                <w:rFonts w:asciiTheme="minorHAnsi" w:hAnsiTheme="minorHAnsi" w:cstheme="minorHAnsi"/>
                <w:bCs/>
                <w:sz w:val="16"/>
                <w:szCs w:val="16"/>
              </w:rPr>
            </w:pPr>
            <w:proofErr w:type="gramStart"/>
            <w:r w:rsidRPr="008D7B4A">
              <w:rPr>
                <w:rFonts w:asciiTheme="minorHAnsi" w:hAnsiTheme="minorHAnsi" w:cstheme="minorHAnsi"/>
                <w:bCs/>
                <w:sz w:val="16"/>
                <w:szCs w:val="16"/>
              </w:rPr>
              <w:t>Use and keep to marked up walkways on site at all times</w:t>
            </w:r>
            <w:proofErr w:type="gramEnd"/>
            <w:r w:rsidRPr="008D7B4A">
              <w:rPr>
                <w:rFonts w:asciiTheme="minorHAnsi" w:hAnsiTheme="minorHAnsi" w:cstheme="minorHAnsi"/>
                <w:bCs/>
                <w:sz w:val="16"/>
                <w:szCs w:val="16"/>
              </w:rPr>
              <w:t>.</w:t>
            </w:r>
          </w:p>
          <w:p w:rsidRPr="008D7B4A" w:rsidR="00A10BB0" w:rsidP="003B5779" w:rsidRDefault="00A10BB0" w14:paraId="3B6D53B0" w14:textId="77777777">
            <w:pPr>
              <w:rPr>
                <w:rFonts w:asciiTheme="minorHAnsi" w:hAnsiTheme="minorHAnsi" w:cstheme="minorHAnsi"/>
                <w:bCs/>
                <w:sz w:val="16"/>
                <w:szCs w:val="16"/>
              </w:rPr>
            </w:pPr>
            <w:r w:rsidRPr="008D7B4A">
              <w:rPr>
                <w:rFonts w:asciiTheme="minorHAnsi" w:hAnsiTheme="minorHAnsi" w:cstheme="minorHAnsi"/>
                <w:bCs/>
                <w:sz w:val="16"/>
                <w:szCs w:val="16"/>
              </w:rPr>
              <w:t>Be aware of ground conditions.</w:t>
            </w:r>
          </w:p>
          <w:p w:rsidRPr="008D7B4A" w:rsidR="00A10BB0" w:rsidP="003B5779" w:rsidRDefault="00A10BB0" w14:paraId="6C3060B3" w14:textId="77777777">
            <w:pPr>
              <w:rPr>
                <w:rFonts w:asciiTheme="minorHAnsi" w:hAnsiTheme="minorHAnsi" w:cstheme="minorHAnsi"/>
                <w:bCs/>
                <w:sz w:val="16"/>
                <w:szCs w:val="16"/>
              </w:rPr>
            </w:pPr>
            <w:r w:rsidRPr="008D7B4A">
              <w:rPr>
                <w:rFonts w:asciiTheme="minorHAnsi" w:hAnsiTheme="minorHAnsi" w:cstheme="minorHAnsi"/>
                <w:bCs/>
                <w:sz w:val="16"/>
                <w:szCs w:val="16"/>
              </w:rPr>
              <w:t>Be aware of site traffic, with barriers to be erected to segregate people from traffic where possible.</w:t>
            </w:r>
          </w:p>
          <w:p w:rsidRPr="008D7B4A" w:rsidR="00A10BB0" w:rsidP="003B5779" w:rsidRDefault="00A10BB0" w14:paraId="16FAA419" w14:textId="77777777">
            <w:pPr>
              <w:pStyle w:val="BalloonText"/>
              <w:rPr>
                <w:rFonts w:asciiTheme="minorHAnsi" w:hAnsiTheme="minorHAnsi" w:cstheme="minorHAnsi"/>
                <w:bCs/>
              </w:rPr>
            </w:pPr>
            <w:r w:rsidRPr="008D7B4A">
              <w:rPr>
                <w:rFonts w:asciiTheme="minorHAnsi" w:hAnsiTheme="minorHAnsi" w:cstheme="minorHAnsi"/>
                <w:bCs/>
              </w:rPr>
              <w:t>Apply clean and tidy as you go approach ensuring safe housekeeping standards.</w:t>
            </w:r>
          </w:p>
          <w:p w:rsidRPr="008D7B4A" w:rsidR="00A10BB0" w:rsidP="003B5779" w:rsidRDefault="00A10BB0" w14:paraId="28760A4E" w14:textId="77777777">
            <w:pPr>
              <w:rPr>
                <w:rFonts w:asciiTheme="minorHAnsi" w:hAnsiTheme="minorHAnsi" w:cstheme="minorHAnsi"/>
                <w:bCs/>
                <w:sz w:val="16"/>
                <w:szCs w:val="16"/>
              </w:rPr>
            </w:pPr>
            <w:r w:rsidRPr="008D7B4A">
              <w:rPr>
                <w:rFonts w:asciiTheme="minorHAnsi" w:hAnsiTheme="minorHAnsi" w:cstheme="minorHAnsi"/>
                <w:bCs/>
                <w:sz w:val="16"/>
                <w:szCs w:val="16"/>
              </w:rPr>
              <w:t>Site specific site inductions.</w:t>
            </w:r>
          </w:p>
          <w:p w:rsidRPr="008D7B4A" w:rsidR="00A10BB0" w:rsidP="003B5779" w:rsidRDefault="00A10BB0" w14:paraId="53762727" w14:textId="77777777">
            <w:pPr>
              <w:rPr>
                <w:rFonts w:asciiTheme="minorHAnsi" w:hAnsiTheme="minorHAnsi" w:cstheme="minorHAnsi"/>
                <w:bCs/>
                <w:sz w:val="16"/>
                <w:szCs w:val="16"/>
              </w:rPr>
            </w:pPr>
            <w:r w:rsidRPr="008D7B4A">
              <w:rPr>
                <w:rFonts w:asciiTheme="minorHAnsi" w:hAnsiTheme="minorHAnsi" w:cstheme="minorHAnsi"/>
                <w:bCs/>
                <w:sz w:val="16"/>
                <w:szCs w:val="16"/>
              </w:rPr>
              <w:t>Wear correct PPE.</w:t>
            </w:r>
          </w:p>
          <w:p w:rsidRPr="008D7B4A" w:rsidR="00A10BB0" w:rsidP="003B5779" w:rsidRDefault="00A10BB0" w14:paraId="76C8F4AE" w14:textId="77777777">
            <w:pPr>
              <w:rPr>
                <w:rFonts w:asciiTheme="minorHAnsi" w:hAnsiTheme="minorHAnsi" w:cstheme="minorHAnsi"/>
                <w:bCs/>
                <w:sz w:val="16"/>
                <w:szCs w:val="16"/>
              </w:rPr>
            </w:pPr>
            <w:r w:rsidRPr="008D7B4A">
              <w:rPr>
                <w:rFonts w:asciiTheme="minorHAnsi" w:hAnsiTheme="minorHAnsi" w:cstheme="minorHAnsi"/>
                <w:bCs/>
                <w:sz w:val="16"/>
                <w:szCs w:val="16"/>
              </w:rPr>
              <w:t>Regular toolbox talks.</w:t>
            </w:r>
          </w:p>
        </w:tc>
        <w:tc>
          <w:tcPr>
            <w:tcW w:w="567" w:type="dxa"/>
            <w:tcBorders>
              <w:top w:val="single" w:color="auto" w:sz="4" w:space="0"/>
              <w:left w:val="single" w:color="auto" w:sz="4" w:space="0"/>
              <w:bottom w:val="single" w:color="auto" w:sz="4" w:space="0"/>
              <w:right w:val="single" w:color="auto" w:sz="4" w:space="0"/>
            </w:tcBorders>
          </w:tcPr>
          <w:p w:rsidRPr="008D7B4A" w:rsidR="00A10BB0" w:rsidP="003B5779" w:rsidRDefault="009F6618" w14:paraId="165FBE89" w14:textId="77777777">
            <w:pPr>
              <w:rPr>
                <w:rFonts w:asciiTheme="minorHAnsi" w:hAnsiTheme="minorHAnsi" w:cstheme="minorHAnsi"/>
                <w:bCs/>
                <w:sz w:val="16"/>
              </w:rPr>
            </w:pPr>
            <w:r w:rsidRPr="008D7B4A">
              <w:rPr>
                <w:rFonts w:asciiTheme="minorHAnsi" w:hAnsiTheme="minorHAnsi" w:cstheme="minorHAnsi"/>
                <w:bCs/>
                <w:sz w:val="16"/>
              </w:rPr>
              <w:t>1</w:t>
            </w:r>
          </w:p>
        </w:tc>
        <w:tc>
          <w:tcPr>
            <w:tcW w:w="567" w:type="dxa"/>
            <w:tcBorders>
              <w:top w:val="single" w:color="auto" w:sz="4" w:space="0"/>
              <w:left w:val="single" w:color="auto" w:sz="4" w:space="0"/>
              <w:bottom w:val="single" w:color="auto" w:sz="4" w:space="0"/>
              <w:right w:val="single" w:color="auto" w:sz="4" w:space="0"/>
            </w:tcBorders>
          </w:tcPr>
          <w:p w:rsidRPr="008D7B4A" w:rsidR="00A10BB0" w:rsidP="003B5779" w:rsidRDefault="009F6618" w14:paraId="721D430A" w14:textId="77777777">
            <w:pPr>
              <w:pStyle w:val="BodyText"/>
              <w:rPr>
                <w:rFonts w:asciiTheme="minorHAnsi" w:hAnsiTheme="minorHAnsi" w:cstheme="minorHAnsi"/>
                <w:b w:val="0"/>
                <w:bCs/>
                <w:sz w:val="16"/>
              </w:rPr>
            </w:pPr>
            <w:r w:rsidRPr="008D7B4A">
              <w:rPr>
                <w:rFonts w:asciiTheme="minorHAnsi" w:hAnsiTheme="minorHAnsi" w:cstheme="minorHAnsi"/>
                <w:b w:val="0"/>
                <w:bCs/>
                <w:sz w:val="16"/>
              </w:rPr>
              <w:t>3</w:t>
            </w:r>
          </w:p>
        </w:tc>
        <w:tc>
          <w:tcPr>
            <w:tcW w:w="426" w:type="dxa"/>
            <w:tcBorders>
              <w:top w:val="single" w:color="auto" w:sz="4" w:space="0"/>
              <w:left w:val="single" w:color="auto" w:sz="4" w:space="0"/>
              <w:bottom w:val="single" w:color="auto" w:sz="4" w:space="0"/>
              <w:right w:val="single" w:color="auto" w:sz="4" w:space="0"/>
            </w:tcBorders>
          </w:tcPr>
          <w:p w:rsidRPr="008D7B4A" w:rsidR="00A10BB0" w:rsidP="003B5779" w:rsidRDefault="009F6618" w14:paraId="67A1DC74" w14:textId="77777777">
            <w:pPr>
              <w:rPr>
                <w:rFonts w:asciiTheme="minorHAnsi" w:hAnsiTheme="minorHAnsi" w:cstheme="minorHAnsi"/>
                <w:bCs/>
                <w:sz w:val="16"/>
              </w:rPr>
            </w:pPr>
            <w:r w:rsidRPr="008D7B4A">
              <w:rPr>
                <w:rFonts w:asciiTheme="minorHAnsi" w:hAnsiTheme="minorHAnsi" w:cstheme="minorHAnsi"/>
                <w:bCs/>
                <w:sz w:val="16"/>
              </w:rPr>
              <w:t>3</w:t>
            </w:r>
          </w:p>
        </w:tc>
      </w:tr>
      <w:tr w:rsidRPr="008D7B4A" w:rsidR="00A10BB0" w14:paraId="60CE3116" w14:textId="77777777">
        <w:trPr>
          <w:cantSplit/>
          <w:trHeight w:val="699"/>
        </w:trPr>
        <w:tc>
          <w:tcPr>
            <w:tcW w:w="567" w:type="dxa"/>
            <w:tcBorders>
              <w:top w:val="single" w:color="auto" w:sz="4" w:space="0"/>
              <w:left w:val="single" w:color="auto" w:sz="4" w:space="0"/>
              <w:bottom w:val="single" w:color="auto" w:sz="4" w:space="0"/>
              <w:right w:val="single" w:color="auto" w:sz="4" w:space="0"/>
            </w:tcBorders>
          </w:tcPr>
          <w:p w:rsidRPr="008D7B4A" w:rsidR="00A10BB0" w:rsidP="003B5779" w:rsidRDefault="00971293" w14:paraId="75D2FE6F" w14:textId="455A1395">
            <w:pPr>
              <w:rPr>
                <w:rFonts w:asciiTheme="minorHAnsi" w:hAnsiTheme="minorHAnsi" w:cstheme="minorHAnsi"/>
                <w:bCs/>
                <w:sz w:val="18"/>
              </w:rPr>
            </w:pPr>
            <w:r w:rsidRPr="008D7B4A">
              <w:rPr>
                <w:rFonts w:asciiTheme="minorHAnsi" w:hAnsiTheme="minorHAnsi" w:cstheme="minorHAnsi"/>
                <w:bCs/>
                <w:sz w:val="18"/>
              </w:rPr>
              <w:t>1</w:t>
            </w:r>
            <w:r w:rsidR="003B5779">
              <w:rPr>
                <w:rFonts w:asciiTheme="minorHAnsi" w:hAnsiTheme="minorHAnsi" w:cstheme="minorHAnsi"/>
                <w:bCs/>
                <w:sz w:val="18"/>
              </w:rPr>
              <w:t>2</w:t>
            </w:r>
          </w:p>
        </w:tc>
        <w:tc>
          <w:tcPr>
            <w:tcW w:w="1985" w:type="dxa"/>
            <w:tcBorders>
              <w:top w:val="single" w:color="auto" w:sz="4" w:space="0"/>
              <w:left w:val="single" w:color="auto" w:sz="4" w:space="0"/>
              <w:bottom w:val="single" w:color="auto" w:sz="4" w:space="0"/>
              <w:right w:val="single" w:color="auto" w:sz="4" w:space="0"/>
            </w:tcBorders>
          </w:tcPr>
          <w:p w:rsidRPr="000257BD" w:rsidR="00A10BB0" w:rsidP="003B5779" w:rsidRDefault="00A10BB0" w14:paraId="3A77F0C5" w14:textId="77777777">
            <w:pPr>
              <w:pStyle w:val="TableText"/>
              <w:rPr>
                <w:b/>
              </w:rPr>
            </w:pPr>
            <w:r w:rsidRPr="000257BD">
              <w:t xml:space="preserve">Use of COSHH material, concrete, Gas, release oils </w:t>
            </w:r>
            <w:proofErr w:type="spellStart"/>
            <w:r w:rsidRPr="000257BD">
              <w:t>ect</w:t>
            </w:r>
            <w:proofErr w:type="spellEnd"/>
          </w:p>
        </w:tc>
        <w:tc>
          <w:tcPr>
            <w:tcW w:w="2268" w:type="dxa"/>
            <w:tcBorders>
              <w:top w:val="single" w:color="auto" w:sz="4" w:space="0"/>
              <w:left w:val="single" w:color="auto" w:sz="4" w:space="0"/>
              <w:bottom w:val="single" w:color="auto" w:sz="4" w:space="0"/>
              <w:right w:val="single" w:color="auto" w:sz="4" w:space="0"/>
            </w:tcBorders>
          </w:tcPr>
          <w:p w:rsidRPr="008D7B4A" w:rsidR="00A10BB0" w:rsidP="003B5779" w:rsidRDefault="00A10BB0" w14:paraId="265C8691" w14:textId="77777777">
            <w:pPr>
              <w:rPr>
                <w:rFonts w:asciiTheme="minorHAnsi" w:hAnsiTheme="minorHAnsi" w:cstheme="minorHAnsi"/>
                <w:bCs/>
                <w:color w:val="000000"/>
                <w:sz w:val="16"/>
                <w:szCs w:val="16"/>
              </w:rPr>
            </w:pPr>
            <w:r w:rsidRPr="008D7B4A">
              <w:rPr>
                <w:rFonts w:asciiTheme="minorHAnsi" w:hAnsiTheme="minorHAnsi" w:cstheme="minorHAnsi"/>
                <w:bCs/>
                <w:color w:val="000000"/>
                <w:sz w:val="16"/>
                <w:szCs w:val="16"/>
              </w:rPr>
              <w:t>Harm to Site operatives, Public, environmental damage, and to wildlife</w:t>
            </w:r>
          </w:p>
          <w:p w:rsidRPr="008D7B4A" w:rsidR="00A10BB0" w:rsidP="003B5779" w:rsidRDefault="00A10BB0" w14:paraId="46A329B7" w14:textId="77777777">
            <w:pPr>
              <w:rPr>
                <w:rFonts w:asciiTheme="minorHAnsi" w:hAnsiTheme="minorHAnsi" w:cstheme="minorHAnsi"/>
                <w:bCs/>
                <w:sz w:val="16"/>
                <w:szCs w:val="16"/>
              </w:rPr>
            </w:pPr>
          </w:p>
        </w:tc>
        <w:tc>
          <w:tcPr>
            <w:tcW w:w="1521" w:type="dxa"/>
            <w:tcBorders>
              <w:top w:val="single" w:color="auto" w:sz="4" w:space="0"/>
              <w:left w:val="single" w:color="auto" w:sz="4" w:space="0"/>
              <w:bottom w:val="single" w:color="auto" w:sz="4" w:space="0"/>
              <w:right w:val="single" w:color="auto" w:sz="4" w:space="0"/>
            </w:tcBorders>
          </w:tcPr>
          <w:p w:rsidRPr="008D7B4A" w:rsidR="00A10BB0" w:rsidP="003B5779" w:rsidRDefault="00A10BB0" w14:paraId="7C841E6E" w14:textId="77777777">
            <w:pPr>
              <w:rPr>
                <w:rFonts w:asciiTheme="minorHAnsi" w:hAnsiTheme="minorHAnsi" w:cstheme="minorHAnsi"/>
                <w:bCs/>
                <w:sz w:val="16"/>
                <w:szCs w:val="16"/>
              </w:rPr>
            </w:pPr>
            <w:r w:rsidRPr="008D7B4A">
              <w:rPr>
                <w:rFonts w:asciiTheme="minorHAnsi" w:hAnsiTheme="minorHAnsi" w:cstheme="minorHAnsi"/>
                <w:bCs/>
                <w:sz w:val="16"/>
                <w:szCs w:val="16"/>
              </w:rPr>
              <w:t>Public, employees, environmental</w:t>
            </w:r>
          </w:p>
        </w:tc>
        <w:tc>
          <w:tcPr>
            <w:tcW w:w="405" w:type="dxa"/>
            <w:tcBorders>
              <w:top w:val="single" w:color="auto" w:sz="4" w:space="0"/>
              <w:left w:val="single" w:color="auto" w:sz="4" w:space="0"/>
              <w:bottom w:val="single" w:color="auto" w:sz="4" w:space="0"/>
              <w:right w:val="single" w:color="auto" w:sz="4" w:space="0"/>
            </w:tcBorders>
          </w:tcPr>
          <w:p w:rsidRPr="008D7B4A" w:rsidR="00A10BB0" w:rsidP="003B5779" w:rsidRDefault="009F6618" w14:paraId="739050B4" w14:textId="77777777">
            <w:pPr>
              <w:rPr>
                <w:rFonts w:asciiTheme="minorHAnsi" w:hAnsiTheme="minorHAnsi" w:cstheme="minorHAnsi"/>
                <w:bCs/>
                <w:sz w:val="16"/>
                <w:szCs w:val="16"/>
              </w:rPr>
            </w:pPr>
            <w:r w:rsidRPr="008D7B4A">
              <w:rPr>
                <w:rFonts w:asciiTheme="minorHAnsi" w:hAnsiTheme="minorHAnsi" w:cstheme="minorHAnsi"/>
                <w:bCs/>
                <w:sz w:val="16"/>
                <w:szCs w:val="16"/>
              </w:rPr>
              <w:t>2</w:t>
            </w:r>
          </w:p>
        </w:tc>
        <w:tc>
          <w:tcPr>
            <w:tcW w:w="484" w:type="dxa"/>
            <w:tcBorders>
              <w:top w:val="single" w:color="auto" w:sz="4" w:space="0"/>
              <w:left w:val="single" w:color="auto" w:sz="4" w:space="0"/>
              <w:bottom w:val="single" w:color="auto" w:sz="4" w:space="0"/>
              <w:right w:val="single" w:color="auto" w:sz="4" w:space="0"/>
            </w:tcBorders>
          </w:tcPr>
          <w:p w:rsidRPr="008D7B4A" w:rsidR="00A10BB0" w:rsidP="003B5779" w:rsidRDefault="009F6618" w14:paraId="0274F537" w14:textId="77777777">
            <w:pPr>
              <w:rPr>
                <w:rFonts w:asciiTheme="minorHAnsi" w:hAnsiTheme="minorHAnsi" w:cstheme="minorHAnsi"/>
                <w:bCs/>
                <w:sz w:val="16"/>
                <w:szCs w:val="16"/>
              </w:rPr>
            </w:pPr>
            <w:r w:rsidRPr="008D7B4A">
              <w:rPr>
                <w:rFonts w:asciiTheme="minorHAnsi" w:hAnsiTheme="minorHAnsi" w:cstheme="minorHAnsi"/>
                <w:bCs/>
                <w:sz w:val="16"/>
                <w:szCs w:val="16"/>
              </w:rPr>
              <w:t>2</w:t>
            </w:r>
          </w:p>
        </w:tc>
        <w:tc>
          <w:tcPr>
            <w:tcW w:w="425" w:type="dxa"/>
            <w:tcBorders>
              <w:top w:val="single" w:color="auto" w:sz="4" w:space="0"/>
              <w:left w:val="single" w:color="auto" w:sz="4" w:space="0"/>
              <w:bottom w:val="single" w:color="auto" w:sz="4" w:space="0"/>
              <w:right w:val="single" w:color="auto" w:sz="4" w:space="0"/>
            </w:tcBorders>
          </w:tcPr>
          <w:p w:rsidRPr="008D7B4A" w:rsidR="00A10BB0" w:rsidP="003B5779" w:rsidRDefault="009F6618" w14:paraId="5BF00124" w14:textId="77777777">
            <w:pPr>
              <w:rPr>
                <w:rFonts w:asciiTheme="minorHAnsi" w:hAnsiTheme="minorHAnsi" w:cstheme="minorHAnsi"/>
                <w:bCs/>
                <w:sz w:val="16"/>
                <w:szCs w:val="16"/>
              </w:rPr>
            </w:pPr>
            <w:r w:rsidRPr="008D7B4A">
              <w:rPr>
                <w:rFonts w:asciiTheme="minorHAnsi" w:hAnsiTheme="minorHAnsi" w:cstheme="minorHAnsi"/>
                <w:bCs/>
                <w:sz w:val="16"/>
                <w:szCs w:val="16"/>
              </w:rPr>
              <w:t>4</w:t>
            </w:r>
          </w:p>
        </w:tc>
        <w:tc>
          <w:tcPr>
            <w:tcW w:w="4252" w:type="dxa"/>
            <w:tcBorders>
              <w:top w:val="single" w:color="auto" w:sz="4" w:space="0"/>
              <w:left w:val="single" w:color="auto" w:sz="4" w:space="0"/>
              <w:bottom w:val="single" w:color="auto" w:sz="4" w:space="0"/>
              <w:right w:val="single" w:color="auto" w:sz="4" w:space="0"/>
            </w:tcBorders>
            <w:vAlign w:val="center"/>
          </w:tcPr>
          <w:p w:rsidRPr="008D7B4A" w:rsidR="00A10BB0" w:rsidP="003B5779" w:rsidRDefault="00A10BB0" w14:paraId="2168AAD5" w14:textId="77777777">
            <w:pPr>
              <w:autoSpaceDE w:val="0"/>
              <w:autoSpaceDN w:val="0"/>
              <w:adjustRightInd w:val="0"/>
              <w:rPr>
                <w:rFonts w:asciiTheme="minorHAnsi" w:hAnsiTheme="minorHAnsi" w:cstheme="minorHAnsi"/>
                <w:bCs/>
                <w:sz w:val="16"/>
                <w:szCs w:val="16"/>
                <w:lang w:val="en-US"/>
              </w:rPr>
            </w:pPr>
            <w:r w:rsidRPr="008D7B4A">
              <w:rPr>
                <w:rFonts w:asciiTheme="minorHAnsi" w:hAnsiTheme="minorHAnsi" w:cstheme="minorHAnsi"/>
                <w:bCs/>
                <w:sz w:val="16"/>
                <w:szCs w:val="16"/>
                <w:lang w:val="en-US"/>
              </w:rPr>
              <w:t>Employees are required by the regulations to make proper use of any control measures provided and</w:t>
            </w:r>
            <w:r w:rsidRPr="008D7B4A" w:rsidR="005F0CE4">
              <w:rPr>
                <w:rFonts w:asciiTheme="minorHAnsi" w:hAnsiTheme="minorHAnsi" w:cstheme="minorHAnsi"/>
                <w:bCs/>
                <w:sz w:val="16"/>
                <w:szCs w:val="16"/>
                <w:lang w:val="en-US"/>
              </w:rPr>
              <w:t xml:space="preserve"> </w:t>
            </w:r>
            <w:r w:rsidRPr="008D7B4A">
              <w:rPr>
                <w:rFonts w:asciiTheme="minorHAnsi" w:hAnsiTheme="minorHAnsi" w:cstheme="minorHAnsi"/>
                <w:bCs/>
                <w:sz w:val="16"/>
                <w:szCs w:val="16"/>
                <w:lang w:val="en-US"/>
              </w:rPr>
              <w:t>report any defects.</w:t>
            </w:r>
          </w:p>
          <w:p w:rsidRPr="008D7B4A" w:rsidR="00A10BB0" w:rsidP="003B5779" w:rsidRDefault="00A10BB0" w14:paraId="476E754F" w14:textId="77777777">
            <w:pPr>
              <w:autoSpaceDE w:val="0"/>
              <w:autoSpaceDN w:val="0"/>
              <w:adjustRightInd w:val="0"/>
              <w:rPr>
                <w:rFonts w:asciiTheme="minorHAnsi" w:hAnsiTheme="minorHAnsi" w:cstheme="minorHAnsi"/>
                <w:bCs/>
                <w:sz w:val="16"/>
                <w:szCs w:val="16"/>
                <w:lang w:val="en-US"/>
              </w:rPr>
            </w:pPr>
            <w:r w:rsidRPr="008D7B4A">
              <w:rPr>
                <w:rFonts w:asciiTheme="minorHAnsi" w:hAnsiTheme="minorHAnsi" w:cstheme="minorHAnsi"/>
                <w:bCs/>
                <w:sz w:val="16"/>
                <w:szCs w:val="16"/>
                <w:lang w:val="en-US"/>
              </w:rPr>
              <w:t>If particularly hazardous substances have been used, the protective clothing should be removed prior</w:t>
            </w:r>
            <w:r w:rsidRPr="008D7B4A" w:rsidR="005F0CE4">
              <w:rPr>
                <w:rFonts w:asciiTheme="minorHAnsi" w:hAnsiTheme="minorHAnsi" w:cstheme="minorHAnsi"/>
                <w:bCs/>
                <w:sz w:val="16"/>
                <w:szCs w:val="16"/>
                <w:lang w:val="en-US"/>
              </w:rPr>
              <w:t xml:space="preserve"> </w:t>
            </w:r>
            <w:r w:rsidRPr="008D7B4A">
              <w:rPr>
                <w:rFonts w:asciiTheme="minorHAnsi" w:hAnsiTheme="minorHAnsi" w:cstheme="minorHAnsi"/>
                <w:bCs/>
                <w:sz w:val="16"/>
                <w:szCs w:val="16"/>
                <w:lang w:val="en-US"/>
              </w:rPr>
              <w:t>to leaving site and washed or packaged in a sealable, impervious container.</w:t>
            </w:r>
          </w:p>
          <w:p w:rsidRPr="008D7B4A" w:rsidR="00A10BB0" w:rsidP="003B5779" w:rsidRDefault="00A10BB0" w14:paraId="73973FEC" w14:textId="77777777">
            <w:pPr>
              <w:autoSpaceDE w:val="0"/>
              <w:autoSpaceDN w:val="0"/>
              <w:adjustRightInd w:val="0"/>
              <w:rPr>
                <w:rFonts w:asciiTheme="minorHAnsi" w:hAnsiTheme="minorHAnsi" w:cstheme="minorHAnsi"/>
                <w:bCs/>
                <w:sz w:val="16"/>
                <w:szCs w:val="16"/>
                <w:lang w:val="en-US"/>
              </w:rPr>
            </w:pPr>
            <w:r w:rsidRPr="008D7B4A">
              <w:rPr>
                <w:rFonts w:asciiTheme="minorHAnsi" w:hAnsiTheme="minorHAnsi" w:cstheme="minorHAnsi"/>
                <w:bCs/>
                <w:sz w:val="16"/>
                <w:szCs w:val="16"/>
                <w:lang w:val="en-US"/>
              </w:rPr>
              <w:t>Follow the advice on the material safety data sheet for storage, spillage procedures and disposal</w:t>
            </w:r>
            <w:r w:rsidRPr="008D7B4A" w:rsidR="005F0CE4">
              <w:rPr>
                <w:rFonts w:asciiTheme="minorHAnsi" w:hAnsiTheme="minorHAnsi" w:cstheme="minorHAnsi"/>
                <w:bCs/>
                <w:sz w:val="16"/>
                <w:szCs w:val="16"/>
                <w:lang w:val="en-US"/>
              </w:rPr>
              <w:t xml:space="preserve"> </w:t>
            </w:r>
            <w:r w:rsidRPr="008D7B4A">
              <w:rPr>
                <w:rFonts w:asciiTheme="minorHAnsi" w:hAnsiTheme="minorHAnsi" w:cstheme="minorHAnsi"/>
                <w:bCs/>
                <w:sz w:val="16"/>
                <w:szCs w:val="16"/>
                <w:lang w:val="en-US"/>
              </w:rPr>
              <w:t>instructions</w:t>
            </w:r>
          </w:p>
          <w:p w:rsidRPr="008D7B4A" w:rsidR="00A10BB0" w:rsidP="003B5779" w:rsidRDefault="00A10BB0" w14:paraId="0C7C33FA" w14:textId="77777777">
            <w:pPr>
              <w:autoSpaceDE w:val="0"/>
              <w:autoSpaceDN w:val="0"/>
              <w:adjustRightInd w:val="0"/>
              <w:rPr>
                <w:rFonts w:asciiTheme="minorHAnsi" w:hAnsiTheme="minorHAnsi" w:cstheme="minorHAnsi"/>
                <w:bCs/>
                <w:sz w:val="16"/>
                <w:szCs w:val="16"/>
                <w:lang w:val="en-US"/>
              </w:rPr>
            </w:pPr>
            <w:r w:rsidRPr="008D7B4A">
              <w:rPr>
                <w:rFonts w:asciiTheme="minorHAnsi" w:hAnsiTheme="minorHAnsi" w:cstheme="minorHAnsi"/>
                <w:bCs/>
                <w:sz w:val="16"/>
                <w:szCs w:val="16"/>
                <w:lang w:val="en-US"/>
              </w:rPr>
              <w:t>When disposing of the material waste, ensure it is performed within the legal requirements (i.e.</w:t>
            </w:r>
          </w:p>
          <w:p w:rsidRPr="008D7B4A" w:rsidR="00A10BB0" w:rsidP="003B5779" w:rsidRDefault="00A10BB0" w14:paraId="13E2BF63" w14:textId="77777777">
            <w:pPr>
              <w:autoSpaceDE w:val="0"/>
              <w:autoSpaceDN w:val="0"/>
              <w:adjustRightInd w:val="0"/>
              <w:rPr>
                <w:rFonts w:asciiTheme="minorHAnsi" w:hAnsiTheme="minorHAnsi" w:cstheme="minorHAnsi"/>
                <w:bCs/>
                <w:sz w:val="16"/>
                <w:szCs w:val="16"/>
                <w:lang w:val="en-US"/>
              </w:rPr>
            </w:pPr>
            <w:r w:rsidRPr="008D7B4A">
              <w:rPr>
                <w:rFonts w:asciiTheme="minorHAnsi" w:hAnsiTheme="minorHAnsi" w:cstheme="minorHAnsi"/>
                <w:bCs/>
                <w:sz w:val="16"/>
                <w:szCs w:val="16"/>
                <w:lang w:val="en-US"/>
              </w:rPr>
              <w:t>special waste is disposed of as special waste)</w:t>
            </w:r>
          </w:p>
          <w:p w:rsidRPr="008D7B4A" w:rsidR="00A10BB0" w:rsidP="003B5779" w:rsidRDefault="00A10BB0" w14:paraId="7CD4E9F7" w14:textId="77777777">
            <w:pPr>
              <w:autoSpaceDE w:val="0"/>
              <w:autoSpaceDN w:val="0"/>
              <w:adjustRightInd w:val="0"/>
              <w:rPr>
                <w:rFonts w:asciiTheme="minorHAnsi" w:hAnsiTheme="minorHAnsi" w:cstheme="minorHAnsi"/>
                <w:bCs/>
                <w:sz w:val="16"/>
                <w:szCs w:val="16"/>
                <w:lang w:val="en-US"/>
              </w:rPr>
            </w:pPr>
            <w:r w:rsidRPr="008D7B4A">
              <w:rPr>
                <w:rFonts w:asciiTheme="minorHAnsi" w:hAnsiTheme="minorHAnsi" w:cstheme="minorHAnsi"/>
                <w:bCs/>
                <w:sz w:val="16"/>
                <w:szCs w:val="16"/>
                <w:lang w:val="en-US"/>
              </w:rPr>
              <w:t>Use low hazard substances if possible. Eliminate or substitute, where possible (e.g. water based</w:t>
            </w:r>
          </w:p>
          <w:p w:rsidRPr="008D7B4A" w:rsidR="00A10BB0" w:rsidP="003B5779" w:rsidRDefault="009F6618" w14:paraId="0F20A0FE" w14:textId="77777777">
            <w:pPr>
              <w:autoSpaceDE w:val="0"/>
              <w:autoSpaceDN w:val="0"/>
              <w:adjustRightInd w:val="0"/>
              <w:rPr>
                <w:rFonts w:asciiTheme="minorHAnsi" w:hAnsiTheme="minorHAnsi" w:cstheme="minorHAnsi"/>
                <w:bCs/>
                <w:sz w:val="16"/>
                <w:szCs w:val="16"/>
                <w:lang w:val="en-US"/>
              </w:rPr>
            </w:pPr>
            <w:r w:rsidRPr="008D7B4A">
              <w:rPr>
                <w:rFonts w:asciiTheme="minorHAnsi" w:hAnsiTheme="minorHAnsi" w:cstheme="minorHAnsi"/>
                <w:bCs/>
                <w:sz w:val="16"/>
                <w:szCs w:val="16"/>
                <w:lang w:val="en-US"/>
              </w:rPr>
              <w:t>Adhesives</w:t>
            </w:r>
            <w:r w:rsidRPr="008D7B4A" w:rsidR="00A10BB0">
              <w:rPr>
                <w:rFonts w:asciiTheme="minorHAnsi" w:hAnsiTheme="minorHAnsi" w:cstheme="minorHAnsi"/>
                <w:bCs/>
                <w:sz w:val="16"/>
                <w:szCs w:val="16"/>
                <w:lang w:val="en-US"/>
              </w:rPr>
              <w:t xml:space="preserve"> instead of solvent based).</w:t>
            </w:r>
          </w:p>
          <w:p w:rsidRPr="008D7B4A" w:rsidR="00A10BB0" w:rsidP="003B5779" w:rsidRDefault="00A10BB0" w14:paraId="71CCF847" w14:textId="77777777">
            <w:pPr>
              <w:autoSpaceDE w:val="0"/>
              <w:autoSpaceDN w:val="0"/>
              <w:adjustRightInd w:val="0"/>
              <w:rPr>
                <w:rFonts w:asciiTheme="minorHAnsi" w:hAnsiTheme="minorHAnsi" w:cstheme="minorHAnsi"/>
                <w:bCs/>
                <w:sz w:val="16"/>
                <w:szCs w:val="16"/>
                <w:lang w:val="en-US"/>
              </w:rPr>
            </w:pPr>
            <w:r w:rsidRPr="008D7B4A">
              <w:rPr>
                <w:rFonts w:asciiTheme="minorHAnsi" w:hAnsiTheme="minorHAnsi" w:cstheme="minorHAnsi"/>
                <w:bCs/>
                <w:sz w:val="16"/>
                <w:szCs w:val="16"/>
                <w:lang w:val="en-US"/>
              </w:rPr>
              <w:t>The crucial point about COSHH assessments is that they must be job-specific and not merely a</w:t>
            </w:r>
          </w:p>
          <w:p w:rsidRPr="008D7B4A" w:rsidR="00A10BB0" w:rsidP="003B5779" w:rsidRDefault="00A10BB0" w14:paraId="5F5DAAFC" w14:textId="77777777">
            <w:pPr>
              <w:autoSpaceDE w:val="0"/>
              <w:autoSpaceDN w:val="0"/>
              <w:adjustRightInd w:val="0"/>
              <w:rPr>
                <w:rFonts w:asciiTheme="minorHAnsi" w:hAnsiTheme="minorHAnsi" w:cstheme="minorHAnsi"/>
                <w:bCs/>
                <w:sz w:val="16"/>
                <w:szCs w:val="16"/>
                <w:lang w:val="en-US"/>
              </w:rPr>
            </w:pPr>
            <w:r w:rsidRPr="008D7B4A">
              <w:rPr>
                <w:rFonts w:asciiTheme="minorHAnsi" w:hAnsiTheme="minorHAnsi" w:cstheme="minorHAnsi"/>
                <w:bCs/>
                <w:sz w:val="16"/>
                <w:szCs w:val="16"/>
                <w:lang w:val="en-US"/>
              </w:rPr>
              <w:t>general statement about the subject. Assessments should be dated and should also contain an</w:t>
            </w:r>
          </w:p>
          <w:p w:rsidRPr="008D7B4A" w:rsidR="00A10BB0" w:rsidP="003B5779" w:rsidRDefault="00A10BB0" w14:paraId="277574AB" w14:textId="77777777">
            <w:pPr>
              <w:rPr>
                <w:rFonts w:asciiTheme="minorHAnsi" w:hAnsiTheme="minorHAnsi" w:cstheme="minorHAnsi"/>
                <w:bCs/>
                <w:sz w:val="16"/>
                <w:szCs w:val="16"/>
                <w:lang w:val="en-US"/>
              </w:rPr>
            </w:pPr>
            <w:r w:rsidRPr="008D7B4A">
              <w:rPr>
                <w:rFonts w:asciiTheme="minorHAnsi" w:hAnsiTheme="minorHAnsi" w:cstheme="minorHAnsi"/>
                <w:bCs/>
                <w:sz w:val="16"/>
                <w:szCs w:val="16"/>
                <w:lang w:val="en-US"/>
              </w:rPr>
              <w:t>Automatic review date.</w:t>
            </w:r>
          </w:p>
          <w:p w:rsidRPr="008D7B4A" w:rsidR="005F0CE4" w:rsidP="003B5779" w:rsidRDefault="005F0CE4" w14:paraId="600985E8" w14:textId="77777777">
            <w:pPr>
              <w:rPr>
                <w:rFonts w:asciiTheme="minorHAnsi" w:hAnsiTheme="minorHAnsi" w:cstheme="minorHAnsi"/>
                <w:bCs/>
                <w:sz w:val="16"/>
                <w:szCs w:val="16"/>
              </w:rPr>
            </w:pPr>
            <w:r w:rsidRPr="008D7B4A">
              <w:rPr>
                <w:rFonts w:asciiTheme="minorHAnsi" w:hAnsiTheme="minorHAnsi" w:cstheme="minorHAnsi"/>
                <w:bCs/>
                <w:sz w:val="16"/>
                <w:szCs w:val="16"/>
                <w:lang w:val="en-US"/>
              </w:rPr>
              <w:t>All refueling to be carried out in the compound, with spill kits in place, in case of any spills</w:t>
            </w:r>
          </w:p>
        </w:tc>
        <w:tc>
          <w:tcPr>
            <w:tcW w:w="567" w:type="dxa"/>
            <w:tcBorders>
              <w:top w:val="single" w:color="auto" w:sz="4" w:space="0"/>
              <w:left w:val="single" w:color="auto" w:sz="4" w:space="0"/>
              <w:bottom w:val="single" w:color="auto" w:sz="4" w:space="0"/>
              <w:right w:val="single" w:color="auto" w:sz="4" w:space="0"/>
            </w:tcBorders>
          </w:tcPr>
          <w:p w:rsidRPr="008D7B4A" w:rsidR="00A10BB0" w:rsidP="003B5779" w:rsidRDefault="009F6618" w14:paraId="6863018D" w14:textId="77777777">
            <w:pPr>
              <w:rPr>
                <w:rFonts w:asciiTheme="minorHAnsi" w:hAnsiTheme="minorHAnsi" w:cstheme="minorHAnsi"/>
                <w:bCs/>
                <w:sz w:val="16"/>
              </w:rPr>
            </w:pPr>
            <w:r w:rsidRPr="008D7B4A">
              <w:rPr>
                <w:rFonts w:asciiTheme="minorHAnsi" w:hAnsiTheme="minorHAnsi" w:cstheme="minorHAnsi"/>
                <w:bCs/>
                <w:sz w:val="16"/>
              </w:rPr>
              <w:t>1</w:t>
            </w:r>
          </w:p>
        </w:tc>
        <w:tc>
          <w:tcPr>
            <w:tcW w:w="567" w:type="dxa"/>
            <w:tcBorders>
              <w:top w:val="single" w:color="auto" w:sz="4" w:space="0"/>
              <w:left w:val="single" w:color="auto" w:sz="4" w:space="0"/>
              <w:bottom w:val="single" w:color="auto" w:sz="4" w:space="0"/>
              <w:right w:val="single" w:color="auto" w:sz="4" w:space="0"/>
            </w:tcBorders>
          </w:tcPr>
          <w:p w:rsidRPr="008D7B4A" w:rsidR="00A10BB0" w:rsidP="003B5779" w:rsidRDefault="00A10BB0" w14:paraId="393F6A1F" w14:textId="77777777">
            <w:pPr>
              <w:pStyle w:val="BodyText"/>
              <w:rPr>
                <w:rFonts w:asciiTheme="minorHAnsi" w:hAnsiTheme="minorHAnsi" w:cstheme="minorHAnsi"/>
                <w:b w:val="0"/>
                <w:bCs/>
                <w:sz w:val="16"/>
              </w:rPr>
            </w:pPr>
            <w:r w:rsidRPr="008D7B4A">
              <w:rPr>
                <w:rFonts w:asciiTheme="minorHAnsi" w:hAnsiTheme="minorHAnsi" w:cstheme="minorHAnsi"/>
                <w:b w:val="0"/>
                <w:bCs/>
                <w:sz w:val="16"/>
              </w:rPr>
              <w:t>2</w:t>
            </w:r>
          </w:p>
        </w:tc>
        <w:tc>
          <w:tcPr>
            <w:tcW w:w="426" w:type="dxa"/>
            <w:tcBorders>
              <w:top w:val="single" w:color="auto" w:sz="4" w:space="0"/>
              <w:left w:val="single" w:color="auto" w:sz="4" w:space="0"/>
              <w:bottom w:val="single" w:color="auto" w:sz="4" w:space="0"/>
              <w:right w:val="single" w:color="auto" w:sz="4" w:space="0"/>
            </w:tcBorders>
          </w:tcPr>
          <w:p w:rsidRPr="008D7B4A" w:rsidR="00A10BB0" w:rsidP="003B5779" w:rsidRDefault="009F6618" w14:paraId="50D6F051" w14:textId="77777777">
            <w:pPr>
              <w:rPr>
                <w:rFonts w:asciiTheme="minorHAnsi" w:hAnsiTheme="minorHAnsi" w:cstheme="minorHAnsi"/>
                <w:bCs/>
                <w:sz w:val="16"/>
              </w:rPr>
            </w:pPr>
            <w:r w:rsidRPr="008D7B4A">
              <w:rPr>
                <w:rFonts w:asciiTheme="minorHAnsi" w:hAnsiTheme="minorHAnsi" w:cstheme="minorHAnsi"/>
                <w:bCs/>
                <w:sz w:val="16"/>
              </w:rPr>
              <w:t>2</w:t>
            </w:r>
          </w:p>
        </w:tc>
      </w:tr>
      <w:tr w:rsidRPr="008D7B4A" w:rsidR="00A10BB0" w14:paraId="05D99C7D" w14:textId="77777777">
        <w:trPr>
          <w:cantSplit/>
          <w:trHeight w:val="699"/>
        </w:trPr>
        <w:tc>
          <w:tcPr>
            <w:tcW w:w="567" w:type="dxa"/>
            <w:tcBorders>
              <w:top w:val="single" w:color="auto" w:sz="4" w:space="0"/>
              <w:left w:val="single" w:color="auto" w:sz="4" w:space="0"/>
              <w:bottom w:val="single" w:color="auto" w:sz="4" w:space="0"/>
              <w:right w:val="single" w:color="auto" w:sz="4" w:space="0"/>
            </w:tcBorders>
          </w:tcPr>
          <w:p w:rsidRPr="008D7B4A" w:rsidR="00A10BB0" w:rsidP="003B5779" w:rsidRDefault="00971293" w14:paraId="613DF4C7" w14:textId="50E2DA34">
            <w:pPr>
              <w:rPr>
                <w:rFonts w:asciiTheme="minorHAnsi" w:hAnsiTheme="minorHAnsi" w:cstheme="minorHAnsi"/>
                <w:bCs/>
                <w:sz w:val="18"/>
              </w:rPr>
            </w:pPr>
            <w:r w:rsidRPr="008D7B4A">
              <w:rPr>
                <w:rFonts w:asciiTheme="minorHAnsi" w:hAnsiTheme="minorHAnsi" w:cstheme="minorHAnsi"/>
                <w:bCs/>
                <w:sz w:val="18"/>
              </w:rPr>
              <w:t>1</w:t>
            </w:r>
            <w:r w:rsidR="003B5779">
              <w:rPr>
                <w:rFonts w:asciiTheme="minorHAnsi" w:hAnsiTheme="minorHAnsi" w:cstheme="minorHAnsi"/>
                <w:bCs/>
                <w:sz w:val="18"/>
              </w:rPr>
              <w:t>3</w:t>
            </w:r>
          </w:p>
        </w:tc>
        <w:tc>
          <w:tcPr>
            <w:tcW w:w="1985" w:type="dxa"/>
            <w:tcBorders>
              <w:top w:val="single" w:color="auto" w:sz="4" w:space="0"/>
              <w:left w:val="single" w:color="auto" w:sz="4" w:space="0"/>
              <w:bottom w:val="single" w:color="auto" w:sz="4" w:space="0"/>
              <w:right w:val="single" w:color="auto" w:sz="4" w:space="0"/>
            </w:tcBorders>
          </w:tcPr>
          <w:p w:rsidRPr="008D7B4A" w:rsidR="005F0CE4" w:rsidP="003B5779" w:rsidRDefault="005F0CE4" w14:paraId="20E463B1" w14:textId="77777777">
            <w:pPr>
              <w:pStyle w:val="TableText"/>
              <w:rPr>
                <w:b/>
              </w:rPr>
            </w:pPr>
            <w:r w:rsidRPr="008D7B4A">
              <w:t>Waste concrete Slurry</w:t>
            </w:r>
          </w:p>
          <w:p w:rsidRPr="008D7B4A" w:rsidR="00A10BB0" w:rsidP="003B5779" w:rsidRDefault="00A10BB0" w14:paraId="74D13844" w14:textId="77777777">
            <w:pPr>
              <w:pStyle w:val="Heading4"/>
            </w:pPr>
          </w:p>
        </w:tc>
        <w:tc>
          <w:tcPr>
            <w:tcW w:w="2268" w:type="dxa"/>
            <w:tcBorders>
              <w:top w:val="single" w:color="auto" w:sz="4" w:space="0"/>
              <w:left w:val="single" w:color="auto" w:sz="4" w:space="0"/>
              <w:bottom w:val="single" w:color="auto" w:sz="4" w:space="0"/>
              <w:right w:val="single" w:color="auto" w:sz="4" w:space="0"/>
            </w:tcBorders>
          </w:tcPr>
          <w:p w:rsidRPr="008D7B4A" w:rsidR="00A10BB0" w:rsidP="003B5779" w:rsidRDefault="005F0CE4" w14:paraId="19688709" w14:textId="77777777">
            <w:pPr>
              <w:rPr>
                <w:rFonts w:asciiTheme="minorHAnsi" w:hAnsiTheme="minorHAnsi" w:cstheme="minorHAnsi"/>
                <w:bCs/>
                <w:sz w:val="16"/>
                <w:szCs w:val="16"/>
              </w:rPr>
            </w:pPr>
            <w:r w:rsidRPr="008D7B4A">
              <w:rPr>
                <w:rFonts w:asciiTheme="minorHAnsi" w:hAnsiTheme="minorHAnsi" w:cstheme="minorHAnsi"/>
                <w:bCs/>
                <w:sz w:val="16"/>
                <w:szCs w:val="16"/>
              </w:rPr>
              <w:t>Site Operatives</w:t>
            </w:r>
          </w:p>
          <w:p w:rsidRPr="008D7B4A" w:rsidR="005F0CE4" w:rsidP="003B5779" w:rsidRDefault="005F0CE4" w14:paraId="5A112156" w14:textId="77777777">
            <w:pPr>
              <w:rPr>
                <w:rFonts w:asciiTheme="minorHAnsi" w:hAnsiTheme="minorHAnsi" w:cstheme="minorHAnsi"/>
                <w:bCs/>
                <w:sz w:val="16"/>
                <w:szCs w:val="16"/>
              </w:rPr>
            </w:pPr>
            <w:r w:rsidRPr="008D7B4A">
              <w:rPr>
                <w:rFonts w:asciiTheme="minorHAnsi" w:hAnsiTheme="minorHAnsi" w:cstheme="minorHAnsi"/>
                <w:bCs/>
                <w:sz w:val="16"/>
                <w:szCs w:val="16"/>
              </w:rPr>
              <w:t>splashes and possible burns)</w:t>
            </w:r>
          </w:p>
        </w:tc>
        <w:tc>
          <w:tcPr>
            <w:tcW w:w="1521" w:type="dxa"/>
            <w:tcBorders>
              <w:top w:val="single" w:color="auto" w:sz="4" w:space="0"/>
              <w:left w:val="single" w:color="auto" w:sz="4" w:space="0"/>
              <w:bottom w:val="single" w:color="auto" w:sz="4" w:space="0"/>
              <w:right w:val="single" w:color="auto" w:sz="4" w:space="0"/>
            </w:tcBorders>
          </w:tcPr>
          <w:p w:rsidRPr="008D7B4A" w:rsidR="00A10BB0" w:rsidP="003B5779" w:rsidRDefault="009F6618" w14:paraId="5E38BB81" w14:textId="77777777">
            <w:pPr>
              <w:rPr>
                <w:rFonts w:asciiTheme="minorHAnsi" w:hAnsiTheme="minorHAnsi" w:cstheme="minorHAnsi"/>
                <w:bCs/>
                <w:sz w:val="16"/>
                <w:szCs w:val="16"/>
              </w:rPr>
            </w:pPr>
            <w:r w:rsidRPr="008D7B4A">
              <w:rPr>
                <w:rFonts w:asciiTheme="minorHAnsi" w:hAnsiTheme="minorHAnsi" w:cstheme="minorHAnsi"/>
                <w:bCs/>
                <w:sz w:val="16"/>
                <w:szCs w:val="16"/>
              </w:rPr>
              <w:t>Employees,</w:t>
            </w:r>
          </w:p>
          <w:p w:rsidRPr="008D7B4A" w:rsidR="009F6618" w:rsidP="003B5779" w:rsidRDefault="009F6618" w14:paraId="417E26D8" w14:textId="77777777">
            <w:pPr>
              <w:rPr>
                <w:rFonts w:asciiTheme="minorHAnsi" w:hAnsiTheme="minorHAnsi" w:cstheme="minorHAnsi"/>
                <w:bCs/>
                <w:sz w:val="16"/>
                <w:szCs w:val="16"/>
              </w:rPr>
            </w:pPr>
            <w:r w:rsidRPr="008D7B4A">
              <w:rPr>
                <w:rFonts w:asciiTheme="minorHAnsi" w:hAnsiTheme="minorHAnsi" w:cstheme="minorHAnsi"/>
                <w:bCs/>
                <w:sz w:val="16"/>
                <w:szCs w:val="16"/>
              </w:rPr>
              <w:t>Environmental</w:t>
            </w:r>
          </w:p>
        </w:tc>
        <w:tc>
          <w:tcPr>
            <w:tcW w:w="405" w:type="dxa"/>
            <w:tcBorders>
              <w:top w:val="single" w:color="auto" w:sz="4" w:space="0"/>
              <w:left w:val="single" w:color="auto" w:sz="4" w:space="0"/>
              <w:bottom w:val="single" w:color="auto" w:sz="4" w:space="0"/>
              <w:right w:val="single" w:color="auto" w:sz="4" w:space="0"/>
            </w:tcBorders>
          </w:tcPr>
          <w:p w:rsidRPr="008D7B4A" w:rsidR="00A10BB0" w:rsidP="003B5779" w:rsidRDefault="00C3568F" w14:paraId="1FA50449" w14:textId="77777777">
            <w:pPr>
              <w:rPr>
                <w:rFonts w:asciiTheme="minorHAnsi" w:hAnsiTheme="minorHAnsi" w:cstheme="minorHAnsi"/>
                <w:bCs/>
                <w:sz w:val="16"/>
                <w:szCs w:val="16"/>
              </w:rPr>
            </w:pPr>
            <w:r w:rsidRPr="008D7B4A">
              <w:rPr>
                <w:rFonts w:asciiTheme="minorHAnsi" w:hAnsiTheme="minorHAnsi" w:cstheme="minorHAnsi"/>
                <w:bCs/>
                <w:sz w:val="16"/>
                <w:szCs w:val="16"/>
              </w:rPr>
              <w:t>3</w:t>
            </w:r>
          </w:p>
        </w:tc>
        <w:tc>
          <w:tcPr>
            <w:tcW w:w="484" w:type="dxa"/>
            <w:tcBorders>
              <w:top w:val="single" w:color="auto" w:sz="4" w:space="0"/>
              <w:left w:val="single" w:color="auto" w:sz="4" w:space="0"/>
              <w:bottom w:val="single" w:color="auto" w:sz="4" w:space="0"/>
              <w:right w:val="single" w:color="auto" w:sz="4" w:space="0"/>
            </w:tcBorders>
          </w:tcPr>
          <w:p w:rsidRPr="008D7B4A" w:rsidR="00A10BB0" w:rsidP="003B5779" w:rsidRDefault="00C3568F" w14:paraId="18A239DE" w14:textId="77777777">
            <w:pPr>
              <w:rPr>
                <w:rFonts w:asciiTheme="minorHAnsi" w:hAnsiTheme="minorHAnsi" w:cstheme="minorHAnsi"/>
                <w:bCs/>
                <w:sz w:val="16"/>
                <w:szCs w:val="16"/>
              </w:rPr>
            </w:pPr>
            <w:r w:rsidRPr="008D7B4A">
              <w:rPr>
                <w:rFonts w:asciiTheme="minorHAnsi" w:hAnsiTheme="minorHAnsi" w:cstheme="minorHAnsi"/>
                <w:bCs/>
                <w:sz w:val="16"/>
                <w:szCs w:val="16"/>
              </w:rPr>
              <w:t>2</w:t>
            </w:r>
          </w:p>
        </w:tc>
        <w:tc>
          <w:tcPr>
            <w:tcW w:w="425" w:type="dxa"/>
            <w:tcBorders>
              <w:top w:val="single" w:color="auto" w:sz="4" w:space="0"/>
              <w:left w:val="single" w:color="auto" w:sz="4" w:space="0"/>
              <w:bottom w:val="single" w:color="auto" w:sz="4" w:space="0"/>
              <w:right w:val="single" w:color="auto" w:sz="4" w:space="0"/>
            </w:tcBorders>
          </w:tcPr>
          <w:p w:rsidRPr="008D7B4A" w:rsidR="00A10BB0" w:rsidP="003B5779" w:rsidRDefault="00C3568F" w14:paraId="2292A8DB" w14:textId="77777777">
            <w:pPr>
              <w:rPr>
                <w:rFonts w:asciiTheme="minorHAnsi" w:hAnsiTheme="minorHAnsi" w:cstheme="minorHAnsi"/>
                <w:bCs/>
                <w:sz w:val="16"/>
                <w:szCs w:val="16"/>
              </w:rPr>
            </w:pPr>
            <w:r w:rsidRPr="008D7B4A">
              <w:rPr>
                <w:rFonts w:asciiTheme="minorHAnsi" w:hAnsiTheme="minorHAnsi" w:cstheme="minorHAnsi"/>
                <w:bCs/>
                <w:sz w:val="16"/>
                <w:szCs w:val="16"/>
              </w:rPr>
              <w:t>6</w:t>
            </w:r>
          </w:p>
        </w:tc>
        <w:tc>
          <w:tcPr>
            <w:tcW w:w="4252" w:type="dxa"/>
            <w:tcBorders>
              <w:top w:val="single" w:color="auto" w:sz="4" w:space="0"/>
              <w:left w:val="single" w:color="auto" w:sz="4" w:space="0"/>
              <w:bottom w:val="single" w:color="auto" w:sz="4" w:space="0"/>
              <w:right w:val="single" w:color="auto" w:sz="4" w:space="0"/>
            </w:tcBorders>
            <w:vAlign w:val="center"/>
          </w:tcPr>
          <w:p w:rsidRPr="008D7B4A" w:rsidR="00C3568F" w:rsidP="003B5779" w:rsidRDefault="00C3568F" w14:paraId="6F649DAA" w14:textId="77777777">
            <w:pPr>
              <w:rPr>
                <w:rFonts w:asciiTheme="minorHAnsi" w:hAnsiTheme="minorHAnsi" w:cstheme="minorHAnsi"/>
                <w:bCs/>
                <w:sz w:val="16"/>
                <w:szCs w:val="16"/>
              </w:rPr>
            </w:pPr>
            <w:r w:rsidRPr="008D7B4A">
              <w:rPr>
                <w:rFonts w:asciiTheme="minorHAnsi" w:hAnsiTheme="minorHAnsi" w:cstheme="minorHAnsi"/>
                <w:bCs/>
                <w:sz w:val="16"/>
                <w:szCs w:val="16"/>
              </w:rPr>
              <w:t>Suitable PPE provided and to be worn including gloves and safety glasses while working with concrete.</w:t>
            </w:r>
          </w:p>
          <w:p w:rsidRPr="008D7B4A" w:rsidR="00C3568F" w:rsidP="003B5779" w:rsidRDefault="00C3568F" w14:paraId="0201873C" w14:textId="77777777">
            <w:pPr>
              <w:rPr>
                <w:rFonts w:asciiTheme="minorHAnsi" w:hAnsiTheme="minorHAnsi" w:cstheme="minorHAnsi"/>
                <w:bCs/>
                <w:sz w:val="16"/>
                <w:szCs w:val="16"/>
              </w:rPr>
            </w:pPr>
            <w:r w:rsidRPr="008D7B4A">
              <w:rPr>
                <w:rFonts w:asciiTheme="minorHAnsi" w:hAnsiTheme="minorHAnsi" w:cstheme="minorHAnsi"/>
                <w:bCs/>
                <w:sz w:val="16"/>
                <w:szCs w:val="16"/>
              </w:rPr>
              <w:t>Concrete skip areas to be installed adjacent to working area and used.</w:t>
            </w:r>
          </w:p>
          <w:p w:rsidRPr="008D7B4A" w:rsidR="00C3568F" w:rsidP="003B5779" w:rsidRDefault="00C3568F" w14:paraId="0FADC1AC" w14:textId="77777777">
            <w:pPr>
              <w:rPr>
                <w:rFonts w:asciiTheme="minorHAnsi" w:hAnsiTheme="minorHAnsi" w:cstheme="minorHAnsi"/>
                <w:bCs/>
                <w:sz w:val="16"/>
                <w:szCs w:val="16"/>
              </w:rPr>
            </w:pPr>
            <w:r w:rsidRPr="008D7B4A">
              <w:rPr>
                <w:rFonts w:asciiTheme="minorHAnsi" w:hAnsiTheme="minorHAnsi" w:cstheme="minorHAnsi"/>
                <w:bCs/>
                <w:sz w:val="16"/>
                <w:szCs w:val="16"/>
              </w:rPr>
              <w:t>Competent and experienced operatives to carry out operations in a controlled manner.</w:t>
            </w:r>
          </w:p>
          <w:p w:rsidRPr="008D7B4A" w:rsidR="00C3568F" w:rsidP="003B5779" w:rsidRDefault="00C3568F" w14:paraId="17EB91CC" w14:textId="77777777">
            <w:pPr>
              <w:rPr>
                <w:rFonts w:asciiTheme="minorHAnsi" w:hAnsiTheme="minorHAnsi" w:cstheme="minorHAnsi"/>
                <w:bCs/>
                <w:sz w:val="16"/>
                <w:szCs w:val="16"/>
              </w:rPr>
            </w:pPr>
            <w:r w:rsidRPr="008D7B4A">
              <w:rPr>
                <w:rFonts w:asciiTheme="minorHAnsi" w:hAnsiTheme="minorHAnsi" w:cstheme="minorHAnsi"/>
                <w:bCs/>
                <w:sz w:val="16"/>
                <w:szCs w:val="16"/>
              </w:rPr>
              <w:t>Refer to relevant COSSH sheets</w:t>
            </w:r>
          </w:p>
          <w:p w:rsidRPr="008D7B4A" w:rsidR="00A10BB0" w:rsidP="003B5779" w:rsidRDefault="00A10BB0" w14:paraId="4344ECF7" w14:textId="77777777">
            <w:pPr>
              <w:rPr>
                <w:rFonts w:asciiTheme="minorHAnsi" w:hAnsiTheme="minorHAnsi" w:cstheme="minorHAnsi"/>
                <w:bCs/>
                <w:sz w:val="16"/>
                <w:szCs w:val="16"/>
              </w:rPr>
            </w:pPr>
          </w:p>
        </w:tc>
        <w:tc>
          <w:tcPr>
            <w:tcW w:w="567" w:type="dxa"/>
            <w:tcBorders>
              <w:top w:val="single" w:color="auto" w:sz="4" w:space="0"/>
              <w:left w:val="single" w:color="auto" w:sz="4" w:space="0"/>
              <w:bottom w:val="single" w:color="auto" w:sz="4" w:space="0"/>
              <w:right w:val="single" w:color="auto" w:sz="4" w:space="0"/>
            </w:tcBorders>
          </w:tcPr>
          <w:p w:rsidRPr="008D7B4A" w:rsidR="00A10BB0" w:rsidP="003B5779" w:rsidRDefault="00C3568F" w14:paraId="46439FDD" w14:textId="77777777">
            <w:pPr>
              <w:rPr>
                <w:rFonts w:asciiTheme="minorHAnsi" w:hAnsiTheme="minorHAnsi" w:cstheme="minorHAnsi"/>
                <w:bCs/>
                <w:sz w:val="16"/>
              </w:rPr>
            </w:pPr>
            <w:r w:rsidRPr="008D7B4A">
              <w:rPr>
                <w:rFonts w:asciiTheme="minorHAnsi" w:hAnsiTheme="minorHAnsi" w:cstheme="minorHAnsi"/>
                <w:bCs/>
                <w:sz w:val="16"/>
              </w:rPr>
              <w:t>3</w:t>
            </w:r>
          </w:p>
        </w:tc>
        <w:tc>
          <w:tcPr>
            <w:tcW w:w="567" w:type="dxa"/>
            <w:tcBorders>
              <w:top w:val="single" w:color="auto" w:sz="4" w:space="0"/>
              <w:left w:val="single" w:color="auto" w:sz="4" w:space="0"/>
              <w:bottom w:val="single" w:color="auto" w:sz="4" w:space="0"/>
              <w:right w:val="single" w:color="auto" w:sz="4" w:space="0"/>
            </w:tcBorders>
          </w:tcPr>
          <w:p w:rsidRPr="008D7B4A" w:rsidR="00A10BB0" w:rsidP="003B5779" w:rsidRDefault="00C3568F" w14:paraId="2B58BCD9" w14:textId="77777777">
            <w:pPr>
              <w:pStyle w:val="BodyText"/>
              <w:rPr>
                <w:rFonts w:asciiTheme="minorHAnsi" w:hAnsiTheme="minorHAnsi" w:cstheme="minorHAnsi"/>
                <w:b w:val="0"/>
                <w:bCs/>
                <w:sz w:val="16"/>
              </w:rPr>
            </w:pPr>
            <w:r w:rsidRPr="008D7B4A">
              <w:rPr>
                <w:rFonts w:asciiTheme="minorHAnsi" w:hAnsiTheme="minorHAnsi" w:cstheme="minorHAnsi"/>
                <w:b w:val="0"/>
                <w:bCs/>
                <w:sz w:val="16"/>
              </w:rPr>
              <w:t>1</w:t>
            </w:r>
          </w:p>
        </w:tc>
        <w:tc>
          <w:tcPr>
            <w:tcW w:w="426" w:type="dxa"/>
            <w:tcBorders>
              <w:top w:val="single" w:color="auto" w:sz="4" w:space="0"/>
              <w:left w:val="single" w:color="auto" w:sz="4" w:space="0"/>
              <w:bottom w:val="single" w:color="auto" w:sz="4" w:space="0"/>
              <w:right w:val="single" w:color="auto" w:sz="4" w:space="0"/>
            </w:tcBorders>
          </w:tcPr>
          <w:p w:rsidRPr="008D7B4A" w:rsidR="00A10BB0" w:rsidP="003B5779" w:rsidRDefault="00C3568F" w14:paraId="0651A954" w14:textId="77777777">
            <w:pPr>
              <w:rPr>
                <w:rFonts w:asciiTheme="minorHAnsi" w:hAnsiTheme="minorHAnsi" w:cstheme="minorHAnsi"/>
                <w:bCs/>
                <w:sz w:val="16"/>
              </w:rPr>
            </w:pPr>
            <w:r w:rsidRPr="008D7B4A">
              <w:rPr>
                <w:rFonts w:asciiTheme="minorHAnsi" w:hAnsiTheme="minorHAnsi" w:cstheme="minorHAnsi"/>
                <w:bCs/>
                <w:sz w:val="16"/>
              </w:rPr>
              <w:t>3</w:t>
            </w:r>
          </w:p>
        </w:tc>
      </w:tr>
      <w:tr w:rsidRPr="008D7B4A" w:rsidR="00C3568F" w:rsidTr="00FD2CC1" w14:paraId="69A85E32" w14:textId="77777777">
        <w:trPr>
          <w:cantSplit/>
          <w:trHeight w:val="699"/>
        </w:trPr>
        <w:tc>
          <w:tcPr>
            <w:tcW w:w="567" w:type="dxa"/>
            <w:tcBorders>
              <w:top w:val="single" w:color="auto" w:sz="4" w:space="0"/>
              <w:left w:val="single" w:color="auto" w:sz="4" w:space="0"/>
              <w:bottom w:val="single" w:color="auto" w:sz="4" w:space="0"/>
              <w:right w:val="single" w:color="auto" w:sz="4" w:space="0"/>
            </w:tcBorders>
          </w:tcPr>
          <w:p w:rsidRPr="008D7B4A" w:rsidR="00C3568F" w:rsidP="003B5779" w:rsidRDefault="00971293" w14:paraId="085517E4" w14:textId="272EDD2A">
            <w:pPr>
              <w:rPr>
                <w:rFonts w:asciiTheme="minorHAnsi" w:hAnsiTheme="minorHAnsi" w:cstheme="minorHAnsi"/>
                <w:bCs/>
                <w:sz w:val="18"/>
              </w:rPr>
            </w:pPr>
            <w:r w:rsidRPr="008D7B4A">
              <w:rPr>
                <w:rFonts w:asciiTheme="minorHAnsi" w:hAnsiTheme="minorHAnsi" w:cstheme="minorHAnsi"/>
                <w:bCs/>
                <w:sz w:val="18"/>
              </w:rPr>
              <w:t>1</w:t>
            </w:r>
            <w:r w:rsidR="003B5779">
              <w:rPr>
                <w:rFonts w:asciiTheme="minorHAnsi" w:hAnsiTheme="minorHAnsi" w:cstheme="minorHAnsi"/>
                <w:bCs/>
                <w:sz w:val="18"/>
              </w:rPr>
              <w:t>4</w:t>
            </w:r>
          </w:p>
        </w:tc>
        <w:tc>
          <w:tcPr>
            <w:tcW w:w="1985" w:type="dxa"/>
            <w:tcBorders>
              <w:top w:val="single" w:color="auto" w:sz="4" w:space="0"/>
              <w:left w:val="single" w:color="auto" w:sz="4" w:space="0"/>
              <w:bottom w:val="single" w:color="auto" w:sz="4" w:space="0"/>
              <w:right w:val="single" w:color="auto" w:sz="4" w:space="0"/>
            </w:tcBorders>
          </w:tcPr>
          <w:p w:rsidRPr="008D7B4A" w:rsidR="00C3568F" w:rsidP="003B5779" w:rsidRDefault="00C3568F" w14:paraId="43824D4F" w14:textId="4E692306">
            <w:pPr>
              <w:pStyle w:val="TableText"/>
              <w:rPr>
                <w:b/>
              </w:rPr>
            </w:pPr>
            <w:r w:rsidRPr="008D7B4A">
              <w:t>Small power tools / HAV.</w:t>
            </w:r>
          </w:p>
          <w:p w:rsidRPr="008D7B4A" w:rsidR="00C3568F" w:rsidP="003B5779" w:rsidRDefault="00C3568F" w14:paraId="78DCB47A" w14:textId="77777777">
            <w:pPr>
              <w:rPr>
                <w:rFonts w:asciiTheme="minorHAnsi" w:hAnsiTheme="minorHAnsi" w:cstheme="minorHAnsi"/>
                <w:bCs/>
                <w:szCs w:val="18"/>
              </w:rPr>
            </w:pPr>
          </w:p>
        </w:tc>
        <w:tc>
          <w:tcPr>
            <w:tcW w:w="2268" w:type="dxa"/>
            <w:tcBorders>
              <w:top w:val="single" w:color="auto" w:sz="4" w:space="0"/>
              <w:left w:val="single" w:color="auto" w:sz="4" w:space="0"/>
              <w:bottom w:val="single" w:color="auto" w:sz="4" w:space="0"/>
              <w:right w:val="single" w:color="auto" w:sz="4" w:space="0"/>
            </w:tcBorders>
          </w:tcPr>
          <w:p w:rsidRPr="008D7B4A" w:rsidR="00C3568F" w:rsidP="003B5779" w:rsidRDefault="00C3568F" w14:paraId="460491EC" w14:textId="77777777">
            <w:pPr>
              <w:rPr>
                <w:rFonts w:asciiTheme="minorHAnsi" w:hAnsiTheme="minorHAnsi" w:cstheme="minorHAnsi"/>
                <w:bCs/>
                <w:sz w:val="16"/>
                <w:szCs w:val="16"/>
              </w:rPr>
            </w:pPr>
            <w:r w:rsidRPr="008D7B4A">
              <w:rPr>
                <w:rFonts w:asciiTheme="minorHAnsi" w:hAnsiTheme="minorHAnsi" w:cstheme="minorHAnsi"/>
                <w:bCs/>
                <w:sz w:val="16"/>
                <w:szCs w:val="16"/>
              </w:rPr>
              <w:t>Electrocution of operator through faulty equipment.</w:t>
            </w:r>
          </w:p>
          <w:p w:rsidRPr="008D7B4A" w:rsidR="00C3568F" w:rsidP="003B5779" w:rsidRDefault="00C3568F" w14:paraId="385EF043" w14:textId="77777777">
            <w:pPr>
              <w:rPr>
                <w:rFonts w:asciiTheme="minorHAnsi" w:hAnsiTheme="minorHAnsi" w:cstheme="minorHAnsi"/>
                <w:bCs/>
                <w:sz w:val="16"/>
                <w:szCs w:val="16"/>
              </w:rPr>
            </w:pPr>
            <w:r w:rsidRPr="008D7B4A">
              <w:rPr>
                <w:rFonts w:asciiTheme="minorHAnsi" w:hAnsiTheme="minorHAnsi" w:cstheme="minorHAnsi"/>
                <w:bCs/>
                <w:sz w:val="16"/>
                <w:szCs w:val="16"/>
              </w:rPr>
              <w:t>Injury from flying debris.</w:t>
            </w:r>
          </w:p>
          <w:p w:rsidRPr="008D7B4A" w:rsidR="00C3568F" w:rsidP="003B5779" w:rsidRDefault="00C3568F" w14:paraId="2D3418E7" w14:textId="77777777">
            <w:pPr>
              <w:rPr>
                <w:rFonts w:asciiTheme="minorHAnsi" w:hAnsiTheme="minorHAnsi" w:cstheme="minorHAnsi"/>
                <w:bCs/>
                <w:sz w:val="16"/>
                <w:szCs w:val="16"/>
              </w:rPr>
            </w:pPr>
            <w:r w:rsidRPr="008D7B4A">
              <w:rPr>
                <w:rFonts w:asciiTheme="minorHAnsi" w:hAnsiTheme="minorHAnsi" w:cstheme="minorHAnsi"/>
                <w:bCs/>
                <w:sz w:val="16"/>
                <w:szCs w:val="16"/>
              </w:rPr>
              <w:t xml:space="preserve">Damage to hearing and </w:t>
            </w:r>
            <w:proofErr w:type="gramStart"/>
            <w:r w:rsidRPr="008D7B4A">
              <w:rPr>
                <w:rFonts w:asciiTheme="minorHAnsi" w:hAnsiTheme="minorHAnsi" w:cstheme="minorHAnsi"/>
                <w:bCs/>
                <w:sz w:val="16"/>
                <w:szCs w:val="16"/>
              </w:rPr>
              <w:t>eye sight</w:t>
            </w:r>
            <w:proofErr w:type="gramEnd"/>
            <w:r w:rsidRPr="008D7B4A">
              <w:rPr>
                <w:rFonts w:asciiTheme="minorHAnsi" w:hAnsiTheme="minorHAnsi" w:cstheme="minorHAnsi"/>
                <w:bCs/>
                <w:sz w:val="16"/>
                <w:szCs w:val="16"/>
              </w:rPr>
              <w:t>.</w:t>
            </w:r>
          </w:p>
          <w:p w:rsidRPr="008D7B4A" w:rsidR="00C3568F" w:rsidP="003B5779" w:rsidRDefault="00C3568F" w14:paraId="42AC123C" w14:textId="77777777">
            <w:pPr>
              <w:rPr>
                <w:rFonts w:asciiTheme="minorHAnsi" w:hAnsiTheme="minorHAnsi" w:cstheme="minorHAnsi"/>
                <w:bCs/>
                <w:sz w:val="16"/>
                <w:szCs w:val="16"/>
              </w:rPr>
            </w:pPr>
          </w:p>
          <w:p w:rsidRPr="008D7B4A" w:rsidR="00C3568F" w:rsidP="003B5779" w:rsidRDefault="00C3568F" w14:paraId="5E446A1A" w14:textId="77777777">
            <w:pPr>
              <w:rPr>
                <w:rFonts w:asciiTheme="minorHAnsi" w:hAnsiTheme="minorHAnsi" w:cstheme="minorHAnsi"/>
                <w:bCs/>
                <w:sz w:val="16"/>
                <w:szCs w:val="16"/>
              </w:rPr>
            </w:pPr>
            <w:r w:rsidRPr="008D7B4A">
              <w:rPr>
                <w:rFonts w:asciiTheme="minorHAnsi" w:hAnsiTheme="minorHAnsi" w:cstheme="minorHAnsi"/>
                <w:bCs/>
                <w:sz w:val="16"/>
                <w:szCs w:val="16"/>
              </w:rPr>
              <w:t>Prolonged use may cause Vibration White Finger, muscular or skeleton injuries.</w:t>
            </w:r>
          </w:p>
          <w:p w:rsidRPr="008D7B4A" w:rsidR="00C3568F" w:rsidP="003B5779" w:rsidRDefault="00C3568F" w14:paraId="01A74D47" w14:textId="77777777">
            <w:pPr>
              <w:rPr>
                <w:rFonts w:asciiTheme="minorHAnsi" w:hAnsiTheme="minorHAnsi" w:cstheme="minorHAnsi"/>
                <w:bCs/>
                <w:sz w:val="16"/>
                <w:szCs w:val="16"/>
              </w:rPr>
            </w:pPr>
            <w:r w:rsidRPr="008D7B4A">
              <w:rPr>
                <w:rFonts w:asciiTheme="minorHAnsi" w:hAnsiTheme="minorHAnsi" w:cstheme="minorHAnsi"/>
                <w:bCs/>
                <w:sz w:val="16"/>
                <w:szCs w:val="16"/>
              </w:rPr>
              <w:t>Exceeded 1</w:t>
            </w:r>
            <w:r w:rsidRPr="008D7B4A">
              <w:rPr>
                <w:rFonts w:asciiTheme="minorHAnsi" w:hAnsiTheme="minorHAnsi" w:cstheme="minorHAnsi"/>
                <w:bCs/>
                <w:sz w:val="16"/>
                <w:szCs w:val="16"/>
                <w:vertAlign w:val="superscript"/>
              </w:rPr>
              <w:t>st</w:t>
            </w:r>
            <w:r w:rsidRPr="008D7B4A">
              <w:rPr>
                <w:rFonts w:asciiTheme="minorHAnsi" w:hAnsiTheme="minorHAnsi" w:cstheme="minorHAnsi"/>
                <w:bCs/>
                <w:sz w:val="16"/>
                <w:szCs w:val="16"/>
              </w:rPr>
              <w:t xml:space="preserve"> or 2</w:t>
            </w:r>
            <w:r w:rsidRPr="008D7B4A">
              <w:rPr>
                <w:rFonts w:asciiTheme="minorHAnsi" w:hAnsiTheme="minorHAnsi" w:cstheme="minorHAnsi"/>
                <w:bCs/>
                <w:sz w:val="16"/>
                <w:szCs w:val="16"/>
                <w:vertAlign w:val="superscript"/>
              </w:rPr>
              <w:t>nd</w:t>
            </w:r>
            <w:r w:rsidRPr="008D7B4A">
              <w:rPr>
                <w:rFonts w:asciiTheme="minorHAnsi" w:hAnsiTheme="minorHAnsi" w:cstheme="minorHAnsi"/>
                <w:bCs/>
                <w:sz w:val="16"/>
                <w:szCs w:val="16"/>
              </w:rPr>
              <w:t xml:space="preserve"> action level db.</w:t>
            </w:r>
          </w:p>
          <w:p w:rsidRPr="008D7B4A" w:rsidR="00C3568F" w:rsidP="003B5779" w:rsidRDefault="00C3568F" w14:paraId="0A4C4A81" w14:textId="77777777">
            <w:pPr>
              <w:rPr>
                <w:rFonts w:asciiTheme="minorHAnsi" w:hAnsiTheme="minorHAnsi" w:cstheme="minorHAnsi"/>
                <w:bCs/>
                <w:sz w:val="16"/>
                <w:szCs w:val="16"/>
              </w:rPr>
            </w:pPr>
          </w:p>
        </w:tc>
        <w:tc>
          <w:tcPr>
            <w:tcW w:w="1521" w:type="dxa"/>
            <w:tcBorders>
              <w:top w:val="single" w:color="auto" w:sz="4" w:space="0"/>
              <w:left w:val="single" w:color="auto" w:sz="4" w:space="0"/>
              <w:bottom w:val="single" w:color="auto" w:sz="4" w:space="0"/>
              <w:right w:val="single" w:color="auto" w:sz="4" w:space="0"/>
            </w:tcBorders>
          </w:tcPr>
          <w:p w:rsidRPr="008D7B4A" w:rsidR="00C3568F" w:rsidP="003B5779" w:rsidRDefault="009F6618" w14:paraId="2BD2E2B3" w14:textId="77777777">
            <w:pPr>
              <w:rPr>
                <w:rFonts w:asciiTheme="minorHAnsi" w:hAnsiTheme="minorHAnsi" w:cstheme="minorHAnsi"/>
                <w:bCs/>
                <w:sz w:val="16"/>
                <w:szCs w:val="16"/>
              </w:rPr>
            </w:pPr>
            <w:r w:rsidRPr="008D7B4A">
              <w:rPr>
                <w:rFonts w:asciiTheme="minorHAnsi" w:hAnsiTheme="minorHAnsi" w:cstheme="minorHAnsi"/>
                <w:bCs/>
                <w:sz w:val="16"/>
                <w:szCs w:val="16"/>
              </w:rPr>
              <w:t>Employees</w:t>
            </w:r>
          </w:p>
        </w:tc>
        <w:tc>
          <w:tcPr>
            <w:tcW w:w="405" w:type="dxa"/>
            <w:tcBorders>
              <w:top w:val="single" w:color="auto" w:sz="4" w:space="0"/>
              <w:left w:val="single" w:color="auto" w:sz="4" w:space="0"/>
              <w:bottom w:val="single" w:color="auto" w:sz="4" w:space="0"/>
              <w:right w:val="single" w:color="auto" w:sz="4" w:space="0"/>
            </w:tcBorders>
          </w:tcPr>
          <w:p w:rsidRPr="008D7B4A" w:rsidR="00C3568F" w:rsidP="003B5779" w:rsidRDefault="009F6618" w14:paraId="544FB5F8" w14:textId="77777777">
            <w:pPr>
              <w:rPr>
                <w:rFonts w:asciiTheme="minorHAnsi" w:hAnsiTheme="minorHAnsi" w:cstheme="minorHAnsi"/>
                <w:bCs/>
                <w:sz w:val="16"/>
                <w:szCs w:val="16"/>
              </w:rPr>
            </w:pPr>
            <w:r w:rsidRPr="008D7B4A">
              <w:rPr>
                <w:rFonts w:asciiTheme="minorHAnsi" w:hAnsiTheme="minorHAnsi" w:cstheme="minorHAnsi"/>
                <w:bCs/>
                <w:sz w:val="16"/>
                <w:szCs w:val="16"/>
              </w:rPr>
              <w:t>2</w:t>
            </w:r>
          </w:p>
        </w:tc>
        <w:tc>
          <w:tcPr>
            <w:tcW w:w="484" w:type="dxa"/>
            <w:tcBorders>
              <w:top w:val="single" w:color="auto" w:sz="4" w:space="0"/>
              <w:left w:val="single" w:color="auto" w:sz="4" w:space="0"/>
              <w:bottom w:val="single" w:color="auto" w:sz="4" w:space="0"/>
              <w:right w:val="single" w:color="auto" w:sz="4" w:space="0"/>
            </w:tcBorders>
          </w:tcPr>
          <w:p w:rsidRPr="008D7B4A" w:rsidR="00C3568F" w:rsidP="003B5779" w:rsidRDefault="00C3568F" w14:paraId="1104D17D" w14:textId="77777777">
            <w:pPr>
              <w:rPr>
                <w:rFonts w:asciiTheme="minorHAnsi" w:hAnsiTheme="minorHAnsi" w:cstheme="minorHAnsi"/>
                <w:bCs/>
                <w:sz w:val="16"/>
                <w:szCs w:val="16"/>
              </w:rPr>
            </w:pPr>
            <w:r w:rsidRPr="008D7B4A">
              <w:rPr>
                <w:rFonts w:asciiTheme="minorHAnsi" w:hAnsiTheme="minorHAnsi" w:cstheme="minorHAnsi"/>
                <w:bCs/>
                <w:sz w:val="16"/>
                <w:szCs w:val="16"/>
              </w:rPr>
              <w:t>3</w:t>
            </w:r>
          </w:p>
        </w:tc>
        <w:tc>
          <w:tcPr>
            <w:tcW w:w="425" w:type="dxa"/>
            <w:tcBorders>
              <w:top w:val="single" w:color="auto" w:sz="4" w:space="0"/>
              <w:left w:val="single" w:color="auto" w:sz="4" w:space="0"/>
              <w:bottom w:val="single" w:color="auto" w:sz="4" w:space="0"/>
              <w:right w:val="single" w:color="auto" w:sz="4" w:space="0"/>
            </w:tcBorders>
          </w:tcPr>
          <w:p w:rsidRPr="008D7B4A" w:rsidR="00C3568F" w:rsidP="003B5779" w:rsidRDefault="009F6618" w14:paraId="00E550E0" w14:textId="77777777">
            <w:pPr>
              <w:rPr>
                <w:rFonts w:asciiTheme="minorHAnsi" w:hAnsiTheme="minorHAnsi" w:cstheme="minorHAnsi"/>
                <w:bCs/>
                <w:sz w:val="16"/>
                <w:szCs w:val="16"/>
              </w:rPr>
            </w:pPr>
            <w:r w:rsidRPr="008D7B4A">
              <w:rPr>
                <w:rFonts w:asciiTheme="minorHAnsi" w:hAnsiTheme="minorHAnsi" w:cstheme="minorHAnsi"/>
                <w:bCs/>
                <w:sz w:val="16"/>
                <w:szCs w:val="16"/>
              </w:rPr>
              <w:t>6</w:t>
            </w:r>
          </w:p>
        </w:tc>
        <w:tc>
          <w:tcPr>
            <w:tcW w:w="4252" w:type="dxa"/>
            <w:tcBorders>
              <w:top w:val="single" w:color="auto" w:sz="4" w:space="0"/>
              <w:left w:val="single" w:color="auto" w:sz="4" w:space="0"/>
              <w:bottom w:val="single" w:color="auto" w:sz="4" w:space="0"/>
              <w:right w:val="single" w:color="auto" w:sz="4" w:space="0"/>
            </w:tcBorders>
          </w:tcPr>
          <w:p w:rsidRPr="008D7B4A" w:rsidR="00C3568F" w:rsidP="003B5779" w:rsidRDefault="00C3568F" w14:paraId="785C5825" w14:textId="77777777">
            <w:pPr>
              <w:rPr>
                <w:rFonts w:asciiTheme="minorHAnsi" w:hAnsiTheme="minorHAnsi" w:cstheme="minorHAnsi"/>
                <w:bCs/>
                <w:sz w:val="16"/>
                <w:szCs w:val="16"/>
              </w:rPr>
            </w:pPr>
            <w:r w:rsidRPr="008D7B4A">
              <w:rPr>
                <w:rFonts w:asciiTheme="minorHAnsi" w:hAnsiTheme="minorHAnsi" w:cstheme="minorHAnsi"/>
                <w:bCs/>
                <w:sz w:val="16"/>
                <w:szCs w:val="16"/>
              </w:rPr>
              <w:t xml:space="preserve">Tools to be 110v </w:t>
            </w:r>
          </w:p>
          <w:p w:rsidRPr="008D7B4A" w:rsidR="00C3568F" w:rsidP="003B5779" w:rsidRDefault="00C3568F" w14:paraId="09AE7B2E" w14:textId="77777777">
            <w:pPr>
              <w:rPr>
                <w:rFonts w:asciiTheme="minorHAnsi" w:hAnsiTheme="minorHAnsi" w:cstheme="minorHAnsi"/>
                <w:bCs/>
                <w:sz w:val="16"/>
                <w:szCs w:val="16"/>
              </w:rPr>
            </w:pPr>
            <w:r w:rsidRPr="008D7B4A">
              <w:rPr>
                <w:rFonts w:asciiTheme="minorHAnsi" w:hAnsiTheme="minorHAnsi" w:cstheme="minorHAnsi"/>
                <w:bCs/>
                <w:sz w:val="16"/>
                <w:szCs w:val="16"/>
              </w:rPr>
              <w:t>Goggles, gloves and ear defenders to be worn correctly.</w:t>
            </w:r>
          </w:p>
          <w:p w:rsidRPr="008D7B4A" w:rsidR="00C3568F" w:rsidP="003B5779" w:rsidRDefault="00C3568F" w14:paraId="05B85CC5" w14:textId="77777777">
            <w:pPr>
              <w:rPr>
                <w:rFonts w:asciiTheme="minorHAnsi" w:hAnsiTheme="minorHAnsi" w:cstheme="minorHAnsi"/>
                <w:bCs/>
                <w:sz w:val="16"/>
                <w:szCs w:val="16"/>
              </w:rPr>
            </w:pPr>
            <w:r w:rsidRPr="008D7B4A">
              <w:rPr>
                <w:rFonts w:asciiTheme="minorHAnsi" w:hAnsiTheme="minorHAnsi" w:cstheme="minorHAnsi"/>
                <w:bCs/>
                <w:sz w:val="16"/>
                <w:szCs w:val="16"/>
              </w:rPr>
              <w:t>Small tools to be P.A.T tested,</w:t>
            </w:r>
          </w:p>
          <w:p w:rsidRPr="008D7B4A" w:rsidR="00C3568F" w:rsidP="003B5779" w:rsidRDefault="00C3568F" w14:paraId="0CCBA8DE" w14:textId="77777777">
            <w:pPr>
              <w:rPr>
                <w:rFonts w:asciiTheme="minorHAnsi" w:hAnsiTheme="minorHAnsi" w:cstheme="minorHAnsi"/>
                <w:bCs/>
                <w:sz w:val="16"/>
                <w:szCs w:val="16"/>
              </w:rPr>
            </w:pPr>
            <w:r w:rsidRPr="008D7B4A">
              <w:rPr>
                <w:rFonts w:asciiTheme="minorHAnsi" w:hAnsiTheme="minorHAnsi" w:cstheme="minorHAnsi"/>
                <w:bCs/>
                <w:sz w:val="16"/>
                <w:szCs w:val="16"/>
              </w:rPr>
              <w:t>All tools to be visually checked before use for any defects, signs of wear &amp; tear and impact damage.</w:t>
            </w:r>
          </w:p>
          <w:p w:rsidRPr="008D7B4A" w:rsidR="00C3568F" w:rsidP="003B5779" w:rsidRDefault="00C3568F" w14:paraId="7C1A0212" w14:textId="77777777">
            <w:pPr>
              <w:rPr>
                <w:rFonts w:asciiTheme="minorHAnsi" w:hAnsiTheme="minorHAnsi" w:cstheme="minorHAnsi"/>
                <w:bCs/>
                <w:sz w:val="16"/>
                <w:szCs w:val="16"/>
              </w:rPr>
            </w:pPr>
            <w:r w:rsidRPr="008D7B4A">
              <w:rPr>
                <w:rFonts w:asciiTheme="minorHAnsi" w:hAnsiTheme="minorHAnsi" w:cstheme="minorHAnsi"/>
                <w:bCs/>
                <w:sz w:val="16"/>
                <w:szCs w:val="16"/>
              </w:rPr>
              <w:t>Remove from service if damaged.</w:t>
            </w:r>
          </w:p>
          <w:p w:rsidRPr="008D7B4A" w:rsidR="00C3568F" w:rsidP="003B5779" w:rsidRDefault="00C3568F" w14:paraId="0CCE59F0" w14:textId="77777777">
            <w:pPr>
              <w:rPr>
                <w:rFonts w:asciiTheme="minorHAnsi" w:hAnsiTheme="minorHAnsi" w:cstheme="minorHAnsi"/>
                <w:bCs/>
                <w:sz w:val="16"/>
                <w:szCs w:val="16"/>
              </w:rPr>
            </w:pPr>
            <w:r w:rsidRPr="008D7B4A">
              <w:rPr>
                <w:rFonts w:asciiTheme="minorHAnsi" w:hAnsiTheme="minorHAnsi" w:cstheme="minorHAnsi"/>
                <w:bCs/>
                <w:sz w:val="16"/>
                <w:szCs w:val="16"/>
              </w:rPr>
              <w:t>Personnel to rotate in use of power tools to reduce exposure levels to below recommended levels</w:t>
            </w:r>
          </w:p>
        </w:tc>
        <w:tc>
          <w:tcPr>
            <w:tcW w:w="567" w:type="dxa"/>
            <w:tcBorders>
              <w:top w:val="single" w:color="auto" w:sz="4" w:space="0"/>
              <w:left w:val="single" w:color="auto" w:sz="4" w:space="0"/>
              <w:bottom w:val="single" w:color="auto" w:sz="4" w:space="0"/>
              <w:right w:val="single" w:color="auto" w:sz="4" w:space="0"/>
            </w:tcBorders>
          </w:tcPr>
          <w:p w:rsidRPr="008D7B4A" w:rsidR="00C3568F" w:rsidP="003B5779" w:rsidRDefault="009F6618" w14:paraId="635D0727" w14:textId="77777777">
            <w:pPr>
              <w:rPr>
                <w:rFonts w:asciiTheme="minorHAnsi" w:hAnsiTheme="minorHAnsi" w:cstheme="minorHAnsi"/>
                <w:bCs/>
                <w:sz w:val="16"/>
              </w:rPr>
            </w:pPr>
            <w:r w:rsidRPr="008D7B4A">
              <w:rPr>
                <w:rFonts w:asciiTheme="minorHAnsi" w:hAnsiTheme="minorHAnsi" w:cstheme="minorHAnsi"/>
                <w:bCs/>
                <w:sz w:val="16"/>
              </w:rPr>
              <w:t>1</w:t>
            </w:r>
          </w:p>
        </w:tc>
        <w:tc>
          <w:tcPr>
            <w:tcW w:w="567" w:type="dxa"/>
            <w:tcBorders>
              <w:top w:val="single" w:color="auto" w:sz="4" w:space="0"/>
              <w:left w:val="single" w:color="auto" w:sz="4" w:space="0"/>
              <w:bottom w:val="single" w:color="auto" w:sz="4" w:space="0"/>
              <w:right w:val="single" w:color="auto" w:sz="4" w:space="0"/>
            </w:tcBorders>
          </w:tcPr>
          <w:p w:rsidRPr="008D7B4A" w:rsidR="00C3568F" w:rsidP="003B5779" w:rsidRDefault="009F6618" w14:paraId="02E86180" w14:textId="77777777">
            <w:pPr>
              <w:pStyle w:val="BodyText"/>
              <w:rPr>
                <w:rFonts w:asciiTheme="minorHAnsi" w:hAnsiTheme="minorHAnsi" w:cstheme="minorHAnsi"/>
                <w:b w:val="0"/>
                <w:bCs/>
                <w:sz w:val="16"/>
              </w:rPr>
            </w:pPr>
            <w:r w:rsidRPr="008D7B4A">
              <w:rPr>
                <w:rFonts w:asciiTheme="minorHAnsi" w:hAnsiTheme="minorHAnsi" w:cstheme="minorHAnsi"/>
                <w:b w:val="0"/>
                <w:bCs/>
                <w:sz w:val="16"/>
              </w:rPr>
              <w:t>2</w:t>
            </w:r>
          </w:p>
        </w:tc>
        <w:tc>
          <w:tcPr>
            <w:tcW w:w="426" w:type="dxa"/>
            <w:tcBorders>
              <w:top w:val="single" w:color="auto" w:sz="4" w:space="0"/>
              <w:left w:val="single" w:color="auto" w:sz="4" w:space="0"/>
              <w:bottom w:val="single" w:color="auto" w:sz="4" w:space="0"/>
              <w:right w:val="single" w:color="auto" w:sz="4" w:space="0"/>
            </w:tcBorders>
          </w:tcPr>
          <w:p w:rsidRPr="008D7B4A" w:rsidR="00C3568F" w:rsidP="003B5779" w:rsidRDefault="009F6618" w14:paraId="27F1286B" w14:textId="77777777">
            <w:pPr>
              <w:rPr>
                <w:rFonts w:asciiTheme="minorHAnsi" w:hAnsiTheme="minorHAnsi" w:cstheme="minorHAnsi"/>
                <w:bCs/>
                <w:sz w:val="16"/>
              </w:rPr>
            </w:pPr>
            <w:r w:rsidRPr="008D7B4A">
              <w:rPr>
                <w:rFonts w:asciiTheme="minorHAnsi" w:hAnsiTheme="minorHAnsi" w:cstheme="minorHAnsi"/>
                <w:bCs/>
                <w:sz w:val="16"/>
              </w:rPr>
              <w:t>2</w:t>
            </w:r>
          </w:p>
        </w:tc>
      </w:tr>
      <w:tr w:rsidRPr="008D7B4A" w:rsidR="009F6618" w14:paraId="1AC43772" w14:textId="77777777">
        <w:trPr>
          <w:cantSplit/>
          <w:trHeight w:val="699"/>
        </w:trPr>
        <w:tc>
          <w:tcPr>
            <w:tcW w:w="567" w:type="dxa"/>
            <w:tcBorders>
              <w:top w:val="single" w:color="auto" w:sz="4" w:space="0"/>
              <w:left w:val="single" w:color="auto" w:sz="4" w:space="0"/>
              <w:bottom w:val="single" w:color="auto" w:sz="4" w:space="0"/>
              <w:right w:val="single" w:color="auto" w:sz="4" w:space="0"/>
            </w:tcBorders>
          </w:tcPr>
          <w:p w:rsidRPr="008D7B4A" w:rsidR="009F6618" w:rsidP="003B5779" w:rsidRDefault="00AD0B9C" w14:paraId="7B32A663" w14:textId="06A8BB94">
            <w:pPr>
              <w:rPr>
                <w:rFonts w:asciiTheme="minorHAnsi" w:hAnsiTheme="minorHAnsi" w:cstheme="minorHAnsi"/>
                <w:bCs/>
                <w:sz w:val="18"/>
              </w:rPr>
            </w:pPr>
            <w:r w:rsidRPr="008D7B4A">
              <w:rPr>
                <w:rFonts w:asciiTheme="minorHAnsi" w:hAnsiTheme="minorHAnsi" w:cstheme="minorHAnsi"/>
                <w:bCs/>
                <w:sz w:val="18"/>
              </w:rPr>
              <w:t>1</w:t>
            </w:r>
            <w:r w:rsidR="003B5779">
              <w:rPr>
                <w:rFonts w:asciiTheme="minorHAnsi" w:hAnsiTheme="minorHAnsi" w:cstheme="minorHAnsi"/>
                <w:bCs/>
                <w:sz w:val="18"/>
              </w:rPr>
              <w:t>5</w:t>
            </w:r>
          </w:p>
        </w:tc>
        <w:tc>
          <w:tcPr>
            <w:tcW w:w="1985" w:type="dxa"/>
            <w:tcBorders>
              <w:top w:val="single" w:color="auto" w:sz="4" w:space="0"/>
              <w:left w:val="single" w:color="auto" w:sz="4" w:space="0"/>
              <w:bottom w:val="single" w:color="auto" w:sz="4" w:space="0"/>
              <w:right w:val="single" w:color="auto" w:sz="4" w:space="0"/>
            </w:tcBorders>
          </w:tcPr>
          <w:p w:rsidRPr="008D7B4A" w:rsidR="009F6618" w:rsidP="003B5779" w:rsidRDefault="009F6618" w14:paraId="61261854" w14:textId="77777777">
            <w:pPr>
              <w:pStyle w:val="TableText"/>
              <w:rPr>
                <w:b/>
              </w:rPr>
            </w:pPr>
            <w:r w:rsidRPr="008D7B4A">
              <w:t>Resiblock</w:t>
            </w:r>
          </w:p>
        </w:tc>
        <w:tc>
          <w:tcPr>
            <w:tcW w:w="2268" w:type="dxa"/>
            <w:tcBorders>
              <w:top w:val="single" w:color="auto" w:sz="4" w:space="0"/>
              <w:left w:val="single" w:color="auto" w:sz="4" w:space="0"/>
              <w:bottom w:val="single" w:color="auto" w:sz="4" w:space="0"/>
              <w:right w:val="single" w:color="auto" w:sz="4" w:space="0"/>
            </w:tcBorders>
          </w:tcPr>
          <w:p w:rsidRPr="008D7B4A" w:rsidR="009F6618" w:rsidP="003B5779" w:rsidRDefault="009F6618" w14:paraId="0D802BCE" w14:textId="6780AC91">
            <w:pPr>
              <w:rPr>
                <w:rFonts w:asciiTheme="minorHAnsi" w:hAnsiTheme="minorHAnsi" w:cstheme="minorHAnsi"/>
                <w:bCs/>
                <w:sz w:val="16"/>
                <w:szCs w:val="16"/>
              </w:rPr>
            </w:pPr>
            <w:proofErr w:type="gramStart"/>
            <w:r w:rsidRPr="008D7B4A">
              <w:rPr>
                <w:rFonts w:asciiTheme="minorHAnsi" w:hAnsiTheme="minorHAnsi" w:cstheme="minorHAnsi"/>
                <w:bCs/>
                <w:sz w:val="16"/>
                <w:szCs w:val="16"/>
              </w:rPr>
              <w:t>Coming into contact with</w:t>
            </w:r>
            <w:proofErr w:type="gramEnd"/>
            <w:r w:rsidRPr="008D7B4A" w:rsidR="00E83A4F">
              <w:rPr>
                <w:rFonts w:asciiTheme="minorHAnsi" w:hAnsiTheme="minorHAnsi" w:cstheme="minorHAnsi"/>
                <w:bCs/>
                <w:sz w:val="16"/>
                <w:szCs w:val="16"/>
              </w:rPr>
              <w:t xml:space="preserve">/inhaling </w:t>
            </w:r>
            <w:r w:rsidRPr="008D7B4A">
              <w:rPr>
                <w:rFonts w:asciiTheme="minorHAnsi" w:hAnsiTheme="minorHAnsi" w:cstheme="minorHAnsi"/>
                <w:bCs/>
                <w:sz w:val="16"/>
                <w:szCs w:val="16"/>
              </w:rPr>
              <w:t>Resiblock</w:t>
            </w:r>
          </w:p>
        </w:tc>
        <w:tc>
          <w:tcPr>
            <w:tcW w:w="1521" w:type="dxa"/>
            <w:tcBorders>
              <w:top w:val="single" w:color="auto" w:sz="4" w:space="0"/>
              <w:left w:val="single" w:color="auto" w:sz="4" w:space="0"/>
              <w:bottom w:val="single" w:color="auto" w:sz="4" w:space="0"/>
              <w:right w:val="single" w:color="auto" w:sz="4" w:space="0"/>
            </w:tcBorders>
          </w:tcPr>
          <w:p w:rsidRPr="008D7B4A" w:rsidR="009F6618" w:rsidP="003B5779" w:rsidRDefault="009F6618" w14:paraId="091D36C9" w14:textId="77777777">
            <w:pPr>
              <w:rPr>
                <w:rFonts w:asciiTheme="minorHAnsi" w:hAnsiTheme="minorHAnsi" w:cstheme="minorHAnsi"/>
                <w:bCs/>
                <w:sz w:val="16"/>
                <w:szCs w:val="16"/>
              </w:rPr>
            </w:pPr>
            <w:r w:rsidRPr="008D7B4A">
              <w:rPr>
                <w:rFonts w:asciiTheme="minorHAnsi" w:hAnsiTheme="minorHAnsi" w:cstheme="minorHAnsi"/>
                <w:bCs/>
                <w:sz w:val="16"/>
                <w:szCs w:val="16"/>
              </w:rPr>
              <w:t>Employees</w:t>
            </w:r>
          </w:p>
        </w:tc>
        <w:tc>
          <w:tcPr>
            <w:tcW w:w="405" w:type="dxa"/>
            <w:tcBorders>
              <w:top w:val="single" w:color="auto" w:sz="4" w:space="0"/>
              <w:left w:val="single" w:color="auto" w:sz="4" w:space="0"/>
              <w:bottom w:val="single" w:color="auto" w:sz="4" w:space="0"/>
              <w:right w:val="single" w:color="auto" w:sz="4" w:space="0"/>
            </w:tcBorders>
          </w:tcPr>
          <w:p w:rsidRPr="008D7B4A" w:rsidR="009F6618" w:rsidP="003B5779" w:rsidRDefault="009F6618" w14:paraId="40CB724B" w14:textId="77777777">
            <w:pPr>
              <w:rPr>
                <w:rFonts w:asciiTheme="minorHAnsi" w:hAnsiTheme="minorHAnsi" w:cstheme="minorHAnsi"/>
                <w:bCs/>
                <w:sz w:val="16"/>
                <w:szCs w:val="16"/>
              </w:rPr>
            </w:pPr>
            <w:r w:rsidRPr="008D7B4A">
              <w:rPr>
                <w:rFonts w:asciiTheme="minorHAnsi" w:hAnsiTheme="minorHAnsi" w:cstheme="minorHAnsi"/>
                <w:bCs/>
                <w:sz w:val="16"/>
                <w:szCs w:val="16"/>
              </w:rPr>
              <w:t>3</w:t>
            </w:r>
          </w:p>
        </w:tc>
        <w:tc>
          <w:tcPr>
            <w:tcW w:w="484" w:type="dxa"/>
            <w:tcBorders>
              <w:top w:val="single" w:color="auto" w:sz="4" w:space="0"/>
              <w:left w:val="single" w:color="auto" w:sz="4" w:space="0"/>
              <w:bottom w:val="single" w:color="auto" w:sz="4" w:space="0"/>
              <w:right w:val="single" w:color="auto" w:sz="4" w:space="0"/>
            </w:tcBorders>
          </w:tcPr>
          <w:p w:rsidRPr="008D7B4A" w:rsidR="009F6618" w:rsidP="003B5779" w:rsidRDefault="009F6618" w14:paraId="57EC86B4" w14:textId="77777777">
            <w:pPr>
              <w:rPr>
                <w:rFonts w:asciiTheme="minorHAnsi" w:hAnsiTheme="minorHAnsi" w:cstheme="minorHAnsi"/>
                <w:bCs/>
                <w:sz w:val="16"/>
                <w:szCs w:val="16"/>
              </w:rPr>
            </w:pPr>
            <w:r w:rsidRPr="008D7B4A">
              <w:rPr>
                <w:rFonts w:asciiTheme="minorHAnsi" w:hAnsiTheme="minorHAnsi" w:cstheme="minorHAnsi"/>
                <w:bCs/>
                <w:sz w:val="16"/>
                <w:szCs w:val="16"/>
              </w:rPr>
              <w:t>2</w:t>
            </w:r>
          </w:p>
        </w:tc>
        <w:tc>
          <w:tcPr>
            <w:tcW w:w="425" w:type="dxa"/>
            <w:tcBorders>
              <w:top w:val="single" w:color="auto" w:sz="4" w:space="0"/>
              <w:left w:val="single" w:color="auto" w:sz="4" w:space="0"/>
              <w:bottom w:val="single" w:color="auto" w:sz="4" w:space="0"/>
              <w:right w:val="single" w:color="auto" w:sz="4" w:space="0"/>
            </w:tcBorders>
          </w:tcPr>
          <w:p w:rsidRPr="008D7B4A" w:rsidR="009F6618" w:rsidP="003B5779" w:rsidRDefault="009F6618" w14:paraId="27F890F7" w14:textId="77777777">
            <w:pPr>
              <w:rPr>
                <w:rFonts w:asciiTheme="minorHAnsi" w:hAnsiTheme="minorHAnsi" w:cstheme="minorHAnsi"/>
                <w:bCs/>
                <w:sz w:val="16"/>
                <w:szCs w:val="16"/>
              </w:rPr>
            </w:pPr>
            <w:r w:rsidRPr="008D7B4A">
              <w:rPr>
                <w:rFonts w:asciiTheme="minorHAnsi" w:hAnsiTheme="minorHAnsi" w:cstheme="minorHAnsi"/>
                <w:bCs/>
                <w:sz w:val="16"/>
                <w:szCs w:val="16"/>
              </w:rPr>
              <w:t>6</w:t>
            </w:r>
          </w:p>
        </w:tc>
        <w:tc>
          <w:tcPr>
            <w:tcW w:w="4252" w:type="dxa"/>
            <w:tcBorders>
              <w:top w:val="single" w:color="auto" w:sz="4" w:space="0"/>
              <w:left w:val="single" w:color="auto" w:sz="4" w:space="0"/>
              <w:bottom w:val="single" w:color="auto" w:sz="4" w:space="0"/>
              <w:right w:val="single" w:color="auto" w:sz="4" w:space="0"/>
            </w:tcBorders>
            <w:vAlign w:val="center"/>
          </w:tcPr>
          <w:p w:rsidRPr="008D7B4A" w:rsidR="009F6618" w:rsidP="003B5779" w:rsidRDefault="009F6618" w14:paraId="05DE2AF3" w14:textId="77777777">
            <w:pPr>
              <w:rPr>
                <w:rFonts w:asciiTheme="minorHAnsi" w:hAnsiTheme="minorHAnsi" w:cstheme="minorHAnsi"/>
                <w:bCs/>
                <w:sz w:val="16"/>
                <w:szCs w:val="16"/>
              </w:rPr>
            </w:pPr>
            <w:r w:rsidRPr="008D7B4A">
              <w:rPr>
                <w:rFonts w:asciiTheme="minorHAnsi" w:hAnsiTheme="minorHAnsi" w:cstheme="minorHAnsi"/>
                <w:bCs/>
                <w:sz w:val="16"/>
                <w:szCs w:val="16"/>
              </w:rPr>
              <w:t xml:space="preserve">Task specific PPE to be used.  </w:t>
            </w:r>
            <w:r w:rsidRPr="008D7B4A" w:rsidR="001439A7">
              <w:rPr>
                <w:rFonts w:asciiTheme="minorHAnsi" w:hAnsiTheme="minorHAnsi" w:cstheme="minorHAnsi"/>
                <w:bCs/>
                <w:sz w:val="16"/>
                <w:szCs w:val="16"/>
              </w:rPr>
              <w:t>PPE w</w:t>
            </w:r>
            <w:r w:rsidRPr="008D7B4A">
              <w:rPr>
                <w:rFonts w:asciiTheme="minorHAnsi" w:hAnsiTheme="minorHAnsi" w:cstheme="minorHAnsi"/>
                <w:bCs/>
                <w:sz w:val="16"/>
                <w:szCs w:val="16"/>
              </w:rPr>
              <w:t>il</w:t>
            </w:r>
            <w:r w:rsidRPr="008D7B4A" w:rsidR="001439A7">
              <w:rPr>
                <w:rFonts w:asciiTheme="minorHAnsi" w:hAnsiTheme="minorHAnsi" w:cstheme="minorHAnsi"/>
                <w:bCs/>
                <w:sz w:val="16"/>
                <w:szCs w:val="16"/>
              </w:rPr>
              <w:t>l</w:t>
            </w:r>
            <w:r w:rsidRPr="008D7B4A">
              <w:rPr>
                <w:rFonts w:asciiTheme="minorHAnsi" w:hAnsiTheme="minorHAnsi" w:cstheme="minorHAnsi"/>
                <w:bCs/>
                <w:sz w:val="16"/>
                <w:szCs w:val="16"/>
              </w:rPr>
              <w:t xml:space="preserve"> consist of PVC gloves, eye protection and FFP3 mask</w:t>
            </w:r>
            <w:r w:rsidRPr="008D7B4A" w:rsidR="001439A7">
              <w:rPr>
                <w:rFonts w:asciiTheme="minorHAnsi" w:hAnsiTheme="minorHAnsi" w:cstheme="minorHAnsi"/>
                <w:bCs/>
                <w:sz w:val="16"/>
                <w:szCs w:val="16"/>
              </w:rPr>
              <w:t xml:space="preserve"> on top of mandatory site PPE</w:t>
            </w:r>
          </w:p>
          <w:p w:rsidRPr="008D7B4A" w:rsidR="009F6618" w:rsidP="003B5779" w:rsidRDefault="00E83A4F" w14:paraId="3722703D" w14:textId="77777777">
            <w:pPr>
              <w:rPr>
                <w:rFonts w:asciiTheme="minorHAnsi" w:hAnsiTheme="minorHAnsi" w:cstheme="minorHAnsi"/>
                <w:bCs/>
                <w:sz w:val="16"/>
                <w:szCs w:val="16"/>
              </w:rPr>
            </w:pPr>
            <w:r w:rsidRPr="008D7B4A">
              <w:rPr>
                <w:rFonts w:asciiTheme="minorHAnsi" w:hAnsiTheme="minorHAnsi" w:cstheme="minorHAnsi"/>
                <w:bCs/>
                <w:sz w:val="16"/>
                <w:szCs w:val="16"/>
              </w:rPr>
              <w:t>Work will be done in well ventilated areas away from</w:t>
            </w:r>
            <w:r w:rsidRPr="008D7B4A" w:rsidR="001439A7">
              <w:rPr>
                <w:rFonts w:asciiTheme="minorHAnsi" w:hAnsiTheme="minorHAnsi" w:cstheme="minorHAnsi"/>
                <w:bCs/>
                <w:sz w:val="16"/>
                <w:szCs w:val="16"/>
              </w:rPr>
              <w:t xml:space="preserve"> the public</w:t>
            </w:r>
            <w:proofErr w:type="gramStart"/>
            <w:r w:rsidRPr="008D7B4A" w:rsidR="001439A7">
              <w:rPr>
                <w:rFonts w:asciiTheme="minorHAnsi" w:hAnsiTheme="minorHAnsi" w:cstheme="minorHAnsi"/>
                <w:bCs/>
                <w:sz w:val="16"/>
                <w:szCs w:val="16"/>
              </w:rPr>
              <w:t xml:space="preserve">. </w:t>
            </w:r>
            <w:proofErr w:type="gramEnd"/>
            <w:r w:rsidRPr="008D7B4A" w:rsidR="001439A7">
              <w:rPr>
                <w:rFonts w:asciiTheme="minorHAnsi" w:hAnsiTheme="minorHAnsi" w:cstheme="minorHAnsi"/>
                <w:bCs/>
                <w:sz w:val="16"/>
                <w:szCs w:val="16"/>
              </w:rPr>
              <w:t>No smoking will be permitted in the work area If needed to be applied</w:t>
            </w:r>
            <w:r w:rsidRPr="008D7B4A">
              <w:rPr>
                <w:rFonts w:asciiTheme="minorHAnsi" w:hAnsiTheme="minorHAnsi" w:cstheme="minorHAnsi"/>
                <w:bCs/>
                <w:sz w:val="16"/>
                <w:szCs w:val="16"/>
              </w:rPr>
              <w:t xml:space="preserve"> in </w:t>
            </w:r>
            <w:proofErr w:type="gramStart"/>
            <w:r w:rsidRPr="008D7B4A">
              <w:rPr>
                <w:rFonts w:asciiTheme="minorHAnsi" w:hAnsiTheme="minorHAnsi" w:cstheme="minorHAnsi"/>
                <w:bCs/>
                <w:sz w:val="16"/>
                <w:szCs w:val="16"/>
              </w:rPr>
              <w:t>close proximity</w:t>
            </w:r>
            <w:proofErr w:type="gramEnd"/>
            <w:r w:rsidRPr="008D7B4A">
              <w:rPr>
                <w:rFonts w:asciiTheme="minorHAnsi" w:hAnsiTheme="minorHAnsi" w:cstheme="minorHAnsi"/>
                <w:bCs/>
                <w:sz w:val="16"/>
                <w:szCs w:val="16"/>
              </w:rPr>
              <w:t xml:space="preserve"> of the public then no smoking signs will be erected around the perimeter of the work area.</w:t>
            </w:r>
          </w:p>
        </w:tc>
        <w:tc>
          <w:tcPr>
            <w:tcW w:w="567" w:type="dxa"/>
            <w:tcBorders>
              <w:top w:val="single" w:color="auto" w:sz="4" w:space="0"/>
              <w:left w:val="single" w:color="auto" w:sz="4" w:space="0"/>
              <w:bottom w:val="single" w:color="auto" w:sz="4" w:space="0"/>
              <w:right w:val="single" w:color="auto" w:sz="4" w:space="0"/>
            </w:tcBorders>
          </w:tcPr>
          <w:p w:rsidRPr="008D7B4A" w:rsidR="009F6618" w:rsidP="003B5779" w:rsidRDefault="009F6618" w14:paraId="3F38A455" w14:textId="77777777">
            <w:pPr>
              <w:rPr>
                <w:rFonts w:asciiTheme="minorHAnsi" w:hAnsiTheme="minorHAnsi" w:cstheme="minorHAnsi"/>
                <w:bCs/>
                <w:sz w:val="16"/>
              </w:rPr>
            </w:pPr>
            <w:r w:rsidRPr="008D7B4A">
              <w:rPr>
                <w:rFonts w:asciiTheme="minorHAnsi" w:hAnsiTheme="minorHAnsi" w:cstheme="minorHAnsi"/>
                <w:bCs/>
                <w:sz w:val="16"/>
              </w:rPr>
              <w:t>1</w:t>
            </w:r>
          </w:p>
        </w:tc>
        <w:tc>
          <w:tcPr>
            <w:tcW w:w="567" w:type="dxa"/>
            <w:tcBorders>
              <w:top w:val="single" w:color="auto" w:sz="4" w:space="0"/>
              <w:left w:val="single" w:color="auto" w:sz="4" w:space="0"/>
              <w:bottom w:val="single" w:color="auto" w:sz="4" w:space="0"/>
              <w:right w:val="single" w:color="auto" w:sz="4" w:space="0"/>
            </w:tcBorders>
          </w:tcPr>
          <w:p w:rsidRPr="008D7B4A" w:rsidR="009F6618" w:rsidP="003B5779" w:rsidRDefault="009F6618" w14:paraId="7B05385A" w14:textId="77777777">
            <w:pPr>
              <w:pStyle w:val="BodyText"/>
              <w:rPr>
                <w:rFonts w:asciiTheme="minorHAnsi" w:hAnsiTheme="minorHAnsi" w:cstheme="minorHAnsi"/>
                <w:b w:val="0"/>
                <w:bCs/>
                <w:sz w:val="16"/>
              </w:rPr>
            </w:pPr>
            <w:r w:rsidRPr="008D7B4A">
              <w:rPr>
                <w:rFonts w:asciiTheme="minorHAnsi" w:hAnsiTheme="minorHAnsi" w:cstheme="minorHAnsi"/>
                <w:b w:val="0"/>
                <w:bCs/>
                <w:sz w:val="16"/>
              </w:rPr>
              <w:t>2</w:t>
            </w:r>
          </w:p>
        </w:tc>
        <w:tc>
          <w:tcPr>
            <w:tcW w:w="426" w:type="dxa"/>
            <w:tcBorders>
              <w:top w:val="single" w:color="auto" w:sz="4" w:space="0"/>
              <w:left w:val="single" w:color="auto" w:sz="4" w:space="0"/>
              <w:bottom w:val="single" w:color="auto" w:sz="4" w:space="0"/>
              <w:right w:val="single" w:color="auto" w:sz="4" w:space="0"/>
            </w:tcBorders>
          </w:tcPr>
          <w:p w:rsidRPr="008D7B4A" w:rsidR="009F6618" w:rsidP="003B5779" w:rsidRDefault="009F6618" w14:paraId="124FCEFB" w14:textId="77777777">
            <w:pPr>
              <w:rPr>
                <w:rFonts w:asciiTheme="minorHAnsi" w:hAnsiTheme="minorHAnsi" w:cstheme="minorHAnsi"/>
                <w:bCs/>
                <w:sz w:val="16"/>
              </w:rPr>
            </w:pPr>
            <w:r w:rsidRPr="008D7B4A">
              <w:rPr>
                <w:rFonts w:asciiTheme="minorHAnsi" w:hAnsiTheme="minorHAnsi" w:cstheme="minorHAnsi"/>
                <w:bCs/>
                <w:sz w:val="16"/>
              </w:rPr>
              <w:t>2</w:t>
            </w:r>
          </w:p>
        </w:tc>
      </w:tr>
      <w:tr w:rsidRPr="008D7B4A" w:rsidR="00F511B4" w14:paraId="37530A69" w14:textId="77777777">
        <w:trPr>
          <w:cantSplit/>
          <w:trHeight w:val="699"/>
        </w:trPr>
        <w:tc>
          <w:tcPr>
            <w:tcW w:w="567" w:type="dxa"/>
            <w:tcBorders>
              <w:top w:val="single" w:color="auto" w:sz="4" w:space="0"/>
              <w:left w:val="single" w:color="auto" w:sz="4" w:space="0"/>
              <w:bottom w:val="single" w:color="auto" w:sz="4" w:space="0"/>
              <w:right w:val="single" w:color="auto" w:sz="4" w:space="0"/>
            </w:tcBorders>
          </w:tcPr>
          <w:p w:rsidRPr="008D7B4A" w:rsidR="00F511B4" w:rsidP="003B5779" w:rsidRDefault="00F511B4" w14:paraId="748FD618" w14:textId="77527971">
            <w:pPr>
              <w:rPr>
                <w:rFonts w:asciiTheme="minorHAnsi" w:hAnsiTheme="minorHAnsi" w:cstheme="minorHAnsi"/>
                <w:bCs/>
                <w:sz w:val="18"/>
              </w:rPr>
            </w:pPr>
            <w:r w:rsidRPr="008D7B4A">
              <w:rPr>
                <w:rFonts w:asciiTheme="minorHAnsi" w:hAnsiTheme="minorHAnsi" w:cstheme="minorHAnsi"/>
                <w:bCs/>
                <w:sz w:val="18"/>
              </w:rPr>
              <w:t>1</w:t>
            </w:r>
            <w:r w:rsidR="003B5779">
              <w:rPr>
                <w:rFonts w:asciiTheme="minorHAnsi" w:hAnsiTheme="minorHAnsi" w:cstheme="minorHAnsi"/>
                <w:bCs/>
                <w:sz w:val="18"/>
              </w:rPr>
              <w:t>6</w:t>
            </w:r>
          </w:p>
        </w:tc>
        <w:tc>
          <w:tcPr>
            <w:tcW w:w="1985" w:type="dxa"/>
            <w:tcBorders>
              <w:top w:val="single" w:color="auto" w:sz="4" w:space="0"/>
              <w:left w:val="single" w:color="auto" w:sz="4" w:space="0"/>
              <w:bottom w:val="single" w:color="auto" w:sz="4" w:space="0"/>
              <w:right w:val="single" w:color="auto" w:sz="4" w:space="0"/>
            </w:tcBorders>
          </w:tcPr>
          <w:p w:rsidRPr="008D7B4A" w:rsidR="00F511B4" w:rsidP="003B5779" w:rsidRDefault="00426FC8" w14:paraId="4D155413" w14:textId="11904A57">
            <w:pPr>
              <w:pStyle w:val="TableText"/>
              <w:rPr>
                <w:b/>
              </w:rPr>
            </w:pPr>
            <w:r w:rsidRPr="008D7B4A">
              <w:t xml:space="preserve">Confined Space for drainage </w:t>
            </w:r>
            <w:r w:rsidR="000257BD">
              <w:t>work</w:t>
            </w:r>
          </w:p>
        </w:tc>
        <w:tc>
          <w:tcPr>
            <w:tcW w:w="2268" w:type="dxa"/>
            <w:tcBorders>
              <w:top w:val="single" w:color="auto" w:sz="4" w:space="0"/>
              <w:left w:val="single" w:color="auto" w:sz="4" w:space="0"/>
              <w:bottom w:val="single" w:color="auto" w:sz="4" w:space="0"/>
              <w:right w:val="single" w:color="auto" w:sz="4" w:space="0"/>
            </w:tcBorders>
          </w:tcPr>
          <w:p w:rsidRPr="008D7B4A" w:rsidR="00F511B4" w:rsidP="003B5779" w:rsidRDefault="00426FC8" w14:paraId="46473265" w14:textId="77777777">
            <w:pPr>
              <w:rPr>
                <w:rFonts w:asciiTheme="minorHAnsi" w:hAnsiTheme="minorHAnsi" w:cstheme="minorHAnsi"/>
                <w:bCs/>
                <w:sz w:val="16"/>
                <w:szCs w:val="16"/>
              </w:rPr>
            </w:pPr>
            <w:r w:rsidRPr="008D7B4A">
              <w:rPr>
                <w:rFonts w:asciiTheme="minorHAnsi" w:hAnsiTheme="minorHAnsi" w:cstheme="minorHAnsi"/>
                <w:bCs/>
                <w:sz w:val="16"/>
                <w:szCs w:val="16"/>
              </w:rPr>
              <w:t>Entering a confined space</w:t>
            </w:r>
          </w:p>
        </w:tc>
        <w:tc>
          <w:tcPr>
            <w:tcW w:w="1521" w:type="dxa"/>
            <w:tcBorders>
              <w:top w:val="single" w:color="auto" w:sz="4" w:space="0"/>
              <w:left w:val="single" w:color="auto" w:sz="4" w:space="0"/>
              <w:bottom w:val="single" w:color="auto" w:sz="4" w:space="0"/>
              <w:right w:val="single" w:color="auto" w:sz="4" w:space="0"/>
            </w:tcBorders>
          </w:tcPr>
          <w:p w:rsidRPr="008D7B4A" w:rsidR="00F511B4" w:rsidP="003B5779" w:rsidRDefault="00426FC8" w14:paraId="34653032" w14:textId="77777777">
            <w:pPr>
              <w:rPr>
                <w:rFonts w:asciiTheme="minorHAnsi" w:hAnsiTheme="minorHAnsi" w:cstheme="minorHAnsi"/>
                <w:bCs/>
                <w:sz w:val="16"/>
                <w:szCs w:val="16"/>
              </w:rPr>
            </w:pPr>
            <w:r w:rsidRPr="008D7B4A">
              <w:rPr>
                <w:rFonts w:asciiTheme="minorHAnsi" w:hAnsiTheme="minorHAnsi" w:cstheme="minorHAnsi"/>
                <w:bCs/>
                <w:sz w:val="16"/>
                <w:szCs w:val="16"/>
              </w:rPr>
              <w:t>Employees</w:t>
            </w:r>
          </w:p>
        </w:tc>
        <w:tc>
          <w:tcPr>
            <w:tcW w:w="405" w:type="dxa"/>
            <w:tcBorders>
              <w:top w:val="single" w:color="auto" w:sz="4" w:space="0"/>
              <w:left w:val="single" w:color="auto" w:sz="4" w:space="0"/>
              <w:bottom w:val="single" w:color="auto" w:sz="4" w:space="0"/>
              <w:right w:val="single" w:color="auto" w:sz="4" w:space="0"/>
            </w:tcBorders>
          </w:tcPr>
          <w:p w:rsidRPr="008D7B4A" w:rsidR="00F511B4" w:rsidP="003B5779" w:rsidRDefault="00426FC8" w14:paraId="28F6D066" w14:textId="77777777">
            <w:pPr>
              <w:rPr>
                <w:rFonts w:asciiTheme="minorHAnsi" w:hAnsiTheme="minorHAnsi" w:cstheme="minorHAnsi"/>
                <w:bCs/>
                <w:sz w:val="16"/>
                <w:szCs w:val="16"/>
              </w:rPr>
            </w:pPr>
            <w:r w:rsidRPr="008D7B4A">
              <w:rPr>
                <w:rFonts w:asciiTheme="minorHAnsi" w:hAnsiTheme="minorHAnsi" w:cstheme="minorHAnsi"/>
                <w:bCs/>
                <w:sz w:val="16"/>
                <w:szCs w:val="16"/>
              </w:rPr>
              <w:t>3</w:t>
            </w:r>
          </w:p>
        </w:tc>
        <w:tc>
          <w:tcPr>
            <w:tcW w:w="484" w:type="dxa"/>
            <w:tcBorders>
              <w:top w:val="single" w:color="auto" w:sz="4" w:space="0"/>
              <w:left w:val="single" w:color="auto" w:sz="4" w:space="0"/>
              <w:bottom w:val="single" w:color="auto" w:sz="4" w:space="0"/>
              <w:right w:val="single" w:color="auto" w:sz="4" w:space="0"/>
            </w:tcBorders>
          </w:tcPr>
          <w:p w:rsidRPr="008D7B4A" w:rsidR="00F511B4" w:rsidP="003B5779" w:rsidRDefault="00426FC8" w14:paraId="1FA5918E" w14:textId="77777777">
            <w:pPr>
              <w:rPr>
                <w:rFonts w:asciiTheme="minorHAnsi" w:hAnsiTheme="minorHAnsi" w:cstheme="minorHAnsi"/>
                <w:bCs/>
                <w:sz w:val="16"/>
                <w:szCs w:val="16"/>
              </w:rPr>
            </w:pPr>
            <w:r w:rsidRPr="008D7B4A">
              <w:rPr>
                <w:rFonts w:asciiTheme="minorHAnsi" w:hAnsiTheme="minorHAnsi" w:cstheme="minorHAnsi"/>
                <w:bCs/>
                <w:sz w:val="16"/>
                <w:szCs w:val="16"/>
              </w:rPr>
              <w:t>3</w:t>
            </w:r>
          </w:p>
        </w:tc>
        <w:tc>
          <w:tcPr>
            <w:tcW w:w="425" w:type="dxa"/>
            <w:tcBorders>
              <w:top w:val="single" w:color="auto" w:sz="4" w:space="0"/>
              <w:left w:val="single" w:color="auto" w:sz="4" w:space="0"/>
              <w:bottom w:val="single" w:color="auto" w:sz="4" w:space="0"/>
              <w:right w:val="single" w:color="auto" w:sz="4" w:space="0"/>
            </w:tcBorders>
          </w:tcPr>
          <w:p w:rsidRPr="008D7B4A" w:rsidR="00F511B4" w:rsidP="003B5779" w:rsidRDefault="00426FC8" w14:paraId="2DCDA66A" w14:textId="77777777">
            <w:pPr>
              <w:rPr>
                <w:rFonts w:asciiTheme="minorHAnsi" w:hAnsiTheme="minorHAnsi" w:cstheme="minorHAnsi"/>
                <w:bCs/>
                <w:sz w:val="16"/>
                <w:szCs w:val="16"/>
              </w:rPr>
            </w:pPr>
            <w:r w:rsidRPr="008D7B4A">
              <w:rPr>
                <w:rFonts w:asciiTheme="minorHAnsi" w:hAnsiTheme="minorHAnsi" w:cstheme="minorHAnsi"/>
                <w:bCs/>
                <w:sz w:val="16"/>
                <w:szCs w:val="16"/>
              </w:rPr>
              <w:t>9</w:t>
            </w:r>
          </w:p>
        </w:tc>
        <w:tc>
          <w:tcPr>
            <w:tcW w:w="4252" w:type="dxa"/>
            <w:tcBorders>
              <w:top w:val="single" w:color="auto" w:sz="4" w:space="0"/>
              <w:left w:val="single" w:color="auto" w:sz="4" w:space="0"/>
              <w:bottom w:val="single" w:color="auto" w:sz="4" w:space="0"/>
              <w:right w:val="single" w:color="auto" w:sz="4" w:space="0"/>
            </w:tcBorders>
            <w:vAlign w:val="center"/>
          </w:tcPr>
          <w:p w:rsidRPr="008D7B4A" w:rsidR="00F40C5A" w:rsidP="003B5779" w:rsidRDefault="00F40C5A" w14:paraId="45760254" w14:textId="77777777">
            <w:pPr>
              <w:rPr>
                <w:rFonts w:asciiTheme="minorHAnsi" w:hAnsiTheme="minorHAnsi" w:cstheme="minorHAnsi"/>
                <w:bCs/>
                <w:sz w:val="18"/>
              </w:rPr>
            </w:pPr>
            <w:r w:rsidRPr="008D7B4A">
              <w:rPr>
                <w:rFonts w:asciiTheme="minorHAnsi" w:hAnsiTheme="minorHAnsi" w:cstheme="minorHAnsi"/>
                <w:bCs/>
                <w:sz w:val="18"/>
              </w:rPr>
              <w:t>All operatives entering the manhole will be wearing a gas monitor.  Gas monitor will be checked for calibration date before each use.</w:t>
            </w:r>
          </w:p>
          <w:p w:rsidRPr="008D7B4A" w:rsidR="00F40C5A" w:rsidP="003B5779" w:rsidRDefault="00F40C5A" w14:paraId="5B4437D7" w14:textId="77777777">
            <w:pPr>
              <w:rPr>
                <w:rFonts w:asciiTheme="minorHAnsi" w:hAnsiTheme="minorHAnsi" w:cstheme="minorHAnsi"/>
                <w:bCs/>
                <w:sz w:val="18"/>
              </w:rPr>
            </w:pPr>
            <w:r w:rsidRPr="008D7B4A">
              <w:rPr>
                <w:rFonts w:asciiTheme="minorHAnsi" w:hAnsiTheme="minorHAnsi" w:cstheme="minorHAnsi"/>
                <w:bCs/>
                <w:sz w:val="18"/>
              </w:rPr>
              <w:t xml:space="preserve">Before entering the </w:t>
            </w:r>
            <w:proofErr w:type="gramStart"/>
            <w:r w:rsidRPr="008D7B4A">
              <w:rPr>
                <w:rFonts w:asciiTheme="minorHAnsi" w:hAnsiTheme="minorHAnsi" w:cstheme="minorHAnsi"/>
                <w:bCs/>
                <w:sz w:val="18"/>
              </w:rPr>
              <w:t>manhole</w:t>
            </w:r>
            <w:proofErr w:type="gramEnd"/>
            <w:r w:rsidRPr="008D7B4A">
              <w:rPr>
                <w:rFonts w:asciiTheme="minorHAnsi" w:hAnsiTheme="minorHAnsi" w:cstheme="minorHAnsi"/>
                <w:bCs/>
                <w:sz w:val="18"/>
              </w:rPr>
              <w:t xml:space="preserve"> the gas monitor will be suitably suspended in the trench box and manhole for a period of 15mins prior to entering.</w:t>
            </w:r>
          </w:p>
          <w:p w:rsidRPr="008D7B4A" w:rsidR="00426FC8" w:rsidP="003B5779" w:rsidRDefault="00F40C5A" w14:paraId="631F1F73" w14:textId="77777777">
            <w:pPr>
              <w:rPr>
                <w:rFonts w:asciiTheme="minorHAnsi" w:hAnsiTheme="minorHAnsi" w:cstheme="minorHAnsi"/>
                <w:bCs/>
                <w:sz w:val="16"/>
                <w:szCs w:val="16"/>
              </w:rPr>
            </w:pPr>
            <w:r w:rsidRPr="008D7B4A">
              <w:rPr>
                <w:rFonts w:asciiTheme="minorHAnsi" w:hAnsiTheme="minorHAnsi" w:cstheme="minorHAnsi"/>
                <w:bCs/>
                <w:sz w:val="18"/>
              </w:rPr>
              <w:t xml:space="preserve">All operatives involved in the activity will be briefed of the emergency procedure prior to starting work.  If gas monitor </w:t>
            </w:r>
            <w:proofErr w:type="gramStart"/>
            <w:r w:rsidRPr="008D7B4A">
              <w:rPr>
                <w:rFonts w:asciiTheme="minorHAnsi" w:hAnsiTheme="minorHAnsi" w:cstheme="minorHAnsi"/>
                <w:bCs/>
                <w:sz w:val="18"/>
              </w:rPr>
              <w:t>sounds</w:t>
            </w:r>
            <w:proofErr w:type="gramEnd"/>
            <w:r w:rsidRPr="008D7B4A">
              <w:rPr>
                <w:rFonts w:asciiTheme="minorHAnsi" w:hAnsiTheme="minorHAnsi" w:cstheme="minorHAnsi"/>
                <w:bCs/>
                <w:sz w:val="18"/>
              </w:rPr>
              <w:t xml:space="preserve"> then the emergency procedure will be followed.</w:t>
            </w:r>
          </w:p>
        </w:tc>
        <w:tc>
          <w:tcPr>
            <w:tcW w:w="567" w:type="dxa"/>
            <w:tcBorders>
              <w:top w:val="single" w:color="auto" w:sz="4" w:space="0"/>
              <w:left w:val="single" w:color="auto" w:sz="4" w:space="0"/>
              <w:bottom w:val="single" w:color="auto" w:sz="4" w:space="0"/>
              <w:right w:val="single" w:color="auto" w:sz="4" w:space="0"/>
            </w:tcBorders>
          </w:tcPr>
          <w:p w:rsidRPr="008D7B4A" w:rsidR="00F511B4" w:rsidP="003B5779" w:rsidRDefault="00F511B4" w14:paraId="3C0671A5" w14:textId="77777777">
            <w:pPr>
              <w:rPr>
                <w:rFonts w:asciiTheme="minorHAnsi" w:hAnsiTheme="minorHAnsi" w:cstheme="minorHAnsi"/>
                <w:bCs/>
                <w:sz w:val="16"/>
              </w:rPr>
            </w:pPr>
          </w:p>
        </w:tc>
        <w:tc>
          <w:tcPr>
            <w:tcW w:w="567" w:type="dxa"/>
            <w:tcBorders>
              <w:top w:val="single" w:color="auto" w:sz="4" w:space="0"/>
              <w:left w:val="single" w:color="auto" w:sz="4" w:space="0"/>
              <w:bottom w:val="single" w:color="auto" w:sz="4" w:space="0"/>
              <w:right w:val="single" w:color="auto" w:sz="4" w:space="0"/>
            </w:tcBorders>
          </w:tcPr>
          <w:p w:rsidRPr="008D7B4A" w:rsidR="00F511B4" w:rsidP="003B5779" w:rsidRDefault="00F511B4" w14:paraId="5E428BE0" w14:textId="77777777">
            <w:pPr>
              <w:pStyle w:val="BodyText"/>
              <w:rPr>
                <w:rFonts w:asciiTheme="minorHAnsi" w:hAnsiTheme="minorHAnsi" w:cstheme="minorHAnsi"/>
                <w:b w:val="0"/>
                <w:bCs/>
                <w:sz w:val="16"/>
              </w:rPr>
            </w:pPr>
          </w:p>
        </w:tc>
        <w:tc>
          <w:tcPr>
            <w:tcW w:w="426" w:type="dxa"/>
            <w:tcBorders>
              <w:top w:val="single" w:color="auto" w:sz="4" w:space="0"/>
              <w:left w:val="single" w:color="auto" w:sz="4" w:space="0"/>
              <w:bottom w:val="single" w:color="auto" w:sz="4" w:space="0"/>
              <w:right w:val="single" w:color="auto" w:sz="4" w:space="0"/>
            </w:tcBorders>
          </w:tcPr>
          <w:p w:rsidRPr="008D7B4A" w:rsidR="00F511B4" w:rsidP="003B5779" w:rsidRDefault="00F511B4" w14:paraId="39FCEE69" w14:textId="77777777">
            <w:pPr>
              <w:rPr>
                <w:rFonts w:asciiTheme="minorHAnsi" w:hAnsiTheme="minorHAnsi" w:cstheme="minorHAnsi"/>
                <w:bCs/>
                <w:sz w:val="16"/>
              </w:rPr>
            </w:pPr>
          </w:p>
        </w:tc>
      </w:tr>
      <w:tr w:rsidRPr="008D7B4A" w:rsidR="00FD2CC1" w:rsidTr="00B870B0" w14:paraId="788E2C72" w14:textId="77777777">
        <w:trPr>
          <w:cantSplit/>
          <w:trHeight w:val="699"/>
        </w:trPr>
        <w:tc>
          <w:tcPr>
            <w:tcW w:w="567" w:type="dxa"/>
            <w:tcBorders>
              <w:top w:val="single" w:color="auto" w:sz="4" w:space="0"/>
              <w:left w:val="single" w:color="auto" w:sz="4" w:space="0"/>
              <w:bottom w:val="single" w:color="auto" w:sz="4" w:space="0"/>
              <w:right w:val="single" w:color="auto" w:sz="4" w:space="0"/>
            </w:tcBorders>
          </w:tcPr>
          <w:p w:rsidRPr="00FD2CC1" w:rsidR="00FD2CC1" w:rsidP="00FD2CC1" w:rsidRDefault="00FD2CC1" w14:paraId="4E71EF45" w14:textId="0170BCFF">
            <w:pPr>
              <w:rPr>
                <w:rFonts w:asciiTheme="minorHAnsi" w:hAnsiTheme="minorHAnsi" w:cstheme="minorHAnsi"/>
                <w:bCs/>
                <w:sz w:val="18"/>
              </w:rPr>
            </w:pPr>
            <w:r>
              <w:rPr>
                <w:rFonts w:asciiTheme="minorHAnsi" w:hAnsiTheme="minorHAnsi" w:cstheme="minorHAnsi"/>
                <w:bCs/>
                <w:sz w:val="18"/>
              </w:rPr>
              <w:t>17</w:t>
            </w:r>
          </w:p>
        </w:tc>
        <w:tc>
          <w:tcPr>
            <w:tcW w:w="1985" w:type="dxa"/>
            <w:tcBorders>
              <w:top w:val="single" w:color="auto" w:sz="4" w:space="0"/>
              <w:left w:val="single" w:color="auto" w:sz="4" w:space="0"/>
              <w:bottom w:val="single" w:color="auto" w:sz="4" w:space="0"/>
              <w:right w:val="single" w:color="auto" w:sz="4" w:space="0"/>
            </w:tcBorders>
          </w:tcPr>
          <w:p w:rsidRPr="00FD2CC1" w:rsidR="00FD2CC1" w:rsidP="00FD2CC1" w:rsidRDefault="00FD2CC1" w14:paraId="03F4FDEA" w14:textId="530DE300">
            <w:pPr>
              <w:pStyle w:val="TableText"/>
            </w:pPr>
            <w:r w:rsidRPr="00FD2CC1">
              <w:t>Lifting operations</w:t>
            </w:r>
          </w:p>
        </w:tc>
        <w:tc>
          <w:tcPr>
            <w:tcW w:w="2268" w:type="dxa"/>
            <w:tcBorders>
              <w:top w:val="single" w:color="auto" w:sz="4" w:space="0"/>
              <w:left w:val="single" w:color="auto" w:sz="4" w:space="0"/>
              <w:bottom w:val="single" w:color="auto" w:sz="4" w:space="0"/>
              <w:right w:val="single" w:color="auto" w:sz="4" w:space="0"/>
            </w:tcBorders>
          </w:tcPr>
          <w:p w:rsidRPr="00FD2CC1" w:rsidR="00FD2CC1" w:rsidP="00FD2CC1" w:rsidRDefault="00FD2CC1" w14:paraId="68BDB74C" w14:textId="56CA55EF">
            <w:pPr>
              <w:rPr>
                <w:rFonts w:asciiTheme="minorHAnsi" w:hAnsiTheme="minorHAnsi" w:cstheme="minorHAnsi"/>
                <w:bCs/>
                <w:sz w:val="16"/>
                <w:szCs w:val="16"/>
              </w:rPr>
            </w:pPr>
            <w:r w:rsidRPr="00FD2CC1">
              <w:rPr>
                <w:rFonts w:asciiTheme="minorHAnsi" w:hAnsiTheme="minorHAnsi" w:cstheme="minorHAnsi"/>
                <w:sz w:val="18"/>
              </w:rPr>
              <w:t>Materials falling from height</w:t>
            </w:r>
          </w:p>
        </w:tc>
        <w:tc>
          <w:tcPr>
            <w:tcW w:w="1521" w:type="dxa"/>
            <w:tcBorders>
              <w:top w:val="single" w:color="auto" w:sz="4" w:space="0"/>
              <w:left w:val="single" w:color="auto" w:sz="4" w:space="0"/>
              <w:bottom w:val="single" w:color="auto" w:sz="4" w:space="0"/>
              <w:right w:val="single" w:color="auto" w:sz="4" w:space="0"/>
            </w:tcBorders>
          </w:tcPr>
          <w:p w:rsidRPr="00FD2CC1" w:rsidR="00FD2CC1" w:rsidP="00FD2CC1" w:rsidRDefault="00FD2CC1" w14:paraId="512DCEC7" w14:textId="2B4F90FC">
            <w:pPr>
              <w:rPr>
                <w:rFonts w:asciiTheme="minorHAnsi" w:hAnsiTheme="minorHAnsi" w:cstheme="minorHAnsi"/>
                <w:bCs/>
                <w:sz w:val="16"/>
                <w:szCs w:val="16"/>
              </w:rPr>
            </w:pPr>
            <w:r w:rsidRPr="00FD2CC1">
              <w:rPr>
                <w:rFonts w:asciiTheme="minorHAnsi" w:hAnsiTheme="minorHAnsi" w:cstheme="minorHAnsi"/>
                <w:sz w:val="18"/>
              </w:rPr>
              <w:t>Employees</w:t>
            </w:r>
          </w:p>
        </w:tc>
        <w:tc>
          <w:tcPr>
            <w:tcW w:w="405" w:type="dxa"/>
            <w:tcBorders>
              <w:top w:val="single" w:color="auto" w:sz="4" w:space="0"/>
              <w:left w:val="single" w:color="auto" w:sz="4" w:space="0"/>
              <w:bottom w:val="single" w:color="auto" w:sz="4" w:space="0"/>
              <w:right w:val="single" w:color="auto" w:sz="4" w:space="0"/>
            </w:tcBorders>
          </w:tcPr>
          <w:p w:rsidRPr="00FD2CC1" w:rsidR="00FD2CC1" w:rsidP="00FD2CC1" w:rsidRDefault="00FD2CC1" w14:paraId="65627EE8" w14:textId="2679E140">
            <w:pPr>
              <w:rPr>
                <w:rFonts w:asciiTheme="minorHAnsi" w:hAnsiTheme="minorHAnsi" w:cstheme="minorHAnsi"/>
                <w:bCs/>
                <w:sz w:val="16"/>
                <w:szCs w:val="16"/>
              </w:rPr>
            </w:pPr>
            <w:r w:rsidRPr="00FD2CC1">
              <w:rPr>
                <w:rFonts w:asciiTheme="minorHAnsi" w:hAnsiTheme="minorHAnsi" w:cstheme="minorHAnsi"/>
                <w:sz w:val="16"/>
              </w:rPr>
              <w:t>2</w:t>
            </w:r>
          </w:p>
        </w:tc>
        <w:tc>
          <w:tcPr>
            <w:tcW w:w="484" w:type="dxa"/>
            <w:tcBorders>
              <w:top w:val="single" w:color="auto" w:sz="4" w:space="0"/>
              <w:left w:val="single" w:color="auto" w:sz="4" w:space="0"/>
              <w:bottom w:val="single" w:color="auto" w:sz="4" w:space="0"/>
              <w:right w:val="single" w:color="auto" w:sz="4" w:space="0"/>
            </w:tcBorders>
          </w:tcPr>
          <w:p w:rsidRPr="00FD2CC1" w:rsidR="00FD2CC1" w:rsidP="00FD2CC1" w:rsidRDefault="00FD2CC1" w14:paraId="0EAB8996" w14:textId="2CC31597">
            <w:pPr>
              <w:rPr>
                <w:rFonts w:asciiTheme="minorHAnsi" w:hAnsiTheme="minorHAnsi" w:cstheme="minorHAnsi"/>
                <w:bCs/>
                <w:sz w:val="16"/>
                <w:szCs w:val="16"/>
              </w:rPr>
            </w:pPr>
            <w:r w:rsidRPr="00FD2CC1">
              <w:rPr>
                <w:rFonts w:asciiTheme="minorHAnsi" w:hAnsiTheme="minorHAnsi" w:cstheme="minorHAnsi"/>
                <w:sz w:val="16"/>
              </w:rPr>
              <w:t>3</w:t>
            </w:r>
          </w:p>
        </w:tc>
        <w:tc>
          <w:tcPr>
            <w:tcW w:w="425" w:type="dxa"/>
            <w:tcBorders>
              <w:top w:val="single" w:color="auto" w:sz="4" w:space="0"/>
              <w:left w:val="single" w:color="auto" w:sz="4" w:space="0"/>
              <w:bottom w:val="single" w:color="auto" w:sz="4" w:space="0"/>
              <w:right w:val="single" w:color="auto" w:sz="4" w:space="0"/>
            </w:tcBorders>
          </w:tcPr>
          <w:p w:rsidRPr="00FD2CC1" w:rsidR="00FD2CC1" w:rsidP="00FD2CC1" w:rsidRDefault="00FD2CC1" w14:paraId="65CA0A45" w14:textId="53200451">
            <w:pPr>
              <w:rPr>
                <w:rFonts w:asciiTheme="minorHAnsi" w:hAnsiTheme="minorHAnsi" w:cstheme="minorHAnsi"/>
                <w:bCs/>
                <w:sz w:val="16"/>
                <w:szCs w:val="16"/>
              </w:rPr>
            </w:pPr>
            <w:r w:rsidRPr="00FD2CC1">
              <w:rPr>
                <w:rFonts w:asciiTheme="minorHAnsi" w:hAnsiTheme="minorHAnsi" w:cstheme="minorHAnsi"/>
                <w:sz w:val="16"/>
              </w:rPr>
              <w:t>6</w:t>
            </w:r>
          </w:p>
        </w:tc>
        <w:tc>
          <w:tcPr>
            <w:tcW w:w="4252" w:type="dxa"/>
            <w:tcBorders>
              <w:top w:val="single" w:color="auto" w:sz="4" w:space="0"/>
              <w:left w:val="single" w:color="auto" w:sz="4" w:space="0"/>
              <w:bottom w:val="single" w:color="auto" w:sz="4" w:space="0"/>
              <w:right w:val="single" w:color="auto" w:sz="4" w:space="0"/>
            </w:tcBorders>
          </w:tcPr>
          <w:p w:rsidRPr="00FD2CC1" w:rsidR="00FD2CC1" w:rsidP="00FD2CC1" w:rsidRDefault="00FD2CC1" w14:paraId="0E5275B0" w14:textId="77777777">
            <w:pPr>
              <w:rPr>
                <w:rFonts w:asciiTheme="minorHAnsi" w:hAnsiTheme="minorHAnsi" w:cstheme="minorHAnsi"/>
                <w:sz w:val="18"/>
              </w:rPr>
            </w:pPr>
            <w:r w:rsidRPr="00FD2CC1">
              <w:rPr>
                <w:rFonts w:asciiTheme="minorHAnsi" w:hAnsiTheme="minorHAnsi" w:cstheme="minorHAnsi"/>
                <w:sz w:val="18"/>
              </w:rPr>
              <w:t>All materials will be lifted by a competent and experienced operator.</w:t>
            </w:r>
          </w:p>
          <w:p w:rsidRPr="00FD2CC1" w:rsidR="00FD2CC1" w:rsidP="00FD2CC1" w:rsidRDefault="00FD2CC1" w14:paraId="0C79A7C0" w14:textId="77777777">
            <w:pPr>
              <w:rPr>
                <w:rFonts w:asciiTheme="minorHAnsi" w:hAnsiTheme="minorHAnsi" w:cstheme="minorHAnsi"/>
                <w:sz w:val="18"/>
              </w:rPr>
            </w:pPr>
            <w:r w:rsidRPr="00FD2CC1">
              <w:rPr>
                <w:rFonts w:asciiTheme="minorHAnsi" w:hAnsiTheme="minorHAnsi" w:cstheme="minorHAnsi"/>
                <w:sz w:val="18"/>
              </w:rPr>
              <w:t>Load will be secured by a competent person</w:t>
            </w:r>
          </w:p>
          <w:p w:rsidRPr="00FD2CC1" w:rsidR="00FD2CC1" w:rsidP="00FD2CC1" w:rsidRDefault="00FD2CC1" w14:paraId="322516D1" w14:textId="77777777">
            <w:pPr>
              <w:rPr>
                <w:rFonts w:asciiTheme="minorHAnsi" w:hAnsiTheme="minorHAnsi" w:cstheme="minorHAnsi"/>
                <w:sz w:val="18"/>
              </w:rPr>
            </w:pPr>
            <w:r w:rsidRPr="00FD2CC1">
              <w:rPr>
                <w:rFonts w:asciiTheme="minorHAnsi" w:hAnsiTheme="minorHAnsi" w:cstheme="minorHAnsi"/>
                <w:sz w:val="18"/>
              </w:rPr>
              <w:t>Plant and lifting equipment will be inspected prior to use and will have certificates indicating that they are safe to use</w:t>
            </w:r>
          </w:p>
          <w:p w:rsidRPr="00FD2CC1" w:rsidR="00FD2CC1" w:rsidP="00FD2CC1" w:rsidRDefault="00FD2CC1" w14:paraId="53E90DE4" w14:textId="77777777">
            <w:pPr>
              <w:rPr>
                <w:rFonts w:asciiTheme="minorHAnsi" w:hAnsiTheme="minorHAnsi" w:cstheme="minorHAnsi"/>
                <w:sz w:val="18"/>
              </w:rPr>
            </w:pPr>
            <w:r w:rsidRPr="00FD2CC1">
              <w:rPr>
                <w:rFonts w:asciiTheme="minorHAnsi" w:hAnsiTheme="minorHAnsi" w:cstheme="minorHAnsi"/>
                <w:sz w:val="18"/>
              </w:rPr>
              <w:t>Exclusion zone to be established.  All operatives not involved with the activity will not be within this area</w:t>
            </w:r>
          </w:p>
          <w:p w:rsidRPr="00FD2CC1" w:rsidR="00FD2CC1" w:rsidP="00FD2CC1" w:rsidRDefault="00FD2CC1" w14:paraId="2EC6C5FC" w14:textId="77777777">
            <w:pPr>
              <w:rPr>
                <w:rFonts w:asciiTheme="minorHAnsi" w:hAnsiTheme="minorHAnsi" w:cstheme="minorHAnsi"/>
                <w:sz w:val="18"/>
              </w:rPr>
            </w:pPr>
            <w:r w:rsidRPr="00FD2CC1">
              <w:rPr>
                <w:rFonts w:asciiTheme="minorHAnsi" w:hAnsiTheme="minorHAnsi" w:cstheme="minorHAnsi"/>
                <w:sz w:val="18"/>
              </w:rPr>
              <w:t>Safe working loads of all lifting equipment will be established before being used</w:t>
            </w:r>
          </w:p>
          <w:p w:rsidRPr="00FD2CC1" w:rsidR="00FD2CC1" w:rsidP="00FD2CC1" w:rsidRDefault="00FD2CC1" w14:paraId="12F8DD8C" w14:textId="1AA62C71">
            <w:pPr>
              <w:rPr>
                <w:rFonts w:asciiTheme="minorHAnsi" w:hAnsiTheme="minorHAnsi" w:cstheme="minorHAnsi"/>
                <w:bCs/>
                <w:sz w:val="18"/>
              </w:rPr>
            </w:pPr>
            <w:r w:rsidRPr="00FD2CC1">
              <w:rPr>
                <w:rFonts w:asciiTheme="minorHAnsi" w:hAnsiTheme="minorHAnsi" w:cstheme="minorHAnsi"/>
                <w:sz w:val="18"/>
              </w:rPr>
              <w:t>Competent banksman will be used during all lifting operations</w:t>
            </w:r>
          </w:p>
        </w:tc>
        <w:tc>
          <w:tcPr>
            <w:tcW w:w="567" w:type="dxa"/>
            <w:tcBorders>
              <w:top w:val="single" w:color="auto" w:sz="4" w:space="0"/>
              <w:left w:val="single" w:color="auto" w:sz="4" w:space="0"/>
              <w:bottom w:val="single" w:color="auto" w:sz="4" w:space="0"/>
              <w:right w:val="single" w:color="auto" w:sz="4" w:space="0"/>
            </w:tcBorders>
          </w:tcPr>
          <w:p w:rsidRPr="00FD2CC1" w:rsidR="00FD2CC1" w:rsidP="00FD2CC1" w:rsidRDefault="00FD2CC1" w14:paraId="70580D96" w14:textId="7403A0FF">
            <w:pPr>
              <w:rPr>
                <w:rFonts w:asciiTheme="minorHAnsi" w:hAnsiTheme="minorHAnsi" w:cstheme="minorHAnsi"/>
                <w:bCs/>
                <w:sz w:val="16"/>
              </w:rPr>
            </w:pPr>
            <w:r w:rsidRPr="00FD2CC1">
              <w:rPr>
                <w:rFonts w:asciiTheme="minorHAnsi" w:hAnsiTheme="minorHAnsi" w:cstheme="minorHAnsi"/>
                <w:sz w:val="16"/>
              </w:rPr>
              <w:t>1</w:t>
            </w:r>
          </w:p>
        </w:tc>
        <w:tc>
          <w:tcPr>
            <w:tcW w:w="567" w:type="dxa"/>
            <w:tcBorders>
              <w:top w:val="single" w:color="auto" w:sz="4" w:space="0"/>
              <w:left w:val="single" w:color="auto" w:sz="4" w:space="0"/>
              <w:bottom w:val="single" w:color="auto" w:sz="4" w:space="0"/>
              <w:right w:val="single" w:color="auto" w:sz="4" w:space="0"/>
            </w:tcBorders>
          </w:tcPr>
          <w:p w:rsidRPr="00FD2CC1" w:rsidR="00FD2CC1" w:rsidP="00FD2CC1" w:rsidRDefault="00FD2CC1" w14:paraId="7D0E2980" w14:textId="4A444E72">
            <w:pPr>
              <w:pStyle w:val="BodyText"/>
              <w:rPr>
                <w:rFonts w:asciiTheme="minorHAnsi" w:hAnsiTheme="minorHAnsi" w:cstheme="minorHAnsi"/>
                <w:b w:val="0"/>
                <w:bCs/>
                <w:sz w:val="16"/>
              </w:rPr>
            </w:pPr>
            <w:r w:rsidRPr="00FD2CC1">
              <w:rPr>
                <w:rFonts w:asciiTheme="minorHAnsi" w:hAnsiTheme="minorHAnsi" w:cstheme="minorHAnsi"/>
                <w:bCs/>
                <w:sz w:val="16"/>
              </w:rPr>
              <w:t>2</w:t>
            </w:r>
          </w:p>
        </w:tc>
        <w:tc>
          <w:tcPr>
            <w:tcW w:w="426" w:type="dxa"/>
            <w:tcBorders>
              <w:top w:val="single" w:color="auto" w:sz="4" w:space="0"/>
              <w:left w:val="single" w:color="auto" w:sz="4" w:space="0"/>
              <w:bottom w:val="single" w:color="auto" w:sz="4" w:space="0"/>
              <w:right w:val="single" w:color="auto" w:sz="4" w:space="0"/>
            </w:tcBorders>
          </w:tcPr>
          <w:p w:rsidRPr="00FD2CC1" w:rsidR="00FD2CC1" w:rsidP="00FD2CC1" w:rsidRDefault="00FD2CC1" w14:paraId="235B1700" w14:textId="39825656">
            <w:pPr>
              <w:rPr>
                <w:rFonts w:asciiTheme="minorHAnsi" w:hAnsiTheme="minorHAnsi" w:cstheme="minorHAnsi"/>
                <w:bCs/>
                <w:sz w:val="16"/>
              </w:rPr>
            </w:pPr>
            <w:r w:rsidRPr="00FD2CC1">
              <w:rPr>
                <w:rFonts w:asciiTheme="minorHAnsi" w:hAnsiTheme="minorHAnsi" w:cstheme="minorHAnsi"/>
                <w:sz w:val="16"/>
              </w:rPr>
              <w:t>2</w:t>
            </w:r>
          </w:p>
        </w:tc>
      </w:tr>
      <w:tr w:rsidRPr="008D7B4A" w:rsidR="00FD2CC1" w:rsidTr="00B870B0" w14:paraId="069A87E9" w14:textId="77777777">
        <w:trPr>
          <w:cantSplit/>
          <w:trHeight w:val="699"/>
        </w:trPr>
        <w:tc>
          <w:tcPr>
            <w:tcW w:w="567" w:type="dxa"/>
            <w:tcBorders>
              <w:top w:val="single" w:color="auto" w:sz="4" w:space="0"/>
              <w:left w:val="single" w:color="auto" w:sz="4" w:space="0"/>
              <w:bottom w:val="single" w:color="auto" w:sz="4" w:space="0"/>
              <w:right w:val="single" w:color="auto" w:sz="4" w:space="0"/>
            </w:tcBorders>
          </w:tcPr>
          <w:p w:rsidRPr="00FD2CC1" w:rsidR="00FD2CC1" w:rsidP="00FD2CC1" w:rsidRDefault="00FD2CC1" w14:paraId="2357E247" w14:textId="2FF5FC9D">
            <w:pPr>
              <w:rPr>
                <w:rFonts w:asciiTheme="minorHAnsi" w:hAnsiTheme="minorHAnsi" w:cstheme="minorHAnsi"/>
                <w:bCs/>
                <w:sz w:val="18"/>
              </w:rPr>
            </w:pPr>
            <w:r w:rsidRPr="00FD2CC1">
              <w:rPr>
                <w:rFonts w:asciiTheme="minorHAnsi" w:hAnsiTheme="minorHAnsi" w:cstheme="minorHAnsi"/>
                <w:sz w:val="18"/>
              </w:rPr>
              <w:t>18</w:t>
            </w:r>
          </w:p>
        </w:tc>
        <w:tc>
          <w:tcPr>
            <w:tcW w:w="1985" w:type="dxa"/>
            <w:tcBorders>
              <w:top w:val="single" w:color="auto" w:sz="4" w:space="0"/>
              <w:left w:val="single" w:color="auto" w:sz="4" w:space="0"/>
              <w:bottom w:val="single" w:color="auto" w:sz="4" w:space="0"/>
              <w:right w:val="single" w:color="auto" w:sz="4" w:space="0"/>
            </w:tcBorders>
          </w:tcPr>
          <w:p w:rsidRPr="00FD2CC1" w:rsidR="00FD2CC1" w:rsidP="00FD2CC1" w:rsidRDefault="00FD2CC1" w14:paraId="7D908A24" w14:textId="6459D53D">
            <w:pPr>
              <w:pStyle w:val="TableText"/>
            </w:pPr>
            <w:r w:rsidRPr="00FD2CC1">
              <w:rPr>
                <w:szCs w:val="18"/>
              </w:rPr>
              <w:t>Manual Handling</w:t>
            </w:r>
          </w:p>
        </w:tc>
        <w:tc>
          <w:tcPr>
            <w:tcW w:w="2268" w:type="dxa"/>
            <w:tcBorders>
              <w:top w:val="single" w:color="auto" w:sz="4" w:space="0"/>
              <w:left w:val="single" w:color="auto" w:sz="4" w:space="0"/>
              <w:bottom w:val="single" w:color="auto" w:sz="4" w:space="0"/>
              <w:right w:val="single" w:color="auto" w:sz="4" w:space="0"/>
            </w:tcBorders>
          </w:tcPr>
          <w:p w:rsidRPr="00FD2CC1" w:rsidR="00FD2CC1" w:rsidP="00FD2CC1" w:rsidRDefault="00FD2CC1" w14:paraId="2D108ACE" w14:textId="655675ED">
            <w:pPr>
              <w:rPr>
                <w:rFonts w:asciiTheme="minorHAnsi" w:hAnsiTheme="minorHAnsi" w:cstheme="minorHAnsi"/>
                <w:sz w:val="18"/>
              </w:rPr>
            </w:pPr>
            <w:r w:rsidRPr="00FD2CC1">
              <w:rPr>
                <w:rFonts w:asciiTheme="minorHAnsi" w:hAnsiTheme="minorHAnsi" w:cstheme="minorHAnsi"/>
                <w:sz w:val="18"/>
                <w:szCs w:val="18"/>
              </w:rPr>
              <w:t>Muscle injury from lifting heavy objects/Repetitive actions</w:t>
            </w:r>
          </w:p>
        </w:tc>
        <w:tc>
          <w:tcPr>
            <w:tcW w:w="1521" w:type="dxa"/>
            <w:tcBorders>
              <w:top w:val="single" w:color="auto" w:sz="4" w:space="0"/>
              <w:left w:val="single" w:color="auto" w:sz="4" w:space="0"/>
              <w:bottom w:val="single" w:color="auto" w:sz="4" w:space="0"/>
              <w:right w:val="single" w:color="auto" w:sz="4" w:space="0"/>
            </w:tcBorders>
          </w:tcPr>
          <w:p w:rsidRPr="00FD2CC1" w:rsidR="00FD2CC1" w:rsidP="00FD2CC1" w:rsidRDefault="00FD2CC1" w14:paraId="6EA9C0E6" w14:textId="40F6ED19">
            <w:pPr>
              <w:rPr>
                <w:rFonts w:asciiTheme="minorHAnsi" w:hAnsiTheme="minorHAnsi" w:cstheme="minorHAnsi"/>
                <w:sz w:val="18"/>
              </w:rPr>
            </w:pPr>
            <w:r w:rsidRPr="00FD2CC1">
              <w:rPr>
                <w:rFonts w:asciiTheme="minorHAnsi" w:hAnsiTheme="minorHAnsi" w:cstheme="minorHAnsi"/>
                <w:sz w:val="18"/>
                <w:szCs w:val="18"/>
              </w:rPr>
              <w:t>Employees</w:t>
            </w:r>
          </w:p>
        </w:tc>
        <w:tc>
          <w:tcPr>
            <w:tcW w:w="405" w:type="dxa"/>
            <w:tcBorders>
              <w:top w:val="single" w:color="auto" w:sz="4" w:space="0"/>
              <w:left w:val="single" w:color="auto" w:sz="4" w:space="0"/>
              <w:bottom w:val="single" w:color="auto" w:sz="4" w:space="0"/>
              <w:right w:val="single" w:color="auto" w:sz="4" w:space="0"/>
            </w:tcBorders>
          </w:tcPr>
          <w:p w:rsidRPr="00FD2CC1" w:rsidR="00FD2CC1" w:rsidP="00FD2CC1" w:rsidRDefault="00FD2CC1" w14:paraId="015A1D03" w14:textId="5BF2B66A">
            <w:pPr>
              <w:rPr>
                <w:rFonts w:asciiTheme="minorHAnsi" w:hAnsiTheme="minorHAnsi" w:cstheme="minorHAnsi"/>
                <w:sz w:val="16"/>
              </w:rPr>
            </w:pPr>
            <w:r w:rsidRPr="00FD2CC1">
              <w:rPr>
                <w:rFonts w:asciiTheme="minorHAnsi" w:hAnsiTheme="minorHAnsi" w:cstheme="minorHAnsi"/>
                <w:sz w:val="18"/>
                <w:szCs w:val="18"/>
              </w:rPr>
              <w:t>2</w:t>
            </w:r>
          </w:p>
        </w:tc>
        <w:tc>
          <w:tcPr>
            <w:tcW w:w="484" w:type="dxa"/>
            <w:tcBorders>
              <w:top w:val="single" w:color="auto" w:sz="4" w:space="0"/>
              <w:left w:val="single" w:color="auto" w:sz="4" w:space="0"/>
              <w:bottom w:val="single" w:color="auto" w:sz="4" w:space="0"/>
              <w:right w:val="single" w:color="auto" w:sz="4" w:space="0"/>
            </w:tcBorders>
          </w:tcPr>
          <w:p w:rsidRPr="00FD2CC1" w:rsidR="00FD2CC1" w:rsidP="00FD2CC1" w:rsidRDefault="00FD2CC1" w14:paraId="7917AD77" w14:textId="094CF4A6">
            <w:pPr>
              <w:rPr>
                <w:rFonts w:asciiTheme="minorHAnsi" w:hAnsiTheme="minorHAnsi" w:cstheme="minorHAnsi"/>
                <w:sz w:val="16"/>
              </w:rPr>
            </w:pPr>
            <w:r w:rsidRPr="00FD2CC1">
              <w:rPr>
                <w:rFonts w:asciiTheme="minorHAnsi" w:hAnsiTheme="minorHAnsi" w:cstheme="minorHAnsi"/>
                <w:sz w:val="18"/>
                <w:szCs w:val="18"/>
              </w:rPr>
              <w:t>3</w:t>
            </w:r>
          </w:p>
        </w:tc>
        <w:tc>
          <w:tcPr>
            <w:tcW w:w="425" w:type="dxa"/>
            <w:tcBorders>
              <w:top w:val="single" w:color="auto" w:sz="4" w:space="0"/>
              <w:left w:val="single" w:color="auto" w:sz="4" w:space="0"/>
              <w:bottom w:val="single" w:color="auto" w:sz="4" w:space="0"/>
              <w:right w:val="single" w:color="auto" w:sz="4" w:space="0"/>
            </w:tcBorders>
          </w:tcPr>
          <w:p w:rsidRPr="00FD2CC1" w:rsidR="00FD2CC1" w:rsidP="00FD2CC1" w:rsidRDefault="00FD2CC1" w14:paraId="1C66A2F9" w14:textId="68524C9C">
            <w:pPr>
              <w:rPr>
                <w:rFonts w:asciiTheme="minorHAnsi" w:hAnsiTheme="minorHAnsi" w:cstheme="minorHAnsi"/>
                <w:sz w:val="16"/>
              </w:rPr>
            </w:pPr>
            <w:r w:rsidRPr="00FD2CC1">
              <w:rPr>
                <w:rFonts w:asciiTheme="minorHAnsi" w:hAnsiTheme="minorHAnsi" w:cstheme="minorHAnsi"/>
                <w:sz w:val="18"/>
                <w:szCs w:val="18"/>
              </w:rPr>
              <w:t>6</w:t>
            </w:r>
          </w:p>
        </w:tc>
        <w:tc>
          <w:tcPr>
            <w:tcW w:w="4252" w:type="dxa"/>
            <w:tcBorders>
              <w:top w:val="single" w:color="auto" w:sz="4" w:space="0"/>
              <w:left w:val="single" w:color="auto" w:sz="4" w:space="0"/>
              <w:bottom w:val="single" w:color="auto" w:sz="4" w:space="0"/>
              <w:right w:val="single" w:color="auto" w:sz="4" w:space="0"/>
            </w:tcBorders>
          </w:tcPr>
          <w:p w:rsidRPr="00FD2CC1" w:rsidR="00FD2CC1" w:rsidP="00FD2CC1" w:rsidRDefault="00FD2CC1" w14:paraId="3851E160" w14:textId="77777777">
            <w:pPr>
              <w:rPr>
                <w:rFonts w:asciiTheme="minorHAnsi" w:hAnsiTheme="minorHAnsi" w:cstheme="minorHAnsi"/>
                <w:sz w:val="18"/>
                <w:szCs w:val="18"/>
              </w:rPr>
            </w:pPr>
            <w:r w:rsidRPr="00FD2CC1">
              <w:rPr>
                <w:rFonts w:asciiTheme="minorHAnsi" w:hAnsiTheme="minorHAnsi" w:cstheme="minorHAnsi"/>
                <w:sz w:val="18"/>
                <w:szCs w:val="18"/>
              </w:rPr>
              <w:t>Operatives to assess load physical capability prior to lift.</w:t>
            </w:r>
          </w:p>
          <w:p w:rsidRPr="00FD2CC1" w:rsidR="00FD2CC1" w:rsidP="00FD2CC1" w:rsidRDefault="00FD2CC1" w14:paraId="383FFE83" w14:textId="77777777">
            <w:pPr>
              <w:rPr>
                <w:rFonts w:asciiTheme="minorHAnsi" w:hAnsiTheme="minorHAnsi" w:cstheme="minorHAnsi"/>
                <w:sz w:val="18"/>
                <w:szCs w:val="18"/>
              </w:rPr>
            </w:pPr>
            <w:r w:rsidRPr="00FD2CC1">
              <w:rPr>
                <w:rFonts w:asciiTheme="minorHAnsi" w:hAnsiTheme="minorHAnsi" w:cstheme="minorHAnsi"/>
                <w:sz w:val="18"/>
                <w:szCs w:val="18"/>
              </w:rPr>
              <w:t>Utilise mechanical lifting and carrying aids where possible.</w:t>
            </w:r>
          </w:p>
          <w:p w:rsidRPr="00FD2CC1" w:rsidR="00FD2CC1" w:rsidP="00FD2CC1" w:rsidRDefault="00FD2CC1" w14:paraId="0A13AAE1" w14:textId="77777777">
            <w:pPr>
              <w:rPr>
                <w:rFonts w:asciiTheme="minorHAnsi" w:hAnsiTheme="minorHAnsi" w:cstheme="minorHAnsi"/>
                <w:sz w:val="18"/>
                <w:szCs w:val="18"/>
              </w:rPr>
            </w:pPr>
            <w:r w:rsidRPr="00FD2CC1">
              <w:rPr>
                <w:rFonts w:asciiTheme="minorHAnsi" w:hAnsiTheme="minorHAnsi" w:cstheme="minorHAnsi"/>
                <w:sz w:val="18"/>
                <w:szCs w:val="18"/>
              </w:rPr>
              <w:t>Team lifts to be employed where necessary.</w:t>
            </w:r>
          </w:p>
          <w:p w:rsidRPr="00FD2CC1" w:rsidR="00FD2CC1" w:rsidP="00FD2CC1" w:rsidRDefault="00FD2CC1" w14:paraId="2F8F3190" w14:textId="77777777">
            <w:pPr>
              <w:rPr>
                <w:rFonts w:asciiTheme="minorHAnsi" w:hAnsiTheme="minorHAnsi" w:cstheme="minorHAnsi"/>
                <w:sz w:val="18"/>
                <w:szCs w:val="18"/>
              </w:rPr>
            </w:pPr>
            <w:r w:rsidRPr="00FD2CC1">
              <w:rPr>
                <w:rFonts w:asciiTheme="minorHAnsi" w:hAnsiTheme="minorHAnsi" w:cstheme="minorHAnsi"/>
                <w:sz w:val="18"/>
                <w:szCs w:val="18"/>
              </w:rPr>
              <w:t>Operatives to be trained in kinetic method of lifting.</w:t>
            </w:r>
          </w:p>
          <w:p w:rsidRPr="00FD2CC1" w:rsidR="00FD2CC1" w:rsidP="00FD2CC1" w:rsidRDefault="00FD2CC1" w14:paraId="2886E953" w14:textId="236D2127">
            <w:pPr>
              <w:rPr>
                <w:rFonts w:asciiTheme="minorHAnsi" w:hAnsiTheme="minorHAnsi" w:cstheme="minorHAnsi"/>
                <w:sz w:val="18"/>
              </w:rPr>
            </w:pPr>
            <w:r w:rsidRPr="00FD2CC1">
              <w:rPr>
                <w:rFonts w:asciiTheme="minorHAnsi" w:hAnsiTheme="minorHAnsi" w:cstheme="minorHAnsi"/>
                <w:sz w:val="18"/>
                <w:szCs w:val="18"/>
              </w:rPr>
              <w:t>Ensure good housekeeping standards i.e. site kept tidy/waste build-up minimized</w:t>
            </w:r>
            <w:proofErr w:type="gramStart"/>
            <w:r w:rsidRPr="00FD2CC1">
              <w:rPr>
                <w:rFonts w:asciiTheme="minorHAnsi" w:hAnsiTheme="minorHAnsi" w:cstheme="minorHAnsi"/>
                <w:sz w:val="18"/>
                <w:szCs w:val="18"/>
              </w:rPr>
              <w:t xml:space="preserve">. </w:t>
            </w:r>
            <w:proofErr w:type="gramEnd"/>
            <w:r w:rsidRPr="00FD2CC1">
              <w:rPr>
                <w:rFonts w:asciiTheme="minorHAnsi" w:hAnsiTheme="minorHAnsi" w:cstheme="minorHAnsi"/>
                <w:sz w:val="18"/>
                <w:szCs w:val="18"/>
              </w:rPr>
              <w:t>x Operative to wear PPE against substance or material being carried as required by the COSHH assessment</w:t>
            </w:r>
          </w:p>
        </w:tc>
        <w:tc>
          <w:tcPr>
            <w:tcW w:w="567" w:type="dxa"/>
            <w:tcBorders>
              <w:top w:val="single" w:color="auto" w:sz="4" w:space="0"/>
              <w:left w:val="single" w:color="auto" w:sz="4" w:space="0"/>
              <w:bottom w:val="single" w:color="auto" w:sz="4" w:space="0"/>
              <w:right w:val="single" w:color="auto" w:sz="4" w:space="0"/>
            </w:tcBorders>
          </w:tcPr>
          <w:p w:rsidRPr="00FD2CC1" w:rsidR="00FD2CC1" w:rsidP="00FD2CC1" w:rsidRDefault="00FD2CC1" w14:paraId="5AB1D7D6" w14:textId="2C9DA5B8">
            <w:pPr>
              <w:rPr>
                <w:rFonts w:asciiTheme="minorHAnsi" w:hAnsiTheme="minorHAnsi" w:cstheme="minorHAnsi"/>
                <w:sz w:val="16"/>
              </w:rPr>
            </w:pPr>
            <w:r w:rsidRPr="00FD2CC1">
              <w:rPr>
                <w:rFonts w:asciiTheme="minorHAnsi" w:hAnsiTheme="minorHAnsi" w:cstheme="minorHAnsi"/>
                <w:sz w:val="18"/>
                <w:szCs w:val="18"/>
              </w:rPr>
              <w:t>1</w:t>
            </w:r>
          </w:p>
        </w:tc>
        <w:tc>
          <w:tcPr>
            <w:tcW w:w="567" w:type="dxa"/>
            <w:tcBorders>
              <w:top w:val="single" w:color="auto" w:sz="4" w:space="0"/>
              <w:left w:val="single" w:color="auto" w:sz="4" w:space="0"/>
              <w:bottom w:val="single" w:color="auto" w:sz="4" w:space="0"/>
              <w:right w:val="single" w:color="auto" w:sz="4" w:space="0"/>
            </w:tcBorders>
          </w:tcPr>
          <w:p w:rsidRPr="00FD2CC1" w:rsidR="00FD2CC1" w:rsidP="00FD2CC1" w:rsidRDefault="00FD2CC1" w14:paraId="73B21FE7" w14:textId="36EB4170">
            <w:pPr>
              <w:pStyle w:val="BodyText"/>
              <w:rPr>
                <w:rFonts w:asciiTheme="minorHAnsi" w:hAnsiTheme="minorHAnsi" w:cstheme="minorHAnsi"/>
                <w:bCs/>
                <w:sz w:val="16"/>
              </w:rPr>
            </w:pPr>
            <w:r w:rsidRPr="00FD2CC1">
              <w:rPr>
                <w:rFonts w:asciiTheme="minorHAnsi" w:hAnsiTheme="minorHAnsi" w:cstheme="minorHAnsi"/>
                <w:bCs/>
                <w:szCs w:val="18"/>
              </w:rPr>
              <w:t>2</w:t>
            </w:r>
          </w:p>
        </w:tc>
        <w:tc>
          <w:tcPr>
            <w:tcW w:w="426" w:type="dxa"/>
            <w:tcBorders>
              <w:top w:val="single" w:color="auto" w:sz="4" w:space="0"/>
              <w:left w:val="single" w:color="auto" w:sz="4" w:space="0"/>
              <w:bottom w:val="single" w:color="auto" w:sz="4" w:space="0"/>
              <w:right w:val="single" w:color="auto" w:sz="4" w:space="0"/>
            </w:tcBorders>
          </w:tcPr>
          <w:p w:rsidRPr="00FD2CC1" w:rsidR="00FD2CC1" w:rsidP="00FD2CC1" w:rsidRDefault="00FD2CC1" w14:paraId="137EE817" w14:textId="7A3A2500">
            <w:pPr>
              <w:rPr>
                <w:rFonts w:asciiTheme="minorHAnsi" w:hAnsiTheme="minorHAnsi" w:cstheme="minorHAnsi"/>
                <w:sz w:val="16"/>
              </w:rPr>
            </w:pPr>
            <w:r w:rsidRPr="00FD2CC1">
              <w:rPr>
                <w:rFonts w:asciiTheme="minorHAnsi" w:hAnsiTheme="minorHAnsi" w:cstheme="minorHAnsi"/>
                <w:sz w:val="18"/>
                <w:szCs w:val="18"/>
              </w:rPr>
              <w:t>6</w:t>
            </w:r>
          </w:p>
        </w:tc>
      </w:tr>
      <w:tr w:rsidRPr="008D7B4A" w:rsidR="00FD2CC1" w:rsidTr="00B870B0" w14:paraId="08E4C65B" w14:textId="77777777">
        <w:trPr>
          <w:cantSplit/>
          <w:trHeight w:val="699"/>
        </w:trPr>
        <w:tc>
          <w:tcPr>
            <w:tcW w:w="567" w:type="dxa"/>
            <w:tcBorders>
              <w:top w:val="single" w:color="auto" w:sz="4" w:space="0"/>
              <w:left w:val="single" w:color="auto" w:sz="4" w:space="0"/>
              <w:bottom w:val="single" w:color="auto" w:sz="4" w:space="0"/>
              <w:right w:val="single" w:color="auto" w:sz="4" w:space="0"/>
            </w:tcBorders>
          </w:tcPr>
          <w:p w:rsidRPr="00FD2CC1" w:rsidR="00FD2CC1" w:rsidP="00FD2CC1" w:rsidRDefault="00FD2CC1" w14:paraId="0DF0F538" w14:textId="37A1F391">
            <w:pPr>
              <w:rPr>
                <w:rFonts w:asciiTheme="minorHAnsi" w:hAnsiTheme="minorHAnsi" w:cstheme="minorHAnsi"/>
                <w:sz w:val="18"/>
              </w:rPr>
            </w:pPr>
            <w:r>
              <w:rPr>
                <w:rFonts w:ascii="Arial" w:hAnsi="Arial" w:cs="Arial"/>
                <w:sz w:val="18"/>
                <w:szCs w:val="18"/>
              </w:rPr>
              <w:t>19</w:t>
            </w:r>
          </w:p>
        </w:tc>
        <w:tc>
          <w:tcPr>
            <w:tcW w:w="1985" w:type="dxa"/>
            <w:tcBorders>
              <w:top w:val="single" w:color="auto" w:sz="4" w:space="0"/>
              <w:left w:val="single" w:color="auto" w:sz="4" w:space="0"/>
              <w:bottom w:val="single" w:color="auto" w:sz="4" w:space="0"/>
              <w:right w:val="single" w:color="auto" w:sz="4" w:space="0"/>
            </w:tcBorders>
          </w:tcPr>
          <w:p w:rsidRPr="00FD2CC1" w:rsidR="00FD2CC1" w:rsidP="00FD2CC1" w:rsidRDefault="00FD2CC1" w14:paraId="6FFC1ED0" w14:textId="78D477B1">
            <w:pPr>
              <w:pStyle w:val="TableText"/>
              <w:rPr>
                <w:szCs w:val="18"/>
              </w:rPr>
            </w:pPr>
            <w:r>
              <w:rPr>
                <w:rFonts w:ascii="Arial" w:hAnsi="Arial" w:cs="Arial"/>
                <w:szCs w:val="18"/>
              </w:rPr>
              <w:t>Vibrating Poker</w:t>
            </w:r>
          </w:p>
        </w:tc>
        <w:tc>
          <w:tcPr>
            <w:tcW w:w="2268" w:type="dxa"/>
            <w:tcBorders>
              <w:top w:val="single" w:color="auto" w:sz="4" w:space="0"/>
              <w:left w:val="single" w:color="auto" w:sz="4" w:space="0"/>
              <w:bottom w:val="single" w:color="auto" w:sz="4" w:space="0"/>
              <w:right w:val="single" w:color="auto" w:sz="4" w:space="0"/>
            </w:tcBorders>
          </w:tcPr>
          <w:p w:rsidRPr="00FD2CC1" w:rsidR="00FD2CC1" w:rsidP="00FD2CC1" w:rsidRDefault="00FD2CC1" w14:paraId="3636F79E" w14:textId="0A00BC56">
            <w:pPr>
              <w:rPr>
                <w:rFonts w:asciiTheme="minorHAnsi" w:hAnsiTheme="minorHAnsi" w:cstheme="minorHAnsi"/>
                <w:sz w:val="18"/>
                <w:szCs w:val="18"/>
              </w:rPr>
            </w:pPr>
            <w:r>
              <w:rPr>
                <w:rFonts w:ascii="Arial" w:hAnsi="Arial" w:cs="Arial"/>
                <w:sz w:val="18"/>
                <w:szCs w:val="18"/>
              </w:rPr>
              <w:t>HAV (Hand Arm Vibration)</w:t>
            </w:r>
          </w:p>
        </w:tc>
        <w:tc>
          <w:tcPr>
            <w:tcW w:w="1521" w:type="dxa"/>
            <w:tcBorders>
              <w:top w:val="single" w:color="auto" w:sz="4" w:space="0"/>
              <w:left w:val="single" w:color="auto" w:sz="4" w:space="0"/>
              <w:bottom w:val="single" w:color="auto" w:sz="4" w:space="0"/>
              <w:right w:val="single" w:color="auto" w:sz="4" w:space="0"/>
            </w:tcBorders>
          </w:tcPr>
          <w:p w:rsidRPr="00FD2CC1" w:rsidR="00FD2CC1" w:rsidP="00FD2CC1" w:rsidRDefault="00FD2CC1" w14:paraId="75C62B28" w14:textId="5945EC9B">
            <w:pPr>
              <w:rPr>
                <w:rFonts w:asciiTheme="minorHAnsi" w:hAnsiTheme="minorHAnsi" w:cstheme="minorHAnsi"/>
                <w:sz w:val="18"/>
                <w:szCs w:val="18"/>
              </w:rPr>
            </w:pPr>
            <w:r>
              <w:rPr>
                <w:rFonts w:ascii="Arial" w:hAnsi="Arial" w:cs="Arial"/>
                <w:sz w:val="18"/>
                <w:szCs w:val="18"/>
              </w:rPr>
              <w:t>Employees</w:t>
            </w:r>
          </w:p>
        </w:tc>
        <w:tc>
          <w:tcPr>
            <w:tcW w:w="405" w:type="dxa"/>
            <w:tcBorders>
              <w:top w:val="single" w:color="auto" w:sz="4" w:space="0"/>
              <w:left w:val="single" w:color="auto" w:sz="4" w:space="0"/>
              <w:bottom w:val="single" w:color="auto" w:sz="4" w:space="0"/>
              <w:right w:val="single" w:color="auto" w:sz="4" w:space="0"/>
            </w:tcBorders>
          </w:tcPr>
          <w:p w:rsidRPr="00FD2CC1" w:rsidR="00FD2CC1" w:rsidP="00FD2CC1" w:rsidRDefault="00FD2CC1" w14:paraId="4E7297AA" w14:textId="6A92ED71">
            <w:pPr>
              <w:rPr>
                <w:rFonts w:asciiTheme="minorHAnsi" w:hAnsiTheme="minorHAnsi" w:cstheme="minorHAnsi"/>
                <w:sz w:val="18"/>
                <w:szCs w:val="18"/>
              </w:rPr>
            </w:pPr>
            <w:r>
              <w:rPr>
                <w:rFonts w:ascii="Arial" w:hAnsi="Arial" w:cs="Arial"/>
                <w:sz w:val="18"/>
                <w:szCs w:val="18"/>
              </w:rPr>
              <w:t>2</w:t>
            </w:r>
          </w:p>
        </w:tc>
        <w:tc>
          <w:tcPr>
            <w:tcW w:w="484" w:type="dxa"/>
            <w:tcBorders>
              <w:top w:val="single" w:color="auto" w:sz="4" w:space="0"/>
              <w:left w:val="single" w:color="auto" w:sz="4" w:space="0"/>
              <w:bottom w:val="single" w:color="auto" w:sz="4" w:space="0"/>
              <w:right w:val="single" w:color="auto" w:sz="4" w:space="0"/>
            </w:tcBorders>
          </w:tcPr>
          <w:p w:rsidRPr="00FD2CC1" w:rsidR="00FD2CC1" w:rsidP="00FD2CC1" w:rsidRDefault="00FD2CC1" w14:paraId="1D313199" w14:textId="21AC00EA">
            <w:pPr>
              <w:rPr>
                <w:rFonts w:asciiTheme="minorHAnsi" w:hAnsiTheme="minorHAnsi" w:cstheme="minorHAnsi"/>
                <w:sz w:val="18"/>
                <w:szCs w:val="18"/>
              </w:rPr>
            </w:pPr>
            <w:r>
              <w:rPr>
                <w:rFonts w:ascii="Arial" w:hAnsi="Arial" w:cs="Arial"/>
                <w:sz w:val="18"/>
                <w:szCs w:val="18"/>
              </w:rPr>
              <w:t>3</w:t>
            </w:r>
          </w:p>
        </w:tc>
        <w:tc>
          <w:tcPr>
            <w:tcW w:w="425" w:type="dxa"/>
            <w:tcBorders>
              <w:top w:val="single" w:color="auto" w:sz="4" w:space="0"/>
              <w:left w:val="single" w:color="auto" w:sz="4" w:space="0"/>
              <w:bottom w:val="single" w:color="auto" w:sz="4" w:space="0"/>
              <w:right w:val="single" w:color="auto" w:sz="4" w:space="0"/>
            </w:tcBorders>
          </w:tcPr>
          <w:p w:rsidRPr="00FD2CC1" w:rsidR="00FD2CC1" w:rsidP="00FD2CC1" w:rsidRDefault="00FD2CC1" w14:paraId="03487016" w14:textId="5EABC3F5">
            <w:pPr>
              <w:rPr>
                <w:rFonts w:asciiTheme="minorHAnsi" w:hAnsiTheme="minorHAnsi" w:cstheme="minorHAnsi"/>
                <w:sz w:val="18"/>
                <w:szCs w:val="18"/>
              </w:rPr>
            </w:pPr>
            <w:r>
              <w:rPr>
                <w:rFonts w:ascii="Arial" w:hAnsi="Arial" w:cs="Arial"/>
                <w:sz w:val="18"/>
                <w:szCs w:val="18"/>
              </w:rPr>
              <w:t>6</w:t>
            </w:r>
          </w:p>
        </w:tc>
        <w:tc>
          <w:tcPr>
            <w:tcW w:w="4252" w:type="dxa"/>
            <w:tcBorders>
              <w:top w:val="single" w:color="auto" w:sz="4" w:space="0"/>
              <w:left w:val="single" w:color="auto" w:sz="4" w:space="0"/>
              <w:bottom w:val="single" w:color="auto" w:sz="4" w:space="0"/>
              <w:right w:val="single" w:color="auto" w:sz="4" w:space="0"/>
            </w:tcBorders>
          </w:tcPr>
          <w:p w:rsidR="00FD2CC1" w:rsidP="00FD2CC1" w:rsidRDefault="00FD2CC1" w14:paraId="7E897B9F" w14:textId="77777777">
            <w:pPr>
              <w:rPr>
                <w:rFonts w:ascii="Arial" w:hAnsi="Arial" w:cs="Arial"/>
                <w:sz w:val="18"/>
                <w:szCs w:val="18"/>
              </w:rPr>
            </w:pPr>
            <w:r>
              <w:rPr>
                <w:rFonts w:ascii="Arial" w:hAnsi="Arial" w:cs="Arial"/>
                <w:sz w:val="18"/>
                <w:szCs w:val="18"/>
              </w:rPr>
              <w:t xml:space="preserve">Exposure not to exceed manufacturer’s recommendation amounts.  Record to be kept on site of all workers vibration exposure.  Where possible the job shall be shared between the workers. </w:t>
            </w:r>
          </w:p>
          <w:p w:rsidRPr="00FD2CC1" w:rsidR="00FD2CC1" w:rsidP="00FD2CC1" w:rsidRDefault="00FD2CC1" w14:paraId="0D00A3A2" w14:textId="77777777">
            <w:pPr>
              <w:rPr>
                <w:rFonts w:asciiTheme="minorHAnsi" w:hAnsiTheme="minorHAnsi" w:cstheme="minorHAnsi"/>
                <w:sz w:val="18"/>
                <w:szCs w:val="18"/>
              </w:rPr>
            </w:pPr>
          </w:p>
        </w:tc>
        <w:tc>
          <w:tcPr>
            <w:tcW w:w="567" w:type="dxa"/>
            <w:tcBorders>
              <w:top w:val="single" w:color="auto" w:sz="4" w:space="0"/>
              <w:left w:val="single" w:color="auto" w:sz="4" w:space="0"/>
              <w:bottom w:val="single" w:color="auto" w:sz="4" w:space="0"/>
              <w:right w:val="single" w:color="auto" w:sz="4" w:space="0"/>
            </w:tcBorders>
          </w:tcPr>
          <w:p w:rsidRPr="00FD2CC1" w:rsidR="00FD2CC1" w:rsidP="00FD2CC1" w:rsidRDefault="00FD2CC1" w14:paraId="6C9234B3" w14:textId="7B5878FF">
            <w:pPr>
              <w:rPr>
                <w:rFonts w:asciiTheme="minorHAnsi" w:hAnsiTheme="minorHAnsi" w:cstheme="minorHAnsi"/>
                <w:sz w:val="18"/>
                <w:szCs w:val="18"/>
              </w:rPr>
            </w:pPr>
            <w:r>
              <w:rPr>
                <w:rFonts w:ascii="Arial" w:hAnsi="Arial" w:cs="Arial"/>
                <w:sz w:val="18"/>
                <w:szCs w:val="18"/>
              </w:rPr>
              <w:t>1</w:t>
            </w:r>
          </w:p>
        </w:tc>
        <w:tc>
          <w:tcPr>
            <w:tcW w:w="567" w:type="dxa"/>
            <w:tcBorders>
              <w:top w:val="single" w:color="auto" w:sz="4" w:space="0"/>
              <w:left w:val="single" w:color="auto" w:sz="4" w:space="0"/>
              <w:bottom w:val="single" w:color="auto" w:sz="4" w:space="0"/>
              <w:right w:val="single" w:color="auto" w:sz="4" w:space="0"/>
            </w:tcBorders>
          </w:tcPr>
          <w:p w:rsidRPr="00FD2CC1" w:rsidR="00FD2CC1" w:rsidP="00FD2CC1" w:rsidRDefault="00FD2CC1" w14:paraId="3FFCA65D" w14:textId="0C26C0C2">
            <w:pPr>
              <w:pStyle w:val="BodyText"/>
              <w:rPr>
                <w:rFonts w:asciiTheme="minorHAnsi" w:hAnsiTheme="minorHAnsi" w:cstheme="minorHAnsi"/>
                <w:bCs/>
                <w:szCs w:val="18"/>
              </w:rPr>
            </w:pPr>
            <w:r>
              <w:rPr>
                <w:bCs/>
                <w:szCs w:val="18"/>
              </w:rPr>
              <w:t>2</w:t>
            </w:r>
          </w:p>
        </w:tc>
        <w:tc>
          <w:tcPr>
            <w:tcW w:w="426" w:type="dxa"/>
            <w:tcBorders>
              <w:top w:val="single" w:color="auto" w:sz="4" w:space="0"/>
              <w:left w:val="single" w:color="auto" w:sz="4" w:space="0"/>
              <w:bottom w:val="single" w:color="auto" w:sz="4" w:space="0"/>
              <w:right w:val="single" w:color="auto" w:sz="4" w:space="0"/>
            </w:tcBorders>
          </w:tcPr>
          <w:p w:rsidRPr="00FD2CC1" w:rsidR="00FD2CC1" w:rsidP="00FD2CC1" w:rsidRDefault="00FD2CC1" w14:paraId="5A870557" w14:textId="45BD782A">
            <w:pPr>
              <w:rPr>
                <w:rFonts w:asciiTheme="minorHAnsi" w:hAnsiTheme="minorHAnsi" w:cstheme="minorHAnsi"/>
                <w:sz w:val="18"/>
                <w:szCs w:val="18"/>
              </w:rPr>
            </w:pPr>
            <w:r>
              <w:rPr>
                <w:rFonts w:ascii="Arial" w:hAnsi="Arial" w:cs="Arial"/>
                <w:sz w:val="18"/>
                <w:szCs w:val="18"/>
              </w:rPr>
              <w:t>2</w:t>
            </w:r>
          </w:p>
        </w:tc>
      </w:tr>
      <w:tr w:rsidRPr="008D7B4A" w:rsidR="00FD2CC1" w:rsidTr="00B870B0" w14:paraId="7FDE7DA3" w14:textId="77777777">
        <w:trPr>
          <w:cantSplit/>
          <w:trHeight w:val="699"/>
        </w:trPr>
        <w:tc>
          <w:tcPr>
            <w:tcW w:w="567" w:type="dxa"/>
            <w:tcBorders>
              <w:top w:val="single" w:color="auto" w:sz="4" w:space="0"/>
              <w:left w:val="single" w:color="auto" w:sz="4" w:space="0"/>
              <w:bottom w:val="single" w:color="auto" w:sz="4" w:space="0"/>
              <w:right w:val="single" w:color="auto" w:sz="4" w:space="0"/>
            </w:tcBorders>
          </w:tcPr>
          <w:p w:rsidR="00FD2CC1" w:rsidP="00FD2CC1" w:rsidRDefault="00FD2CC1" w14:paraId="2F61305C" w14:textId="332089F6">
            <w:pPr>
              <w:rPr>
                <w:rFonts w:ascii="Arial" w:hAnsi="Arial" w:cs="Arial"/>
                <w:sz w:val="18"/>
                <w:szCs w:val="18"/>
              </w:rPr>
            </w:pPr>
            <w:r>
              <w:rPr>
                <w:rFonts w:ascii="Arial" w:hAnsi="Arial" w:cs="Arial"/>
                <w:sz w:val="18"/>
              </w:rPr>
              <w:t>20</w:t>
            </w:r>
          </w:p>
        </w:tc>
        <w:tc>
          <w:tcPr>
            <w:tcW w:w="1985" w:type="dxa"/>
            <w:tcBorders>
              <w:top w:val="single" w:color="auto" w:sz="4" w:space="0"/>
              <w:left w:val="single" w:color="auto" w:sz="4" w:space="0"/>
              <w:bottom w:val="single" w:color="auto" w:sz="4" w:space="0"/>
              <w:right w:val="single" w:color="auto" w:sz="4" w:space="0"/>
            </w:tcBorders>
          </w:tcPr>
          <w:p w:rsidR="00FD2CC1" w:rsidP="00FD2CC1" w:rsidRDefault="00FD2CC1" w14:paraId="3E890DDE" w14:textId="377BC3A3">
            <w:pPr>
              <w:pStyle w:val="TableText"/>
              <w:rPr>
                <w:rFonts w:ascii="Arial" w:hAnsi="Arial" w:cs="Arial"/>
                <w:szCs w:val="18"/>
              </w:rPr>
            </w:pPr>
            <w:r>
              <w:rPr>
                <w:rFonts w:ascii="Arial" w:hAnsi="Arial" w:cs="Arial"/>
                <w:szCs w:val="18"/>
              </w:rPr>
              <w:t>Cutting Operations</w:t>
            </w:r>
          </w:p>
        </w:tc>
        <w:tc>
          <w:tcPr>
            <w:tcW w:w="2268" w:type="dxa"/>
            <w:tcBorders>
              <w:top w:val="single" w:color="auto" w:sz="4" w:space="0"/>
              <w:left w:val="single" w:color="auto" w:sz="4" w:space="0"/>
              <w:bottom w:val="single" w:color="auto" w:sz="4" w:space="0"/>
              <w:right w:val="single" w:color="auto" w:sz="4" w:space="0"/>
            </w:tcBorders>
          </w:tcPr>
          <w:p w:rsidR="00FD2CC1" w:rsidP="00FD2CC1" w:rsidRDefault="00FD2CC1" w14:paraId="2AE5E354" w14:textId="220D2087">
            <w:pPr>
              <w:rPr>
                <w:rFonts w:ascii="Arial" w:hAnsi="Arial" w:cs="Arial"/>
                <w:sz w:val="18"/>
                <w:szCs w:val="18"/>
              </w:rPr>
            </w:pPr>
            <w:r>
              <w:rPr>
                <w:rFonts w:ascii="Arial" w:hAnsi="Arial" w:cs="Arial"/>
                <w:sz w:val="18"/>
                <w:szCs w:val="18"/>
              </w:rPr>
              <w:t>Flying debris, dust, HAV fumes</w:t>
            </w:r>
          </w:p>
        </w:tc>
        <w:tc>
          <w:tcPr>
            <w:tcW w:w="1521" w:type="dxa"/>
            <w:tcBorders>
              <w:top w:val="single" w:color="auto" w:sz="4" w:space="0"/>
              <w:left w:val="single" w:color="auto" w:sz="4" w:space="0"/>
              <w:bottom w:val="single" w:color="auto" w:sz="4" w:space="0"/>
              <w:right w:val="single" w:color="auto" w:sz="4" w:space="0"/>
            </w:tcBorders>
          </w:tcPr>
          <w:p w:rsidR="00FD2CC1" w:rsidP="00FD2CC1" w:rsidRDefault="00FD2CC1" w14:paraId="504ED3A6" w14:textId="6CA5AC7D">
            <w:pPr>
              <w:rPr>
                <w:rFonts w:ascii="Arial" w:hAnsi="Arial" w:cs="Arial"/>
                <w:sz w:val="18"/>
                <w:szCs w:val="18"/>
              </w:rPr>
            </w:pPr>
            <w:r>
              <w:rPr>
                <w:rFonts w:ascii="Arial" w:hAnsi="Arial" w:cs="Arial"/>
                <w:sz w:val="18"/>
                <w:szCs w:val="18"/>
              </w:rPr>
              <w:t>Employees</w:t>
            </w:r>
          </w:p>
        </w:tc>
        <w:tc>
          <w:tcPr>
            <w:tcW w:w="405" w:type="dxa"/>
            <w:tcBorders>
              <w:top w:val="single" w:color="auto" w:sz="4" w:space="0"/>
              <w:left w:val="single" w:color="auto" w:sz="4" w:space="0"/>
              <w:bottom w:val="single" w:color="auto" w:sz="4" w:space="0"/>
              <w:right w:val="single" w:color="auto" w:sz="4" w:space="0"/>
            </w:tcBorders>
          </w:tcPr>
          <w:p w:rsidR="00FD2CC1" w:rsidP="00FD2CC1" w:rsidRDefault="00FD2CC1" w14:paraId="7B1A61BD" w14:textId="2AD72242">
            <w:pPr>
              <w:rPr>
                <w:rFonts w:ascii="Arial" w:hAnsi="Arial" w:cs="Arial"/>
                <w:sz w:val="18"/>
                <w:szCs w:val="18"/>
              </w:rPr>
            </w:pPr>
            <w:r>
              <w:rPr>
                <w:rFonts w:ascii="Arial" w:hAnsi="Arial" w:cs="Arial"/>
                <w:sz w:val="18"/>
                <w:szCs w:val="18"/>
              </w:rPr>
              <w:t>2</w:t>
            </w:r>
          </w:p>
        </w:tc>
        <w:tc>
          <w:tcPr>
            <w:tcW w:w="484" w:type="dxa"/>
            <w:tcBorders>
              <w:top w:val="single" w:color="auto" w:sz="4" w:space="0"/>
              <w:left w:val="single" w:color="auto" w:sz="4" w:space="0"/>
              <w:bottom w:val="single" w:color="auto" w:sz="4" w:space="0"/>
              <w:right w:val="single" w:color="auto" w:sz="4" w:space="0"/>
            </w:tcBorders>
          </w:tcPr>
          <w:p w:rsidR="00FD2CC1" w:rsidP="00FD2CC1" w:rsidRDefault="00FD2CC1" w14:paraId="3E249914" w14:textId="1A4A18B8">
            <w:pPr>
              <w:rPr>
                <w:rFonts w:ascii="Arial" w:hAnsi="Arial" w:cs="Arial"/>
                <w:sz w:val="18"/>
                <w:szCs w:val="18"/>
              </w:rPr>
            </w:pPr>
            <w:r>
              <w:rPr>
                <w:rFonts w:ascii="Arial" w:hAnsi="Arial" w:cs="Arial"/>
                <w:sz w:val="18"/>
                <w:szCs w:val="18"/>
              </w:rPr>
              <w:t>3</w:t>
            </w:r>
          </w:p>
        </w:tc>
        <w:tc>
          <w:tcPr>
            <w:tcW w:w="425" w:type="dxa"/>
            <w:tcBorders>
              <w:top w:val="single" w:color="auto" w:sz="4" w:space="0"/>
              <w:left w:val="single" w:color="auto" w:sz="4" w:space="0"/>
              <w:bottom w:val="single" w:color="auto" w:sz="4" w:space="0"/>
              <w:right w:val="single" w:color="auto" w:sz="4" w:space="0"/>
            </w:tcBorders>
          </w:tcPr>
          <w:p w:rsidR="00FD2CC1" w:rsidP="00FD2CC1" w:rsidRDefault="00FD2CC1" w14:paraId="1D117334" w14:textId="27A2FD0C">
            <w:pPr>
              <w:rPr>
                <w:rFonts w:ascii="Arial" w:hAnsi="Arial" w:cs="Arial"/>
                <w:sz w:val="18"/>
                <w:szCs w:val="18"/>
              </w:rPr>
            </w:pPr>
            <w:r>
              <w:rPr>
                <w:rFonts w:ascii="Arial" w:hAnsi="Arial" w:cs="Arial"/>
                <w:sz w:val="18"/>
                <w:szCs w:val="18"/>
              </w:rPr>
              <w:t>6</w:t>
            </w:r>
          </w:p>
        </w:tc>
        <w:tc>
          <w:tcPr>
            <w:tcW w:w="4252" w:type="dxa"/>
            <w:tcBorders>
              <w:top w:val="single" w:color="auto" w:sz="4" w:space="0"/>
              <w:left w:val="single" w:color="auto" w:sz="4" w:space="0"/>
              <w:bottom w:val="single" w:color="auto" w:sz="4" w:space="0"/>
              <w:right w:val="single" w:color="auto" w:sz="4" w:space="0"/>
            </w:tcBorders>
          </w:tcPr>
          <w:p w:rsidR="00FD2CC1" w:rsidP="00FD2CC1" w:rsidRDefault="00FD2CC1" w14:paraId="417D4AB0" w14:textId="32D283A9">
            <w:pPr>
              <w:rPr>
                <w:rFonts w:ascii="Arial" w:hAnsi="Arial" w:cs="Arial"/>
                <w:sz w:val="18"/>
                <w:szCs w:val="18"/>
              </w:rPr>
            </w:pPr>
            <w:r w:rsidRPr="00F843FE">
              <w:rPr>
                <w:rFonts w:ascii="Arial" w:hAnsi="Arial" w:cs="Arial"/>
                <w:sz w:val="18"/>
              </w:rPr>
              <w:t>Suitable dusk masks, gloves, eye protection and ear protection must be worn at all time during cutting operations.  Trigger times for cutting equipment to be established prior to operating</w:t>
            </w:r>
            <w:proofErr w:type="gramStart"/>
            <w:r w:rsidRPr="00F843FE">
              <w:rPr>
                <w:rFonts w:ascii="Arial" w:hAnsi="Arial" w:cs="Arial"/>
                <w:sz w:val="18"/>
              </w:rPr>
              <w:t xml:space="preserve">. </w:t>
            </w:r>
            <w:proofErr w:type="gramEnd"/>
            <w:r w:rsidRPr="00F843FE">
              <w:rPr>
                <w:rFonts w:ascii="Arial" w:hAnsi="Arial" w:cs="Arial"/>
                <w:sz w:val="18"/>
              </w:rPr>
              <w:t>Water tanks to be utilised when cutting stone, concrete etc. to minimise dust</w:t>
            </w:r>
            <w:proofErr w:type="gramStart"/>
            <w:r w:rsidRPr="00F843FE">
              <w:rPr>
                <w:rFonts w:ascii="Arial" w:hAnsi="Arial" w:cs="Arial"/>
                <w:sz w:val="18"/>
              </w:rPr>
              <w:t xml:space="preserve">. </w:t>
            </w:r>
            <w:proofErr w:type="gramEnd"/>
            <w:r w:rsidRPr="00F843FE">
              <w:rPr>
                <w:rFonts w:ascii="Arial" w:hAnsi="Arial" w:cs="Arial"/>
                <w:sz w:val="18"/>
              </w:rPr>
              <w:t>Cutting blades must only be changed by person holding a relevant abrasive wheel qualification</w:t>
            </w:r>
            <w:proofErr w:type="gramStart"/>
            <w:r w:rsidRPr="00F843FE">
              <w:rPr>
                <w:rFonts w:ascii="Arial" w:hAnsi="Arial" w:cs="Arial"/>
                <w:sz w:val="18"/>
              </w:rPr>
              <w:t xml:space="preserve">. </w:t>
            </w:r>
            <w:proofErr w:type="gramEnd"/>
            <w:r w:rsidRPr="00F843FE">
              <w:rPr>
                <w:rFonts w:ascii="Arial" w:hAnsi="Arial" w:cs="Arial"/>
                <w:sz w:val="18"/>
              </w:rPr>
              <w:t>Cutting blades are only to be used for designed purpose</w:t>
            </w:r>
            <w:proofErr w:type="gramStart"/>
            <w:r w:rsidRPr="00F843FE">
              <w:rPr>
                <w:rFonts w:ascii="Arial" w:hAnsi="Arial" w:cs="Arial"/>
                <w:sz w:val="18"/>
              </w:rPr>
              <w:t xml:space="preserve">. </w:t>
            </w:r>
            <w:proofErr w:type="gramEnd"/>
            <w:r w:rsidRPr="00F843FE">
              <w:rPr>
                <w:rFonts w:ascii="Arial" w:hAnsi="Arial" w:cs="Arial"/>
                <w:sz w:val="18"/>
              </w:rPr>
              <w:t xml:space="preserve">No shorts permitted on site and long arms to be worn when cutting.  Where possible minimise site cutting and carry out in </w:t>
            </w:r>
            <w:r>
              <w:rPr>
                <w:rFonts w:ascii="Arial" w:hAnsi="Arial" w:cs="Arial"/>
                <w:sz w:val="18"/>
              </w:rPr>
              <w:t>main site compound if feasible.</w:t>
            </w:r>
          </w:p>
        </w:tc>
        <w:tc>
          <w:tcPr>
            <w:tcW w:w="567" w:type="dxa"/>
            <w:tcBorders>
              <w:top w:val="single" w:color="auto" w:sz="4" w:space="0"/>
              <w:left w:val="single" w:color="auto" w:sz="4" w:space="0"/>
              <w:bottom w:val="single" w:color="auto" w:sz="4" w:space="0"/>
              <w:right w:val="single" w:color="auto" w:sz="4" w:space="0"/>
            </w:tcBorders>
          </w:tcPr>
          <w:p w:rsidR="00FD2CC1" w:rsidP="00FD2CC1" w:rsidRDefault="00FD2CC1" w14:paraId="7EA70FA2" w14:textId="5111BD1D">
            <w:pPr>
              <w:rPr>
                <w:rFonts w:ascii="Arial" w:hAnsi="Arial" w:cs="Arial"/>
                <w:sz w:val="18"/>
                <w:szCs w:val="18"/>
              </w:rPr>
            </w:pPr>
            <w:r>
              <w:rPr>
                <w:rFonts w:ascii="Arial" w:hAnsi="Arial" w:cs="Arial"/>
                <w:sz w:val="18"/>
                <w:szCs w:val="18"/>
              </w:rPr>
              <w:t>1</w:t>
            </w:r>
          </w:p>
        </w:tc>
        <w:tc>
          <w:tcPr>
            <w:tcW w:w="567" w:type="dxa"/>
            <w:tcBorders>
              <w:top w:val="single" w:color="auto" w:sz="4" w:space="0"/>
              <w:left w:val="single" w:color="auto" w:sz="4" w:space="0"/>
              <w:bottom w:val="single" w:color="auto" w:sz="4" w:space="0"/>
              <w:right w:val="single" w:color="auto" w:sz="4" w:space="0"/>
            </w:tcBorders>
          </w:tcPr>
          <w:p w:rsidR="00FD2CC1" w:rsidP="00FD2CC1" w:rsidRDefault="00FD2CC1" w14:paraId="6A0FC7EA" w14:textId="3090EFC2">
            <w:pPr>
              <w:pStyle w:val="BodyText"/>
              <w:rPr>
                <w:bCs/>
                <w:szCs w:val="18"/>
              </w:rPr>
            </w:pPr>
            <w:r>
              <w:rPr>
                <w:bCs/>
                <w:szCs w:val="18"/>
              </w:rPr>
              <w:t>3</w:t>
            </w:r>
          </w:p>
        </w:tc>
        <w:tc>
          <w:tcPr>
            <w:tcW w:w="426" w:type="dxa"/>
            <w:tcBorders>
              <w:top w:val="single" w:color="auto" w:sz="4" w:space="0"/>
              <w:left w:val="single" w:color="auto" w:sz="4" w:space="0"/>
              <w:bottom w:val="single" w:color="auto" w:sz="4" w:space="0"/>
              <w:right w:val="single" w:color="auto" w:sz="4" w:space="0"/>
            </w:tcBorders>
          </w:tcPr>
          <w:p w:rsidR="00FD2CC1" w:rsidP="00FD2CC1" w:rsidRDefault="00FD2CC1" w14:paraId="7A7544D4" w14:textId="434AA05F">
            <w:pPr>
              <w:rPr>
                <w:rFonts w:ascii="Arial" w:hAnsi="Arial" w:cs="Arial"/>
                <w:sz w:val="18"/>
                <w:szCs w:val="18"/>
              </w:rPr>
            </w:pPr>
            <w:r>
              <w:rPr>
                <w:rFonts w:ascii="Arial" w:hAnsi="Arial" w:cs="Arial"/>
                <w:sz w:val="18"/>
                <w:szCs w:val="18"/>
              </w:rPr>
              <w:t>3</w:t>
            </w:r>
          </w:p>
        </w:tc>
      </w:tr>
      <w:tr w:rsidRPr="008D7B4A" w:rsidR="001A4951" w:rsidTr="00B870B0" w14:paraId="460DC1D0" w14:textId="77777777">
        <w:trPr>
          <w:cantSplit/>
          <w:trHeight w:val="699"/>
        </w:trPr>
        <w:tc>
          <w:tcPr>
            <w:tcW w:w="567" w:type="dxa"/>
            <w:tcBorders>
              <w:top w:val="single" w:color="auto" w:sz="4" w:space="0"/>
              <w:left w:val="single" w:color="auto" w:sz="4" w:space="0"/>
              <w:bottom w:val="single" w:color="auto" w:sz="4" w:space="0"/>
              <w:right w:val="single" w:color="auto" w:sz="4" w:space="0"/>
            </w:tcBorders>
          </w:tcPr>
          <w:p w:rsidR="001A4951" w:rsidP="001A4951" w:rsidRDefault="001A4951" w14:paraId="127BBF74" w14:textId="77777777">
            <w:pPr>
              <w:rPr>
                <w:rFonts w:ascii="Arial" w:hAnsi="Arial" w:cs="Arial"/>
                <w:sz w:val="18"/>
              </w:rPr>
            </w:pPr>
          </w:p>
          <w:p w:rsidR="001A4951" w:rsidP="001A4951" w:rsidRDefault="001A4951" w14:paraId="51E233F7" w14:textId="737CC771">
            <w:pPr>
              <w:rPr>
                <w:rFonts w:ascii="Arial" w:hAnsi="Arial" w:cs="Arial"/>
                <w:sz w:val="18"/>
              </w:rPr>
            </w:pPr>
            <w:r>
              <w:rPr>
                <w:rFonts w:ascii="Arial" w:hAnsi="Arial" w:cs="Arial"/>
                <w:sz w:val="18"/>
              </w:rPr>
              <w:t>21</w:t>
            </w:r>
          </w:p>
        </w:tc>
        <w:tc>
          <w:tcPr>
            <w:tcW w:w="1985" w:type="dxa"/>
            <w:tcBorders>
              <w:top w:val="single" w:color="auto" w:sz="4" w:space="0"/>
              <w:left w:val="single" w:color="auto" w:sz="4" w:space="0"/>
              <w:bottom w:val="single" w:color="auto" w:sz="4" w:space="0"/>
              <w:right w:val="single" w:color="auto" w:sz="4" w:space="0"/>
            </w:tcBorders>
          </w:tcPr>
          <w:p w:rsidR="001A4951" w:rsidP="001A4951" w:rsidRDefault="001A4951" w14:paraId="4DDD45BD" w14:textId="77777777">
            <w:pPr>
              <w:pStyle w:val="Header"/>
              <w:rPr>
                <w:rFonts w:ascii="Arial" w:hAnsi="Arial" w:cs="Arial"/>
                <w:sz w:val="18"/>
              </w:rPr>
            </w:pPr>
          </w:p>
          <w:p w:rsidR="001A4951" w:rsidP="001A4951" w:rsidRDefault="001A4951" w14:paraId="6DF076D9" w14:textId="3CC95447">
            <w:pPr>
              <w:pStyle w:val="TableText"/>
              <w:rPr>
                <w:rFonts w:ascii="Arial" w:hAnsi="Arial" w:cs="Arial"/>
                <w:szCs w:val="18"/>
              </w:rPr>
            </w:pPr>
            <w:r>
              <w:rPr>
                <w:rFonts w:ascii="Arial" w:hAnsi="Arial" w:cs="Arial"/>
                <w:b/>
                <w:bCs w:val="0"/>
              </w:rPr>
              <w:t>Placing of surfacing material</w:t>
            </w:r>
          </w:p>
        </w:tc>
        <w:tc>
          <w:tcPr>
            <w:tcW w:w="2268" w:type="dxa"/>
            <w:tcBorders>
              <w:top w:val="single" w:color="auto" w:sz="4" w:space="0"/>
              <w:left w:val="single" w:color="auto" w:sz="4" w:space="0"/>
              <w:bottom w:val="single" w:color="auto" w:sz="4" w:space="0"/>
              <w:right w:val="single" w:color="auto" w:sz="4" w:space="0"/>
            </w:tcBorders>
          </w:tcPr>
          <w:p w:rsidR="001A4951" w:rsidP="001A4951" w:rsidRDefault="001A4951" w14:paraId="12B301DC" w14:textId="77777777">
            <w:pPr>
              <w:tabs>
                <w:tab w:val="num" w:pos="33"/>
              </w:tabs>
              <w:ind w:left="33"/>
              <w:rPr>
                <w:rFonts w:ascii="Arial" w:hAnsi="Arial" w:cs="Arial"/>
                <w:sz w:val="18"/>
              </w:rPr>
            </w:pPr>
          </w:p>
          <w:p w:rsidR="001A4951" w:rsidP="001A4951" w:rsidRDefault="001A4951" w14:paraId="785B1522" w14:textId="77777777">
            <w:pPr>
              <w:tabs>
                <w:tab w:val="num" w:pos="33"/>
              </w:tabs>
              <w:ind w:left="33"/>
              <w:rPr>
                <w:rFonts w:ascii="Arial" w:hAnsi="Arial" w:cs="Arial"/>
                <w:sz w:val="18"/>
              </w:rPr>
            </w:pPr>
            <w:r>
              <w:rPr>
                <w:rFonts w:ascii="Arial" w:hAnsi="Arial" w:cs="Arial"/>
                <w:sz w:val="18"/>
              </w:rPr>
              <w:t>Contact with hot material,</w:t>
            </w:r>
          </w:p>
          <w:p w:rsidR="001A4951" w:rsidP="001A4951" w:rsidRDefault="001A4951" w14:paraId="3D0C6728" w14:textId="5946ACBD">
            <w:pPr>
              <w:rPr>
                <w:rFonts w:ascii="Arial" w:hAnsi="Arial" w:cs="Arial"/>
                <w:sz w:val="18"/>
                <w:szCs w:val="18"/>
              </w:rPr>
            </w:pPr>
            <w:r>
              <w:rPr>
                <w:rFonts w:ascii="Arial" w:hAnsi="Arial" w:cs="Arial"/>
                <w:sz w:val="18"/>
              </w:rPr>
              <w:t>Vehicle &amp; plant movement</w:t>
            </w:r>
          </w:p>
        </w:tc>
        <w:tc>
          <w:tcPr>
            <w:tcW w:w="1521" w:type="dxa"/>
            <w:tcBorders>
              <w:top w:val="single" w:color="auto" w:sz="4" w:space="0"/>
              <w:left w:val="single" w:color="auto" w:sz="4" w:space="0"/>
              <w:bottom w:val="single" w:color="auto" w:sz="4" w:space="0"/>
              <w:right w:val="single" w:color="auto" w:sz="4" w:space="0"/>
            </w:tcBorders>
          </w:tcPr>
          <w:p w:rsidR="001A4951" w:rsidP="001A4951" w:rsidRDefault="001A4951" w14:paraId="075DC460" w14:textId="77777777">
            <w:pPr>
              <w:rPr>
                <w:rFonts w:ascii="Arial" w:hAnsi="Arial" w:cs="Arial"/>
                <w:sz w:val="18"/>
              </w:rPr>
            </w:pPr>
          </w:p>
          <w:p w:rsidR="001A4951" w:rsidP="001A4951" w:rsidRDefault="001A4951" w14:paraId="33435810" w14:textId="77777777">
            <w:pPr>
              <w:rPr>
                <w:rFonts w:ascii="Arial" w:hAnsi="Arial" w:cs="Arial"/>
                <w:sz w:val="18"/>
              </w:rPr>
            </w:pPr>
            <w:r>
              <w:rPr>
                <w:rFonts w:ascii="Arial" w:hAnsi="Arial" w:cs="Arial"/>
                <w:sz w:val="18"/>
              </w:rPr>
              <w:t>Employees</w:t>
            </w:r>
          </w:p>
          <w:p w:rsidR="001A4951" w:rsidP="001A4951" w:rsidRDefault="001A4951" w14:paraId="1FDE3AFB" w14:textId="399638B4">
            <w:pPr>
              <w:rPr>
                <w:rFonts w:ascii="Arial" w:hAnsi="Arial" w:cs="Arial"/>
                <w:sz w:val="18"/>
                <w:szCs w:val="18"/>
              </w:rPr>
            </w:pPr>
            <w:r>
              <w:rPr>
                <w:rFonts w:ascii="Arial" w:hAnsi="Arial" w:cs="Arial"/>
                <w:sz w:val="18"/>
              </w:rPr>
              <w:t>Public</w:t>
            </w:r>
          </w:p>
        </w:tc>
        <w:tc>
          <w:tcPr>
            <w:tcW w:w="405" w:type="dxa"/>
            <w:tcBorders>
              <w:top w:val="single" w:color="auto" w:sz="4" w:space="0"/>
              <w:left w:val="single" w:color="auto" w:sz="4" w:space="0"/>
              <w:bottom w:val="single" w:color="auto" w:sz="4" w:space="0"/>
              <w:right w:val="single" w:color="auto" w:sz="4" w:space="0"/>
            </w:tcBorders>
          </w:tcPr>
          <w:p w:rsidR="001A4951" w:rsidP="001A4951" w:rsidRDefault="001A4951" w14:paraId="530A1187" w14:textId="77777777">
            <w:pPr>
              <w:jc w:val="center"/>
              <w:rPr>
                <w:rFonts w:ascii="Arial" w:hAnsi="Arial" w:cs="Arial"/>
                <w:sz w:val="16"/>
              </w:rPr>
            </w:pPr>
          </w:p>
          <w:p w:rsidR="001A4951" w:rsidP="001A4951" w:rsidRDefault="001A4951" w14:paraId="2B8973AB" w14:textId="444F5477">
            <w:pPr>
              <w:rPr>
                <w:rFonts w:ascii="Arial" w:hAnsi="Arial" w:cs="Arial"/>
                <w:sz w:val="18"/>
                <w:szCs w:val="18"/>
              </w:rPr>
            </w:pPr>
            <w:r>
              <w:rPr>
                <w:rFonts w:ascii="Arial" w:hAnsi="Arial" w:cs="Arial"/>
                <w:sz w:val="16"/>
              </w:rPr>
              <w:t>3</w:t>
            </w:r>
          </w:p>
        </w:tc>
        <w:tc>
          <w:tcPr>
            <w:tcW w:w="484" w:type="dxa"/>
            <w:tcBorders>
              <w:top w:val="single" w:color="auto" w:sz="4" w:space="0"/>
              <w:left w:val="single" w:color="auto" w:sz="4" w:space="0"/>
              <w:bottom w:val="single" w:color="auto" w:sz="4" w:space="0"/>
              <w:right w:val="single" w:color="auto" w:sz="4" w:space="0"/>
            </w:tcBorders>
          </w:tcPr>
          <w:p w:rsidR="001A4951" w:rsidP="001A4951" w:rsidRDefault="001A4951" w14:paraId="32682CB4" w14:textId="77777777">
            <w:pPr>
              <w:rPr>
                <w:rFonts w:ascii="Arial" w:hAnsi="Arial" w:cs="Arial"/>
                <w:sz w:val="16"/>
              </w:rPr>
            </w:pPr>
          </w:p>
          <w:p w:rsidR="001A4951" w:rsidP="001A4951" w:rsidRDefault="001A4951" w14:paraId="532741B5" w14:textId="6187B634">
            <w:pPr>
              <w:rPr>
                <w:rFonts w:ascii="Arial" w:hAnsi="Arial" w:cs="Arial"/>
                <w:sz w:val="18"/>
                <w:szCs w:val="18"/>
              </w:rPr>
            </w:pPr>
            <w:r>
              <w:rPr>
                <w:rFonts w:ascii="Arial" w:hAnsi="Arial" w:cs="Arial"/>
                <w:sz w:val="16"/>
              </w:rPr>
              <w:t>2</w:t>
            </w:r>
          </w:p>
        </w:tc>
        <w:tc>
          <w:tcPr>
            <w:tcW w:w="425" w:type="dxa"/>
            <w:tcBorders>
              <w:top w:val="single" w:color="auto" w:sz="4" w:space="0"/>
              <w:left w:val="single" w:color="auto" w:sz="4" w:space="0"/>
              <w:bottom w:val="single" w:color="auto" w:sz="4" w:space="0"/>
              <w:right w:val="single" w:color="auto" w:sz="4" w:space="0"/>
            </w:tcBorders>
          </w:tcPr>
          <w:p w:rsidR="001A4951" w:rsidP="001A4951" w:rsidRDefault="001A4951" w14:paraId="2E65C74D" w14:textId="77777777">
            <w:pPr>
              <w:jc w:val="center"/>
              <w:rPr>
                <w:rFonts w:ascii="Arial" w:hAnsi="Arial" w:cs="Arial"/>
                <w:sz w:val="16"/>
              </w:rPr>
            </w:pPr>
          </w:p>
          <w:p w:rsidR="001A4951" w:rsidP="001A4951" w:rsidRDefault="001A4951" w14:paraId="2410ADBF" w14:textId="119BA9B8">
            <w:pPr>
              <w:rPr>
                <w:rFonts w:ascii="Arial" w:hAnsi="Arial" w:cs="Arial"/>
                <w:sz w:val="18"/>
                <w:szCs w:val="18"/>
              </w:rPr>
            </w:pPr>
            <w:r>
              <w:rPr>
                <w:rFonts w:ascii="Arial" w:hAnsi="Arial" w:cs="Arial"/>
                <w:sz w:val="16"/>
              </w:rPr>
              <w:t>6</w:t>
            </w:r>
          </w:p>
        </w:tc>
        <w:tc>
          <w:tcPr>
            <w:tcW w:w="4252" w:type="dxa"/>
            <w:tcBorders>
              <w:top w:val="single" w:color="auto" w:sz="4" w:space="0"/>
              <w:left w:val="single" w:color="auto" w:sz="4" w:space="0"/>
              <w:bottom w:val="single" w:color="auto" w:sz="4" w:space="0"/>
              <w:right w:val="single" w:color="auto" w:sz="4" w:space="0"/>
            </w:tcBorders>
            <w:vAlign w:val="center"/>
          </w:tcPr>
          <w:p w:rsidR="001A4951" w:rsidP="001A4951" w:rsidRDefault="001A4951" w14:paraId="1BCABC08" w14:textId="77777777">
            <w:pPr>
              <w:jc w:val="both"/>
              <w:rPr>
                <w:rFonts w:ascii="Arial" w:hAnsi="Arial" w:cs="Arial"/>
                <w:sz w:val="18"/>
              </w:rPr>
            </w:pPr>
            <w:r>
              <w:rPr>
                <w:rFonts w:ascii="Arial" w:hAnsi="Arial" w:cs="Arial"/>
                <w:sz w:val="18"/>
              </w:rPr>
              <w:t>Suitable PPE provided and to be worn including gloves and safety boots while working with surfacing material.</w:t>
            </w:r>
          </w:p>
          <w:p w:rsidR="001A4951" w:rsidP="001A4951" w:rsidRDefault="001A4951" w14:paraId="4B9C3D9F" w14:textId="77777777">
            <w:pPr>
              <w:jc w:val="both"/>
              <w:rPr>
                <w:rFonts w:ascii="Arial" w:hAnsi="Arial" w:cs="Arial"/>
                <w:sz w:val="18"/>
              </w:rPr>
            </w:pPr>
            <w:r>
              <w:rPr>
                <w:rFonts w:ascii="Arial" w:hAnsi="Arial" w:cs="Arial"/>
                <w:sz w:val="18"/>
              </w:rPr>
              <w:t>Competent and experienced operatives to carry out operations in a controlled manner.</w:t>
            </w:r>
          </w:p>
          <w:p w:rsidRPr="00F843FE" w:rsidR="001A4951" w:rsidP="001A4951" w:rsidRDefault="001A4951" w14:paraId="2EE64EEE" w14:textId="43F4D7E0">
            <w:pPr>
              <w:rPr>
                <w:rFonts w:ascii="Arial" w:hAnsi="Arial" w:cs="Arial"/>
                <w:sz w:val="18"/>
              </w:rPr>
            </w:pPr>
            <w:r>
              <w:rPr>
                <w:rFonts w:ascii="Arial" w:hAnsi="Arial" w:cs="Arial"/>
                <w:sz w:val="18"/>
              </w:rPr>
              <w:t xml:space="preserve">Signing and guarding to be used at work </w:t>
            </w:r>
            <w:proofErr w:type="spellStart"/>
            <w:r>
              <w:rPr>
                <w:rFonts w:ascii="Arial" w:hAnsi="Arial" w:cs="Arial"/>
                <w:sz w:val="18"/>
              </w:rPr>
              <w:t>locaions</w:t>
            </w:r>
            <w:proofErr w:type="spellEnd"/>
            <w:r>
              <w:rPr>
                <w:rFonts w:ascii="Arial" w:hAnsi="Arial" w:cs="Arial"/>
                <w:sz w:val="18"/>
              </w:rPr>
              <w:t xml:space="preserve"> to prevent unauthorised access into the work area</w:t>
            </w:r>
            <w:proofErr w:type="gramStart"/>
            <w:r>
              <w:rPr>
                <w:rFonts w:ascii="Arial" w:hAnsi="Arial" w:cs="Arial"/>
                <w:sz w:val="18"/>
              </w:rPr>
              <w:t xml:space="preserve">. </w:t>
            </w:r>
            <w:proofErr w:type="gramEnd"/>
            <w:r>
              <w:rPr>
                <w:rFonts w:ascii="Arial" w:hAnsi="Arial" w:cs="Arial"/>
                <w:sz w:val="18"/>
              </w:rPr>
              <w:t>Banksman to control plant and vehicle movements.</w:t>
            </w:r>
          </w:p>
        </w:tc>
        <w:tc>
          <w:tcPr>
            <w:tcW w:w="567" w:type="dxa"/>
            <w:tcBorders>
              <w:top w:val="single" w:color="auto" w:sz="4" w:space="0"/>
              <w:left w:val="single" w:color="auto" w:sz="4" w:space="0"/>
              <w:bottom w:val="single" w:color="auto" w:sz="4" w:space="0"/>
              <w:right w:val="single" w:color="auto" w:sz="4" w:space="0"/>
            </w:tcBorders>
          </w:tcPr>
          <w:p w:rsidR="001A4951" w:rsidP="001A4951" w:rsidRDefault="001A4951" w14:paraId="230A816C" w14:textId="77777777">
            <w:pPr>
              <w:jc w:val="center"/>
              <w:rPr>
                <w:rFonts w:ascii="Arial" w:hAnsi="Arial" w:cs="Arial"/>
                <w:sz w:val="16"/>
              </w:rPr>
            </w:pPr>
          </w:p>
          <w:p w:rsidR="001A4951" w:rsidP="001A4951" w:rsidRDefault="001A4951" w14:paraId="546ED26E" w14:textId="6513C5ED">
            <w:pPr>
              <w:rPr>
                <w:rFonts w:ascii="Arial" w:hAnsi="Arial" w:cs="Arial"/>
                <w:sz w:val="18"/>
                <w:szCs w:val="18"/>
              </w:rPr>
            </w:pPr>
            <w:r>
              <w:rPr>
                <w:rFonts w:ascii="Arial" w:hAnsi="Arial" w:cs="Arial"/>
                <w:sz w:val="16"/>
              </w:rPr>
              <w:t>1</w:t>
            </w:r>
          </w:p>
        </w:tc>
        <w:tc>
          <w:tcPr>
            <w:tcW w:w="567" w:type="dxa"/>
            <w:tcBorders>
              <w:top w:val="single" w:color="auto" w:sz="4" w:space="0"/>
              <w:left w:val="single" w:color="auto" w:sz="4" w:space="0"/>
              <w:bottom w:val="single" w:color="auto" w:sz="4" w:space="0"/>
              <w:right w:val="single" w:color="auto" w:sz="4" w:space="0"/>
            </w:tcBorders>
          </w:tcPr>
          <w:p w:rsidR="001A4951" w:rsidP="001A4951" w:rsidRDefault="001A4951" w14:paraId="429D100E" w14:textId="77777777">
            <w:pPr>
              <w:pStyle w:val="BodyText"/>
              <w:jc w:val="center"/>
              <w:rPr>
                <w:bCs/>
                <w:sz w:val="16"/>
              </w:rPr>
            </w:pPr>
          </w:p>
          <w:p w:rsidR="001A4951" w:rsidP="001A4951" w:rsidRDefault="001A4951" w14:paraId="3A8BBB39" w14:textId="1E7DC5B3">
            <w:pPr>
              <w:pStyle w:val="BodyText"/>
              <w:rPr>
                <w:bCs/>
                <w:szCs w:val="18"/>
              </w:rPr>
            </w:pPr>
            <w:r>
              <w:rPr>
                <w:bCs/>
                <w:sz w:val="16"/>
              </w:rPr>
              <w:t>2</w:t>
            </w:r>
          </w:p>
        </w:tc>
        <w:tc>
          <w:tcPr>
            <w:tcW w:w="426" w:type="dxa"/>
            <w:tcBorders>
              <w:top w:val="single" w:color="auto" w:sz="4" w:space="0"/>
              <w:left w:val="single" w:color="auto" w:sz="4" w:space="0"/>
              <w:bottom w:val="single" w:color="auto" w:sz="4" w:space="0"/>
              <w:right w:val="single" w:color="auto" w:sz="4" w:space="0"/>
            </w:tcBorders>
          </w:tcPr>
          <w:p w:rsidR="001A4951" w:rsidP="001A4951" w:rsidRDefault="001A4951" w14:paraId="5A162AFC" w14:textId="77777777">
            <w:pPr>
              <w:jc w:val="center"/>
              <w:rPr>
                <w:rFonts w:ascii="Arial" w:hAnsi="Arial" w:cs="Arial"/>
                <w:sz w:val="16"/>
              </w:rPr>
            </w:pPr>
          </w:p>
          <w:p w:rsidR="001A4951" w:rsidP="001A4951" w:rsidRDefault="001A4951" w14:paraId="1D9A5DD0" w14:textId="1F7BDFEA">
            <w:pPr>
              <w:rPr>
                <w:rFonts w:ascii="Arial" w:hAnsi="Arial" w:cs="Arial"/>
                <w:sz w:val="18"/>
                <w:szCs w:val="18"/>
              </w:rPr>
            </w:pPr>
            <w:r>
              <w:rPr>
                <w:rFonts w:ascii="Arial" w:hAnsi="Arial" w:cs="Arial"/>
                <w:sz w:val="16"/>
              </w:rPr>
              <w:t>2</w:t>
            </w:r>
          </w:p>
        </w:tc>
      </w:tr>
      <w:tr w:rsidRPr="008D7B4A" w:rsidR="001A4951" w:rsidTr="00B870B0" w14:paraId="16FA3C1C" w14:textId="77777777">
        <w:trPr>
          <w:cantSplit/>
          <w:trHeight w:val="699"/>
        </w:trPr>
        <w:tc>
          <w:tcPr>
            <w:tcW w:w="567" w:type="dxa"/>
            <w:tcBorders>
              <w:top w:val="single" w:color="auto" w:sz="4" w:space="0"/>
              <w:left w:val="single" w:color="auto" w:sz="4" w:space="0"/>
              <w:bottom w:val="single" w:color="auto" w:sz="4" w:space="0"/>
              <w:right w:val="single" w:color="auto" w:sz="4" w:space="0"/>
            </w:tcBorders>
          </w:tcPr>
          <w:p w:rsidR="001A4951" w:rsidP="001A4951" w:rsidRDefault="001A4951" w14:paraId="7D092BCF" w14:textId="7994EA46">
            <w:pPr>
              <w:rPr>
                <w:rFonts w:ascii="Arial" w:hAnsi="Arial" w:cs="Arial"/>
                <w:sz w:val="18"/>
              </w:rPr>
            </w:pPr>
            <w:r>
              <w:rPr>
                <w:rFonts w:ascii="Arial" w:hAnsi="Arial" w:cs="Arial"/>
                <w:sz w:val="18"/>
              </w:rPr>
              <w:t>22</w:t>
            </w:r>
          </w:p>
        </w:tc>
        <w:tc>
          <w:tcPr>
            <w:tcW w:w="1985" w:type="dxa"/>
            <w:tcBorders>
              <w:top w:val="single" w:color="auto" w:sz="4" w:space="0"/>
              <w:left w:val="single" w:color="auto" w:sz="4" w:space="0"/>
              <w:bottom w:val="single" w:color="auto" w:sz="4" w:space="0"/>
              <w:right w:val="single" w:color="auto" w:sz="4" w:space="0"/>
            </w:tcBorders>
          </w:tcPr>
          <w:p w:rsidR="001A4951" w:rsidP="001A4951" w:rsidRDefault="001A4951" w14:paraId="63E29E98" w14:textId="26200EF5">
            <w:pPr>
              <w:pStyle w:val="Header"/>
              <w:rPr>
                <w:rFonts w:ascii="Arial" w:hAnsi="Arial" w:cs="Arial"/>
                <w:sz w:val="18"/>
              </w:rPr>
            </w:pPr>
            <w:r>
              <w:rPr>
                <w:rFonts w:ascii="Arial" w:hAnsi="Arial" w:cs="Arial"/>
                <w:b/>
                <w:bCs/>
                <w:sz w:val="18"/>
              </w:rPr>
              <w:t>Hot Works</w:t>
            </w:r>
          </w:p>
        </w:tc>
        <w:tc>
          <w:tcPr>
            <w:tcW w:w="2268" w:type="dxa"/>
            <w:tcBorders>
              <w:top w:val="single" w:color="auto" w:sz="4" w:space="0"/>
              <w:left w:val="single" w:color="auto" w:sz="4" w:space="0"/>
              <w:bottom w:val="single" w:color="auto" w:sz="4" w:space="0"/>
              <w:right w:val="single" w:color="auto" w:sz="4" w:space="0"/>
            </w:tcBorders>
          </w:tcPr>
          <w:p w:rsidRPr="00175405" w:rsidR="001A4951" w:rsidP="001A4951" w:rsidRDefault="001A4951" w14:paraId="36EA95FC" w14:textId="77777777">
            <w:pPr>
              <w:rPr>
                <w:rFonts w:ascii="Arial" w:hAnsi="Arial" w:cs="Arial"/>
                <w:sz w:val="18"/>
                <w:szCs w:val="18"/>
              </w:rPr>
            </w:pPr>
            <w:r>
              <w:rPr>
                <w:rFonts w:ascii="Arial" w:hAnsi="Arial" w:cs="Arial"/>
                <w:sz w:val="18"/>
                <w:szCs w:val="18"/>
              </w:rPr>
              <w:t xml:space="preserve">Contact with hot </w:t>
            </w:r>
            <w:r w:rsidRPr="00175405">
              <w:rPr>
                <w:rFonts w:ascii="Arial" w:hAnsi="Arial" w:cs="Arial"/>
                <w:sz w:val="18"/>
                <w:szCs w:val="18"/>
              </w:rPr>
              <w:t>surfaces</w:t>
            </w:r>
          </w:p>
          <w:p w:rsidRPr="0060497C" w:rsidR="001A4951" w:rsidP="001A4951" w:rsidRDefault="001A4951" w14:paraId="6088BB3D" w14:textId="77777777">
            <w:pPr>
              <w:rPr>
                <w:rFonts w:ascii="Arial" w:hAnsi="Arial" w:cs="Arial"/>
                <w:sz w:val="18"/>
                <w:szCs w:val="18"/>
              </w:rPr>
            </w:pPr>
            <w:r w:rsidRPr="0060497C">
              <w:rPr>
                <w:rFonts w:ascii="Arial" w:hAnsi="Arial" w:cs="Arial"/>
                <w:sz w:val="18"/>
                <w:szCs w:val="18"/>
              </w:rPr>
              <w:t>Inhalation of fumes</w:t>
            </w:r>
          </w:p>
          <w:p w:rsidR="001A4951" w:rsidP="001A4951" w:rsidRDefault="001A4951" w14:paraId="7883F311" w14:textId="77777777">
            <w:pPr>
              <w:rPr>
                <w:rFonts w:ascii="Arial" w:hAnsi="Arial" w:cs="Arial"/>
                <w:sz w:val="18"/>
                <w:szCs w:val="18"/>
              </w:rPr>
            </w:pPr>
          </w:p>
          <w:p w:rsidRPr="0060497C" w:rsidR="001A4951" w:rsidP="001A4951" w:rsidRDefault="001A4951" w14:paraId="7910C031" w14:textId="77777777">
            <w:pPr>
              <w:rPr>
                <w:rFonts w:ascii="Arial" w:hAnsi="Arial" w:cs="Arial"/>
                <w:sz w:val="18"/>
                <w:szCs w:val="18"/>
              </w:rPr>
            </w:pPr>
            <w:r w:rsidRPr="0060497C">
              <w:rPr>
                <w:rFonts w:ascii="Arial" w:hAnsi="Arial" w:cs="Arial"/>
                <w:sz w:val="18"/>
                <w:szCs w:val="18"/>
              </w:rPr>
              <w:t>Electrocution and burns</w:t>
            </w:r>
          </w:p>
          <w:p w:rsidR="001A4951" w:rsidP="001A4951" w:rsidRDefault="001A4951" w14:paraId="12AA2318" w14:textId="77777777">
            <w:pPr>
              <w:rPr>
                <w:rFonts w:ascii="Arial" w:hAnsi="Arial" w:cs="Arial"/>
                <w:sz w:val="18"/>
                <w:szCs w:val="18"/>
              </w:rPr>
            </w:pPr>
          </w:p>
          <w:p w:rsidRPr="0060497C" w:rsidR="001A4951" w:rsidP="001A4951" w:rsidRDefault="001A4951" w14:paraId="24111CF9" w14:textId="77777777">
            <w:pPr>
              <w:rPr>
                <w:rFonts w:ascii="Arial" w:hAnsi="Arial" w:cs="Arial"/>
                <w:sz w:val="18"/>
                <w:szCs w:val="18"/>
              </w:rPr>
            </w:pPr>
            <w:r w:rsidRPr="0060497C">
              <w:rPr>
                <w:rFonts w:ascii="Arial" w:hAnsi="Arial" w:cs="Arial"/>
                <w:sz w:val="18"/>
                <w:szCs w:val="18"/>
              </w:rPr>
              <w:t>Trailing pipes/cables causing trip hazards</w:t>
            </w:r>
          </w:p>
          <w:p w:rsidR="001A4951" w:rsidP="001A4951" w:rsidRDefault="001A4951" w14:paraId="3F913A59" w14:textId="77777777">
            <w:pPr>
              <w:rPr>
                <w:rFonts w:ascii="Arial" w:hAnsi="Arial" w:cs="Arial"/>
                <w:sz w:val="18"/>
                <w:szCs w:val="18"/>
              </w:rPr>
            </w:pPr>
          </w:p>
          <w:p w:rsidRPr="0060497C" w:rsidR="001A4951" w:rsidP="001A4951" w:rsidRDefault="001A4951" w14:paraId="41784385" w14:textId="77777777">
            <w:pPr>
              <w:rPr>
                <w:rFonts w:ascii="Arial" w:hAnsi="Arial" w:cs="Arial"/>
                <w:sz w:val="18"/>
                <w:szCs w:val="18"/>
              </w:rPr>
            </w:pPr>
            <w:r w:rsidRPr="0060497C">
              <w:rPr>
                <w:rFonts w:ascii="Arial" w:hAnsi="Arial" w:cs="Arial"/>
                <w:sz w:val="18"/>
                <w:szCs w:val="18"/>
              </w:rPr>
              <w:t>Explosion of gas bottles</w:t>
            </w:r>
          </w:p>
          <w:p w:rsidRPr="0060497C" w:rsidR="001A4951" w:rsidP="001A4951" w:rsidRDefault="001A4951" w14:paraId="3DC32154" w14:textId="77777777">
            <w:pPr>
              <w:rPr>
                <w:rFonts w:ascii="Arial" w:hAnsi="Arial" w:cs="Arial"/>
                <w:sz w:val="18"/>
                <w:szCs w:val="18"/>
              </w:rPr>
            </w:pPr>
            <w:r w:rsidRPr="0060497C">
              <w:rPr>
                <w:rFonts w:ascii="Arial" w:hAnsi="Arial" w:cs="Arial"/>
                <w:sz w:val="18"/>
                <w:szCs w:val="18"/>
              </w:rPr>
              <w:t>Fire</w:t>
            </w:r>
          </w:p>
          <w:p w:rsidR="001A4951" w:rsidP="001A4951" w:rsidRDefault="001A4951" w14:paraId="01E26F75" w14:textId="77777777">
            <w:pPr>
              <w:rPr>
                <w:rFonts w:ascii="Arial" w:hAnsi="Arial" w:cs="Arial"/>
                <w:sz w:val="18"/>
                <w:szCs w:val="18"/>
              </w:rPr>
            </w:pPr>
          </w:p>
          <w:p w:rsidR="001A4951" w:rsidP="001A4951" w:rsidRDefault="001A4951" w14:paraId="07EB0F27" w14:textId="66DA8A1B">
            <w:pPr>
              <w:tabs>
                <w:tab w:val="num" w:pos="33"/>
              </w:tabs>
              <w:ind w:left="33"/>
              <w:rPr>
                <w:rFonts w:ascii="Arial" w:hAnsi="Arial" w:cs="Arial"/>
                <w:sz w:val="18"/>
              </w:rPr>
            </w:pPr>
            <w:r w:rsidRPr="0060497C">
              <w:rPr>
                <w:rFonts w:ascii="Arial" w:hAnsi="Arial" w:cs="Arial"/>
                <w:sz w:val="18"/>
                <w:szCs w:val="18"/>
              </w:rPr>
              <w:t>Manual handling injury</w:t>
            </w:r>
          </w:p>
        </w:tc>
        <w:tc>
          <w:tcPr>
            <w:tcW w:w="1521" w:type="dxa"/>
            <w:tcBorders>
              <w:top w:val="single" w:color="auto" w:sz="4" w:space="0"/>
              <w:left w:val="single" w:color="auto" w:sz="4" w:space="0"/>
              <w:bottom w:val="single" w:color="auto" w:sz="4" w:space="0"/>
              <w:right w:val="single" w:color="auto" w:sz="4" w:space="0"/>
            </w:tcBorders>
          </w:tcPr>
          <w:p w:rsidR="001A4951" w:rsidP="001A4951" w:rsidRDefault="001A4951" w14:paraId="68F12D43" w14:textId="77777777">
            <w:pPr>
              <w:rPr>
                <w:rFonts w:ascii="Arial" w:hAnsi="Arial" w:cs="Arial"/>
                <w:sz w:val="18"/>
              </w:rPr>
            </w:pPr>
            <w:r>
              <w:rPr>
                <w:rFonts w:ascii="Arial" w:hAnsi="Arial" w:cs="Arial"/>
                <w:sz w:val="18"/>
              </w:rPr>
              <w:t>Employees</w:t>
            </w:r>
          </w:p>
          <w:p w:rsidR="001A4951" w:rsidP="001A4951" w:rsidRDefault="001A4951" w14:paraId="07625310" w14:textId="77777777">
            <w:pPr>
              <w:rPr>
                <w:rFonts w:ascii="Arial" w:hAnsi="Arial" w:cs="Arial"/>
                <w:sz w:val="18"/>
              </w:rPr>
            </w:pPr>
            <w:r>
              <w:rPr>
                <w:rFonts w:ascii="Arial" w:hAnsi="Arial" w:cs="Arial"/>
                <w:sz w:val="18"/>
              </w:rPr>
              <w:t>Public</w:t>
            </w:r>
          </w:p>
          <w:p w:rsidR="001A4951" w:rsidP="001A4951" w:rsidRDefault="001A4951" w14:paraId="5FB10E27" w14:textId="6219399E">
            <w:pPr>
              <w:rPr>
                <w:rFonts w:ascii="Arial" w:hAnsi="Arial" w:cs="Arial"/>
                <w:sz w:val="18"/>
              </w:rPr>
            </w:pPr>
            <w:r>
              <w:rPr>
                <w:rFonts w:ascii="Arial" w:hAnsi="Arial" w:cs="Arial"/>
                <w:sz w:val="18"/>
              </w:rPr>
              <w:t>Visitors</w:t>
            </w:r>
          </w:p>
        </w:tc>
        <w:tc>
          <w:tcPr>
            <w:tcW w:w="405" w:type="dxa"/>
            <w:tcBorders>
              <w:top w:val="single" w:color="auto" w:sz="4" w:space="0"/>
              <w:left w:val="single" w:color="auto" w:sz="4" w:space="0"/>
              <w:bottom w:val="single" w:color="auto" w:sz="4" w:space="0"/>
              <w:right w:val="single" w:color="auto" w:sz="4" w:space="0"/>
            </w:tcBorders>
          </w:tcPr>
          <w:p w:rsidR="001A4951" w:rsidP="001A4951" w:rsidRDefault="001A4951" w14:paraId="2678D6D8" w14:textId="7CC45410">
            <w:pPr>
              <w:jc w:val="center"/>
              <w:rPr>
                <w:rFonts w:ascii="Arial" w:hAnsi="Arial" w:cs="Arial"/>
                <w:sz w:val="16"/>
              </w:rPr>
            </w:pPr>
            <w:r>
              <w:rPr>
                <w:rFonts w:ascii="Arial" w:hAnsi="Arial" w:cs="Arial"/>
                <w:sz w:val="16"/>
              </w:rPr>
              <w:t>3</w:t>
            </w:r>
          </w:p>
        </w:tc>
        <w:tc>
          <w:tcPr>
            <w:tcW w:w="484" w:type="dxa"/>
            <w:tcBorders>
              <w:top w:val="single" w:color="auto" w:sz="4" w:space="0"/>
              <w:left w:val="single" w:color="auto" w:sz="4" w:space="0"/>
              <w:bottom w:val="single" w:color="auto" w:sz="4" w:space="0"/>
              <w:right w:val="single" w:color="auto" w:sz="4" w:space="0"/>
            </w:tcBorders>
          </w:tcPr>
          <w:p w:rsidR="001A4951" w:rsidP="001A4951" w:rsidRDefault="001A4951" w14:paraId="04D6ECCC" w14:textId="12D9D8B6">
            <w:pPr>
              <w:rPr>
                <w:rFonts w:ascii="Arial" w:hAnsi="Arial" w:cs="Arial"/>
                <w:sz w:val="16"/>
              </w:rPr>
            </w:pPr>
            <w:r>
              <w:rPr>
                <w:rFonts w:ascii="Arial" w:hAnsi="Arial" w:cs="Arial"/>
                <w:sz w:val="16"/>
              </w:rPr>
              <w:t>3</w:t>
            </w:r>
          </w:p>
        </w:tc>
        <w:tc>
          <w:tcPr>
            <w:tcW w:w="425" w:type="dxa"/>
            <w:tcBorders>
              <w:top w:val="single" w:color="auto" w:sz="4" w:space="0"/>
              <w:left w:val="single" w:color="auto" w:sz="4" w:space="0"/>
              <w:bottom w:val="single" w:color="auto" w:sz="4" w:space="0"/>
              <w:right w:val="single" w:color="auto" w:sz="4" w:space="0"/>
            </w:tcBorders>
          </w:tcPr>
          <w:p w:rsidR="001A4951" w:rsidP="001A4951" w:rsidRDefault="001A4951" w14:paraId="4446F6CC" w14:textId="4A5B6B00">
            <w:pPr>
              <w:jc w:val="center"/>
              <w:rPr>
                <w:rFonts w:ascii="Arial" w:hAnsi="Arial" w:cs="Arial"/>
                <w:sz w:val="16"/>
              </w:rPr>
            </w:pPr>
            <w:r>
              <w:rPr>
                <w:rFonts w:ascii="Arial" w:hAnsi="Arial" w:cs="Arial"/>
                <w:sz w:val="16"/>
              </w:rPr>
              <w:t>9</w:t>
            </w:r>
          </w:p>
        </w:tc>
        <w:tc>
          <w:tcPr>
            <w:tcW w:w="4252" w:type="dxa"/>
            <w:tcBorders>
              <w:top w:val="single" w:color="auto" w:sz="4" w:space="0"/>
              <w:left w:val="single" w:color="auto" w:sz="4" w:space="0"/>
              <w:bottom w:val="single" w:color="auto" w:sz="4" w:space="0"/>
              <w:right w:val="single" w:color="auto" w:sz="4" w:space="0"/>
            </w:tcBorders>
          </w:tcPr>
          <w:p w:rsidR="001A4951" w:rsidP="001A4951" w:rsidRDefault="001A4951" w14:paraId="3024B146" w14:textId="77777777">
            <w:pPr>
              <w:rPr>
                <w:rFonts w:ascii="Arial" w:hAnsi="Arial" w:cs="Arial"/>
                <w:sz w:val="18"/>
                <w:szCs w:val="18"/>
              </w:rPr>
            </w:pPr>
            <w:r w:rsidRPr="00D369AB">
              <w:rPr>
                <w:rFonts w:ascii="Arial" w:hAnsi="Arial" w:cs="Arial"/>
                <w:sz w:val="18"/>
                <w:szCs w:val="18"/>
              </w:rPr>
              <w:t>Welding gloves to be used</w:t>
            </w:r>
            <w:r>
              <w:rPr>
                <w:rFonts w:ascii="Arial" w:hAnsi="Arial" w:cs="Arial"/>
                <w:sz w:val="18"/>
                <w:szCs w:val="18"/>
              </w:rPr>
              <w:t>, protective footwear and working trousers to be worn.</w:t>
            </w:r>
          </w:p>
          <w:p w:rsidRPr="00D369AB" w:rsidR="001A4951" w:rsidP="001A4951" w:rsidRDefault="001A4951" w14:paraId="0AB18ED8" w14:textId="77777777">
            <w:pPr>
              <w:rPr>
                <w:rFonts w:ascii="Arial" w:hAnsi="Arial" w:cs="Arial"/>
                <w:sz w:val="18"/>
                <w:szCs w:val="18"/>
              </w:rPr>
            </w:pPr>
          </w:p>
          <w:p w:rsidRPr="00D369AB" w:rsidR="001A4951" w:rsidP="001A4951" w:rsidRDefault="001A4951" w14:paraId="58C1A1B9" w14:textId="77777777">
            <w:pPr>
              <w:rPr>
                <w:rFonts w:ascii="Arial" w:hAnsi="Arial" w:cs="Arial"/>
                <w:sz w:val="18"/>
                <w:szCs w:val="18"/>
              </w:rPr>
            </w:pPr>
            <w:r w:rsidRPr="00D369AB">
              <w:rPr>
                <w:rFonts w:ascii="Arial" w:hAnsi="Arial" w:cs="Arial"/>
                <w:sz w:val="18"/>
                <w:szCs w:val="18"/>
              </w:rPr>
              <w:t>Trained persons to use hot works</w:t>
            </w:r>
          </w:p>
          <w:p w:rsidR="001A4951" w:rsidP="001A4951" w:rsidRDefault="001A4951" w14:paraId="17662B53" w14:textId="77777777">
            <w:pPr>
              <w:rPr>
                <w:rFonts w:ascii="Arial" w:hAnsi="Arial" w:cs="Arial"/>
                <w:sz w:val="18"/>
                <w:szCs w:val="18"/>
              </w:rPr>
            </w:pPr>
          </w:p>
          <w:p w:rsidRPr="00D369AB" w:rsidR="001A4951" w:rsidP="001A4951" w:rsidRDefault="001A4951" w14:paraId="4598BEF5" w14:textId="77777777">
            <w:pPr>
              <w:rPr>
                <w:rFonts w:ascii="Arial" w:hAnsi="Arial" w:cs="Arial"/>
                <w:sz w:val="18"/>
                <w:szCs w:val="18"/>
              </w:rPr>
            </w:pPr>
            <w:r w:rsidRPr="00D369AB">
              <w:rPr>
                <w:rFonts w:ascii="Arial" w:hAnsi="Arial" w:cs="Arial"/>
                <w:sz w:val="18"/>
                <w:szCs w:val="18"/>
              </w:rPr>
              <w:t>Permit to work to be issued</w:t>
            </w:r>
          </w:p>
          <w:p w:rsidR="001A4951" w:rsidP="001A4951" w:rsidRDefault="001A4951" w14:paraId="0FE29280" w14:textId="77777777">
            <w:pPr>
              <w:rPr>
                <w:rFonts w:ascii="Arial" w:hAnsi="Arial" w:cs="Arial"/>
                <w:sz w:val="18"/>
                <w:szCs w:val="18"/>
              </w:rPr>
            </w:pPr>
          </w:p>
          <w:p w:rsidRPr="00D369AB" w:rsidR="001A4951" w:rsidP="001A4951" w:rsidRDefault="001A4951" w14:paraId="021AF5A5" w14:textId="77777777">
            <w:pPr>
              <w:rPr>
                <w:rFonts w:ascii="Arial" w:hAnsi="Arial" w:cs="Arial"/>
                <w:sz w:val="18"/>
                <w:szCs w:val="18"/>
              </w:rPr>
            </w:pPr>
            <w:r w:rsidRPr="00D369AB">
              <w:rPr>
                <w:rFonts w:ascii="Arial" w:hAnsi="Arial" w:cs="Arial"/>
                <w:sz w:val="18"/>
                <w:szCs w:val="18"/>
              </w:rPr>
              <w:t>Fire extinguisher to be located at hot work operation</w:t>
            </w:r>
          </w:p>
          <w:p w:rsidR="001A4951" w:rsidP="001A4951" w:rsidRDefault="001A4951" w14:paraId="5F4E76CF" w14:textId="77777777">
            <w:pPr>
              <w:rPr>
                <w:rFonts w:ascii="Arial" w:hAnsi="Arial" w:cs="Arial"/>
                <w:sz w:val="18"/>
                <w:szCs w:val="18"/>
              </w:rPr>
            </w:pPr>
          </w:p>
          <w:p w:rsidRPr="00D369AB" w:rsidR="001A4951" w:rsidP="001A4951" w:rsidRDefault="001A4951" w14:paraId="6030C20F" w14:textId="77777777">
            <w:pPr>
              <w:rPr>
                <w:rFonts w:ascii="Arial" w:hAnsi="Arial" w:cs="Arial"/>
                <w:sz w:val="18"/>
                <w:szCs w:val="18"/>
              </w:rPr>
            </w:pPr>
            <w:r w:rsidRPr="00D369AB">
              <w:rPr>
                <w:rFonts w:ascii="Arial" w:hAnsi="Arial" w:cs="Arial"/>
                <w:sz w:val="18"/>
                <w:szCs w:val="18"/>
              </w:rPr>
              <w:t>All equipment to be visually checked prior to use</w:t>
            </w:r>
          </w:p>
          <w:p w:rsidR="001A4951" w:rsidP="001A4951" w:rsidRDefault="001A4951" w14:paraId="4991A8A4" w14:textId="77777777">
            <w:pPr>
              <w:rPr>
                <w:rFonts w:ascii="Arial" w:hAnsi="Arial" w:cs="Arial"/>
                <w:sz w:val="18"/>
                <w:szCs w:val="18"/>
              </w:rPr>
            </w:pPr>
          </w:p>
          <w:p w:rsidRPr="00D369AB" w:rsidR="001A4951" w:rsidP="001A4951" w:rsidRDefault="001A4951" w14:paraId="73FF8AB2" w14:textId="77777777">
            <w:pPr>
              <w:rPr>
                <w:rFonts w:ascii="Arial" w:hAnsi="Arial" w:cs="Arial"/>
                <w:sz w:val="18"/>
                <w:szCs w:val="18"/>
              </w:rPr>
            </w:pPr>
            <w:r w:rsidRPr="00D369AB">
              <w:rPr>
                <w:rFonts w:ascii="Arial" w:hAnsi="Arial" w:cs="Arial"/>
                <w:sz w:val="18"/>
                <w:szCs w:val="18"/>
              </w:rPr>
              <w:t>Ensure pipes/cables are kept tidy</w:t>
            </w:r>
          </w:p>
          <w:p w:rsidR="001A4951" w:rsidP="001A4951" w:rsidRDefault="001A4951" w14:paraId="2D78B6D1" w14:textId="77777777">
            <w:pPr>
              <w:rPr>
                <w:rFonts w:ascii="Arial" w:hAnsi="Arial" w:cs="Arial"/>
                <w:sz w:val="18"/>
                <w:szCs w:val="18"/>
              </w:rPr>
            </w:pPr>
          </w:p>
          <w:p w:rsidRPr="00D369AB" w:rsidR="001A4951" w:rsidP="001A4951" w:rsidRDefault="001A4951" w14:paraId="0B0A35FD" w14:textId="77777777">
            <w:pPr>
              <w:rPr>
                <w:rFonts w:ascii="Arial" w:hAnsi="Arial" w:cs="Arial"/>
                <w:sz w:val="18"/>
                <w:szCs w:val="18"/>
              </w:rPr>
            </w:pPr>
            <w:r w:rsidRPr="00D369AB">
              <w:rPr>
                <w:rFonts w:ascii="Arial" w:hAnsi="Arial" w:cs="Arial"/>
                <w:sz w:val="18"/>
                <w:szCs w:val="18"/>
              </w:rPr>
              <w:t>Gas bottles to be kept vertical</w:t>
            </w:r>
            <w:r>
              <w:rPr>
                <w:rFonts w:ascii="Arial" w:hAnsi="Arial" w:cs="Arial"/>
                <w:sz w:val="18"/>
                <w:szCs w:val="18"/>
              </w:rPr>
              <w:t xml:space="preserve"> &amp; made secure.</w:t>
            </w:r>
          </w:p>
          <w:p w:rsidR="001A4951" w:rsidP="001A4951" w:rsidRDefault="001A4951" w14:paraId="21C5D805" w14:textId="77777777">
            <w:pPr>
              <w:rPr>
                <w:rFonts w:ascii="Arial" w:hAnsi="Arial" w:cs="Arial"/>
                <w:sz w:val="18"/>
                <w:szCs w:val="18"/>
              </w:rPr>
            </w:pPr>
          </w:p>
          <w:p w:rsidRPr="00D369AB" w:rsidR="001A4951" w:rsidP="001A4951" w:rsidRDefault="001A4951" w14:paraId="3DFCF8A1" w14:textId="77777777">
            <w:pPr>
              <w:rPr>
                <w:rFonts w:ascii="Arial" w:hAnsi="Arial" w:cs="Arial"/>
                <w:sz w:val="18"/>
                <w:szCs w:val="18"/>
              </w:rPr>
            </w:pPr>
            <w:r w:rsidRPr="00D369AB">
              <w:rPr>
                <w:rFonts w:ascii="Arial" w:hAnsi="Arial" w:cs="Arial"/>
                <w:sz w:val="18"/>
                <w:szCs w:val="18"/>
              </w:rPr>
              <w:t>If in a heavily pedestrianised area the hot area is to be guarded</w:t>
            </w:r>
            <w:r>
              <w:rPr>
                <w:rFonts w:ascii="Arial" w:hAnsi="Arial" w:cs="Arial"/>
                <w:sz w:val="18"/>
                <w:szCs w:val="18"/>
              </w:rPr>
              <w:t>.</w:t>
            </w:r>
          </w:p>
          <w:p w:rsidRPr="00D369AB" w:rsidR="001A4951" w:rsidP="001A4951" w:rsidRDefault="001A4951" w14:paraId="2CDB16E6" w14:textId="77777777">
            <w:pPr>
              <w:rPr>
                <w:rFonts w:ascii="Arial" w:hAnsi="Arial" w:cs="Arial"/>
                <w:sz w:val="18"/>
                <w:szCs w:val="18"/>
              </w:rPr>
            </w:pPr>
          </w:p>
          <w:p w:rsidR="001A4951" w:rsidP="001A4951" w:rsidRDefault="001A4951" w14:paraId="7176BBC9" w14:textId="77777777">
            <w:pPr>
              <w:jc w:val="both"/>
              <w:rPr>
                <w:rFonts w:ascii="Arial" w:hAnsi="Arial" w:cs="Arial"/>
                <w:sz w:val="18"/>
              </w:rPr>
            </w:pPr>
          </w:p>
        </w:tc>
        <w:tc>
          <w:tcPr>
            <w:tcW w:w="567" w:type="dxa"/>
            <w:tcBorders>
              <w:top w:val="single" w:color="auto" w:sz="4" w:space="0"/>
              <w:left w:val="single" w:color="auto" w:sz="4" w:space="0"/>
              <w:bottom w:val="single" w:color="auto" w:sz="4" w:space="0"/>
              <w:right w:val="single" w:color="auto" w:sz="4" w:space="0"/>
            </w:tcBorders>
          </w:tcPr>
          <w:p w:rsidR="001A4951" w:rsidP="001A4951" w:rsidRDefault="001A4951" w14:paraId="730EF964" w14:textId="6C0A4A4C">
            <w:pPr>
              <w:jc w:val="center"/>
              <w:rPr>
                <w:rFonts w:ascii="Arial" w:hAnsi="Arial" w:cs="Arial"/>
                <w:sz w:val="16"/>
              </w:rPr>
            </w:pPr>
            <w:r>
              <w:rPr>
                <w:rFonts w:ascii="Arial" w:hAnsi="Arial" w:cs="Arial"/>
                <w:sz w:val="16"/>
              </w:rPr>
              <w:t>4</w:t>
            </w:r>
          </w:p>
        </w:tc>
        <w:tc>
          <w:tcPr>
            <w:tcW w:w="567" w:type="dxa"/>
            <w:tcBorders>
              <w:top w:val="single" w:color="auto" w:sz="4" w:space="0"/>
              <w:left w:val="single" w:color="auto" w:sz="4" w:space="0"/>
              <w:bottom w:val="single" w:color="auto" w:sz="4" w:space="0"/>
              <w:right w:val="single" w:color="auto" w:sz="4" w:space="0"/>
            </w:tcBorders>
          </w:tcPr>
          <w:p w:rsidR="001A4951" w:rsidP="001A4951" w:rsidRDefault="001A4951" w14:paraId="20825669" w14:textId="61D13028">
            <w:pPr>
              <w:pStyle w:val="BodyText"/>
              <w:jc w:val="center"/>
              <w:rPr>
                <w:bCs/>
                <w:sz w:val="16"/>
              </w:rPr>
            </w:pPr>
            <w:r>
              <w:rPr>
                <w:b w:val="0"/>
                <w:sz w:val="16"/>
              </w:rPr>
              <w:t>2</w:t>
            </w:r>
          </w:p>
        </w:tc>
        <w:tc>
          <w:tcPr>
            <w:tcW w:w="426" w:type="dxa"/>
            <w:tcBorders>
              <w:top w:val="single" w:color="auto" w:sz="4" w:space="0"/>
              <w:left w:val="single" w:color="auto" w:sz="4" w:space="0"/>
              <w:bottom w:val="single" w:color="auto" w:sz="4" w:space="0"/>
              <w:right w:val="single" w:color="auto" w:sz="4" w:space="0"/>
            </w:tcBorders>
          </w:tcPr>
          <w:p w:rsidR="001A4951" w:rsidP="001A4951" w:rsidRDefault="001A4951" w14:paraId="4339AEF8" w14:textId="313153C3">
            <w:pPr>
              <w:jc w:val="center"/>
              <w:rPr>
                <w:rFonts w:ascii="Arial" w:hAnsi="Arial" w:cs="Arial"/>
                <w:sz w:val="16"/>
              </w:rPr>
            </w:pPr>
            <w:r>
              <w:rPr>
                <w:rFonts w:ascii="Arial" w:hAnsi="Arial" w:cs="Arial"/>
                <w:sz w:val="16"/>
              </w:rPr>
              <w:t>8</w:t>
            </w:r>
          </w:p>
        </w:tc>
      </w:tr>
      <w:tr w:rsidRPr="008D7B4A" w:rsidR="001A4951" w:rsidTr="00B870B0" w14:paraId="5A99C7E6" w14:textId="77777777">
        <w:trPr>
          <w:cantSplit/>
          <w:trHeight w:val="699"/>
        </w:trPr>
        <w:tc>
          <w:tcPr>
            <w:tcW w:w="567" w:type="dxa"/>
            <w:tcBorders>
              <w:top w:val="single" w:color="auto" w:sz="4" w:space="0"/>
              <w:left w:val="single" w:color="auto" w:sz="4" w:space="0"/>
              <w:bottom w:val="single" w:color="auto" w:sz="4" w:space="0"/>
              <w:right w:val="single" w:color="auto" w:sz="4" w:space="0"/>
            </w:tcBorders>
          </w:tcPr>
          <w:p w:rsidR="001A4951" w:rsidP="001A4951" w:rsidRDefault="001A4951" w14:paraId="3BE61FD3" w14:textId="19C759AB">
            <w:pPr>
              <w:rPr>
                <w:rFonts w:ascii="Arial" w:hAnsi="Arial" w:cs="Arial"/>
                <w:sz w:val="18"/>
              </w:rPr>
            </w:pPr>
            <w:r>
              <w:rPr>
                <w:rFonts w:ascii="Arial" w:hAnsi="Arial" w:cs="Arial"/>
                <w:sz w:val="18"/>
              </w:rPr>
              <w:t>23</w:t>
            </w:r>
          </w:p>
        </w:tc>
        <w:tc>
          <w:tcPr>
            <w:tcW w:w="1985" w:type="dxa"/>
            <w:tcBorders>
              <w:top w:val="single" w:color="auto" w:sz="4" w:space="0"/>
              <w:left w:val="single" w:color="auto" w:sz="4" w:space="0"/>
              <w:bottom w:val="single" w:color="auto" w:sz="4" w:space="0"/>
              <w:right w:val="single" w:color="auto" w:sz="4" w:space="0"/>
            </w:tcBorders>
          </w:tcPr>
          <w:p w:rsidR="001A4951" w:rsidP="001A4951" w:rsidRDefault="001A4951" w14:paraId="065FAF6F" w14:textId="28D72EB3">
            <w:pPr>
              <w:pStyle w:val="Header"/>
              <w:rPr>
                <w:rFonts w:ascii="Arial" w:hAnsi="Arial" w:cs="Arial"/>
                <w:b/>
                <w:bCs/>
                <w:sz w:val="18"/>
              </w:rPr>
            </w:pPr>
            <w:r>
              <w:rPr>
                <w:rFonts w:ascii="Arial" w:hAnsi="Arial" w:cs="Arial"/>
                <w:b/>
                <w:bCs/>
                <w:sz w:val="18"/>
              </w:rPr>
              <w:t>Compaction of surfacing material</w:t>
            </w:r>
          </w:p>
        </w:tc>
        <w:tc>
          <w:tcPr>
            <w:tcW w:w="2268" w:type="dxa"/>
            <w:tcBorders>
              <w:top w:val="single" w:color="auto" w:sz="4" w:space="0"/>
              <w:left w:val="single" w:color="auto" w:sz="4" w:space="0"/>
              <w:bottom w:val="single" w:color="auto" w:sz="4" w:space="0"/>
              <w:right w:val="single" w:color="auto" w:sz="4" w:space="0"/>
            </w:tcBorders>
          </w:tcPr>
          <w:p w:rsidR="001A4951" w:rsidP="001A4951" w:rsidRDefault="001A4951" w14:paraId="62274DE2" w14:textId="77777777">
            <w:pPr>
              <w:tabs>
                <w:tab w:val="num" w:pos="33"/>
              </w:tabs>
              <w:ind w:left="33"/>
              <w:rPr>
                <w:rFonts w:ascii="Arial" w:hAnsi="Arial" w:cs="Arial"/>
                <w:sz w:val="18"/>
              </w:rPr>
            </w:pPr>
            <w:r>
              <w:rPr>
                <w:rFonts w:ascii="Arial" w:hAnsi="Arial" w:cs="Arial"/>
                <w:sz w:val="18"/>
              </w:rPr>
              <w:t>Hand &amp; arm vibration, moving plant and noise</w:t>
            </w:r>
          </w:p>
          <w:p w:rsidR="001A4951" w:rsidP="001A4951" w:rsidRDefault="001A4951" w14:paraId="1FD9D745" w14:textId="77777777">
            <w:pPr>
              <w:rPr>
                <w:rFonts w:ascii="Arial" w:hAnsi="Arial" w:cs="Arial"/>
                <w:sz w:val="18"/>
                <w:szCs w:val="18"/>
              </w:rPr>
            </w:pPr>
          </w:p>
        </w:tc>
        <w:tc>
          <w:tcPr>
            <w:tcW w:w="1521" w:type="dxa"/>
            <w:tcBorders>
              <w:top w:val="single" w:color="auto" w:sz="4" w:space="0"/>
              <w:left w:val="single" w:color="auto" w:sz="4" w:space="0"/>
              <w:bottom w:val="single" w:color="auto" w:sz="4" w:space="0"/>
              <w:right w:val="single" w:color="auto" w:sz="4" w:space="0"/>
            </w:tcBorders>
          </w:tcPr>
          <w:p w:rsidR="001A4951" w:rsidP="001A4951" w:rsidRDefault="001A4951" w14:paraId="18E3D489" w14:textId="77777777">
            <w:pPr>
              <w:rPr>
                <w:rFonts w:ascii="Arial" w:hAnsi="Arial" w:cs="Arial"/>
                <w:sz w:val="18"/>
              </w:rPr>
            </w:pPr>
            <w:r>
              <w:rPr>
                <w:rFonts w:ascii="Arial" w:hAnsi="Arial" w:cs="Arial"/>
                <w:sz w:val="18"/>
              </w:rPr>
              <w:t>Employees</w:t>
            </w:r>
          </w:p>
          <w:p w:rsidR="001A4951" w:rsidP="001A4951" w:rsidRDefault="001A4951" w14:paraId="03243069" w14:textId="77777777">
            <w:pPr>
              <w:rPr>
                <w:rFonts w:ascii="Arial" w:hAnsi="Arial" w:cs="Arial"/>
                <w:sz w:val="18"/>
              </w:rPr>
            </w:pPr>
          </w:p>
        </w:tc>
        <w:tc>
          <w:tcPr>
            <w:tcW w:w="405" w:type="dxa"/>
            <w:tcBorders>
              <w:top w:val="single" w:color="auto" w:sz="4" w:space="0"/>
              <w:left w:val="single" w:color="auto" w:sz="4" w:space="0"/>
              <w:bottom w:val="single" w:color="auto" w:sz="4" w:space="0"/>
              <w:right w:val="single" w:color="auto" w:sz="4" w:space="0"/>
            </w:tcBorders>
          </w:tcPr>
          <w:p w:rsidR="001A4951" w:rsidP="001A4951" w:rsidRDefault="001A4951" w14:paraId="1E61E46B" w14:textId="775D41CA">
            <w:pPr>
              <w:jc w:val="center"/>
              <w:rPr>
                <w:rFonts w:ascii="Arial" w:hAnsi="Arial" w:cs="Arial"/>
                <w:sz w:val="16"/>
              </w:rPr>
            </w:pPr>
            <w:r>
              <w:rPr>
                <w:rFonts w:ascii="Arial" w:hAnsi="Arial" w:cs="Arial"/>
                <w:sz w:val="16"/>
              </w:rPr>
              <w:t>3</w:t>
            </w:r>
          </w:p>
        </w:tc>
        <w:tc>
          <w:tcPr>
            <w:tcW w:w="484" w:type="dxa"/>
            <w:tcBorders>
              <w:top w:val="single" w:color="auto" w:sz="4" w:space="0"/>
              <w:left w:val="single" w:color="auto" w:sz="4" w:space="0"/>
              <w:bottom w:val="single" w:color="auto" w:sz="4" w:space="0"/>
              <w:right w:val="single" w:color="auto" w:sz="4" w:space="0"/>
            </w:tcBorders>
          </w:tcPr>
          <w:p w:rsidR="001A4951" w:rsidP="001A4951" w:rsidRDefault="001A4951" w14:paraId="2C84A029" w14:textId="4FB1E129">
            <w:pPr>
              <w:rPr>
                <w:rFonts w:ascii="Arial" w:hAnsi="Arial" w:cs="Arial"/>
                <w:sz w:val="16"/>
              </w:rPr>
            </w:pPr>
            <w:r>
              <w:rPr>
                <w:rFonts w:ascii="Arial" w:hAnsi="Arial" w:cs="Arial"/>
                <w:sz w:val="16"/>
              </w:rPr>
              <w:t>3</w:t>
            </w:r>
          </w:p>
        </w:tc>
        <w:tc>
          <w:tcPr>
            <w:tcW w:w="425" w:type="dxa"/>
            <w:tcBorders>
              <w:top w:val="single" w:color="auto" w:sz="4" w:space="0"/>
              <w:left w:val="single" w:color="auto" w:sz="4" w:space="0"/>
              <w:bottom w:val="single" w:color="auto" w:sz="4" w:space="0"/>
              <w:right w:val="single" w:color="auto" w:sz="4" w:space="0"/>
            </w:tcBorders>
          </w:tcPr>
          <w:p w:rsidR="001A4951" w:rsidP="001A4951" w:rsidRDefault="001A4951" w14:paraId="770113B7" w14:textId="7617C89E">
            <w:pPr>
              <w:jc w:val="center"/>
              <w:rPr>
                <w:rFonts w:ascii="Arial" w:hAnsi="Arial" w:cs="Arial"/>
                <w:sz w:val="16"/>
              </w:rPr>
            </w:pPr>
            <w:r>
              <w:rPr>
                <w:rFonts w:ascii="Arial" w:hAnsi="Arial" w:cs="Arial"/>
                <w:sz w:val="16"/>
              </w:rPr>
              <w:t>9</w:t>
            </w:r>
          </w:p>
        </w:tc>
        <w:tc>
          <w:tcPr>
            <w:tcW w:w="4252" w:type="dxa"/>
            <w:tcBorders>
              <w:top w:val="single" w:color="auto" w:sz="4" w:space="0"/>
              <w:left w:val="single" w:color="auto" w:sz="4" w:space="0"/>
              <w:bottom w:val="single" w:color="auto" w:sz="4" w:space="0"/>
              <w:right w:val="single" w:color="auto" w:sz="4" w:space="0"/>
            </w:tcBorders>
          </w:tcPr>
          <w:p w:rsidR="001A4951" w:rsidP="001A4951" w:rsidRDefault="001A4951" w14:paraId="097856BA" w14:textId="77777777">
            <w:pPr>
              <w:jc w:val="both"/>
              <w:rPr>
                <w:rFonts w:ascii="Arial" w:hAnsi="Arial" w:cs="Arial"/>
                <w:sz w:val="18"/>
              </w:rPr>
            </w:pPr>
            <w:r>
              <w:rPr>
                <w:rFonts w:ascii="Arial" w:hAnsi="Arial" w:cs="Arial"/>
                <w:sz w:val="18"/>
              </w:rPr>
              <w:t>Controls to moving plant to be as previously described.  Authorised access to be enforced into area of work.  Correct PPE to be worn.  Ear protection will be made available for all operatives working within the areas of plant associated with the compaction procedures.</w:t>
            </w:r>
          </w:p>
          <w:p w:rsidRPr="00D369AB" w:rsidR="001A4951" w:rsidP="001A4951" w:rsidRDefault="001A4951" w14:paraId="7F5E56FA" w14:textId="77777777">
            <w:pPr>
              <w:rPr>
                <w:rFonts w:ascii="Arial" w:hAnsi="Arial" w:cs="Arial"/>
                <w:sz w:val="18"/>
                <w:szCs w:val="18"/>
              </w:rPr>
            </w:pPr>
          </w:p>
        </w:tc>
        <w:tc>
          <w:tcPr>
            <w:tcW w:w="567" w:type="dxa"/>
            <w:tcBorders>
              <w:top w:val="single" w:color="auto" w:sz="4" w:space="0"/>
              <w:left w:val="single" w:color="auto" w:sz="4" w:space="0"/>
              <w:bottom w:val="single" w:color="auto" w:sz="4" w:space="0"/>
              <w:right w:val="single" w:color="auto" w:sz="4" w:space="0"/>
            </w:tcBorders>
          </w:tcPr>
          <w:p w:rsidR="001A4951" w:rsidP="001A4951" w:rsidRDefault="001A4951" w14:paraId="613BACA1" w14:textId="68A3E4D3">
            <w:pPr>
              <w:jc w:val="center"/>
              <w:rPr>
                <w:rFonts w:ascii="Arial" w:hAnsi="Arial" w:cs="Arial"/>
                <w:sz w:val="16"/>
              </w:rPr>
            </w:pPr>
            <w:r>
              <w:rPr>
                <w:rFonts w:ascii="Arial" w:hAnsi="Arial" w:cs="Arial"/>
                <w:sz w:val="16"/>
              </w:rPr>
              <w:t>2</w:t>
            </w:r>
          </w:p>
        </w:tc>
        <w:tc>
          <w:tcPr>
            <w:tcW w:w="567" w:type="dxa"/>
            <w:tcBorders>
              <w:top w:val="single" w:color="auto" w:sz="4" w:space="0"/>
              <w:left w:val="single" w:color="auto" w:sz="4" w:space="0"/>
              <w:bottom w:val="single" w:color="auto" w:sz="4" w:space="0"/>
              <w:right w:val="single" w:color="auto" w:sz="4" w:space="0"/>
            </w:tcBorders>
          </w:tcPr>
          <w:p w:rsidR="001A4951" w:rsidP="001A4951" w:rsidRDefault="001A4951" w14:paraId="495A8769" w14:textId="728E68E3">
            <w:pPr>
              <w:pStyle w:val="BodyText"/>
              <w:jc w:val="center"/>
              <w:rPr>
                <w:b w:val="0"/>
                <w:sz w:val="16"/>
              </w:rPr>
            </w:pPr>
            <w:r>
              <w:rPr>
                <w:bCs/>
                <w:sz w:val="16"/>
              </w:rPr>
              <w:t>1</w:t>
            </w:r>
          </w:p>
        </w:tc>
        <w:tc>
          <w:tcPr>
            <w:tcW w:w="426" w:type="dxa"/>
            <w:tcBorders>
              <w:top w:val="single" w:color="auto" w:sz="4" w:space="0"/>
              <w:left w:val="single" w:color="auto" w:sz="4" w:space="0"/>
              <w:bottom w:val="single" w:color="auto" w:sz="4" w:space="0"/>
              <w:right w:val="single" w:color="auto" w:sz="4" w:space="0"/>
            </w:tcBorders>
          </w:tcPr>
          <w:p w:rsidR="001A4951" w:rsidP="001A4951" w:rsidRDefault="001A4951" w14:paraId="3109A8B4" w14:textId="5C5ABE6E">
            <w:pPr>
              <w:jc w:val="center"/>
              <w:rPr>
                <w:rFonts w:ascii="Arial" w:hAnsi="Arial" w:cs="Arial"/>
                <w:sz w:val="16"/>
              </w:rPr>
            </w:pPr>
            <w:r>
              <w:rPr>
                <w:rFonts w:ascii="Arial" w:hAnsi="Arial" w:cs="Arial"/>
                <w:sz w:val="16"/>
              </w:rPr>
              <w:t>2</w:t>
            </w:r>
          </w:p>
        </w:tc>
      </w:tr>
    </w:tbl>
    <w:p w:rsidRPr="008D7B4A" w:rsidR="001F6A9E" w:rsidP="00301DBE" w:rsidRDefault="001F6A9E" w14:paraId="07C336F0" w14:textId="77777777">
      <w:pPr>
        <w:rPr>
          <w:rFonts w:asciiTheme="minorHAnsi" w:hAnsiTheme="minorHAnsi" w:cstheme="minorHAnsi"/>
          <w:bCs/>
        </w:rPr>
        <w:sectPr w:rsidRPr="008D7B4A" w:rsidR="001F6A9E" w:rsidSect="00F66366">
          <w:pgSz w:w="16834" w:h="11909" w:orient="landscape" w:code="9"/>
          <w:pgMar w:top="1077" w:right="1440" w:bottom="1440" w:left="2019" w:header="720" w:footer="1440" w:gutter="0"/>
          <w:cols w:space="720"/>
        </w:sectPr>
      </w:pPr>
    </w:p>
    <w:p w:rsidRPr="008D7B4A" w:rsidR="003249F7" w:rsidRDefault="003249F7" w14:paraId="7E62C7F9" w14:textId="77777777">
      <w:pPr>
        <w:rPr>
          <w:rFonts w:asciiTheme="minorHAnsi" w:hAnsiTheme="minorHAnsi" w:cstheme="minorHAnsi"/>
          <w:bCs/>
        </w:rPr>
      </w:pPr>
      <w:r w:rsidRPr="008D7B4A">
        <w:rPr>
          <w:rFonts w:asciiTheme="minorHAnsi" w:hAnsiTheme="minorHAnsi" w:cstheme="minorHAnsi"/>
          <w:bCs/>
        </w:rPr>
        <w:t xml:space="preserve">Appendix B </w:t>
      </w:r>
    </w:p>
    <w:p w:rsidRPr="008D7B4A" w:rsidR="003249F7" w:rsidRDefault="003249F7" w14:paraId="544E0187" w14:textId="011C1E38">
      <w:pPr>
        <w:rPr>
          <w:rFonts w:asciiTheme="minorHAnsi" w:hAnsiTheme="minorHAnsi" w:cstheme="minorHAnsi"/>
          <w:bCs/>
        </w:rPr>
      </w:pPr>
      <w:r w:rsidRPr="008D7B4A">
        <w:rPr>
          <w:rFonts w:asciiTheme="minorHAnsi" w:hAnsiTheme="minorHAnsi" w:cstheme="minorHAnsi"/>
          <w:bCs/>
        </w:rPr>
        <w:t>COSHH Assessments</w:t>
      </w:r>
    </w:p>
    <w:p w:rsidRPr="008D7B4A" w:rsidR="003249F7" w:rsidRDefault="003249F7" w14:paraId="6A346E16" w14:textId="77777777">
      <w:pPr>
        <w:rPr>
          <w:rFonts w:asciiTheme="minorHAnsi" w:hAnsiTheme="minorHAnsi" w:cstheme="minorHAnsi"/>
          <w:bCs/>
        </w:rPr>
      </w:pPr>
      <w:r w:rsidRPr="008D7B4A">
        <w:rPr>
          <w:rFonts w:asciiTheme="minorHAnsi" w:hAnsiTheme="minorHAnsi" w:cstheme="minorHAnsi"/>
          <w:bCs/>
        </w:rPr>
        <w:br w:type="page"/>
      </w:r>
    </w:p>
    <w:p w:rsidRPr="008D7B4A" w:rsidR="003249F7" w:rsidRDefault="003249F7" w14:paraId="0AD5D710" w14:textId="77777777">
      <w:pPr>
        <w:rPr>
          <w:rFonts w:asciiTheme="minorHAnsi" w:hAnsiTheme="minorHAnsi" w:cstheme="minorHAnsi"/>
          <w:bCs/>
        </w:rPr>
      </w:pPr>
      <w:r w:rsidRPr="008D7B4A">
        <w:rPr>
          <w:rFonts w:asciiTheme="minorHAnsi" w:hAnsiTheme="minorHAnsi" w:cstheme="minorHAnsi"/>
          <w:bCs/>
        </w:rPr>
        <w:t>Appendix C</w:t>
      </w:r>
    </w:p>
    <w:p w:rsidRPr="008D7B4A" w:rsidR="003249F7" w:rsidRDefault="003249F7" w14:paraId="0A3457D4" w14:textId="657FE972">
      <w:pPr>
        <w:rPr>
          <w:rFonts w:asciiTheme="minorHAnsi" w:hAnsiTheme="minorHAnsi" w:cstheme="minorHAnsi"/>
          <w:bCs/>
        </w:rPr>
      </w:pPr>
      <w:r w:rsidRPr="008D7B4A">
        <w:rPr>
          <w:rFonts w:asciiTheme="minorHAnsi" w:hAnsiTheme="minorHAnsi" w:cstheme="minorHAnsi"/>
          <w:bCs/>
        </w:rPr>
        <w:t>Emergency Procedure</w:t>
      </w:r>
    </w:p>
    <w:p w:rsidRPr="008D7B4A" w:rsidR="003249F7" w:rsidRDefault="003249F7" w14:paraId="772BB239" w14:textId="77777777">
      <w:pPr>
        <w:rPr>
          <w:rFonts w:asciiTheme="minorHAnsi" w:hAnsiTheme="minorHAnsi" w:cstheme="minorHAnsi"/>
          <w:bCs/>
        </w:rPr>
      </w:pPr>
      <w:r w:rsidRPr="008D7B4A">
        <w:rPr>
          <w:rFonts w:asciiTheme="minorHAnsi" w:hAnsiTheme="minorHAnsi" w:cstheme="minorHAnsi"/>
          <w:bCs/>
        </w:rPr>
        <w:br w:type="page"/>
      </w:r>
    </w:p>
    <w:p w:rsidRPr="008D7B4A" w:rsidR="003249F7" w:rsidRDefault="003249F7" w14:paraId="7735C97E" w14:textId="77777777">
      <w:pPr>
        <w:rPr>
          <w:rFonts w:asciiTheme="minorHAnsi" w:hAnsiTheme="minorHAnsi" w:cstheme="minorHAnsi"/>
          <w:bCs/>
        </w:rPr>
      </w:pPr>
    </w:p>
    <w:p w:rsidRPr="008D7B4A" w:rsidR="003249F7" w:rsidP="003249F7" w:rsidRDefault="003249F7" w14:paraId="6704BFDA" w14:textId="77777777">
      <w:pPr>
        <w:jc w:val="center"/>
        <w:rPr>
          <w:rFonts w:asciiTheme="minorHAnsi" w:hAnsiTheme="minorHAnsi" w:cstheme="minorHAnsi"/>
          <w:bCs/>
          <w:sz w:val="22"/>
          <w:szCs w:val="22"/>
          <w:u w:val="single"/>
          <w:lang w:eastAsia="en-GB"/>
        </w:rPr>
      </w:pPr>
      <w:r w:rsidRPr="008D7B4A">
        <w:rPr>
          <w:rFonts w:asciiTheme="minorHAnsi" w:hAnsiTheme="minorHAnsi" w:cstheme="minorHAnsi"/>
          <w:bCs/>
          <w:sz w:val="22"/>
          <w:szCs w:val="22"/>
          <w:u w:val="single"/>
          <w:lang w:eastAsia="en-GB"/>
        </w:rPr>
        <w:t>EMERGENCY INCIDENT PROCEDURE</w:t>
      </w:r>
    </w:p>
    <w:p w:rsidRPr="008D7B4A" w:rsidR="003249F7" w:rsidP="003249F7" w:rsidRDefault="003249F7" w14:paraId="3C4102C9" w14:textId="77777777">
      <w:pPr>
        <w:jc w:val="center"/>
        <w:rPr>
          <w:rFonts w:asciiTheme="minorHAnsi" w:hAnsiTheme="minorHAnsi" w:cstheme="minorHAnsi"/>
          <w:bCs/>
          <w:sz w:val="22"/>
          <w:szCs w:val="22"/>
          <w:u w:val="single"/>
          <w:lang w:eastAsia="en-GB"/>
        </w:rPr>
      </w:pPr>
    </w:p>
    <w:p w:rsidRPr="008D7B4A" w:rsidR="003249F7" w:rsidP="003249F7" w:rsidRDefault="003249F7" w14:paraId="2514A4C6" w14:textId="77777777">
      <w:pPr>
        <w:jc w:val="center"/>
        <w:rPr>
          <w:rFonts w:asciiTheme="minorHAnsi" w:hAnsiTheme="minorHAnsi" w:cstheme="minorHAnsi"/>
          <w:bCs/>
          <w:color w:val="FF0000"/>
          <w:sz w:val="22"/>
          <w:szCs w:val="22"/>
          <w:u w:val="single"/>
          <w:lang w:eastAsia="en-GB"/>
        </w:rPr>
      </w:pPr>
    </w:p>
    <w:p w:rsidRPr="008D7B4A" w:rsidR="003249F7" w:rsidP="003249F7" w:rsidRDefault="003249F7" w14:paraId="24020BE9" w14:textId="77777777">
      <w:pPr>
        <w:rPr>
          <w:rFonts w:asciiTheme="minorHAnsi" w:hAnsiTheme="minorHAnsi" w:cstheme="minorHAnsi"/>
          <w:bCs/>
          <w:sz w:val="22"/>
          <w:szCs w:val="22"/>
          <w:u w:val="single"/>
          <w:lang w:eastAsia="en-GB"/>
        </w:rPr>
      </w:pPr>
      <w:r w:rsidRPr="008D7B4A">
        <w:rPr>
          <w:rFonts w:asciiTheme="minorHAnsi" w:hAnsiTheme="minorHAnsi" w:cstheme="minorHAnsi"/>
          <w:bCs/>
          <w:sz w:val="22"/>
          <w:szCs w:val="22"/>
          <w:u w:val="single"/>
          <w:lang w:eastAsia="en-GB"/>
        </w:rPr>
        <w:t>SUPERVISOR AT SCENE</w:t>
      </w:r>
    </w:p>
    <w:p w:rsidRPr="008D7B4A" w:rsidR="003249F7" w:rsidP="003249F7" w:rsidRDefault="003249F7" w14:paraId="7D8FA429" w14:textId="77777777">
      <w:pPr>
        <w:jc w:val="both"/>
        <w:rPr>
          <w:rFonts w:asciiTheme="minorHAnsi" w:hAnsiTheme="minorHAnsi" w:cstheme="minorHAnsi"/>
          <w:bCs/>
          <w:sz w:val="22"/>
          <w:szCs w:val="22"/>
          <w:lang w:eastAsia="en-GB"/>
        </w:rPr>
      </w:pPr>
    </w:p>
    <w:p w:rsidRPr="008D7B4A" w:rsidR="003249F7" w:rsidP="003249F7" w:rsidRDefault="003249F7" w14:paraId="0A99B3C8" w14:textId="77777777">
      <w:pPr>
        <w:jc w:val="both"/>
        <w:rPr>
          <w:rFonts w:asciiTheme="minorHAnsi" w:hAnsiTheme="minorHAnsi" w:cstheme="minorHAnsi"/>
          <w:bCs/>
          <w:sz w:val="22"/>
          <w:szCs w:val="22"/>
          <w:lang w:eastAsia="en-GB"/>
        </w:rPr>
      </w:pPr>
      <w:r w:rsidRPr="008D7B4A">
        <w:rPr>
          <w:rFonts w:asciiTheme="minorHAnsi" w:hAnsiTheme="minorHAnsi" w:cstheme="minorHAnsi"/>
          <w:bCs/>
          <w:sz w:val="22"/>
          <w:szCs w:val="22"/>
          <w:lang w:eastAsia="en-GB"/>
        </w:rPr>
        <w:t xml:space="preserve">The supervisor at the scene of the accident/incident will assess the situation and if      </w:t>
      </w:r>
      <w:proofErr w:type="gramStart"/>
      <w:r w:rsidRPr="008D7B4A">
        <w:rPr>
          <w:rFonts w:asciiTheme="minorHAnsi" w:hAnsiTheme="minorHAnsi" w:cstheme="minorHAnsi"/>
          <w:bCs/>
          <w:sz w:val="22"/>
          <w:szCs w:val="22"/>
          <w:lang w:eastAsia="en-GB"/>
        </w:rPr>
        <w:t>necessary</w:t>
      </w:r>
      <w:proofErr w:type="gramEnd"/>
      <w:r w:rsidRPr="008D7B4A">
        <w:rPr>
          <w:rFonts w:asciiTheme="minorHAnsi" w:hAnsiTheme="minorHAnsi" w:cstheme="minorHAnsi"/>
          <w:bCs/>
          <w:sz w:val="22"/>
          <w:szCs w:val="22"/>
          <w:lang w:eastAsia="en-GB"/>
        </w:rPr>
        <w:t xml:space="preserve"> will contact the Base Controller by mobile phone and provide the following information.</w:t>
      </w:r>
    </w:p>
    <w:p w:rsidRPr="008D7B4A" w:rsidR="003249F7" w:rsidP="0004147C" w:rsidRDefault="003249F7" w14:paraId="4592AEF0" w14:textId="77777777">
      <w:pPr>
        <w:numPr>
          <w:ilvl w:val="0"/>
          <w:numId w:val="16"/>
        </w:numPr>
        <w:spacing w:after="200" w:line="276" w:lineRule="auto"/>
        <w:contextualSpacing/>
        <w:rPr>
          <w:rFonts w:asciiTheme="minorHAnsi" w:hAnsiTheme="minorHAnsi" w:cstheme="minorHAnsi"/>
          <w:bCs/>
          <w:sz w:val="22"/>
          <w:szCs w:val="22"/>
        </w:rPr>
      </w:pPr>
      <w:r w:rsidRPr="008D7B4A">
        <w:rPr>
          <w:rFonts w:asciiTheme="minorHAnsi" w:hAnsiTheme="minorHAnsi" w:cstheme="minorHAnsi"/>
          <w:bCs/>
          <w:sz w:val="22"/>
          <w:szCs w:val="22"/>
        </w:rPr>
        <w:t>Nature of the incident/accident</w:t>
      </w:r>
    </w:p>
    <w:p w:rsidRPr="008D7B4A" w:rsidR="003249F7" w:rsidP="0004147C" w:rsidRDefault="003249F7" w14:paraId="274DF844" w14:textId="77777777">
      <w:pPr>
        <w:numPr>
          <w:ilvl w:val="0"/>
          <w:numId w:val="16"/>
        </w:numPr>
        <w:spacing w:after="200" w:line="276" w:lineRule="auto"/>
        <w:contextualSpacing/>
        <w:rPr>
          <w:rFonts w:asciiTheme="minorHAnsi" w:hAnsiTheme="minorHAnsi" w:cstheme="minorHAnsi"/>
          <w:bCs/>
          <w:sz w:val="22"/>
          <w:szCs w:val="22"/>
        </w:rPr>
      </w:pPr>
      <w:r w:rsidRPr="008D7B4A">
        <w:rPr>
          <w:rFonts w:asciiTheme="minorHAnsi" w:hAnsiTheme="minorHAnsi" w:cstheme="minorHAnsi"/>
          <w:bCs/>
          <w:sz w:val="22"/>
          <w:szCs w:val="22"/>
        </w:rPr>
        <w:t xml:space="preserve">Which emergency service is </w:t>
      </w:r>
      <w:proofErr w:type="gramStart"/>
      <w:r w:rsidRPr="008D7B4A">
        <w:rPr>
          <w:rFonts w:asciiTheme="minorHAnsi" w:hAnsiTheme="minorHAnsi" w:cstheme="minorHAnsi"/>
          <w:bCs/>
          <w:sz w:val="22"/>
          <w:szCs w:val="22"/>
        </w:rPr>
        <w:t>required</w:t>
      </w:r>
      <w:proofErr w:type="gramEnd"/>
    </w:p>
    <w:p w:rsidRPr="008D7B4A" w:rsidR="003249F7" w:rsidP="0004147C" w:rsidRDefault="003249F7" w14:paraId="753A22B0" w14:textId="77777777">
      <w:pPr>
        <w:numPr>
          <w:ilvl w:val="0"/>
          <w:numId w:val="16"/>
        </w:numPr>
        <w:spacing w:after="200" w:line="276" w:lineRule="auto"/>
        <w:contextualSpacing/>
        <w:rPr>
          <w:rFonts w:asciiTheme="minorHAnsi" w:hAnsiTheme="minorHAnsi" w:cstheme="minorHAnsi"/>
          <w:bCs/>
          <w:sz w:val="22"/>
          <w:szCs w:val="22"/>
        </w:rPr>
      </w:pPr>
      <w:r w:rsidRPr="008D7B4A">
        <w:rPr>
          <w:rFonts w:asciiTheme="minorHAnsi" w:hAnsiTheme="minorHAnsi" w:cstheme="minorHAnsi"/>
          <w:bCs/>
          <w:sz w:val="22"/>
          <w:szCs w:val="22"/>
        </w:rPr>
        <w:t xml:space="preserve">Location of the incident/accident </w:t>
      </w:r>
      <w:r w:rsidRPr="008D7B4A">
        <w:rPr>
          <w:rFonts w:asciiTheme="minorHAnsi" w:hAnsiTheme="minorHAnsi" w:cstheme="minorHAnsi"/>
          <w:bCs/>
          <w:color w:val="FF0000"/>
          <w:sz w:val="22"/>
          <w:szCs w:val="22"/>
        </w:rPr>
        <w:t>Plot E9, Swansea Waterfront, Marina Road, SA1 8QY</w:t>
      </w:r>
    </w:p>
    <w:p w:rsidRPr="008D7B4A" w:rsidR="003249F7" w:rsidP="0004147C" w:rsidRDefault="003249F7" w14:paraId="5251BFE9" w14:textId="77777777">
      <w:pPr>
        <w:numPr>
          <w:ilvl w:val="0"/>
          <w:numId w:val="16"/>
        </w:numPr>
        <w:spacing w:after="200" w:line="276" w:lineRule="auto"/>
        <w:contextualSpacing/>
        <w:rPr>
          <w:rFonts w:asciiTheme="minorHAnsi" w:hAnsiTheme="minorHAnsi" w:cstheme="minorHAnsi"/>
          <w:bCs/>
          <w:sz w:val="22"/>
          <w:szCs w:val="22"/>
        </w:rPr>
      </w:pPr>
      <w:r w:rsidRPr="008D7B4A">
        <w:rPr>
          <w:rFonts w:asciiTheme="minorHAnsi" w:hAnsiTheme="minorHAnsi" w:cstheme="minorHAnsi"/>
          <w:bCs/>
          <w:sz w:val="22"/>
          <w:szCs w:val="22"/>
        </w:rPr>
        <w:t>Number and seriousness of the casualties involved</w:t>
      </w:r>
    </w:p>
    <w:p w:rsidRPr="008D7B4A" w:rsidR="003249F7" w:rsidP="0004147C" w:rsidRDefault="003249F7" w14:paraId="253C1ECB" w14:textId="77777777">
      <w:pPr>
        <w:numPr>
          <w:ilvl w:val="0"/>
          <w:numId w:val="16"/>
        </w:numPr>
        <w:spacing w:after="200" w:line="276" w:lineRule="auto"/>
        <w:contextualSpacing/>
        <w:rPr>
          <w:rFonts w:asciiTheme="minorHAnsi" w:hAnsiTheme="minorHAnsi" w:cstheme="minorHAnsi"/>
          <w:bCs/>
          <w:sz w:val="22"/>
          <w:szCs w:val="22"/>
        </w:rPr>
      </w:pPr>
      <w:r w:rsidRPr="008D7B4A">
        <w:rPr>
          <w:rFonts w:asciiTheme="minorHAnsi" w:hAnsiTheme="minorHAnsi" w:cstheme="minorHAnsi"/>
          <w:bCs/>
          <w:sz w:val="22"/>
          <w:szCs w:val="22"/>
        </w:rPr>
        <w:t>Request assistance of site emergency response first aiders</w:t>
      </w:r>
    </w:p>
    <w:p w:rsidRPr="008D7B4A" w:rsidR="003249F7" w:rsidP="0004147C" w:rsidRDefault="003249F7" w14:paraId="0E7620B9" w14:textId="77777777">
      <w:pPr>
        <w:numPr>
          <w:ilvl w:val="0"/>
          <w:numId w:val="16"/>
        </w:numPr>
        <w:spacing w:after="200" w:line="276" w:lineRule="auto"/>
        <w:contextualSpacing/>
        <w:rPr>
          <w:rFonts w:asciiTheme="minorHAnsi" w:hAnsiTheme="minorHAnsi" w:cstheme="minorHAnsi"/>
          <w:bCs/>
          <w:sz w:val="22"/>
          <w:szCs w:val="22"/>
        </w:rPr>
      </w:pPr>
      <w:r w:rsidRPr="008D7B4A">
        <w:rPr>
          <w:rFonts w:asciiTheme="minorHAnsi" w:hAnsiTheme="minorHAnsi" w:cstheme="minorHAnsi"/>
          <w:bCs/>
          <w:sz w:val="22"/>
          <w:szCs w:val="22"/>
        </w:rPr>
        <w:t>Request attendance of an Incident Controller</w:t>
      </w:r>
    </w:p>
    <w:p w:rsidRPr="008D7B4A" w:rsidR="003249F7" w:rsidP="003249F7" w:rsidRDefault="003249F7" w14:paraId="64D21DEA" w14:textId="77777777">
      <w:pPr>
        <w:spacing w:after="200" w:line="276" w:lineRule="auto"/>
        <w:contextualSpacing/>
        <w:rPr>
          <w:rFonts w:asciiTheme="minorHAnsi" w:hAnsiTheme="minorHAnsi" w:cstheme="minorHAnsi"/>
          <w:bCs/>
          <w:sz w:val="22"/>
          <w:szCs w:val="22"/>
          <w:lang w:eastAsia="en-GB"/>
        </w:rPr>
      </w:pPr>
      <w:r w:rsidRPr="008D7B4A">
        <w:rPr>
          <w:rFonts w:asciiTheme="minorHAnsi" w:hAnsiTheme="minorHAnsi" w:cstheme="minorHAnsi"/>
          <w:bCs/>
          <w:sz w:val="22"/>
          <w:szCs w:val="22"/>
          <w:lang w:eastAsia="en-GB"/>
        </w:rPr>
        <w:t xml:space="preserve">If the gas monitor </w:t>
      </w:r>
      <w:proofErr w:type="gramStart"/>
      <w:r w:rsidRPr="008D7B4A">
        <w:rPr>
          <w:rFonts w:asciiTheme="minorHAnsi" w:hAnsiTheme="minorHAnsi" w:cstheme="minorHAnsi"/>
          <w:bCs/>
          <w:sz w:val="22"/>
          <w:szCs w:val="22"/>
          <w:lang w:eastAsia="en-GB"/>
        </w:rPr>
        <w:t>sounds</w:t>
      </w:r>
      <w:proofErr w:type="gramEnd"/>
      <w:r w:rsidRPr="008D7B4A">
        <w:rPr>
          <w:rFonts w:asciiTheme="minorHAnsi" w:hAnsiTheme="minorHAnsi" w:cstheme="minorHAnsi"/>
          <w:bCs/>
          <w:sz w:val="22"/>
          <w:szCs w:val="22"/>
          <w:lang w:eastAsia="en-GB"/>
        </w:rPr>
        <w:t xml:space="preserve"> then the emergency escape kit will be used and the confined space will be evacuated.  If someone has </w:t>
      </w:r>
      <w:proofErr w:type="gramStart"/>
      <w:r w:rsidRPr="008D7B4A">
        <w:rPr>
          <w:rFonts w:asciiTheme="minorHAnsi" w:hAnsiTheme="minorHAnsi" w:cstheme="minorHAnsi"/>
          <w:bCs/>
          <w:sz w:val="22"/>
          <w:szCs w:val="22"/>
          <w:lang w:eastAsia="en-GB"/>
        </w:rPr>
        <w:t>collapsed</w:t>
      </w:r>
      <w:proofErr w:type="gramEnd"/>
      <w:r w:rsidRPr="008D7B4A">
        <w:rPr>
          <w:rFonts w:asciiTheme="minorHAnsi" w:hAnsiTheme="minorHAnsi" w:cstheme="minorHAnsi"/>
          <w:bCs/>
          <w:sz w:val="22"/>
          <w:szCs w:val="22"/>
          <w:lang w:eastAsia="en-GB"/>
        </w:rPr>
        <w:t xml:space="preserve"> then their emergency breathing kit will be fitted and supervisor will be notified of the situation.  Supervisor will then contact the fire service.  If someone is trapped within the confined space, then the supervisor will ensure that nobody enters.  If possible, the individual in the confined space will be winched out using the winch and pulley.  If </w:t>
      </w:r>
      <w:proofErr w:type="gramStart"/>
      <w:r w:rsidRPr="008D7B4A">
        <w:rPr>
          <w:rFonts w:asciiTheme="minorHAnsi" w:hAnsiTheme="minorHAnsi" w:cstheme="minorHAnsi"/>
          <w:bCs/>
          <w:sz w:val="22"/>
          <w:szCs w:val="22"/>
          <w:lang w:eastAsia="en-GB"/>
        </w:rPr>
        <w:t>not</w:t>
      </w:r>
      <w:proofErr w:type="gramEnd"/>
      <w:r w:rsidRPr="008D7B4A">
        <w:rPr>
          <w:rFonts w:asciiTheme="minorHAnsi" w:hAnsiTheme="minorHAnsi" w:cstheme="minorHAnsi"/>
          <w:bCs/>
          <w:sz w:val="22"/>
          <w:szCs w:val="22"/>
          <w:lang w:eastAsia="en-GB"/>
        </w:rPr>
        <w:t xml:space="preserve"> then the fire service will be notified immediately.</w:t>
      </w:r>
    </w:p>
    <w:p w:rsidRPr="008D7B4A" w:rsidR="003249F7" w:rsidP="003249F7" w:rsidRDefault="003249F7" w14:paraId="6BD28980" w14:textId="77777777">
      <w:pPr>
        <w:spacing w:after="200" w:line="276" w:lineRule="auto"/>
        <w:contextualSpacing/>
        <w:rPr>
          <w:rFonts w:asciiTheme="minorHAnsi" w:hAnsiTheme="minorHAnsi" w:cstheme="minorHAnsi"/>
          <w:bCs/>
          <w:sz w:val="22"/>
          <w:szCs w:val="22"/>
          <w:lang w:eastAsia="en-GB"/>
        </w:rPr>
      </w:pPr>
    </w:p>
    <w:p w:rsidRPr="008D7B4A" w:rsidR="003249F7" w:rsidP="003249F7" w:rsidRDefault="003249F7" w14:paraId="06F1D822" w14:textId="77777777">
      <w:pPr>
        <w:rPr>
          <w:rFonts w:asciiTheme="minorHAnsi" w:hAnsiTheme="minorHAnsi" w:cstheme="minorHAnsi"/>
          <w:bCs/>
          <w:sz w:val="22"/>
          <w:szCs w:val="22"/>
          <w:u w:val="single"/>
          <w:lang w:eastAsia="en-GB"/>
        </w:rPr>
      </w:pPr>
      <w:r w:rsidRPr="008D7B4A">
        <w:rPr>
          <w:rFonts w:asciiTheme="minorHAnsi" w:hAnsiTheme="minorHAnsi" w:cstheme="minorHAnsi"/>
          <w:bCs/>
          <w:sz w:val="22"/>
          <w:szCs w:val="22"/>
          <w:u w:val="single"/>
          <w:lang w:eastAsia="en-GB"/>
        </w:rPr>
        <w:t>BASE CONTROLLER</w:t>
      </w:r>
    </w:p>
    <w:p w:rsidRPr="008D7B4A" w:rsidR="003249F7" w:rsidP="003249F7" w:rsidRDefault="003249F7" w14:paraId="06FD41BC" w14:textId="77777777">
      <w:pPr>
        <w:rPr>
          <w:rFonts w:asciiTheme="minorHAnsi" w:hAnsiTheme="minorHAnsi" w:cstheme="minorHAnsi"/>
          <w:bCs/>
          <w:sz w:val="22"/>
          <w:szCs w:val="22"/>
          <w:u w:val="single"/>
          <w:lang w:eastAsia="en-GB"/>
        </w:rPr>
      </w:pPr>
    </w:p>
    <w:p w:rsidRPr="008D7B4A" w:rsidR="003249F7" w:rsidP="003249F7" w:rsidRDefault="003249F7" w14:paraId="3CCF714F" w14:textId="77777777">
      <w:pPr>
        <w:jc w:val="both"/>
        <w:rPr>
          <w:rFonts w:asciiTheme="minorHAnsi" w:hAnsiTheme="minorHAnsi" w:cstheme="minorHAnsi"/>
          <w:bCs/>
          <w:sz w:val="22"/>
          <w:szCs w:val="22"/>
          <w:lang w:eastAsia="en-GB"/>
        </w:rPr>
      </w:pPr>
      <w:r w:rsidRPr="008D7B4A">
        <w:rPr>
          <w:rFonts w:asciiTheme="minorHAnsi" w:hAnsiTheme="minorHAnsi" w:cstheme="minorHAnsi"/>
          <w:bCs/>
          <w:sz w:val="22"/>
          <w:szCs w:val="22"/>
          <w:lang w:eastAsia="en-GB"/>
        </w:rPr>
        <w:t>The Base Controller, when informed of an accident/incident, will obtain the following information from the originator:</w:t>
      </w:r>
    </w:p>
    <w:p w:rsidRPr="008D7B4A" w:rsidR="003249F7" w:rsidP="003249F7" w:rsidRDefault="003249F7" w14:paraId="7D3ABD63" w14:textId="77777777">
      <w:pPr>
        <w:jc w:val="both"/>
        <w:rPr>
          <w:rFonts w:asciiTheme="minorHAnsi" w:hAnsiTheme="minorHAnsi" w:cstheme="minorHAnsi"/>
          <w:bCs/>
          <w:sz w:val="22"/>
          <w:szCs w:val="22"/>
          <w:lang w:eastAsia="en-GB"/>
        </w:rPr>
      </w:pPr>
    </w:p>
    <w:p w:rsidRPr="008D7B4A" w:rsidR="003249F7" w:rsidP="0004147C" w:rsidRDefault="003249F7" w14:paraId="51806910" w14:textId="77777777">
      <w:pPr>
        <w:numPr>
          <w:ilvl w:val="0"/>
          <w:numId w:val="17"/>
        </w:numPr>
        <w:spacing w:after="200" w:line="276" w:lineRule="auto"/>
        <w:contextualSpacing/>
        <w:rPr>
          <w:rFonts w:asciiTheme="minorHAnsi" w:hAnsiTheme="minorHAnsi" w:cstheme="minorHAnsi"/>
          <w:bCs/>
          <w:sz w:val="22"/>
          <w:szCs w:val="22"/>
        </w:rPr>
      </w:pPr>
      <w:r w:rsidRPr="008D7B4A">
        <w:rPr>
          <w:rFonts w:asciiTheme="minorHAnsi" w:hAnsiTheme="minorHAnsi" w:cstheme="minorHAnsi"/>
          <w:bCs/>
          <w:sz w:val="22"/>
          <w:szCs w:val="22"/>
        </w:rPr>
        <w:t>Nature of the incident/accident</w:t>
      </w:r>
    </w:p>
    <w:p w:rsidRPr="008D7B4A" w:rsidR="003249F7" w:rsidP="0004147C" w:rsidRDefault="003249F7" w14:paraId="464B6C72" w14:textId="77777777">
      <w:pPr>
        <w:numPr>
          <w:ilvl w:val="0"/>
          <w:numId w:val="17"/>
        </w:numPr>
        <w:spacing w:after="200" w:line="276" w:lineRule="auto"/>
        <w:contextualSpacing/>
        <w:rPr>
          <w:rFonts w:asciiTheme="minorHAnsi" w:hAnsiTheme="minorHAnsi" w:cstheme="minorHAnsi"/>
          <w:bCs/>
          <w:sz w:val="22"/>
          <w:szCs w:val="22"/>
        </w:rPr>
      </w:pPr>
      <w:r w:rsidRPr="008D7B4A">
        <w:rPr>
          <w:rFonts w:asciiTheme="minorHAnsi" w:hAnsiTheme="minorHAnsi" w:cstheme="minorHAnsi"/>
          <w:bCs/>
          <w:sz w:val="22"/>
          <w:szCs w:val="22"/>
        </w:rPr>
        <w:t xml:space="preserve">Which emergency service is </w:t>
      </w:r>
      <w:proofErr w:type="gramStart"/>
      <w:r w:rsidRPr="008D7B4A">
        <w:rPr>
          <w:rFonts w:asciiTheme="minorHAnsi" w:hAnsiTheme="minorHAnsi" w:cstheme="minorHAnsi"/>
          <w:bCs/>
          <w:sz w:val="22"/>
          <w:szCs w:val="22"/>
        </w:rPr>
        <w:t>required</w:t>
      </w:r>
      <w:proofErr w:type="gramEnd"/>
    </w:p>
    <w:p w:rsidRPr="008D7B4A" w:rsidR="003249F7" w:rsidP="0004147C" w:rsidRDefault="003249F7" w14:paraId="568C1EE4" w14:textId="77777777">
      <w:pPr>
        <w:numPr>
          <w:ilvl w:val="0"/>
          <w:numId w:val="17"/>
        </w:numPr>
        <w:spacing w:after="200" w:line="276" w:lineRule="auto"/>
        <w:contextualSpacing/>
        <w:rPr>
          <w:rFonts w:asciiTheme="minorHAnsi" w:hAnsiTheme="minorHAnsi" w:cstheme="minorHAnsi"/>
          <w:bCs/>
          <w:sz w:val="22"/>
          <w:szCs w:val="22"/>
        </w:rPr>
      </w:pPr>
      <w:r w:rsidRPr="008D7B4A">
        <w:rPr>
          <w:rFonts w:asciiTheme="minorHAnsi" w:hAnsiTheme="minorHAnsi" w:cstheme="minorHAnsi"/>
          <w:bCs/>
          <w:sz w:val="22"/>
          <w:szCs w:val="22"/>
        </w:rPr>
        <w:t xml:space="preserve">Location of the incident/accident </w:t>
      </w:r>
      <w:r w:rsidRPr="008D7B4A">
        <w:rPr>
          <w:rFonts w:asciiTheme="minorHAnsi" w:hAnsiTheme="minorHAnsi" w:cstheme="minorHAnsi"/>
          <w:bCs/>
          <w:color w:val="FF0000"/>
          <w:sz w:val="22"/>
          <w:szCs w:val="22"/>
        </w:rPr>
        <w:t>Plot E9, Swansea Waterfront, Marina Road, SA1 8QY</w:t>
      </w:r>
    </w:p>
    <w:p w:rsidRPr="008D7B4A" w:rsidR="003249F7" w:rsidP="0004147C" w:rsidRDefault="003249F7" w14:paraId="5889E39F" w14:textId="77777777">
      <w:pPr>
        <w:numPr>
          <w:ilvl w:val="0"/>
          <w:numId w:val="17"/>
        </w:numPr>
        <w:spacing w:after="200" w:line="276" w:lineRule="auto"/>
        <w:contextualSpacing/>
        <w:rPr>
          <w:rFonts w:asciiTheme="minorHAnsi" w:hAnsiTheme="minorHAnsi" w:cstheme="minorHAnsi"/>
          <w:bCs/>
          <w:sz w:val="22"/>
          <w:szCs w:val="22"/>
        </w:rPr>
      </w:pPr>
      <w:r w:rsidRPr="008D7B4A">
        <w:rPr>
          <w:rFonts w:asciiTheme="minorHAnsi" w:hAnsiTheme="minorHAnsi" w:cstheme="minorHAnsi"/>
          <w:bCs/>
          <w:sz w:val="22"/>
          <w:szCs w:val="22"/>
        </w:rPr>
        <w:t>Number and seriousness (if known) of the casualties involved</w:t>
      </w:r>
    </w:p>
    <w:p w:rsidRPr="008D7B4A" w:rsidR="003249F7" w:rsidP="0004147C" w:rsidRDefault="003249F7" w14:paraId="3CEE3FF3" w14:textId="77777777">
      <w:pPr>
        <w:numPr>
          <w:ilvl w:val="0"/>
          <w:numId w:val="17"/>
        </w:numPr>
        <w:spacing w:after="200" w:line="276" w:lineRule="auto"/>
        <w:contextualSpacing/>
        <w:rPr>
          <w:rFonts w:asciiTheme="minorHAnsi" w:hAnsiTheme="minorHAnsi" w:cstheme="minorHAnsi"/>
          <w:bCs/>
          <w:sz w:val="22"/>
          <w:szCs w:val="22"/>
        </w:rPr>
      </w:pPr>
      <w:r w:rsidRPr="008D7B4A">
        <w:rPr>
          <w:rFonts w:asciiTheme="minorHAnsi" w:hAnsiTheme="minorHAnsi" w:cstheme="minorHAnsi"/>
          <w:bCs/>
          <w:sz w:val="22"/>
          <w:szCs w:val="22"/>
        </w:rPr>
        <w:t>Inform Emergency Response First Aiders of the above facts</w:t>
      </w:r>
    </w:p>
    <w:p w:rsidRPr="008D7B4A" w:rsidR="003249F7" w:rsidP="0004147C" w:rsidRDefault="003249F7" w14:paraId="1B182A6A" w14:textId="77777777">
      <w:pPr>
        <w:numPr>
          <w:ilvl w:val="0"/>
          <w:numId w:val="17"/>
        </w:numPr>
        <w:spacing w:after="200" w:line="276" w:lineRule="auto"/>
        <w:contextualSpacing/>
        <w:rPr>
          <w:rFonts w:asciiTheme="minorHAnsi" w:hAnsiTheme="minorHAnsi" w:cstheme="minorHAnsi"/>
          <w:bCs/>
          <w:sz w:val="22"/>
          <w:szCs w:val="22"/>
        </w:rPr>
      </w:pPr>
      <w:r w:rsidRPr="008D7B4A">
        <w:rPr>
          <w:rFonts w:asciiTheme="minorHAnsi" w:hAnsiTheme="minorHAnsi" w:cstheme="minorHAnsi"/>
          <w:bCs/>
          <w:sz w:val="22"/>
          <w:szCs w:val="22"/>
        </w:rPr>
        <w:t>Inform Incident Controllers of the above facts</w:t>
      </w:r>
    </w:p>
    <w:p w:rsidRPr="008D7B4A" w:rsidR="003249F7" w:rsidP="003249F7" w:rsidRDefault="003249F7" w14:paraId="091FF5E2" w14:textId="77777777">
      <w:pPr>
        <w:spacing w:after="200" w:line="276" w:lineRule="auto"/>
        <w:contextualSpacing/>
        <w:rPr>
          <w:rFonts w:asciiTheme="minorHAnsi" w:hAnsiTheme="minorHAnsi" w:cstheme="minorHAnsi"/>
          <w:bCs/>
          <w:sz w:val="22"/>
          <w:szCs w:val="22"/>
          <w:lang w:eastAsia="en-GB"/>
        </w:rPr>
      </w:pPr>
    </w:p>
    <w:p w:rsidRPr="008D7B4A" w:rsidR="003249F7" w:rsidP="003249F7" w:rsidRDefault="003249F7" w14:paraId="2A289C9F" w14:textId="77777777">
      <w:pPr>
        <w:spacing w:after="200" w:line="276" w:lineRule="auto"/>
        <w:contextualSpacing/>
        <w:rPr>
          <w:rFonts w:asciiTheme="minorHAnsi" w:hAnsiTheme="minorHAnsi" w:cstheme="minorHAnsi"/>
          <w:bCs/>
          <w:sz w:val="22"/>
          <w:szCs w:val="22"/>
          <w:lang w:eastAsia="en-GB"/>
        </w:rPr>
      </w:pPr>
      <w:r w:rsidRPr="008D7B4A">
        <w:rPr>
          <w:rFonts w:asciiTheme="minorHAnsi" w:hAnsiTheme="minorHAnsi" w:cstheme="minorHAnsi"/>
          <w:bCs/>
          <w:sz w:val="22"/>
          <w:szCs w:val="22"/>
          <w:lang w:eastAsia="en-GB"/>
        </w:rPr>
        <w:t xml:space="preserve">The base controller will determine if the trapped individual can be safely taken out of the confined space without anyone entering.  If the individual is conscious and not seriously </w:t>
      </w:r>
      <w:proofErr w:type="gramStart"/>
      <w:r w:rsidRPr="008D7B4A">
        <w:rPr>
          <w:rFonts w:asciiTheme="minorHAnsi" w:hAnsiTheme="minorHAnsi" w:cstheme="minorHAnsi"/>
          <w:bCs/>
          <w:sz w:val="22"/>
          <w:szCs w:val="22"/>
          <w:lang w:eastAsia="en-GB"/>
        </w:rPr>
        <w:t>hurt</w:t>
      </w:r>
      <w:proofErr w:type="gramEnd"/>
      <w:r w:rsidRPr="008D7B4A">
        <w:rPr>
          <w:rFonts w:asciiTheme="minorHAnsi" w:hAnsiTheme="minorHAnsi" w:cstheme="minorHAnsi"/>
          <w:bCs/>
          <w:sz w:val="22"/>
          <w:szCs w:val="22"/>
          <w:lang w:eastAsia="en-GB"/>
        </w:rPr>
        <w:t xml:space="preserve"> then they will be winched out and the emergency service will be contacted.  If an individual is trapped in the confined </w:t>
      </w:r>
      <w:proofErr w:type="gramStart"/>
      <w:r w:rsidRPr="008D7B4A">
        <w:rPr>
          <w:rFonts w:asciiTheme="minorHAnsi" w:hAnsiTheme="minorHAnsi" w:cstheme="minorHAnsi"/>
          <w:bCs/>
          <w:sz w:val="22"/>
          <w:szCs w:val="22"/>
          <w:lang w:eastAsia="en-GB"/>
        </w:rPr>
        <w:t>space</w:t>
      </w:r>
      <w:proofErr w:type="gramEnd"/>
      <w:r w:rsidRPr="008D7B4A">
        <w:rPr>
          <w:rFonts w:asciiTheme="minorHAnsi" w:hAnsiTheme="minorHAnsi" w:cstheme="minorHAnsi"/>
          <w:bCs/>
          <w:sz w:val="22"/>
          <w:szCs w:val="22"/>
          <w:lang w:eastAsia="en-GB"/>
        </w:rPr>
        <w:t xml:space="preserve"> then the fire service will be notified immediately for assistance.</w:t>
      </w:r>
    </w:p>
    <w:p w:rsidRPr="008D7B4A" w:rsidR="003249F7" w:rsidP="003249F7" w:rsidRDefault="003249F7" w14:paraId="730D381B" w14:textId="77777777">
      <w:pPr>
        <w:spacing w:after="200" w:line="276" w:lineRule="auto"/>
        <w:contextualSpacing/>
        <w:rPr>
          <w:rFonts w:asciiTheme="minorHAnsi" w:hAnsiTheme="minorHAnsi" w:cstheme="minorHAnsi"/>
          <w:bCs/>
          <w:sz w:val="22"/>
          <w:szCs w:val="22"/>
          <w:lang w:eastAsia="en-GB"/>
        </w:rPr>
      </w:pPr>
    </w:p>
    <w:p w:rsidRPr="008D7B4A" w:rsidR="003249F7" w:rsidP="003249F7" w:rsidRDefault="003249F7" w14:paraId="5D2E546D" w14:textId="77777777">
      <w:pPr>
        <w:rPr>
          <w:rFonts w:asciiTheme="minorHAnsi" w:hAnsiTheme="minorHAnsi" w:cstheme="minorHAnsi"/>
          <w:bCs/>
          <w:sz w:val="22"/>
          <w:szCs w:val="22"/>
          <w:lang w:eastAsia="en-GB"/>
        </w:rPr>
      </w:pPr>
      <w:r w:rsidRPr="008D7B4A">
        <w:rPr>
          <w:rFonts w:asciiTheme="minorHAnsi" w:hAnsiTheme="minorHAnsi" w:cstheme="minorHAnsi"/>
          <w:bCs/>
          <w:sz w:val="22"/>
          <w:szCs w:val="22"/>
          <w:lang w:eastAsia="en-GB"/>
        </w:rPr>
        <w:t>The Base Controller will then:</w:t>
      </w:r>
    </w:p>
    <w:p w:rsidRPr="008D7B4A" w:rsidR="003249F7" w:rsidP="003249F7" w:rsidRDefault="003249F7" w14:paraId="5569B3BC" w14:textId="77777777">
      <w:pPr>
        <w:rPr>
          <w:rFonts w:asciiTheme="minorHAnsi" w:hAnsiTheme="minorHAnsi" w:cstheme="minorHAnsi"/>
          <w:bCs/>
          <w:sz w:val="22"/>
          <w:szCs w:val="22"/>
          <w:lang w:eastAsia="en-GB"/>
        </w:rPr>
      </w:pPr>
    </w:p>
    <w:p w:rsidRPr="008D7B4A" w:rsidR="003249F7" w:rsidP="0004147C" w:rsidRDefault="003249F7" w14:paraId="532120D7" w14:textId="77777777">
      <w:pPr>
        <w:numPr>
          <w:ilvl w:val="0"/>
          <w:numId w:val="18"/>
        </w:numPr>
        <w:spacing w:after="200" w:line="276" w:lineRule="auto"/>
        <w:contextualSpacing/>
        <w:rPr>
          <w:rFonts w:asciiTheme="minorHAnsi" w:hAnsiTheme="minorHAnsi" w:cstheme="minorHAnsi"/>
          <w:bCs/>
          <w:sz w:val="22"/>
          <w:szCs w:val="22"/>
        </w:rPr>
      </w:pPr>
      <w:r w:rsidRPr="008D7B4A">
        <w:rPr>
          <w:rFonts w:asciiTheme="minorHAnsi" w:hAnsiTheme="minorHAnsi" w:cstheme="minorHAnsi"/>
          <w:bCs/>
          <w:sz w:val="22"/>
          <w:szCs w:val="22"/>
        </w:rPr>
        <w:t xml:space="preserve">Contact the Emergency Services requested by ringing ‘999’ </w:t>
      </w:r>
    </w:p>
    <w:p w:rsidRPr="008D7B4A" w:rsidR="003249F7" w:rsidP="0004147C" w:rsidRDefault="003249F7" w14:paraId="38F5C760" w14:textId="77777777">
      <w:pPr>
        <w:numPr>
          <w:ilvl w:val="0"/>
          <w:numId w:val="18"/>
        </w:numPr>
        <w:spacing w:after="200" w:line="276" w:lineRule="auto"/>
        <w:contextualSpacing/>
        <w:jc w:val="both"/>
        <w:rPr>
          <w:rFonts w:asciiTheme="minorHAnsi" w:hAnsiTheme="minorHAnsi" w:cstheme="minorHAnsi"/>
          <w:bCs/>
          <w:sz w:val="22"/>
          <w:szCs w:val="22"/>
        </w:rPr>
      </w:pPr>
      <w:r w:rsidRPr="008D7B4A">
        <w:rPr>
          <w:rFonts w:asciiTheme="minorHAnsi" w:hAnsiTheme="minorHAnsi" w:cstheme="minorHAnsi"/>
          <w:bCs/>
          <w:sz w:val="22"/>
          <w:szCs w:val="22"/>
        </w:rPr>
        <w:t>Provide them with the following information</w:t>
      </w:r>
      <w:proofErr w:type="gramStart"/>
      <w:r w:rsidRPr="008D7B4A">
        <w:rPr>
          <w:rFonts w:asciiTheme="minorHAnsi" w:hAnsiTheme="minorHAnsi" w:cstheme="minorHAnsi"/>
          <w:bCs/>
          <w:sz w:val="22"/>
          <w:szCs w:val="22"/>
        </w:rPr>
        <w:t xml:space="preserve">. </w:t>
      </w:r>
      <w:proofErr w:type="gramEnd"/>
      <w:r w:rsidRPr="008D7B4A">
        <w:rPr>
          <w:rFonts w:asciiTheme="minorHAnsi" w:hAnsiTheme="minorHAnsi" w:cstheme="minorHAnsi"/>
          <w:bCs/>
          <w:sz w:val="22"/>
          <w:szCs w:val="22"/>
        </w:rPr>
        <w:t>Name and Address of the project</w:t>
      </w:r>
      <w:proofErr w:type="gramStart"/>
      <w:r w:rsidRPr="008D7B4A">
        <w:rPr>
          <w:rFonts w:asciiTheme="minorHAnsi" w:hAnsiTheme="minorHAnsi" w:cstheme="minorHAnsi"/>
          <w:bCs/>
          <w:sz w:val="22"/>
          <w:szCs w:val="22"/>
        </w:rPr>
        <w:t xml:space="preserve">. </w:t>
      </w:r>
      <w:proofErr w:type="gramEnd"/>
      <w:r w:rsidRPr="008D7B4A">
        <w:rPr>
          <w:rFonts w:asciiTheme="minorHAnsi" w:hAnsiTheme="minorHAnsi" w:cstheme="minorHAnsi"/>
          <w:bCs/>
          <w:sz w:val="22"/>
          <w:szCs w:val="22"/>
        </w:rPr>
        <w:t>Location of the Incident/Accident quoting the site access number, the number of casualties, the seriousness of the injuries (if known)</w:t>
      </w:r>
    </w:p>
    <w:p w:rsidRPr="008D7B4A" w:rsidR="003249F7" w:rsidP="0004147C" w:rsidRDefault="003249F7" w14:paraId="47EE7D99" w14:textId="77777777">
      <w:pPr>
        <w:numPr>
          <w:ilvl w:val="0"/>
          <w:numId w:val="18"/>
        </w:numPr>
        <w:spacing w:after="200" w:line="276" w:lineRule="auto"/>
        <w:contextualSpacing/>
        <w:jc w:val="both"/>
        <w:rPr>
          <w:rFonts w:asciiTheme="minorHAnsi" w:hAnsiTheme="minorHAnsi" w:cstheme="minorHAnsi"/>
          <w:bCs/>
          <w:sz w:val="22"/>
          <w:szCs w:val="22"/>
        </w:rPr>
      </w:pPr>
      <w:r w:rsidRPr="008D7B4A">
        <w:rPr>
          <w:rFonts w:asciiTheme="minorHAnsi" w:hAnsiTheme="minorHAnsi" w:cstheme="minorHAnsi"/>
          <w:bCs/>
          <w:sz w:val="22"/>
          <w:szCs w:val="22"/>
        </w:rPr>
        <w:t>Keep lines of communication open i.e. telephone switchboard, in order to relay information between the Emergency Response Team</w:t>
      </w:r>
    </w:p>
    <w:p w:rsidRPr="008D7B4A" w:rsidR="003249F7" w:rsidP="0004147C" w:rsidRDefault="003249F7" w14:paraId="23553A9D" w14:textId="77777777">
      <w:pPr>
        <w:numPr>
          <w:ilvl w:val="0"/>
          <w:numId w:val="18"/>
        </w:numPr>
        <w:spacing w:after="200" w:line="276" w:lineRule="auto"/>
        <w:contextualSpacing/>
        <w:rPr>
          <w:rFonts w:asciiTheme="minorHAnsi" w:hAnsiTheme="minorHAnsi" w:cstheme="minorHAnsi"/>
          <w:bCs/>
          <w:sz w:val="22"/>
          <w:szCs w:val="22"/>
        </w:rPr>
      </w:pPr>
      <w:r w:rsidRPr="008D7B4A">
        <w:rPr>
          <w:rFonts w:asciiTheme="minorHAnsi" w:hAnsiTheme="minorHAnsi" w:cstheme="minorHAnsi"/>
          <w:bCs/>
          <w:sz w:val="22"/>
          <w:szCs w:val="22"/>
        </w:rPr>
        <w:t>Complete Emergency Incident Log</w:t>
      </w:r>
    </w:p>
    <w:p w:rsidRPr="008D7B4A" w:rsidR="003249F7" w:rsidP="003249F7" w:rsidRDefault="003249F7" w14:paraId="17B65F52" w14:textId="77777777">
      <w:pPr>
        <w:spacing w:after="160" w:line="259" w:lineRule="auto"/>
        <w:rPr>
          <w:rFonts w:asciiTheme="minorHAnsi" w:hAnsiTheme="minorHAnsi" w:cstheme="minorHAnsi"/>
          <w:bCs/>
          <w:sz w:val="22"/>
          <w:szCs w:val="22"/>
          <w:lang w:eastAsia="en-GB"/>
        </w:rPr>
      </w:pPr>
      <w:r w:rsidRPr="008D7B4A">
        <w:rPr>
          <w:rFonts w:asciiTheme="minorHAnsi" w:hAnsiTheme="minorHAnsi" w:cstheme="minorHAnsi"/>
          <w:bCs/>
          <w:sz w:val="22"/>
          <w:szCs w:val="22"/>
          <w:lang w:eastAsia="en-GB"/>
        </w:rPr>
        <w:t>The Incident Controller on attending the scene will:</w:t>
      </w:r>
    </w:p>
    <w:p w:rsidRPr="008D7B4A" w:rsidR="003249F7" w:rsidP="003249F7" w:rsidRDefault="003249F7" w14:paraId="4A738ECD" w14:textId="77777777">
      <w:pPr>
        <w:rPr>
          <w:rFonts w:asciiTheme="minorHAnsi" w:hAnsiTheme="minorHAnsi" w:cstheme="minorHAnsi"/>
          <w:bCs/>
          <w:sz w:val="22"/>
          <w:szCs w:val="22"/>
          <w:lang w:eastAsia="en-GB"/>
        </w:rPr>
      </w:pPr>
    </w:p>
    <w:p w:rsidRPr="008D7B4A" w:rsidR="003249F7" w:rsidP="0004147C" w:rsidRDefault="003249F7" w14:paraId="4E3A2949" w14:textId="77777777">
      <w:pPr>
        <w:numPr>
          <w:ilvl w:val="0"/>
          <w:numId w:val="19"/>
        </w:numPr>
        <w:spacing w:after="200" w:line="276" w:lineRule="auto"/>
        <w:contextualSpacing/>
        <w:jc w:val="both"/>
        <w:rPr>
          <w:rFonts w:asciiTheme="minorHAnsi" w:hAnsiTheme="minorHAnsi" w:cstheme="minorHAnsi"/>
          <w:bCs/>
          <w:sz w:val="22"/>
          <w:szCs w:val="22"/>
        </w:rPr>
      </w:pPr>
      <w:r w:rsidRPr="008D7B4A">
        <w:rPr>
          <w:rFonts w:asciiTheme="minorHAnsi" w:hAnsiTheme="minorHAnsi" w:cstheme="minorHAnsi"/>
          <w:bCs/>
          <w:sz w:val="22"/>
          <w:szCs w:val="22"/>
        </w:rPr>
        <w:t>Assess the situation and scene of the incident/accident</w:t>
      </w:r>
    </w:p>
    <w:p w:rsidRPr="008D7B4A" w:rsidR="003249F7" w:rsidP="0004147C" w:rsidRDefault="003249F7" w14:paraId="284EB50E" w14:textId="77777777">
      <w:pPr>
        <w:numPr>
          <w:ilvl w:val="0"/>
          <w:numId w:val="19"/>
        </w:numPr>
        <w:spacing w:after="200" w:line="276" w:lineRule="auto"/>
        <w:contextualSpacing/>
        <w:jc w:val="both"/>
        <w:rPr>
          <w:rFonts w:asciiTheme="minorHAnsi" w:hAnsiTheme="minorHAnsi" w:cstheme="minorHAnsi"/>
          <w:bCs/>
          <w:sz w:val="22"/>
          <w:szCs w:val="22"/>
        </w:rPr>
      </w:pPr>
      <w:r w:rsidRPr="008D7B4A">
        <w:rPr>
          <w:rFonts w:asciiTheme="minorHAnsi" w:hAnsiTheme="minorHAnsi" w:cstheme="minorHAnsi"/>
          <w:bCs/>
          <w:sz w:val="22"/>
          <w:szCs w:val="22"/>
        </w:rPr>
        <w:t>Ensure the area is safe for the Emergency Response Team to carry out their tasks</w:t>
      </w:r>
    </w:p>
    <w:p w:rsidRPr="008D7B4A" w:rsidR="003249F7" w:rsidP="0004147C" w:rsidRDefault="003249F7" w14:paraId="6E84A443" w14:textId="77777777">
      <w:pPr>
        <w:numPr>
          <w:ilvl w:val="0"/>
          <w:numId w:val="19"/>
        </w:numPr>
        <w:spacing w:after="200" w:line="276" w:lineRule="auto"/>
        <w:contextualSpacing/>
        <w:jc w:val="both"/>
        <w:rPr>
          <w:rFonts w:asciiTheme="minorHAnsi" w:hAnsiTheme="minorHAnsi" w:cstheme="minorHAnsi"/>
          <w:bCs/>
          <w:sz w:val="22"/>
          <w:szCs w:val="22"/>
        </w:rPr>
      </w:pPr>
      <w:r w:rsidRPr="008D7B4A">
        <w:rPr>
          <w:rFonts w:asciiTheme="minorHAnsi" w:hAnsiTheme="minorHAnsi" w:cstheme="minorHAnsi"/>
          <w:bCs/>
          <w:sz w:val="22"/>
          <w:szCs w:val="22"/>
        </w:rPr>
        <w:t>Ensure that all communication airways are kept clear and for emergency response only</w:t>
      </w:r>
    </w:p>
    <w:p w:rsidRPr="008D7B4A" w:rsidR="003249F7" w:rsidP="0004147C" w:rsidRDefault="003249F7" w14:paraId="719E97CC" w14:textId="77777777">
      <w:pPr>
        <w:numPr>
          <w:ilvl w:val="0"/>
          <w:numId w:val="19"/>
        </w:numPr>
        <w:spacing w:after="200" w:line="276" w:lineRule="auto"/>
        <w:contextualSpacing/>
        <w:jc w:val="both"/>
        <w:rPr>
          <w:rFonts w:asciiTheme="minorHAnsi" w:hAnsiTheme="minorHAnsi" w:cstheme="minorHAnsi"/>
          <w:bCs/>
          <w:sz w:val="22"/>
          <w:szCs w:val="22"/>
        </w:rPr>
      </w:pPr>
      <w:r w:rsidRPr="008D7B4A">
        <w:rPr>
          <w:rFonts w:asciiTheme="minorHAnsi" w:hAnsiTheme="minorHAnsi" w:cstheme="minorHAnsi"/>
          <w:bCs/>
          <w:sz w:val="22"/>
          <w:szCs w:val="22"/>
        </w:rPr>
        <w:t>Check with Supervisor at scene and Base Controller that all relevant information has been forwarded to the Emergency Services</w:t>
      </w:r>
    </w:p>
    <w:p w:rsidRPr="008D7B4A" w:rsidR="003249F7" w:rsidP="0004147C" w:rsidRDefault="003249F7" w14:paraId="6C3257E1" w14:textId="77777777">
      <w:pPr>
        <w:numPr>
          <w:ilvl w:val="0"/>
          <w:numId w:val="19"/>
        </w:numPr>
        <w:spacing w:after="200" w:line="276" w:lineRule="auto"/>
        <w:contextualSpacing/>
        <w:jc w:val="both"/>
        <w:rPr>
          <w:rFonts w:asciiTheme="minorHAnsi" w:hAnsiTheme="minorHAnsi" w:cstheme="minorHAnsi"/>
          <w:bCs/>
          <w:sz w:val="22"/>
          <w:szCs w:val="22"/>
        </w:rPr>
      </w:pPr>
      <w:r w:rsidRPr="008D7B4A">
        <w:rPr>
          <w:rFonts w:asciiTheme="minorHAnsi" w:hAnsiTheme="minorHAnsi" w:cstheme="minorHAnsi"/>
          <w:bCs/>
          <w:sz w:val="22"/>
          <w:szCs w:val="22"/>
        </w:rPr>
        <w:t>Send two operatives to the site access point to direct and guide the emergency vehicle(s) to the location of the incident/accident</w:t>
      </w:r>
    </w:p>
    <w:p w:rsidRPr="008D7B4A" w:rsidR="003249F7" w:rsidP="0004147C" w:rsidRDefault="003249F7" w14:paraId="62624CCB" w14:textId="77777777">
      <w:pPr>
        <w:numPr>
          <w:ilvl w:val="0"/>
          <w:numId w:val="19"/>
        </w:numPr>
        <w:spacing w:after="200" w:line="276" w:lineRule="auto"/>
        <w:contextualSpacing/>
        <w:jc w:val="both"/>
        <w:rPr>
          <w:rFonts w:asciiTheme="minorHAnsi" w:hAnsiTheme="minorHAnsi" w:cstheme="minorHAnsi"/>
          <w:bCs/>
          <w:sz w:val="22"/>
          <w:szCs w:val="22"/>
        </w:rPr>
      </w:pPr>
      <w:r w:rsidRPr="008D7B4A">
        <w:rPr>
          <w:rFonts w:asciiTheme="minorHAnsi" w:hAnsiTheme="minorHAnsi" w:cstheme="minorHAnsi"/>
          <w:bCs/>
          <w:sz w:val="22"/>
          <w:szCs w:val="22"/>
        </w:rPr>
        <w:t xml:space="preserve">Liaise with the emergency first aiders with regard to the condition of the casualties and relay this information if </w:t>
      </w:r>
      <w:proofErr w:type="gramStart"/>
      <w:r w:rsidRPr="008D7B4A">
        <w:rPr>
          <w:rFonts w:asciiTheme="minorHAnsi" w:hAnsiTheme="minorHAnsi" w:cstheme="minorHAnsi"/>
          <w:bCs/>
          <w:sz w:val="22"/>
          <w:szCs w:val="22"/>
        </w:rPr>
        <w:t>necessary</w:t>
      </w:r>
      <w:proofErr w:type="gramEnd"/>
      <w:r w:rsidRPr="008D7B4A">
        <w:rPr>
          <w:rFonts w:asciiTheme="minorHAnsi" w:hAnsiTheme="minorHAnsi" w:cstheme="minorHAnsi"/>
          <w:bCs/>
          <w:sz w:val="22"/>
          <w:szCs w:val="22"/>
        </w:rPr>
        <w:t xml:space="preserve"> to the emergency services</w:t>
      </w:r>
    </w:p>
    <w:p w:rsidRPr="008D7B4A" w:rsidR="003249F7" w:rsidP="0004147C" w:rsidRDefault="003249F7" w14:paraId="702903E6" w14:textId="77777777">
      <w:pPr>
        <w:numPr>
          <w:ilvl w:val="0"/>
          <w:numId w:val="19"/>
        </w:numPr>
        <w:spacing w:after="200" w:line="276" w:lineRule="auto"/>
        <w:contextualSpacing/>
        <w:jc w:val="both"/>
        <w:rPr>
          <w:rFonts w:asciiTheme="minorHAnsi" w:hAnsiTheme="minorHAnsi" w:cstheme="minorHAnsi"/>
          <w:bCs/>
          <w:sz w:val="22"/>
          <w:szCs w:val="22"/>
        </w:rPr>
      </w:pPr>
      <w:r w:rsidRPr="008D7B4A">
        <w:rPr>
          <w:rFonts w:asciiTheme="minorHAnsi" w:hAnsiTheme="minorHAnsi" w:cstheme="minorHAnsi"/>
          <w:bCs/>
          <w:sz w:val="22"/>
          <w:szCs w:val="22"/>
        </w:rPr>
        <w:t>If access to the casualties is prohibited due to unsafe access, structures  or plant, the area is to be made safe prior to first aiders attending to the casualties, if this is not possible the emergency services must be informed immediately and briefed on the situation</w:t>
      </w:r>
    </w:p>
    <w:p w:rsidRPr="008D7B4A" w:rsidR="003249F7" w:rsidP="003249F7" w:rsidRDefault="003249F7" w14:paraId="70878DEE" w14:textId="77777777">
      <w:pPr>
        <w:rPr>
          <w:rFonts w:asciiTheme="minorHAnsi" w:hAnsiTheme="minorHAnsi" w:cstheme="minorHAnsi"/>
          <w:bCs/>
          <w:sz w:val="22"/>
          <w:szCs w:val="22"/>
          <w:lang w:eastAsia="en-GB"/>
        </w:rPr>
      </w:pPr>
      <w:r w:rsidRPr="008D7B4A">
        <w:rPr>
          <w:rFonts w:asciiTheme="minorHAnsi" w:hAnsiTheme="minorHAnsi" w:cstheme="minorHAnsi"/>
          <w:bCs/>
          <w:sz w:val="22"/>
          <w:szCs w:val="22"/>
          <w:lang w:eastAsia="en-GB"/>
        </w:rPr>
        <w:t>The Emergency Response First Aiders will:</w:t>
      </w:r>
    </w:p>
    <w:p w:rsidRPr="008D7B4A" w:rsidR="003249F7" w:rsidP="003249F7" w:rsidRDefault="003249F7" w14:paraId="1B5CDB93" w14:textId="77777777">
      <w:pPr>
        <w:rPr>
          <w:rFonts w:asciiTheme="minorHAnsi" w:hAnsiTheme="minorHAnsi" w:cstheme="minorHAnsi"/>
          <w:bCs/>
          <w:sz w:val="22"/>
          <w:szCs w:val="22"/>
          <w:lang w:eastAsia="en-GB"/>
        </w:rPr>
      </w:pPr>
    </w:p>
    <w:p w:rsidRPr="008D7B4A" w:rsidR="003249F7" w:rsidP="0004147C" w:rsidRDefault="003249F7" w14:paraId="54605079" w14:textId="77777777">
      <w:pPr>
        <w:numPr>
          <w:ilvl w:val="0"/>
          <w:numId w:val="20"/>
        </w:numPr>
        <w:spacing w:after="240" w:line="276" w:lineRule="auto"/>
        <w:ind w:left="2874" w:hanging="357"/>
        <w:contextualSpacing/>
        <w:jc w:val="both"/>
        <w:rPr>
          <w:rFonts w:asciiTheme="minorHAnsi" w:hAnsiTheme="minorHAnsi" w:cstheme="minorHAnsi"/>
          <w:bCs/>
          <w:sz w:val="22"/>
          <w:szCs w:val="22"/>
        </w:rPr>
      </w:pPr>
      <w:r w:rsidRPr="008D7B4A">
        <w:rPr>
          <w:rFonts w:asciiTheme="minorHAnsi" w:hAnsiTheme="minorHAnsi" w:cstheme="minorHAnsi"/>
          <w:bCs/>
          <w:sz w:val="22"/>
          <w:szCs w:val="22"/>
        </w:rPr>
        <w:t>On receiving information of an incident/accident they will immediately proceed to the scene of the incident/accident with the requisite first aid equipment</w:t>
      </w:r>
    </w:p>
    <w:p w:rsidRPr="008D7B4A" w:rsidR="003249F7" w:rsidP="0004147C" w:rsidRDefault="003249F7" w14:paraId="0DFC0308" w14:textId="77777777">
      <w:pPr>
        <w:numPr>
          <w:ilvl w:val="0"/>
          <w:numId w:val="20"/>
        </w:numPr>
        <w:spacing w:after="240" w:line="276" w:lineRule="auto"/>
        <w:ind w:left="2874" w:hanging="357"/>
        <w:contextualSpacing/>
        <w:jc w:val="both"/>
        <w:rPr>
          <w:rFonts w:asciiTheme="minorHAnsi" w:hAnsiTheme="minorHAnsi" w:cstheme="minorHAnsi"/>
          <w:bCs/>
          <w:sz w:val="22"/>
          <w:szCs w:val="22"/>
        </w:rPr>
      </w:pPr>
      <w:r w:rsidRPr="008D7B4A">
        <w:rPr>
          <w:rFonts w:asciiTheme="minorHAnsi" w:hAnsiTheme="minorHAnsi" w:cstheme="minorHAnsi"/>
          <w:bCs/>
          <w:sz w:val="22"/>
          <w:szCs w:val="22"/>
        </w:rPr>
        <w:t xml:space="preserve">At the scene they will assess the scene </w:t>
      </w:r>
      <w:proofErr w:type="gramStart"/>
      <w:r w:rsidRPr="008D7B4A">
        <w:rPr>
          <w:rFonts w:asciiTheme="minorHAnsi" w:hAnsiTheme="minorHAnsi" w:cstheme="minorHAnsi"/>
          <w:bCs/>
          <w:sz w:val="22"/>
          <w:szCs w:val="22"/>
        </w:rPr>
        <w:t>with regard to</w:t>
      </w:r>
      <w:proofErr w:type="gramEnd"/>
      <w:r w:rsidRPr="008D7B4A">
        <w:rPr>
          <w:rFonts w:asciiTheme="minorHAnsi" w:hAnsiTheme="minorHAnsi" w:cstheme="minorHAnsi"/>
          <w:bCs/>
          <w:sz w:val="22"/>
          <w:szCs w:val="22"/>
        </w:rPr>
        <w:t xml:space="preserve"> their own personal safety. This assessment must dictate the risks to themselves in gaining access to the casualties</w:t>
      </w:r>
    </w:p>
    <w:p w:rsidRPr="008D7B4A" w:rsidR="003249F7" w:rsidP="0004147C" w:rsidRDefault="003249F7" w14:paraId="180D11EA" w14:textId="77777777">
      <w:pPr>
        <w:numPr>
          <w:ilvl w:val="0"/>
          <w:numId w:val="20"/>
        </w:numPr>
        <w:spacing w:after="240" w:line="276" w:lineRule="auto"/>
        <w:ind w:left="2874" w:hanging="357"/>
        <w:contextualSpacing/>
        <w:jc w:val="both"/>
        <w:rPr>
          <w:rFonts w:asciiTheme="minorHAnsi" w:hAnsiTheme="minorHAnsi" w:cstheme="minorHAnsi"/>
          <w:bCs/>
          <w:sz w:val="22"/>
          <w:szCs w:val="22"/>
        </w:rPr>
      </w:pPr>
      <w:r w:rsidRPr="008D7B4A">
        <w:rPr>
          <w:rFonts w:asciiTheme="minorHAnsi" w:hAnsiTheme="minorHAnsi" w:cstheme="minorHAnsi"/>
          <w:bCs/>
          <w:sz w:val="22"/>
          <w:szCs w:val="22"/>
        </w:rPr>
        <w:t>If the risk is considered too great and would be putting themselves in danger, they must liaise with the Incident Controller to review the situation.</w:t>
      </w:r>
    </w:p>
    <w:p w:rsidRPr="008D7B4A" w:rsidR="003249F7" w:rsidP="0004147C" w:rsidRDefault="003249F7" w14:paraId="487506D7" w14:textId="77777777">
      <w:pPr>
        <w:numPr>
          <w:ilvl w:val="0"/>
          <w:numId w:val="20"/>
        </w:numPr>
        <w:spacing w:after="240" w:line="276" w:lineRule="auto"/>
        <w:ind w:left="2874" w:hanging="357"/>
        <w:contextualSpacing/>
        <w:jc w:val="both"/>
        <w:rPr>
          <w:rFonts w:asciiTheme="minorHAnsi" w:hAnsiTheme="minorHAnsi" w:cstheme="minorHAnsi"/>
          <w:bCs/>
          <w:sz w:val="22"/>
          <w:szCs w:val="22"/>
        </w:rPr>
      </w:pPr>
      <w:r w:rsidRPr="008D7B4A">
        <w:rPr>
          <w:rFonts w:asciiTheme="minorHAnsi" w:hAnsiTheme="minorHAnsi" w:cstheme="minorHAnsi"/>
          <w:bCs/>
          <w:sz w:val="22"/>
          <w:szCs w:val="22"/>
        </w:rPr>
        <w:t xml:space="preserve">The first (first aider) to attend the scene will take initial control of the first aid requirements at the scene </w:t>
      </w:r>
    </w:p>
    <w:p w:rsidRPr="008D7B4A" w:rsidR="003249F7" w:rsidP="0004147C" w:rsidRDefault="003249F7" w14:paraId="4C942EDC" w14:textId="77777777">
      <w:pPr>
        <w:numPr>
          <w:ilvl w:val="0"/>
          <w:numId w:val="20"/>
        </w:numPr>
        <w:spacing w:after="240" w:line="276" w:lineRule="auto"/>
        <w:ind w:left="2874" w:hanging="357"/>
        <w:contextualSpacing/>
        <w:jc w:val="both"/>
        <w:rPr>
          <w:rFonts w:asciiTheme="minorHAnsi" w:hAnsiTheme="minorHAnsi" w:cstheme="minorHAnsi"/>
          <w:bCs/>
          <w:sz w:val="22"/>
          <w:szCs w:val="22"/>
        </w:rPr>
      </w:pPr>
      <w:r w:rsidRPr="008D7B4A">
        <w:rPr>
          <w:rFonts w:asciiTheme="minorHAnsi" w:hAnsiTheme="minorHAnsi" w:cstheme="minorHAnsi"/>
          <w:bCs/>
          <w:sz w:val="22"/>
          <w:szCs w:val="22"/>
        </w:rPr>
        <w:t>On arrival of the emergency services the first aider in charge will brief them on the condition of the casualties</w:t>
      </w:r>
    </w:p>
    <w:p w:rsidRPr="008D7B4A" w:rsidR="003249F7" w:rsidP="003249F7" w:rsidRDefault="003249F7" w14:paraId="6BD69612" w14:textId="77777777">
      <w:pPr>
        <w:rPr>
          <w:rFonts w:asciiTheme="minorHAnsi" w:hAnsiTheme="minorHAnsi" w:cstheme="minorHAnsi"/>
          <w:bCs/>
          <w:sz w:val="20"/>
          <w:lang w:eastAsia="en-GB"/>
        </w:rPr>
      </w:pPr>
    </w:p>
    <w:p w:rsidRPr="008D7B4A" w:rsidR="003249F7" w:rsidRDefault="003249F7" w14:paraId="671F5207" w14:textId="1AD5769E">
      <w:pPr>
        <w:rPr>
          <w:rFonts w:asciiTheme="minorHAnsi" w:hAnsiTheme="minorHAnsi" w:cstheme="minorHAnsi"/>
          <w:bCs/>
        </w:rPr>
      </w:pPr>
      <w:r w:rsidRPr="008D7B4A">
        <w:rPr>
          <w:rFonts w:asciiTheme="minorHAnsi" w:hAnsiTheme="minorHAnsi" w:cstheme="minorHAnsi"/>
          <w:bCs/>
        </w:rPr>
        <w:br w:type="page"/>
      </w:r>
    </w:p>
    <w:p w:rsidRPr="008D7B4A" w:rsidR="001F6A9E" w:rsidRDefault="001F6A9E" w14:paraId="441BB2FA" w14:textId="77777777">
      <w:pPr>
        <w:rPr>
          <w:rFonts w:asciiTheme="minorHAnsi" w:hAnsiTheme="minorHAnsi" w:cstheme="minorHAnsi"/>
          <w:bCs/>
        </w:rPr>
      </w:pPr>
    </w:p>
    <w:p w:rsidRPr="008D7B4A" w:rsidR="001F6A9E" w:rsidRDefault="00B6255A" w14:paraId="379AC344" w14:textId="6FF797B0">
      <w:pPr>
        <w:pBdr>
          <w:top w:val="single" w:color="auto" w:sz="12" w:space="1"/>
          <w:left w:val="single" w:color="auto" w:sz="12" w:space="1"/>
          <w:bottom w:val="single" w:color="auto" w:sz="12" w:space="0"/>
          <w:right w:val="single" w:color="auto" w:sz="12" w:space="1"/>
        </w:pBdr>
        <w:ind w:left="540" w:right="659"/>
        <w:jc w:val="center"/>
        <w:rPr>
          <w:rFonts w:asciiTheme="minorHAnsi" w:hAnsiTheme="minorHAnsi" w:cstheme="minorHAnsi"/>
          <w:bCs/>
          <w:sz w:val="36"/>
          <w:szCs w:val="36"/>
        </w:rPr>
      </w:pPr>
      <w:r>
        <w:rPr>
          <w:rFonts w:asciiTheme="minorHAnsi" w:hAnsiTheme="minorHAnsi" w:cstheme="minorHAnsi"/>
          <w:bCs/>
          <w:sz w:val="36"/>
          <w:szCs w:val="36"/>
        </w:rPr>
        <w:t>Novus Construction</w:t>
      </w:r>
    </w:p>
    <w:p w:rsidRPr="004001D4" w:rsidR="001F6A9E" w:rsidP="00544E06" w:rsidRDefault="004001D4" w14:paraId="4741D0AF" w14:textId="0EB6AC3D">
      <w:pPr>
        <w:pBdr>
          <w:top w:val="single" w:color="auto" w:sz="12" w:space="1"/>
          <w:left w:val="single" w:color="auto" w:sz="12" w:space="1"/>
          <w:bottom w:val="single" w:color="auto" w:sz="12" w:space="0"/>
          <w:right w:val="single" w:color="auto" w:sz="12" w:space="1"/>
        </w:pBdr>
        <w:ind w:left="540" w:right="659"/>
        <w:jc w:val="center"/>
        <w:rPr>
          <w:rFonts w:asciiTheme="minorHAnsi" w:hAnsiTheme="minorHAnsi" w:cstheme="minorHAnsi"/>
          <w:bCs/>
          <w:sz w:val="20"/>
        </w:rPr>
      </w:pPr>
      <w:r w:rsidRPr="004001D4">
        <w:rPr>
          <w:rFonts w:asciiTheme="minorHAnsi" w:hAnsiTheme="minorHAnsi" w:cstheme="minorHAnsi"/>
          <w:bCs/>
          <w:sz w:val="22"/>
          <w:szCs w:val="22"/>
        </w:rPr>
        <w:t>UWTSD Plot E9 Residential Building</w:t>
      </w:r>
      <w:r w:rsidRPr="004001D4">
        <w:rPr>
          <w:rFonts w:asciiTheme="minorHAnsi" w:hAnsiTheme="minorHAnsi" w:cstheme="minorHAnsi"/>
          <w:bCs/>
          <w:sz w:val="20"/>
        </w:rPr>
        <w:t xml:space="preserve"> </w:t>
      </w:r>
    </w:p>
    <w:p w:rsidRPr="008D7B4A" w:rsidR="001F6A9E" w:rsidRDefault="001F6A9E" w14:paraId="42EFA044" w14:textId="77777777">
      <w:pPr>
        <w:rPr>
          <w:rFonts w:asciiTheme="minorHAnsi" w:hAnsiTheme="minorHAnsi" w:cstheme="minorHAnsi"/>
          <w:bCs/>
        </w:rPr>
      </w:pPr>
    </w:p>
    <w:p w:rsidRPr="008D7B4A" w:rsidR="001F6A9E" w:rsidRDefault="001F6A9E" w14:paraId="7DE4309C" w14:textId="77777777">
      <w:pPr>
        <w:rPr>
          <w:rFonts w:asciiTheme="minorHAnsi" w:hAnsiTheme="minorHAnsi" w:cstheme="minorHAnsi"/>
          <w:bCs/>
          <w:sz w:val="20"/>
        </w:rPr>
      </w:pPr>
    </w:p>
    <w:p w:rsidRPr="008D7B4A" w:rsidR="001F6A9E" w:rsidRDefault="001F6A9E" w14:paraId="3629BDB2" w14:textId="77777777">
      <w:pPr>
        <w:pStyle w:val="Heading9"/>
        <w:rPr>
          <w:rFonts w:asciiTheme="minorHAnsi" w:hAnsiTheme="minorHAnsi" w:cstheme="minorHAnsi"/>
          <w:b w:val="0"/>
          <w:sz w:val="32"/>
          <w:u w:val="none"/>
        </w:rPr>
      </w:pPr>
      <w:r w:rsidRPr="008D7B4A">
        <w:rPr>
          <w:rFonts w:asciiTheme="minorHAnsi" w:hAnsiTheme="minorHAnsi" w:cstheme="minorHAnsi"/>
          <w:b w:val="0"/>
          <w:sz w:val="32"/>
          <w:u w:val="none"/>
        </w:rPr>
        <w:t xml:space="preserve">       METHOD STATEMENT EXPLANATION FORM</w:t>
      </w:r>
    </w:p>
    <w:p w:rsidRPr="008D7B4A" w:rsidR="001F6A9E" w:rsidRDefault="001F6A9E" w14:paraId="7A5F143A" w14:textId="77777777">
      <w:pPr>
        <w:rPr>
          <w:rFonts w:asciiTheme="minorHAnsi" w:hAnsiTheme="minorHAnsi" w:cstheme="minorHAnsi"/>
          <w:bCs/>
        </w:rPr>
      </w:pPr>
    </w:p>
    <w:tbl>
      <w:tblPr>
        <w:tblW w:w="1003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2802"/>
        <w:gridCol w:w="7229"/>
      </w:tblGrid>
      <w:tr w:rsidRPr="008D7B4A" w:rsidR="001F6A9E" w14:paraId="19FCA70F" w14:textId="77777777">
        <w:tc>
          <w:tcPr>
            <w:tcW w:w="2802" w:type="dxa"/>
            <w:tcBorders>
              <w:top w:val="single" w:color="auto" w:sz="4" w:space="0"/>
              <w:left w:val="single" w:color="auto" w:sz="4" w:space="0"/>
              <w:bottom w:val="single" w:color="auto" w:sz="4" w:space="0"/>
              <w:right w:val="single" w:color="auto" w:sz="4" w:space="0"/>
            </w:tcBorders>
          </w:tcPr>
          <w:p w:rsidRPr="008D7B4A" w:rsidR="001F6A9E" w:rsidRDefault="001F6A9E" w14:paraId="2C97E89C" w14:textId="77777777">
            <w:pPr>
              <w:rPr>
                <w:rFonts w:asciiTheme="minorHAnsi" w:hAnsiTheme="minorHAnsi" w:cstheme="minorHAnsi"/>
                <w:bCs/>
              </w:rPr>
            </w:pPr>
            <w:r w:rsidRPr="008D7B4A">
              <w:rPr>
                <w:rFonts w:asciiTheme="minorHAnsi" w:hAnsiTheme="minorHAnsi" w:cstheme="minorHAnsi"/>
                <w:bCs/>
              </w:rPr>
              <w:t>Method statement</w:t>
            </w:r>
          </w:p>
        </w:tc>
        <w:tc>
          <w:tcPr>
            <w:tcW w:w="7229" w:type="dxa"/>
            <w:tcBorders>
              <w:top w:val="single" w:color="auto" w:sz="4" w:space="0"/>
              <w:left w:val="single" w:color="auto" w:sz="4" w:space="0"/>
              <w:bottom w:val="single" w:color="auto" w:sz="4" w:space="0"/>
              <w:right w:val="single" w:color="auto" w:sz="4" w:space="0"/>
            </w:tcBorders>
          </w:tcPr>
          <w:p w:rsidRPr="008D7B4A" w:rsidR="001F6A9E" w:rsidP="00C83421" w:rsidRDefault="00B6255A" w14:paraId="5AC3861B" w14:textId="50F3D04D">
            <w:pPr>
              <w:pStyle w:val="Heading8"/>
              <w:jc w:val="left"/>
              <w:rPr>
                <w:rFonts w:asciiTheme="minorHAnsi" w:hAnsiTheme="minorHAnsi" w:cstheme="minorHAnsi"/>
                <w:b w:val="0"/>
                <w:bCs/>
                <w:sz w:val="28"/>
                <w:szCs w:val="28"/>
              </w:rPr>
            </w:pPr>
            <w:r>
              <w:rPr>
                <w:rFonts w:asciiTheme="minorHAnsi" w:hAnsiTheme="minorHAnsi" w:cstheme="minorHAnsi"/>
                <w:b w:val="0"/>
                <w:bCs/>
                <w:sz w:val="28"/>
                <w:szCs w:val="28"/>
              </w:rPr>
              <w:t>Construction Work for Plot E9</w:t>
            </w:r>
          </w:p>
        </w:tc>
      </w:tr>
      <w:tr w:rsidRPr="008D7B4A" w:rsidR="001F6A9E" w14:paraId="7B7CF25B" w14:textId="77777777">
        <w:tc>
          <w:tcPr>
            <w:tcW w:w="2802" w:type="dxa"/>
            <w:tcBorders>
              <w:top w:val="single" w:color="auto" w:sz="4" w:space="0"/>
              <w:left w:val="single" w:color="auto" w:sz="4" w:space="0"/>
              <w:bottom w:val="single" w:color="auto" w:sz="4" w:space="0"/>
              <w:right w:val="single" w:color="auto" w:sz="4" w:space="0"/>
            </w:tcBorders>
          </w:tcPr>
          <w:p w:rsidRPr="008D7B4A" w:rsidR="001F6A9E" w:rsidRDefault="001F6A9E" w14:paraId="0CA1977C" w14:textId="77777777">
            <w:pPr>
              <w:ind w:right="-250"/>
              <w:rPr>
                <w:rFonts w:asciiTheme="minorHAnsi" w:hAnsiTheme="minorHAnsi" w:cstheme="minorHAnsi"/>
                <w:bCs/>
              </w:rPr>
            </w:pPr>
            <w:r w:rsidRPr="008D7B4A">
              <w:rPr>
                <w:rFonts w:asciiTheme="minorHAnsi" w:hAnsiTheme="minorHAnsi" w:cstheme="minorHAnsi"/>
                <w:bCs/>
              </w:rPr>
              <w:t>Method Statement No.</w:t>
            </w:r>
          </w:p>
        </w:tc>
        <w:tc>
          <w:tcPr>
            <w:tcW w:w="7229" w:type="dxa"/>
            <w:tcBorders>
              <w:top w:val="single" w:color="auto" w:sz="4" w:space="0"/>
              <w:left w:val="single" w:color="auto" w:sz="4" w:space="0"/>
              <w:bottom w:val="single" w:color="auto" w:sz="4" w:space="0"/>
              <w:right w:val="single" w:color="auto" w:sz="4" w:space="0"/>
            </w:tcBorders>
          </w:tcPr>
          <w:p w:rsidRPr="008D7B4A" w:rsidR="001F6A9E" w:rsidP="00A22664" w:rsidRDefault="00B6255A" w14:paraId="2E3D29E5" w14:textId="22F15C42">
            <w:pPr>
              <w:pStyle w:val="Heading6"/>
              <w:jc w:val="left"/>
              <w:rPr>
                <w:rFonts w:asciiTheme="minorHAnsi" w:hAnsiTheme="minorHAnsi" w:cstheme="minorHAnsi"/>
                <w:b w:val="0"/>
              </w:rPr>
            </w:pPr>
            <w:r>
              <w:rPr>
                <w:rFonts w:asciiTheme="minorHAnsi" w:hAnsiTheme="minorHAnsi" w:cstheme="minorHAnsi"/>
                <w:b w:val="0"/>
              </w:rPr>
              <w:t>NCMS 001</w:t>
            </w:r>
          </w:p>
        </w:tc>
      </w:tr>
      <w:tr w:rsidRPr="008D7B4A" w:rsidR="001F6A9E" w14:paraId="70B67B33" w14:textId="77777777">
        <w:tc>
          <w:tcPr>
            <w:tcW w:w="2802" w:type="dxa"/>
            <w:tcBorders>
              <w:top w:val="single" w:color="auto" w:sz="4" w:space="0"/>
              <w:left w:val="single" w:color="auto" w:sz="4" w:space="0"/>
              <w:bottom w:val="single" w:color="auto" w:sz="4" w:space="0"/>
              <w:right w:val="single" w:color="auto" w:sz="4" w:space="0"/>
            </w:tcBorders>
          </w:tcPr>
          <w:p w:rsidRPr="008D7B4A" w:rsidR="001F6A9E" w:rsidRDefault="001F6A9E" w14:paraId="036A87CC" w14:textId="77777777">
            <w:pPr>
              <w:rPr>
                <w:rFonts w:asciiTheme="minorHAnsi" w:hAnsiTheme="minorHAnsi" w:cstheme="minorHAnsi"/>
                <w:bCs/>
              </w:rPr>
            </w:pPr>
            <w:r w:rsidRPr="008D7B4A">
              <w:rPr>
                <w:rFonts w:asciiTheme="minorHAnsi" w:hAnsiTheme="minorHAnsi" w:cstheme="minorHAnsi"/>
                <w:bCs/>
              </w:rPr>
              <w:t>Date of explanation</w:t>
            </w:r>
          </w:p>
        </w:tc>
        <w:tc>
          <w:tcPr>
            <w:tcW w:w="7229" w:type="dxa"/>
            <w:tcBorders>
              <w:top w:val="single" w:color="auto" w:sz="4" w:space="0"/>
              <w:left w:val="single" w:color="auto" w:sz="4" w:space="0"/>
              <w:bottom w:val="single" w:color="auto" w:sz="4" w:space="0"/>
              <w:right w:val="single" w:color="auto" w:sz="4" w:space="0"/>
            </w:tcBorders>
          </w:tcPr>
          <w:p w:rsidRPr="008D7B4A" w:rsidR="001F6A9E" w:rsidRDefault="001F6A9E" w14:paraId="28E83E9B" w14:textId="77777777">
            <w:pPr>
              <w:rPr>
                <w:rFonts w:asciiTheme="minorHAnsi" w:hAnsiTheme="minorHAnsi" w:cstheme="minorHAnsi"/>
                <w:bCs/>
              </w:rPr>
            </w:pPr>
          </w:p>
        </w:tc>
      </w:tr>
      <w:tr w:rsidRPr="008D7B4A" w:rsidR="001F6A9E" w14:paraId="35636A79" w14:textId="77777777">
        <w:tc>
          <w:tcPr>
            <w:tcW w:w="2802" w:type="dxa"/>
            <w:tcBorders>
              <w:top w:val="single" w:color="auto" w:sz="4" w:space="0"/>
              <w:left w:val="single" w:color="auto" w:sz="4" w:space="0"/>
              <w:bottom w:val="single" w:color="auto" w:sz="4" w:space="0"/>
              <w:right w:val="single" w:color="auto" w:sz="4" w:space="0"/>
            </w:tcBorders>
          </w:tcPr>
          <w:p w:rsidRPr="008D7B4A" w:rsidR="001F6A9E" w:rsidRDefault="001F6A9E" w14:paraId="23A14AE4" w14:textId="77777777">
            <w:pPr>
              <w:rPr>
                <w:rFonts w:asciiTheme="minorHAnsi" w:hAnsiTheme="minorHAnsi" w:cstheme="minorHAnsi"/>
                <w:bCs/>
              </w:rPr>
            </w:pPr>
            <w:r w:rsidRPr="008D7B4A">
              <w:rPr>
                <w:rFonts w:asciiTheme="minorHAnsi" w:hAnsiTheme="minorHAnsi" w:cstheme="minorHAnsi"/>
                <w:bCs/>
              </w:rPr>
              <w:t>Explanation given by</w:t>
            </w:r>
          </w:p>
        </w:tc>
        <w:tc>
          <w:tcPr>
            <w:tcW w:w="7229" w:type="dxa"/>
            <w:tcBorders>
              <w:top w:val="single" w:color="auto" w:sz="4" w:space="0"/>
              <w:left w:val="single" w:color="auto" w:sz="4" w:space="0"/>
              <w:bottom w:val="single" w:color="auto" w:sz="4" w:space="0"/>
              <w:right w:val="single" w:color="auto" w:sz="4" w:space="0"/>
            </w:tcBorders>
          </w:tcPr>
          <w:p w:rsidRPr="008D7B4A" w:rsidR="001F6A9E" w:rsidRDefault="001F6A9E" w14:paraId="7DC2CDF0" w14:textId="10FA66D2">
            <w:pPr>
              <w:rPr>
                <w:rFonts w:asciiTheme="minorHAnsi" w:hAnsiTheme="minorHAnsi" w:cstheme="minorHAnsi"/>
                <w:bCs/>
              </w:rPr>
            </w:pPr>
          </w:p>
        </w:tc>
      </w:tr>
      <w:tr w:rsidRPr="008D7B4A" w:rsidR="001F6A9E" w14:paraId="4B98D643" w14:textId="77777777">
        <w:tc>
          <w:tcPr>
            <w:tcW w:w="2802" w:type="dxa"/>
            <w:tcBorders>
              <w:top w:val="single" w:color="auto" w:sz="4" w:space="0"/>
              <w:left w:val="single" w:color="auto" w:sz="4" w:space="0"/>
              <w:bottom w:val="single" w:color="auto" w:sz="4" w:space="0"/>
              <w:right w:val="single" w:color="auto" w:sz="4" w:space="0"/>
            </w:tcBorders>
          </w:tcPr>
          <w:p w:rsidRPr="008D7B4A" w:rsidR="001F6A9E" w:rsidRDefault="001F6A9E" w14:paraId="41F86838" w14:textId="77777777">
            <w:pPr>
              <w:rPr>
                <w:rFonts w:asciiTheme="minorHAnsi" w:hAnsiTheme="minorHAnsi" w:cstheme="minorHAnsi"/>
                <w:bCs/>
              </w:rPr>
            </w:pPr>
            <w:r w:rsidRPr="008D7B4A">
              <w:rPr>
                <w:rFonts w:asciiTheme="minorHAnsi" w:hAnsiTheme="minorHAnsi" w:cstheme="minorHAnsi"/>
                <w:bCs/>
              </w:rPr>
              <w:t>Topics covered:</w:t>
            </w:r>
          </w:p>
        </w:tc>
        <w:tc>
          <w:tcPr>
            <w:tcW w:w="7229" w:type="dxa"/>
            <w:tcBorders>
              <w:top w:val="single" w:color="auto" w:sz="4" w:space="0"/>
              <w:left w:val="single" w:color="auto" w:sz="4" w:space="0"/>
              <w:bottom w:val="single" w:color="auto" w:sz="4" w:space="0"/>
              <w:right w:val="single" w:color="auto" w:sz="4" w:space="0"/>
            </w:tcBorders>
          </w:tcPr>
          <w:p w:rsidRPr="008D7B4A" w:rsidR="001F6A9E" w:rsidRDefault="001F6A9E" w14:paraId="71C2F206" w14:textId="77777777">
            <w:pPr>
              <w:rPr>
                <w:rFonts w:asciiTheme="minorHAnsi" w:hAnsiTheme="minorHAnsi" w:cstheme="minorHAnsi"/>
                <w:bCs/>
              </w:rPr>
            </w:pPr>
            <w:r w:rsidRPr="008D7B4A">
              <w:rPr>
                <w:rFonts w:asciiTheme="minorHAnsi" w:hAnsiTheme="minorHAnsi" w:cstheme="minorHAnsi"/>
                <w:bCs/>
              </w:rPr>
              <w:t>Method statement explanation including toolbox talks on:</w:t>
            </w:r>
          </w:p>
          <w:p w:rsidRPr="008D7B4A" w:rsidR="001F6A9E" w:rsidRDefault="001F6A9E" w14:paraId="5ECBCD88" w14:textId="18B793EC">
            <w:pPr>
              <w:rPr>
                <w:rFonts w:asciiTheme="minorHAnsi" w:hAnsiTheme="minorHAnsi" w:cstheme="minorHAnsi"/>
                <w:bCs/>
              </w:rPr>
            </w:pPr>
            <w:r w:rsidRPr="008D7B4A">
              <w:rPr>
                <w:rFonts w:asciiTheme="minorHAnsi" w:hAnsiTheme="minorHAnsi" w:cstheme="minorHAnsi"/>
                <w:bCs/>
              </w:rPr>
              <w:t>Skin protection and Weil’s Disease</w:t>
            </w:r>
          </w:p>
        </w:tc>
      </w:tr>
    </w:tbl>
    <w:p w:rsidRPr="008D7B4A" w:rsidR="001F6A9E" w:rsidRDefault="001F6A9E" w14:paraId="4160ABD8" w14:textId="77777777">
      <w:pPr>
        <w:rPr>
          <w:rFonts w:asciiTheme="minorHAnsi" w:hAnsiTheme="minorHAnsi" w:cstheme="minorHAnsi"/>
          <w:bCs/>
        </w:rPr>
      </w:pPr>
    </w:p>
    <w:tbl>
      <w:tblPr>
        <w:tblW w:w="1003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674"/>
        <w:gridCol w:w="1697"/>
        <w:gridCol w:w="2121"/>
        <w:gridCol w:w="4972"/>
        <w:gridCol w:w="283"/>
        <w:gridCol w:w="284"/>
      </w:tblGrid>
      <w:tr w:rsidRPr="008D7B4A" w:rsidR="001F6A9E" w14:paraId="541C2076" w14:textId="77777777">
        <w:trPr>
          <w:trHeight w:val="492"/>
        </w:trPr>
        <w:tc>
          <w:tcPr>
            <w:tcW w:w="674" w:type="dxa"/>
            <w:tcBorders>
              <w:top w:val="single" w:color="auto" w:sz="4" w:space="0"/>
              <w:left w:val="single" w:color="auto" w:sz="4" w:space="0"/>
              <w:bottom w:val="single" w:color="auto" w:sz="4" w:space="0"/>
              <w:right w:val="single" w:color="auto" w:sz="4" w:space="0"/>
            </w:tcBorders>
          </w:tcPr>
          <w:p w:rsidRPr="008D7B4A" w:rsidR="001F6A9E" w:rsidRDefault="001F6A9E" w14:paraId="34AD5FB3" w14:textId="77777777">
            <w:pPr>
              <w:jc w:val="center"/>
              <w:rPr>
                <w:rFonts w:asciiTheme="minorHAnsi" w:hAnsiTheme="minorHAnsi" w:cstheme="minorHAnsi"/>
                <w:bCs/>
              </w:rPr>
            </w:pPr>
            <w:r w:rsidRPr="008D7B4A">
              <w:rPr>
                <w:rFonts w:asciiTheme="minorHAnsi" w:hAnsiTheme="minorHAnsi" w:cstheme="minorHAnsi"/>
                <w:bCs/>
              </w:rPr>
              <w:t>No.</w:t>
            </w:r>
          </w:p>
        </w:tc>
        <w:tc>
          <w:tcPr>
            <w:tcW w:w="1697" w:type="dxa"/>
            <w:tcBorders>
              <w:top w:val="single" w:color="auto" w:sz="4" w:space="0"/>
              <w:left w:val="single" w:color="auto" w:sz="4" w:space="0"/>
              <w:bottom w:val="single" w:color="auto" w:sz="4" w:space="0"/>
              <w:right w:val="single" w:color="auto" w:sz="4" w:space="0"/>
            </w:tcBorders>
          </w:tcPr>
          <w:p w:rsidRPr="008D7B4A" w:rsidR="001F6A9E" w:rsidRDefault="001F6A9E" w14:paraId="7A3D34E2" w14:textId="77777777">
            <w:pPr>
              <w:jc w:val="center"/>
              <w:rPr>
                <w:rFonts w:asciiTheme="minorHAnsi" w:hAnsiTheme="minorHAnsi" w:cstheme="minorHAnsi"/>
                <w:bCs/>
              </w:rPr>
            </w:pPr>
            <w:r w:rsidRPr="008D7B4A">
              <w:rPr>
                <w:rFonts w:asciiTheme="minorHAnsi" w:hAnsiTheme="minorHAnsi" w:cstheme="minorHAnsi"/>
                <w:bCs/>
              </w:rPr>
              <w:t xml:space="preserve">Attendee </w:t>
            </w:r>
          </w:p>
        </w:tc>
        <w:tc>
          <w:tcPr>
            <w:tcW w:w="2121" w:type="dxa"/>
            <w:tcBorders>
              <w:top w:val="single" w:color="auto" w:sz="4" w:space="0"/>
              <w:left w:val="single" w:color="auto" w:sz="4" w:space="0"/>
              <w:bottom w:val="single" w:color="auto" w:sz="4" w:space="0"/>
              <w:right w:val="single" w:color="auto" w:sz="4" w:space="0"/>
            </w:tcBorders>
          </w:tcPr>
          <w:p w:rsidRPr="008D7B4A" w:rsidR="001F6A9E" w:rsidRDefault="001F6A9E" w14:paraId="1922C0A8" w14:textId="77777777">
            <w:pPr>
              <w:jc w:val="center"/>
              <w:rPr>
                <w:rFonts w:asciiTheme="minorHAnsi" w:hAnsiTheme="minorHAnsi" w:cstheme="minorHAnsi"/>
                <w:bCs/>
              </w:rPr>
            </w:pPr>
            <w:r w:rsidRPr="008D7B4A">
              <w:rPr>
                <w:rFonts w:asciiTheme="minorHAnsi" w:hAnsiTheme="minorHAnsi" w:cstheme="minorHAnsi"/>
                <w:bCs/>
              </w:rPr>
              <w:t>Signature</w:t>
            </w:r>
          </w:p>
        </w:tc>
        <w:tc>
          <w:tcPr>
            <w:tcW w:w="4972" w:type="dxa"/>
            <w:tcBorders>
              <w:top w:val="single" w:color="auto" w:sz="4" w:space="0"/>
              <w:left w:val="single" w:color="auto" w:sz="4" w:space="0"/>
              <w:bottom w:val="single" w:color="auto" w:sz="4" w:space="0"/>
              <w:right w:val="single" w:color="auto" w:sz="4" w:space="0"/>
            </w:tcBorders>
          </w:tcPr>
          <w:p w:rsidRPr="008D7B4A" w:rsidR="001F6A9E" w:rsidP="00A256C5" w:rsidRDefault="001F6A9E" w14:paraId="6545BEED" w14:textId="77777777">
            <w:pPr>
              <w:rPr>
                <w:rFonts w:asciiTheme="minorHAnsi" w:hAnsiTheme="minorHAnsi" w:cstheme="minorHAnsi"/>
                <w:bCs/>
              </w:rPr>
            </w:pPr>
            <w:r w:rsidRPr="008D7B4A">
              <w:rPr>
                <w:rFonts w:asciiTheme="minorHAnsi" w:hAnsiTheme="minorHAnsi" w:cstheme="minorHAnsi"/>
                <w:bCs/>
              </w:rPr>
              <w:t>Comments</w:t>
            </w:r>
          </w:p>
        </w:tc>
        <w:tc>
          <w:tcPr>
            <w:tcW w:w="283" w:type="dxa"/>
            <w:tcBorders>
              <w:top w:val="single" w:color="auto" w:sz="4" w:space="0"/>
              <w:left w:val="single" w:color="auto" w:sz="4" w:space="0"/>
              <w:bottom w:val="single" w:color="auto" w:sz="4" w:space="0"/>
              <w:right w:val="single" w:color="auto" w:sz="4" w:space="0"/>
            </w:tcBorders>
          </w:tcPr>
          <w:p w:rsidRPr="008D7B4A" w:rsidR="001F6A9E" w:rsidRDefault="001F6A9E" w14:paraId="3FBA7864" w14:textId="77777777">
            <w:pPr>
              <w:jc w:val="center"/>
              <w:rPr>
                <w:rFonts w:asciiTheme="minorHAnsi" w:hAnsiTheme="minorHAnsi" w:cstheme="minorHAnsi"/>
                <w:bCs/>
              </w:rPr>
            </w:pPr>
          </w:p>
        </w:tc>
        <w:tc>
          <w:tcPr>
            <w:tcW w:w="284" w:type="dxa"/>
            <w:tcBorders>
              <w:top w:val="single" w:color="auto" w:sz="4" w:space="0"/>
              <w:left w:val="single" w:color="auto" w:sz="4" w:space="0"/>
              <w:bottom w:val="single" w:color="auto" w:sz="4" w:space="0"/>
              <w:right w:val="single" w:color="auto" w:sz="4" w:space="0"/>
            </w:tcBorders>
          </w:tcPr>
          <w:p w:rsidRPr="008D7B4A" w:rsidR="001F6A9E" w:rsidRDefault="001F6A9E" w14:paraId="6FA97C8D" w14:textId="77777777">
            <w:pPr>
              <w:jc w:val="center"/>
              <w:rPr>
                <w:rFonts w:asciiTheme="minorHAnsi" w:hAnsiTheme="minorHAnsi" w:cstheme="minorHAnsi"/>
                <w:bCs/>
              </w:rPr>
            </w:pPr>
          </w:p>
        </w:tc>
      </w:tr>
      <w:tr w:rsidRPr="008D7B4A" w:rsidR="001F6A9E" w14:paraId="5A562EF5" w14:textId="77777777">
        <w:tc>
          <w:tcPr>
            <w:tcW w:w="674" w:type="dxa"/>
            <w:tcBorders>
              <w:top w:val="single" w:color="auto" w:sz="4" w:space="0"/>
              <w:left w:val="single" w:color="auto" w:sz="4" w:space="0"/>
              <w:bottom w:val="single" w:color="auto" w:sz="4" w:space="0"/>
              <w:right w:val="single" w:color="auto" w:sz="4" w:space="0"/>
            </w:tcBorders>
          </w:tcPr>
          <w:p w:rsidRPr="008D7B4A" w:rsidR="001F6A9E" w:rsidRDefault="001F6A9E" w14:paraId="561636CB" w14:textId="77777777">
            <w:pPr>
              <w:rPr>
                <w:rFonts w:asciiTheme="minorHAnsi" w:hAnsiTheme="minorHAnsi" w:cstheme="minorHAnsi"/>
                <w:bCs/>
              </w:rPr>
            </w:pPr>
            <w:r w:rsidRPr="008D7B4A">
              <w:rPr>
                <w:rFonts w:asciiTheme="minorHAnsi" w:hAnsiTheme="minorHAnsi" w:cstheme="minorHAnsi"/>
                <w:bCs/>
              </w:rPr>
              <w:t>1</w:t>
            </w:r>
          </w:p>
        </w:tc>
        <w:tc>
          <w:tcPr>
            <w:tcW w:w="1697" w:type="dxa"/>
            <w:tcBorders>
              <w:top w:val="single" w:color="auto" w:sz="4" w:space="0"/>
              <w:left w:val="single" w:color="auto" w:sz="4" w:space="0"/>
              <w:bottom w:val="single" w:color="auto" w:sz="4" w:space="0"/>
              <w:right w:val="single" w:color="auto" w:sz="4" w:space="0"/>
            </w:tcBorders>
          </w:tcPr>
          <w:p w:rsidRPr="008D7B4A" w:rsidR="001F6A9E" w:rsidRDefault="001F6A9E" w14:paraId="2D40E11D" w14:textId="77777777">
            <w:pPr>
              <w:rPr>
                <w:rFonts w:asciiTheme="minorHAnsi" w:hAnsiTheme="minorHAnsi" w:cstheme="minorHAnsi"/>
                <w:bCs/>
              </w:rPr>
            </w:pPr>
          </w:p>
        </w:tc>
        <w:tc>
          <w:tcPr>
            <w:tcW w:w="2121" w:type="dxa"/>
            <w:tcBorders>
              <w:top w:val="single" w:color="auto" w:sz="4" w:space="0"/>
              <w:left w:val="single" w:color="auto" w:sz="4" w:space="0"/>
              <w:bottom w:val="single" w:color="auto" w:sz="4" w:space="0"/>
              <w:right w:val="single" w:color="auto" w:sz="4" w:space="0"/>
            </w:tcBorders>
          </w:tcPr>
          <w:p w:rsidRPr="008D7B4A" w:rsidR="001F6A9E" w:rsidRDefault="001F6A9E" w14:paraId="2D08E76F" w14:textId="77777777">
            <w:pPr>
              <w:rPr>
                <w:rFonts w:asciiTheme="minorHAnsi" w:hAnsiTheme="minorHAnsi" w:cstheme="minorHAnsi"/>
                <w:bCs/>
              </w:rPr>
            </w:pPr>
          </w:p>
        </w:tc>
        <w:tc>
          <w:tcPr>
            <w:tcW w:w="4972" w:type="dxa"/>
            <w:tcBorders>
              <w:top w:val="single" w:color="auto" w:sz="4" w:space="0"/>
              <w:left w:val="single" w:color="auto" w:sz="4" w:space="0"/>
              <w:bottom w:val="single" w:color="auto" w:sz="4" w:space="0"/>
              <w:right w:val="single" w:color="auto" w:sz="4" w:space="0"/>
            </w:tcBorders>
          </w:tcPr>
          <w:p w:rsidRPr="008D7B4A" w:rsidR="001F6A9E" w:rsidRDefault="001F6A9E" w14:paraId="49A35541" w14:textId="77777777">
            <w:pPr>
              <w:rPr>
                <w:rFonts w:asciiTheme="minorHAnsi" w:hAnsiTheme="minorHAnsi" w:cstheme="minorHAnsi"/>
                <w:bCs/>
              </w:rPr>
            </w:pPr>
          </w:p>
        </w:tc>
        <w:tc>
          <w:tcPr>
            <w:tcW w:w="283" w:type="dxa"/>
            <w:tcBorders>
              <w:top w:val="single" w:color="auto" w:sz="4" w:space="0"/>
              <w:left w:val="single" w:color="auto" w:sz="4" w:space="0"/>
              <w:bottom w:val="single" w:color="auto" w:sz="4" w:space="0"/>
              <w:right w:val="single" w:color="auto" w:sz="4" w:space="0"/>
            </w:tcBorders>
          </w:tcPr>
          <w:p w:rsidRPr="008D7B4A" w:rsidR="001F6A9E" w:rsidRDefault="001F6A9E" w14:paraId="1A0A86D7" w14:textId="77777777">
            <w:pPr>
              <w:rPr>
                <w:rFonts w:asciiTheme="minorHAnsi" w:hAnsiTheme="minorHAnsi" w:cstheme="minorHAnsi"/>
                <w:bCs/>
              </w:rPr>
            </w:pPr>
          </w:p>
        </w:tc>
        <w:tc>
          <w:tcPr>
            <w:tcW w:w="284" w:type="dxa"/>
            <w:tcBorders>
              <w:top w:val="single" w:color="auto" w:sz="4" w:space="0"/>
              <w:left w:val="single" w:color="auto" w:sz="4" w:space="0"/>
              <w:bottom w:val="single" w:color="auto" w:sz="4" w:space="0"/>
              <w:right w:val="single" w:color="auto" w:sz="4" w:space="0"/>
            </w:tcBorders>
          </w:tcPr>
          <w:p w:rsidRPr="008D7B4A" w:rsidR="001F6A9E" w:rsidRDefault="001F6A9E" w14:paraId="20E3B2FC" w14:textId="77777777">
            <w:pPr>
              <w:rPr>
                <w:rFonts w:asciiTheme="minorHAnsi" w:hAnsiTheme="minorHAnsi" w:cstheme="minorHAnsi"/>
                <w:bCs/>
              </w:rPr>
            </w:pPr>
          </w:p>
        </w:tc>
      </w:tr>
      <w:tr w:rsidRPr="008D7B4A" w:rsidR="001F6A9E" w14:paraId="59956098" w14:textId="77777777">
        <w:tc>
          <w:tcPr>
            <w:tcW w:w="674" w:type="dxa"/>
            <w:tcBorders>
              <w:top w:val="single" w:color="auto" w:sz="4" w:space="0"/>
              <w:left w:val="single" w:color="auto" w:sz="4" w:space="0"/>
              <w:bottom w:val="single" w:color="auto" w:sz="4" w:space="0"/>
              <w:right w:val="single" w:color="auto" w:sz="4" w:space="0"/>
            </w:tcBorders>
          </w:tcPr>
          <w:p w:rsidRPr="008D7B4A" w:rsidR="001F6A9E" w:rsidRDefault="001F6A9E" w14:paraId="37545CCC" w14:textId="77777777">
            <w:pPr>
              <w:rPr>
                <w:rFonts w:asciiTheme="minorHAnsi" w:hAnsiTheme="minorHAnsi" w:cstheme="minorHAnsi"/>
                <w:bCs/>
              </w:rPr>
            </w:pPr>
            <w:r w:rsidRPr="008D7B4A">
              <w:rPr>
                <w:rFonts w:asciiTheme="minorHAnsi" w:hAnsiTheme="minorHAnsi" w:cstheme="minorHAnsi"/>
                <w:bCs/>
              </w:rPr>
              <w:t>2</w:t>
            </w:r>
          </w:p>
        </w:tc>
        <w:tc>
          <w:tcPr>
            <w:tcW w:w="1697" w:type="dxa"/>
            <w:tcBorders>
              <w:top w:val="single" w:color="auto" w:sz="4" w:space="0"/>
              <w:left w:val="single" w:color="auto" w:sz="4" w:space="0"/>
              <w:bottom w:val="single" w:color="auto" w:sz="4" w:space="0"/>
              <w:right w:val="single" w:color="auto" w:sz="4" w:space="0"/>
            </w:tcBorders>
          </w:tcPr>
          <w:p w:rsidRPr="008D7B4A" w:rsidR="001F6A9E" w:rsidRDefault="001F6A9E" w14:paraId="3A78D840" w14:textId="77777777">
            <w:pPr>
              <w:rPr>
                <w:rFonts w:asciiTheme="minorHAnsi" w:hAnsiTheme="minorHAnsi" w:cstheme="minorHAnsi"/>
                <w:bCs/>
              </w:rPr>
            </w:pPr>
          </w:p>
        </w:tc>
        <w:tc>
          <w:tcPr>
            <w:tcW w:w="2121" w:type="dxa"/>
            <w:tcBorders>
              <w:top w:val="single" w:color="auto" w:sz="4" w:space="0"/>
              <w:left w:val="single" w:color="auto" w:sz="4" w:space="0"/>
              <w:bottom w:val="single" w:color="auto" w:sz="4" w:space="0"/>
              <w:right w:val="single" w:color="auto" w:sz="4" w:space="0"/>
            </w:tcBorders>
          </w:tcPr>
          <w:p w:rsidRPr="008D7B4A" w:rsidR="001F6A9E" w:rsidRDefault="001F6A9E" w14:paraId="490CD66F" w14:textId="77777777">
            <w:pPr>
              <w:rPr>
                <w:rFonts w:asciiTheme="minorHAnsi" w:hAnsiTheme="minorHAnsi" w:cstheme="minorHAnsi"/>
                <w:bCs/>
              </w:rPr>
            </w:pPr>
          </w:p>
        </w:tc>
        <w:tc>
          <w:tcPr>
            <w:tcW w:w="4972" w:type="dxa"/>
            <w:tcBorders>
              <w:top w:val="single" w:color="auto" w:sz="4" w:space="0"/>
              <w:left w:val="single" w:color="auto" w:sz="4" w:space="0"/>
              <w:bottom w:val="single" w:color="auto" w:sz="4" w:space="0"/>
              <w:right w:val="single" w:color="auto" w:sz="4" w:space="0"/>
            </w:tcBorders>
          </w:tcPr>
          <w:p w:rsidRPr="008D7B4A" w:rsidR="001F6A9E" w:rsidRDefault="001F6A9E" w14:paraId="0C8B293C" w14:textId="77777777">
            <w:pPr>
              <w:rPr>
                <w:rFonts w:asciiTheme="minorHAnsi" w:hAnsiTheme="minorHAnsi" w:cstheme="minorHAnsi"/>
                <w:bCs/>
              </w:rPr>
            </w:pPr>
          </w:p>
        </w:tc>
        <w:tc>
          <w:tcPr>
            <w:tcW w:w="283" w:type="dxa"/>
            <w:tcBorders>
              <w:top w:val="single" w:color="auto" w:sz="4" w:space="0"/>
              <w:left w:val="single" w:color="auto" w:sz="4" w:space="0"/>
              <w:bottom w:val="single" w:color="auto" w:sz="4" w:space="0"/>
              <w:right w:val="single" w:color="auto" w:sz="4" w:space="0"/>
            </w:tcBorders>
          </w:tcPr>
          <w:p w:rsidRPr="008D7B4A" w:rsidR="001F6A9E" w:rsidRDefault="001F6A9E" w14:paraId="51B98C28" w14:textId="77777777">
            <w:pPr>
              <w:rPr>
                <w:rFonts w:asciiTheme="minorHAnsi" w:hAnsiTheme="minorHAnsi" w:cstheme="minorHAnsi"/>
                <w:bCs/>
              </w:rPr>
            </w:pPr>
          </w:p>
        </w:tc>
        <w:tc>
          <w:tcPr>
            <w:tcW w:w="284" w:type="dxa"/>
            <w:tcBorders>
              <w:top w:val="single" w:color="auto" w:sz="4" w:space="0"/>
              <w:left w:val="single" w:color="auto" w:sz="4" w:space="0"/>
              <w:bottom w:val="single" w:color="auto" w:sz="4" w:space="0"/>
              <w:right w:val="single" w:color="auto" w:sz="4" w:space="0"/>
            </w:tcBorders>
          </w:tcPr>
          <w:p w:rsidRPr="008D7B4A" w:rsidR="001F6A9E" w:rsidRDefault="001F6A9E" w14:paraId="5642BE8F" w14:textId="77777777">
            <w:pPr>
              <w:rPr>
                <w:rFonts w:asciiTheme="minorHAnsi" w:hAnsiTheme="minorHAnsi" w:cstheme="minorHAnsi"/>
                <w:bCs/>
              </w:rPr>
            </w:pPr>
          </w:p>
        </w:tc>
      </w:tr>
      <w:tr w:rsidRPr="008D7B4A" w:rsidR="001F6A9E" w14:paraId="3CC95ED4" w14:textId="77777777">
        <w:tc>
          <w:tcPr>
            <w:tcW w:w="674" w:type="dxa"/>
            <w:tcBorders>
              <w:top w:val="single" w:color="auto" w:sz="4" w:space="0"/>
              <w:left w:val="single" w:color="auto" w:sz="4" w:space="0"/>
              <w:bottom w:val="single" w:color="auto" w:sz="4" w:space="0"/>
              <w:right w:val="single" w:color="auto" w:sz="4" w:space="0"/>
            </w:tcBorders>
          </w:tcPr>
          <w:p w:rsidRPr="008D7B4A" w:rsidR="001F6A9E" w:rsidRDefault="001F6A9E" w14:paraId="52A78F98" w14:textId="77777777">
            <w:pPr>
              <w:rPr>
                <w:rFonts w:asciiTheme="minorHAnsi" w:hAnsiTheme="minorHAnsi" w:cstheme="minorHAnsi"/>
                <w:bCs/>
              </w:rPr>
            </w:pPr>
            <w:r w:rsidRPr="008D7B4A">
              <w:rPr>
                <w:rFonts w:asciiTheme="minorHAnsi" w:hAnsiTheme="minorHAnsi" w:cstheme="minorHAnsi"/>
                <w:bCs/>
              </w:rPr>
              <w:t>3</w:t>
            </w:r>
          </w:p>
        </w:tc>
        <w:tc>
          <w:tcPr>
            <w:tcW w:w="1697" w:type="dxa"/>
            <w:tcBorders>
              <w:top w:val="single" w:color="auto" w:sz="4" w:space="0"/>
              <w:left w:val="single" w:color="auto" w:sz="4" w:space="0"/>
              <w:bottom w:val="single" w:color="auto" w:sz="4" w:space="0"/>
              <w:right w:val="single" w:color="auto" w:sz="4" w:space="0"/>
            </w:tcBorders>
          </w:tcPr>
          <w:p w:rsidRPr="008D7B4A" w:rsidR="001F6A9E" w:rsidRDefault="001F6A9E" w14:paraId="013C9509" w14:textId="77777777">
            <w:pPr>
              <w:rPr>
                <w:rFonts w:asciiTheme="minorHAnsi" w:hAnsiTheme="minorHAnsi" w:cstheme="minorHAnsi"/>
                <w:bCs/>
              </w:rPr>
            </w:pPr>
          </w:p>
        </w:tc>
        <w:tc>
          <w:tcPr>
            <w:tcW w:w="2121" w:type="dxa"/>
            <w:tcBorders>
              <w:top w:val="single" w:color="auto" w:sz="4" w:space="0"/>
              <w:left w:val="single" w:color="auto" w:sz="4" w:space="0"/>
              <w:bottom w:val="single" w:color="auto" w:sz="4" w:space="0"/>
              <w:right w:val="single" w:color="auto" w:sz="4" w:space="0"/>
            </w:tcBorders>
          </w:tcPr>
          <w:p w:rsidRPr="008D7B4A" w:rsidR="001F6A9E" w:rsidRDefault="001F6A9E" w14:paraId="0C2E3371" w14:textId="77777777">
            <w:pPr>
              <w:rPr>
                <w:rFonts w:asciiTheme="minorHAnsi" w:hAnsiTheme="minorHAnsi" w:cstheme="minorHAnsi"/>
                <w:bCs/>
              </w:rPr>
            </w:pPr>
          </w:p>
        </w:tc>
        <w:tc>
          <w:tcPr>
            <w:tcW w:w="4972" w:type="dxa"/>
            <w:tcBorders>
              <w:top w:val="single" w:color="auto" w:sz="4" w:space="0"/>
              <w:left w:val="single" w:color="auto" w:sz="4" w:space="0"/>
              <w:bottom w:val="single" w:color="auto" w:sz="4" w:space="0"/>
              <w:right w:val="single" w:color="auto" w:sz="4" w:space="0"/>
            </w:tcBorders>
          </w:tcPr>
          <w:p w:rsidRPr="008D7B4A" w:rsidR="001F6A9E" w:rsidRDefault="001F6A9E" w14:paraId="6378403B" w14:textId="77777777">
            <w:pPr>
              <w:rPr>
                <w:rFonts w:asciiTheme="minorHAnsi" w:hAnsiTheme="minorHAnsi" w:cstheme="minorHAnsi"/>
                <w:bCs/>
              </w:rPr>
            </w:pPr>
          </w:p>
        </w:tc>
        <w:tc>
          <w:tcPr>
            <w:tcW w:w="283" w:type="dxa"/>
            <w:tcBorders>
              <w:top w:val="single" w:color="auto" w:sz="4" w:space="0"/>
              <w:left w:val="single" w:color="auto" w:sz="4" w:space="0"/>
              <w:bottom w:val="single" w:color="auto" w:sz="4" w:space="0"/>
              <w:right w:val="single" w:color="auto" w:sz="4" w:space="0"/>
            </w:tcBorders>
          </w:tcPr>
          <w:p w:rsidRPr="008D7B4A" w:rsidR="001F6A9E" w:rsidRDefault="001F6A9E" w14:paraId="1744F609" w14:textId="77777777">
            <w:pPr>
              <w:rPr>
                <w:rFonts w:asciiTheme="minorHAnsi" w:hAnsiTheme="minorHAnsi" w:cstheme="minorHAnsi"/>
                <w:bCs/>
              </w:rPr>
            </w:pPr>
          </w:p>
        </w:tc>
        <w:tc>
          <w:tcPr>
            <w:tcW w:w="284" w:type="dxa"/>
            <w:tcBorders>
              <w:top w:val="single" w:color="auto" w:sz="4" w:space="0"/>
              <w:left w:val="single" w:color="auto" w:sz="4" w:space="0"/>
              <w:bottom w:val="single" w:color="auto" w:sz="4" w:space="0"/>
              <w:right w:val="single" w:color="auto" w:sz="4" w:space="0"/>
            </w:tcBorders>
          </w:tcPr>
          <w:p w:rsidRPr="008D7B4A" w:rsidR="001F6A9E" w:rsidRDefault="001F6A9E" w14:paraId="4B9F63ED" w14:textId="77777777">
            <w:pPr>
              <w:rPr>
                <w:rFonts w:asciiTheme="minorHAnsi" w:hAnsiTheme="minorHAnsi" w:cstheme="minorHAnsi"/>
                <w:bCs/>
              </w:rPr>
            </w:pPr>
          </w:p>
        </w:tc>
      </w:tr>
      <w:tr w:rsidRPr="008D7B4A" w:rsidR="001F6A9E" w14:paraId="13BF5F05" w14:textId="77777777">
        <w:tc>
          <w:tcPr>
            <w:tcW w:w="674" w:type="dxa"/>
            <w:tcBorders>
              <w:top w:val="single" w:color="auto" w:sz="4" w:space="0"/>
              <w:left w:val="single" w:color="auto" w:sz="4" w:space="0"/>
              <w:bottom w:val="single" w:color="auto" w:sz="4" w:space="0"/>
              <w:right w:val="single" w:color="auto" w:sz="4" w:space="0"/>
            </w:tcBorders>
          </w:tcPr>
          <w:p w:rsidRPr="008D7B4A" w:rsidR="001F6A9E" w:rsidRDefault="001F6A9E" w14:paraId="1447BBCB" w14:textId="77777777">
            <w:pPr>
              <w:rPr>
                <w:rFonts w:asciiTheme="minorHAnsi" w:hAnsiTheme="minorHAnsi" w:cstheme="minorHAnsi"/>
                <w:bCs/>
              </w:rPr>
            </w:pPr>
            <w:r w:rsidRPr="008D7B4A">
              <w:rPr>
                <w:rFonts w:asciiTheme="minorHAnsi" w:hAnsiTheme="minorHAnsi" w:cstheme="minorHAnsi"/>
                <w:bCs/>
              </w:rPr>
              <w:t>4</w:t>
            </w:r>
          </w:p>
        </w:tc>
        <w:tc>
          <w:tcPr>
            <w:tcW w:w="1697" w:type="dxa"/>
            <w:tcBorders>
              <w:top w:val="single" w:color="auto" w:sz="4" w:space="0"/>
              <w:left w:val="single" w:color="auto" w:sz="4" w:space="0"/>
              <w:bottom w:val="single" w:color="auto" w:sz="4" w:space="0"/>
              <w:right w:val="single" w:color="auto" w:sz="4" w:space="0"/>
            </w:tcBorders>
          </w:tcPr>
          <w:p w:rsidRPr="008D7B4A" w:rsidR="001F6A9E" w:rsidRDefault="001F6A9E" w14:paraId="1EFC06E2" w14:textId="77777777">
            <w:pPr>
              <w:rPr>
                <w:rFonts w:asciiTheme="minorHAnsi" w:hAnsiTheme="minorHAnsi" w:cstheme="minorHAnsi"/>
                <w:bCs/>
              </w:rPr>
            </w:pPr>
          </w:p>
        </w:tc>
        <w:tc>
          <w:tcPr>
            <w:tcW w:w="2121" w:type="dxa"/>
            <w:tcBorders>
              <w:top w:val="single" w:color="auto" w:sz="4" w:space="0"/>
              <w:left w:val="single" w:color="auto" w:sz="4" w:space="0"/>
              <w:bottom w:val="single" w:color="auto" w:sz="4" w:space="0"/>
              <w:right w:val="single" w:color="auto" w:sz="4" w:space="0"/>
            </w:tcBorders>
          </w:tcPr>
          <w:p w:rsidRPr="008D7B4A" w:rsidR="001F6A9E" w:rsidRDefault="001F6A9E" w14:paraId="45A0BF0E" w14:textId="77777777">
            <w:pPr>
              <w:rPr>
                <w:rFonts w:asciiTheme="minorHAnsi" w:hAnsiTheme="minorHAnsi" w:cstheme="minorHAnsi"/>
                <w:bCs/>
              </w:rPr>
            </w:pPr>
          </w:p>
        </w:tc>
        <w:tc>
          <w:tcPr>
            <w:tcW w:w="4972" w:type="dxa"/>
            <w:tcBorders>
              <w:top w:val="single" w:color="auto" w:sz="4" w:space="0"/>
              <w:left w:val="single" w:color="auto" w:sz="4" w:space="0"/>
              <w:bottom w:val="single" w:color="auto" w:sz="4" w:space="0"/>
              <w:right w:val="single" w:color="auto" w:sz="4" w:space="0"/>
            </w:tcBorders>
          </w:tcPr>
          <w:p w:rsidRPr="008D7B4A" w:rsidR="001F6A9E" w:rsidRDefault="001F6A9E" w14:paraId="42CE4358" w14:textId="77777777">
            <w:pPr>
              <w:rPr>
                <w:rFonts w:asciiTheme="minorHAnsi" w:hAnsiTheme="minorHAnsi" w:cstheme="minorHAnsi"/>
                <w:bCs/>
              </w:rPr>
            </w:pPr>
          </w:p>
        </w:tc>
        <w:tc>
          <w:tcPr>
            <w:tcW w:w="283" w:type="dxa"/>
            <w:tcBorders>
              <w:top w:val="single" w:color="auto" w:sz="4" w:space="0"/>
              <w:left w:val="single" w:color="auto" w:sz="4" w:space="0"/>
              <w:bottom w:val="single" w:color="auto" w:sz="4" w:space="0"/>
              <w:right w:val="single" w:color="auto" w:sz="4" w:space="0"/>
            </w:tcBorders>
          </w:tcPr>
          <w:p w:rsidRPr="008D7B4A" w:rsidR="001F6A9E" w:rsidRDefault="001F6A9E" w14:paraId="7DFA56D7" w14:textId="77777777">
            <w:pPr>
              <w:rPr>
                <w:rFonts w:asciiTheme="minorHAnsi" w:hAnsiTheme="minorHAnsi" w:cstheme="minorHAnsi"/>
                <w:bCs/>
              </w:rPr>
            </w:pPr>
          </w:p>
        </w:tc>
        <w:tc>
          <w:tcPr>
            <w:tcW w:w="284" w:type="dxa"/>
            <w:tcBorders>
              <w:top w:val="single" w:color="auto" w:sz="4" w:space="0"/>
              <w:left w:val="single" w:color="auto" w:sz="4" w:space="0"/>
              <w:bottom w:val="single" w:color="auto" w:sz="4" w:space="0"/>
              <w:right w:val="single" w:color="auto" w:sz="4" w:space="0"/>
            </w:tcBorders>
          </w:tcPr>
          <w:p w:rsidRPr="008D7B4A" w:rsidR="001F6A9E" w:rsidRDefault="001F6A9E" w14:paraId="07E26813" w14:textId="77777777">
            <w:pPr>
              <w:rPr>
                <w:rFonts w:asciiTheme="minorHAnsi" w:hAnsiTheme="minorHAnsi" w:cstheme="minorHAnsi"/>
                <w:bCs/>
              </w:rPr>
            </w:pPr>
          </w:p>
        </w:tc>
      </w:tr>
      <w:tr w:rsidRPr="008D7B4A" w:rsidR="001F6A9E" w14:paraId="5FDDF371" w14:textId="77777777">
        <w:tc>
          <w:tcPr>
            <w:tcW w:w="674" w:type="dxa"/>
            <w:tcBorders>
              <w:top w:val="single" w:color="auto" w:sz="4" w:space="0"/>
              <w:left w:val="single" w:color="auto" w:sz="4" w:space="0"/>
              <w:bottom w:val="single" w:color="auto" w:sz="4" w:space="0"/>
              <w:right w:val="single" w:color="auto" w:sz="4" w:space="0"/>
            </w:tcBorders>
          </w:tcPr>
          <w:p w:rsidRPr="008D7B4A" w:rsidR="001F6A9E" w:rsidRDefault="001F6A9E" w14:paraId="2FAD0C8C" w14:textId="77777777">
            <w:pPr>
              <w:rPr>
                <w:rFonts w:asciiTheme="minorHAnsi" w:hAnsiTheme="minorHAnsi" w:cstheme="minorHAnsi"/>
                <w:bCs/>
              </w:rPr>
            </w:pPr>
            <w:r w:rsidRPr="008D7B4A">
              <w:rPr>
                <w:rFonts w:asciiTheme="minorHAnsi" w:hAnsiTheme="minorHAnsi" w:cstheme="minorHAnsi"/>
                <w:bCs/>
              </w:rPr>
              <w:t>5</w:t>
            </w:r>
          </w:p>
        </w:tc>
        <w:tc>
          <w:tcPr>
            <w:tcW w:w="1697" w:type="dxa"/>
            <w:tcBorders>
              <w:top w:val="single" w:color="auto" w:sz="4" w:space="0"/>
              <w:left w:val="single" w:color="auto" w:sz="4" w:space="0"/>
              <w:bottom w:val="single" w:color="auto" w:sz="4" w:space="0"/>
              <w:right w:val="single" w:color="auto" w:sz="4" w:space="0"/>
            </w:tcBorders>
          </w:tcPr>
          <w:p w:rsidRPr="008D7B4A" w:rsidR="001F6A9E" w:rsidRDefault="001F6A9E" w14:paraId="1CC72683" w14:textId="77777777">
            <w:pPr>
              <w:rPr>
                <w:rFonts w:asciiTheme="minorHAnsi" w:hAnsiTheme="minorHAnsi" w:cstheme="minorHAnsi"/>
                <w:bCs/>
              </w:rPr>
            </w:pPr>
          </w:p>
        </w:tc>
        <w:tc>
          <w:tcPr>
            <w:tcW w:w="2121" w:type="dxa"/>
            <w:tcBorders>
              <w:top w:val="single" w:color="auto" w:sz="4" w:space="0"/>
              <w:left w:val="single" w:color="auto" w:sz="4" w:space="0"/>
              <w:bottom w:val="single" w:color="auto" w:sz="4" w:space="0"/>
              <w:right w:val="single" w:color="auto" w:sz="4" w:space="0"/>
            </w:tcBorders>
          </w:tcPr>
          <w:p w:rsidRPr="008D7B4A" w:rsidR="001F6A9E" w:rsidRDefault="001F6A9E" w14:paraId="1F1D264A" w14:textId="77777777">
            <w:pPr>
              <w:rPr>
                <w:rFonts w:asciiTheme="minorHAnsi" w:hAnsiTheme="minorHAnsi" w:cstheme="minorHAnsi"/>
                <w:bCs/>
              </w:rPr>
            </w:pPr>
          </w:p>
        </w:tc>
        <w:tc>
          <w:tcPr>
            <w:tcW w:w="4972" w:type="dxa"/>
            <w:tcBorders>
              <w:top w:val="single" w:color="auto" w:sz="4" w:space="0"/>
              <w:left w:val="single" w:color="auto" w:sz="4" w:space="0"/>
              <w:bottom w:val="single" w:color="auto" w:sz="4" w:space="0"/>
              <w:right w:val="single" w:color="auto" w:sz="4" w:space="0"/>
            </w:tcBorders>
          </w:tcPr>
          <w:p w:rsidRPr="008D7B4A" w:rsidR="001F6A9E" w:rsidRDefault="001F6A9E" w14:paraId="3C52AF4A" w14:textId="77777777">
            <w:pPr>
              <w:rPr>
                <w:rFonts w:asciiTheme="minorHAnsi" w:hAnsiTheme="minorHAnsi" w:cstheme="minorHAnsi"/>
                <w:bCs/>
              </w:rPr>
            </w:pPr>
          </w:p>
        </w:tc>
        <w:tc>
          <w:tcPr>
            <w:tcW w:w="283" w:type="dxa"/>
            <w:tcBorders>
              <w:top w:val="single" w:color="auto" w:sz="4" w:space="0"/>
              <w:left w:val="single" w:color="auto" w:sz="4" w:space="0"/>
              <w:bottom w:val="single" w:color="auto" w:sz="4" w:space="0"/>
              <w:right w:val="single" w:color="auto" w:sz="4" w:space="0"/>
            </w:tcBorders>
          </w:tcPr>
          <w:p w:rsidRPr="008D7B4A" w:rsidR="001F6A9E" w:rsidRDefault="001F6A9E" w14:paraId="4B1B6B85" w14:textId="77777777">
            <w:pPr>
              <w:rPr>
                <w:rFonts w:asciiTheme="minorHAnsi" w:hAnsiTheme="minorHAnsi" w:cstheme="minorHAnsi"/>
                <w:bCs/>
              </w:rPr>
            </w:pPr>
          </w:p>
        </w:tc>
        <w:tc>
          <w:tcPr>
            <w:tcW w:w="284" w:type="dxa"/>
            <w:tcBorders>
              <w:top w:val="single" w:color="auto" w:sz="4" w:space="0"/>
              <w:left w:val="single" w:color="auto" w:sz="4" w:space="0"/>
              <w:bottom w:val="single" w:color="auto" w:sz="4" w:space="0"/>
              <w:right w:val="single" w:color="auto" w:sz="4" w:space="0"/>
            </w:tcBorders>
          </w:tcPr>
          <w:p w:rsidRPr="008D7B4A" w:rsidR="001F6A9E" w:rsidRDefault="001F6A9E" w14:paraId="75F8ABA6" w14:textId="77777777">
            <w:pPr>
              <w:rPr>
                <w:rFonts w:asciiTheme="minorHAnsi" w:hAnsiTheme="minorHAnsi" w:cstheme="minorHAnsi"/>
                <w:bCs/>
              </w:rPr>
            </w:pPr>
          </w:p>
        </w:tc>
      </w:tr>
      <w:tr w:rsidRPr="008D7B4A" w:rsidR="001F6A9E" w14:paraId="0D4FE0A2" w14:textId="77777777">
        <w:tc>
          <w:tcPr>
            <w:tcW w:w="674" w:type="dxa"/>
            <w:tcBorders>
              <w:top w:val="single" w:color="auto" w:sz="4" w:space="0"/>
              <w:left w:val="single" w:color="auto" w:sz="4" w:space="0"/>
              <w:bottom w:val="single" w:color="auto" w:sz="4" w:space="0"/>
              <w:right w:val="single" w:color="auto" w:sz="4" w:space="0"/>
            </w:tcBorders>
          </w:tcPr>
          <w:p w:rsidRPr="008D7B4A" w:rsidR="001F6A9E" w:rsidRDefault="001F6A9E" w14:paraId="60D124DE" w14:textId="77777777">
            <w:pPr>
              <w:rPr>
                <w:rFonts w:asciiTheme="minorHAnsi" w:hAnsiTheme="minorHAnsi" w:cstheme="minorHAnsi"/>
                <w:bCs/>
              </w:rPr>
            </w:pPr>
            <w:r w:rsidRPr="008D7B4A">
              <w:rPr>
                <w:rFonts w:asciiTheme="minorHAnsi" w:hAnsiTheme="minorHAnsi" w:cstheme="minorHAnsi"/>
                <w:bCs/>
              </w:rPr>
              <w:t>6</w:t>
            </w:r>
          </w:p>
        </w:tc>
        <w:tc>
          <w:tcPr>
            <w:tcW w:w="1697" w:type="dxa"/>
            <w:tcBorders>
              <w:top w:val="single" w:color="auto" w:sz="4" w:space="0"/>
              <w:left w:val="single" w:color="auto" w:sz="4" w:space="0"/>
              <w:bottom w:val="single" w:color="auto" w:sz="4" w:space="0"/>
              <w:right w:val="single" w:color="auto" w:sz="4" w:space="0"/>
            </w:tcBorders>
          </w:tcPr>
          <w:p w:rsidRPr="008D7B4A" w:rsidR="001F6A9E" w:rsidRDefault="001F6A9E" w14:paraId="52804B4A" w14:textId="77777777">
            <w:pPr>
              <w:rPr>
                <w:rFonts w:asciiTheme="minorHAnsi" w:hAnsiTheme="minorHAnsi" w:cstheme="minorHAnsi"/>
                <w:bCs/>
              </w:rPr>
            </w:pPr>
          </w:p>
        </w:tc>
        <w:tc>
          <w:tcPr>
            <w:tcW w:w="2121" w:type="dxa"/>
            <w:tcBorders>
              <w:top w:val="single" w:color="auto" w:sz="4" w:space="0"/>
              <w:left w:val="single" w:color="auto" w:sz="4" w:space="0"/>
              <w:bottom w:val="single" w:color="auto" w:sz="4" w:space="0"/>
              <w:right w:val="single" w:color="auto" w:sz="4" w:space="0"/>
            </w:tcBorders>
          </w:tcPr>
          <w:p w:rsidRPr="008D7B4A" w:rsidR="001F6A9E" w:rsidRDefault="001F6A9E" w14:paraId="1ED52C47" w14:textId="77777777">
            <w:pPr>
              <w:rPr>
                <w:rFonts w:asciiTheme="minorHAnsi" w:hAnsiTheme="minorHAnsi" w:cstheme="minorHAnsi"/>
                <w:bCs/>
              </w:rPr>
            </w:pPr>
          </w:p>
        </w:tc>
        <w:tc>
          <w:tcPr>
            <w:tcW w:w="4972" w:type="dxa"/>
            <w:tcBorders>
              <w:top w:val="single" w:color="auto" w:sz="4" w:space="0"/>
              <w:left w:val="single" w:color="auto" w:sz="4" w:space="0"/>
              <w:bottom w:val="single" w:color="auto" w:sz="4" w:space="0"/>
              <w:right w:val="single" w:color="auto" w:sz="4" w:space="0"/>
            </w:tcBorders>
          </w:tcPr>
          <w:p w:rsidRPr="008D7B4A" w:rsidR="001F6A9E" w:rsidRDefault="001F6A9E" w14:paraId="731063D3" w14:textId="77777777">
            <w:pPr>
              <w:rPr>
                <w:rFonts w:asciiTheme="minorHAnsi" w:hAnsiTheme="minorHAnsi" w:cstheme="minorHAnsi"/>
                <w:bCs/>
              </w:rPr>
            </w:pPr>
          </w:p>
        </w:tc>
        <w:tc>
          <w:tcPr>
            <w:tcW w:w="283" w:type="dxa"/>
            <w:tcBorders>
              <w:top w:val="single" w:color="auto" w:sz="4" w:space="0"/>
              <w:left w:val="single" w:color="auto" w:sz="4" w:space="0"/>
              <w:bottom w:val="single" w:color="auto" w:sz="4" w:space="0"/>
              <w:right w:val="single" w:color="auto" w:sz="4" w:space="0"/>
            </w:tcBorders>
          </w:tcPr>
          <w:p w:rsidRPr="008D7B4A" w:rsidR="001F6A9E" w:rsidRDefault="001F6A9E" w14:paraId="56D29328" w14:textId="77777777">
            <w:pPr>
              <w:rPr>
                <w:rFonts w:asciiTheme="minorHAnsi" w:hAnsiTheme="minorHAnsi" w:cstheme="minorHAnsi"/>
                <w:bCs/>
              </w:rPr>
            </w:pPr>
          </w:p>
        </w:tc>
        <w:tc>
          <w:tcPr>
            <w:tcW w:w="284" w:type="dxa"/>
            <w:tcBorders>
              <w:top w:val="single" w:color="auto" w:sz="4" w:space="0"/>
              <w:left w:val="single" w:color="auto" w:sz="4" w:space="0"/>
              <w:bottom w:val="single" w:color="auto" w:sz="4" w:space="0"/>
              <w:right w:val="single" w:color="auto" w:sz="4" w:space="0"/>
            </w:tcBorders>
          </w:tcPr>
          <w:p w:rsidRPr="008D7B4A" w:rsidR="001F6A9E" w:rsidRDefault="001F6A9E" w14:paraId="676448F6" w14:textId="77777777">
            <w:pPr>
              <w:rPr>
                <w:rFonts w:asciiTheme="minorHAnsi" w:hAnsiTheme="minorHAnsi" w:cstheme="minorHAnsi"/>
                <w:bCs/>
              </w:rPr>
            </w:pPr>
          </w:p>
        </w:tc>
      </w:tr>
      <w:tr w:rsidRPr="008D7B4A" w:rsidR="001F6A9E" w14:paraId="7F79A9B9" w14:textId="77777777">
        <w:tc>
          <w:tcPr>
            <w:tcW w:w="674" w:type="dxa"/>
            <w:tcBorders>
              <w:top w:val="single" w:color="auto" w:sz="4" w:space="0"/>
              <w:left w:val="single" w:color="auto" w:sz="4" w:space="0"/>
              <w:bottom w:val="single" w:color="auto" w:sz="4" w:space="0"/>
              <w:right w:val="single" w:color="auto" w:sz="4" w:space="0"/>
            </w:tcBorders>
          </w:tcPr>
          <w:p w:rsidRPr="008D7B4A" w:rsidR="001F6A9E" w:rsidRDefault="001F6A9E" w14:paraId="4C696378" w14:textId="77777777">
            <w:pPr>
              <w:rPr>
                <w:rFonts w:asciiTheme="minorHAnsi" w:hAnsiTheme="minorHAnsi" w:cstheme="minorHAnsi"/>
                <w:bCs/>
              </w:rPr>
            </w:pPr>
            <w:r w:rsidRPr="008D7B4A">
              <w:rPr>
                <w:rFonts w:asciiTheme="minorHAnsi" w:hAnsiTheme="minorHAnsi" w:cstheme="minorHAnsi"/>
                <w:bCs/>
              </w:rPr>
              <w:t>7</w:t>
            </w:r>
          </w:p>
        </w:tc>
        <w:tc>
          <w:tcPr>
            <w:tcW w:w="1697" w:type="dxa"/>
            <w:tcBorders>
              <w:top w:val="single" w:color="auto" w:sz="4" w:space="0"/>
              <w:left w:val="single" w:color="auto" w:sz="4" w:space="0"/>
              <w:bottom w:val="single" w:color="auto" w:sz="4" w:space="0"/>
              <w:right w:val="single" w:color="auto" w:sz="4" w:space="0"/>
            </w:tcBorders>
          </w:tcPr>
          <w:p w:rsidRPr="008D7B4A" w:rsidR="001F6A9E" w:rsidRDefault="001F6A9E" w14:paraId="0219CA6A" w14:textId="77777777">
            <w:pPr>
              <w:rPr>
                <w:rFonts w:asciiTheme="minorHAnsi" w:hAnsiTheme="minorHAnsi" w:cstheme="minorHAnsi"/>
                <w:bCs/>
              </w:rPr>
            </w:pPr>
          </w:p>
        </w:tc>
        <w:tc>
          <w:tcPr>
            <w:tcW w:w="2121" w:type="dxa"/>
            <w:tcBorders>
              <w:top w:val="single" w:color="auto" w:sz="4" w:space="0"/>
              <w:left w:val="single" w:color="auto" w:sz="4" w:space="0"/>
              <w:bottom w:val="single" w:color="auto" w:sz="4" w:space="0"/>
              <w:right w:val="single" w:color="auto" w:sz="4" w:space="0"/>
            </w:tcBorders>
          </w:tcPr>
          <w:p w:rsidRPr="008D7B4A" w:rsidR="001F6A9E" w:rsidRDefault="001F6A9E" w14:paraId="3276F37D" w14:textId="77777777">
            <w:pPr>
              <w:rPr>
                <w:rFonts w:asciiTheme="minorHAnsi" w:hAnsiTheme="minorHAnsi" w:cstheme="minorHAnsi"/>
                <w:bCs/>
              </w:rPr>
            </w:pPr>
          </w:p>
        </w:tc>
        <w:tc>
          <w:tcPr>
            <w:tcW w:w="4972" w:type="dxa"/>
            <w:tcBorders>
              <w:top w:val="single" w:color="auto" w:sz="4" w:space="0"/>
              <w:left w:val="single" w:color="auto" w:sz="4" w:space="0"/>
              <w:bottom w:val="single" w:color="auto" w:sz="4" w:space="0"/>
              <w:right w:val="single" w:color="auto" w:sz="4" w:space="0"/>
            </w:tcBorders>
          </w:tcPr>
          <w:p w:rsidRPr="008D7B4A" w:rsidR="001F6A9E" w:rsidRDefault="001F6A9E" w14:paraId="1867D7FC" w14:textId="77777777">
            <w:pPr>
              <w:rPr>
                <w:rFonts w:asciiTheme="minorHAnsi" w:hAnsiTheme="minorHAnsi" w:cstheme="minorHAnsi"/>
                <w:bCs/>
              </w:rPr>
            </w:pPr>
          </w:p>
        </w:tc>
        <w:tc>
          <w:tcPr>
            <w:tcW w:w="283" w:type="dxa"/>
            <w:tcBorders>
              <w:top w:val="single" w:color="auto" w:sz="4" w:space="0"/>
              <w:left w:val="single" w:color="auto" w:sz="4" w:space="0"/>
              <w:bottom w:val="single" w:color="auto" w:sz="4" w:space="0"/>
              <w:right w:val="single" w:color="auto" w:sz="4" w:space="0"/>
            </w:tcBorders>
          </w:tcPr>
          <w:p w:rsidRPr="008D7B4A" w:rsidR="001F6A9E" w:rsidRDefault="001F6A9E" w14:paraId="62D5934B" w14:textId="77777777">
            <w:pPr>
              <w:rPr>
                <w:rFonts w:asciiTheme="minorHAnsi" w:hAnsiTheme="minorHAnsi" w:cstheme="minorHAnsi"/>
                <w:bCs/>
              </w:rPr>
            </w:pPr>
          </w:p>
        </w:tc>
        <w:tc>
          <w:tcPr>
            <w:tcW w:w="284" w:type="dxa"/>
            <w:tcBorders>
              <w:top w:val="single" w:color="auto" w:sz="4" w:space="0"/>
              <w:left w:val="single" w:color="auto" w:sz="4" w:space="0"/>
              <w:bottom w:val="single" w:color="auto" w:sz="4" w:space="0"/>
              <w:right w:val="single" w:color="auto" w:sz="4" w:space="0"/>
            </w:tcBorders>
          </w:tcPr>
          <w:p w:rsidRPr="008D7B4A" w:rsidR="001F6A9E" w:rsidRDefault="001F6A9E" w14:paraId="36809FA7" w14:textId="77777777">
            <w:pPr>
              <w:rPr>
                <w:rFonts w:asciiTheme="minorHAnsi" w:hAnsiTheme="minorHAnsi" w:cstheme="minorHAnsi"/>
                <w:bCs/>
              </w:rPr>
            </w:pPr>
          </w:p>
        </w:tc>
      </w:tr>
      <w:tr w:rsidRPr="008D7B4A" w:rsidR="001F6A9E" w14:paraId="4EECDC65" w14:textId="77777777">
        <w:tc>
          <w:tcPr>
            <w:tcW w:w="674" w:type="dxa"/>
            <w:tcBorders>
              <w:top w:val="single" w:color="auto" w:sz="4" w:space="0"/>
              <w:left w:val="single" w:color="auto" w:sz="4" w:space="0"/>
              <w:bottom w:val="single" w:color="auto" w:sz="4" w:space="0"/>
              <w:right w:val="single" w:color="auto" w:sz="4" w:space="0"/>
            </w:tcBorders>
          </w:tcPr>
          <w:p w:rsidRPr="008D7B4A" w:rsidR="001F6A9E" w:rsidRDefault="001F6A9E" w14:paraId="79711929" w14:textId="77777777">
            <w:pPr>
              <w:rPr>
                <w:rFonts w:asciiTheme="minorHAnsi" w:hAnsiTheme="minorHAnsi" w:cstheme="minorHAnsi"/>
                <w:bCs/>
              </w:rPr>
            </w:pPr>
            <w:r w:rsidRPr="008D7B4A">
              <w:rPr>
                <w:rFonts w:asciiTheme="minorHAnsi" w:hAnsiTheme="minorHAnsi" w:cstheme="minorHAnsi"/>
                <w:bCs/>
              </w:rPr>
              <w:t>8</w:t>
            </w:r>
          </w:p>
        </w:tc>
        <w:tc>
          <w:tcPr>
            <w:tcW w:w="1697" w:type="dxa"/>
            <w:tcBorders>
              <w:top w:val="single" w:color="auto" w:sz="4" w:space="0"/>
              <w:left w:val="single" w:color="auto" w:sz="4" w:space="0"/>
              <w:bottom w:val="single" w:color="auto" w:sz="4" w:space="0"/>
              <w:right w:val="single" w:color="auto" w:sz="4" w:space="0"/>
            </w:tcBorders>
          </w:tcPr>
          <w:p w:rsidRPr="008D7B4A" w:rsidR="001F6A9E" w:rsidRDefault="001F6A9E" w14:paraId="02DF3CF3" w14:textId="77777777">
            <w:pPr>
              <w:rPr>
                <w:rFonts w:asciiTheme="minorHAnsi" w:hAnsiTheme="minorHAnsi" w:cstheme="minorHAnsi"/>
                <w:bCs/>
              </w:rPr>
            </w:pPr>
          </w:p>
        </w:tc>
        <w:tc>
          <w:tcPr>
            <w:tcW w:w="2121" w:type="dxa"/>
            <w:tcBorders>
              <w:top w:val="single" w:color="auto" w:sz="4" w:space="0"/>
              <w:left w:val="single" w:color="auto" w:sz="4" w:space="0"/>
              <w:bottom w:val="single" w:color="auto" w:sz="4" w:space="0"/>
              <w:right w:val="single" w:color="auto" w:sz="4" w:space="0"/>
            </w:tcBorders>
          </w:tcPr>
          <w:p w:rsidRPr="008D7B4A" w:rsidR="001F6A9E" w:rsidRDefault="001F6A9E" w14:paraId="4931DDEA" w14:textId="77777777">
            <w:pPr>
              <w:rPr>
                <w:rFonts w:asciiTheme="minorHAnsi" w:hAnsiTheme="minorHAnsi" w:cstheme="minorHAnsi"/>
                <w:bCs/>
              </w:rPr>
            </w:pPr>
          </w:p>
        </w:tc>
        <w:tc>
          <w:tcPr>
            <w:tcW w:w="4972" w:type="dxa"/>
            <w:tcBorders>
              <w:top w:val="single" w:color="auto" w:sz="4" w:space="0"/>
              <w:left w:val="single" w:color="auto" w:sz="4" w:space="0"/>
              <w:bottom w:val="single" w:color="auto" w:sz="4" w:space="0"/>
              <w:right w:val="single" w:color="auto" w:sz="4" w:space="0"/>
            </w:tcBorders>
          </w:tcPr>
          <w:p w:rsidRPr="008D7B4A" w:rsidR="001F6A9E" w:rsidRDefault="001F6A9E" w14:paraId="191B3739" w14:textId="77777777">
            <w:pPr>
              <w:rPr>
                <w:rFonts w:asciiTheme="minorHAnsi" w:hAnsiTheme="minorHAnsi" w:cstheme="minorHAnsi"/>
                <w:bCs/>
              </w:rPr>
            </w:pPr>
          </w:p>
        </w:tc>
        <w:tc>
          <w:tcPr>
            <w:tcW w:w="283" w:type="dxa"/>
            <w:tcBorders>
              <w:top w:val="single" w:color="auto" w:sz="4" w:space="0"/>
              <w:left w:val="single" w:color="auto" w:sz="4" w:space="0"/>
              <w:bottom w:val="single" w:color="auto" w:sz="4" w:space="0"/>
              <w:right w:val="single" w:color="auto" w:sz="4" w:space="0"/>
            </w:tcBorders>
          </w:tcPr>
          <w:p w:rsidRPr="008D7B4A" w:rsidR="001F6A9E" w:rsidRDefault="001F6A9E" w14:paraId="44224EB0" w14:textId="77777777">
            <w:pPr>
              <w:rPr>
                <w:rFonts w:asciiTheme="minorHAnsi" w:hAnsiTheme="minorHAnsi" w:cstheme="minorHAnsi"/>
                <w:bCs/>
              </w:rPr>
            </w:pPr>
          </w:p>
        </w:tc>
        <w:tc>
          <w:tcPr>
            <w:tcW w:w="284" w:type="dxa"/>
            <w:tcBorders>
              <w:top w:val="single" w:color="auto" w:sz="4" w:space="0"/>
              <w:left w:val="single" w:color="auto" w:sz="4" w:space="0"/>
              <w:bottom w:val="single" w:color="auto" w:sz="4" w:space="0"/>
              <w:right w:val="single" w:color="auto" w:sz="4" w:space="0"/>
            </w:tcBorders>
          </w:tcPr>
          <w:p w:rsidRPr="008D7B4A" w:rsidR="001F6A9E" w:rsidRDefault="001F6A9E" w14:paraId="73318CA0" w14:textId="77777777">
            <w:pPr>
              <w:rPr>
                <w:rFonts w:asciiTheme="minorHAnsi" w:hAnsiTheme="minorHAnsi" w:cstheme="minorHAnsi"/>
                <w:bCs/>
              </w:rPr>
            </w:pPr>
          </w:p>
        </w:tc>
      </w:tr>
      <w:tr w:rsidRPr="008D7B4A" w:rsidR="001F6A9E" w14:paraId="54B913CE" w14:textId="77777777">
        <w:tc>
          <w:tcPr>
            <w:tcW w:w="674" w:type="dxa"/>
            <w:tcBorders>
              <w:top w:val="single" w:color="auto" w:sz="4" w:space="0"/>
              <w:left w:val="single" w:color="auto" w:sz="4" w:space="0"/>
              <w:bottom w:val="single" w:color="auto" w:sz="4" w:space="0"/>
              <w:right w:val="single" w:color="auto" w:sz="4" w:space="0"/>
            </w:tcBorders>
          </w:tcPr>
          <w:p w:rsidRPr="008D7B4A" w:rsidR="001F6A9E" w:rsidRDefault="001F6A9E" w14:paraId="6FCFFBB6" w14:textId="77777777">
            <w:pPr>
              <w:rPr>
                <w:rFonts w:asciiTheme="minorHAnsi" w:hAnsiTheme="minorHAnsi" w:cstheme="minorHAnsi"/>
                <w:bCs/>
              </w:rPr>
            </w:pPr>
            <w:r w:rsidRPr="008D7B4A">
              <w:rPr>
                <w:rFonts w:asciiTheme="minorHAnsi" w:hAnsiTheme="minorHAnsi" w:cstheme="minorHAnsi"/>
                <w:bCs/>
              </w:rPr>
              <w:t>9</w:t>
            </w:r>
          </w:p>
        </w:tc>
        <w:tc>
          <w:tcPr>
            <w:tcW w:w="1697" w:type="dxa"/>
            <w:tcBorders>
              <w:top w:val="single" w:color="auto" w:sz="4" w:space="0"/>
              <w:left w:val="single" w:color="auto" w:sz="4" w:space="0"/>
              <w:bottom w:val="single" w:color="auto" w:sz="4" w:space="0"/>
              <w:right w:val="single" w:color="auto" w:sz="4" w:space="0"/>
            </w:tcBorders>
          </w:tcPr>
          <w:p w:rsidRPr="008D7B4A" w:rsidR="001F6A9E" w:rsidRDefault="001F6A9E" w14:paraId="18F859F9" w14:textId="77777777">
            <w:pPr>
              <w:rPr>
                <w:rFonts w:asciiTheme="minorHAnsi" w:hAnsiTheme="minorHAnsi" w:cstheme="minorHAnsi"/>
                <w:bCs/>
              </w:rPr>
            </w:pPr>
          </w:p>
        </w:tc>
        <w:tc>
          <w:tcPr>
            <w:tcW w:w="2121" w:type="dxa"/>
            <w:tcBorders>
              <w:top w:val="single" w:color="auto" w:sz="4" w:space="0"/>
              <w:left w:val="single" w:color="auto" w:sz="4" w:space="0"/>
              <w:bottom w:val="single" w:color="auto" w:sz="4" w:space="0"/>
              <w:right w:val="single" w:color="auto" w:sz="4" w:space="0"/>
            </w:tcBorders>
          </w:tcPr>
          <w:p w:rsidRPr="008D7B4A" w:rsidR="001F6A9E" w:rsidRDefault="001F6A9E" w14:paraId="0AA06BD1" w14:textId="77777777">
            <w:pPr>
              <w:rPr>
                <w:rFonts w:asciiTheme="minorHAnsi" w:hAnsiTheme="minorHAnsi" w:cstheme="minorHAnsi"/>
                <w:bCs/>
              </w:rPr>
            </w:pPr>
          </w:p>
        </w:tc>
        <w:tc>
          <w:tcPr>
            <w:tcW w:w="4972" w:type="dxa"/>
            <w:tcBorders>
              <w:top w:val="single" w:color="auto" w:sz="4" w:space="0"/>
              <w:left w:val="single" w:color="auto" w:sz="4" w:space="0"/>
              <w:bottom w:val="single" w:color="auto" w:sz="4" w:space="0"/>
              <w:right w:val="single" w:color="auto" w:sz="4" w:space="0"/>
            </w:tcBorders>
          </w:tcPr>
          <w:p w:rsidRPr="008D7B4A" w:rsidR="001F6A9E" w:rsidRDefault="001F6A9E" w14:paraId="4754F9E8" w14:textId="77777777">
            <w:pPr>
              <w:rPr>
                <w:rFonts w:asciiTheme="minorHAnsi" w:hAnsiTheme="minorHAnsi" w:cstheme="minorHAnsi"/>
                <w:bCs/>
              </w:rPr>
            </w:pPr>
          </w:p>
        </w:tc>
        <w:tc>
          <w:tcPr>
            <w:tcW w:w="283" w:type="dxa"/>
            <w:tcBorders>
              <w:top w:val="single" w:color="auto" w:sz="4" w:space="0"/>
              <w:left w:val="single" w:color="auto" w:sz="4" w:space="0"/>
              <w:bottom w:val="single" w:color="auto" w:sz="4" w:space="0"/>
              <w:right w:val="single" w:color="auto" w:sz="4" w:space="0"/>
            </w:tcBorders>
          </w:tcPr>
          <w:p w:rsidRPr="008D7B4A" w:rsidR="001F6A9E" w:rsidRDefault="001F6A9E" w14:paraId="22040FFA" w14:textId="77777777">
            <w:pPr>
              <w:rPr>
                <w:rFonts w:asciiTheme="minorHAnsi" w:hAnsiTheme="minorHAnsi" w:cstheme="minorHAnsi"/>
                <w:bCs/>
              </w:rPr>
            </w:pPr>
          </w:p>
        </w:tc>
        <w:tc>
          <w:tcPr>
            <w:tcW w:w="284" w:type="dxa"/>
            <w:tcBorders>
              <w:top w:val="single" w:color="auto" w:sz="4" w:space="0"/>
              <w:left w:val="single" w:color="auto" w:sz="4" w:space="0"/>
              <w:bottom w:val="single" w:color="auto" w:sz="4" w:space="0"/>
              <w:right w:val="single" w:color="auto" w:sz="4" w:space="0"/>
            </w:tcBorders>
          </w:tcPr>
          <w:p w:rsidRPr="008D7B4A" w:rsidR="001F6A9E" w:rsidRDefault="001F6A9E" w14:paraId="10E5A35E" w14:textId="77777777">
            <w:pPr>
              <w:rPr>
                <w:rFonts w:asciiTheme="minorHAnsi" w:hAnsiTheme="minorHAnsi" w:cstheme="minorHAnsi"/>
                <w:bCs/>
              </w:rPr>
            </w:pPr>
          </w:p>
        </w:tc>
      </w:tr>
      <w:tr w:rsidRPr="008D7B4A" w:rsidR="001F6A9E" w14:paraId="63FB86D8" w14:textId="77777777">
        <w:tc>
          <w:tcPr>
            <w:tcW w:w="674" w:type="dxa"/>
            <w:tcBorders>
              <w:top w:val="single" w:color="auto" w:sz="4" w:space="0"/>
              <w:left w:val="single" w:color="auto" w:sz="4" w:space="0"/>
              <w:bottom w:val="single" w:color="auto" w:sz="4" w:space="0"/>
              <w:right w:val="single" w:color="auto" w:sz="4" w:space="0"/>
            </w:tcBorders>
          </w:tcPr>
          <w:p w:rsidRPr="008D7B4A" w:rsidR="001F6A9E" w:rsidRDefault="001F6A9E" w14:paraId="5B39AAB0" w14:textId="77777777">
            <w:pPr>
              <w:rPr>
                <w:rFonts w:asciiTheme="minorHAnsi" w:hAnsiTheme="minorHAnsi" w:cstheme="minorHAnsi"/>
                <w:bCs/>
              </w:rPr>
            </w:pPr>
            <w:r w:rsidRPr="008D7B4A">
              <w:rPr>
                <w:rFonts w:asciiTheme="minorHAnsi" w:hAnsiTheme="minorHAnsi" w:cstheme="minorHAnsi"/>
                <w:bCs/>
              </w:rPr>
              <w:t>10</w:t>
            </w:r>
          </w:p>
        </w:tc>
        <w:tc>
          <w:tcPr>
            <w:tcW w:w="1697" w:type="dxa"/>
            <w:tcBorders>
              <w:top w:val="single" w:color="auto" w:sz="4" w:space="0"/>
              <w:left w:val="single" w:color="auto" w:sz="4" w:space="0"/>
              <w:bottom w:val="single" w:color="auto" w:sz="4" w:space="0"/>
              <w:right w:val="single" w:color="auto" w:sz="4" w:space="0"/>
            </w:tcBorders>
          </w:tcPr>
          <w:p w:rsidRPr="008D7B4A" w:rsidR="001F6A9E" w:rsidRDefault="001F6A9E" w14:paraId="4E560E82" w14:textId="77777777">
            <w:pPr>
              <w:rPr>
                <w:rFonts w:asciiTheme="minorHAnsi" w:hAnsiTheme="minorHAnsi" w:cstheme="minorHAnsi"/>
                <w:bCs/>
              </w:rPr>
            </w:pPr>
          </w:p>
        </w:tc>
        <w:tc>
          <w:tcPr>
            <w:tcW w:w="2121" w:type="dxa"/>
            <w:tcBorders>
              <w:top w:val="single" w:color="auto" w:sz="4" w:space="0"/>
              <w:left w:val="single" w:color="auto" w:sz="4" w:space="0"/>
              <w:bottom w:val="single" w:color="auto" w:sz="4" w:space="0"/>
              <w:right w:val="single" w:color="auto" w:sz="4" w:space="0"/>
            </w:tcBorders>
          </w:tcPr>
          <w:p w:rsidRPr="008D7B4A" w:rsidR="001F6A9E" w:rsidRDefault="001F6A9E" w14:paraId="567772A2" w14:textId="77777777">
            <w:pPr>
              <w:rPr>
                <w:rFonts w:asciiTheme="minorHAnsi" w:hAnsiTheme="minorHAnsi" w:cstheme="minorHAnsi"/>
                <w:bCs/>
              </w:rPr>
            </w:pPr>
          </w:p>
        </w:tc>
        <w:tc>
          <w:tcPr>
            <w:tcW w:w="4972" w:type="dxa"/>
            <w:tcBorders>
              <w:top w:val="single" w:color="auto" w:sz="4" w:space="0"/>
              <w:left w:val="single" w:color="auto" w:sz="4" w:space="0"/>
              <w:bottom w:val="single" w:color="auto" w:sz="4" w:space="0"/>
              <w:right w:val="single" w:color="auto" w:sz="4" w:space="0"/>
            </w:tcBorders>
          </w:tcPr>
          <w:p w:rsidRPr="008D7B4A" w:rsidR="001F6A9E" w:rsidRDefault="001F6A9E" w14:paraId="3F758FC9" w14:textId="77777777">
            <w:pPr>
              <w:rPr>
                <w:rFonts w:asciiTheme="minorHAnsi" w:hAnsiTheme="minorHAnsi" w:cstheme="minorHAnsi"/>
                <w:bCs/>
              </w:rPr>
            </w:pPr>
          </w:p>
        </w:tc>
        <w:tc>
          <w:tcPr>
            <w:tcW w:w="283" w:type="dxa"/>
            <w:tcBorders>
              <w:top w:val="single" w:color="auto" w:sz="4" w:space="0"/>
              <w:left w:val="single" w:color="auto" w:sz="4" w:space="0"/>
              <w:bottom w:val="single" w:color="auto" w:sz="4" w:space="0"/>
              <w:right w:val="single" w:color="auto" w:sz="4" w:space="0"/>
            </w:tcBorders>
          </w:tcPr>
          <w:p w:rsidRPr="008D7B4A" w:rsidR="001F6A9E" w:rsidRDefault="001F6A9E" w14:paraId="1C19F12E" w14:textId="77777777">
            <w:pPr>
              <w:rPr>
                <w:rFonts w:asciiTheme="minorHAnsi" w:hAnsiTheme="minorHAnsi" w:cstheme="minorHAnsi"/>
                <w:bCs/>
              </w:rPr>
            </w:pPr>
          </w:p>
        </w:tc>
        <w:tc>
          <w:tcPr>
            <w:tcW w:w="284" w:type="dxa"/>
            <w:tcBorders>
              <w:top w:val="single" w:color="auto" w:sz="4" w:space="0"/>
              <w:left w:val="single" w:color="auto" w:sz="4" w:space="0"/>
              <w:bottom w:val="single" w:color="auto" w:sz="4" w:space="0"/>
              <w:right w:val="single" w:color="auto" w:sz="4" w:space="0"/>
            </w:tcBorders>
          </w:tcPr>
          <w:p w:rsidRPr="008D7B4A" w:rsidR="001F6A9E" w:rsidRDefault="001F6A9E" w14:paraId="2A463F6A" w14:textId="77777777">
            <w:pPr>
              <w:rPr>
                <w:rFonts w:asciiTheme="minorHAnsi" w:hAnsiTheme="minorHAnsi" w:cstheme="minorHAnsi"/>
                <w:bCs/>
              </w:rPr>
            </w:pPr>
          </w:p>
        </w:tc>
      </w:tr>
      <w:tr w:rsidRPr="008D7B4A" w:rsidR="001F6A9E" w14:paraId="403DB4B9" w14:textId="77777777">
        <w:tc>
          <w:tcPr>
            <w:tcW w:w="674" w:type="dxa"/>
            <w:tcBorders>
              <w:top w:val="single" w:color="auto" w:sz="4" w:space="0"/>
              <w:left w:val="single" w:color="auto" w:sz="4" w:space="0"/>
              <w:bottom w:val="single" w:color="auto" w:sz="4" w:space="0"/>
              <w:right w:val="single" w:color="auto" w:sz="4" w:space="0"/>
            </w:tcBorders>
          </w:tcPr>
          <w:p w:rsidRPr="008D7B4A" w:rsidR="001F6A9E" w:rsidRDefault="001F6A9E" w14:paraId="4370F54B" w14:textId="77777777">
            <w:pPr>
              <w:rPr>
                <w:rFonts w:asciiTheme="minorHAnsi" w:hAnsiTheme="minorHAnsi" w:cstheme="minorHAnsi"/>
                <w:bCs/>
              </w:rPr>
            </w:pPr>
            <w:r w:rsidRPr="008D7B4A">
              <w:rPr>
                <w:rFonts w:asciiTheme="minorHAnsi" w:hAnsiTheme="minorHAnsi" w:cstheme="minorHAnsi"/>
                <w:bCs/>
              </w:rPr>
              <w:t>11</w:t>
            </w:r>
          </w:p>
        </w:tc>
        <w:tc>
          <w:tcPr>
            <w:tcW w:w="1697" w:type="dxa"/>
            <w:tcBorders>
              <w:top w:val="single" w:color="auto" w:sz="4" w:space="0"/>
              <w:left w:val="single" w:color="auto" w:sz="4" w:space="0"/>
              <w:bottom w:val="single" w:color="auto" w:sz="4" w:space="0"/>
              <w:right w:val="single" w:color="auto" w:sz="4" w:space="0"/>
            </w:tcBorders>
          </w:tcPr>
          <w:p w:rsidRPr="008D7B4A" w:rsidR="001F6A9E" w:rsidRDefault="001F6A9E" w14:paraId="5F7F1C81" w14:textId="77777777">
            <w:pPr>
              <w:rPr>
                <w:rFonts w:asciiTheme="minorHAnsi" w:hAnsiTheme="minorHAnsi" w:cstheme="minorHAnsi"/>
                <w:bCs/>
              </w:rPr>
            </w:pPr>
          </w:p>
        </w:tc>
        <w:tc>
          <w:tcPr>
            <w:tcW w:w="2121" w:type="dxa"/>
            <w:tcBorders>
              <w:top w:val="single" w:color="auto" w:sz="4" w:space="0"/>
              <w:left w:val="single" w:color="auto" w:sz="4" w:space="0"/>
              <w:bottom w:val="single" w:color="auto" w:sz="4" w:space="0"/>
              <w:right w:val="single" w:color="auto" w:sz="4" w:space="0"/>
            </w:tcBorders>
          </w:tcPr>
          <w:p w:rsidRPr="008D7B4A" w:rsidR="001F6A9E" w:rsidRDefault="001F6A9E" w14:paraId="2A756E09" w14:textId="77777777">
            <w:pPr>
              <w:rPr>
                <w:rFonts w:asciiTheme="minorHAnsi" w:hAnsiTheme="minorHAnsi" w:cstheme="minorHAnsi"/>
                <w:bCs/>
              </w:rPr>
            </w:pPr>
          </w:p>
        </w:tc>
        <w:tc>
          <w:tcPr>
            <w:tcW w:w="4972" w:type="dxa"/>
            <w:tcBorders>
              <w:top w:val="single" w:color="auto" w:sz="4" w:space="0"/>
              <w:left w:val="single" w:color="auto" w:sz="4" w:space="0"/>
              <w:bottom w:val="single" w:color="auto" w:sz="4" w:space="0"/>
              <w:right w:val="single" w:color="auto" w:sz="4" w:space="0"/>
            </w:tcBorders>
          </w:tcPr>
          <w:p w:rsidRPr="008D7B4A" w:rsidR="001F6A9E" w:rsidRDefault="001F6A9E" w14:paraId="760B1BB2" w14:textId="77777777">
            <w:pPr>
              <w:rPr>
                <w:rFonts w:asciiTheme="minorHAnsi" w:hAnsiTheme="minorHAnsi" w:cstheme="minorHAnsi"/>
                <w:bCs/>
              </w:rPr>
            </w:pPr>
          </w:p>
        </w:tc>
        <w:tc>
          <w:tcPr>
            <w:tcW w:w="283" w:type="dxa"/>
            <w:tcBorders>
              <w:top w:val="single" w:color="auto" w:sz="4" w:space="0"/>
              <w:left w:val="single" w:color="auto" w:sz="4" w:space="0"/>
              <w:bottom w:val="single" w:color="auto" w:sz="4" w:space="0"/>
              <w:right w:val="single" w:color="auto" w:sz="4" w:space="0"/>
            </w:tcBorders>
          </w:tcPr>
          <w:p w:rsidRPr="008D7B4A" w:rsidR="001F6A9E" w:rsidRDefault="001F6A9E" w14:paraId="23325FFF" w14:textId="77777777">
            <w:pPr>
              <w:rPr>
                <w:rFonts w:asciiTheme="minorHAnsi" w:hAnsiTheme="minorHAnsi" w:cstheme="minorHAnsi"/>
                <w:bCs/>
              </w:rPr>
            </w:pPr>
          </w:p>
        </w:tc>
        <w:tc>
          <w:tcPr>
            <w:tcW w:w="284" w:type="dxa"/>
            <w:tcBorders>
              <w:top w:val="single" w:color="auto" w:sz="4" w:space="0"/>
              <w:left w:val="single" w:color="auto" w:sz="4" w:space="0"/>
              <w:bottom w:val="single" w:color="auto" w:sz="4" w:space="0"/>
              <w:right w:val="single" w:color="auto" w:sz="4" w:space="0"/>
            </w:tcBorders>
          </w:tcPr>
          <w:p w:rsidRPr="008D7B4A" w:rsidR="001F6A9E" w:rsidRDefault="001F6A9E" w14:paraId="5E997581" w14:textId="77777777">
            <w:pPr>
              <w:rPr>
                <w:rFonts w:asciiTheme="minorHAnsi" w:hAnsiTheme="minorHAnsi" w:cstheme="minorHAnsi"/>
                <w:bCs/>
              </w:rPr>
            </w:pPr>
          </w:p>
        </w:tc>
      </w:tr>
      <w:tr w:rsidRPr="008D7B4A" w:rsidR="001F6A9E" w14:paraId="7B526504" w14:textId="77777777">
        <w:tc>
          <w:tcPr>
            <w:tcW w:w="674" w:type="dxa"/>
            <w:tcBorders>
              <w:top w:val="single" w:color="auto" w:sz="4" w:space="0"/>
              <w:left w:val="single" w:color="auto" w:sz="4" w:space="0"/>
              <w:bottom w:val="single" w:color="auto" w:sz="4" w:space="0"/>
              <w:right w:val="single" w:color="auto" w:sz="4" w:space="0"/>
            </w:tcBorders>
          </w:tcPr>
          <w:p w:rsidRPr="008D7B4A" w:rsidR="001F6A9E" w:rsidRDefault="001F6A9E" w14:paraId="1A4AF566" w14:textId="77777777">
            <w:pPr>
              <w:rPr>
                <w:rFonts w:asciiTheme="minorHAnsi" w:hAnsiTheme="minorHAnsi" w:cstheme="minorHAnsi"/>
                <w:bCs/>
              </w:rPr>
            </w:pPr>
            <w:r w:rsidRPr="008D7B4A">
              <w:rPr>
                <w:rFonts w:asciiTheme="minorHAnsi" w:hAnsiTheme="minorHAnsi" w:cstheme="minorHAnsi"/>
                <w:bCs/>
              </w:rPr>
              <w:t>12</w:t>
            </w:r>
          </w:p>
        </w:tc>
        <w:tc>
          <w:tcPr>
            <w:tcW w:w="1697" w:type="dxa"/>
            <w:tcBorders>
              <w:top w:val="single" w:color="auto" w:sz="4" w:space="0"/>
              <w:left w:val="single" w:color="auto" w:sz="4" w:space="0"/>
              <w:bottom w:val="single" w:color="auto" w:sz="4" w:space="0"/>
              <w:right w:val="single" w:color="auto" w:sz="4" w:space="0"/>
            </w:tcBorders>
          </w:tcPr>
          <w:p w:rsidRPr="008D7B4A" w:rsidR="001F6A9E" w:rsidRDefault="001F6A9E" w14:paraId="48B51BE0" w14:textId="77777777">
            <w:pPr>
              <w:rPr>
                <w:rFonts w:asciiTheme="minorHAnsi" w:hAnsiTheme="minorHAnsi" w:cstheme="minorHAnsi"/>
                <w:bCs/>
              </w:rPr>
            </w:pPr>
          </w:p>
        </w:tc>
        <w:tc>
          <w:tcPr>
            <w:tcW w:w="2121" w:type="dxa"/>
            <w:tcBorders>
              <w:top w:val="single" w:color="auto" w:sz="4" w:space="0"/>
              <w:left w:val="single" w:color="auto" w:sz="4" w:space="0"/>
              <w:bottom w:val="single" w:color="auto" w:sz="4" w:space="0"/>
              <w:right w:val="single" w:color="auto" w:sz="4" w:space="0"/>
            </w:tcBorders>
          </w:tcPr>
          <w:p w:rsidRPr="008D7B4A" w:rsidR="001F6A9E" w:rsidRDefault="001F6A9E" w14:paraId="66FB47B3" w14:textId="77777777">
            <w:pPr>
              <w:rPr>
                <w:rFonts w:asciiTheme="minorHAnsi" w:hAnsiTheme="minorHAnsi" w:cstheme="minorHAnsi"/>
                <w:bCs/>
              </w:rPr>
            </w:pPr>
          </w:p>
        </w:tc>
        <w:tc>
          <w:tcPr>
            <w:tcW w:w="4972" w:type="dxa"/>
            <w:tcBorders>
              <w:top w:val="single" w:color="auto" w:sz="4" w:space="0"/>
              <w:left w:val="single" w:color="auto" w:sz="4" w:space="0"/>
              <w:bottom w:val="single" w:color="auto" w:sz="4" w:space="0"/>
              <w:right w:val="single" w:color="auto" w:sz="4" w:space="0"/>
            </w:tcBorders>
          </w:tcPr>
          <w:p w:rsidRPr="008D7B4A" w:rsidR="001F6A9E" w:rsidRDefault="001F6A9E" w14:paraId="50FA8A5F" w14:textId="77777777">
            <w:pPr>
              <w:rPr>
                <w:rFonts w:asciiTheme="minorHAnsi" w:hAnsiTheme="minorHAnsi" w:cstheme="minorHAnsi"/>
                <w:bCs/>
              </w:rPr>
            </w:pPr>
          </w:p>
        </w:tc>
        <w:tc>
          <w:tcPr>
            <w:tcW w:w="283" w:type="dxa"/>
            <w:tcBorders>
              <w:top w:val="single" w:color="auto" w:sz="4" w:space="0"/>
              <w:left w:val="single" w:color="auto" w:sz="4" w:space="0"/>
              <w:bottom w:val="single" w:color="auto" w:sz="4" w:space="0"/>
              <w:right w:val="single" w:color="auto" w:sz="4" w:space="0"/>
            </w:tcBorders>
          </w:tcPr>
          <w:p w:rsidRPr="008D7B4A" w:rsidR="001F6A9E" w:rsidRDefault="001F6A9E" w14:paraId="369B5161" w14:textId="77777777">
            <w:pPr>
              <w:rPr>
                <w:rFonts w:asciiTheme="minorHAnsi" w:hAnsiTheme="minorHAnsi" w:cstheme="minorHAnsi"/>
                <w:bCs/>
              </w:rPr>
            </w:pPr>
          </w:p>
        </w:tc>
        <w:tc>
          <w:tcPr>
            <w:tcW w:w="284" w:type="dxa"/>
            <w:tcBorders>
              <w:top w:val="single" w:color="auto" w:sz="4" w:space="0"/>
              <w:left w:val="single" w:color="auto" w:sz="4" w:space="0"/>
              <w:bottom w:val="single" w:color="auto" w:sz="4" w:space="0"/>
              <w:right w:val="single" w:color="auto" w:sz="4" w:space="0"/>
            </w:tcBorders>
          </w:tcPr>
          <w:p w:rsidRPr="008D7B4A" w:rsidR="001F6A9E" w:rsidRDefault="001F6A9E" w14:paraId="7F8DBB2B" w14:textId="77777777">
            <w:pPr>
              <w:rPr>
                <w:rFonts w:asciiTheme="minorHAnsi" w:hAnsiTheme="minorHAnsi" w:cstheme="minorHAnsi"/>
                <w:bCs/>
              </w:rPr>
            </w:pPr>
          </w:p>
        </w:tc>
      </w:tr>
      <w:tr w:rsidRPr="008D7B4A" w:rsidR="001F6A9E" w14:paraId="3BDB1CC4" w14:textId="77777777">
        <w:tc>
          <w:tcPr>
            <w:tcW w:w="674" w:type="dxa"/>
            <w:tcBorders>
              <w:top w:val="single" w:color="auto" w:sz="4" w:space="0"/>
              <w:left w:val="single" w:color="auto" w:sz="4" w:space="0"/>
              <w:bottom w:val="single" w:color="auto" w:sz="4" w:space="0"/>
              <w:right w:val="single" w:color="auto" w:sz="4" w:space="0"/>
            </w:tcBorders>
          </w:tcPr>
          <w:p w:rsidRPr="008D7B4A" w:rsidR="001F6A9E" w:rsidRDefault="001F6A9E" w14:paraId="22FA4929" w14:textId="77777777">
            <w:pPr>
              <w:rPr>
                <w:rFonts w:asciiTheme="minorHAnsi" w:hAnsiTheme="minorHAnsi" w:cstheme="minorHAnsi"/>
                <w:bCs/>
              </w:rPr>
            </w:pPr>
            <w:r w:rsidRPr="008D7B4A">
              <w:rPr>
                <w:rFonts w:asciiTheme="minorHAnsi" w:hAnsiTheme="minorHAnsi" w:cstheme="minorHAnsi"/>
                <w:bCs/>
              </w:rPr>
              <w:t>13</w:t>
            </w:r>
          </w:p>
        </w:tc>
        <w:tc>
          <w:tcPr>
            <w:tcW w:w="1697" w:type="dxa"/>
            <w:tcBorders>
              <w:top w:val="single" w:color="auto" w:sz="4" w:space="0"/>
              <w:left w:val="single" w:color="auto" w:sz="4" w:space="0"/>
              <w:bottom w:val="single" w:color="auto" w:sz="4" w:space="0"/>
              <w:right w:val="single" w:color="auto" w:sz="4" w:space="0"/>
            </w:tcBorders>
          </w:tcPr>
          <w:p w:rsidRPr="008D7B4A" w:rsidR="001F6A9E" w:rsidRDefault="001F6A9E" w14:paraId="76D5635D" w14:textId="77777777">
            <w:pPr>
              <w:rPr>
                <w:rFonts w:asciiTheme="minorHAnsi" w:hAnsiTheme="minorHAnsi" w:cstheme="minorHAnsi"/>
                <w:bCs/>
              </w:rPr>
            </w:pPr>
          </w:p>
        </w:tc>
        <w:tc>
          <w:tcPr>
            <w:tcW w:w="2121" w:type="dxa"/>
            <w:tcBorders>
              <w:top w:val="single" w:color="auto" w:sz="4" w:space="0"/>
              <w:left w:val="single" w:color="auto" w:sz="4" w:space="0"/>
              <w:bottom w:val="single" w:color="auto" w:sz="4" w:space="0"/>
              <w:right w:val="single" w:color="auto" w:sz="4" w:space="0"/>
            </w:tcBorders>
          </w:tcPr>
          <w:p w:rsidRPr="008D7B4A" w:rsidR="001F6A9E" w:rsidRDefault="001F6A9E" w14:paraId="7351CCD6" w14:textId="77777777">
            <w:pPr>
              <w:rPr>
                <w:rFonts w:asciiTheme="minorHAnsi" w:hAnsiTheme="minorHAnsi" w:cstheme="minorHAnsi"/>
                <w:bCs/>
              </w:rPr>
            </w:pPr>
          </w:p>
        </w:tc>
        <w:tc>
          <w:tcPr>
            <w:tcW w:w="4972" w:type="dxa"/>
            <w:tcBorders>
              <w:top w:val="single" w:color="auto" w:sz="4" w:space="0"/>
              <w:left w:val="single" w:color="auto" w:sz="4" w:space="0"/>
              <w:bottom w:val="single" w:color="auto" w:sz="4" w:space="0"/>
              <w:right w:val="single" w:color="auto" w:sz="4" w:space="0"/>
            </w:tcBorders>
          </w:tcPr>
          <w:p w:rsidRPr="008D7B4A" w:rsidR="001F6A9E" w:rsidRDefault="001F6A9E" w14:paraId="242C16DE" w14:textId="77777777">
            <w:pPr>
              <w:rPr>
                <w:rFonts w:asciiTheme="minorHAnsi" w:hAnsiTheme="minorHAnsi" w:cstheme="minorHAnsi"/>
                <w:bCs/>
              </w:rPr>
            </w:pPr>
          </w:p>
        </w:tc>
        <w:tc>
          <w:tcPr>
            <w:tcW w:w="283" w:type="dxa"/>
            <w:tcBorders>
              <w:top w:val="single" w:color="auto" w:sz="4" w:space="0"/>
              <w:left w:val="single" w:color="auto" w:sz="4" w:space="0"/>
              <w:bottom w:val="single" w:color="auto" w:sz="4" w:space="0"/>
              <w:right w:val="single" w:color="auto" w:sz="4" w:space="0"/>
            </w:tcBorders>
          </w:tcPr>
          <w:p w:rsidRPr="008D7B4A" w:rsidR="001F6A9E" w:rsidRDefault="001F6A9E" w14:paraId="4A76167E" w14:textId="77777777">
            <w:pPr>
              <w:rPr>
                <w:rFonts w:asciiTheme="minorHAnsi" w:hAnsiTheme="minorHAnsi" w:cstheme="minorHAnsi"/>
                <w:bCs/>
              </w:rPr>
            </w:pPr>
          </w:p>
        </w:tc>
        <w:tc>
          <w:tcPr>
            <w:tcW w:w="284" w:type="dxa"/>
            <w:tcBorders>
              <w:top w:val="single" w:color="auto" w:sz="4" w:space="0"/>
              <w:left w:val="single" w:color="auto" w:sz="4" w:space="0"/>
              <w:bottom w:val="single" w:color="auto" w:sz="4" w:space="0"/>
              <w:right w:val="single" w:color="auto" w:sz="4" w:space="0"/>
            </w:tcBorders>
          </w:tcPr>
          <w:p w:rsidRPr="008D7B4A" w:rsidR="001F6A9E" w:rsidRDefault="001F6A9E" w14:paraId="2F49C36E" w14:textId="77777777">
            <w:pPr>
              <w:rPr>
                <w:rFonts w:asciiTheme="minorHAnsi" w:hAnsiTheme="minorHAnsi" w:cstheme="minorHAnsi"/>
                <w:bCs/>
              </w:rPr>
            </w:pPr>
          </w:p>
        </w:tc>
      </w:tr>
      <w:tr w:rsidRPr="008D7B4A" w:rsidR="001F6A9E" w14:paraId="62238FAD" w14:textId="77777777">
        <w:tc>
          <w:tcPr>
            <w:tcW w:w="674" w:type="dxa"/>
            <w:tcBorders>
              <w:top w:val="single" w:color="auto" w:sz="4" w:space="0"/>
              <w:left w:val="single" w:color="auto" w:sz="4" w:space="0"/>
              <w:bottom w:val="single" w:color="auto" w:sz="4" w:space="0"/>
              <w:right w:val="single" w:color="auto" w:sz="4" w:space="0"/>
            </w:tcBorders>
          </w:tcPr>
          <w:p w:rsidRPr="008D7B4A" w:rsidR="001F6A9E" w:rsidRDefault="001F6A9E" w14:paraId="5FEB61D2" w14:textId="77777777">
            <w:pPr>
              <w:rPr>
                <w:rFonts w:asciiTheme="minorHAnsi" w:hAnsiTheme="minorHAnsi" w:cstheme="minorHAnsi"/>
                <w:bCs/>
              </w:rPr>
            </w:pPr>
            <w:r w:rsidRPr="008D7B4A">
              <w:rPr>
                <w:rFonts w:asciiTheme="minorHAnsi" w:hAnsiTheme="minorHAnsi" w:cstheme="minorHAnsi"/>
                <w:bCs/>
              </w:rPr>
              <w:t>14</w:t>
            </w:r>
          </w:p>
        </w:tc>
        <w:tc>
          <w:tcPr>
            <w:tcW w:w="1697" w:type="dxa"/>
            <w:tcBorders>
              <w:top w:val="single" w:color="auto" w:sz="4" w:space="0"/>
              <w:left w:val="single" w:color="auto" w:sz="4" w:space="0"/>
              <w:bottom w:val="single" w:color="auto" w:sz="4" w:space="0"/>
              <w:right w:val="single" w:color="auto" w:sz="4" w:space="0"/>
            </w:tcBorders>
          </w:tcPr>
          <w:p w:rsidRPr="008D7B4A" w:rsidR="001F6A9E" w:rsidRDefault="001F6A9E" w14:paraId="64148E3A" w14:textId="77777777">
            <w:pPr>
              <w:rPr>
                <w:rFonts w:asciiTheme="minorHAnsi" w:hAnsiTheme="minorHAnsi" w:cstheme="minorHAnsi"/>
                <w:bCs/>
              </w:rPr>
            </w:pPr>
          </w:p>
        </w:tc>
        <w:tc>
          <w:tcPr>
            <w:tcW w:w="2121" w:type="dxa"/>
            <w:tcBorders>
              <w:top w:val="single" w:color="auto" w:sz="4" w:space="0"/>
              <w:left w:val="single" w:color="auto" w:sz="4" w:space="0"/>
              <w:bottom w:val="single" w:color="auto" w:sz="4" w:space="0"/>
              <w:right w:val="single" w:color="auto" w:sz="4" w:space="0"/>
            </w:tcBorders>
          </w:tcPr>
          <w:p w:rsidRPr="008D7B4A" w:rsidR="001F6A9E" w:rsidRDefault="001F6A9E" w14:paraId="03A13837" w14:textId="77777777">
            <w:pPr>
              <w:rPr>
                <w:rFonts w:asciiTheme="minorHAnsi" w:hAnsiTheme="minorHAnsi" w:cstheme="minorHAnsi"/>
                <w:bCs/>
              </w:rPr>
            </w:pPr>
          </w:p>
        </w:tc>
        <w:tc>
          <w:tcPr>
            <w:tcW w:w="4972" w:type="dxa"/>
            <w:tcBorders>
              <w:top w:val="single" w:color="auto" w:sz="4" w:space="0"/>
              <w:left w:val="single" w:color="auto" w:sz="4" w:space="0"/>
              <w:bottom w:val="single" w:color="auto" w:sz="4" w:space="0"/>
              <w:right w:val="single" w:color="auto" w:sz="4" w:space="0"/>
            </w:tcBorders>
          </w:tcPr>
          <w:p w:rsidRPr="008D7B4A" w:rsidR="001F6A9E" w:rsidRDefault="001F6A9E" w14:paraId="5AF65418" w14:textId="77777777">
            <w:pPr>
              <w:rPr>
                <w:rFonts w:asciiTheme="minorHAnsi" w:hAnsiTheme="minorHAnsi" w:cstheme="minorHAnsi"/>
                <w:bCs/>
              </w:rPr>
            </w:pPr>
          </w:p>
        </w:tc>
        <w:tc>
          <w:tcPr>
            <w:tcW w:w="283" w:type="dxa"/>
            <w:tcBorders>
              <w:top w:val="single" w:color="auto" w:sz="4" w:space="0"/>
              <w:left w:val="single" w:color="auto" w:sz="4" w:space="0"/>
              <w:bottom w:val="single" w:color="auto" w:sz="4" w:space="0"/>
              <w:right w:val="single" w:color="auto" w:sz="4" w:space="0"/>
            </w:tcBorders>
          </w:tcPr>
          <w:p w:rsidRPr="008D7B4A" w:rsidR="001F6A9E" w:rsidRDefault="001F6A9E" w14:paraId="37050CD0" w14:textId="77777777">
            <w:pPr>
              <w:rPr>
                <w:rFonts w:asciiTheme="minorHAnsi" w:hAnsiTheme="minorHAnsi" w:cstheme="minorHAnsi"/>
                <w:bCs/>
              </w:rPr>
            </w:pPr>
          </w:p>
        </w:tc>
        <w:tc>
          <w:tcPr>
            <w:tcW w:w="284" w:type="dxa"/>
            <w:tcBorders>
              <w:top w:val="single" w:color="auto" w:sz="4" w:space="0"/>
              <w:left w:val="single" w:color="auto" w:sz="4" w:space="0"/>
              <w:bottom w:val="single" w:color="auto" w:sz="4" w:space="0"/>
              <w:right w:val="single" w:color="auto" w:sz="4" w:space="0"/>
            </w:tcBorders>
          </w:tcPr>
          <w:p w:rsidRPr="008D7B4A" w:rsidR="001F6A9E" w:rsidRDefault="001F6A9E" w14:paraId="57C95736" w14:textId="77777777">
            <w:pPr>
              <w:rPr>
                <w:rFonts w:asciiTheme="minorHAnsi" w:hAnsiTheme="minorHAnsi" w:cstheme="minorHAnsi"/>
                <w:bCs/>
              </w:rPr>
            </w:pPr>
          </w:p>
        </w:tc>
      </w:tr>
      <w:tr w:rsidRPr="008D7B4A" w:rsidR="001F6A9E" w14:paraId="7257B991" w14:textId="77777777">
        <w:tc>
          <w:tcPr>
            <w:tcW w:w="674" w:type="dxa"/>
            <w:tcBorders>
              <w:top w:val="single" w:color="auto" w:sz="4" w:space="0"/>
              <w:left w:val="single" w:color="auto" w:sz="4" w:space="0"/>
              <w:bottom w:val="single" w:color="auto" w:sz="4" w:space="0"/>
              <w:right w:val="single" w:color="auto" w:sz="4" w:space="0"/>
            </w:tcBorders>
          </w:tcPr>
          <w:p w:rsidRPr="008D7B4A" w:rsidR="001F6A9E" w:rsidRDefault="001F6A9E" w14:paraId="094BD09E" w14:textId="77777777">
            <w:pPr>
              <w:rPr>
                <w:rFonts w:asciiTheme="minorHAnsi" w:hAnsiTheme="minorHAnsi" w:cstheme="minorHAnsi"/>
                <w:bCs/>
              </w:rPr>
            </w:pPr>
            <w:r w:rsidRPr="008D7B4A">
              <w:rPr>
                <w:rFonts w:asciiTheme="minorHAnsi" w:hAnsiTheme="minorHAnsi" w:cstheme="minorHAnsi"/>
                <w:bCs/>
              </w:rPr>
              <w:t>15</w:t>
            </w:r>
          </w:p>
        </w:tc>
        <w:tc>
          <w:tcPr>
            <w:tcW w:w="1697" w:type="dxa"/>
            <w:tcBorders>
              <w:top w:val="single" w:color="auto" w:sz="4" w:space="0"/>
              <w:left w:val="single" w:color="auto" w:sz="4" w:space="0"/>
              <w:bottom w:val="single" w:color="auto" w:sz="4" w:space="0"/>
              <w:right w:val="single" w:color="auto" w:sz="4" w:space="0"/>
            </w:tcBorders>
          </w:tcPr>
          <w:p w:rsidRPr="008D7B4A" w:rsidR="001F6A9E" w:rsidRDefault="001F6A9E" w14:paraId="3C8EFF09" w14:textId="77777777">
            <w:pPr>
              <w:rPr>
                <w:rFonts w:asciiTheme="minorHAnsi" w:hAnsiTheme="minorHAnsi" w:cstheme="minorHAnsi"/>
                <w:bCs/>
              </w:rPr>
            </w:pPr>
          </w:p>
        </w:tc>
        <w:tc>
          <w:tcPr>
            <w:tcW w:w="2121" w:type="dxa"/>
            <w:tcBorders>
              <w:top w:val="single" w:color="auto" w:sz="4" w:space="0"/>
              <w:left w:val="single" w:color="auto" w:sz="4" w:space="0"/>
              <w:bottom w:val="single" w:color="auto" w:sz="4" w:space="0"/>
              <w:right w:val="single" w:color="auto" w:sz="4" w:space="0"/>
            </w:tcBorders>
          </w:tcPr>
          <w:p w:rsidRPr="008D7B4A" w:rsidR="001F6A9E" w:rsidRDefault="001F6A9E" w14:paraId="54DADA9A" w14:textId="77777777">
            <w:pPr>
              <w:rPr>
                <w:rFonts w:asciiTheme="minorHAnsi" w:hAnsiTheme="minorHAnsi" w:cstheme="minorHAnsi"/>
                <w:bCs/>
              </w:rPr>
            </w:pPr>
          </w:p>
        </w:tc>
        <w:tc>
          <w:tcPr>
            <w:tcW w:w="4972" w:type="dxa"/>
            <w:tcBorders>
              <w:top w:val="single" w:color="auto" w:sz="4" w:space="0"/>
              <w:left w:val="single" w:color="auto" w:sz="4" w:space="0"/>
              <w:bottom w:val="single" w:color="auto" w:sz="4" w:space="0"/>
              <w:right w:val="single" w:color="auto" w:sz="4" w:space="0"/>
            </w:tcBorders>
          </w:tcPr>
          <w:p w:rsidRPr="008D7B4A" w:rsidR="001F6A9E" w:rsidRDefault="001F6A9E" w14:paraId="6B013A15" w14:textId="77777777">
            <w:pPr>
              <w:rPr>
                <w:rFonts w:asciiTheme="minorHAnsi" w:hAnsiTheme="minorHAnsi" w:cstheme="minorHAnsi"/>
                <w:bCs/>
              </w:rPr>
            </w:pPr>
          </w:p>
        </w:tc>
        <w:tc>
          <w:tcPr>
            <w:tcW w:w="283" w:type="dxa"/>
            <w:tcBorders>
              <w:top w:val="single" w:color="auto" w:sz="4" w:space="0"/>
              <w:left w:val="single" w:color="auto" w:sz="4" w:space="0"/>
              <w:bottom w:val="single" w:color="auto" w:sz="4" w:space="0"/>
              <w:right w:val="single" w:color="auto" w:sz="4" w:space="0"/>
            </w:tcBorders>
          </w:tcPr>
          <w:p w:rsidRPr="008D7B4A" w:rsidR="001F6A9E" w:rsidRDefault="001F6A9E" w14:paraId="291E264D" w14:textId="77777777">
            <w:pPr>
              <w:rPr>
                <w:rFonts w:asciiTheme="minorHAnsi" w:hAnsiTheme="minorHAnsi" w:cstheme="minorHAnsi"/>
                <w:bCs/>
              </w:rPr>
            </w:pPr>
          </w:p>
        </w:tc>
        <w:tc>
          <w:tcPr>
            <w:tcW w:w="284" w:type="dxa"/>
            <w:tcBorders>
              <w:top w:val="single" w:color="auto" w:sz="4" w:space="0"/>
              <w:left w:val="single" w:color="auto" w:sz="4" w:space="0"/>
              <w:bottom w:val="single" w:color="auto" w:sz="4" w:space="0"/>
              <w:right w:val="single" w:color="auto" w:sz="4" w:space="0"/>
            </w:tcBorders>
          </w:tcPr>
          <w:p w:rsidRPr="008D7B4A" w:rsidR="001F6A9E" w:rsidRDefault="001F6A9E" w14:paraId="04B01664" w14:textId="77777777">
            <w:pPr>
              <w:rPr>
                <w:rFonts w:asciiTheme="minorHAnsi" w:hAnsiTheme="minorHAnsi" w:cstheme="minorHAnsi"/>
                <w:bCs/>
              </w:rPr>
            </w:pPr>
          </w:p>
        </w:tc>
      </w:tr>
      <w:tr w:rsidRPr="008D7B4A" w:rsidR="001F6A9E" w14:paraId="01EF3863" w14:textId="77777777">
        <w:tc>
          <w:tcPr>
            <w:tcW w:w="674" w:type="dxa"/>
            <w:tcBorders>
              <w:top w:val="single" w:color="auto" w:sz="4" w:space="0"/>
              <w:left w:val="single" w:color="auto" w:sz="4" w:space="0"/>
              <w:bottom w:val="single" w:color="auto" w:sz="4" w:space="0"/>
              <w:right w:val="single" w:color="auto" w:sz="4" w:space="0"/>
            </w:tcBorders>
          </w:tcPr>
          <w:p w:rsidRPr="008D7B4A" w:rsidR="001F6A9E" w:rsidRDefault="001F6A9E" w14:paraId="2A76D535" w14:textId="77777777">
            <w:pPr>
              <w:rPr>
                <w:rFonts w:asciiTheme="minorHAnsi" w:hAnsiTheme="minorHAnsi" w:cstheme="minorHAnsi"/>
                <w:bCs/>
              </w:rPr>
            </w:pPr>
            <w:r w:rsidRPr="008D7B4A">
              <w:rPr>
                <w:rFonts w:asciiTheme="minorHAnsi" w:hAnsiTheme="minorHAnsi" w:cstheme="minorHAnsi"/>
                <w:bCs/>
              </w:rPr>
              <w:t>16</w:t>
            </w:r>
          </w:p>
        </w:tc>
        <w:tc>
          <w:tcPr>
            <w:tcW w:w="1697" w:type="dxa"/>
            <w:tcBorders>
              <w:top w:val="single" w:color="auto" w:sz="4" w:space="0"/>
              <w:left w:val="single" w:color="auto" w:sz="4" w:space="0"/>
              <w:bottom w:val="single" w:color="auto" w:sz="4" w:space="0"/>
              <w:right w:val="single" w:color="auto" w:sz="4" w:space="0"/>
            </w:tcBorders>
          </w:tcPr>
          <w:p w:rsidRPr="008D7B4A" w:rsidR="001F6A9E" w:rsidRDefault="001F6A9E" w14:paraId="2BDE0A87" w14:textId="77777777">
            <w:pPr>
              <w:rPr>
                <w:rFonts w:asciiTheme="minorHAnsi" w:hAnsiTheme="minorHAnsi" w:cstheme="minorHAnsi"/>
                <w:bCs/>
              </w:rPr>
            </w:pPr>
          </w:p>
        </w:tc>
        <w:tc>
          <w:tcPr>
            <w:tcW w:w="2121" w:type="dxa"/>
            <w:tcBorders>
              <w:top w:val="single" w:color="auto" w:sz="4" w:space="0"/>
              <w:left w:val="single" w:color="auto" w:sz="4" w:space="0"/>
              <w:bottom w:val="single" w:color="auto" w:sz="4" w:space="0"/>
              <w:right w:val="single" w:color="auto" w:sz="4" w:space="0"/>
            </w:tcBorders>
          </w:tcPr>
          <w:p w:rsidRPr="008D7B4A" w:rsidR="001F6A9E" w:rsidRDefault="001F6A9E" w14:paraId="0046A055" w14:textId="77777777">
            <w:pPr>
              <w:rPr>
                <w:rFonts w:asciiTheme="minorHAnsi" w:hAnsiTheme="minorHAnsi" w:cstheme="minorHAnsi"/>
                <w:bCs/>
              </w:rPr>
            </w:pPr>
          </w:p>
        </w:tc>
        <w:tc>
          <w:tcPr>
            <w:tcW w:w="4972" w:type="dxa"/>
            <w:tcBorders>
              <w:top w:val="single" w:color="auto" w:sz="4" w:space="0"/>
              <w:left w:val="single" w:color="auto" w:sz="4" w:space="0"/>
              <w:bottom w:val="single" w:color="auto" w:sz="4" w:space="0"/>
              <w:right w:val="single" w:color="auto" w:sz="4" w:space="0"/>
            </w:tcBorders>
          </w:tcPr>
          <w:p w:rsidRPr="008D7B4A" w:rsidR="001F6A9E" w:rsidRDefault="001F6A9E" w14:paraId="308194B4" w14:textId="77777777">
            <w:pPr>
              <w:rPr>
                <w:rFonts w:asciiTheme="minorHAnsi" w:hAnsiTheme="minorHAnsi" w:cstheme="minorHAnsi"/>
                <w:bCs/>
              </w:rPr>
            </w:pPr>
          </w:p>
        </w:tc>
        <w:tc>
          <w:tcPr>
            <w:tcW w:w="283" w:type="dxa"/>
            <w:tcBorders>
              <w:top w:val="single" w:color="auto" w:sz="4" w:space="0"/>
              <w:left w:val="single" w:color="auto" w:sz="4" w:space="0"/>
              <w:bottom w:val="single" w:color="auto" w:sz="4" w:space="0"/>
              <w:right w:val="single" w:color="auto" w:sz="4" w:space="0"/>
            </w:tcBorders>
          </w:tcPr>
          <w:p w:rsidRPr="008D7B4A" w:rsidR="001F6A9E" w:rsidRDefault="001F6A9E" w14:paraId="76327D3A" w14:textId="77777777">
            <w:pPr>
              <w:rPr>
                <w:rFonts w:asciiTheme="minorHAnsi" w:hAnsiTheme="minorHAnsi" w:cstheme="minorHAnsi"/>
                <w:bCs/>
              </w:rPr>
            </w:pPr>
          </w:p>
        </w:tc>
        <w:tc>
          <w:tcPr>
            <w:tcW w:w="284" w:type="dxa"/>
            <w:tcBorders>
              <w:top w:val="single" w:color="auto" w:sz="4" w:space="0"/>
              <w:left w:val="single" w:color="auto" w:sz="4" w:space="0"/>
              <w:bottom w:val="single" w:color="auto" w:sz="4" w:space="0"/>
              <w:right w:val="single" w:color="auto" w:sz="4" w:space="0"/>
            </w:tcBorders>
          </w:tcPr>
          <w:p w:rsidRPr="008D7B4A" w:rsidR="001F6A9E" w:rsidRDefault="001F6A9E" w14:paraId="09FB1F5F" w14:textId="77777777">
            <w:pPr>
              <w:rPr>
                <w:rFonts w:asciiTheme="minorHAnsi" w:hAnsiTheme="minorHAnsi" w:cstheme="minorHAnsi"/>
                <w:bCs/>
              </w:rPr>
            </w:pPr>
          </w:p>
        </w:tc>
      </w:tr>
      <w:tr w:rsidRPr="008D7B4A" w:rsidR="001F6A9E" w14:paraId="6962A81B" w14:textId="77777777">
        <w:tc>
          <w:tcPr>
            <w:tcW w:w="674" w:type="dxa"/>
            <w:tcBorders>
              <w:top w:val="single" w:color="auto" w:sz="4" w:space="0"/>
              <w:left w:val="single" w:color="auto" w:sz="4" w:space="0"/>
              <w:bottom w:val="single" w:color="auto" w:sz="4" w:space="0"/>
              <w:right w:val="single" w:color="auto" w:sz="4" w:space="0"/>
            </w:tcBorders>
          </w:tcPr>
          <w:p w:rsidRPr="008D7B4A" w:rsidR="001F6A9E" w:rsidRDefault="001F6A9E" w14:paraId="5152DC45" w14:textId="77777777">
            <w:pPr>
              <w:rPr>
                <w:rFonts w:asciiTheme="minorHAnsi" w:hAnsiTheme="minorHAnsi" w:cstheme="minorHAnsi"/>
                <w:bCs/>
              </w:rPr>
            </w:pPr>
            <w:r w:rsidRPr="008D7B4A">
              <w:rPr>
                <w:rFonts w:asciiTheme="minorHAnsi" w:hAnsiTheme="minorHAnsi" w:cstheme="minorHAnsi"/>
                <w:bCs/>
              </w:rPr>
              <w:t>17</w:t>
            </w:r>
          </w:p>
        </w:tc>
        <w:tc>
          <w:tcPr>
            <w:tcW w:w="1697" w:type="dxa"/>
            <w:tcBorders>
              <w:top w:val="single" w:color="auto" w:sz="4" w:space="0"/>
              <w:left w:val="single" w:color="auto" w:sz="4" w:space="0"/>
              <w:bottom w:val="single" w:color="auto" w:sz="4" w:space="0"/>
              <w:right w:val="single" w:color="auto" w:sz="4" w:space="0"/>
            </w:tcBorders>
          </w:tcPr>
          <w:p w:rsidRPr="008D7B4A" w:rsidR="001F6A9E" w:rsidRDefault="001F6A9E" w14:paraId="72D926A5" w14:textId="77777777">
            <w:pPr>
              <w:rPr>
                <w:rFonts w:asciiTheme="minorHAnsi" w:hAnsiTheme="minorHAnsi" w:cstheme="minorHAnsi"/>
                <w:bCs/>
              </w:rPr>
            </w:pPr>
          </w:p>
        </w:tc>
        <w:tc>
          <w:tcPr>
            <w:tcW w:w="2121" w:type="dxa"/>
            <w:tcBorders>
              <w:top w:val="single" w:color="auto" w:sz="4" w:space="0"/>
              <w:left w:val="single" w:color="auto" w:sz="4" w:space="0"/>
              <w:bottom w:val="single" w:color="auto" w:sz="4" w:space="0"/>
              <w:right w:val="single" w:color="auto" w:sz="4" w:space="0"/>
            </w:tcBorders>
          </w:tcPr>
          <w:p w:rsidRPr="008D7B4A" w:rsidR="001F6A9E" w:rsidRDefault="001F6A9E" w14:paraId="0FAC8826" w14:textId="77777777">
            <w:pPr>
              <w:rPr>
                <w:rFonts w:asciiTheme="minorHAnsi" w:hAnsiTheme="minorHAnsi" w:cstheme="minorHAnsi"/>
                <w:bCs/>
              </w:rPr>
            </w:pPr>
          </w:p>
        </w:tc>
        <w:tc>
          <w:tcPr>
            <w:tcW w:w="4972" w:type="dxa"/>
            <w:tcBorders>
              <w:top w:val="single" w:color="auto" w:sz="4" w:space="0"/>
              <w:left w:val="single" w:color="auto" w:sz="4" w:space="0"/>
              <w:bottom w:val="single" w:color="auto" w:sz="4" w:space="0"/>
              <w:right w:val="single" w:color="auto" w:sz="4" w:space="0"/>
            </w:tcBorders>
          </w:tcPr>
          <w:p w:rsidRPr="008D7B4A" w:rsidR="001F6A9E" w:rsidRDefault="001F6A9E" w14:paraId="68EFC530" w14:textId="77777777">
            <w:pPr>
              <w:rPr>
                <w:rFonts w:asciiTheme="minorHAnsi" w:hAnsiTheme="minorHAnsi" w:cstheme="minorHAnsi"/>
                <w:bCs/>
              </w:rPr>
            </w:pPr>
          </w:p>
        </w:tc>
        <w:tc>
          <w:tcPr>
            <w:tcW w:w="283" w:type="dxa"/>
            <w:tcBorders>
              <w:top w:val="single" w:color="auto" w:sz="4" w:space="0"/>
              <w:left w:val="single" w:color="auto" w:sz="4" w:space="0"/>
              <w:bottom w:val="single" w:color="auto" w:sz="4" w:space="0"/>
              <w:right w:val="single" w:color="auto" w:sz="4" w:space="0"/>
            </w:tcBorders>
          </w:tcPr>
          <w:p w:rsidRPr="008D7B4A" w:rsidR="001F6A9E" w:rsidRDefault="001F6A9E" w14:paraId="516CA2CB" w14:textId="77777777">
            <w:pPr>
              <w:rPr>
                <w:rFonts w:asciiTheme="minorHAnsi" w:hAnsiTheme="minorHAnsi" w:cstheme="minorHAnsi"/>
                <w:bCs/>
              </w:rPr>
            </w:pPr>
          </w:p>
        </w:tc>
        <w:tc>
          <w:tcPr>
            <w:tcW w:w="284" w:type="dxa"/>
            <w:tcBorders>
              <w:top w:val="single" w:color="auto" w:sz="4" w:space="0"/>
              <w:left w:val="single" w:color="auto" w:sz="4" w:space="0"/>
              <w:bottom w:val="single" w:color="auto" w:sz="4" w:space="0"/>
              <w:right w:val="single" w:color="auto" w:sz="4" w:space="0"/>
            </w:tcBorders>
          </w:tcPr>
          <w:p w:rsidRPr="008D7B4A" w:rsidR="001F6A9E" w:rsidRDefault="001F6A9E" w14:paraId="4FAE3636" w14:textId="77777777">
            <w:pPr>
              <w:rPr>
                <w:rFonts w:asciiTheme="minorHAnsi" w:hAnsiTheme="minorHAnsi" w:cstheme="minorHAnsi"/>
                <w:bCs/>
              </w:rPr>
            </w:pPr>
          </w:p>
        </w:tc>
      </w:tr>
      <w:tr w:rsidRPr="008D7B4A" w:rsidR="001F6A9E" w14:paraId="57F32893" w14:textId="77777777">
        <w:tc>
          <w:tcPr>
            <w:tcW w:w="674" w:type="dxa"/>
            <w:tcBorders>
              <w:top w:val="single" w:color="auto" w:sz="4" w:space="0"/>
              <w:left w:val="single" w:color="auto" w:sz="4" w:space="0"/>
              <w:bottom w:val="single" w:color="auto" w:sz="4" w:space="0"/>
              <w:right w:val="single" w:color="auto" w:sz="4" w:space="0"/>
            </w:tcBorders>
          </w:tcPr>
          <w:p w:rsidRPr="008D7B4A" w:rsidR="001F6A9E" w:rsidRDefault="001F6A9E" w14:paraId="08D802A2" w14:textId="77777777">
            <w:pPr>
              <w:rPr>
                <w:rFonts w:asciiTheme="minorHAnsi" w:hAnsiTheme="minorHAnsi" w:cstheme="minorHAnsi"/>
                <w:bCs/>
              </w:rPr>
            </w:pPr>
            <w:r w:rsidRPr="008D7B4A">
              <w:rPr>
                <w:rFonts w:asciiTheme="minorHAnsi" w:hAnsiTheme="minorHAnsi" w:cstheme="minorHAnsi"/>
                <w:bCs/>
              </w:rPr>
              <w:t>18</w:t>
            </w:r>
          </w:p>
        </w:tc>
        <w:tc>
          <w:tcPr>
            <w:tcW w:w="1697" w:type="dxa"/>
            <w:tcBorders>
              <w:top w:val="single" w:color="auto" w:sz="4" w:space="0"/>
              <w:left w:val="single" w:color="auto" w:sz="4" w:space="0"/>
              <w:bottom w:val="single" w:color="auto" w:sz="4" w:space="0"/>
              <w:right w:val="single" w:color="auto" w:sz="4" w:space="0"/>
            </w:tcBorders>
          </w:tcPr>
          <w:p w:rsidRPr="008D7B4A" w:rsidR="001F6A9E" w:rsidRDefault="001F6A9E" w14:paraId="61E9A6C3" w14:textId="77777777">
            <w:pPr>
              <w:rPr>
                <w:rFonts w:asciiTheme="minorHAnsi" w:hAnsiTheme="minorHAnsi" w:cstheme="minorHAnsi"/>
                <w:bCs/>
              </w:rPr>
            </w:pPr>
          </w:p>
        </w:tc>
        <w:tc>
          <w:tcPr>
            <w:tcW w:w="2121" w:type="dxa"/>
            <w:tcBorders>
              <w:top w:val="single" w:color="auto" w:sz="4" w:space="0"/>
              <w:left w:val="single" w:color="auto" w:sz="4" w:space="0"/>
              <w:bottom w:val="single" w:color="auto" w:sz="4" w:space="0"/>
              <w:right w:val="single" w:color="auto" w:sz="4" w:space="0"/>
            </w:tcBorders>
          </w:tcPr>
          <w:p w:rsidRPr="008D7B4A" w:rsidR="001F6A9E" w:rsidRDefault="001F6A9E" w14:paraId="5BAF8398" w14:textId="77777777">
            <w:pPr>
              <w:rPr>
                <w:rFonts w:asciiTheme="minorHAnsi" w:hAnsiTheme="minorHAnsi" w:cstheme="minorHAnsi"/>
                <w:bCs/>
              </w:rPr>
            </w:pPr>
          </w:p>
        </w:tc>
        <w:tc>
          <w:tcPr>
            <w:tcW w:w="4972" w:type="dxa"/>
            <w:tcBorders>
              <w:top w:val="single" w:color="auto" w:sz="4" w:space="0"/>
              <w:left w:val="single" w:color="auto" w:sz="4" w:space="0"/>
              <w:bottom w:val="single" w:color="auto" w:sz="4" w:space="0"/>
              <w:right w:val="single" w:color="auto" w:sz="4" w:space="0"/>
            </w:tcBorders>
          </w:tcPr>
          <w:p w:rsidRPr="008D7B4A" w:rsidR="001F6A9E" w:rsidRDefault="001F6A9E" w14:paraId="7758489D" w14:textId="77777777">
            <w:pPr>
              <w:rPr>
                <w:rFonts w:asciiTheme="minorHAnsi" w:hAnsiTheme="minorHAnsi" w:cstheme="minorHAnsi"/>
                <w:bCs/>
              </w:rPr>
            </w:pPr>
          </w:p>
        </w:tc>
        <w:tc>
          <w:tcPr>
            <w:tcW w:w="283" w:type="dxa"/>
            <w:tcBorders>
              <w:top w:val="single" w:color="auto" w:sz="4" w:space="0"/>
              <w:left w:val="single" w:color="auto" w:sz="4" w:space="0"/>
              <w:bottom w:val="single" w:color="auto" w:sz="4" w:space="0"/>
              <w:right w:val="single" w:color="auto" w:sz="4" w:space="0"/>
            </w:tcBorders>
          </w:tcPr>
          <w:p w:rsidRPr="008D7B4A" w:rsidR="001F6A9E" w:rsidRDefault="001F6A9E" w14:paraId="10E6AC8B" w14:textId="77777777">
            <w:pPr>
              <w:rPr>
                <w:rFonts w:asciiTheme="minorHAnsi" w:hAnsiTheme="minorHAnsi" w:cstheme="minorHAnsi"/>
                <w:bCs/>
              </w:rPr>
            </w:pPr>
          </w:p>
        </w:tc>
        <w:tc>
          <w:tcPr>
            <w:tcW w:w="284" w:type="dxa"/>
            <w:tcBorders>
              <w:top w:val="single" w:color="auto" w:sz="4" w:space="0"/>
              <w:left w:val="single" w:color="auto" w:sz="4" w:space="0"/>
              <w:bottom w:val="single" w:color="auto" w:sz="4" w:space="0"/>
              <w:right w:val="single" w:color="auto" w:sz="4" w:space="0"/>
            </w:tcBorders>
          </w:tcPr>
          <w:p w:rsidRPr="008D7B4A" w:rsidR="001F6A9E" w:rsidRDefault="001F6A9E" w14:paraId="7C760D8F" w14:textId="77777777">
            <w:pPr>
              <w:rPr>
                <w:rFonts w:asciiTheme="minorHAnsi" w:hAnsiTheme="minorHAnsi" w:cstheme="minorHAnsi"/>
                <w:bCs/>
              </w:rPr>
            </w:pPr>
          </w:p>
        </w:tc>
      </w:tr>
      <w:tr w:rsidRPr="008D7B4A" w:rsidR="001F6A9E" w14:paraId="74CAC273" w14:textId="77777777">
        <w:tc>
          <w:tcPr>
            <w:tcW w:w="674" w:type="dxa"/>
            <w:tcBorders>
              <w:top w:val="single" w:color="auto" w:sz="4" w:space="0"/>
              <w:left w:val="single" w:color="auto" w:sz="4" w:space="0"/>
              <w:bottom w:val="single" w:color="auto" w:sz="4" w:space="0"/>
              <w:right w:val="single" w:color="auto" w:sz="4" w:space="0"/>
            </w:tcBorders>
          </w:tcPr>
          <w:p w:rsidRPr="008D7B4A" w:rsidR="001F6A9E" w:rsidRDefault="001F6A9E" w14:paraId="26687289" w14:textId="77777777">
            <w:pPr>
              <w:rPr>
                <w:rFonts w:asciiTheme="minorHAnsi" w:hAnsiTheme="minorHAnsi" w:cstheme="minorHAnsi"/>
                <w:bCs/>
              </w:rPr>
            </w:pPr>
            <w:r w:rsidRPr="008D7B4A">
              <w:rPr>
                <w:rFonts w:asciiTheme="minorHAnsi" w:hAnsiTheme="minorHAnsi" w:cstheme="minorHAnsi"/>
                <w:bCs/>
              </w:rPr>
              <w:t>19</w:t>
            </w:r>
          </w:p>
        </w:tc>
        <w:tc>
          <w:tcPr>
            <w:tcW w:w="1697" w:type="dxa"/>
            <w:tcBorders>
              <w:top w:val="single" w:color="auto" w:sz="4" w:space="0"/>
              <w:left w:val="single" w:color="auto" w:sz="4" w:space="0"/>
              <w:bottom w:val="single" w:color="auto" w:sz="4" w:space="0"/>
              <w:right w:val="single" w:color="auto" w:sz="4" w:space="0"/>
            </w:tcBorders>
          </w:tcPr>
          <w:p w:rsidRPr="008D7B4A" w:rsidR="001F6A9E" w:rsidRDefault="001F6A9E" w14:paraId="0FFEB12A" w14:textId="77777777">
            <w:pPr>
              <w:rPr>
                <w:rFonts w:asciiTheme="minorHAnsi" w:hAnsiTheme="minorHAnsi" w:cstheme="minorHAnsi"/>
                <w:bCs/>
              </w:rPr>
            </w:pPr>
          </w:p>
        </w:tc>
        <w:tc>
          <w:tcPr>
            <w:tcW w:w="2121" w:type="dxa"/>
            <w:tcBorders>
              <w:top w:val="single" w:color="auto" w:sz="4" w:space="0"/>
              <w:left w:val="single" w:color="auto" w:sz="4" w:space="0"/>
              <w:bottom w:val="single" w:color="auto" w:sz="4" w:space="0"/>
              <w:right w:val="single" w:color="auto" w:sz="4" w:space="0"/>
            </w:tcBorders>
          </w:tcPr>
          <w:p w:rsidRPr="008D7B4A" w:rsidR="001F6A9E" w:rsidRDefault="001F6A9E" w14:paraId="38DF3EFF" w14:textId="77777777">
            <w:pPr>
              <w:rPr>
                <w:rFonts w:asciiTheme="minorHAnsi" w:hAnsiTheme="minorHAnsi" w:cstheme="minorHAnsi"/>
                <w:bCs/>
              </w:rPr>
            </w:pPr>
          </w:p>
        </w:tc>
        <w:tc>
          <w:tcPr>
            <w:tcW w:w="4972" w:type="dxa"/>
            <w:tcBorders>
              <w:top w:val="single" w:color="auto" w:sz="4" w:space="0"/>
              <w:left w:val="single" w:color="auto" w:sz="4" w:space="0"/>
              <w:bottom w:val="single" w:color="auto" w:sz="4" w:space="0"/>
              <w:right w:val="single" w:color="auto" w:sz="4" w:space="0"/>
            </w:tcBorders>
          </w:tcPr>
          <w:p w:rsidRPr="008D7B4A" w:rsidR="001F6A9E" w:rsidRDefault="001F6A9E" w14:paraId="678092F4" w14:textId="77777777">
            <w:pPr>
              <w:rPr>
                <w:rFonts w:asciiTheme="minorHAnsi" w:hAnsiTheme="minorHAnsi" w:cstheme="minorHAnsi"/>
                <w:bCs/>
              </w:rPr>
            </w:pPr>
          </w:p>
        </w:tc>
        <w:tc>
          <w:tcPr>
            <w:tcW w:w="283" w:type="dxa"/>
            <w:tcBorders>
              <w:top w:val="single" w:color="auto" w:sz="4" w:space="0"/>
              <w:left w:val="single" w:color="auto" w:sz="4" w:space="0"/>
              <w:bottom w:val="single" w:color="auto" w:sz="4" w:space="0"/>
              <w:right w:val="single" w:color="auto" w:sz="4" w:space="0"/>
            </w:tcBorders>
          </w:tcPr>
          <w:p w:rsidRPr="008D7B4A" w:rsidR="001F6A9E" w:rsidRDefault="001F6A9E" w14:paraId="4A927E12" w14:textId="77777777">
            <w:pPr>
              <w:rPr>
                <w:rFonts w:asciiTheme="minorHAnsi" w:hAnsiTheme="minorHAnsi" w:cstheme="minorHAnsi"/>
                <w:bCs/>
              </w:rPr>
            </w:pPr>
          </w:p>
        </w:tc>
        <w:tc>
          <w:tcPr>
            <w:tcW w:w="284" w:type="dxa"/>
            <w:tcBorders>
              <w:top w:val="single" w:color="auto" w:sz="4" w:space="0"/>
              <w:left w:val="single" w:color="auto" w:sz="4" w:space="0"/>
              <w:bottom w:val="single" w:color="auto" w:sz="4" w:space="0"/>
              <w:right w:val="single" w:color="auto" w:sz="4" w:space="0"/>
            </w:tcBorders>
          </w:tcPr>
          <w:p w:rsidRPr="008D7B4A" w:rsidR="001F6A9E" w:rsidRDefault="001F6A9E" w14:paraId="70FB53CD" w14:textId="77777777">
            <w:pPr>
              <w:rPr>
                <w:rFonts w:asciiTheme="minorHAnsi" w:hAnsiTheme="minorHAnsi" w:cstheme="minorHAnsi"/>
                <w:bCs/>
              </w:rPr>
            </w:pPr>
          </w:p>
        </w:tc>
      </w:tr>
    </w:tbl>
    <w:p w:rsidRPr="008D7B4A" w:rsidR="001F6A9E" w:rsidRDefault="001F6A9E" w14:paraId="2192B409" w14:textId="77777777">
      <w:pPr>
        <w:rPr>
          <w:rFonts w:asciiTheme="minorHAnsi" w:hAnsiTheme="minorHAnsi" w:cstheme="minorHAnsi"/>
          <w:bCs/>
        </w:rPr>
      </w:pPr>
    </w:p>
    <w:p w:rsidRPr="008D7B4A" w:rsidR="001F6A9E" w:rsidRDefault="001F6A9E" w14:paraId="1411734C" w14:textId="77777777">
      <w:pPr>
        <w:rPr>
          <w:rFonts w:asciiTheme="minorHAnsi" w:hAnsiTheme="minorHAnsi" w:cstheme="minorHAnsi"/>
          <w:bCs/>
        </w:rPr>
      </w:pPr>
    </w:p>
    <w:p w:rsidRPr="008D7B4A" w:rsidR="001F6A9E" w:rsidRDefault="001F6A9E" w14:paraId="7C80DCA8" w14:textId="77777777">
      <w:pPr>
        <w:rPr>
          <w:rFonts w:asciiTheme="minorHAnsi" w:hAnsiTheme="minorHAnsi" w:cstheme="minorHAnsi"/>
          <w:bCs/>
        </w:rPr>
      </w:pPr>
    </w:p>
    <w:p w:rsidRPr="008D7B4A" w:rsidR="001F6A9E" w:rsidRDefault="001F6A9E" w14:paraId="769E261E" w14:textId="77777777">
      <w:pPr>
        <w:rPr>
          <w:rFonts w:asciiTheme="minorHAnsi" w:hAnsiTheme="minorHAnsi" w:cstheme="minorHAnsi"/>
          <w:bCs/>
        </w:rPr>
      </w:pPr>
      <w:r w:rsidRPr="008D7B4A">
        <w:rPr>
          <w:rFonts w:asciiTheme="minorHAnsi" w:hAnsiTheme="minorHAnsi" w:cstheme="minorHAnsi"/>
          <w:bCs/>
        </w:rPr>
        <w:t>Signature of person giving explanation:  ………………………………………………</w:t>
      </w:r>
    </w:p>
    <w:p w:rsidRPr="008D7B4A" w:rsidR="001F6A9E" w:rsidRDefault="001F6A9E" w14:paraId="2C294E4D" w14:textId="77777777">
      <w:pPr>
        <w:rPr>
          <w:rFonts w:asciiTheme="minorHAnsi" w:hAnsiTheme="minorHAnsi" w:cstheme="minorHAnsi"/>
          <w:bCs/>
        </w:rPr>
      </w:pPr>
    </w:p>
    <w:p w:rsidRPr="008D7B4A" w:rsidR="001F6A9E" w:rsidRDefault="001F6A9E" w14:paraId="47ADAE1F" w14:textId="77777777">
      <w:pPr>
        <w:rPr>
          <w:rFonts w:asciiTheme="minorHAnsi" w:hAnsiTheme="minorHAnsi" w:cstheme="minorHAnsi"/>
          <w:bCs/>
        </w:rPr>
      </w:pPr>
      <w:r w:rsidRPr="008D7B4A">
        <w:rPr>
          <w:rFonts w:asciiTheme="minorHAnsi" w:hAnsiTheme="minorHAnsi" w:cstheme="minorHAnsi"/>
          <w:bCs/>
        </w:rPr>
        <w:t>Signature of attendee confirms understanding of explanation given</w:t>
      </w:r>
    </w:p>
    <w:p w:rsidRPr="008D7B4A" w:rsidR="001F6A9E" w:rsidRDefault="001F6A9E" w14:paraId="6CFDC668" w14:textId="77777777">
      <w:pPr>
        <w:pStyle w:val="Header"/>
        <w:tabs>
          <w:tab w:val="clear" w:pos="4320"/>
          <w:tab w:val="clear" w:pos="8640"/>
        </w:tabs>
        <w:rPr>
          <w:rFonts w:asciiTheme="minorHAnsi" w:hAnsiTheme="minorHAnsi" w:cstheme="minorHAnsi"/>
          <w:bCs/>
        </w:rPr>
      </w:pPr>
    </w:p>
    <w:p w:rsidRPr="008D7B4A" w:rsidR="001F6A9E" w:rsidRDefault="001F6A9E" w14:paraId="5EB17A3E" w14:textId="77777777">
      <w:pPr>
        <w:rPr>
          <w:rFonts w:asciiTheme="minorHAnsi" w:hAnsiTheme="minorHAnsi" w:cstheme="minorHAnsi"/>
          <w:bCs/>
        </w:rPr>
      </w:pPr>
      <w:r w:rsidRPr="008D7B4A">
        <w:rPr>
          <w:rFonts w:asciiTheme="minorHAnsi" w:hAnsiTheme="minorHAnsi" w:cstheme="minorHAnsi"/>
          <w:bCs/>
        </w:rPr>
        <w:t>For comments/questions raised during explanation please refer to back of form</w:t>
      </w:r>
    </w:p>
    <w:sectPr w:rsidRPr="008D7B4A" w:rsidR="001F6A9E" w:rsidSect="003F681B">
      <w:pgSz w:w="11909" w:h="16834" w:code="9"/>
      <w:pgMar w:top="2019" w:right="1077" w:bottom="1440" w:left="1440" w:header="720" w:footer="144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C55A00" w:rsidRDefault="00C55A00" w14:paraId="639E0AE5" w14:textId="77777777">
      <w:r>
        <w:separator/>
      </w:r>
    </w:p>
  </w:endnote>
  <w:endnote w:type="continuationSeparator" w:id="0">
    <w:p w:rsidR="00C55A00" w:rsidRDefault="00C55A00" w14:paraId="57916BFD" w14:textId="77777777">
      <w:r>
        <w:continuationSeparator/>
      </w:r>
    </w:p>
  </w:endnote>
  <w:endnote w:type="continuationNotice" w:id="1">
    <w:p w:rsidR="00C55A00" w:rsidRDefault="00C55A00" w14:paraId="79E61854"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Univers">
    <w:altName w:val="Calibri"/>
    <w:charset w:val="00"/>
    <w:family w:val="swiss"/>
    <w:pitch w:val="variable"/>
    <w:sig w:usb0="80000287" w:usb1="00000000" w:usb2="00000000" w:usb3="00000000" w:csb0="0000000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wis721 Lt BT">
    <w:charset w:val="00"/>
    <w:family w:val="swiss"/>
    <w:pitch w:val="variable"/>
    <w:sig w:usb0="00000087" w:usb1="00000000" w:usb2="00000000" w:usb3="00000000" w:csb0="0000001B"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B870B0" w:rsidRDefault="00B870B0" w14:paraId="71233ADF" w14:textId="77777777">
    <w:pPr>
      <w:pStyle w:val="Footer"/>
      <w:framePr w:wrap="auto" w:hAnchor="margin" w:vAnchor="text"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B870B0" w:rsidRDefault="00B870B0" w14:paraId="6F966888"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B870B0" w:rsidRDefault="00B870B0" w14:paraId="28902E2F" w14:textId="0A40D809">
    <w:pPr>
      <w:pStyle w:val="Footer"/>
      <w:framePr w:wrap="auto" w:hAnchor="margin" w:vAnchor="text" w:xAlign="center" w:y="1"/>
      <w:rPr>
        <w:rStyle w:val="PageNumber"/>
      </w:rPr>
    </w:pPr>
  </w:p>
  <w:p w:rsidR="00B870B0" w:rsidRDefault="00B870B0" w14:paraId="3E48778C" w14:textId="1F6BEBC6">
    <w:pPr>
      <w:pStyle w:val="Footer"/>
      <w:tabs>
        <w:tab w:val="clear" w:pos="4320"/>
        <w:tab w:val="center" w:pos="4680"/>
        <w:tab w:val="left" w:pos="8460"/>
      </w:tabs>
      <w:rPr>
        <w:rFonts w:ascii="Arial" w:hAnsi="Arial"/>
        <w:b/>
        <w:sz w:val="20"/>
        <w:lang w:val="en-US"/>
      </w:rPr>
    </w:pPr>
    <w:r>
      <w:rPr>
        <w:rFonts w:ascii="Arial" w:hAnsi="Arial"/>
        <w:b/>
        <w:sz w:val="20"/>
        <w:lang w:val="en-US"/>
      </w:rPr>
      <w:t>Rev 00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C55A00" w:rsidRDefault="00C55A00" w14:paraId="06AFA8FB" w14:textId="77777777">
      <w:r>
        <w:separator/>
      </w:r>
    </w:p>
  </w:footnote>
  <w:footnote w:type="continuationSeparator" w:id="0">
    <w:p w:rsidR="00C55A00" w:rsidRDefault="00C55A00" w14:paraId="3CE0EA51" w14:textId="77777777">
      <w:r>
        <w:continuationSeparator/>
      </w:r>
    </w:p>
  </w:footnote>
  <w:footnote w:type="continuationNotice" w:id="1">
    <w:p w:rsidR="00C55A00" w:rsidRDefault="00C55A00" w14:paraId="14B16C4E"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p w:rsidR="003C3F5B" w:rsidP="003C3F5B" w:rsidRDefault="003C3F5B" w14:paraId="50AADF7C" w14:textId="7BCFB924">
    <w:pPr>
      <w:jc w:val="right"/>
      <w:rPr>
        <w:rFonts w:ascii="Calibri" w:hAnsi="Calibri" w:cs="Calibri"/>
        <w:sz w:val="22"/>
        <w:szCs w:val="22"/>
      </w:rPr>
    </w:pPr>
    <w:r>
      <w:rPr>
        <w:noProof/>
      </w:rPr>
      <w:drawing>
        <wp:anchor distT="0" distB="0" distL="114300" distR="114300" simplePos="0" relativeHeight="251658240" behindDoc="1" locked="0" layoutInCell="1" allowOverlap="1" wp14:anchorId="2F090E47" wp14:editId="5CF0E161">
          <wp:simplePos x="0" y="0"/>
          <wp:positionH relativeFrom="margin">
            <wp:align>right</wp:align>
          </wp:positionH>
          <wp:positionV relativeFrom="paragraph">
            <wp:posOffset>-250190</wp:posOffset>
          </wp:positionV>
          <wp:extent cx="914400" cy="609600"/>
          <wp:effectExtent l="0" t="0" r="0" b="0"/>
          <wp:wrapThrough wrapText="bothSides">
            <wp:wrapPolygon edited="0">
              <wp:start x="0" y="0"/>
              <wp:lineTo x="0" y="20925"/>
              <wp:lineTo x="21150" y="20925"/>
              <wp:lineTo x="21150" y="0"/>
              <wp:lineTo x="0" y="0"/>
            </wp:wrapPolygon>
          </wp:wrapThrough>
          <wp:docPr id="1" name="Picture 1" descr="C:\Users\Mark.Davies3\Desktop\Dissertation\Group Project\Novus Construction\m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ark.Davies3\Desktop\Dissertation\Group Project\Novus Construction\md.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914400" cy="6096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C3F5B" w:rsidP="003C3F5B" w:rsidRDefault="003C3F5B" w14:paraId="00B680BD" w14:textId="3E8DB92B">
    <w:pPr>
      <w:jc w:val="right"/>
      <w:rPr>
        <w:rFonts w:ascii="Calibri" w:hAnsi="Calibri" w:cs="Calibri"/>
        <w:sz w:val="22"/>
        <w:szCs w:val="22"/>
      </w:rPr>
    </w:pPr>
  </w:p>
  <w:p w:rsidRPr="00F056EE" w:rsidR="003C3F5B" w:rsidP="003C3F5B" w:rsidRDefault="003C3F5B" w14:paraId="4620BB7D" w14:textId="464C85D1">
    <w:pPr>
      <w:jc w:val="right"/>
      <w:rPr>
        <w:rFonts w:ascii="Calibri" w:hAnsi="Calibri" w:cs="Calibri"/>
        <w:sz w:val="22"/>
        <w:szCs w:val="22"/>
      </w:rPr>
    </w:pPr>
    <w:r w:rsidRPr="00F056EE">
      <w:rPr>
        <w:rFonts w:ascii="Calibri" w:hAnsi="Calibri" w:cs="Calibri"/>
        <w:sz w:val="22"/>
        <w:szCs w:val="22"/>
      </w:rPr>
      <w:t>Novus Construction</w:t>
    </w:r>
  </w:p>
  <w:p w:rsidR="004B0865" w:rsidRDefault="004B0865" w14:paraId="48F3EA39" w14:textId="7A99DD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4049D3"/>
    <w:multiLevelType w:val="hybridMultilevel"/>
    <w:tmpl w:val="EFF88230"/>
    <w:lvl w:ilvl="0" w:tplc="FCBC7FFA">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5CB6A80"/>
    <w:multiLevelType w:val="hybridMultilevel"/>
    <w:tmpl w:val="6D0CEB02"/>
    <w:lvl w:ilvl="0" w:tplc="04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6383EEC"/>
    <w:multiLevelType w:val="singleLevel"/>
    <w:tmpl w:val="04090001"/>
    <w:lvl w:ilvl="0">
      <w:start w:val="1"/>
      <w:numFmt w:val="bullet"/>
      <w:lvlText w:val=""/>
      <w:lvlJc w:val="left"/>
      <w:pPr>
        <w:tabs>
          <w:tab w:val="num" w:pos="360"/>
        </w:tabs>
        <w:ind w:left="360" w:hanging="360"/>
      </w:pPr>
      <w:rPr>
        <w:rFonts w:hint="default" w:ascii="Symbol" w:hAnsi="Symbol"/>
      </w:rPr>
    </w:lvl>
  </w:abstractNum>
  <w:abstractNum w:abstractNumId="3" w15:restartNumberingAfterBreak="0">
    <w:nsid w:val="07CB2956"/>
    <w:multiLevelType w:val="hybridMultilevel"/>
    <w:tmpl w:val="EC42393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07D63B18"/>
    <w:multiLevelType w:val="hybridMultilevel"/>
    <w:tmpl w:val="7FA206BE"/>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0DE2546A"/>
    <w:multiLevelType w:val="hybridMultilevel"/>
    <w:tmpl w:val="42FAFB06"/>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6" w15:restartNumberingAfterBreak="0">
    <w:nsid w:val="12F20A74"/>
    <w:multiLevelType w:val="hybridMultilevel"/>
    <w:tmpl w:val="8AA8E9F2"/>
    <w:lvl w:ilvl="0" w:tplc="04090001">
      <w:start w:val="1"/>
      <w:numFmt w:val="bullet"/>
      <w:lvlText w:val=""/>
      <w:lvlJc w:val="left"/>
      <w:pPr>
        <w:tabs>
          <w:tab w:val="num" w:pos="1440"/>
        </w:tabs>
        <w:ind w:left="1440" w:hanging="360"/>
      </w:pPr>
      <w:rPr>
        <w:rFonts w:hint="default" w:ascii="Symbol" w:hAnsi="Symbol"/>
      </w:rPr>
    </w:lvl>
    <w:lvl w:ilvl="1" w:tplc="04090003">
      <w:start w:val="1"/>
      <w:numFmt w:val="bullet"/>
      <w:lvlText w:val="o"/>
      <w:lvlJc w:val="left"/>
      <w:pPr>
        <w:tabs>
          <w:tab w:val="num" w:pos="2160"/>
        </w:tabs>
        <w:ind w:left="2160" w:hanging="360"/>
      </w:pPr>
      <w:rPr>
        <w:rFonts w:hint="default" w:ascii="Courier New" w:hAnsi="Courier New"/>
      </w:rPr>
    </w:lvl>
    <w:lvl w:ilvl="2" w:tplc="04090005">
      <w:start w:val="1"/>
      <w:numFmt w:val="bullet"/>
      <w:lvlText w:val=""/>
      <w:lvlJc w:val="left"/>
      <w:pPr>
        <w:tabs>
          <w:tab w:val="num" w:pos="2880"/>
        </w:tabs>
        <w:ind w:left="2880" w:hanging="360"/>
      </w:pPr>
      <w:rPr>
        <w:rFonts w:hint="default" w:ascii="Wingdings" w:hAnsi="Wingdings"/>
      </w:rPr>
    </w:lvl>
    <w:lvl w:ilvl="3" w:tplc="04090001">
      <w:start w:val="1"/>
      <w:numFmt w:val="bullet"/>
      <w:lvlText w:val=""/>
      <w:lvlJc w:val="left"/>
      <w:pPr>
        <w:tabs>
          <w:tab w:val="num" w:pos="3600"/>
        </w:tabs>
        <w:ind w:left="3600" w:hanging="360"/>
      </w:pPr>
      <w:rPr>
        <w:rFonts w:hint="default" w:ascii="Symbol" w:hAnsi="Symbol"/>
      </w:rPr>
    </w:lvl>
    <w:lvl w:ilvl="4" w:tplc="04090003">
      <w:start w:val="1"/>
      <w:numFmt w:val="bullet"/>
      <w:lvlText w:val="o"/>
      <w:lvlJc w:val="left"/>
      <w:pPr>
        <w:tabs>
          <w:tab w:val="num" w:pos="4320"/>
        </w:tabs>
        <w:ind w:left="4320" w:hanging="360"/>
      </w:pPr>
      <w:rPr>
        <w:rFonts w:hint="default" w:ascii="Courier New" w:hAnsi="Courier New"/>
      </w:rPr>
    </w:lvl>
    <w:lvl w:ilvl="5" w:tplc="04090005">
      <w:start w:val="1"/>
      <w:numFmt w:val="bullet"/>
      <w:lvlText w:val=""/>
      <w:lvlJc w:val="left"/>
      <w:pPr>
        <w:tabs>
          <w:tab w:val="num" w:pos="5040"/>
        </w:tabs>
        <w:ind w:left="5040" w:hanging="360"/>
      </w:pPr>
      <w:rPr>
        <w:rFonts w:hint="default" w:ascii="Wingdings" w:hAnsi="Wingdings"/>
      </w:rPr>
    </w:lvl>
    <w:lvl w:ilvl="6" w:tplc="04090001">
      <w:start w:val="1"/>
      <w:numFmt w:val="bullet"/>
      <w:lvlText w:val=""/>
      <w:lvlJc w:val="left"/>
      <w:pPr>
        <w:tabs>
          <w:tab w:val="num" w:pos="5760"/>
        </w:tabs>
        <w:ind w:left="5760" w:hanging="360"/>
      </w:pPr>
      <w:rPr>
        <w:rFonts w:hint="default" w:ascii="Symbol" w:hAnsi="Symbol"/>
      </w:rPr>
    </w:lvl>
    <w:lvl w:ilvl="7" w:tplc="04090003">
      <w:start w:val="1"/>
      <w:numFmt w:val="bullet"/>
      <w:lvlText w:val="o"/>
      <w:lvlJc w:val="left"/>
      <w:pPr>
        <w:tabs>
          <w:tab w:val="num" w:pos="6480"/>
        </w:tabs>
        <w:ind w:left="6480" w:hanging="360"/>
      </w:pPr>
      <w:rPr>
        <w:rFonts w:hint="default" w:ascii="Courier New" w:hAnsi="Courier New"/>
      </w:rPr>
    </w:lvl>
    <w:lvl w:ilvl="8" w:tplc="04090005">
      <w:start w:val="1"/>
      <w:numFmt w:val="bullet"/>
      <w:lvlText w:val=""/>
      <w:lvlJc w:val="left"/>
      <w:pPr>
        <w:tabs>
          <w:tab w:val="num" w:pos="7200"/>
        </w:tabs>
        <w:ind w:left="7200" w:hanging="360"/>
      </w:pPr>
      <w:rPr>
        <w:rFonts w:hint="default" w:ascii="Wingdings" w:hAnsi="Wingdings"/>
      </w:rPr>
    </w:lvl>
  </w:abstractNum>
  <w:abstractNum w:abstractNumId="7" w15:restartNumberingAfterBreak="0">
    <w:nsid w:val="14B923D9"/>
    <w:multiLevelType w:val="hybridMultilevel"/>
    <w:tmpl w:val="E102CDE4"/>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8" w15:restartNumberingAfterBreak="0">
    <w:nsid w:val="14DA2BEF"/>
    <w:multiLevelType w:val="hybridMultilevel"/>
    <w:tmpl w:val="6C30D810"/>
    <w:lvl w:ilvl="0" w:tplc="04090001">
      <w:start w:val="1"/>
      <w:numFmt w:val="bullet"/>
      <w:lvlText w:val=""/>
      <w:lvlJc w:val="left"/>
      <w:pPr>
        <w:tabs>
          <w:tab w:val="num" w:pos="720"/>
        </w:tabs>
        <w:ind w:left="720" w:hanging="360"/>
      </w:pPr>
      <w:rPr>
        <w:rFonts w:hint="default" w:ascii="Symbol" w:hAnsi="Symbol"/>
      </w:rPr>
    </w:lvl>
    <w:lvl w:ilvl="1" w:tplc="04090003">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1B9977E6"/>
    <w:multiLevelType w:val="hybridMultilevel"/>
    <w:tmpl w:val="0AA24FAA"/>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0" w15:restartNumberingAfterBreak="0">
    <w:nsid w:val="1C2D0FC7"/>
    <w:multiLevelType w:val="hybridMultilevel"/>
    <w:tmpl w:val="AD18F586"/>
    <w:lvl w:ilvl="0" w:tplc="08090001">
      <w:start w:val="1"/>
      <w:numFmt w:val="bullet"/>
      <w:lvlText w:val=""/>
      <w:lvlJc w:val="left"/>
      <w:pPr>
        <w:tabs>
          <w:tab w:val="num" w:pos="1069"/>
        </w:tabs>
        <w:ind w:left="1069" w:hanging="360"/>
      </w:pPr>
      <w:rPr>
        <w:rFonts w:hint="default" w:ascii="Symbol" w:hAnsi="Symbol"/>
      </w:rPr>
    </w:lvl>
    <w:lvl w:ilvl="1" w:tplc="04090003">
      <w:start w:val="1"/>
      <w:numFmt w:val="bullet"/>
      <w:lvlText w:val="o"/>
      <w:lvlJc w:val="left"/>
      <w:pPr>
        <w:tabs>
          <w:tab w:val="num" w:pos="1789"/>
        </w:tabs>
        <w:ind w:left="1789" w:hanging="360"/>
      </w:pPr>
      <w:rPr>
        <w:rFonts w:hint="default" w:ascii="Courier New" w:hAnsi="Courier New" w:cs="Courier New"/>
      </w:rPr>
    </w:lvl>
    <w:lvl w:ilvl="2" w:tplc="04090005" w:tentative="1">
      <w:start w:val="1"/>
      <w:numFmt w:val="bullet"/>
      <w:lvlText w:val=""/>
      <w:lvlJc w:val="left"/>
      <w:pPr>
        <w:tabs>
          <w:tab w:val="num" w:pos="2509"/>
        </w:tabs>
        <w:ind w:left="2509" w:hanging="360"/>
      </w:pPr>
      <w:rPr>
        <w:rFonts w:hint="default" w:ascii="Wingdings" w:hAnsi="Wingdings"/>
      </w:rPr>
    </w:lvl>
    <w:lvl w:ilvl="3" w:tplc="04090001" w:tentative="1">
      <w:start w:val="1"/>
      <w:numFmt w:val="bullet"/>
      <w:lvlText w:val=""/>
      <w:lvlJc w:val="left"/>
      <w:pPr>
        <w:tabs>
          <w:tab w:val="num" w:pos="3229"/>
        </w:tabs>
        <w:ind w:left="3229" w:hanging="360"/>
      </w:pPr>
      <w:rPr>
        <w:rFonts w:hint="default" w:ascii="Symbol" w:hAnsi="Symbol"/>
      </w:rPr>
    </w:lvl>
    <w:lvl w:ilvl="4" w:tplc="04090003" w:tentative="1">
      <w:start w:val="1"/>
      <w:numFmt w:val="bullet"/>
      <w:lvlText w:val="o"/>
      <w:lvlJc w:val="left"/>
      <w:pPr>
        <w:tabs>
          <w:tab w:val="num" w:pos="3949"/>
        </w:tabs>
        <w:ind w:left="3949" w:hanging="360"/>
      </w:pPr>
      <w:rPr>
        <w:rFonts w:hint="default" w:ascii="Courier New" w:hAnsi="Courier New"/>
      </w:rPr>
    </w:lvl>
    <w:lvl w:ilvl="5" w:tplc="04090005" w:tentative="1">
      <w:start w:val="1"/>
      <w:numFmt w:val="bullet"/>
      <w:lvlText w:val=""/>
      <w:lvlJc w:val="left"/>
      <w:pPr>
        <w:tabs>
          <w:tab w:val="num" w:pos="4669"/>
        </w:tabs>
        <w:ind w:left="4669" w:hanging="360"/>
      </w:pPr>
      <w:rPr>
        <w:rFonts w:hint="default" w:ascii="Wingdings" w:hAnsi="Wingdings"/>
      </w:rPr>
    </w:lvl>
    <w:lvl w:ilvl="6" w:tplc="04090001" w:tentative="1">
      <w:start w:val="1"/>
      <w:numFmt w:val="bullet"/>
      <w:lvlText w:val=""/>
      <w:lvlJc w:val="left"/>
      <w:pPr>
        <w:tabs>
          <w:tab w:val="num" w:pos="5389"/>
        </w:tabs>
        <w:ind w:left="5389" w:hanging="360"/>
      </w:pPr>
      <w:rPr>
        <w:rFonts w:hint="default" w:ascii="Symbol" w:hAnsi="Symbol"/>
      </w:rPr>
    </w:lvl>
    <w:lvl w:ilvl="7" w:tplc="04090003" w:tentative="1">
      <w:start w:val="1"/>
      <w:numFmt w:val="bullet"/>
      <w:lvlText w:val="o"/>
      <w:lvlJc w:val="left"/>
      <w:pPr>
        <w:tabs>
          <w:tab w:val="num" w:pos="6109"/>
        </w:tabs>
        <w:ind w:left="6109" w:hanging="360"/>
      </w:pPr>
      <w:rPr>
        <w:rFonts w:hint="default" w:ascii="Courier New" w:hAnsi="Courier New"/>
      </w:rPr>
    </w:lvl>
    <w:lvl w:ilvl="8" w:tplc="04090005" w:tentative="1">
      <w:start w:val="1"/>
      <w:numFmt w:val="bullet"/>
      <w:lvlText w:val=""/>
      <w:lvlJc w:val="left"/>
      <w:pPr>
        <w:tabs>
          <w:tab w:val="num" w:pos="6829"/>
        </w:tabs>
        <w:ind w:left="6829" w:hanging="360"/>
      </w:pPr>
      <w:rPr>
        <w:rFonts w:hint="default" w:ascii="Wingdings" w:hAnsi="Wingdings"/>
      </w:rPr>
    </w:lvl>
  </w:abstractNum>
  <w:abstractNum w:abstractNumId="11" w15:restartNumberingAfterBreak="0">
    <w:nsid w:val="25590379"/>
    <w:multiLevelType w:val="hybridMultilevel"/>
    <w:tmpl w:val="EF8EC19E"/>
    <w:lvl w:ilvl="0" w:tplc="04090005">
      <w:start w:val="1"/>
      <w:numFmt w:val="bullet"/>
      <w:lvlText w:val=""/>
      <w:lvlJc w:val="left"/>
      <w:pPr>
        <w:ind w:left="2770" w:hanging="360"/>
      </w:pPr>
      <w:rPr>
        <w:rFonts w:hint="default" w:ascii="Wingdings" w:hAnsi="Wingdings"/>
      </w:rPr>
    </w:lvl>
    <w:lvl w:ilvl="1" w:tplc="04090003" w:tentative="1">
      <w:start w:val="1"/>
      <w:numFmt w:val="bullet"/>
      <w:lvlText w:val="o"/>
      <w:lvlJc w:val="left"/>
      <w:pPr>
        <w:ind w:left="3490" w:hanging="360"/>
      </w:pPr>
      <w:rPr>
        <w:rFonts w:hint="default" w:ascii="Courier New" w:hAnsi="Courier New" w:cs="Courier New"/>
      </w:rPr>
    </w:lvl>
    <w:lvl w:ilvl="2" w:tplc="04090005" w:tentative="1">
      <w:start w:val="1"/>
      <w:numFmt w:val="bullet"/>
      <w:lvlText w:val=""/>
      <w:lvlJc w:val="left"/>
      <w:pPr>
        <w:ind w:left="4210" w:hanging="360"/>
      </w:pPr>
      <w:rPr>
        <w:rFonts w:hint="default" w:ascii="Wingdings" w:hAnsi="Wingdings"/>
      </w:rPr>
    </w:lvl>
    <w:lvl w:ilvl="3" w:tplc="04090001" w:tentative="1">
      <w:start w:val="1"/>
      <w:numFmt w:val="bullet"/>
      <w:lvlText w:val=""/>
      <w:lvlJc w:val="left"/>
      <w:pPr>
        <w:ind w:left="4930" w:hanging="360"/>
      </w:pPr>
      <w:rPr>
        <w:rFonts w:hint="default" w:ascii="Symbol" w:hAnsi="Symbol"/>
      </w:rPr>
    </w:lvl>
    <w:lvl w:ilvl="4" w:tplc="04090003" w:tentative="1">
      <w:start w:val="1"/>
      <w:numFmt w:val="bullet"/>
      <w:lvlText w:val="o"/>
      <w:lvlJc w:val="left"/>
      <w:pPr>
        <w:ind w:left="5650" w:hanging="360"/>
      </w:pPr>
      <w:rPr>
        <w:rFonts w:hint="default" w:ascii="Courier New" w:hAnsi="Courier New" w:cs="Courier New"/>
      </w:rPr>
    </w:lvl>
    <w:lvl w:ilvl="5" w:tplc="04090005" w:tentative="1">
      <w:start w:val="1"/>
      <w:numFmt w:val="bullet"/>
      <w:lvlText w:val=""/>
      <w:lvlJc w:val="left"/>
      <w:pPr>
        <w:ind w:left="6370" w:hanging="360"/>
      </w:pPr>
      <w:rPr>
        <w:rFonts w:hint="default" w:ascii="Wingdings" w:hAnsi="Wingdings"/>
      </w:rPr>
    </w:lvl>
    <w:lvl w:ilvl="6" w:tplc="04090001" w:tentative="1">
      <w:start w:val="1"/>
      <w:numFmt w:val="bullet"/>
      <w:lvlText w:val=""/>
      <w:lvlJc w:val="left"/>
      <w:pPr>
        <w:ind w:left="7090" w:hanging="360"/>
      </w:pPr>
      <w:rPr>
        <w:rFonts w:hint="default" w:ascii="Symbol" w:hAnsi="Symbol"/>
      </w:rPr>
    </w:lvl>
    <w:lvl w:ilvl="7" w:tplc="04090003" w:tentative="1">
      <w:start w:val="1"/>
      <w:numFmt w:val="bullet"/>
      <w:lvlText w:val="o"/>
      <w:lvlJc w:val="left"/>
      <w:pPr>
        <w:ind w:left="7810" w:hanging="360"/>
      </w:pPr>
      <w:rPr>
        <w:rFonts w:hint="default" w:ascii="Courier New" w:hAnsi="Courier New" w:cs="Courier New"/>
      </w:rPr>
    </w:lvl>
    <w:lvl w:ilvl="8" w:tplc="04090005" w:tentative="1">
      <w:start w:val="1"/>
      <w:numFmt w:val="bullet"/>
      <w:lvlText w:val=""/>
      <w:lvlJc w:val="left"/>
      <w:pPr>
        <w:ind w:left="8530" w:hanging="360"/>
      </w:pPr>
      <w:rPr>
        <w:rFonts w:hint="default" w:ascii="Wingdings" w:hAnsi="Wingdings"/>
      </w:rPr>
    </w:lvl>
  </w:abstractNum>
  <w:abstractNum w:abstractNumId="12" w15:restartNumberingAfterBreak="0">
    <w:nsid w:val="25CE0042"/>
    <w:multiLevelType w:val="hybridMultilevel"/>
    <w:tmpl w:val="2F482CF6"/>
    <w:lvl w:ilvl="0" w:tplc="04090005">
      <w:start w:val="1"/>
      <w:numFmt w:val="bullet"/>
      <w:lvlText w:val=""/>
      <w:lvlJc w:val="left"/>
      <w:pPr>
        <w:ind w:left="2770" w:hanging="360"/>
      </w:pPr>
      <w:rPr>
        <w:rFonts w:hint="default" w:ascii="Wingdings" w:hAnsi="Wingdings"/>
      </w:rPr>
    </w:lvl>
    <w:lvl w:ilvl="1" w:tplc="04090003" w:tentative="1">
      <w:start w:val="1"/>
      <w:numFmt w:val="bullet"/>
      <w:lvlText w:val="o"/>
      <w:lvlJc w:val="left"/>
      <w:pPr>
        <w:ind w:left="3490" w:hanging="360"/>
      </w:pPr>
      <w:rPr>
        <w:rFonts w:hint="default" w:ascii="Courier New" w:hAnsi="Courier New" w:cs="Courier New"/>
      </w:rPr>
    </w:lvl>
    <w:lvl w:ilvl="2" w:tplc="04090005" w:tentative="1">
      <w:start w:val="1"/>
      <w:numFmt w:val="bullet"/>
      <w:lvlText w:val=""/>
      <w:lvlJc w:val="left"/>
      <w:pPr>
        <w:ind w:left="4210" w:hanging="360"/>
      </w:pPr>
      <w:rPr>
        <w:rFonts w:hint="default" w:ascii="Wingdings" w:hAnsi="Wingdings"/>
      </w:rPr>
    </w:lvl>
    <w:lvl w:ilvl="3" w:tplc="04090001" w:tentative="1">
      <w:start w:val="1"/>
      <w:numFmt w:val="bullet"/>
      <w:lvlText w:val=""/>
      <w:lvlJc w:val="left"/>
      <w:pPr>
        <w:ind w:left="4930" w:hanging="360"/>
      </w:pPr>
      <w:rPr>
        <w:rFonts w:hint="default" w:ascii="Symbol" w:hAnsi="Symbol"/>
      </w:rPr>
    </w:lvl>
    <w:lvl w:ilvl="4" w:tplc="04090003" w:tentative="1">
      <w:start w:val="1"/>
      <w:numFmt w:val="bullet"/>
      <w:lvlText w:val="o"/>
      <w:lvlJc w:val="left"/>
      <w:pPr>
        <w:ind w:left="5650" w:hanging="360"/>
      </w:pPr>
      <w:rPr>
        <w:rFonts w:hint="default" w:ascii="Courier New" w:hAnsi="Courier New" w:cs="Courier New"/>
      </w:rPr>
    </w:lvl>
    <w:lvl w:ilvl="5" w:tplc="04090005" w:tentative="1">
      <w:start w:val="1"/>
      <w:numFmt w:val="bullet"/>
      <w:lvlText w:val=""/>
      <w:lvlJc w:val="left"/>
      <w:pPr>
        <w:ind w:left="6370" w:hanging="360"/>
      </w:pPr>
      <w:rPr>
        <w:rFonts w:hint="default" w:ascii="Wingdings" w:hAnsi="Wingdings"/>
      </w:rPr>
    </w:lvl>
    <w:lvl w:ilvl="6" w:tplc="04090001" w:tentative="1">
      <w:start w:val="1"/>
      <w:numFmt w:val="bullet"/>
      <w:lvlText w:val=""/>
      <w:lvlJc w:val="left"/>
      <w:pPr>
        <w:ind w:left="7090" w:hanging="360"/>
      </w:pPr>
      <w:rPr>
        <w:rFonts w:hint="default" w:ascii="Symbol" w:hAnsi="Symbol"/>
      </w:rPr>
    </w:lvl>
    <w:lvl w:ilvl="7" w:tplc="04090003" w:tentative="1">
      <w:start w:val="1"/>
      <w:numFmt w:val="bullet"/>
      <w:lvlText w:val="o"/>
      <w:lvlJc w:val="left"/>
      <w:pPr>
        <w:ind w:left="7810" w:hanging="360"/>
      </w:pPr>
      <w:rPr>
        <w:rFonts w:hint="default" w:ascii="Courier New" w:hAnsi="Courier New" w:cs="Courier New"/>
      </w:rPr>
    </w:lvl>
    <w:lvl w:ilvl="8" w:tplc="04090005" w:tentative="1">
      <w:start w:val="1"/>
      <w:numFmt w:val="bullet"/>
      <w:lvlText w:val=""/>
      <w:lvlJc w:val="left"/>
      <w:pPr>
        <w:ind w:left="8530" w:hanging="360"/>
      </w:pPr>
      <w:rPr>
        <w:rFonts w:hint="default" w:ascii="Wingdings" w:hAnsi="Wingdings"/>
      </w:rPr>
    </w:lvl>
  </w:abstractNum>
  <w:abstractNum w:abstractNumId="13" w15:restartNumberingAfterBreak="0">
    <w:nsid w:val="2DFB26C5"/>
    <w:multiLevelType w:val="hybridMultilevel"/>
    <w:tmpl w:val="004E22CA"/>
    <w:lvl w:ilvl="0" w:tplc="04090005">
      <w:start w:val="1"/>
      <w:numFmt w:val="bullet"/>
      <w:lvlText w:val=""/>
      <w:lvlJc w:val="left"/>
      <w:pPr>
        <w:ind w:left="2880" w:hanging="360"/>
      </w:pPr>
      <w:rPr>
        <w:rFonts w:hint="default" w:ascii="Wingdings" w:hAnsi="Wingdings"/>
      </w:rPr>
    </w:lvl>
    <w:lvl w:ilvl="1" w:tplc="04090003" w:tentative="1">
      <w:start w:val="1"/>
      <w:numFmt w:val="bullet"/>
      <w:lvlText w:val="o"/>
      <w:lvlJc w:val="left"/>
      <w:pPr>
        <w:ind w:left="3600" w:hanging="360"/>
      </w:pPr>
      <w:rPr>
        <w:rFonts w:hint="default" w:ascii="Courier New" w:hAnsi="Courier New" w:cs="Courier New"/>
      </w:rPr>
    </w:lvl>
    <w:lvl w:ilvl="2" w:tplc="04090005" w:tentative="1">
      <w:start w:val="1"/>
      <w:numFmt w:val="bullet"/>
      <w:lvlText w:val=""/>
      <w:lvlJc w:val="left"/>
      <w:pPr>
        <w:ind w:left="4320" w:hanging="360"/>
      </w:pPr>
      <w:rPr>
        <w:rFonts w:hint="default" w:ascii="Wingdings" w:hAnsi="Wingdings"/>
      </w:rPr>
    </w:lvl>
    <w:lvl w:ilvl="3" w:tplc="04090001" w:tentative="1">
      <w:start w:val="1"/>
      <w:numFmt w:val="bullet"/>
      <w:lvlText w:val=""/>
      <w:lvlJc w:val="left"/>
      <w:pPr>
        <w:ind w:left="5040" w:hanging="360"/>
      </w:pPr>
      <w:rPr>
        <w:rFonts w:hint="default" w:ascii="Symbol" w:hAnsi="Symbol"/>
      </w:rPr>
    </w:lvl>
    <w:lvl w:ilvl="4" w:tplc="04090003" w:tentative="1">
      <w:start w:val="1"/>
      <w:numFmt w:val="bullet"/>
      <w:lvlText w:val="o"/>
      <w:lvlJc w:val="left"/>
      <w:pPr>
        <w:ind w:left="5760" w:hanging="360"/>
      </w:pPr>
      <w:rPr>
        <w:rFonts w:hint="default" w:ascii="Courier New" w:hAnsi="Courier New" w:cs="Courier New"/>
      </w:rPr>
    </w:lvl>
    <w:lvl w:ilvl="5" w:tplc="04090005" w:tentative="1">
      <w:start w:val="1"/>
      <w:numFmt w:val="bullet"/>
      <w:lvlText w:val=""/>
      <w:lvlJc w:val="left"/>
      <w:pPr>
        <w:ind w:left="6480" w:hanging="360"/>
      </w:pPr>
      <w:rPr>
        <w:rFonts w:hint="default" w:ascii="Wingdings" w:hAnsi="Wingdings"/>
      </w:rPr>
    </w:lvl>
    <w:lvl w:ilvl="6" w:tplc="04090001" w:tentative="1">
      <w:start w:val="1"/>
      <w:numFmt w:val="bullet"/>
      <w:lvlText w:val=""/>
      <w:lvlJc w:val="left"/>
      <w:pPr>
        <w:ind w:left="7200" w:hanging="360"/>
      </w:pPr>
      <w:rPr>
        <w:rFonts w:hint="default" w:ascii="Symbol" w:hAnsi="Symbol"/>
      </w:rPr>
    </w:lvl>
    <w:lvl w:ilvl="7" w:tplc="04090003" w:tentative="1">
      <w:start w:val="1"/>
      <w:numFmt w:val="bullet"/>
      <w:lvlText w:val="o"/>
      <w:lvlJc w:val="left"/>
      <w:pPr>
        <w:ind w:left="7920" w:hanging="360"/>
      </w:pPr>
      <w:rPr>
        <w:rFonts w:hint="default" w:ascii="Courier New" w:hAnsi="Courier New" w:cs="Courier New"/>
      </w:rPr>
    </w:lvl>
    <w:lvl w:ilvl="8" w:tplc="04090005" w:tentative="1">
      <w:start w:val="1"/>
      <w:numFmt w:val="bullet"/>
      <w:lvlText w:val=""/>
      <w:lvlJc w:val="left"/>
      <w:pPr>
        <w:ind w:left="8640" w:hanging="360"/>
      </w:pPr>
      <w:rPr>
        <w:rFonts w:hint="default" w:ascii="Wingdings" w:hAnsi="Wingdings"/>
      </w:rPr>
    </w:lvl>
  </w:abstractNum>
  <w:abstractNum w:abstractNumId="14" w15:restartNumberingAfterBreak="0">
    <w:nsid w:val="308525D8"/>
    <w:multiLevelType w:val="hybridMultilevel"/>
    <w:tmpl w:val="C7F2423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3DE0024"/>
    <w:multiLevelType w:val="multilevel"/>
    <w:tmpl w:val="0809001F"/>
    <w:styleLink w:val="111111"/>
    <w:lvl w:ilvl="0">
      <w:start w:val="1"/>
      <w:numFmt w:val="decimal"/>
      <w:lvlText w:val="%1."/>
      <w:lvlJc w:val="left"/>
      <w:pPr>
        <w:tabs>
          <w:tab w:val="num" w:pos="360"/>
        </w:tabs>
        <w:ind w:left="360" w:hanging="360"/>
      </w:pPr>
      <w:rPr>
        <w:rFonts w:cs="Times New Roman"/>
      </w:rPr>
    </w:lvl>
    <w:lvl w:ilvl="1">
      <w:start w:val="1"/>
      <w:numFmt w:val="decimal"/>
      <w:lvlText w:val="%1.%2."/>
      <w:lvlJc w:val="left"/>
      <w:pPr>
        <w:tabs>
          <w:tab w:val="num" w:pos="792"/>
        </w:tabs>
        <w:ind w:left="792" w:hanging="432"/>
      </w:pPr>
      <w:rPr>
        <w:rFonts w:cs="Times New Roman"/>
      </w:rPr>
    </w:lvl>
    <w:lvl w:ilvl="2">
      <w:start w:val="1"/>
      <w:numFmt w:val="decimal"/>
      <w:lvlText w:val="%1.%2.%3."/>
      <w:lvlJc w:val="left"/>
      <w:pPr>
        <w:tabs>
          <w:tab w:val="num" w:pos="1440"/>
        </w:tabs>
        <w:ind w:left="1224" w:hanging="504"/>
      </w:pPr>
      <w:rPr>
        <w:rFonts w:cs="Times New Roman"/>
      </w:rPr>
    </w:lvl>
    <w:lvl w:ilvl="3">
      <w:start w:val="1"/>
      <w:numFmt w:val="decimal"/>
      <w:lvlText w:val="%1.%2.%3.%4."/>
      <w:lvlJc w:val="left"/>
      <w:pPr>
        <w:tabs>
          <w:tab w:val="num" w:pos="2160"/>
        </w:tabs>
        <w:ind w:left="1728" w:hanging="648"/>
      </w:pPr>
      <w:rPr>
        <w:rFonts w:cs="Times New Roman"/>
      </w:rPr>
    </w:lvl>
    <w:lvl w:ilvl="4">
      <w:start w:val="1"/>
      <w:numFmt w:val="decimal"/>
      <w:lvlText w:val="%1.%2.%3.%4.%5."/>
      <w:lvlJc w:val="left"/>
      <w:pPr>
        <w:tabs>
          <w:tab w:val="num" w:pos="2520"/>
        </w:tabs>
        <w:ind w:left="2232" w:hanging="792"/>
      </w:pPr>
      <w:rPr>
        <w:rFonts w:cs="Times New Roman"/>
      </w:rPr>
    </w:lvl>
    <w:lvl w:ilvl="5">
      <w:start w:val="1"/>
      <w:numFmt w:val="decimal"/>
      <w:lvlText w:val="%1.%2.%3.%4.%5.%6."/>
      <w:lvlJc w:val="left"/>
      <w:pPr>
        <w:tabs>
          <w:tab w:val="num" w:pos="3240"/>
        </w:tabs>
        <w:ind w:left="2736" w:hanging="936"/>
      </w:pPr>
      <w:rPr>
        <w:rFonts w:cs="Times New Roman"/>
      </w:rPr>
    </w:lvl>
    <w:lvl w:ilvl="6">
      <w:start w:val="1"/>
      <w:numFmt w:val="decimal"/>
      <w:lvlText w:val="%1.%2.%3.%4.%5.%6.%7."/>
      <w:lvlJc w:val="left"/>
      <w:pPr>
        <w:tabs>
          <w:tab w:val="num" w:pos="3600"/>
        </w:tabs>
        <w:ind w:left="3240" w:hanging="1080"/>
      </w:pPr>
      <w:rPr>
        <w:rFonts w:cs="Times New Roman"/>
      </w:rPr>
    </w:lvl>
    <w:lvl w:ilvl="7">
      <w:start w:val="1"/>
      <w:numFmt w:val="decimal"/>
      <w:lvlText w:val="%1.%2.%3.%4.%5.%6.%7.%8."/>
      <w:lvlJc w:val="left"/>
      <w:pPr>
        <w:tabs>
          <w:tab w:val="num" w:pos="4320"/>
        </w:tabs>
        <w:ind w:left="3744" w:hanging="1224"/>
      </w:pPr>
      <w:rPr>
        <w:rFonts w:cs="Times New Roman"/>
      </w:rPr>
    </w:lvl>
    <w:lvl w:ilvl="8">
      <w:start w:val="1"/>
      <w:numFmt w:val="decimal"/>
      <w:lvlText w:val="%1.%2.%3.%4.%5.%6.%7.%8.%9."/>
      <w:lvlJc w:val="left"/>
      <w:pPr>
        <w:tabs>
          <w:tab w:val="num" w:pos="4680"/>
        </w:tabs>
        <w:ind w:left="4320" w:hanging="1440"/>
      </w:pPr>
      <w:rPr>
        <w:rFonts w:cs="Times New Roman"/>
      </w:rPr>
    </w:lvl>
  </w:abstractNum>
  <w:abstractNum w:abstractNumId="16" w15:restartNumberingAfterBreak="0">
    <w:nsid w:val="391A48DB"/>
    <w:multiLevelType w:val="hybridMultilevel"/>
    <w:tmpl w:val="5EF08C90"/>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3D302B6E"/>
    <w:multiLevelType w:val="multilevel"/>
    <w:tmpl w:val="B2247D6C"/>
    <w:lvl w:ilvl="0">
      <w:start w:val="1"/>
      <w:numFmt w:val="bullet"/>
      <w:lvlText w:val=""/>
      <w:lvlJc w:val="left"/>
      <w:pPr>
        <w:ind w:left="360" w:hanging="360"/>
      </w:pPr>
      <w:rPr>
        <w:rFonts w:hint="default" w:ascii="Symbol" w:hAnsi="Symbol"/>
        <w:b w:val="0"/>
        <w:color w:val="auto"/>
      </w:rPr>
    </w:lvl>
    <w:lvl w:ilvl="1">
      <w:start w:val="1"/>
      <w:numFmt w:val="bullet"/>
      <w:lvlText w:val=""/>
      <w:lvlJc w:val="left"/>
      <w:pPr>
        <w:ind w:left="720" w:hanging="360"/>
      </w:pPr>
      <w:rPr>
        <w:rFonts w:hint="default" w:ascii="Symbol" w:hAnsi="Symbol"/>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3D7A4377"/>
    <w:multiLevelType w:val="hybridMultilevel"/>
    <w:tmpl w:val="CEECD18E"/>
    <w:lvl w:ilvl="0" w:tplc="D45695D0">
      <w:start w:val="1"/>
      <w:numFmt w:val="bullet"/>
      <w:lvlText w:val=""/>
      <w:lvlJc w:val="left"/>
      <w:pPr>
        <w:tabs>
          <w:tab w:val="num" w:pos="1230"/>
        </w:tabs>
        <w:ind w:left="1287" w:hanging="567"/>
      </w:pPr>
      <w:rPr>
        <w:rFonts w:hint="default" w:ascii="Symbol" w:hAnsi="Symbol"/>
      </w:rPr>
    </w:lvl>
    <w:lvl w:ilvl="1" w:tplc="08090003">
      <w:start w:val="1"/>
      <w:numFmt w:val="bullet"/>
      <w:lvlText w:val="o"/>
      <w:lvlJc w:val="left"/>
      <w:pPr>
        <w:tabs>
          <w:tab w:val="num" w:pos="2160"/>
        </w:tabs>
        <w:ind w:left="2160" w:hanging="360"/>
      </w:pPr>
      <w:rPr>
        <w:rFonts w:hint="default" w:ascii="Courier New" w:hAnsi="Courier New"/>
      </w:rPr>
    </w:lvl>
    <w:lvl w:ilvl="2" w:tplc="08090005">
      <w:start w:val="1"/>
      <w:numFmt w:val="bullet"/>
      <w:lvlText w:val=""/>
      <w:lvlJc w:val="left"/>
      <w:pPr>
        <w:tabs>
          <w:tab w:val="num" w:pos="2880"/>
        </w:tabs>
        <w:ind w:left="2880" w:hanging="360"/>
      </w:pPr>
      <w:rPr>
        <w:rFonts w:hint="default" w:ascii="Wingdings" w:hAnsi="Wingdings"/>
      </w:rPr>
    </w:lvl>
    <w:lvl w:ilvl="3" w:tplc="08090001">
      <w:start w:val="1"/>
      <w:numFmt w:val="bullet"/>
      <w:lvlText w:val=""/>
      <w:lvlJc w:val="left"/>
      <w:pPr>
        <w:tabs>
          <w:tab w:val="num" w:pos="3600"/>
        </w:tabs>
        <w:ind w:left="3600" w:hanging="360"/>
      </w:pPr>
      <w:rPr>
        <w:rFonts w:hint="default" w:ascii="Symbol" w:hAnsi="Symbol"/>
      </w:rPr>
    </w:lvl>
    <w:lvl w:ilvl="4" w:tplc="08090003">
      <w:start w:val="1"/>
      <w:numFmt w:val="bullet"/>
      <w:lvlText w:val="o"/>
      <w:lvlJc w:val="left"/>
      <w:pPr>
        <w:tabs>
          <w:tab w:val="num" w:pos="4320"/>
        </w:tabs>
        <w:ind w:left="4320" w:hanging="360"/>
      </w:pPr>
      <w:rPr>
        <w:rFonts w:hint="default" w:ascii="Courier New" w:hAnsi="Courier New"/>
      </w:rPr>
    </w:lvl>
    <w:lvl w:ilvl="5" w:tplc="08090005">
      <w:start w:val="1"/>
      <w:numFmt w:val="bullet"/>
      <w:lvlText w:val=""/>
      <w:lvlJc w:val="left"/>
      <w:pPr>
        <w:tabs>
          <w:tab w:val="num" w:pos="5040"/>
        </w:tabs>
        <w:ind w:left="5040" w:hanging="360"/>
      </w:pPr>
      <w:rPr>
        <w:rFonts w:hint="default" w:ascii="Wingdings" w:hAnsi="Wingdings"/>
      </w:rPr>
    </w:lvl>
    <w:lvl w:ilvl="6" w:tplc="08090001">
      <w:start w:val="1"/>
      <w:numFmt w:val="bullet"/>
      <w:lvlText w:val=""/>
      <w:lvlJc w:val="left"/>
      <w:pPr>
        <w:tabs>
          <w:tab w:val="num" w:pos="5760"/>
        </w:tabs>
        <w:ind w:left="5760" w:hanging="360"/>
      </w:pPr>
      <w:rPr>
        <w:rFonts w:hint="default" w:ascii="Symbol" w:hAnsi="Symbol"/>
      </w:rPr>
    </w:lvl>
    <w:lvl w:ilvl="7" w:tplc="08090003">
      <w:start w:val="1"/>
      <w:numFmt w:val="bullet"/>
      <w:lvlText w:val="o"/>
      <w:lvlJc w:val="left"/>
      <w:pPr>
        <w:tabs>
          <w:tab w:val="num" w:pos="6480"/>
        </w:tabs>
        <w:ind w:left="6480" w:hanging="360"/>
      </w:pPr>
      <w:rPr>
        <w:rFonts w:hint="default" w:ascii="Courier New" w:hAnsi="Courier New"/>
      </w:rPr>
    </w:lvl>
    <w:lvl w:ilvl="8" w:tplc="08090005">
      <w:start w:val="1"/>
      <w:numFmt w:val="bullet"/>
      <w:lvlText w:val=""/>
      <w:lvlJc w:val="left"/>
      <w:pPr>
        <w:tabs>
          <w:tab w:val="num" w:pos="7200"/>
        </w:tabs>
        <w:ind w:left="7200" w:hanging="360"/>
      </w:pPr>
      <w:rPr>
        <w:rFonts w:hint="default" w:ascii="Wingdings" w:hAnsi="Wingdings"/>
      </w:rPr>
    </w:lvl>
  </w:abstractNum>
  <w:abstractNum w:abstractNumId="19" w15:restartNumberingAfterBreak="0">
    <w:nsid w:val="3F735987"/>
    <w:multiLevelType w:val="multilevel"/>
    <w:tmpl w:val="D7929BA4"/>
    <w:lvl w:ilvl="0">
      <w:start w:val="1"/>
      <w:numFmt w:val="bullet"/>
      <w:lvlText w:val=""/>
      <w:lvlJc w:val="left"/>
      <w:pPr>
        <w:tabs>
          <w:tab w:val="num" w:pos="1077"/>
        </w:tabs>
        <w:ind w:left="1134" w:hanging="567"/>
      </w:pPr>
      <w:rPr>
        <w:rFonts w:hint="default" w:ascii="Symbol" w:hAnsi="Symbol"/>
      </w:rPr>
    </w:lvl>
    <w:lvl w:ilvl="1">
      <w:start w:val="1"/>
      <w:numFmt w:val="decimal"/>
      <w:lvlText w:val="%1.%2."/>
      <w:lvlJc w:val="left"/>
      <w:pPr>
        <w:tabs>
          <w:tab w:val="num" w:pos="1359"/>
        </w:tabs>
        <w:ind w:left="1359" w:hanging="432"/>
      </w:pPr>
      <w:rPr>
        <w:rFonts w:hint="default" w:cs="Times New Roman"/>
      </w:rPr>
    </w:lvl>
    <w:lvl w:ilvl="2">
      <w:start w:val="1"/>
      <w:numFmt w:val="decimal"/>
      <w:lvlText w:val="%1.%2.%3."/>
      <w:lvlJc w:val="left"/>
      <w:pPr>
        <w:tabs>
          <w:tab w:val="num" w:pos="2007"/>
        </w:tabs>
        <w:ind w:left="1791" w:hanging="504"/>
      </w:pPr>
      <w:rPr>
        <w:rFonts w:hint="default" w:cs="Times New Roman"/>
      </w:rPr>
    </w:lvl>
    <w:lvl w:ilvl="3">
      <w:start w:val="1"/>
      <w:numFmt w:val="decimal"/>
      <w:lvlText w:val="%1.%2.%3.%4."/>
      <w:lvlJc w:val="left"/>
      <w:pPr>
        <w:tabs>
          <w:tab w:val="num" w:pos="2727"/>
        </w:tabs>
        <w:ind w:left="2295" w:hanging="648"/>
      </w:pPr>
      <w:rPr>
        <w:rFonts w:hint="default" w:cs="Times New Roman"/>
      </w:rPr>
    </w:lvl>
    <w:lvl w:ilvl="4">
      <w:start w:val="1"/>
      <w:numFmt w:val="decimal"/>
      <w:lvlText w:val="%1.%2.%3.%4.%5."/>
      <w:lvlJc w:val="left"/>
      <w:pPr>
        <w:tabs>
          <w:tab w:val="num" w:pos="3087"/>
        </w:tabs>
        <w:ind w:left="2799" w:hanging="792"/>
      </w:pPr>
      <w:rPr>
        <w:rFonts w:hint="default" w:cs="Times New Roman"/>
      </w:rPr>
    </w:lvl>
    <w:lvl w:ilvl="5">
      <w:start w:val="1"/>
      <w:numFmt w:val="decimal"/>
      <w:lvlText w:val="%1.%2.%3.%4.%5.%6."/>
      <w:lvlJc w:val="left"/>
      <w:pPr>
        <w:tabs>
          <w:tab w:val="num" w:pos="3807"/>
        </w:tabs>
        <w:ind w:left="3303" w:hanging="936"/>
      </w:pPr>
      <w:rPr>
        <w:rFonts w:hint="default" w:cs="Times New Roman"/>
      </w:rPr>
    </w:lvl>
    <w:lvl w:ilvl="6">
      <w:start w:val="1"/>
      <w:numFmt w:val="decimal"/>
      <w:lvlText w:val="%1.%2.%3.%4.%5.%6.%7."/>
      <w:lvlJc w:val="left"/>
      <w:pPr>
        <w:tabs>
          <w:tab w:val="num" w:pos="4167"/>
        </w:tabs>
        <w:ind w:left="3807" w:hanging="1080"/>
      </w:pPr>
      <w:rPr>
        <w:rFonts w:hint="default" w:cs="Times New Roman"/>
      </w:rPr>
    </w:lvl>
    <w:lvl w:ilvl="7">
      <w:start w:val="1"/>
      <w:numFmt w:val="decimal"/>
      <w:lvlText w:val="%1.%2.%3.%4.%5.%6.%7.%8."/>
      <w:lvlJc w:val="left"/>
      <w:pPr>
        <w:tabs>
          <w:tab w:val="num" w:pos="4887"/>
        </w:tabs>
        <w:ind w:left="4311" w:hanging="1224"/>
      </w:pPr>
      <w:rPr>
        <w:rFonts w:hint="default" w:cs="Times New Roman"/>
      </w:rPr>
    </w:lvl>
    <w:lvl w:ilvl="8">
      <w:start w:val="1"/>
      <w:numFmt w:val="decimal"/>
      <w:lvlText w:val="%1.%2.%3.%4.%5.%6.%7.%8.%9."/>
      <w:lvlJc w:val="left"/>
      <w:pPr>
        <w:tabs>
          <w:tab w:val="num" w:pos="5247"/>
        </w:tabs>
        <w:ind w:left="4887" w:hanging="1440"/>
      </w:pPr>
      <w:rPr>
        <w:rFonts w:hint="default" w:cs="Times New Roman"/>
      </w:rPr>
    </w:lvl>
  </w:abstractNum>
  <w:abstractNum w:abstractNumId="20" w15:restartNumberingAfterBreak="0">
    <w:nsid w:val="447F0D25"/>
    <w:multiLevelType w:val="hybridMultilevel"/>
    <w:tmpl w:val="EEEC68AA"/>
    <w:lvl w:ilvl="0" w:tplc="08090001">
      <w:start w:val="1"/>
      <w:numFmt w:val="bullet"/>
      <w:lvlText w:val=""/>
      <w:lvlJc w:val="left"/>
      <w:pPr>
        <w:ind w:left="644" w:hanging="360"/>
      </w:pPr>
      <w:rPr>
        <w:rFonts w:hint="default" w:ascii="Symbol" w:hAnsi="Symbol"/>
      </w:rPr>
    </w:lvl>
    <w:lvl w:ilvl="1" w:tplc="08090003" w:tentative="1">
      <w:start w:val="1"/>
      <w:numFmt w:val="bullet"/>
      <w:lvlText w:val="o"/>
      <w:lvlJc w:val="left"/>
      <w:pPr>
        <w:ind w:left="1364" w:hanging="360"/>
      </w:pPr>
      <w:rPr>
        <w:rFonts w:hint="default" w:ascii="Courier New" w:hAnsi="Courier New" w:cs="Courier New"/>
      </w:rPr>
    </w:lvl>
    <w:lvl w:ilvl="2" w:tplc="08090005" w:tentative="1">
      <w:start w:val="1"/>
      <w:numFmt w:val="bullet"/>
      <w:lvlText w:val=""/>
      <w:lvlJc w:val="left"/>
      <w:pPr>
        <w:ind w:left="2084" w:hanging="360"/>
      </w:pPr>
      <w:rPr>
        <w:rFonts w:hint="default" w:ascii="Wingdings" w:hAnsi="Wingdings"/>
      </w:rPr>
    </w:lvl>
    <w:lvl w:ilvl="3" w:tplc="08090001" w:tentative="1">
      <w:start w:val="1"/>
      <w:numFmt w:val="bullet"/>
      <w:lvlText w:val=""/>
      <w:lvlJc w:val="left"/>
      <w:pPr>
        <w:ind w:left="2804" w:hanging="360"/>
      </w:pPr>
      <w:rPr>
        <w:rFonts w:hint="default" w:ascii="Symbol" w:hAnsi="Symbol"/>
      </w:rPr>
    </w:lvl>
    <w:lvl w:ilvl="4" w:tplc="08090003" w:tentative="1">
      <w:start w:val="1"/>
      <w:numFmt w:val="bullet"/>
      <w:lvlText w:val="o"/>
      <w:lvlJc w:val="left"/>
      <w:pPr>
        <w:ind w:left="3524" w:hanging="360"/>
      </w:pPr>
      <w:rPr>
        <w:rFonts w:hint="default" w:ascii="Courier New" w:hAnsi="Courier New" w:cs="Courier New"/>
      </w:rPr>
    </w:lvl>
    <w:lvl w:ilvl="5" w:tplc="08090005" w:tentative="1">
      <w:start w:val="1"/>
      <w:numFmt w:val="bullet"/>
      <w:lvlText w:val=""/>
      <w:lvlJc w:val="left"/>
      <w:pPr>
        <w:ind w:left="4244" w:hanging="360"/>
      </w:pPr>
      <w:rPr>
        <w:rFonts w:hint="default" w:ascii="Wingdings" w:hAnsi="Wingdings"/>
      </w:rPr>
    </w:lvl>
    <w:lvl w:ilvl="6" w:tplc="08090001" w:tentative="1">
      <w:start w:val="1"/>
      <w:numFmt w:val="bullet"/>
      <w:lvlText w:val=""/>
      <w:lvlJc w:val="left"/>
      <w:pPr>
        <w:ind w:left="4964" w:hanging="360"/>
      </w:pPr>
      <w:rPr>
        <w:rFonts w:hint="default" w:ascii="Symbol" w:hAnsi="Symbol"/>
      </w:rPr>
    </w:lvl>
    <w:lvl w:ilvl="7" w:tplc="08090003" w:tentative="1">
      <w:start w:val="1"/>
      <w:numFmt w:val="bullet"/>
      <w:lvlText w:val="o"/>
      <w:lvlJc w:val="left"/>
      <w:pPr>
        <w:ind w:left="5684" w:hanging="360"/>
      </w:pPr>
      <w:rPr>
        <w:rFonts w:hint="default" w:ascii="Courier New" w:hAnsi="Courier New" w:cs="Courier New"/>
      </w:rPr>
    </w:lvl>
    <w:lvl w:ilvl="8" w:tplc="08090005" w:tentative="1">
      <w:start w:val="1"/>
      <w:numFmt w:val="bullet"/>
      <w:lvlText w:val=""/>
      <w:lvlJc w:val="left"/>
      <w:pPr>
        <w:ind w:left="6404" w:hanging="360"/>
      </w:pPr>
      <w:rPr>
        <w:rFonts w:hint="default" w:ascii="Wingdings" w:hAnsi="Wingdings"/>
      </w:rPr>
    </w:lvl>
  </w:abstractNum>
  <w:abstractNum w:abstractNumId="21" w15:restartNumberingAfterBreak="0">
    <w:nsid w:val="44DF5EB6"/>
    <w:multiLevelType w:val="hybridMultilevel"/>
    <w:tmpl w:val="676629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44F81BD3"/>
    <w:multiLevelType w:val="hybridMultilevel"/>
    <w:tmpl w:val="CBCCF4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491040D5"/>
    <w:multiLevelType w:val="hybridMultilevel"/>
    <w:tmpl w:val="F1D04BFE"/>
    <w:lvl w:ilvl="0" w:tplc="04090005">
      <w:start w:val="1"/>
      <w:numFmt w:val="bullet"/>
      <w:lvlText w:val=""/>
      <w:lvlJc w:val="left"/>
      <w:pPr>
        <w:ind w:left="2880" w:hanging="360"/>
      </w:pPr>
      <w:rPr>
        <w:rFonts w:hint="default" w:ascii="Wingdings" w:hAnsi="Wingdings"/>
      </w:rPr>
    </w:lvl>
    <w:lvl w:ilvl="1" w:tplc="04090003" w:tentative="1">
      <w:start w:val="1"/>
      <w:numFmt w:val="bullet"/>
      <w:lvlText w:val="o"/>
      <w:lvlJc w:val="left"/>
      <w:pPr>
        <w:ind w:left="3600" w:hanging="360"/>
      </w:pPr>
      <w:rPr>
        <w:rFonts w:hint="default" w:ascii="Courier New" w:hAnsi="Courier New" w:cs="Courier New"/>
      </w:rPr>
    </w:lvl>
    <w:lvl w:ilvl="2" w:tplc="04090005" w:tentative="1">
      <w:start w:val="1"/>
      <w:numFmt w:val="bullet"/>
      <w:lvlText w:val=""/>
      <w:lvlJc w:val="left"/>
      <w:pPr>
        <w:ind w:left="4320" w:hanging="360"/>
      </w:pPr>
      <w:rPr>
        <w:rFonts w:hint="default" w:ascii="Wingdings" w:hAnsi="Wingdings"/>
      </w:rPr>
    </w:lvl>
    <w:lvl w:ilvl="3" w:tplc="04090001" w:tentative="1">
      <w:start w:val="1"/>
      <w:numFmt w:val="bullet"/>
      <w:lvlText w:val=""/>
      <w:lvlJc w:val="left"/>
      <w:pPr>
        <w:ind w:left="5040" w:hanging="360"/>
      </w:pPr>
      <w:rPr>
        <w:rFonts w:hint="default" w:ascii="Symbol" w:hAnsi="Symbol"/>
      </w:rPr>
    </w:lvl>
    <w:lvl w:ilvl="4" w:tplc="04090003" w:tentative="1">
      <w:start w:val="1"/>
      <w:numFmt w:val="bullet"/>
      <w:lvlText w:val="o"/>
      <w:lvlJc w:val="left"/>
      <w:pPr>
        <w:ind w:left="5760" w:hanging="360"/>
      </w:pPr>
      <w:rPr>
        <w:rFonts w:hint="default" w:ascii="Courier New" w:hAnsi="Courier New" w:cs="Courier New"/>
      </w:rPr>
    </w:lvl>
    <w:lvl w:ilvl="5" w:tplc="04090005" w:tentative="1">
      <w:start w:val="1"/>
      <w:numFmt w:val="bullet"/>
      <w:lvlText w:val=""/>
      <w:lvlJc w:val="left"/>
      <w:pPr>
        <w:ind w:left="6480" w:hanging="360"/>
      </w:pPr>
      <w:rPr>
        <w:rFonts w:hint="default" w:ascii="Wingdings" w:hAnsi="Wingdings"/>
      </w:rPr>
    </w:lvl>
    <w:lvl w:ilvl="6" w:tplc="04090001" w:tentative="1">
      <w:start w:val="1"/>
      <w:numFmt w:val="bullet"/>
      <w:lvlText w:val=""/>
      <w:lvlJc w:val="left"/>
      <w:pPr>
        <w:ind w:left="7200" w:hanging="360"/>
      </w:pPr>
      <w:rPr>
        <w:rFonts w:hint="default" w:ascii="Symbol" w:hAnsi="Symbol"/>
      </w:rPr>
    </w:lvl>
    <w:lvl w:ilvl="7" w:tplc="04090003" w:tentative="1">
      <w:start w:val="1"/>
      <w:numFmt w:val="bullet"/>
      <w:lvlText w:val="o"/>
      <w:lvlJc w:val="left"/>
      <w:pPr>
        <w:ind w:left="7920" w:hanging="360"/>
      </w:pPr>
      <w:rPr>
        <w:rFonts w:hint="default" w:ascii="Courier New" w:hAnsi="Courier New" w:cs="Courier New"/>
      </w:rPr>
    </w:lvl>
    <w:lvl w:ilvl="8" w:tplc="04090005" w:tentative="1">
      <w:start w:val="1"/>
      <w:numFmt w:val="bullet"/>
      <w:lvlText w:val=""/>
      <w:lvlJc w:val="left"/>
      <w:pPr>
        <w:ind w:left="8640" w:hanging="360"/>
      </w:pPr>
      <w:rPr>
        <w:rFonts w:hint="default" w:ascii="Wingdings" w:hAnsi="Wingdings"/>
      </w:rPr>
    </w:lvl>
  </w:abstractNum>
  <w:abstractNum w:abstractNumId="24" w15:restartNumberingAfterBreak="0">
    <w:nsid w:val="5263720D"/>
    <w:multiLevelType w:val="hybridMultilevel"/>
    <w:tmpl w:val="37A8B008"/>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5" w15:restartNumberingAfterBreak="0">
    <w:nsid w:val="587C4FED"/>
    <w:multiLevelType w:val="hybridMultilevel"/>
    <w:tmpl w:val="4BA8C88E"/>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6" w15:restartNumberingAfterBreak="0">
    <w:nsid w:val="58FA3A25"/>
    <w:multiLevelType w:val="singleLevel"/>
    <w:tmpl w:val="15000196"/>
    <w:lvl w:ilvl="0">
      <w:start w:val="1"/>
      <w:numFmt w:val="bullet"/>
      <w:pStyle w:val="BulletedList"/>
      <w:lvlText w:val=""/>
      <w:lvlJc w:val="left"/>
      <w:pPr>
        <w:tabs>
          <w:tab w:val="num" w:pos="360"/>
        </w:tabs>
        <w:ind w:left="360" w:hanging="360"/>
      </w:pPr>
      <w:rPr>
        <w:rFonts w:hint="default" w:ascii="Symbol" w:hAnsi="Symbol"/>
      </w:rPr>
    </w:lvl>
  </w:abstractNum>
  <w:abstractNum w:abstractNumId="27" w15:restartNumberingAfterBreak="0">
    <w:nsid w:val="5FD667DE"/>
    <w:multiLevelType w:val="hybridMultilevel"/>
    <w:tmpl w:val="C1F6AA1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630D38AE"/>
    <w:multiLevelType w:val="hybridMultilevel"/>
    <w:tmpl w:val="57F4B93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64501A4A"/>
    <w:multiLevelType w:val="hybridMultilevel"/>
    <w:tmpl w:val="78CA7EA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64710389"/>
    <w:multiLevelType w:val="hybridMultilevel"/>
    <w:tmpl w:val="8A64BEE6"/>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1" w15:restartNumberingAfterBreak="0">
    <w:nsid w:val="6B601DC5"/>
    <w:multiLevelType w:val="hybridMultilevel"/>
    <w:tmpl w:val="6DF85848"/>
    <w:lvl w:ilvl="0" w:tplc="04090005">
      <w:start w:val="1"/>
      <w:numFmt w:val="bullet"/>
      <w:lvlText w:val=""/>
      <w:lvlJc w:val="left"/>
      <w:pPr>
        <w:ind w:left="2750" w:hanging="360"/>
      </w:pPr>
      <w:rPr>
        <w:rFonts w:hint="default" w:ascii="Wingdings" w:hAnsi="Wingdings"/>
      </w:rPr>
    </w:lvl>
    <w:lvl w:ilvl="1" w:tplc="04090003" w:tentative="1">
      <w:start w:val="1"/>
      <w:numFmt w:val="bullet"/>
      <w:lvlText w:val="o"/>
      <w:lvlJc w:val="left"/>
      <w:pPr>
        <w:ind w:left="3470" w:hanging="360"/>
      </w:pPr>
      <w:rPr>
        <w:rFonts w:hint="default" w:ascii="Courier New" w:hAnsi="Courier New" w:cs="Courier New"/>
      </w:rPr>
    </w:lvl>
    <w:lvl w:ilvl="2" w:tplc="04090005" w:tentative="1">
      <w:start w:val="1"/>
      <w:numFmt w:val="bullet"/>
      <w:lvlText w:val=""/>
      <w:lvlJc w:val="left"/>
      <w:pPr>
        <w:ind w:left="4190" w:hanging="360"/>
      </w:pPr>
      <w:rPr>
        <w:rFonts w:hint="default" w:ascii="Wingdings" w:hAnsi="Wingdings"/>
      </w:rPr>
    </w:lvl>
    <w:lvl w:ilvl="3" w:tplc="04090001" w:tentative="1">
      <w:start w:val="1"/>
      <w:numFmt w:val="bullet"/>
      <w:lvlText w:val=""/>
      <w:lvlJc w:val="left"/>
      <w:pPr>
        <w:ind w:left="4910" w:hanging="360"/>
      </w:pPr>
      <w:rPr>
        <w:rFonts w:hint="default" w:ascii="Symbol" w:hAnsi="Symbol"/>
      </w:rPr>
    </w:lvl>
    <w:lvl w:ilvl="4" w:tplc="04090003" w:tentative="1">
      <w:start w:val="1"/>
      <w:numFmt w:val="bullet"/>
      <w:lvlText w:val="o"/>
      <w:lvlJc w:val="left"/>
      <w:pPr>
        <w:ind w:left="5630" w:hanging="360"/>
      </w:pPr>
      <w:rPr>
        <w:rFonts w:hint="default" w:ascii="Courier New" w:hAnsi="Courier New" w:cs="Courier New"/>
      </w:rPr>
    </w:lvl>
    <w:lvl w:ilvl="5" w:tplc="04090005" w:tentative="1">
      <w:start w:val="1"/>
      <w:numFmt w:val="bullet"/>
      <w:lvlText w:val=""/>
      <w:lvlJc w:val="left"/>
      <w:pPr>
        <w:ind w:left="6350" w:hanging="360"/>
      </w:pPr>
      <w:rPr>
        <w:rFonts w:hint="default" w:ascii="Wingdings" w:hAnsi="Wingdings"/>
      </w:rPr>
    </w:lvl>
    <w:lvl w:ilvl="6" w:tplc="04090001" w:tentative="1">
      <w:start w:val="1"/>
      <w:numFmt w:val="bullet"/>
      <w:lvlText w:val=""/>
      <w:lvlJc w:val="left"/>
      <w:pPr>
        <w:ind w:left="7070" w:hanging="360"/>
      </w:pPr>
      <w:rPr>
        <w:rFonts w:hint="default" w:ascii="Symbol" w:hAnsi="Symbol"/>
      </w:rPr>
    </w:lvl>
    <w:lvl w:ilvl="7" w:tplc="04090003" w:tentative="1">
      <w:start w:val="1"/>
      <w:numFmt w:val="bullet"/>
      <w:lvlText w:val="o"/>
      <w:lvlJc w:val="left"/>
      <w:pPr>
        <w:ind w:left="7790" w:hanging="360"/>
      </w:pPr>
      <w:rPr>
        <w:rFonts w:hint="default" w:ascii="Courier New" w:hAnsi="Courier New" w:cs="Courier New"/>
      </w:rPr>
    </w:lvl>
    <w:lvl w:ilvl="8" w:tplc="04090005" w:tentative="1">
      <w:start w:val="1"/>
      <w:numFmt w:val="bullet"/>
      <w:lvlText w:val=""/>
      <w:lvlJc w:val="left"/>
      <w:pPr>
        <w:ind w:left="8510" w:hanging="360"/>
      </w:pPr>
      <w:rPr>
        <w:rFonts w:hint="default" w:ascii="Wingdings" w:hAnsi="Wingdings"/>
      </w:rPr>
    </w:lvl>
  </w:abstractNum>
  <w:abstractNum w:abstractNumId="32" w15:restartNumberingAfterBreak="0">
    <w:nsid w:val="6BED38BC"/>
    <w:multiLevelType w:val="multilevel"/>
    <w:tmpl w:val="A8F685DA"/>
    <w:lvl w:ilvl="0">
      <w:start w:val="1"/>
      <w:numFmt w:val="decimal"/>
      <w:pStyle w:val="Heading1"/>
      <w:lvlText w:val="%1.0"/>
      <w:lvlJc w:val="left"/>
      <w:pPr>
        <w:tabs>
          <w:tab w:val="num" w:pos="720"/>
        </w:tabs>
        <w:ind w:left="720" w:hanging="720"/>
      </w:pPr>
      <w:rPr>
        <w:rFonts w:hint="default" w:cs="Times New Roman"/>
      </w:rPr>
    </w:lvl>
    <w:lvl w:ilvl="1">
      <w:start w:val="1"/>
      <w:numFmt w:val="decimal"/>
      <w:lvlText w:val="%1.%2"/>
      <w:lvlJc w:val="left"/>
      <w:pPr>
        <w:tabs>
          <w:tab w:val="num" w:pos="1440"/>
        </w:tabs>
        <w:ind w:left="1440" w:hanging="720"/>
      </w:pPr>
      <w:rPr>
        <w:rFonts w:hint="default" w:cs="Times New Roman"/>
      </w:rPr>
    </w:lvl>
    <w:lvl w:ilvl="2">
      <w:start w:val="1"/>
      <w:numFmt w:val="decimal"/>
      <w:lvlText w:val="%1.%2.%3"/>
      <w:lvlJc w:val="left"/>
      <w:pPr>
        <w:tabs>
          <w:tab w:val="num" w:pos="2160"/>
        </w:tabs>
        <w:ind w:left="2160" w:hanging="720"/>
      </w:pPr>
      <w:rPr>
        <w:rFonts w:hint="default" w:cs="Times New Roman"/>
      </w:rPr>
    </w:lvl>
    <w:lvl w:ilvl="3">
      <w:start w:val="1"/>
      <w:numFmt w:val="decimal"/>
      <w:lvlText w:val="%1.%2.%3.%4"/>
      <w:lvlJc w:val="left"/>
      <w:pPr>
        <w:tabs>
          <w:tab w:val="num" w:pos="3240"/>
        </w:tabs>
        <w:ind w:left="3240" w:hanging="1080"/>
      </w:pPr>
      <w:rPr>
        <w:rFonts w:hint="default" w:cs="Times New Roman"/>
      </w:rPr>
    </w:lvl>
    <w:lvl w:ilvl="4">
      <w:start w:val="1"/>
      <w:numFmt w:val="decimal"/>
      <w:lvlText w:val="%1.%2.%3.%4.%5"/>
      <w:lvlJc w:val="left"/>
      <w:pPr>
        <w:tabs>
          <w:tab w:val="num" w:pos="3960"/>
        </w:tabs>
        <w:ind w:left="3960" w:hanging="1080"/>
      </w:pPr>
      <w:rPr>
        <w:rFonts w:hint="default" w:cs="Times New Roman"/>
      </w:rPr>
    </w:lvl>
    <w:lvl w:ilvl="5">
      <w:start w:val="1"/>
      <w:numFmt w:val="decimal"/>
      <w:lvlText w:val="%1.%2.%3.%4.%5.%6"/>
      <w:lvlJc w:val="left"/>
      <w:pPr>
        <w:tabs>
          <w:tab w:val="num" w:pos="5040"/>
        </w:tabs>
        <w:ind w:left="5040" w:hanging="1440"/>
      </w:pPr>
      <w:rPr>
        <w:rFonts w:hint="default" w:cs="Times New Roman"/>
      </w:rPr>
    </w:lvl>
    <w:lvl w:ilvl="6">
      <w:start w:val="1"/>
      <w:numFmt w:val="decimal"/>
      <w:lvlText w:val="%1.%2.%3.%4.%5.%6.%7"/>
      <w:lvlJc w:val="left"/>
      <w:pPr>
        <w:tabs>
          <w:tab w:val="num" w:pos="6120"/>
        </w:tabs>
        <w:ind w:left="6120" w:hanging="1800"/>
      </w:pPr>
      <w:rPr>
        <w:rFonts w:hint="default" w:cs="Times New Roman"/>
      </w:rPr>
    </w:lvl>
    <w:lvl w:ilvl="7">
      <w:start w:val="1"/>
      <w:numFmt w:val="decimal"/>
      <w:lvlText w:val="%1.%2.%3.%4.%5.%6.%7.%8"/>
      <w:lvlJc w:val="left"/>
      <w:pPr>
        <w:tabs>
          <w:tab w:val="num" w:pos="6840"/>
        </w:tabs>
        <w:ind w:left="6840" w:hanging="1800"/>
      </w:pPr>
      <w:rPr>
        <w:rFonts w:hint="default" w:cs="Times New Roman"/>
      </w:rPr>
    </w:lvl>
    <w:lvl w:ilvl="8">
      <w:start w:val="1"/>
      <w:numFmt w:val="decimal"/>
      <w:lvlText w:val="%1.%2.%3.%4.%5.%6.%7.%8.%9"/>
      <w:lvlJc w:val="left"/>
      <w:pPr>
        <w:tabs>
          <w:tab w:val="num" w:pos="7920"/>
        </w:tabs>
        <w:ind w:left="7920" w:hanging="2160"/>
      </w:pPr>
      <w:rPr>
        <w:rFonts w:hint="default" w:cs="Times New Roman"/>
      </w:rPr>
    </w:lvl>
  </w:abstractNum>
  <w:abstractNum w:abstractNumId="33" w15:restartNumberingAfterBreak="0">
    <w:nsid w:val="6D24422D"/>
    <w:multiLevelType w:val="hybridMultilevel"/>
    <w:tmpl w:val="4094F5F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4" w15:restartNumberingAfterBreak="0">
    <w:nsid w:val="75645E97"/>
    <w:multiLevelType w:val="hybridMultilevel"/>
    <w:tmpl w:val="EDA8C5A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5" w15:restartNumberingAfterBreak="0">
    <w:nsid w:val="798D7BD2"/>
    <w:multiLevelType w:val="hybridMultilevel"/>
    <w:tmpl w:val="C3484774"/>
    <w:lvl w:ilvl="0" w:tplc="08090001">
      <w:start w:val="1"/>
      <w:numFmt w:val="bullet"/>
      <w:lvlText w:val=""/>
      <w:lvlJc w:val="left"/>
      <w:pPr>
        <w:ind w:left="1429" w:hanging="360"/>
      </w:pPr>
      <w:rPr>
        <w:rFonts w:hint="default" w:ascii="Symbol" w:hAnsi="Symbol"/>
      </w:rPr>
    </w:lvl>
    <w:lvl w:ilvl="1" w:tplc="04090019" w:tentative="1">
      <w:start w:val="1"/>
      <w:numFmt w:val="lowerLetter"/>
      <w:lvlText w:val="%2."/>
      <w:lvlJc w:val="left"/>
      <w:pPr>
        <w:ind w:left="2149" w:hanging="360"/>
      </w:pPr>
    </w:lvl>
    <w:lvl w:ilvl="2" w:tplc="0409001B" w:tentative="1">
      <w:start w:val="1"/>
      <w:numFmt w:val="lowerRoman"/>
      <w:lvlText w:val="%3."/>
      <w:lvlJc w:val="right"/>
      <w:pPr>
        <w:ind w:left="2869" w:hanging="180"/>
      </w:pPr>
    </w:lvl>
    <w:lvl w:ilvl="3" w:tplc="0409000F" w:tentative="1">
      <w:start w:val="1"/>
      <w:numFmt w:val="decimal"/>
      <w:lvlText w:val="%4."/>
      <w:lvlJc w:val="left"/>
      <w:pPr>
        <w:ind w:left="3589" w:hanging="360"/>
      </w:pPr>
    </w:lvl>
    <w:lvl w:ilvl="4" w:tplc="04090019" w:tentative="1">
      <w:start w:val="1"/>
      <w:numFmt w:val="lowerLetter"/>
      <w:lvlText w:val="%5."/>
      <w:lvlJc w:val="left"/>
      <w:pPr>
        <w:ind w:left="4309" w:hanging="360"/>
      </w:pPr>
    </w:lvl>
    <w:lvl w:ilvl="5" w:tplc="0409001B" w:tentative="1">
      <w:start w:val="1"/>
      <w:numFmt w:val="lowerRoman"/>
      <w:lvlText w:val="%6."/>
      <w:lvlJc w:val="right"/>
      <w:pPr>
        <w:ind w:left="5029" w:hanging="180"/>
      </w:pPr>
    </w:lvl>
    <w:lvl w:ilvl="6" w:tplc="0409000F" w:tentative="1">
      <w:start w:val="1"/>
      <w:numFmt w:val="decimal"/>
      <w:lvlText w:val="%7."/>
      <w:lvlJc w:val="left"/>
      <w:pPr>
        <w:ind w:left="5749" w:hanging="360"/>
      </w:pPr>
    </w:lvl>
    <w:lvl w:ilvl="7" w:tplc="04090019" w:tentative="1">
      <w:start w:val="1"/>
      <w:numFmt w:val="lowerLetter"/>
      <w:lvlText w:val="%8."/>
      <w:lvlJc w:val="left"/>
      <w:pPr>
        <w:ind w:left="6469" w:hanging="360"/>
      </w:pPr>
    </w:lvl>
    <w:lvl w:ilvl="8" w:tplc="0409001B" w:tentative="1">
      <w:start w:val="1"/>
      <w:numFmt w:val="lowerRoman"/>
      <w:lvlText w:val="%9."/>
      <w:lvlJc w:val="right"/>
      <w:pPr>
        <w:ind w:left="7189" w:hanging="180"/>
      </w:pPr>
    </w:lvl>
  </w:abstractNum>
  <w:abstractNum w:abstractNumId="36" w15:restartNumberingAfterBreak="0">
    <w:nsid w:val="7BF24E8B"/>
    <w:multiLevelType w:val="hybridMultilevel"/>
    <w:tmpl w:val="B4EA220E"/>
    <w:lvl w:ilvl="0" w:tplc="FE7A3102">
      <w:start w:val="1"/>
      <w:numFmt w:val="bullet"/>
      <w:lvlText w:val=""/>
      <w:lvlJc w:val="left"/>
      <w:pPr>
        <w:tabs>
          <w:tab w:val="num" w:pos="4048"/>
        </w:tabs>
        <w:ind w:left="4048" w:hanging="360"/>
      </w:pPr>
      <w:rPr>
        <w:rFonts w:hint="default" w:ascii="Symbol" w:hAnsi="Symbol"/>
        <w:color w:val="auto"/>
      </w:rPr>
    </w:lvl>
    <w:lvl w:ilvl="1" w:tplc="04090003">
      <w:start w:val="1"/>
      <w:numFmt w:val="bullet"/>
      <w:lvlText w:val="o"/>
      <w:lvlJc w:val="left"/>
      <w:pPr>
        <w:tabs>
          <w:tab w:val="num" w:pos="4768"/>
        </w:tabs>
        <w:ind w:left="4768" w:hanging="360"/>
      </w:pPr>
      <w:rPr>
        <w:rFonts w:hint="default" w:ascii="Courier New" w:hAnsi="Courier New"/>
      </w:rPr>
    </w:lvl>
    <w:lvl w:ilvl="2" w:tplc="04090005" w:tentative="1">
      <w:start w:val="1"/>
      <w:numFmt w:val="bullet"/>
      <w:lvlText w:val=""/>
      <w:lvlJc w:val="left"/>
      <w:pPr>
        <w:tabs>
          <w:tab w:val="num" w:pos="5488"/>
        </w:tabs>
        <w:ind w:left="5488" w:hanging="360"/>
      </w:pPr>
      <w:rPr>
        <w:rFonts w:hint="default" w:ascii="Wingdings" w:hAnsi="Wingdings"/>
      </w:rPr>
    </w:lvl>
    <w:lvl w:ilvl="3" w:tplc="04090001" w:tentative="1">
      <w:start w:val="1"/>
      <w:numFmt w:val="bullet"/>
      <w:lvlText w:val=""/>
      <w:lvlJc w:val="left"/>
      <w:pPr>
        <w:tabs>
          <w:tab w:val="num" w:pos="6208"/>
        </w:tabs>
        <w:ind w:left="6208" w:hanging="360"/>
      </w:pPr>
      <w:rPr>
        <w:rFonts w:hint="default" w:ascii="Symbol" w:hAnsi="Symbol"/>
      </w:rPr>
    </w:lvl>
    <w:lvl w:ilvl="4" w:tplc="04090003" w:tentative="1">
      <w:start w:val="1"/>
      <w:numFmt w:val="bullet"/>
      <w:lvlText w:val="o"/>
      <w:lvlJc w:val="left"/>
      <w:pPr>
        <w:tabs>
          <w:tab w:val="num" w:pos="6928"/>
        </w:tabs>
        <w:ind w:left="6928" w:hanging="360"/>
      </w:pPr>
      <w:rPr>
        <w:rFonts w:hint="default" w:ascii="Courier New" w:hAnsi="Courier New"/>
      </w:rPr>
    </w:lvl>
    <w:lvl w:ilvl="5" w:tplc="04090005" w:tentative="1">
      <w:start w:val="1"/>
      <w:numFmt w:val="bullet"/>
      <w:lvlText w:val=""/>
      <w:lvlJc w:val="left"/>
      <w:pPr>
        <w:tabs>
          <w:tab w:val="num" w:pos="7648"/>
        </w:tabs>
        <w:ind w:left="7648" w:hanging="360"/>
      </w:pPr>
      <w:rPr>
        <w:rFonts w:hint="default" w:ascii="Wingdings" w:hAnsi="Wingdings"/>
      </w:rPr>
    </w:lvl>
    <w:lvl w:ilvl="6" w:tplc="04090001" w:tentative="1">
      <w:start w:val="1"/>
      <w:numFmt w:val="bullet"/>
      <w:lvlText w:val=""/>
      <w:lvlJc w:val="left"/>
      <w:pPr>
        <w:tabs>
          <w:tab w:val="num" w:pos="8368"/>
        </w:tabs>
        <w:ind w:left="8368" w:hanging="360"/>
      </w:pPr>
      <w:rPr>
        <w:rFonts w:hint="default" w:ascii="Symbol" w:hAnsi="Symbol"/>
      </w:rPr>
    </w:lvl>
    <w:lvl w:ilvl="7" w:tplc="04090003" w:tentative="1">
      <w:start w:val="1"/>
      <w:numFmt w:val="bullet"/>
      <w:lvlText w:val="o"/>
      <w:lvlJc w:val="left"/>
      <w:pPr>
        <w:tabs>
          <w:tab w:val="num" w:pos="9088"/>
        </w:tabs>
        <w:ind w:left="9088" w:hanging="360"/>
      </w:pPr>
      <w:rPr>
        <w:rFonts w:hint="default" w:ascii="Courier New" w:hAnsi="Courier New"/>
      </w:rPr>
    </w:lvl>
    <w:lvl w:ilvl="8" w:tplc="04090005" w:tentative="1">
      <w:start w:val="1"/>
      <w:numFmt w:val="bullet"/>
      <w:lvlText w:val=""/>
      <w:lvlJc w:val="left"/>
      <w:pPr>
        <w:tabs>
          <w:tab w:val="num" w:pos="9808"/>
        </w:tabs>
        <w:ind w:left="9808" w:hanging="360"/>
      </w:pPr>
      <w:rPr>
        <w:rFonts w:hint="default" w:ascii="Wingdings" w:hAnsi="Wingdings"/>
      </w:rPr>
    </w:lvl>
  </w:abstractNum>
  <w:num w:numId="1">
    <w:abstractNumId w:val="2"/>
  </w:num>
  <w:num w:numId="2">
    <w:abstractNumId w:val="32"/>
  </w:num>
  <w:num w:numId="3">
    <w:abstractNumId w:val="26"/>
  </w:num>
  <w:num w:numId="4">
    <w:abstractNumId w:val="15"/>
  </w:num>
  <w:num w:numId="5">
    <w:abstractNumId w:val="19"/>
  </w:num>
  <w:num w:numId="6">
    <w:abstractNumId w:val="18"/>
  </w:num>
  <w:num w:numId="7">
    <w:abstractNumId w:val="35"/>
  </w:num>
  <w:num w:numId="8">
    <w:abstractNumId w:val="1"/>
  </w:num>
  <w:num w:numId="9">
    <w:abstractNumId w:val="17"/>
  </w:num>
  <w:num w:numId="10">
    <w:abstractNumId w:val="33"/>
  </w:num>
  <w:num w:numId="11">
    <w:abstractNumId w:val="0"/>
  </w:num>
  <w:num w:numId="12">
    <w:abstractNumId w:val="6"/>
  </w:num>
  <w:num w:numId="13">
    <w:abstractNumId w:val="7"/>
  </w:num>
  <w:num w:numId="14">
    <w:abstractNumId w:val="29"/>
  </w:num>
  <w:num w:numId="15">
    <w:abstractNumId w:val="22"/>
  </w:num>
  <w:num w:numId="16">
    <w:abstractNumId w:val="31"/>
  </w:num>
  <w:num w:numId="17">
    <w:abstractNumId w:val="12"/>
  </w:num>
  <w:num w:numId="18">
    <w:abstractNumId w:val="11"/>
  </w:num>
  <w:num w:numId="19">
    <w:abstractNumId w:val="13"/>
  </w:num>
  <w:num w:numId="20">
    <w:abstractNumId w:val="23"/>
  </w:num>
  <w:num w:numId="21">
    <w:abstractNumId w:val="28"/>
  </w:num>
  <w:num w:numId="22">
    <w:abstractNumId w:val="25"/>
  </w:num>
  <w:num w:numId="23">
    <w:abstractNumId w:val="5"/>
  </w:num>
  <w:num w:numId="24">
    <w:abstractNumId w:val="24"/>
  </w:num>
  <w:num w:numId="25">
    <w:abstractNumId w:val="16"/>
  </w:num>
  <w:num w:numId="26">
    <w:abstractNumId w:val="36"/>
  </w:num>
  <w:num w:numId="27">
    <w:abstractNumId w:val="27"/>
  </w:num>
  <w:num w:numId="28">
    <w:abstractNumId w:val="14"/>
  </w:num>
  <w:num w:numId="29">
    <w:abstractNumId w:val="34"/>
  </w:num>
  <w:num w:numId="30">
    <w:abstractNumId w:val="20"/>
  </w:num>
  <w:num w:numId="31">
    <w:abstractNumId w:val="30"/>
  </w:num>
  <w:num w:numId="32">
    <w:abstractNumId w:val="3"/>
  </w:num>
  <w:num w:numId="33">
    <w:abstractNumId w:val="9"/>
  </w:num>
  <w:num w:numId="34">
    <w:abstractNumId w:val="4"/>
  </w:num>
  <w:num w:numId="35">
    <w:abstractNumId w:val="8"/>
  </w:num>
  <w:num w:numId="36">
    <w:abstractNumId w:val="10"/>
  </w:num>
  <w:num w:numId="37">
    <w:abstractNumId w:val="21"/>
  </w:num>
  <w:numIdMacAtCleanup w:val="37"/>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oNotHyphenateCaps/>
  <w:drawingGridHorizontalSpacing w:val="120"/>
  <w:displayHorizontalDrawingGridEvery w:val="0"/>
  <w:displayVerticalDrawingGridEvery w:val="0"/>
  <w:noPunctuationKerning/>
  <w:characterSpacingControl w:val="doNotCompress"/>
  <w:doNotValidateAgainstSchema/>
  <w:doNotDemarcateInvalidXml/>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0AE"/>
    <w:rsid w:val="0000554B"/>
    <w:rsid w:val="00007576"/>
    <w:rsid w:val="0002207B"/>
    <w:rsid w:val="0002527E"/>
    <w:rsid w:val="000257BD"/>
    <w:rsid w:val="00034E28"/>
    <w:rsid w:val="0004147C"/>
    <w:rsid w:val="00043FA6"/>
    <w:rsid w:val="00046ED1"/>
    <w:rsid w:val="000573FD"/>
    <w:rsid w:val="0006489A"/>
    <w:rsid w:val="00066271"/>
    <w:rsid w:val="00067B7C"/>
    <w:rsid w:val="00080A45"/>
    <w:rsid w:val="000919F8"/>
    <w:rsid w:val="00097570"/>
    <w:rsid w:val="00097A9B"/>
    <w:rsid w:val="000A29C1"/>
    <w:rsid w:val="000A2C2C"/>
    <w:rsid w:val="000B7BE4"/>
    <w:rsid w:val="000C2AC0"/>
    <w:rsid w:val="000C36E0"/>
    <w:rsid w:val="000C43E7"/>
    <w:rsid w:val="000E0973"/>
    <w:rsid w:val="000E3059"/>
    <w:rsid w:val="000E39F3"/>
    <w:rsid w:val="000F0054"/>
    <w:rsid w:val="000F2F04"/>
    <w:rsid w:val="00105207"/>
    <w:rsid w:val="001124FC"/>
    <w:rsid w:val="00120EF2"/>
    <w:rsid w:val="00130727"/>
    <w:rsid w:val="001439A7"/>
    <w:rsid w:val="00152E29"/>
    <w:rsid w:val="00155F40"/>
    <w:rsid w:val="0016148A"/>
    <w:rsid w:val="00171D05"/>
    <w:rsid w:val="001849A7"/>
    <w:rsid w:val="00184DC5"/>
    <w:rsid w:val="001949A9"/>
    <w:rsid w:val="001A41B9"/>
    <w:rsid w:val="001A4611"/>
    <w:rsid w:val="001A4951"/>
    <w:rsid w:val="001B477F"/>
    <w:rsid w:val="001B5490"/>
    <w:rsid w:val="001C322A"/>
    <w:rsid w:val="001C5D30"/>
    <w:rsid w:val="001D252F"/>
    <w:rsid w:val="001D5C4B"/>
    <w:rsid w:val="001F6A9E"/>
    <w:rsid w:val="00213E29"/>
    <w:rsid w:val="002225CB"/>
    <w:rsid w:val="00223C51"/>
    <w:rsid w:val="00224887"/>
    <w:rsid w:val="00235A7D"/>
    <w:rsid w:val="002373F7"/>
    <w:rsid w:val="00242571"/>
    <w:rsid w:val="00242920"/>
    <w:rsid w:val="00253823"/>
    <w:rsid w:val="00255569"/>
    <w:rsid w:val="002655AE"/>
    <w:rsid w:val="0026624A"/>
    <w:rsid w:val="00267564"/>
    <w:rsid w:val="00275E33"/>
    <w:rsid w:val="00284AAD"/>
    <w:rsid w:val="00286DC2"/>
    <w:rsid w:val="002A7E50"/>
    <w:rsid w:val="002B5E18"/>
    <w:rsid w:val="002C2E8E"/>
    <w:rsid w:val="002C48A8"/>
    <w:rsid w:val="002D45B1"/>
    <w:rsid w:val="002E27C5"/>
    <w:rsid w:val="002E732D"/>
    <w:rsid w:val="003000E3"/>
    <w:rsid w:val="00301DBE"/>
    <w:rsid w:val="00301FAF"/>
    <w:rsid w:val="003021B7"/>
    <w:rsid w:val="00306001"/>
    <w:rsid w:val="0030659C"/>
    <w:rsid w:val="003074DC"/>
    <w:rsid w:val="0031218B"/>
    <w:rsid w:val="00312A0A"/>
    <w:rsid w:val="00313A87"/>
    <w:rsid w:val="00321DEC"/>
    <w:rsid w:val="003249F7"/>
    <w:rsid w:val="0033773D"/>
    <w:rsid w:val="00340BF3"/>
    <w:rsid w:val="00342294"/>
    <w:rsid w:val="0034703D"/>
    <w:rsid w:val="00351BA1"/>
    <w:rsid w:val="0035224D"/>
    <w:rsid w:val="00362619"/>
    <w:rsid w:val="00364643"/>
    <w:rsid w:val="00364804"/>
    <w:rsid w:val="003758D2"/>
    <w:rsid w:val="00380078"/>
    <w:rsid w:val="00380CC2"/>
    <w:rsid w:val="003922AA"/>
    <w:rsid w:val="003B5779"/>
    <w:rsid w:val="003B6E84"/>
    <w:rsid w:val="003B7C75"/>
    <w:rsid w:val="003C02A8"/>
    <w:rsid w:val="003C3F5B"/>
    <w:rsid w:val="003D048D"/>
    <w:rsid w:val="003E5FB8"/>
    <w:rsid w:val="003E6E91"/>
    <w:rsid w:val="003F1DC2"/>
    <w:rsid w:val="003F681B"/>
    <w:rsid w:val="003F7A38"/>
    <w:rsid w:val="004001D4"/>
    <w:rsid w:val="00405E70"/>
    <w:rsid w:val="004100A8"/>
    <w:rsid w:val="00411A36"/>
    <w:rsid w:val="0041593F"/>
    <w:rsid w:val="00426FC8"/>
    <w:rsid w:val="004323F4"/>
    <w:rsid w:val="00432D55"/>
    <w:rsid w:val="004337CC"/>
    <w:rsid w:val="00437865"/>
    <w:rsid w:val="00455012"/>
    <w:rsid w:val="00463F3C"/>
    <w:rsid w:val="00464297"/>
    <w:rsid w:val="00472119"/>
    <w:rsid w:val="0047230C"/>
    <w:rsid w:val="00473D1F"/>
    <w:rsid w:val="00475264"/>
    <w:rsid w:val="004865B9"/>
    <w:rsid w:val="00491770"/>
    <w:rsid w:val="004A0ED3"/>
    <w:rsid w:val="004B0865"/>
    <w:rsid w:val="004B100F"/>
    <w:rsid w:val="004B461D"/>
    <w:rsid w:val="004B7955"/>
    <w:rsid w:val="004C02B9"/>
    <w:rsid w:val="004C08BE"/>
    <w:rsid w:val="004C1A56"/>
    <w:rsid w:val="004C4A62"/>
    <w:rsid w:val="004D4533"/>
    <w:rsid w:val="004D724E"/>
    <w:rsid w:val="004E6E65"/>
    <w:rsid w:val="004F18AB"/>
    <w:rsid w:val="004F49F2"/>
    <w:rsid w:val="00500E67"/>
    <w:rsid w:val="00502C53"/>
    <w:rsid w:val="0051187A"/>
    <w:rsid w:val="00511CFB"/>
    <w:rsid w:val="00521290"/>
    <w:rsid w:val="00526C86"/>
    <w:rsid w:val="00531D9D"/>
    <w:rsid w:val="00536DCF"/>
    <w:rsid w:val="00541C0E"/>
    <w:rsid w:val="00544E06"/>
    <w:rsid w:val="00562CCD"/>
    <w:rsid w:val="00571893"/>
    <w:rsid w:val="005939EF"/>
    <w:rsid w:val="005949D8"/>
    <w:rsid w:val="005A1857"/>
    <w:rsid w:val="005A2D31"/>
    <w:rsid w:val="005B0423"/>
    <w:rsid w:val="005B6008"/>
    <w:rsid w:val="005B6799"/>
    <w:rsid w:val="005C32B9"/>
    <w:rsid w:val="005E0910"/>
    <w:rsid w:val="005E156F"/>
    <w:rsid w:val="005E2D18"/>
    <w:rsid w:val="005F0CE4"/>
    <w:rsid w:val="0060254F"/>
    <w:rsid w:val="00602FD7"/>
    <w:rsid w:val="006030BA"/>
    <w:rsid w:val="0061572C"/>
    <w:rsid w:val="00616FC6"/>
    <w:rsid w:val="006201CA"/>
    <w:rsid w:val="006206BE"/>
    <w:rsid w:val="00624AC6"/>
    <w:rsid w:val="00635955"/>
    <w:rsid w:val="00643BBD"/>
    <w:rsid w:val="0065377F"/>
    <w:rsid w:val="0065542A"/>
    <w:rsid w:val="0066325E"/>
    <w:rsid w:val="00666A36"/>
    <w:rsid w:val="006679DC"/>
    <w:rsid w:val="006924EB"/>
    <w:rsid w:val="00696CC7"/>
    <w:rsid w:val="006A4C87"/>
    <w:rsid w:val="006B7F17"/>
    <w:rsid w:val="006C6096"/>
    <w:rsid w:val="006D13D9"/>
    <w:rsid w:val="006D153C"/>
    <w:rsid w:val="006D20D4"/>
    <w:rsid w:val="006D3990"/>
    <w:rsid w:val="006D5735"/>
    <w:rsid w:val="006E2AEA"/>
    <w:rsid w:val="006E2FB7"/>
    <w:rsid w:val="006E6F32"/>
    <w:rsid w:val="00701C49"/>
    <w:rsid w:val="00705F5D"/>
    <w:rsid w:val="0071372E"/>
    <w:rsid w:val="007156C9"/>
    <w:rsid w:val="00716627"/>
    <w:rsid w:val="00717A6A"/>
    <w:rsid w:val="00721F86"/>
    <w:rsid w:val="007254D6"/>
    <w:rsid w:val="00730358"/>
    <w:rsid w:val="0074440B"/>
    <w:rsid w:val="00752D32"/>
    <w:rsid w:val="00755361"/>
    <w:rsid w:val="00756426"/>
    <w:rsid w:val="00761F50"/>
    <w:rsid w:val="00762A5B"/>
    <w:rsid w:val="00771688"/>
    <w:rsid w:val="0077619E"/>
    <w:rsid w:val="0077754C"/>
    <w:rsid w:val="00777776"/>
    <w:rsid w:val="007870F8"/>
    <w:rsid w:val="00787B41"/>
    <w:rsid w:val="007A58A8"/>
    <w:rsid w:val="007C1BF4"/>
    <w:rsid w:val="007C4620"/>
    <w:rsid w:val="007C480F"/>
    <w:rsid w:val="007D0F9C"/>
    <w:rsid w:val="007E1521"/>
    <w:rsid w:val="007E34CD"/>
    <w:rsid w:val="007E7DF5"/>
    <w:rsid w:val="007F3110"/>
    <w:rsid w:val="007F39F5"/>
    <w:rsid w:val="007F3BE9"/>
    <w:rsid w:val="007F51F7"/>
    <w:rsid w:val="007F76D8"/>
    <w:rsid w:val="007F7D6F"/>
    <w:rsid w:val="00800643"/>
    <w:rsid w:val="00811A5B"/>
    <w:rsid w:val="008146BD"/>
    <w:rsid w:val="00815774"/>
    <w:rsid w:val="008226C5"/>
    <w:rsid w:val="00823099"/>
    <w:rsid w:val="00831374"/>
    <w:rsid w:val="00837761"/>
    <w:rsid w:val="0084163B"/>
    <w:rsid w:val="00852DE3"/>
    <w:rsid w:val="00864497"/>
    <w:rsid w:val="00870195"/>
    <w:rsid w:val="008707F8"/>
    <w:rsid w:val="00874430"/>
    <w:rsid w:val="00876A16"/>
    <w:rsid w:val="00883DC5"/>
    <w:rsid w:val="00891596"/>
    <w:rsid w:val="008A10F6"/>
    <w:rsid w:val="008A5B4D"/>
    <w:rsid w:val="008B1F8D"/>
    <w:rsid w:val="008B30EB"/>
    <w:rsid w:val="008B4397"/>
    <w:rsid w:val="008D40A7"/>
    <w:rsid w:val="008D6252"/>
    <w:rsid w:val="008D7B4A"/>
    <w:rsid w:val="008E463E"/>
    <w:rsid w:val="008E5F2E"/>
    <w:rsid w:val="008E6281"/>
    <w:rsid w:val="008E68F0"/>
    <w:rsid w:val="008E766C"/>
    <w:rsid w:val="008F44DA"/>
    <w:rsid w:val="008F69E6"/>
    <w:rsid w:val="00902399"/>
    <w:rsid w:val="00912889"/>
    <w:rsid w:val="009141A2"/>
    <w:rsid w:val="0091707B"/>
    <w:rsid w:val="0092408B"/>
    <w:rsid w:val="0093190D"/>
    <w:rsid w:val="00935471"/>
    <w:rsid w:val="00936682"/>
    <w:rsid w:val="00936937"/>
    <w:rsid w:val="00937F6A"/>
    <w:rsid w:val="00940192"/>
    <w:rsid w:val="0094189A"/>
    <w:rsid w:val="00942D81"/>
    <w:rsid w:val="0095154B"/>
    <w:rsid w:val="00955804"/>
    <w:rsid w:val="00963B54"/>
    <w:rsid w:val="009652FC"/>
    <w:rsid w:val="009707D6"/>
    <w:rsid w:val="00971293"/>
    <w:rsid w:val="00975110"/>
    <w:rsid w:val="00983C20"/>
    <w:rsid w:val="00987B48"/>
    <w:rsid w:val="00993B92"/>
    <w:rsid w:val="009B552B"/>
    <w:rsid w:val="009B6821"/>
    <w:rsid w:val="009C467F"/>
    <w:rsid w:val="009C668B"/>
    <w:rsid w:val="009C6EB2"/>
    <w:rsid w:val="009C7793"/>
    <w:rsid w:val="009D14A1"/>
    <w:rsid w:val="009D249C"/>
    <w:rsid w:val="009E64AC"/>
    <w:rsid w:val="009E7778"/>
    <w:rsid w:val="009F0E3D"/>
    <w:rsid w:val="009F25A0"/>
    <w:rsid w:val="009F579E"/>
    <w:rsid w:val="009F6618"/>
    <w:rsid w:val="009F686A"/>
    <w:rsid w:val="009F74B4"/>
    <w:rsid w:val="00A008CA"/>
    <w:rsid w:val="00A05B0C"/>
    <w:rsid w:val="00A10BB0"/>
    <w:rsid w:val="00A1672D"/>
    <w:rsid w:val="00A21383"/>
    <w:rsid w:val="00A22664"/>
    <w:rsid w:val="00A256C5"/>
    <w:rsid w:val="00A27465"/>
    <w:rsid w:val="00A31C70"/>
    <w:rsid w:val="00A5092E"/>
    <w:rsid w:val="00A61AB2"/>
    <w:rsid w:val="00A63C99"/>
    <w:rsid w:val="00A70367"/>
    <w:rsid w:val="00A74D6C"/>
    <w:rsid w:val="00A80D2B"/>
    <w:rsid w:val="00A929C8"/>
    <w:rsid w:val="00A966A8"/>
    <w:rsid w:val="00AD0B9C"/>
    <w:rsid w:val="00AD11A1"/>
    <w:rsid w:val="00AD4B62"/>
    <w:rsid w:val="00AE4B3D"/>
    <w:rsid w:val="00AF506F"/>
    <w:rsid w:val="00AF650D"/>
    <w:rsid w:val="00B0431C"/>
    <w:rsid w:val="00B05F17"/>
    <w:rsid w:val="00B17BB9"/>
    <w:rsid w:val="00B23359"/>
    <w:rsid w:val="00B24ACB"/>
    <w:rsid w:val="00B3353E"/>
    <w:rsid w:val="00B340AE"/>
    <w:rsid w:val="00B40596"/>
    <w:rsid w:val="00B42F0F"/>
    <w:rsid w:val="00B5375F"/>
    <w:rsid w:val="00B6255A"/>
    <w:rsid w:val="00B626F5"/>
    <w:rsid w:val="00B71866"/>
    <w:rsid w:val="00B75CE3"/>
    <w:rsid w:val="00B870B0"/>
    <w:rsid w:val="00B911EE"/>
    <w:rsid w:val="00B9134F"/>
    <w:rsid w:val="00B915BC"/>
    <w:rsid w:val="00B93D73"/>
    <w:rsid w:val="00B960F9"/>
    <w:rsid w:val="00BA6265"/>
    <w:rsid w:val="00BB064C"/>
    <w:rsid w:val="00BC02E8"/>
    <w:rsid w:val="00BC0779"/>
    <w:rsid w:val="00BC5912"/>
    <w:rsid w:val="00BD24C5"/>
    <w:rsid w:val="00BD2A88"/>
    <w:rsid w:val="00BE01CB"/>
    <w:rsid w:val="00BE2D92"/>
    <w:rsid w:val="00BE39D3"/>
    <w:rsid w:val="00C035BB"/>
    <w:rsid w:val="00C15941"/>
    <w:rsid w:val="00C20338"/>
    <w:rsid w:val="00C236E1"/>
    <w:rsid w:val="00C3568F"/>
    <w:rsid w:val="00C366A6"/>
    <w:rsid w:val="00C421C3"/>
    <w:rsid w:val="00C50091"/>
    <w:rsid w:val="00C55A00"/>
    <w:rsid w:val="00C669E0"/>
    <w:rsid w:val="00C67399"/>
    <w:rsid w:val="00C71B15"/>
    <w:rsid w:val="00C77D53"/>
    <w:rsid w:val="00C83421"/>
    <w:rsid w:val="00C846B3"/>
    <w:rsid w:val="00C9504B"/>
    <w:rsid w:val="00C9750C"/>
    <w:rsid w:val="00CB0F1F"/>
    <w:rsid w:val="00CB2E1F"/>
    <w:rsid w:val="00CB5D12"/>
    <w:rsid w:val="00CC497F"/>
    <w:rsid w:val="00CD0951"/>
    <w:rsid w:val="00CD103E"/>
    <w:rsid w:val="00CD4BB0"/>
    <w:rsid w:val="00CD5995"/>
    <w:rsid w:val="00CF6E2D"/>
    <w:rsid w:val="00D045BD"/>
    <w:rsid w:val="00D05216"/>
    <w:rsid w:val="00D065A2"/>
    <w:rsid w:val="00D076A3"/>
    <w:rsid w:val="00D27071"/>
    <w:rsid w:val="00D30AAB"/>
    <w:rsid w:val="00D314E7"/>
    <w:rsid w:val="00D34941"/>
    <w:rsid w:val="00D35B3E"/>
    <w:rsid w:val="00D3714B"/>
    <w:rsid w:val="00D41B55"/>
    <w:rsid w:val="00D7067E"/>
    <w:rsid w:val="00D82993"/>
    <w:rsid w:val="00D9128A"/>
    <w:rsid w:val="00D94DC9"/>
    <w:rsid w:val="00DA1763"/>
    <w:rsid w:val="00DA38D0"/>
    <w:rsid w:val="00DA60BA"/>
    <w:rsid w:val="00DB2F5C"/>
    <w:rsid w:val="00DD527D"/>
    <w:rsid w:val="00DE133F"/>
    <w:rsid w:val="00DE2EDE"/>
    <w:rsid w:val="00DE5535"/>
    <w:rsid w:val="00DF57FF"/>
    <w:rsid w:val="00E22EEF"/>
    <w:rsid w:val="00E23C74"/>
    <w:rsid w:val="00E36A63"/>
    <w:rsid w:val="00E36C8A"/>
    <w:rsid w:val="00E44684"/>
    <w:rsid w:val="00E4478F"/>
    <w:rsid w:val="00E459A2"/>
    <w:rsid w:val="00E47526"/>
    <w:rsid w:val="00E5097A"/>
    <w:rsid w:val="00E5664A"/>
    <w:rsid w:val="00E82D87"/>
    <w:rsid w:val="00E83A4F"/>
    <w:rsid w:val="00E86F7B"/>
    <w:rsid w:val="00E872E8"/>
    <w:rsid w:val="00E91033"/>
    <w:rsid w:val="00E96315"/>
    <w:rsid w:val="00E96E31"/>
    <w:rsid w:val="00EA0100"/>
    <w:rsid w:val="00EB73D6"/>
    <w:rsid w:val="00EC001B"/>
    <w:rsid w:val="00EC3095"/>
    <w:rsid w:val="00EF75C3"/>
    <w:rsid w:val="00F038C8"/>
    <w:rsid w:val="00F042D1"/>
    <w:rsid w:val="00F13AA8"/>
    <w:rsid w:val="00F15132"/>
    <w:rsid w:val="00F1712F"/>
    <w:rsid w:val="00F17D43"/>
    <w:rsid w:val="00F253E1"/>
    <w:rsid w:val="00F257EF"/>
    <w:rsid w:val="00F37B94"/>
    <w:rsid w:val="00F4058D"/>
    <w:rsid w:val="00F40C5A"/>
    <w:rsid w:val="00F511B4"/>
    <w:rsid w:val="00F520EA"/>
    <w:rsid w:val="00F546FF"/>
    <w:rsid w:val="00F66366"/>
    <w:rsid w:val="00F6672F"/>
    <w:rsid w:val="00F76D71"/>
    <w:rsid w:val="00F913C6"/>
    <w:rsid w:val="00F9746D"/>
    <w:rsid w:val="00FA0351"/>
    <w:rsid w:val="00FA1833"/>
    <w:rsid w:val="00FA4C9C"/>
    <w:rsid w:val="00FA61B8"/>
    <w:rsid w:val="00FA6818"/>
    <w:rsid w:val="00FA6A12"/>
    <w:rsid w:val="00FB25A4"/>
    <w:rsid w:val="00FB37F4"/>
    <w:rsid w:val="00FB5A87"/>
    <w:rsid w:val="00FC172C"/>
    <w:rsid w:val="00FC1F1A"/>
    <w:rsid w:val="00FD0EB8"/>
    <w:rsid w:val="00FD2CC1"/>
    <w:rsid w:val="00FE2072"/>
    <w:rsid w:val="00FE601A"/>
    <w:rsid w:val="00FE67B4"/>
    <w:rsid w:val="63FE4A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oNotEmbedSmartTags/>
  <w:decimalSymbol w:val="."/>
  <w:listSeparator w:val=","/>
  <w14:docId w14:val="39A4B771"/>
  <w15:chartTrackingRefBased/>
  <w15:docId w15:val="{16BC1786-CD10-4DDB-A929-4D53E8067D6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Times New Roman" w:hAnsi="Times New Roman" w:eastAsia="Times New Roman" w:cs="Times New Roman"/>
        <w:lang w:val="en-GB" w:eastAsia="en-GB" w:bidi="ar-SA"/>
      </w:rPr>
    </w:rPrDefault>
    <w:pPrDefault/>
  </w:docDefaults>
  <w:latentStyles w:defLockedState="0" w:defUIPriority="0" w:defSemiHidden="0" w:defUnhideWhenUsed="0" w:defQFormat="0" w:count="376">
    <w:lsdException w:name="Normal" w:locked="1" w:qFormat="1"/>
    <w:lsdException w:name="heading 1" w:locked="1" w:qFormat="1"/>
    <w:lsdException w:name="heading 2" w:locked="1" w:qFormat="1"/>
    <w:lsdException w:name="heading 3" w:locked="1" w:qFormat="1"/>
    <w:lsdException w:name="heading 4" w:locked="1" w:qFormat="1"/>
    <w:lsdException w:name="heading 5" w:locked="1" w:qFormat="1"/>
    <w:lsdException w:name="heading 6" w:locked="1" w:qFormat="1"/>
    <w:lsdException w:name="heading 7" w:locked="1" w:qFormat="1"/>
    <w:lsdException w:name="heading 8" w:locked="1" w:qFormat="1"/>
    <w:lsdException w:name="heading 9" w:locked="1" w:qFormat="1"/>
    <w:lsdException w:name="toc 1" w:locked="1"/>
    <w:lsdException w:name="toc 2" w:locked="1"/>
    <w:lsdException w:name="toc 3" w:locked="1"/>
    <w:lsdException w:name="toc 4" w:locked="1"/>
    <w:lsdException w:name="toc 5" w:locked="1"/>
    <w:lsdException w:name="toc 6" w:locked="1"/>
    <w:lsdException w:name="toc 7" w:locked="1"/>
    <w:lsdException w:name="toc 8" w:locked="1"/>
    <w:lsdException w:name="toc 9" w:locked="1"/>
    <w:lsdException w:name="caption" w:locked="1" w:semiHidden="1" w:unhideWhenUsed="1" w:qFormat="1"/>
    <w:lsdException w:name="Title" w:locked="1" w:qFormat="1"/>
    <w:lsdException w:name="Default Paragraph Font" w:locked="1" w:uiPriority="1"/>
    <w:lsdException w:name="Subtitle" w:locked="1" w:qFormat="1"/>
    <w:lsdException w:name="Block Text" w:locked="1"/>
    <w:lsdException w:name="Strong" w:locked="1" w:qFormat="1"/>
    <w:lsdException w:name="Emphasis" w:locked="1" w:qFormat="1"/>
    <w:lsdException w:name="Normal Table" w:semiHidden="1" w:unhideWhenUsed="1"/>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locked="1"/>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852DE3"/>
    <w:rPr>
      <w:rFonts w:ascii="Univers" w:hAnsi="Univers"/>
      <w:sz w:val="24"/>
      <w:lang w:eastAsia="en-US"/>
    </w:rPr>
  </w:style>
  <w:style w:type="paragraph" w:styleId="Heading1">
    <w:name w:val="heading 1"/>
    <w:basedOn w:val="Normal"/>
    <w:next w:val="Normal"/>
    <w:qFormat/>
    <w:rsid w:val="007C480F"/>
    <w:pPr>
      <w:numPr>
        <w:numId w:val="2"/>
      </w:numPr>
      <w:jc w:val="both"/>
      <w:outlineLvl w:val="0"/>
    </w:pPr>
    <w:rPr>
      <w:rFonts w:asciiTheme="minorHAnsi" w:hAnsiTheme="minorHAnsi" w:cstheme="minorHAnsi"/>
      <w:b/>
    </w:rPr>
  </w:style>
  <w:style w:type="paragraph" w:styleId="Heading2">
    <w:name w:val="heading 2"/>
    <w:basedOn w:val="Normal"/>
    <w:next w:val="Normal"/>
    <w:qFormat/>
    <w:rsid w:val="007C480F"/>
    <w:pPr>
      <w:ind w:left="1440" w:hanging="1582"/>
      <w:jc w:val="both"/>
      <w:outlineLvl w:val="1"/>
    </w:pPr>
    <w:rPr>
      <w:rFonts w:asciiTheme="minorHAnsi" w:hAnsiTheme="minorHAnsi" w:cstheme="minorHAnsi"/>
      <w:b/>
      <w:bCs/>
      <w:color w:val="000000"/>
      <w:sz w:val="22"/>
    </w:rPr>
  </w:style>
  <w:style w:type="paragraph" w:styleId="Heading3">
    <w:name w:val="heading 3"/>
    <w:basedOn w:val="Heading2"/>
    <w:next w:val="Normal"/>
    <w:qFormat/>
    <w:rsid w:val="007C480F"/>
    <w:pPr>
      <w:outlineLvl w:val="2"/>
    </w:pPr>
    <w:rPr>
      <w:lang w:val="en-US"/>
    </w:rPr>
  </w:style>
  <w:style w:type="paragraph" w:styleId="Heading4">
    <w:name w:val="heading 4"/>
    <w:basedOn w:val="Normal"/>
    <w:next w:val="Normal"/>
    <w:qFormat/>
    <w:rsid w:val="007C480F"/>
    <w:pPr>
      <w:ind w:left="360"/>
      <w:outlineLvl w:val="3"/>
    </w:pPr>
    <w:rPr>
      <w:rFonts w:asciiTheme="minorHAnsi" w:hAnsiTheme="minorHAnsi" w:cstheme="minorHAnsi"/>
      <w:b/>
      <w:sz w:val="22"/>
    </w:rPr>
  </w:style>
  <w:style w:type="paragraph" w:styleId="Heading5">
    <w:name w:val="heading 5"/>
    <w:basedOn w:val="Normal"/>
    <w:next w:val="Normal"/>
    <w:qFormat/>
    <w:rsid w:val="00852DE3"/>
    <w:pPr>
      <w:keepNext/>
      <w:pBdr>
        <w:top w:val="single" w:color="auto" w:sz="12" w:space="1"/>
        <w:left w:val="single" w:color="auto" w:sz="12" w:space="1"/>
        <w:bottom w:val="single" w:color="auto" w:sz="12" w:space="1"/>
        <w:right w:val="single" w:color="auto" w:sz="12" w:space="1"/>
      </w:pBdr>
      <w:ind w:left="540" w:right="659"/>
      <w:jc w:val="center"/>
      <w:outlineLvl w:val="4"/>
    </w:pPr>
    <w:rPr>
      <w:b/>
      <w:sz w:val="48"/>
    </w:rPr>
  </w:style>
  <w:style w:type="paragraph" w:styleId="Heading6">
    <w:name w:val="heading 6"/>
    <w:basedOn w:val="Normal"/>
    <w:next w:val="Normal"/>
    <w:qFormat/>
    <w:rsid w:val="00852DE3"/>
    <w:pPr>
      <w:keepNext/>
      <w:jc w:val="center"/>
      <w:outlineLvl w:val="5"/>
    </w:pPr>
    <w:rPr>
      <w:b/>
      <w:bCs/>
    </w:rPr>
  </w:style>
  <w:style w:type="paragraph" w:styleId="Heading7">
    <w:name w:val="heading 7"/>
    <w:basedOn w:val="Normal"/>
    <w:next w:val="Normal"/>
    <w:qFormat/>
    <w:rsid w:val="00852DE3"/>
    <w:pPr>
      <w:keepNext/>
      <w:jc w:val="center"/>
      <w:outlineLvl w:val="6"/>
    </w:pPr>
    <w:rPr>
      <w:b/>
      <w:sz w:val="16"/>
    </w:rPr>
  </w:style>
  <w:style w:type="paragraph" w:styleId="Heading8">
    <w:name w:val="heading 8"/>
    <w:basedOn w:val="Normal"/>
    <w:next w:val="Normal"/>
    <w:qFormat/>
    <w:rsid w:val="00852DE3"/>
    <w:pPr>
      <w:keepNext/>
      <w:jc w:val="center"/>
      <w:outlineLvl w:val="7"/>
    </w:pPr>
    <w:rPr>
      <w:b/>
      <w:sz w:val="44"/>
    </w:rPr>
  </w:style>
  <w:style w:type="paragraph" w:styleId="Heading9">
    <w:name w:val="heading 9"/>
    <w:basedOn w:val="Normal"/>
    <w:next w:val="Normal"/>
    <w:qFormat/>
    <w:rsid w:val="00852DE3"/>
    <w:pPr>
      <w:keepNext/>
      <w:ind w:left="709"/>
      <w:jc w:val="both"/>
      <w:outlineLvl w:val="8"/>
    </w:pPr>
    <w:rPr>
      <w:b/>
      <w:bCs/>
      <w:u w:val="singl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Indent">
    <w:name w:val="Body Text Indent"/>
    <w:basedOn w:val="Normal"/>
    <w:rsid w:val="00852DE3"/>
    <w:pPr>
      <w:ind w:left="1440"/>
      <w:jc w:val="both"/>
    </w:pPr>
  </w:style>
  <w:style w:type="paragraph" w:styleId="BodyTextIndent2">
    <w:name w:val="Body Text Indent 2"/>
    <w:basedOn w:val="Normal"/>
    <w:link w:val="BodyTextIndent2Char"/>
    <w:rsid w:val="00852DE3"/>
    <w:pPr>
      <w:ind w:left="720"/>
      <w:jc w:val="both"/>
    </w:pPr>
  </w:style>
  <w:style w:type="paragraph" w:styleId="Header">
    <w:name w:val="header"/>
    <w:basedOn w:val="Normal"/>
    <w:rsid w:val="00852DE3"/>
    <w:pPr>
      <w:tabs>
        <w:tab w:val="center" w:pos="4320"/>
        <w:tab w:val="right" w:pos="8640"/>
      </w:tabs>
    </w:pPr>
  </w:style>
  <w:style w:type="paragraph" w:styleId="Footer">
    <w:name w:val="footer"/>
    <w:basedOn w:val="Normal"/>
    <w:rsid w:val="00852DE3"/>
    <w:pPr>
      <w:tabs>
        <w:tab w:val="center" w:pos="4320"/>
        <w:tab w:val="right" w:pos="8640"/>
      </w:tabs>
    </w:pPr>
  </w:style>
  <w:style w:type="character" w:styleId="PageNumber">
    <w:name w:val="page number"/>
    <w:rsid w:val="00852DE3"/>
    <w:rPr>
      <w:rFonts w:cs="Times New Roman"/>
    </w:rPr>
  </w:style>
  <w:style w:type="paragraph" w:styleId="DocumentMap">
    <w:name w:val="Document Map"/>
    <w:basedOn w:val="Normal"/>
    <w:semiHidden/>
    <w:rsid w:val="00852DE3"/>
    <w:pPr>
      <w:shd w:val="clear" w:color="auto" w:fill="000080"/>
    </w:pPr>
    <w:rPr>
      <w:rFonts w:ascii="Tahoma" w:hAnsi="Tahoma"/>
    </w:rPr>
  </w:style>
  <w:style w:type="paragraph" w:styleId="BodyTextIndent3">
    <w:name w:val="Body Text Indent 3"/>
    <w:basedOn w:val="Normal"/>
    <w:rsid w:val="00852DE3"/>
    <w:pPr>
      <w:ind w:left="1710" w:hanging="270"/>
      <w:jc w:val="both"/>
    </w:pPr>
  </w:style>
  <w:style w:type="paragraph" w:styleId="BulletedList" w:customStyle="1">
    <w:name w:val="Bulleted List"/>
    <w:basedOn w:val="Normal"/>
    <w:rsid w:val="00852DE3"/>
    <w:pPr>
      <w:numPr>
        <w:numId w:val="3"/>
      </w:numPr>
    </w:pPr>
    <w:rPr>
      <w:rFonts w:ascii="Swis721 Lt BT" w:hAnsi="Swis721 Lt BT"/>
      <w:sz w:val="20"/>
      <w:lang w:val="en-US"/>
    </w:rPr>
  </w:style>
  <w:style w:type="paragraph" w:styleId="Title">
    <w:name w:val="Title"/>
    <w:basedOn w:val="Normal"/>
    <w:qFormat/>
    <w:rsid w:val="00852DE3"/>
    <w:pPr>
      <w:jc w:val="center"/>
    </w:pPr>
    <w:rPr>
      <w:rFonts w:ascii="Arial" w:hAnsi="Arial" w:cs="Arial"/>
      <w:b/>
      <w:bCs/>
      <w:sz w:val="28"/>
      <w:lang w:val="en-US"/>
    </w:rPr>
  </w:style>
  <w:style w:type="paragraph" w:styleId="BodyText2">
    <w:name w:val="Body Text 2"/>
    <w:basedOn w:val="Normal"/>
    <w:rsid w:val="00852DE3"/>
    <w:pPr>
      <w:spacing w:before="100"/>
      <w:jc w:val="center"/>
    </w:pPr>
    <w:rPr>
      <w:rFonts w:ascii="Swis721 Lt BT" w:hAnsi="Swis721 Lt BT"/>
      <w:sz w:val="18"/>
    </w:rPr>
  </w:style>
  <w:style w:type="paragraph" w:styleId="BodyText">
    <w:name w:val="Body Text"/>
    <w:basedOn w:val="Normal"/>
    <w:link w:val="BodyTextChar"/>
    <w:rsid w:val="00852DE3"/>
    <w:pPr>
      <w:spacing w:line="235" w:lineRule="auto"/>
    </w:pPr>
    <w:rPr>
      <w:b/>
      <w:sz w:val="18"/>
      <w:lang w:val="en-US"/>
    </w:rPr>
  </w:style>
  <w:style w:type="paragraph" w:styleId="BodyText3">
    <w:name w:val="Body Text 3"/>
    <w:basedOn w:val="Normal"/>
    <w:rsid w:val="00852DE3"/>
    <w:rPr>
      <w:rFonts w:ascii="Swis721 Lt BT" w:hAnsi="Swis721 Lt BT"/>
      <w:sz w:val="18"/>
      <w:lang w:val="en-US"/>
    </w:rPr>
  </w:style>
  <w:style w:type="paragraph" w:styleId="BlockText">
    <w:name w:val="Block Text"/>
    <w:basedOn w:val="Normal"/>
    <w:rsid w:val="00852DE3"/>
    <w:pPr>
      <w:pBdr>
        <w:top w:val="single" w:color="auto" w:sz="12" w:space="1"/>
        <w:left w:val="single" w:color="auto" w:sz="12" w:space="1"/>
        <w:bottom w:val="single" w:color="auto" w:sz="12" w:space="1"/>
        <w:right w:val="single" w:color="auto" w:sz="12" w:space="1"/>
      </w:pBdr>
      <w:ind w:left="540" w:right="659"/>
      <w:jc w:val="center"/>
    </w:pPr>
    <w:rPr>
      <w:b/>
      <w:sz w:val="36"/>
    </w:rPr>
  </w:style>
  <w:style w:type="paragraph" w:styleId="DefaultText" w:customStyle="1">
    <w:name w:val="Default Text"/>
    <w:basedOn w:val="Normal"/>
    <w:rsid w:val="003F7A38"/>
    <w:pPr>
      <w:overflowPunct w:val="0"/>
      <w:autoSpaceDE w:val="0"/>
      <w:autoSpaceDN w:val="0"/>
      <w:adjustRightInd w:val="0"/>
      <w:jc w:val="both"/>
      <w:textAlignment w:val="baseline"/>
    </w:pPr>
    <w:rPr>
      <w:rFonts w:ascii="Times New Roman" w:hAnsi="Times New Roman"/>
    </w:rPr>
  </w:style>
  <w:style w:type="character" w:styleId="bigred" w:customStyle="1">
    <w:name w:val="bigred"/>
    <w:rsid w:val="003F7A38"/>
    <w:rPr>
      <w:rFonts w:cs="Times New Roman"/>
    </w:rPr>
  </w:style>
  <w:style w:type="character" w:styleId="Strong">
    <w:name w:val="Strong"/>
    <w:qFormat/>
    <w:rsid w:val="003F7A38"/>
    <w:rPr>
      <w:rFonts w:cs="Times New Roman"/>
      <w:b/>
      <w:bCs/>
    </w:rPr>
  </w:style>
  <w:style w:type="paragraph" w:styleId="ListParagraph">
    <w:name w:val="List Paragraph"/>
    <w:basedOn w:val="Normal"/>
    <w:uiPriority w:val="34"/>
    <w:qFormat/>
    <w:rsid w:val="00A929C8"/>
    <w:pPr>
      <w:ind w:left="720"/>
    </w:pPr>
  </w:style>
  <w:style w:type="numbering" w:styleId="111111">
    <w:name w:val="Outline List 2"/>
    <w:basedOn w:val="NoList"/>
    <w:rsid w:val="00DE2E83"/>
    <w:pPr>
      <w:numPr>
        <w:numId w:val="4"/>
      </w:numPr>
    </w:pPr>
  </w:style>
  <w:style w:type="paragraph" w:styleId="BalloonText">
    <w:name w:val="Balloon Text"/>
    <w:basedOn w:val="Normal"/>
    <w:link w:val="BalloonTextChar"/>
    <w:rsid w:val="00A10BB0"/>
    <w:pPr>
      <w:spacing w:line="240" w:lineRule="exact"/>
    </w:pPr>
    <w:rPr>
      <w:rFonts w:ascii="Tahoma" w:hAnsi="Tahoma" w:cs="Tahoma"/>
      <w:sz w:val="16"/>
      <w:szCs w:val="16"/>
    </w:rPr>
  </w:style>
  <w:style w:type="character" w:styleId="BalloonTextChar" w:customStyle="1">
    <w:name w:val="Balloon Text Char"/>
    <w:link w:val="BalloonText"/>
    <w:rsid w:val="00A10BB0"/>
    <w:rPr>
      <w:rFonts w:ascii="Tahoma" w:hAnsi="Tahoma" w:cs="Tahoma"/>
      <w:sz w:val="16"/>
      <w:szCs w:val="16"/>
      <w:lang w:eastAsia="en-US"/>
    </w:rPr>
  </w:style>
  <w:style w:type="paragraph" w:styleId="TableText" w:customStyle="1">
    <w:name w:val="Table Text"/>
    <w:autoRedefine/>
    <w:rsid w:val="000257BD"/>
    <w:pPr>
      <w:spacing w:line="240" w:lineRule="exact"/>
    </w:pPr>
    <w:rPr>
      <w:rFonts w:asciiTheme="minorHAnsi" w:hAnsiTheme="minorHAnsi" w:cstheme="minorHAnsi"/>
      <w:bCs/>
      <w:sz w:val="18"/>
      <w:lang w:eastAsia="en-US"/>
    </w:rPr>
  </w:style>
  <w:style w:type="character" w:styleId="baddress" w:customStyle="1">
    <w:name w:val="b_address"/>
    <w:rsid w:val="007F3110"/>
  </w:style>
  <w:style w:type="character" w:styleId="nowrap1" w:customStyle="1">
    <w:name w:val="nowrap1"/>
    <w:rsid w:val="007F3110"/>
  </w:style>
  <w:style w:type="paragraph" w:styleId="Default" w:customStyle="1">
    <w:name w:val="Default"/>
    <w:rsid w:val="00BB064C"/>
    <w:pPr>
      <w:autoSpaceDE w:val="0"/>
      <w:autoSpaceDN w:val="0"/>
      <w:adjustRightInd w:val="0"/>
    </w:pPr>
    <w:rPr>
      <w:color w:val="000000"/>
      <w:sz w:val="24"/>
      <w:szCs w:val="24"/>
    </w:rPr>
  </w:style>
  <w:style w:type="character" w:styleId="BodyTextIndent2Char" w:customStyle="1">
    <w:name w:val="Body Text Indent 2 Char"/>
    <w:link w:val="BodyTextIndent2"/>
    <w:rsid w:val="009F6618"/>
    <w:rPr>
      <w:rFonts w:ascii="Univers" w:hAnsi="Univers"/>
      <w:sz w:val="24"/>
      <w:lang w:eastAsia="en-US"/>
    </w:rPr>
  </w:style>
  <w:style w:type="character" w:styleId="BodyTextChar" w:customStyle="1">
    <w:name w:val="Body Text Char"/>
    <w:basedOn w:val="DefaultParagraphFont"/>
    <w:link w:val="BodyText"/>
    <w:rsid w:val="000257BD"/>
    <w:rPr>
      <w:rFonts w:ascii="Univers" w:hAnsi="Univers"/>
      <w:b/>
      <w:sz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2.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header" Target="header1.xml" Id="rId9" /></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498BDCC-F83F-4966-9F34-FBD4A5B4F2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TotalTime>
  <Pages>1</Pages>
  <Words>8592</Words>
  <Characters>48977</Characters>
  <Application>Microsoft Office Word</Application>
  <DocSecurity>4</DocSecurity>
  <Lines>408</Lines>
  <Paragraphs>114</Paragraphs>
  <ScaleCrop>false</ScaleCrop>
  <HeadingPairs>
    <vt:vector size="2" baseType="variant">
      <vt:variant>
        <vt:lpstr>Title</vt:lpstr>
      </vt:variant>
      <vt:variant>
        <vt:i4>1</vt:i4>
      </vt:variant>
    </vt:vector>
  </HeadingPairs>
  <TitlesOfParts>
    <vt:vector size="1" baseType="lpstr">
      <vt:lpstr>HOCHTIEF (UK) CONSTRUCTION</vt:lpstr>
    </vt:vector>
  </TitlesOfParts>
  <Company>Gateway EMEA</Company>
  <LinksUpToDate>false</LinksUpToDate>
  <CharactersWithSpaces>57455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HOCHTIEF (UK) CONSTRUCTION</dc:title>
  <dc:subject/>
  <dc:creator>Any Authorised Employee</dc:creator>
  <cp:keywords/>
  <cp:lastModifiedBy>Nathan hunt</cp:lastModifiedBy>
  <cp:revision>26</cp:revision>
  <cp:lastPrinted>2019-04-30T15:28:00Z</cp:lastPrinted>
  <dcterms:created xsi:type="dcterms:W3CDTF">2020-03-09T18:14:00Z</dcterms:created>
  <dcterms:modified xsi:type="dcterms:W3CDTF">2020-04-29T21:26:00Z</dcterms:modified>
</cp:coreProperties>
</file>