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C98370" w14:textId="266BFD9E" w:rsidR="00023D90" w:rsidRDefault="00023D90">
      <w:r>
        <w:t xml:space="preserve">Success means to </w:t>
      </w:r>
      <w:r w:rsidR="00A01553">
        <w:t>me:</w:t>
      </w:r>
      <w:r w:rsidR="005D18AC">
        <w:t xml:space="preserve"> </w:t>
      </w:r>
    </w:p>
    <w:p w14:paraId="649962AB" w14:textId="76C4834E" w:rsidR="00023D90" w:rsidRDefault="00023D90">
      <w:r>
        <w:t xml:space="preserve"> </w:t>
      </w:r>
      <w:r>
        <w:rPr>
          <w:noProof/>
        </w:rPr>
        <w:drawing>
          <wp:inline distT="0" distB="0" distL="0" distR="0" wp14:anchorId="39BC315D" wp14:editId="58EEFC6F">
            <wp:extent cx="2371725" cy="445912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008" cy="4480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5F639" w14:textId="2A13A0DA" w:rsidR="009114DD" w:rsidRDefault="009114DD">
      <w:r>
        <w:t xml:space="preserve"> </w:t>
      </w:r>
    </w:p>
    <w:sectPr w:rsidR="00911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D90"/>
    <w:rsid w:val="00023D90"/>
    <w:rsid w:val="005D18AC"/>
    <w:rsid w:val="009114DD"/>
    <w:rsid w:val="00A01553"/>
    <w:rsid w:val="00C87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0D71F"/>
  <w15:chartTrackingRefBased/>
  <w15:docId w15:val="{AD3B26B2-B4C9-4478-8BDE-F75B919AE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65EAADD-CDCF-4D93-9972-4E3C8B8A52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F74DE5-8003-4ABB-AF0D-DD231D5BB2B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B33C3E-468A-460E-ACCD-F0A7D11034E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3</cp:revision>
  <dcterms:created xsi:type="dcterms:W3CDTF">2021-03-13T21:51:00Z</dcterms:created>
  <dcterms:modified xsi:type="dcterms:W3CDTF">2021-03-13T22:43:00Z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