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09F5" w:rsidRPr="00303E64" w:rsidRDefault="00005709" w:rsidP="00303E64">
      <w:pPr>
        <w:spacing w:line="360" w:lineRule="auto"/>
        <w:jc w:val="both"/>
        <w:rPr>
          <w:rFonts w:ascii="Arial" w:hAnsi="Arial" w:cs="Arial"/>
        </w:rPr>
      </w:pPr>
      <w:r w:rsidRPr="00303E64">
        <w:rPr>
          <w:rFonts w:ascii="Arial" w:hAnsi="Arial" w:cs="Arial"/>
          <w:b/>
        </w:rPr>
        <w:t>Importance of early intervention in children with autism</w:t>
      </w:r>
      <w:r w:rsidRPr="00303E64">
        <w:rPr>
          <w:rFonts w:ascii="Arial" w:hAnsi="Arial" w:cs="Arial"/>
        </w:rPr>
        <w:t xml:space="preserve">. </w:t>
      </w:r>
    </w:p>
    <w:p w:rsidR="00C26F47" w:rsidRPr="00303E64" w:rsidRDefault="00005709" w:rsidP="00303E64">
      <w:pPr>
        <w:spacing w:line="360" w:lineRule="auto"/>
        <w:jc w:val="both"/>
        <w:rPr>
          <w:rFonts w:ascii="Arial" w:hAnsi="Arial" w:cs="Arial"/>
        </w:rPr>
      </w:pPr>
      <w:proofErr w:type="gramStart"/>
      <w:r w:rsidRPr="00303E64">
        <w:rPr>
          <w:rFonts w:ascii="Arial" w:hAnsi="Arial" w:cs="Arial"/>
        </w:rPr>
        <w:t>In order for</w:t>
      </w:r>
      <w:proofErr w:type="gramEnd"/>
      <w:r w:rsidRPr="00303E64">
        <w:rPr>
          <w:rFonts w:ascii="Arial" w:hAnsi="Arial" w:cs="Arial"/>
        </w:rPr>
        <w:t xml:space="preserve"> early intervention to take place early signs of autism such as less eye contact, less activity, less emotional language, need to be recognised (</w:t>
      </w:r>
      <w:proofErr w:type="spellStart"/>
      <w:r w:rsidRPr="00303E64">
        <w:rPr>
          <w:rFonts w:ascii="Arial" w:hAnsi="Arial" w:cs="Arial"/>
        </w:rPr>
        <w:t>Acguarone</w:t>
      </w:r>
      <w:proofErr w:type="spellEnd"/>
      <w:r w:rsidRPr="00303E64">
        <w:rPr>
          <w:rFonts w:ascii="Arial" w:hAnsi="Arial" w:cs="Arial"/>
        </w:rPr>
        <w:t xml:space="preserve">, 2007). Research carried out by Dawson, Ashman and Carter (2000), shows that the signs of autism can be recognised from birth and if they are not treated early then there is a chance that irreversibility increases. </w:t>
      </w:r>
      <w:r w:rsidR="0060638C" w:rsidRPr="00303E64">
        <w:rPr>
          <w:rFonts w:ascii="Arial" w:hAnsi="Arial" w:cs="Arial"/>
        </w:rPr>
        <w:t>McGee (1988) believes that</w:t>
      </w:r>
      <w:r w:rsidR="002B5067" w:rsidRPr="00303E64">
        <w:rPr>
          <w:rFonts w:ascii="Arial" w:hAnsi="Arial" w:cs="Arial"/>
        </w:rPr>
        <w:t xml:space="preserve"> early intervention for children with autism should not be about the matter of extending the length of intervention, nevertheless when children with autism are very young it is possible to make qualitive improvements that is not possible to be corrected later in life.</w:t>
      </w:r>
      <w:r w:rsidR="00C26F47" w:rsidRPr="00303E64">
        <w:rPr>
          <w:rFonts w:ascii="Arial" w:hAnsi="Arial" w:cs="Arial"/>
        </w:rPr>
        <w:t xml:space="preserve"> </w:t>
      </w:r>
      <w:r w:rsidR="00970ADD" w:rsidRPr="00303E64">
        <w:rPr>
          <w:rFonts w:ascii="Arial" w:hAnsi="Arial" w:cs="Arial"/>
        </w:rPr>
        <w:t xml:space="preserve">Early intervention </w:t>
      </w:r>
      <w:proofErr w:type="gramStart"/>
      <w:r w:rsidR="00970ADD" w:rsidRPr="00303E64">
        <w:rPr>
          <w:rFonts w:ascii="Arial" w:hAnsi="Arial" w:cs="Arial"/>
        </w:rPr>
        <w:t>can be seen as</w:t>
      </w:r>
      <w:proofErr w:type="gramEnd"/>
      <w:r w:rsidR="00970ADD" w:rsidRPr="00303E64">
        <w:rPr>
          <w:rFonts w:ascii="Arial" w:hAnsi="Arial" w:cs="Arial"/>
        </w:rPr>
        <w:t xml:space="preserve"> simple yet powerful as most of the brain development occurs in the first three years of a child’s life according to </w:t>
      </w:r>
      <w:proofErr w:type="spellStart"/>
      <w:r w:rsidR="00970ADD" w:rsidRPr="00303E64">
        <w:rPr>
          <w:rFonts w:ascii="Arial" w:hAnsi="Arial" w:cs="Arial"/>
        </w:rPr>
        <w:t>Schore</w:t>
      </w:r>
      <w:proofErr w:type="spellEnd"/>
      <w:r w:rsidR="00970ADD" w:rsidRPr="00303E64">
        <w:rPr>
          <w:rFonts w:ascii="Arial" w:hAnsi="Arial" w:cs="Arial"/>
        </w:rPr>
        <w:t xml:space="preserve"> (1994). Hence, the earlier the symptoms are found the earlier treatments can be performed, therefore, there is a chance of less damage with child and parent attachment, communication and the corresponding neurological system. </w:t>
      </w:r>
    </w:p>
    <w:p w:rsidR="00C26F47" w:rsidRPr="00303E64" w:rsidRDefault="002B5067" w:rsidP="00303E64">
      <w:pPr>
        <w:spacing w:line="360" w:lineRule="auto"/>
        <w:jc w:val="both"/>
        <w:rPr>
          <w:rFonts w:ascii="Arial" w:hAnsi="Arial" w:cs="Arial"/>
        </w:rPr>
      </w:pPr>
      <w:r w:rsidRPr="00303E64">
        <w:rPr>
          <w:rFonts w:ascii="Arial" w:hAnsi="Arial" w:cs="Arial"/>
        </w:rPr>
        <w:t xml:space="preserve">There </w:t>
      </w:r>
      <w:r w:rsidR="002C7EFF" w:rsidRPr="00303E64">
        <w:rPr>
          <w:rFonts w:ascii="Arial" w:hAnsi="Arial" w:cs="Arial"/>
        </w:rPr>
        <w:t>have</w:t>
      </w:r>
      <w:r w:rsidRPr="00303E64">
        <w:rPr>
          <w:rFonts w:ascii="Arial" w:hAnsi="Arial" w:cs="Arial"/>
        </w:rPr>
        <w:t xml:space="preserve"> been many studies surrounding children with autism</w:t>
      </w:r>
      <w:r w:rsidR="002C7EFF" w:rsidRPr="00303E64">
        <w:rPr>
          <w:rFonts w:ascii="Arial" w:hAnsi="Arial" w:cs="Arial"/>
        </w:rPr>
        <w:t xml:space="preserve"> such as a case report states that the best way of preventing fixed autism is if treatment begins at 6-12 months (</w:t>
      </w:r>
      <w:proofErr w:type="spellStart"/>
      <w:r w:rsidR="002C7EFF" w:rsidRPr="00303E64">
        <w:rPr>
          <w:rFonts w:ascii="Arial" w:hAnsi="Arial" w:cs="Arial"/>
        </w:rPr>
        <w:t>Alonim</w:t>
      </w:r>
      <w:proofErr w:type="spellEnd"/>
      <w:r w:rsidR="002C7EFF" w:rsidRPr="00303E64">
        <w:rPr>
          <w:rFonts w:ascii="Arial" w:hAnsi="Arial" w:cs="Arial"/>
        </w:rPr>
        <w:t>, 2004). On the other hand</w:t>
      </w:r>
      <w:r w:rsidR="0006365C" w:rsidRPr="00303E64">
        <w:rPr>
          <w:rFonts w:ascii="Arial" w:hAnsi="Arial" w:cs="Arial"/>
        </w:rPr>
        <w:t>,</w:t>
      </w:r>
      <w:r w:rsidR="002C7EFF" w:rsidRPr="00303E64">
        <w:rPr>
          <w:rFonts w:ascii="Arial" w:hAnsi="Arial" w:cs="Arial"/>
        </w:rPr>
        <w:t xml:space="preserve"> </w:t>
      </w:r>
      <w:proofErr w:type="spellStart"/>
      <w:r w:rsidR="002C7EFF" w:rsidRPr="00303E64">
        <w:rPr>
          <w:rFonts w:ascii="Arial" w:hAnsi="Arial" w:cs="Arial"/>
        </w:rPr>
        <w:t>Huttenlocher</w:t>
      </w:r>
      <w:proofErr w:type="spellEnd"/>
      <w:r w:rsidR="002C7EFF" w:rsidRPr="00303E64">
        <w:rPr>
          <w:rFonts w:ascii="Arial" w:hAnsi="Arial" w:cs="Arial"/>
        </w:rPr>
        <w:t xml:space="preserve"> (</w:t>
      </w:r>
      <w:r w:rsidR="0006365C" w:rsidRPr="00303E64">
        <w:rPr>
          <w:rFonts w:ascii="Arial" w:hAnsi="Arial" w:cs="Arial"/>
        </w:rPr>
        <w:t xml:space="preserve">1984) suggests the crucial period for early intervention is the toddler years, age one to three, as this is a vulnerable intervention period. Nevertheless, </w:t>
      </w:r>
      <w:proofErr w:type="spellStart"/>
      <w:r w:rsidR="0006365C" w:rsidRPr="00303E64">
        <w:rPr>
          <w:rFonts w:ascii="Arial" w:hAnsi="Arial" w:cs="Arial"/>
        </w:rPr>
        <w:t>Alonim</w:t>
      </w:r>
      <w:proofErr w:type="spellEnd"/>
      <w:r w:rsidR="0006365C" w:rsidRPr="00303E64">
        <w:rPr>
          <w:rFonts w:ascii="Arial" w:hAnsi="Arial" w:cs="Arial"/>
        </w:rPr>
        <w:t xml:space="preserve"> (2004), and </w:t>
      </w:r>
      <w:proofErr w:type="spellStart"/>
      <w:r w:rsidR="0006365C" w:rsidRPr="00303E64">
        <w:rPr>
          <w:rFonts w:ascii="Arial" w:hAnsi="Arial" w:cs="Arial"/>
        </w:rPr>
        <w:t>Huttenlocher</w:t>
      </w:r>
      <w:proofErr w:type="spellEnd"/>
      <w:r w:rsidR="0006365C" w:rsidRPr="00303E64">
        <w:rPr>
          <w:rFonts w:ascii="Arial" w:hAnsi="Arial" w:cs="Arial"/>
        </w:rPr>
        <w:t xml:space="preserve"> (1984) both agree that early intervention should take place as young as possible, if the goal of early intervention is to alter the development course of autism. Moreover, </w:t>
      </w:r>
      <w:proofErr w:type="spellStart"/>
      <w:r w:rsidR="0006365C" w:rsidRPr="00303E64">
        <w:rPr>
          <w:rFonts w:ascii="Arial" w:hAnsi="Arial" w:cs="Arial"/>
        </w:rPr>
        <w:t>Huttenlocher</w:t>
      </w:r>
      <w:proofErr w:type="spellEnd"/>
      <w:r w:rsidR="0006365C" w:rsidRPr="00303E64">
        <w:rPr>
          <w:rFonts w:ascii="Arial" w:hAnsi="Arial" w:cs="Arial"/>
        </w:rPr>
        <w:t xml:space="preserve"> (1984) states it is crucial to have a plan with early intervention to make full use of the vulnerable, critical period. </w:t>
      </w:r>
      <w:r w:rsidR="00C26F47" w:rsidRPr="00303E64">
        <w:rPr>
          <w:rFonts w:ascii="Arial" w:hAnsi="Arial" w:cs="Arial"/>
        </w:rPr>
        <w:t xml:space="preserve">McConachie and Diggle (2007), carried out a research which focused on intervention for children ages one to six using a systematic </w:t>
      </w:r>
      <w:proofErr w:type="spellStart"/>
      <w:r w:rsidR="00C26F47" w:rsidRPr="00303E64">
        <w:rPr>
          <w:rFonts w:ascii="Arial" w:hAnsi="Arial" w:cs="Arial"/>
        </w:rPr>
        <w:t>methology</w:t>
      </w:r>
      <w:proofErr w:type="spellEnd"/>
      <w:r w:rsidR="00C26F47" w:rsidRPr="00303E64">
        <w:rPr>
          <w:rFonts w:ascii="Arial" w:hAnsi="Arial" w:cs="Arial"/>
        </w:rPr>
        <w:t>.  Both randomised and controlled studies carried out seemed to suggest</w:t>
      </w:r>
      <w:r w:rsidR="008B5593" w:rsidRPr="00303E64">
        <w:rPr>
          <w:rFonts w:ascii="Arial" w:hAnsi="Arial" w:cs="Arial"/>
        </w:rPr>
        <w:t xml:space="preserve"> that parenting training leads to improved child communicative behaviour, increased maternal knowledge of autism and parent and child interaction. It was concluded that parent training can successfully contribute to intervention for young children with autism, however, it is noted that there is room from improvement. </w:t>
      </w:r>
      <w:r w:rsidR="00B14F45" w:rsidRPr="00303E64">
        <w:rPr>
          <w:rFonts w:ascii="Arial" w:hAnsi="Arial" w:cs="Arial"/>
        </w:rPr>
        <w:t xml:space="preserve">This shows parents involvement can be beneficial in implementing intervention strategies that are designed to help children with autism, benefits include less stress from both parents and children, and increased skills for children (McConachie and </w:t>
      </w:r>
      <w:proofErr w:type="spellStart"/>
      <w:r w:rsidR="00B14F45" w:rsidRPr="00303E64">
        <w:rPr>
          <w:rFonts w:ascii="Arial" w:hAnsi="Arial" w:cs="Arial"/>
        </w:rPr>
        <w:t>Diggie</w:t>
      </w:r>
      <w:proofErr w:type="spellEnd"/>
      <w:r w:rsidR="00B14F45" w:rsidRPr="00303E64">
        <w:rPr>
          <w:rFonts w:ascii="Arial" w:hAnsi="Arial" w:cs="Arial"/>
        </w:rPr>
        <w:t>, 2007).</w:t>
      </w:r>
      <w:r w:rsidR="000F6075" w:rsidRPr="00303E64">
        <w:rPr>
          <w:rFonts w:ascii="Arial" w:hAnsi="Arial" w:cs="Arial"/>
        </w:rPr>
        <w:t xml:space="preserve"> Most approaches to </w:t>
      </w:r>
      <w:r w:rsidR="002C38C9" w:rsidRPr="00303E64">
        <w:rPr>
          <w:rFonts w:ascii="Arial" w:hAnsi="Arial" w:cs="Arial"/>
        </w:rPr>
        <w:t xml:space="preserve">early intervention of autism, have been implemented in pre-school settings. Few intervention approaches have been aimed specifically at meeting the needs of toddlers. Improvements in early diagnosis, the beginning of child find initiatives, and the nationwide development of early intervention systems helping children ages birth to three have created timely opportunity to begin intervention at the earliest possible age (McGee et al, 1999). McGee et al (1999) suggests that no programme could be complete without active participation of families, Hart and </w:t>
      </w:r>
      <w:proofErr w:type="spellStart"/>
      <w:r w:rsidR="002C38C9" w:rsidRPr="00303E64">
        <w:rPr>
          <w:rFonts w:ascii="Arial" w:hAnsi="Arial" w:cs="Arial"/>
        </w:rPr>
        <w:t>Risley</w:t>
      </w:r>
      <w:proofErr w:type="spellEnd"/>
      <w:r w:rsidR="002C38C9" w:rsidRPr="00303E64">
        <w:rPr>
          <w:rFonts w:ascii="Arial" w:hAnsi="Arial" w:cs="Arial"/>
        </w:rPr>
        <w:t xml:space="preserve"> (1999) also state that parents </w:t>
      </w:r>
      <w:r w:rsidR="002C38C9" w:rsidRPr="00303E64">
        <w:rPr>
          <w:rFonts w:ascii="Arial" w:hAnsi="Arial" w:cs="Arial"/>
        </w:rPr>
        <w:lastRenderedPageBreak/>
        <w:t>seem to be most actively involved with teaching their children during the toddler years whether they have autism or not</w:t>
      </w:r>
      <w:r w:rsidR="00CA09F5" w:rsidRPr="00303E64">
        <w:rPr>
          <w:rFonts w:ascii="Arial" w:hAnsi="Arial" w:cs="Arial"/>
        </w:rPr>
        <w:t xml:space="preserve">. </w:t>
      </w:r>
      <w:r w:rsidR="006C1A6E" w:rsidRPr="00303E64">
        <w:rPr>
          <w:rFonts w:ascii="Arial" w:hAnsi="Arial" w:cs="Arial"/>
        </w:rPr>
        <w:t xml:space="preserve">Another study was early intensive behavioural intervention. </w:t>
      </w:r>
      <w:r w:rsidR="00CA09F5" w:rsidRPr="00303E64">
        <w:rPr>
          <w:rFonts w:ascii="Arial" w:hAnsi="Arial" w:cs="Arial"/>
        </w:rPr>
        <w:t>Peters-</w:t>
      </w:r>
      <w:proofErr w:type="spellStart"/>
      <w:r w:rsidR="006C1A6E" w:rsidRPr="00303E64">
        <w:rPr>
          <w:rFonts w:ascii="Arial" w:hAnsi="Arial" w:cs="Arial"/>
        </w:rPr>
        <w:t>S</w:t>
      </w:r>
      <w:r w:rsidR="005B175A" w:rsidRPr="00303E64">
        <w:rPr>
          <w:rFonts w:ascii="Arial" w:hAnsi="Arial" w:cs="Arial"/>
        </w:rPr>
        <w:t>cheffer</w:t>
      </w:r>
      <w:proofErr w:type="spellEnd"/>
      <w:r w:rsidR="005B175A" w:rsidRPr="00303E64">
        <w:rPr>
          <w:rFonts w:ascii="Arial" w:hAnsi="Arial" w:cs="Arial"/>
        </w:rPr>
        <w:t xml:space="preserve"> e</w:t>
      </w:r>
      <w:r w:rsidR="006C1A6E" w:rsidRPr="00303E64">
        <w:rPr>
          <w:rFonts w:ascii="Arial" w:hAnsi="Arial" w:cs="Arial"/>
        </w:rPr>
        <w:t>t</w:t>
      </w:r>
      <w:r w:rsidR="005B175A" w:rsidRPr="00303E64">
        <w:rPr>
          <w:rFonts w:ascii="Arial" w:hAnsi="Arial" w:cs="Arial"/>
        </w:rPr>
        <w:t xml:space="preserve"> al (2011) believes early intensive behavioural intervention is effective with children with autism if done intensely and extensively. However, </w:t>
      </w:r>
      <w:proofErr w:type="spellStart"/>
      <w:r w:rsidR="005B175A" w:rsidRPr="00303E64">
        <w:rPr>
          <w:rFonts w:ascii="Arial" w:hAnsi="Arial" w:cs="Arial"/>
        </w:rPr>
        <w:t>Eikeseth</w:t>
      </w:r>
      <w:proofErr w:type="spellEnd"/>
      <w:r w:rsidR="005B175A" w:rsidRPr="00303E64">
        <w:rPr>
          <w:rFonts w:ascii="Arial" w:hAnsi="Arial" w:cs="Arial"/>
        </w:rPr>
        <w:t xml:space="preserve"> (200</w:t>
      </w:r>
      <w:r w:rsidR="0060736A" w:rsidRPr="00303E64">
        <w:rPr>
          <w:rFonts w:ascii="Arial" w:hAnsi="Arial" w:cs="Arial"/>
        </w:rPr>
        <w:t>9</w:t>
      </w:r>
      <w:r w:rsidR="005B175A" w:rsidRPr="00303E64">
        <w:rPr>
          <w:rFonts w:ascii="Arial" w:hAnsi="Arial" w:cs="Arial"/>
        </w:rPr>
        <w:t xml:space="preserve">) states that studies carried out have reported mixed outcomes, thus early intensive behavioural intervention results can be unclear and not durable in all areas of autism. </w:t>
      </w:r>
    </w:p>
    <w:p w:rsidR="006C1A6E" w:rsidRPr="00303E64" w:rsidRDefault="00605C29" w:rsidP="00303E64">
      <w:pPr>
        <w:spacing w:line="360" w:lineRule="auto"/>
        <w:jc w:val="both"/>
        <w:rPr>
          <w:rFonts w:ascii="Arial" w:hAnsi="Arial" w:cs="Arial"/>
        </w:rPr>
      </w:pPr>
      <w:r w:rsidRPr="00303E64">
        <w:rPr>
          <w:rFonts w:ascii="Arial" w:hAnsi="Arial" w:cs="Arial"/>
        </w:rPr>
        <w:t xml:space="preserve"> If early intervention with six months to three-year olds with autistic behaviours show possible rever</w:t>
      </w:r>
      <w:r w:rsidR="0078606F" w:rsidRPr="00303E64">
        <w:rPr>
          <w:rFonts w:ascii="Arial" w:hAnsi="Arial" w:cs="Arial"/>
        </w:rPr>
        <w:t>s</w:t>
      </w:r>
      <w:r w:rsidRPr="00303E64">
        <w:rPr>
          <w:rFonts w:ascii="Arial" w:hAnsi="Arial" w:cs="Arial"/>
        </w:rPr>
        <w:t>ing of the progression of autism and cognitive delays (</w:t>
      </w:r>
      <w:proofErr w:type="spellStart"/>
      <w:r w:rsidRPr="00303E64">
        <w:rPr>
          <w:rFonts w:ascii="Arial" w:hAnsi="Arial" w:cs="Arial"/>
        </w:rPr>
        <w:t>Acquarone</w:t>
      </w:r>
      <w:proofErr w:type="spellEnd"/>
      <w:r w:rsidRPr="00303E64">
        <w:rPr>
          <w:rFonts w:ascii="Arial" w:hAnsi="Arial" w:cs="Arial"/>
        </w:rPr>
        <w:t xml:space="preserve">, 2004; </w:t>
      </w:r>
      <w:proofErr w:type="spellStart"/>
      <w:r w:rsidRPr="00303E64">
        <w:rPr>
          <w:rFonts w:ascii="Arial" w:hAnsi="Arial" w:cs="Arial"/>
        </w:rPr>
        <w:t>Alonim</w:t>
      </w:r>
      <w:proofErr w:type="spellEnd"/>
      <w:r w:rsidRPr="00303E64">
        <w:rPr>
          <w:rFonts w:ascii="Arial" w:hAnsi="Arial" w:cs="Arial"/>
        </w:rPr>
        <w:t xml:space="preserve">, 2002; Kobayashi, et al, 2001). </w:t>
      </w:r>
      <w:r w:rsidR="006C1A6E" w:rsidRPr="00303E64">
        <w:rPr>
          <w:rFonts w:ascii="Arial" w:hAnsi="Arial" w:cs="Arial"/>
        </w:rPr>
        <w:t>Many professionals who work with children with autism recognise the importance of early intervention and believe it is critical (</w:t>
      </w:r>
      <w:proofErr w:type="spellStart"/>
      <w:r w:rsidR="006C1A6E" w:rsidRPr="00303E64">
        <w:rPr>
          <w:rFonts w:ascii="Arial" w:hAnsi="Arial" w:cs="Arial"/>
        </w:rPr>
        <w:t>Coresello</w:t>
      </w:r>
      <w:proofErr w:type="spellEnd"/>
      <w:r w:rsidR="006C1A6E" w:rsidRPr="00303E64">
        <w:rPr>
          <w:rFonts w:ascii="Arial" w:hAnsi="Arial" w:cs="Arial"/>
        </w:rPr>
        <w:t xml:space="preserve">, 2005). </w:t>
      </w:r>
      <w:proofErr w:type="spellStart"/>
      <w:r w:rsidR="006C1A6E" w:rsidRPr="00303E64">
        <w:rPr>
          <w:rFonts w:ascii="Arial" w:hAnsi="Arial" w:cs="Arial"/>
        </w:rPr>
        <w:t>Acguarone</w:t>
      </w:r>
      <w:proofErr w:type="spellEnd"/>
      <w:r w:rsidR="006C1A6E" w:rsidRPr="00303E64">
        <w:rPr>
          <w:rFonts w:ascii="Arial" w:hAnsi="Arial" w:cs="Arial"/>
        </w:rPr>
        <w:t xml:space="preserve"> (2007), believes </w:t>
      </w:r>
      <w:r w:rsidRPr="00303E64">
        <w:rPr>
          <w:rFonts w:ascii="Arial" w:hAnsi="Arial" w:cs="Arial"/>
        </w:rPr>
        <w:t>infants</w:t>
      </w:r>
      <w:r w:rsidR="006C1A6E" w:rsidRPr="00303E64">
        <w:rPr>
          <w:rFonts w:ascii="Arial" w:hAnsi="Arial" w:cs="Arial"/>
        </w:rPr>
        <w:t xml:space="preserve"> treated early may resolve problem behaviour and be understood by parents and possibly develop normally</w:t>
      </w:r>
      <w:r w:rsidRPr="00303E64">
        <w:rPr>
          <w:rFonts w:ascii="Arial" w:hAnsi="Arial" w:cs="Arial"/>
        </w:rPr>
        <w:t>. Research also shows that early findings that bonds healthy brains depend on quality relationships with a child’s primary caregivers and on the neuron connections in the brain.</w:t>
      </w:r>
    </w:p>
    <w:p w:rsidR="00FA76C2" w:rsidRPr="00303E64" w:rsidRDefault="00FA76C2" w:rsidP="00303E64">
      <w:pPr>
        <w:spacing w:before="240" w:line="360" w:lineRule="auto"/>
        <w:jc w:val="both"/>
        <w:rPr>
          <w:rFonts w:ascii="Arial" w:hAnsi="Arial" w:cs="Arial"/>
        </w:rPr>
      </w:pPr>
      <w:r w:rsidRPr="00303E64">
        <w:rPr>
          <w:rFonts w:ascii="Arial" w:hAnsi="Arial" w:cs="Arial"/>
        </w:rPr>
        <w:t>Available evidence</w:t>
      </w:r>
      <w:r w:rsidR="005A65C3" w:rsidRPr="00303E64">
        <w:rPr>
          <w:rFonts w:ascii="Arial" w:hAnsi="Arial" w:cs="Arial"/>
        </w:rPr>
        <w:t xml:space="preserve"> from studies carried out shows early intervention and autism has positive outcomes for children. </w:t>
      </w:r>
      <w:proofErr w:type="gramStart"/>
      <w:r w:rsidR="005A65C3" w:rsidRPr="00303E64">
        <w:rPr>
          <w:rFonts w:ascii="Arial" w:hAnsi="Arial" w:cs="Arial"/>
        </w:rPr>
        <w:t>A number of</w:t>
      </w:r>
      <w:proofErr w:type="gramEnd"/>
      <w:r w:rsidR="005A65C3" w:rsidRPr="00303E64">
        <w:rPr>
          <w:rFonts w:ascii="Arial" w:hAnsi="Arial" w:cs="Arial"/>
        </w:rPr>
        <w:t xml:space="preserve"> studies showed children with autism accomplished better gains from intervention at a younger age (</w:t>
      </w:r>
      <w:proofErr w:type="spellStart"/>
      <w:r w:rsidR="005A65C3" w:rsidRPr="00303E64">
        <w:rPr>
          <w:rFonts w:ascii="Arial" w:hAnsi="Arial" w:cs="Arial"/>
        </w:rPr>
        <w:t>Coresello</w:t>
      </w:r>
      <w:proofErr w:type="spellEnd"/>
      <w:r w:rsidR="005A65C3" w:rsidRPr="00303E64">
        <w:rPr>
          <w:rFonts w:ascii="Arial" w:hAnsi="Arial" w:cs="Arial"/>
        </w:rPr>
        <w:t xml:space="preserve">, 2005). The pre-school age is considered early when it comes to intervention, </w:t>
      </w:r>
      <w:r w:rsidR="00826203" w:rsidRPr="00303E64">
        <w:rPr>
          <w:rFonts w:ascii="Arial" w:hAnsi="Arial" w:cs="Arial"/>
        </w:rPr>
        <w:t>thus</w:t>
      </w:r>
      <w:r w:rsidR="005A65C3" w:rsidRPr="00303E64">
        <w:rPr>
          <w:rFonts w:ascii="Arial" w:hAnsi="Arial" w:cs="Arial"/>
        </w:rPr>
        <w:t>, there may be different outcomes when intervening with children that are four years or older. Moreover, there are many strategies when working with children with autism, however, not all are available. Even though there are many different strategies, there is no evidence of one strategy being greater than another (</w:t>
      </w:r>
      <w:proofErr w:type="spellStart"/>
      <w:r w:rsidR="005A65C3" w:rsidRPr="00303E64">
        <w:rPr>
          <w:rFonts w:ascii="Arial" w:hAnsi="Arial" w:cs="Arial"/>
        </w:rPr>
        <w:t>Coresello</w:t>
      </w:r>
      <w:proofErr w:type="spellEnd"/>
      <w:r w:rsidR="005A65C3" w:rsidRPr="00303E64">
        <w:rPr>
          <w:rFonts w:ascii="Arial" w:hAnsi="Arial" w:cs="Arial"/>
        </w:rPr>
        <w:t>, 2005). Many studies carried out are related to the children at pre-school age, hence, there is more to be learnt about intervention during the birth to age three range, such as, having the child’s needs met. Although, there is evidence of early intervention being beneficial to children, researchers do suggest outcomes may differ from each child and their additional needs. Additionally, all parents and carers must recognise that although early intervention is crucial, it is not a cure for autism (</w:t>
      </w:r>
      <w:proofErr w:type="spellStart"/>
      <w:r w:rsidR="005A65C3" w:rsidRPr="00303E64">
        <w:rPr>
          <w:rFonts w:ascii="Arial" w:hAnsi="Arial" w:cs="Arial"/>
        </w:rPr>
        <w:t>Coresello</w:t>
      </w:r>
      <w:proofErr w:type="spellEnd"/>
      <w:r w:rsidR="005A65C3" w:rsidRPr="00303E64">
        <w:rPr>
          <w:rFonts w:ascii="Arial" w:hAnsi="Arial" w:cs="Arial"/>
        </w:rPr>
        <w:t>, 2005).</w:t>
      </w:r>
    </w:p>
    <w:p w:rsidR="005525EB" w:rsidRPr="00303E64" w:rsidRDefault="005525EB" w:rsidP="00303E64">
      <w:pPr>
        <w:spacing w:before="240" w:line="360" w:lineRule="auto"/>
        <w:jc w:val="both"/>
        <w:rPr>
          <w:rFonts w:ascii="Arial" w:hAnsi="Arial" w:cs="Arial"/>
        </w:rPr>
      </w:pPr>
      <w:r w:rsidRPr="00303E64">
        <w:rPr>
          <w:rFonts w:ascii="Arial" w:hAnsi="Arial" w:cs="Arial"/>
        </w:rPr>
        <w:t>In conclusion, the importance of early intervention is critical in the early years of life as it is when the brain is at most of drastically developing</w:t>
      </w:r>
      <w:r w:rsidR="008B64B3" w:rsidRPr="00303E64">
        <w:rPr>
          <w:rFonts w:ascii="Arial" w:hAnsi="Arial" w:cs="Arial"/>
        </w:rPr>
        <w:t>. Therefore, early intervention is critical to reduce the effects of autism</w:t>
      </w:r>
      <w:r w:rsidR="00DA210E" w:rsidRPr="00303E64">
        <w:rPr>
          <w:rFonts w:ascii="Arial" w:hAnsi="Arial" w:cs="Arial"/>
        </w:rPr>
        <w:t xml:space="preserve"> according to </w:t>
      </w:r>
      <w:proofErr w:type="spellStart"/>
      <w:r w:rsidR="00DA210E" w:rsidRPr="00303E64">
        <w:rPr>
          <w:rFonts w:ascii="Arial" w:hAnsi="Arial" w:cs="Arial"/>
        </w:rPr>
        <w:t>Huttenlocher</w:t>
      </w:r>
      <w:proofErr w:type="spellEnd"/>
      <w:r w:rsidR="00DA210E" w:rsidRPr="00303E64">
        <w:rPr>
          <w:rFonts w:ascii="Arial" w:hAnsi="Arial" w:cs="Arial"/>
        </w:rPr>
        <w:t xml:space="preserve"> (1984)</w:t>
      </w:r>
      <w:r w:rsidR="00DA210E" w:rsidRPr="00303E64">
        <w:rPr>
          <w:rFonts w:ascii="Arial" w:hAnsi="Arial" w:cs="Arial"/>
        </w:rPr>
        <w:t xml:space="preserve">. Moreover </w:t>
      </w:r>
      <w:proofErr w:type="spellStart"/>
      <w:r w:rsidR="00DA210E" w:rsidRPr="00303E64">
        <w:rPr>
          <w:rFonts w:ascii="Arial" w:hAnsi="Arial" w:cs="Arial"/>
        </w:rPr>
        <w:t>Acguarone</w:t>
      </w:r>
      <w:proofErr w:type="spellEnd"/>
      <w:r w:rsidR="00DA210E" w:rsidRPr="00303E64">
        <w:rPr>
          <w:rFonts w:ascii="Arial" w:hAnsi="Arial" w:cs="Arial"/>
        </w:rPr>
        <w:t xml:space="preserve"> (2007) believes </w:t>
      </w:r>
      <w:proofErr w:type="gramStart"/>
      <w:r w:rsidR="00DA210E" w:rsidRPr="00303E64">
        <w:rPr>
          <w:rFonts w:ascii="Arial" w:hAnsi="Arial" w:cs="Arial"/>
        </w:rPr>
        <w:t>in order for</w:t>
      </w:r>
      <w:proofErr w:type="gramEnd"/>
      <w:r w:rsidR="00DA210E" w:rsidRPr="00303E64">
        <w:rPr>
          <w:rFonts w:ascii="Arial" w:hAnsi="Arial" w:cs="Arial"/>
        </w:rPr>
        <w:t xml:space="preserve"> early intervention to take place individuals should firstly be able to recognise the signs of autism, and also if treated within ages 6-12 months it is the best way if preventing fixed autism. </w:t>
      </w:r>
    </w:p>
    <w:p w:rsidR="003F4BB1" w:rsidRPr="00303E64" w:rsidRDefault="003F4BB1" w:rsidP="00303E64">
      <w:pPr>
        <w:spacing w:before="240" w:line="360" w:lineRule="auto"/>
        <w:jc w:val="both"/>
        <w:rPr>
          <w:rFonts w:ascii="Arial" w:hAnsi="Arial" w:cs="Arial"/>
        </w:rPr>
      </w:pPr>
    </w:p>
    <w:p w:rsidR="003008E9" w:rsidRPr="00303E64" w:rsidRDefault="003F4BB1" w:rsidP="00303E64">
      <w:pPr>
        <w:spacing w:before="240" w:line="360" w:lineRule="auto"/>
        <w:jc w:val="both"/>
        <w:rPr>
          <w:rFonts w:ascii="Arial" w:hAnsi="Arial" w:cs="Arial"/>
          <w:b/>
        </w:rPr>
      </w:pPr>
      <w:r w:rsidRPr="00303E64">
        <w:rPr>
          <w:rFonts w:ascii="Arial" w:hAnsi="Arial" w:cs="Arial"/>
          <w:b/>
        </w:rPr>
        <w:lastRenderedPageBreak/>
        <w:t xml:space="preserve">One or two barriers children may experience with autism and their impact on the child. </w:t>
      </w:r>
    </w:p>
    <w:p w:rsidR="00724D1D" w:rsidRPr="00303E64" w:rsidRDefault="003008E9" w:rsidP="00303E64">
      <w:pPr>
        <w:spacing w:before="240" w:line="360" w:lineRule="auto"/>
        <w:jc w:val="both"/>
        <w:rPr>
          <w:rFonts w:ascii="Arial" w:hAnsi="Arial" w:cs="Arial"/>
        </w:rPr>
      </w:pPr>
      <w:r w:rsidRPr="00303E64">
        <w:rPr>
          <w:rFonts w:ascii="Arial" w:hAnsi="Arial" w:cs="Arial"/>
        </w:rPr>
        <w:t>There are two barrier that will be focused upon one is social interaction, the other is repetitive behaviour. S</w:t>
      </w:r>
      <w:r w:rsidR="000643FA" w:rsidRPr="00303E64">
        <w:rPr>
          <w:rFonts w:ascii="Arial" w:hAnsi="Arial" w:cs="Arial"/>
        </w:rPr>
        <w:t>ocial interaction</w:t>
      </w:r>
      <w:r w:rsidRPr="00303E64">
        <w:rPr>
          <w:rFonts w:ascii="Arial" w:hAnsi="Arial" w:cs="Arial"/>
        </w:rPr>
        <w:t xml:space="preserve"> is seen as a barrier for children with autism as the c</w:t>
      </w:r>
      <w:r w:rsidR="00557985" w:rsidRPr="00303E64">
        <w:rPr>
          <w:rFonts w:ascii="Arial" w:hAnsi="Arial" w:cs="Arial"/>
        </w:rPr>
        <w:t>hildren</w:t>
      </w:r>
      <w:r w:rsidR="000643FA" w:rsidRPr="00303E64">
        <w:rPr>
          <w:rFonts w:ascii="Arial" w:hAnsi="Arial" w:cs="Arial"/>
        </w:rPr>
        <w:t xml:space="preserve"> with autism</w:t>
      </w:r>
      <w:r w:rsidR="00557985" w:rsidRPr="00303E64">
        <w:rPr>
          <w:rFonts w:ascii="Arial" w:hAnsi="Arial" w:cs="Arial"/>
        </w:rPr>
        <w:t xml:space="preserve"> have difficulty establishing and maintaining relationships</w:t>
      </w:r>
      <w:r w:rsidRPr="00303E64">
        <w:rPr>
          <w:rFonts w:ascii="Arial" w:hAnsi="Arial" w:cs="Arial"/>
        </w:rPr>
        <w:t xml:space="preserve"> </w:t>
      </w:r>
      <w:r w:rsidRPr="00303E64">
        <w:rPr>
          <w:rFonts w:ascii="Arial" w:hAnsi="Arial" w:cs="Arial"/>
        </w:rPr>
        <w:t>(Autism Spectrum, N.D)</w:t>
      </w:r>
      <w:r w:rsidR="00557985" w:rsidRPr="00303E64">
        <w:rPr>
          <w:rFonts w:ascii="Arial" w:hAnsi="Arial" w:cs="Arial"/>
        </w:rPr>
        <w:t>.</w:t>
      </w:r>
      <w:r w:rsidR="000643FA" w:rsidRPr="00303E64">
        <w:rPr>
          <w:rFonts w:ascii="Arial" w:hAnsi="Arial" w:cs="Arial"/>
        </w:rPr>
        <w:t xml:space="preserve"> </w:t>
      </w:r>
      <w:r w:rsidRPr="00303E64">
        <w:rPr>
          <w:rFonts w:ascii="Arial" w:hAnsi="Arial" w:cs="Arial"/>
        </w:rPr>
        <w:t>Furthermore</w:t>
      </w:r>
      <w:r w:rsidR="000643FA" w:rsidRPr="00303E64">
        <w:rPr>
          <w:rFonts w:ascii="Arial" w:hAnsi="Arial" w:cs="Arial"/>
        </w:rPr>
        <w:t>, c</w:t>
      </w:r>
      <w:r w:rsidR="00557985" w:rsidRPr="00303E64">
        <w:rPr>
          <w:rFonts w:ascii="Arial" w:hAnsi="Arial" w:cs="Arial"/>
        </w:rPr>
        <w:t>hildren with autism do not re</w:t>
      </w:r>
      <w:r w:rsidRPr="00303E64">
        <w:rPr>
          <w:rFonts w:ascii="Arial" w:hAnsi="Arial" w:cs="Arial"/>
        </w:rPr>
        <w:t>s</w:t>
      </w:r>
      <w:r w:rsidR="00557985" w:rsidRPr="00303E64">
        <w:rPr>
          <w:rFonts w:ascii="Arial" w:hAnsi="Arial" w:cs="Arial"/>
        </w:rPr>
        <w:t>po</w:t>
      </w:r>
      <w:r w:rsidRPr="00303E64">
        <w:rPr>
          <w:rFonts w:ascii="Arial" w:hAnsi="Arial" w:cs="Arial"/>
        </w:rPr>
        <w:t>nd</w:t>
      </w:r>
      <w:r w:rsidR="00557985" w:rsidRPr="00303E64">
        <w:rPr>
          <w:rFonts w:ascii="Arial" w:hAnsi="Arial" w:cs="Arial"/>
        </w:rPr>
        <w:t xml:space="preserve"> to non-verbal forms of communication such as, eye contact, social cues, and facial expressions. Children with autism may be able to express their own needs, however, they are unable to understand needs of others and that can make social connections difficult as they are unable to share interests and activities with other children</w:t>
      </w:r>
      <w:r w:rsidRPr="00303E64">
        <w:rPr>
          <w:rFonts w:ascii="Arial" w:hAnsi="Arial" w:cs="Arial"/>
        </w:rPr>
        <w:t xml:space="preserve"> </w:t>
      </w:r>
      <w:r w:rsidRPr="00303E64">
        <w:rPr>
          <w:rFonts w:ascii="Arial" w:hAnsi="Arial" w:cs="Arial"/>
        </w:rPr>
        <w:t>(Autism Spectrum, N.D)</w:t>
      </w:r>
      <w:r w:rsidR="00557985" w:rsidRPr="00303E64">
        <w:rPr>
          <w:rFonts w:ascii="Arial" w:hAnsi="Arial" w:cs="Arial"/>
        </w:rPr>
        <w:t>. Hence, children with autism seem to appear distant towards others. Many children with autism also may have delayed speech along with the struggle of non-verbal communication</w:t>
      </w:r>
      <w:r w:rsidRPr="00303E64">
        <w:rPr>
          <w:rFonts w:ascii="Arial" w:hAnsi="Arial" w:cs="Arial"/>
        </w:rPr>
        <w:t xml:space="preserve">, because of </w:t>
      </w:r>
      <w:proofErr w:type="gramStart"/>
      <w:r w:rsidRPr="00303E64">
        <w:rPr>
          <w:rFonts w:ascii="Arial" w:hAnsi="Arial" w:cs="Arial"/>
        </w:rPr>
        <w:t>this</w:t>
      </w:r>
      <w:r w:rsidR="00557985" w:rsidRPr="00303E64">
        <w:rPr>
          <w:rFonts w:ascii="Arial" w:hAnsi="Arial" w:cs="Arial"/>
        </w:rPr>
        <w:t xml:space="preserve"> children</w:t>
      </w:r>
      <w:proofErr w:type="gramEnd"/>
      <w:r w:rsidR="00557985" w:rsidRPr="00303E64">
        <w:rPr>
          <w:rFonts w:ascii="Arial" w:hAnsi="Arial" w:cs="Arial"/>
        </w:rPr>
        <w:t xml:space="preserve"> usually withdraw and avoid interaction and fall into repetitive play and behaviour</w:t>
      </w:r>
      <w:r w:rsidRPr="00303E64">
        <w:rPr>
          <w:rFonts w:ascii="Arial" w:hAnsi="Arial" w:cs="Arial"/>
        </w:rPr>
        <w:t xml:space="preserve"> </w:t>
      </w:r>
      <w:r w:rsidRPr="00303E64">
        <w:rPr>
          <w:rFonts w:ascii="Arial" w:hAnsi="Arial" w:cs="Arial"/>
        </w:rPr>
        <w:t>(Autism Spectrum, N.D).</w:t>
      </w:r>
      <w:r w:rsidRPr="00303E64">
        <w:rPr>
          <w:rFonts w:ascii="Arial" w:hAnsi="Arial" w:cs="Arial"/>
        </w:rPr>
        <w:t xml:space="preserve"> </w:t>
      </w:r>
      <w:r w:rsidR="00557985" w:rsidRPr="00303E64">
        <w:rPr>
          <w:rFonts w:ascii="Arial" w:hAnsi="Arial" w:cs="Arial"/>
        </w:rPr>
        <w:t>Difficulties and barriers many children may face with social interaction may be because of the difficulties forming and maintaining friendships, lack of sharing enjoyment and activities and difficulties with social and emotional responsiveness (</w:t>
      </w:r>
      <w:r w:rsidRPr="00303E64">
        <w:rPr>
          <w:rFonts w:ascii="Arial" w:hAnsi="Arial" w:cs="Arial"/>
        </w:rPr>
        <w:t>Autism Spectrum</w:t>
      </w:r>
      <w:r w:rsidR="00557985" w:rsidRPr="00303E64">
        <w:rPr>
          <w:rFonts w:ascii="Arial" w:hAnsi="Arial" w:cs="Arial"/>
        </w:rPr>
        <w:t xml:space="preserve">, N.D). </w:t>
      </w:r>
      <w:r w:rsidR="00724D1D" w:rsidRPr="00303E64">
        <w:rPr>
          <w:rFonts w:ascii="Arial" w:hAnsi="Arial" w:cs="Arial"/>
        </w:rPr>
        <w:t>Children with autism also seem to gravitate to older children rather than interacting with children of the same age, additionally they tend to play alone rather than with other children. Additionally, children with autism also find it difficult to understand other people’s emotions and feelings and have difficulty starting conversations properly</w:t>
      </w:r>
      <w:r w:rsidRPr="00303E64">
        <w:rPr>
          <w:rFonts w:ascii="Arial" w:hAnsi="Arial" w:cs="Arial"/>
        </w:rPr>
        <w:t xml:space="preserve"> </w:t>
      </w:r>
      <w:r w:rsidRPr="00303E64">
        <w:rPr>
          <w:rFonts w:ascii="Arial" w:hAnsi="Arial" w:cs="Arial"/>
        </w:rPr>
        <w:t>(Autism Spectrum, N.D)</w:t>
      </w:r>
      <w:r w:rsidR="00724D1D" w:rsidRPr="00303E64">
        <w:rPr>
          <w:rFonts w:ascii="Arial" w:hAnsi="Arial" w:cs="Arial"/>
        </w:rPr>
        <w:t>. Also, language development may be delayed, however, a child with autism will not compensate their language delay with the use of body language and facial expressions. Children with autism tend to repeat words and phrases that other children or individuals have said which can make communication with other children difficult as there is no flow with conversation, some children also do not demonstrate imaginative play, whilst others tend to continuously repeat the same pretend play, this may also cause social issues early in life when children socialise and learn through play</w:t>
      </w:r>
      <w:r w:rsidR="00BB372B" w:rsidRPr="00303E64">
        <w:rPr>
          <w:rFonts w:ascii="Arial" w:hAnsi="Arial" w:cs="Arial"/>
        </w:rPr>
        <w:t xml:space="preserve"> (NHS, 2016). </w:t>
      </w:r>
    </w:p>
    <w:p w:rsidR="001D0D9B" w:rsidRPr="00303E64" w:rsidRDefault="00006B82" w:rsidP="00303E64">
      <w:pPr>
        <w:spacing w:before="240" w:line="360" w:lineRule="auto"/>
        <w:jc w:val="both"/>
        <w:rPr>
          <w:rFonts w:ascii="Arial" w:hAnsi="Arial" w:cs="Arial"/>
        </w:rPr>
      </w:pPr>
      <w:r w:rsidRPr="00303E64">
        <w:rPr>
          <w:rFonts w:ascii="Arial" w:hAnsi="Arial" w:cs="Arial"/>
        </w:rPr>
        <w:t xml:space="preserve">Most children with autism have difficulties with social interaction, some children are non-verbal or very limited with speech, some children who are non-verbal benefit from using other forms of communication such as sign language, other children </w:t>
      </w:r>
      <w:proofErr w:type="gramStart"/>
      <w:r w:rsidRPr="00303E64">
        <w:rPr>
          <w:rFonts w:ascii="Arial" w:hAnsi="Arial" w:cs="Arial"/>
        </w:rPr>
        <w:t>are able to</w:t>
      </w:r>
      <w:proofErr w:type="gramEnd"/>
      <w:r w:rsidRPr="00303E64">
        <w:rPr>
          <w:rFonts w:ascii="Arial" w:hAnsi="Arial" w:cs="Arial"/>
        </w:rPr>
        <w:t xml:space="preserve"> use this way of communication very efficiently. However, children with use of language skills and speech may still struggle to have a maintain conversations with others. By not recognising people’s social ques this can make it difficult for a child to navigate the social world (National Autistic Society, 2018).</w:t>
      </w:r>
      <w:r w:rsidR="00DD0664" w:rsidRPr="00303E64">
        <w:rPr>
          <w:rFonts w:ascii="Arial" w:hAnsi="Arial" w:cs="Arial"/>
        </w:rPr>
        <w:t xml:space="preserve"> Thus, creating barriers to communication with peers whilst in school.</w:t>
      </w:r>
      <w:r w:rsidR="003008E9" w:rsidRPr="00303E64">
        <w:rPr>
          <w:rFonts w:ascii="Arial" w:hAnsi="Arial" w:cs="Arial"/>
        </w:rPr>
        <w:t xml:space="preserve"> </w:t>
      </w:r>
      <w:r w:rsidRPr="00303E64">
        <w:rPr>
          <w:rFonts w:ascii="Arial" w:hAnsi="Arial" w:cs="Arial"/>
        </w:rPr>
        <w:t xml:space="preserve">Many people with autism have different characteristics, however, </w:t>
      </w:r>
      <w:proofErr w:type="gramStart"/>
      <w:r w:rsidRPr="00303E64">
        <w:rPr>
          <w:rFonts w:ascii="Arial" w:hAnsi="Arial" w:cs="Arial"/>
        </w:rPr>
        <w:t>in order for</w:t>
      </w:r>
      <w:proofErr w:type="gramEnd"/>
      <w:r w:rsidRPr="00303E64">
        <w:rPr>
          <w:rFonts w:ascii="Arial" w:hAnsi="Arial" w:cs="Arial"/>
        </w:rPr>
        <w:t xml:space="preserve"> a diagnosis to be made a person will usually be assessed on having other issues such as significant difficulty with social </w:t>
      </w:r>
      <w:r w:rsidRPr="00303E64">
        <w:rPr>
          <w:rFonts w:ascii="Arial" w:hAnsi="Arial" w:cs="Arial"/>
        </w:rPr>
        <w:lastRenderedPageBreak/>
        <w:t>interaction and social communication (National Autistic Society, 2018)</w:t>
      </w:r>
      <w:r w:rsidR="003008E9" w:rsidRPr="00303E64">
        <w:rPr>
          <w:rFonts w:ascii="Arial" w:hAnsi="Arial" w:cs="Arial"/>
        </w:rPr>
        <w:t xml:space="preserve"> </w:t>
      </w:r>
      <w:r w:rsidR="005F0302" w:rsidRPr="00303E64">
        <w:rPr>
          <w:rFonts w:ascii="Arial" w:hAnsi="Arial" w:cs="Arial"/>
        </w:rPr>
        <w:t xml:space="preserve">As a result of the </w:t>
      </w:r>
      <w:r w:rsidR="002E1C24" w:rsidRPr="00303E64">
        <w:rPr>
          <w:rFonts w:ascii="Arial" w:hAnsi="Arial" w:cs="Arial"/>
        </w:rPr>
        <w:t>lack of social skills in communicating with children many children with autism experience social isolation. This may be due to a range of possible factors such as preferring to be on their own and enjoying their own company, also the want to engage with other but not having the confidence to do so (National Autistic Society, 2018)</w:t>
      </w:r>
    </w:p>
    <w:p w:rsidR="00A5435C" w:rsidRPr="00303E64" w:rsidRDefault="001D0D9B" w:rsidP="00303E64">
      <w:pPr>
        <w:spacing w:before="240" w:line="360" w:lineRule="auto"/>
        <w:jc w:val="both"/>
        <w:rPr>
          <w:rFonts w:ascii="Arial" w:hAnsi="Arial" w:cs="Arial"/>
        </w:rPr>
      </w:pPr>
      <w:r w:rsidRPr="00303E64">
        <w:rPr>
          <w:rFonts w:ascii="Arial" w:hAnsi="Arial" w:cs="Arial"/>
        </w:rPr>
        <w:t xml:space="preserve">Another barrier </w:t>
      </w:r>
      <w:proofErr w:type="gramStart"/>
      <w:r w:rsidRPr="00303E64">
        <w:rPr>
          <w:rFonts w:ascii="Arial" w:hAnsi="Arial" w:cs="Arial"/>
        </w:rPr>
        <w:t>children</w:t>
      </w:r>
      <w:proofErr w:type="gramEnd"/>
      <w:r w:rsidRPr="00303E64">
        <w:rPr>
          <w:rFonts w:ascii="Arial" w:hAnsi="Arial" w:cs="Arial"/>
        </w:rPr>
        <w:t xml:space="preserve"> with autism may come across is repetitive behaviour. According to </w:t>
      </w:r>
      <w:proofErr w:type="spellStart"/>
      <w:r w:rsidRPr="00303E64">
        <w:rPr>
          <w:rFonts w:ascii="Arial" w:hAnsi="Arial" w:cs="Arial"/>
        </w:rPr>
        <w:t>Langen</w:t>
      </w:r>
      <w:proofErr w:type="spellEnd"/>
      <w:r w:rsidRPr="00303E64">
        <w:rPr>
          <w:rFonts w:ascii="Arial" w:hAnsi="Arial" w:cs="Arial"/>
        </w:rPr>
        <w:t xml:space="preserve"> et al (2014) repetitive behaviour is a core feature in autism. The National Autistic Society (2018) also states that repetitive behaviour in autism can be a sign of enjoyment and a way of coping</w:t>
      </w:r>
      <w:r w:rsidR="00A5435C" w:rsidRPr="00303E64">
        <w:rPr>
          <w:rFonts w:ascii="Arial" w:hAnsi="Arial" w:cs="Arial"/>
        </w:rPr>
        <w:t>. H</w:t>
      </w:r>
      <w:r w:rsidRPr="00303E64">
        <w:rPr>
          <w:rFonts w:ascii="Arial" w:hAnsi="Arial" w:cs="Arial"/>
        </w:rPr>
        <w:t>owever</w:t>
      </w:r>
      <w:r w:rsidR="00A5435C" w:rsidRPr="00303E64">
        <w:rPr>
          <w:rFonts w:ascii="Arial" w:hAnsi="Arial" w:cs="Arial"/>
        </w:rPr>
        <w:t>,</w:t>
      </w:r>
      <w:r w:rsidRPr="00303E64">
        <w:rPr>
          <w:rFonts w:ascii="Arial" w:hAnsi="Arial" w:cs="Arial"/>
        </w:rPr>
        <w:t xml:space="preserve"> it can also be a barrier to individuals as it may limit an</w:t>
      </w:r>
      <w:r w:rsidR="00A5435C" w:rsidRPr="00303E64">
        <w:rPr>
          <w:rFonts w:ascii="Arial" w:hAnsi="Arial" w:cs="Arial"/>
        </w:rPr>
        <w:t>d a child</w:t>
      </w:r>
      <w:r w:rsidRPr="00303E64">
        <w:rPr>
          <w:rFonts w:ascii="Arial" w:hAnsi="Arial" w:cs="Arial"/>
        </w:rPr>
        <w:t xml:space="preserve"> as it</w:t>
      </w:r>
      <w:r w:rsidR="00A5435C" w:rsidRPr="00303E64">
        <w:rPr>
          <w:rFonts w:ascii="Arial" w:hAnsi="Arial" w:cs="Arial"/>
        </w:rPr>
        <w:t xml:space="preserve"> limits </w:t>
      </w:r>
      <w:r w:rsidRPr="00303E64">
        <w:rPr>
          <w:rFonts w:ascii="Arial" w:hAnsi="Arial" w:cs="Arial"/>
        </w:rPr>
        <w:t>involvement in other activities and cause distress or anxiety. Repetitive behaviours may include arm or hand flapping, finger-flicking, rocking, jumping, head banging and complex body movement</w:t>
      </w:r>
      <w:r w:rsidR="00A5435C" w:rsidRPr="00303E64">
        <w:rPr>
          <w:rFonts w:ascii="Arial" w:hAnsi="Arial" w:cs="Arial"/>
        </w:rPr>
        <w:t xml:space="preserve"> </w:t>
      </w:r>
      <w:r w:rsidR="00A5435C" w:rsidRPr="00303E64">
        <w:rPr>
          <w:rFonts w:ascii="Arial" w:hAnsi="Arial" w:cs="Arial"/>
        </w:rPr>
        <w:t>(Autism Spectrum, N.D).</w:t>
      </w:r>
      <w:r w:rsidRPr="00303E64">
        <w:rPr>
          <w:rFonts w:ascii="Arial" w:hAnsi="Arial" w:cs="Arial"/>
        </w:rPr>
        <w:t xml:space="preserve"> Repetitive behaviour may also be with an object or repetitive that involves the senses, this can be known </w:t>
      </w:r>
      <w:r w:rsidR="00AE4AA5" w:rsidRPr="00303E64">
        <w:rPr>
          <w:rFonts w:ascii="Arial" w:hAnsi="Arial" w:cs="Arial"/>
        </w:rPr>
        <w:t>a</w:t>
      </w:r>
      <w:r w:rsidRPr="00303E64">
        <w:rPr>
          <w:rFonts w:ascii="Arial" w:hAnsi="Arial" w:cs="Arial"/>
        </w:rPr>
        <w:t xml:space="preserve"> self-stimulating behaviour. Although repetitive behaviour can vary from person to person the reasons behind it may be the same. Some reasons may be due to an attempt to gain sensory input or even to reduce sensory input</w:t>
      </w:r>
      <w:r w:rsidR="00A5435C" w:rsidRPr="00303E64">
        <w:rPr>
          <w:rFonts w:ascii="Arial" w:hAnsi="Arial" w:cs="Arial"/>
        </w:rPr>
        <w:t xml:space="preserve"> </w:t>
      </w:r>
      <w:r w:rsidR="00A5435C" w:rsidRPr="00303E64">
        <w:rPr>
          <w:rFonts w:ascii="Arial" w:hAnsi="Arial" w:cs="Arial"/>
        </w:rPr>
        <w:t>(Autism Spectrum, N.D).</w:t>
      </w:r>
      <w:r w:rsidRPr="00303E64">
        <w:rPr>
          <w:rFonts w:ascii="Arial" w:hAnsi="Arial" w:cs="Arial"/>
        </w:rPr>
        <w:t xml:space="preserve"> It can also be a way of dealing with any stress or anxiety the person may be feeling, finally it could be to even pass the time and for some enjoyment purposes. To aid a child in overcoming certain repetitive behaviours to help them become less of a barrier, is to intervene early as these behaviours may be harder to change the longer they go on, it may also help the child if limits are put into place and set at an early age </w:t>
      </w:r>
      <w:r w:rsidR="00AE4AA5" w:rsidRPr="00303E64">
        <w:rPr>
          <w:rFonts w:ascii="Arial" w:hAnsi="Arial" w:cs="Arial"/>
        </w:rPr>
        <w:t>and to look out for any changes or new behaviour that may occur</w:t>
      </w:r>
      <w:r w:rsidR="00A5435C" w:rsidRPr="00303E64">
        <w:rPr>
          <w:rFonts w:ascii="Arial" w:hAnsi="Arial" w:cs="Arial"/>
        </w:rPr>
        <w:t xml:space="preserve"> </w:t>
      </w:r>
      <w:r w:rsidR="00A5435C" w:rsidRPr="00303E64">
        <w:rPr>
          <w:rFonts w:ascii="Arial" w:hAnsi="Arial" w:cs="Arial"/>
        </w:rPr>
        <w:t>(Autism Spectrum, N.D).</w:t>
      </w:r>
      <w:r w:rsidR="00AE4AA5" w:rsidRPr="00303E64">
        <w:rPr>
          <w:rFonts w:ascii="Arial" w:hAnsi="Arial" w:cs="Arial"/>
        </w:rPr>
        <w:t xml:space="preserve"> Although, repetitive behaviours are known as a core diagnostic for autism spectrum disorder research in this area has been </w:t>
      </w:r>
      <w:r w:rsidR="005D11FE" w:rsidRPr="00303E64">
        <w:rPr>
          <w:rFonts w:ascii="Arial" w:hAnsi="Arial" w:cs="Arial"/>
        </w:rPr>
        <w:t>somewhat</w:t>
      </w:r>
      <w:r w:rsidR="00AE4AA5" w:rsidRPr="00303E64">
        <w:rPr>
          <w:rFonts w:ascii="Arial" w:hAnsi="Arial" w:cs="Arial"/>
        </w:rPr>
        <w:t xml:space="preserve"> neglected </w:t>
      </w:r>
      <w:r w:rsidR="005D11FE" w:rsidRPr="00303E64">
        <w:rPr>
          <w:rFonts w:ascii="Arial" w:hAnsi="Arial" w:cs="Arial"/>
        </w:rPr>
        <w:t>according</w:t>
      </w:r>
      <w:r w:rsidR="00AE4AA5" w:rsidRPr="00303E64">
        <w:rPr>
          <w:rFonts w:ascii="Arial" w:hAnsi="Arial" w:cs="Arial"/>
        </w:rPr>
        <w:t xml:space="preserve"> to South, et al (2005). South et al (2005), also states after </w:t>
      </w:r>
      <w:r w:rsidR="005D11FE" w:rsidRPr="00303E64">
        <w:rPr>
          <w:rFonts w:ascii="Arial" w:hAnsi="Arial" w:cs="Arial"/>
        </w:rPr>
        <w:t>conducting</w:t>
      </w:r>
      <w:r w:rsidR="00AE4AA5" w:rsidRPr="00303E64">
        <w:rPr>
          <w:rFonts w:ascii="Arial" w:hAnsi="Arial" w:cs="Arial"/>
        </w:rPr>
        <w:t xml:space="preserve"> a research study, the importance of expanding research in the </w:t>
      </w:r>
      <w:r w:rsidR="005D11FE" w:rsidRPr="00303E64">
        <w:rPr>
          <w:rFonts w:ascii="Arial" w:hAnsi="Arial" w:cs="Arial"/>
        </w:rPr>
        <w:t xml:space="preserve">repetitive behaviour domain is highlighted as part of a necessary integration of behavioural and neurobiological approaches to understanding the </w:t>
      </w:r>
      <w:proofErr w:type="spellStart"/>
      <w:r w:rsidR="005D11FE" w:rsidRPr="00303E64">
        <w:rPr>
          <w:rFonts w:ascii="Arial" w:hAnsi="Arial" w:cs="Arial"/>
        </w:rPr>
        <w:t>etiology</w:t>
      </w:r>
      <w:proofErr w:type="spellEnd"/>
      <w:r w:rsidR="005D11FE" w:rsidRPr="00303E64">
        <w:rPr>
          <w:rFonts w:ascii="Arial" w:hAnsi="Arial" w:cs="Arial"/>
        </w:rPr>
        <w:t xml:space="preserve"> of autism. </w:t>
      </w:r>
      <w:r w:rsidR="00B344BC" w:rsidRPr="00303E64">
        <w:rPr>
          <w:rFonts w:ascii="Arial" w:hAnsi="Arial" w:cs="Arial"/>
        </w:rPr>
        <w:t xml:space="preserve">The autism spectrum has been described, from a medical point of view, as a group of </w:t>
      </w:r>
      <w:r w:rsidR="00DA3223" w:rsidRPr="00303E64">
        <w:rPr>
          <w:rFonts w:ascii="Arial" w:hAnsi="Arial" w:cs="Arial"/>
        </w:rPr>
        <w:t>pervasive</w:t>
      </w:r>
      <w:r w:rsidR="00B344BC" w:rsidRPr="00303E64">
        <w:rPr>
          <w:rFonts w:ascii="Arial" w:hAnsi="Arial" w:cs="Arial"/>
        </w:rPr>
        <w:t xml:space="preserve"> development disorders characterized by difficulties in communication and interaction an</w:t>
      </w:r>
      <w:r w:rsidR="00DA3223" w:rsidRPr="00303E64">
        <w:rPr>
          <w:rFonts w:ascii="Arial" w:hAnsi="Arial" w:cs="Arial"/>
        </w:rPr>
        <w:t>d</w:t>
      </w:r>
      <w:r w:rsidR="00B344BC" w:rsidRPr="00303E64">
        <w:rPr>
          <w:rFonts w:ascii="Arial" w:hAnsi="Arial" w:cs="Arial"/>
        </w:rPr>
        <w:t xml:space="preserve"> repetitive stereotypical behaviour (Mercer et al, 2006)</w:t>
      </w:r>
      <w:r w:rsidR="00A5435C" w:rsidRPr="00303E64">
        <w:rPr>
          <w:rFonts w:ascii="Arial" w:hAnsi="Arial" w:cs="Arial"/>
        </w:rPr>
        <w:t xml:space="preserve">. </w:t>
      </w:r>
    </w:p>
    <w:p w:rsidR="00200648" w:rsidRPr="00303E64" w:rsidRDefault="00DA3223" w:rsidP="00303E64">
      <w:pPr>
        <w:spacing w:before="240" w:line="360" w:lineRule="auto"/>
        <w:jc w:val="both"/>
        <w:rPr>
          <w:rFonts w:ascii="Arial" w:hAnsi="Arial" w:cs="Arial"/>
        </w:rPr>
      </w:pPr>
      <w:r w:rsidRPr="00303E64">
        <w:rPr>
          <w:rFonts w:ascii="Arial" w:hAnsi="Arial" w:cs="Arial"/>
        </w:rPr>
        <w:t xml:space="preserve">Overall, the social and behavioural barriers that children with autism face may have </w:t>
      </w:r>
      <w:r w:rsidR="002A5BA9" w:rsidRPr="00303E64">
        <w:rPr>
          <w:rFonts w:ascii="Arial" w:hAnsi="Arial" w:cs="Arial"/>
        </w:rPr>
        <w:t>substantial</w:t>
      </w:r>
      <w:r w:rsidRPr="00303E64">
        <w:rPr>
          <w:rFonts w:ascii="Arial" w:hAnsi="Arial" w:cs="Arial"/>
        </w:rPr>
        <w:t xml:space="preserve"> </w:t>
      </w:r>
      <w:r w:rsidR="002A5BA9" w:rsidRPr="00303E64">
        <w:rPr>
          <w:rFonts w:ascii="Arial" w:hAnsi="Arial" w:cs="Arial"/>
        </w:rPr>
        <w:t>impact</w:t>
      </w:r>
      <w:r w:rsidRPr="00303E64">
        <w:rPr>
          <w:rFonts w:ascii="Arial" w:hAnsi="Arial" w:cs="Arial"/>
        </w:rPr>
        <w:t xml:space="preserve"> on</w:t>
      </w:r>
      <w:r w:rsidR="005A74BB" w:rsidRPr="00303E64">
        <w:rPr>
          <w:rFonts w:ascii="Arial" w:hAnsi="Arial" w:cs="Arial"/>
        </w:rPr>
        <w:t xml:space="preserve"> their everyday lives. Although there are treatments available not all treatments are </w:t>
      </w:r>
      <w:r w:rsidR="002A5BA9" w:rsidRPr="00303E64">
        <w:rPr>
          <w:rFonts w:ascii="Arial" w:hAnsi="Arial" w:cs="Arial"/>
        </w:rPr>
        <w:t>guaranteed</w:t>
      </w:r>
      <w:r w:rsidR="005A74BB" w:rsidRPr="00303E64">
        <w:rPr>
          <w:rFonts w:ascii="Arial" w:hAnsi="Arial" w:cs="Arial"/>
        </w:rPr>
        <w:t xml:space="preserve"> to </w:t>
      </w:r>
      <w:r w:rsidR="004878D1" w:rsidRPr="00303E64">
        <w:rPr>
          <w:rFonts w:ascii="Arial" w:hAnsi="Arial" w:cs="Arial"/>
        </w:rPr>
        <w:t>work,</w:t>
      </w:r>
      <w:r w:rsidR="005A74BB" w:rsidRPr="00303E64">
        <w:rPr>
          <w:rFonts w:ascii="Arial" w:hAnsi="Arial" w:cs="Arial"/>
        </w:rPr>
        <w:t xml:space="preserve"> and it can be quite costly, as the cost of supporting an individual with autism during a life time is about 1.5million in the </w:t>
      </w:r>
      <w:r w:rsidR="002A5BA9" w:rsidRPr="00303E64">
        <w:rPr>
          <w:rFonts w:ascii="Arial" w:hAnsi="Arial" w:cs="Arial"/>
        </w:rPr>
        <w:t>United Kingdom</w:t>
      </w:r>
      <w:r w:rsidR="005A74BB" w:rsidRPr="00303E64">
        <w:rPr>
          <w:rFonts w:ascii="Arial" w:hAnsi="Arial" w:cs="Arial"/>
        </w:rPr>
        <w:t xml:space="preserve"> (Buescher et al, 2014). </w:t>
      </w:r>
    </w:p>
    <w:p w:rsidR="00200648" w:rsidRPr="00303E64" w:rsidRDefault="00200648" w:rsidP="00303E64">
      <w:pPr>
        <w:spacing w:before="240" w:line="360" w:lineRule="auto"/>
        <w:jc w:val="both"/>
        <w:rPr>
          <w:rFonts w:ascii="Arial" w:hAnsi="Arial" w:cs="Arial"/>
        </w:rPr>
      </w:pPr>
    </w:p>
    <w:p w:rsidR="002043BD" w:rsidRPr="00303E64" w:rsidRDefault="002043BD" w:rsidP="00303E64">
      <w:pPr>
        <w:spacing w:before="240" w:line="360" w:lineRule="auto"/>
        <w:jc w:val="both"/>
        <w:rPr>
          <w:rFonts w:ascii="Arial" w:hAnsi="Arial" w:cs="Arial"/>
          <w:b/>
        </w:rPr>
      </w:pPr>
      <w:r w:rsidRPr="00303E64">
        <w:rPr>
          <w:rFonts w:ascii="Arial" w:hAnsi="Arial" w:cs="Arial"/>
          <w:b/>
        </w:rPr>
        <w:lastRenderedPageBreak/>
        <w:t>Critically analyse ON</w:t>
      </w:r>
      <w:bookmarkStart w:id="0" w:name="_GoBack"/>
      <w:bookmarkEnd w:id="0"/>
      <w:r w:rsidRPr="00303E64">
        <w:rPr>
          <w:rFonts w:ascii="Arial" w:hAnsi="Arial" w:cs="Arial"/>
          <w:b/>
        </w:rPr>
        <w:t>E example of how a child with autism is supported in an early year setting. (500 words)</w:t>
      </w:r>
    </w:p>
    <w:p w:rsidR="00FA5802" w:rsidRPr="00303E64" w:rsidRDefault="00A83BC9" w:rsidP="00303E64">
      <w:pPr>
        <w:spacing w:before="240" w:line="360" w:lineRule="auto"/>
        <w:jc w:val="both"/>
        <w:rPr>
          <w:rFonts w:ascii="Arial" w:hAnsi="Arial" w:cs="Arial"/>
        </w:rPr>
      </w:pPr>
      <w:r w:rsidRPr="00303E64">
        <w:rPr>
          <w:rFonts w:ascii="Arial" w:hAnsi="Arial" w:cs="Arial"/>
        </w:rPr>
        <w:t xml:space="preserve">According to The National Strategies (2009) </w:t>
      </w:r>
      <w:r w:rsidR="00CA43C6" w:rsidRPr="00303E64">
        <w:rPr>
          <w:rFonts w:ascii="Arial" w:hAnsi="Arial" w:cs="Arial"/>
        </w:rPr>
        <w:t xml:space="preserve">In high quality </w:t>
      </w:r>
      <w:r w:rsidR="007C4A22" w:rsidRPr="00303E64">
        <w:rPr>
          <w:rFonts w:ascii="Arial" w:hAnsi="Arial" w:cs="Arial"/>
        </w:rPr>
        <w:t xml:space="preserve">effective settings, practitioners observe and assesses children </w:t>
      </w:r>
      <w:r w:rsidR="00B85D39" w:rsidRPr="00303E64">
        <w:rPr>
          <w:rFonts w:ascii="Arial" w:hAnsi="Arial" w:cs="Arial"/>
        </w:rPr>
        <w:t>continuously</w:t>
      </w:r>
      <w:r w:rsidR="007C4A22" w:rsidRPr="00303E64">
        <w:rPr>
          <w:rFonts w:ascii="Arial" w:hAnsi="Arial" w:cs="Arial"/>
        </w:rPr>
        <w:t xml:space="preserve"> as part of their every day routines. Practitioners not only use these observations to identify next steps in </w:t>
      </w:r>
      <w:r w:rsidR="00B85D39" w:rsidRPr="00303E64">
        <w:rPr>
          <w:rFonts w:ascii="Arial" w:hAnsi="Arial" w:cs="Arial"/>
        </w:rPr>
        <w:t>learning but</w:t>
      </w:r>
      <w:r w:rsidR="007C4A22" w:rsidRPr="00303E64">
        <w:rPr>
          <w:rFonts w:ascii="Arial" w:hAnsi="Arial" w:cs="Arial"/>
        </w:rPr>
        <w:t xml:space="preserve"> use these individual </w:t>
      </w:r>
      <w:r w:rsidR="00B85D39" w:rsidRPr="00303E64">
        <w:rPr>
          <w:rFonts w:ascii="Arial" w:hAnsi="Arial" w:cs="Arial"/>
        </w:rPr>
        <w:t>observations</w:t>
      </w:r>
      <w:r w:rsidR="007C4A22" w:rsidRPr="00303E64">
        <w:rPr>
          <w:rFonts w:ascii="Arial" w:hAnsi="Arial" w:cs="Arial"/>
        </w:rPr>
        <w:t xml:space="preserve"> to identify to </w:t>
      </w:r>
      <w:r w:rsidR="00B85D39" w:rsidRPr="00303E64">
        <w:rPr>
          <w:rFonts w:ascii="Arial" w:hAnsi="Arial" w:cs="Arial"/>
        </w:rPr>
        <w:t>child’s</w:t>
      </w:r>
      <w:r w:rsidR="007C4A22" w:rsidRPr="00303E64">
        <w:rPr>
          <w:rFonts w:ascii="Arial" w:hAnsi="Arial" w:cs="Arial"/>
        </w:rPr>
        <w:t xml:space="preserve"> interest, this will aid practitioners to pan experiences for the child that is exciting and </w:t>
      </w:r>
      <w:r w:rsidR="00B85D39" w:rsidRPr="00303E64">
        <w:rPr>
          <w:rFonts w:ascii="Arial" w:hAnsi="Arial" w:cs="Arial"/>
        </w:rPr>
        <w:t>motivating</w:t>
      </w:r>
      <w:r w:rsidR="007C4A22" w:rsidRPr="00303E64">
        <w:rPr>
          <w:rFonts w:ascii="Arial" w:hAnsi="Arial" w:cs="Arial"/>
        </w:rPr>
        <w:t xml:space="preserve"> for them. a child with autism may not be excited or motivated by experiences that </w:t>
      </w:r>
      <w:proofErr w:type="gramStart"/>
      <w:r w:rsidR="007C4A22" w:rsidRPr="00303E64">
        <w:rPr>
          <w:rFonts w:ascii="Arial" w:hAnsi="Arial" w:cs="Arial"/>
        </w:rPr>
        <w:t>the majority of</w:t>
      </w:r>
      <w:proofErr w:type="gramEnd"/>
      <w:r w:rsidR="007C4A22" w:rsidRPr="00303E64">
        <w:rPr>
          <w:rFonts w:ascii="Arial" w:hAnsi="Arial" w:cs="Arial"/>
        </w:rPr>
        <w:t xml:space="preserve"> children tend to enjoy</w:t>
      </w:r>
      <w:r w:rsidR="00FA5802" w:rsidRPr="00303E64">
        <w:rPr>
          <w:rFonts w:ascii="Arial" w:hAnsi="Arial" w:cs="Arial"/>
        </w:rPr>
        <w:t xml:space="preserve"> </w:t>
      </w:r>
      <w:r w:rsidR="00FA5802" w:rsidRPr="00303E64">
        <w:rPr>
          <w:rFonts w:ascii="Arial" w:hAnsi="Arial" w:cs="Arial"/>
        </w:rPr>
        <w:t>(The National Strategies, 2009)</w:t>
      </w:r>
      <w:r w:rsidR="007C4A22" w:rsidRPr="00303E64">
        <w:rPr>
          <w:rFonts w:ascii="Arial" w:hAnsi="Arial" w:cs="Arial"/>
        </w:rPr>
        <w:t xml:space="preserve">. This makes practitioners carful observation important as it is vital for practitioners to be able to provide </w:t>
      </w:r>
      <w:r w:rsidR="00B85D39" w:rsidRPr="00303E64">
        <w:rPr>
          <w:rFonts w:ascii="Arial" w:hAnsi="Arial" w:cs="Arial"/>
        </w:rPr>
        <w:t>appropriate</w:t>
      </w:r>
      <w:r w:rsidR="007C4A22" w:rsidRPr="00303E64">
        <w:rPr>
          <w:rFonts w:ascii="Arial" w:hAnsi="Arial" w:cs="Arial"/>
        </w:rPr>
        <w:t xml:space="preserve"> experiences that the child </w:t>
      </w:r>
      <w:proofErr w:type="gramStart"/>
      <w:r w:rsidR="007C4A22" w:rsidRPr="00303E64">
        <w:rPr>
          <w:rFonts w:ascii="Arial" w:hAnsi="Arial" w:cs="Arial"/>
        </w:rPr>
        <w:t>is able to</w:t>
      </w:r>
      <w:proofErr w:type="gramEnd"/>
      <w:r w:rsidR="007C4A22" w:rsidRPr="00303E64">
        <w:rPr>
          <w:rFonts w:ascii="Arial" w:hAnsi="Arial" w:cs="Arial"/>
        </w:rPr>
        <w:t xml:space="preserve"> engage with which also furthers them in their stage of development and any areas of development that may need addressing. It is also important that </w:t>
      </w:r>
      <w:r w:rsidR="00B85D39" w:rsidRPr="00303E64">
        <w:rPr>
          <w:rFonts w:ascii="Arial" w:hAnsi="Arial" w:cs="Arial"/>
        </w:rPr>
        <w:t>practitioners</w:t>
      </w:r>
      <w:r w:rsidR="007C4A22" w:rsidRPr="00303E64">
        <w:rPr>
          <w:rFonts w:ascii="Arial" w:hAnsi="Arial" w:cs="Arial"/>
        </w:rPr>
        <w:t xml:space="preserve"> know schedules should flow with the needs of the child rather than what is most convenient for practitioners. It is also important that the </w:t>
      </w:r>
      <w:r w:rsidR="00B85D39" w:rsidRPr="00303E64">
        <w:rPr>
          <w:rFonts w:ascii="Arial" w:hAnsi="Arial" w:cs="Arial"/>
        </w:rPr>
        <w:t>environment</w:t>
      </w:r>
      <w:r w:rsidR="007C4A22" w:rsidRPr="00303E64">
        <w:rPr>
          <w:rFonts w:ascii="Arial" w:hAnsi="Arial" w:cs="Arial"/>
        </w:rPr>
        <w:t xml:space="preserve"> is adapted to meet individual needs and that planned </w:t>
      </w:r>
      <w:r w:rsidR="00B85D39" w:rsidRPr="00303E64">
        <w:rPr>
          <w:rFonts w:ascii="Arial" w:hAnsi="Arial" w:cs="Arial"/>
        </w:rPr>
        <w:t>exercises</w:t>
      </w:r>
      <w:r w:rsidR="007C4A22" w:rsidRPr="00303E64">
        <w:rPr>
          <w:rFonts w:ascii="Arial" w:hAnsi="Arial" w:cs="Arial"/>
        </w:rPr>
        <w:t xml:space="preserve"> and activities are challenging but </w:t>
      </w:r>
      <w:r w:rsidR="00B85D39" w:rsidRPr="00303E64">
        <w:rPr>
          <w:rFonts w:ascii="Arial" w:hAnsi="Arial" w:cs="Arial"/>
        </w:rPr>
        <w:t>achievable</w:t>
      </w:r>
      <w:r w:rsidR="007C4A22" w:rsidRPr="00303E64">
        <w:rPr>
          <w:rFonts w:ascii="Arial" w:hAnsi="Arial" w:cs="Arial"/>
        </w:rPr>
        <w:t xml:space="preserve">. Thus, a well-planned </w:t>
      </w:r>
      <w:r w:rsidR="00B85D39" w:rsidRPr="00303E64">
        <w:rPr>
          <w:rFonts w:ascii="Arial" w:hAnsi="Arial" w:cs="Arial"/>
        </w:rPr>
        <w:t>environment</w:t>
      </w:r>
      <w:r w:rsidR="007C4A22" w:rsidRPr="00303E64">
        <w:rPr>
          <w:rFonts w:ascii="Arial" w:hAnsi="Arial" w:cs="Arial"/>
        </w:rPr>
        <w:t xml:space="preserve"> will support every child regardless of their needs</w:t>
      </w:r>
      <w:r w:rsidRPr="00303E64">
        <w:rPr>
          <w:rFonts w:ascii="Arial" w:hAnsi="Arial" w:cs="Arial"/>
        </w:rPr>
        <w:t xml:space="preserve"> (The National Strategies, 2009)</w:t>
      </w:r>
      <w:r w:rsidR="00FA5802" w:rsidRPr="00303E64">
        <w:rPr>
          <w:rFonts w:ascii="Arial" w:hAnsi="Arial" w:cs="Arial"/>
        </w:rPr>
        <w:t>.</w:t>
      </w:r>
    </w:p>
    <w:p w:rsidR="007C4A22" w:rsidRPr="00303E64" w:rsidRDefault="007C4A22" w:rsidP="00303E64">
      <w:pPr>
        <w:spacing w:before="240" w:line="360" w:lineRule="auto"/>
        <w:jc w:val="both"/>
        <w:rPr>
          <w:rFonts w:ascii="Arial" w:hAnsi="Arial" w:cs="Arial"/>
        </w:rPr>
      </w:pPr>
      <w:r w:rsidRPr="00303E64">
        <w:rPr>
          <w:rFonts w:ascii="Arial" w:hAnsi="Arial" w:cs="Arial"/>
        </w:rPr>
        <w:t xml:space="preserve">In addition, </w:t>
      </w:r>
      <w:r w:rsidR="00B85D39" w:rsidRPr="00303E64">
        <w:rPr>
          <w:rFonts w:ascii="Arial" w:hAnsi="Arial" w:cs="Arial"/>
        </w:rPr>
        <w:t>practitioners</w:t>
      </w:r>
      <w:r w:rsidRPr="00303E64">
        <w:rPr>
          <w:rFonts w:ascii="Arial" w:hAnsi="Arial" w:cs="Arial"/>
        </w:rPr>
        <w:t xml:space="preserve"> also need to reflect upon their environment, they </w:t>
      </w:r>
      <w:proofErr w:type="gramStart"/>
      <w:r w:rsidRPr="00303E64">
        <w:rPr>
          <w:rFonts w:ascii="Arial" w:hAnsi="Arial" w:cs="Arial"/>
        </w:rPr>
        <w:t>have to</w:t>
      </w:r>
      <w:proofErr w:type="gramEnd"/>
      <w:r w:rsidRPr="00303E64">
        <w:rPr>
          <w:rFonts w:ascii="Arial" w:hAnsi="Arial" w:cs="Arial"/>
        </w:rPr>
        <w:t xml:space="preserve"> think of </w:t>
      </w:r>
      <w:r w:rsidR="00B85D39" w:rsidRPr="00303E64">
        <w:rPr>
          <w:rFonts w:ascii="Arial" w:hAnsi="Arial" w:cs="Arial"/>
        </w:rPr>
        <w:t>positive</w:t>
      </w:r>
      <w:r w:rsidRPr="00303E64">
        <w:rPr>
          <w:rFonts w:ascii="Arial" w:hAnsi="Arial" w:cs="Arial"/>
        </w:rPr>
        <w:t xml:space="preserve"> and negative aspects which may be </w:t>
      </w:r>
      <w:r w:rsidR="00B85D39" w:rsidRPr="00303E64">
        <w:rPr>
          <w:rFonts w:ascii="Arial" w:hAnsi="Arial" w:cs="Arial"/>
        </w:rPr>
        <w:t>supporting,</w:t>
      </w:r>
      <w:r w:rsidRPr="00303E64">
        <w:rPr>
          <w:rFonts w:ascii="Arial" w:hAnsi="Arial" w:cs="Arial"/>
        </w:rPr>
        <w:t xml:space="preserve"> or which may be hindering on the </w:t>
      </w:r>
      <w:r w:rsidR="00B85D39" w:rsidRPr="00303E64">
        <w:rPr>
          <w:rFonts w:ascii="Arial" w:hAnsi="Arial" w:cs="Arial"/>
        </w:rPr>
        <w:t>child’s</w:t>
      </w:r>
      <w:r w:rsidRPr="00303E64">
        <w:rPr>
          <w:rFonts w:ascii="Arial" w:hAnsi="Arial" w:cs="Arial"/>
        </w:rPr>
        <w:t xml:space="preserve"> learning. If there are negative aspects the practitioner would have to adapt the environments to meet the needs of the child. When adapting the environment </w:t>
      </w:r>
      <w:r w:rsidR="00B85D39" w:rsidRPr="00303E64">
        <w:rPr>
          <w:rFonts w:ascii="Arial" w:hAnsi="Arial" w:cs="Arial"/>
        </w:rPr>
        <w:t>practitioners</w:t>
      </w:r>
      <w:r w:rsidRPr="00303E64">
        <w:rPr>
          <w:rFonts w:ascii="Arial" w:hAnsi="Arial" w:cs="Arial"/>
        </w:rPr>
        <w:t xml:space="preserve"> need to think about the indoor and outdoor environment, the emotional environment and the wider environment</w:t>
      </w:r>
      <w:r w:rsidR="00A83BC9" w:rsidRPr="00303E64">
        <w:rPr>
          <w:rFonts w:ascii="Arial" w:hAnsi="Arial" w:cs="Arial"/>
        </w:rPr>
        <w:t xml:space="preserve"> (The National Strategies, 2009).</w:t>
      </w:r>
      <w:r w:rsidR="00FA5802" w:rsidRPr="00303E64">
        <w:rPr>
          <w:rFonts w:ascii="Arial" w:hAnsi="Arial" w:cs="Arial"/>
        </w:rPr>
        <w:t xml:space="preserve"> </w:t>
      </w:r>
      <w:r w:rsidRPr="00303E64">
        <w:rPr>
          <w:rFonts w:ascii="Arial" w:hAnsi="Arial" w:cs="Arial"/>
        </w:rPr>
        <w:t xml:space="preserve">In </w:t>
      </w:r>
      <w:r w:rsidR="00B85D39" w:rsidRPr="00303E64">
        <w:rPr>
          <w:rFonts w:ascii="Arial" w:hAnsi="Arial" w:cs="Arial"/>
        </w:rPr>
        <w:t>m</w:t>
      </w:r>
      <w:r w:rsidRPr="00303E64">
        <w:rPr>
          <w:rFonts w:ascii="Arial" w:hAnsi="Arial" w:cs="Arial"/>
        </w:rPr>
        <w:t xml:space="preserve">ost early </w:t>
      </w:r>
      <w:r w:rsidR="00B85D39" w:rsidRPr="00303E64">
        <w:rPr>
          <w:rFonts w:ascii="Arial" w:hAnsi="Arial" w:cs="Arial"/>
        </w:rPr>
        <w:t>year’s</w:t>
      </w:r>
      <w:r w:rsidRPr="00303E64">
        <w:rPr>
          <w:rFonts w:ascii="Arial" w:hAnsi="Arial" w:cs="Arial"/>
        </w:rPr>
        <w:t xml:space="preserve"> </w:t>
      </w:r>
      <w:r w:rsidR="00B85D39" w:rsidRPr="00303E64">
        <w:rPr>
          <w:rFonts w:ascii="Arial" w:hAnsi="Arial" w:cs="Arial"/>
        </w:rPr>
        <w:t>settings,</w:t>
      </w:r>
      <w:r w:rsidRPr="00303E64">
        <w:rPr>
          <w:rFonts w:ascii="Arial" w:hAnsi="Arial" w:cs="Arial"/>
        </w:rPr>
        <w:t xml:space="preserve"> the environment can be very busy and confusing for any child, but especially for a child with autism. Visual support may be able to help, such as objects, photos, and symbols may support the child and their learning. Nevertheless, it is important to use the correct visual aid to accompany the </w:t>
      </w:r>
      <w:r w:rsidR="00B85D39" w:rsidRPr="00303E64">
        <w:rPr>
          <w:rFonts w:ascii="Arial" w:hAnsi="Arial" w:cs="Arial"/>
        </w:rPr>
        <w:t>child’s</w:t>
      </w:r>
      <w:r w:rsidRPr="00303E64">
        <w:rPr>
          <w:rFonts w:ascii="Arial" w:hAnsi="Arial" w:cs="Arial"/>
        </w:rPr>
        <w:t xml:space="preserve"> level of understanding. Multi-agencies such as speech and language therapists can aid practitioners to decide effective visual support for a child with autism. Some children with autism can also be sensitive to loud noises that accompany being in an </w:t>
      </w:r>
      <w:r w:rsidR="00B85D39" w:rsidRPr="00303E64">
        <w:rPr>
          <w:rFonts w:ascii="Arial" w:hAnsi="Arial" w:cs="Arial"/>
        </w:rPr>
        <w:t>early year</w:t>
      </w:r>
      <w:r w:rsidRPr="00303E64">
        <w:rPr>
          <w:rFonts w:ascii="Arial" w:hAnsi="Arial" w:cs="Arial"/>
        </w:rPr>
        <w:t xml:space="preserve"> setting. This can be recognised by the child covering their ears with a pained expression on their face. However, there is a process </w:t>
      </w:r>
      <w:r w:rsidR="00B85D39" w:rsidRPr="00303E64">
        <w:rPr>
          <w:rFonts w:ascii="Arial" w:hAnsi="Arial" w:cs="Arial"/>
        </w:rPr>
        <w:t>referred</w:t>
      </w:r>
      <w:r w:rsidRPr="00303E64">
        <w:rPr>
          <w:rFonts w:ascii="Arial" w:hAnsi="Arial" w:cs="Arial"/>
        </w:rPr>
        <w:t xml:space="preserve"> as </w:t>
      </w:r>
      <w:r w:rsidR="00B85D39" w:rsidRPr="00303E64">
        <w:rPr>
          <w:rFonts w:ascii="Arial" w:hAnsi="Arial" w:cs="Arial"/>
        </w:rPr>
        <w:t>desensitisation, where children are gently exposed to loud noises whilst feeling safe as this is known to be effective</w:t>
      </w:r>
      <w:r w:rsidR="00A83BC9" w:rsidRPr="00303E64">
        <w:rPr>
          <w:rFonts w:ascii="Arial" w:hAnsi="Arial" w:cs="Arial"/>
        </w:rPr>
        <w:t xml:space="preserve"> according to The National Strategies, (2009)</w:t>
      </w:r>
    </w:p>
    <w:p w:rsidR="00B85D39" w:rsidRPr="00303E64" w:rsidRDefault="00B85D39" w:rsidP="00303E64">
      <w:pPr>
        <w:spacing w:before="240" w:line="360" w:lineRule="auto"/>
        <w:jc w:val="both"/>
        <w:rPr>
          <w:rFonts w:ascii="Arial" w:hAnsi="Arial" w:cs="Arial"/>
        </w:rPr>
      </w:pPr>
      <w:r w:rsidRPr="00303E64">
        <w:rPr>
          <w:rFonts w:ascii="Arial" w:hAnsi="Arial" w:cs="Arial"/>
        </w:rPr>
        <w:t xml:space="preserve">Many children with autism are sensitive to the overhead florescent lighting many settings </w:t>
      </w:r>
      <w:proofErr w:type="gramStart"/>
      <w:r w:rsidRPr="00303E64">
        <w:rPr>
          <w:rFonts w:ascii="Arial" w:hAnsi="Arial" w:cs="Arial"/>
        </w:rPr>
        <w:t>have to</w:t>
      </w:r>
      <w:proofErr w:type="gramEnd"/>
      <w:r w:rsidRPr="00303E64">
        <w:rPr>
          <w:rFonts w:ascii="Arial" w:hAnsi="Arial" w:cs="Arial"/>
        </w:rPr>
        <w:t xml:space="preserve"> overcome. Thus, settings should consider replacing the florescent lighting with soft, non-flickering lights. If they are unable to do this they should aim to at least minimise the use of </w:t>
      </w:r>
      <w:r w:rsidRPr="00303E64">
        <w:rPr>
          <w:rFonts w:ascii="Arial" w:hAnsi="Arial" w:cs="Arial"/>
        </w:rPr>
        <w:lastRenderedPageBreak/>
        <w:t>the lights, for example, if it is a bright day, not turning on the lights at all may help</w:t>
      </w:r>
      <w:r w:rsidR="00A83BC9" w:rsidRPr="00303E64">
        <w:rPr>
          <w:rFonts w:ascii="Arial" w:hAnsi="Arial" w:cs="Arial"/>
        </w:rPr>
        <w:t xml:space="preserve"> (The National Strategies, 2009).</w:t>
      </w:r>
      <w:r w:rsidR="00FA5802" w:rsidRPr="00303E64">
        <w:rPr>
          <w:rFonts w:ascii="Arial" w:hAnsi="Arial" w:cs="Arial"/>
        </w:rPr>
        <w:t xml:space="preserve"> </w:t>
      </w:r>
      <w:r w:rsidRPr="00303E64">
        <w:rPr>
          <w:rFonts w:ascii="Arial" w:hAnsi="Arial" w:cs="Arial"/>
        </w:rPr>
        <w:t>Children with autism should have access in setting to a quiet area that they can go if they feel anxious, overwhelmed or distressed. Although, this could be available to all the children. Practitioners should prepare to be flexible and able to adjust certain situations to support a child with autism, for example, the child may find it difficult to join in through most activities and can become easily overwhelmed, thus the need for flexibility. Additionally, over time the child should be encouraging to spend larger amounts of time participating in activities</w:t>
      </w:r>
      <w:r w:rsidR="00A83BC9" w:rsidRPr="00303E64">
        <w:rPr>
          <w:rFonts w:ascii="Arial" w:hAnsi="Arial" w:cs="Arial"/>
        </w:rPr>
        <w:t xml:space="preserve"> (The National Strategies, 2009). </w:t>
      </w:r>
    </w:p>
    <w:p w:rsidR="00200648" w:rsidRPr="00303E64" w:rsidRDefault="00200648"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p>
    <w:p w:rsidR="001E1366" w:rsidRDefault="001E1366"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Default="00F414F8" w:rsidP="00303E64">
      <w:pPr>
        <w:spacing w:before="240" w:line="360" w:lineRule="auto"/>
        <w:jc w:val="both"/>
        <w:rPr>
          <w:rFonts w:ascii="Arial" w:hAnsi="Arial" w:cs="Arial"/>
        </w:rPr>
      </w:pPr>
    </w:p>
    <w:p w:rsidR="00F414F8" w:rsidRPr="00303E64" w:rsidRDefault="00F414F8" w:rsidP="00303E64">
      <w:pPr>
        <w:spacing w:before="240" w:line="360" w:lineRule="auto"/>
        <w:jc w:val="both"/>
        <w:rPr>
          <w:rFonts w:ascii="Arial" w:hAnsi="Arial" w:cs="Arial"/>
        </w:rPr>
      </w:pPr>
    </w:p>
    <w:p w:rsidR="001E1366" w:rsidRPr="00303E64" w:rsidRDefault="001E1366" w:rsidP="00303E64">
      <w:pPr>
        <w:spacing w:before="240" w:line="360" w:lineRule="auto"/>
        <w:jc w:val="both"/>
        <w:rPr>
          <w:rFonts w:ascii="Arial" w:hAnsi="Arial" w:cs="Arial"/>
        </w:rPr>
      </w:pPr>
      <w:r w:rsidRPr="00303E64">
        <w:rPr>
          <w:rFonts w:ascii="Arial" w:hAnsi="Arial" w:cs="Arial"/>
        </w:rPr>
        <w:lastRenderedPageBreak/>
        <w:t>References</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Acguarone</w:t>
      </w:r>
      <w:proofErr w:type="spellEnd"/>
      <w:r w:rsidRPr="00303E64">
        <w:rPr>
          <w:rFonts w:ascii="Arial" w:hAnsi="Arial" w:cs="Arial"/>
        </w:rPr>
        <w:t xml:space="preserve">, S (2004) </w:t>
      </w:r>
      <w:r w:rsidRPr="00303E64">
        <w:rPr>
          <w:rFonts w:ascii="Arial" w:hAnsi="Arial" w:cs="Arial"/>
          <w:i/>
        </w:rPr>
        <w:t>Infant – Parent Psychotherapy: A Handbook.</w:t>
      </w:r>
      <w:r w:rsidRPr="00303E64">
        <w:rPr>
          <w:rFonts w:ascii="Arial" w:hAnsi="Arial" w:cs="Arial"/>
        </w:rPr>
        <w:t xml:space="preserve"> London: </w:t>
      </w:r>
      <w:proofErr w:type="spellStart"/>
      <w:r w:rsidRPr="00303E64">
        <w:rPr>
          <w:rFonts w:ascii="Arial" w:hAnsi="Arial" w:cs="Arial"/>
        </w:rPr>
        <w:t>Karnac</w:t>
      </w:r>
      <w:proofErr w:type="spellEnd"/>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Alonim</w:t>
      </w:r>
      <w:proofErr w:type="spellEnd"/>
      <w:r w:rsidRPr="00303E64">
        <w:rPr>
          <w:rFonts w:ascii="Arial" w:hAnsi="Arial" w:cs="Arial"/>
        </w:rPr>
        <w:t>, H (2002a) “</w:t>
      </w:r>
      <w:r w:rsidRPr="00303E64">
        <w:rPr>
          <w:rFonts w:ascii="Arial" w:hAnsi="Arial" w:cs="Arial"/>
          <w:i/>
        </w:rPr>
        <w:t>Early Signs of Autism</w:t>
      </w:r>
      <w:r w:rsidRPr="00303E64">
        <w:rPr>
          <w:rFonts w:ascii="Arial" w:hAnsi="Arial" w:cs="Arial"/>
        </w:rPr>
        <w:t xml:space="preserve">” Paper presented at the Conference on Early Signs of Alarm and What Can Be Done’, organised by The Centre for Child Mental Health and The School of Infant Mental Health. </w:t>
      </w:r>
      <w:proofErr w:type="spellStart"/>
      <w:r w:rsidRPr="00303E64">
        <w:rPr>
          <w:rFonts w:ascii="Arial" w:hAnsi="Arial" w:cs="Arial"/>
        </w:rPr>
        <w:t>Loncon</w:t>
      </w:r>
      <w:proofErr w:type="spellEnd"/>
      <w:r w:rsidRPr="00303E64">
        <w:rPr>
          <w:rFonts w:ascii="Arial" w:hAnsi="Arial" w:cs="Arial"/>
        </w:rPr>
        <w:t xml:space="preserve">.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Alonim</w:t>
      </w:r>
      <w:proofErr w:type="spellEnd"/>
      <w:r w:rsidRPr="00303E64">
        <w:rPr>
          <w:rFonts w:ascii="Arial" w:hAnsi="Arial" w:cs="Arial"/>
        </w:rPr>
        <w:t xml:space="preserve">, H (2004) The </w:t>
      </w:r>
      <w:proofErr w:type="spellStart"/>
      <w:r w:rsidRPr="00303E64">
        <w:rPr>
          <w:rFonts w:ascii="Arial" w:hAnsi="Arial" w:cs="Arial"/>
        </w:rPr>
        <w:t>Mifne</w:t>
      </w:r>
      <w:proofErr w:type="spellEnd"/>
      <w:r w:rsidRPr="00303E64">
        <w:rPr>
          <w:rFonts w:ascii="Arial" w:hAnsi="Arial" w:cs="Arial"/>
        </w:rPr>
        <w:t xml:space="preserve"> </w:t>
      </w:r>
      <w:proofErr w:type="spellStart"/>
      <w:r w:rsidRPr="00303E64">
        <w:rPr>
          <w:rFonts w:ascii="Arial" w:hAnsi="Arial" w:cs="Arial"/>
        </w:rPr>
        <w:t>Methos</w:t>
      </w:r>
      <w:proofErr w:type="spellEnd"/>
      <w:r w:rsidRPr="00303E64">
        <w:rPr>
          <w:rFonts w:ascii="Arial" w:hAnsi="Arial" w:cs="Arial"/>
        </w:rPr>
        <w:t xml:space="preserve">, </w:t>
      </w:r>
      <w:proofErr w:type="spellStart"/>
      <w:r w:rsidRPr="00303E64">
        <w:rPr>
          <w:rFonts w:ascii="Arial" w:hAnsi="Arial" w:cs="Arial"/>
        </w:rPr>
        <w:t>Isreal</w:t>
      </w:r>
      <w:proofErr w:type="spellEnd"/>
      <w:r w:rsidRPr="00303E64">
        <w:rPr>
          <w:rFonts w:ascii="Arial" w:hAnsi="Arial" w:cs="Arial"/>
        </w:rPr>
        <w:t xml:space="preserve">: Early Intervention in the Treatment of Autism/ PDD: A </w:t>
      </w:r>
      <w:proofErr w:type="spellStart"/>
      <w:r w:rsidRPr="00303E64">
        <w:rPr>
          <w:rFonts w:ascii="Arial" w:hAnsi="Arial" w:cs="Arial"/>
        </w:rPr>
        <w:t>Theraputic</w:t>
      </w:r>
      <w:proofErr w:type="spellEnd"/>
      <w:r w:rsidRPr="00303E64">
        <w:rPr>
          <w:rFonts w:ascii="Arial" w:hAnsi="Arial" w:cs="Arial"/>
        </w:rPr>
        <w:t xml:space="preserve"> Programme for the Nuclear Family and Their Child. </w:t>
      </w:r>
      <w:r w:rsidRPr="00303E64">
        <w:rPr>
          <w:rFonts w:ascii="Arial" w:hAnsi="Arial" w:cs="Arial"/>
          <w:i/>
        </w:rPr>
        <w:t>Journal of Child and Adolescent Mental Health</w:t>
      </w:r>
      <w:r w:rsidRPr="00303E64">
        <w:rPr>
          <w:rFonts w:ascii="Arial" w:hAnsi="Arial" w:cs="Arial"/>
        </w:rPr>
        <w:t>. Volume 16, Issue 1, pp. 39-43</w:t>
      </w:r>
    </w:p>
    <w:p w:rsidR="00303E64" w:rsidRPr="00303E64" w:rsidRDefault="00303E64" w:rsidP="00303E64">
      <w:pPr>
        <w:spacing w:before="240" w:line="360" w:lineRule="auto"/>
        <w:jc w:val="both"/>
        <w:rPr>
          <w:rFonts w:ascii="Arial" w:hAnsi="Arial" w:cs="Arial"/>
        </w:rPr>
      </w:pPr>
      <w:r w:rsidRPr="00303E64">
        <w:rPr>
          <w:rFonts w:ascii="Arial" w:hAnsi="Arial" w:cs="Arial"/>
        </w:rPr>
        <w:t>Autism spectrum, Social Interaction (N.D)</w:t>
      </w:r>
    </w:p>
    <w:p w:rsidR="00303E64" w:rsidRPr="00303E64" w:rsidRDefault="00303E64" w:rsidP="00303E64">
      <w:pPr>
        <w:spacing w:before="240" w:line="360" w:lineRule="auto"/>
        <w:jc w:val="both"/>
        <w:rPr>
          <w:rFonts w:ascii="Arial" w:hAnsi="Arial" w:cs="Arial"/>
        </w:rPr>
      </w:pPr>
      <w:hyperlink r:id="rId7" w:history="1">
        <w:r w:rsidRPr="00303E64">
          <w:rPr>
            <w:rStyle w:val="Hyperlink"/>
            <w:rFonts w:ascii="Arial" w:hAnsi="Arial" w:cs="Arial"/>
          </w:rPr>
          <w:t>https://www.autismspectrum.org.au/learning-module/social-interaction</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Buescher, A. V. S MSC., </w:t>
      </w:r>
      <w:proofErr w:type="spellStart"/>
      <w:r w:rsidRPr="00303E64">
        <w:rPr>
          <w:rFonts w:ascii="Arial" w:hAnsi="Arial" w:cs="Arial"/>
        </w:rPr>
        <w:t>Cidav</w:t>
      </w:r>
      <w:proofErr w:type="spellEnd"/>
      <w:r w:rsidRPr="00303E64">
        <w:rPr>
          <w:rFonts w:ascii="Arial" w:hAnsi="Arial" w:cs="Arial"/>
        </w:rPr>
        <w:t xml:space="preserve">, </w:t>
      </w:r>
      <w:proofErr w:type="spellStart"/>
      <w:r w:rsidRPr="00303E64">
        <w:rPr>
          <w:rFonts w:ascii="Arial" w:hAnsi="Arial" w:cs="Arial"/>
        </w:rPr>
        <w:t>Zuleyna</w:t>
      </w:r>
      <w:proofErr w:type="spellEnd"/>
      <w:r w:rsidRPr="00303E64">
        <w:rPr>
          <w:rFonts w:ascii="Arial" w:hAnsi="Arial" w:cs="Arial"/>
        </w:rPr>
        <w:t xml:space="preserve">, PHD., Knapp, M PHD., Mandell, D. S. SCD (2014) Costs of </w:t>
      </w:r>
      <w:proofErr w:type="spellStart"/>
      <w:r w:rsidRPr="00303E64">
        <w:rPr>
          <w:rFonts w:ascii="Arial" w:hAnsi="Arial" w:cs="Arial"/>
        </w:rPr>
        <w:t>sutism</w:t>
      </w:r>
      <w:proofErr w:type="spellEnd"/>
      <w:r w:rsidRPr="00303E64">
        <w:rPr>
          <w:rFonts w:ascii="Arial" w:hAnsi="Arial" w:cs="Arial"/>
        </w:rPr>
        <w:t xml:space="preserve"> Spectrum Disorders in the United Kingdom and the United States. American Medical Association. </w:t>
      </w:r>
      <w:r w:rsidRPr="00303E64">
        <w:rPr>
          <w:rFonts w:ascii="Arial" w:hAnsi="Arial" w:cs="Arial"/>
          <w:i/>
        </w:rPr>
        <w:t>JAMA</w:t>
      </w:r>
      <w:r w:rsidRPr="00303E64">
        <w:rPr>
          <w:rFonts w:ascii="Arial" w:hAnsi="Arial" w:cs="Arial"/>
        </w:rPr>
        <w:t xml:space="preserve"> </w:t>
      </w:r>
      <w:r w:rsidRPr="00303E64">
        <w:rPr>
          <w:rFonts w:ascii="Arial" w:hAnsi="Arial" w:cs="Arial"/>
          <w:i/>
        </w:rPr>
        <w:t>Paediatrics</w:t>
      </w:r>
      <w:r w:rsidRPr="00303E64">
        <w:rPr>
          <w:rFonts w:ascii="Arial" w:hAnsi="Arial" w:cs="Arial"/>
        </w:rPr>
        <w:t xml:space="preserve"> Volume 168 Issue 8 pp.721-728</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Corsello</w:t>
      </w:r>
      <w:proofErr w:type="spellEnd"/>
      <w:r w:rsidRPr="00303E64">
        <w:rPr>
          <w:rFonts w:ascii="Arial" w:hAnsi="Arial" w:cs="Arial"/>
        </w:rPr>
        <w:t xml:space="preserve">, C. M. PHD (2005) Early Intervention in Autism. </w:t>
      </w:r>
      <w:r w:rsidRPr="00303E64">
        <w:rPr>
          <w:rFonts w:ascii="Arial" w:hAnsi="Arial" w:cs="Arial"/>
          <w:i/>
        </w:rPr>
        <w:t>Infants and Young Children.</w:t>
      </w:r>
      <w:r w:rsidRPr="00303E64">
        <w:rPr>
          <w:rFonts w:ascii="Arial" w:hAnsi="Arial" w:cs="Arial"/>
        </w:rPr>
        <w:t xml:space="preserve"> Volume 18, Issue 2, pp 74-85.</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Dawson, G., Ashman, S. B., and Carver, L.J. (2002) The Role of Early Experience in Shaping Behaviour and Brain Development and its Implications for Social Policy. </w:t>
      </w:r>
      <w:r w:rsidRPr="00303E64">
        <w:rPr>
          <w:rFonts w:ascii="Arial" w:hAnsi="Arial" w:cs="Arial"/>
          <w:i/>
        </w:rPr>
        <w:t>Development</w:t>
      </w:r>
      <w:r w:rsidRPr="00303E64">
        <w:rPr>
          <w:rFonts w:ascii="Arial" w:hAnsi="Arial" w:cs="Arial"/>
        </w:rPr>
        <w:t xml:space="preserve"> </w:t>
      </w:r>
      <w:r w:rsidRPr="00303E64">
        <w:rPr>
          <w:rFonts w:ascii="Arial" w:hAnsi="Arial" w:cs="Arial"/>
          <w:i/>
        </w:rPr>
        <w:t>Psychopathology</w:t>
      </w:r>
      <w:r w:rsidRPr="00303E64">
        <w:rPr>
          <w:rFonts w:ascii="Arial" w:hAnsi="Arial" w:cs="Arial"/>
        </w:rPr>
        <w:t>. Volume 12 Issue 4. Pp-695-712</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Hart, B and </w:t>
      </w:r>
      <w:proofErr w:type="spellStart"/>
      <w:r w:rsidRPr="00303E64">
        <w:rPr>
          <w:rFonts w:ascii="Arial" w:hAnsi="Arial" w:cs="Arial"/>
        </w:rPr>
        <w:t>Risley</w:t>
      </w:r>
      <w:proofErr w:type="spellEnd"/>
      <w:r w:rsidRPr="00303E64">
        <w:rPr>
          <w:rFonts w:ascii="Arial" w:hAnsi="Arial" w:cs="Arial"/>
        </w:rPr>
        <w:t xml:space="preserve">, T. R. (1999) </w:t>
      </w:r>
      <w:r w:rsidRPr="00303E64">
        <w:rPr>
          <w:rFonts w:ascii="Arial" w:hAnsi="Arial" w:cs="Arial"/>
          <w:i/>
        </w:rPr>
        <w:t>Children Learning to Talk in American Families.</w:t>
      </w:r>
      <w:r w:rsidRPr="00303E64">
        <w:rPr>
          <w:rFonts w:ascii="Arial" w:hAnsi="Arial" w:cs="Arial"/>
        </w:rPr>
        <w:t xml:space="preserve"> Baltimore: Paul H Brookes.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Huttenlocher</w:t>
      </w:r>
      <w:proofErr w:type="spellEnd"/>
      <w:r w:rsidRPr="00303E64">
        <w:rPr>
          <w:rFonts w:ascii="Arial" w:hAnsi="Arial" w:cs="Arial"/>
        </w:rPr>
        <w:t xml:space="preserve">, P. R. (1988) Synapse Elimination and Plasticity in Developing Human Cerebral Context. </w:t>
      </w:r>
      <w:r w:rsidRPr="00303E64">
        <w:rPr>
          <w:rFonts w:ascii="Arial" w:hAnsi="Arial" w:cs="Arial"/>
          <w:i/>
        </w:rPr>
        <w:t>American Journal of Mental Deficiency.</w:t>
      </w:r>
      <w:r w:rsidRPr="00303E64">
        <w:rPr>
          <w:rFonts w:ascii="Arial" w:hAnsi="Arial" w:cs="Arial"/>
        </w:rPr>
        <w:t xml:space="preserve"> Volume 88, pp 488-496</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Langen</w:t>
      </w:r>
      <w:proofErr w:type="spellEnd"/>
      <w:r w:rsidRPr="00303E64">
        <w:rPr>
          <w:rFonts w:ascii="Arial" w:hAnsi="Arial" w:cs="Arial"/>
        </w:rPr>
        <w:t xml:space="preserve">, M. Bos, D., </w:t>
      </w:r>
      <w:proofErr w:type="spellStart"/>
      <w:r w:rsidRPr="00303E64">
        <w:rPr>
          <w:rFonts w:ascii="Arial" w:hAnsi="Arial" w:cs="Arial"/>
        </w:rPr>
        <w:t>Noordermeer</w:t>
      </w:r>
      <w:proofErr w:type="spellEnd"/>
      <w:r w:rsidRPr="00303E64">
        <w:rPr>
          <w:rFonts w:ascii="Arial" w:hAnsi="Arial" w:cs="Arial"/>
        </w:rPr>
        <w:t xml:space="preserve">, S. D. S., </w:t>
      </w:r>
      <w:proofErr w:type="spellStart"/>
      <w:r w:rsidRPr="00303E64">
        <w:rPr>
          <w:rFonts w:ascii="Arial" w:hAnsi="Arial" w:cs="Arial"/>
        </w:rPr>
        <w:t>Nederveen</w:t>
      </w:r>
      <w:proofErr w:type="spellEnd"/>
      <w:r w:rsidRPr="00303E64">
        <w:rPr>
          <w:rFonts w:ascii="Arial" w:hAnsi="Arial" w:cs="Arial"/>
        </w:rPr>
        <w:t xml:space="preserve">. H, </w:t>
      </w:r>
      <w:proofErr w:type="spellStart"/>
      <w:r w:rsidRPr="00303E64">
        <w:rPr>
          <w:rFonts w:ascii="Arial" w:hAnsi="Arial" w:cs="Arial"/>
        </w:rPr>
        <w:t>Engeland</w:t>
      </w:r>
      <w:proofErr w:type="spellEnd"/>
      <w:r w:rsidRPr="00303E64">
        <w:rPr>
          <w:rFonts w:ascii="Arial" w:hAnsi="Arial" w:cs="Arial"/>
        </w:rPr>
        <w:t xml:space="preserve">, H. V., </w:t>
      </w:r>
      <w:proofErr w:type="spellStart"/>
      <w:r w:rsidRPr="00303E64">
        <w:rPr>
          <w:rFonts w:ascii="Arial" w:hAnsi="Arial" w:cs="Arial"/>
        </w:rPr>
        <w:t>Durston</w:t>
      </w:r>
      <w:proofErr w:type="spellEnd"/>
      <w:r w:rsidRPr="00303E64">
        <w:rPr>
          <w:rFonts w:ascii="Arial" w:hAnsi="Arial" w:cs="Arial"/>
        </w:rPr>
        <w:t xml:space="preserve">, S. (2014) Changes in Development of Striatum Are Involved in Repetitive Behaviour in Autism. </w:t>
      </w:r>
      <w:r w:rsidRPr="00303E64">
        <w:rPr>
          <w:rFonts w:ascii="Arial" w:hAnsi="Arial" w:cs="Arial"/>
          <w:i/>
        </w:rPr>
        <w:t>Biological Psychiatry</w:t>
      </w:r>
      <w:r w:rsidRPr="00303E64">
        <w:rPr>
          <w:rFonts w:ascii="Arial" w:hAnsi="Arial" w:cs="Arial"/>
        </w:rPr>
        <w:t xml:space="preserve">. Volume 76, Issue 1, pp. 405-411. </w:t>
      </w:r>
    </w:p>
    <w:p w:rsidR="001E1366" w:rsidRPr="00303E64" w:rsidRDefault="001E1366" w:rsidP="00303E64">
      <w:pPr>
        <w:spacing w:before="240" w:line="360" w:lineRule="auto"/>
        <w:jc w:val="both"/>
        <w:rPr>
          <w:rFonts w:ascii="Arial" w:hAnsi="Arial" w:cs="Arial"/>
        </w:rPr>
      </w:pPr>
      <w:r w:rsidRPr="00303E64">
        <w:rPr>
          <w:rFonts w:ascii="Arial" w:hAnsi="Arial" w:cs="Arial"/>
        </w:rPr>
        <w:lastRenderedPageBreak/>
        <w:t xml:space="preserve">McConachie, H and </w:t>
      </w:r>
      <w:proofErr w:type="spellStart"/>
      <w:r w:rsidRPr="00303E64">
        <w:rPr>
          <w:rFonts w:ascii="Arial" w:hAnsi="Arial" w:cs="Arial"/>
        </w:rPr>
        <w:t>Diggie</w:t>
      </w:r>
      <w:proofErr w:type="spellEnd"/>
      <w:r w:rsidRPr="00303E64">
        <w:rPr>
          <w:rFonts w:ascii="Arial" w:hAnsi="Arial" w:cs="Arial"/>
        </w:rPr>
        <w:t xml:space="preserve">, T. (2007) Parent Implemented Early Intervention for Young Children with Autism Spectrum Disorder: A Systematic Review. </w:t>
      </w:r>
      <w:r w:rsidRPr="00303E64">
        <w:rPr>
          <w:rFonts w:ascii="Arial" w:hAnsi="Arial" w:cs="Arial"/>
          <w:i/>
        </w:rPr>
        <w:t>Journal of Evaluation in Clinical Practice</w:t>
      </w:r>
      <w:r w:rsidRPr="00303E64">
        <w:rPr>
          <w:rFonts w:ascii="Arial" w:hAnsi="Arial" w:cs="Arial"/>
        </w:rPr>
        <w:t xml:space="preserve">. Volume 13 Issue 1. Pp. 120-129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Mcgee</w:t>
      </w:r>
      <w:proofErr w:type="spellEnd"/>
      <w:r w:rsidRPr="00303E64">
        <w:rPr>
          <w:rFonts w:ascii="Arial" w:hAnsi="Arial" w:cs="Arial"/>
        </w:rPr>
        <w:t xml:space="preserve">, G. G (1988) Early Prevention of Severe Behaviour Problems in R. Homer and G. Dunlop (Eds) Behaviour Management and Community </w:t>
      </w:r>
      <w:proofErr w:type="spellStart"/>
      <w:r w:rsidRPr="00303E64">
        <w:rPr>
          <w:rFonts w:ascii="Arial" w:hAnsi="Arial" w:cs="Arial"/>
        </w:rPr>
        <w:t>Intergration</w:t>
      </w:r>
      <w:proofErr w:type="spellEnd"/>
      <w:r w:rsidRPr="00303E64">
        <w:rPr>
          <w:rFonts w:ascii="Arial" w:hAnsi="Arial" w:cs="Arial"/>
        </w:rPr>
        <w:t xml:space="preserve">. </w:t>
      </w:r>
      <w:proofErr w:type="spellStart"/>
      <w:r w:rsidRPr="00303E64">
        <w:rPr>
          <w:rFonts w:ascii="Arial" w:hAnsi="Arial" w:cs="Arial"/>
        </w:rPr>
        <w:t>Monograohs</w:t>
      </w:r>
      <w:proofErr w:type="spellEnd"/>
      <w:r w:rsidRPr="00303E64">
        <w:rPr>
          <w:rFonts w:ascii="Arial" w:hAnsi="Arial" w:cs="Arial"/>
        </w:rPr>
        <w:t xml:space="preserve"> of Proceedings of a Symposium Invited by Madeleine Will, Assistant Secretary, Office of Special Education and Rehabilitation Services (pp 1-7) U.S </w:t>
      </w:r>
      <w:proofErr w:type="spellStart"/>
      <w:r w:rsidRPr="00303E64">
        <w:rPr>
          <w:rFonts w:ascii="Arial" w:hAnsi="Arial" w:cs="Arial"/>
        </w:rPr>
        <w:t>Deparetment</w:t>
      </w:r>
      <w:proofErr w:type="spellEnd"/>
      <w:r w:rsidRPr="00303E64">
        <w:rPr>
          <w:rFonts w:ascii="Arial" w:hAnsi="Arial" w:cs="Arial"/>
        </w:rPr>
        <w:t xml:space="preserve"> of Education, Washington, DC.</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McGee, G. G., </w:t>
      </w:r>
      <w:proofErr w:type="spellStart"/>
      <w:r w:rsidRPr="00303E64">
        <w:rPr>
          <w:rFonts w:ascii="Arial" w:hAnsi="Arial" w:cs="Arial"/>
        </w:rPr>
        <w:t>Morrier</w:t>
      </w:r>
      <w:proofErr w:type="spellEnd"/>
      <w:r w:rsidRPr="00303E64">
        <w:rPr>
          <w:rFonts w:ascii="Arial" w:hAnsi="Arial" w:cs="Arial"/>
        </w:rPr>
        <w:t xml:space="preserve">, M. J., Daly, T. (1999) An Incidental Teaching Approach to Early Intervention for Toddlers with Autism. </w:t>
      </w:r>
      <w:r w:rsidRPr="00303E64">
        <w:rPr>
          <w:rFonts w:ascii="Arial" w:hAnsi="Arial" w:cs="Arial"/>
          <w:i/>
        </w:rPr>
        <w:t>Journal of the association for Persons with Severe Handicaps.</w:t>
      </w:r>
      <w:r w:rsidRPr="00303E64">
        <w:rPr>
          <w:rFonts w:ascii="Arial" w:hAnsi="Arial" w:cs="Arial"/>
        </w:rPr>
        <w:t xml:space="preserve"> Volume 24 Issue 3, pp- 133-146.</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Mercer, L., </w:t>
      </w:r>
      <w:proofErr w:type="spellStart"/>
      <w:r w:rsidRPr="00303E64">
        <w:rPr>
          <w:rFonts w:ascii="Arial" w:hAnsi="Arial" w:cs="Arial"/>
        </w:rPr>
        <w:t>Creigton</w:t>
      </w:r>
      <w:proofErr w:type="spellEnd"/>
      <w:r w:rsidRPr="00303E64">
        <w:rPr>
          <w:rFonts w:ascii="Arial" w:hAnsi="Arial" w:cs="Arial"/>
        </w:rPr>
        <w:t xml:space="preserve">, S., Holden, J.J., and Lewis M. E. S (2006) Parental Perspectives om the Causes of an Autism Spectrum Disorder in Their Children. </w:t>
      </w:r>
      <w:r w:rsidRPr="00303E64">
        <w:rPr>
          <w:rFonts w:ascii="Arial" w:hAnsi="Arial" w:cs="Arial"/>
          <w:i/>
        </w:rPr>
        <w:t>Journal of Genetic Counselling</w:t>
      </w:r>
      <w:r w:rsidRPr="00303E64">
        <w:rPr>
          <w:rFonts w:ascii="Arial" w:hAnsi="Arial" w:cs="Arial"/>
        </w:rPr>
        <w:t>. Volume 15 pp. 41-50</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Autistic Society, Autism (2018)</w:t>
      </w:r>
    </w:p>
    <w:p w:rsidR="00303E64" w:rsidRPr="00303E64" w:rsidRDefault="00303E64" w:rsidP="00303E64">
      <w:pPr>
        <w:spacing w:before="240" w:line="360" w:lineRule="auto"/>
        <w:jc w:val="both"/>
        <w:rPr>
          <w:rFonts w:ascii="Arial" w:hAnsi="Arial" w:cs="Arial"/>
        </w:rPr>
      </w:pPr>
      <w:hyperlink r:id="rId8" w:history="1">
        <w:r w:rsidRPr="00303E64">
          <w:rPr>
            <w:rStyle w:val="Hyperlink"/>
            <w:rFonts w:ascii="Arial" w:hAnsi="Arial" w:cs="Arial"/>
          </w:rPr>
          <w:t>https://www.autism.org.uk/about/what-is/asd.aspx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Autistic Society, Social Interaction for Children (2018)</w:t>
      </w:r>
    </w:p>
    <w:p w:rsidR="00303E64" w:rsidRPr="00303E64" w:rsidRDefault="00303E64" w:rsidP="00303E64">
      <w:pPr>
        <w:spacing w:before="240" w:line="360" w:lineRule="auto"/>
        <w:jc w:val="both"/>
        <w:rPr>
          <w:rFonts w:ascii="Arial" w:hAnsi="Arial" w:cs="Arial"/>
        </w:rPr>
      </w:pPr>
      <w:hyperlink r:id="rId9" w:history="1">
        <w:r w:rsidRPr="00303E64">
          <w:rPr>
            <w:rStyle w:val="Hyperlink"/>
            <w:rFonts w:ascii="Arial" w:hAnsi="Arial" w:cs="Arial"/>
          </w:rPr>
          <w:t>https://www.autism.org.uk/about/communication/social-children.aspx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303E64" w:rsidRPr="00303E64" w:rsidRDefault="00303E64" w:rsidP="00303E64">
      <w:pPr>
        <w:spacing w:before="240" w:line="360" w:lineRule="auto"/>
        <w:jc w:val="both"/>
        <w:rPr>
          <w:rFonts w:ascii="Arial" w:hAnsi="Arial" w:cs="Arial"/>
        </w:rPr>
      </w:pPr>
      <w:r w:rsidRPr="00303E64">
        <w:rPr>
          <w:rFonts w:ascii="Arial" w:hAnsi="Arial" w:cs="Arial"/>
        </w:rPr>
        <w:t>National Autism Society, Obsessions, repetitive behaviour and routines (2018)</w:t>
      </w:r>
    </w:p>
    <w:p w:rsidR="00303E64" w:rsidRPr="00303E64" w:rsidRDefault="00303E64" w:rsidP="00303E64">
      <w:pPr>
        <w:spacing w:before="240" w:line="360" w:lineRule="auto"/>
        <w:jc w:val="both"/>
        <w:rPr>
          <w:rFonts w:ascii="Arial" w:hAnsi="Arial" w:cs="Arial"/>
        </w:rPr>
      </w:pPr>
      <w:hyperlink r:id="rId10" w:history="1">
        <w:r w:rsidRPr="00303E64">
          <w:rPr>
            <w:rStyle w:val="Hyperlink"/>
            <w:rFonts w:ascii="Arial" w:hAnsi="Arial" w:cs="Arial"/>
          </w:rPr>
          <w:t>https://www.autism.org.uk/about/behaviour/obsessions-repetitive-routines.aspx</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8</w:t>
      </w:r>
      <w:r w:rsidRPr="00303E64">
        <w:rPr>
          <w:rFonts w:ascii="Arial" w:hAnsi="Arial" w:cs="Arial"/>
          <w:vertAlign w:val="superscript"/>
        </w:rPr>
        <w:t>th</w:t>
      </w:r>
      <w:r w:rsidRPr="00303E64">
        <w:rPr>
          <w:rFonts w:ascii="Arial" w:hAnsi="Arial" w:cs="Arial"/>
        </w:rPr>
        <w:t xml:space="preserve"> January 2019</w:t>
      </w:r>
      <w:r w:rsidRPr="00303E64">
        <w:rPr>
          <w:rFonts w:ascii="Arial" w:hAnsi="Arial" w:cs="Arial"/>
        </w:rPr>
        <w:t>]</w:t>
      </w:r>
    </w:p>
    <w:p w:rsidR="00303E64" w:rsidRPr="00303E64" w:rsidRDefault="00303E64" w:rsidP="00303E64">
      <w:pPr>
        <w:spacing w:before="240" w:line="360" w:lineRule="auto"/>
        <w:jc w:val="both"/>
        <w:rPr>
          <w:rFonts w:ascii="Arial" w:hAnsi="Arial" w:cs="Arial"/>
          <w:color w:val="000000" w:themeColor="text1"/>
        </w:rPr>
      </w:pPr>
      <w:r w:rsidRPr="00303E64">
        <w:rPr>
          <w:rFonts w:ascii="Arial" w:hAnsi="Arial" w:cs="Arial"/>
          <w:color w:val="000000" w:themeColor="text1"/>
        </w:rPr>
        <w:t xml:space="preserve">NHS, Autism Spectrum Disorder (ASD) (2016) </w:t>
      </w:r>
    </w:p>
    <w:p w:rsidR="00303E64" w:rsidRPr="00303E64" w:rsidRDefault="00303E64" w:rsidP="00303E64">
      <w:pPr>
        <w:spacing w:before="240" w:line="360" w:lineRule="auto"/>
        <w:jc w:val="both"/>
        <w:rPr>
          <w:rFonts w:ascii="Arial" w:hAnsi="Arial" w:cs="Arial"/>
        </w:rPr>
      </w:pPr>
      <w:hyperlink r:id="rId11" w:history="1">
        <w:r w:rsidRPr="00303E64">
          <w:rPr>
            <w:rStyle w:val="Hyperlink"/>
            <w:rFonts w:ascii="Arial" w:hAnsi="Arial" w:cs="Arial"/>
          </w:rPr>
          <w:t>https://www.nhs.uk/conditions/autism/</w:t>
        </w:r>
      </w:hyperlink>
    </w:p>
    <w:p w:rsidR="00303E64" w:rsidRPr="00303E64" w:rsidRDefault="00303E64" w:rsidP="00303E64">
      <w:pPr>
        <w:spacing w:before="240" w:line="360" w:lineRule="auto"/>
        <w:jc w:val="both"/>
        <w:rPr>
          <w:rFonts w:ascii="Arial" w:hAnsi="Arial" w:cs="Arial"/>
        </w:rPr>
      </w:pPr>
      <w:r w:rsidRPr="00303E64">
        <w:rPr>
          <w:rFonts w:ascii="Arial" w:hAnsi="Arial" w:cs="Arial"/>
        </w:rPr>
        <w:t>[Accessed on January 6</w:t>
      </w:r>
      <w:r w:rsidRPr="00303E64">
        <w:rPr>
          <w:rFonts w:ascii="Arial" w:hAnsi="Arial" w:cs="Arial"/>
          <w:vertAlign w:val="superscript"/>
        </w:rPr>
        <w:t>th</w:t>
      </w:r>
      <w:r w:rsidRPr="00303E64">
        <w:rPr>
          <w:rFonts w:ascii="Arial" w:hAnsi="Arial" w:cs="Arial"/>
        </w:rPr>
        <w:t>, 2019]</w:t>
      </w:r>
    </w:p>
    <w:p w:rsidR="001E1366" w:rsidRPr="00303E64" w:rsidRDefault="001E1366" w:rsidP="00303E64">
      <w:pPr>
        <w:spacing w:before="240" w:line="360" w:lineRule="auto"/>
        <w:jc w:val="both"/>
        <w:rPr>
          <w:rFonts w:ascii="Arial" w:hAnsi="Arial" w:cs="Arial"/>
        </w:rPr>
      </w:pPr>
      <w:r w:rsidRPr="00303E64">
        <w:rPr>
          <w:rFonts w:ascii="Arial" w:hAnsi="Arial" w:cs="Arial"/>
        </w:rPr>
        <w:lastRenderedPageBreak/>
        <w:t>Peters-</w:t>
      </w:r>
      <w:proofErr w:type="spellStart"/>
      <w:r w:rsidRPr="00303E64">
        <w:rPr>
          <w:rFonts w:ascii="Arial" w:hAnsi="Arial" w:cs="Arial"/>
        </w:rPr>
        <w:t>Scheffer</w:t>
      </w:r>
      <w:proofErr w:type="spellEnd"/>
      <w:r w:rsidRPr="00303E64">
        <w:rPr>
          <w:rFonts w:ascii="Arial" w:hAnsi="Arial" w:cs="Arial"/>
        </w:rPr>
        <w:t xml:space="preserve">, N., </w:t>
      </w:r>
      <w:proofErr w:type="spellStart"/>
      <w:r w:rsidRPr="00303E64">
        <w:rPr>
          <w:rFonts w:ascii="Arial" w:hAnsi="Arial" w:cs="Arial"/>
        </w:rPr>
        <w:t>Didden</w:t>
      </w:r>
      <w:proofErr w:type="spellEnd"/>
      <w:r w:rsidRPr="00303E64">
        <w:rPr>
          <w:rFonts w:ascii="Arial" w:hAnsi="Arial" w:cs="Arial"/>
        </w:rPr>
        <w:t xml:space="preserve">, R., </w:t>
      </w:r>
      <w:proofErr w:type="spellStart"/>
      <w:r w:rsidRPr="00303E64">
        <w:rPr>
          <w:rFonts w:ascii="Arial" w:hAnsi="Arial" w:cs="Arial"/>
        </w:rPr>
        <w:t>Korzilius</w:t>
      </w:r>
      <w:proofErr w:type="spellEnd"/>
      <w:r w:rsidRPr="00303E64">
        <w:rPr>
          <w:rFonts w:ascii="Arial" w:hAnsi="Arial" w:cs="Arial"/>
        </w:rPr>
        <w:t xml:space="preserve">, H. and </w:t>
      </w:r>
      <w:proofErr w:type="spellStart"/>
      <w:r w:rsidRPr="00303E64">
        <w:rPr>
          <w:rFonts w:ascii="Arial" w:hAnsi="Arial" w:cs="Arial"/>
        </w:rPr>
        <w:t>Sturmey</w:t>
      </w:r>
      <w:proofErr w:type="spellEnd"/>
      <w:r w:rsidRPr="00303E64">
        <w:rPr>
          <w:rFonts w:ascii="Arial" w:hAnsi="Arial" w:cs="Arial"/>
        </w:rPr>
        <w:t xml:space="preserve">, P. (2011) A Meta-Analytic Study on The Effectiveness of Comprehensive ABA-Based Early Intervention Programs for Children with Autism Spectrum Disorders. </w:t>
      </w:r>
      <w:r w:rsidRPr="00303E64">
        <w:rPr>
          <w:rFonts w:ascii="Arial" w:hAnsi="Arial" w:cs="Arial"/>
          <w:i/>
        </w:rPr>
        <w:t>Research in Autism Spectrum Disorder</w:t>
      </w:r>
      <w:r w:rsidRPr="00303E64">
        <w:rPr>
          <w:rFonts w:ascii="Arial" w:hAnsi="Arial" w:cs="Arial"/>
        </w:rPr>
        <w:t>. Volume 5 Issue 1, pp 60-69</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Ryan, S and Cole, K. R. (2009) From Advocate to Activist? Mapping the Experience of Mothers of Children on the Autistic Spectrum. </w:t>
      </w:r>
      <w:r w:rsidRPr="00303E64">
        <w:rPr>
          <w:rFonts w:ascii="Arial" w:hAnsi="Arial" w:cs="Arial"/>
          <w:i/>
        </w:rPr>
        <w:t>Journal of Applied Research in Intellectual Difficulties</w:t>
      </w:r>
      <w:r w:rsidRPr="00303E64">
        <w:rPr>
          <w:rFonts w:ascii="Arial" w:hAnsi="Arial" w:cs="Arial"/>
        </w:rPr>
        <w:t xml:space="preserve">. Volume 22, pp. 43-53. </w:t>
      </w:r>
    </w:p>
    <w:p w:rsidR="001E1366" w:rsidRPr="00303E64" w:rsidRDefault="001E1366" w:rsidP="00303E64">
      <w:pPr>
        <w:spacing w:before="240" w:line="360" w:lineRule="auto"/>
        <w:jc w:val="both"/>
        <w:rPr>
          <w:rFonts w:ascii="Arial" w:hAnsi="Arial" w:cs="Arial"/>
        </w:rPr>
      </w:pPr>
      <w:proofErr w:type="spellStart"/>
      <w:r w:rsidRPr="00303E64">
        <w:rPr>
          <w:rFonts w:ascii="Arial" w:hAnsi="Arial" w:cs="Arial"/>
        </w:rPr>
        <w:t>Schore</w:t>
      </w:r>
      <w:proofErr w:type="spellEnd"/>
      <w:r w:rsidRPr="00303E64">
        <w:rPr>
          <w:rFonts w:ascii="Arial" w:hAnsi="Arial" w:cs="Arial"/>
        </w:rPr>
        <w:t xml:space="preserve">, A. N. (1994) </w:t>
      </w:r>
      <w:r w:rsidRPr="00303E64">
        <w:rPr>
          <w:rFonts w:ascii="Arial" w:hAnsi="Arial" w:cs="Arial"/>
          <w:i/>
        </w:rPr>
        <w:t>Affect Regulation and the Origin of the Self: The Neurobiology of Emotional Development.</w:t>
      </w:r>
      <w:r w:rsidRPr="00303E64">
        <w:rPr>
          <w:rFonts w:ascii="Arial" w:hAnsi="Arial" w:cs="Arial"/>
        </w:rPr>
        <w:t xml:space="preserve"> Hillsdale, NJ: Lawrence Erlbaum. </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South, M., </w:t>
      </w:r>
      <w:proofErr w:type="spellStart"/>
      <w:r w:rsidRPr="00303E64">
        <w:rPr>
          <w:rFonts w:ascii="Arial" w:hAnsi="Arial" w:cs="Arial"/>
        </w:rPr>
        <w:t>Ozonoff</w:t>
      </w:r>
      <w:proofErr w:type="spellEnd"/>
      <w:r w:rsidRPr="00303E64">
        <w:rPr>
          <w:rFonts w:ascii="Arial" w:hAnsi="Arial" w:cs="Arial"/>
        </w:rPr>
        <w:t xml:space="preserve"> S., and McMahon, W. M. (2005) Repetitive Behaviour Profiles in Asperger Syndrome and High Functioning Autism. </w:t>
      </w:r>
      <w:r w:rsidRPr="00303E64">
        <w:rPr>
          <w:rFonts w:ascii="Arial" w:hAnsi="Arial" w:cs="Arial"/>
          <w:i/>
        </w:rPr>
        <w:t>Journal of Autism and Development Disorder</w:t>
      </w:r>
      <w:r w:rsidRPr="00303E64">
        <w:rPr>
          <w:rFonts w:ascii="Arial" w:hAnsi="Arial" w:cs="Arial"/>
        </w:rPr>
        <w:t>. Volume 35, Issue 2, pp. 145-188.</w:t>
      </w:r>
    </w:p>
    <w:p w:rsidR="001E1366" w:rsidRPr="00303E64" w:rsidRDefault="001E1366" w:rsidP="00303E64">
      <w:pPr>
        <w:spacing w:before="240" w:line="360" w:lineRule="auto"/>
        <w:jc w:val="both"/>
        <w:rPr>
          <w:rFonts w:ascii="Arial" w:hAnsi="Arial" w:cs="Arial"/>
        </w:rPr>
      </w:pPr>
      <w:r w:rsidRPr="00303E64">
        <w:rPr>
          <w:rFonts w:ascii="Arial" w:hAnsi="Arial" w:cs="Arial"/>
        </w:rPr>
        <w:t xml:space="preserve">Symes, W., and Humphrey, N. (2010) Peer-Group Indicators of Social Inclusion Among Pupils with Autistic Spectrum Disorders (ASD) in Mainstream Secondary Schools: A Comparative Study. </w:t>
      </w:r>
      <w:r w:rsidRPr="00303E64">
        <w:rPr>
          <w:rFonts w:ascii="Arial" w:hAnsi="Arial" w:cs="Arial"/>
          <w:i/>
        </w:rPr>
        <w:t>School Psychology International</w:t>
      </w:r>
      <w:r w:rsidRPr="00303E64">
        <w:rPr>
          <w:rFonts w:ascii="Arial" w:hAnsi="Arial" w:cs="Arial"/>
        </w:rPr>
        <w:t>. Volume 31 Issue 5 pp. 478-494</w:t>
      </w:r>
    </w:p>
    <w:p w:rsidR="0073324A" w:rsidRPr="00303E64" w:rsidRDefault="0073324A" w:rsidP="00303E64">
      <w:pPr>
        <w:spacing w:before="240" w:line="360" w:lineRule="auto"/>
        <w:jc w:val="both"/>
        <w:rPr>
          <w:rFonts w:ascii="Arial" w:hAnsi="Arial" w:cs="Arial"/>
        </w:rPr>
      </w:pPr>
      <w:r w:rsidRPr="00303E64">
        <w:rPr>
          <w:rFonts w:ascii="Arial" w:hAnsi="Arial" w:cs="Arial"/>
        </w:rPr>
        <w:t xml:space="preserve">The </w:t>
      </w:r>
      <w:r w:rsidR="003207C1" w:rsidRPr="00303E64">
        <w:rPr>
          <w:rFonts w:ascii="Arial" w:hAnsi="Arial" w:cs="Arial"/>
        </w:rPr>
        <w:t>N</w:t>
      </w:r>
      <w:r w:rsidRPr="00303E64">
        <w:rPr>
          <w:rFonts w:ascii="Arial" w:hAnsi="Arial" w:cs="Arial"/>
        </w:rPr>
        <w:t xml:space="preserve">ational </w:t>
      </w:r>
      <w:r w:rsidR="003207C1" w:rsidRPr="00303E64">
        <w:rPr>
          <w:rFonts w:ascii="Arial" w:hAnsi="Arial" w:cs="Arial"/>
        </w:rPr>
        <w:t>S</w:t>
      </w:r>
      <w:r w:rsidRPr="00303E64">
        <w:rPr>
          <w:rFonts w:ascii="Arial" w:hAnsi="Arial" w:cs="Arial"/>
        </w:rPr>
        <w:t xml:space="preserve">trategies, </w:t>
      </w:r>
      <w:r w:rsidR="003207C1" w:rsidRPr="00303E64">
        <w:rPr>
          <w:rFonts w:ascii="Arial" w:hAnsi="Arial" w:cs="Arial"/>
        </w:rPr>
        <w:t>E</w:t>
      </w:r>
      <w:r w:rsidRPr="00303E64">
        <w:rPr>
          <w:rFonts w:ascii="Arial" w:hAnsi="Arial" w:cs="Arial"/>
        </w:rPr>
        <w:t xml:space="preserve">arly </w:t>
      </w:r>
      <w:r w:rsidR="003207C1" w:rsidRPr="00303E64">
        <w:rPr>
          <w:rFonts w:ascii="Arial" w:hAnsi="Arial" w:cs="Arial"/>
        </w:rPr>
        <w:t>Y</w:t>
      </w:r>
      <w:r w:rsidRPr="00303E64">
        <w:rPr>
          <w:rFonts w:ascii="Arial" w:hAnsi="Arial" w:cs="Arial"/>
        </w:rPr>
        <w:t>ears (2009)</w:t>
      </w:r>
    </w:p>
    <w:p w:rsidR="0073324A" w:rsidRPr="00303E64" w:rsidRDefault="00DD16A4" w:rsidP="00303E64">
      <w:pPr>
        <w:spacing w:before="240" w:line="360" w:lineRule="auto"/>
        <w:jc w:val="both"/>
        <w:rPr>
          <w:rFonts w:ascii="Arial" w:hAnsi="Arial" w:cs="Arial"/>
        </w:rPr>
      </w:pPr>
      <w:hyperlink r:id="rId12" w:history="1">
        <w:r w:rsidR="0073324A" w:rsidRPr="00303E64">
          <w:rPr>
            <w:rStyle w:val="Hyperlink"/>
            <w:rFonts w:ascii="Arial" w:hAnsi="Arial" w:cs="Arial"/>
          </w:rPr>
          <w:t>https://www.foundationyears.org.uk/wp-content/uploads/2011/10/Inclusion_Development_Programme_Autistic_Spectrum.pdf</w:t>
        </w:r>
      </w:hyperlink>
    </w:p>
    <w:p w:rsidR="0073324A" w:rsidRPr="00303E64" w:rsidRDefault="0073324A" w:rsidP="00303E64">
      <w:pPr>
        <w:spacing w:before="240" w:line="360" w:lineRule="auto"/>
        <w:jc w:val="both"/>
        <w:rPr>
          <w:rFonts w:ascii="Arial" w:hAnsi="Arial" w:cs="Arial"/>
        </w:rPr>
      </w:pPr>
      <w:r w:rsidRPr="00303E64">
        <w:rPr>
          <w:rFonts w:ascii="Arial" w:hAnsi="Arial" w:cs="Arial"/>
        </w:rPr>
        <w:t>[Accessed on 13</w:t>
      </w:r>
      <w:r w:rsidRPr="00303E64">
        <w:rPr>
          <w:rFonts w:ascii="Arial" w:hAnsi="Arial" w:cs="Arial"/>
          <w:vertAlign w:val="superscript"/>
        </w:rPr>
        <w:t>th</w:t>
      </w:r>
      <w:r w:rsidRPr="00303E64">
        <w:rPr>
          <w:rFonts w:ascii="Arial" w:hAnsi="Arial" w:cs="Arial"/>
        </w:rPr>
        <w:t xml:space="preserve"> on January 2019] </w:t>
      </w:r>
    </w:p>
    <w:sectPr w:rsidR="0073324A" w:rsidRPr="00303E6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16A4" w:rsidRDefault="00DD16A4" w:rsidP="00303E64">
      <w:pPr>
        <w:spacing w:after="0" w:line="240" w:lineRule="auto"/>
      </w:pPr>
      <w:r>
        <w:separator/>
      </w:r>
    </w:p>
  </w:endnote>
  <w:endnote w:type="continuationSeparator" w:id="0">
    <w:p w:rsidR="00DD16A4" w:rsidRDefault="00DD16A4" w:rsidP="00303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16A4" w:rsidRDefault="00DD16A4" w:rsidP="00303E64">
      <w:pPr>
        <w:spacing w:after="0" w:line="240" w:lineRule="auto"/>
      </w:pPr>
      <w:r>
        <w:separator/>
      </w:r>
    </w:p>
  </w:footnote>
  <w:footnote w:type="continuationSeparator" w:id="0">
    <w:p w:rsidR="00DD16A4" w:rsidRDefault="00DD16A4" w:rsidP="00303E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3E64" w:rsidRDefault="00303E64">
    <w:pPr>
      <w:pStyle w:val="Header"/>
    </w:pPr>
    <w:r>
      <w:t>1602490</w:t>
    </w:r>
  </w:p>
  <w:p w:rsidR="00A44F34" w:rsidRDefault="00A44F34">
    <w:pPr>
      <w:pStyle w:val="Header"/>
    </w:pPr>
    <w:r>
      <w:t>EAEE6002/C</w:t>
    </w:r>
  </w:p>
  <w:p w:rsidR="00303E64" w:rsidRDefault="00303E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9F7D4C"/>
    <w:multiLevelType w:val="hybridMultilevel"/>
    <w:tmpl w:val="4212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09"/>
    <w:rsid w:val="00005709"/>
    <w:rsid w:val="00006B82"/>
    <w:rsid w:val="0006365C"/>
    <w:rsid w:val="000643FA"/>
    <w:rsid w:val="000A327A"/>
    <w:rsid w:val="000F6075"/>
    <w:rsid w:val="001171CC"/>
    <w:rsid w:val="00120CEB"/>
    <w:rsid w:val="001538F2"/>
    <w:rsid w:val="00194F61"/>
    <w:rsid w:val="001D0D9B"/>
    <w:rsid w:val="001E1366"/>
    <w:rsid w:val="001F0A6E"/>
    <w:rsid w:val="00200648"/>
    <w:rsid w:val="002043BD"/>
    <w:rsid w:val="0025086A"/>
    <w:rsid w:val="002A0C8F"/>
    <w:rsid w:val="002A5BA9"/>
    <w:rsid w:val="002A5F78"/>
    <w:rsid w:val="002B5067"/>
    <w:rsid w:val="002C38C9"/>
    <w:rsid w:val="002C7EFF"/>
    <w:rsid w:val="002E1C24"/>
    <w:rsid w:val="002F2E0D"/>
    <w:rsid w:val="003008E9"/>
    <w:rsid w:val="00303E64"/>
    <w:rsid w:val="003207C1"/>
    <w:rsid w:val="00343487"/>
    <w:rsid w:val="003713EA"/>
    <w:rsid w:val="00372894"/>
    <w:rsid w:val="00375121"/>
    <w:rsid w:val="003E26B0"/>
    <w:rsid w:val="003F4BB1"/>
    <w:rsid w:val="00463F93"/>
    <w:rsid w:val="004878D1"/>
    <w:rsid w:val="004E19B6"/>
    <w:rsid w:val="005226EC"/>
    <w:rsid w:val="005525EB"/>
    <w:rsid w:val="00557985"/>
    <w:rsid w:val="00566201"/>
    <w:rsid w:val="00592DAC"/>
    <w:rsid w:val="005A65C3"/>
    <w:rsid w:val="005A74BB"/>
    <w:rsid w:val="005B175A"/>
    <w:rsid w:val="005D11FE"/>
    <w:rsid w:val="005D524C"/>
    <w:rsid w:val="005F0302"/>
    <w:rsid w:val="005F6F66"/>
    <w:rsid w:val="00605C29"/>
    <w:rsid w:val="0060638C"/>
    <w:rsid w:val="0060736A"/>
    <w:rsid w:val="00616A3E"/>
    <w:rsid w:val="00630FFC"/>
    <w:rsid w:val="00660E7B"/>
    <w:rsid w:val="00663A4C"/>
    <w:rsid w:val="006C1A6E"/>
    <w:rsid w:val="00724D1D"/>
    <w:rsid w:val="0073324A"/>
    <w:rsid w:val="0078606F"/>
    <w:rsid w:val="00786941"/>
    <w:rsid w:val="007C4A22"/>
    <w:rsid w:val="007D25D7"/>
    <w:rsid w:val="00826203"/>
    <w:rsid w:val="00833D5B"/>
    <w:rsid w:val="00864F0B"/>
    <w:rsid w:val="008B3E1D"/>
    <w:rsid w:val="008B5593"/>
    <w:rsid w:val="008B5AA0"/>
    <w:rsid w:val="008B64B3"/>
    <w:rsid w:val="009211C1"/>
    <w:rsid w:val="00970ADD"/>
    <w:rsid w:val="00990323"/>
    <w:rsid w:val="00991EA1"/>
    <w:rsid w:val="009A5D0D"/>
    <w:rsid w:val="00A0137C"/>
    <w:rsid w:val="00A10D37"/>
    <w:rsid w:val="00A44F34"/>
    <w:rsid w:val="00A46822"/>
    <w:rsid w:val="00A5435C"/>
    <w:rsid w:val="00A80488"/>
    <w:rsid w:val="00A83BC9"/>
    <w:rsid w:val="00AC33E9"/>
    <w:rsid w:val="00AE4AA5"/>
    <w:rsid w:val="00B14F45"/>
    <w:rsid w:val="00B30BA0"/>
    <w:rsid w:val="00B344BC"/>
    <w:rsid w:val="00B5699A"/>
    <w:rsid w:val="00B85D39"/>
    <w:rsid w:val="00B92160"/>
    <w:rsid w:val="00B925B8"/>
    <w:rsid w:val="00BB372B"/>
    <w:rsid w:val="00BD2039"/>
    <w:rsid w:val="00BD5B16"/>
    <w:rsid w:val="00BE1988"/>
    <w:rsid w:val="00BF0430"/>
    <w:rsid w:val="00C26F47"/>
    <w:rsid w:val="00C56F7F"/>
    <w:rsid w:val="00CA09F5"/>
    <w:rsid w:val="00CA43C6"/>
    <w:rsid w:val="00D036B8"/>
    <w:rsid w:val="00D062CC"/>
    <w:rsid w:val="00D1306A"/>
    <w:rsid w:val="00D17190"/>
    <w:rsid w:val="00DA210E"/>
    <w:rsid w:val="00DA3223"/>
    <w:rsid w:val="00DB5E50"/>
    <w:rsid w:val="00DD0664"/>
    <w:rsid w:val="00DD16A4"/>
    <w:rsid w:val="00DE72E6"/>
    <w:rsid w:val="00E266A8"/>
    <w:rsid w:val="00E3485E"/>
    <w:rsid w:val="00E54167"/>
    <w:rsid w:val="00EA5394"/>
    <w:rsid w:val="00EB7EF0"/>
    <w:rsid w:val="00F01461"/>
    <w:rsid w:val="00F414F8"/>
    <w:rsid w:val="00F7296B"/>
    <w:rsid w:val="00FA5802"/>
    <w:rsid w:val="00FA76C2"/>
    <w:rsid w:val="00FB2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F042"/>
  <w15:chartTrackingRefBased/>
  <w15:docId w15:val="{46B7C1F2-8BCE-4B14-B031-B28EE1FA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91E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648"/>
    <w:rPr>
      <w:color w:val="0563C1" w:themeColor="hyperlink"/>
      <w:u w:val="single"/>
    </w:rPr>
  </w:style>
  <w:style w:type="character" w:styleId="UnresolvedMention">
    <w:name w:val="Unresolved Mention"/>
    <w:basedOn w:val="DefaultParagraphFont"/>
    <w:uiPriority w:val="99"/>
    <w:semiHidden/>
    <w:unhideWhenUsed/>
    <w:rsid w:val="00200648"/>
    <w:rPr>
      <w:color w:val="605E5C"/>
      <w:shd w:val="clear" w:color="auto" w:fill="E1DFDD"/>
    </w:rPr>
  </w:style>
  <w:style w:type="paragraph" w:styleId="ListParagraph">
    <w:name w:val="List Paragraph"/>
    <w:basedOn w:val="Normal"/>
    <w:uiPriority w:val="34"/>
    <w:qFormat/>
    <w:rsid w:val="00A10D37"/>
    <w:pPr>
      <w:ind w:left="720"/>
      <w:contextualSpacing/>
    </w:pPr>
  </w:style>
  <w:style w:type="character" w:customStyle="1" w:styleId="Heading1Char">
    <w:name w:val="Heading 1 Char"/>
    <w:basedOn w:val="DefaultParagraphFont"/>
    <w:link w:val="Heading1"/>
    <w:uiPriority w:val="9"/>
    <w:rsid w:val="00991EA1"/>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303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64"/>
  </w:style>
  <w:style w:type="paragraph" w:styleId="Footer">
    <w:name w:val="footer"/>
    <w:basedOn w:val="Normal"/>
    <w:link w:val="FooterChar"/>
    <w:uiPriority w:val="99"/>
    <w:unhideWhenUsed/>
    <w:rsid w:val="00303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134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bout/what-is/asd.aspx"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utismspectrum.org.au/learning-module/social-interaction" TargetMode="External"/><Relationship Id="rId12" Type="http://schemas.openxmlformats.org/officeDocument/2006/relationships/hyperlink" Target="https://www.foundationyears.org.uk/wp-content/uploads/2011/10/Inclusion_Development_Programme_Autistic_Spectrum.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utis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utism.org.uk/about/behaviour/obsessions-repetitive-routines.aspx" TargetMode="External"/><Relationship Id="rId4" Type="http://schemas.openxmlformats.org/officeDocument/2006/relationships/webSettings" Target="webSettings.xml"/><Relationship Id="rId9" Type="http://schemas.openxmlformats.org/officeDocument/2006/relationships/hyperlink" Target="https://www.autism.org.uk/about/communication/social-children.asp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6224</TotalTime>
  <Pages>9</Pages>
  <Words>3163</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65</cp:revision>
  <dcterms:created xsi:type="dcterms:W3CDTF">2019-01-05T18:37:00Z</dcterms:created>
  <dcterms:modified xsi:type="dcterms:W3CDTF">2019-01-15T20:12:00Z</dcterms:modified>
</cp:coreProperties>
</file>