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615B6DF" w14:paraId="5E5787A5" wp14:textId="0661A16E">
      <w:pPr>
        <w:rPr>
          <w:sz w:val="52"/>
          <w:szCs w:val="52"/>
          <w:u w:val="single"/>
        </w:rPr>
      </w:pPr>
      <w:bookmarkStart w:name="_GoBack" w:id="0"/>
      <w:bookmarkEnd w:id="0"/>
      <w:r w:rsidRPr="0615B6DF" w:rsidR="4B4DE14A">
        <w:rPr>
          <w:sz w:val="48"/>
          <w:szCs w:val="48"/>
          <w:u w:val="single"/>
        </w:rPr>
        <w:t>What are the main crime prevention theories and are they working in practice?</w:t>
      </w:r>
    </w:p>
    <w:p w:rsidR="0615B6DF" w:rsidP="0615B6DF" w:rsidRDefault="0615B6DF" w14:paraId="315E49A6" w14:textId="4674C17F">
      <w:pPr>
        <w:pStyle w:val="Normal"/>
      </w:pPr>
    </w:p>
    <w:p w:rsidR="3A62F467" w:rsidP="0615B6DF" w:rsidRDefault="3A62F467" w14:paraId="6EF1F9F3" w14:textId="6A3F4BB1">
      <w:pPr>
        <w:pStyle w:val="Normal"/>
      </w:pPr>
      <w:r w:rsidRPr="0615B6DF" w:rsidR="3A62F467">
        <w:rPr>
          <w:sz w:val="24"/>
          <w:szCs w:val="24"/>
          <w:u w:val="single"/>
        </w:rPr>
        <w:t>Contents</w:t>
      </w:r>
      <w:r w:rsidR="5F002A0A">
        <w:rPr/>
        <w:t>:</w:t>
      </w:r>
    </w:p>
    <w:p w:rsidR="3A62F467" w:rsidP="0615B6DF" w:rsidRDefault="3A62F467" w14:paraId="6804C18F" w14:textId="23B13576">
      <w:pPr>
        <w:pStyle w:val="Normal"/>
      </w:pPr>
      <w:r w:rsidR="3A62F467">
        <w:rPr/>
        <w:t>Introduction-</w:t>
      </w:r>
      <w:r w:rsidR="77C6B041">
        <w:rPr/>
        <w:t xml:space="preserve"> page 1</w:t>
      </w:r>
    </w:p>
    <w:p w:rsidR="3A62F467" w:rsidP="0615B6DF" w:rsidRDefault="3A62F467" w14:paraId="697B3A1B" w14:textId="4684555C">
      <w:pPr>
        <w:pStyle w:val="Normal"/>
      </w:pPr>
      <w:r w:rsidR="3A62F467">
        <w:rPr/>
        <w:t>Main Findings-</w:t>
      </w:r>
      <w:r w:rsidR="01E4891E">
        <w:rPr/>
        <w:t xml:space="preserve"> pages 1-4</w:t>
      </w:r>
    </w:p>
    <w:p w:rsidR="3A62F467" w:rsidP="0615B6DF" w:rsidRDefault="3A62F467" w14:paraId="73177A23" w14:textId="13353155">
      <w:pPr>
        <w:pStyle w:val="Normal"/>
        <w:bidi w:val="0"/>
        <w:spacing w:before="0" w:beforeAutospacing="off" w:after="160" w:afterAutospacing="off" w:line="259" w:lineRule="auto"/>
        <w:ind w:left="0" w:right="0"/>
        <w:jc w:val="left"/>
      </w:pPr>
      <w:r w:rsidR="3A62F467">
        <w:rPr/>
        <w:t>Conclusion-</w:t>
      </w:r>
      <w:r w:rsidR="3DFF1069">
        <w:rPr/>
        <w:t>page 4</w:t>
      </w:r>
    </w:p>
    <w:p w:rsidR="3A62F467" w:rsidP="0615B6DF" w:rsidRDefault="3A62F467" w14:paraId="512C59BE" w14:textId="2E20FF11">
      <w:pPr>
        <w:pStyle w:val="Normal"/>
      </w:pPr>
      <w:r w:rsidR="3A62F467">
        <w:rPr/>
        <w:t>References-</w:t>
      </w:r>
      <w:r w:rsidR="21DCFC00">
        <w:rPr/>
        <w:t xml:space="preserve"> page 4</w:t>
      </w:r>
    </w:p>
    <w:p w:rsidR="3A62F467" w:rsidP="0615B6DF" w:rsidRDefault="3A62F467" w14:paraId="2AFCBBD5" w14:textId="0AE5F28A">
      <w:pPr>
        <w:pStyle w:val="Normal"/>
      </w:pPr>
      <w:r w:rsidR="3A62F467">
        <w:rPr/>
        <w:t>Appendices-</w:t>
      </w:r>
      <w:r w:rsidR="3FDBECCF">
        <w:rPr/>
        <w:t xml:space="preserve"> page 5</w:t>
      </w:r>
    </w:p>
    <w:p w:rsidR="0615B6DF" w:rsidP="0615B6DF" w:rsidRDefault="0615B6DF" w14:paraId="2A2A8A33" w14:textId="4E1E3B70">
      <w:pPr>
        <w:pStyle w:val="Normal"/>
      </w:pPr>
    </w:p>
    <w:p w:rsidR="1C3C1EF5" w:rsidP="0615B6DF" w:rsidRDefault="1C3C1EF5" w14:paraId="0748747D" w14:textId="59F3E42C">
      <w:pPr>
        <w:pStyle w:val="Normal"/>
        <w:rPr>
          <w:sz w:val="28"/>
          <w:szCs w:val="28"/>
          <w:u w:val="single"/>
        </w:rPr>
      </w:pPr>
      <w:r w:rsidRPr="0615B6DF" w:rsidR="1C3C1EF5">
        <w:rPr>
          <w:sz w:val="24"/>
          <w:szCs w:val="24"/>
          <w:u w:val="single"/>
        </w:rPr>
        <w:t>Introduction</w:t>
      </w:r>
    </w:p>
    <w:p w:rsidR="0F3EE8DF" w:rsidP="0615B6DF" w:rsidRDefault="0F3EE8DF" w14:paraId="557A6784" w14:textId="7CE027DE">
      <w:pPr>
        <w:pStyle w:val="Normal"/>
      </w:pPr>
      <w:r w:rsidR="0F3EE8DF">
        <w:rPr/>
        <w:t>There are many main crime prevention theories that are in working practice to help prevent and slow down crime rates.</w:t>
      </w:r>
      <w:r w:rsidR="5CF2C493">
        <w:rPr/>
        <w:t xml:space="preserve"> The purpose behind these theories is to identify the causes of the crime and to seek </w:t>
      </w:r>
      <w:r w:rsidR="176A473A">
        <w:rPr/>
        <w:t>a solution</w:t>
      </w:r>
      <w:r w:rsidR="19EF4007">
        <w:rPr/>
        <w:t xml:space="preserve"> through crime prevention.</w:t>
      </w:r>
      <w:r w:rsidR="70D67B1B">
        <w:rPr/>
        <w:t xml:space="preserve"> The theories can include routine activity theory, the crime reduction toolkit, </w:t>
      </w:r>
      <w:r w:rsidR="3B559249">
        <w:rPr/>
        <w:t>the twenty-five techniques of situational prevention and the 10 principles of crime prevention.</w:t>
      </w:r>
    </w:p>
    <w:p w:rsidR="3B559249" w:rsidP="0615B6DF" w:rsidRDefault="3B559249" w14:paraId="3A6BDC9A" w14:textId="724C32F4">
      <w:pPr>
        <w:pStyle w:val="Normal"/>
        <w:rPr>
          <w:sz w:val="24"/>
          <w:szCs w:val="24"/>
          <w:u w:val="single"/>
        </w:rPr>
      </w:pPr>
      <w:r w:rsidRPr="0615B6DF" w:rsidR="3B559249">
        <w:rPr>
          <w:sz w:val="24"/>
          <w:szCs w:val="24"/>
          <w:u w:val="single"/>
        </w:rPr>
        <w:t>Main Findings</w:t>
      </w:r>
    </w:p>
    <w:p w:rsidR="3B559249" w:rsidP="0615B6DF" w:rsidRDefault="3B559249" w14:paraId="49BDCCCC" w14:textId="78368ABF">
      <w:pPr>
        <w:pStyle w:val="Normal"/>
      </w:pPr>
      <w:r w:rsidR="3B559249">
        <w:rPr/>
        <w:t>The first theory to be discussed on crime prevention is the 10 principles of cr</w:t>
      </w:r>
      <w:r w:rsidR="683DE13C">
        <w:rPr/>
        <w:t>ime prevention. The 10 principles include target hardening, target removal</w:t>
      </w:r>
      <w:r w:rsidR="49C987AE">
        <w:rPr/>
        <w:t>, reducing the means, reducing the payoff, access control, surveillance, environmental change, ru</w:t>
      </w:r>
      <w:r w:rsidR="2F8290AB">
        <w:rPr/>
        <w:t>le settings, increase the chances of being caught and deflecting offenders.</w:t>
      </w:r>
      <w:r w:rsidR="2600A14F">
        <w:rPr/>
        <w:t xml:space="preserve"> </w:t>
      </w:r>
    </w:p>
    <w:p w:rsidR="2600A14F" w:rsidP="0615B6DF" w:rsidRDefault="2600A14F" w14:paraId="7230EA05" w14:textId="489643C0">
      <w:pPr>
        <w:pStyle w:val="Normal"/>
      </w:pPr>
      <w:r w:rsidR="2600A14F">
        <w:rPr/>
        <w:t>T</w:t>
      </w:r>
      <w:r w:rsidR="476823CD">
        <w:rPr/>
        <w:t>he first principle which is t</w:t>
      </w:r>
      <w:r w:rsidR="2600A14F">
        <w:rPr/>
        <w:t>arget hardening</w:t>
      </w:r>
      <w:r w:rsidR="0BEF6D41">
        <w:rPr/>
        <w:t xml:space="preserve">, </w:t>
      </w:r>
      <w:r w:rsidR="2600A14F">
        <w:rPr/>
        <w:t>is making a property harder for an offen</w:t>
      </w:r>
      <w:r w:rsidR="2C6737B3">
        <w:rPr/>
        <w:t>der to access. By upgrading locks on front and back doors</w:t>
      </w:r>
      <w:r w:rsidR="43F7F919">
        <w:rPr/>
        <w:t xml:space="preserve">, shed doors, garage doors and even windows, </w:t>
      </w:r>
      <w:r w:rsidR="7951F698">
        <w:rPr/>
        <w:t xml:space="preserve">you're preventing a criminal offence from occurring such as theft. Target hardening can also involve using secure and strong passwords to help prevent </w:t>
      </w:r>
      <w:r w:rsidR="5F0AFF95">
        <w:rPr/>
        <w:t>criminals from hacking online accounts</w:t>
      </w:r>
      <w:r w:rsidR="5A5E61F2">
        <w:rPr/>
        <w:t>, thus preventing hackers from hacking. This principle mak</w:t>
      </w:r>
      <w:r w:rsidR="62FE2C2F">
        <w:rPr/>
        <w:t>es it harder for an offender to access a person's property or online account, by having locks and passwords, this will help to prevent criminal offences.</w:t>
      </w:r>
      <w:r w:rsidR="21A31161">
        <w:rPr/>
        <w:t xml:space="preserve"> </w:t>
      </w:r>
    </w:p>
    <w:p w:rsidR="21A31161" w:rsidP="0615B6DF" w:rsidRDefault="21A31161" w14:paraId="4C1B3CC5" w14:textId="462B38DC">
      <w:pPr>
        <w:pStyle w:val="Normal"/>
      </w:pPr>
      <w:r w:rsidR="21A31161">
        <w:rPr/>
        <w:t>The second principle is target removal</w:t>
      </w:r>
      <w:r w:rsidR="1854A551">
        <w:rPr/>
        <w:t xml:space="preserve">. Again, this principle helps to prevent criminal offences such as theft and burglary. </w:t>
      </w:r>
      <w:r w:rsidR="63CD2E52">
        <w:rPr/>
        <w:t xml:space="preserve">Target removal involves ensuring that a potential target is out </w:t>
      </w:r>
      <w:r w:rsidR="7C40CE2D">
        <w:rPr/>
        <w:t xml:space="preserve">of view. This includes not leaving any valuable items on display through the windows. Not having laptops or bags </w:t>
      </w:r>
      <w:r w:rsidR="67DC3B6C">
        <w:rPr/>
        <w:t>being left on display through a window will prevent an offender from breaking in to steal those items. If people can’t see any valuable items on</w:t>
      </w:r>
      <w:r w:rsidR="66DB0786">
        <w:rPr/>
        <w:t xml:space="preserve"> display, then they will continue with their day and walk by, preventing a crime from happening but if a valuable item is on show through a window a person may stop to look and </w:t>
      </w:r>
      <w:r w:rsidR="652605CF">
        <w:rPr/>
        <w:t xml:space="preserve">then a crime could be committed. The same applies to cars. People will walk straight past your car if they don’t see anything valuable laying around in it but by leaving possessions such as a handbag </w:t>
      </w:r>
      <w:r w:rsidR="44787868">
        <w:rPr/>
        <w:t xml:space="preserve">in a passenger seat, some people are inclined to have a look and then break into the car to steal said handbag. By removing the target, </w:t>
      </w:r>
      <w:r w:rsidR="5C0939CE">
        <w:rPr/>
        <w:t>you're</w:t>
      </w:r>
      <w:r w:rsidR="44787868">
        <w:rPr/>
        <w:t xml:space="preserve"> removing the crime.</w:t>
      </w:r>
      <w:r w:rsidR="6EE452A1">
        <w:rPr/>
        <w:t xml:space="preserve"> </w:t>
      </w:r>
    </w:p>
    <w:p w:rsidR="6EE452A1" w:rsidP="0615B6DF" w:rsidRDefault="6EE452A1" w14:paraId="76D63EAA" w14:textId="4890B231">
      <w:pPr>
        <w:pStyle w:val="Normal"/>
      </w:pPr>
      <w:r w:rsidR="6EE452A1">
        <w:rPr/>
        <w:t>The th</w:t>
      </w:r>
      <w:r w:rsidR="31AA93CF">
        <w:rPr/>
        <w:t xml:space="preserve">ird principle is reducing the means. This principle is </w:t>
      </w:r>
      <w:r w:rsidR="5044714A">
        <w:rPr/>
        <w:t>straightforward</w:t>
      </w:r>
      <w:r w:rsidR="31AA93CF">
        <w:rPr/>
        <w:t xml:space="preserve"> in being that removing items that may help commit </w:t>
      </w:r>
      <w:r w:rsidR="19B0DD2D">
        <w:rPr/>
        <w:t xml:space="preserve">an </w:t>
      </w:r>
      <w:r w:rsidR="612152F4">
        <w:rPr/>
        <w:t xml:space="preserve">offence. </w:t>
      </w:r>
      <w:r w:rsidR="4D26F978">
        <w:rPr/>
        <w:t>Such as, not leaving ladders outside your house so a person cannot use it to try and brake into a person’s house.</w:t>
      </w:r>
      <w:r w:rsidR="05654846">
        <w:rPr/>
        <w:t xml:space="preserve"> By removing items like ladders, it helps to prevent a criminal offence.</w:t>
      </w:r>
      <w:r w:rsidR="6C51F907">
        <w:rPr/>
        <w:t xml:space="preserve"> </w:t>
      </w:r>
    </w:p>
    <w:p w:rsidR="1B72CFA6" w:rsidP="0615B6DF" w:rsidRDefault="1B72CFA6" w14:paraId="798BCC5A" w14:textId="262AC0CC">
      <w:pPr>
        <w:pStyle w:val="Normal"/>
      </w:pPr>
      <w:r w:rsidR="1B72CFA6">
        <w:rPr/>
        <w:t>T</w:t>
      </w:r>
      <w:r w:rsidR="6C51F907">
        <w:rPr/>
        <w:t>he fourth principle, reducing the payoff, is reducing the profit a criminal can make from an offence.</w:t>
      </w:r>
    </w:p>
    <w:p w:rsidR="6C51F907" w:rsidP="0615B6DF" w:rsidRDefault="6C51F907" w14:paraId="7D67FD00" w14:textId="64AE463F">
      <w:pPr>
        <w:pStyle w:val="Normal"/>
      </w:pPr>
      <w:r w:rsidR="6C51F907">
        <w:rPr/>
        <w:t xml:space="preserve"> </w:t>
      </w:r>
      <w:r w:rsidR="0605D8A1">
        <w:rPr/>
        <w:t>The fifth principle is access control. This principle looks at taking measures that will control access to a person or location. By locking doors</w:t>
      </w:r>
      <w:r w:rsidR="2970CC03">
        <w:rPr/>
        <w:t xml:space="preserve">, it is harder for a criminal to get into a home, harder for a crime to be committed. </w:t>
      </w:r>
    </w:p>
    <w:p w:rsidR="774886DC" w:rsidP="0615B6DF" w:rsidRDefault="774886DC" w14:paraId="2D81565C" w14:textId="4081538D">
      <w:pPr>
        <w:pStyle w:val="Normal"/>
      </w:pPr>
      <w:r w:rsidR="774886DC">
        <w:rPr/>
        <w:t>The sixth principle is surveillance. Having surveillance has been known to stop and prevent crimes from happening. If</w:t>
      </w:r>
      <w:r w:rsidR="2D212CCA">
        <w:rPr/>
        <w:t xml:space="preserve"> a house or shop has some sort of CCTV at their property it helps to prevent crimes as an offender would know they are being watched </w:t>
      </w:r>
      <w:r w:rsidR="29E6C50B">
        <w:rPr/>
        <w:t>and, in some cases,</w:t>
      </w:r>
      <w:r w:rsidR="2D212CCA">
        <w:rPr/>
        <w:t xml:space="preserve"> this stops the offender from </w:t>
      </w:r>
      <w:r w:rsidR="3ED129C3">
        <w:rPr/>
        <w:t>offending.</w:t>
      </w:r>
      <w:r w:rsidR="70CBD4E1">
        <w:rPr/>
        <w:t xml:space="preserve"> Surveillance works by improving the surveillance around homes and public places to deter criminals. People will stop committing crimes if they know they are being watched or recorded. </w:t>
      </w:r>
      <w:r w:rsidR="36B3F1D3">
        <w:rPr/>
        <w:t>So, by having a CCTV or some sort of surveillance footage attached to your house, you are helping to prevent a crime from happening.</w:t>
      </w:r>
      <w:r w:rsidR="1606646C">
        <w:rPr/>
        <w:t xml:space="preserve"> Surveillance can also include a neighbourhood watch scheme, so there is always someone keeping an eye in your street or neighbourhood.</w:t>
      </w:r>
    </w:p>
    <w:p w:rsidR="1606646C" w:rsidP="0615B6DF" w:rsidRDefault="1606646C" w14:paraId="574699A6" w14:textId="59992165">
      <w:pPr>
        <w:pStyle w:val="Normal"/>
      </w:pPr>
      <w:r w:rsidR="1606646C">
        <w:rPr/>
        <w:t xml:space="preserve">The seventh principle is </w:t>
      </w:r>
      <w:r w:rsidR="7C2B07CB">
        <w:rPr/>
        <w:t>environmental</w:t>
      </w:r>
      <w:r w:rsidR="1606646C">
        <w:rPr/>
        <w:t xml:space="preserve"> change</w:t>
      </w:r>
      <w:r w:rsidR="232A7B75">
        <w:rPr/>
        <w:t xml:space="preserve">, ensuring your home and the community you live in is and looks cared for. This involves no graffiti, </w:t>
      </w:r>
      <w:r w:rsidR="6578910F">
        <w:rPr/>
        <w:t>if</w:t>
      </w:r>
      <w:r w:rsidR="232A7B75">
        <w:rPr/>
        <w:t xml:space="preserve"> there isn’t already graffiti</w:t>
      </w:r>
      <w:r w:rsidR="0D69007C">
        <w:rPr/>
        <w:t xml:space="preserve"> at</w:t>
      </w:r>
      <w:r w:rsidR="09F0751C">
        <w:rPr/>
        <w:t xml:space="preserve"> a community then people will less likely cause graffiti, but if a community has a numerous </w:t>
      </w:r>
      <w:r w:rsidR="09F0751C">
        <w:rPr/>
        <w:t>number</w:t>
      </w:r>
      <w:r w:rsidR="09F0751C">
        <w:rPr/>
        <w:t xml:space="preserve"> of </w:t>
      </w:r>
      <w:r w:rsidR="09F0751C">
        <w:rPr/>
        <w:t>graffiti,</w:t>
      </w:r>
      <w:r w:rsidR="09F0751C">
        <w:rPr/>
        <w:t xml:space="preserve"> then people will be more inclined to add to that and graffiti.</w:t>
      </w:r>
    </w:p>
    <w:p w:rsidR="09F0751C" w:rsidP="0615B6DF" w:rsidRDefault="09F0751C" w14:paraId="5E019610" w14:textId="44F051C2">
      <w:pPr>
        <w:pStyle w:val="Normal"/>
      </w:pPr>
      <w:r w:rsidR="09F0751C">
        <w:rPr/>
        <w:t>The eighth principle in crime prevention is rule setting. This just involves setting rules and changing up habits</w:t>
      </w:r>
      <w:r w:rsidR="714489F1">
        <w:rPr/>
        <w:t>.</w:t>
      </w:r>
    </w:p>
    <w:p w:rsidR="1379609E" w:rsidP="0615B6DF" w:rsidRDefault="1379609E" w14:paraId="278EAD8E" w14:textId="45FC96EE">
      <w:pPr>
        <w:pStyle w:val="Normal"/>
      </w:pPr>
      <w:r w:rsidR="1379609E">
        <w:rPr/>
        <w:t xml:space="preserve">Increasing the chances of being caught is the ninth principle. This is </w:t>
      </w:r>
      <w:r w:rsidR="64B86D61">
        <w:rPr/>
        <w:t>like</w:t>
      </w:r>
      <w:r w:rsidR="1379609E">
        <w:rPr/>
        <w:t xml:space="preserve"> the sixth principle. Except this revolves around the </w:t>
      </w:r>
      <w:r w:rsidR="72CBD336">
        <w:rPr/>
        <w:t>likelihood of the offender being caught.</w:t>
      </w:r>
      <w:r w:rsidR="1379609E">
        <w:rPr/>
        <w:t xml:space="preserve"> </w:t>
      </w:r>
    </w:p>
    <w:p w:rsidR="209443AD" w:rsidP="0615B6DF" w:rsidRDefault="209443AD" w14:paraId="7E54FBD9" w14:textId="7332EF9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209443AD">
        <w:rPr/>
        <w:t xml:space="preserve">The final principle, the tenth, is deflecting offenders. This is deflecting the intentions of an offender. One major prevention key here is referring </w:t>
      </w:r>
      <w:r w:rsidR="3418B4EB">
        <w:rPr/>
        <w:t>offenders to drug rehabilitation programmes.</w:t>
      </w:r>
      <w:r w:rsidRPr="0615B6DF" w:rsidR="3418B4EB">
        <w:rPr>
          <w:rFonts w:ascii="Calibri" w:hAnsi="Calibri" w:eastAsia="Calibri" w:cs="Calibri" w:asciiTheme="minorAscii" w:hAnsiTheme="minorAscii" w:eastAsiaTheme="minorAscii" w:cstheme="minorAscii"/>
          <w:sz w:val="22"/>
          <w:szCs w:val="22"/>
        </w:rPr>
        <w:t xml:space="preserve"> </w:t>
      </w:r>
      <w:r w:rsidRPr="0615B6DF" w:rsidR="49D784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10 Principles of Crime Prevention | West Yorkshire Police, n.d.)</w:t>
      </w:r>
    </w:p>
    <w:p w:rsidR="55E8683C" w:rsidP="0615B6DF" w:rsidRDefault="55E8683C" w14:paraId="2BB739B8" w14:textId="49DF34D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55E868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second theory </w:t>
      </w:r>
      <w:r w:rsidRPr="0615B6DF" w:rsidR="6796C5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of crime prevention is the crime reduction toolkit. The crime </w:t>
      </w:r>
      <w:r w:rsidRPr="0615B6DF" w:rsidR="5CB56F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reduction toolkit is research evidence on what works best to help prevent and reduce crime.</w:t>
      </w:r>
      <w:r w:rsidRPr="0615B6DF" w:rsidR="0991BC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crime reduction toolkit is used by reduction practitioners to understand what works best and well</w:t>
      </w:r>
      <w:r w:rsidRPr="0615B6DF" w:rsidR="58BE2A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them. The toolkit displays the types of interventions, the impact on crime that intervention has</w:t>
      </w:r>
      <w:r w:rsidRPr="0615B6DF" w:rsidR="2BC7A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how that intervention works, where that intervention works, how to do it and what are the costs of that interve</w:t>
      </w:r>
      <w:r w:rsidRPr="0615B6DF" w:rsidR="288D3A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ntion. </w:t>
      </w:r>
    </w:p>
    <w:p w:rsidR="15378318" w:rsidP="0615B6DF" w:rsidRDefault="15378318" w14:paraId="551F35EF" w14:textId="79BCD0C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153783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first intervention shown is after school clubs.</w:t>
      </w:r>
      <w:r w:rsidRPr="0615B6DF" w:rsidR="0B5CB2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15B6DF" w:rsidR="62E967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After school clubs are targeted at children and young adolescents. These clubs help to keep </w:t>
      </w:r>
      <w:r w:rsidRPr="0615B6DF" w:rsidR="77D22C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these children and young adolescents occupied by giving them something to do after school, so these youngsters</w:t>
      </w:r>
      <w:r w:rsidRPr="0615B6DF" w:rsidR="343DDD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aren't hanging around other places and committing crimes. The afterschool clubs include things such as football, netball, </w:t>
      </w:r>
      <w:r w:rsidRPr="0615B6DF" w:rsidR="2E5B79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rounders etc. There are activities to keep youngsters occupied. It, however, is shown that the afterschool clubs ha</w:t>
      </w:r>
      <w:r w:rsidRPr="0615B6DF" w:rsidR="39A340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ve not influenced crime. Police records and teacher reports show to have a non-significant effect on crime</w:t>
      </w:r>
      <w:r w:rsidRPr="0615B6DF" w:rsidR="3187A8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Nevertheless, it has been said that afterschool clubs like footba</w:t>
      </w:r>
      <w:r w:rsidRPr="0615B6DF" w:rsidR="46DF35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ll have helped reduce </w:t>
      </w:r>
      <w:r w:rsidRPr="0615B6DF" w:rsidR="740CED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delinquent</w:t>
      </w:r>
      <w:r w:rsidRPr="0615B6DF" w:rsidR="09CD22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behaviour.</w:t>
      </w:r>
      <w:r w:rsidRPr="0615B6DF" w:rsidR="7DA67E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(Afterschool clubs, n.d.)</w:t>
      </w:r>
    </w:p>
    <w:p w:rsidR="0991BC33" w:rsidP="0615B6DF" w:rsidRDefault="0991BC33" w14:paraId="1548AAF9" w14:textId="3852BFE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0991BC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15B6DF" w:rsidR="2F5CCB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One other intervention is CCTV. </w:t>
      </w:r>
      <w:r w:rsidRPr="0615B6DF" w:rsidR="10BA87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CCTV includes surveillance cameras used in both private settings such as a home or public settings such as a shop.</w:t>
      </w:r>
      <w:r w:rsidRPr="0615B6DF" w:rsidR="7E8F28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15B6DF" w:rsidR="10BA87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interventio</w:t>
      </w:r>
      <w:r w:rsidRPr="0615B6DF" w:rsidR="34252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 focuses on </w:t>
      </w:r>
      <w:r w:rsidRPr="0615B6DF" w:rsidR="7CF2AA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prevention of personal and property crime. CCTV has been shown to be effective on the fact that </w:t>
      </w:r>
      <w:r w:rsidRPr="0615B6DF" w:rsidR="6E93E3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evidence has proven that CCTV has reduced crime. By having CCTV</w:t>
      </w:r>
      <w:r w:rsidRPr="0615B6DF" w:rsidR="68B17E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615B6DF" w:rsidR="6E93E3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has helped to reduce property and vehic</w:t>
      </w:r>
      <w:r w:rsidRPr="0615B6DF" w:rsidR="64BA08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 crimes.</w:t>
      </w:r>
      <w:r w:rsidRPr="0615B6DF" w:rsidR="20EFCD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should be noted that CCTV is working by deterring criminals by increasing their risk of getting caught. </w:t>
      </w:r>
      <w:r w:rsidRPr="0615B6DF" w:rsidR="760EA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(CCTV, n.d.)</w:t>
      </w:r>
    </w:p>
    <w:p w:rsidR="7826A81C" w:rsidP="0615B6DF" w:rsidRDefault="7826A81C" w14:paraId="6F873906" w14:textId="6A98B14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7826A8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Another intervention is drink drive stops. </w:t>
      </w:r>
      <w:r w:rsidRPr="0615B6DF" w:rsidR="491A53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Drink drive stops focuses on having sobriety checkpoints to reduce drink driving. These drink drive stops involve a police officer</w:t>
      </w:r>
      <w:r w:rsidRPr="0615B6DF" w:rsidR="72D673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breath testing drivers to see if they have consumer alcohol and if they are over the legal limit while driving. Drink drive stops h</w:t>
      </w:r>
      <w:r w:rsidRPr="0615B6DF" w:rsidR="77CD0D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ave proven to be very useful and effective and has prevented car crashes and alcohol related injuries including a vehicle. </w:t>
      </w:r>
      <w:r w:rsidRPr="0615B6DF" w:rsidR="391F35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(Drink drive stops, n.d.)</w:t>
      </w:r>
    </w:p>
    <w:p w:rsidR="021166D4" w:rsidP="0615B6DF" w:rsidRDefault="021166D4" w14:paraId="363E1255" w14:textId="680F236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021166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Firearm law is another intervention on the crime reduction toolkit. Firearm laws aim is to reduce and prevent violent crimes. By hav</w:t>
      </w:r>
      <w:r w:rsidRPr="0615B6DF" w:rsidR="381681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ing a firearm law, means that a person </w:t>
      </w:r>
      <w:r w:rsidRPr="0615B6DF" w:rsidR="34F074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must</w:t>
      </w:r>
      <w:r w:rsidRPr="0615B6DF" w:rsidR="381681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a background check and there </w:t>
      </w:r>
      <w:r w:rsidRPr="0615B6DF" w:rsidR="16A680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w:t>
      </w:r>
      <w:r w:rsidRPr="0615B6DF" w:rsidR="381681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certain waiting </w:t>
      </w:r>
      <w:r w:rsidRPr="0615B6DF" w:rsidR="621A0D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periods</w:t>
      </w:r>
      <w:r w:rsidRPr="0615B6DF" w:rsidR="3E5372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person must go through before they can purchase a firearm. Firearm laws have had </w:t>
      </w:r>
      <w:r w:rsidRPr="0615B6DF" w:rsidR="35E36E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some</w:t>
      </w:r>
      <w:r w:rsidRPr="0615B6DF" w:rsidR="674C5E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help in hand with a small reduction in crime. </w:t>
      </w:r>
      <w:r w:rsidRPr="0615B6DF" w:rsidR="23B80F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introduction of the waiting periods is one of the main things that happened to help reduce</w:t>
      </w:r>
      <w:r w:rsidRPr="0615B6DF" w:rsidR="2A1EA6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weapon-based crimes as some people didn’t buy weapons due to the fact, they had to wait a long time. The waiting periods are designed to decrease availa</w:t>
      </w:r>
      <w:r w:rsidRPr="0615B6DF" w:rsidR="1210E3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bility and the background checks stop people who have a criminal history from completing any criminal offences again.</w:t>
      </w:r>
      <w:r w:rsidRPr="0615B6DF" w:rsidR="466F2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15B6DF" w:rsidR="466F24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(Firearm laws, n.d.)</w:t>
      </w:r>
    </w:p>
    <w:p w:rsidR="35EA9F3E" w:rsidP="0615B6DF" w:rsidRDefault="35EA9F3E" w14:paraId="00DD2881" w14:textId="281557F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35EA9F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One more intervention is a neighbourhood watch. This is a crime prevention intervention that involves the community and neighbourhood. It is a scheme that aims to help reduce crime </w:t>
      </w:r>
      <w:r w:rsidRPr="0615B6DF" w:rsidR="535DC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promoting activities in the community that promotes safety. The neighbourhood watch schemes are hig</w:t>
      </w:r>
      <w:r w:rsidRPr="0615B6DF" w:rsidR="2CCDD3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hly popular and effective in both the United Kingdom and the United States of America.</w:t>
      </w:r>
      <w:r w:rsidRPr="0615B6DF" w:rsidR="11DF14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15B6DF" w:rsidR="11DF14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(Neighbourhood watch, n.d.)</w:t>
      </w:r>
    </w:p>
    <w:p w:rsidR="2655BAFE" w:rsidP="0615B6DF" w:rsidRDefault="2655BAFE" w14:paraId="0CDD7CD4" w14:textId="540ED4E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2655BA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Red light cameras are an intervention that helps to prevent crashes. The red-light cameras include </w:t>
      </w:r>
      <w:r w:rsidRPr="0615B6DF" w:rsidR="43C8E0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cameras, a sensor and a computer. It is a mechanism that enforces traffics signals to prevent </w:t>
      </w:r>
      <w:r w:rsidRPr="0615B6DF" w:rsidR="35CAE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vehicle crashes</w:t>
      </w:r>
      <w:r w:rsidRPr="0615B6DF" w:rsidR="43C8E0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happening after </w:t>
      </w:r>
      <w:r w:rsidRPr="0615B6DF" w:rsidR="4B9D36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w:t>
      </w:r>
      <w:r w:rsidRPr="0615B6DF" w:rsidR="239F85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vehicle </w:t>
      </w:r>
      <w:r w:rsidRPr="0615B6DF" w:rsidR="4B9D36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runs a red light.</w:t>
      </w:r>
      <w:r w:rsidRPr="0615B6DF" w:rsidR="4B6DE4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cameras get activated when a vehicle triggers</w:t>
      </w:r>
      <w:r w:rsidRPr="0615B6DF" w:rsidR="264781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and once the camera footage is reviewed, a penalty ticket is sent to the address of the driver of the vehicle. This intervention has been effective </w:t>
      </w:r>
      <w:r w:rsidRPr="0615B6DF" w:rsidR="64EC67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preventing red light running's and vehicle crashes. Aswell as road traffic related injuries. </w:t>
      </w:r>
      <w:r w:rsidRPr="0615B6DF" w:rsidR="779BF8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red-light cameras reduced red light violations by 62%. The intervention was also involved in a reduction in total inj</w:t>
      </w:r>
      <w:r w:rsidRPr="0615B6DF" w:rsidR="2C3116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ury crashes, right angle injury crashes. However, the red-light camera intervention was at fault of increasing </w:t>
      </w:r>
      <w:r w:rsidRPr="0615B6DF" w:rsidR="70B85F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number of rear-end crashes.</w:t>
      </w:r>
      <w:r w:rsidRPr="0615B6DF" w:rsidR="2741AD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15B6DF" w:rsidR="2741AD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 light cameras, n.d.)</w:t>
      </w:r>
    </w:p>
    <w:p w:rsidR="489CF47D" w:rsidP="0615B6DF" w:rsidRDefault="489CF47D" w14:paraId="4471B1D8" w14:textId="56D18D5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489CF4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third theory of crime prevention is the twenty-five techniques of situational prevention. </w:t>
      </w:r>
      <w:r w:rsidRPr="0615B6DF" w:rsidR="33563C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twenty-five techniques come under five categories. These five categories include, increase the effort, increase the risks, reduce the rewards, reduce provocations and re</w:t>
      </w:r>
      <w:r w:rsidRPr="0615B6DF" w:rsidR="277C0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move excuses. Every category has five of their own categories. </w:t>
      </w:r>
    </w:p>
    <w:p w:rsidR="277C0AA1" w:rsidP="0615B6DF" w:rsidRDefault="277C0AA1" w14:paraId="17A9CDB6" w14:textId="161B6DF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277C0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Starting with increase the effort. Under the category increase the effor</w:t>
      </w:r>
      <w:r w:rsidRPr="0615B6DF" w:rsidR="6620EF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 comes harden targets, control access, screen exits, deflect offenders and control of weapons and tools. Deflect offenders has been very effecti</w:t>
      </w:r>
      <w:r w:rsidRPr="0615B6DF" w:rsidR="0752AF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ve in preventing criminal offences by having street closures and have men and women separate </w:t>
      </w:r>
      <w:r w:rsidRPr="0615B6DF" w:rsidR="041847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toilets</w:t>
      </w:r>
      <w:r w:rsidRPr="0615B6DF" w:rsidR="0752AF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/bathrooms.</w:t>
      </w:r>
      <w:r w:rsidRPr="0615B6DF" w:rsidR="0F6545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Harden targets involves steering column locks. People having steering column locks have contributed to the prevention of vehicle theft.</w:t>
      </w:r>
    </w:p>
    <w:p w:rsidR="0F654545" w:rsidP="0615B6DF" w:rsidRDefault="0F654545" w14:paraId="1B371D6A" w14:textId="15D78C2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0F6545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Increase the risks includes extending guardianship, assisting natural surv</w:t>
      </w:r>
      <w:r w:rsidRPr="0615B6DF" w:rsidR="0D3C4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eillance, reducing anonymity, utilizing place managers and strengthening formal surveillance. Strengthening surveillance involves the red</w:t>
      </w:r>
      <w:r w:rsidRPr="0615B6DF" w:rsidR="39B5CA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w:t>
      </w:r>
      <w:r w:rsidRPr="0615B6DF" w:rsidR="0D3C4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ight cam</w:t>
      </w:r>
      <w:r w:rsidRPr="0615B6DF" w:rsidR="3F982E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era scheme, which has been known to be very effective in preventing crime, especially road traffic injury related crimes and vehicle crashes.</w:t>
      </w:r>
      <w:r w:rsidRPr="0615B6DF" w:rsidR="2751E8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Under reduce anonymity comes school uniform. A simple but effective way of reducing the risks. By schools have uniforms, the children are </w:t>
      </w:r>
      <w:r w:rsidRPr="0615B6DF" w:rsidR="5D8F86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more recognisable. </w:t>
      </w:r>
    </w:p>
    <w:p w:rsidR="5D8F8651" w:rsidP="0615B6DF" w:rsidRDefault="5D8F8651" w14:paraId="41A870D1" w14:textId="42C5DB0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5D8F86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Next is reduce the rewards. The five categories under this one </w:t>
      </w:r>
      <w:r w:rsidRPr="0615B6DF" w:rsidR="62F4E8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w:t>
      </w:r>
      <w:r w:rsidRPr="0615B6DF" w:rsidR="5D8F86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concealing targets, removing targets, identifying property, disrupting markets and denying benefits.</w:t>
      </w:r>
      <w:r w:rsidRPr="0615B6DF" w:rsidR="35D1B9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Denying benefits includes </w:t>
      </w:r>
      <w:r w:rsidRPr="0615B6DF" w:rsidR="7E4E12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ink merchandise tags, having speed bumps and graffiti cleaning.</w:t>
      </w:r>
    </w:p>
    <w:p w:rsidR="7E4E123D" w:rsidP="0615B6DF" w:rsidRDefault="7E4E123D" w14:paraId="77BD89EC" w14:textId="426529A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7E4E12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Reduce provocations involve reducing frustrations and stress, avoiding disputes, reducing emotional arousal, neutralising peer pressure and discouraging intimidation.</w:t>
      </w:r>
      <w:r w:rsidRPr="0615B6DF" w:rsidR="532C81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Reducing emotional arousal has been known to enforce good behaviour on football fields and helped prevent racial slurs and brawls on the football field between players. </w:t>
      </w:r>
    </w:p>
    <w:p w:rsidR="0519A325" w:rsidP="0615B6DF" w:rsidRDefault="0519A325" w14:paraId="4AFCBD66" w14:textId="15D13C7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0519A3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Lastly, remove excuses. This is done by setting rules, posting instructions, alerting conscience, assisting compliance and controlling dru</w:t>
      </w:r>
      <w:r w:rsidRPr="0615B6DF" w:rsidR="106169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gs and alcohol. Postal </w:t>
      </w:r>
      <w:r w:rsidRPr="0615B6DF" w:rsidR="636AE1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instructions such as having signs saying ‘no parking’ or ‘private property’ have stopped people from committing crimes and reducing the chances of having a fine </w:t>
      </w:r>
      <w:r w:rsidRPr="0615B6DF" w:rsidR="3AA1BC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because by having the sign placed there it has removed the excuse of not knowing about being able to have a fine etc.</w:t>
      </w:r>
      <w:r w:rsidRPr="0615B6DF" w:rsidR="03106E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(25 techniques of situational prevention, n.d.)</w:t>
      </w:r>
    </w:p>
    <w:p w:rsidR="03106E3A" w:rsidP="0615B6DF" w:rsidRDefault="03106E3A" w14:paraId="110DA580" w14:textId="7CEA896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0615B6DF" w:rsidR="03106E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Conclusion</w:t>
      </w:r>
    </w:p>
    <w:p w:rsidR="03106E3A" w:rsidP="0615B6DF" w:rsidRDefault="03106E3A" w14:paraId="5CEC7ACF" w14:textId="082C86F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15B6DF" w:rsidR="03106E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conclude,</w:t>
      </w:r>
      <w:r w:rsidRPr="0615B6DF" w:rsidR="1C343D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main crime prevention theories have all had a helping hand in helping to reduce and prevent certain crimes. The crime reduction toolkit seems to be the most </w:t>
      </w:r>
      <w:r w:rsidRPr="0615B6DF" w:rsidR="7176E8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affirmative</w:t>
      </w:r>
      <w:r w:rsidRPr="0615B6DF" w:rsidR="1C343D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essential theor</w:t>
      </w:r>
      <w:r w:rsidRPr="0615B6DF" w:rsidR="63E509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y as it demonstrate</w:t>
      </w:r>
      <w:r w:rsidRPr="0615B6DF" w:rsidR="72637C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 different ways in which crime is prevented and reduced.</w:t>
      </w:r>
    </w:p>
    <w:p w:rsidR="49D784AD" w:rsidP="0615B6DF" w:rsidRDefault="49D784AD" w14:paraId="31E51D5A" w14:textId="3E8C05CA">
      <w:pPr>
        <w:pStyle w:val="Normal"/>
        <w:rPr>
          <w:sz w:val="28"/>
          <w:szCs w:val="28"/>
          <w:u w:val="single"/>
        </w:rPr>
      </w:pPr>
      <w:r w:rsidRPr="0615B6DF" w:rsidR="49D784AD">
        <w:rPr>
          <w:sz w:val="24"/>
          <w:szCs w:val="24"/>
          <w:u w:val="single"/>
        </w:rPr>
        <w:t>References</w:t>
      </w:r>
    </w:p>
    <w:p w:rsidR="49D784AD" w:rsidP="0615B6DF" w:rsidRDefault="49D784AD" w14:paraId="540BFB49" w14:textId="6C01DE1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49D784A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Westyorkshire.police.uk. n.d. </w:t>
      </w:r>
      <w:r w:rsidRPr="0615B6DF" w:rsidR="49D784AD">
        <w:rPr>
          <w:rFonts w:ascii="Open Sans" w:hAnsi="Open Sans" w:eastAsia="Open Sans" w:cs="Open Sans"/>
          <w:b w:val="0"/>
          <w:bCs w:val="0"/>
          <w:i w:val="1"/>
          <w:iCs w:val="1"/>
          <w:caps w:val="0"/>
          <w:smallCaps w:val="0"/>
          <w:noProof w:val="0"/>
          <w:color w:val="000000" w:themeColor="text1" w:themeTint="FF" w:themeShade="FF"/>
          <w:sz w:val="19"/>
          <w:szCs w:val="19"/>
          <w:lang w:val="en-GB"/>
        </w:rPr>
        <w:t>The 10 Principles of Crime Prevention | West Yorkshire Police</w:t>
      </w:r>
      <w:r w:rsidRPr="0615B6DF" w:rsidR="49D784AD">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&lt;https://www.westyorkshire.police.uk/advice/10-principles-crime-prevention/10-principles-crime-prevention/10-principles-crime-prevention&gt; [Accessed 2 May 2021].</w:t>
      </w:r>
    </w:p>
    <w:p w:rsidR="62BA639A" w:rsidP="0615B6DF" w:rsidRDefault="62BA639A" w14:paraId="4B63F861" w14:textId="1A19C42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62BA639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Whatworks.college.police.uk. n.d. </w:t>
      </w:r>
      <w:proofErr w:type="gramStart"/>
      <w:r w:rsidRPr="0615B6DF" w:rsidR="62BA639A">
        <w:rPr>
          <w:rFonts w:ascii="Open Sans" w:hAnsi="Open Sans" w:eastAsia="Open Sans" w:cs="Open Sans"/>
          <w:b w:val="0"/>
          <w:bCs w:val="0"/>
          <w:i w:val="1"/>
          <w:iCs w:val="1"/>
          <w:caps w:val="0"/>
          <w:smallCaps w:val="0"/>
          <w:noProof w:val="0"/>
          <w:color w:val="000000" w:themeColor="text1" w:themeTint="FF" w:themeShade="FF"/>
          <w:sz w:val="19"/>
          <w:szCs w:val="19"/>
          <w:lang w:val="en-GB"/>
        </w:rPr>
        <w:t>Red</w:t>
      </w:r>
      <w:proofErr w:type="gramEnd"/>
      <w:r w:rsidRPr="0615B6DF" w:rsidR="62BA639A">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light cameras</w:t>
      </w:r>
      <w:r w:rsidRPr="0615B6DF" w:rsidR="62BA639A">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&lt;https://whatworks.college.police.uk/toolkit/Pages/Intervention.aspx?</w:t>
      </w:r>
      <w:proofErr w:type="spellStart"/>
      <w:r w:rsidRPr="0615B6DF" w:rsidR="62BA639A">
        <w:rPr>
          <w:rFonts w:ascii="Open Sans" w:hAnsi="Open Sans" w:eastAsia="Open Sans" w:cs="Open Sans"/>
          <w:b w:val="0"/>
          <w:bCs w:val="0"/>
          <w:i w:val="0"/>
          <w:iCs w:val="0"/>
          <w:caps w:val="0"/>
          <w:smallCaps w:val="0"/>
          <w:noProof w:val="0"/>
          <w:color w:val="000000" w:themeColor="text1" w:themeTint="FF" w:themeShade="FF"/>
          <w:sz w:val="19"/>
          <w:szCs w:val="19"/>
          <w:lang w:val="en-GB"/>
        </w:rPr>
        <w:t>InterventionID</w:t>
      </w:r>
      <w:proofErr w:type="spellEnd"/>
      <w:r w:rsidRPr="0615B6DF" w:rsidR="62BA639A">
        <w:rPr>
          <w:rFonts w:ascii="Open Sans" w:hAnsi="Open Sans" w:eastAsia="Open Sans" w:cs="Open Sans"/>
          <w:b w:val="0"/>
          <w:bCs w:val="0"/>
          <w:i w:val="0"/>
          <w:iCs w:val="0"/>
          <w:caps w:val="0"/>
          <w:smallCaps w:val="0"/>
          <w:noProof w:val="0"/>
          <w:color w:val="000000" w:themeColor="text1" w:themeTint="FF" w:themeShade="FF"/>
          <w:sz w:val="19"/>
          <w:szCs w:val="19"/>
          <w:lang w:val="en-GB"/>
        </w:rPr>
        <w:t>=56&gt; [Accessed 2 May 2021].</w:t>
      </w:r>
    </w:p>
    <w:p w:rsidR="3E2EE403" w:rsidP="0615B6DF" w:rsidRDefault="3E2EE403" w14:paraId="00CE2678" w14:textId="7914018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3E2EE40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Whatworks.college.police.uk. n.d. </w:t>
      </w:r>
      <w:r w:rsidRPr="0615B6DF" w:rsidR="3E2EE403">
        <w:rPr>
          <w:rFonts w:ascii="Open Sans" w:hAnsi="Open Sans" w:eastAsia="Open Sans" w:cs="Open Sans"/>
          <w:b w:val="0"/>
          <w:bCs w:val="0"/>
          <w:i w:val="1"/>
          <w:iCs w:val="1"/>
          <w:caps w:val="0"/>
          <w:smallCaps w:val="0"/>
          <w:noProof w:val="0"/>
          <w:color w:val="000000" w:themeColor="text1" w:themeTint="FF" w:themeShade="FF"/>
          <w:sz w:val="19"/>
          <w:szCs w:val="19"/>
          <w:lang w:val="en-GB"/>
        </w:rPr>
        <w:t>Neighbourhood watch</w:t>
      </w:r>
      <w:r w:rsidRPr="0615B6DF" w:rsidR="3E2EE403">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&lt;https://whatworks.college.police.uk/toolkit/Pages/Intervention.aspx?InterventionID=8&gt; [Accessed 2 May 2021].</w:t>
      </w:r>
    </w:p>
    <w:p w:rsidR="29295BFD" w:rsidP="0615B6DF" w:rsidRDefault="29295BFD" w14:paraId="6B550049" w14:textId="6C2F3D5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29295BF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Whatworks.college.police.uk. n.d. </w:t>
      </w:r>
      <w:r w:rsidRPr="0615B6DF" w:rsidR="29295BFD">
        <w:rPr>
          <w:rFonts w:ascii="Open Sans" w:hAnsi="Open Sans" w:eastAsia="Open Sans" w:cs="Open Sans"/>
          <w:b w:val="0"/>
          <w:bCs w:val="0"/>
          <w:i w:val="1"/>
          <w:iCs w:val="1"/>
          <w:caps w:val="0"/>
          <w:smallCaps w:val="0"/>
          <w:noProof w:val="0"/>
          <w:color w:val="000000" w:themeColor="text1" w:themeTint="FF" w:themeShade="FF"/>
          <w:sz w:val="19"/>
          <w:szCs w:val="19"/>
          <w:lang w:val="en-GB"/>
        </w:rPr>
        <w:t>Firearm laws</w:t>
      </w:r>
      <w:r w:rsidRPr="0615B6DF" w:rsidR="29295BFD">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&lt;https://whatworks.college.police.uk/toolkit/Pages/Intervention.aspx?</w:t>
      </w:r>
      <w:proofErr w:type="spellStart"/>
      <w:r w:rsidRPr="0615B6DF" w:rsidR="29295BFD">
        <w:rPr>
          <w:rFonts w:ascii="Open Sans" w:hAnsi="Open Sans" w:eastAsia="Open Sans" w:cs="Open Sans"/>
          <w:b w:val="0"/>
          <w:bCs w:val="0"/>
          <w:i w:val="0"/>
          <w:iCs w:val="0"/>
          <w:caps w:val="0"/>
          <w:smallCaps w:val="0"/>
          <w:noProof w:val="0"/>
          <w:color w:val="000000" w:themeColor="text1" w:themeTint="FF" w:themeShade="FF"/>
          <w:sz w:val="19"/>
          <w:szCs w:val="19"/>
          <w:lang w:val="en-GB"/>
        </w:rPr>
        <w:t>InterventionID</w:t>
      </w:r>
      <w:proofErr w:type="spellEnd"/>
      <w:r w:rsidRPr="0615B6DF" w:rsidR="29295BFD">
        <w:rPr>
          <w:rFonts w:ascii="Open Sans" w:hAnsi="Open Sans" w:eastAsia="Open Sans" w:cs="Open Sans"/>
          <w:b w:val="0"/>
          <w:bCs w:val="0"/>
          <w:i w:val="0"/>
          <w:iCs w:val="0"/>
          <w:caps w:val="0"/>
          <w:smallCaps w:val="0"/>
          <w:noProof w:val="0"/>
          <w:color w:val="000000" w:themeColor="text1" w:themeTint="FF" w:themeShade="FF"/>
          <w:sz w:val="19"/>
          <w:szCs w:val="19"/>
          <w:lang w:val="en-GB"/>
        </w:rPr>
        <w:t>=17&gt; [Accessed 2 May 2021].</w:t>
      </w:r>
    </w:p>
    <w:p w:rsidR="74E200AD" w:rsidP="0615B6DF" w:rsidRDefault="74E200AD" w14:paraId="4BAF92F9" w14:textId="2F52AE6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74E200A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Omicsonline.org. n.d. </w:t>
      </w:r>
      <w:r w:rsidRPr="0615B6DF" w:rsidR="74E200AD">
        <w:rPr>
          <w:rFonts w:ascii="Open Sans" w:hAnsi="Open Sans" w:eastAsia="Open Sans" w:cs="Open Sans"/>
          <w:b w:val="0"/>
          <w:bCs w:val="0"/>
          <w:i w:val="1"/>
          <w:iCs w:val="1"/>
          <w:caps w:val="0"/>
          <w:smallCaps w:val="0"/>
          <w:noProof w:val="0"/>
          <w:color w:val="000000" w:themeColor="text1" w:themeTint="FF" w:themeShade="FF"/>
          <w:sz w:val="19"/>
          <w:szCs w:val="19"/>
          <w:lang w:val="en-GB"/>
        </w:rPr>
        <w:t>25 techniques of situational prevention</w:t>
      </w:r>
      <w:r w:rsidRPr="0615B6DF" w:rsidR="74E200AD">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&lt;https://www.omicsonline.org/editor-pdf/G_S_Bajpai.pdf&gt; [Accessed 2 May 2021].</w:t>
      </w:r>
    </w:p>
    <w:p w:rsidR="20012A83" w:rsidP="0615B6DF" w:rsidRDefault="20012A83" w14:paraId="78CC7446" w14:textId="0D844CB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20012A8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LawAspect.com. n.d. </w:t>
      </w:r>
      <w:r w:rsidRPr="0615B6DF" w:rsidR="20012A83">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Crime Prevention Theories and Concepts: </w:t>
      </w:r>
      <w:proofErr w:type="spellStart"/>
      <w:r w:rsidRPr="0615B6DF" w:rsidR="20012A83">
        <w:rPr>
          <w:rFonts w:ascii="Open Sans" w:hAnsi="Open Sans" w:eastAsia="Open Sans" w:cs="Open Sans"/>
          <w:b w:val="0"/>
          <w:bCs w:val="0"/>
          <w:i w:val="1"/>
          <w:iCs w:val="1"/>
          <w:caps w:val="0"/>
          <w:smallCaps w:val="0"/>
          <w:noProof w:val="0"/>
          <w:color w:val="000000" w:themeColor="text1" w:themeTint="FF" w:themeShade="FF"/>
          <w:sz w:val="19"/>
          <w:szCs w:val="19"/>
          <w:lang w:val="en-GB"/>
        </w:rPr>
        <w:t>Neighborhood</w:t>
      </w:r>
      <w:proofErr w:type="spellEnd"/>
      <w:r w:rsidRPr="0615B6DF" w:rsidR="20012A83">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Watch - Law Essays</w:t>
      </w:r>
      <w:r w:rsidRPr="0615B6DF" w:rsidR="20012A83">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&lt;https://lawaspect.com/crime-prevention-theories-concepts-</w:t>
      </w:r>
      <w:proofErr w:type="spellStart"/>
      <w:r w:rsidRPr="0615B6DF" w:rsidR="20012A83">
        <w:rPr>
          <w:rFonts w:ascii="Open Sans" w:hAnsi="Open Sans" w:eastAsia="Open Sans" w:cs="Open Sans"/>
          <w:b w:val="0"/>
          <w:bCs w:val="0"/>
          <w:i w:val="0"/>
          <w:iCs w:val="0"/>
          <w:caps w:val="0"/>
          <w:smallCaps w:val="0"/>
          <w:noProof w:val="0"/>
          <w:color w:val="000000" w:themeColor="text1" w:themeTint="FF" w:themeShade="FF"/>
          <w:sz w:val="19"/>
          <w:szCs w:val="19"/>
          <w:lang w:val="en-GB"/>
        </w:rPr>
        <w:t>neighborhood</w:t>
      </w:r>
      <w:proofErr w:type="spellEnd"/>
      <w:r w:rsidRPr="0615B6DF" w:rsidR="20012A83">
        <w:rPr>
          <w:rFonts w:ascii="Open Sans" w:hAnsi="Open Sans" w:eastAsia="Open Sans" w:cs="Open Sans"/>
          <w:b w:val="0"/>
          <w:bCs w:val="0"/>
          <w:i w:val="0"/>
          <w:iCs w:val="0"/>
          <w:caps w:val="0"/>
          <w:smallCaps w:val="0"/>
          <w:noProof w:val="0"/>
          <w:color w:val="000000" w:themeColor="text1" w:themeTint="FF" w:themeShade="FF"/>
          <w:sz w:val="19"/>
          <w:szCs w:val="19"/>
          <w:lang w:val="en-GB"/>
        </w:rPr>
        <w:t>-watch/&gt; [Accessed 2 May 2021].</w:t>
      </w:r>
    </w:p>
    <w:p w:rsidR="7D88227F" w:rsidP="0615B6DF" w:rsidRDefault="7D88227F" w14:paraId="3B9184E9" w14:textId="7B9FC84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615B6DF" w:rsidR="7D88227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Techniques, S. and Situational Crime Prevention: Theory, T., n.d. </w:t>
      </w:r>
      <w:r w:rsidRPr="0615B6DF" w:rsidR="7D88227F">
        <w:rPr>
          <w:rFonts w:ascii="Open Sans" w:hAnsi="Open Sans" w:eastAsia="Open Sans" w:cs="Open Sans"/>
          <w:b w:val="0"/>
          <w:bCs w:val="0"/>
          <w:i w:val="1"/>
          <w:iCs w:val="1"/>
          <w:caps w:val="0"/>
          <w:smallCaps w:val="0"/>
          <w:noProof w:val="0"/>
          <w:color w:val="000000" w:themeColor="text1" w:themeTint="FF" w:themeShade="FF"/>
          <w:sz w:val="19"/>
          <w:szCs w:val="19"/>
          <w:lang w:val="en-GB"/>
        </w:rPr>
        <w:t>Situational Crime Prevention: Definition &amp; Techniques</w:t>
      </w:r>
      <w:r w:rsidRPr="0615B6DF" w:rsidR="7D88227F">
        <w:rPr>
          <w:rFonts w:ascii="Open Sans" w:hAnsi="Open Sans" w:eastAsia="Open Sans" w:cs="Open Sans"/>
          <w:b w:val="0"/>
          <w:bCs w:val="0"/>
          <w:i w:val="0"/>
          <w:iCs w:val="0"/>
          <w:caps w:val="0"/>
          <w:smallCaps w:val="0"/>
          <w:noProof w:val="0"/>
          <w:color w:val="000000" w:themeColor="text1" w:themeTint="FF" w:themeShade="FF"/>
          <w:sz w:val="19"/>
          <w:szCs w:val="19"/>
          <w:lang w:val="en-GB"/>
        </w:rPr>
        <w:t>. [online] Recordsfinder.com. Available at: &lt;https://recordsfinder.com/guides/situational-crime-prevention/&gt; [Accessed 2 May 2021].</w:t>
      </w:r>
    </w:p>
    <w:p w:rsidR="3B71D4B8" w:rsidP="0615B6DF" w:rsidRDefault="3B71D4B8" w14:paraId="50580EAC" w14:textId="2FB90604">
      <w:pPr>
        <w:pStyle w:val="Normal"/>
        <w:rPr>
          <w:sz w:val="24"/>
          <w:szCs w:val="24"/>
          <w:u w:val="single"/>
        </w:rPr>
      </w:pPr>
      <w:r w:rsidRPr="0615B6DF" w:rsidR="3B71D4B8">
        <w:rPr>
          <w:sz w:val="24"/>
          <w:szCs w:val="24"/>
          <w:u w:val="single"/>
        </w:rPr>
        <w:t>Appendices</w:t>
      </w:r>
    </w:p>
    <w:p w:rsidR="0615B6DF" w:rsidP="0615B6DF" w:rsidRDefault="0615B6DF" w14:paraId="50722F28" w14:textId="0BD9A107">
      <w:pPr>
        <w:pStyle w:val="Normal"/>
      </w:pPr>
    </w:p>
    <w:p w:rsidR="3B71D4B8" w:rsidP="0615B6DF" w:rsidRDefault="3B71D4B8" w14:paraId="2E99F23F" w14:textId="2DEE7320">
      <w:pPr>
        <w:pStyle w:val="Normal"/>
      </w:pPr>
      <w:r w:rsidR="3B71D4B8">
        <w:drawing>
          <wp:inline wp14:editId="26EF4C99" wp14:anchorId="78DA089D">
            <wp:extent cx="5047140" cy="4133903"/>
            <wp:effectExtent l="0" t="0" r="0" b="0"/>
            <wp:docPr id="339465817" name="" title=""/>
            <wp:cNvGraphicFramePr>
              <a:graphicFrameLocks noChangeAspect="1"/>
            </wp:cNvGraphicFramePr>
            <a:graphic>
              <a:graphicData uri="http://schemas.openxmlformats.org/drawingml/2006/picture">
                <pic:pic>
                  <pic:nvPicPr>
                    <pic:cNvPr id="0" name=""/>
                    <pic:cNvPicPr/>
                  </pic:nvPicPr>
                  <pic:blipFill>
                    <a:blip r:embed="Re81a7327fe354d6f">
                      <a:extLst>
                        <a:ext xmlns:a="http://schemas.openxmlformats.org/drawingml/2006/main" uri="{28A0092B-C50C-407E-A947-70E740481C1C}">
                          <a14:useLocalDpi val="0"/>
                        </a:ext>
                      </a:extLst>
                    </a:blip>
                    <a:srcRect l="4833" t="24474" r="7000" b="10360"/>
                    <a:stretch>
                      <a:fillRect/>
                    </a:stretch>
                  </pic:blipFill>
                  <pic:spPr>
                    <a:xfrm>
                      <a:off x="0" y="0"/>
                      <a:ext cx="5047140" cy="4133903"/>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4B1BB8"/>
    <w:rsid w:val="00A7E655"/>
    <w:rsid w:val="016B4B4C"/>
    <w:rsid w:val="01BEC106"/>
    <w:rsid w:val="01DD1EFA"/>
    <w:rsid w:val="01E4891E"/>
    <w:rsid w:val="021166D4"/>
    <w:rsid w:val="03019E15"/>
    <w:rsid w:val="03106E3A"/>
    <w:rsid w:val="033F05AA"/>
    <w:rsid w:val="0418479D"/>
    <w:rsid w:val="044FC0B3"/>
    <w:rsid w:val="04EF921F"/>
    <w:rsid w:val="0519A325"/>
    <w:rsid w:val="05654846"/>
    <w:rsid w:val="05F51136"/>
    <w:rsid w:val="0605D8A1"/>
    <w:rsid w:val="0615B6DF"/>
    <w:rsid w:val="064D13FC"/>
    <w:rsid w:val="0697BB54"/>
    <w:rsid w:val="0700B0F0"/>
    <w:rsid w:val="071FCD9A"/>
    <w:rsid w:val="0752AF5C"/>
    <w:rsid w:val="087753B4"/>
    <w:rsid w:val="09274EA8"/>
    <w:rsid w:val="0991BC33"/>
    <w:rsid w:val="09CD2260"/>
    <w:rsid w:val="09F0751C"/>
    <w:rsid w:val="0A5CB506"/>
    <w:rsid w:val="0B5CB243"/>
    <w:rsid w:val="0B71A211"/>
    <w:rsid w:val="0BEF6D41"/>
    <w:rsid w:val="0C07841C"/>
    <w:rsid w:val="0CA8805B"/>
    <w:rsid w:val="0CAC70D7"/>
    <w:rsid w:val="0D3C43FC"/>
    <w:rsid w:val="0D69007C"/>
    <w:rsid w:val="0D6DA6A2"/>
    <w:rsid w:val="0DAB907F"/>
    <w:rsid w:val="0DBAD318"/>
    <w:rsid w:val="0EF29A78"/>
    <w:rsid w:val="0F3EE8DF"/>
    <w:rsid w:val="0F654545"/>
    <w:rsid w:val="106169E5"/>
    <w:rsid w:val="10BA8779"/>
    <w:rsid w:val="10BD9EFD"/>
    <w:rsid w:val="1152FAA3"/>
    <w:rsid w:val="117FE1FA"/>
    <w:rsid w:val="11DF14AE"/>
    <w:rsid w:val="1210E332"/>
    <w:rsid w:val="1379609E"/>
    <w:rsid w:val="13D22706"/>
    <w:rsid w:val="13F64CF1"/>
    <w:rsid w:val="15147318"/>
    <w:rsid w:val="15378318"/>
    <w:rsid w:val="15C338A1"/>
    <w:rsid w:val="1606646C"/>
    <w:rsid w:val="16132286"/>
    <w:rsid w:val="16A680A8"/>
    <w:rsid w:val="16C86EBC"/>
    <w:rsid w:val="172DEDB3"/>
    <w:rsid w:val="175F0902"/>
    <w:rsid w:val="176A473A"/>
    <w:rsid w:val="17A14E7D"/>
    <w:rsid w:val="1854A551"/>
    <w:rsid w:val="1866101D"/>
    <w:rsid w:val="18A80C34"/>
    <w:rsid w:val="18C5CD98"/>
    <w:rsid w:val="194AC348"/>
    <w:rsid w:val="19B0DD2D"/>
    <w:rsid w:val="19EF4007"/>
    <w:rsid w:val="1A0EED70"/>
    <w:rsid w:val="1A70EB2A"/>
    <w:rsid w:val="1B647AC1"/>
    <w:rsid w:val="1B72CFA6"/>
    <w:rsid w:val="1C343D0E"/>
    <w:rsid w:val="1C3C1EF5"/>
    <w:rsid w:val="1D82F9A8"/>
    <w:rsid w:val="1DE28452"/>
    <w:rsid w:val="1EA7B62C"/>
    <w:rsid w:val="1FC4D4A1"/>
    <w:rsid w:val="20012A83"/>
    <w:rsid w:val="209443AD"/>
    <w:rsid w:val="20EFCD9F"/>
    <w:rsid w:val="219123C1"/>
    <w:rsid w:val="21A31161"/>
    <w:rsid w:val="21DCFC00"/>
    <w:rsid w:val="2270A05A"/>
    <w:rsid w:val="22C854A4"/>
    <w:rsid w:val="232A7B75"/>
    <w:rsid w:val="239F8561"/>
    <w:rsid w:val="23B80FF8"/>
    <w:rsid w:val="241906F8"/>
    <w:rsid w:val="2600A14F"/>
    <w:rsid w:val="264781E4"/>
    <w:rsid w:val="2655BAFE"/>
    <w:rsid w:val="269175C0"/>
    <w:rsid w:val="26ABE8B8"/>
    <w:rsid w:val="2741AD0E"/>
    <w:rsid w:val="2751E8E2"/>
    <w:rsid w:val="277C0AA1"/>
    <w:rsid w:val="281D9EE1"/>
    <w:rsid w:val="284E9872"/>
    <w:rsid w:val="288D3A8D"/>
    <w:rsid w:val="28D7248F"/>
    <w:rsid w:val="28E8CFA0"/>
    <w:rsid w:val="29295BFD"/>
    <w:rsid w:val="2970CC03"/>
    <w:rsid w:val="299D966C"/>
    <w:rsid w:val="29E6C50B"/>
    <w:rsid w:val="2A1EA65C"/>
    <w:rsid w:val="2BC7A24C"/>
    <w:rsid w:val="2C0D2722"/>
    <w:rsid w:val="2C139224"/>
    <w:rsid w:val="2C1782A0"/>
    <w:rsid w:val="2C311684"/>
    <w:rsid w:val="2C6737B3"/>
    <w:rsid w:val="2CCDD33D"/>
    <w:rsid w:val="2D212CCA"/>
    <w:rsid w:val="2E1B2FD8"/>
    <w:rsid w:val="2E5B798E"/>
    <w:rsid w:val="2F320A89"/>
    <w:rsid w:val="2F5CCB50"/>
    <w:rsid w:val="2F8290AB"/>
    <w:rsid w:val="310244A5"/>
    <w:rsid w:val="3136A948"/>
    <w:rsid w:val="3187A833"/>
    <w:rsid w:val="31AA93CF"/>
    <w:rsid w:val="31DEB6B6"/>
    <w:rsid w:val="32C8B4A8"/>
    <w:rsid w:val="3324DBB6"/>
    <w:rsid w:val="33563C9D"/>
    <w:rsid w:val="3391D7F9"/>
    <w:rsid w:val="3418B4EB"/>
    <w:rsid w:val="34252E31"/>
    <w:rsid w:val="343DDDD0"/>
    <w:rsid w:val="346E4A0A"/>
    <w:rsid w:val="34F07414"/>
    <w:rsid w:val="35BE64E6"/>
    <w:rsid w:val="35CAE449"/>
    <w:rsid w:val="35D1B9F6"/>
    <w:rsid w:val="35E36EE0"/>
    <w:rsid w:val="35EA9F3E"/>
    <w:rsid w:val="3619FF14"/>
    <w:rsid w:val="36878837"/>
    <w:rsid w:val="36B3F1D3"/>
    <w:rsid w:val="3700DC53"/>
    <w:rsid w:val="370C6046"/>
    <w:rsid w:val="381681C8"/>
    <w:rsid w:val="3865491C"/>
    <w:rsid w:val="391F3550"/>
    <w:rsid w:val="3932FDFE"/>
    <w:rsid w:val="3941BB2D"/>
    <w:rsid w:val="39A3404E"/>
    <w:rsid w:val="39AD776D"/>
    <w:rsid w:val="39B5CA45"/>
    <w:rsid w:val="39E7653B"/>
    <w:rsid w:val="3A5C7547"/>
    <w:rsid w:val="3A62F467"/>
    <w:rsid w:val="3AA1BC55"/>
    <w:rsid w:val="3ACECE5F"/>
    <w:rsid w:val="3AD3C68D"/>
    <w:rsid w:val="3B559249"/>
    <w:rsid w:val="3B58B1A5"/>
    <w:rsid w:val="3B633979"/>
    <w:rsid w:val="3B71D4B8"/>
    <w:rsid w:val="3C2C503C"/>
    <w:rsid w:val="3CDB59A9"/>
    <w:rsid w:val="3CFF09DA"/>
    <w:rsid w:val="3DFF1069"/>
    <w:rsid w:val="3E2EE403"/>
    <w:rsid w:val="3E5372F7"/>
    <w:rsid w:val="3E772A0A"/>
    <w:rsid w:val="3ED129C3"/>
    <w:rsid w:val="3F647763"/>
    <w:rsid w:val="3F982E87"/>
    <w:rsid w:val="3FD51189"/>
    <w:rsid w:val="3FDBECCF"/>
    <w:rsid w:val="405732A4"/>
    <w:rsid w:val="4133A4B5"/>
    <w:rsid w:val="425EC5C0"/>
    <w:rsid w:val="439C2ED4"/>
    <w:rsid w:val="43C8E0A6"/>
    <w:rsid w:val="43F7F919"/>
    <w:rsid w:val="44787868"/>
    <w:rsid w:val="44E66B8E"/>
    <w:rsid w:val="457B2FBC"/>
    <w:rsid w:val="466F24F9"/>
    <w:rsid w:val="46DF35C0"/>
    <w:rsid w:val="475F1E3A"/>
    <w:rsid w:val="476823CD"/>
    <w:rsid w:val="489CF47D"/>
    <w:rsid w:val="48BABE04"/>
    <w:rsid w:val="48CE0744"/>
    <w:rsid w:val="491A532B"/>
    <w:rsid w:val="49C987AE"/>
    <w:rsid w:val="49D784AD"/>
    <w:rsid w:val="49EEB18E"/>
    <w:rsid w:val="4A493D8F"/>
    <w:rsid w:val="4B4DE14A"/>
    <w:rsid w:val="4B6DE473"/>
    <w:rsid w:val="4B9D36E4"/>
    <w:rsid w:val="4BA3AA4C"/>
    <w:rsid w:val="4C1656F8"/>
    <w:rsid w:val="4C8E534F"/>
    <w:rsid w:val="4C8F7FB9"/>
    <w:rsid w:val="4D26F978"/>
    <w:rsid w:val="4DA25E5B"/>
    <w:rsid w:val="4DE7881B"/>
    <w:rsid w:val="4E953B5A"/>
    <w:rsid w:val="5044714A"/>
    <w:rsid w:val="50771B6F"/>
    <w:rsid w:val="50C5CFE9"/>
    <w:rsid w:val="50EFEE3E"/>
    <w:rsid w:val="51AA12DA"/>
    <w:rsid w:val="524877ED"/>
    <w:rsid w:val="5253FBE0"/>
    <w:rsid w:val="5254DC54"/>
    <w:rsid w:val="526C701F"/>
    <w:rsid w:val="52B9A310"/>
    <w:rsid w:val="52C88007"/>
    <w:rsid w:val="52FCE9C2"/>
    <w:rsid w:val="53044A68"/>
    <w:rsid w:val="531718D6"/>
    <w:rsid w:val="532C8143"/>
    <w:rsid w:val="535DC4E6"/>
    <w:rsid w:val="53787AFB"/>
    <w:rsid w:val="5455F8DB"/>
    <w:rsid w:val="547F91C6"/>
    <w:rsid w:val="5528A6E6"/>
    <w:rsid w:val="5599410C"/>
    <w:rsid w:val="55E8683C"/>
    <w:rsid w:val="561A98D9"/>
    <w:rsid w:val="58B7B971"/>
    <w:rsid w:val="58BE2A59"/>
    <w:rsid w:val="59FC1809"/>
    <w:rsid w:val="5A1DFDB5"/>
    <w:rsid w:val="5A5E61F2"/>
    <w:rsid w:val="5BE5DA11"/>
    <w:rsid w:val="5C0939CE"/>
    <w:rsid w:val="5C4B1BB8"/>
    <w:rsid w:val="5CAE5A57"/>
    <w:rsid w:val="5CB56F45"/>
    <w:rsid w:val="5CF2BDEB"/>
    <w:rsid w:val="5CF2C493"/>
    <w:rsid w:val="5D632540"/>
    <w:rsid w:val="5D8F8651"/>
    <w:rsid w:val="5E8E8E4C"/>
    <w:rsid w:val="5F002A0A"/>
    <w:rsid w:val="5F0AFF95"/>
    <w:rsid w:val="5F1D7AD3"/>
    <w:rsid w:val="5FC2446D"/>
    <w:rsid w:val="60294C63"/>
    <w:rsid w:val="6062DC05"/>
    <w:rsid w:val="60EB037B"/>
    <w:rsid w:val="612152F4"/>
    <w:rsid w:val="615E14CE"/>
    <w:rsid w:val="621A0DB9"/>
    <w:rsid w:val="62BA639A"/>
    <w:rsid w:val="62E96794"/>
    <w:rsid w:val="62F4E8CF"/>
    <w:rsid w:val="62FE2C2F"/>
    <w:rsid w:val="6334FDD0"/>
    <w:rsid w:val="63525EAA"/>
    <w:rsid w:val="636AE1D7"/>
    <w:rsid w:val="63CD2E52"/>
    <w:rsid w:val="63E509C0"/>
    <w:rsid w:val="645488DA"/>
    <w:rsid w:val="645BB292"/>
    <w:rsid w:val="64B86D61"/>
    <w:rsid w:val="64BA083C"/>
    <w:rsid w:val="64EC6715"/>
    <w:rsid w:val="652605CF"/>
    <w:rsid w:val="6578910F"/>
    <w:rsid w:val="6620EFD2"/>
    <w:rsid w:val="66397377"/>
    <w:rsid w:val="66DB0786"/>
    <w:rsid w:val="674C5E9F"/>
    <w:rsid w:val="6796C560"/>
    <w:rsid w:val="67DC3B6C"/>
    <w:rsid w:val="683DE13C"/>
    <w:rsid w:val="68B17ED1"/>
    <w:rsid w:val="6A1AF922"/>
    <w:rsid w:val="6A7D1F15"/>
    <w:rsid w:val="6B099533"/>
    <w:rsid w:val="6B0CE49A"/>
    <w:rsid w:val="6B0D86AA"/>
    <w:rsid w:val="6BB6C983"/>
    <w:rsid w:val="6C51F907"/>
    <w:rsid w:val="6D04BE68"/>
    <w:rsid w:val="6E1AEC71"/>
    <w:rsid w:val="6E4BE602"/>
    <w:rsid w:val="6E93E313"/>
    <w:rsid w:val="6EE452A1"/>
    <w:rsid w:val="6EEC2290"/>
    <w:rsid w:val="6EED9981"/>
    <w:rsid w:val="6F1E9312"/>
    <w:rsid w:val="6FA0B10B"/>
    <w:rsid w:val="6FB6BCD2"/>
    <w:rsid w:val="6FC5145F"/>
    <w:rsid w:val="70B85FF7"/>
    <w:rsid w:val="70CBD4E1"/>
    <w:rsid w:val="70D67B1B"/>
    <w:rsid w:val="714489F1"/>
    <w:rsid w:val="7176E8D9"/>
    <w:rsid w:val="71B6E3B5"/>
    <w:rsid w:val="72637C6F"/>
    <w:rsid w:val="72CBD336"/>
    <w:rsid w:val="72D67379"/>
    <w:rsid w:val="7375C13C"/>
    <w:rsid w:val="740CED19"/>
    <w:rsid w:val="7451AB85"/>
    <w:rsid w:val="747F5D25"/>
    <w:rsid w:val="74E200AD"/>
    <w:rsid w:val="7552EAA9"/>
    <w:rsid w:val="755CDB05"/>
    <w:rsid w:val="759038F1"/>
    <w:rsid w:val="75BFCB41"/>
    <w:rsid w:val="760EA1A2"/>
    <w:rsid w:val="76A02336"/>
    <w:rsid w:val="76F8AB66"/>
    <w:rsid w:val="774886DC"/>
    <w:rsid w:val="77501E2A"/>
    <w:rsid w:val="77929A93"/>
    <w:rsid w:val="779BF81F"/>
    <w:rsid w:val="77B1B73D"/>
    <w:rsid w:val="77C6B041"/>
    <w:rsid w:val="77CD0D4D"/>
    <w:rsid w:val="77D22C77"/>
    <w:rsid w:val="7826A81C"/>
    <w:rsid w:val="78B03E72"/>
    <w:rsid w:val="7929D76D"/>
    <w:rsid w:val="7951F698"/>
    <w:rsid w:val="7952CE48"/>
    <w:rsid w:val="7A71F08E"/>
    <w:rsid w:val="7B13A508"/>
    <w:rsid w:val="7B3D3778"/>
    <w:rsid w:val="7B61D835"/>
    <w:rsid w:val="7BE7DF34"/>
    <w:rsid w:val="7C2B07CB"/>
    <w:rsid w:val="7C40CE2D"/>
    <w:rsid w:val="7CF2AA9D"/>
    <w:rsid w:val="7D88227F"/>
    <w:rsid w:val="7DA67EC3"/>
    <w:rsid w:val="7E4E123D"/>
    <w:rsid w:val="7E8F2890"/>
    <w:rsid w:val="7F1A025E"/>
    <w:rsid w:val="7FDA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B1BB8"/>
  <w15:chartTrackingRefBased/>
  <w15:docId w15:val="{125871ba-0414-4d3a-9a29-d93a39b881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81a7327fe354d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2</revision>
  <dcterms:created xsi:type="dcterms:W3CDTF">2021-05-07T08:02:33.1113691Z</dcterms:created>
  <dcterms:modified xsi:type="dcterms:W3CDTF">2021-05-07T12:38:40.5837936Z</dcterms:modified>
</coreProperties>
</file>